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0796" w:rsidRPr="005B0796" w:rsidRDefault="00AA2701" w:rsidP="005B0796">
      <w:pPr>
        <w:pStyle w:val="aff2"/>
      </w:pPr>
      <w:r w:rsidRPr="005B0796">
        <w:t>Содержание</w:t>
      </w:r>
    </w:p>
    <w:p w:rsidR="00E126E5" w:rsidRPr="005B0796" w:rsidRDefault="00E126E5" w:rsidP="005B0796">
      <w:pPr>
        <w:ind w:firstLine="709"/>
        <w:rPr>
          <w:lang w:eastAsia="en-US"/>
        </w:rPr>
      </w:pPr>
    </w:p>
    <w:p w:rsidR="00D460E1" w:rsidRDefault="00D460E1">
      <w:pPr>
        <w:pStyle w:val="22"/>
        <w:rPr>
          <w:smallCaps w:val="0"/>
          <w:noProof/>
          <w:sz w:val="24"/>
          <w:szCs w:val="24"/>
          <w:lang w:eastAsia="ru-RU"/>
        </w:rPr>
      </w:pPr>
      <w:r w:rsidRPr="000738AB">
        <w:rPr>
          <w:rStyle w:val="af6"/>
          <w:noProof/>
          <w:lang w:val="en-US"/>
        </w:rPr>
        <w:t>I</w:t>
      </w:r>
      <w:r w:rsidRPr="000738AB">
        <w:rPr>
          <w:rStyle w:val="af6"/>
          <w:noProof/>
        </w:rPr>
        <w:t>.</w:t>
      </w:r>
      <w:r w:rsidRPr="000738AB">
        <w:rPr>
          <w:rStyle w:val="af6"/>
          <w:noProof/>
          <w:lang w:val="en-US"/>
        </w:rPr>
        <w:t xml:space="preserve"> </w:t>
      </w:r>
      <w:r w:rsidRPr="000738AB">
        <w:rPr>
          <w:rStyle w:val="af6"/>
          <w:noProof/>
        </w:rPr>
        <w:t>Теоретическая часть</w:t>
      </w:r>
    </w:p>
    <w:p w:rsidR="00D460E1" w:rsidRDefault="00D460E1">
      <w:pPr>
        <w:pStyle w:val="22"/>
        <w:rPr>
          <w:smallCaps w:val="0"/>
          <w:noProof/>
          <w:sz w:val="24"/>
          <w:szCs w:val="24"/>
          <w:lang w:eastAsia="ru-RU"/>
        </w:rPr>
      </w:pPr>
      <w:r w:rsidRPr="000738AB">
        <w:rPr>
          <w:rStyle w:val="af6"/>
          <w:noProof/>
        </w:rPr>
        <w:t>1.1 Формирование производственной программы предприятия в условиях рыночной экономики</w:t>
      </w:r>
    </w:p>
    <w:p w:rsidR="00D460E1" w:rsidRDefault="00D460E1">
      <w:pPr>
        <w:pStyle w:val="22"/>
        <w:rPr>
          <w:smallCaps w:val="0"/>
          <w:noProof/>
          <w:sz w:val="24"/>
          <w:szCs w:val="24"/>
          <w:lang w:eastAsia="ru-RU"/>
        </w:rPr>
      </w:pPr>
      <w:r w:rsidRPr="000738AB">
        <w:rPr>
          <w:rStyle w:val="af6"/>
          <w:noProof/>
        </w:rPr>
        <w:t>1.2 Организация управления качеством на предприятии</w:t>
      </w:r>
    </w:p>
    <w:p w:rsidR="00D460E1" w:rsidRDefault="00D460E1">
      <w:pPr>
        <w:pStyle w:val="22"/>
        <w:rPr>
          <w:smallCaps w:val="0"/>
          <w:noProof/>
          <w:sz w:val="24"/>
          <w:szCs w:val="24"/>
          <w:lang w:eastAsia="ru-RU"/>
        </w:rPr>
      </w:pPr>
      <w:r w:rsidRPr="000738AB">
        <w:rPr>
          <w:rStyle w:val="af6"/>
          <w:noProof/>
        </w:rPr>
        <w:t>1.3 Современная концепция управления качеством</w:t>
      </w:r>
    </w:p>
    <w:p w:rsidR="00D460E1" w:rsidRDefault="00D460E1">
      <w:pPr>
        <w:pStyle w:val="22"/>
        <w:rPr>
          <w:smallCaps w:val="0"/>
          <w:noProof/>
          <w:sz w:val="24"/>
          <w:szCs w:val="24"/>
          <w:lang w:eastAsia="ru-RU"/>
        </w:rPr>
      </w:pPr>
      <w:r w:rsidRPr="000738AB">
        <w:rPr>
          <w:rStyle w:val="af6"/>
          <w:noProof/>
        </w:rPr>
        <w:t>1.4 Всеобщее управление качеством</w:t>
      </w:r>
    </w:p>
    <w:p w:rsidR="00D460E1" w:rsidRDefault="00D460E1">
      <w:pPr>
        <w:pStyle w:val="22"/>
        <w:rPr>
          <w:smallCaps w:val="0"/>
          <w:noProof/>
          <w:sz w:val="24"/>
          <w:szCs w:val="24"/>
          <w:lang w:eastAsia="ru-RU"/>
        </w:rPr>
      </w:pPr>
      <w:r w:rsidRPr="000738AB">
        <w:rPr>
          <w:rStyle w:val="af6"/>
          <w:noProof/>
        </w:rPr>
        <w:t>1.5 Заключение</w:t>
      </w:r>
    </w:p>
    <w:p w:rsidR="00D460E1" w:rsidRDefault="00D460E1">
      <w:pPr>
        <w:pStyle w:val="22"/>
        <w:rPr>
          <w:smallCaps w:val="0"/>
          <w:noProof/>
          <w:sz w:val="24"/>
          <w:szCs w:val="24"/>
          <w:lang w:eastAsia="ru-RU"/>
        </w:rPr>
      </w:pPr>
      <w:r w:rsidRPr="000738AB">
        <w:rPr>
          <w:rStyle w:val="af6"/>
          <w:noProof/>
          <w:lang w:val="en-US"/>
        </w:rPr>
        <w:t>II</w:t>
      </w:r>
      <w:r w:rsidRPr="000738AB">
        <w:rPr>
          <w:rStyle w:val="af6"/>
          <w:noProof/>
        </w:rPr>
        <w:t>.</w:t>
      </w:r>
      <w:r w:rsidRPr="000738AB">
        <w:rPr>
          <w:rStyle w:val="af6"/>
          <w:noProof/>
          <w:lang w:val="en-US"/>
        </w:rPr>
        <w:t xml:space="preserve"> </w:t>
      </w:r>
      <w:r w:rsidRPr="000738AB">
        <w:rPr>
          <w:rStyle w:val="af6"/>
          <w:noProof/>
        </w:rPr>
        <w:t>Практическая часть</w:t>
      </w:r>
    </w:p>
    <w:p w:rsidR="00D460E1" w:rsidRDefault="00D460E1">
      <w:pPr>
        <w:pStyle w:val="22"/>
        <w:rPr>
          <w:smallCaps w:val="0"/>
          <w:noProof/>
          <w:sz w:val="24"/>
          <w:szCs w:val="24"/>
          <w:lang w:eastAsia="ru-RU"/>
        </w:rPr>
      </w:pPr>
      <w:r w:rsidRPr="000738AB">
        <w:rPr>
          <w:rStyle w:val="af6"/>
          <w:noProof/>
        </w:rPr>
        <w:t>2.1 Технико-экономическая характеристика работы</w:t>
      </w:r>
    </w:p>
    <w:p w:rsidR="00D460E1" w:rsidRDefault="00D460E1">
      <w:pPr>
        <w:pStyle w:val="22"/>
        <w:rPr>
          <w:smallCaps w:val="0"/>
          <w:noProof/>
          <w:sz w:val="24"/>
          <w:szCs w:val="24"/>
          <w:lang w:eastAsia="ru-RU"/>
        </w:rPr>
      </w:pPr>
      <w:r w:rsidRPr="000738AB">
        <w:rPr>
          <w:rStyle w:val="af6"/>
          <w:noProof/>
        </w:rPr>
        <w:t>2.2 Обоснование типа производства. Расчет параметров поточной линии</w:t>
      </w:r>
    </w:p>
    <w:p w:rsidR="00D460E1" w:rsidRDefault="00D460E1">
      <w:pPr>
        <w:pStyle w:val="22"/>
        <w:rPr>
          <w:smallCaps w:val="0"/>
          <w:noProof/>
          <w:sz w:val="24"/>
          <w:szCs w:val="24"/>
          <w:lang w:eastAsia="ru-RU"/>
        </w:rPr>
      </w:pPr>
      <w:r w:rsidRPr="000738AB">
        <w:rPr>
          <w:rStyle w:val="af6"/>
          <w:noProof/>
        </w:rPr>
        <w:t>2.3 Расчет численности работающих</w:t>
      </w:r>
    </w:p>
    <w:p w:rsidR="00D460E1" w:rsidRDefault="00D460E1">
      <w:pPr>
        <w:pStyle w:val="22"/>
        <w:rPr>
          <w:smallCaps w:val="0"/>
          <w:noProof/>
          <w:sz w:val="24"/>
          <w:szCs w:val="24"/>
          <w:lang w:eastAsia="ru-RU"/>
        </w:rPr>
      </w:pPr>
      <w:r w:rsidRPr="000738AB">
        <w:rPr>
          <w:rStyle w:val="af6"/>
          <w:noProof/>
        </w:rPr>
        <w:t>2.4 Расчет площади цеха (участка)</w:t>
      </w:r>
    </w:p>
    <w:p w:rsidR="00D460E1" w:rsidRDefault="00D460E1">
      <w:pPr>
        <w:pStyle w:val="22"/>
        <w:rPr>
          <w:smallCaps w:val="0"/>
          <w:noProof/>
          <w:sz w:val="24"/>
          <w:szCs w:val="24"/>
          <w:lang w:eastAsia="ru-RU"/>
        </w:rPr>
      </w:pPr>
      <w:r w:rsidRPr="000738AB">
        <w:rPr>
          <w:rStyle w:val="af6"/>
          <w:noProof/>
        </w:rPr>
        <w:t>2.5 Расчет стоимости основных фондов и суммы амортизационных отчислений</w:t>
      </w:r>
    </w:p>
    <w:p w:rsidR="00D460E1" w:rsidRDefault="00D460E1">
      <w:pPr>
        <w:pStyle w:val="22"/>
        <w:rPr>
          <w:smallCaps w:val="0"/>
          <w:noProof/>
          <w:sz w:val="24"/>
          <w:szCs w:val="24"/>
          <w:lang w:eastAsia="ru-RU"/>
        </w:rPr>
      </w:pPr>
      <w:r w:rsidRPr="000738AB">
        <w:rPr>
          <w:rStyle w:val="af6"/>
          <w:noProof/>
        </w:rPr>
        <w:t>2.6 Расчет заработной платы работающих</w:t>
      </w:r>
    </w:p>
    <w:p w:rsidR="00D460E1" w:rsidRDefault="00D460E1">
      <w:pPr>
        <w:pStyle w:val="22"/>
        <w:rPr>
          <w:smallCaps w:val="0"/>
          <w:noProof/>
          <w:sz w:val="24"/>
          <w:szCs w:val="24"/>
          <w:lang w:eastAsia="ru-RU"/>
        </w:rPr>
      </w:pPr>
      <w:r w:rsidRPr="000738AB">
        <w:rPr>
          <w:rStyle w:val="af6"/>
          <w:noProof/>
        </w:rPr>
        <w:t>2.7 Расчет общепроизводственных расходов</w:t>
      </w:r>
    </w:p>
    <w:p w:rsidR="00D460E1" w:rsidRDefault="00D460E1">
      <w:pPr>
        <w:pStyle w:val="22"/>
        <w:rPr>
          <w:smallCaps w:val="0"/>
          <w:noProof/>
          <w:sz w:val="24"/>
          <w:szCs w:val="24"/>
          <w:lang w:eastAsia="ru-RU"/>
        </w:rPr>
      </w:pPr>
      <w:r w:rsidRPr="000738AB">
        <w:rPr>
          <w:rStyle w:val="af6"/>
          <w:noProof/>
        </w:rPr>
        <w:t>2.8 Определение себестоимости и отпускной цены</w:t>
      </w:r>
    </w:p>
    <w:p w:rsidR="00D460E1" w:rsidRDefault="00D460E1">
      <w:pPr>
        <w:pStyle w:val="22"/>
        <w:rPr>
          <w:smallCaps w:val="0"/>
          <w:noProof/>
          <w:sz w:val="24"/>
          <w:szCs w:val="24"/>
          <w:lang w:eastAsia="ru-RU"/>
        </w:rPr>
      </w:pPr>
      <w:r w:rsidRPr="000738AB">
        <w:rPr>
          <w:rStyle w:val="af6"/>
          <w:noProof/>
        </w:rPr>
        <w:t>Список используемых источников</w:t>
      </w:r>
    </w:p>
    <w:p w:rsidR="005B0796" w:rsidRPr="005B0796" w:rsidRDefault="005B0796" w:rsidP="005B0796">
      <w:pPr>
        <w:ind w:firstLine="709"/>
        <w:rPr>
          <w:lang w:eastAsia="en-US"/>
        </w:rPr>
      </w:pPr>
    </w:p>
    <w:p w:rsidR="005B0796" w:rsidRDefault="005B0796" w:rsidP="005B0796">
      <w:pPr>
        <w:pStyle w:val="2"/>
      </w:pPr>
      <w:r w:rsidRPr="005B0796">
        <w:br w:type="page"/>
      </w:r>
      <w:bookmarkStart w:id="0" w:name="_Toc270899009"/>
      <w:r w:rsidR="00A50284" w:rsidRPr="005B0796">
        <w:rPr>
          <w:lang w:val="en-US"/>
        </w:rPr>
        <w:lastRenderedPageBreak/>
        <w:t>I</w:t>
      </w:r>
      <w:r>
        <w:t>.</w:t>
      </w:r>
      <w:r>
        <w:rPr>
          <w:lang w:val="en-US"/>
        </w:rPr>
        <w:t xml:space="preserve"> </w:t>
      </w:r>
      <w:r w:rsidR="00A50284" w:rsidRPr="005B0796">
        <w:t>Теоретическая часть</w:t>
      </w:r>
      <w:bookmarkEnd w:id="0"/>
    </w:p>
    <w:p w:rsidR="005B0796" w:rsidRPr="005B0796" w:rsidRDefault="005B0796" w:rsidP="005B0796">
      <w:pPr>
        <w:ind w:firstLine="709"/>
        <w:rPr>
          <w:lang w:eastAsia="en-US"/>
        </w:rPr>
      </w:pPr>
    </w:p>
    <w:p w:rsidR="005B0796" w:rsidRPr="005B0796" w:rsidRDefault="005B0796" w:rsidP="005B0796">
      <w:pPr>
        <w:pStyle w:val="2"/>
      </w:pPr>
      <w:bookmarkStart w:id="1" w:name="_Toc270899010"/>
      <w:r>
        <w:t xml:space="preserve">1.1 </w:t>
      </w:r>
      <w:r w:rsidR="00A50284" w:rsidRPr="005B0796">
        <w:t>Формирование производственной программы предприятия в условиях рыночной экономики</w:t>
      </w:r>
      <w:bookmarkEnd w:id="1"/>
    </w:p>
    <w:p w:rsidR="005B0796" w:rsidRDefault="005B0796" w:rsidP="005B0796">
      <w:pPr>
        <w:ind w:firstLine="709"/>
        <w:rPr>
          <w:lang w:eastAsia="en-US"/>
        </w:rPr>
      </w:pPr>
    </w:p>
    <w:p w:rsidR="005B0796" w:rsidRDefault="00307B87" w:rsidP="005B0796">
      <w:pPr>
        <w:ind w:firstLine="709"/>
        <w:rPr>
          <w:lang w:eastAsia="en-US"/>
        </w:rPr>
      </w:pPr>
      <w:r w:rsidRPr="005B0796">
        <w:rPr>
          <w:lang w:eastAsia="en-US"/>
        </w:rPr>
        <w:t>В современных условиях механизм обеспечения высокого качества продукции должен органично вписываться в новый общий механизм хозяйствования, основываться преимущественно на экономических методах управления, на повышении роли человеческого фактора, демократизации управления и общественной жизни, развитии товарно-денежных отношений, применении экономических рычагов и стимулов</w:t>
      </w:r>
      <w:r w:rsidR="005B0796" w:rsidRPr="005B0796">
        <w:rPr>
          <w:lang w:eastAsia="en-US"/>
        </w:rPr>
        <w:t xml:space="preserve">. </w:t>
      </w:r>
      <w:r w:rsidRPr="005B0796">
        <w:rPr>
          <w:lang w:eastAsia="en-US"/>
        </w:rPr>
        <w:t>В этом свете большое значение приобретает повышение уровня подготовки специалистов в области управления экономическими процессами, и прежде всего менеджеров, призванных глубоко анализировать сложившиеся процессы управления качеством промышленной продукции, выявлять</w:t>
      </w:r>
      <w:r w:rsidR="005B0796">
        <w:rPr>
          <w:lang w:eastAsia="en-US"/>
        </w:rPr>
        <w:t xml:space="preserve"> "</w:t>
      </w:r>
      <w:r w:rsidRPr="005B0796">
        <w:rPr>
          <w:lang w:eastAsia="en-US"/>
        </w:rPr>
        <w:t>узкие места</w:t>
      </w:r>
      <w:r w:rsidR="005B0796">
        <w:rPr>
          <w:lang w:eastAsia="en-US"/>
        </w:rPr>
        <w:t xml:space="preserve">", </w:t>
      </w:r>
      <w:r w:rsidRPr="005B0796">
        <w:rPr>
          <w:lang w:eastAsia="en-US"/>
        </w:rPr>
        <w:t>предлагать мероприятия, направленные на повышение качества технологических процессов, рост объемов выпускаемой продукции высокого качества при снижении затрат материальных, трудовых и финансовых ресурсов</w:t>
      </w:r>
      <w:r w:rsidR="005B0796" w:rsidRPr="005B0796">
        <w:rPr>
          <w:lang w:eastAsia="en-US"/>
        </w:rPr>
        <w:t>.</w:t>
      </w:r>
    </w:p>
    <w:p w:rsidR="005B0796" w:rsidRDefault="000E5FE3" w:rsidP="005B0796">
      <w:pPr>
        <w:ind w:firstLine="709"/>
        <w:rPr>
          <w:lang w:eastAsia="en-US"/>
        </w:rPr>
      </w:pPr>
      <w:r w:rsidRPr="005B0796">
        <w:rPr>
          <w:lang w:eastAsia="en-US"/>
        </w:rPr>
        <w:t>Роль и значение коренного повышения качества продукции для нашей страны на современном этапе социального и экономического преобразования всей жизни населения является актуальной задачей</w:t>
      </w:r>
      <w:r w:rsidR="005B0796" w:rsidRPr="005B0796">
        <w:rPr>
          <w:lang w:eastAsia="en-US"/>
        </w:rPr>
        <w:t xml:space="preserve">. </w:t>
      </w:r>
      <w:r w:rsidRPr="005B0796">
        <w:rPr>
          <w:lang w:eastAsia="en-US"/>
        </w:rPr>
        <w:t>В любой стране высокое качество производимой продукции повышает эффективность ее экономики, сокращает сроки внедрения в производство достижений науки и техники, обеспечивает наиболее полное использование природных, производственных и трудовых ресурсов, снижает непроизводительные расходы, повышает конкурентоспособность продукции, расширяет ее экспорт, увеличивает эффективность внешнеторговых операций, повышает авторитет страны на мировой арене</w:t>
      </w:r>
      <w:r w:rsidR="005B0796" w:rsidRPr="005B0796">
        <w:rPr>
          <w:lang w:eastAsia="en-US"/>
        </w:rPr>
        <w:t>.</w:t>
      </w:r>
    </w:p>
    <w:p w:rsidR="005B0796" w:rsidRDefault="00307B87" w:rsidP="005B0796">
      <w:pPr>
        <w:ind w:firstLine="709"/>
        <w:rPr>
          <w:lang w:eastAsia="en-US"/>
        </w:rPr>
      </w:pPr>
      <w:r w:rsidRPr="005B0796">
        <w:rPr>
          <w:lang w:eastAsia="en-US"/>
        </w:rPr>
        <w:t>Актуальность темы обусловлена необходимостью повышения качества продукции, которое имеет большое значение для предприятия-производителя, потребителя и национальной экономики в целом</w:t>
      </w:r>
      <w:r w:rsidR="005B0796" w:rsidRPr="005B0796">
        <w:rPr>
          <w:lang w:eastAsia="en-US"/>
        </w:rPr>
        <w:t xml:space="preserve">. </w:t>
      </w:r>
      <w:r w:rsidRPr="005B0796">
        <w:rPr>
          <w:lang w:eastAsia="en-US"/>
        </w:rPr>
        <w:t>Выпуск качественных изделий способствует увеличению объема реализации и рентабельности капитала, росту престижа фирмы</w:t>
      </w:r>
      <w:r w:rsidR="005B0796" w:rsidRPr="005B0796">
        <w:rPr>
          <w:lang w:eastAsia="en-US"/>
        </w:rPr>
        <w:t>.</w:t>
      </w:r>
    </w:p>
    <w:p w:rsidR="005B0796" w:rsidRDefault="00AE3476" w:rsidP="005B0796">
      <w:pPr>
        <w:ind w:firstLine="709"/>
        <w:rPr>
          <w:lang w:eastAsia="en-US"/>
        </w:rPr>
      </w:pPr>
      <w:r w:rsidRPr="005B0796">
        <w:rPr>
          <w:lang w:eastAsia="en-US"/>
        </w:rPr>
        <w:t xml:space="preserve">В </w:t>
      </w:r>
      <w:r w:rsidR="00307B87" w:rsidRPr="005B0796">
        <w:rPr>
          <w:lang w:eastAsia="en-US"/>
        </w:rPr>
        <w:t xml:space="preserve">теоретической части курсовой работы </w:t>
      </w:r>
      <w:r w:rsidRPr="005B0796">
        <w:rPr>
          <w:lang w:eastAsia="en-US"/>
        </w:rPr>
        <w:t xml:space="preserve">раскрываются вопросы </w:t>
      </w:r>
      <w:r w:rsidR="00307B87" w:rsidRPr="005B0796">
        <w:rPr>
          <w:lang w:eastAsia="en-US"/>
        </w:rPr>
        <w:t>организации управления качеством на предприятии, рассматривается современная концепция управления качеством, анализируется всеобщее управление качеством</w:t>
      </w:r>
      <w:r w:rsidR="005B0796" w:rsidRPr="005B0796">
        <w:rPr>
          <w:lang w:eastAsia="en-US"/>
        </w:rPr>
        <w:t xml:space="preserve">. </w:t>
      </w:r>
      <w:r w:rsidR="000D0A5D" w:rsidRPr="005B0796">
        <w:rPr>
          <w:lang w:eastAsia="en-US"/>
        </w:rPr>
        <w:t>В практической части курсовой работы формируются навыки экономических расчетов</w:t>
      </w:r>
      <w:r w:rsidR="005B0796" w:rsidRPr="005B0796">
        <w:rPr>
          <w:lang w:eastAsia="en-US"/>
        </w:rPr>
        <w:t>.</w:t>
      </w:r>
    </w:p>
    <w:p w:rsidR="005B0796" w:rsidRDefault="005B0796" w:rsidP="005B0796">
      <w:pPr>
        <w:ind w:firstLine="709"/>
        <w:rPr>
          <w:lang w:eastAsia="en-US"/>
        </w:rPr>
      </w:pPr>
    </w:p>
    <w:p w:rsidR="00985D51" w:rsidRPr="005B0796" w:rsidRDefault="005B0796" w:rsidP="005B0796">
      <w:pPr>
        <w:pStyle w:val="2"/>
      </w:pPr>
      <w:bookmarkStart w:id="2" w:name="_Toc270899011"/>
      <w:r>
        <w:t xml:space="preserve">1.2 </w:t>
      </w:r>
      <w:r w:rsidR="005C6D48" w:rsidRPr="005B0796">
        <w:t>Организация управления качеством на предприятии</w:t>
      </w:r>
      <w:bookmarkEnd w:id="2"/>
    </w:p>
    <w:p w:rsidR="005B0796" w:rsidRDefault="005B0796" w:rsidP="005B0796">
      <w:pPr>
        <w:ind w:firstLine="709"/>
        <w:rPr>
          <w:lang w:eastAsia="en-US"/>
        </w:rPr>
      </w:pPr>
    </w:p>
    <w:p w:rsidR="005B0796" w:rsidRDefault="005C6D48" w:rsidP="005B0796">
      <w:pPr>
        <w:ind w:firstLine="709"/>
        <w:rPr>
          <w:lang w:eastAsia="en-US"/>
        </w:rPr>
      </w:pPr>
      <w:r w:rsidRPr="005B0796">
        <w:rPr>
          <w:lang w:eastAsia="en-US"/>
        </w:rPr>
        <w:t>С термином</w:t>
      </w:r>
      <w:r w:rsidR="005B0796">
        <w:rPr>
          <w:lang w:eastAsia="en-US"/>
        </w:rPr>
        <w:t xml:space="preserve"> "</w:t>
      </w:r>
      <w:r w:rsidRPr="005B0796">
        <w:rPr>
          <w:lang w:eastAsia="en-US"/>
        </w:rPr>
        <w:t>качество продукции</w:t>
      </w:r>
      <w:r w:rsidR="005B0796">
        <w:rPr>
          <w:lang w:eastAsia="en-US"/>
        </w:rPr>
        <w:t xml:space="preserve">" </w:t>
      </w:r>
      <w:r w:rsidRPr="005B0796">
        <w:rPr>
          <w:lang w:eastAsia="en-US"/>
        </w:rPr>
        <w:t>неразрывно связано такое понятие как управление качеством продукции, под которым понимается деятельность, осуществляемая при создании и эксплуатации или потреблении продукции, в целях установления, обеспечения и поддержания необходимого уровня ее качества</w:t>
      </w:r>
      <w:r w:rsidR="005B0796" w:rsidRPr="005B0796">
        <w:rPr>
          <w:lang w:eastAsia="en-US"/>
        </w:rPr>
        <w:t xml:space="preserve">. </w:t>
      </w:r>
      <w:r w:rsidRPr="005B0796">
        <w:rPr>
          <w:lang w:eastAsia="en-US"/>
        </w:rPr>
        <w:t>Управление качеством не всегда означает обеспечение его совершенства, так как ориентировано на уровень качества, предполагаемый рынком</w:t>
      </w:r>
      <w:r w:rsidR="005B0796" w:rsidRPr="005B0796">
        <w:rPr>
          <w:lang w:eastAsia="en-US"/>
        </w:rPr>
        <w:t xml:space="preserve"> [</w:t>
      </w:r>
      <w:r w:rsidR="000D0A5D" w:rsidRPr="005B0796">
        <w:rPr>
          <w:lang w:eastAsia="en-US"/>
        </w:rPr>
        <w:t>6, с</w:t>
      </w:r>
      <w:r w:rsidR="005B0796">
        <w:rPr>
          <w:lang w:eastAsia="en-US"/>
        </w:rPr>
        <w:t>.1</w:t>
      </w:r>
      <w:r w:rsidR="000D0A5D" w:rsidRPr="005B0796">
        <w:rPr>
          <w:lang w:eastAsia="en-US"/>
        </w:rPr>
        <w:t>25</w:t>
      </w:r>
      <w:r w:rsidR="005B0796" w:rsidRPr="005B0796">
        <w:rPr>
          <w:lang w:eastAsia="en-US"/>
        </w:rPr>
        <w:t>].</w:t>
      </w:r>
    </w:p>
    <w:p w:rsidR="005B0796" w:rsidRDefault="005C6D48" w:rsidP="005B0796">
      <w:pPr>
        <w:ind w:firstLine="709"/>
        <w:rPr>
          <w:lang w:eastAsia="en-US"/>
        </w:rPr>
      </w:pPr>
      <w:r w:rsidRPr="005B0796">
        <w:rPr>
          <w:lang w:eastAsia="en-US"/>
        </w:rPr>
        <w:t>Современный подход к управлению качеством отличает его нацеленность на постоянное совершенствование процессов и результатов труда во всех подразделениях предприятия</w:t>
      </w:r>
      <w:r w:rsidR="005B0796" w:rsidRPr="005B0796">
        <w:rPr>
          <w:lang w:eastAsia="en-US"/>
        </w:rPr>
        <w:t xml:space="preserve">. </w:t>
      </w:r>
      <w:r w:rsidRPr="005B0796">
        <w:rPr>
          <w:lang w:eastAsia="en-US"/>
        </w:rPr>
        <w:t>Отличительными элементами этого подхода являются ориентация управления на контроль качества процессов и предотвращение возможности дефектов</w:t>
      </w:r>
      <w:r w:rsidR="005B0796">
        <w:rPr>
          <w:lang w:eastAsia="en-US"/>
        </w:rPr>
        <w:t xml:space="preserve"> (</w:t>
      </w:r>
      <w:r w:rsidRPr="005B0796">
        <w:rPr>
          <w:lang w:eastAsia="en-US"/>
        </w:rPr>
        <w:t>вместо контроля качества продукции</w:t>
      </w:r>
      <w:r w:rsidR="005B0796" w:rsidRPr="005B0796">
        <w:rPr>
          <w:lang w:eastAsia="en-US"/>
        </w:rPr>
        <w:t>),</w:t>
      </w:r>
      <w:r w:rsidRPr="005B0796">
        <w:rPr>
          <w:lang w:eastAsia="en-US"/>
        </w:rPr>
        <w:t xml:space="preserve"> полное возложение ответственности за качество результатов труда на непосредственных исполнителей, а также активное использование человеческого фактора, развитие творческого потенциала рабочих и служащих путем мотивации их труда</w:t>
      </w:r>
      <w:r w:rsidR="005B0796" w:rsidRPr="005B0796">
        <w:rPr>
          <w:lang w:eastAsia="en-US"/>
        </w:rPr>
        <w:t xml:space="preserve">. </w:t>
      </w:r>
      <w:r w:rsidRPr="005B0796">
        <w:rPr>
          <w:lang w:eastAsia="en-US"/>
        </w:rPr>
        <w:t>Важным элементом управления качеством служат также детальное исследование и анализ возникающих проблем обеспечения качества на всех этапах разработки, производства и эксплуатации продукции по принципу восходящего потока, то есть от последующей операции этого процесса к предыдущей</w:t>
      </w:r>
      <w:r w:rsidR="005B0796" w:rsidRPr="005B0796">
        <w:rPr>
          <w:lang w:eastAsia="en-US"/>
        </w:rPr>
        <w:t>.</w:t>
      </w:r>
    </w:p>
    <w:p w:rsidR="005B0796" w:rsidRDefault="005C6D48" w:rsidP="005B0796">
      <w:pPr>
        <w:ind w:firstLine="709"/>
        <w:rPr>
          <w:lang w:eastAsia="en-US"/>
        </w:rPr>
      </w:pPr>
      <w:r w:rsidRPr="005B0796">
        <w:rPr>
          <w:lang w:eastAsia="en-US"/>
        </w:rPr>
        <w:t>Как всякое управление, управление качеством продукции представляет процесс, осуществляемый поэтапно, в том числе</w:t>
      </w:r>
      <w:r w:rsidR="005B0796" w:rsidRPr="005B0796">
        <w:rPr>
          <w:lang w:eastAsia="en-US"/>
        </w:rPr>
        <w:t>:</w:t>
      </w:r>
    </w:p>
    <w:p w:rsidR="005B0796" w:rsidRDefault="005C6D48" w:rsidP="005B0796">
      <w:pPr>
        <w:ind w:firstLine="709"/>
        <w:rPr>
          <w:lang w:eastAsia="en-US"/>
        </w:rPr>
      </w:pPr>
      <w:r w:rsidRPr="005B0796">
        <w:rPr>
          <w:lang w:eastAsia="en-US"/>
        </w:rPr>
        <w:t>а</w:t>
      </w:r>
      <w:r w:rsidR="005B0796" w:rsidRPr="005B0796">
        <w:rPr>
          <w:lang w:eastAsia="en-US"/>
        </w:rPr>
        <w:t xml:space="preserve">) </w:t>
      </w:r>
      <w:r w:rsidRPr="005B0796">
        <w:rPr>
          <w:lang w:eastAsia="en-US"/>
        </w:rPr>
        <w:t>разработка плана повышения качества, включая разработку новых требований к качеству продукции и мероприятия, обеспечивающие создание новой продукции с желаемыми</w:t>
      </w:r>
      <w:r w:rsidR="005B0796">
        <w:rPr>
          <w:lang w:eastAsia="en-US"/>
        </w:rPr>
        <w:t xml:space="preserve"> (</w:t>
      </w:r>
      <w:r w:rsidRPr="005B0796">
        <w:rPr>
          <w:lang w:eastAsia="en-US"/>
        </w:rPr>
        <w:t>проектируемыми</w:t>
      </w:r>
      <w:r w:rsidR="005B0796" w:rsidRPr="005B0796">
        <w:rPr>
          <w:lang w:eastAsia="en-US"/>
        </w:rPr>
        <w:t xml:space="preserve">) </w:t>
      </w:r>
      <w:r w:rsidRPr="005B0796">
        <w:rPr>
          <w:lang w:eastAsia="en-US"/>
        </w:rPr>
        <w:t>свойствами</w:t>
      </w:r>
      <w:r w:rsidR="005B0796" w:rsidRPr="005B0796">
        <w:rPr>
          <w:lang w:eastAsia="en-US"/>
        </w:rPr>
        <w:t>;</w:t>
      </w:r>
    </w:p>
    <w:p w:rsidR="005B0796" w:rsidRDefault="005C6D48" w:rsidP="005B0796">
      <w:pPr>
        <w:ind w:firstLine="709"/>
        <w:rPr>
          <w:lang w:eastAsia="en-US"/>
        </w:rPr>
      </w:pPr>
      <w:r w:rsidRPr="005B0796">
        <w:rPr>
          <w:lang w:eastAsia="en-US"/>
        </w:rPr>
        <w:t>б</w:t>
      </w:r>
      <w:r w:rsidR="005B0796" w:rsidRPr="005B0796">
        <w:rPr>
          <w:lang w:eastAsia="en-US"/>
        </w:rPr>
        <w:t xml:space="preserve">) </w:t>
      </w:r>
      <w:r w:rsidRPr="005B0796">
        <w:rPr>
          <w:lang w:eastAsia="en-US"/>
        </w:rPr>
        <w:t>оценка соответствия свойств изготовляемой продукции требованиям, которые были предусмотрены в плане</w:t>
      </w:r>
      <w:r w:rsidR="005B0796" w:rsidRPr="005B0796">
        <w:rPr>
          <w:lang w:eastAsia="en-US"/>
        </w:rPr>
        <w:t>;</w:t>
      </w:r>
    </w:p>
    <w:p w:rsidR="005B0796" w:rsidRDefault="005C6D48" w:rsidP="005B0796">
      <w:pPr>
        <w:ind w:firstLine="709"/>
        <w:rPr>
          <w:lang w:eastAsia="en-US"/>
        </w:rPr>
      </w:pPr>
      <w:r w:rsidRPr="005B0796">
        <w:rPr>
          <w:lang w:eastAsia="en-US"/>
        </w:rPr>
        <w:t>в</w:t>
      </w:r>
      <w:r w:rsidR="005B0796" w:rsidRPr="005B0796">
        <w:rPr>
          <w:lang w:eastAsia="en-US"/>
        </w:rPr>
        <w:t xml:space="preserve">) </w:t>
      </w:r>
      <w:r w:rsidRPr="005B0796">
        <w:rPr>
          <w:lang w:eastAsia="en-US"/>
        </w:rPr>
        <w:t>принятие необходимых мер воздействия на процесс создания ценности</w:t>
      </w:r>
      <w:r w:rsidR="005B0796">
        <w:rPr>
          <w:lang w:eastAsia="en-US"/>
        </w:rPr>
        <w:t xml:space="preserve"> (</w:t>
      </w:r>
      <w:r w:rsidRPr="005B0796">
        <w:rPr>
          <w:lang w:eastAsia="en-US"/>
        </w:rPr>
        <w:t>качества</w:t>
      </w:r>
      <w:r w:rsidR="005B0796" w:rsidRPr="005B0796">
        <w:rPr>
          <w:lang w:eastAsia="en-US"/>
        </w:rPr>
        <w:t xml:space="preserve">) </w:t>
      </w:r>
      <w:r w:rsidRPr="005B0796">
        <w:rPr>
          <w:lang w:eastAsia="en-US"/>
        </w:rPr>
        <w:t>продукции в тех случаях, когда не удалось обеспечить соответствие</w:t>
      </w:r>
      <w:r w:rsidR="005B0796" w:rsidRPr="005B0796">
        <w:rPr>
          <w:lang w:eastAsia="en-US"/>
        </w:rPr>
        <w:t>;</w:t>
      </w:r>
    </w:p>
    <w:p w:rsidR="005B0796" w:rsidRDefault="005C6D48" w:rsidP="005B0796">
      <w:pPr>
        <w:ind w:firstLine="709"/>
        <w:rPr>
          <w:lang w:eastAsia="en-US"/>
        </w:rPr>
      </w:pPr>
      <w:r w:rsidRPr="005B0796">
        <w:rPr>
          <w:lang w:eastAsia="en-US"/>
        </w:rPr>
        <w:t>г</w:t>
      </w:r>
      <w:r w:rsidR="005B0796" w:rsidRPr="005B0796">
        <w:rPr>
          <w:lang w:eastAsia="en-US"/>
        </w:rPr>
        <w:t xml:space="preserve">) </w:t>
      </w:r>
      <w:r w:rsidRPr="005B0796">
        <w:rPr>
          <w:lang w:eastAsia="en-US"/>
        </w:rPr>
        <w:t>изучение условий эксплуатации</w:t>
      </w:r>
      <w:r w:rsidR="005B0796">
        <w:rPr>
          <w:lang w:eastAsia="en-US"/>
        </w:rPr>
        <w:t xml:space="preserve"> (</w:t>
      </w:r>
      <w:r w:rsidRPr="005B0796">
        <w:rPr>
          <w:lang w:eastAsia="en-US"/>
        </w:rPr>
        <w:t>иди потребления продукции</w:t>
      </w:r>
      <w:r w:rsidR="005B0796" w:rsidRPr="005B0796">
        <w:rPr>
          <w:lang w:eastAsia="en-US"/>
        </w:rPr>
        <w:t xml:space="preserve">) </w:t>
      </w:r>
      <w:r w:rsidRPr="005B0796">
        <w:rPr>
          <w:lang w:eastAsia="en-US"/>
        </w:rPr>
        <w:t>с целью определения направлений дальнейшего повышения качества продукции</w:t>
      </w:r>
      <w:r w:rsidR="005B0796" w:rsidRPr="005B0796">
        <w:rPr>
          <w:lang w:eastAsia="en-US"/>
        </w:rPr>
        <w:t xml:space="preserve"> [</w:t>
      </w:r>
      <w:r w:rsidR="000D0A5D" w:rsidRPr="005B0796">
        <w:rPr>
          <w:lang w:eastAsia="en-US"/>
        </w:rPr>
        <w:t>8, с</w:t>
      </w:r>
      <w:r w:rsidR="005B0796">
        <w:rPr>
          <w:lang w:eastAsia="en-US"/>
        </w:rPr>
        <w:t>.3</w:t>
      </w:r>
      <w:r w:rsidR="000D0A5D" w:rsidRPr="005B0796">
        <w:rPr>
          <w:lang w:eastAsia="en-US"/>
        </w:rPr>
        <w:t>2</w:t>
      </w:r>
      <w:r w:rsidR="005B0796" w:rsidRPr="005B0796">
        <w:rPr>
          <w:lang w:eastAsia="en-US"/>
        </w:rPr>
        <w:t>].</w:t>
      </w:r>
    </w:p>
    <w:p w:rsidR="005B0796" w:rsidRDefault="005C6D48" w:rsidP="005B0796">
      <w:pPr>
        <w:ind w:firstLine="709"/>
        <w:rPr>
          <w:lang w:eastAsia="en-US"/>
        </w:rPr>
      </w:pPr>
      <w:r w:rsidRPr="005B0796">
        <w:rPr>
          <w:lang w:eastAsia="en-US"/>
        </w:rPr>
        <w:t>В мировой практике сегодня выделяют 4 уровня деятельности, направленной на достижение гарантированного качества продукции</w:t>
      </w:r>
      <w:r w:rsidR="005B0796" w:rsidRPr="005B0796">
        <w:rPr>
          <w:lang w:eastAsia="en-US"/>
        </w:rPr>
        <w:t>:</w:t>
      </w:r>
    </w:p>
    <w:p w:rsidR="005B0796" w:rsidRDefault="005C6D48" w:rsidP="005B0796">
      <w:pPr>
        <w:ind w:firstLine="709"/>
        <w:rPr>
          <w:lang w:eastAsia="en-US"/>
        </w:rPr>
      </w:pPr>
      <w:r w:rsidRPr="005B0796">
        <w:rPr>
          <w:lang w:eastAsia="en-US"/>
        </w:rPr>
        <w:t>1</w:t>
      </w:r>
      <w:r w:rsidR="005B0796" w:rsidRPr="005B0796">
        <w:rPr>
          <w:lang w:eastAsia="en-US"/>
        </w:rPr>
        <w:t xml:space="preserve">. </w:t>
      </w:r>
      <w:r w:rsidRPr="005B0796">
        <w:rPr>
          <w:lang w:eastAsia="en-US"/>
        </w:rPr>
        <w:t>Управление качеством</w:t>
      </w:r>
      <w:r w:rsidR="005B0796">
        <w:rPr>
          <w:lang w:eastAsia="en-US"/>
        </w:rPr>
        <w:t xml:space="preserve"> (</w:t>
      </w:r>
      <w:r w:rsidRPr="005B0796">
        <w:rPr>
          <w:lang w:val="en-US" w:eastAsia="en-US"/>
        </w:rPr>
        <w:t>quality</w:t>
      </w:r>
      <w:r w:rsidRPr="005B0796">
        <w:rPr>
          <w:lang w:eastAsia="en-US"/>
        </w:rPr>
        <w:t xml:space="preserve"> </w:t>
      </w:r>
      <w:r w:rsidRPr="005B0796">
        <w:rPr>
          <w:lang w:val="en-US" w:eastAsia="en-US"/>
        </w:rPr>
        <w:t>control</w:t>
      </w:r>
      <w:r w:rsidR="005B0796" w:rsidRPr="005B0796">
        <w:rPr>
          <w:lang w:eastAsia="en-US"/>
        </w:rPr>
        <w:t xml:space="preserve">) </w:t>
      </w:r>
      <w:r w:rsidRPr="005B0796">
        <w:rPr>
          <w:lang w:eastAsia="en-US"/>
        </w:rPr>
        <w:t>как деятельность оперативного характера для выполнения установленных требований по качеству</w:t>
      </w:r>
      <w:r w:rsidR="005B0796" w:rsidRPr="005B0796">
        <w:rPr>
          <w:lang w:eastAsia="en-US"/>
        </w:rPr>
        <w:t>.</w:t>
      </w:r>
    </w:p>
    <w:p w:rsidR="005B0796" w:rsidRDefault="005C6D48" w:rsidP="005B0796">
      <w:pPr>
        <w:ind w:firstLine="709"/>
        <w:rPr>
          <w:lang w:eastAsia="en-US"/>
        </w:rPr>
      </w:pPr>
      <w:r w:rsidRPr="005B0796">
        <w:rPr>
          <w:lang w:eastAsia="en-US"/>
        </w:rPr>
        <w:t>2</w:t>
      </w:r>
      <w:r w:rsidR="005B0796" w:rsidRPr="005B0796">
        <w:rPr>
          <w:lang w:eastAsia="en-US"/>
        </w:rPr>
        <w:t xml:space="preserve">. </w:t>
      </w:r>
      <w:r w:rsidRPr="005B0796">
        <w:rPr>
          <w:lang w:eastAsia="en-US"/>
        </w:rPr>
        <w:t>Обеспечение качества</w:t>
      </w:r>
      <w:r w:rsidR="005B0796">
        <w:rPr>
          <w:lang w:eastAsia="en-US"/>
        </w:rPr>
        <w:t xml:space="preserve"> (</w:t>
      </w:r>
      <w:r w:rsidRPr="005B0796">
        <w:rPr>
          <w:lang w:val="en-US" w:eastAsia="en-US"/>
        </w:rPr>
        <w:t>quality</w:t>
      </w:r>
      <w:r w:rsidRPr="005B0796">
        <w:rPr>
          <w:lang w:eastAsia="en-US"/>
        </w:rPr>
        <w:t xml:space="preserve"> </w:t>
      </w:r>
      <w:r w:rsidRPr="005B0796">
        <w:rPr>
          <w:lang w:val="en-US" w:eastAsia="en-US"/>
        </w:rPr>
        <w:t>assurance</w:t>
      </w:r>
      <w:r w:rsidR="005B0796" w:rsidRPr="005B0796">
        <w:rPr>
          <w:lang w:eastAsia="en-US"/>
        </w:rPr>
        <w:t xml:space="preserve">) </w:t>
      </w:r>
      <w:r w:rsidRPr="005B0796">
        <w:rPr>
          <w:lang w:eastAsia="en-US"/>
        </w:rPr>
        <w:t>как деятельность, направленная на достижение уверенности в том, что требования по качеству будут выполнены как внутри предприятия, так и вне его</w:t>
      </w:r>
      <w:r w:rsidR="005B0796" w:rsidRPr="005B0796">
        <w:rPr>
          <w:lang w:eastAsia="en-US"/>
        </w:rPr>
        <w:t xml:space="preserve"> - </w:t>
      </w:r>
      <w:r w:rsidRPr="005B0796">
        <w:rPr>
          <w:lang w:eastAsia="en-US"/>
        </w:rPr>
        <w:t>у потребителя, в том числе в процессе всех видов деятельности, соответствующих модели</w:t>
      </w:r>
      <w:r w:rsidR="005B0796">
        <w:rPr>
          <w:lang w:eastAsia="en-US"/>
        </w:rPr>
        <w:t xml:space="preserve"> "</w:t>
      </w:r>
      <w:r w:rsidRPr="005B0796">
        <w:rPr>
          <w:lang w:eastAsia="en-US"/>
        </w:rPr>
        <w:t>петля качества</w:t>
      </w:r>
      <w:r w:rsidR="005B0796">
        <w:rPr>
          <w:lang w:eastAsia="en-US"/>
        </w:rPr>
        <w:t>".</w:t>
      </w:r>
    </w:p>
    <w:p w:rsidR="005B0796" w:rsidRDefault="005C6D48" w:rsidP="005B0796">
      <w:pPr>
        <w:ind w:firstLine="709"/>
        <w:rPr>
          <w:lang w:eastAsia="en-US"/>
        </w:rPr>
      </w:pPr>
      <w:r w:rsidRPr="005B0796">
        <w:rPr>
          <w:lang w:eastAsia="en-US"/>
        </w:rPr>
        <w:t>3</w:t>
      </w:r>
      <w:r w:rsidR="005B0796" w:rsidRPr="005B0796">
        <w:rPr>
          <w:lang w:eastAsia="en-US"/>
        </w:rPr>
        <w:t xml:space="preserve">. </w:t>
      </w:r>
      <w:r w:rsidRPr="005B0796">
        <w:rPr>
          <w:lang w:eastAsia="en-US"/>
        </w:rPr>
        <w:t>Общее руководство качеством</w:t>
      </w:r>
      <w:r w:rsidR="005B0796">
        <w:rPr>
          <w:lang w:eastAsia="en-US"/>
        </w:rPr>
        <w:t xml:space="preserve"> (</w:t>
      </w:r>
      <w:r w:rsidRPr="005B0796">
        <w:rPr>
          <w:lang w:val="en-US" w:eastAsia="en-US"/>
        </w:rPr>
        <w:t>quality</w:t>
      </w:r>
      <w:r w:rsidRPr="005B0796">
        <w:rPr>
          <w:lang w:eastAsia="en-US"/>
        </w:rPr>
        <w:t xml:space="preserve"> </w:t>
      </w:r>
      <w:r w:rsidRPr="005B0796">
        <w:rPr>
          <w:lang w:val="en-US" w:eastAsia="en-US"/>
        </w:rPr>
        <w:t>management</w:t>
      </w:r>
      <w:r w:rsidR="005B0796" w:rsidRPr="005B0796">
        <w:rPr>
          <w:lang w:eastAsia="en-US"/>
        </w:rPr>
        <w:t xml:space="preserve">) </w:t>
      </w:r>
      <w:r w:rsidRPr="005B0796">
        <w:rPr>
          <w:lang w:eastAsia="en-US"/>
        </w:rPr>
        <w:t>включает деятельность по управлению качеством и его обеспечением, а также предусматривает разработку и реализацию политики предприятия в области качества</w:t>
      </w:r>
      <w:r w:rsidR="005B0796" w:rsidRPr="005B0796">
        <w:rPr>
          <w:lang w:eastAsia="en-US"/>
        </w:rPr>
        <w:t xml:space="preserve">. </w:t>
      </w:r>
      <w:r w:rsidRPr="005B0796">
        <w:rPr>
          <w:lang w:eastAsia="en-US"/>
        </w:rPr>
        <w:t>Осуществляется такая деятельность через функционирование системы качества</w:t>
      </w:r>
      <w:r w:rsidR="005B0796">
        <w:rPr>
          <w:lang w:eastAsia="en-US"/>
        </w:rPr>
        <w:t xml:space="preserve"> (</w:t>
      </w:r>
      <w:r w:rsidRPr="005B0796">
        <w:rPr>
          <w:lang w:eastAsia="en-US"/>
        </w:rPr>
        <w:t>системы обеспечения качества</w:t>
      </w:r>
      <w:r w:rsidR="005B0796" w:rsidRPr="005B0796">
        <w:rPr>
          <w:lang w:eastAsia="en-US"/>
        </w:rPr>
        <w:t>).</w:t>
      </w:r>
    </w:p>
    <w:p w:rsidR="005B0796" w:rsidRDefault="005C6D48" w:rsidP="005B0796">
      <w:pPr>
        <w:ind w:firstLine="709"/>
        <w:rPr>
          <w:lang w:eastAsia="en-US"/>
        </w:rPr>
      </w:pPr>
      <w:r w:rsidRPr="005B0796">
        <w:rPr>
          <w:lang w:eastAsia="en-US"/>
        </w:rPr>
        <w:t>4</w:t>
      </w:r>
      <w:r w:rsidR="005B0796" w:rsidRPr="005B0796">
        <w:rPr>
          <w:lang w:eastAsia="en-US"/>
        </w:rPr>
        <w:t xml:space="preserve">. </w:t>
      </w:r>
      <w:r w:rsidRPr="005B0796">
        <w:rPr>
          <w:lang w:eastAsia="en-US"/>
        </w:rPr>
        <w:t>Всеобщее управление качеством</w:t>
      </w:r>
      <w:r w:rsidR="005B0796">
        <w:rPr>
          <w:lang w:eastAsia="en-US"/>
        </w:rPr>
        <w:t xml:space="preserve"> (</w:t>
      </w:r>
      <w:r w:rsidRPr="005B0796">
        <w:rPr>
          <w:lang w:val="en-US" w:eastAsia="en-US"/>
        </w:rPr>
        <w:t>total</w:t>
      </w:r>
      <w:r w:rsidRPr="005B0796">
        <w:rPr>
          <w:lang w:eastAsia="en-US"/>
        </w:rPr>
        <w:t xml:space="preserve"> </w:t>
      </w:r>
      <w:r w:rsidRPr="005B0796">
        <w:rPr>
          <w:lang w:val="en-US" w:eastAsia="en-US"/>
        </w:rPr>
        <w:t>quality</w:t>
      </w:r>
      <w:r w:rsidRPr="005B0796">
        <w:rPr>
          <w:lang w:eastAsia="en-US"/>
        </w:rPr>
        <w:t xml:space="preserve"> </w:t>
      </w:r>
      <w:r w:rsidRPr="005B0796">
        <w:rPr>
          <w:lang w:val="en-US" w:eastAsia="en-US"/>
        </w:rPr>
        <w:t>management</w:t>
      </w:r>
      <w:r w:rsidR="005B0796" w:rsidRPr="005B0796">
        <w:rPr>
          <w:lang w:eastAsia="en-US"/>
        </w:rPr>
        <w:t xml:space="preserve">) </w:t>
      </w:r>
      <w:r w:rsidRPr="005B0796">
        <w:rPr>
          <w:lang w:eastAsia="en-US"/>
        </w:rPr>
        <w:t>подразумевает долговременную стратегию общего руководства и управления предприятием, направленную на обеспечение качества и эффективной деятельности предприятия с участием в этом процессе всех заинтересованных лиц</w:t>
      </w:r>
      <w:r w:rsidR="005B0796" w:rsidRPr="005B0796">
        <w:rPr>
          <w:lang w:eastAsia="en-US"/>
        </w:rPr>
        <w:t xml:space="preserve"> - </w:t>
      </w:r>
      <w:r w:rsidRPr="005B0796">
        <w:rPr>
          <w:lang w:eastAsia="en-US"/>
        </w:rPr>
        <w:t>сотрудников предприятия и его партнеров, потребителей и общества в целом</w:t>
      </w:r>
      <w:r w:rsidR="005B0796" w:rsidRPr="005B0796">
        <w:rPr>
          <w:lang w:eastAsia="en-US"/>
        </w:rPr>
        <w:t xml:space="preserve"> [</w:t>
      </w:r>
      <w:r w:rsidR="000D0A5D" w:rsidRPr="005B0796">
        <w:rPr>
          <w:lang w:eastAsia="en-US"/>
        </w:rPr>
        <w:t>7, с</w:t>
      </w:r>
      <w:r w:rsidR="005B0796">
        <w:rPr>
          <w:lang w:eastAsia="en-US"/>
        </w:rPr>
        <w:t>.4</w:t>
      </w:r>
      <w:r w:rsidR="000D0A5D" w:rsidRPr="005B0796">
        <w:rPr>
          <w:lang w:eastAsia="en-US"/>
        </w:rPr>
        <w:t>3</w:t>
      </w:r>
      <w:r w:rsidR="005B0796" w:rsidRPr="005B0796">
        <w:rPr>
          <w:lang w:eastAsia="en-US"/>
        </w:rPr>
        <w:t>].</w:t>
      </w:r>
    </w:p>
    <w:p w:rsidR="005B0796" w:rsidRDefault="005C6D48" w:rsidP="005B0796">
      <w:pPr>
        <w:ind w:firstLine="709"/>
        <w:rPr>
          <w:lang w:eastAsia="en-US"/>
        </w:rPr>
      </w:pPr>
      <w:r w:rsidRPr="005B0796">
        <w:rPr>
          <w:lang w:eastAsia="en-US"/>
        </w:rPr>
        <w:t>Анализ особенностей деятельности на выделенных уровнях позволяет сделать следующие выводы</w:t>
      </w:r>
      <w:r w:rsidR="005B0796" w:rsidRPr="005B0796">
        <w:rPr>
          <w:lang w:eastAsia="en-US"/>
        </w:rPr>
        <w:t xml:space="preserve">. </w:t>
      </w:r>
      <w:r w:rsidRPr="005B0796">
        <w:rPr>
          <w:lang w:eastAsia="en-US"/>
        </w:rPr>
        <w:t>Первые три уровня применимы как к предприятию в целом, так и к его подразделениям, всеобщее управление качеством</w:t>
      </w:r>
      <w:r w:rsidR="005B0796">
        <w:rPr>
          <w:lang w:eastAsia="en-US"/>
        </w:rPr>
        <w:t xml:space="preserve"> (</w:t>
      </w:r>
      <w:r w:rsidRPr="005B0796">
        <w:rPr>
          <w:lang w:eastAsia="en-US"/>
        </w:rPr>
        <w:t>четвертый уровень</w:t>
      </w:r>
      <w:r w:rsidR="005B0796" w:rsidRPr="005B0796">
        <w:rPr>
          <w:lang w:eastAsia="en-US"/>
        </w:rPr>
        <w:t xml:space="preserve">) - </w:t>
      </w:r>
      <w:r w:rsidRPr="005B0796">
        <w:rPr>
          <w:lang w:eastAsia="en-US"/>
        </w:rPr>
        <w:t>только к предприятию в целом</w:t>
      </w:r>
      <w:r w:rsidR="005B0796" w:rsidRPr="005B0796">
        <w:rPr>
          <w:lang w:eastAsia="en-US"/>
        </w:rPr>
        <w:t xml:space="preserve">. </w:t>
      </w:r>
      <w:r w:rsidRPr="005B0796">
        <w:rPr>
          <w:lang w:eastAsia="en-US"/>
        </w:rPr>
        <w:t>Уровни деятельности, начиная с обеспечения качества, затрагивают общие вопросы управления и относятся к сфере менеджмента</w:t>
      </w:r>
      <w:r w:rsidR="005B0796" w:rsidRPr="005B0796">
        <w:rPr>
          <w:lang w:eastAsia="en-US"/>
        </w:rPr>
        <w:t xml:space="preserve">. </w:t>
      </w:r>
      <w:r w:rsidRPr="005B0796">
        <w:rPr>
          <w:lang w:eastAsia="en-US"/>
        </w:rPr>
        <w:t>При этом обеспечение качества становится одним из базовых элементов менеджмента, делая его эффективным</w:t>
      </w:r>
      <w:r w:rsidR="005B0796" w:rsidRPr="005B0796">
        <w:rPr>
          <w:lang w:eastAsia="en-US"/>
        </w:rPr>
        <w:t>.</w:t>
      </w:r>
    </w:p>
    <w:p w:rsidR="005B0796" w:rsidRDefault="005C6D48" w:rsidP="005B0796">
      <w:pPr>
        <w:ind w:firstLine="709"/>
        <w:rPr>
          <w:lang w:eastAsia="en-US"/>
        </w:rPr>
      </w:pPr>
      <w:r w:rsidRPr="005B0796">
        <w:rPr>
          <w:lang w:eastAsia="en-US"/>
        </w:rPr>
        <w:t>Процесс управления качеством включает основные направления деятельности в области качества и осуществляется путем реализации управленческих функций</w:t>
      </w:r>
      <w:r w:rsidR="005B0796" w:rsidRPr="005B0796">
        <w:rPr>
          <w:lang w:eastAsia="en-US"/>
        </w:rPr>
        <w:t xml:space="preserve">. </w:t>
      </w:r>
      <w:r w:rsidRPr="005B0796">
        <w:rPr>
          <w:lang w:eastAsia="en-US"/>
        </w:rPr>
        <w:t>В состав функций входит</w:t>
      </w:r>
      <w:r w:rsidR="005B0796" w:rsidRPr="005B0796">
        <w:rPr>
          <w:lang w:eastAsia="en-US"/>
        </w:rPr>
        <w:t xml:space="preserve">: </w:t>
      </w:r>
      <w:r w:rsidRPr="005B0796">
        <w:rPr>
          <w:lang w:eastAsia="en-US"/>
        </w:rPr>
        <w:t>планирование, организация, мотивация и контроль обеспечения качества продукции, производственных</w:t>
      </w:r>
      <w:r w:rsidR="005B0796">
        <w:rPr>
          <w:lang w:eastAsia="en-US"/>
        </w:rPr>
        <w:t xml:space="preserve"> (</w:t>
      </w:r>
      <w:r w:rsidRPr="005B0796">
        <w:rPr>
          <w:lang w:eastAsia="en-US"/>
        </w:rPr>
        <w:t>технологических</w:t>
      </w:r>
      <w:r w:rsidR="005B0796" w:rsidRPr="005B0796">
        <w:rPr>
          <w:lang w:eastAsia="en-US"/>
        </w:rPr>
        <w:t xml:space="preserve">) </w:t>
      </w:r>
      <w:r w:rsidRPr="005B0796">
        <w:rPr>
          <w:lang w:eastAsia="en-US"/>
        </w:rPr>
        <w:t>процессов и работы предприятия в целом</w:t>
      </w:r>
      <w:r w:rsidR="005B0796" w:rsidRPr="005B0796">
        <w:rPr>
          <w:lang w:eastAsia="en-US"/>
        </w:rPr>
        <w:t xml:space="preserve">. </w:t>
      </w:r>
      <w:r w:rsidRPr="005B0796">
        <w:rPr>
          <w:lang w:eastAsia="en-US"/>
        </w:rPr>
        <w:t>Эти функции тесно связаны между собой, и их последовательная реализация в рамках основных направлений деятельности предприятия по качеству охватывает все этапы исследований, разработки, производства и эксплуатации продукции</w:t>
      </w:r>
      <w:r w:rsidR="005B0796" w:rsidRPr="005B0796">
        <w:rPr>
          <w:lang w:eastAsia="en-US"/>
        </w:rPr>
        <w:t xml:space="preserve">. </w:t>
      </w:r>
      <w:r w:rsidRPr="005B0796">
        <w:rPr>
          <w:lang w:eastAsia="en-US"/>
        </w:rPr>
        <w:t>Этот процесс может быть представлен в виде обобщенной модели основных направлений деятельности в области качества и</w:t>
      </w:r>
      <w:r w:rsidR="005B0796">
        <w:rPr>
          <w:lang w:eastAsia="en-US"/>
        </w:rPr>
        <w:t xml:space="preserve"> "</w:t>
      </w:r>
      <w:r w:rsidRPr="005B0796">
        <w:rPr>
          <w:lang w:eastAsia="en-US"/>
        </w:rPr>
        <w:t>петли качества</w:t>
      </w:r>
      <w:r w:rsidR="005B0796">
        <w:rPr>
          <w:lang w:eastAsia="en-US"/>
        </w:rPr>
        <w:t>".</w:t>
      </w:r>
    </w:p>
    <w:p w:rsidR="005B0796" w:rsidRDefault="005C6D48" w:rsidP="005B0796">
      <w:pPr>
        <w:ind w:firstLine="709"/>
        <w:rPr>
          <w:lang w:eastAsia="en-US"/>
        </w:rPr>
      </w:pPr>
      <w:r w:rsidRPr="005B0796">
        <w:rPr>
          <w:lang w:eastAsia="en-US"/>
        </w:rPr>
        <w:t>Понятие петли качества является центральным в организации всей деятельности предприятия по качеству, что нашло отражение в международных стандартах ИСО 9000</w:t>
      </w:r>
      <w:r w:rsidR="005B0796" w:rsidRPr="005B0796">
        <w:rPr>
          <w:lang w:eastAsia="en-US"/>
        </w:rPr>
        <w:t xml:space="preserve">. </w:t>
      </w:r>
      <w:r w:rsidRPr="005B0796">
        <w:rPr>
          <w:lang w:eastAsia="en-US"/>
        </w:rPr>
        <w:t>Игнорирование или недостаточное внимание к качеству на любом из этапов петли качества неминуемо приводит к потере конкурентоспособности выпускаемой продукции и предприятия в целом</w:t>
      </w:r>
      <w:r w:rsidR="005B0796" w:rsidRPr="005B0796">
        <w:rPr>
          <w:lang w:eastAsia="en-US"/>
        </w:rPr>
        <w:t xml:space="preserve">. </w:t>
      </w:r>
      <w:r w:rsidRPr="005B0796">
        <w:rPr>
          <w:lang w:eastAsia="en-US"/>
        </w:rPr>
        <w:t>Характерной особенностью приведенной модели является то, что деятельность по управлению качеством начинается с маркетинга</w:t>
      </w:r>
      <w:r w:rsidR="005B0796">
        <w:rPr>
          <w:lang w:eastAsia="en-US"/>
        </w:rPr>
        <w:t xml:space="preserve"> (</w:t>
      </w:r>
      <w:r w:rsidRPr="005B0796">
        <w:rPr>
          <w:lang w:eastAsia="en-US"/>
        </w:rPr>
        <w:t>исследования рынка</w:t>
      </w:r>
      <w:r w:rsidR="005B0796" w:rsidRPr="005B0796">
        <w:rPr>
          <w:lang w:eastAsia="en-US"/>
        </w:rPr>
        <w:t xml:space="preserve">) </w:t>
      </w:r>
      <w:r w:rsidRPr="005B0796">
        <w:rPr>
          <w:lang w:eastAsia="en-US"/>
        </w:rPr>
        <w:t>и, пройдя все этапы жизненного цикла продукции, приходит к оценке результата и новому циклу работ, начинающемуся также с маркетинга, но уже с учетом возможного изменения требований рынка</w:t>
      </w:r>
      <w:r w:rsidR="005B0796">
        <w:rPr>
          <w:lang w:eastAsia="en-US"/>
        </w:rPr>
        <w:t xml:space="preserve"> (</w:t>
      </w:r>
      <w:r w:rsidRPr="005B0796">
        <w:rPr>
          <w:lang w:eastAsia="en-US"/>
        </w:rPr>
        <w:t>предпочтений и пожеланий покупателей</w:t>
      </w:r>
      <w:r w:rsidR="005B0796" w:rsidRPr="005B0796">
        <w:rPr>
          <w:lang w:eastAsia="en-US"/>
        </w:rPr>
        <w:t xml:space="preserve">). </w:t>
      </w:r>
      <w:r w:rsidRPr="005B0796">
        <w:rPr>
          <w:lang w:eastAsia="en-US"/>
        </w:rPr>
        <w:t>Следовательно, главным в обеспечении качества, определяющего эффективную работу предприятия, является правильный выбор направления его деятельности и позиции на мировом рынке, а также принятие необходимых мер, чтобы его продукция оставалась конкурентоспособной как можно более длительное время</w:t>
      </w:r>
      <w:r w:rsidR="005B0796" w:rsidRPr="005B0796">
        <w:rPr>
          <w:lang w:eastAsia="en-US"/>
        </w:rPr>
        <w:t>.</w:t>
      </w:r>
    </w:p>
    <w:p w:rsidR="005B0796" w:rsidRDefault="005C6D48" w:rsidP="005B0796">
      <w:pPr>
        <w:ind w:firstLine="709"/>
        <w:rPr>
          <w:lang w:eastAsia="en-US"/>
        </w:rPr>
      </w:pPr>
      <w:r w:rsidRPr="005B0796">
        <w:rPr>
          <w:lang w:eastAsia="en-US"/>
        </w:rPr>
        <w:t>Возвращаясь к направлениям деятельности предприятия в области качества следует рассмотреть их специфические особенности, имея ввиду, что эта деятельность носит интегрированный характер и в сущности может рассматриваться как основные функциональные элементы</w:t>
      </w:r>
      <w:r w:rsidR="005B0796">
        <w:rPr>
          <w:lang w:eastAsia="en-US"/>
        </w:rPr>
        <w:t xml:space="preserve"> (</w:t>
      </w:r>
      <w:r w:rsidRPr="005B0796">
        <w:rPr>
          <w:lang w:eastAsia="en-US"/>
        </w:rPr>
        <w:t>подсистемы</w:t>
      </w:r>
      <w:r w:rsidR="005B0796" w:rsidRPr="005B0796">
        <w:rPr>
          <w:lang w:eastAsia="en-US"/>
        </w:rPr>
        <w:t xml:space="preserve">) </w:t>
      </w:r>
      <w:r w:rsidRPr="005B0796">
        <w:rPr>
          <w:lang w:eastAsia="en-US"/>
        </w:rPr>
        <w:t>управления качеством</w:t>
      </w:r>
      <w:r w:rsidR="005B0796" w:rsidRPr="005B0796">
        <w:rPr>
          <w:lang w:eastAsia="en-US"/>
        </w:rPr>
        <w:t>.</w:t>
      </w:r>
    </w:p>
    <w:p w:rsidR="005B0796" w:rsidRDefault="005C6D48" w:rsidP="005B0796">
      <w:pPr>
        <w:ind w:firstLine="709"/>
        <w:rPr>
          <w:lang w:eastAsia="en-US"/>
        </w:rPr>
      </w:pPr>
      <w:r w:rsidRPr="005B0796">
        <w:rPr>
          <w:lang w:eastAsia="en-US"/>
        </w:rPr>
        <w:t>Планирование качества предусматривает определение целей и требований к качеству, а также обоснованный выбор конкретной модели системы качества на предприятии</w:t>
      </w:r>
      <w:r w:rsidR="005B0796" w:rsidRPr="005B0796">
        <w:rPr>
          <w:lang w:eastAsia="en-US"/>
        </w:rPr>
        <w:t xml:space="preserve">. </w:t>
      </w:r>
      <w:r w:rsidRPr="005B0796">
        <w:rPr>
          <w:lang w:eastAsia="en-US"/>
        </w:rPr>
        <w:t>Планирование включает</w:t>
      </w:r>
      <w:r w:rsidR="005B0796" w:rsidRPr="005B0796">
        <w:rPr>
          <w:lang w:eastAsia="en-US"/>
        </w:rPr>
        <w:t xml:space="preserve">: </w:t>
      </w:r>
      <w:r w:rsidRPr="005B0796">
        <w:rPr>
          <w:lang w:eastAsia="en-US"/>
        </w:rPr>
        <w:t>идентификацию и оценку качества с учетом требований покупателей</w:t>
      </w:r>
      <w:r w:rsidR="005B0796">
        <w:rPr>
          <w:lang w:eastAsia="en-US"/>
        </w:rPr>
        <w:t xml:space="preserve"> (</w:t>
      </w:r>
      <w:r w:rsidRPr="005B0796">
        <w:rPr>
          <w:lang w:eastAsia="en-US"/>
        </w:rPr>
        <w:t>в том числе прогнозируемых</w:t>
      </w:r>
      <w:r w:rsidR="005B0796" w:rsidRPr="005B0796">
        <w:rPr>
          <w:lang w:eastAsia="en-US"/>
        </w:rPr>
        <w:t>),</w:t>
      </w:r>
      <w:r w:rsidRPr="005B0796">
        <w:rPr>
          <w:lang w:eastAsia="en-US"/>
        </w:rPr>
        <w:t xml:space="preserve"> формулирование целей и нормативных требований к необходимому качеству продукции и процессов, а также разработку программы качества, конкретных мероприятий по его улучшению и внедрение</w:t>
      </w:r>
      <w:r w:rsidR="005B0796">
        <w:rPr>
          <w:lang w:eastAsia="en-US"/>
        </w:rPr>
        <w:t xml:space="preserve"> (</w:t>
      </w:r>
      <w:r w:rsidRPr="005B0796">
        <w:rPr>
          <w:lang w:eastAsia="en-US"/>
        </w:rPr>
        <w:t>совершенствование</w:t>
      </w:r>
      <w:r w:rsidR="005B0796" w:rsidRPr="005B0796">
        <w:rPr>
          <w:lang w:eastAsia="en-US"/>
        </w:rPr>
        <w:t xml:space="preserve">) </w:t>
      </w:r>
      <w:r w:rsidRPr="005B0796">
        <w:rPr>
          <w:lang w:eastAsia="en-US"/>
        </w:rPr>
        <w:t>конкретной модели системы качества на предприятии</w:t>
      </w:r>
      <w:r w:rsidR="005B0796" w:rsidRPr="005B0796">
        <w:rPr>
          <w:lang w:eastAsia="en-US"/>
        </w:rPr>
        <w:t>.</w:t>
      </w:r>
    </w:p>
    <w:p w:rsidR="005B0796" w:rsidRDefault="005C6D48" w:rsidP="005B0796">
      <w:pPr>
        <w:ind w:firstLine="709"/>
        <w:rPr>
          <w:lang w:eastAsia="en-US"/>
        </w:rPr>
      </w:pPr>
      <w:r w:rsidRPr="005B0796">
        <w:rPr>
          <w:lang w:eastAsia="en-US"/>
        </w:rPr>
        <w:t>Управление качеством охватывает все виды деятельности и методы оперативного характера, направленные на выполнение требований к качеству и реализацию планов его совершенствования</w:t>
      </w:r>
      <w:r w:rsidR="005B0796" w:rsidRPr="005B0796">
        <w:rPr>
          <w:lang w:eastAsia="en-US"/>
        </w:rPr>
        <w:t xml:space="preserve">. </w:t>
      </w:r>
      <w:r w:rsidRPr="005B0796">
        <w:rPr>
          <w:lang w:eastAsia="en-US"/>
        </w:rPr>
        <w:t>Управление качеством предусматривает контроль качества</w:t>
      </w:r>
      <w:r w:rsidR="005B0796">
        <w:rPr>
          <w:lang w:eastAsia="en-US"/>
        </w:rPr>
        <w:t xml:space="preserve"> (</w:t>
      </w:r>
      <w:r w:rsidRPr="005B0796">
        <w:rPr>
          <w:lang w:eastAsia="en-US"/>
        </w:rPr>
        <w:t>на соответствие стандартам и установленным показателям качества</w:t>
      </w:r>
      <w:r w:rsidR="005B0796" w:rsidRPr="005B0796">
        <w:rPr>
          <w:lang w:eastAsia="en-US"/>
        </w:rPr>
        <w:t>),</w:t>
      </w:r>
      <w:r w:rsidRPr="005B0796">
        <w:rPr>
          <w:lang w:eastAsia="en-US"/>
        </w:rPr>
        <w:t xml:space="preserve"> выявление отклонений и разработку мероприятий по их устранению и недопущению повторных отклонений и дефектов, а также организацию и контроль их реализации</w:t>
      </w:r>
      <w:r w:rsidR="005B0796" w:rsidRPr="005B0796">
        <w:rPr>
          <w:lang w:eastAsia="en-US"/>
        </w:rPr>
        <w:t xml:space="preserve"> [</w:t>
      </w:r>
      <w:r w:rsidR="000D0A5D" w:rsidRPr="005B0796">
        <w:rPr>
          <w:lang w:eastAsia="en-US"/>
        </w:rPr>
        <w:t>6, с</w:t>
      </w:r>
      <w:r w:rsidR="005B0796">
        <w:rPr>
          <w:lang w:eastAsia="en-US"/>
        </w:rPr>
        <w:t>.1</w:t>
      </w:r>
      <w:r w:rsidR="000D0A5D" w:rsidRPr="005B0796">
        <w:rPr>
          <w:lang w:eastAsia="en-US"/>
        </w:rPr>
        <w:t>27</w:t>
      </w:r>
      <w:r w:rsidR="005B0796" w:rsidRPr="005B0796">
        <w:rPr>
          <w:lang w:eastAsia="en-US"/>
        </w:rPr>
        <w:t>].</w:t>
      </w:r>
    </w:p>
    <w:p w:rsidR="005B0796" w:rsidRDefault="005C6D48" w:rsidP="005B0796">
      <w:pPr>
        <w:ind w:firstLine="709"/>
        <w:rPr>
          <w:lang w:eastAsia="en-US"/>
        </w:rPr>
      </w:pPr>
      <w:r w:rsidRPr="005B0796">
        <w:rPr>
          <w:lang w:eastAsia="en-US"/>
        </w:rPr>
        <w:t>Обеспечение качества охватывает и включает в себя все планируемые и систематически осуществляемые виды деятельности в рамках системы качества на предприятии, которые проводятся для создания и подтверждения достаточной уверенности как внутри предприятия, так и во внешней среде, что выпускаемая продукция или услуги, а также производственные и иные технологические процессы удовлетворяют всем сформулированным требованиям к качеству</w:t>
      </w:r>
      <w:r w:rsidR="005B0796" w:rsidRPr="005B0796">
        <w:rPr>
          <w:lang w:eastAsia="en-US"/>
        </w:rPr>
        <w:t xml:space="preserve">. </w:t>
      </w:r>
      <w:r w:rsidRPr="005B0796">
        <w:rPr>
          <w:lang w:eastAsia="en-US"/>
        </w:rPr>
        <w:t>Основное назначение процедур обеспечения качества заключается в своевременном предупреждении возникновения возможных отклонений и дефектов от установленных требований</w:t>
      </w:r>
      <w:r w:rsidR="005B0796" w:rsidRPr="005B0796">
        <w:rPr>
          <w:lang w:eastAsia="en-US"/>
        </w:rPr>
        <w:t>.</w:t>
      </w:r>
    </w:p>
    <w:p w:rsidR="005B0796" w:rsidRDefault="005C6D48" w:rsidP="005B0796">
      <w:pPr>
        <w:ind w:firstLine="709"/>
        <w:rPr>
          <w:lang w:eastAsia="en-US"/>
        </w:rPr>
      </w:pPr>
      <w:r w:rsidRPr="005B0796">
        <w:rPr>
          <w:lang w:eastAsia="en-US"/>
        </w:rPr>
        <w:t>Улучшение качества представляет деятельность предприятия, включающую все виды конкретных действий</w:t>
      </w:r>
      <w:r w:rsidR="005B0796">
        <w:rPr>
          <w:lang w:eastAsia="en-US"/>
        </w:rPr>
        <w:t xml:space="preserve"> (</w:t>
      </w:r>
      <w:r w:rsidRPr="005B0796">
        <w:rPr>
          <w:lang w:eastAsia="en-US"/>
        </w:rPr>
        <w:t>мероприятий</w:t>
      </w:r>
      <w:r w:rsidR="005B0796" w:rsidRPr="005B0796">
        <w:rPr>
          <w:lang w:eastAsia="en-US"/>
        </w:rPr>
        <w:t>),</w:t>
      </w:r>
      <w:r w:rsidRPr="005B0796">
        <w:rPr>
          <w:lang w:eastAsia="en-US"/>
        </w:rPr>
        <w:t xml:space="preserve"> непосредственно влияющих или способствующих повышению его эффективности и результативности, с целью получения выгоды для него и покупателей</w:t>
      </w:r>
      <w:r w:rsidR="005B0796" w:rsidRPr="005B0796">
        <w:rPr>
          <w:lang w:eastAsia="en-US"/>
        </w:rPr>
        <w:t xml:space="preserve">. </w:t>
      </w:r>
      <w:r w:rsidRPr="005B0796">
        <w:rPr>
          <w:lang w:eastAsia="en-US"/>
        </w:rPr>
        <w:t>Эта деятельность направлена на достижение постоянного и непрерывного улучшения качества продукции и всей деятельности предприятия для получения результатов, лучших по сравнению с достигнутыми, что в конечном итоге принесет пользу потребителям, предприятию и его сотрудникам, а также обществу в целом</w:t>
      </w:r>
      <w:r w:rsidR="005B0796" w:rsidRPr="005B0796">
        <w:rPr>
          <w:lang w:eastAsia="en-US"/>
        </w:rPr>
        <w:t>.</w:t>
      </w:r>
    </w:p>
    <w:p w:rsidR="005B0796" w:rsidRDefault="005C6D48" w:rsidP="005B0796">
      <w:pPr>
        <w:ind w:firstLine="709"/>
        <w:rPr>
          <w:lang w:eastAsia="en-US"/>
        </w:rPr>
      </w:pPr>
      <w:r w:rsidRPr="005B0796">
        <w:rPr>
          <w:lang w:eastAsia="en-US"/>
        </w:rPr>
        <w:t>При рассмотрении направлений деятельности и функций управления качеством следует иметь в виду, что в международном стандарте по терминологии</w:t>
      </w:r>
      <w:r w:rsidR="005B0796">
        <w:rPr>
          <w:lang w:eastAsia="en-US"/>
        </w:rPr>
        <w:t xml:space="preserve"> (</w:t>
      </w:r>
      <w:r w:rsidRPr="005B0796">
        <w:rPr>
          <w:lang w:eastAsia="en-US"/>
        </w:rPr>
        <w:t>ИСО 8402</w:t>
      </w:r>
      <w:r w:rsidR="005B0796" w:rsidRPr="005B0796">
        <w:rPr>
          <w:lang w:eastAsia="en-US"/>
        </w:rPr>
        <w:t xml:space="preserve">) </w:t>
      </w:r>
      <w:r w:rsidRPr="005B0796">
        <w:rPr>
          <w:lang w:eastAsia="en-US"/>
        </w:rPr>
        <w:t>особо выделены два аспекта управления качеством</w:t>
      </w:r>
      <w:r w:rsidR="005B0796" w:rsidRPr="005B0796">
        <w:rPr>
          <w:lang w:eastAsia="en-US"/>
        </w:rPr>
        <w:t>:</w:t>
      </w:r>
      <w:r w:rsidR="005B0796">
        <w:rPr>
          <w:lang w:eastAsia="en-US"/>
        </w:rPr>
        <w:t xml:space="preserve"> "</w:t>
      </w:r>
      <w:r w:rsidRPr="005B0796">
        <w:rPr>
          <w:lang w:eastAsia="en-US"/>
        </w:rPr>
        <w:t>общее</w:t>
      </w:r>
      <w:r w:rsidR="005B0796">
        <w:rPr>
          <w:lang w:eastAsia="en-US"/>
        </w:rPr>
        <w:t xml:space="preserve">" </w:t>
      </w:r>
      <w:r w:rsidRPr="005B0796">
        <w:rPr>
          <w:lang w:eastAsia="en-US"/>
        </w:rPr>
        <w:t>руководство качеством</w:t>
      </w:r>
      <w:r w:rsidR="005B0796">
        <w:rPr>
          <w:lang w:eastAsia="en-US"/>
        </w:rPr>
        <w:t xml:space="preserve"> (</w:t>
      </w:r>
      <w:r w:rsidRPr="005B0796">
        <w:rPr>
          <w:lang w:val="en-US" w:eastAsia="en-US"/>
        </w:rPr>
        <w:t>quality</w:t>
      </w:r>
      <w:r w:rsidRPr="005B0796">
        <w:rPr>
          <w:lang w:eastAsia="en-US"/>
        </w:rPr>
        <w:t xml:space="preserve"> </w:t>
      </w:r>
      <w:r w:rsidRPr="005B0796">
        <w:rPr>
          <w:lang w:val="en-US" w:eastAsia="en-US"/>
        </w:rPr>
        <w:t>management</w:t>
      </w:r>
      <w:r w:rsidR="005B0796" w:rsidRPr="005B0796">
        <w:rPr>
          <w:lang w:eastAsia="en-US"/>
        </w:rPr>
        <w:t xml:space="preserve">) </w:t>
      </w:r>
      <w:r w:rsidRPr="005B0796">
        <w:rPr>
          <w:lang w:eastAsia="en-US"/>
        </w:rPr>
        <w:t>и управление качеством как оперативная деятельность</w:t>
      </w:r>
      <w:r w:rsidR="005B0796">
        <w:rPr>
          <w:lang w:eastAsia="en-US"/>
        </w:rPr>
        <w:t xml:space="preserve"> (</w:t>
      </w:r>
      <w:r w:rsidRPr="005B0796">
        <w:rPr>
          <w:lang w:val="en-US" w:eastAsia="en-US"/>
        </w:rPr>
        <w:t>quality</w:t>
      </w:r>
      <w:r w:rsidRPr="005B0796">
        <w:rPr>
          <w:lang w:eastAsia="en-US"/>
        </w:rPr>
        <w:t xml:space="preserve"> </w:t>
      </w:r>
      <w:r w:rsidRPr="005B0796">
        <w:rPr>
          <w:lang w:val="en-US" w:eastAsia="en-US"/>
        </w:rPr>
        <w:t>control</w:t>
      </w:r>
      <w:r w:rsidR="005B0796" w:rsidRPr="005B0796">
        <w:rPr>
          <w:lang w:eastAsia="en-US"/>
        </w:rPr>
        <w:t xml:space="preserve">). </w:t>
      </w:r>
      <w:r w:rsidRPr="005B0796">
        <w:rPr>
          <w:lang w:eastAsia="en-US"/>
        </w:rPr>
        <w:t>При этом к</w:t>
      </w:r>
      <w:r w:rsidR="005B0796">
        <w:rPr>
          <w:lang w:eastAsia="en-US"/>
        </w:rPr>
        <w:t xml:space="preserve"> "</w:t>
      </w:r>
      <w:r w:rsidRPr="005B0796">
        <w:rPr>
          <w:lang w:eastAsia="en-US"/>
        </w:rPr>
        <w:t>общему</w:t>
      </w:r>
      <w:r w:rsidR="005B0796">
        <w:rPr>
          <w:lang w:eastAsia="en-US"/>
        </w:rPr>
        <w:t xml:space="preserve">" </w:t>
      </w:r>
      <w:r w:rsidRPr="005B0796">
        <w:rPr>
          <w:lang w:eastAsia="en-US"/>
        </w:rPr>
        <w:t>руководству качеством принято относить планирование качества с учетом определенной направленности деятельности по его обеспечению, организацию работы по достижению целей системы управления качеством, обучение и мотивацию персонала, принятие необходимых стратегических решений по достижению качества, требуемого потребителем, и взаимодействие с внешней средой</w:t>
      </w:r>
      <w:r w:rsidR="005B0796" w:rsidRPr="005B0796">
        <w:rPr>
          <w:lang w:eastAsia="en-US"/>
        </w:rPr>
        <w:t xml:space="preserve">. </w:t>
      </w:r>
      <w:r w:rsidRPr="005B0796">
        <w:rPr>
          <w:lang w:eastAsia="en-US"/>
        </w:rPr>
        <w:t>Контроль достижения установленного уровня и плана работ по обеспечению качества, информация об уровне качества производства и обслуживания продукции, разработка мероприятий и принятие оперативных решений по их реализации обычно относят к</w:t>
      </w:r>
      <w:r w:rsidR="005B0796">
        <w:rPr>
          <w:lang w:eastAsia="en-US"/>
        </w:rPr>
        <w:t xml:space="preserve"> "</w:t>
      </w:r>
      <w:r w:rsidRPr="005B0796">
        <w:rPr>
          <w:lang w:eastAsia="en-US"/>
        </w:rPr>
        <w:t>оперативному</w:t>
      </w:r>
      <w:r w:rsidR="005B0796">
        <w:rPr>
          <w:lang w:eastAsia="en-US"/>
        </w:rPr>
        <w:t xml:space="preserve">" </w:t>
      </w:r>
      <w:r w:rsidRPr="005B0796">
        <w:rPr>
          <w:lang w:eastAsia="en-US"/>
        </w:rPr>
        <w:t>управлению качеством</w:t>
      </w:r>
      <w:r w:rsidR="005B0796" w:rsidRPr="005B0796">
        <w:rPr>
          <w:lang w:eastAsia="en-US"/>
        </w:rPr>
        <w:t>.</w:t>
      </w:r>
    </w:p>
    <w:p w:rsidR="005B0796" w:rsidRDefault="005B0796" w:rsidP="005B0796">
      <w:pPr>
        <w:ind w:firstLine="709"/>
        <w:rPr>
          <w:lang w:eastAsia="en-US"/>
        </w:rPr>
      </w:pPr>
    </w:p>
    <w:p w:rsidR="00A50284" w:rsidRPr="005B0796" w:rsidRDefault="005B0796" w:rsidP="005B0796">
      <w:pPr>
        <w:pStyle w:val="2"/>
      </w:pPr>
      <w:bookmarkStart w:id="3" w:name="_Toc270899012"/>
      <w:r>
        <w:t xml:space="preserve">1.3 </w:t>
      </w:r>
      <w:r w:rsidR="005C6D48" w:rsidRPr="005B0796">
        <w:t>Современная концепция управления качеством</w:t>
      </w:r>
      <w:bookmarkEnd w:id="3"/>
    </w:p>
    <w:p w:rsidR="005B0796" w:rsidRDefault="005B0796" w:rsidP="005B0796">
      <w:pPr>
        <w:ind w:firstLine="709"/>
        <w:rPr>
          <w:lang w:eastAsia="en-US"/>
        </w:rPr>
      </w:pPr>
    </w:p>
    <w:p w:rsidR="005B0796" w:rsidRDefault="005C6D48" w:rsidP="005B0796">
      <w:pPr>
        <w:ind w:firstLine="709"/>
        <w:rPr>
          <w:lang w:eastAsia="en-US"/>
        </w:rPr>
      </w:pPr>
      <w:r w:rsidRPr="005B0796">
        <w:rPr>
          <w:lang w:eastAsia="en-US"/>
        </w:rPr>
        <w:t>В 90-е годы в мировом сообществе складывается совершенно новая ситуация как в экономике, так и в человеческих отношениях</w:t>
      </w:r>
      <w:r w:rsidR="005B0796" w:rsidRPr="005B0796">
        <w:rPr>
          <w:lang w:eastAsia="en-US"/>
        </w:rPr>
        <w:t xml:space="preserve">. </w:t>
      </w:r>
      <w:r w:rsidRPr="005B0796">
        <w:rPr>
          <w:lang w:eastAsia="en-US"/>
        </w:rPr>
        <w:t>Эта ситуация характеризуется тремя новыми тенденциями, изменившими роль качества в развитии современного мира и отношение к нему</w:t>
      </w:r>
      <w:r w:rsidR="005B0796" w:rsidRPr="005B0796">
        <w:rPr>
          <w:lang w:eastAsia="en-US"/>
        </w:rPr>
        <w:t>.</w:t>
      </w:r>
    </w:p>
    <w:p w:rsidR="005B0796" w:rsidRDefault="005C6D48" w:rsidP="005B0796">
      <w:pPr>
        <w:ind w:firstLine="709"/>
        <w:rPr>
          <w:lang w:eastAsia="en-US"/>
        </w:rPr>
      </w:pPr>
      <w:r w:rsidRPr="005B0796">
        <w:rPr>
          <w:lang w:eastAsia="en-US"/>
        </w:rPr>
        <w:t>Первая тенденция заключается в глобализации, интернационализации и открытости мирового рынка, ужесточении конкуренции на нем</w:t>
      </w:r>
      <w:r w:rsidR="005B0796" w:rsidRPr="005B0796">
        <w:rPr>
          <w:lang w:eastAsia="en-US"/>
        </w:rPr>
        <w:t xml:space="preserve">. </w:t>
      </w:r>
      <w:r w:rsidRPr="005B0796">
        <w:rPr>
          <w:lang w:eastAsia="en-US"/>
        </w:rPr>
        <w:t>Такой рынок сегодня не может ограничить ни одно правительство</w:t>
      </w:r>
      <w:r w:rsidR="005B0796" w:rsidRPr="005B0796">
        <w:rPr>
          <w:lang w:eastAsia="en-US"/>
        </w:rPr>
        <w:t xml:space="preserve">. </w:t>
      </w:r>
      <w:r w:rsidRPr="005B0796">
        <w:rPr>
          <w:lang w:eastAsia="en-US"/>
        </w:rPr>
        <w:t>И только этот рынок устанавливает реалистическую шкалу оценки продукции и производителей</w:t>
      </w:r>
      <w:r w:rsidR="005B0796" w:rsidRPr="005B0796">
        <w:rPr>
          <w:lang w:eastAsia="en-US"/>
        </w:rPr>
        <w:t xml:space="preserve">. </w:t>
      </w:r>
      <w:r w:rsidRPr="005B0796">
        <w:rPr>
          <w:lang w:eastAsia="en-US"/>
        </w:rPr>
        <w:t>Конкуренция стала всеобщей, в ней практически могут участвовать все производители</w:t>
      </w:r>
      <w:r w:rsidR="005B0796" w:rsidRPr="005B0796">
        <w:rPr>
          <w:lang w:eastAsia="en-US"/>
        </w:rPr>
        <w:t xml:space="preserve">. </w:t>
      </w:r>
      <w:r w:rsidRPr="005B0796">
        <w:rPr>
          <w:lang w:eastAsia="en-US"/>
        </w:rPr>
        <w:t>Однако для достижения успеха необходимо существенно повысить качество и производительность конкретной продукции и предприятия, чтобы обеспечить его устойчивую позицию в отрасли и на рынке в целом</w:t>
      </w:r>
      <w:r w:rsidR="005B0796" w:rsidRPr="005B0796">
        <w:rPr>
          <w:lang w:eastAsia="en-US"/>
        </w:rPr>
        <w:t xml:space="preserve"> [</w:t>
      </w:r>
      <w:r w:rsidR="000D0A5D" w:rsidRPr="005B0796">
        <w:rPr>
          <w:lang w:eastAsia="en-US"/>
        </w:rPr>
        <w:t>6, с</w:t>
      </w:r>
      <w:r w:rsidR="005B0796">
        <w:rPr>
          <w:lang w:eastAsia="en-US"/>
        </w:rPr>
        <w:t>.1</w:t>
      </w:r>
      <w:r w:rsidR="000D0A5D" w:rsidRPr="005B0796">
        <w:rPr>
          <w:lang w:eastAsia="en-US"/>
        </w:rPr>
        <w:t>30</w:t>
      </w:r>
      <w:r w:rsidR="005B0796" w:rsidRPr="005B0796">
        <w:rPr>
          <w:lang w:eastAsia="en-US"/>
        </w:rPr>
        <w:t>].</w:t>
      </w:r>
    </w:p>
    <w:p w:rsidR="005B0796" w:rsidRDefault="005C6D48" w:rsidP="005B0796">
      <w:pPr>
        <w:ind w:firstLine="709"/>
        <w:rPr>
          <w:lang w:eastAsia="en-US"/>
        </w:rPr>
      </w:pPr>
      <w:r w:rsidRPr="005B0796">
        <w:rPr>
          <w:lang w:eastAsia="en-US"/>
        </w:rPr>
        <w:t>Вторая тенденция вызвана повышением активности покупателей в развитии рынка</w:t>
      </w:r>
      <w:r w:rsidR="005B0796">
        <w:rPr>
          <w:lang w:eastAsia="en-US"/>
        </w:rPr>
        <w:t xml:space="preserve"> (</w:t>
      </w:r>
      <w:r w:rsidRPr="005B0796">
        <w:rPr>
          <w:lang w:eastAsia="en-US"/>
        </w:rPr>
        <w:t>как</w:t>
      </w:r>
      <w:r w:rsidR="005B0796">
        <w:rPr>
          <w:lang w:eastAsia="en-US"/>
        </w:rPr>
        <w:t xml:space="preserve"> "</w:t>
      </w:r>
      <w:r w:rsidRPr="005B0796">
        <w:rPr>
          <w:lang w:eastAsia="en-US"/>
        </w:rPr>
        <w:t>рынка покупателя</w:t>
      </w:r>
      <w:r w:rsidR="005B0796">
        <w:rPr>
          <w:lang w:eastAsia="en-US"/>
        </w:rPr>
        <w:t>"</w:t>
      </w:r>
      <w:r w:rsidR="005B0796" w:rsidRPr="005B0796">
        <w:rPr>
          <w:lang w:eastAsia="en-US"/>
        </w:rPr>
        <w:t xml:space="preserve">) </w:t>
      </w:r>
      <w:r w:rsidRPr="005B0796">
        <w:rPr>
          <w:lang w:eastAsia="en-US"/>
        </w:rPr>
        <w:t>с целью наиболее полного удовлетворения их потребностей и пожеланий</w:t>
      </w:r>
      <w:r w:rsidR="005B0796" w:rsidRPr="005B0796">
        <w:rPr>
          <w:lang w:eastAsia="en-US"/>
        </w:rPr>
        <w:t xml:space="preserve">. </w:t>
      </w:r>
      <w:r w:rsidRPr="005B0796">
        <w:rPr>
          <w:lang w:eastAsia="en-US"/>
        </w:rPr>
        <w:t>Это нашло отражение, прежде всего, в изменении ценностей с точки зрения потребителей</w:t>
      </w:r>
      <w:r w:rsidR="005B0796" w:rsidRPr="005B0796">
        <w:rPr>
          <w:lang w:eastAsia="en-US"/>
        </w:rPr>
        <w:t xml:space="preserve">. </w:t>
      </w:r>
      <w:r w:rsidRPr="005B0796">
        <w:rPr>
          <w:lang w:eastAsia="en-US"/>
        </w:rPr>
        <w:t>Покупатели сегодня считают качество наиболее важным фактором при совершении покупок</w:t>
      </w:r>
      <w:r w:rsidR="005B0796">
        <w:rPr>
          <w:lang w:eastAsia="en-US"/>
        </w:rPr>
        <w:t xml:space="preserve"> (</w:t>
      </w:r>
      <w:r w:rsidRPr="005B0796">
        <w:rPr>
          <w:lang w:eastAsia="en-US"/>
        </w:rPr>
        <w:t>9 из 10 покупателей ставят качество на первое место</w:t>
      </w:r>
      <w:r w:rsidR="005B0796" w:rsidRPr="005B0796">
        <w:rPr>
          <w:lang w:eastAsia="en-US"/>
        </w:rPr>
        <w:t xml:space="preserve">). </w:t>
      </w:r>
      <w:r w:rsidRPr="005B0796">
        <w:rPr>
          <w:lang w:eastAsia="en-US"/>
        </w:rPr>
        <w:t>Отдавая предпочтения товарам конкретных производителей, тем самым именно покупатель практически распределяет рынок между производителями с учетом достигнутого качества</w:t>
      </w:r>
      <w:r w:rsidR="005B0796" w:rsidRPr="005B0796">
        <w:rPr>
          <w:lang w:eastAsia="en-US"/>
        </w:rPr>
        <w:t xml:space="preserve">. </w:t>
      </w:r>
      <w:r w:rsidRPr="005B0796">
        <w:rPr>
          <w:lang w:eastAsia="en-US"/>
        </w:rPr>
        <w:t>Сегодня нельзя определять качество только показателями безотказности, надежности, ремонтопригодности и другими научно-техническими и экономическими характеристиками</w:t>
      </w:r>
      <w:r w:rsidR="005B0796" w:rsidRPr="005B0796">
        <w:rPr>
          <w:lang w:eastAsia="en-US"/>
        </w:rPr>
        <w:t xml:space="preserve">. </w:t>
      </w:r>
      <w:r w:rsidRPr="005B0796">
        <w:rPr>
          <w:lang w:eastAsia="en-US"/>
        </w:rPr>
        <w:t>Главной характеристикой качества становится удовлетворение требований и удовлетворенность покупателя</w:t>
      </w:r>
      <w:r w:rsidR="005B0796" w:rsidRPr="005B0796">
        <w:rPr>
          <w:lang w:eastAsia="en-US"/>
        </w:rPr>
        <w:t xml:space="preserve">. </w:t>
      </w:r>
      <w:r w:rsidRPr="005B0796">
        <w:rPr>
          <w:lang w:eastAsia="en-US"/>
        </w:rPr>
        <w:t>Это заставляет производителя делать для достижения успеха на рынке именно то, что пожелает покупатель</w:t>
      </w:r>
      <w:r w:rsidR="005B0796" w:rsidRPr="005B0796">
        <w:rPr>
          <w:lang w:eastAsia="en-US"/>
        </w:rPr>
        <w:t>.</w:t>
      </w:r>
    </w:p>
    <w:p w:rsidR="005B0796" w:rsidRDefault="005C6D48" w:rsidP="005B0796">
      <w:pPr>
        <w:ind w:firstLine="709"/>
        <w:rPr>
          <w:lang w:eastAsia="en-US"/>
        </w:rPr>
      </w:pPr>
      <w:r w:rsidRPr="005B0796">
        <w:rPr>
          <w:lang w:eastAsia="en-US"/>
        </w:rPr>
        <w:t>Третья тенденция связана с изменением условий конкуренции на рынке</w:t>
      </w:r>
      <w:r w:rsidR="005B0796" w:rsidRPr="005B0796">
        <w:rPr>
          <w:lang w:eastAsia="en-US"/>
        </w:rPr>
        <w:t xml:space="preserve">. </w:t>
      </w:r>
      <w:r w:rsidRPr="005B0796">
        <w:rPr>
          <w:lang w:eastAsia="en-US"/>
        </w:rPr>
        <w:t>Это огромное новое экономическое давление, характеризующееся противоречивостью конкретных требований, которые должен обеспечить производитель</w:t>
      </w:r>
      <w:r w:rsidR="005B0796" w:rsidRPr="005B0796">
        <w:rPr>
          <w:lang w:eastAsia="en-US"/>
        </w:rPr>
        <w:t xml:space="preserve">. </w:t>
      </w:r>
      <w:r w:rsidRPr="005B0796">
        <w:rPr>
          <w:lang w:eastAsia="en-US"/>
        </w:rPr>
        <w:t>С одной стороны, затраты предприятия, связанные с максимальным удовлетворением требований и пожеланий покупателя к качеству продукции, с другой</w:t>
      </w:r>
      <w:r w:rsidR="005B0796" w:rsidRPr="005B0796">
        <w:rPr>
          <w:lang w:eastAsia="en-US"/>
        </w:rPr>
        <w:t xml:space="preserve"> - </w:t>
      </w:r>
      <w:r w:rsidRPr="005B0796">
        <w:rPr>
          <w:lang w:eastAsia="en-US"/>
        </w:rPr>
        <w:t>рыночная цена этого качества, которую может оплатить покупатель</w:t>
      </w:r>
      <w:r w:rsidR="005B0796" w:rsidRPr="005B0796">
        <w:rPr>
          <w:lang w:eastAsia="en-US"/>
        </w:rPr>
        <w:t xml:space="preserve">. </w:t>
      </w:r>
      <w:r w:rsidRPr="005B0796">
        <w:rPr>
          <w:lang w:eastAsia="en-US"/>
        </w:rPr>
        <w:t>Эти противоречивые требования определяют поведение производителей и потребителей</w:t>
      </w:r>
      <w:r w:rsidR="005B0796" w:rsidRPr="005B0796">
        <w:rPr>
          <w:lang w:eastAsia="en-US"/>
        </w:rPr>
        <w:t xml:space="preserve">. </w:t>
      </w:r>
      <w:r w:rsidRPr="005B0796">
        <w:rPr>
          <w:lang w:eastAsia="en-US"/>
        </w:rPr>
        <w:t>Необходимость решения возникшей проблемы привела к концепции всеобщего управления качеством, которое позволяет добиться удовлетворения интересов потребителя средствами, имеющимися в распоряжении производителя</w:t>
      </w:r>
      <w:r w:rsidR="005B0796" w:rsidRPr="005B0796">
        <w:rPr>
          <w:lang w:eastAsia="en-US"/>
        </w:rPr>
        <w:t xml:space="preserve">. </w:t>
      </w:r>
      <w:r w:rsidRPr="005B0796">
        <w:rPr>
          <w:lang w:eastAsia="en-US"/>
        </w:rPr>
        <w:t>Главным элементом для достижения успеха при реализации концепции всеобщего управления качеством является лидерство руководства предприятия в вопросах качества, которое выступает как связующее звено, объединяющее все аспекты и проблемы предприятия для обеспечения эффективности и результативности его деятельности</w:t>
      </w:r>
      <w:r w:rsidR="005B0796" w:rsidRPr="005B0796">
        <w:rPr>
          <w:lang w:eastAsia="en-US"/>
        </w:rPr>
        <w:t xml:space="preserve">. </w:t>
      </w:r>
      <w:r w:rsidRPr="005B0796">
        <w:rPr>
          <w:lang w:eastAsia="en-US"/>
        </w:rPr>
        <w:t>Лидирующая роль руководства позволяет ему держать в центре внимания стратегические цели, используя человеческие ресурсы и осуществляя управление процессами</w:t>
      </w:r>
      <w:r w:rsidR="005B0796" w:rsidRPr="005B0796">
        <w:rPr>
          <w:lang w:eastAsia="en-US"/>
        </w:rPr>
        <w:t xml:space="preserve">. </w:t>
      </w:r>
      <w:r w:rsidRPr="005B0796">
        <w:rPr>
          <w:lang w:eastAsia="en-US"/>
        </w:rPr>
        <w:t>Главная цель производителя в этих условиях заключается в том, чтобы снижение затрат сочеталось с высоким стабильным качеством продукции</w:t>
      </w:r>
      <w:r w:rsidR="005B0796">
        <w:rPr>
          <w:lang w:eastAsia="en-US"/>
        </w:rPr>
        <w:t xml:space="preserve"> (</w:t>
      </w:r>
      <w:r w:rsidRPr="005B0796">
        <w:rPr>
          <w:lang w:eastAsia="en-US"/>
        </w:rPr>
        <w:t>услуг</w:t>
      </w:r>
      <w:r w:rsidR="005B0796" w:rsidRPr="005B0796">
        <w:rPr>
          <w:lang w:eastAsia="en-US"/>
        </w:rPr>
        <w:t xml:space="preserve">) </w:t>
      </w:r>
      <w:r w:rsidRPr="005B0796">
        <w:rPr>
          <w:lang w:eastAsia="en-US"/>
        </w:rPr>
        <w:t>и быстрым выводом ее на рынок</w:t>
      </w:r>
      <w:r w:rsidR="005B0796" w:rsidRPr="005B0796">
        <w:rPr>
          <w:lang w:eastAsia="en-US"/>
        </w:rPr>
        <w:t xml:space="preserve">. </w:t>
      </w:r>
      <w:r w:rsidRPr="005B0796">
        <w:rPr>
          <w:lang w:eastAsia="en-US"/>
        </w:rPr>
        <w:t>Подход к управлению производством с позиций всеобщего управления качеством стимулирует оптимальное соотношение в триаде показателей, определяющих результативность и эффективность деятельности предприятия</w:t>
      </w:r>
      <w:r w:rsidR="005B0796" w:rsidRPr="005B0796">
        <w:rPr>
          <w:lang w:eastAsia="en-US"/>
        </w:rPr>
        <w:t>:</w:t>
      </w:r>
      <w:r w:rsidR="005B0796">
        <w:rPr>
          <w:lang w:eastAsia="en-US"/>
        </w:rPr>
        <w:t xml:space="preserve"> "</w:t>
      </w:r>
      <w:r w:rsidRPr="005B0796">
        <w:rPr>
          <w:lang w:eastAsia="en-US"/>
        </w:rPr>
        <w:t>качество</w:t>
      </w:r>
      <w:r w:rsidR="005B0796" w:rsidRPr="005B0796">
        <w:rPr>
          <w:lang w:eastAsia="en-US"/>
        </w:rPr>
        <w:t xml:space="preserve"> - </w:t>
      </w:r>
      <w:r w:rsidRPr="005B0796">
        <w:rPr>
          <w:lang w:eastAsia="en-US"/>
        </w:rPr>
        <w:t>затраты</w:t>
      </w:r>
      <w:r w:rsidR="005B0796" w:rsidRPr="005B0796">
        <w:rPr>
          <w:lang w:eastAsia="en-US"/>
        </w:rPr>
        <w:t xml:space="preserve"> - </w:t>
      </w:r>
      <w:r w:rsidRPr="005B0796">
        <w:rPr>
          <w:lang w:eastAsia="en-US"/>
        </w:rPr>
        <w:t>время</w:t>
      </w:r>
      <w:r w:rsidR="005B0796">
        <w:rPr>
          <w:lang w:eastAsia="en-US"/>
        </w:rPr>
        <w:t xml:space="preserve">" </w:t>
      </w:r>
      <w:r w:rsidR="005B0796" w:rsidRPr="005B0796">
        <w:rPr>
          <w:lang w:eastAsia="en-US"/>
        </w:rPr>
        <w:t>[</w:t>
      </w:r>
      <w:r w:rsidR="000D0A5D" w:rsidRPr="005B0796">
        <w:rPr>
          <w:lang w:eastAsia="en-US"/>
        </w:rPr>
        <w:t>14, с</w:t>
      </w:r>
      <w:r w:rsidR="005B0796">
        <w:rPr>
          <w:lang w:eastAsia="en-US"/>
        </w:rPr>
        <w:t>.7</w:t>
      </w:r>
      <w:r w:rsidR="000D0A5D" w:rsidRPr="005B0796">
        <w:rPr>
          <w:lang w:eastAsia="en-US"/>
        </w:rPr>
        <w:t>0</w:t>
      </w:r>
      <w:r w:rsidR="005B0796" w:rsidRPr="005B0796">
        <w:rPr>
          <w:lang w:eastAsia="en-US"/>
        </w:rPr>
        <w:t>].</w:t>
      </w:r>
    </w:p>
    <w:p w:rsidR="005B0796" w:rsidRDefault="005C6D48" w:rsidP="005B0796">
      <w:pPr>
        <w:ind w:firstLine="709"/>
        <w:rPr>
          <w:lang w:eastAsia="en-US"/>
        </w:rPr>
      </w:pPr>
      <w:r w:rsidRPr="005B0796">
        <w:rPr>
          <w:lang w:eastAsia="en-US"/>
        </w:rPr>
        <w:t>Вместе с тем, до конца 1980-х годов производители всегда стремились общее управление предприятием</w:t>
      </w:r>
      <w:r w:rsidR="005B0796">
        <w:rPr>
          <w:lang w:eastAsia="en-US"/>
        </w:rPr>
        <w:t xml:space="preserve"> (</w:t>
      </w:r>
      <w:r w:rsidRPr="005B0796">
        <w:rPr>
          <w:lang w:eastAsia="en-US"/>
        </w:rPr>
        <w:t>фирмой</w:t>
      </w:r>
      <w:r w:rsidR="005B0796" w:rsidRPr="005B0796">
        <w:rPr>
          <w:lang w:eastAsia="en-US"/>
        </w:rPr>
        <w:t xml:space="preserve">) </w:t>
      </w:r>
      <w:r w:rsidRPr="005B0796">
        <w:rPr>
          <w:lang w:eastAsia="en-US"/>
        </w:rPr>
        <w:t>адаптировать к системе управления качеством</w:t>
      </w:r>
      <w:r w:rsidR="005B0796" w:rsidRPr="005B0796">
        <w:rPr>
          <w:lang w:eastAsia="en-US"/>
        </w:rPr>
        <w:t xml:space="preserve">. </w:t>
      </w:r>
      <w:r w:rsidRPr="005B0796">
        <w:rPr>
          <w:lang w:eastAsia="en-US"/>
        </w:rPr>
        <w:t>В результате создаваемые концепции оперативного руководства предприятием стали наталкиваться на концепции управления качеством</w:t>
      </w:r>
      <w:r w:rsidR="005B0796" w:rsidRPr="005B0796">
        <w:rPr>
          <w:lang w:eastAsia="en-US"/>
        </w:rPr>
        <w:t xml:space="preserve">. </w:t>
      </w:r>
      <w:r w:rsidRPr="005B0796">
        <w:rPr>
          <w:lang w:eastAsia="en-US"/>
        </w:rPr>
        <w:t>Новая концепция менеджмента, разработанная в университете Сент-Галлена</w:t>
      </w:r>
      <w:r w:rsidR="005B0796">
        <w:rPr>
          <w:lang w:eastAsia="en-US"/>
        </w:rPr>
        <w:t xml:space="preserve"> (</w:t>
      </w:r>
      <w:r w:rsidRPr="005B0796">
        <w:rPr>
          <w:lang w:eastAsia="en-US"/>
        </w:rPr>
        <w:t>Швейцария</w:t>
      </w:r>
      <w:r w:rsidR="005B0796" w:rsidRPr="005B0796">
        <w:rPr>
          <w:lang w:eastAsia="en-US"/>
        </w:rPr>
        <w:t xml:space="preserve">) </w:t>
      </w:r>
      <w:r w:rsidRPr="005B0796">
        <w:rPr>
          <w:lang w:eastAsia="en-US"/>
        </w:rPr>
        <w:t>под руководством профессора Г</w:t>
      </w:r>
      <w:r w:rsidR="005B0796">
        <w:rPr>
          <w:lang w:eastAsia="en-US"/>
        </w:rPr>
        <w:t xml:space="preserve">.Д. </w:t>
      </w:r>
      <w:r w:rsidRPr="005B0796">
        <w:rPr>
          <w:lang w:eastAsia="en-US"/>
        </w:rPr>
        <w:t>Сегецци, базируется на использовании нового подхода, в основу которого положен постулат тесной взаимосвязи общего управления предприятием с управлением качеством</w:t>
      </w:r>
      <w:r w:rsidR="005B0796" w:rsidRPr="005B0796">
        <w:rPr>
          <w:lang w:eastAsia="en-US"/>
        </w:rPr>
        <w:t>.</w:t>
      </w:r>
    </w:p>
    <w:p w:rsidR="005B0796" w:rsidRDefault="005C6D48" w:rsidP="005B0796">
      <w:pPr>
        <w:ind w:firstLine="709"/>
        <w:rPr>
          <w:lang w:eastAsia="en-US"/>
        </w:rPr>
      </w:pPr>
      <w:r w:rsidRPr="005B0796">
        <w:rPr>
          <w:lang w:eastAsia="en-US"/>
        </w:rPr>
        <w:t>Суть нового подхода заключается в том, что управление качеством является составной частью общего управления предприятием</w:t>
      </w:r>
      <w:r w:rsidR="005B0796">
        <w:rPr>
          <w:lang w:eastAsia="en-US"/>
        </w:rPr>
        <w:t xml:space="preserve"> (</w:t>
      </w:r>
      <w:r w:rsidRPr="005B0796">
        <w:rPr>
          <w:lang w:eastAsia="en-US"/>
        </w:rPr>
        <w:t>фирмой</w:t>
      </w:r>
      <w:r w:rsidR="005B0796" w:rsidRPr="005B0796">
        <w:rPr>
          <w:lang w:eastAsia="en-US"/>
        </w:rPr>
        <w:t>),</w:t>
      </w:r>
      <w:r w:rsidRPr="005B0796">
        <w:rPr>
          <w:lang w:eastAsia="en-US"/>
        </w:rPr>
        <w:t xml:space="preserve"> оно пронизывает все подразделения и влияет на все показатели деятельности</w:t>
      </w:r>
      <w:r w:rsidR="005B0796">
        <w:rPr>
          <w:lang w:eastAsia="en-US"/>
        </w:rPr>
        <w:t xml:space="preserve"> (</w:t>
      </w:r>
      <w:r w:rsidRPr="005B0796">
        <w:rPr>
          <w:lang w:eastAsia="en-US"/>
        </w:rPr>
        <w:t>результативности и эффективности</w:t>
      </w:r>
      <w:r w:rsidR="005B0796" w:rsidRPr="005B0796">
        <w:rPr>
          <w:lang w:eastAsia="en-US"/>
        </w:rPr>
        <w:t xml:space="preserve">) </w:t>
      </w:r>
      <w:r w:rsidRPr="005B0796">
        <w:rPr>
          <w:lang w:eastAsia="en-US"/>
        </w:rPr>
        <w:t>предприятия</w:t>
      </w:r>
      <w:r w:rsidR="005B0796" w:rsidRPr="005B0796">
        <w:rPr>
          <w:lang w:eastAsia="en-US"/>
        </w:rPr>
        <w:t>.</w:t>
      </w:r>
    </w:p>
    <w:p w:rsidR="005B0796" w:rsidRDefault="005C6D48" w:rsidP="005B0796">
      <w:pPr>
        <w:ind w:firstLine="709"/>
        <w:rPr>
          <w:lang w:eastAsia="en-US"/>
        </w:rPr>
      </w:pPr>
      <w:r w:rsidRPr="005B0796">
        <w:rPr>
          <w:lang w:eastAsia="en-US"/>
        </w:rPr>
        <w:t>Поэтому для достижения успеха необходимо адаптировать всеобщее управление качеством к общему управлению предприятием, а не наоборот, как это пытались осуществлять в течение многих лет</w:t>
      </w:r>
      <w:r w:rsidR="005B0796" w:rsidRPr="005B0796">
        <w:rPr>
          <w:lang w:eastAsia="en-US"/>
        </w:rPr>
        <w:t xml:space="preserve">. </w:t>
      </w:r>
      <w:r w:rsidRPr="005B0796">
        <w:rPr>
          <w:lang w:eastAsia="en-US"/>
        </w:rPr>
        <w:t>Это связано, прежде всего, с тем, что изменившиеся условия производства и бизнеса, вызванные необходимостью учета экономических, экологических и ресурсных трудностей современного периода, потребовали от руководителей предприятий больше времени, чтобы осмыслить и соответствующим образом отреагировать на усложнения продукции, процессов, всей обстановки</w:t>
      </w:r>
      <w:r w:rsidR="005B0796" w:rsidRPr="005B0796">
        <w:rPr>
          <w:lang w:eastAsia="en-US"/>
        </w:rPr>
        <w:t xml:space="preserve">. </w:t>
      </w:r>
      <w:r w:rsidRPr="005B0796">
        <w:rPr>
          <w:lang w:eastAsia="en-US"/>
        </w:rPr>
        <w:t>В то же время существенно изменившаяся динамика происходящих перемен во внешней среде оставляет фактически все меньше и меньше времени на то, чтобы приспособиться и привести в порядок все составляющие управления предприятием</w:t>
      </w:r>
      <w:r w:rsidR="005B0796" w:rsidRPr="005B0796">
        <w:rPr>
          <w:lang w:eastAsia="en-US"/>
        </w:rPr>
        <w:t xml:space="preserve">. </w:t>
      </w:r>
      <w:r w:rsidRPr="005B0796">
        <w:rPr>
          <w:lang w:eastAsia="en-US"/>
        </w:rPr>
        <w:t>С момента своего зарождения в основе управления качеством лежали специализация и разделение функций</w:t>
      </w:r>
      <w:r w:rsidR="005B0796" w:rsidRPr="005B0796">
        <w:rPr>
          <w:lang w:eastAsia="en-US"/>
        </w:rPr>
        <w:t xml:space="preserve">. </w:t>
      </w:r>
      <w:r w:rsidRPr="005B0796">
        <w:rPr>
          <w:lang w:eastAsia="en-US"/>
        </w:rPr>
        <w:t>Теперь появилась необходимость управлять всем процессом создания, производства и эксплуатации, охватывая все функции</w:t>
      </w:r>
      <w:r w:rsidR="005B0796">
        <w:rPr>
          <w:lang w:eastAsia="en-US"/>
        </w:rPr>
        <w:t xml:space="preserve"> (</w:t>
      </w:r>
      <w:r w:rsidRPr="005B0796">
        <w:rPr>
          <w:lang w:eastAsia="en-US"/>
        </w:rPr>
        <w:t xml:space="preserve">разработку, производство, сбыт и </w:t>
      </w:r>
      <w:r w:rsidR="005B0796">
        <w:rPr>
          <w:lang w:eastAsia="en-US"/>
        </w:rPr>
        <w:t>т.д.)</w:t>
      </w:r>
      <w:r w:rsidR="005B0796" w:rsidRPr="005B0796">
        <w:rPr>
          <w:lang w:eastAsia="en-US"/>
        </w:rPr>
        <w:t>.</w:t>
      </w:r>
    </w:p>
    <w:p w:rsidR="005B0796" w:rsidRDefault="005C6D48" w:rsidP="005B0796">
      <w:pPr>
        <w:ind w:firstLine="709"/>
        <w:rPr>
          <w:lang w:eastAsia="en-US"/>
        </w:rPr>
      </w:pPr>
      <w:r w:rsidRPr="005B0796">
        <w:rPr>
          <w:lang w:eastAsia="en-US"/>
        </w:rPr>
        <w:t>Новая концепция может быть представлена многомерной моделью управления предприятием</w:t>
      </w:r>
      <w:r w:rsidR="005B0796" w:rsidRPr="005B0796">
        <w:rPr>
          <w:lang w:eastAsia="en-US"/>
        </w:rPr>
        <w:t xml:space="preserve">. </w:t>
      </w:r>
      <w:r w:rsidRPr="005B0796">
        <w:rPr>
          <w:lang w:eastAsia="en-US"/>
        </w:rPr>
        <w:t>Модель имеет три уровня управления</w:t>
      </w:r>
      <w:r w:rsidR="005B0796" w:rsidRPr="005B0796">
        <w:rPr>
          <w:lang w:eastAsia="en-US"/>
        </w:rPr>
        <w:t xml:space="preserve">: </w:t>
      </w:r>
      <w:r w:rsidRPr="005B0796">
        <w:rPr>
          <w:lang w:eastAsia="en-US"/>
        </w:rPr>
        <w:t>нормативный, стратегический и оперативный</w:t>
      </w:r>
      <w:r w:rsidR="005B0796">
        <w:rPr>
          <w:lang w:eastAsia="en-US"/>
        </w:rPr>
        <w:t xml:space="preserve"> (</w:t>
      </w:r>
      <w:r w:rsidRPr="005B0796">
        <w:rPr>
          <w:lang w:eastAsia="en-US"/>
        </w:rPr>
        <w:t>текущий</w:t>
      </w:r>
      <w:r w:rsidR="005B0796" w:rsidRPr="005B0796">
        <w:rPr>
          <w:lang w:eastAsia="en-US"/>
        </w:rPr>
        <w:t xml:space="preserve">); </w:t>
      </w:r>
      <w:r w:rsidRPr="005B0796">
        <w:rPr>
          <w:lang w:eastAsia="en-US"/>
        </w:rPr>
        <w:t>три направления организации и управления качеством и предприятием в целом</w:t>
      </w:r>
      <w:r w:rsidR="005B0796">
        <w:rPr>
          <w:lang w:eastAsia="en-US"/>
        </w:rPr>
        <w:t xml:space="preserve"> (</w:t>
      </w:r>
      <w:r w:rsidRPr="005B0796">
        <w:rPr>
          <w:lang w:eastAsia="en-US"/>
        </w:rPr>
        <w:t>структуру, деятельность и поведение</w:t>
      </w:r>
      <w:r w:rsidR="005B0796" w:rsidRPr="005B0796">
        <w:rPr>
          <w:lang w:eastAsia="en-US"/>
        </w:rPr>
        <w:t xml:space="preserve">); </w:t>
      </w:r>
      <w:r w:rsidRPr="005B0796">
        <w:rPr>
          <w:lang w:eastAsia="en-US"/>
        </w:rPr>
        <w:t>три фактора, формирующих успех предприятия</w:t>
      </w:r>
      <w:r w:rsidR="005B0796">
        <w:rPr>
          <w:lang w:eastAsia="en-US"/>
        </w:rPr>
        <w:t xml:space="preserve"> (</w:t>
      </w:r>
      <w:r w:rsidRPr="005B0796">
        <w:rPr>
          <w:lang w:eastAsia="en-US"/>
        </w:rPr>
        <w:t>затраты, качество, время</w:t>
      </w:r>
      <w:r w:rsidR="005B0796" w:rsidRPr="005B0796">
        <w:rPr>
          <w:lang w:eastAsia="en-US"/>
        </w:rPr>
        <w:t xml:space="preserve">). </w:t>
      </w:r>
      <w:r w:rsidRPr="005B0796">
        <w:rPr>
          <w:lang w:eastAsia="en-US"/>
        </w:rPr>
        <w:t>Все составляющие этой модели существенно влияют на развитие предприятия, обеспечивая результативность и эффективность его деятельности</w:t>
      </w:r>
      <w:r w:rsidR="005B0796" w:rsidRPr="005B0796">
        <w:rPr>
          <w:lang w:eastAsia="en-US"/>
        </w:rPr>
        <w:t xml:space="preserve">. </w:t>
      </w:r>
      <w:r w:rsidRPr="005B0796">
        <w:rPr>
          <w:lang w:eastAsia="en-US"/>
        </w:rPr>
        <w:t>Качество оказывается комплексным фактором, который увязывает одномерные подходы в многомерном процессе</w:t>
      </w:r>
      <w:r w:rsidR="005B0796" w:rsidRPr="005B0796">
        <w:rPr>
          <w:lang w:eastAsia="en-US"/>
        </w:rPr>
        <w:t xml:space="preserve"> [</w:t>
      </w:r>
      <w:r w:rsidR="000D0A5D" w:rsidRPr="005B0796">
        <w:rPr>
          <w:lang w:eastAsia="en-US"/>
        </w:rPr>
        <w:t>7, с</w:t>
      </w:r>
      <w:r w:rsidR="005B0796">
        <w:rPr>
          <w:lang w:eastAsia="en-US"/>
        </w:rPr>
        <w:t>.4</w:t>
      </w:r>
      <w:r w:rsidR="000D0A5D" w:rsidRPr="005B0796">
        <w:rPr>
          <w:lang w:eastAsia="en-US"/>
        </w:rPr>
        <w:t>6</w:t>
      </w:r>
      <w:r w:rsidR="005B0796" w:rsidRPr="005B0796">
        <w:rPr>
          <w:lang w:eastAsia="en-US"/>
        </w:rPr>
        <w:t>].</w:t>
      </w:r>
    </w:p>
    <w:p w:rsidR="005B0796" w:rsidRDefault="005C6D48" w:rsidP="005B0796">
      <w:pPr>
        <w:ind w:firstLine="709"/>
        <w:rPr>
          <w:lang w:eastAsia="en-US"/>
        </w:rPr>
      </w:pPr>
      <w:r w:rsidRPr="005B0796">
        <w:rPr>
          <w:lang w:eastAsia="en-US"/>
        </w:rPr>
        <w:t>Качество является необходимым и объективным фактором, признаваемым рынком</w:t>
      </w:r>
      <w:r w:rsidR="005B0796">
        <w:rPr>
          <w:lang w:eastAsia="en-US"/>
        </w:rPr>
        <w:t xml:space="preserve"> (</w:t>
      </w:r>
      <w:r w:rsidRPr="005B0796">
        <w:rPr>
          <w:lang w:eastAsia="en-US"/>
        </w:rPr>
        <w:t>оцениваемым покупателем</w:t>
      </w:r>
      <w:r w:rsidR="005B0796" w:rsidRPr="005B0796">
        <w:rPr>
          <w:lang w:eastAsia="en-US"/>
        </w:rPr>
        <w:t>),</w:t>
      </w:r>
      <w:r w:rsidRPr="005B0796">
        <w:rPr>
          <w:lang w:eastAsia="en-US"/>
        </w:rPr>
        <w:t xml:space="preserve"> обеспечивающим преуспевающее положение предприятия</w:t>
      </w:r>
      <w:r w:rsidR="005B0796" w:rsidRPr="005B0796">
        <w:rPr>
          <w:lang w:eastAsia="en-US"/>
        </w:rPr>
        <w:t xml:space="preserve">. </w:t>
      </w:r>
      <w:r w:rsidRPr="005B0796">
        <w:rPr>
          <w:lang w:eastAsia="en-US"/>
        </w:rPr>
        <w:t>Внедрение новой концепции требует проведения обучения как по линии повышения квалификации управленческого персонала и специалистов, так и по линии технической учебы всех исполнителей</w:t>
      </w:r>
      <w:r w:rsidR="005B0796" w:rsidRPr="005B0796">
        <w:rPr>
          <w:lang w:eastAsia="en-US"/>
        </w:rPr>
        <w:t xml:space="preserve">. </w:t>
      </w:r>
      <w:r w:rsidRPr="005B0796">
        <w:rPr>
          <w:lang w:eastAsia="en-US"/>
        </w:rPr>
        <w:t>Для реализации конкретных систем всеобщего управления качеством необходимы разработка и внедрение практических методов и моделей, используя опыт внедрения систем качества по ИСО 9000</w:t>
      </w:r>
      <w:r w:rsidR="005B0796" w:rsidRPr="005B0796">
        <w:rPr>
          <w:lang w:eastAsia="en-US"/>
        </w:rPr>
        <w:t>.</w:t>
      </w:r>
    </w:p>
    <w:p w:rsidR="005B0796" w:rsidRDefault="005B0796" w:rsidP="005B0796">
      <w:pPr>
        <w:ind w:firstLine="709"/>
        <w:rPr>
          <w:lang w:eastAsia="en-US"/>
        </w:rPr>
      </w:pPr>
    </w:p>
    <w:p w:rsidR="005C6D48" w:rsidRPr="005B0796" w:rsidRDefault="005B0796" w:rsidP="005B0796">
      <w:pPr>
        <w:pStyle w:val="2"/>
      </w:pPr>
      <w:bookmarkStart w:id="4" w:name="_Toc270899013"/>
      <w:r>
        <w:t xml:space="preserve">1.4 </w:t>
      </w:r>
      <w:r w:rsidR="005C6D48" w:rsidRPr="005B0796">
        <w:t>Всеобщее управление качеством</w:t>
      </w:r>
      <w:bookmarkEnd w:id="4"/>
    </w:p>
    <w:p w:rsidR="005B0796" w:rsidRDefault="005B0796" w:rsidP="005B0796">
      <w:pPr>
        <w:ind w:firstLine="709"/>
        <w:rPr>
          <w:lang w:eastAsia="en-US"/>
        </w:rPr>
      </w:pPr>
    </w:p>
    <w:p w:rsidR="005B0796" w:rsidRDefault="005C6D48" w:rsidP="005B0796">
      <w:pPr>
        <w:ind w:firstLine="709"/>
        <w:rPr>
          <w:lang w:eastAsia="en-US"/>
        </w:rPr>
      </w:pPr>
      <w:r w:rsidRPr="005B0796">
        <w:rPr>
          <w:lang w:eastAsia="en-US"/>
        </w:rPr>
        <w:t>Развитие управления качеством, в конце концов, переросло в более широкий подход к обеспечению качества и управлению его достижением</w:t>
      </w:r>
      <w:r w:rsidR="005B0796" w:rsidRPr="005B0796">
        <w:rPr>
          <w:lang w:eastAsia="en-US"/>
        </w:rPr>
        <w:t xml:space="preserve"> -</w:t>
      </w:r>
      <w:r w:rsidR="005B0796">
        <w:rPr>
          <w:lang w:eastAsia="en-US"/>
        </w:rPr>
        <w:t xml:space="preserve"> "</w:t>
      </w:r>
      <w:r w:rsidRPr="005B0796">
        <w:rPr>
          <w:lang w:val="en-US" w:eastAsia="en-US"/>
        </w:rPr>
        <w:t>Total</w:t>
      </w:r>
      <w:r w:rsidRPr="005B0796">
        <w:rPr>
          <w:lang w:eastAsia="en-US"/>
        </w:rPr>
        <w:t xml:space="preserve"> </w:t>
      </w:r>
      <w:r w:rsidRPr="005B0796">
        <w:rPr>
          <w:lang w:val="en-US" w:eastAsia="en-US"/>
        </w:rPr>
        <w:t>Quality</w:t>
      </w:r>
      <w:r w:rsidRPr="005B0796">
        <w:rPr>
          <w:lang w:eastAsia="en-US"/>
        </w:rPr>
        <w:t xml:space="preserve"> </w:t>
      </w:r>
      <w:r w:rsidRPr="005B0796">
        <w:rPr>
          <w:lang w:val="en-US" w:eastAsia="en-US"/>
        </w:rPr>
        <w:t>Management</w:t>
      </w:r>
      <w:r w:rsidR="005B0796">
        <w:rPr>
          <w:lang w:eastAsia="en-US"/>
        </w:rPr>
        <w:t>" (</w:t>
      </w:r>
      <w:r w:rsidRPr="005B0796">
        <w:rPr>
          <w:lang w:val="en-US" w:eastAsia="en-US"/>
        </w:rPr>
        <w:t>TQM</w:t>
      </w:r>
      <w:r w:rsidR="005B0796" w:rsidRPr="005B0796">
        <w:rPr>
          <w:lang w:eastAsia="en-US"/>
        </w:rPr>
        <w:t xml:space="preserve">) </w:t>
      </w:r>
      <w:r w:rsidRPr="005B0796">
        <w:rPr>
          <w:lang w:eastAsia="en-US"/>
        </w:rPr>
        <w:t>или всеобщее управление качеством</w:t>
      </w:r>
      <w:r w:rsidR="005B0796" w:rsidRPr="005B0796">
        <w:rPr>
          <w:lang w:eastAsia="en-US"/>
        </w:rPr>
        <w:t xml:space="preserve">. </w:t>
      </w:r>
      <w:r w:rsidRPr="005B0796">
        <w:rPr>
          <w:lang w:eastAsia="en-US"/>
        </w:rPr>
        <w:t>Такое толкование позволяет включить в это емкое понятие не только руководство деятельностью, но и многоплановое управление процессами, ресурсами, персоналом на всех уровнях управления предприятием и во всех сферах его деятельности</w:t>
      </w:r>
      <w:r w:rsidR="005B0796" w:rsidRPr="005B0796">
        <w:rPr>
          <w:lang w:eastAsia="en-US"/>
        </w:rPr>
        <w:t xml:space="preserve">. </w:t>
      </w:r>
      <w:r w:rsidRPr="005B0796">
        <w:rPr>
          <w:lang w:eastAsia="en-US"/>
        </w:rPr>
        <w:t>Оно охватывает большинство методов и установившийся порядок в работе предприятия, а также распределение и практическую реализацию ответственности для обеспечения качества производимого продукта, требуемого покупателем</w:t>
      </w:r>
      <w:r w:rsidR="005B0796" w:rsidRPr="005B0796">
        <w:rPr>
          <w:lang w:eastAsia="en-US"/>
        </w:rPr>
        <w:t xml:space="preserve"> [</w:t>
      </w:r>
      <w:r w:rsidR="000D0A5D" w:rsidRPr="005B0796">
        <w:rPr>
          <w:lang w:eastAsia="en-US"/>
        </w:rPr>
        <w:t>8, с</w:t>
      </w:r>
      <w:r w:rsidR="005B0796">
        <w:rPr>
          <w:lang w:eastAsia="en-US"/>
        </w:rPr>
        <w:t>.3</w:t>
      </w:r>
      <w:r w:rsidR="000D0A5D" w:rsidRPr="005B0796">
        <w:rPr>
          <w:lang w:eastAsia="en-US"/>
        </w:rPr>
        <w:t>5</w:t>
      </w:r>
      <w:r w:rsidR="005B0796" w:rsidRPr="005B0796">
        <w:rPr>
          <w:lang w:eastAsia="en-US"/>
        </w:rPr>
        <w:t>].</w:t>
      </w:r>
    </w:p>
    <w:p w:rsidR="005B0796" w:rsidRDefault="005C6D48" w:rsidP="005B0796">
      <w:pPr>
        <w:ind w:firstLine="709"/>
        <w:rPr>
          <w:lang w:eastAsia="en-US"/>
        </w:rPr>
      </w:pPr>
      <w:r w:rsidRPr="005B0796">
        <w:rPr>
          <w:lang w:eastAsia="en-US"/>
        </w:rPr>
        <w:t>Всеобщее управление качеством отражает концепцию, предусматривающую целенаправленное и хорошо скоординированное применение систем и методов управления качеством во всех сферах деятельности от исследований и разработок до послепродажного обслуживания при участии руководства и служащих всех уровней и при рациональном использовании технических возможностей предприятия</w:t>
      </w:r>
      <w:r w:rsidR="005B0796" w:rsidRPr="005B0796">
        <w:rPr>
          <w:lang w:eastAsia="en-US"/>
        </w:rPr>
        <w:t xml:space="preserve">. </w:t>
      </w:r>
      <w:r w:rsidRPr="005B0796">
        <w:rPr>
          <w:lang w:eastAsia="en-US"/>
        </w:rPr>
        <w:t>Концепция также предусматривает определение необходимого уровня качества, позволяющего в наибольшей мере удовлетворить потребности покупателей с учетом внутренних затрат общественного труда на его достижение, и совместную работу по качеству с поставщиками и потребителями</w:t>
      </w:r>
      <w:r w:rsidR="005B0796" w:rsidRPr="005B0796">
        <w:rPr>
          <w:lang w:eastAsia="en-US"/>
        </w:rPr>
        <w:t xml:space="preserve">. </w:t>
      </w:r>
      <w:r w:rsidRPr="005B0796">
        <w:rPr>
          <w:lang w:eastAsia="en-US"/>
        </w:rPr>
        <w:t>Важной составной частью всеобщего управления качеством служит управление человеческим фактором путем создания атмосферы удовлетворенности, заинтересованного участия, благополучия и процветания на предприятии, проведение мер по формированию культуры качества</w:t>
      </w:r>
      <w:r w:rsidR="005B0796" w:rsidRPr="005B0796">
        <w:rPr>
          <w:lang w:eastAsia="en-US"/>
        </w:rPr>
        <w:t>.</w:t>
      </w:r>
    </w:p>
    <w:p w:rsidR="005B0796" w:rsidRDefault="005C6D48" w:rsidP="005B0796">
      <w:pPr>
        <w:ind w:firstLine="709"/>
        <w:rPr>
          <w:lang w:eastAsia="en-US"/>
        </w:rPr>
      </w:pPr>
      <w:r w:rsidRPr="005B0796">
        <w:rPr>
          <w:lang w:eastAsia="en-US"/>
        </w:rPr>
        <w:t>Современная система управления качеством включает выработку политики в области качества и согласование ее с общей стратегией экономической деятельности предприятия, привнесение целей качества во все аспекты административной, хозяйственной и экономической деятельности, принятие мер, обеспечивающих понимание этой политики в области качества</w:t>
      </w:r>
      <w:r w:rsidR="005B0796" w:rsidRPr="005B0796">
        <w:rPr>
          <w:lang w:eastAsia="en-US"/>
        </w:rPr>
        <w:t xml:space="preserve">. </w:t>
      </w:r>
      <w:r w:rsidRPr="005B0796">
        <w:rPr>
          <w:lang w:eastAsia="en-US"/>
        </w:rPr>
        <w:t xml:space="preserve">Условием успешного внедрения </w:t>
      </w:r>
      <w:r w:rsidRPr="005B0796">
        <w:rPr>
          <w:lang w:val="en-US" w:eastAsia="en-US"/>
        </w:rPr>
        <w:t>TQM</w:t>
      </w:r>
      <w:r w:rsidRPr="005B0796">
        <w:rPr>
          <w:lang w:eastAsia="en-US"/>
        </w:rPr>
        <w:t xml:space="preserve"> является также участие служащих в финансовой деятельности</w:t>
      </w:r>
      <w:r w:rsidR="005B0796">
        <w:rPr>
          <w:lang w:eastAsia="en-US"/>
        </w:rPr>
        <w:t xml:space="preserve"> (</w:t>
      </w:r>
      <w:r w:rsidRPr="005B0796">
        <w:rPr>
          <w:lang w:eastAsia="en-US"/>
        </w:rPr>
        <w:t>в прибыли, акционерном капитале</w:t>
      </w:r>
      <w:r w:rsidR="005B0796" w:rsidRPr="005B0796">
        <w:rPr>
          <w:lang w:eastAsia="en-US"/>
        </w:rPr>
        <w:t>),</w:t>
      </w:r>
      <w:r w:rsidRPr="005B0796">
        <w:rPr>
          <w:lang w:eastAsia="en-US"/>
        </w:rPr>
        <w:t xml:space="preserve"> воспитание сознательного отношения к качеству, чувства партнерства, совершенствование социальной атмосферы и информированность служащих</w:t>
      </w:r>
      <w:r w:rsidR="005B0796" w:rsidRPr="005B0796">
        <w:rPr>
          <w:lang w:eastAsia="en-US"/>
        </w:rPr>
        <w:t>.</w:t>
      </w:r>
    </w:p>
    <w:p w:rsidR="005B0796" w:rsidRDefault="005C6D48" w:rsidP="005B0796">
      <w:pPr>
        <w:ind w:firstLine="709"/>
        <w:rPr>
          <w:lang w:eastAsia="en-US"/>
        </w:rPr>
      </w:pPr>
      <w:r w:rsidRPr="005B0796">
        <w:rPr>
          <w:lang w:eastAsia="en-US"/>
        </w:rPr>
        <w:t>Ключевыми элементами всеобщего управления качеством являются</w:t>
      </w:r>
      <w:r w:rsidR="005B0796" w:rsidRPr="005B0796">
        <w:rPr>
          <w:lang w:eastAsia="en-US"/>
        </w:rPr>
        <w:t xml:space="preserve">: </w:t>
      </w:r>
      <w:r w:rsidRPr="005B0796">
        <w:rPr>
          <w:lang w:eastAsia="en-US"/>
        </w:rPr>
        <w:t xml:space="preserve">базовая стратегия </w:t>
      </w:r>
      <w:r w:rsidRPr="005B0796">
        <w:rPr>
          <w:lang w:val="en-US" w:eastAsia="en-US"/>
        </w:rPr>
        <w:t>TQM</w:t>
      </w:r>
      <w:r w:rsidRPr="005B0796">
        <w:rPr>
          <w:lang w:eastAsia="en-US"/>
        </w:rPr>
        <w:t>, вовлеченность в работу всех сотрудников предприятия и смежников, специальная методология</w:t>
      </w:r>
      <w:r w:rsidR="005B0796">
        <w:rPr>
          <w:lang w:eastAsia="en-US"/>
        </w:rPr>
        <w:t xml:space="preserve"> "</w:t>
      </w:r>
      <w:r w:rsidRPr="005B0796">
        <w:rPr>
          <w:lang w:eastAsia="en-US"/>
        </w:rPr>
        <w:t>развертывания функции качества</w:t>
      </w:r>
      <w:r w:rsidR="005B0796">
        <w:rPr>
          <w:lang w:eastAsia="en-US"/>
        </w:rPr>
        <w:t xml:space="preserve">", </w:t>
      </w:r>
      <w:r w:rsidRPr="005B0796">
        <w:rPr>
          <w:lang w:eastAsia="en-US"/>
        </w:rPr>
        <w:t>планирование и регулирование производства, управление человеческими ресурсами, применение логистики, стоимость качества</w:t>
      </w:r>
      <w:r w:rsidR="005B0796" w:rsidRPr="005B0796">
        <w:rPr>
          <w:lang w:eastAsia="en-US"/>
        </w:rPr>
        <w:t>.</w:t>
      </w:r>
    </w:p>
    <w:p w:rsidR="005B0796" w:rsidRDefault="005C6D48" w:rsidP="005B0796">
      <w:pPr>
        <w:ind w:firstLine="709"/>
        <w:rPr>
          <w:lang w:eastAsia="en-US"/>
        </w:rPr>
      </w:pPr>
      <w:r w:rsidRPr="005B0796">
        <w:rPr>
          <w:lang w:eastAsia="en-US"/>
        </w:rPr>
        <w:t>Стратегия всеобщего управления качеством базируется на непосредственном участии высшего руководства предприятия</w:t>
      </w:r>
      <w:r w:rsidR="005B0796" w:rsidRPr="005B0796">
        <w:rPr>
          <w:lang w:eastAsia="en-US"/>
        </w:rPr>
        <w:t xml:space="preserve">. </w:t>
      </w:r>
      <w:r w:rsidRPr="005B0796">
        <w:rPr>
          <w:lang w:eastAsia="en-US"/>
        </w:rPr>
        <w:t>Это участие должно быть разносторонним</w:t>
      </w:r>
      <w:r w:rsidR="005B0796">
        <w:rPr>
          <w:lang w:eastAsia="en-US"/>
        </w:rPr>
        <w:t xml:space="preserve"> (</w:t>
      </w:r>
      <w:r w:rsidRPr="005B0796">
        <w:rPr>
          <w:lang w:eastAsia="en-US"/>
        </w:rPr>
        <w:t xml:space="preserve">финансирование и стимулирование работ, приоритетное обеспечение ресурсами, личный пример участия и </w:t>
      </w:r>
      <w:r w:rsidR="005B0796">
        <w:rPr>
          <w:lang w:eastAsia="en-US"/>
        </w:rPr>
        <w:t>т.д.)</w:t>
      </w:r>
      <w:r w:rsidR="005B0796" w:rsidRPr="005B0796">
        <w:rPr>
          <w:lang w:eastAsia="en-US"/>
        </w:rPr>
        <w:t xml:space="preserve"> </w:t>
      </w:r>
      <w:r w:rsidRPr="005B0796">
        <w:rPr>
          <w:lang w:eastAsia="en-US"/>
        </w:rPr>
        <w:t>и достаточным, чтобы не оставлять сомнений у персонала в важности этих работ для процветания предприятия и благополучия коллектива</w:t>
      </w:r>
      <w:r w:rsidR="005B0796" w:rsidRPr="005B0796">
        <w:rPr>
          <w:lang w:eastAsia="en-US"/>
        </w:rPr>
        <w:t>.</w:t>
      </w:r>
    </w:p>
    <w:p w:rsidR="005B0796" w:rsidRDefault="005C6D48" w:rsidP="005B0796">
      <w:pPr>
        <w:ind w:firstLine="709"/>
        <w:rPr>
          <w:lang w:eastAsia="en-US"/>
        </w:rPr>
      </w:pPr>
      <w:r w:rsidRPr="005B0796">
        <w:rPr>
          <w:lang w:eastAsia="en-US"/>
        </w:rPr>
        <w:t xml:space="preserve">Наиболее важными элементами в реализации стратегии </w:t>
      </w:r>
      <w:r w:rsidRPr="005B0796">
        <w:rPr>
          <w:lang w:val="en-US" w:eastAsia="en-US"/>
        </w:rPr>
        <w:t>TQM</w:t>
      </w:r>
      <w:r w:rsidRPr="005B0796">
        <w:rPr>
          <w:lang w:eastAsia="en-US"/>
        </w:rPr>
        <w:t xml:space="preserve"> являются</w:t>
      </w:r>
      <w:r w:rsidR="005B0796" w:rsidRPr="005B0796">
        <w:rPr>
          <w:lang w:eastAsia="en-US"/>
        </w:rPr>
        <w:t>:</w:t>
      </w:r>
    </w:p>
    <w:p w:rsidR="005B0796" w:rsidRDefault="005C6D48" w:rsidP="005B0796">
      <w:pPr>
        <w:ind w:firstLine="709"/>
        <w:rPr>
          <w:lang w:eastAsia="en-US"/>
        </w:rPr>
      </w:pPr>
      <w:r w:rsidRPr="005B0796">
        <w:rPr>
          <w:lang w:eastAsia="en-US"/>
        </w:rPr>
        <w:t>а</w:t>
      </w:r>
      <w:r w:rsidR="005B0796" w:rsidRPr="005B0796">
        <w:rPr>
          <w:lang w:eastAsia="en-US"/>
        </w:rPr>
        <w:t xml:space="preserve">) </w:t>
      </w:r>
      <w:r w:rsidRPr="005B0796">
        <w:rPr>
          <w:lang w:eastAsia="en-US"/>
        </w:rPr>
        <w:t>акцентирование всей деятельности предприятия на нужды и пожелания потребителей</w:t>
      </w:r>
      <w:r w:rsidR="005B0796">
        <w:rPr>
          <w:lang w:eastAsia="en-US"/>
        </w:rPr>
        <w:t xml:space="preserve"> (</w:t>
      </w:r>
      <w:r w:rsidRPr="005B0796">
        <w:rPr>
          <w:lang w:eastAsia="en-US"/>
        </w:rPr>
        <w:t>внутренних и внешних</w:t>
      </w:r>
      <w:r w:rsidR="005B0796" w:rsidRPr="005B0796">
        <w:rPr>
          <w:lang w:eastAsia="en-US"/>
        </w:rPr>
        <w:t>);</w:t>
      </w:r>
    </w:p>
    <w:p w:rsidR="005B0796" w:rsidRDefault="005C6D48" w:rsidP="005B0796">
      <w:pPr>
        <w:ind w:firstLine="709"/>
        <w:rPr>
          <w:lang w:eastAsia="en-US"/>
        </w:rPr>
      </w:pPr>
      <w:r w:rsidRPr="005B0796">
        <w:rPr>
          <w:lang w:eastAsia="en-US"/>
        </w:rPr>
        <w:t>б</w:t>
      </w:r>
      <w:r w:rsidR="005B0796" w:rsidRPr="005B0796">
        <w:rPr>
          <w:lang w:eastAsia="en-US"/>
        </w:rPr>
        <w:t xml:space="preserve">) </w:t>
      </w:r>
      <w:r w:rsidRPr="005B0796">
        <w:rPr>
          <w:lang w:eastAsia="en-US"/>
        </w:rPr>
        <w:t>обеспечение возможностей и организация реального участия каждого сотрудника в этой деятельности</w:t>
      </w:r>
      <w:r w:rsidR="005B0796" w:rsidRPr="005B0796">
        <w:rPr>
          <w:lang w:eastAsia="en-US"/>
        </w:rPr>
        <w:t>;</w:t>
      </w:r>
    </w:p>
    <w:p w:rsidR="005B0796" w:rsidRDefault="005C6D48" w:rsidP="005B0796">
      <w:pPr>
        <w:ind w:firstLine="709"/>
        <w:rPr>
          <w:lang w:eastAsia="en-US"/>
        </w:rPr>
      </w:pPr>
      <w:r w:rsidRPr="005B0796">
        <w:rPr>
          <w:lang w:eastAsia="en-US"/>
        </w:rPr>
        <w:t>в</w:t>
      </w:r>
      <w:r w:rsidR="005B0796" w:rsidRPr="005B0796">
        <w:rPr>
          <w:lang w:eastAsia="en-US"/>
        </w:rPr>
        <w:t xml:space="preserve">) </w:t>
      </w:r>
      <w:r w:rsidRPr="005B0796">
        <w:rPr>
          <w:lang w:eastAsia="en-US"/>
        </w:rPr>
        <w:t>фокусирование внимания на процессах, рассматривая их как оптимальную систему достижения максимальной ценности продукта для потребителя и его минимальной стоимости для производителя и покупателя</w:t>
      </w:r>
      <w:r w:rsidR="005B0796" w:rsidRPr="005B0796">
        <w:rPr>
          <w:lang w:eastAsia="en-US"/>
        </w:rPr>
        <w:t>;</w:t>
      </w:r>
    </w:p>
    <w:p w:rsidR="005B0796" w:rsidRDefault="005C6D48" w:rsidP="005B0796">
      <w:pPr>
        <w:ind w:firstLine="709"/>
        <w:rPr>
          <w:lang w:eastAsia="en-US"/>
        </w:rPr>
      </w:pPr>
      <w:r w:rsidRPr="005B0796">
        <w:rPr>
          <w:lang w:eastAsia="en-US"/>
        </w:rPr>
        <w:t>г</w:t>
      </w:r>
      <w:r w:rsidR="005B0796" w:rsidRPr="005B0796">
        <w:rPr>
          <w:lang w:eastAsia="en-US"/>
        </w:rPr>
        <w:t xml:space="preserve">) </w:t>
      </w:r>
      <w:r w:rsidRPr="005B0796">
        <w:rPr>
          <w:lang w:eastAsia="en-US"/>
        </w:rPr>
        <w:t>постоянное и непрерывное улучшение качества</w:t>
      </w:r>
      <w:r w:rsidR="005B0796" w:rsidRPr="005B0796">
        <w:rPr>
          <w:lang w:eastAsia="en-US"/>
        </w:rPr>
        <w:t>;</w:t>
      </w:r>
    </w:p>
    <w:p w:rsidR="005B0796" w:rsidRDefault="005C6D48" w:rsidP="005B0796">
      <w:pPr>
        <w:ind w:firstLine="709"/>
        <w:rPr>
          <w:lang w:eastAsia="en-US"/>
        </w:rPr>
      </w:pPr>
      <w:r w:rsidRPr="005B0796">
        <w:rPr>
          <w:lang w:eastAsia="en-US"/>
        </w:rPr>
        <w:t>д</w:t>
      </w:r>
      <w:r w:rsidR="005B0796" w:rsidRPr="005B0796">
        <w:rPr>
          <w:lang w:eastAsia="en-US"/>
        </w:rPr>
        <w:t xml:space="preserve">) </w:t>
      </w:r>
      <w:r w:rsidRPr="005B0796">
        <w:rPr>
          <w:lang w:eastAsia="en-US"/>
        </w:rPr>
        <w:t>базирование всех решений предприятия только на фактах, а не на интуиции или опыте его сотрудников</w:t>
      </w:r>
      <w:r w:rsidR="005B0796" w:rsidRPr="005B0796">
        <w:rPr>
          <w:lang w:eastAsia="en-US"/>
        </w:rPr>
        <w:t xml:space="preserve"> [</w:t>
      </w:r>
      <w:r w:rsidR="000D0A5D" w:rsidRPr="005B0796">
        <w:rPr>
          <w:lang w:eastAsia="en-US"/>
        </w:rPr>
        <w:t>6, с</w:t>
      </w:r>
      <w:r w:rsidR="005B0796">
        <w:rPr>
          <w:lang w:eastAsia="en-US"/>
        </w:rPr>
        <w:t>.1</w:t>
      </w:r>
      <w:r w:rsidR="000D0A5D" w:rsidRPr="005B0796">
        <w:rPr>
          <w:lang w:eastAsia="en-US"/>
        </w:rPr>
        <w:t>34</w:t>
      </w:r>
      <w:r w:rsidR="005B0796" w:rsidRPr="005B0796">
        <w:rPr>
          <w:lang w:eastAsia="en-US"/>
        </w:rPr>
        <w:t>].</w:t>
      </w:r>
    </w:p>
    <w:p w:rsidR="005B0796" w:rsidRDefault="005C6D48" w:rsidP="005B0796">
      <w:pPr>
        <w:ind w:firstLine="709"/>
        <w:rPr>
          <w:lang w:eastAsia="en-US"/>
        </w:rPr>
      </w:pPr>
      <w:r w:rsidRPr="005B0796">
        <w:rPr>
          <w:lang w:eastAsia="en-US"/>
        </w:rPr>
        <w:t>Вовлеченность в работу всех сотрудников базируется на овладении специальными знаниями в области качества путем обучения методам обеспечения качества и повышения квалификации персонала</w:t>
      </w:r>
      <w:r w:rsidR="005B0796" w:rsidRPr="005B0796">
        <w:rPr>
          <w:lang w:eastAsia="en-US"/>
        </w:rPr>
        <w:t xml:space="preserve">. </w:t>
      </w:r>
      <w:r w:rsidRPr="005B0796">
        <w:rPr>
          <w:lang w:eastAsia="en-US"/>
        </w:rPr>
        <w:t>Важным в этом процессе является овладение персоналом всеми инструментами контроля качества, которые обеспечивают необходимые статистические данные для их последующего анализа специалистами</w:t>
      </w:r>
      <w:r w:rsidR="005B0796" w:rsidRPr="005B0796">
        <w:rPr>
          <w:lang w:eastAsia="en-US"/>
        </w:rPr>
        <w:t xml:space="preserve">. </w:t>
      </w:r>
      <w:r w:rsidRPr="005B0796">
        <w:rPr>
          <w:lang w:eastAsia="en-US"/>
        </w:rPr>
        <w:t xml:space="preserve">Авторы </w:t>
      </w:r>
      <w:r w:rsidRPr="005B0796">
        <w:rPr>
          <w:lang w:val="en-US" w:eastAsia="en-US"/>
        </w:rPr>
        <w:t>TQM</w:t>
      </w:r>
      <w:r w:rsidRPr="005B0796">
        <w:rPr>
          <w:lang w:eastAsia="en-US"/>
        </w:rPr>
        <w:t xml:space="preserve"> рекомендуют семь таких инструментов</w:t>
      </w:r>
      <w:r w:rsidR="005B0796">
        <w:rPr>
          <w:lang w:eastAsia="en-US"/>
        </w:rPr>
        <w:t xml:space="preserve"> (</w:t>
      </w:r>
      <w:r w:rsidRPr="005B0796">
        <w:rPr>
          <w:lang w:eastAsia="en-US"/>
        </w:rPr>
        <w:t>контрольный листок возможных состояний и частоты их проявления, графическое представление статистического материала в виде гистограммы, диаграмма разброса между параметрами, диаграмма учета весомости причин</w:t>
      </w:r>
      <w:r w:rsidR="005B0796" w:rsidRPr="005B0796">
        <w:rPr>
          <w:lang w:eastAsia="en-US"/>
        </w:rPr>
        <w:t xml:space="preserve"> - </w:t>
      </w:r>
      <w:r w:rsidRPr="005B0796">
        <w:rPr>
          <w:lang w:eastAsia="en-US"/>
        </w:rPr>
        <w:t>диаграмма Паре-то, причинно-следственная диаграмма Исикавы, контрольная карта хода процесса и метод стратификации</w:t>
      </w:r>
      <w:r w:rsidR="005B0796" w:rsidRPr="005B0796">
        <w:rPr>
          <w:lang w:eastAsia="en-US"/>
        </w:rPr>
        <w:t>).</w:t>
      </w:r>
    </w:p>
    <w:p w:rsidR="005B0796" w:rsidRDefault="005C6D48" w:rsidP="005B0796">
      <w:pPr>
        <w:ind w:firstLine="709"/>
        <w:rPr>
          <w:lang w:eastAsia="en-US"/>
        </w:rPr>
      </w:pPr>
      <w:r w:rsidRPr="005B0796">
        <w:rPr>
          <w:lang w:eastAsia="en-US"/>
        </w:rPr>
        <w:t>Специальная методология</w:t>
      </w:r>
      <w:r w:rsidR="005B0796">
        <w:rPr>
          <w:lang w:eastAsia="en-US"/>
        </w:rPr>
        <w:t xml:space="preserve"> "</w:t>
      </w:r>
      <w:r w:rsidRPr="005B0796">
        <w:rPr>
          <w:lang w:eastAsia="en-US"/>
        </w:rPr>
        <w:t>развертывания качества</w:t>
      </w:r>
      <w:r w:rsidR="005B0796">
        <w:rPr>
          <w:lang w:eastAsia="en-US"/>
        </w:rPr>
        <w:t>" (</w:t>
      </w:r>
      <w:r w:rsidRPr="005B0796">
        <w:rPr>
          <w:lang w:eastAsia="en-US"/>
        </w:rPr>
        <w:t>РФК</w:t>
      </w:r>
      <w:r w:rsidR="005B0796" w:rsidRPr="005B0796">
        <w:rPr>
          <w:lang w:eastAsia="en-US"/>
        </w:rPr>
        <w:t xml:space="preserve">) </w:t>
      </w:r>
      <w:r w:rsidRPr="005B0796">
        <w:rPr>
          <w:lang w:eastAsia="en-US"/>
        </w:rPr>
        <w:t>представляет собой процесс трансформации требований потребителя в конкретные характеристики продукции в виде соответствующих параметров</w:t>
      </w:r>
      <w:r w:rsidR="005B0796">
        <w:rPr>
          <w:lang w:eastAsia="en-US"/>
        </w:rPr>
        <w:t xml:space="preserve"> (</w:t>
      </w:r>
      <w:r w:rsidRPr="005B0796">
        <w:rPr>
          <w:lang w:eastAsia="en-US"/>
        </w:rPr>
        <w:t>показателей</w:t>
      </w:r>
      <w:r w:rsidR="005B0796" w:rsidRPr="005B0796">
        <w:rPr>
          <w:lang w:eastAsia="en-US"/>
        </w:rPr>
        <w:t xml:space="preserve">) </w:t>
      </w:r>
      <w:r w:rsidRPr="005B0796">
        <w:rPr>
          <w:lang w:eastAsia="en-US"/>
        </w:rPr>
        <w:t>качества путем развертывания основных видов деятельности предприятия на всех этапах жизненного цикла вновь создаваемого продукта, формирующих его качество и ценность в соответствии с ожиданиями потребителя</w:t>
      </w:r>
      <w:r w:rsidR="005B0796" w:rsidRPr="005B0796">
        <w:rPr>
          <w:lang w:eastAsia="en-US"/>
        </w:rPr>
        <w:t xml:space="preserve">. </w:t>
      </w:r>
      <w:r w:rsidRPr="005B0796">
        <w:rPr>
          <w:lang w:eastAsia="en-US"/>
        </w:rPr>
        <w:t>При этом полностью развернутая функция качества включает 4 этапа отслеживания требований и пожеланий потребителя</w:t>
      </w:r>
      <w:r w:rsidR="005B0796">
        <w:rPr>
          <w:lang w:eastAsia="en-US"/>
        </w:rPr>
        <w:t xml:space="preserve"> ("</w:t>
      </w:r>
      <w:r w:rsidRPr="005B0796">
        <w:rPr>
          <w:lang w:eastAsia="en-US"/>
        </w:rPr>
        <w:t>голоса потребителя</w:t>
      </w:r>
      <w:r w:rsidR="005B0796">
        <w:rPr>
          <w:lang w:eastAsia="en-US"/>
        </w:rPr>
        <w:t>"</w:t>
      </w:r>
      <w:r w:rsidR="005B0796" w:rsidRPr="005B0796">
        <w:rPr>
          <w:lang w:eastAsia="en-US"/>
        </w:rPr>
        <w:t xml:space="preserve">): </w:t>
      </w:r>
      <w:r w:rsidRPr="005B0796">
        <w:rPr>
          <w:lang w:eastAsia="en-US"/>
        </w:rPr>
        <w:t>планирование продукта, проектирование продукта, проектирование процесса и проектирование производства</w:t>
      </w:r>
      <w:r w:rsidR="005B0796" w:rsidRPr="005B0796">
        <w:rPr>
          <w:lang w:eastAsia="en-US"/>
        </w:rPr>
        <w:t>.</w:t>
      </w:r>
    </w:p>
    <w:p w:rsidR="005B0796" w:rsidRDefault="005C6D48" w:rsidP="005B0796">
      <w:pPr>
        <w:ind w:firstLine="709"/>
        <w:rPr>
          <w:lang w:eastAsia="en-US"/>
        </w:rPr>
      </w:pPr>
      <w:r w:rsidRPr="005B0796">
        <w:rPr>
          <w:lang w:eastAsia="en-US"/>
        </w:rPr>
        <w:t>Планирование и регулирование производства направлены на минимизацию затрат за счет оптимизации материальных потоков в производстве, включая обеспечение его материальными ресурсами, сокращение запасов в производстве и готовой продукции на складах</w:t>
      </w:r>
      <w:r w:rsidR="005B0796" w:rsidRPr="005B0796">
        <w:rPr>
          <w:lang w:eastAsia="en-US"/>
        </w:rPr>
        <w:t xml:space="preserve">. </w:t>
      </w:r>
      <w:r w:rsidRPr="005B0796">
        <w:rPr>
          <w:lang w:eastAsia="en-US"/>
        </w:rPr>
        <w:t>Снижение трудозатрат, связанных с обеспечением производства, рассматривается при этом как средство улучшения качества</w:t>
      </w:r>
      <w:r w:rsidR="005B0796" w:rsidRPr="005B0796">
        <w:rPr>
          <w:lang w:eastAsia="en-US"/>
        </w:rPr>
        <w:t xml:space="preserve">. </w:t>
      </w:r>
      <w:r w:rsidRPr="005B0796">
        <w:rPr>
          <w:lang w:eastAsia="en-US"/>
        </w:rPr>
        <w:t>Кроме того, сокращение времени производства ведет к повышению оперативности обслуживания покупателя и повышению его удовлетворенности</w:t>
      </w:r>
      <w:r w:rsidR="005B0796" w:rsidRPr="005B0796">
        <w:rPr>
          <w:lang w:eastAsia="en-US"/>
        </w:rPr>
        <w:t xml:space="preserve">. </w:t>
      </w:r>
      <w:r w:rsidRPr="005B0796">
        <w:rPr>
          <w:lang w:eastAsia="en-US"/>
        </w:rPr>
        <w:t>Среди большого количества разработанных и используемых систем в практике фирм стран с рыночной экономикой на протяжении многих лет наиболее часто применялись четыре системы планирования материальных потоков</w:t>
      </w:r>
      <w:r w:rsidR="005B0796" w:rsidRPr="005B0796">
        <w:rPr>
          <w:lang w:eastAsia="en-US"/>
        </w:rPr>
        <w:t xml:space="preserve">. </w:t>
      </w:r>
      <w:r w:rsidRPr="005B0796">
        <w:rPr>
          <w:lang w:eastAsia="en-US"/>
        </w:rPr>
        <w:t>Две</w:t>
      </w:r>
      <w:r w:rsidRPr="005B0796">
        <w:rPr>
          <w:lang w:val="en-US" w:eastAsia="en-US"/>
        </w:rPr>
        <w:t xml:space="preserve"> </w:t>
      </w:r>
      <w:r w:rsidRPr="005B0796">
        <w:rPr>
          <w:lang w:eastAsia="en-US"/>
        </w:rPr>
        <w:t>из</w:t>
      </w:r>
      <w:r w:rsidRPr="005B0796">
        <w:rPr>
          <w:lang w:val="en-US" w:eastAsia="en-US"/>
        </w:rPr>
        <w:t xml:space="preserve"> </w:t>
      </w:r>
      <w:r w:rsidRPr="005B0796">
        <w:rPr>
          <w:lang w:eastAsia="en-US"/>
        </w:rPr>
        <w:t>них</w:t>
      </w:r>
      <w:r w:rsidRPr="005B0796">
        <w:rPr>
          <w:lang w:val="en-US" w:eastAsia="en-US"/>
        </w:rPr>
        <w:t xml:space="preserve"> </w:t>
      </w:r>
      <w:r w:rsidRPr="005B0796">
        <w:rPr>
          <w:lang w:eastAsia="en-US"/>
        </w:rPr>
        <w:t>созданы</w:t>
      </w:r>
      <w:r w:rsidRPr="005B0796">
        <w:rPr>
          <w:lang w:val="en-US" w:eastAsia="en-US"/>
        </w:rPr>
        <w:t xml:space="preserve"> </w:t>
      </w:r>
      <w:r w:rsidRPr="005B0796">
        <w:rPr>
          <w:lang w:eastAsia="en-US"/>
        </w:rPr>
        <w:t>в</w:t>
      </w:r>
      <w:r w:rsidRPr="005B0796">
        <w:rPr>
          <w:lang w:val="en-US" w:eastAsia="en-US"/>
        </w:rPr>
        <w:t xml:space="preserve"> </w:t>
      </w:r>
      <w:r w:rsidRPr="005B0796">
        <w:rPr>
          <w:lang w:eastAsia="en-US"/>
        </w:rPr>
        <w:t>США</w:t>
      </w:r>
      <w:r w:rsidR="005B0796" w:rsidRPr="005B0796">
        <w:rPr>
          <w:lang w:val="en-US" w:eastAsia="en-US"/>
        </w:rPr>
        <w:t xml:space="preserve">: </w:t>
      </w:r>
      <w:r w:rsidRPr="005B0796">
        <w:rPr>
          <w:lang w:eastAsia="en-US"/>
        </w:rPr>
        <w:t>системы</w:t>
      </w:r>
      <w:r w:rsidRPr="005B0796">
        <w:rPr>
          <w:lang w:val="en-US" w:eastAsia="en-US"/>
        </w:rPr>
        <w:t xml:space="preserve"> MRP</w:t>
      </w:r>
      <w:r w:rsidR="005B0796">
        <w:rPr>
          <w:lang w:val="en-US" w:eastAsia="en-US"/>
        </w:rPr>
        <w:t xml:space="preserve"> (</w:t>
      </w:r>
      <w:r w:rsidRPr="005B0796">
        <w:rPr>
          <w:lang w:val="en-US" w:eastAsia="en-US"/>
        </w:rPr>
        <w:t>Manufacturing Resource Planning</w:t>
      </w:r>
      <w:r w:rsidR="005B0796" w:rsidRPr="005B0796">
        <w:rPr>
          <w:lang w:val="en-US" w:eastAsia="en-US"/>
        </w:rPr>
        <w:t xml:space="preserve">) </w:t>
      </w:r>
      <w:r w:rsidRPr="005B0796">
        <w:rPr>
          <w:lang w:eastAsia="en-US"/>
        </w:rPr>
        <w:t>и</w:t>
      </w:r>
      <w:r w:rsidRPr="005B0796">
        <w:rPr>
          <w:lang w:val="en-US" w:eastAsia="en-US"/>
        </w:rPr>
        <w:t xml:space="preserve"> MAP</w:t>
      </w:r>
      <w:r w:rsidR="005B0796">
        <w:rPr>
          <w:lang w:val="en-US" w:eastAsia="en-US"/>
        </w:rPr>
        <w:t xml:space="preserve"> (</w:t>
      </w:r>
      <w:r w:rsidRPr="005B0796">
        <w:rPr>
          <w:lang w:val="en-US" w:eastAsia="en-US"/>
        </w:rPr>
        <w:t>Material Availability Planning</w:t>
      </w:r>
      <w:r w:rsidR="005B0796" w:rsidRPr="005B0796">
        <w:rPr>
          <w:lang w:val="en-US" w:eastAsia="en-US"/>
        </w:rPr>
        <w:t xml:space="preserve">). </w:t>
      </w:r>
      <w:r w:rsidRPr="005B0796">
        <w:rPr>
          <w:lang w:eastAsia="en-US"/>
        </w:rPr>
        <w:t>Две системы</w:t>
      </w:r>
      <w:r w:rsidR="005B0796" w:rsidRPr="005B0796">
        <w:rPr>
          <w:lang w:eastAsia="en-US"/>
        </w:rPr>
        <w:t>:</w:t>
      </w:r>
      <w:r w:rsidR="005B0796">
        <w:rPr>
          <w:lang w:eastAsia="en-US"/>
        </w:rPr>
        <w:t xml:space="preserve"> "</w:t>
      </w:r>
      <w:r w:rsidRPr="005B0796">
        <w:rPr>
          <w:lang w:eastAsia="en-US"/>
        </w:rPr>
        <w:t>Канбан</w:t>
      </w:r>
      <w:r w:rsidR="005B0796">
        <w:rPr>
          <w:lang w:eastAsia="en-US"/>
        </w:rPr>
        <w:t xml:space="preserve">" </w:t>
      </w:r>
      <w:r w:rsidRPr="005B0796">
        <w:rPr>
          <w:lang w:eastAsia="en-US"/>
        </w:rPr>
        <w:t>в</w:t>
      </w:r>
      <w:r w:rsidR="005B0796">
        <w:rPr>
          <w:lang w:eastAsia="en-US"/>
        </w:rPr>
        <w:t xml:space="preserve"> "</w:t>
      </w:r>
      <w:r w:rsidRPr="005B0796">
        <w:rPr>
          <w:lang w:eastAsia="en-US"/>
        </w:rPr>
        <w:t>Точно в срок</w:t>
      </w:r>
      <w:r w:rsidR="005B0796">
        <w:rPr>
          <w:lang w:eastAsia="en-US"/>
        </w:rPr>
        <w:t xml:space="preserve">" </w:t>
      </w:r>
      <w:r w:rsidR="005B0796" w:rsidRPr="005B0796">
        <w:rPr>
          <w:lang w:eastAsia="en-US"/>
        </w:rPr>
        <w:t xml:space="preserve">- </w:t>
      </w:r>
      <w:r w:rsidRPr="005B0796">
        <w:rPr>
          <w:lang w:eastAsia="en-US"/>
        </w:rPr>
        <w:t>в Японии</w:t>
      </w:r>
      <w:r w:rsidR="005B0796" w:rsidRPr="005B0796">
        <w:rPr>
          <w:lang w:eastAsia="en-US"/>
        </w:rPr>
        <w:t xml:space="preserve">. </w:t>
      </w:r>
      <w:r w:rsidRPr="005B0796">
        <w:rPr>
          <w:lang w:eastAsia="en-US"/>
        </w:rPr>
        <w:t xml:space="preserve">В западноевропейских странах практически используются все названные системы оперативного планирования, но до настоящего времени больше сторонников имеет система </w:t>
      </w:r>
      <w:r w:rsidRPr="005B0796">
        <w:rPr>
          <w:lang w:val="en-US" w:eastAsia="en-US"/>
        </w:rPr>
        <w:t>MRP</w:t>
      </w:r>
      <w:r w:rsidR="005B0796" w:rsidRPr="005B0796">
        <w:rPr>
          <w:lang w:eastAsia="en-US"/>
        </w:rPr>
        <w:t xml:space="preserve"> [</w:t>
      </w:r>
      <w:r w:rsidR="000D0A5D" w:rsidRPr="005B0796">
        <w:rPr>
          <w:lang w:eastAsia="en-US"/>
        </w:rPr>
        <w:t>8, с</w:t>
      </w:r>
      <w:r w:rsidR="005B0796">
        <w:rPr>
          <w:lang w:eastAsia="en-US"/>
        </w:rPr>
        <w:t>.3</w:t>
      </w:r>
      <w:r w:rsidR="000D0A5D" w:rsidRPr="005B0796">
        <w:rPr>
          <w:lang w:eastAsia="en-US"/>
        </w:rPr>
        <w:t>9</w:t>
      </w:r>
      <w:r w:rsidR="005B0796" w:rsidRPr="005B0796">
        <w:rPr>
          <w:lang w:eastAsia="en-US"/>
        </w:rPr>
        <w:t>].</w:t>
      </w:r>
    </w:p>
    <w:p w:rsidR="005B0796" w:rsidRDefault="005C6D48" w:rsidP="005B0796">
      <w:pPr>
        <w:ind w:firstLine="709"/>
        <w:rPr>
          <w:lang w:eastAsia="en-US"/>
        </w:rPr>
      </w:pPr>
      <w:r w:rsidRPr="005B0796">
        <w:rPr>
          <w:lang w:eastAsia="en-US"/>
        </w:rPr>
        <w:t>Традиционное управление кадрами рассматривало предприятие как потребителя, а работающего</w:t>
      </w:r>
      <w:r w:rsidR="005B0796" w:rsidRPr="005B0796">
        <w:rPr>
          <w:lang w:eastAsia="en-US"/>
        </w:rPr>
        <w:t xml:space="preserve"> - </w:t>
      </w:r>
      <w:r w:rsidRPr="005B0796">
        <w:rPr>
          <w:lang w:eastAsia="en-US"/>
        </w:rPr>
        <w:t>как поставщика, предлагающего свой труд</w:t>
      </w:r>
      <w:r w:rsidR="005B0796">
        <w:rPr>
          <w:lang w:eastAsia="en-US"/>
        </w:rPr>
        <w:t xml:space="preserve"> (</w:t>
      </w:r>
      <w:r w:rsidRPr="005B0796">
        <w:rPr>
          <w:lang w:eastAsia="en-US"/>
        </w:rPr>
        <w:t>себя самого</w:t>
      </w:r>
      <w:r w:rsidR="005B0796" w:rsidRPr="005B0796">
        <w:rPr>
          <w:lang w:eastAsia="en-US"/>
        </w:rPr>
        <w:t xml:space="preserve">). </w:t>
      </w:r>
      <w:r w:rsidRPr="005B0796">
        <w:rPr>
          <w:lang w:eastAsia="en-US"/>
        </w:rPr>
        <w:t>Концепция всеобщего управления качеством, наоборот, рассматривает предприятие как поставщика в силу того, что его деятельность</w:t>
      </w:r>
      <w:r w:rsidR="005B0796">
        <w:rPr>
          <w:lang w:eastAsia="en-US"/>
        </w:rPr>
        <w:t xml:space="preserve"> (</w:t>
      </w:r>
      <w:r w:rsidRPr="005B0796">
        <w:rPr>
          <w:lang w:eastAsia="en-US"/>
        </w:rPr>
        <w:t>прежде всего в области качества</w:t>
      </w:r>
      <w:r w:rsidR="005B0796" w:rsidRPr="005B0796">
        <w:rPr>
          <w:lang w:eastAsia="en-US"/>
        </w:rPr>
        <w:t xml:space="preserve">) </w:t>
      </w:r>
      <w:r w:rsidRPr="005B0796">
        <w:rPr>
          <w:lang w:eastAsia="en-US"/>
        </w:rPr>
        <w:t>базируется на интеллектуальных и творческих возможностях работающего</w:t>
      </w:r>
      <w:r w:rsidR="005B0796" w:rsidRPr="005B0796">
        <w:rPr>
          <w:lang w:eastAsia="en-US"/>
        </w:rPr>
        <w:t xml:space="preserve">. </w:t>
      </w:r>
      <w:r w:rsidRPr="005B0796">
        <w:rPr>
          <w:lang w:eastAsia="en-US"/>
        </w:rPr>
        <w:t>Работник в процессе выполняемой работы оставляет предприятию свой интеллект как невидимый ресурс, принадлежащий только ему, которым может воспользоваться предприятие, чтобы добиться успеха</w:t>
      </w:r>
      <w:r w:rsidR="005B0796" w:rsidRPr="005B0796">
        <w:rPr>
          <w:lang w:eastAsia="en-US"/>
        </w:rPr>
        <w:t xml:space="preserve">. </w:t>
      </w:r>
      <w:r w:rsidRPr="005B0796">
        <w:rPr>
          <w:lang w:eastAsia="en-US"/>
        </w:rPr>
        <w:t xml:space="preserve">Поэтому </w:t>
      </w:r>
      <w:r w:rsidRPr="005B0796">
        <w:rPr>
          <w:lang w:val="en-US" w:eastAsia="en-US"/>
        </w:rPr>
        <w:t>TQM</w:t>
      </w:r>
      <w:r w:rsidRPr="005B0796">
        <w:rPr>
          <w:lang w:eastAsia="en-US"/>
        </w:rPr>
        <w:t xml:space="preserve"> рассматривает работников как интеллектуальный потенциал предприятия, в котором оно также заинтересовано, как и во внешнем потребителе, так как он помогает предприятию развиваться и успешно решать задачи внешнего потребителя</w:t>
      </w:r>
      <w:r w:rsidR="005B0796" w:rsidRPr="005B0796">
        <w:rPr>
          <w:lang w:eastAsia="en-US"/>
        </w:rPr>
        <w:t xml:space="preserve">. </w:t>
      </w:r>
      <w:r w:rsidRPr="005B0796">
        <w:rPr>
          <w:lang w:eastAsia="en-US"/>
        </w:rPr>
        <w:t>Работник становится внутренним клиентом предприятия</w:t>
      </w:r>
      <w:r w:rsidR="005B0796" w:rsidRPr="005B0796">
        <w:rPr>
          <w:lang w:eastAsia="en-US"/>
        </w:rPr>
        <w:t xml:space="preserve">. </w:t>
      </w:r>
      <w:r w:rsidRPr="005B0796">
        <w:rPr>
          <w:lang w:eastAsia="en-US"/>
        </w:rPr>
        <w:t>Только в случае удовлетворенности предлагаемыми условиями предприятия работники будут отдавать ему полностью свой потенциал</w:t>
      </w:r>
      <w:r w:rsidR="005B0796" w:rsidRPr="005B0796">
        <w:rPr>
          <w:lang w:eastAsia="en-US"/>
        </w:rPr>
        <w:t xml:space="preserve">. </w:t>
      </w:r>
      <w:r w:rsidRPr="005B0796">
        <w:rPr>
          <w:lang w:eastAsia="en-US"/>
        </w:rPr>
        <w:t>В силу этих изменений концепция всеобщего управления качеством по-иному подходит и к системе обучения</w:t>
      </w:r>
      <w:r w:rsidR="005B0796">
        <w:rPr>
          <w:lang w:eastAsia="en-US"/>
        </w:rPr>
        <w:t xml:space="preserve"> (</w:t>
      </w:r>
      <w:r w:rsidRPr="005B0796">
        <w:rPr>
          <w:lang w:eastAsia="en-US"/>
        </w:rPr>
        <w:t>образования</w:t>
      </w:r>
      <w:r w:rsidR="005B0796" w:rsidRPr="005B0796">
        <w:rPr>
          <w:lang w:eastAsia="en-US"/>
        </w:rPr>
        <w:t xml:space="preserve">) </w:t>
      </w:r>
      <w:r w:rsidRPr="005B0796">
        <w:rPr>
          <w:lang w:eastAsia="en-US"/>
        </w:rPr>
        <w:t>своих сотрудников, которое в этом случае осуществляется через институт наставничества, рассматривающего руководителя как учителя</w:t>
      </w:r>
      <w:r w:rsidR="005B0796" w:rsidRPr="005B0796">
        <w:rPr>
          <w:lang w:eastAsia="en-US"/>
        </w:rPr>
        <w:t xml:space="preserve">. </w:t>
      </w:r>
      <w:r w:rsidRPr="005B0796">
        <w:rPr>
          <w:lang w:eastAsia="en-US"/>
        </w:rPr>
        <w:t>Предприятие становится заинтересованным в обучении и постоянном повышении знаний сотрудников для развития инновационных процессов, мотивации персонала и развития бизнеса</w:t>
      </w:r>
      <w:r w:rsidR="005B0796" w:rsidRPr="005B0796">
        <w:rPr>
          <w:lang w:eastAsia="en-US"/>
        </w:rPr>
        <w:t>.</w:t>
      </w:r>
    </w:p>
    <w:p w:rsidR="005B0796" w:rsidRDefault="005C6D48" w:rsidP="005B0796">
      <w:pPr>
        <w:ind w:firstLine="709"/>
        <w:rPr>
          <w:lang w:eastAsia="en-US"/>
        </w:rPr>
      </w:pPr>
      <w:r w:rsidRPr="005B0796">
        <w:rPr>
          <w:lang w:eastAsia="en-US"/>
        </w:rPr>
        <w:t>Применение логистики позволяет более полно удовлетворить требования потребителя продукции и услуг, повышая их ценность, и одновременно оптимизировать</w:t>
      </w:r>
      <w:r w:rsidR="005B0796">
        <w:rPr>
          <w:lang w:eastAsia="en-US"/>
        </w:rPr>
        <w:t xml:space="preserve"> (</w:t>
      </w:r>
      <w:r w:rsidRPr="005B0796">
        <w:rPr>
          <w:lang w:eastAsia="en-US"/>
        </w:rPr>
        <w:t>сократить</w:t>
      </w:r>
      <w:r w:rsidR="005B0796" w:rsidRPr="005B0796">
        <w:rPr>
          <w:lang w:eastAsia="en-US"/>
        </w:rPr>
        <w:t xml:space="preserve">) </w:t>
      </w:r>
      <w:r w:rsidRPr="005B0796">
        <w:rPr>
          <w:lang w:eastAsia="en-US"/>
        </w:rPr>
        <w:t>затраты производителя на производство и обслуживание потребителя</w:t>
      </w:r>
      <w:r w:rsidR="005B0796" w:rsidRPr="005B0796">
        <w:rPr>
          <w:lang w:eastAsia="en-US"/>
        </w:rPr>
        <w:t xml:space="preserve">. </w:t>
      </w:r>
      <w:r w:rsidRPr="005B0796">
        <w:rPr>
          <w:lang w:eastAsia="en-US"/>
        </w:rPr>
        <w:t>Логистика позволяет создать дополнительное качество для потребителя и снизить затраты производителя путем изучения и оптимизации процессов эффективного управления движением материальных и информационных потоков</w:t>
      </w:r>
      <w:r w:rsidR="005B0796" w:rsidRPr="005B0796">
        <w:rPr>
          <w:lang w:eastAsia="en-US"/>
        </w:rPr>
        <w:t>.</w:t>
      </w:r>
    </w:p>
    <w:p w:rsidR="005B0796" w:rsidRDefault="005C6D48" w:rsidP="005B0796">
      <w:pPr>
        <w:ind w:firstLine="709"/>
        <w:rPr>
          <w:lang w:eastAsia="en-US"/>
        </w:rPr>
      </w:pPr>
      <w:r w:rsidRPr="005B0796">
        <w:rPr>
          <w:lang w:eastAsia="en-US"/>
        </w:rPr>
        <w:t>Стоимость качества существенно влияет на ценность продукции</w:t>
      </w:r>
      <w:r w:rsidR="005B0796">
        <w:rPr>
          <w:lang w:eastAsia="en-US"/>
        </w:rPr>
        <w:t xml:space="preserve"> (</w:t>
      </w:r>
      <w:r w:rsidRPr="005B0796">
        <w:rPr>
          <w:lang w:eastAsia="en-US"/>
        </w:rPr>
        <w:t>услуг</w:t>
      </w:r>
      <w:r w:rsidR="005B0796" w:rsidRPr="005B0796">
        <w:rPr>
          <w:lang w:eastAsia="en-US"/>
        </w:rPr>
        <w:t xml:space="preserve">) </w:t>
      </w:r>
      <w:r w:rsidRPr="005B0796">
        <w:rPr>
          <w:lang w:eastAsia="en-US"/>
        </w:rPr>
        <w:t>для потребителя и на ее конкурентоспособность</w:t>
      </w:r>
      <w:r w:rsidR="005B0796" w:rsidRPr="005B0796">
        <w:rPr>
          <w:lang w:eastAsia="en-US"/>
        </w:rPr>
        <w:t xml:space="preserve">. </w:t>
      </w:r>
      <w:r w:rsidRPr="005B0796">
        <w:rPr>
          <w:lang w:eastAsia="en-US"/>
        </w:rPr>
        <w:t>В рамках системы всеобщего управления качеством предусматривается детальный учет и анализ всех составляющих затрат на обеспечение необходимого покупателю качества продукции и услуг с целью их оптимизации</w:t>
      </w:r>
      <w:r w:rsidR="005B0796">
        <w:rPr>
          <w:lang w:eastAsia="en-US"/>
        </w:rPr>
        <w:t xml:space="preserve"> (</w:t>
      </w:r>
      <w:r w:rsidRPr="005B0796">
        <w:rPr>
          <w:lang w:eastAsia="en-US"/>
        </w:rPr>
        <w:t>минимизации</w:t>
      </w:r>
      <w:r w:rsidR="005B0796" w:rsidRPr="005B0796">
        <w:rPr>
          <w:lang w:eastAsia="en-US"/>
        </w:rPr>
        <w:t xml:space="preserve">). </w:t>
      </w:r>
      <w:r w:rsidRPr="005B0796">
        <w:rPr>
          <w:lang w:eastAsia="en-US"/>
        </w:rPr>
        <w:t>При этом акцент делается не на выявление и устранение дефектов, а на их предупреждение на всех этапах процесса разработки, производства, сбыта и эксплуатации продукции</w:t>
      </w:r>
      <w:r w:rsidR="005B0796" w:rsidRPr="005B0796">
        <w:rPr>
          <w:lang w:eastAsia="en-US"/>
        </w:rPr>
        <w:t>.</w:t>
      </w:r>
    </w:p>
    <w:p w:rsidR="005B0796" w:rsidRDefault="005C6D48" w:rsidP="005B0796">
      <w:pPr>
        <w:ind w:firstLine="709"/>
        <w:rPr>
          <w:lang w:eastAsia="en-US"/>
        </w:rPr>
      </w:pPr>
      <w:r w:rsidRPr="005B0796">
        <w:rPr>
          <w:lang w:eastAsia="en-US"/>
        </w:rPr>
        <w:t>Всеобщее управление качеством по своей сути является новой технологией руководства процессом обеспечения необходимого качества и его постоянного повышения</w:t>
      </w:r>
      <w:r w:rsidR="005B0796" w:rsidRPr="005B0796">
        <w:rPr>
          <w:lang w:eastAsia="en-US"/>
        </w:rPr>
        <w:t xml:space="preserve">. </w:t>
      </w:r>
      <w:r w:rsidRPr="005B0796">
        <w:rPr>
          <w:lang w:eastAsia="en-US"/>
        </w:rPr>
        <w:t>Эта технология состоит из трех составных частей</w:t>
      </w:r>
      <w:r w:rsidR="005B0796" w:rsidRPr="005B0796">
        <w:rPr>
          <w:lang w:eastAsia="en-US"/>
        </w:rPr>
        <w:t>:</w:t>
      </w:r>
    </w:p>
    <w:p w:rsidR="005B0796" w:rsidRDefault="005C6D48" w:rsidP="005B0796">
      <w:pPr>
        <w:ind w:firstLine="709"/>
        <w:rPr>
          <w:lang w:eastAsia="en-US"/>
        </w:rPr>
      </w:pPr>
      <w:r w:rsidRPr="005B0796">
        <w:rPr>
          <w:lang w:eastAsia="en-US"/>
        </w:rPr>
        <w:t>1</w:t>
      </w:r>
      <w:r w:rsidR="005B0796" w:rsidRPr="005B0796">
        <w:rPr>
          <w:lang w:eastAsia="en-US"/>
        </w:rPr>
        <w:t xml:space="preserve">. </w:t>
      </w:r>
      <w:r w:rsidRPr="005B0796">
        <w:rPr>
          <w:lang w:eastAsia="en-US"/>
        </w:rPr>
        <w:t>Коренная</w:t>
      </w:r>
      <w:r w:rsidR="005B0796">
        <w:rPr>
          <w:lang w:eastAsia="en-US"/>
        </w:rPr>
        <w:t xml:space="preserve"> (</w:t>
      </w:r>
      <w:r w:rsidRPr="005B0796">
        <w:rPr>
          <w:lang w:eastAsia="en-US"/>
        </w:rPr>
        <w:t>ключевая</w:t>
      </w:r>
      <w:r w:rsidR="005B0796" w:rsidRPr="005B0796">
        <w:rPr>
          <w:lang w:eastAsia="en-US"/>
        </w:rPr>
        <w:t xml:space="preserve">) </w:t>
      </w:r>
      <w:r w:rsidRPr="005B0796">
        <w:rPr>
          <w:lang w:eastAsia="en-US"/>
        </w:rPr>
        <w:t>система, которую составляют методы и средства, применяемые для анализа и исследования</w:t>
      </w:r>
      <w:r w:rsidR="005B0796" w:rsidRPr="005B0796">
        <w:rPr>
          <w:lang w:eastAsia="en-US"/>
        </w:rPr>
        <w:t xml:space="preserve">. </w:t>
      </w:r>
      <w:r w:rsidRPr="005B0796">
        <w:rPr>
          <w:lang w:eastAsia="en-US"/>
        </w:rPr>
        <w:t>Они основаны на общепризнанном математическом аппарате, статистических методах контроля и поэтому используются во всех организациях</w:t>
      </w:r>
      <w:r w:rsidR="005B0796" w:rsidRPr="005B0796">
        <w:rPr>
          <w:lang w:eastAsia="en-US"/>
        </w:rPr>
        <w:t xml:space="preserve">. </w:t>
      </w:r>
      <w:r w:rsidRPr="005B0796">
        <w:rPr>
          <w:lang w:eastAsia="en-US"/>
        </w:rPr>
        <w:t>Они могут импортироваться в любую страну и внедряться на любом предприятии</w:t>
      </w:r>
      <w:r w:rsidR="005B0796" w:rsidRPr="005B0796">
        <w:rPr>
          <w:lang w:eastAsia="en-US"/>
        </w:rPr>
        <w:t>.</w:t>
      </w:r>
    </w:p>
    <w:p w:rsidR="005B0796" w:rsidRDefault="005C6D48" w:rsidP="005B0796">
      <w:pPr>
        <w:ind w:firstLine="709"/>
        <w:rPr>
          <w:lang w:eastAsia="en-US"/>
        </w:rPr>
      </w:pPr>
      <w:r w:rsidRPr="005B0796">
        <w:rPr>
          <w:lang w:eastAsia="en-US"/>
        </w:rPr>
        <w:t>2</w:t>
      </w:r>
      <w:r w:rsidR="005B0796" w:rsidRPr="005B0796">
        <w:rPr>
          <w:lang w:eastAsia="en-US"/>
        </w:rPr>
        <w:t xml:space="preserve">. </w:t>
      </w:r>
      <w:r w:rsidRPr="005B0796">
        <w:rPr>
          <w:lang w:eastAsia="en-US"/>
        </w:rPr>
        <w:t>Система технического обеспечения включает приемы и программы для обучения персонала владению этими средствами и правильному их применению</w:t>
      </w:r>
      <w:r w:rsidR="005B0796" w:rsidRPr="005B0796">
        <w:rPr>
          <w:lang w:eastAsia="en-US"/>
        </w:rPr>
        <w:t xml:space="preserve">. </w:t>
      </w:r>
      <w:r w:rsidRPr="005B0796">
        <w:rPr>
          <w:lang w:eastAsia="en-US"/>
        </w:rPr>
        <w:t>Эта система отражает специфику страны и каждого предприятия, связана с национальной культурой и традициями</w:t>
      </w:r>
      <w:r w:rsidR="005B0796" w:rsidRPr="005B0796">
        <w:rPr>
          <w:lang w:eastAsia="en-US"/>
        </w:rPr>
        <w:t xml:space="preserve">. </w:t>
      </w:r>
      <w:r w:rsidRPr="005B0796">
        <w:rPr>
          <w:lang w:eastAsia="en-US"/>
        </w:rPr>
        <w:t>Ее надо создавать индивидуально</w:t>
      </w:r>
      <w:r w:rsidR="005B0796" w:rsidRPr="005B0796">
        <w:rPr>
          <w:lang w:eastAsia="en-US"/>
        </w:rPr>
        <w:t xml:space="preserve">. </w:t>
      </w:r>
      <w:r w:rsidRPr="005B0796">
        <w:rPr>
          <w:lang w:eastAsia="en-US"/>
        </w:rPr>
        <w:t>Перенос опыта или перевод документов на другой язык могут не дать результата, так как требуют определенного творческого подхода в каждом конкретном случае и на каждом конкретном предприятии</w:t>
      </w:r>
      <w:r w:rsidR="005B0796" w:rsidRPr="005B0796">
        <w:rPr>
          <w:lang w:eastAsia="en-US"/>
        </w:rPr>
        <w:t>.</w:t>
      </w:r>
    </w:p>
    <w:p w:rsidR="005B0796" w:rsidRDefault="005C6D48" w:rsidP="005B0796">
      <w:pPr>
        <w:ind w:firstLine="709"/>
        <w:rPr>
          <w:lang w:eastAsia="en-US"/>
        </w:rPr>
      </w:pPr>
      <w:r w:rsidRPr="005B0796">
        <w:rPr>
          <w:lang w:eastAsia="en-US"/>
        </w:rPr>
        <w:t>3</w:t>
      </w:r>
      <w:r w:rsidR="005B0796" w:rsidRPr="005B0796">
        <w:rPr>
          <w:lang w:eastAsia="en-US"/>
        </w:rPr>
        <w:t xml:space="preserve">. </w:t>
      </w:r>
      <w:r w:rsidRPr="005B0796">
        <w:rPr>
          <w:lang w:eastAsia="en-US"/>
        </w:rPr>
        <w:t>Система непрерывного развития самих принципов и содержания всеобщего управления качеством еще более специфична, так как на ней сильнее отражаются национальные особенности, экономические порядки внутри страны, действующее законодательство и другая специфика конкретного применения</w:t>
      </w:r>
      <w:r w:rsidR="005B0796" w:rsidRPr="005B0796">
        <w:rPr>
          <w:lang w:eastAsia="en-US"/>
        </w:rPr>
        <w:t xml:space="preserve"> [</w:t>
      </w:r>
      <w:r w:rsidR="000D0A5D" w:rsidRPr="005B0796">
        <w:rPr>
          <w:lang w:eastAsia="en-US"/>
        </w:rPr>
        <w:t>14, с</w:t>
      </w:r>
      <w:r w:rsidR="005B0796">
        <w:rPr>
          <w:lang w:eastAsia="en-US"/>
        </w:rPr>
        <w:t>.7</w:t>
      </w:r>
      <w:r w:rsidR="000D0A5D" w:rsidRPr="005B0796">
        <w:rPr>
          <w:lang w:eastAsia="en-US"/>
        </w:rPr>
        <w:t>4</w:t>
      </w:r>
      <w:r w:rsidR="005B0796" w:rsidRPr="005B0796">
        <w:rPr>
          <w:lang w:eastAsia="en-US"/>
        </w:rPr>
        <w:t>].</w:t>
      </w:r>
    </w:p>
    <w:p w:rsidR="005B0796" w:rsidRDefault="005C6D48" w:rsidP="005B0796">
      <w:pPr>
        <w:ind w:firstLine="709"/>
        <w:rPr>
          <w:lang w:eastAsia="en-US"/>
        </w:rPr>
      </w:pPr>
      <w:r w:rsidRPr="005B0796">
        <w:rPr>
          <w:lang w:eastAsia="en-US"/>
        </w:rPr>
        <w:t>Внедрение принципов всеобщего управления качеством на предприятиях осуществляется по нескольким направлениям</w:t>
      </w:r>
      <w:r w:rsidR="005B0796" w:rsidRPr="005B0796">
        <w:rPr>
          <w:lang w:eastAsia="en-US"/>
        </w:rPr>
        <w:t xml:space="preserve">. </w:t>
      </w:r>
      <w:r w:rsidRPr="005B0796">
        <w:rPr>
          <w:lang w:eastAsia="en-US"/>
        </w:rPr>
        <w:t>Прежде всего, ведется разработка систем качества в соответствии с требованиями стандартов ИСО серии 9000 и их внедрение</w:t>
      </w:r>
      <w:r w:rsidR="005B0796" w:rsidRPr="005B0796">
        <w:rPr>
          <w:lang w:eastAsia="en-US"/>
        </w:rPr>
        <w:t xml:space="preserve">. </w:t>
      </w:r>
      <w:r w:rsidRPr="005B0796">
        <w:rPr>
          <w:lang w:eastAsia="en-US"/>
        </w:rPr>
        <w:t>Наличие систем качества становится важным фактором повышения конкурентоспособности отечественной продукции, необходимой для выхода на мировой рынок</w:t>
      </w:r>
      <w:r w:rsidR="005B0796" w:rsidRPr="005B0796">
        <w:rPr>
          <w:lang w:eastAsia="en-US"/>
        </w:rPr>
        <w:t xml:space="preserve">. </w:t>
      </w:r>
      <w:r w:rsidRPr="005B0796">
        <w:rPr>
          <w:lang w:eastAsia="en-US"/>
        </w:rPr>
        <w:t>Ужесточение конкуренции требует от предприятий дальнейших усилий по совершенствованию своей деятельности</w:t>
      </w:r>
      <w:r w:rsidR="005B0796" w:rsidRPr="005B0796">
        <w:rPr>
          <w:lang w:eastAsia="en-US"/>
        </w:rPr>
        <w:t>.</w:t>
      </w:r>
    </w:p>
    <w:p w:rsidR="005B0796" w:rsidRDefault="005C6D48" w:rsidP="005B0796">
      <w:pPr>
        <w:ind w:firstLine="709"/>
        <w:rPr>
          <w:lang w:eastAsia="en-US"/>
        </w:rPr>
      </w:pPr>
      <w:r w:rsidRPr="005B0796">
        <w:rPr>
          <w:lang w:eastAsia="en-US"/>
        </w:rPr>
        <w:t>Важным элементом внедрения всеобщего управления качеством является долгосрочная политика в области качества, которая представляет основные направления и цели предприятия в области качества, официально сформулированные руководством предприятия</w:t>
      </w:r>
      <w:r w:rsidR="005B0796" w:rsidRPr="005B0796">
        <w:rPr>
          <w:lang w:eastAsia="en-US"/>
        </w:rPr>
        <w:t xml:space="preserve">. </w:t>
      </w:r>
      <w:r w:rsidRPr="005B0796">
        <w:rPr>
          <w:lang w:eastAsia="en-US"/>
        </w:rPr>
        <w:t>Она разрабатывается таким образом, чтобы охватить деятельность каждого работника и ориентировать весь коллектив предприятия на достижение поставленных целей в области качества</w:t>
      </w:r>
      <w:r w:rsidR="005B0796" w:rsidRPr="005B0796">
        <w:rPr>
          <w:lang w:eastAsia="en-US"/>
        </w:rPr>
        <w:t xml:space="preserve">. </w:t>
      </w:r>
      <w:r w:rsidRPr="005B0796">
        <w:rPr>
          <w:lang w:eastAsia="en-US"/>
        </w:rPr>
        <w:t>Документальное оформление политики дает возможность работникам предприятия, а также его поставщикам и потребителям получить четкое представление об официальном отношении руководителей предприятия к качеству</w:t>
      </w:r>
      <w:r w:rsidR="005B0796" w:rsidRPr="005B0796">
        <w:rPr>
          <w:lang w:eastAsia="en-US"/>
        </w:rPr>
        <w:t xml:space="preserve">. </w:t>
      </w:r>
      <w:r w:rsidRPr="005B0796">
        <w:rPr>
          <w:lang w:eastAsia="en-US"/>
        </w:rPr>
        <w:t>Основными факторами, влияющими на формирование политики в области качества, являются</w:t>
      </w:r>
      <w:r w:rsidR="005B0796" w:rsidRPr="005B0796">
        <w:rPr>
          <w:lang w:eastAsia="en-US"/>
        </w:rPr>
        <w:t xml:space="preserve">: </w:t>
      </w:r>
      <w:r w:rsidRPr="005B0796">
        <w:rPr>
          <w:lang w:eastAsia="en-US"/>
        </w:rPr>
        <w:t>ситуация на рынках сбыта, научно-технический прогресс и достижения конкурентов, положение дел внутри предприятия, а также общее состояние экономики и наличие инвестиций в развитие предприятия</w:t>
      </w:r>
      <w:r w:rsidR="005B0796" w:rsidRPr="005B0796">
        <w:rPr>
          <w:lang w:eastAsia="en-US"/>
        </w:rPr>
        <w:t>.</w:t>
      </w:r>
    </w:p>
    <w:p w:rsidR="005B0796" w:rsidRDefault="005C6D48" w:rsidP="005B0796">
      <w:pPr>
        <w:ind w:firstLine="709"/>
        <w:rPr>
          <w:lang w:eastAsia="en-US"/>
        </w:rPr>
      </w:pPr>
      <w:r w:rsidRPr="005B0796">
        <w:rPr>
          <w:lang w:eastAsia="en-US"/>
        </w:rPr>
        <w:t>Ключевым элементом успеха при внедрении всеобщего управления качеством на предприятии, является обучение персонала, его стимулирование и вовлечение в работу по улучшению качества продукции и всей деятельности предприятия, направленной на повышение его результативности и эффективности</w:t>
      </w:r>
      <w:r w:rsidR="005B0796" w:rsidRPr="005B0796">
        <w:rPr>
          <w:lang w:eastAsia="en-US"/>
        </w:rPr>
        <w:t>.</w:t>
      </w:r>
    </w:p>
    <w:p w:rsidR="005B0796" w:rsidRDefault="005B0796" w:rsidP="005B0796">
      <w:pPr>
        <w:pStyle w:val="2"/>
      </w:pPr>
    </w:p>
    <w:p w:rsidR="00A50284" w:rsidRPr="005B0796" w:rsidRDefault="005B0796" w:rsidP="005B0796">
      <w:pPr>
        <w:pStyle w:val="2"/>
      </w:pPr>
      <w:bookmarkStart w:id="5" w:name="_Toc270899014"/>
      <w:r>
        <w:t xml:space="preserve">1.5 </w:t>
      </w:r>
      <w:r w:rsidR="00A50284" w:rsidRPr="005B0796">
        <w:t>Заключение</w:t>
      </w:r>
      <w:bookmarkEnd w:id="5"/>
    </w:p>
    <w:p w:rsidR="005B0796" w:rsidRDefault="005B0796" w:rsidP="005B0796">
      <w:pPr>
        <w:ind w:firstLine="709"/>
        <w:rPr>
          <w:lang w:eastAsia="en-US"/>
        </w:rPr>
      </w:pPr>
    </w:p>
    <w:p w:rsidR="005B0796" w:rsidRDefault="006511FF" w:rsidP="005B0796">
      <w:pPr>
        <w:ind w:firstLine="709"/>
        <w:rPr>
          <w:lang w:eastAsia="en-US"/>
        </w:rPr>
      </w:pPr>
      <w:r w:rsidRPr="005B0796">
        <w:rPr>
          <w:lang w:eastAsia="en-US"/>
        </w:rPr>
        <w:t>На основании проведенного в теоретической части курсовой работы исследования можно сделать вывод, что качество продукции</w:t>
      </w:r>
      <w:r w:rsidR="005B0796" w:rsidRPr="005B0796">
        <w:rPr>
          <w:lang w:eastAsia="en-US"/>
        </w:rPr>
        <w:t xml:space="preserve"> - </w:t>
      </w:r>
      <w:r w:rsidRPr="005B0796">
        <w:rPr>
          <w:lang w:eastAsia="en-US"/>
        </w:rPr>
        <w:t>это совокупность свойств товара, обусловливающих его пригодность удовлетворять определенные потребности в соответствии с назначением</w:t>
      </w:r>
      <w:r w:rsidR="005B0796" w:rsidRPr="005B0796">
        <w:rPr>
          <w:lang w:eastAsia="en-US"/>
        </w:rPr>
        <w:t xml:space="preserve">. </w:t>
      </w:r>
      <w:r w:rsidRPr="005B0796">
        <w:rPr>
          <w:lang w:eastAsia="en-US"/>
        </w:rPr>
        <w:t>Оно фиксируется на конкретный период времени и изменяется при появлении более прогрессивной технологии</w:t>
      </w:r>
      <w:r w:rsidR="005B0796" w:rsidRPr="005B0796">
        <w:rPr>
          <w:lang w:eastAsia="en-US"/>
        </w:rPr>
        <w:t>.</w:t>
      </w:r>
    </w:p>
    <w:p w:rsidR="005B0796" w:rsidRDefault="006511FF" w:rsidP="005B0796">
      <w:pPr>
        <w:ind w:firstLine="709"/>
        <w:rPr>
          <w:lang w:eastAsia="en-US"/>
        </w:rPr>
      </w:pPr>
      <w:r w:rsidRPr="005B0796">
        <w:rPr>
          <w:lang w:eastAsia="en-US"/>
        </w:rPr>
        <w:t>Повышение качества продукции имеет большое значение для предприятия-производителя, потребителя и национальной экономики в целом</w:t>
      </w:r>
      <w:r w:rsidR="005B0796" w:rsidRPr="005B0796">
        <w:rPr>
          <w:lang w:eastAsia="en-US"/>
        </w:rPr>
        <w:t xml:space="preserve">. </w:t>
      </w:r>
      <w:r w:rsidRPr="005B0796">
        <w:rPr>
          <w:lang w:eastAsia="en-US"/>
        </w:rPr>
        <w:t>Выпуск качественных изделий способствует увеличению объема реализации и рентабельности капитала, росту престижа фирмы</w:t>
      </w:r>
      <w:r w:rsidR="005B0796" w:rsidRPr="005B0796">
        <w:rPr>
          <w:lang w:eastAsia="en-US"/>
        </w:rPr>
        <w:t>.</w:t>
      </w:r>
    </w:p>
    <w:p w:rsidR="005B0796" w:rsidRDefault="006511FF" w:rsidP="005B0796">
      <w:pPr>
        <w:ind w:firstLine="709"/>
        <w:rPr>
          <w:lang w:eastAsia="en-US"/>
        </w:rPr>
      </w:pPr>
      <w:r w:rsidRPr="005B0796">
        <w:rPr>
          <w:lang w:eastAsia="en-US"/>
        </w:rPr>
        <w:t>Потребление продукции улучшенного качества и большей потребительской стоимости уменьшает удельные издержки пользователей и обеспечивает более полное удовлетворение потребностей</w:t>
      </w:r>
      <w:r w:rsidR="005B0796" w:rsidRPr="005B0796">
        <w:rPr>
          <w:lang w:eastAsia="en-US"/>
        </w:rPr>
        <w:t xml:space="preserve">. </w:t>
      </w:r>
      <w:r w:rsidRPr="005B0796">
        <w:rPr>
          <w:lang w:eastAsia="en-US"/>
        </w:rPr>
        <w:t>Национальная экономика от высококачественной продукции имеет ряд преимуществ</w:t>
      </w:r>
      <w:r w:rsidR="005B0796" w:rsidRPr="005B0796">
        <w:rPr>
          <w:lang w:eastAsia="en-US"/>
        </w:rPr>
        <w:t xml:space="preserve">: </w:t>
      </w:r>
      <w:r w:rsidRPr="005B0796">
        <w:rPr>
          <w:lang w:eastAsia="en-US"/>
        </w:rPr>
        <w:t>увеличение экспортного потенциала и доходной части платежного баланса страны, повышение жизненного уровня населения и авторитета государства в мировом сообществе</w:t>
      </w:r>
      <w:r w:rsidR="005B0796" w:rsidRPr="005B0796">
        <w:rPr>
          <w:lang w:eastAsia="en-US"/>
        </w:rPr>
        <w:t>.</w:t>
      </w:r>
    </w:p>
    <w:p w:rsidR="005B0796" w:rsidRDefault="006511FF" w:rsidP="005B0796">
      <w:pPr>
        <w:ind w:firstLine="709"/>
        <w:rPr>
          <w:lang w:eastAsia="en-US"/>
        </w:rPr>
      </w:pPr>
      <w:r w:rsidRPr="005B0796">
        <w:rPr>
          <w:lang w:eastAsia="en-US"/>
        </w:rPr>
        <w:t>Ухудшение качества продукции приводит к появлению обратных тенденций</w:t>
      </w:r>
      <w:r w:rsidR="005B0796" w:rsidRPr="005B0796">
        <w:rPr>
          <w:lang w:eastAsia="en-US"/>
        </w:rPr>
        <w:t xml:space="preserve">: </w:t>
      </w:r>
      <w:r w:rsidRPr="005B0796">
        <w:rPr>
          <w:lang w:eastAsia="en-US"/>
        </w:rPr>
        <w:t>уменьшению объема продаж, прибыли и рентабельности, снижению экспорта, национального богатства и благосостояния народа</w:t>
      </w:r>
      <w:r w:rsidR="005B0796" w:rsidRPr="005B0796">
        <w:rPr>
          <w:lang w:eastAsia="en-US"/>
        </w:rPr>
        <w:t xml:space="preserve">. </w:t>
      </w:r>
      <w:r w:rsidRPr="005B0796">
        <w:rPr>
          <w:lang w:eastAsia="en-US"/>
        </w:rPr>
        <w:t>Отсюда вытекает необходимость постоянной, целенаправленной, кропотливой работы товаропроизводителей по повышению качества продукции в сравнении с аналогами конкурентов</w:t>
      </w:r>
      <w:r w:rsidR="005B0796" w:rsidRPr="005B0796">
        <w:rPr>
          <w:lang w:eastAsia="en-US"/>
        </w:rPr>
        <w:t>.</w:t>
      </w:r>
    </w:p>
    <w:p w:rsidR="005B0796" w:rsidRDefault="00307B87" w:rsidP="005B0796">
      <w:pPr>
        <w:ind w:firstLine="709"/>
        <w:rPr>
          <w:lang w:eastAsia="en-US"/>
        </w:rPr>
      </w:pPr>
      <w:r w:rsidRPr="005B0796">
        <w:rPr>
          <w:lang w:eastAsia="en-US"/>
        </w:rPr>
        <w:t>Рыночная экономика предъявляет особые требования к качеству выпускаемой продукции, поскольку оно обеспечивает ее конкурентоспособность</w:t>
      </w:r>
      <w:r w:rsidR="005B0796" w:rsidRPr="005B0796">
        <w:rPr>
          <w:lang w:eastAsia="en-US"/>
        </w:rPr>
        <w:t xml:space="preserve">. </w:t>
      </w:r>
      <w:r w:rsidRPr="005B0796">
        <w:rPr>
          <w:lang w:eastAsia="en-US"/>
        </w:rPr>
        <w:t>Значение повышения качества продукции для экономики предприятия заключается в том, что оно позитивно сказывается на эффективности использования производственных ресурсов, эффективности функционирования предприятия, а также адаптивности предприятия к изменяющимся условиям внешней экономической среды, активизирует процесс поиска и внедрения инноваций в производство</w:t>
      </w:r>
      <w:r w:rsidR="005B0796" w:rsidRPr="005B0796">
        <w:rPr>
          <w:lang w:eastAsia="en-US"/>
        </w:rPr>
        <w:t xml:space="preserve">. </w:t>
      </w:r>
      <w:r w:rsidRPr="005B0796">
        <w:rPr>
          <w:lang w:eastAsia="en-US"/>
        </w:rPr>
        <w:t>Повышение качества продукции на макроуровне способствует формированию экспортного потенциала, усиливающего экономическую независимость государства, а, следовательно, и его безопасность</w:t>
      </w:r>
      <w:r w:rsidR="005B0796" w:rsidRPr="005B0796">
        <w:rPr>
          <w:lang w:eastAsia="en-US"/>
        </w:rPr>
        <w:t xml:space="preserve">. </w:t>
      </w:r>
      <w:r w:rsidRPr="005B0796">
        <w:rPr>
          <w:lang w:eastAsia="en-US"/>
        </w:rPr>
        <w:t xml:space="preserve">Кроме того, качество выступает катализатором ускорения научно-технического прогресса, роста благосостояния общества и </w:t>
      </w:r>
      <w:r w:rsidR="005B0796">
        <w:rPr>
          <w:lang w:eastAsia="en-US"/>
        </w:rPr>
        <w:t>т.д.</w:t>
      </w:r>
      <w:r w:rsidR="005B0796" w:rsidRPr="005B0796">
        <w:rPr>
          <w:lang w:eastAsia="en-US"/>
        </w:rPr>
        <w:t xml:space="preserve"> </w:t>
      </w:r>
      <w:r w:rsidRPr="005B0796">
        <w:rPr>
          <w:lang w:eastAsia="en-US"/>
        </w:rPr>
        <w:t>Поэтому на государственном уровне проводится политика стимулирования повышения качества продукции, выпускаемой национальными предприятиями, а также политика обеспечения конкурентоспособности продукции как условия достижения устойчивого экономического развития национальной экономики</w:t>
      </w:r>
      <w:r w:rsidR="005B0796" w:rsidRPr="005B0796">
        <w:rPr>
          <w:lang w:eastAsia="en-US"/>
        </w:rPr>
        <w:t>.</w:t>
      </w:r>
    </w:p>
    <w:p w:rsidR="005B0796" w:rsidRDefault="00D428A8" w:rsidP="005B0796">
      <w:pPr>
        <w:pStyle w:val="2"/>
      </w:pPr>
      <w:r w:rsidRPr="005B0796">
        <w:br w:type="page"/>
      </w:r>
      <w:bookmarkStart w:id="6" w:name="_Toc270899015"/>
      <w:r w:rsidRPr="005B0796">
        <w:rPr>
          <w:lang w:val="en-US"/>
        </w:rPr>
        <w:t>II</w:t>
      </w:r>
      <w:r w:rsidR="005B0796">
        <w:t>.</w:t>
      </w:r>
      <w:r w:rsidR="005B0796">
        <w:rPr>
          <w:lang w:val="en-US"/>
        </w:rPr>
        <w:t xml:space="preserve"> </w:t>
      </w:r>
      <w:r w:rsidRPr="005B0796">
        <w:t>Практическая часть</w:t>
      </w:r>
      <w:bookmarkEnd w:id="6"/>
    </w:p>
    <w:p w:rsidR="005B0796" w:rsidRPr="005B0796" w:rsidRDefault="005B0796" w:rsidP="005B0796">
      <w:pPr>
        <w:ind w:firstLine="709"/>
        <w:rPr>
          <w:lang w:eastAsia="en-US"/>
        </w:rPr>
      </w:pPr>
    </w:p>
    <w:p w:rsidR="00D428A8" w:rsidRPr="005B0796" w:rsidRDefault="005B0796" w:rsidP="005B0796">
      <w:pPr>
        <w:pStyle w:val="2"/>
      </w:pPr>
      <w:bookmarkStart w:id="7" w:name="_Toc270899016"/>
      <w:r>
        <w:t xml:space="preserve">2.1 </w:t>
      </w:r>
      <w:r w:rsidR="00D428A8" w:rsidRPr="005B0796">
        <w:t>Технико-экономическая характеристика работы</w:t>
      </w:r>
      <w:bookmarkEnd w:id="7"/>
    </w:p>
    <w:p w:rsidR="005B0796" w:rsidRDefault="005B0796" w:rsidP="005B0796">
      <w:pPr>
        <w:ind w:firstLine="709"/>
        <w:rPr>
          <w:lang w:eastAsia="en-US"/>
        </w:rPr>
      </w:pPr>
    </w:p>
    <w:p w:rsidR="005B0796" w:rsidRDefault="007A498F" w:rsidP="005B0796">
      <w:pPr>
        <w:ind w:firstLine="709"/>
        <w:rPr>
          <w:lang w:eastAsia="en-US"/>
        </w:rPr>
      </w:pPr>
      <w:r w:rsidRPr="005B0796">
        <w:rPr>
          <w:lang w:eastAsia="en-US"/>
        </w:rPr>
        <w:t>Для расчета проектируемого изделия воспользуемся следующими исходными данными</w:t>
      </w:r>
      <w:r w:rsidR="005B0796" w:rsidRPr="005B0796">
        <w:rPr>
          <w:lang w:eastAsia="en-US"/>
        </w:rPr>
        <w:t>:</w:t>
      </w:r>
    </w:p>
    <w:p w:rsidR="005B0796" w:rsidRDefault="007A498F" w:rsidP="005B0796">
      <w:pPr>
        <w:ind w:firstLine="709"/>
        <w:rPr>
          <w:lang w:eastAsia="en-US"/>
        </w:rPr>
      </w:pPr>
      <w:r w:rsidRPr="005B0796">
        <w:rPr>
          <w:lang w:eastAsia="en-US"/>
        </w:rPr>
        <w:t>1</w:t>
      </w:r>
      <w:r w:rsidR="005B0796" w:rsidRPr="005B0796">
        <w:rPr>
          <w:lang w:eastAsia="en-US"/>
        </w:rPr>
        <w:t xml:space="preserve">. </w:t>
      </w:r>
      <w:r w:rsidRPr="005B0796">
        <w:rPr>
          <w:lang w:eastAsia="en-US"/>
        </w:rPr>
        <w:t>Программа выпуска изделий</w:t>
      </w:r>
      <w:r w:rsidR="005B0796" w:rsidRPr="005B0796">
        <w:rPr>
          <w:lang w:eastAsia="en-US"/>
        </w:rPr>
        <w:t xml:space="preserve"> - </w:t>
      </w:r>
      <w:r w:rsidR="002D534E" w:rsidRPr="005B0796">
        <w:rPr>
          <w:lang w:eastAsia="en-US"/>
        </w:rPr>
        <w:t>28</w:t>
      </w:r>
      <w:r w:rsidRPr="005B0796">
        <w:rPr>
          <w:lang w:eastAsia="en-US"/>
        </w:rPr>
        <w:t>0 тыс</w:t>
      </w:r>
      <w:r w:rsidR="005B0796" w:rsidRPr="005B0796">
        <w:rPr>
          <w:lang w:eastAsia="en-US"/>
        </w:rPr>
        <w:t xml:space="preserve">. </w:t>
      </w:r>
      <w:r w:rsidRPr="005B0796">
        <w:rPr>
          <w:lang w:eastAsia="en-US"/>
        </w:rPr>
        <w:t>шт</w:t>
      </w:r>
      <w:r w:rsidR="005B0796" w:rsidRPr="005B0796">
        <w:rPr>
          <w:lang w:eastAsia="en-US"/>
        </w:rPr>
        <w:t>.</w:t>
      </w:r>
    </w:p>
    <w:p w:rsidR="005B0796" w:rsidRDefault="007A498F" w:rsidP="005B0796">
      <w:pPr>
        <w:ind w:firstLine="709"/>
        <w:rPr>
          <w:lang w:eastAsia="en-US"/>
        </w:rPr>
      </w:pPr>
      <w:r w:rsidRPr="005B0796">
        <w:rPr>
          <w:lang w:eastAsia="en-US"/>
        </w:rPr>
        <w:t>2</w:t>
      </w:r>
      <w:r w:rsidR="005B0796" w:rsidRPr="005B0796">
        <w:rPr>
          <w:lang w:eastAsia="en-US"/>
        </w:rPr>
        <w:t xml:space="preserve">. </w:t>
      </w:r>
      <w:r w:rsidRPr="005B0796">
        <w:rPr>
          <w:lang w:eastAsia="en-US"/>
        </w:rPr>
        <w:t>Трудоемкость работ, нормо-ч</w:t>
      </w:r>
      <w:r w:rsidR="005B0796">
        <w:rPr>
          <w:lang w:eastAsia="en-US"/>
        </w:rPr>
        <w:t>.:</w:t>
      </w:r>
    </w:p>
    <w:p w:rsidR="005B0796" w:rsidRDefault="007A498F" w:rsidP="005B0796">
      <w:pPr>
        <w:ind w:firstLine="709"/>
        <w:rPr>
          <w:lang w:eastAsia="en-US"/>
        </w:rPr>
      </w:pPr>
      <w:r w:rsidRPr="005B0796">
        <w:rPr>
          <w:lang w:eastAsia="en-US"/>
        </w:rPr>
        <w:t>заготовительные</w:t>
      </w:r>
      <w:r w:rsidR="005B0796" w:rsidRPr="005B0796">
        <w:rPr>
          <w:lang w:eastAsia="en-US"/>
        </w:rPr>
        <w:t xml:space="preserve"> - </w:t>
      </w:r>
      <w:r w:rsidRPr="005B0796">
        <w:rPr>
          <w:lang w:eastAsia="en-US"/>
        </w:rPr>
        <w:t>0,0</w:t>
      </w:r>
      <w:r w:rsidR="002D534E" w:rsidRPr="005B0796">
        <w:rPr>
          <w:lang w:eastAsia="en-US"/>
        </w:rPr>
        <w:t>5</w:t>
      </w:r>
      <w:r w:rsidR="005B0796" w:rsidRPr="005B0796">
        <w:rPr>
          <w:lang w:eastAsia="en-US"/>
        </w:rPr>
        <w:t>;</w:t>
      </w:r>
    </w:p>
    <w:p w:rsidR="005B0796" w:rsidRDefault="007A498F" w:rsidP="005B0796">
      <w:pPr>
        <w:ind w:firstLine="709"/>
        <w:rPr>
          <w:lang w:eastAsia="en-US"/>
        </w:rPr>
      </w:pPr>
      <w:r w:rsidRPr="005B0796">
        <w:rPr>
          <w:lang w:eastAsia="en-US"/>
        </w:rPr>
        <w:t>обрабатывающие</w:t>
      </w:r>
      <w:r w:rsidR="005B0796" w:rsidRPr="005B0796">
        <w:rPr>
          <w:lang w:eastAsia="en-US"/>
        </w:rPr>
        <w:t xml:space="preserve"> - </w:t>
      </w:r>
      <w:r w:rsidR="002D534E" w:rsidRPr="005B0796">
        <w:rPr>
          <w:lang w:eastAsia="en-US"/>
        </w:rPr>
        <w:t>0,07</w:t>
      </w:r>
      <w:r w:rsidR="005B0796" w:rsidRPr="005B0796">
        <w:rPr>
          <w:lang w:eastAsia="en-US"/>
        </w:rPr>
        <w:t>;</w:t>
      </w:r>
    </w:p>
    <w:p w:rsidR="005B0796" w:rsidRDefault="002D534E" w:rsidP="005B0796">
      <w:pPr>
        <w:ind w:firstLine="709"/>
        <w:rPr>
          <w:lang w:eastAsia="en-US"/>
        </w:rPr>
      </w:pPr>
      <w:r w:rsidRPr="005B0796">
        <w:rPr>
          <w:lang w:eastAsia="en-US"/>
        </w:rPr>
        <w:t>сборка</w:t>
      </w:r>
      <w:r w:rsidR="005B0796" w:rsidRPr="005B0796">
        <w:rPr>
          <w:lang w:eastAsia="en-US"/>
        </w:rPr>
        <w:t xml:space="preserve"> - </w:t>
      </w:r>
      <w:r w:rsidRPr="005B0796">
        <w:rPr>
          <w:lang w:eastAsia="en-US"/>
        </w:rPr>
        <w:t>0,08</w:t>
      </w:r>
      <w:r w:rsidR="005B0796" w:rsidRPr="005B0796">
        <w:rPr>
          <w:lang w:eastAsia="en-US"/>
        </w:rPr>
        <w:t>;</w:t>
      </w:r>
      <w:r w:rsidR="005B0796">
        <w:rPr>
          <w:lang w:eastAsia="en-US"/>
        </w:rPr>
        <w:t xml:space="preserve"> </w:t>
      </w:r>
      <w:r w:rsidR="007A498F" w:rsidRPr="005B0796">
        <w:rPr>
          <w:lang w:eastAsia="en-US"/>
        </w:rPr>
        <w:t>монтаж</w:t>
      </w:r>
      <w:r w:rsidR="005B0796" w:rsidRPr="005B0796">
        <w:rPr>
          <w:lang w:eastAsia="en-US"/>
        </w:rPr>
        <w:t xml:space="preserve"> - </w:t>
      </w:r>
      <w:r w:rsidR="007A498F" w:rsidRPr="005B0796">
        <w:rPr>
          <w:lang w:eastAsia="en-US"/>
        </w:rPr>
        <w:t>0,</w:t>
      </w:r>
      <w:r w:rsidRPr="005B0796">
        <w:rPr>
          <w:lang w:eastAsia="en-US"/>
        </w:rPr>
        <w:t>11</w:t>
      </w:r>
      <w:r w:rsidR="005B0796" w:rsidRPr="005B0796">
        <w:rPr>
          <w:lang w:eastAsia="en-US"/>
        </w:rPr>
        <w:t>;</w:t>
      </w:r>
    </w:p>
    <w:p w:rsidR="005B0796" w:rsidRDefault="007A498F" w:rsidP="005B0796">
      <w:pPr>
        <w:ind w:firstLine="709"/>
        <w:rPr>
          <w:lang w:eastAsia="en-US"/>
        </w:rPr>
      </w:pPr>
      <w:r w:rsidRPr="005B0796">
        <w:rPr>
          <w:lang w:eastAsia="en-US"/>
        </w:rPr>
        <w:t>регулировка</w:t>
      </w:r>
      <w:r w:rsidR="005B0796" w:rsidRPr="005B0796">
        <w:rPr>
          <w:lang w:eastAsia="en-US"/>
        </w:rPr>
        <w:t xml:space="preserve"> - </w:t>
      </w:r>
      <w:r w:rsidRPr="005B0796">
        <w:rPr>
          <w:lang w:eastAsia="en-US"/>
        </w:rPr>
        <w:t>0,0</w:t>
      </w:r>
      <w:r w:rsidR="002D534E" w:rsidRPr="005B0796">
        <w:rPr>
          <w:lang w:eastAsia="en-US"/>
        </w:rPr>
        <w:t>3</w:t>
      </w:r>
      <w:r w:rsidR="005B0796" w:rsidRPr="005B0796">
        <w:rPr>
          <w:lang w:eastAsia="en-US"/>
        </w:rPr>
        <w:t>.</w:t>
      </w:r>
    </w:p>
    <w:p w:rsidR="005B0796" w:rsidRDefault="007A498F" w:rsidP="005B0796">
      <w:pPr>
        <w:ind w:firstLine="709"/>
        <w:rPr>
          <w:lang w:eastAsia="en-US"/>
        </w:rPr>
      </w:pPr>
      <w:r w:rsidRPr="005B0796">
        <w:rPr>
          <w:lang w:eastAsia="en-US"/>
        </w:rPr>
        <w:t>3</w:t>
      </w:r>
      <w:r w:rsidR="005B0796" w:rsidRPr="005B0796">
        <w:rPr>
          <w:lang w:eastAsia="en-US"/>
        </w:rPr>
        <w:t xml:space="preserve">. </w:t>
      </w:r>
      <w:r w:rsidRPr="005B0796">
        <w:rPr>
          <w:lang w:eastAsia="en-US"/>
        </w:rPr>
        <w:t>Разряд работ</w:t>
      </w:r>
      <w:r w:rsidR="005B0796" w:rsidRPr="005B0796">
        <w:rPr>
          <w:lang w:eastAsia="en-US"/>
        </w:rPr>
        <w:t>:</w:t>
      </w:r>
    </w:p>
    <w:p w:rsidR="005B0796" w:rsidRDefault="007A498F" w:rsidP="005B0796">
      <w:pPr>
        <w:ind w:firstLine="709"/>
        <w:rPr>
          <w:lang w:eastAsia="en-US"/>
        </w:rPr>
      </w:pPr>
      <w:r w:rsidRPr="005B0796">
        <w:rPr>
          <w:lang w:eastAsia="en-US"/>
        </w:rPr>
        <w:t>заготовительные</w:t>
      </w:r>
      <w:r w:rsidR="005B0796" w:rsidRPr="005B0796">
        <w:rPr>
          <w:lang w:eastAsia="en-US"/>
        </w:rPr>
        <w:t xml:space="preserve"> - </w:t>
      </w:r>
      <w:r w:rsidRPr="005B0796">
        <w:rPr>
          <w:lang w:eastAsia="en-US"/>
        </w:rPr>
        <w:t>3</w:t>
      </w:r>
      <w:r w:rsidR="005B0796" w:rsidRPr="005B0796">
        <w:rPr>
          <w:lang w:eastAsia="en-US"/>
        </w:rPr>
        <w:t>;</w:t>
      </w:r>
      <w:r w:rsidR="005B0796">
        <w:rPr>
          <w:lang w:eastAsia="en-US"/>
        </w:rPr>
        <w:t xml:space="preserve"> </w:t>
      </w:r>
      <w:r w:rsidRPr="005B0796">
        <w:rPr>
          <w:lang w:eastAsia="en-US"/>
        </w:rPr>
        <w:t>обрабатывающие</w:t>
      </w:r>
      <w:r w:rsidR="005B0796" w:rsidRPr="005B0796">
        <w:rPr>
          <w:lang w:eastAsia="en-US"/>
        </w:rPr>
        <w:t xml:space="preserve"> - </w:t>
      </w:r>
      <w:r w:rsidRPr="005B0796">
        <w:rPr>
          <w:lang w:eastAsia="en-US"/>
        </w:rPr>
        <w:t>4</w:t>
      </w:r>
      <w:r w:rsidR="005B0796" w:rsidRPr="005B0796">
        <w:rPr>
          <w:lang w:eastAsia="en-US"/>
        </w:rPr>
        <w:t>;</w:t>
      </w:r>
    </w:p>
    <w:p w:rsidR="005B0796" w:rsidRDefault="007A498F" w:rsidP="005B0796">
      <w:pPr>
        <w:ind w:firstLine="709"/>
        <w:rPr>
          <w:lang w:eastAsia="en-US"/>
        </w:rPr>
      </w:pPr>
      <w:r w:rsidRPr="005B0796">
        <w:rPr>
          <w:lang w:eastAsia="en-US"/>
        </w:rPr>
        <w:t>сборка</w:t>
      </w:r>
      <w:r w:rsidR="005B0796" w:rsidRPr="005B0796">
        <w:rPr>
          <w:lang w:eastAsia="en-US"/>
        </w:rPr>
        <w:t xml:space="preserve"> - </w:t>
      </w:r>
      <w:r w:rsidRPr="005B0796">
        <w:rPr>
          <w:lang w:eastAsia="en-US"/>
        </w:rPr>
        <w:t>3</w:t>
      </w:r>
      <w:r w:rsidR="005B0796" w:rsidRPr="005B0796">
        <w:rPr>
          <w:lang w:eastAsia="en-US"/>
        </w:rPr>
        <w:t>;</w:t>
      </w:r>
    </w:p>
    <w:p w:rsidR="005B0796" w:rsidRDefault="007A498F" w:rsidP="005B0796">
      <w:pPr>
        <w:ind w:firstLine="709"/>
        <w:rPr>
          <w:lang w:eastAsia="en-US"/>
        </w:rPr>
      </w:pPr>
      <w:r w:rsidRPr="005B0796">
        <w:rPr>
          <w:lang w:eastAsia="en-US"/>
        </w:rPr>
        <w:t>монтаж</w:t>
      </w:r>
      <w:r w:rsidR="005B0796" w:rsidRPr="005B0796">
        <w:rPr>
          <w:lang w:eastAsia="en-US"/>
        </w:rPr>
        <w:t xml:space="preserve"> - </w:t>
      </w:r>
      <w:r w:rsidRPr="005B0796">
        <w:rPr>
          <w:lang w:eastAsia="en-US"/>
        </w:rPr>
        <w:t>3</w:t>
      </w:r>
      <w:r w:rsidR="005B0796" w:rsidRPr="005B0796">
        <w:rPr>
          <w:lang w:eastAsia="en-US"/>
        </w:rPr>
        <w:t>;</w:t>
      </w:r>
    </w:p>
    <w:p w:rsidR="005B0796" w:rsidRDefault="007A498F" w:rsidP="005B0796">
      <w:pPr>
        <w:ind w:firstLine="709"/>
        <w:rPr>
          <w:lang w:eastAsia="en-US"/>
        </w:rPr>
      </w:pPr>
      <w:r w:rsidRPr="005B0796">
        <w:rPr>
          <w:lang w:eastAsia="en-US"/>
        </w:rPr>
        <w:t>регулировка</w:t>
      </w:r>
      <w:r w:rsidR="005B0796" w:rsidRPr="005B0796">
        <w:rPr>
          <w:lang w:eastAsia="en-US"/>
        </w:rPr>
        <w:t xml:space="preserve"> - </w:t>
      </w:r>
      <w:r w:rsidRPr="005B0796">
        <w:rPr>
          <w:lang w:eastAsia="en-US"/>
        </w:rPr>
        <w:t>6</w:t>
      </w:r>
      <w:r w:rsidR="005B0796" w:rsidRPr="005B0796">
        <w:rPr>
          <w:lang w:eastAsia="en-US"/>
        </w:rPr>
        <w:t>.</w:t>
      </w:r>
    </w:p>
    <w:p w:rsidR="005B0796" w:rsidRDefault="007A498F" w:rsidP="005B0796">
      <w:pPr>
        <w:ind w:firstLine="709"/>
        <w:rPr>
          <w:lang w:eastAsia="en-US"/>
        </w:rPr>
      </w:pPr>
      <w:r w:rsidRPr="005B0796">
        <w:rPr>
          <w:lang w:eastAsia="en-US"/>
        </w:rPr>
        <w:t>4</w:t>
      </w:r>
      <w:r w:rsidR="005B0796" w:rsidRPr="005B0796">
        <w:rPr>
          <w:lang w:eastAsia="en-US"/>
        </w:rPr>
        <w:t xml:space="preserve">. </w:t>
      </w:r>
      <w:r w:rsidRPr="005B0796">
        <w:rPr>
          <w:lang w:eastAsia="en-US"/>
        </w:rPr>
        <w:t>Выполнение норм основными рабочими</w:t>
      </w:r>
      <w:r w:rsidR="005B0796" w:rsidRPr="005B0796">
        <w:rPr>
          <w:lang w:eastAsia="en-US"/>
        </w:rPr>
        <w:t xml:space="preserve"> - </w:t>
      </w:r>
      <w:r w:rsidRPr="005B0796">
        <w:rPr>
          <w:lang w:eastAsia="en-US"/>
        </w:rPr>
        <w:t>1</w:t>
      </w:r>
      <w:r w:rsidR="002D534E" w:rsidRPr="005B0796">
        <w:rPr>
          <w:lang w:eastAsia="en-US"/>
        </w:rPr>
        <w:t>2</w:t>
      </w:r>
      <w:r w:rsidRPr="005B0796">
        <w:rPr>
          <w:lang w:eastAsia="en-US"/>
        </w:rPr>
        <w:t>0</w:t>
      </w:r>
      <w:r w:rsidR="005B0796" w:rsidRPr="005B0796">
        <w:rPr>
          <w:lang w:eastAsia="en-US"/>
        </w:rPr>
        <w:t>%.</w:t>
      </w:r>
    </w:p>
    <w:p w:rsidR="005B0796" w:rsidRDefault="007A498F" w:rsidP="005B0796">
      <w:pPr>
        <w:ind w:firstLine="709"/>
        <w:rPr>
          <w:lang w:eastAsia="en-US"/>
        </w:rPr>
      </w:pPr>
      <w:r w:rsidRPr="005B0796">
        <w:rPr>
          <w:lang w:eastAsia="en-US"/>
        </w:rPr>
        <w:t>5</w:t>
      </w:r>
      <w:r w:rsidR="005B0796" w:rsidRPr="005B0796">
        <w:rPr>
          <w:lang w:eastAsia="en-US"/>
        </w:rPr>
        <w:t xml:space="preserve">. </w:t>
      </w:r>
      <w:r w:rsidRPr="005B0796">
        <w:rPr>
          <w:lang w:eastAsia="en-US"/>
        </w:rPr>
        <w:t>Стоимость комплектующих изделий</w:t>
      </w:r>
      <w:r w:rsidR="005B0796" w:rsidRPr="005B0796">
        <w:rPr>
          <w:lang w:eastAsia="en-US"/>
        </w:rPr>
        <w:t xml:space="preserve"> - </w:t>
      </w:r>
      <w:r w:rsidR="002D534E" w:rsidRPr="005B0796">
        <w:rPr>
          <w:lang w:eastAsia="en-US"/>
        </w:rPr>
        <w:t>53</w:t>
      </w:r>
      <w:r w:rsidRPr="005B0796">
        <w:rPr>
          <w:lang w:eastAsia="en-US"/>
        </w:rPr>
        <w:t xml:space="preserve"> тыс</w:t>
      </w:r>
      <w:r w:rsidR="005B0796" w:rsidRPr="005B0796">
        <w:rPr>
          <w:lang w:eastAsia="en-US"/>
        </w:rPr>
        <w:t xml:space="preserve">. </w:t>
      </w:r>
      <w:r w:rsidRPr="005B0796">
        <w:rPr>
          <w:lang w:eastAsia="en-US"/>
        </w:rPr>
        <w:t>руб</w:t>
      </w:r>
      <w:r w:rsidR="005B0796" w:rsidRPr="005B0796">
        <w:rPr>
          <w:lang w:eastAsia="en-US"/>
        </w:rPr>
        <w:t>.</w:t>
      </w:r>
    </w:p>
    <w:p w:rsidR="005B0796" w:rsidRDefault="007A498F" w:rsidP="005B0796">
      <w:pPr>
        <w:ind w:firstLine="709"/>
        <w:rPr>
          <w:lang w:eastAsia="en-US"/>
        </w:rPr>
      </w:pPr>
      <w:r w:rsidRPr="005B0796">
        <w:rPr>
          <w:lang w:eastAsia="en-US"/>
        </w:rPr>
        <w:t>6</w:t>
      </w:r>
      <w:r w:rsidR="005B0796" w:rsidRPr="005B0796">
        <w:rPr>
          <w:lang w:eastAsia="en-US"/>
        </w:rPr>
        <w:t xml:space="preserve">. </w:t>
      </w:r>
      <w:r w:rsidRPr="005B0796">
        <w:rPr>
          <w:lang w:eastAsia="en-US"/>
        </w:rPr>
        <w:t>Стоимость материалов</w:t>
      </w:r>
      <w:r w:rsidR="005B0796" w:rsidRPr="005B0796">
        <w:rPr>
          <w:lang w:eastAsia="en-US"/>
        </w:rPr>
        <w:t xml:space="preserve"> - </w:t>
      </w:r>
      <w:r w:rsidR="002D534E" w:rsidRPr="005B0796">
        <w:rPr>
          <w:lang w:eastAsia="en-US"/>
        </w:rPr>
        <w:t>10</w:t>
      </w:r>
      <w:r w:rsidRPr="005B0796">
        <w:rPr>
          <w:lang w:eastAsia="en-US"/>
        </w:rPr>
        <w:t xml:space="preserve"> тыс</w:t>
      </w:r>
      <w:r w:rsidR="005B0796" w:rsidRPr="005B0796">
        <w:rPr>
          <w:lang w:eastAsia="en-US"/>
        </w:rPr>
        <w:t xml:space="preserve">. </w:t>
      </w:r>
      <w:r w:rsidRPr="005B0796">
        <w:rPr>
          <w:lang w:eastAsia="en-US"/>
        </w:rPr>
        <w:t>руб</w:t>
      </w:r>
      <w:r w:rsidR="005B0796" w:rsidRPr="005B0796">
        <w:rPr>
          <w:lang w:eastAsia="en-US"/>
        </w:rPr>
        <w:t>.</w:t>
      </w:r>
    </w:p>
    <w:p w:rsidR="005B0796" w:rsidRDefault="007A498F" w:rsidP="005B0796">
      <w:pPr>
        <w:ind w:firstLine="709"/>
        <w:rPr>
          <w:lang w:eastAsia="en-US"/>
        </w:rPr>
      </w:pPr>
      <w:r w:rsidRPr="005B0796">
        <w:rPr>
          <w:lang w:eastAsia="en-US"/>
        </w:rPr>
        <w:t>7</w:t>
      </w:r>
      <w:r w:rsidR="005B0796" w:rsidRPr="005B0796">
        <w:rPr>
          <w:lang w:eastAsia="en-US"/>
        </w:rPr>
        <w:t xml:space="preserve">. </w:t>
      </w:r>
      <w:r w:rsidRPr="005B0796">
        <w:rPr>
          <w:lang w:eastAsia="en-US"/>
        </w:rPr>
        <w:t>Коэффициент качества труда</w:t>
      </w:r>
      <w:r w:rsidR="005B0796" w:rsidRPr="005B0796">
        <w:rPr>
          <w:lang w:eastAsia="en-US"/>
        </w:rPr>
        <w:t xml:space="preserve"> - </w:t>
      </w:r>
      <w:r w:rsidRPr="005B0796">
        <w:rPr>
          <w:lang w:eastAsia="en-US"/>
        </w:rPr>
        <w:t>0,98</w:t>
      </w:r>
      <w:r w:rsidR="005B0796" w:rsidRPr="005B0796">
        <w:rPr>
          <w:lang w:eastAsia="en-US"/>
        </w:rPr>
        <w:t>.</w:t>
      </w:r>
    </w:p>
    <w:p w:rsidR="005B0796" w:rsidRDefault="007A498F" w:rsidP="005B0796">
      <w:pPr>
        <w:ind w:firstLine="709"/>
        <w:rPr>
          <w:lang w:eastAsia="en-US"/>
        </w:rPr>
      </w:pPr>
      <w:r w:rsidRPr="005B0796">
        <w:rPr>
          <w:lang w:eastAsia="en-US"/>
        </w:rPr>
        <w:t>8</w:t>
      </w:r>
      <w:r w:rsidR="005B0796" w:rsidRPr="005B0796">
        <w:rPr>
          <w:lang w:eastAsia="en-US"/>
        </w:rPr>
        <w:t xml:space="preserve">. </w:t>
      </w:r>
      <w:r w:rsidRPr="005B0796">
        <w:rPr>
          <w:lang w:eastAsia="en-US"/>
        </w:rPr>
        <w:t>Норма амортизации</w:t>
      </w:r>
      <w:r w:rsidR="005B0796" w:rsidRPr="005B0796">
        <w:rPr>
          <w:lang w:eastAsia="en-US"/>
        </w:rPr>
        <w:t xml:space="preserve"> - </w:t>
      </w:r>
      <w:r w:rsidRPr="005B0796">
        <w:rPr>
          <w:lang w:eastAsia="en-US"/>
        </w:rPr>
        <w:t>10</w:t>
      </w:r>
      <w:r w:rsidR="005B0796" w:rsidRPr="005B0796">
        <w:rPr>
          <w:lang w:eastAsia="en-US"/>
        </w:rPr>
        <w:t>%.</w:t>
      </w:r>
    </w:p>
    <w:p w:rsidR="005B0796" w:rsidRDefault="005B0796" w:rsidP="005B0796">
      <w:pPr>
        <w:ind w:firstLine="709"/>
        <w:rPr>
          <w:lang w:eastAsia="en-US"/>
        </w:rPr>
      </w:pPr>
    </w:p>
    <w:p w:rsidR="00A50284" w:rsidRPr="005B0796" w:rsidRDefault="005B0796" w:rsidP="005B0796">
      <w:pPr>
        <w:pStyle w:val="2"/>
      </w:pPr>
      <w:bookmarkStart w:id="8" w:name="_Toc270899017"/>
      <w:r>
        <w:t xml:space="preserve">2.2 </w:t>
      </w:r>
      <w:r w:rsidR="00D428A8" w:rsidRPr="005B0796">
        <w:t>Обоснование типа производства</w:t>
      </w:r>
      <w:r w:rsidRPr="005B0796">
        <w:t xml:space="preserve">. </w:t>
      </w:r>
      <w:r w:rsidR="00D428A8" w:rsidRPr="005B0796">
        <w:t>Расчет параметров поточной линии</w:t>
      </w:r>
      <w:bookmarkEnd w:id="8"/>
    </w:p>
    <w:p w:rsidR="005B0796" w:rsidRDefault="005B0796" w:rsidP="005B0796">
      <w:pPr>
        <w:ind w:firstLine="709"/>
        <w:rPr>
          <w:lang w:eastAsia="en-US"/>
        </w:rPr>
      </w:pPr>
    </w:p>
    <w:p w:rsidR="005B0796" w:rsidRDefault="001B7DAA" w:rsidP="005B0796">
      <w:pPr>
        <w:ind w:firstLine="709"/>
        <w:rPr>
          <w:lang w:eastAsia="en-US"/>
        </w:rPr>
      </w:pPr>
      <w:r w:rsidRPr="005B0796">
        <w:rPr>
          <w:lang w:eastAsia="en-US"/>
        </w:rPr>
        <w:t>Определим программу запуска</w:t>
      </w:r>
      <w:r w:rsidR="005B0796">
        <w:rPr>
          <w:lang w:eastAsia="en-US"/>
        </w:rPr>
        <w:t xml:space="preserve"> (</w:t>
      </w:r>
      <w:r w:rsidRPr="005B0796">
        <w:rPr>
          <w:lang w:eastAsia="en-US"/>
        </w:rPr>
        <w:t>N</w:t>
      </w:r>
      <w:r w:rsidR="003A429F" w:rsidRPr="005B0796">
        <w:rPr>
          <w:vertAlign w:val="subscript"/>
          <w:lang w:eastAsia="en-US"/>
        </w:rPr>
        <w:t>з</w:t>
      </w:r>
      <w:r w:rsidR="005B0796" w:rsidRPr="005B0796">
        <w:rPr>
          <w:lang w:eastAsia="en-US"/>
        </w:rPr>
        <w:t>):</w:t>
      </w:r>
    </w:p>
    <w:p w:rsidR="005B0796" w:rsidRDefault="005B0796" w:rsidP="005B0796">
      <w:pPr>
        <w:ind w:firstLine="709"/>
        <w:rPr>
          <w:lang w:eastAsia="en-US"/>
        </w:rPr>
      </w:pPr>
    </w:p>
    <w:p w:rsidR="005B0796" w:rsidRDefault="001B7DAA" w:rsidP="005B0796">
      <w:pPr>
        <w:ind w:firstLine="709"/>
        <w:rPr>
          <w:lang w:eastAsia="en-US"/>
        </w:rPr>
      </w:pPr>
      <w:r w:rsidRPr="005B0796">
        <w:rPr>
          <w:lang w:eastAsia="en-US"/>
        </w:rPr>
        <w:t>N</w:t>
      </w:r>
      <w:r w:rsidR="003A429F" w:rsidRPr="005B0796">
        <w:rPr>
          <w:vertAlign w:val="subscript"/>
          <w:lang w:eastAsia="en-US"/>
        </w:rPr>
        <w:t>з</w:t>
      </w:r>
      <w:r w:rsidR="003A429F" w:rsidRPr="005B0796">
        <w:rPr>
          <w:lang w:eastAsia="en-US"/>
        </w:rPr>
        <w:t xml:space="preserve"> </w:t>
      </w:r>
      <w:r w:rsidRPr="005B0796">
        <w:rPr>
          <w:lang w:eastAsia="en-US"/>
        </w:rPr>
        <w:t xml:space="preserve">= </w:t>
      </w:r>
      <w:r w:rsidR="003A429F" w:rsidRPr="005B0796">
        <w:rPr>
          <w:lang w:eastAsia="en-US"/>
        </w:rPr>
        <w:t>N</w:t>
      </w:r>
      <w:r w:rsidR="003A429F" w:rsidRPr="005B0796">
        <w:rPr>
          <w:vertAlign w:val="subscript"/>
          <w:lang w:eastAsia="en-US"/>
        </w:rPr>
        <w:t>в</w:t>
      </w:r>
      <w:r w:rsidRPr="005B0796">
        <w:rPr>
          <w:lang w:eastAsia="en-US"/>
        </w:rPr>
        <w:t xml:space="preserve"> </w:t>
      </w:r>
      <w:r w:rsidR="003A429F" w:rsidRPr="005B0796">
        <w:rPr>
          <w:lang w:eastAsia="en-US"/>
        </w:rPr>
        <w:t>×</w:t>
      </w:r>
      <w:r w:rsidR="005B0796">
        <w:rPr>
          <w:lang w:eastAsia="en-US"/>
        </w:rPr>
        <w:t xml:space="preserve"> (</w:t>
      </w:r>
      <w:r w:rsidRPr="005B0796">
        <w:rPr>
          <w:lang w:eastAsia="en-US"/>
        </w:rPr>
        <w:t>l</w:t>
      </w:r>
      <w:r w:rsidR="003A429F" w:rsidRPr="005B0796">
        <w:rPr>
          <w:lang w:eastAsia="en-US"/>
        </w:rPr>
        <w:t xml:space="preserve"> </w:t>
      </w:r>
      <w:r w:rsidRPr="005B0796">
        <w:rPr>
          <w:lang w:eastAsia="en-US"/>
        </w:rPr>
        <w:t>+</w:t>
      </w:r>
      <w:r w:rsidR="003A429F" w:rsidRPr="005B0796">
        <w:rPr>
          <w:lang w:eastAsia="en-US"/>
        </w:rPr>
        <w:t xml:space="preserve"> </w:t>
      </w:r>
      <w:r w:rsidRPr="005B0796">
        <w:rPr>
          <w:lang w:eastAsia="en-US"/>
        </w:rPr>
        <w:t>l</w:t>
      </w:r>
      <w:r w:rsidR="005B0796" w:rsidRPr="005B0796">
        <w:rPr>
          <w:lang w:eastAsia="en-US"/>
        </w:rPr>
        <w:t xml:space="preserve"> - </w:t>
      </w:r>
      <w:r w:rsidRPr="005B0796">
        <w:rPr>
          <w:lang w:eastAsia="en-US"/>
        </w:rPr>
        <w:t>KT</w:t>
      </w:r>
      <w:r w:rsidR="005B0796" w:rsidRPr="005B0796">
        <w:rPr>
          <w:lang w:eastAsia="en-US"/>
        </w:rPr>
        <w:t>),</w:t>
      </w:r>
      <w:r w:rsidR="005B0796">
        <w:rPr>
          <w:lang w:eastAsia="en-US"/>
        </w:rPr>
        <w:t xml:space="preserve"> (2.1</w:t>
      </w:r>
      <w:r w:rsidR="005B0796" w:rsidRPr="005B0796">
        <w:rPr>
          <w:lang w:eastAsia="en-US"/>
        </w:rPr>
        <w:t>)</w:t>
      </w:r>
    </w:p>
    <w:p w:rsidR="005B0796" w:rsidRDefault="005B0796" w:rsidP="005B0796">
      <w:pPr>
        <w:ind w:firstLine="709"/>
        <w:rPr>
          <w:lang w:eastAsia="en-US"/>
        </w:rPr>
      </w:pPr>
    </w:p>
    <w:p w:rsidR="005B0796" w:rsidRDefault="003A429F" w:rsidP="005B0796">
      <w:pPr>
        <w:ind w:firstLine="709"/>
        <w:rPr>
          <w:lang w:eastAsia="en-US"/>
        </w:rPr>
      </w:pPr>
      <w:r w:rsidRPr="005B0796">
        <w:rPr>
          <w:lang w:eastAsia="en-US"/>
        </w:rPr>
        <w:t>г</w:t>
      </w:r>
      <w:r w:rsidR="001B7DAA" w:rsidRPr="005B0796">
        <w:rPr>
          <w:lang w:eastAsia="en-US"/>
        </w:rPr>
        <w:t xml:space="preserve">де </w:t>
      </w:r>
      <w:r w:rsidR="00802222" w:rsidRPr="005B0796">
        <w:rPr>
          <w:lang w:eastAsia="en-US"/>
        </w:rPr>
        <w:t>N</w:t>
      </w:r>
      <w:r w:rsidR="00802222" w:rsidRPr="005B0796">
        <w:rPr>
          <w:vertAlign w:val="subscript"/>
          <w:lang w:eastAsia="en-US"/>
        </w:rPr>
        <w:t>в</w:t>
      </w:r>
      <w:r w:rsidR="005B0796" w:rsidRPr="005B0796">
        <w:rPr>
          <w:lang w:eastAsia="en-US"/>
        </w:rPr>
        <w:t xml:space="preserve"> - </w:t>
      </w:r>
      <w:r w:rsidR="00802222" w:rsidRPr="005B0796">
        <w:rPr>
          <w:lang w:eastAsia="en-US"/>
        </w:rPr>
        <w:t>программа выпуска, тыс</w:t>
      </w:r>
      <w:r w:rsidR="005B0796" w:rsidRPr="005B0796">
        <w:rPr>
          <w:lang w:eastAsia="en-US"/>
        </w:rPr>
        <w:t xml:space="preserve">. </w:t>
      </w:r>
      <w:r w:rsidR="00802222" w:rsidRPr="005B0796">
        <w:rPr>
          <w:lang w:eastAsia="en-US"/>
        </w:rPr>
        <w:t>шт</w:t>
      </w:r>
      <w:r w:rsidR="005B0796">
        <w:rPr>
          <w:lang w:eastAsia="en-US"/>
        </w:rPr>
        <w:t>.;</w:t>
      </w:r>
    </w:p>
    <w:p w:rsidR="005B0796" w:rsidRDefault="001B7DAA" w:rsidP="005B0796">
      <w:pPr>
        <w:ind w:firstLine="709"/>
        <w:rPr>
          <w:lang w:eastAsia="en-US"/>
        </w:rPr>
      </w:pPr>
      <w:r w:rsidRPr="005B0796">
        <w:rPr>
          <w:lang w:eastAsia="en-US"/>
        </w:rPr>
        <w:t>КТ</w:t>
      </w:r>
      <w:r w:rsidR="005B0796" w:rsidRPr="005B0796">
        <w:rPr>
          <w:lang w:eastAsia="en-US"/>
        </w:rPr>
        <w:t xml:space="preserve"> - </w:t>
      </w:r>
      <w:r w:rsidRPr="005B0796">
        <w:rPr>
          <w:lang w:eastAsia="en-US"/>
        </w:rPr>
        <w:t>коэффициент качества труда</w:t>
      </w:r>
      <w:r w:rsidR="005B0796" w:rsidRPr="005B0796">
        <w:rPr>
          <w:lang w:eastAsia="en-US"/>
        </w:rPr>
        <w:t>.</w:t>
      </w:r>
    </w:p>
    <w:p w:rsidR="005B0796" w:rsidRDefault="005B0796" w:rsidP="005B0796">
      <w:pPr>
        <w:ind w:firstLine="709"/>
        <w:rPr>
          <w:lang w:eastAsia="en-US"/>
        </w:rPr>
      </w:pPr>
    </w:p>
    <w:p w:rsidR="005B0796" w:rsidRDefault="00802222" w:rsidP="005B0796">
      <w:pPr>
        <w:ind w:firstLine="709"/>
        <w:rPr>
          <w:lang w:eastAsia="en-US"/>
        </w:rPr>
      </w:pPr>
      <w:r w:rsidRPr="005B0796">
        <w:rPr>
          <w:lang w:eastAsia="en-US"/>
        </w:rPr>
        <w:t>N</w:t>
      </w:r>
      <w:r w:rsidRPr="005B0796">
        <w:rPr>
          <w:vertAlign w:val="subscript"/>
          <w:lang w:eastAsia="en-US"/>
        </w:rPr>
        <w:t>з</w:t>
      </w:r>
      <w:r w:rsidRPr="005B0796">
        <w:rPr>
          <w:lang w:eastAsia="en-US"/>
        </w:rPr>
        <w:t xml:space="preserve"> = </w:t>
      </w:r>
      <w:r w:rsidR="002D534E" w:rsidRPr="005B0796">
        <w:rPr>
          <w:lang w:eastAsia="en-US"/>
        </w:rPr>
        <w:t>280 ×</w:t>
      </w:r>
      <w:r w:rsidR="005B0796">
        <w:rPr>
          <w:lang w:eastAsia="en-US"/>
        </w:rPr>
        <w:t xml:space="preserve"> (</w:t>
      </w:r>
      <w:r w:rsidR="002D534E" w:rsidRPr="005B0796">
        <w:rPr>
          <w:lang w:eastAsia="en-US"/>
        </w:rPr>
        <w:t>l + l</w:t>
      </w:r>
      <w:r w:rsidR="005B0796" w:rsidRPr="005B0796">
        <w:rPr>
          <w:lang w:eastAsia="en-US"/>
        </w:rPr>
        <w:t xml:space="preserve"> - </w:t>
      </w:r>
      <w:r w:rsidR="002D534E" w:rsidRPr="005B0796">
        <w:rPr>
          <w:lang w:eastAsia="en-US"/>
        </w:rPr>
        <w:t>0,98</w:t>
      </w:r>
      <w:r w:rsidR="005B0796" w:rsidRPr="005B0796">
        <w:rPr>
          <w:lang w:eastAsia="en-US"/>
        </w:rPr>
        <w:t xml:space="preserve">) </w:t>
      </w:r>
      <w:r w:rsidR="002D534E" w:rsidRPr="005B0796">
        <w:rPr>
          <w:lang w:eastAsia="en-US"/>
        </w:rPr>
        <w:t>= 285,6</w:t>
      </w:r>
      <w:r w:rsidRPr="005B0796">
        <w:rPr>
          <w:lang w:eastAsia="en-US"/>
        </w:rPr>
        <w:t xml:space="preserve"> тыс</w:t>
      </w:r>
      <w:r w:rsidR="005B0796" w:rsidRPr="005B0796">
        <w:rPr>
          <w:lang w:eastAsia="en-US"/>
        </w:rPr>
        <w:t xml:space="preserve">. </w:t>
      </w:r>
      <w:r w:rsidRPr="005B0796">
        <w:rPr>
          <w:lang w:eastAsia="en-US"/>
        </w:rPr>
        <w:t>шт</w:t>
      </w:r>
      <w:r w:rsidR="005B0796" w:rsidRPr="005B0796">
        <w:rPr>
          <w:lang w:eastAsia="en-US"/>
        </w:rPr>
        <w:t>.</w:t>
      </w:r>
    </w:p>
    <w:p w:rsidR="005B0796" w:rsidRDefault="005B0796" w:rsidP="005B0796">
      <w:pPr>
        <w:ind w:firstLine="709"/>
        <w:rPr>
          <w:lang w:eastAsia="en-US"/>
        </w:rPr>
      </w:pPr>
    </w:p>
    <w:p w:rsidR="005B0796" w:rsidRDefault="001B7DAA" w:rsidP="005B0796">
      <w:pPr>
        <w:ind w:firstLine="709"/>
        <w:rPr>
          <w:lang w:eastAsia="en-US"/>
        </w:rPr>
      </w:pPr>
      <w:r w:rsidRPr="005B0796">
        <w:rPr>
          <w:lang w:eastAsia="en-US"/>
        </w:rPr>
        <w:t xml:space="preserve">Такт потока </w:t>
      </w:r>
      <w:r w:rsidR="00802222" w:rsidRPr="005B0796">
        <w:rPr>
          <w:lang w:val="en-US" w:eastAsia="en-US"/>
        </w:rPr>
        <w:t>r</w:t>
      </w:r>
      <w:r w:rsidR="005B0796" w:rsidRPr="005B0796">
        <w:rPr>
          <w:lang w:eastAsia="en-US"/>
        </w:rPr>
        <w:t>:</w:t>
      </w:r>
    </w:p>
    <w:p w:rsidR="005B0796" w:rsidRDefault="005B0796" w:rsidP="005B0796">
      <w:pPr>
        <w:ind w:firstLine="709"/>
        <w:rPr>
          <w:lang w:eastAsia="en-US"/>
        </w:rPr>
      </w:pPr>
    </w:p>
    <w:p w:rsidR="005B0796" w:rsidRDefault="00802222" w:rsidP="005B0796">
      <w:pPr>
        <w:ind w:firstLine="709"/>
        <w:rPr>
          <w:lang w:eastAsia="en-US"/>
        </w:rPr>
      </w:pPr>
      <w:r w:rsidRPr="005B0796">
        <w:rPr>
          <w:lang w:val="en-US" w:eastAsia="en-US"/>
        </w:rPr>
        <w:t>r</w:t>
      </w:r>
      <w:r w:rsidRPr="005B0796">
        <w:rPr>
          <w:lang w:eastAsia="en-US"/>
        </w:rPr>
        <w:t xml:space="preserve"> =</w:t>
      </w:r>
      <w:r w:rsidR="005B0796">
        <w:rPr>
          <w:lang w:eastAsia="en-US"/>
        </w:rPr>
        <w:t xml:space="preserve"> (</w:t>
      </w:r>
      <w:r w:rsidRPr="005B0796">
        <w:rPr>
          <w:lang w:eastAsia="en-US"/>
        </w:rPr>
        <w:t>Т</w:t>
      </w:r>
      <w:r w:rsidR="005B0796" w:rsidRPr="005B0796">
        <w:rPr>
          <w:lang w:eastAsia="en-US"/>
        </w:rPr>
        <w:t xml:space="preserve"> - </w:t>
      </w:r>
      <w:r w:rsidR="001B7DAA" w:rsidRPr="005B0796">
        <w:rPr>
          <w:lang w:eastAsia="en-US"/>
        </w:rPr>
        <w:t>Т</w:t>
      </w:r>
      <w:r w:rsidRPr="005B0796">
        <w:rPr>
          <w:vertAlign w:val="subscript"/>
          <w:lang w:val="en-US" w:eastAsia="en-US"/>
        </w:rPr>
        <w:t>n</w:t>
      </w:r>
      <w:r w:rsidR="005B0796" w:rsidRPr="005B0796">
        <w:rPr>
          <w:lang w:eastAsia="en-US"/>
        </w:rPr>
        <w:t xml:space="preserve">) </w:t>
      </w:r>
      <w:r w:rsidRPr="005B0796">
        <w:rPr>
          <w:lang w:eastAsia="en-US"/>
        </w:rPr>
        <w:t>× 6</w:t>
      </w:r>
      <w:r w:rsidR="005B0796">
        <w:rPr>
          <w:lang w:eastAsia="en-US"/>
        </w:rPr>
        <w:t>0/</w:t>
      </w:r>
      <w:r w:rsidRPr="005B0796">
        <w:rPr>
          <w:lang w:eastAsia="en-US"/>
        </w:rPr>
        <w:t>N</w:t>
      </w:r>
      <w:r w:rsidRPr="005B0796">
        <w:rPr>
          <w:vertAlign w:val="subscript"/>
          <w:lang w:eastAsia="en-US"/>
        </w:rPr>
        <w:t>з</w:t>
      </w:r>
      <w:r w:rsidRPr="005B0796">
        <w:rPr>
          <w:lang w:eastAsia="en-US"/>
        </w:rPr>
        <w:t>,</w:t>
      </w:r>
      <w:r w:rsidR="005B0796">
        <w:rPr>
          <w:lang w:eastAsia="en-US"/>
        </w:rPr>
        <w:t xml:space="preserve"> (2.2</w:t>
      </w:r>
      <w:r w:rsidR="005B0796" w:rsidRPr="005B0796">
        <w:rPr>
          <w:lang w:eastAsia="en-US"/>
        </w:rPr>
        <w:t>)</w:t>
      </w:r>
    </w:p>
    <w:p w:rsidR="005B0796" w:rsidRDefault="005B0796" w:rsidP="005B0796">
      <w:pPr>
        <w:ind w:firstLine="709"/>
        <w:rPr>
          <w:lang w:eastAsia="en-US"/>
        </w:rPr>
      </w:pPr>
    </w:p>
    <w:p w:rsidR="005B0796" w:rsidRDefault="001B7DAA" w:rsidP="005B0796">
      <w:pPr>
        <w:ind w:firstLine="709"/>
        <w:rPr>
          <w:lang w:eastAsia="en-US"/>
        </w:rPr>
      </w:pPr>
      <w:r w:rsidRPr="005B0796">
        <w:rPr>
          <w:lang w:eastAsia="en-US"/>
        </w:rPr>
        <w:t>где Т</w:t>
      </w:r>
      <w:r w:rsidR="005B0796" w:rsidRPr="005B0796">
        <w:rPr>
          <w:lang w:eastAsia="en-US"/>
        </w:rPr>
        <w:t xml:space="preserve"> - </w:t>
      </w:r>
      <w:r w:rsidRPr="005B0796">
        <w:rPr>
          <w:lang w:eastAsia="en-US"/>
        </w:rPr>
        <w:t>бюджет рабочего времени о</w:t>
      </w:r>
      <w:r w:rsidR="00802222" w:rsidRPr="005B0796">
        <w:rPr>
          <w:lang w:eastAsia="en-US"/>
        </w:rPr>
        <w:t>дного рабочего за год</w:t>
      </w:r>
      <w:r w:rsidR="005B0796">
        <w:rPr>
          <w:lang w:eastAsia="en-US"/>
        </w:rPr>
        <w:t xml:space="preserve"> (</w:t>
      </w:r>
      <w:r w:rsidR="00802222" w:rsidRPr="005B0796">
        <w:rPr>
          <w:lang w:eastAsia="en-US"/>
        </w:rPr>
        <w:t>2038 ч</w:t>
      </w:r>
      <w:r w:rsidR="005B0796" w:rsidRPr="005B0796">
        <w:rPr>
          <w:lang w:eastAsia="en-US"/>
        </w:rPr>
        <w:t>);</w:t>
      </w:r>
    </w:p>
    <w:p w:rsidR="005B0796" w:rsidRDefault="00802222" w:rsidP="005B0796">
      <w:pPr>
        <w:ind w:firstLine="709"/>
        <w:rPr>
          <w:lang w:eastAsia="en-US"/>
        </w:rPr>
      </w:pPr>
      <w:r w:rsidRPr="005B0796">
        <w:rPr>
          <w:lang w:eastAsia="en-US"/>
        </w:rPr>
        <w:t>Т</w:t>
      </w:r>
      <w:r w:rsidRPr="005B0796">
        <w:rPr>
          <w:vertAlign w:val="subscript"/>
          <w:lang w:val="en-US" w:eastAsia="en-US"/>
        </w:rPr>
        <w:t>n</w:t>
      </w:r>
      <w:r w:rsidR="005B0796" w:rsidRPr="005B0796">
        <w:rPr>
          <w:lang w:eastAsia="en-US"/>
        </w:rPr>
        <w:t xml:space="preserve"> - </w:t>
      </w:r>
      <w:r w:rsidR="001B7DAA" w:rsidRPr="005B0796">
        <w:rPr>
          <w:lang w:eastAsia="en-US"/>
        </w:rPr>
        <w:t>регламентированные п</w:t>
      </w:r>
      <w:r w:rsidRPr="005B0796">
        <w:rPr>
          <w:lang w:eastAsia="en-US"/>
        </w:rPr>
        <w:t>ерерывы за год</w:t>
      </w:r>
      <w:r w:rsidR="005B0796">
        <w:rPr>
          <w:lang w:eastAsia="en-US"/>
        </w:rPr>
        <w:t xml:space="preserve"> (</w:t>
      </w:r>
      <w:r w:rsidRPr="005B0796">
        <w:rPr>
          <w:lang w:eastAsia="en-US"/>
        </w:rPr>
        <w:t>40 ч</w:t>
      </w:r>
      <w:r w:rsidR="005B0796" w:rsidRPr="005B0796">
        <w:rPr>
          <w:lang w:eastAsia="en-US"/>
        </w:rPr>
        <w:t>);</w:t>
      </w:r>
    </w:p>
    <w:p w:rsidR="005B0796" w:rsidRDefault="001B7DAA" w:rsidP="005B0796">
      <w:pPr>
        <w:ind w:firstLine="709"/>
        <w:rPr>
          <w:lang w:eastAsia="en-US"/>
        </w:rPr>
      </w:pPr>
      <w:r w:rsidRPr="005B0796">
        <w:rPr>
          <w:lang w:eastAsia="en-US"/>
        </w:rPr>
        <w:t>N</w:t>
      </w:r>
      <w:r w:rsidR="00802222" w:rsidRPr="005B0796">
        <w:rPr>
          <w:vertAlign w:val="subscript"/>
          <w:lang w:eastAsia="en-US"/>
        </w:rPr>
        <w:t>з</w:t>
      </w:r>
      <w:r w:rsidR="005B0796" w:rsidRPr="005B0796">
        <w:rPr>
          <w:lang w:eastAsia="en-US"/>
        </w:rPr>
        <w:t xml:space="preserve"> - </w:t>
      </w:r>
      <w:r w:rsidRPr="005B0796">
        <w:rPr>
          <w:lang w:eastAsia="en-US"/>
        </w:rPr>
        <w:t>программа запуска, шт</w:t>
      </w:r>
      <w:r w:rsidR="005B0796" w:rsidRPr="005B0796">
        <w:rPr>
          <w:lang w:eastAsia="en-US"/>
        </w:rPr>
        <w:t>.</w:t>
      </w:r>
    </w:p>
    <w:p w:rsidR="005B0796" w:rsidRDefault="005B0796" w:rsidP="005B0796">
      <w:pPr>
        <w:ind w:firstLine="709"/>
        <w:rPr>
          <w:lang w:eastAsia="en-US"/>
        </w:rPr>
      </w:pPr>
    </w:p>
    <w:p w:rsidR="005B0796" w:rsidRDefault="00802222" w:rsidP="005B0796">
      <w:pPr>
        <w:ind w:firstLine="709"/>
        <w:rPr>
          <w:lang w:eastAsia="en-US"/>
        </w:rPr>
      </w:pPr>
      <w:r w:rsidRPr="005B0796">
        <w:rPr>
          <w:lang w:val="en-US" w:eastAsia="en-US"/>
        </w:rPr>
        <w:t>r</w:t>
      </w:r>
      <w:r w:rsidRPr="005B0796">
        <w:rPr>
          <w:lang w:eastAsia="en-US"/>
        </w:rPr>
        <w:t xml:space="preserve"> =</w:t>
      </w:r>
      <w:r w:rsidR="005B0796">
        <w:rPr>
          <w:lang w:eastAsia="en-US"/>
        </w:rPr>
        <w:t xml:space="preserve"> (</w:t>
      </w:r>
      <w:r w:rsidRPr="005B0796">
        <w:rPr>
          <w:lang w:eastAsia="en-US"/>
        </w:rPr>
        <w:t>2038</w:t>
      </w:r>
      <w:r w:rsidR="005B0796" w:rsidRPr="005B0796">
        <w:rPr>
          <w:lang w:eastAsia="en-US"/>
        </w:rPr>
        <w:t xml:space="preserve"> - </w:t>
      </w:r>
      <w:r w:rsidR="002D534E" w:rsidRPr="005B0796">
        <w:rPr>
          <w:lang w:eastAsia="en-US"/>
        </w:rPr>
        <w:t>40</w:t>
      </w:r>
      <w:r w:rsidR="005B0796" w:rsidRPr="005B0796">
        <w:rPr>
          <w:lang w:eastAsia="en-US"/>
        </w:rPr>
        <w:t xml:space="preserve">) </w:t>
      </w:r>
      <w:r w:rsidR="002D534E" w:rsidRPr="005B0796">
        <w:rPr>
          <w:lang w:eastAsia="en-US"/>
        </w:rPr>
        <w:t>× 6</w:t>
      </w:r>
      <w:r w:rsidR="005B0796">
        <w:rPr>
          <w:lang w:eastAsia="en-US"/>
        </w:rPr>
        <w:t>0/</w:t>
      </w:r>
      <w:r w:rsidR="002D534E" w:rsidRPr="005B0796">
        <w:rPr>
          <w:lang w:eastAsia="en-US"/>
        </w:rPr>
        <w:t>285</w:t>
      </w:r>
      <w:r w:rsidR="005B0796">
        <w:rPr>
          <w:lang w:eastAsia="en-US"/>
        </w:rPr>
        <w:t xml:space="preserve"> </w:t>
      </w:r>
      <w:r w:rsidR="002D534E" w:rsidRPr="005B0796">
        <w:rPr>
          <w:lang w:eastAsia="en-US"/>
        </w:rPr>
        <w:t>6</w:t>
      </w:r>
      <w:r w:rsidRPr="005B0796">
        <w:rPr>
          <w:lang w:eastAsia="en-US"/>
        </w:rPr>
        <w:t xml:space="preserve">00 = </w:t>
      </w:r>
      <w:r w:rsidR="002D534E" w:rsidRPr="005B0796">
        <w:rPr>
          <w:lang w:eastAsia="en-US"/>
        </w:rPr>
        <w:t>0</w:t>
      </w:r>
      <w:r w:rsidRPr="005B0796">
        <w:rPr>
          <w:lang w:eastAsia="en-US"/>
        </w:rPr>
        <w:t>,</w:t>
      </w:r>
      <w:r w:rsidR="002D534E" w:rsidRPr="005B0796">
        <w:rPr>
          <w:lang w:eastAsia="en-US"/>
        </w:rPr>
        <w:t>42</w:t>
      </w:r>
      <w:r w:rsidRPr="005B0796">
        <w:rPr>
          <w:lang w:eastAsia="en-US"/>
        </w:rPr>
        <w:t xml:space="preserve"> мин</w:t>
      </w:r>
      <w:r w:rsidR="005B0796" w:rsidRPr="005B0796">
        <w:rPr>
          <w:lang w:eastAsia="en-US"/>
        </w:rPr>
        <w:t>.</w:t>
      </w:r>
    </w:p>
    <w:p w:rsidR="005B0796" w:rsidRDefault="005B0796" w:rsidP="005B0796">
      <w:pPr>
        <w:ind w:firstLine="709"/>
        <w:rPr>
          <w:lang w:eastAsia="en-US"/>
        </w:rPr>
      </w:pPr>
    </w:p>
    <w:p w:rsidR="005B0796" w:rsidRDefault="001B7DAA" w:rsidP="005B0796">
      <w:pPr>
        <w:ind w:firstLine="709"/>
        <w:rPr>
          <w:lang w:eastAsia="en-US"/>
        </w:rPr>
      </w:pPr>
      <w:r w:rsidRPr="005B0796">
        <w:rPr>
          <w:lang w:eastAsia="en-US"/>
        </w:rPr>
        <w:t>Количество рабочих мест</w:t>
      </w:r>
      <w:r w:rsidR="005B0796">
        <w:rPr>
          <w:lang w:eastAsia="en-US"/>
        </w:rPr>
        <w:t xml:space="preserve"> (</w:t>
      </w:r>
      <w:r w:rsidRPr="005B0796">
        <w:rPr>
          <w:lang w:eastAsia="en-US"/>
        </w:rPr>
        <w:t>РМ</w:t>
      </w:r>
      <w:r w:rsidR="005B0796" w:rsidRPr="005B0796">
        <w:rPr>
          <w:lang w:eastAsia="en-US"/>
        </w:rPr>
        <w:t xml:space="preserve">) </w:t>
      </w:r>
      <w:r w:rsidRPr="005B0796">
        <w:rPr>
          <w:lang w:eastAsia="en-US"/>
        </w:rPr>
        <w:t>на поточной линии</w:t>
      </w:r>
      <w:r w:rsidR="005B0796" w:rsidRPr="005B0796">
        <w:rPr>
          <w:lang w:eastAsia="en-US"/>
        </w:rPr>
        <w:t>:</w:t>
      </w:r>
    </w:p>
    <w:p w:rsidR="005B0796" w:rsidRDefault="005B0796" w:rsidP="005B0796">
      <w:pPr>
        <w:ind w:firstLine="709"/>
        <w:rPr>
          <w:lang w:eastAsia="en-US"/>
        </w:rPr>
      </w:pPr>
    </w:p>
    <w:p w:rsidR="005B0796" w:rsidRDefault="001B7DAA" w:rsidP="005B0796">
      <w:pPr>
        <w:ind w:firstLine="709"/>
        <w:rPr>
          <w:lang w:eastAsia="en-US"/>
        </w:rPr>
      </w:pPr>
      <w:r w:rsidRPr="005B0796">
        <w:rPr>
          <w:lang w:eastAsia="en-US"/>
        </w:rPr>
        <w:t>РМ =</w:t>
      </w:r>
      <w:r w:rsidR="008A5B1F" w:rsidRPr="005B0796">
        <w:rPr>
          <w:lang w:eastAsia="en-US"/>
        </w:rPr>
        <w:t xml:space="preserve"> </w:t>
      </w:r>
      <w:r w:rsidRPr="005B0796">
        <w:rPr>
          <w:lang w:eastAsia="en-US"/>
        </w:rPr>
        <w:t>Т</w:t>
      </w:r>
      <w:r w:rsidRPr="005B0796">
        <w:rPr>
          <w:vertAlign w:val="subscript"/>
          <w:lang w:eastAsia="en-US"/>
        </w:rPr>
        <w:t>шт</w:t>
      </w:r>
      <w:r w:rsidR="008A5B1F" w:rsidRPr="005B0796">
        <w:rPr>
          <w:lang w:eastAsia="en-US"/>
        </w:rPr>
        <w:t xml:space="preserve"> × </w:t>
      </w:r>
      <w:r w:rsidRPr="005B0796">
        <w:rPr>
          <w:lang w:eastAsia="en-US"/>
        </w:rPr>
        <w:t>6</w:t>
      </w:r>
      <w:r w:rsidR="005B0796">
        <w:rPr>
          <w:lang w:eastAsia="en-US"/>
        </w:rPr>
        <w:t>0/</w:t>
      </w:r>
      <w:r w:rsidR="008A5B1F" w:rsidRPr="005B0796">
        <w:rPr>
          <w:lang w:val="en-US" w:eastAsia="en-US"/>
        </w:rPr>
        <w:t>r</w:t>
      </w:r>
      <w:r w:rsidR="008A5B1F" w:rsidRPr="005B0796">
        <w:rPr>
          <w:lang w:eastAsia="en-US"/>
        </w:rPr>
        <w:t xml:space="preserve"> × К,</w:t>
      </w:r>
      <w:r w:rsidR="005B0796">
        <w:rPr>
          <w:lang w:eastAsia="en-US"/>
        </w:rPr>
        <w:t xml:space="preserve"> (2.3</w:t>
      </w:r>
      <w:r w:rsidR="005B0796" w:rsidRPr="005B0796">
        <w:rPr>
          <w:lang w:eastAsia="en-US"/>
        </w:rPr>
        <w:t>)</w:t>
      </w:r>
    </w:p>
    <w:p w:rsidR="005B0796" w:rsidRDefault="005B0796" w:rsidP="005B0796">
      <w:pPr>
        <w:ind w:firstLine="709"/>
        <w:rPr>
          <w:lang w:eastAsia="en-US"/>
        </w:rPr>
      </w:pPr>
    </w:p>
    <w:p w:rsidR="005B0796" w:rsidRDefault="008A5B1F" w:rsidP="005B0796">
      <w:pPr>
        <w:ind w:firstLine="709"/>
        <w:rPr>
          <w:lang w:eastAsia="en-US"/>
        </w:rPr>
      </w:pPr>
      <w:r w:rsidRPr="005B0796">
        <w:rPr>
          <w:lang w:eastAsia="en-US"/>
        </w:rPr>
        <w:t>г</w:t>
      </w:r>
      <w:r w:rsidR="001B7DAA" w:rsidRPr="005B0796">
        <w:rPr>
          <w:lang w:eastAsia="en-US"/>
        </w:rPr>
        <w:t>де Т</w:t>
      </w:r>
      <w:r w:rsidR="001B7DAA" w:rsidRPr="005B0796">
        <w:rPr>
          <w:vertAlign w:val="subscript"/>
          <w:lang w:eastAsia="en-US"/>
        </w:rPr>
        <w:t>шт</w:t>
      </w:r>
      <w:r w:rsidR="005B0796" w:rsidRPr="005B0796">
        <w:rPr>
          <w:lang w:eastAsia="en-US"/>
        </w:rPr>
        <w:t xml:space="preserve"> - </w:t>
      </w:r>
      <w:r w:rsidR="001B7DAA" w:rsidRPr="005B0796">
        <w:rPr>
          <w:lang w:eastAsia="en-US"/>
        </w:rPr>
        <w:t>общая трудоемкость изготовления изделия, нормо-ч</w:t>
      </w:r>
      <w:r w:rsidR="005B0796" w:rsidRPr="005B0796">
        <w:rPr>
          <w:lang w:eastAsia="en-US"/>
        </w:rPr>
        <w:t>;</w:t>
      </w:r>
    </w:p>
    <w:p w:rsidR="005B0796" w:rsidRDefault="008A5B1F" w:rsidP="005B0796">
      <w:pPr>
        <w:ind w:firstLine="709"/>
        <w:rPr>
          <w:lang w:eastAsia="en-US"/>
        </w:rPr>
      </w:pPr>
      <w:r w:rsidRPr="005B0796">
        <w:rPr>
          <w:lang w:eastAsia="en-US"/>
        </w:rPr>
        <w:t>К</w:t>
      </w:r>
      <w:r w:rsidR="005B0796" w:rsidRPr="005B0796">
        <w:rPr>
          <w:lang w:eastAsia="en-US"/>
        </w:rPr>
        <w:t xml:space="preserve"> - </w:t>
      </w:r>
      <w:r w:rsidR="001B7DAA" w:rsidRPr="005B0796">
        <w:rPr>
          <w:lang w:eastAsia="en-US"/>
        </w:rPr>
        <w:t>коэффициент выполнения норм основными рабочими</w:t>
      </w:r>
      <w:r w:rsidR="005B0796" w:rsidRPr="005B0796">
        <w:rPr>
          <w:lang w:eastAsia="en-US"/>
        </w:rPr>
        <w:t>.</w:t>
      </w:r>
    </w:p>
    <w:p w:rsidR="005B0796" w:rsidRDefault="005B0796" w:rsidP="005B0796">
      <w:pPr>
        <w:ind w:firstLine="709"/>
        <w:rPr>
          <w:lang w:eastAsia="en-US"/>
        </w:rPr>
      </w:pPr>
    </w:p>
    <w:p w:rsidR="005B0796" w:rsidRDefault="008A5B1F" w:rsidP="005B0796">
      <w:pPr>
        <w:ind w:firstLine="709"/>
        <w:rPr>
          <w:lang w:eastAsia="en-US"/>
        </w:rPr>
      </w:pPr>
      <w:r w:rsidRPr="005B0796">
        <w:rPr>
          <w:lang w:eastAsia="en-US"/>
        </w:rPr>
        <w:t xml:space="preserve">К = ПВ </w:t>
      </w:r>
      <w:r w:rsidR="001B7DAA" w:rsidRPr="005B0796">
        <w:rPr>
          <w:lang w:eastAsia="en-US"/>
        </w:rPr>
        <w:t>/</w:t>
      </w:r>
      <w:r w:rsidRPr="005B0796">
        <w:rPr>
          <w:lang w:eastAsia="en-US"/>
        </w:rPr>
        <w:t xml:space="preserve"> 100,</w:t>
      </w:r>
      <w:r w:rsidR="005B0796">
        <w:rPr>
          <w:lang w:eastAsia="en-US"/>
        </w:rPr>
        <w:t xml:space="preserve"> (2.4</w:t>
      </w:r>
      <w:r w:rsidR="005B0796" w:rsidRPr="005B0796">
        <w:rPr>
          <w:lang w:eastAsia="en-US"/>
        </w:rPr>
        <w:t>)</w:t>
      </w:r>
    </w:p>
    <w:p w:rsidR="005B0796" w:rsidRDefault="005B0796" w:rsidP="005B0796">
      <w:pPr>
        <w:ind w:firstLine="709"/>
        <w:rPr>
          <w:lang w:eastAsia="en-US"/>
        </w:rPr>
      </w:pPr>
    </w:p>
    <w:p w:rsidR="005B0796" w:rsidRDefault="008A5B1F" w:rsidP="005B0796">
      <w:pPr>
        <w:ind w:firstLine="709"/>
        <w:rPr>
          <w:lang w:eastAsia="en-US"/>
        </w:rPr>
      </w:pPr>
      <w:r w:rsidRPr="005B0796">
        <w:rPr>
          <w:lang w:eastAsia="en-US"/>
        </w:rPr>
        <w:t>где ПВ</w:t>
      </w:r>
      <w:r w:rsidR="005B0796" w:rsidRPr="005B0796">
        <w:rPr>
          <w:lang w:eastAsia="en-US"/>
        </w:rPr>
        <w:t xml:space="preserve"> - </w:t>
      </w:r>
      <w:r w:rsidRPr="005B0796">
        <w:rPr>
          <w:lang w:eastAsia="en-US"/>
        </w:rPr>
        <w:t>выполнение норм основными рабочими</w:t>
      </w:r>
      <w:r w:rsidR="005B0796" w:rsidRPr="005B0796">
        <w:rPr>
          <w:lang w:eastAsia="en-US"/>
        </w:rPr>
        <w:t>.</w:t>
      </w:r>
    </w:p>
    <w:p w:rsidR="005B0796" w:rsidRDefault="005B0796" w:rsidP="005B0796">
      <w:pPr>
        <w:ind w:firstLine="709"/>
        <w:rPr>
          <w:lang w:eastAsia="en-US"/>
        </w:rPr>
      </w:pPr>
    </w:p>
    <w:p w:rsidR="001B7DAA" w:rsidRPr="005B0796" w:rsidRDefault="002D534E" w:rsidP="005B0796">
      <w:pPr>
        <w:ind w:firstLine="709"/>
        <w:rPr>
          <w:lang w:eastAsia="en-US"/>
        </w:rPr>
      </w:pPr>
      <w:r w:rsidRPr="005B0796">
        <w:rPr>
          <w:lang w:eastAsia="en-US"/>
        </w:rPr>
        <w:t>К = 12</w:t>
      </w:r>
      <w:r w:rsidR="005B0796">
        <w:rPr>
          <w:lang w:eastAsia="en-US"/>
        </w:rPr>
        <w:t>0/</w:t>
      </w:r>
      <w:r w:rsidR="001B7DAA" w:rsidRPr="005B0796">
        <w:rPr>
          <w:lang w:eastAsia="en-US"/>
        </w:rPr>
        <w:t>100</w:t>
      </w:r>
      <w:r w:rsidR="008A5B1F" w:rsidRPr="005B0796">
        <w:rPr>
          <w:lang w:eastAsia="en-US"/>
        </w:rPr>
        <w:t xml:space="preserve"> </w:t>
      </w:r>
      <w:r w:rsidR="001B7DAA" w:rsidRPr="005B0796">
        <w:rPr>
          <w:lang w:eastAsia="en-US"/>
        </w:rPr>
        <w:t>=</w:t>
      </w:r>
      <w:r w:rsidRPr="005B0796">
        <w:rPr>
          <w:lang w:eastAsia="en-US"/>
        </w:rPr>
        <w:t xml:space="preserve"> 1,2</w:t>
      </w:r>
    </w:p>
    <w:p w:rsidR="005B0796" w:rsidRDefault="001B7DAA" w:rsidP="005B0796">
      <w:pPr>
        <w:ind w:firstLine="709"/>
        <w:rPr>
          <w:lang w:eastAsia="en-US"/>
        </w:rPr>
      </w:pPr>
      <w:r w:rsidRPr="005B0796">
        <w:rPr>
          <w:lang w:eastAsia="en-US"/>
        </w:rPr>
        <w:t>РМ</w:t>
      </w:r>
      <w:r w:rsidR="008A5B1F" w:rsidRPr="005B0796">
        <w:rPr>
          <w:lang w:eastAsia="en-US"/>
        </w:rPr>
        <w:t xml:space="preserve"> </w:t>
      </w:r>
      <w:r w:rsidRPr="005B0796">
        <w:rPr>
          <w:lang w:eastAsia="en-US"/>
        </w:rPr>
        <w:t>=</w:t>
      </w:r>
      <w:r w:rsidR="005B0796">
        <w:rPr>
          <w:lang w:eastAsia="en-US"/>
        </w:rPr>
        <w:t xml:space="preserve"> (</w:t>
      </w:r>
      <w:r w:rsidR="008A5B1F" w:rsidRPr="005B0796">
        <w:rPr>
          <w:lang w:eastAsia="en-US"/>
        </w:rPr>
        <w:t>0,0</w:t>
      </w:r>
      <w:r w:rsidR="002D534E" w:rsidRPr="005B0796">
        <w:rPr>
          <w:lang w:eastAsia="en-US"/>
        </w:rPr>
        <w:t>5</w:t>
      </w:r>
      <w:r w:rsidR="008A5B1F" w:rsidRPr="005B0796">
        <w:rPr>
          <w:lang w:eastAsia="en-US"/>
        </w:rPr>
        <w:t xml:space="preserve"> </w:t>
      </w:r>
      <w:r w:rsidRPr="005B0796">
        <w:rPr>
          <w:lang w:eastAsia="en-US"/>
        </w:rPr>
        <w:t>+</w:t>
      </w:r>
      <w:r w:rsidR="002D534E" w:rsidRPr="005B0796">
        <w:rPr>
          <w:lang w:eastAsia="en-US"/>
        </w:rPr>
        <w:t xml:space="preserve"> 0,07</w:t>
      </w:r>
      <w:r w:rsidR="008A5B1F" w:rsidRPr="005B0796">
        <w:rPr>
          <w:lang w:eastAsia="en-US"/>
        </w:rPr>
        <w:t xml:space="preserve"> </w:t>
      </w:r>
      <w:r w:rsidRPr="005B0796">
        <w:rPr>
          <w:lang w:eastAsia="en-US"/>
        </w:rPr>
        <w:t>+</w:t>
      </w:r>
      <w:r w:rsidR="008A5B1F" w:rsidRPr="005B0796">
        <w:rPr>
          <w:lang w:eastAsia="en-US"/>
        </w:rPr>
        <w:t xml:space="preserve"> </w:t>
      </w:r>
      <w:r w:rsidRPr="005B0796">
        <w:rPr>
          <w:lang w:eastAsia="en-US"/>
        </w:rPr>
        <w:t>0,</w:t>
      </w:r>
      <w:r w:rsidR="002D534E" w:rsidRPr="005B0796">
        <w:rPr>
          <w:lang w:eastAsia="en-US"/>
        </w:rPr>
        <w:t>08</w:t>
      </w:r>
      <w:r w:rsidR="008A5B1F" w:rsidRPr="005B0796">
        <w:rPr>
          <w:lang w:eastAsia="en-US"/>
        </w:rPr>
        <w:t xml:space="preserve"> </w:t>
      </w:r>
      <w:r w:rsidRPr="005B0796">
        <w:rPr>
          <w:lang w:eastAsia="en-US"/>
        </w:rPr>
        <w:t>+</w:t>
      </w:r>
      <w:r w:rsidR="008A5B1F" w:rsidRPr="005B0796">
        <w:rPr>
          <w:lang w:eastAsia="en-US"/>
        </w:rPr>
        <w:t xml:space="preserve"> </w:t>
      </w:r>
      <w:r w:rsidRPr="005B0796">
        <w:rPr>
          <w:lang w:eastAsia="en-US"/>
        </w:rPr>
        <w:t>0,</w:t>
      </w:r>
      <w:r w:rsidR="002D534E" w:rsidRPr="005B0796">
        <w:rPr>
          <w:lang w:eastAsia="en-US"/>
        </w:rPr>
        <w:t>11</w:t>
      </w:r>
      <w:r w:rsidR="008A5B1F" w:rsidRPr="005B0796">
        <w:rPr>
          <w:lang w:eastAsia="en-US"/>
        </w:rPr>
        <w:t xml:space="preserve"> </w:t>
      </w:r>
      <w:r w:rsidRPr="005B0796">
        <w:rPr>
          <w:lang w:eastAsia="en-US"/>
        </w:rPr>
        <w:t>+</w:t>
      </w:r>
      <w:r w:rsidR="008A5B1F" w:rsidRPr="005B0796">
        <w:rPr>
          <w:lang w:eastAsia="en-US"/>
        </w:rPr>
        <w:t xml:space="preserve"> </w:t>
      </w:r>
      <w:r w:rsidRPr="005B0796">
        <w:rPr>
          <w:lang w:eastAsia="en-US"/>
        </w:rPr>
        <w:t>0,</w:t>
      </w:r>
      <w:r w:rsidR="008A5B1F" w:rsidRPr="005B0796">
        <w:rPr>
          <w:lang w:eastAsia="en-US"/>
        </w:rPr>
        <w:t>0</w:t>
      </w:r>
      <w:r w:rsidR="002D534E" w:rsidRPr="005B0796">
        <w:rPr>
          <w:lang w:eastAsia="en-US"/>
        </w:rPr>
        <w:t>3</w:t>
      </w:r>
      <w:r w:rsidR="005B0796" w:rsidRPr="005B0796">
        <w:rPr>
          <w:lang w:eastAsia="en-US"/>
        </w:rPr>
        <w:t xml:space="preserve">) </w:t>
      </w:r>
      <w:r w:rsidR="008A5B1F" w:rsidRPr="005B0796">
        <w:rPr>
          <w:lang w:eastAsia="en-US"/>
        </w:rPr>
        <w:t>×</w:t>
      </w:r>
      <w:r w:rsidRPr="005B0796">
        <w:rPr>
          <w:lang w:eastAsia="en-US"/>
        </w:rPr>
        <w:t xml:space="preserve"> 6</w:t>
      </w:r>
      <w:r w:rsidR="005B0796">
        <w:rPr>
          <w:lang w:eastAsia="en-US"/>
        </w:rPr>
        <w:t>0/</w:t>
      </w:r>
      <w:r w:rsidR="00BE70AF" w:rsidRPr="005B0796">
        <w:rPr>
          <w:lang w:eastAsia="en-US"/>
        </w:rPr>
        <w:t>0</w:t>
      </w:r>
      <w:r w:rsidRPr="005B0796">
        <w:rPr>
          <w:lang w:eastAsia="en-US"/>
        </w:rPr>
        <w:t>,</w:t>
      </w:r>
      <w:r w:rsidR="00BE70AF" w:rsidRPr="005B0796">
        <w:rPr>
          <w:lang w:eastAsia="en-US"/>
        </w:rPr>
        <w:t>42</w:t>
      </w:r>
      <w:r w:rsidR="008A5B1F" w:rsidRPr="005B0796">
        <w:rPr>
          <w:lang w:eastAsia="en-US"/>
        </w:rPr>
        <w:t xml:space="preserve"> × 1,</w:t>
      </w:r>
      <w:r w:rsidR="00BE70AF" w:rsidRPr="005B0796">
        <w:rPr>
          <w:lang w:eastAsia="en-US"/>
        </w:rPr>
        <w:t>2</w:t>
      </w:r>
      <w:r w:rsidR="008A5B1F" w:rsidRPr="005B0796">
        <w:rPr>
          <w:lang w:eastAsia="en-US"/>
        </w:rPr>
        <w:t xml:space="preserve"> </w:t>
      </w:r>
      <w:r w:rsidRPr="005B0796">
        <w:rPr>
          <w:lang w:eastAsia="en-US"/>
        </w:rPr>
        <w:t>=</w:t>
      </w:r>
      <w:r w:rsidR="008A5B1F" w:rsidRPr="005B0796">
        <w:rPr>
          <w:lang w:eastAsia="en-US"/>
        </w:rPr>
        <w:t xml:space="preserve"> </w:t>
      </w:r>
      <w:r w:rsidR="00BE70AF" w:rsidRPr="005B0796">
        <w:rPr>
          <w:lang w:eastAsia="en-US"/>
        </w:rPr>
        <w:t>40</w:t>
      </w:r>
      <w:r w:rsidRPr="005B0796">
        <w:rPr>
          <w:lang w:eastAsia="en-US"/>
        </w:rPr>
        <w:t>,</w:t>
      </w:r>
      <w:r w:rsidR="00BE70AF" w:rsidRPr="005B0796">
        <w:rPr>
          <w:lang w:eastAsia="en-US"/>
        </w:rPr>
        <w:t>48</w:t>
      </w:r>
      <w:r w:rsidR="00F11396" w:rsidRPr="005B0796">
        <w:rPr>
          <w:lang w:eastAsia="en-US"/>
        </w:rPr>
        <w:t xml:space="preserve"> </w:t>
      </w:r>
      <w:r w:rsidRPr="005B0796">
        <w:rPr>
          <w:lang w:eastAsia="en-US"/>
        </w:rPr>
        <w:t>=</w:t>
      </w:r>
      <w:r w:rsidR="00BE70AF" w:rsidRPr="005B0796">
        <w:rPr>
          <w:lang w:eastAsia="en-US"/>
        </w:rPr>
        <w:t xml:space="preserve"> 4</w:t>
      </w:r>
      <w:r w:rsidR="00F11396" w:rsidRPr="005B0796">
        <w:rPr>
          <w:lang w:eastAsia="en-US"/>
        </w:rPr>
        <w:t>1</w:t>
      </w:r>
      <w:r w:rsidRPr="005B0796">
        <w:rPr>
          <w:lang w:eastAsia="en-US"/>
        </w:rPr>
        <w:t xml:space="preserve"> чел</w:t>
      </w:r>
      <w:r w:rsidR="005B0796" w:rsidRPr="005B0796">
        <w:rPr>
          <w:lang w:eastAsia="en-US"/>
        </w:rPr>
        <w:t>.</w:t>
      </w:r>
    </w:p>
    <w:p w:rsidR="005B0796" w:rsidRDefault="005B0796" w:rsidP="005B0796">
      <w:pPr>
        <w:ind w:firstLine="709"/>
        <w:rPr>
          <w:lang w:eastAsia="en-US"/>
        </w:rPr>
      </w:pPr>
    </w:p>
    <w:p w:rsidR="005B0796" w:rsidRDefault="00F11396" w:rsidP="005B0796">
      <w:pPr>
        <w:ind w:firstLine="709"/>
        <w:rPr>
          <w:lang w:eastAsia="en-US"/>
        </w:rPr>
      </w:pPr>
      <w:r w:rsidRPr="005B0796">
        <w:rPr>
          <w:lang w:eastAsia="en-US"/>
        </w:rPr>
        <w:t>Р</w:t>
      </w:r>
      <w:r w:rsidR="001B7DAA" w:rsidRPr="005B0796">
        <w:rPr>
          <w:lang w:eastAsia="en-US"/>
        </w:rPr>
        <w:t>абочая длина конвейера</w:t>
      </w:r>
      <w:r w:rsidR="005B0796">
        <w:rPr>
          <w:lang w:eastAsia="en-US"/>
        </w:rPr>
        <w:t xml:space="preserve"> (</w:t>
      </w:r>
      <w:r w:rsidR="00FA62C0" w:rsidRPr="005B0796">
        <w:rPr>
          <w:lang w:val="en-US" w:eastAsia="en-US"/>
        </w:rPr>
        <w:t>Z</w:t>
      </w:r>
      <w:r w:rsidR="001B7DAA" w:rsidRPr="005B0796">
        <w:rPr>
          <w:vertAlign w:val="subscript"/>
          <w:lang w:eastAsia="en-US"/>
        </w:rPr>
        <w:t>раб</w:t>
      </w:r>
      <w:r w:rsidR="005B0796" w:rsidRPr="005B0796">
        <w:rPr>
          <w:lang w:eastAsia="en-US"/>
        </w:rPr>
        <w:t xml:space="preserve">) </w:t>
      </w:r>
      <w:r w:rsidR="001B7DAA" w:rsidRPr="005B0796">
        <w:rPr>
          <w:lang w:eastAsia="en-US"/>
        </w:rPr>
        <w:t>при двухстороннем расположении рабочих мест</w:t>
      </w:r>
      <w:r w:rsidR="005B0796" w:rsidRPr="005B0796">
        <w:rPr>
          <w:lang w:eastAsia="en-US"/>
        </w:rPr>
        <w:t>:</w:t>
      </w:r>
    </w:p>
    <w:p w:rsidR="005B0796" w:rsidRDefault="005B0796" w:rsidP="005B0796">
      <w:pPr>
        <w:ind w:firstLine="709"/>
        <w:rPr>
          <w:lang w:eastAsia="en-US"/>
        </w:rPr>
      </w:pPr>
    </w:p>
    <w:p w:rsidR="005B0796" w:rsidRDefault="00FA62C0" w:rsidP="005B0796">
      <w:pPr>
        <w:ind w:firstLine="709"/>
        <w:rPr>
          <w:lang w:eastAsia="en-US"/>
        </w:rPr>
      </w:pPr>
      <w:r w:rsidRPr="005B0796">
        <w:rPr>
          <w:lang w:val="en-US" w:eastAsia="en-US"/>
        </w:rPr>
        <w:t>Z</w:t>
      </w:r>
      <w:r w:rsidRPr="005B0796">
        <w:rPr>
          <w:vertAlign w:val="subscript"/>
          <w:lang w:eastAsia="en-US"/>
        </w:rPr>
        <w:t>раб</w:t>
      </w:r>
      <w:r w:rsidRPr="005B0796">
        <w:rPr>
          <w:lang w:eastAsia="en-US"/>
        </w:rPr>
        <w:t xml:space="preserve"> </w:t>
      </w:r>
      <w:r w:rsidR="001B7DAA" w:rsidRPr="005B0796">
        <w:rPr>
          <w:lang w:eastAsia="en-US"/>
        </w:rPr>
        <w:t>= i</w:t>
      </w:r>
      <w:r w:rsidRPr="005B0796">
        <w:rPr>
          <w:lang w:eastAsia="en-US"/>
        </w:rPr>
        <w:t xml:space="preserve"> × </w:t>
      </w:r>
      <w:r w:rsidR="001B7DAA" w:rsidRPr="005B0796">
        <w:rPr>
          <w:lang w:eastAsia="en-US"/>
        </w:rPr>
        <w:t>PM</w:t>
      </w:r>
      <w:r w:rsidRPr="005B0796">
        <w:rPr>
          <w:lang w:eastAsia="en-US"/>
        </w:rPr>
        <w:t xml:space="preserve"> </w:t>
      </w:r>
      <w:r w:rsidR="001B7DAA" w:rsidRPr="005B0796">
        <w:rPr>
          <w:lang w:eastAsia="en-US"/>
        </w:rPr>
        <w:t>/</w:t>
      </w:r>
      <w:r w:rsidRPr="005B0796">
        <w:rPr>
          <w:lang w:eastAsia="en-US"/>
        </w:rPr>
        <w:t xml:space="preserve"> </w:t>
      </w:r>
      <w:r w:rsidR="001B7DAA" w:rsidRPr="005B0796">
        <w:rPr>
          <w:lang w:eastAsia="en-US"/>
        </w:rPr>
        <w:t xml:space="preserve">2 </w:t>
      </w:r>
      <w:r w:rsidRPr="005B0796">
        <w:rPr>
          <w:lang w:eastAsia="en-US"/>
        </w:rPr>
        <w:t>+3,</w:t>
      </w:r>
      <w:r w:rsidR="005B0796">
        <w:rPr>
          <w:lang w:eastAsia="en-US"/>
        </w:rPr>
        <w:t xml:space="preserve"> (2.5</w:t>
      </w:r>
      <w:r w:rsidR="005B0796" w:rsidRPr="005B0796">
        <w:rPr>
          <w:lang w:eastAsia="en-US"/>
        </w:rPr>
        <w:t>)</w:t>
      </w:r>
    </w:p>
    <w:p w:rsidR="005B0796" w:rsidRDefault="005B0796" w:rsidP="005B0796">
      <w:pPr>
        <w:ind w:firstLine="709"/>
        <w:rPr>
          <w:lang w:eastAsia="en-US"/>
        </w:rPr>
      </w:pPr>
    </w:p>
    <w:p w:rsidR="005B0796" w:rsidRDefault="00FA62C0" w:rsidP="005B0796">
      <w:pPr>
        <w:ind w:firstLine="709"/>
        <w:rPr>
          <w:lang w:eastAsia="en-US"/>
        </w:rPr>
      </w:pPr>
      <w:r w:rsidRPr="005B0796">
        <w:rPr>
          <w:lang w:eastAsia="en-US"/>
        </w:rPr>
        <w:t xml:space="preserve">где </w:t>
      </w:r>
      <w:r w:rsidRPr="005B0796">
        <w:rPr>
          <w:lang w:val="en-US" w:eastAsia="en-US"/>
        </w:rPr>
        <w:t>i</w:t>
      </w:r>
      <w:r w:rsidR="005B0796" w:rsidRPr="005B0796">
        <w:rPr>
          <w:lang w:eastAsia="en-US"/>
        </w:rPr>
        <w:t xml:space="preserve"> - </w:t>
      </w:r>
      <w:r w:rsidR="001B7DAA" w:rsidRPr="005B0796">
        <w:rPr>
          <w:lang w:eastAsia="en-US"/>
        </w:rPr>
        <w:t>шаг конвейера</w:t>
      </w:r>
      <w:r w:rsidR="005B0796">
        <w:rPr>
          <w:lang w:eastAsia="en-US"/>
        </w:rPr>
        <w:t xml:space="preserve"> (</w:t>
      </w:r>
      <w:r w:rsidR="001B7DAA" w:rsidRPr="005B0796">
        <w:rPr>
          <w:lang w:eastAsia="en-US"/>
        </w:rPr>
        <w:t>принимается равным 1,2</w:t>
      </w:r>
      <w:r w:rsidR="005B0796" w:rsidRPr="005B0796">
        <w:rPr>
          <w:lang w:eastAsia="en-US"/>
        </w:rPr>
        <w:t>).</w:t>
      </w:r>
    </w:p>
    <w:p w:rsidR="005B0796" w:rsidRDefault="005B0796" w:rsidP="005B0796">
      <w:pPr>
        <w:ind w:firstLine="709"/>
        <w:rPr>
          <w:lang w:eastAsia="en-US"/>
        </w:rPr>
      </w:pPr>
    </w:p>
    <w:p w:rsidR="001B7DAA" w:rsidRPr="005B0796" w:rsidRDefault="00FA62C0" w:rsidP="005B0796">
      <w:pPr>
        <w:ind w:firstLine="709"/>
        <w:rPr>
          <w:lang w:eastAsia="en-US"/>
        </w:rPr>
      </w:pPr>
      <w:r w:rsidRPr="005B0796">
        <w:rPr>
          <w:lang w:val="en-US" w:eastAsia="en-US"/>
        </w:rPr>
        <w:t>Z</w:t>
      </w:r>
      <w:r w:rsidRPr="005B0796">
        <w:rPr>
          <w:vertAlign w:val="subscript"/>
          <w:lang w:eastAsia="en-US"/>
        </w:rPr>
        <w:t>раб</w:t>
      </w:r>
      <w:r w:rsidR="00BE70AF" w:rsidRPr="005B0796">
        <w:rPr>
          <w:lang w:eastAsia="en-US"/>
        </w:rPr>
        <w:t xml:space="preserve"> = 1,2 × 4</w:t>
      </w:r>
      <w:r w:rsidR="005B0796">
        <w:rPr>
          <w:lang w:eastAsia="en-US"/>
        </w:rPr>
        <w:t>1/</w:t>
      </w:r>
      <w:r w:rsidRPr="005B0796">
        <w:rPr>
          <w:lang w:eastAsia="en-US"/>
        </w:rPr>
        <w:t>2 +3 = 2</w:t>
      </w:r>
      <w:r w:rsidR="00BE70AF" w:rsidRPr="005B0796">
        <w:rPr>
          <w:lang w:eastAsia="en-US"/>
        </w:rPr>
        <w:t>7</w:t>
      </w:r>
      <w:r w:rsidRPr="005B0796">
        <w:rPr>
          <w:lang w:eastAsia="en-US"/>
        </w:rPr>
        <w:t>,6 м</w:t>
      </w:r>
    </w:p>
    <w:p w:rsidR="005B0796" w:rsidRDefault="005B0796" w:rsidP="005B0796">
      <w:pPr>
        <w:ind w:firstLine="709"/>
        <w:rPr>
          <w:lang w:eastAsia="en-US"/>
        </w:rPr>
      </w:pPr>
    </w:p>
    <w:p w:rsidR="005B0796" w:rsidRDefault="001B7DAA" w:rsidP="005B0796">
      <w:pPr>
        <w:ind w:firstLine="709"/>
        <w:rPr>
          <w:lang w:eastAsia="en-US"/>
        </w:rPr>
      </w:pPr>
      <w:r w:rsidRPr="005B0796">
        <w:rPr>
          <w:lang w:eastAsia="en-US"/>
        </w:rPr>
        <w:t>Скорость конвейера</w:t>
      </w:r>
      <w:r w:rsidR="005B0796">
        <w:rPr>
          <w:lang w:eastAsia="en-US"/>
        </w:rPr>
        <w:t xml:space="preserve"> (</w:t>
      </w:r>
      <w:r w:rsidRPr="005B0796">
        <w:rPr>
          <w:lang w:eastAsia="en-US"/>
        </w:rPr>
        <w:t>V</w:t>
      </w:r>
      <w:r w:rsidR="005B0796" w:rsidRPr="005B0796">
        <w:rPr>
          <w:lang w:eastAsia="en-US"/>
        </w:rPr>
        <w:t>):</w:t>
      </w:r>
    </w:p>
    <w:p w:rsidR="005B0796" w:rsidRDefault="005B0796" w:rsidP="005B0796">
      <w:pPr>
        <w:ind w:firstLine="709"/>
        <w:rPr>
          <w:lang w:eastAsia="en-US"/>
        </w:rPr>
      </w:pPr>
    </w:p>
    <w:p w:rsidR="005B0796" w:rsidRDefault="001B7DAA" w:rsidP="005B0796">
      <w:pPr>
        <w:ind w:firstLine="709"/>
        <w:rPr>
          <w:lang w:eastAsia="en-US"/>
        </w:rPr>
      </w:pPr>
      <w:r w:rsidRPr="005B0796">
        <w:rPr>
          <w:lang w:eastAsia="en-US"/>
        </w:rPr>
        <w:t>V</w:t>
      </w:r>
      <w:r w:rsidR="00FA62C0" w:rsidRPr="005B0796">
        <w:rPr>
          <w:lang w:eastAsia="en-US"/>
        </w:rPr>
        <w:t xml:space="preserve"> </w:t>
      </w:r>
      <w:r w:rsidRPr="005B0796">
        <w:rPr>
          <w:lang w:eastAsia="en-US"/>
        </w:rPr>
        <w:t>=</w:t>
      </w:r>
      <w:r w:rsidR="00FA62C0" w:rsidRPr="005B0796">
        <w:rPr>
          <w:lang w:eastAsia="en-US"/>
        </w:rPr>
        <w:t xml:space="preserve"> </w:t>
      </w:r>
      <w:r w:rsidRPr="005B0796">
        <w:rPr>
          <w:lang w:eastAsia="en-US"/>
        </w:rPr>
        <w:t>i</w:t>
      </w:r>
      <w:r w:rsidR="00FA62C0" w:rsidRPr="005B0796">
        <w:rPr>
          <w:lang w:eastAsia="en-US"/>
        </w:rPr>
        <w:t xml:space="preserve"> </w:t>
      </w:r>
      <w:r w:rsidRPr="005B0796">
        <w:rPr>
          <w:lang w:eastAsia="en-US"/>
        </w:rPr>
        <w:t>/</w:t>
      </w:r>
      <w:r w:rsidR="00FA62C0" w:rsidRPr="005B0796">
        <w:rPr>
          <w:lang w:eastAsia="en-US"/>
        </w:rPr>
        <w:t xml:space="preserve"> </w:t>
      </w:r>
      <w:r w:rsidRPr="005B0796">
        <w:rPr>
          <w:lang w:eastAsia="en-US"/>
        </w:rPr>
        <w:t>r</w:t>
      </w:r>
      <w:r w:rsidR="005B0796" w:rsidRPr="005B0796">
        <w:rPr>
          <w:lang w:eastAsia="en-US"/>
        </w:rPr>
        <w:t>.</w:t>
      </w:r>
      <w:r w:rsidR="005B0796">
        <w:rPr>
          <w:lang w:eastAsia="en-US"/>
        </w:rPr>
        <w:t xml:space="preserve"> (2.6</w:t>
      </w:r>
      <w:r w:rsidR="005B0796" w:rsidRPr="005B0796">
        <w:rPr>
          <w:lang w:eastAsia="en-US"/>
        </w:rPr>
        <w:t>)</w:t>
      </w:r>
    </w:p>
    <w:p w:rsidR="005B0796" w:rsidRDefault="00FA62C0" w:rsidP="005B0796">
      <w:pPr>
        <w:ind w:firstLine="709"/>
        <w:rPr>
          <w:lang w:eastAsia="en-US"/>
        </w:rPr>
      </w:pPr>
      <w:r w:rsidRPr="005B0796">
        <w:rPr>
          <w:lang w:val="en-US" w:eastAsia="en-US"/>
        </w:rPr>
        <w:t>i</w:t>
      </w:r>
      <w:r w:rsidRPr="005B0796">
        <w:rPr>
          <w:lang w:eastAsia="en-US"/>
        </w:rPr>
        <w:t xml:space="preserve"> </w:t>
      </w:r>
      <w:r w:rsidR="001B7DAA" w:rsidRPr="005B0796">
        <w:rPr>
          <w:lang w:eastAsia="en-US"/>
        </w:rPr>
        <w:t>=</w:t>
      </w:r>
      <w:r w:rsidRPr="005B0796">
        <w:rPr>
          <w:lang w:eastAsia="en-US"/>
        </w:rPr>
        <w:t xml:space="preserve"> </w:t>
      </w:r>
      <w:r w:rsidR="001B7DAA" w:rsidRPr="005B0796">
        <w:rPr>
          <w:lang w:eastAsia="en-US"/>
        </w:rPr>
        <w:t>1,</w:t>
      </w:r>
      <w:r w:rsidR="005B0796">
        <w:rPr>
          <w:lang w:eastAsia="en-US"/>
        </w:rPr>
        <w:t>2/</w:t>
      </w:r>
      <w:r w:rsidR="00BE70AF" w:rsidRPr="005B0796">
        <w:rPr>
          <w:lang w:eastAsia="en-US"/>
        </w:rPr>
        <w:t>0</w:t>
      </w:r>
      <w:r w:rsidR="001B7DAA" w:rsidRPr="005B0796">
        <w:rPr>
          <w:lang w:eastAsia="en-US"/>
        </w:rPr>
        <w:t>,</w:t>
      </w:r>
      <w:r w:rsidR="00BE70AF" w:rsidRPr="005B0796">
        <w:rPr>
          <w:lang w:eastAsia="en-US"/>
        </w:rPr>
        <w:t>42</w:t>
      </w:r>
      <w:r w:rsidRPr="005B0796">
        <w:rPr>
          <w:lang w:eastAsia="en-US"/>
        </w:rPr>
        <w:t xml:space="preserve"> = </w:t>
      </w:r>
      <w:r w:rsidR="00BE70AF" w:rsidRPr="005B0796">
        <w:rPr>
          <w:lang w:eastAsia="en-US"/>
        </w:rPr>
        <w:t>2</w:t>
      </w:r>
      <w:r w:rsidRPr="005B0796">
        <w:rPr>
          <w:lang w:eastAsia="en-US"/>
        </w:rPr>
        <w:t>,</w:t>
      </w:r>
      <w:r w:rsidR="00BE70AF" w:rsidRPr="005B0796">
        <w:rPr>
          <w:lang w:eastAsia="en-US"/>
        </w:rPr>
        <w:t>86</w:t>
      </w:r>
      <w:r w:rsidRPr="005B0796">
        <w:rPr>
          <w:lang w:eastAsia="en-US"/>
        </w:rPr>
        <w:t xml:space="preserve"> </w:t>
      </w:r>
      <w:r w:rsidR="001B7DAA" w:rsidRPr="005B0796">
        <w:rPr>
          <w:lang w:eastAsia="en-US"/>
        </w:rPr>
        <w:t>м/мин</w:t>
      </w:r>
      <w:r w:rsidR="005B0796" w:rsidRPr="005B0796">
        <w:rPr>
          <w:lang w:eastAsia="en-US"/>
        </w:rPr>
        <w:t>.</w:t>
      </w:r>
    </w:p>
    <w:p w:rsidR="005B0796" w:rsidRDefault="005B0796" w:rsidP="005B0796">
      <w:pPr>
        <w:ind w:firstLine="709"/>
        <w:rPr>
          <w:lang w:eastAsia="en-US"/>
        </w:rPr>
      </w:pPr>
    </w:p>
    <w:p w:rsidR="005B0796" w:rsidRDefault="00FA62C0" w:rsidP="005B0796">
      <w:pPr>
        <w:ind w:firstLine="709"/>
        <w:rPr>
          <w:lang w:eastAsia="en-US"/>
        </w:rPr>
      </w:pPr>
      <w:r w:rsidRPr="005B0796">
        <w:rPr>
          <w:lang w:eastAsia="en-US"/>
        </w:rPr>
        <w:t>Т</w:t>
      </w:r>
      <w:r w:rsidR="001B7DAA" w:rsidRPr="005B0796">
        <w:rPr>
          <w:lang w:eastAsia="en-US"/>
        </w:rPr>
        <w:t>емп конвейера</w:t>
      </w:r>
      <w:r w:rsidR="005B0796">
        <w:rPr>
          <w:lang w:eastAsia="en-US"/>
        </w:rPr>
        <w:t xml:space="preserve"> (</w:t>
      </w:r>
      <w:r w:rsidRPr="005B0796">
        <w:rPr>
          <w:lang w:eastAsia="en-US"/>
        </w:rPr>
        <w:t>ТМ</w:t>
      </w:r>
      <w:r w:rsidR="005B0796" w:rsidRPr="005B0796">
        <w:rPr>
          <w:lang w:eastAsia="en-US"/>
        </w:rPr>
        <w:t>):</w:t>
      </w:r>
    </w:p>
    <w:p w:rsidR="005B0796" w:rsidRDefault="005B0796" w:rsidP="005B0796">
      <w:pPr>
        <w:ind w:firstLine="709"/>
        <w:rPr>
          <w:lang w:eastAsia="en-US"/>
        </w:rPr>
      </w:pPr>
    </w:p>
    <w:p w:rsidR="005B0796" w:rsidRDefault="001B7DAA" w:rsidP="005B0796">
      <w:pPr>
        <w:ind w:firstLine="709"/>
        <w:rPr>
          <w:lang w:eastAsia="en-US"/>
        </w:rPr>
      </w:pPr>
      <w:r w:rsidRPr="005B0796">
        <w:rPr>
          <w:lang w:eastAsia="en-US"/>
        </w:rPr>
        <w:t>ТМ</w:t>
      </w:r>
      <w:r w:rsidR="00FA62C0" w:rsidRPr="005B0796">
        <w:rPr>
          <w:lang w:eastAsia="en-US"/>
        </w:rPr>
        <w:t xml:space="preserve"> </w:t>
      </w:r>
      <w:r w:rsidRPr="005B0796">
        <w:rPr>
          <w:lang w:eastAsia="en-US"/>
        </w:rPr>
        <w:t>=</w:t>
      </w:r>
      <w:r w:rsidR="005B0796">
        <w:rPr>
          <w:lang w:eastAsia="en-US"/>
        </w:rPr>
        <w:t xml:space="preserve"> (</w:t>
      </w:r>
      <w:r w:rsidRPr="005B0796">
        <w:rPr>
          <w:lang w:eastAsia="en-US"/>
        </w:rPr>
        <w:t>Т</w:t>
      </w:r>
      <w:r w:rsidRPr="005B0796">
        <w:rPr>
          <w:vertAlign w:val="subscript"/>
          <w:lang w:eastAsia="en-US"/>
        </w:rPr>
        <w:t>см</w:t>
      </w:r>
      <w:r w:rsidR="005B0796" w:rsidRPr="005B0796">
        <w:rPr>
          <w:lang w:eastAsia="en-US"/>
        </w:rPr>
        <w:t xml:space="preserve"> - </w:t>
      </w:r>
      <w:r w:rsidRPr="005B0796">
        <w:rPr>
          <w:lang w:eastAsia="en-US"/>
        </w:rPr>
        <w:t>Т</w:t>
      </w:r>
      <w:r w:rsidRPr="005B0796">
        <w:rPr>
          <w:vertAlign w:val="subscript"/>
          <w:lang w:eastAsia="en-US"/>
        </w:rPr>
        <w:t>н</w:t>
      </w:r>
      <w:r w:rsidR="005B0796" w:rsidRPr="005B0796">
        <w:rPr>
          <w:lang w:eastAsia="en-US"/>
        </w:rPr>
        <w:t xml:space="preserve">) </w:t>
      </w:r>
      <w:r w:rsidR="00FA62C0" w:rsidRPr="005B0796">
        <w:rPr>
          <w:lang w:eastAsia="en-US"/>
        </w:rPr>
        <w:t xml:space="preserve">/ </w:t>
      </w:r>
      <w:r w:rsidR="00FA62C0" w:rsidRPr="005B0796">
        <w:rPr>
          <w:lang w:val="en-US" w:eastAsia="en-US"/>
        </w:rPr>
        <w:t>r</w:t>
      </w:r>
      <w:r w:rsidR="00FA62C0" w:rsidRPr="005B0796">
        <w:rPr>
          <w:lang w:eastAsia="en-US"/>
        </w:rPr>
        <w:t>,</w:t>
      </w:r>
      <w:r w:rsidR="005B0796">
        <w:rPr>
          <w:lang w:eastAsia="en-US"/>
        </w:rPr>
        <w:t xml:space="preserve"> (2.7</w:t>
      </w:r>
      <w:r w:rsidR="005B0796" w:rsidRPr="005B0796">
        <w:rPr>
          <w:lang w:eastAsia="en-US"/>
        </w:rPr>
        <w:t>)</w:t>
      </w:r>
    </w:p>
    <w:p w:rsidR="005B0796" w:rsidRDefault="005B0796" w:rsidP="005B0796">
      <w:pPr>
        <w:ind w:firstLine="709"/>
        <w:rPr>
          <w:lang w:eastAsia="en-US"/>
        </w:rPr>
      </w:pPr>
    </w:p>
    <w:p w:rsidR="005B0796" w:rsidRDefault="00FA62C0" w:rsidP="005B0796">
      <w:pPr>
        <w:ind w:firstLine="709"/>
        <w:rPr>
          <w:lang w:eastAsia="en-US"/>
        </w:rPr>
      </w:pPr>
      <w:r w:rsidRPr="005B0796">
        <w:rPr>
          <w:lang w:eastAsia="en-US"/>
        </w:rPr>
        <w:t>г</w:t>
      </w:r>
      <w:r w:rsidR="001B7DAA" w:rsidRPr="005B0796">
        <w:rPr>
          <w:lang w:eastAsia="en-US"/>
        </w:rPr>
        <w:t>де Т</w:t>
      </w:r>
      <w:r w:rsidR="001B7DAA" w:rsidRPr="005B0796">
        <w:rPr>
          <w:vertAlign w:val="subscript"/>
          <w:lang w:eastAsia="en-US"/>
        </w:rPr>
        <w:t>см</w:t>
      </w:r>
      <w:r w:rsidR="005B0796" w:rsidRPr="005B0796">
        <w:rPr>
          <w:lang w:eastAsia="en-US"/>
        </w:rPr>
        <w:t xml:space="preserve"> - </w:t>
      </w:r>
      <w:r w:rsidR="001B7DAA" w:rsidRPr="005B0796">
        <w:rPr>
          <w:lang w:eastAsia="en-US"/>
        </w:rPr>
        <w:t>480 мин</w:t>
      </w:r>
      <w:r w:rsidR="005B0796" w:rsidRPr="005B0796">
        <w:rPr>
          <w:lang w:eastAsia="en-US"/>
        </w:rPr>
        <w:t>;</w:t>
      </w:r>
    </w:p>
    <w:p w:rsidR="005B0796" w:rsidRDefault="001B7DAA" w:rsidP="005B0796">
      <w:pPr>
        <w:ind w:firstLine="709"/>
        <w:rPr>
          <w:lang w:eastAsia="en-US"/>
        </w:rPr>
      </w:pPr>
      <w:r w:rsidRPr="005B0796">
        <w:rPr>
          <w:lang w:eastAsia="en-US"/>
        </w:rPr>
        <w:t>Т</w:t>
      </w:r>
      <w:r w:rsidRPr="005B0796">
        <w:rPr>
          <w:vertAlign w:val="subscript"/>
          <w:lang w:eastAsia="en-US"/>
        </w:rPr>
        <w:t>н</w:t>
      </w:r>
      <w:r w:rsidR="005B0796" w:rsidRPr="005B0796">
        <w:rPr>
          <w:lang w:eastAsia="en-US"/>
        </w:rPr>
        <w:t xml:space="preserve"> - </w:t>
      </w:r>
      <w:r w:rsidRPr="005B0796">
        <w:rPr>
          <w:lang w:eastAsia="en-US"/>
        </w:rPr>
        <w:t>регламентированные перерывы за смену</w:t>
      </w:r>
      <w:r w:rsidR="005B0796">
        <w:rPr>
          <w:lang w:eastAsia="en-US"/>
        </w:rPr>
        <w:t xml:space="preserve"> (</w:t>
      </w:r>
      <w:r w:rsidRPr="005B0796">
        <w:rPr>
          <w:lang w:eastAsia="en-US"/>
        </w:rPr>
        <w:t>принимаются равными 2,3</w:t>
      </w:r>
      <w:r w:rsidR="005B0796" w:rsidRPr="005B0796">
        <w:rPr>
          <w:lang w:eastAsia="en-US"/>
        </w:rPr>
        <w:t>%</w:t>
      </w:r>
      <w:r w:rsidRPr="005B0796">
        <w:rPr>
          <w:lang w:eastAsia="en-US"/>
        </w:rPr>
        <w:t xml:space="preserve"> от Т</w:t>
      </w:r>
      <w:r w:rsidRPr="005B0796">
        <w:rPr>
          <w:vertAlign w:val="subscript"/>
          <w:lang w:eastAsia="en-US"/>
        </w:rPr>
        <w:t>см</w:t>
      </w:r>
      <w:r w:rsidR="005B0796" w:rsidRPr="005B0796">
        <w:rPr>
          <w:lang w:eastAsia="en-US"/>
        </w:rPr>
        <w:t>);</w:t>
      </w:r>
    </w:p>
    <w:p w:rsidR="005B0796" w:rsidRDefault="005B0796" w:rsidP="005B0796">
      <w:pPr>
        <w:ind w:firstLine="709"/>
        <w:rPr>
          <w:lang w:eastAsia="en-US"/>
        </w:rPr>
      </w:pPr>
    </w:p>
    <w:p w:rsidR="005B0796" w:rsidRDefault="00EE0975" w:rsidP="005B0796">
      <w:pPr>
        <w:ind w:firstLine="709"/>
        <w:rPr>
          <w:lang w:eastAsia="en-US"/>
        </w:rPr>
      </w:pPr>
      <w:r w:rsidRPr="005B0796">
        <w:rPr>
          <w:lang w:eastAsia="en-US"/>
        </w:rPr>
        <w:t>Т</w:t>
      </w:r>
      <w:r w:rsidR="001B7DAA" w:rsidRPr="005B0796">
        <w:rPr>
          <w:lang w:eastAsia="en-US"/>
        </w:rPr>
        <w:t>М</w:t>
      </w:r>
      <w:r w:rsidRPr="005B0796">
        <w:rPr>
          <w:lang w:eastAsia="en-US"/>
        </w:rPr>
        <w:t xml:space="preserve"> </w:t>
      </w:r>
      <w:r w:rsidR="001B7DAA" w:rsidRPr="005B0796">
        <w:rPr>
          <w:lang w:eastAsia="en-US"/>
        </w:rPr>
        <w:t>=</w:t>
      </w:r>
      <w:r w:rsidR="005B0796">
        <w:rPr>
          <w:lang w:eastAsia="en-US"/>
        </w:rPr>
        <w:t xml:space="preserve"> (</w:t>
      </w:r>
      <w:r w:rsidR="001B7DAA" w:rsidRPr="005B0796">
        <w:rPr>
          <w:lang w:eastAsia="en-US"/>
        </w:rPr>
        <w:t>480</w:t>
      </w:r>
      <w:r w:rsidR="005B0796" w:rsidRPr="005B0796">
        <w:rPr>
          <w:lang w:eastAsia="en-US"/>
        </w:rPr>
        <w:t xml:space="preserve"> - </w:t>
      </w:r>
      <w:r w:rsidR="001B7DAA" w:rsidRPr="005B0796">
        <w:rPr>
          <w:lang w:eastAsia="en-US"/>
        </w:rPr>
        <w:t>480</w:t>
      </w:r>
      <w:r w:rsidRPr="005B0796">
        <w:rPr>
          <w:lang w:eastAsia="en-US"/>
        </w:rPr>
        <w:t xml:space="preserve"> × </w:t>
      </w:r>
      <w:r w:rsidR="001B7DAA" w:rsidRPr="005B0796">
        <w:rPr>
          <w:lang w:eastAsia="en-US"/>
        </w:rPr>
        <w:t>0,023</w:t>
      </w:r>
      <w:r w:rsidR="005B0796" w:rsidRPr="005B0796">
        <w:rPr>
          <w:lang w:eastAsia="en-US"/>
        </w:rPr>
        <w:t xml:space="preserve">) </w:t>
      </w:r>
      <w:r w:rsidRPr="005B0796">
        <w:rPr>
          <w:lang w:eastAsia="en-US"/>
        </w:rPr>
        <w:t xml:space="preserve">/ </w:t>
      </w:r>
      <w:r w:rsidR="00BE70AF" w:rsidRPr="005B0796">
        <w:rPr>
          <w:lang w:eastAsia="en-US"/>
        </w:rPr>
        <w:t>0</w:t>
      </w:r>
      <w:r w:rsidR="001B7DAA" w:rsidRPr="005B0796">
        <w:rPr>
          <w:lang w:eastAsia="en-US"/>
        </w:rPr>
        <w:t>,</w:t>
      </w:r>
      <w:r w:rsidR="00BE70AF" w:rsidRPr="005B0796">
        <w:rPr>
          <w:lang w:eastAsia="en-US"/>
        </w:rPr>
        <w:t>42 = 1116,57</w:t>
      </w:r>
      <w:r w:rsidRPr="005B0796">
        <w:rPr>
          <w:lang w:eastAsia="en-US"/>
        </w:rPr>
        <w:t xml:space="preserve"> шт</w:t>
      </w:r>
      <w:r w:rsidR="005B0796" w:rsidRPr="005B0796">
        <w:rPr>
          <w:lang w:eastAsia="en-US"/>
        </w:rPr>
        <w:t xml:space="preserve">. </w:t>
      </w:r>
      <w:r w:rsidR="00BE70AF" w:rsidRPr="005B0796">
        <w:rPr>
          <w:lang w:eastAsia="en-US"/>
        </w:rPr>
        <w:t>= 1117</w:t>
      </w:r>
      <w:r w:rsidRPr="005B0796">
        <w:rPr>
          <w:lang w:eastAsia="en-US"/>
        </w:rPr>
        <w:t xml:space="preserve"> шт</w:t>
      </w:r>
      <w:r w:rsidR="005B0796" w:rsidRPr="005B0796">
        <w:rPr>
          <w:lang w:eastAsia="en-US"/>
        </w:rPr>
        <w:t>.</w:t>
      </w:r>
    </w:p>
    <w:p w:rsidR="005B0796" w:rsidRDefault="005B0796" w:rsidP="005B0796">
      <w:pPr>
        <w:ind w:firstLine="709"/>
        <w:rPr>
          <w:lang w:eastAsia="en-US"/>
        </w:rPr>
      </w:pPr>
    </w:p>
    <w:p w:rsidR="00D428A8" w:rsidRPr="005B0796" w:rsidRDefault="005B0796" w:rsidP="005B0796">
      <w:pPr>
        <w:pStyle w:val="2"/>
      </w:pPr>
      <w:bookmarkStart w:id="9" w:name="_Toc270899018"/>
      <w:r>
        <w:t xml:space="preserve">2.3 </w:t>
      </w:r>
      <w:r w:rsidR="00D428A8" w:rsidRPr="005B0796">
        <w:t>Расчет численности работающих</w:t>
      </w:r>
      <w:bookmarkEnd w:id="9"/>
    </w:p>
    <w:p w:rsidR="005B0796" w:rsidRDefault="005B0796" w:rsidP="005B0796">
      <w:pPr>
        <w:ind w:firstLine="709"/>
        <w:rPr>
          <w:lang w:eastAsia="en-US"/>
        </w:rPr>
      </w:pPr>
    </w:p>
    <w:p w:rsidR="005B0796" w:rsidRDefault="004541CD" w:rsidP="005B0796">
      <w:pPr>
        <w:ind w:firstLine="709"/>
        <w:rPr>
          <w:lang w:eastAsia="en-US"/>
        </w:rPr>
      </w:pPr>
      <w:r w:rsidRPr="005B0796">
        <w:rPr>
          <w:lang w:eastAsia="en-US"/>
        </w:rPr>
        <w:t>Количество основных рабочих принимается равным числу рабочих мест на поточной линии</w:t>
      </w:r>
      <w:r w:rsidR="005B0796">
        <w:rPr>
          <w:lang w:eastAsia="en-US"/>
        </w:rPr>
        <w:t xml:space="preserve"> (</w:t>
      </w:r>
      <w:r w:rsidRPr="005B0796">
        <w:rPr>
          <w:lang w:eastAsia="en-US"/>
        </w:rPr>
        <w:t>РМ</w:t>
      </w:r>
      <w:r w:rsidR="005B0796" w:rsidRPr="005B0796">
        <w:rPr>
          <w:lang w:eastAsia="en-US"/>
        </w:rPr>
        <w:t xml:space="preserve">) </w:t>
      </w:r>
      <w:r w:rsidR="00BE70AF" w:rsidRPr="005B0796">
        <w:rPr>
          <w:lang w:eastAsia="en-US"/>
        </w:rPr>
        <w:t>4</w:t>
      </w:r>
      <w:r w:rsidR="00E26DDB" w:rsidRPr="005B0796">
        <w:rPr>
          <w:lang w:eastAsia="en-US"/>
        </w:rPr>
        <w:t>1</w:t>
      </w:r>
      <w:r w:rsidRPr="005B0796">
        <w:rPr>
          <w:lang w:eastAsia="en-US"/>
        </w:rPr>
        <w:t xml:space="preserve"> чел</w:t>
      </w:r>
      <w:r w:rsidR="005B0796" w:rsidRPr="005B0796">
        <w:rPr>
          <w:lang w:eastAsia="en-US"/>
        </w:rPr>
        <w:t>.</w:t>
      </w:r>
    </w:p>
    <w:p w:rsidR="005B0796" w:rsidRDefault="004541CD" w:rsidP="005B0796">
      <w:pPr>
        <w:ind w:firstLine="709"/>
        <w:rPr>
          <w:lang w:eastAsia="en-US"/>
        </w:rPr>
      </w:pPr>
      <w:r w:rsidRPr="005B0796">
        <w:rPr>
          <w:lang w:eastAsia="en-US"/>
        </w:rPr>
        <w:t>Число вспомогательных рабочих</w:t>
      </w:r>
      <w:r w:rsidR="005B0796">
        <w:rPr>
          <w:lang w:eastAsia="en-US"/>
        </w:rPr>
        <w:t xml:space="preserve"> (</w:t>
      </w:r>
      <w:r w:rsidRPr="005B0796">
        <w:rPr>
          <w:lang w:eastAsia="en-US"/>
        </w:rPr>
        <w:t>РВ</w:t>
      </w:r>
      <w:r w:rsidR="005B0796" w:rsidRPr="005B0796">
        <w:rPr>
          <w:lang w:eastAsia="en-US"/>
        </w:rPr>
        <w:t xml:space="preserve">) </w:t>
      </w:r>
      <w:r w:rsidRPr="005B0796">
        <w:rPr>
          <w:lang w:eastAsia="en-US"/>
        </w:rPr>
        <w:t>составляет 10</w:t>
      </w:r>
      <w:r w:rsidR="005B0796" w:rsidRPr="005B0796">
        <w:rPr>
          <w:lang w:eastAsia="en-US"/>
        </w:rPr>
        <w:t>%</w:t>
      </w:r>
      <w:r w:rsidRPr="005B0796">
        <w:rPr>
          <w:lang w:eastAsia="en-US"/>
        </w:rPr>
        <w:t xml:space="preserve"> от </w:t>
      </w:r>
      <w:r w:rsidR="00E26DDB" w:rsidRPr="005B0796">
        <w:rPr>
          <w:lang w:eastAsia="en-US"/>
        </w:rPr>
        <w:t>РМ</w:t>
      </w:r>
      <w:r w:rsidR="005B0796" w:rsidRPr="005B0796">
        <w:rPr>
          <w:lang w:eastAsia="en-US"/>
        </w:rPr>
        <w:t xml:space="preserve">: </w:t>
      </w:r>
      <w:r w:rsidR="00BE70AF" w:rsidRPr="005B0796">
        <w:rPr>
          <w:lang w:eastAsia="en-US"/>
        </w:rPr>
        <w:t>4</w:t>
      </w:r>
      <w:r w:rsidR="00E26DDB" w:rsidRPr="005B0796">
        <w:rPr>
          <w:lang w:eastAsia="en-US"/>
        </w:rPr>
        <w:t xml:space="preserve">1 × </w:t>
      </w:r>
      <w:r w:rsidRPr="005B0796">
        <w:rPr>
          <w:lang w:eastAsia="en-US"/>
        </w:rPr>
        <w:t>0,1</w:t>
      </w:r>
      <w:r w:rsidR="00E26DDB" w:rsidRPr="005B0796">
        <w:rPr>
          <w:lang w:eastAsia="en-US"/>
        </w:rPr>
        <w:t xml:space="preserve"> </w:t>
      </w:r>
      <w:r w:rsidRPr="005B0796">
        <w:rPr>
          <w:lang w:eastAsia="en-US"/>
        </w:rPr>
        <w:t>=</w:t>
      </w:r>
      <w:r w:rsidR="00E26DDB" w:rsidRPr="005B0796">
        <w:rPr>
          <w:lang w:eastAsia="en-US"/>
        </w:rPr>
        <w:t xml:space="preserve"> </w:t>
      </w:r>
      <w:r w:rsidR="00BE70AF" w:rsidRPr="005B0796">
        <w:rPr>
          <w:lang w:eastAsia="en-US"/>
        </w:rPr>
        <w:t>4</w:t>
      </w:r>
      <w:r w:rsidRPr="005B0796">
        <w:rPr>
          <w:lang w:eastAsia="en-US"/>
        </w:rPr>
        <w:t xml:space="preserve"> чел</w:t>
      </w:r>
      <w:r w:rsidR="005B0796" w:rsidRPr="005B0796">
        <w:rPr>
          <w:lang w:eastAsia="en-US"/>
        </w:rPr>
        <w:t>.</w:t>
      </w:r>
    </w:p>
    <w:p w:rsidR="005B0796" w:rsidRDefault="004541CD" w:rsidP="005B0796">
      <w:pPr>
        <w:ind w:firstLine="709"/>
        <w:rPr>
          <w:lang w:eastAsia="en-US"/>
        </w:rPr>
      </w:pPr>
      <w:r w:rsidRPr="005B0796">
        <w:rPr>
          <w:lang w:eastAsia="en-US"/>
        </w:rPr>
        <w:t>Численность руководителей, специалистов и служащих</w:t>
      </w:r>
      <w:r w:rsidR="005B0796">
        <w:rPr>
          <w:lang w:eastAsia="en-US"/>
        </w:rPr>
        <w:t xml:space="preserve"> (</w:t>
      </w:r>
      <w:r w:rsidRPr="005B0796">
        <w:rPr>
          <w:lang w:eastAsia="en-US"/>
        </w:rPr>
        <w:t>PC</w:t>
      </w:r>
      <w:r w:rsidR="005B0796" w:rsidRPr="005B0796">
        <w:rPr>
          <w:lang w:eastAsia="en-US"/>
        </w:rPr>
        <w:t xml:space="preserve">) </w:t>
      </w:r>
      <w:r w:rsidRPr="005B0796">
        <w:rPr>
          <w:lang w:eastAsia="en-US"/>
        </w:rPr>
        <w:t>определяются по штатному расписанию</w:t>
      </w:r>
      <w:r w:rsidR="005B0796">
        <w:rPr>
          <w:lang w:eastAsia="en-US"/>
        </w:rPr>
        <w:t xml:space="preserve"> (</w:t>
      </w:r>
      <w:r w:rsidRPr="005B0796">
        <w:rPr>
          <w:lang w:eastAsia="en-US"/>
        </w:rPr>
        <w:t xml:space="preserve">таблица </w:t>
      </w:r>
      <w:r w:rsidR="005B0796">
        <w:rPr>
          <w:lang w:eastAsia="en-US"/>
        </w:rPr>
        <w:t>2.1</w:t>
      </w:r>
      <w:r w:rsidR="005B0796" w:rsidRPr="005B0796">
        <w:rPr>
          <w:lang w:eastAsia="en-US"/>
        </w:rPr>
        <w:t>).</w:t>
      </w:r>
    </w:p>
    <w:p w:rsidR="005B0796" w:rsidRDefault="005B0796" w:rsidP="005B0796">
      <w:pPr>
        <w:ind w:firstLine="709"/>
        <w:rPr>
          <w:lang w:eastAsia="en-US"/>
        </w:rPr>
      </w:pPr>
    </w:p>
    <w:p w:rsidR="004541CD" w:rsidRPr="005B0796" w:rsidRDefault="00E26DDB" w:rsidP="005B0796">
      <w:pPr>
        <w:ind w:firstLine="709"/>
        <w:rPr>
          <w:lang w:eastAsia="en-US"/>
        </w:rPr>
      </w:pPr>
      <w:r w:rsidRPr="005B0796">
        <w:rPr>
          <w:lang w:eastAsia="en-US"/>
        </w:rPr>
        <w:t xml:space="preserve">Таблица </w:t>
      </w:r>
      <w:r w:rsidR="005B0796">
        <w:rPr>
          <w:lang w:eastAsia="en-US"/>
        </w:rPr>
        <w:t>2.1</w:t>
      </w:r>
      <w:r w:rsidR="005B0796" w:rsidRPr="005B0796">
        <w:rPr>
          <w:lang w:eastAsia="en-US"/>
        </w:rPr>
        <w:t xml:space="preserve"> - </w:t>
      </w:r>
      <w:r w:rsidR="004541CD" w:rsidRPr="005B0796">
        <w:rPr>
          <w:lang w:eastAsia="en-US"/>
        </w:rPr>
        <w:t>Штатное расписание</w:t>
      </w:r>
    </w:p>
    <w:tbl>
      <w:tblPr>
        <w:tblW w:w="473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06"/>
        <w:gridCol w:w="1945"/>
        <w:gridCol w:w="1898"/>
        <w:gridCol w:w="2713"/>
      </w:tblGrid>
      <w:tr w:rsidR="00E26DDB" w:rsidRPr="005B0796" w:rsidTr="00482453">
        <w:trPr>
          <w:trHeight w:val="1365"/>
          <w:jc w:val="center"/>
        </w:trPr>
        <w:tc>
          <w:tcPr>
            <w:tcW w:w="1383" w:type="pct"/>
            <w:shd w:val="clear" w:color="auto" w:fill="auto"/>
          </w:tcPr>
          <w:p w:rsidR="00E26DDB" w:rsidRPr="005B0796" w:rsidRDefault="00E26DDB" w:rsidP="005B0796">
            <w:pPr>
              <w:pStyle w:val="aff3"/>
            </w:pPr>
            <w:r w:rsidRPr="005B0796">
              <w:t>Должность</w:t>
            </w:r>
          </w:p>
        </w:tc>
        <w:tc>
          <w:tcPr>
            <w:tcW w:w="1073" w:type="pct"/>
            <w:shd w:val="clear" w:color="auto" w:fill="auto"/>
          </w:tcPr>
          <w:p w:rsidR="00E26DDB" w:rsidRPr="005B0796" w:rsidRDefault="00E26DDB" w:rsidP="005B0796">
            <w:pPr>
              <w:pStyle w:val="aff3"/>
            </w:pPr>
            <w:r w:rsidRPr="005B0796">
              <w:t>Количество работников</w:t>
            </w:r>
            <w:r w:rsidR="005B0796">
              <w:t xml:space="preserve"> (</w:t>
            </w:r>
            <w:r w:rsidRPr="005B0796">
              <w:t>PC</w:t>
            </w:r>
            <w:r w:rsidR="005B0796" w:rsidRPr="005B0796">
              <w:t>),</w:t>
            </w:r>
            <w:r w:rsidRPr="005B0796">
              <w:t xml:space="preserve"> чел</w:t>
            </w:r>
            <w:r w:rsidR="005B0796" w:rsidRPr="005B0796">
              <w:t xml:space="preserve">. </w:t>
            </w:r>
          </w:p>
        </w:tc>
        <w:tc>
          <w:tcPr>
            <w:tcW w:w="1047" w:type="pct"/>
            <w:shd w:val="clear" w:color="auto" w:fill="auto"/>
          </w:tcPr>
          <w:p w:rsidR="00E26DDB" w:rsidRPr="005B0796" w:rsidRDefault="00E26DDB" w:rsidP="005B0796">
            <w:pPr>
              <w:pStyle w:val="aff3"/>
            </w:pPr>
            <w:r w:rsidRPr="005B0796">
              <w:t>Месячный оклад</w:t>
            </w:r>
            <w:r w:rsidR="005B0796">
              <w:t xml:space="preserve"> (</w:t>
            </w:r>
            <w:r w:rsidRPr="005B0796">
              <w:t>МО</w:t>
            </w:r>
            <w:r w:rsidR="005B0796" w:rsidRPr="005B0796">
              <w:t>),</w:t>
            </w:r>
            <w:r w:rsidRPr="005B0796">
              <w:t xml:space="preserve"> руб</w:t>
            </w:r>
            <w:r w:rsidR="005B0796" w:rsidRPr="005B0796">
              <w:t xml:space="preserve">. </w:t>
            </w:r>
          </w:p>
        </w:tc>
        <w:tc>
          <w:tcPr>
            <w:tcW w:w="1497" w:type="pct"/>
            <w:shd w:val="clear" w:color="auto" w:fill="auto"/>
          </w:tcPr>
          <w:p w:rsidR="00E26DDB" w:rsidRPr="005B0796" w:rsidRDefault="00E26DDB" w:rsidP="005B0796">
            <w:pPr>
              <w:pStyle w:val="aff3"/>
            </w:pPr>
            <w:r w:rsidRPr="005B0796">
              <w:t>Заработная плата за год</w:t>
            </w:r>
            <w:r w:rsidR="005B0796">
              <w:t xml:space="preserve"> (</w:t>
            </w:r>
            <w:r w:rsidRPr="005B0796">
              <w:t>ЗПС</w:t>
            </w:r>
            <w:r w:rsidR="005B0796" w:rsidRPr="005B0796">
              <w:t>),</w:t>
            </w:r>
            <w:r w:rsidR="005B0796">
              <w:t xml:space="preserve"> (</w:t>
            </w:r>
            <w:r w:rsidRPr="005B0796">
              <w:t>МО × РС × 12</w:t>
            </w:r>
            <w:r w:rsidR="005B0796" w:rsidRPr="005B0796">
              <w:t xml:space="preserve">) </w:t>
            </w:r>
          </w:p>
        </w:tc>
      </w:tr>
      <w:tr w:rsidR="004541CD" w:rsidRPr="005B0796" w:rsidTr="00482453">
        <w:trPr>
          <w:trHeight w:val="278"/>
          <w:jc w:val="center"/>
        </w:trPr>
        <w:tc>
          <w:tcPr>
            <w:tcW w:w="1383" w:type="pct"/>
            <w:shd w:val="clear" w:color="auto" w:fill="auto"/>
          </w:tcPr>
          <w:p w:rsidR="004541CD" w:rsidRPr="005B0796" w:rsidRDefault="004541CD" w:rsidP="005B0796">
            <w:pPr>
              <w:pStyle w:val="aff3"/>
            </w:pPr>
            <w:r w:rsidRPr="005B0796">
              <w:t>Руководитель</w:t>
            </w:r>
          </w:p>
        </w:tc>
        <w:tc>
          <w:tcPr>
            <w:tcW w:w="1073" w:type="pct"/>
            <w:shd w:val="clear" w:color="auto" w:fill="auto"/>
          </w:tcPr>
          <w:p w:rsidR="004541CD" w:rsidRPr="005B0796" w:rsidRDefault="004541CD" w:rsidP="005B0796">
            <w:pPr>
              <w:pStyle w:val="aff3"/>
            </w:pPr>
            <w:r w:rsidRPr="005B0796">
              <w:t>1</w:t>
            </w:r>
          </w:p>
        </w:tc>
        <w:tc>
          <w:tcPr>
            <w:tcW w:w="1047" w:type="pct"/>
            <w:shd w:val="clear" w:color="auto" w:fill="auto"/>
          </w:tcPr>
          <w:p w:rsidR="004541CD" w:rsidRPr="005B0796" w:rsidRDefault="00261481" w:rsidP="005B0796">
            <w:pPr>
              <w:pStyle w:val="aff3"/>
            </w:pPr>
            <w:r w:rsidRPr="005B0796">
              <w:t>3</w:t>
            </w:r>
            <w:r w:rsidR="006906A2" w:rsidRPr="005B0796">
              <w:t>39</w:t>
            </w:r>
            <w:r w:rsidRPr="005B0796">
              <w:t xml:space="preserve"> </w:t>
            </w:r>
            <w:r w:rsidR="006906A2" w:rsidRPr="005B0796">
              <w:t>010</w:t>
            </w:r>
          </w:p>
        </w:tc>
        <w:tc>
          <w:tcPr>
            <w:tcW w:w="1497" w:type="pct"/>
            <w:shd w:val="clear" w:color="auto" w:fill="auto"/>
          </w:tcPr>
          <w:p w:rsidR="004541CD" w:rsidRPr="005B0796" w:rsidRDefault="00E90253" w:rsidP="005B0796">
            <w:pPr>
              <w:pStyle w:val="aff3"/>
            </w:pPr>
            <w:r w:rsidRPr="005B0796">
              <w:t xml:space="preserve">4 </w:t>
            </w:r>
            <w:r w:rsidR="006906A2" w:rsidRPr="005B0796">
              <w:t>068</w:t>
            </w:r>
            <w:r w:rsidRPr="005B0796">
              <w:t xml:space="preserve"> </w:t>
            </w:r>
            <w:r w:rsidR="006906A2" w:rsidRPr="005B0796">
              <w:t>12</w:t>
            </w:r>
            <w:r w:rsidR="004541CD" w:rsidRPr="005B0796">
              <w:t>0</w:t>
            </w:r>
          </w:p>
        </w:tc>
      </w:tr>
      <w:tr w:rsidR="006906A2" w:rsidRPr="005B0796" w:rsidTr="00482453">
        <w:trPr>
          <w:jc w:val="center"/>
        </w:trPr>
        <w:tc>
          <w:tcPr>
            <w:tcW w:w="1383" w:type="pct"/>
            <w:shd w:val="clear" w:color="auto" w:fill="auto"/>
          </w:tcPr>
          <w:p w:rsidR="006906A2" w:rsidRPr="005B0796" w:rsidRDefault="006906A2" w:rsidP="005B0796">
            <w:pPr>
              <w:pStyle w:val="aff3"/>
            </w:pPr>
            <w:r w:rsidRPr="005B0796">
              <w:t>специалист</w:t>
            </w:r>
          </w:p>
        </w:tc>
        <w:tc>
          <w:tcPr>
            <w:tcW w:w="1073" w:type="pct"/>
            <w:shd w:val="clear" w:color="auto" w:fill="auto"/>
          </w:tcPr>
          <w:p w:rsidR="006906A2" w:rsidRPr="005B0796" w:rsidRDefault="00A45524" w:rsidP="005B0796">
            <w:pPr>
              <w:pStyle w:val="aff3"/>
            </w:pPr>
            <w:r w:rsidRPr="005B0796">
              <w:t>2</w:t>
            </w:r>
          </w:p>
        </w:tc>
        <w:tc>
          <w:tcPr>
            <w:tcW w:w="1047" w:type="pct"/>
            <w:shd w:val="clear" w:color="auto" w:fill="auto"/>
          </w:tcPr>
          <w:p w:rsidR="006906A2" w:rsidRPr="005B0796" w:rsidRDefault="006906A2" w:rsidP="005B0796">
            <w:pPr>
              <w:pStyle w:val="aff3"/>
            </w:pPr>
            <w:r w:rsidRPr="005B0796">
              <w:t>339 010</w:t>
            </w:r>
          </w:p>
        </w:tc>
        <w:tc>
          <w:tcPr>
            <w:tcW w:w="1497" w:type="pct"/>
            <w:shd w:val="clear" w:color="auto" w:fill="auto"/>
          </w:tcPr>
          <w:p w:rsidR="006906A2" w:rsidRPr="005B0796" w:rsidRDefault="00A45524" w:rsidP="005B0796">
            <w:pPr>
              <w:pStyle w:val="aff3"/>
            </w:pPr>
            <w:r w:rsidRPr="005B0796">
              <w:t>8 136</w:t>
            </w:r>
            <w:r w:rsidR="006906A2" w:rsidRPr="005B0796">
              <w:t xml:space="preserve"> </w:t>
            </w:r>
            <w:r w:rsidRPr="005B0796">
              <w:t>240</w:t>
            </w:r>
          </w:p>
        </w:tc>
      </w:tr>
      <w:tr w:rsidR="006906A2" w:rsidRPr="005B0796" w:rsidTr="00482453">
        <w:trPr>
          <w:jc w:val="center"/>
        </w:trPr>
        <w:tc>
          <w:tcPr>
            <w:tcW w:w="1383" w:type="pct"/>
            <w:shd w:val="clear" w:color="auto" w:fill="auto"/>
          </w:tcPr>
          <w:p w:rsidR="006906A2" w:rsidRPr="005B0796" w:rsidRDefault="006906A2" w:rsidP="005B0796">
            <w:pPr>
              <w:pStyle w:val="aff3"/>
            </w:pPr>
            <w:r w:rsidRPr="005B0796">
              <w:t>специалист II категории</w:t>
            </w:r>
          </w:p>
        </w:tc>
        <w:tc>
          <w:tcPr>
            <w:tcW w:w="1073" w:type="pct"/>
            <w:shd w:val="clear" w:color="auto" w:fill="auto"/>
          </w:tcPr>
          <w:p w:rsidR="006906A2" w:rsidRPr="005B0796" w:rsidRDefault="006906A2" w:rsidP="005B0796">
            <w:pPr>
              <w:pStyle w:val="aff3"/>
            </w:pPr>
            <w:r w:rsidRPr="005B0796">
              <w:t>1</w:t>
            </w:r>
          </w:p>
        </w:tc>
        <w:tc>
          <w:tcPr>
            <w:tcW w:w="1047" w:type="pct"/>
            <w:shd w:val="clear" w:color="auto" w:fill="auto"/>
          </w:tcPr>
          <w:p w:rsidR="006906A2" w:rsidRPr="005B0796" w:rsidRDefault="006906A2" w:rsidP="005B0796">
            <w:pPr>
              <w:pStyle w:val="aff3"/>
            </w:pPr>
            <w:r w:rsidRPr="005B0796">
              <w:t>339 010</w:t>
            </w:r>
          </w:p>
        </w:tc>
        <w:tc>
          <w:tcPr>
            <w:tcW w:w="1497" w:type="pct"/>
            <w:shd w:val="clear" w:color="auto" w:fill="auto"/>
          </w:tcPr>
          <w:p w:rsidR="006906A2" w:rsidRPr="005B0796" w:rsidRDefault="006906A2" w:rsidP="005B0796">
            <w:pPr>
              <w:pStyle w:val="aff3"/>
            </w:pPr>
            <w:r w:rsidRPr="005B0796">
              <w:t>4 068 120</w:t>
            </w:r>
          </w:p>
        </w:tc>
      </w:tr>
      <w:tr w:rsidR="004541CD" w:rsidRPr="005B0796" w:rsidTr="00482453">
        <w:trPr>
          <w:jc w:val="center"/>
        </w:trPr>
        <w:tc>
          <w:tcPr>
            <w:tcW w:w="1383" w:type="pct"/>
            <w:shd w:val="clear" w:color="auto" w:fill="auto"/>
          </w:tcPr>
          <w:p w:rsidR="004541CD" w:rsidRPr="005B0796" w:rsidRDefault="004541CD" w:rsidP="005B0796">
            <w:pPr>
              <w:pStyle w:val="aff3"/>
            </w:pPr>
            <w:r w:rsidRPr="005B0796">
              <w:t>И</w:t>
            </w:r>
            <w:r w:rsidR="00E26DDB" w:rsidRPr="005B0796">
              <w:t>того</w:t>
            </w:r>
          </w:p>
        </w:tc>
        <w:tc>
          <w:tcPr>
            <w:tcW w:w="1073" w:type="pct"/>
            <w:shd w:val="clear" w:color="auto" w:fill="auto"/>
          </w:tcPr>
          <w:p w:rsidR="004541CD" w:rsidRPr="005B0796" w:rsidRDefault="00A45524" w:rsidP="005B0796">
            <w:pPr>
              <w:pStyle w:val="aff3"/>
            </w:pPr>
            <w:r w:rsidRPr="005B0796">
              <w:t>4</w:t>
            </w:r>
          </w:p>
        </w:tc>
        <w:tc>
          <w:tcPr>
            <w:tcW w:w="1047" w:type="pct"/>
            <w:shd w:val="clear" w:color="auto" w:fill="auto"/>
          </w:tcPr>
          <w:p w:rsidR="004541CD" w:rsidRPr="005B0796" w:rsidRDefault="004541CD" w:rsidP="005B0796">
            <w:pPr>
              <w:pStyle w:val="aff3"/>
            </w:pPr>
            <w:r w:rsidRPr="005B0796">
              <w:t>1 0</w:t>
            </w:r>
            <w:r w:rsidR="00C27D2F" w:rsidRPr="005B0796">
              <w:t>17</w:t>
            </w:r>
            <w:r w:rsidRPr="005B0796">
              <w:t xml:space="preserve"> 0</w:t>
            </w:r>
            <w:r w:rsidR="00C27D2F" w:rsidRPr="005B0796">
              <w:t>3</w:t>
            </w:r>
            <w:r w:rsidRPr="005B0796">
              <w:t>0</w:t>
            </w:r>
          </w:p>
        </w:tc>
        <w:tc>
          <w:tcPr>
            <w:tcW w:w="1497" w:type="pct"/>
            <w:shd w:val="clear" w:color="auto" w:fill="auto"/>
          </w:tcPr>
          <w:p w:rsidR="004541CD" w:rsidRPr="005B0796" w:rsidRDefault="00E90253" w:rsidP="005B0796">
            <w:pPr>
              <w:pStyle w:val="aff3"/>
            </w:pPr>
            <w:r w:rsidRPr="005B0796">
              <w:t>1</w:t>
            </w:r>
            <w:r w:rsidR="00A45524" w:rsidRPr="005B0796">
              <w:t>6</w:t>
            </w:r>
            <w:r w:rsidRPr="005B0796">
              <w:t xml:space="preserve"> </w:t>
            </w:r>
            <w:r w:rsidR="00A45524" w:rsidRPr="005B0796">
              <w:t>272</w:t>
            </w:r>
            <w:r w:rsidR="004541CD" w:rsidRPr="005B0796">
              <w:t xml:space="preserve"> </w:t>
            </w:r>
            <w:r w:rsidR="00A45524" w:rsidRPr="005B0796">
              <w:t>480</w:t>
            </w:r>
          </w:p>
        </w:tc>
      </w:tr>
    </w:tbl>
    <w:p w:rsidR="005B0796" w:rsidRPr="005B0796" w:rsidRDefault="005B0796" w:rsidP="005B0796">
      <w:pPr>
        <w:ind w:firstLine="709"/>
        <w:rPr>
          <w:lang w:eastAsia="en-US"/>
        </w:rPr>
      </w:pPr>
    </w:p>
    <w:p w:rsidR="005B0796" w:rsidRDefault="005B0796" w:rsidP="005B0796">
      <w:pPr>
        <w:pStyle w:val="2"/>
      </w:pPr>
      <w:bookmarkStart w:id="10" w:name="_Toc270899019"/>
      <w:r>
        <w:t xml:space="preserve">2.4 </w:t>
      </w:r>
      <w:r w:rsidR="00D428A8" w:rsidRPr="005B0796">
        <w:t>Расчет площади цеха</w:t>
      </w:r>
      <w:r>
        <w:t xml:space="preserve"> (</w:t>
      </w:r>
      <w:r w:rsidR="00D428A8" w:rsidRPr="005B0796">
        <w:t>участка</w:t>
      </w:r>
      <w:r w:rsidRPr="005B0796">
        <w:t>)</w:t>
      </w:r>
      <w:bookmarkEnd w:id="10"/>
    </w:p>
    <w:p w:rsidR="005B0796" w:rsidRDefault="005B0796" w:rsidP="005B0796">
      <w:pPr>
        <w:ind w:firstLine="709"/>
        <w:rPr>
          <w:lang w:eastAsia="en-US"/>
        </w:rPr>
      </w:pPr>
    </w:p>
    <w:p w:rsidR="005B0796" w:rsidRDefault="00297E3F" w:rsidP="005B0796">
      <w:pPr>
        <w:ind w:firstLine="709"/>
        <w:rPr>
          <w:lang w:eastAsia="en-US"/>
        </w:rPr>
      </w:pPr>
      <w:r w:rsidRPr="005B0796">
        <w:rPr>
          <w:lang w:eastAsia="en-US"/>
        </w:rPr>
        <w:t>Площадь одного</w:t>
      </w:r>
      <w:r w:rsidR="00AF094B" w:rsidRPr="005B0796">
        <w:rPr>
          <w:lang w:eastAsia="en-US"/>
        </w:rPr>
        <w:t xml:space="preserve"> рабочего места по нормативу</w:t>
      </w:r>
      <w:r w:rsidR="005B0796">
        <w:rPr>
          <w:lang w:eastAsia="en-US"/>
        </w:rPr>
        <w:t xml:space="preserve"> (</w:t>
      </w:r>
      <w:r w:rsidR="00AF094B" w:rsidRPr="005B0796">
        <w:rPr>
          <w:lang w:eastAsia="en-US"/>
        </w:rPr>
        <w:t>S</w:t>
      </w:r>
      <w:r w:rsidR="00AF094B" w:rsidRPr="005B0796">
        <w:rPr>
          <w:vertAlign w:val="subscript"/>
          <w:lang w:eastAsia="en-US"/>
        </w:rPr>
        <w:t>норм</w:t>
      </w:r>
      <w:r w:rsidR="005B0796" w:rsidRPr="005B0796">
        <w:rPr>
          <w:vertAlign w:val="subscript"/>
          <w:lang w:eastAsia="en-US"/>
        </w:rPr>
        <w:t>)</w:t>
      </w:r>
      <w:r w:rsidR="005B0796" w:rsidRPr="005B0796">
        <w:rPr>
          <w:lang w:eastAsia="en-US"/>
        </w:rPr>
        <w:t xml:space="preserve"> </w:t>
      </w:r>
      <w:r w:rsidRPr="005B0796">
        <w:rPr>
          <w:lang w:eastAsia="en-US"/>
        </w:rPr>
        <w:t>принимается равной 5</w:t>
      </w:r>
      <w:r w:rsidR="00AF094B" w:rsidRPr="005B0796">
        <w:rPr>
          <w:lang w:eastAsia="en-US"/>
        </w:rPr>
        <w:t xml:space="preserve"> </w:t>
      </w:r>
      <w:r w:rsidRPr="005B0796">
        <w:rPr>
          <w:lang w:eastAsia="en-US"/>
        </w:rPr>
        <w:t>м</w:t>
      </w:r>
      <w:r w:rsidRPr="005B0796">
        <w:rPr>
          <w:vertAlign w:val="superscript"/>
          <w:lang w:eastAsia="en-US"/>
        </w:rPr>
        <w:t>2</w:t>
      </w:r>
      <w:r w:rsidR="005B0796" w:rsidRPr="005B0796">
        <w:rPr>
          <w:lang w:eastAsia="en-US"/>
        </w:rPr>
        <w:t>.</w:t>
      </w:r>
    </w:p>
    <w:p w:rsidR="005B0796" w:rsidRDefault="00AF094B" w:rsidP="005B0796">
      <w:pPr>
        <w:ind w:firstLine="709"/>
        <w:rPr>
          <w:vertAlign w:val="subscript"/>
          <w:lang w:eastAsia="en-US"/>
        </w:rPr>
      </w:pPr>
      <w:r w:rsidRPr="005B0796">
        <w:rPr>
          <w:lang w:eastAsia="en-US"/>
        </w:rPr>
        <w:t>площадь производственная</w:t>
      </w:r>
      <w:r w:rsidR="005B0796">
        <w:rPr>
          <w:lang w:eastAsia="en-US"/>
        </w:rPr>
        <w:t xml:space="preserve"> (</w:t>
      </w:r>
      <w:r w:rsidRPr="005B0796">
        <w:rPr>
          <w:lang w:val="en-US" w:eastAsia="en-US"/>
        </w:rPr>
        <w:t>S</w:t>
      </w:r>
      <w:r w:rsidRPr="005B0796">
        <w:rPr>
          <w:vertAlign w:val="subscript"/>
          <w:lang w:eastAsia="en-US"/>
        </w:rPr>
        <w:t>произв</w:t>
      </w:r>
      <w:r w:rsidR="005B0796" w:rsidRPr="005B0796">
        <w:rPr>
          <w:vertAlign w:val="subscript"/>
          <w:lang w:eastAsia="en-US"/>
        </w:rPr>
        <w:t>):</w:t>
      </w:r>
    </w:p>
    <w:p w:rsidR="005B0796" w:rsidRDefault="005B0796" w:rsidP="005B0796">
      <w:pPr>
        <w:ind w:firstLine="709"/>
        <w:rPr>
          <w:lang w:eastAsia="en-US"/>
        </w:rPr>
      </w:pPr>
    </w:p>
    <w:p w:rsidR="005B0796" w:rsidRDefault="00AF094B" w:rsidP="005B0796">
      <w:pPr>
        <w:ind w:firstLine="709"/>
        <w:rPr>
          <w:lang w:eastAsia="en-US"/>
        </w:rPr>
      </w:pPr>
      <w:r w:rsidRPr="005B0796">
        <w:rPr>
          <w:lang w:val="en-US" w:eastAsia="en-US"/>
        </w:rPr>
        <w:t>S</w:t>
      </w:r>
      <w:r w:rsidRPr="005B0796">
        <w:rPr>
          <w:vertAlign w:val="subscript"/>
          <w:lang w:eastAsia="en-US"/>
        </w:rPr>
        <w:t>произв</w:t>
      </w:r>
      <w:r w:rsidR="005B0796" w:rsidRPr="005B0796">
        <w:rPr>
          <w:vertAlign w:val="subscript"/>
          <w:lang w:eastAsia="en-US"/>
        </w:rPr>
        <w:t xml:space="preserve">. </w:t>
      </w:r>
      <w:r w:rsidRPr="005B0796">
        <w:rPr>
          <w:lang w:eastAsia="en-US"/>
        </w:rPr>
        <w:t>= S</w:t>
      </w:r>
      <w:r w:rsidRPr="005B0796">
        <w:rPr>
          <w:vertAlign w:val="subscript"/>
          <w:lang w:eastAsia="en-US"/>
        </w:rPr>
        <w:t>норм</w:t>
      </w:r>
      <w:r w:rsidR="005B0796" w:rsidRPr="005B0796">
        <w:rPr>
          <w:vertAlign w:val="subscript"/>
          <w:lang w:eastAsia="en-US"/>
        </w:rPr>
        <w:t xml:space="preserve">. </w:t>
      </w:r>
      <w:r w:rsidRPr="005B0796">
        <w:rPr>
          <w:lang w:eastAsia="en-US"/>
        </w:rPr>
        <w:t>× РМ,</w:t>
      </w:r>
      <w:r w:rsidR="005B0796">
        <w:rPr>
          <w:lang w:eastAsia="en-US"/>
        </w:rPr>
        <w:t xml:space="preserve"> (2.8</w:t>
      </w:r>
      <w:r w:rsidR="005B0796" w:rsidRPr="005B0796">
        <w:rPr>
          <w:lang w:eastAsia="en-US"/>
        </w:rPr>
        <w:t>)</w:t>
      </w:r>
    </w:p>
    <w:p w:rsidR="005B0796" w:rsidRDefault="00AF094B" w:rsidP="005B0796">
      <w:pPr>
        <w:ind w:firstLine="709"/>
        <w:rPr>
          <w:vertAlign w:val="superscript"/>
          <w:lang w:eastAsia="en-US"/>
        </w:rPr>
      </w:pPr>
      <w:r w:rsidRPr="005B0796">
        <w:rPr>
          <w:lang w:val="en-US" w:eastAsia="en-US"/>
        </w:rPr>
        <w:t>S</w:t>
      </w:r>
      <w:r w:rsidRPr="005B0796">
        <w:rPr>
          <w:vertAlign w:val="subscript"/>
          <w:lang w:eastAsia="en-US"/>
        </w:rPr>
        <w:t>произв</w:t>
      </w:r>
      <w:r w:rsidR="005B0796" w:rsidRPr="005B0796">
        <w:rPr>
          <w:vertAlign w:val="subscript"/>
          <w:lang w:eastAsia="en-US"/>
        </w:rPr>
        <w:t xml:space="preserve">. </w:t>
      </w:r>
      <w:r w:rsidR="00BE70AF" w:rsidRPr="005B0796">
        <w:rPr>
          <w:lang w:eastAsia="en-US"/>
        </w:rPr>
        <w:t>= 5 × 41 = 20</w:t>
      </w:r>
      <w:r w:rsidRPr="005B0796">
        <w:rPr>
          <w:lang w:eastAsia="en-US"/>
        </w:rPr>
        <w:t>5 м</w:t>
      </w:r>
      <w:r w:rsidRPr="005B0796">
        <w:rPr>
          <w:vertAlign w:val="superscript"/>
          <w:lang w:eastAsia="en-US"/>
        </w:rPr>
        <w:t>2</w:t>
      </w:r>
    </w:p>
    <w:p w:rsidR="005B0796" w:rsidRDefault="005B0796" w:rsidP="005B0796">
      <w:pPr>
        <w:ind w:firstLine="709"/>
        <w:rPr>
          <w:lang w:eastAsia="en-US"/>
        </w:rPr>
      </w:pPr>
    </w:p>
    <w:p w:rsidR="005B0796" w:rsidRDefault="00297E3F" w:rsidP="005B0796">
      <w:pPr>
        <w:ind w:firstLine="709"/>
        <w:rPr>
          <w:lang w:eastAsia="en-US"/>
        </w:rPr>
      </w:pPr>
      <w:r w:rsidRPr="005B0796">
        <w:rPr>
          <w:lang w:eastAsia="en-US"/>
        </w:rPr>
        <w:t>площадь проходов</w:t>
      </w:r>
      <w:r w:rsidR="005B0796">
        <w:rPr>
          <w:lang w:eastAsia="en-US"/>
        </w:rPr>
        <w:t xml:space="preserve"> (</w:t>
      </w:r>
      <w:r w:rsidRPr="005B0796">
        <w:rPr>
          <w:lang w:eastAsia="en-US"/>
        </w:rPr>
        <w:t>S</w:t>
      </w:r>
      <w:r w:rsidRPr="005B0796">
        <w:rPr>
          <w:vertAlign w:val="subscript"/>
          <w:lang w:eastAsia="en-US"/>
        </w:rPr>
        <w:t>npox</w:t>
      </w:r>
      <w:r w:rsidR="005B0796" w:rsidRPr="005B0796">
        <w:rPr>
          <w:lang w:eastAsia="en-US"/>
        </w:rPr>
        <w:t xml:space="preserve">) </w:t>
      </w:r>
      <w:r w:rsidRPr="005B0796">
        <w:rPr>
          <w:lang w:eastAsia="en-US"/>
        </w:rPr>
        <w:t>составляет 20</w:t>
      </w:r>
      <w:r w:rsidR="005B0796" w:rsidRPr="005B0796">
        <w:rPr>
          <w:lang w:eastAsia="en-US"/>
        </w:rPr>
        <w:t>%</w:t>
      </w:r>
      <w:r w:rsidRPr="005B0796">
        <w:rPr>
          <w:lang w:eastAsia="en-US"/>
        </w:rPr>
        <w:t xml:space="preserve"> от </w:t>
      </w:r>
      <w:r w:rsidR="00AF094B" w:rsidRPr="005B0796">
        <w:rPr>
          <w:lang w:val="en-US" w:eastAsia="en-US"/>
        </w:rPr>
        <w:t>S</w:t>
      </w:r>
      <w:r w:rsidR="00AF094B" w:rsidRPr="005B0796">
        <w:rPr>
          <w:vertAlign w:val="subscript"/>
          <w:lang w:eastAsia="en-US"/>
        </w:rPr>
        <w:t>произв</w:t>
      </w:r>
      <w:r w:rsidR="005B0796">
        <w:rPr>
          <w:vertAlign w:val="subscript"/>
          <w:lang w:eastAsia="en-US"/>
        </w:rPr>
        <w:t>.:</w:t>
      </w:r>
    </w:p>
    <w:p w:rsidR="005B0796" w:rsidRDefault="005B0796" w:rsidP="005B0796">
      <w:pPr>
        <w:ind w:firstLine="709"/>
        <w:rPr>
          <w:lang w:eastAsia="en-US"/>
        </w:rPr>
      </w:pPr>
    </w:p>
    <w:p w:rsidR="005B0796" w:rsidRDefault="00AF094B" w:rsidP="005B0796">
      <w:pPr>
        <w:ind w:firstLine="709"/>
        <w:rPr>
          <w:lang w:eastAsia="en-US"/>
        </w:rPr>
      </w:pPr>
      <w:r w:rsidRPr="005B0796">
        <w:rPr>
          <w:lang w:eastAsia="en-US"/>
        </w:rPr>
        <w:t>S</w:t>
      </w:r>
      <w:r w:rsidRPr="005B0796">
        <w:rPr>
          <w:vertAlign w:val="subscript"/>
          <w:lang w:eastAsia="en-US"/>
        </w:rPr>
        <w:t>npox</w:t>
      </w:r>
      <w:r w:rsidRPr="005B0796">
        <w:rPr>
          <w:lang w:eastAsia="en-US"/>
        </w:rPr>
        <w:t xml:space="preserve"> </w:t>
      </w:r>
      <w:r w:rsidR="00297E3F" w:rsidRPr="005B0796">
        <w:rPr>
          <w:lang w:eastAsia="en-US"/>
        </w:rPr>
        <w:t>=</w:t>
      </w:r>
      <w:r w:rsidR="00BE70AF" w:rsidRPr="005B0796">
        <w:rPr>
          <w:lang w:eastAsia="en-US"/>
        </w:rPr>
        <w:t xml:space="preserve"> 20</w:t>
      </w:r>
      <w:r w:rsidRPr="005B0796">
        <w:rPr>
          <w:lang w:eastAsia="en-US"/>
        </w:rPr>
        <w:t xml:space="preserve">5 × </w:t>
      </w:r>
      <w:r w:rsidR="00297E3F" w:rsidRPr="005B0796">
        <w:rPr>
          <w:lang w:eastAsia="en-US"/>
        </w:rPr>
        <w:t>0,2</w:t>
      </w:r>
      <w:r w:rsidRPr="005B0796">
        <w:rPr>
          <w:lang w:eastAsia="en-US"/>
        </w:rPr>
        <w:t xml:space="preserve"> </w:t>
      </w:r>
      <w:r w:rsidR="00297E3F" w:rsidRPr="005B0796">
        <w:rPr>
          <w:lang w:eastAsia="en-US"/>
        </w:rPr>
        <w:t>=</w:t>
      </w:r>
      <w:r w:rsidRPr="005B0796">
        <w:rPr>
          <w:lang w:eastAsia="en-US"/>
        </w:rPr>
        <w:t xml:space="preserve"> </w:t>
      </w:r>
      <w:r w:rsidR="00BE70AF" w:rsidRPr="005B0796">
        <w:rPr>
          <w:lang w:eastAsia="en-US"/>
        </w:rPr>
        <w:t>4</w:t>
      </w:r>
      <w:r w:rsidRPr="005B0796">
        <w:rPr>
          <w:lang w:eastAsia="en-US"/>
        </w:rPr>
        <w:t xml:space="preserve">1 </w:t>
      </w:r>
      <w:r w:rsidR="00297E3F" w:rsidRPr="005B0796">
        <w:rPr>
          <w:lang w:eastAsia="en-US"/>
        </w:rPr>
        <w:t>м</w:t>
      </w:r>
      <w:r w:rsidR="00297E3F" w:rsidRPr="005B0796">
        <w:rPr>
          <w:vertAlign w:val="superscript"/>
          <w:lang w:eastAsia="en-US"/>
        </w:rPr>
        <w:t>2</w:t>
      </w:r>
    </w:p>
    <w:p w:rsidR="005B0796" w:rsidRDefault="005B0796" w:rsidP="005B0796">
      <w:pPr>
        <w:ind w:firstLine="709"/>
        <w:rPr>
          <w:lang w:eastAsia="en-US"/>
        </w:rPr>
      </w:pPr>
    </w:p>
    <w:p w:rsidR="005B0796" w:rsidRDefault="00AF094B" w:rsidP="005B0796">
      <w:pPr>
        <w:ind w:firstLine="709"/>
        <w:rPr>
          <w:lang w:eastAsia="en-US"/>
        </w:rPr>
      </w:pPr>
      <w:r w:rsidRPr="005B0796">
        <w:rPr>
          <w:lang w:eastAsia="en-US"/>
        </w:rPr>
        <w:t>п</w:t>
      </w:r>
      <w:r w:rsidR="00297E3F" w:rsidRPr="005B0796">
        <w:rPr>
          <w:lang w:eastAsia="en-US"/>
        </w:rPr>
        <w:t>лощадь административная</w:t>
      </w:r>
      <w:r w:rsidR="005B0796">
        <w:rPr>
          <w:lang w:eastAsia="en-US"/>
        </w:rPr>
        <w:t xml:space="preserve"> (</w:t>
      </w:r>
      <w:r w:rsidR="00297E3F" w:rsidRPr="005B0796">
        <w:rPr>
          <w:lang w:eastAsia="en-US"/>
        </w:rPr>
        <w:t>S</w:t>
      </w:r>
      <w:r w:rsidRPr="005B0796">
        <w:rPr>
          <w:vertAlign w:val="subscript"/>
          <w:lang w:eastAsia="en-US"/>
        </w:rPr>
        <w:t>адм</w:t>
      </w:r>
      <w:r w:rsidR="005B0796" w:rsidRPr="005B0796">
        <w:rPr>
          <w:vertAlign w:val="subscript"/>
          <w:lang w:eastAsia="en-US"/>
        </w:rPr>
        <w:t>)</w:t>
      </w:r>
      <w:r w:rsidR="005B0796" w:rsidRPr="005B0796">
        <w:rPr>
          <w:lang w:eastAsia="en-US"/>
        </w:rPr>
        <w:t xml:space="preserve"> </w:t>
      </w:r>
      <w:r w:rsidR="00297E3F" w:rsidRPr="005B0796">
        <w:rPr>
          <w:lang w:eastAsia="en-US"/>
        </w:rPr>
        <w:t>составляет 10</w:t>
      </w:r>
      <w:r w:rsidR="005B0796" w:rsidRPr="005B0796">
        <w:rPr>
          <w:lang w:eastAsia="en-US"/>
        </w:rPr>
        <w:t>%</w:t>
      </w:r>
      <w:r w:rsidR="00297E3F" w:rsidRPr="005B0796">
        <w:rPr>
          <w:lang w:eastAsia="en-US"/>
        </w:rPr>
        <w:t xml:space="preserve"> от </w:t>
      </w:r>
      <w:r w:rsidRPr="005B0796">
        <w:rPr>
          <w:lang w:val="en-US" w:eastAsia="en-US"/>
        </w:rPr>
        <w:t>S</w:t>
      </w:r>
      <w:r w:rsidRPr="005B0796">
        <w:rPr>
          <w:vertAlign w:val="subscript"/>
          <w:lang w:eastAsia="en-US"/>
        </w:rPr>
        <w:t>произв</w:t>
      </w:r>
      <w:r w:rsidR="005B0796">
        <w:rPr>
          <w:vertAlign w:val="subscript"/>
          <w:lang w:eastAsia="en-US"/>
        </w:rPr>
        <w:t>.:</w:t>
      </w:r>
    </w:p>
    <w:p w:rsidR="005B0796" w:rsidRDefault="005B0796" w:rsidP="005B0796">
      <w:pPr>
        <w:ind w:firstLine="709"/>
        <w:rPr>
          <w:lang w:eastAsia="en-US"/>
        </w:rPr>
      </w:pPr>
    </w:p>
    <w:p w:rsidR="005B0796" w:rsidRDefault="00AF094B" w:rsidP="005B0796">
      <w:pPr>
        <w:ind w:firstLine="709"/>
        <w:rPr>
          <w:lang w:eastAsia="en-US"/>
        </w:rPr>
      </w:pPr>
      <w:r w:rsidRPr="005B0796">
        <w:rPr>
          <w:lang w:eastAsia="en-US"/>
        </w:rPr>
        <w:t>S</w:t>
      </w:r>
      <w:r w:rsidRPr="005B0796">
        <w:rPr>
          <w:vertAlign w:val="subscript"/>
          <w:lang w:eastAsia="en-US"/>
        </w:rPr>
        <w:t>адм</w:t>
      </w:r>
      <w:r w:rsidR="005B0796" w:rsidRPr="005B0796">
        <w:rPr>
          <w:vertAlign w:val="subscript"/>
          <w:lang w:eastAsia="en-US"/>
        </w:rPr>
        <w:t xml:space="preserve">. </w:t>
      </w:r>
      <w:r w:rsidRPr="005B0796">
        <w:rPr>
          <w:lang w:eastAsia="en-US"/>
        </w:rPr>
        <w:t>=</w:t>
      </w:r>
      <w:r w:rsidR="00BE70AF" w:rsidRPr="005B0796">
        <w:rPr>
          <w:lang w:eastAsia="en-US"/>
        </w:rPr>
        <w:t xml:space="preserve"> 20</w:t>
      </w:r>
      <w:r w:rsidRPr="005B0796">
        <w:rPr>
          <w:lang w:eastAsia="en-US"/>
        </w:rPr>
        <w:t>5 × 0,1 =</w:t>
      </w:r>
      <w:r w:rsidR="00BE70AF" w:rsidRPr="005B0796">
        <w:rPr>
          <w:lang w:eastAsia="en-US"/>
        </w:rPr>
        <w:t xml:space="preserve"> 20</w:t>
      </w:r>
      <w:r w:rsidRPr="005B0796">
        <w:rPr>
          <w:lang w:eastAsia="en-US"/>
        </w:rPr>
        <w:t>,5 м</w:t>
      </w:r>
      <w:r w:rsidRPr="005B0796">
        <w:rPr>
          <w:vertAlign w:val="superscript"/>
          <w:lang w:eastAsia="en-US"/>
        </w:rPr>
        <w:t>2</w:t>
      </w:r>
    </w:p>
    <w:p w:rsidR="005B0796" w:rsidRDefault="005B0796" w:rsidP="005B0796">
      <w:pPr>
        <w:ind w:firstLine="709"/>
        <w:rPr>
          <w:lang w:eastAsia="en-US"/>
        </w:rPr>
      </w:pPr>
    </w:p>
    <w:p w:rsidR="005B0796" w:rsidRDefault="00297E3F" w:rsidP="005B0796">
      <w:pPr>
        <w:ind w:firstLine="709"/>
        <w:rPr>
          <w:lang w:eastAsia="en-US"/>
        </w:rPr>
      </w:pPr>
      <w:r w:rsidRPr="005B0796">
        <w:rPr>
          <w:lang w:eastAsia="en-US"/>
        </w:rPr>
        <w:t>площадь склада</w:t>
      </w:r>
      <w:r w:rsidR="005B0796">
        <w:rPr>
          <w:lang w:eastAsia="en-US"/>
        </w:rPr>
        <w:t xml:space="preserve"> (</w:t>
      </w:r>
      <w:r w:rsidRPr="005B0796">
        <w:rPr>
          <w:lang w:eastAsia="en-US"/>
        </w:rPr>
        <w:t>S</w:t>
      </w:r>
      <w:r w:rsidR="00AF094B" w:rsidRPr="005B0796">
        <w:rPr>
          <w:vertAlign w:val="subscript"/>
          <w:lang w:eastAsia="en-US"/>
        </w:rPr>
        <w:t>скл</w:t>
      </w:r>
      <w:r w:rsidR="005B0796" w:rsidRPr="005B0796">
        <w:rPr>
          <w:vertAlign w:val="subscript"/>
          <w:lang w:eastAsia="en-US"/>
        </w:rPr>
        <w:t>)</w:t>
      </w:r>
      <w:r w:rsidR="005B0796" w:rsidRPr="005B0796">
        <w:rPr>
          <w:lang w:eastAsia="en-US"/>
        </w:rPr>
        <w:t xml:space="preserve"> </w:t>
      </w:r>
      <w:r w:rsidRPr="005B0796">
        <w:rPr>
          <w:lang w:eastAsia="en-US"/>
        </w:rPr>
        <w:t>составляет 15</w:t>
      </w:r>
      <w:r w:rsidR="005B0796" w:rsidRPr="005B0796">
        <w:rPr>
          <w:lang w:eastAsia="en-US"/>
        </w:rPr>
        <w:t>%</w:t>
      </w:r>
      <w:r w:rsidRPr="005B0796">
        <w:rPr>
          <w:lang w:eastAsia="en-US"/>
        </w:rPr>
        <w:t xml:space="preserve"> от </w:t>
      </w:r>
      <w:r w:rsidR="00AF094B" w:rsidRPr="005B0796">
        <w:rPr>
          <w:lang w:val="en-US" w:eastAsia="en-US"/>
        </w:rPr>
        <w:t>S</w:t>
      </w:r>
      <w:r w:rsidR="00AF094B" w:rsidRPr="005B0796">
        <w:rPr>
          <w:vertAlign w:val="subscript"/>
          <w:lang w:eastAsia="en-US"/>
        </w:rPr>
        <w:t>произв</w:t>
      </w:r>
      <w:r w:rsidR="005B0796">
        <w:rPr>
          <w:vertAlign w:val="subscript"/>
          <w:lang w:eastAsia="en-US"/>
        </w:rPr>
        <w:t>.:</w:t>
      </w:r>
    </w:p>
    <w:p w:rsidR="005B0796" w:rsidRDefault="005B0796" w:rsidP="005B0796">
      <w:pPr>
        <w:ind w:firstLine="709"/>
        <w:rPr>
          <w:lang w:eastAsia="en-US"/>
        </w:rPr>
      </w:pPr>
    </w:p>
    <w:p w:rsidR="005B0796" w:rsidRDefault="00AF094B" w:rsidP="005B0796">
      <w:pPr>
        <w:ind w:firstLine="709"/>
        <w:rPr>
          <w:lang w:eastAsia="en-US"/>
        </w:rPr>
      </w:pPr>
      <w:r w:rsidRPr="005B0796">
        <w:rPr>
          <w:lang w:eastAsia="en-US"/>
        </w:rPr>
        <w:t>S</w:t>
      </w:r>
      <w:r w:rsidRPr="005B0796">
        <w:rPr>
          <w:vertAlign w:val="subscript"/>
          <w:lang w:eastAsia="en-US"/>
        </w:rPr>
        <w:t>скл</w:t>
      </w:r>
      <w:r w:rsidR="005B0796" w:rsidRPr="005B0796">
        <w:rPr>
          <w:vertAlign w:val="subscript"/>
          <w:lang w:eastAsia="en-US"/>
        </w:rPr>
        <w:t xml:space="preserve">. </w:t>
      </w:r>
      <w:r w:rsidR="00297E3F" w:rsidRPr="005B0796">
        <w:rPr>
          <w:lang w:eastAsia="en-US"/>
        </w:rPr>
        <w:t>=</w:t>
      </w:r>
      <w:r w:rsidR="00BE70AF" w:rsidRPr="005B0796">
        <w:rPr>
          <w:lang w:eastAsia="en-US"/>
        </w:rPr>
        <w:t xml:space="preserve"> 20</w:t>
      </w:r>
      <w:r w:rsidR="00D05BFD" w:rsidRPr="005B0796">
        <w:rPr>
          <w:lang w:eastAsia="en-US"/>
        </w:rPr>
        <w:t>5 × 0,15 =</w:t>
      </w:r>
      <w:r w:rsidR="00BE70AF" w:rsidRPr="005B0796">
        <w:rPr>
          <w:lang w:eastAsia="en-US"/>
        </w:rPr>
        <w:t xml:space="preserve"> 30</w:t>
      </w:r>
      <w:r w:rsidR="00D05BFD" w:rsidRPr="005B0796">
        <w:rPr>
          <w:lang w:eastAsia="en-US"/>
        </w:rPr>
        <w:t>,</w:t>
      </w:r>
      <w:r w:rsidR="00BE70AF" w:rsidRPr="005B0796">
        <w:rPr>
          <w:lang w:eastAsia="en-US"/>
        </w:rPr>
        <w:t>7</w:t>
      </w:r>
      <w:r w:rsidR="00D05BFD" w:rsidRPr="005B0796">
        <w:rPr>
          <w:lang w:eastAsia="en-US"/>
        </w:rPr>
        <w:t>5 м</w:t>
      </w:r>
      <w:r w:rsidR="00D05BFD" w:rsidRPr="005B0796">
        <w:rPr>
          <w:vertAlign w:val="superscript"/>
          <w:lang w:eastAsia="en-US"/>
        </w:rPr>
        <w:t>2</w:t>
      </w:r>
    </w:p>
    <w:p w:rsidR="005B0796" w:rsidRDefault="005B0796" w:rsidP="005B0796">
      <w:pPr>
        <w:ind w:firstLine="709"/>
        <w:rPr>
          <w:lang w:eastAsia="en-US"/>
        </w:rPr>
      </w:pPr>
    </w:p>
    <w:p w:rsidR="005B0796" w:rsidRDefault="00D05BFD" w:rsidP="005B0796">
      <w:pPr>
        <w:ind w:firstLine="709"/>
        <w:rPr>
          <w:lang w:eastAsia="en-US"/>
        </w:rPr>
      </w:pPr>
      <w:r w:rsidRPr="005B0796">
        <w:rPr>
          <w:lang w:eastAsia="en-US"/>
        </w:rPr>
        <w:t>площадь бытовая</w:t>
      </w:r>
      <w:r w:rsidR="005B0796">
        <w:rPr>
          <w:lang w:eastAsia="en-US"/>
        </w:rPr>
        <w:t xml:space="preserve"> (</w:t>
      </w:r>
      <w:r w:rsidRPr="005B0796">
        <w:rPr>
          <w:lang w:val="en-US" w:eastAsia="en-US"/>
        </w:rPr>
        <w:t>S</w:t>
      </w:r>
      <w:r w:rsidRPr="005B0796">
        <w:rPr>
          <w:vertAlign w:val="subscript"/>
          <w:lang w:eastAsia="en-US"/>
        </w:rPr>
        <w:t>быт</w:t>
      </w:r>
      <w:r w:rsidR="005B0796" w:rsidRPr="005B0796">
        <w:rPr>
          <w:vertAlign w:val="subscript"/>
          <w:lang w:eastAsia="en-US"/>
        </w:rPr>
        <w:t>)</w:t>
      </w:r>
      <w:r w:rsidR="005B0796" w:rsidRPr="005B0796">
        <w:rPr>
          <w:lang w:eastAsia="en-US"/>
        </w:rPr>
        <w:t xml:space="preserve"> </w:t>
      </w:r>
      <w:r w:rsidR="00297E3F" w:rsidRPr="005B0796">
        <w:rPr>
          <w:lang w:eastAsia="en-US"/>
        </w:rPr>
        <w:t>составляет 7</w:t>
      </w:r>
      <w:r w:rsidR="005B0796" w:rsidRPr="005B0796">
        <w:rPr>
          <w:lang w:eastAsia="en-US"/>
        </w:rPr>
        <w:t>%</w:t>
      </w:r>
      <w:r w:rsidR="00297E3F" w:rsidRPr="005B0796">
        <w:rPr>
          <w:lang w:eastAsia="en-US"/>
        </w:rPr>
        <w:t xml:space="preserve"> </w:t>
      </w:r>
      <w:r w:rsidRPr="005B0796">
        <w:rPr>
          <w:lang w:eastAsia="en-US"/>
        </w:rPr>
        <w:t xml:space="preserve">от </w:t>
      </w:r>
      <w:r w:rsidRPr="005B0796">
        <w:rPr>
          <w:lang w:val="en-US" w:eastAsia="en-US"/>
        </w:rPr>
        <w:t>S</w:t>
      </w:r>
      <w:r w:rsidRPr="005B0796">
        <w:rPr>
          <w:vertAlign w:val="subscript"/>
          <w:lang w:eastAsia="en-US"/>
        </w:rPr>
        <w:t>произв</w:t>
      </w:r>
      <w:r w:rsidR="005B0796">
        <w:rPr>
          <w:vertAlign w:val="subscript"/>
          <w:lang w:eastAsia="en-US"/>
        </w:rPr>
        <w:t>.:</w:t>
      </w:r>
    </w:p>
    <w:p w:rsidR="005B0796" w:rsidRDefault="005B0796" w:rsidP="005B0796">
      <w:pPr>
        <w:ind w:firstLine="709"/>
        <w:rPr>
          <w:lang w:eastAsia="en-US"/>
        </w:rPr>
      </w:pPr>
    </w:p>
    <w:p w:rsidR="00297E3F" w:rsidRPr="005B0796" w:rsidRDefault="00D05BFD" w:rsidP="005B0796">
      <w:pPr>
        <w:ind w:firstLine="709"/>
        <w:rPr>
          <w:lang w:eastAsia="en-US"/>
        </w:rPr>
      </w:pPr>
      <w:r w:rsidRPr="005B0796">
        <w:rPr>
          <w:lang w:val="en-US" w:eastAsia="en-US"/>
        </w:rPr>
        <w:t>S</w:t>
      </w:r>
      <w:r w:rsidRPr="005B0796">
        <w:rPr>
          <w:vertAlign w:val="subscript"/>
          <w:lang w:eastAsia="en-US"/>
        </w:rPr>
        <w:t>быт</w:t>
      </w:r>
      <w:r w:rsidR="005B0796" w:rsidRPr="005B0796">
        <w:rPr>
          <w:vertAlign w:val="subscript"/>
          <w:lang w:eastAsia="en-US"/>
        </w:rPr>
        <w:t xml:space="preserve">. </w:t>
      </w:r>
      <w:r w:rsidR="00297E3F" w:rsidRPr="005B0796">
        <w:rPr>
          <w:lang w:eastAsia="en-US"/>
        </w:rPr>
        <w:t>=</w:t>
      </w:r>
      <w:r w:rsidR="00BE70AF" w:rsidRPr="005B0796">
        <w:rPr>
          <w:lang w:eastAsia="en-US"/>
        </w:rPr>
        <w:t xml:space="preserve"> 20</w:t>
      </w:r>
      <w:r w:rsidRPr="005B0796">
        <w:rPr>
          <w:lang w:eastAsia="en-US"/>
        </w:rPr>
        <w:t>5 × 0,07 =</w:t>
      </w:r>
      <w:r w:rsidR="00BE70AF" w:rsidRPr="005B0796">
        <w:rPr>
          <w:lang w:eastAsia="en-US"/>
        </w:rPr>
        <w:t xml:space="preserve"> 14</w:t>
      </w:r>
      <w:r w:rsidRPr="005B0796">
        <w:rPr>
          <w:lang w:eastAsia="en-US"/>
        </w:rPr>
        <w:t>,</w:t>
      </w:r>
      <w:r w:rsidR="00BE70AF" w:rsidRPr="005B0796">
        <w:rPr>
          <w:lang w:eastAsia="en-US"/>
        </w:rPr>
        <w:t>3</w:t>
      </w:r>
      <w:r w:rsidRPr="005B0796">
        <w:rPr>
          <w:lang w:eastAsia="en-US"/>
        </w:rPr>
        <w:t>5 м</w:t>
      </w:r>
      <w:r w:rsidRPr="005B0796">
        <w:rPr>
          <w:vertAlign w:val="superscript"/>
          <w:lang w:eastAsia="en-US"/>
        </w:rPr>
        <w:t>2</w:t>
      </w:r>
    </w:p>
    <w:p w:rsidR="005B0796" w:rsidRDefault="005B0796" w:rsidP="005B0796">
      <w:pPr>
        <w:ind w:firstLine="709"/>
        <w:rPr>
          <w:lang w:eastAsia="en-US"/>
        </w:rPr>
      </w:pPr>
    </w:p>
    <w:p w:rsidR="005B0796" w:rsidRDefault="00297E3F" w:rsidP="005B0796">
      <w:pPr>
        <w:ind w:firstLine="709"/>
        <w:rPr>
          <w:lang w:eastAsia="en-US"/>
        </w:rPr>
      </w:pPr>
      <w:r w:rsidRPr="005B0796">
        <w:rPr>
          <w:lang w:eastAsia="en-US"/>
        </w:rPr>
        <w:t>Площадь цеха равна</w:t>
      </w:r>
      <w:r w:rsidR="005B0796" w:rsidRPr="005B0796">
        <w:rPr>
          <w:lang w:eastAsia="en-US"/>
        </w:rPr>
        <w:t>:</w:t>
      </w:r>
    </w:p>
    <w:p w:rsidR="005B0796" w:rsidRDefault="005B0796" w:rsidP="005B0796">
      <w:pPr>
        <w:ind w:firstLine="709"/>
        <w:rPr>
          <w:lang w:eastAsia="en-US"/>
        </w:rPr>
      </w:pPr>
    </w:p>
    <w:p w:rsidR="005B0796" w:rsidRDefault="00D05BFD" w:rsidP="005B0796">
      <w:pPr>
        <w:ind w:firstLine="709"/>
        <w:rPr>
          <w:lang w:eastAsia="en-US"/>
        </w:rPr>
      </w:pPr>
      <w:r w:rsidRPr="005B0796">
        <w:rPr>
          <w:lang w:val="en-US" w:eastAsia="en-US"/>
        </w:rPr>
        <w:t>S</w:t>
      </w:r>
      <w:r w:rsidRPr="005B0796">
        <w:rPr>
          <w:vertAlign w:val="subscript"/>
          <w:lang w:eastAsia="en-US"/>
        </w:rPr>
        <w:t>цеха</w:t>
      </w:r>
      <w:r w:rsidRPr="005B0796">
        <w:rPr>
          <w:lang w:eastAsia="en-US"/>
        </w:rPr>
        <w:t xml:space="preserve"> =</w:t>
      </w:r>
      <w:r w:rsidR="00297E3F" w:rsidRPr="005B0796">
        <w:rPr>
          <w:lang w:eastAsia="en-US"/>
        </w:rPr>
        <w:t xml:space="preserve"> </w:t>
      </w:r>
      <w:r w:rsidRPr="005B0796">
        <w:rPr>
          <w:lang w:val="en-US" w:eastAsia="en-US"/>
        </w:rPr>
        <w:t>S</w:t>
      </w:r>
      <w:r w:rsidRPr="005B0796">
        <w:rPr>
          <w:vertAlign w:val="subscript"/>
          <w:lang w:eastAsia="en-US"/>
        </w:rPr>
        <w:t>произв</w:t>
      </w:r>
      <w:r w:rsidR="005B0796" w:rsidRPr="005B0796">
        <w:rPr>
          <w:vertAlign w:val="subscript"/>
          <w:lang w:eastAsia="en-US"/>
        </w:rPr>
        <w:t xml:space="preserve">. </w:t>
      </w:r>
      <w:r w:rsidRPr="005B0796">
        <w:rPr>
          <w:lang w:eastAsia="en-US"/>
        </w:rPr>
        <w:t>+ S</w:t>
      </w:r>
      <w:r w:rsidRPr="005B0796">
        <w:rPr>
          <w:vertAlign w:val="subscript"/>
          <w:lang w:eastAsia="en-US"/>
        </w:rPr>
        <w:t>npox</w:t>
      </w:r>
      <w:r w:rsidRPr="005B0796">
        <w:rPr>
          <w:lang w:eastAsia="en-US"/>
        </w:rPr>
        <w:t xml:space="preserve"> + S</w:t>
      </w:r>
      <w:r w:rsidRPr="005B0796">
        <w:rPr>
          <w:vertAlign w:val="subscript"/>
          <w:lang w:eastAsia="en-US"/>
        </w:rPr>
        <w:t>адм</w:t>
      </w:r>
      <w:r w:rsidR="005B0796" w:rsidRPr="005B0796">
        <w:rPr>
          <w:vertAlign w:val="subscript"/>
          <w:lang w:eastAsia="en-US"/>
        </w:rPr>
        <w:t xml:space="preserve">. </w:t>
      </w:r>
      <w:r w:rsidRPr="005B0796">
        <w:rPr>
          <w:lang w:eastAsia="en-US"/>
        </w:rPr>
        <w:t>+ S</w:t>
      </w:r>
      <w:r w:rsidRPr="005B0796">
        <w:rPr>
          <w:vertAlign w:val="subscript"/>
          <w:lang w:eastAsia="en-US"/>
        </w:rPr>
        <w:t>скл</w:t>
      </w:r>
      <w:r w:rsidR="005B0796" w:rsidRPr="005B0796">
        <w:rPr>
          <w:vertAlign w:val="subscript"/>
          <w:lang w:eastAsia="en-US"/>
        </w:rPr>
        <w:t xml:space="preserve">. </w:t>
      </w:r>
      <w:r w:rsidRPr="005B0796">
        <w:rPr>
          <w:lang w:eastAsia="en-US"/>
        </w:rPr>
        <w:t xml:space="preserve">+ </w:t>
      </w:r>
      <w:r w:rsidRPr="005B0796">
        <w:rPr>
          <w:lang w:val="en-US" w:eastAsia="en-US"/>
        </w:rPr>
        <w:t>S</w:t>
      </w:r>
      <w:r w:rsidRPr="005B0796">
        <w:rPr>
          <w:vertAlign w:val="subscript"/>
          <w:lang w:eastAsia="en-US"/>
        </w:rPr>
        <w:t>быт</w:t>
      </w:r>
      <w:r w:rsidR="005B0796" w:rsidRPr="005B0796">
        <w:rPr>
          <w:vertAlign w:val="subscript"/>
          <w:lang w:eastAsia="en-US"/>
        </w:rPr>
        <w:t>.</w:t>
      </w:r>
      <w:r w:rsidR="005B0796">
        <w:rPr>
          <w:vertAlign w:val="subscript"/>
          <w:lang w:eastAsia="en-US"/>
        </w:rPr>
        <w:t xml:space="preserve"> (</w:t>
      </w:r>
      <w:r w:rsidR="005B0796">
        <w:rPr>
          <w:lang w:eastAsia="en-US"/>
        </w:rPr>
        <w:t>2.9</w:t>
      </w:r>
      <w:r w:rsidR="005B0796" w:rsidRPr="005B0796">
        <w:rPr>
          <w:lang w:eastAsia="en-US"/>
        </w:rPr>
        <w:t>)</w:t>
      </w:r>
    </w:p>
    <w:p w:rsidR="005B0796" w:rsidRPr="005B0796" w:rsidRDefault="00D05BFD" w:rsidP="005B0796">
      <w:pPr>
        <w:ind w:firstLine="709"/>
        <w:rPr>
          <w:vertAlign w:val="superscript"/>
          <w:lang w:eastAsia="en-US"/>
        </w:rPr>
      </w:pPr>
      <w:r w:rsidRPr="005B0796">
        <w:rPr>
          <w:lang w:val="en-US" w:eastAsia="en-US"/>
        </w:rPr>
        <w:t>S</w:t>
      </w:r>
      <w:r w:rsidRPr="005B0796">
        <w:rPr>
          <w:vertAlign w:val="subscript"/>
          <w:lang w:eastAsia="en-US"/>
        </w:rPr>
        <w:t>цеха</w:t>
      </w:r>
      <w:r w:rsidRPr="005B0796">
        <w:rPr>
          <w:lang w:eastAsia="en-US"/>
        </w:rPr>
        <w:t xml:space="preserve"> = </w:t>
      </w:r>
      <w:r w:rsidR="00BE70AF" w:rsidRPr="005B0796">
        <w:rPr>
          <w:lang w:eastAsia="en-US"/>
        </w:rPr>
        <w:t>205 + 41 + 20,5 + 30</w:t>
      </w:r>
      <w:r w:rsidRPr="005B0796">
        <w:rPr>
          <w:lang w:eastAsia="en-US"/>
        </w:rPr>
        <w:t>,</w:t>
      </w:r>
      <w:r w:rsidR="00BE70AF" w:rsidRPr="005B0796">
        <w:rPr>
          <w:lang w:eastAsia="en-US"/>
        </w:rPr>
        <w:t>7</w:t>
      </w:r>
      <w:r w:rsidRPr="005B0796">
        <w:rPr>
          <w:lang w:eastAsia="en-US"/>
        </w:rPr>
        <w:t>5 + 1</w:t>
      </w:r>
      <w:r w:rsidR="00BE70AF" w:rsidRPr="005B0796">
        <w:rPr>
          <w:lang w:eastAsia="en-US"/>
        </w:rPr>
        <w:t>4</w:t>
      </w:r>
      <w:r w:rsidRPr="005B0796">
        <w:rPr>
          <w:lang w:eastAsia="en-US"/>
        </w:rPr>
        <w:t>,</w:t>
      </w:r>
      <w:r w:rsidR="00BE70AF" w:rsidRPr="005B0796">
        <w:rPr>
          <w:lang w:eastAsia="en-US"/>
        </w:rPr>
        <w:t>3</w:t>
      </w:r>
      <w:r w:rsidRPr="005B0796">
        <w:rPr>
          <w:lang w:eastAsia="en-US"/>
        </w:rPr>
        <w:t xml:space="preserve">5 = </w:t>
      </w:r>
      <w:r w:rsidR="00BE70AF" w:rsidRPr="005B0796">
        <w:rPr>
          <w:lang w:eastAsia="en-US"/>
        </w:rPr>
        <w:t>311</w:t>
      </w:r>
      <w:r w:rsidRPr="005B0796">
        <w:rPr>
          <w:lang w:eastAsia="en-US"/>
        </w:rPr>
        <w:t>,6 м</w:t>
      </w:r>
      <w:r w:rsidRPr="005B0796">
        <w:rPr>
          <w:vertAlign w:val="superscript"/>
          <w:lang w:eastAsia="en-US"/>
        </w:rPr>
        <w:t>2</w:t>
      </w:r>
    </w:p>
    <w:p w:rsidR="005B0796" w:rsidRDefault="005B0796" w:rsidP="005B0796">
      <w:pPr>
        <w:ind w:firstLine="709"/>
        <w:rPr>
          <w:lang w:eastAsia="en-US"/>
        </w:rPr>
      </w:pPr>
    </w:p>
    <w:p w:rsidR="00D428A8" w:rsidRPr="005B0796" w:rsidRDefault="005B0796" w:rsidP="005B0796">
      <w:pPr>
        <w:pStyle w:val="2"/>
      </w:pPr>
      <w:bookmarkStart w:id="11" w:name="_Toc270899020"/>
      <w:r>
        <w:t xml:space="preserve">2.5 </w:t>
      </w:r>
      <w:r w:rsidR="00D428A8" w:rsidRPr="005B0796">
        <w:t>Расчет стоимости основных фондов и суммы амортизационных отчислений</w:t>
      </w:r>
      <w:bookmarkEnd w:id="11"/>
    </w:p>
    <w:p w:rsidR="005B0796" w:rsidRDefault="005B0796" w:rsidP="005B0796">
      <w:pPr>
        <w:ind w:firstLine="709"/>
        <w:rPr>
          <w:lang w:eastAsia="en-US"/>
        </w:rPr>
      </w:pPr>
    </w:p>
    <w:p w:rsidR="005B0796" w:rsidRDefault="00F6743A" w:rsidP="005B0796">
      <w:pPr>
        <w:ind w:firstLine="709"/>
        <w:rPr>
          <w:lang w:eastAsia="en-US"/>
        </w:rPr>
      </w:pPr>
      <w:r w:rsidRPr="005B0796">
        <w:rPr>
          <w:lang w:eastAsia="en-US"/>
        </w:rPr>
        <w:t xml:space="preserve">Основные фонды </w:t>
      </w:r>
      <w:r w:rsidR="00D05853" w:rsidRPr="005B0796">
        <w:rPr>
          <w:lang w:eastAsia="en-US"/>
        </w:rPr>
        <w:t>предприятий</w:t>
      </w:r>
      <w:r w:rsidR="005B0796" w:rsidRPr="005B0796">
        <w:rPr>
          <w:lang w:eastAsia="en-US"/>
        </w:rPr>
        <w:t xml:space="preserve"> - </w:t>
      </w:r>
      <w:r w:rsidR="00D05853" w:rsidRPr="005B0796">
        <w:rPr>
          <w:lang w:eastAsia="en-US"/>
        </w:rPr>
        <w:t>совокупность материальных ценностей</w:t>
      </w:r>
      <w:r w:rsidR="005B0796">
        <w:rPr>
          <w:lang w:eastAsia="en-US"/>
        </w:rPr>
        <w:t xml:space="preserve"> (</w:t>
      </w:r>
      <w:r w:rsidR="00D05853" w:rsidRPr="005B0796">
        <w:rPr>
          <w:lang w:eastAsia="en-US"/>
        </w:rPr>
        <w:t>средств производства</w:t>
      </w:r>
      <w:r w:rsidR="005B0796" w:rsidRPr="005B0796">
        <w:rPr>
          <w:lang w:eastAsia="en-US"/>
        </w:rPr>
        <w:t>),</w:t>
      </w:r>
      <w:r w:rsidR="00D05853" w:rsidRPr="005B0796">
        <w:rPr>
          <w:lang w:eastAsia="en-US"/>
        </w:rPr>
        <w:t xml:space="preserve"> переносящих свою стоимость в течение производственного процесса по частям на изготавливаемую продукцию</w:t>
      </w:r>
      <w:r w:rsidR="005B0796" w:rsidRPr="005B0796">
        <w:rPr>
          <w:lang w:eastAsia="en-US"/>
        </w:rPr>
        <w:t>.</w:t>
      </w:r>
    </w:p>
    <w:p w:rsidR="005B0796" w:rsidRDefault="00D05853" w:rsidP="005B0796">
      <w:pPr>
        <w:ind w:firstLine="709"/>
        <w:rPr>
          <w:lang w:eastAsia="en-US"/>
        </w:rPr>
      </w:pPr>
      <w:r w:rsidRPr="005B0796">
        <w:rPr>
          <w:lang w:eastAsia="en-US"/>
        </w:rPr>
        <w:t>По характеру участия в процессе воспроизводства ОФ подразделяют на две группы</w:t>
      </w:r>
      <w:r w:rsidR="005B0796" w:rsidRPr="005B0796">
        <w:rPr>
          <w:lang w:eastAsia="en-US"/>
        </w:rPr>
        <w:t>:</w:t>
      </w:r>
    </w:p>
    <w:p w:rsidR="005B0796" w:rsidRDefault="00D05853" w:rsidP="005B0796">
      <w:pPr>
        <w:ind w:firstLine="709"/>
        <w:rPr>
          <w:lang w:eastAsia="en-US"/>
        </w:rPr>
      </w:pPr>
      <w:r w:rsidRPr="005B0796">
        <w:rPr>
          <w:lang w:eastAsia="en-US"/>
        </w:rPr>
        <w:t>1</w:t>
      </w:r>
      <w:r w:rsidR="005B0796" w:rsidRPr="005B0796">
        <w:rPr>
          <w:lang w:eastAsia="en-US"/>
        </w:rPr>
        <w:t xml:space="preserve">. </w:t>
      </w:r>
      <w:r w:rsidRPr="005B0796">
        <w:rPr>
          <w:lang w:eastAsia="en-US"/>
        </w:rPr>
        <w:t>Производственные ОФ, которые участвуют в процессе производства, и в свою очередь,</w:t>
      </w:r>
      <w:r w:rsidR="00F6743A" w:rsidRPr="005B0796">
        <w:rPr>
          <w:lang w:eastAsia="en-US"/>
        </w:rPr>
        <w:t xml:space="preserve"> </w:t>
      </w:r>
      <w:r w:rsidRPr="005B0796">
        <w:rPr>
          <w:lang w:eastAsia="en-US"/>
        </w:rPr>
        <w:t>делятся на две части</w:t>
      </w:r>
      <w:r w:rsidR="005B0796" w:rsidRPr="005B0796">
        <w:rPr>
          <w:lang w:eastAsia="en-US"/>
        </w:rPr>
        <w:t xml:space="preserve">: </w:t>
      </w:r>
      <w:r w:rsidRPr="005B0796">
        <w:rPr>
          <w:lang w:eastAsia="en-US"/>
        </w:rPr>
        <w:t>активные</w:t>
      </w:r>
      <w:r w:rsidR="005B0796" w:rsidRPr="005B0796">
        <w:rPr>
          <w:lang w:eastAsia="en-US"/>
        </w:rPr>
        <w:t xml:space="preserve"> - </w:t>
      </w:r>
      <w:r w:rsidRPr="005B0796">
        <w:rPr>
          <w:lang w:eastAsia="en-US"/>
        </w:rPr>
        <w:t>непосредственно участвуют в производственном процессе</w:t>
      </w:r>
      <w:r w:rsidR="005B0796">
        <w:rPr>
          <w:lang w:eastAsia="en-US"/>
        </w:rPr>
        <w:t xml:space="preserve"> (</w:t>
      </w:r>
      <w:r w:rsidRPr="005B0796">
        <w:rPr>
          <w:lang w:eastAsia="en-US"/>
        </w:rPr>
        <w:t xml:space="preserve">станки, оборудование и </w:t>
      </w:r>
      <w:r w:rsidR="005B0796">
        <w:rPr>
          <w:lang w:eastAsia="en-US"/>
        </w:rPr>
        <w:t>т.д.)</w:t>
      </w:r>
      <w:r w:rsidR="005B0796" w:rsidRPr="005B0796">
        <w:rPr>
          <w:lang w:eastAsia="en-US"/>
        </w:rPr>
        <w:t xml:space="preserve">; </w:t>
      </w:r>
      <w:r w:rsidRPr="005B0796">
        <w:rPr>
          <w:lang w:eastAsia="en-US"/>
        </w:rPr>
        <w:t>пассивные</w:t>
      </w:r>
      <w:r w:rsidR="005B0796" w:rsidRPr="005B0796">
        <w:rPr>
          <w:lang w:eastAsia="en-US"/>
        </w:rPr>
        <w:t xml:space="preserve"> - </w:t>
      </w:r>
      <w:r w:rsidRPr="005B0796">
        <w:rPr>
          <w:lang w:eastAsia="en-US"/>
        </w:rPr>
        <w:t>создают условия для нормального протекания</w:t>
      </w:r>
      <w:r w:rsidR="00F6743A" w:rsidRPr="005B0796">
        <w:rPr>
          <w:lang w:eastAsia="en-US"/>
        </w:rPr>
        <w:t xml:space="preserve"> </w:t>
      </w:r>
      <w:r w:rsidRPr="005B0796">
        <w:rPr>
          <w:lang w:eastAsia="en-US"/>
        </w:rPr>
        <w:t>производственного процесса</w:t>
      </w:r>
      <w:r w:rsidR="005B0796">
        <w:rPr>
          <w:lang w:eastAsia="en-US"/>
        </w:rPr>
        <w:t xml:space="preserve"> (</w:t>
      </w:r>
      <w:r w:rsidRPr="005B0796">
        <w:rPr>
          <w:lang w:eastAsia="en-US"/>
        </w:rPr>
        <w:t>здания, сооружения</w:t>
      </w:r>
      <w:r w:rsidR="005B0796" w:rsidRPr="005B0796">
        <w:rPr>
          <w:lang w:eastAsia="en-US"/>
        </w:rPr>
        <w:t>).</w:t>
      </w:r>
    </w:p>
    <w:p w:rsidR="005B0796" w:rsidRDefault="00D05853" w:rsidP="005B0796">
      <w:pPr>
        <w:ind w:firstLine="709"/>
        <w:rPr>
          <w:lang w:eastAsia="en-US"/>
        </w:rPr>
      </w:pPr>
      <w:r w:rsidRPr="005B0796">
        <w:rPr>
          <w:lang w:eastAsia="en-US"/>
        </w:rPr>
        <w:t>2</w:t>
      </w:r>
      <w:r w:rsidR="005B0796" w:rsidRPr="005B0796">
        <w:rPr>
          <w:lang w:eastAsia="en-US"/>
        </w:rPr>
        <w:t xml:space="preserve">. </w:t>
      </w:r>
      <w:r w:rsidRPr="005B0796">
        <w:rPr>
          <w:lang w:eastAsia="en-US"/>
        </w:rPr>
        <w:t>Непроизводственные ОФ, которые не участвуют в процессе производства и</w:t>
      </w:r>
      <w:r w:rsidR="00F6743A" w:rsidRPr="005B0796">
        <w:rPr>
          <w:lang w:eastAsia="en-US"/>
        </w:rPr>
        <w:t xml:space="preserve"> </w:t>
      </w:r>
      <w:r w:rsidRPr="005B0796">
        <w:rPr>
          <w:lang w:eastAsia="en-US"/>
        </w:rPr>
        <w:t>предназначены для непосредственного потребления</w:t>
      </w:r>
      <w:r w:rsidR="005B0796">
        <w:rPr>
          <w:lang w:eastAsia="en-US"/>
        </w:rPr>
        <w:t xml:space="preserve"> (</w:t>
      </w:r>
      <w:r w:rsidRPr="005B0796">
        <w:rPr>
          <w:lang w:eastAsia="en-US"/>
        </w:rPr>
        <w:t>медицинские учреждения, дома</w:t>
      </w:r>
      <w:r w:rsidR="00F6743A" w:rsidRPr="005B0796">
        <w:rPr>
          <w:lang w:eastAsia="en-US"/>
        </w:rPr>
        <w:t xml:space="preserve"> </w:t>
      </w:r>
      <w:r w:rsidRPr="005B0796">
        <w:rPr>
          <w:lang w:eastAsia="en-US"/>
        </w:rPr>
        <w:t>культуры, жилье</w:t>
      </w:r>
      <w:r w:rsidR="005B0796" w:rsidRPr="005B0796">
        <w:rPr>
          <w:lang w:eastAsia="en-US"/>
        </w:rPr>
        <w:t>).</w:t>
      </w:r>
    </w:p>
    <w:p w:rsidR="005B0796" w:rsidRDefault="00D05853" w:rsidP="005B0796">
      <w:pPr>
        <w:ind w:firstLine="709"/>
        <w:rPr>
          <w:lang w:eastAsia="en-US"/>
        </w:rPr>
      </w:pPr>
      <w:r w:rsidRPr="005B0796">
        <w:rPr>
          <w:lang w:eastAsia="en-US"/>
        </w:rPr>
        <w:t>Эффективность управления основными производственн</w:t>
      </w:r>
      <w:r w:rsidR="00F6743A" w:rsidRPr="005B0796">
        <w:rPr>
          <w:lang w:eastAsia="en-US"/>
        </w:rPr>
        <w:t xml:space="preserve">ыми фондами находит отражение в </w:t>
      </w:r>
      <w:r w:rsidRPr="005B0796">
        <w:rPr>
          <w:lang w:eastAsia="en-US"/>
        </w:rPr>
        <w:t>увеличении производства продукции</w:t>
      </w:r>
      <w:r w:rsidR="005B0796" w:rsidRPr="005B0796">
        <w:rPr>
          <w:lang w:eastAsia="en-US"/>
        </w:rPr>
        <w:t xml:space="preserve">; </w:t>
      </w:r>
      <w:r w:rsidRPr="005B0796">
        <w:rPr>
          <w:lang w:eastAsia="en-US"/>
        </w:rPr>
        <w:t>улучшении ее качества</w:t>
      </w:r>
      <w:r w:rsidR="005B0796" w:rsidRPr="005B0796">
        <w:rPr>
          <w:lang w:eastAsia="en-US"/>
        </w:rPr>
        <w:t xml:space="preserve">; </w:t>
      </w:r>
      <w:r w:rsidRPr="005B0796">
        <w:rPr>
          <w:lang w:eastAsia="en-US"/>
        </w:rPr>
        <w:t>повышении производительности труда</w:t>
      </w:r>
      <w:r w:rsidR="005B0796" w:rsidRPr="005B0796">
        <w:rPr>
          <w:lang w:eastAsia="en-US"/>
        </w:rPr>
        <w:t xml:space="preserve">; </w:t>
      </w:r>
      <w:r w:rsidRPr="005B0796">
        <w:rPr>
          <w:lang w:eastAsia="en-US"/>
        </w:rPr>
        <w:t>снижении издержек производства</w:t>
      </w:r>
      <w:r w:rsidR="005B0796" w:rsidRPr="005B0796">
        <w:rPr>
          <w:lang w:eastAsia="en-US"/>
        </w:rPr>
        <w:t>.</w:t>
      </w:r>
    </w:p>
    <w:p w:rsidR="005B0796" w:rsidRDefault="00D05853" w:rsidP="005B0796">
      <w:pPr>
        <w:ind w:firstLine="709"/>
        <w:rPr>
          <w:lang w:eastAsia="en-US"/>
        </w:rPr>
      </w:pPr>
      <w:r w:rsidRPr="005B0796">
        <w:rPr>
          <w:lang w:eastAsia="en-US"/>
        </w:rPr>
        <w:t>В условиях ускорения темпов научно-технического прогресса эффективность основных фондов во многом зависит от того, насколько эффективны новые машины и оборудование, какое влияние они оказывают на показатели прибыли и производительности</w:t>
      </w:r>
      <w:r w:rsidR="005B0796" w:rsidRPr="005B0796">
        <w:rPr>
          <w:lang w:eastAsia="en-US"/>
        </w:rPr>
        <w:t xml:space="preserve">. </w:t>
      </w:r>
      <w:r w:rsidRPr="005B0796">
        <w:rPr>
          <w:lang w:eastAsia="en-US"/>
        </w:rPr>
        <w:t>Главный путь повышения эффективности основных фондов</w:t>
      </w:r>
      <w:r w:rsidR="005B0796" w:rsidRPr="005B0796">
        <w:rPr>
          <w:lang w:eastAsia="en-US"/>
        </w:rPr>
        <w:t xml:space="preserve"> - </w:t>
      </w:r>
      <w:r w:rsidRPr="005B0796">
        <w:rPr>
          <w:lang w:eastAsia="en-US"/>
        </w:rPr>
        <w:t>более полное использование их по времени</w:t>
      </w:r>
      <w:r w:rsidR="005B0796" w:rsidRPr="005B0796">
        <w:rPr>
          <w:lang w:eastAsia="en-US"/>
        </w:rPr>
        <w:t>.</w:t>
      </w:r>
    </w:p>
    <w:p w:rsidR="005B0796" w:rsidRDefault="00D05853" w:rsidP="005B0796">
      <w:pPr>
        <w:ind w:firstLine="709"/>
        <w:rPr>
          <w:lang w:eastAsia="en-US"/>
        </w:rPr>
      </w:pPr>
      <w:r w:rsidRPr="005B0796">
        <w:rPr>
          <w:lang w:eastAsia="en-US"/>
        </w:rPr>
        <w:t>В элементе</w:t>
      </w:r>
      <w:r w:rsidR="005B0796">
        <w:rPr>
          <w:lang w:eastAsia="en-US"/>
        </w:rPr>
        <w:t xml:space="preserve"> "</w:t>
      </w:r>
      <w:r w:rsidRPr="005B0796">
        <w:rPr>
          <w:lang w:eastAsia="en-US"/>
        </w:rPr>
        <w:t>Амортизация основных средств и нематериальных активов</w:t>
      </w:r>
      <w:r w:rsidR="005B0796">
        <w:rPr>
          <w:lang w:eastAsia="en-US"/>
        </w:rPr>
        <w:t xml:space="preserve">" </w:t>
      </w:r>
      <w:r w:rsidRPr="005B0796">
        <w:rPr>
          <w:lang w:eastAsia="en-US"/>
        </w:rPr>
        <w:t xml:space="preserve">отражается сумма амортизационных отчислений от стоимости основных средств и нематериальных активов, рассчитывается в соответствии с Положением о порядке начисления амортизации основных средств и нематериальных активов, утвержденным постановлением Министерства экономики Республики Беларусь, Министерства финансов Республики Беларусь, Министерства статистики и анализа Республики Беларусь, Министерства архитектуры и строительства Республики Беларусь от 23 ноября 2001 года </w:t>
      </w:r>
      <w:r w:rsidR="00F6743A" w:rsidRPr="005B0796">
        <w:rPr>
          <w:lang w:eastAsia="en-US"/>
        </w:rPr>
        <w:t>№</w:t>
      </w:r>
      <w:r w:rsidRPr="005B0796">
        <w:rPr>
          <w:lang w:eastAsia="en-US"/>
        </w:rPr>
        <w:t xml:space="preserve"> 187/110/96/18 в редакции постановления Министерства экономики Республики Беларусь, Министерства финансов Республики Беларусь, Министерства статистики и анализа Республики Беларусь, Министерства архитектуры и строительства Республики Беларусь от 24 января 2003 г</w:t>
      </w:r>
      <w:r w:rsidR="005B0796" w:rsidRPr="005B0796">
        <w:rPr>
          <w:lang w:eastAsia="en-US"/>
        </w:rPr>
        <w:t xml:space="preserve">. </w:t>
      </w:r>
      <w:r w:rsidR="00F6743A" w:rsidRPr="005B0796">
        <w:rPr>
          <w:lang w:eastAsia="en-US"/>
        </w:rPr>
        <w:t>№</w:t>
      </w:r>
      <w:r w:rsidRPr="005B0796">
        <w:rPr>
          <w:lang w:eastAsia="en-US"/>
        </w:rPr>
        <w:t xml:space="preserve"> 33/10/15/1</w:t>
      </w:r>
      <w:r w:rsidR="005B0796">
        <w:rPr>
          <w:lang w:eastAsia="en-US"/>
        </w:rPr>
        <w:t xml:space="preserve"> (</w:t>
      </w:r>
      <w:r w:rsidRPr="005B0796">
        <w:rPr>
          <w:lang w:eastAsia="en-US"/>
        </w:rPr>
        <w:t>Источник первоначальной редакции Национальный реестр правовых актов</w:t>
      </w:r>
      <w:r w:rsidR="00F6743A" w:rsidRPr="005B0796">
        <w:rPr>
          <w:lang w:eastAsia="en-US"/>
        </w:rPr>
        <w:t xml:space="preserve"> Республики Беларусь, 2001 г</w:t>
      </w:r>
      <w:r w:rsidR="005B0796">
        <w:rPr>
          <w:lang w:eastAsia="en-US"/>
        </w:rPr>
        <w:t>.,</w:t>
      </w:r>
      <w:r w:rsidR="00F6743A" w:rsidRPr="005B0796">
        <w:rPr>
          <w:lang w:eastAsia="en-US"/>
        </w:rPr>
        <w:t xml:space="preserve"> №</w:t>
      </w:r>
      <w:r w:rsidR="005B0796">
        <w:rPr>
          <w:lang w:eastAsia="en-US"/>
        </w:rPr>
        <w:t xml:space="preserve"> </w:t>
      </w:r>
      <w:r w:rsidRPr="005B0796">
        <w:rPr>
          <w:lang w:eastAsia="en-US"/>
        </w:rPr>
        <w:t>118, 8/7522</w:t>
      </w:r>
      <w:r w:rsidR="005B0796" w:rsidRPr="005B0796">
        <w:rPr>
          <w:lang w:eastAsia="en-US"/>
        </w:rPr>
        <w:t xml:space="preserve">; </w:t>
      </w:r>
      <w:r w:rsidRPr="005B0796">
        <w:rPr>
          <w:lang w:eastAsia="en-US"/>
        </w:rPr>
        <w:t>источник последующей редакции Национальный реестр правовых актов</w:t>
      </w:r>
      <w:r w:rsidR="00F6743A" w:rsidRPr="005B0796">
        <w:rPr>
          <w:lang w:eastAsia="en-US"/>
        </w:rPr>
        <w:t xml:space="preserve"> Республики Беларусь, 2003 г</w:t>
      </w:r>
      <w:r w:rsidR="005B0796">
        <w:rPr>
          <w:lang w:eastAsia="en-US"/>
        </w:rPr>
        <w:t>.,</w:t>
      </w:r>
      <w:r w:rsidR="00F6743A" w:rsidRPr="005B0796">
        <w:rPr>
          <w:lang w:eastAsia="en-US"/>
        </w:rPr>
        <w:t xml:space="preserve"> №</w:t>
      </w:r>
      <w:r w:rsidRPr="005B0796">
        <w:rPr>
          <w:lang w:eastAsia="en-US"/>
        </w:rPr>
        <w:t xml:space="preserve"> 28, 8/9178</w:t>
      </w:r>
      <w:r w:rsidR="005B0796" w:rsidRPr="005B0796">
        <w:rPr>
          <w:lang w:eastAsia="en-US"/>
        </w:rPr>
        <w:t>)</w:t>
      </w:r>
    </w:p>
    <w:p w:rsidR="005B0796" w:rsidRDefault="00D05853" w:rsidP="005B0796">
      <w:pPr>
        <w:ind w:firstLine="709"/>
        <w:rPr>
          <w:lang w:eastAsia="en-US"/>
        </w:rPr>
      </w:pPr>
      <w:r w:rsidRPr="005B0796">
        <w:rPr>
          <w:lang w:eastAsia="en-US"/>
        </w:rPr>
        <w:t>Амортизация</w:t>
      </w:r>
      <w:r w:rsidR="005B0796" w:rsidRPr="005B0796">
        <w:rPr>
          <w:lang w:eastAsia="en-US"/>
        </w:rPr>
        <w:t xml:space="preserve"> - </w:t>
      </w:r>
      <w:r w:rsidRPr="005B0796">
        <w:rPr>
          <w:lang w:eastAsia="en-US"/>
        </w:rPr>
        <w:t>перенесение по частям стоимости ОФ на производимый продукт или услугу</w:t>
      </w:r>
      <w:r w:rsidR="005B0796" w:rsidRPr="005B0796">
        <w:rPr>
          <w:lang w:eastAsia="en-US"/>
        </w:rPr>
        <w:t xml:space="preserve">. </w:t>
      </w:r>
      <w:r w:rsidRPr="005B0796">
        <w:rPr>
          <w:lang w:eastAsia="en-US"/>
        </w:rPr>
        <w:t>По степени равномерности списания стоимости оборудования различают равномерную</w:t>
      </w:r>
      <w:r w:rsidR="005B0796">
        <w:rPr>
          <w:lang w:eastAsia="en-US"/>
        </w:rPr>
        <w:t xml:space="preserve"> (</w:t>
      </w:r>
      <w:r w:rsidRPr="005B0796">
        <w:rPr>
          <w:lang w:eastAsia="en-US"/>
        </w:rPr>
        <w:t>линейную</w:t>
      </w:r>
      <w:r w:rsidR="005B0796" w:rsidRPr="005B0796">
        <w:rPr>
          <w:lang w:eastAsia="en-US"/>
        </w:rPr>
        <w:t xml:space="preserve">) </w:t>
      </w:r>
      <w:r w:rsidRPr="005B0796">
        <w:rPr>
          <w:lang w:eastAsia="en-US"/>
        </w:rPr>
        <w:t>и неравноме</w:t>
      </w:r>
      <w:r w:rsidR="00F6743A" w:rsidRPr="005B0796">
        <w:rPr>
          <w:lang w:eastAsia="en-US"/>
        </w:rPr>
        <w:t>рную</w:t>
      </w:r>
      <w:r w:rsidR="005B0796">
        <w:rPr>
          <w:lang w:eastAsia="en-US"/>
        </w:rPr>
        <w:t xml:space="preserve"> (</w:t>
      </w:r>
      <w:r w:rsidR="00F6743A" w:rsidRPr="005B0796">
        <w:rPr>
          <w:lang w:eastAsia="en-US"/>
        </w:rPr>
        <w:t>не</w:t>
      </w:r>
      <w:r w:rsidRPr="005B0796">
        <w:rPr>
          <w:lang w:eastAsia="en-US"/>
        </w:rPr>
        <w:t>линейную</w:t>
      </w:r>
      <w:r w:rsidR="005B0796" w:rsidRPr="005B0796">
        <w:rPr>
          <w:lang w:eastAsia="en-US"/>
        </w:rPr>
        <w:t xml:space="preserve">) </w:t>
      </w:r>
      <w:r w:rsidRPr="005B0796">
        <w:rPr>
          <w:lang w:eastAsia="en-US"/>
        </w:rPr>
        <w:t>амортизацию</w:t>
      </w:r>
      <w:r w:rsidR="005B0796" w:rsidRPr="005B0796">
        <w:rPr>
          <w:lang w:eastAsia="en-US"/>
        </w:rPr>
        <w:t xml:space="preserve">. </w:t>
      </w:r>
      <w:r w:rsidRPr="005B0796">
        <w:rPr>
          <w:lang w:eastAsia="en-US"/>
        </w:rPr>
        <w:t>Последняя может быть реализована различными способами</w:t>
      </w:r>
      <w:r w:rsidR="005B0796" w:rsidRPr="005B0796">
        <w:rPr>
          <w:lang w:eastAsia="en-US"/>
        </w:rPr>
        <w:t xml:space="preserve">. </w:t>
      </w:r>
      <w:r w:rsidRPr="005B0796">
        <w:rPr>
          <w:lang w:eastAsia="en-US"/>
        </w:rPr>
        <w:t xml:space="preserve">Например, суммы списания могут </w:t>
      </w:r>
      <w:r w:rsidR="00F6743A" w:rsidRPr="005B0796">
        <w:rPr>
          <w:lang w:eastAsia="en-US"/>
        </w:rPr>
        <w:t>из</w:t>
      </w:r>
      <w:r w:rsidRPr="005B0796">
        <w:rPr>
          <w:lang w:eastAsia="en-US"/>
        </w:rPr>
        <w:t xml:space="preserve">меняться согласно некоторому принципу или по специальному графику и </w:t>
      </w:r>
      <w:r w:rsidR="005B0796">
        <w:rPr>
          <w:lang w:eastAsia="en-US"/>
        </w:rPr>
        <w:t>т.д.</w:t>
      </w:r>
    </w:p>
    <w:p w:rsidR="005B0796" w:rsidRDefault="00D05853" w:rsidP="005B0796">
      <w:pPr>
        <w:ind w:firstLine="709"/>
        <w:rPr>
          <w:lang w:eastAsia="en-US"/>
        </w:rPr>
      </w:pPr>
      <w:r w:rsidRPr="005B0796">
        <w:rPr>
          <w:lang w:eastAsia="en-US"/>
        </w:rPr>
        <w:t>Можно также разделить методы списания на нормальные, ускоренные и замедленные</w:t>
      </w:r>
      <w:r w:rsidR="005B0796" w:rsidRPr="005B0796">
        <w:rPr>
          <w:lang w:eastAsia="en-US"/>
        </w:rPr>
        <w:t xml:space="preserve">. </w:t>
      </w:r>
      <w:r w:rsidRPr="005B0796">
        <w:rPr>
          <w:lang w:eastAsia="en-US"/>
        </w:rPr>
        <w:t>Простейший, но не единственный спо</w:t>
      </w:r>
      <w:r w:rsidR="00F6743A" w:rsidRPr="005B0796">
        <w:rPr>
          <w:lang w:eastAsia="en-US"/>
        </w:rPr>
        <w:t>соб ускоренного списания износа</w:t>
      </w:r>
      <w:r w:rsidR="005B0796" w:rsidRPr="005B0796">
        <w:rPr>
          <w:lang w:eastAsia="en-US"/>
        </w:rPr>
        <w:t xml:space="preserve"> - </w:t>
      </w:r>
      <w:r w:rsidRPr="005B0796">
        <w:rPr>
          <w:lang w:eastAsia="en-US"/>
        </w:rPr>
        <w:t>сокращение срока амортизации</w:t>
      </w:r>
      <w:r w:rsidR="005B0796" w:rsidRPr="005B0796">
        <w:rPr>
          <w:lang w:eastAsia="en-US"/>
        </w:rPr>
        <w:t>.</w:t>
      </w:r>
    </w:p>
    <w:p w:rsidR="005B0796" w:rsidRDefault="00C755A8" w:rsidP="005B0796">
      <w:pPr>
        <w:ind w:firstLine="709"/>
        <w:rPr>
          <w:lang w:eastAsia="en-US"/>
        </w:rPr>
      </w:pPr>
      <w:r w:rsidRPr="005B0796">
        <w:rPr>
          <w:lang w:eastAsia="en-US"/>
        </w:rPr>
        <w:t>Р</w:t>
      </w:r>
      <w:r w:rsidR="00D05853" w:rsidRPr="005B0796">
        <w:rPr>
          <w:lang w:eastAsia="en-US"/>
        </w:rPr>
        <w:t>асчет стоимости оборудования</w:t>
      </w:r>
      <w:r w:rsidR="005B0796">
        <w:rPr>
          <w:lang w:eastAsia="en-US"/>
        </w:rPr>
        <w:t xml:space="preserve"> (</w:t>
      </w:r>
      <w:r w:rsidR="00D05853" w:rsidRPr="005B0796">
        <w:rPr>
          <w:lang w:eastAsia="en-US"/>
        </w:rPr>
        <w:t>С</w:t>
      </w:r>
      <w:r w:rsidRPr="005B0796">
        <w:rPr>
          <w:vertAlign w:val="subscript"/>
          <w:lang w:eastAsia="en-US"/>
        </w:rPr>
        <w:t>о</w:t>
      </w:r>
      <w:r w:rsidR="005B0796" w:rsidRPr="005B0796">
        <w:rPr>
          <w:lang w:eastAsia="en-US"/>
        </w:rPr>
        <w:t xml:space="preserve">) </w:t>
      </w:r>
      <w:r w:rsidR="00D05853" w:rsidRPr="005B0796">
        <w:rPr>
          <w:lang w:eastAsia="en-US"/>
        </w:rPr>
        <w:t>производится исходя из длины конвейера и стоимости 1</w:t>
      </w:r>
      <w:r w:rsidRPr="005B0796">
        <w:rPr>
          <w:lang w:eastAsia="en-US"/>
        </w:rPr>
        <w:t xml:space="preserve"> </w:t>
      </w:r>
      <w:r w:rsidR="00D05853" w:rsidRPr="005B0796">
        <w:rPr>
          <w:lang w:eastAsia="en-US"/>
        </w:rPr>
        <w:t>м конвейерной линии, которая принимается равной 250 у</w:t>
      </w:r>
      <w:r w:rsidR="005B0796" w:rsidRPr="005B0796">
        <w:rPr>
          <w:lang w:eastAsia="en-US"/>
        </w:rPr>
        <w:t xml:space="preserve">. </w:t>
      </w:r>
      <w:r w:rsidR="00D05853" w:rsidRPr="005B0796">
        <w:rPr>
          <w:lang w:eastAsia="en-US"/>
        </w:rPr>
        <w:t>е</w:t>
      </w:r>
      <w:r w:rsidR="005B0796" w:rsidRPr="005B0796">
        <w:rPr>
          <w:lang w:eastAsia="en-US"/>
        </w:rPr>
        <w:t>.</w:t>
      </w:r>
      <w:r w:rsidR="005B0796">
        <w:rPr>
          <w:lang w:eastAsia="en-US"/>
        </w:rPr>
        <w:t xml:space="preserve"> (</w:t>
      </w:r>
      <w:r w:rsidR="00D05853" w:rsidRPr="005B0796">
        <w:rPr>
          <w:lang w:eastAsia="en-US"/>
        </w:rPr>
        <w:t xml:space="preserve">по курсу Национального банка </w:t>
      </w:r>
      <w:r w:rsidR="00BE70AF" w:rsidRPr="005B0796">
        <w:rPr>
          <w:lang w:eastAsia="en-US"/>
        </w:rPr>
        <w:t>на 23</w:t>
      </w:r>
      <w:r w:rsidR="005B0796">
        <w:rPr>
          <w:lang w:eastAsia="en-US"/>
        </w:rPr>
        <w:t>.02.20</w:t>
      </w:r>
      <w:r w:rsidR="00BE70AF" w:rsidRPr="005B0796">
        <w:rPr>
          <w:lang w:eastAsia="en-US"/>
        </w:rPr>
        <w:t>10</w:t>
      </w:r>
      <w:r w:rsidR="005B0796">
        <w:rPr>
          <w:lang w:eastAsia="en-US"/>
        </w:rPr>
        <w:t xml:space="preserve"> </w:t>
      </w:r>
      <w:r w:rsidR="00E93B88" w:rsidRPr="005B0796">
        <w:rPr>
          <w:lang w:eastAsia="en-US"/>
        </w:rPr>
        <w:t>г</w:t>
      </w:r>
      <w:r w:rsidR="005B0796">
        <w:rPr>
          <w:lang w:eastAsia="en-US"/>
        </w:rPr>
        <w:t>.1</w:t>
      </w:r>
      <w:r w:rsidRPr="005B0796">
        <w:rPr>
          <w:lang w:eastAsia="en-US"/>
        </w:rPr>
        <w:t xml:space="preserve"> у</w:t>
      </w:r>
      <w:r w:rsidR="005B0796" w:rsidRPr="005B0796">
        <w:rPr>
          <w:lang w:eastAsia="en-US"/>
        </w:rPr>
        <w:t xml:space="preserve">. </w:t>
      </w:r>
      <w:r w:rsidRPr="005B0796">
        <w:rPr>
          <w:lang w:eastAsia="en-US"/>
        </w:rPr>
        <w:t>е</w:t>
      </w:r>
      <w:r w:rsidR="005B0796" w:rsidRPr="005B0796">
        <w:rPr>
          <w:lang w:eastAsia="en-US"/>
        </w:rPr>
        <w:t xml:space="preserve">. </w:t>
      </w:r>
      <w:r w:rsidR="00D05853" w:rsidRPr="005B0796">
        <w:rPr>
          <w:lang w:eastAsia="en-US"/>
        </w:rPr>
        <w:t>=</w:t>
      </w:r>
      <w:r w:rsidRPr="005B0796">
        <w:rPr>
          <w:lang w:eastAsia="en-US"/>
        </w:rPr>
        <w:t xml:space="preserve"> </w:t>
      </w:r>
      <w:r w:rsidR="00BE70AF" w:rsidRPr="005B0796">
        <w:rPr>
          <w:lang w:eastAsia="en-US"/>
        </w:rPr>
        <w:t>2920</w:t>
      </w:r>
      <w:r w:rsidR="00E93B88" w:rsidRPr="005B0796">
        <w:rPr>
          <w:lang w:eastAsia="en-US"/>
        </w:rPr>
        <w:t xml:space="preserve"> </w:t>
      </w:r>
      <w:r w:rsidR="00E93B88" w:rsidRPr="005B0796">
        <w:rPr>
          <w:lang w:val="en-US" w:eastAsia="en-US"/>
        </w:rPr>
        <w:t>Br</w:t>
      </w:r>
      <w:r w:rsidR="005B0796" w:rsidRPr="005B0796">
        <w:rPr>
          <w:lang w:eastAsia="en-US"/>
        </w:rPr>
        <w:t>).</w:t>
      </w:r>
    </w:p>
    <w:p w:rsidR="005B0796" w:rsidRDefault="00D05853" w:rsidP="005B0796">
      <w:pPr>
        <w:ind w:firstLine="709"/>
        <w:rPr>
          <w:lang w:eastAsia="en-US"/>
        </w:rPr>
      </w:pPr>
      <w:r w:rsidRPr="005B0796">
        <w:rPr>
          <w:lang w:eastAsia="en-US"/>
        </w:rPr>
        <w:t>Стоимость 1</w:t>
      </w:r>
      <w:r w:rsidR="00E93B88" w:rsidRPr="005B0796">
        <w:rPr>
          <w:lang w:eastAsia="en-US"/>
        </w:rPr>
        <w:t xml:space="preserve"> </w:t>
      </w:r>
      <w:r w:rsidRPr="005B0796">
        <w:rPr>
          <w:lang w:eastAsia="en-US"/>
        </w:rPr>
        <w:t>м конвейерной линии равна</w:t>
      </w:r>
      <w:r w:rsidR="005B0796" w:rsidRPr="005B0796">
        <w:rPr>
          <w:lang w:eastAsia="en-US"/>
        </w:rPr>
        <w:t>:</w:t>
      </w:r>
    </w:p>
    <w:p w:rsidR="005B0796" w:rsidRDefault="005B0796" w:rsidP="005B0796">
      <w:pPr>
        <w:ind w:firstLine="709"/>
        <w:rPr>
          <w:lang w:eastAsia="en-US"/>
        </w:rPr>
      </w:pPr>
    </w:p>
    <w:p w:rsidR="005B0796" w:rsidRDefault="00E93B88" w:rsidP="005B0796">
      <w:pPr>
        <w:ind w:firstLine="709"/>
        <w:rPr>
          <w:lang w:eastAsia="en-US"/>
        </w:rPr>
      </w:pPr>
      <w:r w:rsidRPr="005B0796">
        <w:rPr>
          <w:lang w:eastAsia="en-US"/>
        </w:rPr>
        <w:t>250 ×</w:t>
      </w:r>
      <w:r w:rsidR="00BE70AF" w:rsidRPr="005B0796">
        <w:rPr>
          <w:lang w:eastAsia="en-US"/>
        </w:rPr>
        <w:t xml:space="preserve"> 2920</w:t>
      </w:r>
      <w:r w:rsidR="00D40422" w:rsidRPr="005B0796">
        <w:rPr>
          <w:lang w:eastAsia="en-US"/>
        </w:rPr>
        <w:t xml:space="preserve"> = 730</w:t>
      </w:r>
      <w:r w:rsidRPr="005B0796">
        <w:rPr>
          <w:lang w:eastAsia="en-US"/>
        </w:rPr>
        <w:t xml:space="preserve"> </w:t>
      </w:r>
      <w:r w:rsidR="00D40422" w:rsidRPr="005B0796">
        <w:rPr>
          <w:lang w:eastAsia="en-US"/>
        </w:rPr>
        <w:t>00</w:t>
      </w:r>
      <w:r w:rsidR="001B6F8C" w:rsidRPr="005B0796">
        <w:rPr>
          <w:lang w:eastAsia="en-US"/>
        </w:rPr>
        <w:t>0 руб</w:t>
      </w:r>
      <w:r w:rsidR="005B0796" w:rsidRPr="005B0796">
        <w:rPr>
          <w:lang w:eastAsia="en-US"/>
        </w:rPr>
        <w:t>.</w:t>
      </w:r>
    </w:p>
    <w:p w:rsidR="005B0796" w:rsidRDefault="005B0796" w:rsidP="005B0796">
      <w:pPr>
        <w:ind w:firstLine="709"/>
        <w:rPr>
          <w:lang w:eastAsia="en-US"/>
        </w:rPr>
      </w:pPr>
    </w:p>
    <w:p w:rsidR="005B0796" w:rsidRDefault="00E93B88" w:rsidP="005B0796">
      <w:pPr>
        <w:ind w:firstLine="709"/>
        <w:rPr>
          <w:lang w:eastAsia="en-US"/>
        </w:rPr>
      </w:pPr>
      <w:r w:rsidRPr="005B0796">
        <w:rPr>
          <w:lang w:eastAsia="en-US"/>
        </w:rPr>
        <w:t>Д</w:t>
      </w:r>
      <w:r w:rsidR="00D05853" w:rsidRPr="005B0796">
        <w:rPr>
          <w:lang w:eastAsia="en-US"/>
        </w:rPr>
        <w:t>ли</w:t>
      </w:r>
      <w:r w:rsidR="008757FB" w:rsidRPr="005B0796">
        <w:rPr>
          <w:lang w:eastAsia="en-US"/>
        </w:rPr>
        <w:t>на конвейерной линии равна 21,6</w:t>
      </w:r>
      <w:r w:rsidR="00D05853" w:rsidRPr="005B0796">
        <w:rPr>
          <w:lang w:eastAsia="en-US"/>
        </w:rPr>
        <w:t xml:space="preserve"> м, тогда стоимость всей конвейерной линии </w:t>
      </w:r>
      <w:r w:rsidR="008757FB" w:rsidRPr="005B0796">
        <w:rPr>
          <w:lang w:eastAsia="en-US"/>
        </w:rPr>
        <w:t>составит</w:t>
      </w:r>
      <w:r w:rsidR="005B0796" w:rsidRPr="005B0796">
        <w:rPr>
          <w:lang w:eastAsia="en-US"/>
        </w:rPr>
        <w:t>:</w:t>
      </w:r>
    </w:p>
    <w:p w:rsidR="005B0796" w:rsidRDefault="005B0796" w:rsidP="005B0796">
      <w:pPr>
        <w:ind w:firstLine="709"/>
        <w:rPr>
          <w:lang w:eastAsia="en-US"/>
        </w:rPr>
      </w:pPr>
    </w:p>
    <w:p w:rsidR="005B0796" w:rsidRDefault="00D05853" w:rsidP="005B0796">
      <w:pPr>
        <w:ind w:firstLine="709"/>
        <w:rPr>
          <w:lang w:eastAsia="en-US"/>
        </w:rPr>
      </w:pPr>
      <w:r w:rsidRPr="005B0796">
        <w:rPr>
          <w:lang w:eastAsia="en-US"/>
        </w:rPr>
        <w:t>С</w:t>
      </w:r>
      <w:r w:rsidR="008757FB" w:rsidRPr="005B0796">
        <w:rPr>
          <w:vertAlign w:val="subscript"/>
          <w:lang w:eastAsia="en-US"/>
        </w:rPr>
        <w:t>о</w:t>
      </w:r>
      <w:r w:rsidR="00D40422" w:rsidRPr="005B0796">
        <w:rPr>
          <w:lang w:eastAsia="en-US"/>
        </w:rPr>
        <w:t xml:space="preserve"> = 730000</w:t>
      </w:r>
      <w:r w:rsidR="008757FB" w:rsidRPr="005B0796">
        <w:rPr>
          <w:lang w:eastAsia="en-US"/>
        </w:rPr>
        <w:t xml:space="preserve"> ×</w:t>
      </w:r>
      <w:r w:rsidRPr="005B0796">
        <w:rPr>
          <w:lang w:eastAsia="en-US"/>
        </w:rPr>
        <w:t xml:space="preserve"> 2</w:t>
      </w:r>
      <w:r w:rsidR="00D40422" w:rsidRPr="005B0796">
        <w:rPr>
          <w:lang w:eastAsia="en-US"/>
        </w:rPr>
        <w:t>7</w:t>
      </w:r>
      <w:r w:rsidR="008757FB" w:rsidRPr="005B0796">
        <w:rPr>
          <w:lang w:eastAsia="en-US"/>
        </w:rPr>
        <w:t xml:space="preserve">,6 </w:t>
      </w:r>
      <w:r w:rsidRPr="005B0796">
        <w:rPr>
          <w:lang w:eastAsia="en-US"/>
        </w:rPr>
        <w:t xml:space="preserve">= </w:t>
      </w:r>
      <w:r w:rsidR="00D40422" w:rsidRPr="005B0796">
        <w:rPr>
          <w:lang w:eastAsia="en-US"/>
        </w:rPr>
        <w:t>20</w:t>
      </w:r>
      <w:r w:rsidR="005B0796">
        <w:rPr>
          <w:lang w:eastAsia="en-US"/>
        </w:rPr>
        <w:t xml:space="preserve"> </w:t>
      </w:r>
      <w:r w:rsidR="00D40422" w:rsidRPr="005B0796">
        <w:rPr>
          <w:lang w:eastAsia="en-US"/>
        </w:rPr>
        <w:t>148</w:t>
      </w:r>
      <w:r w:rsidR="005B0796">
        <w:rPr>
          <w:lang w:eastAsia="en-US"/>
        </w:rPr>
        <w:t xml:space="preserve"> </w:t>
      </w:r>
      <w:r w:rsidR="008757FB" w:rsidRPr="005B0796">
        <w:rPr>
          <w:lang w:eastAsia="en-US"/>
        </w:rPr>
        <w:t>000 руб</w:t>
      </w:r>
      <w:r w:rsidR="005B0796" w:rsidRPr="005B0796">
        <w:rPr>
          <w:lang w:eastAsia="en-US"/>
        </w:rPr>
        <w:t>.</w:t>
      </w:r>
    </w:p>
    <w:p w:rsidR="005B0796" w:rsidRDefault="005B0796" w:rsidP="005B0796">
      <w:pPr>
        <w:ind w:firstLine="709"/>
        <w:rPr>
          <w:lang w:eastAsia="en-US"/>
        </w:rPr>
      </w:pPr>
    </w:p>
    <w:p w:rsidR="005B0796" w:rsidRDefault="008757FB" w:rsidP="005B0796">
      <w:pPr>
        <w:ind w:firstLine="709"/>
        <w:rPr>
          <w:lang w:eastAsia="en-US"/>
        </w:rPr>
      </w:pPr>
      <w:r w:rsidRPr="005B0796">
        <w:rPr>
          <w:lang w:eastAsia="en-US"/>
        </w:rPr>
        <w:t>С</w:t>
      </w:r>
      <w:r w:rsidR="00D05853" w:rsidRPr="005B0796">
        <w:rPr>
          <w:lang w:eastAsia="en-US"/>
        </w:rPr>
        <w:t>тоимость инструментов</w:t>
      </w:r>
      <w:r w:rsidR="005B0796">
        <w:rPr>
          <w:lang w:eastAsia="en-US"/>
        </w:rPr>
        <w:t xml:space="preserve"> (</w:t>
      </w:r>
      <w:r w:rsidRPr="005B0796">
        <w:rPr>
          <w:lang w:eastAsia="en-US"/>
        </w:rPr>
        <w:t>С</w:t>
      </w:r>
      <w:r w:rsidRPr="005B0796">
        <w:rPr>
          <w:vertAlign w:val="subscript"/>
          <w:lang w:eastAsia="en-US"/>
        </w:rPr>
        <w:t>и</w:t>
      </w:r>
      <w:r w:rsidR="005B0796" w:rsidRPr="005B0796">
        <w:rPr>
          <w:lang w:eastAsia="en-US"/>
        </w:rPr>
        <w:t xml:space="preserve">) </w:t>
      </w:r>
      <w:r w:rsidR="00D05853" w:rsidRPr="005B0796">
        <w:rPr>
          <w:lang w:eastAsia="en-US"/>
        </w:rPr>
        <w:t>принимается в размере 25</w:t>
      </w:r>
      <w:r w:rsidR="005B0796" w:rsidRPr="005B0796">
        <w:rPr>
          <w:lang w:eastAsia="en-US"/>
        </w:rPr>
        <w:t>%</w:t>
      </w:r>
      <w:r w:rsidR="00D05853" w:rsidRPr="005B0796">
        <w:rPr>
          <w:lang w:eastAsia="en-US"/>
        </w:rPr>
        <w:t xml:space="preserve"> от стоимости оборудования</w:t>
      </w:r>
      <w:r w:rsidR="005B0796" w:rsidRPr="005B0796">
        <w:rPr>
          <w:lang w:eastAsia="en-US"/>
        </w:rPr>
        <w:t>.</w:t>
      </w:r>
    </w:p>
    <w:p w:rsidR="005B0796" w:rsidRDefault="005B0796" w:rsidP="005B0796">
      <w:pPr>
        <w:ind w:firstLine="709"/>
        <w:rPr>
          <w:lang w:eastAsia="en-US"/>
        </w:rPr>
      </w:pPr>
    </w:p>
    <w:p w:rsidR="005B0796" w:rsidRDefault="00D05853" w:rsidP="005B0796">
      <w:pPr>
        <w:ind w:firstLine="709"/>
        <w:rPr>
          <w:lang w:eastAsia="en-US"/>
        </w:rPr>
      </w:pPr>
      <w:r w:rsidRPr="005B0796">
        <w:rPr>
          <w:lang w:eastAsia="en-US"/>
        </w:rPr>
        <w:t>С</w:t>
      </w:r>
      <w:r w:rsidRPr="005B0796">
        <w:rPr>
          <w:vertAlign w:val="subscript"/>
          <w:lang w:eastAsia="en-US"/>
        </w:rPr>
        <w:t>и</w:t>
      </w:r>
      <w:r w:rsidR="008757FB" w:rsidRPr="005B0796">
        <w:rPr>
          <w:lang w:eastAsia="en-US"/>
        </w:rPr>
        <w:t xml:space="preserve"> = С</w:t>
      </w:r>
      <w:r w:rsidR="008757FB" w:rsidRPr="005B0796">
        <w:rPr>
          <w:vertAlign w:val="subscript"/>
          <w:lang w:eastAsia="en-US"/>
        </w:rPr>
        <w:t>о</w:t>
      </w:r>
      <w:r w:rsidRPr="005B0796">
        <w:rPr>
          <w:lang w:eastAsia="en-US"/>
        </w:rPr>
        <w:t xml:space="preserve"> </w:t>
      </w:r>
      <w:r w:rsidR="008757FB" w:rsidRPr="005B0796">
        <w:rPr>
          <w:lang w:eastAsia="en-US"/>
        </w:rPr>
        <w:t>×</w:t>
      </w:r>
      <w:r w:rsidRPr="005B0796">
        <w:rPr>
          <w:lang w:eastAsia="en-US"/>
        </w:rPr>
        <w:t xml:space="preserve"> 0,25</w:t>
      </w:r>
      <w:r w:rsidR="008757FB" w:rsidRPr="005B0796">
        <w:rPr>
          <w:lang w:eastAsia="en-US"/>
        </w:rPr>
        <w:t xml:space="preserve"> </w:t>
      </w:r>
      <w:r w:rsidRPr="005B0796">
        <w:rPr>
          <w:lang w:eastAsia="en-US"/>
        </w:rPr>
        <w:t>=</w:t>
      </w:r>
      <w:r w:rsidR="00D40422" w:rsidRPr="005B0796">
        <w:rPr>
          <w:lang w:eastAsia="en-US"/>
        </w:rPr>
        <w:t xml:space="preserve"> 20</w:t>
      </w:r>
      <w:r w:rsidR="005B0796">
        <w:rPr>
          <w:lang w:eastAsia="en-US"/>
        </w:rPr>
        <w:t xml:space="preserve"> </w:t>
      </w:r>
      <w:r w:rsidR="00D40422" w:rsidRPr="005B0796">
        <w:rPr>
          <w:lang w:eastAsia="en-US"/>
        </w:rPr>
        <w:t>148</w:t>
      </w:r>
      <w:r w:rsidR="005B0796">
        <w:rPr>
          <w:lang w:eastAsia="en-US"/>
        </w:rPr>
        <w:t xml:space="preserve"> </w:t>
      </w:r>
      <w:r w:rsidR="008757FB" w:rsidRPr="005B0796">
        <w:rPr>
          <w:lang w:eastAsia="en-US"/>
        </w:rPr>
        <w:t>000 ×</w:t>
      </w:r>
      <w:r w:rsidRPr="005B0796">
        <w:rPr>
          <w:lang w:eastAsia="en-US"/>
        </w:rPr>
        <w:t xml:space="preserve"> 0,25</w:t>
      </w:r>
      <w:r w:rsidR="008757FB" w:rsidRPr="005B0796">
        <w:rPr>
          <w:lang w:eastAsia="en-US"/>
        </w:rPr>
        <w:t xml:space="preserve"> </w:t>
      </w:r>
      <w:r w:rsidRPr="005B0796">
        <w:rPr>
          <w:lang w:eastAsia="en-US"/>
        </w:rPr>
        <w:t>=</w:t>
      </w:r>
      <w:r w:rsidR="008757FB" w:rsidRPr="005B0796">
        <w:rPr>
          <w:lang w:eastAsia="en-US"/>
        </w:rPr>
        <w:t xml:space="preserve"> </w:t>
      </w:r>
      <w:r w:rsidR="00D40422" w:rsidRPr="005B0796">
        <w:rPr>
          <w:lang w:eastAsia="en-US"/>
        </w:rPr>
        <w:t>5</w:t>
      </w:r>
      <w:r w:rsidR="005B0796">
        <w:rPr>
          <w:lang w:eastAsia="en-US"/>
        </w:rPr>
        <w:t xml:space="preserve"> </w:t>
      </w:r>
      <w:r w:rsidR="00D40422" w:rsidRPr="005B0796">
        <w:rPr>
          <w:lang w:eastAsia="en-US"/>
        </w:rPr>
        <w:t>037</w:t>
      </w:r>
      <w:r w:rsidR="005B0796">
        <w:rPr>
          <w:lang w:eastAsia="en-US"/>
        </w:rPr>
        <w:t xml:space="preserve"> </w:t>
      </w:r>
      <w:r w:rsidR="00D40422" w:rsidRPr="005B0796">
        <w:rPr>
          <w:lang w:eastAsia="en-US"/>
        </w:rPr>
        <w:t>00</w:t>
      </w:r>
      <w:r w:rsidR="008757FB" w:rsidRPr="005B0796">
        <w:rPr>
          <w:lang w:eastAsia="en-US"/>
        </w:rPr>
        <w:t>0 руб</w:t>
      </w:r>
      <w:r w:rsidR="005B0796" w:rsidRPr="005B0796">
        <w:rPr>
          <w:lang w:eastAsia="en-US"/>
        </w:rPr>
        <w:t>.</w:t>
      </w:r>
    </w:p>
    <w:p w:rsidR="005B0796" w:rsidRDefault="005B0796" w:rsidP="005B0796">
      <w:pPr>
        <w:ind w:firstLine="709"/>
        <w:rPr>
          <w:lang w:eastAsia="en-US"/>
        </w:rPr>
      </w:pPr>
    </w:p>
    <w:p w:rsidR="005B0796" w:rsidRDefault="00EA7E14" w:rsidP="005B0796">
      <w:pPr>
        <w:ind w:firstLine="709"/>
        <w:rPr>
          <w:lang w:eastAsia="en-US"/>
        </w:rPr>
      </w:pPr>
      <w:r w:rsidRPr="005B0796">
        <w:rPr>
          <w:lang w:eastAsia="en-US"/>
        </w:rPr>
        <w:t>С</w:t>
      </w:r>
      <w:r w:rsidR="00D05853" w:rsidRPr="005B0796">
        <w:rPr>
          <w:lang w:eastAsia="en-US"/>
        </w:rPr>
        <w:t>тоимость инвентаря</w:t>
      </w:r>
      <w:r w:rsidR="005B0796">
        <w:rPr>
          <w:lang w:eastAsia="en-US"/>
        </w:rPr>
        <w:t xml:space="preserve"> (</w:t>
      </w:r>
      <w:r w:rsidR="00D05853" w:rsidRPr="005B0796">
        <w:rPr>
          <w:lang w:eastAsia="en-US"/>
        </w:rPr>
        <w:t>С</w:t>
      </w:r>
      <w:r w:rsidRPr="005B0796">
        <w:rPr>
          <w:vertAlign w:val="subscript"/>
          <w:lang w:eastAsia="en-US"/>
        </w:rPr>
        <w:t>ин</w:t>
      </w:r>
      <w:r w:rsidR="005B0796" w:rsidRPr="005B0796">
        <w:rPr>
          <w:lang w:eastAsia="en-US"/>
        </w:rPr>
        <w:t xml:space="preserve">) </w:t>
      </w:r>
      <w:r w:rsidR="00D05853" w:rsidRPr="005B0796">
        <w:rPr>
          <w:lang w:eastAsia="en-US"/>
        </w:rPr>
        <w:t>принимается в размере 6</w:t>
      </w:r>
      <w:r w:rsidR="005B0796" w:rsidRPr="005B0796">
        <w:rPr>
          <w:lang w:eastAsia="en-US"/>
        </w:rPr>
        <w:t>%</w:t>
      </w:r>
      <w:r w:rsidR="00D05853" w:rsidRPr="005B0796">
        <w:rPr>
          <w:lang w:eastAsia="en-US"/>
        </w:rPr>
        <w:t xml:space="preserve"> от стоимости оборудования</w:t>
      </w:r>
      <w:r w:rsidR="005B0796" w:rsidRPr="005B0796">
        <w:rPr>
          <w:lang w:eastAsia="en-US"/>
        </w:rPr>
        <w:t>:</w:t>
      </w:r>
    </w:p>
    <w:p w:rsidR="005B0796" w:rsidRDefault="005B0796" w:rsidP="005B0796">
      <w:pPr>
        <w:ind w:firstLine="709"/>
        <w:rPr>
          <w:lang w:eastAsia="en-US"/>
        </w:rPr>
      </w:pPr>
    </w:p>
    <w:p w:rsidR="005B0796" w:rsidRDefault="00EA7E14" w:rsidP="005B0796">
      <w:pPr>
        <w:ind w:firstLine="709"/>
        <w:rPr>
          <w:lang w:eastAsia="en-US"/>
        </w:rPr>
      </w:pPr>
      <w:r w:rsidRPr="005B0796">
        <w:rPr>
          <w:lang w:eastAsia="en-US"/>
        </w:rPr>
        <w:t>С</w:t>
      </w:r>
      <w:r w:rsidRPr="005B0796">
        <w:rPr>
          <w:vertAlign w:val="subscript"/>
          <w:lang w:eastAsia="en-US"/>
        </w:rPr>
        <w:t>ин</w:t>
      </w:r>
      <w:r w:rsidRPr="005B0796">
        <w:rPr>
          <w:lang w:eastAsia="en-US"/>
        </w:rPr>
        <w:t xml:space="preserve"> = С</w:t>
      </w:r>
      <w:r w:rsidRPr="005B0796">
        <w:rPr>
          <w:vertAlign w:val="subscript"/>
          <w:lang w:eastAsia="en-US"/>
        </w:rPr>
        <w:t>о</w:t>
      </w:r>
      <w:r w:rsidRPr="005B0796">
        <w:rPr>
          <w:lang w:eastAsia="en-US"/>
        </w:rPr>
        <w:t xml:space="preserve"> × 0,06 =</w:t>
      </w:r>
      <w:r w:rsidR="00D40422" w:rsidRPr="005B0796">
        <w:rPr>
          <w:lang w:eastAsia="en-US"/>
        </w:rPr>
        <w:t xml:space="preserve"> 20</w:t>
      </w:r>
      <w:r w:rsidR="005B0796">
        <w:rPr>
          <w:lang w:eastAsia="en-US"/>
        </w:rPr>
        <w:t xml:space="preserve"> </w:t>
      </w:r>
      <w:r w:rsidR="00D40422" w:rsidRPr="005B0796">
        <w:rPr>
          <w:lang w:eastAsia="en-US"/>
        </w:rPr>
        <w:t>148</w:t>
      </w:r>
      <w:r w:rsidR="005B0796">
        <w:rPr>
          <w:lang w:eastAsia="en-US"/>
        </w:rPr>
        <w:t xml:space="preserve"> </w:t>
      </w:r>
      <w:r w:rsidRPr="005B0796">
        <w:rPr>
          <w:lang w:eastAsia="en-US"/>
        </w:rPr>
        <w:t xml:space="preserve">000 × 0,06 = </w:t>
      </w:r>
      <w:r w:rsidR="00D40422" w:rsidRPr="005B0796">
        <w:rPr>
          <w:lang w:eastAsia="en-US"/>
        </w:rPr>
        <w:t>1</w:t>
      </w:r>
      <w:r w:rsidR="005B0796">
        <w:rPr>
          <w:lang w:eastAsia="en-US"/>
        </w:rPr>
        <w:t xml:space="preserve"> </w:t>
      </w:r>
      <w:r w:rsidR="00D40422" w:rsidRPr="005B0796">
        <w:rPr>
          <w:lang w:eastAsia="en-US"/>
        </w:rPr>
        <w:t>208</w:t>
      </w:r>
      <w:r w:rsidR="005B0796">
        <w:rPr>
          <w:lang w:eastAsia="en-US"/>
        </w:rPr>
        <w:t xml:space="preserve"> </w:t>
      </w:r>
      <w:r w:rsidR="00D40422" w:rsidRPr="005B0796">
        <w:rPr>
          <w:lang w:eastAsia="en-US"/>
        </w:rPr>
        <w:t>88</w:t>
      </w:r>
      <w:r w:rsidRPr="005B0796">
        <w:rPr>
          <w:lang w:eastAsia="en-US"/>
        </w:rPr>
        <w:t>0 руб</w:t>
      </w:r>
      <w:r w:rsidR="005B0796" w:rsidRPr="005B0796">
        <w:rPr>
          <w:lang w:eastAsia="en-US"/>
        </w:rPr>
        <w:t>.</w:t>
      </w:r>
    </w:p>
    <w:p w:rsidR="005B0796" w:rsidRDefault="005B0796" w:rsidP="005B0796">
      <w:pPr>
        <w:ind w:firstLine="709"/>
        <w:rPr>
          <w:lang w:eastAsia="en-US"/>
        </w:rPr>
      </w:pPr>
    </w:p>
    <w:p w:rsidR="00D05853" w:rsidRPr="005B0796" w:rsidRDefault="00EA7E14" w:rsidP="005B0796">
      <w:pPr>
        <w:ind w:firstLine="709"/>
        <w:rPr>
          <w:lang w:eastAsia="en-US"/>
        </w:rPr>
      </w:pPr>
      <w:r w:rsidRPr="005B0796">
        <w:rPr>
          <w:lang w:eastAsia="en-US"/>
        </w:rPr>
        <w:t>С</w:t>
      </w:r>
      <w:r w:rsidR="00D05853" w:rsidRPr="005B0796">
        <w:rPr>
          <w:lang w:eastAsia="en-US"/>
        </w:rPr>
        <w:t>тоимость транспортных средств</w:t>
      </w:r>
      <w:r w:rsidR="005B0796">
        <w:rPr>
          <w:lang w:eastAsia="en-US"/>
        </w:rPr>
        <w:t xml:space="preserve"> (</w:t>
      </w:r>
      <w:r w:rsidRPr="005B0796">
        <w:rPr>
          <w:lang w:eastAsia="en-US"/>
        </w:rPr>
        <w:t>С</w:t>
      </w:r>
      <w:r w:rsidRPr="005B0796">
        <w:rPr>
          <w:vertAlign w:val="subscript"/>
          <w:lang w:eastAsia="en-US"/>
        </w:rPr>
        <w:t>т</w:t>
      </w:r>
      <w:r w:rsidR="005B0796" w:rsidRPr="005B0796">
        <w:rPr>
          <w:lang w:eastAsia="en-US"/>
        </w:rPr>
        <w:t xml:space="preserve">). </w:t>
      </w:r>
      <w:r w:rsidR="00D05853" w:rsidRPr="005B0796">
        <w:rPr>
          <w:lang w:eastAsia="en-US"/>
        </w:rPr>
        <w:t>В расчет принимаются авто</w:t>
      </w:r>
      <w:r w:rsidR="005B0796" w:rsidRPr="005B0796">
        <w:rPr>
          <w:lang w:eastAsia="en-US"/>
        </w:rPr>
        <w:t xml:space="preserve"> - </w:t>
      </w:r>
      <w:r w:rsidR="00D05853" w:rsidRPr="005B0796">
        <w:rPr>
          <w:lang w:eastAsia="en-US"/>
        </w:rPr>
        <w:t>или мотокары</w:t>
      </w:r>
      <w:r w:rsidR="005B0796" w:rsidRPr="005B0796">
        <w:rPr>
          <w:lang w:eastAsia="en-US"/>
        </w:rPr>
        <w:t xml:space="preserve">. </w:t>
      </w:r>
      <w:r w:rsidR="00D05853" w:rsidRPr="005B0796">
        <w:rPr>
          <w:lang w:eastAsia="en-US"/>
        </w:rPr>
        <w:t>Стоимость одного</w:t>
      </w:r>
      <w:r w:rsidRPr="005B0796">
        <w:rPr>
          <w:lang w:eastAsia="en-US"/>
        </w:rPr>
        <w:t xml:space="preserve"> авто</w:t>
      </w:r>
      <w:r w:rsidR="005B0796" w:rsidRPr="005B0796">
        <w:rPr>
          <w:lang w:eastAsia="en-US"/>
        </w:rPr>
        <w:t xml:space="preserve"> - </w:t>
      </w:r>
      <w:r w:rsidRPr="005B0796">
        <w:rPr>
          <w:lang w:eastAsia="en-US"/>
        </w:rPr>
        <w:t>или мотокары</w:t>
      </w:r>
      <w:r w:rsidR="005B0796" w:rsidRPr="005B0796">
        <w:rPr>
          <w:lang w:eastAsia="en-US"/>
        </w:rPr>
        <w:t xml:space="preserve"> - </w:t>
      </w:r>
      <w:r w:rsidRPr="005B0796">
        <w:rPr>
          <w:lang w:eastAsia="en-US"/>
        </w:rPr>
        <w:t>300 у</w:t>
      </w:r>
      <w:r w:rsidR="005B0796" w:rsidRPr="005B0796">
        <w:rPr>
          <w:lang w:eastAsia="en-US"/>
        </w:rPr>
        <w:t xml:space="preserve">. </w:t>
      </w:r>
      <w:r w:rsidRPr="005B0796">
        <w:rPr>
          <w:lang w:eastAsia="en-US"/>
        </w:rPr>
        <w:t>е</w:t>
      </w:r>
      <w:r w:rsidR="005B0796" w:rsidRPr="005B0796">
        <w:rPr>
          <w:lang w:eastAsia="en-US"/>
        </w:rPr>
        <w:t>.</w:t>
      </w:r>
      <w:r w:rsidR="005B0796">
        <w:rPr>
          <w:lang w:eastAsia="en-US"/>
        </w:rPr>
        <w:t xml:space="preserve"> (</w:t>
      </w:r>
      <w:r w:rsidR="00D05853" w:rsidRPr="005B0796">
        <w:rPr>
          <w:lang w:eastAsia="en-US"/>
        </w:rPr>
        <w:t>на 50 основных рабочих</w:t>
      </w:r>
      <w:r w:rsidR="005B0796" w:rsidRPr="005B0796">
        <w:rPr>
          <w:lang w:eastAsia="en-US"/>
        </w:rPr>
        <w:t xml:space="preserve">). </w:t>
      </w:r>
      <w:r w:rsidR="00D05853" w:rsidRPr="005B0796">
        <w:rPr>
          <w:lang w:eastAsia="en-US"/>
        </w:rPr>
        <w:t xml:space="preserve">Так </w:t>
      </w:r>
      <w:r w:rsidR="00D40422" w:rsidRPr="005B0796">
        <w:rPr>
          <w:lang w:eastAsia="en-US"/>
        </w:rPr>
        <w:t>как у нас 4</w:t>
      </w:r>
      <w:r w:rsidRPr="005B0796">
        <w:rPr>
          <w:lang w:eastAsia="en-US"/>
        </w:rPr>
        <w:t>1</w:t>
      </w:r>
      <w:r w:rsidR="00D05853" w:rsidRPr="005B0796">
        <w:rPr>
          <w:lang w:eastAsia="en-US"/>
        </w:rPr>
        <w:t xml:space="preserve"> основных рабочих, то стоимо</w:t>
      </w:r>
      <w:r w:rsidR="00D40422" w:rsidRPr="005B0796">
        <w:rPr>
          <w:lang w:eastAsia="en-US"/>
        </w:rPr>
        <w:t>сть транспортных средств равна 24</w:t>
      </w:r>
      <w:r w:rsidRPr="005B0796">
        <w:rPr>
          <w:lang w:eastAsia="en-US"/>
        </w:rPr>
        <w:t>6</w:t>
      </w:r>
      <w:r w:rsidR="00D05853" w:rsidRPr="005B0796">
        <w:rPr>
          <w:lang w:eastAsia="en-US"/>
        </w:rPr>
        <w:t xml:space="preserve"> у</w:t>
      </w:r>
      <w:r w:rsidR="005B0796" w:rsidRPr="005B0796">
        <w:rPr>
          <w:lang w:eastAsia="en-US"/>
        </w:rPr>
        <w:t xml:space="preserve">. </w:t>
      </w:r>
      <w:r w:rsidR="00D05853" w:rsidRPr="005B0796">
        <w:rPr>
          <w:lang w:eastAsia="en-US"/>
        </w:rPr>
        <w:t>е</w:t>
      </w:r>
      <w:r w:rsidR="005B0796" w:rsidRPr="005B0796">
        <w:rPr>
          <w:lang w:eastAsia="en-US"/>
        </w:rPr>
        <w:t xml:space="preserve">. </w:t>
      </w:r>
      <w:r w:rsidR="00D05853" w:rsidRPr="005B0796">
        <w:rPr>
          <w:lang w:eastAsia="en-US"/>
        </w:rPr>
        <w:t>или</w:t>
      </w:r>
    </w:p>
    <w:p w:rsidR="005B0796" w:rsidRDefault="005B0796" w:rsidP="005B0796">
      <w:pPr>
        <w:ind w:firstLine="709"/>
        <w:rPr>
          <w:lang w:eastAsia="en-US"/>
        </w:rPr>
      </w:pPr>
    </w:p>
    <w:p w:rsidR="005B0796" w:rsidRDefault="00D05853" w:rsidP="005B0796">
      <w:pPr>
        <w:ind w:firstLine="709"/>
        <w:rPr>
          <w:lang w:eastAsia="en-US"/>
        </w:rPr>
      </w:pPr>
      <w:r w:rsidRPr="005B0796">
        <w:rPr>
          <w:lang w:eastAsia="en-US"/>
        </w:rPr>
        <w:t>С</w:t>
      </w:r>
      <w:r w:rsidRPr="005B0796">
        <w:rPr>
          <w:vertAlign w:val="subscript"/>
          <w:lang w:eastAsia="en-US"/>
        </w:rPr>
        <w:t>т</w:t>
      </w:r>
      <w:r w:rsidR="00EA7E14" w:rsidRPr="005B0796">
        <w:rPr>
          <w:lang w:eastAsia="en-US"/>
        </w:rPr>
        <w:t xml:space="preserve"> </w:t>
      </w:r>
      <w:r w:rsidRPr="005B0796">
        <w:rPr>
          <w:lang w:eastAsia="en-US"/>
        </w:rPr>
        <w:t xml:space="preserve">= </w:t>
      </w:r>
      <w:r w:rsidR="00D40422" w:rsidRPr="005B0796">
        <w:rPr>
          <w:lang w:eastAsia="en-US"/>
        </w:rPr>
        <w:t>246 × 2920</w:t>
      </w:r>
      <w:r w:rsidR="00EA7E14" w:rsidRPr="005B0796">
        <w:rPr>
          <w:lang w:eastAsia="en-US"/>
        </w:rPr>
        <w:t xml:space="preserve"> = </w:t>
      </w:r>
      <w:r w:rsidR="00D40422" w:rsidRPr="005B0796">
        <w:rPr>
          <w:lang w:eastAsia="en-US"/>
        </w:rPr>
        <w:t>718</w:t>
      </w:r>
      <w:r w:rsidR="00EA7E14" w:rsidRPr="005B0796">
        <w:rPr>
          <w:lang w:eastAsia="en-US"/>
        </w:rPr>
        <w:t xml:space="preserve"> </w:t>
      </w:r>
      <w:r w:rsidR="00D40422" w:rsidRPr="005B0796">
        <w:rPr>
          <w:lang w:eastAsia="en-US"/>
        </w:rPr>
        <w:t>320</w:t>
      </w:r>
      <w:r w:rsidR="00EA7E14" w:rsidRPr="005B0796">
        <w:rPr>
          <w:lang w:eastAsia="en-US"/>
        </w:rPr>
        <w:t xml:space="preserve"> руб</w:t>
      </w:r>
      <w:r w:rsidR="005B0796" w:rsidRPr="005B0796">
        <w:rPr>
          <w:lang w:eastAsia="en-US"/>
        </w:rPr>
        <w:t>.</w:t>
      </w:r>
    </w:p>
    <w:p w:rsidR="005B0796" w:rsidRDefault="005B0796" w:rsidP="005B0796">
      <w:pPr>
        <w:ind w:firstLine="709"/>
        <w:rPr>
          <w:lang w:eastAsia="en-US"/>
        </w:rPr>
      </w:pPr>
    </w:p>
    <w:p w:rsidR="00EA7E14" w:rsidRPr="005B0796" w:rsidRDefault="00EA7E14" w:rsidP="005B0796">
      <w:pPr>
        <w:ind w:firstLine="709"/>
        <w:rPr>
          <w:lang w:eastAsia="en-US"/>
        </w:rPr>
      </w:pPr>
      <w:r w:rsidRPr="005B0796">
        <w:rPr>
          <w:lang w:eastAsia="en-US"/>
        </w:rPr>
        <w:t>Р</w:t>
      </w:r>
      <w:r w:rsidR="00D05853" w:rsidRPr="005B0796">
        <w:rPr>
          <w:lang w:eastAsia="en-US"/>
        </w:rPr>
        <w:t>асчет стоимости здания</w:t>
      </w:r>
      <w:r w:rsidR="005B0796">
        <w:rPr>
          <w:lang w:eastAsia="en-US"/>
        </w:rPr>
        <w:t xml:space="preserve"> (</w:t>
      </w:r>
      <w:r w:rsidR="00D05853" w:rsidRPr="005B0796">
        <w:rPr>
          <w:lang w:eastAsia="en-US"/>
        </w:rPr>
        <w:t>С</w:t>
      </w:r>
      <w:r w:rsidRPr="005B0796">
        <w:rPr>
          <w:vertAlign w:val="subscript"/>
          <w:lang w:eastAsia="en-US"/>
        </w:rPr>
        <w:t>з</w:t>
      </w:r>
      <w:r w:rsidR="005B0796" w:rsidRPr="005B0796">
        <w:rPr>
          <w:lang w:eastAsia="en-US"/>
        </w:rPr>
        <w:t xml:space="preserve">). </w:t>
      </w:r>
      <w:r w:rsidRPr="005B0796">
        <w:rPr>
          <w:lang w:eastAsia="en-US"/>
        </w:rPr>
        <w:t>С</w:t>
      </w:r>
      <w:r w:rsidR="00D05853" w:rsidRPr="005B0796">
        <w:rPr>
          <w:lang w:eastAsia="en-US"/>
        </w:rPr>
        <w:t>тоимость 1 м</w:t>
      </w:r>
      <w:r w:rsidR="00D05853" w:rsidRPr="005B0796">
        <w:rPr>
          <w:vertAlign w:val="superscript"/>
          <w:lang w:eastAsia="en-US"/>
        </w:rPr>
        <w:t>3</w:t>
      </w:r>
      <w:r w:rsidR="00D05853" w:rsidRPr="005B0796">
        <w:rPr>
          <w:lang w:eastAsia="en-US"/>
        </w:rPr>
        <w:t xml:space="preserve"> здания равна 30 у</w:t>
      </w:r>
      <w:r w:rsidR="005B0796" w:rsidRPr="005B0796">
        <w:rPr>
          <w:lang w:eastAsia="en-US"/>
        </w:rPr>
        <w:t xml:space="preserve">. </w:t>
      </w:r>
      <w:r w:rsidR="00D05853" w:rsidRPr="005B0796">
        <w:rPr>
          <w:lang w:eastAsia="en-US"/>
        </w:rPr>
        <w:t>е</w:t>
      </w:r>
      <w:r w:rsidR="005B0796" w:rsidRPr="005B0796">
        <w:rPr>
          <w:lang w:eastAsia="en-US"/>
        </w:rPr>
        <w:t xml:space="preserve">. </w:t>
      </w:r>
      <w:r w:rsidR="00D05853" w:rsidRPr="005B0796">
        <w:rPr>
          <w:lang w:eastAsia="en-US"/>
        </w:rPr>
        <w:t>или</w:t>
      </w:r>
    </w:p>
    <w:p w:rsidR="005B0796" w:rsidRDefault="005B0796" w:rsidP="005B0796">
      <w:pPr>
        <w:ind w:firstLine="709"/>
        <w:rPr>
          <w:lang w:eastAsia="en-US"/>
        </w:rPr>
      </w:pPr>
    </w:p>
    <w:p w:rsidR="005B0796" w:rsidRDefault="00D05853" w:rsidP="005B0796">
      <w:pPr>
        <w:ind w:firstLine="709"/>
        <w:rPr>
          <w:lang w:eastAsia="en-US"/>
        </w:rPr>
      </w:pPr>
      <w:r w:rsidRPr="005B0796">
        <w:rPr>
          <w:lang w:eastAsia="en-US"/>
        </w:rPr>
        <w:t>30</w:t>
      </w:r>
      <w:r w:rsidR="00EA7E14" w:rsidRPr="005B0796">
        <w:rPr>
          <w:lang w:eastAsia="en-US"/>
        </w:rPr>
        <w:t xml:space="preserve"> × 2</w:t>
      </w:r>
      <w:r w:rsidR="00D40422" w:rsidRPr="005B0796">
        <w:rPr>
          <w:lang w:eastAsia="en-US"/>
        </w:rPr>
        <w:t>920</w:t>
      </w:r>
      <w:r w:rsidR="00EA7E14" w:rsidRPr="005B0796">
        <w:rPr>
          <w:lang w:eastAsia="en-US"/>
        </w:rPr>
        <w:t xml:space="preserve"> = 8</w:t>
      </w:r>
      <w:r w:rsidR="00D40422" w:rsidRPr="005B0796">
        <w:rPr>
          <w:lang w:eastAsia="en-US"/>
        </w:rPr>
        <w:t>7</w:t>
      </w:r>
      <w:r w:rsidR="00EA7E14" w:rsidRPr="005B0796">
        <w:rPr>
          <w:lang w:eastAsia="en-US"/>
        </w:rPr>
        <w:t xml:space="preserve"> </w:t>
      </w:r>
      <w:r w:rsidR="00D40422" w:rsidRPr="005B0796">
        <w:rPr>
          <w:lang w:eastAsia="en-US"/>
        </w:rPr>
        <w:t>600</w:t>
      </w:r>
      <w:r w:rsidR="00EA7E14" w:rsidRPr="005B0796">
        <w:rPr>
          <w:lang w:eastAsia="en-US"/>
        </w:rPr>
        <w:t xml:space="preserve"> руб</w:t>
      </w:r>
      <w:r w:rsidR="005B0796" w:rsidRPr="005B0796">
        <w:rPr>
          <w:lang w:eastAsia="en-US"/>
        </w:rPr>
        <w:t>.</w:t>
      </w:r>
    </w:p>
    <w:p w:rsidR="005B0796" w:rsidRDefault="005B0796" w:rsidP="005B0796">
      <w:pPr>
        <w:ind w:firstLine="709"/>
        <w:rPr>
          <w:lang w:eastAsia="en-US"/>
        </w:rPr>
      </w:pPr>
    </w:p>
    <w:p w:rsidR="005B0796" w:rsidRDefault="00EA7E14" w:rsidP="005B0796">
      <w:pPr>
        <w:ind w:firstLine="709"/>
        <w:rPr>
          <w:lang w:eastAsia="en-US"/>
        </w:rPr>
      </w:pPr>
      <w:r w:rsidRPr="005B0796">
        <w:rPr>
          <w:lang w:eastAsia="en-US"/>
        </w:rPr>
        <w:t xml:space="preserve">Высота цеха </w:t>
      </w:r>
      <w:r w:rsidRPr="005B0796">
        <w:rPr>
          <w:lang w:val="en-US" w:eastAsia="en-US"/>
        </w:rPr>
        <w:t>h</w:t>
      </w:r>
      <w:r w:rsidRPr="005B0796">
        <w:rPr>
          <w:lang w:eastAsia="en-US"/>
        </w:rPr>
        <w:t xml:space="preserve"> </w:t>
      </w:r>
      <w:r w:rsidR="00D05853" w:rsidRPr="005B0796">
        <w:rPr>
          <w:lang w:eastAsia="en-US"/>
        </w:rPr>
        <w:t>=</w:t>
      </w:r>
      <w:r w:rsidRPr="005B0796">
        <w:rPr>
          <w:lang w:eastAsia="en-US"/>
        </w:rPr>
        <w:t xml:space="preserve"> </w:t>
      </w:r>
      <w:r w:rsidR="00D05853" w:rsidRPr="005B0796">
        <w:rPr>
          <w:lang w:eastAsia="en-US"/>
        </w:rPr>
        <w:t>5</w:t>
      </w:r>
      <w:r w:rsidRPr="005B0796">
        <w:rPr>
          <w:lang w:eastAsia="en-US"/>
        </w:rPr>
        <w:t xml:space="preserve"> </w:t>
      </w:r>
      <w:r w:rsidR="00D05853" w:rsidRPr="005B0796">
        <w:rPr>
          <w:lang w:eastAsia="en-US"/>
        </w:rPr>
        <w:t>м</w:t>
      </w:r>
      <w:r w:rsidR="005B0796" w:rsidRPr="005B0796">
        <w:rPr>
          <w:lang w:eastAsia="en-US"/>
        </w:rPr>
        <w:t>.</w:t>
      </w:r>
      <w:r w:rsidR="005B0796">
        <w:rPr>
          <w:lang w:eastAsia="en-US"/>
        </w:rPr>
        <w:t xml:space="preserve"> </w:t>
      </w:r>
      <w:r w:rsidR="00D05853" w:rsidRPr="005B0796">
        <w:rPr>
          <w:lang w:eastAsia="en-US"/>
        </w:rPr>
        <w:t xml:space="preserve">Внутренний объем цеха </w:t>
      </w:r>
    </w:p>
    <w:p w:rsidR="005B0796" w:rsidRDefault="005B0796" w:rsidP="005B0796">
      <w:pPr>
        <w:ind w:firstLine="709"/>
        <w:rPr>
          <w:lang w:eastAsia="en-US"/>
        </w:rPr>
      </w:pPr>
    </w:p>
    <w:p w:rsidR="005B0796" w:rsidRDefault="00D05853" w:rsidP="005B0796">
      <w:pPr>
        <w:ind w:firstLine="709"/>
        <w:rPr>
          <w:lang w:eastAsia="en-US"/>
        </w:rPr>
      </w:pPr>
      <w:r w:rsidRPr="005B0796">
        <w:rPr>
          <w:lang w:eastAsia="en-US"/>
        </w:rPr>
        <w:t>V</w:t>
      </w:r>
      <w:r w:rsidR="00EA7E14" w:rsidRPr="005B0796">
        <w:rPr>
          <w:vertAlign w:val="subscript"/>
          <w:lang w:eastAsia="en-US"/>
        </w:rPr>
        <w:t>внут</w:t>
      </w:r>
      <w:r w:rsidR="005B0796" w:rsidRPr="005B0796">
        <w:rPr>
          <w:vertAlign w:val="subscript"/>
          <w:lang w:eastAsia="en-US"/>
        </w:rPr>
        <w:t xml:space="preserve">. </w:t>
      </w:r>
      <w:r w:rsidRPr="005B0796">
        <w:rPr>
          <w:lang w:eastAsia="en-US"/>
        </w:rPr>
        <w:t>=</w:t>
      </w:r>
      <w:r w:rsidR="00EA7E14" w:rsidRPr="005B0796">
        <w:rPr>
          <w:lang w:eastAsia="en-US"/>
        </w:rPr>
        <w:t xml:space="preserve"> </w:t>
      </w:r>
      <w:r w:rsidRPr="005B0796">
        <w:rPr>
          <w:lang w:eastAsia="en-US"/>
        </w:rPr>
        <w:t>S</w:t>
      </w:r>
      <w:r w:rsidR="00EA7E14" w:rsidRPr="005B0796">
        <w:rPr>
          <w:vertAlign w:val="subscript"/>
          <w:lang w:eastAsia="en-US"/>
        </w:rPr>
        <w:t>цеха</w:t>
      </w:r>
      <w:r w:rsidR="00EA7E14" w:rsidRPr="005B0796">
        <w:rPr>
          <w:lang w:eastAsia="en-US"/>
        </w:rPr>
        <w:t xml:space="preserve"> × </w:t>
      </w:r>
      <w:r w:rsidRPr="005B0796">
        <w:rPr>
          <w:lang w:eastAsia="en-US"/>
        </w:rPr>
        <w:t>h</w:t>
      </w:r>
      <w:r w:rsidR="005B0796" w:rsidRPr="005B0796">
        <w:rPr>
          <w:lang w:eastAsia="en-US"/>
        </w:rPr>
        <w:t>.</w:t>
      </w:r>
    </w:p>
    <w:p w:rsidR="005B0796" w:rsidRDefault="00EA7E14" w:rsidP="005B0796">
      <w:pPr>
        <w:ind w:firstLine="709"/>
        <w:rPr>
          <w:lang w:eastAsia="en-US"/>
        </w:rPr>
      </w:pPr>
      <w:r w:rsidRPr="005B0796">
        <w:rPr>
          <w:lang w:eastAsia="en-US"/>
        </w:rPr>
        <w:t>V</w:t>
      </w:r>
      <w:r w:rsidRPr="005B0796">
        <w:rPr>
          <w:vertAlign w:val="subscript"/>
          <w:lang w:eastAsia="en-US"/>
        </w:rPr>
        <w:t>внут</w:t>
      </w:r>
      <w:r w:rsidR="005B0796" w:rsidRPr="005B0796">
        <w:rPr>
          <w:vertAlign w:val="subscript"/>
          <w:lang w:eastAsia="en-US"/>
        </w:rPr>
        <w:t xml:space="preserve">. </w:t>
      </w:r>
      <w:r w:rsidRPr="005B0796">
        <w:rPr>
          <w:lang w:eastAsia="en-US"/>
        </w:rPr>
        <w:t>=</w:t>
      </w:r>
      <w:r w:rsidR="00D40422" w:rsidRPr="005B0796">
        <w:rPr>
          <w:lang w:eastAsia="en-US"/>
        </w:rPr>
        <w:t xml:space="preserve"> 311</w:t>
      </w:r>
      <w:r w:rsidRPr="005B0796">
        <w:rPr>
          <w:lang w:eastAsia="en-US"/>
        </w:rPr>
        <w:t xml:space="preserve">,6 × 5 = </w:t>
      </w:r>
      <w:r w:rsidR="00D05853" w:rsidRPr="005B0796">
        <w:rPr>
          <w:lang w:eastAsia="en-US"/>
        </w:rPr>
        <w:t>1</w:t>
      </w:r>
      <w:r w:rsidR="003B62E3" w:rsidRPr="005B0796">
        <w:rPr>
          <w:lang w:eastAsia="en-US"/>
        </w:rPr>
        <w:t>55</w:t>
      </w:r>
      <w:r w:rsidRPr="005B0796">
        <w:rPr>
          <w:lang w:eastAsia="en-US"/>
        </w:rPr>
        <w:t xml:space="preserve">8 </w:t>
      </w:r>
      <w:r w:rsidR="00D05853" w:rsidRPr="005B0796">
        <w:rPr>
          <w:lang w:eastAsia="en-US"/>
        </w:rPr>
        <w:t>м</w:t>
      </w:r>
      <w:r w:rsidR="00D05853" w:rsidRPr="005B0796">
        <w:rPr>
          <w:vertAlign w:val="superscript"/>
          <w:lang w:eastAsia="en-US"/>
        </w:rPr>
        <w:t>3</w:t>
      </w:r>
      <w:r w:rsidR="005B0796" w:rsidRPr="005B0796">
        <w:rPr>
          <w:lang w:eastAsia="en-US"/>
        </w:rPr>
        <w:t>.</w:t>
      </w:r>
    </w:p>
    <w:p w:rsidR="005B0796" w:rsidRDefault="005B0796" w:rsidP="005B0796">
      <w:pPr>
        <w:ind w:firstLine="709"/>
        <w:rPr>
          <w:lang w:eastAsia="en-US"/>
        </w:rPr>
      </w:pPr>
    </w:p>
    <w:p w:rsidR="005B0796" w:rsidRDefault="00D05853" w:rsidP="005B0796">
      <w:pPr>
        <w:ind w:firstLine="709"/>
        <w:rPr>
          <w:lang w:eastAsia="en-US"/>
        </w:rPr>
      </w:pPr>
      <w:r w:rsidRPr="005B0796">
        <w:rPr>
          <w:lang w:eastAsia="en-US"/>
        </w:rPr>
        <w:t>Внешний объем цеха</w:t>
      </w:r>
    </w:p>
    <w:p w:rsidR="005B0796" w:rsidRDefault="005B0796" w:rsidP="005B0796">
      <w:pPr>
        <w:ind w:firstLine="709"/>
        <w:rPr>
          <w:lang w:eastAsia="en-US"/>
        </w:rPr>
      </w:pPr>
    </w:p>
    <w:p w:rsidR="00EA7E14" w:rsidRPr="005B0796" w:rsidRDefault="00EA7E14" w:rsidP="005B0796">
      <w:pPr>
        <w:ind w:firstLine="709"/>
        <w:rPr>
          <w:lang w:eastAsia="en-US"/>
        </w:rPr>
      </w:pPr>
      <w:r w:rsidRPr="005B0796">
        <w:rPr>
          <w:lang w:val="en-US" w:eastAsia="en-US"/>
        </w:rPr>
        <w:t>V</w:t>
      </w:r>
      <w:r w:rsidR="00D05853" w:rsidRPr="005B0796">
        <w:rPr>
          <w:vertAlign w:val="subscript"/>
          <w:lang w:eastAsia="en-US"/>
        </w:rPr>
        <w:t>внеш</w:t>
      </w:r>
      <w:r w:rsidR="005B0796" w:rsidRPr="005B0796">
        <w:rPr>
          <w:vertAlign w:val="subscript"/>
          <w:lang w:eastAsia="en-US"/>
        </w:rPr>
        <w:t xml:space="preserve">. </w:t>
      </w:r>
      <w:r w:rsidR="00D05853" w:rsidRPr="005B0796">
        <w:rPr>
          <w:lang w:eastAsia="en-US"/>
        </w:rPr>
        <w:t xml:space="preserve">= </w:t>
      </w:r>
      <w:r w:rsidRPr="005B0796">
        <w:rPr>
          <w:lang w:eastAsia="en-US"/>
        </w:rPr>
        <w:t>V</w:t>
      </w:r>
      <w:r w:rsidRPr="005B0796">
        <w:rPr>
          <w:vertAlign w:val="subscript"/>
          <w:lang w:eastAsia="en-US"/>
        </w:rPr>
        <w:t>внут</w:t>
      </w:r>
      <w:r w:rsidR="005B0796" w:rsidRPr="005B0796">
        <w:rPr>
          <w:vertAlign w:val="subscript"/>
          <w:lang w:eastAsia="en-US"/>
        </w:rPr>
        <w:t xml:space="preserve">. </w:t>
      </w:r>
      <w:r w:rsidRPr="005B0796">
        <w:rPr>
          <w:lang w:eastAsia="en-US"/>
        </w:rPr>
        <w:t>×</w:t>
      </w:r>
      <w:r w:rsidR="00D05853" w:rsidRPr="005B0796">
        <w:rPr>
          <w:lang w:eastAsia="en-US"/>
        </w:rPr>
        <w:t xml:space="preserve"> 1,1</w:t>
      </w:r>
      <w:r w:rsidRPr="005B0796">
        <w:rPr>
          <w:lang w:eastAsia="en-US"/>
        </w:rPr>
        <w:t xml:space="preserve"> </w:t>
      </w:r>
      <w:r w:rsidR="00D05853" w:rsidRPr="005B0796">
        <w:rPr>
          <w:lang w:eastAsia="en-US"/>
        </w:rPr>
        <w:t>=</w:t>
      </w:r>
      <w:r w:rsidRPr="005B0796">
        <w:rPr>
          <w:lang w:eastAsia="en-US"/>
        </w:rPr>
        <w:t xml:space="preserve"> 1</w:t>
      </w:r>
      <w:r w:rsidR="003B62E3" w:rsidRPr="005B0796">
        <w:rPr>
          <w:lang w:eastAsia="en-US"/>
        </w:rPr>
        <w:t>55</w:t>
      </w:r>
      <w:r w:rsidRPr="005B0796">
        <w:rPr>
          <w:lang w:eastAsia="en-US"/>
        </w:rPr>
        <w:t xml:space="preserve">8 × 1,1 = </w:t>
      </w:r>
      <w:r w:rsidR="00D05853" w:rsidRPr="005B0796">
        <w:rPr>
          <w:lang w:eastAsia="en-US"/>
        </w:rPr>
        <w:t>1</w:t>
      </w:r>
      <w:r w:rsidR="003B62E3" w:rsidRPr="005B0796">
        <w:rPr>
          <w:lang w:eastAsia="en-US"/>
        </w:rPr>
        <w:t>713</w:t>
      </w:r>
      <w:r w:rsidRPr="005B0796">
        <w:rPr>
          <w:lang w:eastAsia="en-US"/>
        </w:rPr>
        <w:t xml:space="preserve">,8 </w:t>
      </w:r>
      <w:r w:rsidR="00D05853" w:rsidRPr="005B0796">
        <w:rPr>
          <w:lang w:eastAsia="en-US"/>
        </w:rPr>
        <w:t>м</w:t>
      </w:r>
      <w:r w:rsidR="00D05853" w:rsidRPr="005B0796">
        <w:rPr>
          <w:vertAlign w:val="superscript"/>
          <w:lang w:eastAsia="en-US"/>
        </w:rPr>
        <w:t>3</w:t>
      </w:r>
    </w:p>
    <w:p w:rsidR="005B0796" w:rsidRDefault="005B0796" w:rsidP="005B0796">
      <w:pPr>
        <w:ind w:firstLine="709"/>
        <w:rPr>
          <w:lang w:eastAsia="en-US"/>
        </w:rPr>
      </w:pPr>
    </w:p>
    <w:p w:rsidR="005B0796" w:rsidRDefault="00EA7E14" w:rsidP="005B0796">
      <w:pPr>
        <w:ind w:firstLine="709"/>
        <w:rPr>
          <w:lang w:eastAsia="en-US"/>
        </w:rPr>
      </w:pPr>
      <w:r w:rsidRPr="005B0796">
        <w:rPr>
          <w:lang w:eastAsia="en-US"/>
        </w:rPr>
        <w:t>Стоимость здания составит</w:t>
      </w:r>
      <w:r w:rsidR="005B0796" w:rsidRPr="005B0796">
        <w:rPr>
          <w:lang w:eastAsia="en-US"/>
        </w:rPr>
        <w:t>:</w:t>
      </w:r>
    </w:p>
    <w:p w:rsidR="005B0796" w:rsidRDefault="005B0796" w:rsidP="005B0796">
      <w:pPr>
        <w:ind w:firstLine="709"/>
        <w:rPr>
          <w:lang w:eastAsia="en-US"/>
        </w:rPr>
      </w:pPr>
    </w:p>
    <w:p w:rsidR="005B0796" w:rsidRDefault="00D05853" w:rsidP="005B0796">
      <w:pPr>
        <w:ind w:firstLine="709"/>
        <w:rPr>
          <w:lang w:eastAsia="en-US"/>
        </w:rPr>
      </w:pPr>
      <w:r w:rsidRPr="005B0796">
        <w:rPr>
          <w:lang w:eastAsia="en-US"/>
        </w:rPr>
        <w:t>С</w:t>
      </w:r>
      <w:r w:rsidR="00EA7E14" w:rsidRPr="005B0796">
        <w:rPr>
          <w:vertAlign w:val="subscript"/>
          <w:lang w:eastAsia="en-US"/>
        </w:rPr>
        <w:t>з</w:t>
      </w:r>
      <w:r w:rsidR="00EA7E14" w:rsidRPr="005B0796">
        <w:rPr>
          <w:lang w:eastAsia="en-US"/>
        </w:rPr>
        <w:t xml:space="preserve"> </w:t>
      </w:r>
      <w:r w:rsidRPr="005B0796">
        <w:rPr>
          <w:lang w:eastAsia="en-US"/>
        </w:rPr>
        <w:t>=</w:t>
      </w:r>
      <w:r w:rsidR="003B62E3" w:rsidRPr="005B0796">
        <w:rPr>
          <w:lang w:eastAsia="en-US"/>
        </w:rPr>
        <w:t xml:space="preserve"> 87 600 × 1713</w:t>
      </w:r>
      <w:r w:rsidR="00EA7E14" w:rsidRPr="005B0796">
        <w:rPr>
          <w:lang w:eastAsia="en-US"/>
        </w:rPr>
        <w:t xml:space="preserve">,8 </w:t>
      </w:r>
      <w:r w:rsidRPr="005B0796">
        <w:rPr>
          <w:lang w:eastAsia="en-US"/>
        </w:rPr>
        <w:t>=</w:t>
      </w:r>
      <w:r w:rsidR="00EA7E14" w:rsidRPr="005B0796">
        <w:rPr>
          <w:lang w:eastAsia="en-US"/>
        </w:rPr>
        <w:t xml:space="preserve"> 1</w:t>
      </w:r>
      <w:r w:rsidR="003B62E3" w:rsidRPr="005B0796">
        <w:rPr>
          <w:lang w:eastAsia="en-US"/>
        </w:rPr>
        <w:t>50</w:t>
      </w:r>
      <w:r w:rsidR="005B0796">
        <w:rPr>
          <w:lang w:eastAsia="en-US"/>
        </w:rPr>
        <w:t xml:space="preserve"> </w:t>
      </w:r>
      <w:r w:rsidR="003B62E3" w:rsidRPr="005B0796">
        <w:rPr>
          <w:lang w:eastAsia="en-US"/>
        </w:rPr>
        <w:t>128</w:t>
      </w:r>
      <w:r w:rsidR="005B0796">
        <w:rPr>
          <w:lang w:eastAsia="en-US"/>
        </w:rPr>
        <w:t xml:space="preserve"> </w:t>
      </w:r>
      <w:r w:rsidR="003B62E3" w:rsidRPr="005B0796">
        <w:rPr>
          <w:lang w:eastAsia="en-US"/>
        </w:rPr>
        <w:t>880</w:t>
      </w:r>
      <w:r w:rsidR="00EA7E14" w:rsidRPr="005B0796">
        <w:rPr>
          <w:lang w:eastAsia="en-US"/>
        </w:rPr>
        <w:t xml:space="preserve"> руб</w:t>
      </w:r>
      <w:r w:rsidR="005B0796" w:rsidRPr="005B0796">
        <w:rPr>
          <w:lang w:eastAsia="en-US"/>
        </w:rPr>
        <w:t>.</w:t>
      </w:r>
    </w:p>
    <w:p w:rsidR="005B0796" w:rsidRDefault="005B0796" w:rsidP="005B0796">
      <w:pPr>
        <w:ind w:firstLine="709"/>
        <w:rPr>
          <w:lang w:eastAsia="en-US"/>
        </w:rPr>
      </w:pPr>
    </w:p>
    <w:p w:rsidR="005B0796" w:rsidRDefault="00EA7E14" w:rsidP="005B0796">
      <w:pPr>
        <w:ind w:firstLine="709"/>
        <w:rPr>
          <w:lang w:eastAsia="en-US"/>
        </w:rPr>
      </w:pPr>
      <w:r w:rsidRPr="005B0796">
        <w:rPr>
          <w:lang w:eastAsia="en-US"/>
        </w:rPr>
        <w:t>С</w:t>
      </w:r>
      <w:r w:rsidR="00D05853" w:rsidRPr="005B0796">
        <w:rPr>
          <w:lang w:eastAsia="en-US"/>
        </w:rPr>
        <w:t>тоимость прочих средств технологического оснащения</w:t>
      </w:r>
      <w:r w:rsidR="005B0796">
        <w:rPr>
          <w:lang w:eastAsia="en-US"/>
        </w:rPr>
        <w:t xml:space="preserve"> (</w:t>
      </w:r>
      <w:r w:rsidRPr="005B0796">
        <w:rPr>
          <w:lang w:eastAsia="en-US"/>
        </w:rPr>
        <w:t>С</w:t>
      </w:r>
      <w:r w:rsidRPr="005B0796">
        <w:rPr>
          <w:vertAlign w:val="subscript"/>
          <w:lang w:eastAsia="en-US"/>
        </w:rPr>
        <w:t>д</w:t>
      </w:r>
      <w:r w:rsidR="005B0796" w:rsidRPr="005B0796">
        <w:rPr>
          <w:lang w:eastAsia="en-US"/>
        </w:rPr>
        <w:t xml:space="preserve">) </w:t>
      </w:r>
      <w:r w:rsidR="00D05853" w:rsidRPr="005B0796">
        <w:rPr>
          <w:lang w:eastAsia="en-US"/>
        </w:rPr>
        <w:t>принимается равной</w:t>
      </w:r>
      <w:r w:rsidR="005B0796" w:rsidRPr="005B0796">
        <w:rPr>
          <w:lang w:eastAsia="en-US"/>
        </w:rPr>
        <w:t>:</w:t>
      </w:r>
    </w:p>
    <w:p w:rsidR="005B0796" w:rsidRDefault="005B0796" w:rsidP="005B0796">
      <w:pPr>
        <w:ind w:firstLine="709"/>
        <w:rPr>
          <w:lang w:eastAsia="en-US"/>
        </w:rPr>
      </w:pPr>
    </w:p>
    <w:p w:rsidR="005B0796" w:rsidRDefault="00D05853" w:rsidP="005B0796">
      <w:pPr>
        <w:ind w:firstLine="709"/>
        <w:rPr>
          <w:lang w:eastAsia="en-US"/>
        </w:rPr>
      </w:pPr>
      <w:r w:rsidRPr="005B0796">
        <w:rPr>
          <w:lang w:eastAsia="en-US"/>
        </w:rPr>
        <w:t>С</w:t>
      </w:r>
      <w:r w:rsidRPr="005B0796">
        <w:rPr>
          <w:vertAlign w:val="subscript"/>
          <w:lang w:eastAsia="en-US"/>
        </w:rPr>
        <w:t>д</w:t>
      </w:r>
      <w:r w:rsidR="00EA7E14" w:rsidRPr="005B0796">
        <w:rPr>
          <w:lang w:eastAsia="en-US"/>
        </w:rPr>
        <w:t xml:space="preserve"> </w:t>
      </w:r>
      <w:r w:rsidRPr="005B0796">
        <w:rPr>
          <w:lang w:eastAsia="en-US"/>
        </w:rPr>
        <w:t>=</w:t>
      </w:r>
      <w:r w:rsidR="00EA7E14" w:rsidRPr="005B0796">
        <w:rPr>
          <w:lang w:eastAsia="en-US"/>
        </w:rPr>
        <w:t xml:space="preserve"> </w:t>
      </w:r>
      <w:r w:rsidRPr="005B0796">
        <w:rPr>
          <w:lang w:eastAsia="en-US"/>
        </w:rPr>
        <w:t>С</w:t>
      </w:r>
      <w:r w:rsidR="00EA7E14" w:rsidRPr="005B0796">
        <w:rPr>
          <w:vertAlign w:val="subscript"/>
          <w:lang w:eastAsia="en-US"/>
        </w:rPr>
        <w:t>о</w:t>
      </w:r>
      <w:r w:rsidR="00EA7E14" w:rsidRPr="005B0796">
        <w:rPr>
          <w:lang w:eastAsia="en-US"/>
        </w:rPr>
        <w:t xml:space="preserve"> ×</w:t>
      </w:r>
      <w:r w:rsidRPr="005B0796">
        <w:rPr>
          <w:lang w:eastAsia="en-US"/>
        </w:rPr>
        <w:t xml:space="preserve"> 0,02</w:t>
      </w:r>
      <w:r w:rsidR="00EA7E14" w:rsidRPr="005B0796">
        <w:rPr>
          <w:lang w:eastAsia="en-US"/>
        </w:rPr>
        <w:t xml:space="preserve"> </w:t>
      </w:r>
      <w:r w:rsidRPr="005B0796">
        <w:rPr>
          <w:lang w:eastAsia="en-US"/>
        </w:rPr>
        <w:t>=</w:t>
      </w:r>
      <w:r w:rsidR="003B62E3" w:rsidRPr="005B0796">
        <w:rPr>
          <w:lang w:eastAsia="en-US"/>
        </w:rPr>
        <w:t xml:space="preserve"> 20</w:t>
      </w:r>
      <w:r w:rsidR="005B0796">
        <w:rPr>
          <w:lang w:eastAsia="en-US"/>
        </w:rPr>
        <w:t xml:space="preserve"> </w:t>
      </w:r>
      <w:r w:rsidR="003B62E3" w:rsidRPr="005B0796">
        <w:rPr>
          <w:lang w:eastAsia="en-US"/>
        </w:rPr>
        <w:t>148</w:t>
      </w:r>
      <w:r w:rsidR="005B0796">
        <w:rPr>
          <w:lang w:eastAsia="en-US"/>
        </w:rPr>
        <w:t xml:space="preserve"> </w:t>
      </w:r>
      <w:r w:rsidR="00EA7E14" w:rsidRPr="005B0796">
        <w:rPr>
          <w:lang w:eastAsia="en-US"/>
        </w:rPr>
        <w:t>000 × 0,02 =</w:t>
      </w:r>
      <w:r w:rsidR="003B62E3" w:rsidRPr="005B0796">
        <w:rPr>
          <w:lang w:eastAsia="en-US"/>
        </w:rPr>
        <w:t xml:space="preserve"> 402</w:t>
      </w:r>
      <w:r w:rsidR="005B0796">
        <w:rPr>
          <w:lang w:eastAsia="en-US"/>
        </w:rPr>
        <w:t xml:space="preserve"> </w:t>
      </w:r>
      <w:r w:rsidR="003B62E3" w:rsidRPr="005B0796">
        <w:rPr>
          <w:lang w:eastAsia="en-US"/>
        </w:rPr>
        <w:t>960</w:t>
      </w:r>
      <w:r w:rsidR="00EA7E14" w:rsidRPr="005B0796">
        <w:rPr>
          <w:lang w:eastAsia="en-US"/>
        </w:rPr>
        <w:t xml:space="preserve"> </w:t>
      </w:r>
      <w:r w:rsidRPr="005B0796">
        <w:rPr>
          <w:lang w:eastAsia="en-US"/>
        </w:rPr>
        <w:t>руб</w:t>
      </w:r>
      <w:r w:rsidR="005B0796" w:rsidRPr="005B0796">
        <w:rPr>
          <w:lang w:eastAsia="en-US"/>
        </w:rPr>
        <w:t>.</w:t>
      </w:r>
    </w:p>
    <w:p w:rsidR="005B0796" w:rsidRDefault="005B0796" w:rsidP="005B0796">
      <w:pPr>
        <w:ind w:firstLine="709"/>
        <w:rPr>
          <w:lang w:eastAsia="en-US"/>
        </w:rPr>
      </w:pPr>
    </w:p>
    <w:p w:rsidR="005B0796" w:rsidRDefault="00D05853" w:rsidP="005B0796">
      <w:pPr>
        <w:ind w:firstLine="709"/>
        <w:rPr>
          <w:lang w:eastAsia="en-US"/>
        </w:rPr>
      </w:pPr>
      <w:r w:rsidRPr="005B0796">
        <w:rPr>
          <w:lang w:eastAsia="en-US"/>
        </w:rPr>
        <w:t>Общая стоимость основных фондов составляет</w:t>
      </w:r>
      <w:r w:rsidR="005B0796" w:rsidRPr="005B0796">
        <w:rPr>
          <w:lang w:eastAsia="en-US"/>
        </w:rPr>
        <w:t>:</w:t>
      </w:r>
    </w:p>
    <w:p w:rsidR="005B0796" w:rsidRDefault="005B0796" w:rsidP="005B0796">
      <w:pPr>
        <w:ind w:firstLine="709"/>
        <w:rPr>
          <w:lang w:eastAsia="en-US"/>
        </w:rPr>
      </w:pPr>
    </w:p>
    <w:p w:rsidR="005B0796" w:rsidRDefault="00D05853" w:rsidP="005B0796">
      <w:pPr>
        <w:ind w:firstLine="709"/>
        <w:rPr>
          <w:lang w:eastAsia="en-US"/>
        </w:rPr>
      </w:pPr>
      <w:r w:rsidRPr="005B0796">
        <w:rPr>
          <w:lang w:eastAsia="en-US"/>
        </w:rPr>
        <w:t>О</w:t>
      </w:r>
      <w:r w:rsidRPr="005B0796">
        <w:rPr>
          <w:vertAlign w:val="subscript"/>
          <w:lang w:eastAsia="en-US"/>
        </w:rPr>
        <w:t>ф</w:t>
      </w:r>
      <w:r w:rsidR="00EA7E14" w:rsidRPr="005B0796">
        <w:rPr>
          <w:lang w:eastAsia="en-US"/>
        </w:rPr>
        <w:t xml:space="preserve"> </w:t>
      </w:r>
      <w:r w:rsidRPr="005B0796">
        <w:rPr>
          <w:lang w:eastAsia="en-US"/>
        </w:rPr>
        <w:t>= С</w:t>
      </w:r>
      <w:r w:rsidR="000F0790" w:rsidRPr="005B0796">
        <w:rPr>
          <w:vertAlign w:val="subscript"/>
          <w:lang w:eastAsia="en-US"/>
        </w:rPr>
        <w:t>о</w:t>
      </w:r>
      <w:r w:rsidR="00EA7E14" w:rsidRPr="005B0796">
        <w:rPr>
          <w:lang w:eastAsia="en-US"/>
        </w:rPr>
        <w:t xml:space="preserve"> </w:t>
      </w:r>
      <w:r w:rsidRPr="005B0796">
        <w:rPr>
          <w:lang w:eastAsia="en-US"/>
        </w:rPr>
        <w:t>+</w:t>
      </w:r>
      <w:r w:rsidR="00EA7E14" w:rsidRPr="005B0796">
        <w:rPr>
          <w:lang w:eastAsia="en-US"/>
        </w:rPr>
        <w:t xml:space="preserve"> </w:t>
      </w:r>
      <w:r w:rsidRPr="005B0796">
        <w:rPr>
          <w:lang w:eastAsia="en-US"/>
        </w:rPr>
        <w:t>С</w:t>
      </w:r>
      <w:r w:rsidRPr="005B0796">
        <w:rPr>
          <w:vertAlign w:val="subscript"/>
          <w:lang w:eastAsia="en-US"/>
        </w:rPr>
        <w:t>и</w:t>
      </w:r>
      <w:r w:rsidR="00EA7E14" w:rsidRPr="005B0796">
        <w:rPr>
          <w:lang w:eastAsia="en-US"/>
        </w:rPr>
        <w:t xml:space="preserve"> </w:t>
      </w:r>
      <w:r w:rsidRPr="005B0796">
        <w:rPr>
          <w:lang w:eastAsia="en-US"/>
        </w:rPr>
        <w:t>+</w:t>
      </w:r>
      <w:r w:rsidR="00EA7E14" w:rsidRPr="005B0796">
        <w:rPr>
          <w:lang w:eastAsia="en-US"/>
        </w:rPr>
        <w:t xml:space="preserve"> </w:t>
      </w:r>
      <w:r w:rsidRPr="005B0796">
        <w:rPr>
          <w:lang w:eastAsia="en-US"/>
        </w:rPr>
        <w:t>С</w:t>
      </w:r>
      <w:r w:rsidRPr="005B0796">
        <w:rPr>
          <w:vertAlign w:val="subscript"/>
          <w:lang w:eastAsia="en-US"/>
        </w:rPr>
        <w:t>ин</w:t>
      </w:r>
      <w:r w:rsidR="00EA7E14" w:rsidRPr="005B0796">
        <w:rPr>
          <w:lang w:eastAsia="en-US"/>
        </w:rPr>
        <w:t xml:space="preserve"> </w:t>
      </w:r>
      <w:r w:rsidRPr="005B0796">
        <w:rPr>
          <w:lang w:eastAsia="en-US"/>
        </w:rPr>
        <w:t>+</w:t>
      </w:r>
      <w:r w:rsidR="00EA7E14" w:rsidRPr="005B0796">
        <w:rPr>
          <w:lang w:eastAsia="en-US"/>
        </w:rPr>
        <w:t xml:space="preserve"> </w:t>
      </w:r>
      <w:r w:rsidRPr="005B0796">
        <w:rPr>
          <w:lang w:eastAsia="en-US"/>
        </w:rPr>
        <w:t>С</w:t>
      </w:r>
      <w:r w:rsidRPr="005B0796">
        <w:rPr>
          <w:vertAlign w:val="subscript"/>
          <w:lang w:eastAsia="en-US"/>
        </w:rPr>
        <w:t>т</w:t>
      </w:r>
      <w:r w:rsidR="00EA7E14" w:rsidRPr="005B0796">
        <w:rPr>
          <w:lang w:eastAsia="en-US"/>
        </w:rPr>
        <w:t xml:space="preserve"> </w:t>
      </w:r>
      <w:r w:rsidRPr="005B0796">
        <w:rPr>
          <w:lang w:eastAsia="en-US"/>
        </w:rPr>
        <w:t>+</w:t>
      </w:r>
      <w:r w:rsidR="00EA7E14" w:rsidRPr="005B0796">
        <w:rPr>
          <w:lang w:eastAsia="en-US"/>
        </w:rPr>
        <w:t xml:space="preserve"> </w:t>
      </w:r>
      <w:r w:rsidRPr="005B0796">
        <w:rPr>
          <w:lang w:eastAsia="en-US"/>
        </w:rPr>
        <w:t>С</w:t>
      </w:r>
      <w:r w:rsidR="000F0790" w:rsidRPr="005B0796">
        <w:rPr>
          <w:vertAlign w:val="subscript"/>
          <w:lang w:eastAsia="en-US"/>
        </w:rPr>
        <w:t>з</w:t>
      </w:r>
      <w:r w:rsidR="00EA7E14" w:rsidRPr="005B0796">
        <w:rPr>
          <w:lang w:eastAsia="en-US"/>
        </w:rPr>
        <w:t xml:space="preserve"> </w:t>
      </w:r>
      <w:r w:rsidRPr="005B0796">
        <w:rPr>
          <w:lang w:eastAsia="en-US"/>
        </w:rPr>
        <w:t>+</w:t>
      </w:r>
      <w:r w:rsidR="00EA7E14" w:rsidRPr="005B0796">
        <w:rPr>
          <w:lang w:eastAsia="en-US"/>
        </w:rPr>
        <w:t xml:space="preserve"> С</w:t>
      </w:r>
      <w:r w:rsidR="00EA7E14" w:rsidRPr="005B0796">
        <w:rPr>
          <w:vertAlign w:val="subscript"/>
          <w:lang w:eastAsia="en-US"/>
        </w:rPr>
        <w:t>д</w:t>
      </w:r>
      <w:r w:rsidR="005B0796" w:rsidRPr="005B0796">
        <w:rPr>
          <w:lang w:eastAsia="en-US"/>
        </w:rPr>
        <w:t>.</w:t>
      </w:r>
      <w:r w:rsidR="005B0796">
        <w:rPr>
          <w:lang w:eastAsia="en-US"/>
        </w:rPr>
        <w:t xml:space="preserve"> (2.1</w:t>
      </w:r>
      <w:r w:rsidR="00516764" w:rsidRPr="005B0796">
        <w:rPr>
          <w:lang w:eastAsia="en-US"/>
        </w:rPr>
        <w:t>0</w:t>
      </w:r>
      <w:r w:rsidR="005B0796" w:rsidRPr="005B0796">
        <w:rPr>
          <w:lang w:eastAsia="en-US"/>
        </w:rPr>
        <w:t>)</w:t>
      </w:r>
    </w:p>
    <w:p w:rsidR="005B0796" w:rsidRDefault="000F0790" w:rsidP="005B0796">
      <w:pPr>
        <w:ind w:firstLine="709"/>
        <w:rPr>
          <w:lang w:eastAsia="en-US"/>
        </w:rPr>
      </w:pPr>
      <w:r w:rsidRPr="005B0796">
        <w:rPr>
          <w:lang w:eastAsia="en-US"/>
        </w:rPr>
        <w:t>О</w:t>
      </w:r>
      <w:r w:rsidRPr="005B0796">
        <w:rPr>
          <w:vertAlign w:val="subscript"/>
          <w:lang w:eastAsia="en-US"/>
        </w:rPr>
        <w:t>ф</w:t>
      </w:r>
      <w:r w:rsidRPr="005B0796">
        <w:rPr>
          <w:lang w:eastAsia="en-US"/>
        </w:rPr>
        <w:t xml:space="preserve"> = </w:t>
      </w:r>
      <w:r w:rsidR="003B62E3" w:rsidRPr="005B0796">
        <w:rPr>
          <w:lang w:eastAsia="en-US"/>
        </w:rPr>
        <w:t>20</w:t>
      </w:r>
      <w:r w:rsidR="005B0796">
        <w:rPr>
          <w:lang w:eastAsia="en-US"/>
        </w:rPr>
        <w:t xml:space="preserve"> </w:t>
      </w:r>
      <w:r w:rsidR="003B62E3" w:rsidRPr="005B0796">
        <w:rPr>
          <w:lang w:eastAsia="en-US"/>
        </w:rPr>
        <w:t>148</w:t>
      </w:r>
      <w:r w:rsidR="005B0796">
        <w:rPr>
          <w:lang w:eastAsia="en-US"/>
        </w:rPr>
        <w:t xml:space="preserve"> </w:t>
      </w:r>
      <w:r w:rsidR="003B62E3" w:rsidRPr="005B0796">
        <w:rPr>
          <w:lang w:eastAsia="en-US"/>
        </w:rPr>
        <w:t>000 + 5</w:t>
      </w:r>
      <w:r w:rsidR="005B0796">
        <w:rPr>
          <w:lang w:eastAsia="en-US"/>
        </w:rPr>
        <w:t xml:space="preserve"> </w:t>
      </w:r>
      <w:r w:rsidR="003B62E3" w:rsidRPr="005B0796">
        <w:rPr>
          <w:lang w:eastAsia="en-US"/>
        </w:rPr>
        <w:t>037</w:t>
      </w:r>
      <w:r w:rsidR="005B0796">
        <w:rPr>
          <w:lang w:eastAsia="en-US"/>
        </w:rPr>
        <w:t xml:space="preserve"> </w:t>
      </w:r>
      <w:r w:rsidR="003B62E3" w:rsidRPr="005B0796">
        <w:rPr>
          <w:lang w:eastAsia="en-US"/>
        </w:rPr>
        <w:t>000 + 1</w:t>
      </w:r>
      <w:r w:rsidR="005B0796">
        <w:rPr>
          <w:lang w:eastAsia="en-US"/>
        </w:rPr>
        <w:t xml:space="preserve"> </w:t>
      </w:r>
      <w:r w:rsidR="003B62E3" w:rsidRPr="005B0796">
        <w:rPr>
          <w:lang w:eastAsia="en-US"/>
        </w:rPr>
        <w:t>208</w:t>
      </w:r>
      <w:r w:rsidR="005B0796">
        <w:rPr>
          <w:lang w:eastAsia="en-US"/>
        </w:rPr>
        <w:t xml:space="preserve"> </w:t>
      </w:r>
      <w:r w:rsidR="003B62E3" w:rsidRPr="005B0796">
        <w:rPr>
          <w:lang w:eastAsia="en-US"/>
        </w:rPr>
        <w:t>880 + 718</w:t>
      </w:r>
      <w:r w:rsidR="005B0796">
        <w:rPr>
          <w:lang w:eastAsia="en-US"/>
        </w:rPr>
        <w:t xml:space="preserve"> </w:t>
      </w:r>
      <w:r w:rsidR="003B62E3" w:rsidRPr="005B0796">
        <w:rPr>
          <w:lang w:eastAsia="en-US"/>
        </w:rPr>
        <w:t>320 + 150</w:t>
      </w:r>
      <w:r w:rsidR="005B0796">
        <w:rPr>
          <w:lang w:eastAsia="en-US"/>
        </w:rPr>
        <w:t xml:space="preserve"> </w:t>
      </w:r>
      <w:r w:rsidR="003B62E3" w:rsidRPr="005B0796">
        <w:rPr>
          <w:lang w:eastAsia="en-US"/>
        </w:rPr>
        <w:t>128</w:t>
      </w:r>
      <w:r w:rsidR="005B0796">
        <w:rPr>
          <w:lang w:eastAsia="en-US"/>
        </w:rPr>
        <w:t xml:space="preserve"> </w:t>
      </w:r>
      <w:r w:rsidR="003B62E3" w:rsidRPr="005B0796">
        <w:rPr>
          <w:lang w:eastAsia="en-US"/>
        </w:rPr>
        <w:t>880 + 402</w:t>
      </w:r>
      <w:r w:rsidR="005B0796">
        <w:rPr>
          <w:lang w:eastAsia="en-US"/>
        </w:rPr>
        <w:t xml:space="preserve"> </w:t>
      </w:r>
      <w:r w:rsidR="003B62E3" w:rsidRPr="005B0796">
        <w:rPr>
          <w:lang w:eastAsia="en-US"/>
        </w:rPr>
        <w:t>960</w:t>
      </w:r>
      <w:r w:rsidRPr="005B0796">
        <w:rPr>
          <w:lang w:eastAsia="en-US"/>
        </w:rPr>
        <w:t xml:space="preserve"> </w:t>
      </w:r>
      <w:r w:rsidR="008437E1" w:rsidRPr="005B0796">
        <w:rPr>
          <w:lang w:eastAsia="en-US"/>
        </w:rPr>
        <w:t>=</w:t>
      </w:r>
      <w:r w:rsidR="005B0796">
        <w:rPr>
          <w:lang w:eastAsia="en-US"/>
        </w:rPr>
        <w:t xml:space="preserve"> </w:t>
      </w:r>
      <w:r w:rsidR="008437E1" w:rsidRPr="005B0796">
        <w:rPr>
          <w:lang w:eastAsia="en-US"/>
        </w:rPr>
        <w:t>= 1</w:t>
      </w:r>
      <w:r w:rsidR="003B62E3" w:rsidRPr="005B0796">
        <w:rPr>
          <w:lang w:eastAsia="en-US"/>
        </w:rPr>
        <w:t>77</w:t>
      </w:r>
      <w:r w:rsidR="005B0796">
        <w:rPr>
          <w:lang w:eastAsia="en-US"/>
        </w:rPr>
        <w:t xml:space="preserve"> </w:t>
      </w:r>
      <w:r w:rsidR="003B62E3" w:rsidRPr="005B0796">
        <w:rPr>
          <w:lang w:eastAsia="en-US"/>
        </w:rPr>
        <w:t>644</w:t>
      </w:r>
      <w:r w:rsidR="005B0796">
        <w:rPr>
          <w:lang w:eastAsia="en-US"/>
        </w:rPr>
        <w:t xml:space="preserve"> </w:t>
      </w:r>
      <w:r w:rsidR="003B62E3" w:rsidRPr="005B0796">
        <w:rPr>
          <w:lang w:eastAsia="en-US"/>
        </w:rPr>
        <w:t>040</w:t>
      </w:r>
      <w:r w:rsidR="008437E1" w:rsidRPr="005B0796">
        <w:rPr>
          <w:lang w:eastAsia="en-US"/>
        </w:rPr>
        <w:t xml:space="preserve"> руб</w:t>
      </w:r>
      <w:r w:rsidR="005B0796" w:rsidRPr="005B0796">
        <w:rPr>
          <w:lang w:eastAsia="en-US"/>
        </w:rPr>
        <w:t>.</w:t>
      </w:r>
    </w:p>
    <w:p w:rsidR="005B0796" w:rsidRDefault="005B0796" w:rsidP="005B0796">
      <w:pPr>
        <w:ind w:firstLine="709"/>
        <w:rPr>
          <w:lang w:eastAsia="en-US"/>
        </w:rPr>
      </w:pPr>
    </w:p>
    <w:p w:rsidR="005B0796" w:rsidRDefault="00D05853" w:rsidP="005B0796">
      <w:pPr>
        <w:ind w:firstLine="709"/>
        <w:rPr>
          <w:lang w:eastAsia="en-US"/>
        </w:rPr>
      </w:pPr>
      <w:r w:rsidRPr="005B0796">
        <w:rPr>
          <w:lang w:eastAsia="en-US"/>
        </w:rPr>
        <w:t>Если норма амортизационных отчислений составляет N</w:t>
      </w:r>
      <w:r w:rsidRPr="005B0796">
        <w:rPr>
          <w:vertAlign w:val="subscript"/>
          <w:lang w:eastAsia="en-US"/>
        </w:rPr>
        <w:t>a</w:t>
      </w:r>
      <w:r w:rsidR="008437E1" w:rsidRPr="005B0796">
        <w:rPr>
          <w:lang w:eastAsia="en-US"/>
        </w:rPr>
        <w:t xml:space="preserve"> </w:t>
      </w:r>
      <w:r w:rsidRPr="005B0796">
        <w:rPr>
          <w:lang w:eastAsia="en-US"/>
        </w:rPr>
        <w:t>=</w:t>
      </w:r>
      <w:r w:rsidR="008437E1" w:rsidRPr="005B0796">
        <w:rPr>
          <w:lang w:eastAsia="en-US"/>
        </w:rPr>
        <w:t xml:space="preserve"> 10</w:t>
      </w:r>
      <w:r w:rsidR="005B0796" w:rsidRPr="005B0796">
        <w:rPr>
          <w:lang w:eastAsia="en-US"/>
        </w:rPr>
        <w:t>%</w:t>
      </w:r>
      <w:r w:rsidRPr="005B0796">
        <w:rPr>
          <w:lang w:eastAsia="en-US"/>
        </w:rPr>
        <w:t>, то сумма амортизации</w:t>
      </w:r>
      <w:r w:rsidR="005B0796">
        <w:rPr>
          <w:lang w:eastAsia="en-US"/>
        </w:rPr>
        <w:t xml:space="preserve"> (</w:t>
      </w:r>
      <w:r w:rsidRPr="005B0796">
        <w:rPr>
          <w:lang w:eastAsia="en-US"/>
        </w:rPr>
        <w:t>А</w:t>
      </w:r>
      <w:r w:rsidR="005B0796" w:rsidRPr="005B0796">
        <w:rPr>
          <w:lang w:eastAsia="en-US"/>
        </w:rPr>
        <w:t xml:space="preserve">) </w:t>
      </w:r>
      <w:r w:rsidRPr="005B0796">
        <w:rPr>
          <w:lang w:eastAsia="en-US"/>
        </w:rPr>
        <w:t>будет равна</w:t>
      </w:r>
      <w:r w:rsidR="005B0796" w:rsidRPr="005B0796">
        <w:rPr>
          <w:lang w:eastAsia="en-US"/>
        </w:rPr>
        <w:t>:</w:t>
      </w:r>
    </w:p>
    <w:p w:rsidR="005B0796" w:rsidRDefault="005B0796" w:rsidP="005B0796">
      <w:pPr>
        <w:ind w:firstLine="709"/>
        <w:rPr>
          <w:lang w:eastAsia="en-US"/>
        </w:rPr>
      </w:pPr>
    </w:p>
    <w:p w:rsidR="005B0796" w:rsidRDefault="00D05853" w:rsidP="005B0796">
      <w:pPr>
        <w:ind w:firstLine="709"/>
        <w:rPr>
          <w:lang w:eastAsia="en-US"/>
        </w:rPr>
      </w:pPr>
      <w:r w:rsidRPr="005B0796">
        <w:rPr>
          <w:lang w:eastAsia="en-US"/>
        </w:rPr>
        <w:t>А</w:t>
      </w:r>
      <w:r w:rsidR="008437E1" w:rsidRPr="005B0796">
        <w:rPr>
          <w:lang w:eastAsia="en-US"/>
        </w:rPr>
        <w:t xml:space="preserve"> </w:t>
      </w:r>
      <w:r w:rsidRPr="005B0796">
        <w:rPr>
          <w:lang w:eastAsia="en-US"/>
        </w:rPr>
        <w:t>=</w:t>
      </w:r>
      <w:r w:rsidR="008437E1" w:rsidRPr="005B0796">
        <w:rPr>
          <w:lang w:eastAsia="en-US"/>
        </w:rPr>
        <w:t xml:space="preserve"> </w:t>
      </w:r>
      <w:r w:rsidRPr="005B0796">
        <w:rPr>
          <w:lang w:eastAsia="en-US"/>
        </w:rPr>
        <w:t>О</w:t>
      </w:r>
      <w:r w:rsidRPr="005B0796">
        <w:rPr>
          <w:vertAlign w:val="subscript"/>
          <w:lang w:eastAsia="en-US"/>
        </w:rPr>
        <w:t>ф</w:t>
      </w:r>
      <w:r w:rsidR="008437E1" w:rsidRPr="005B0796">
        <w:rPr>
          <w:lang w:eastAsia="en-US"/>
        </w:rPr>
        <w:t xml:space="preserve"> × </w:t>
      </w:r>
      <w:r w:rsidR="008437E1" w:rsidRPr="005B0796">
        <w:rPr>
          <w:lang w:val="en-US" w:eastAsia="en-US"/>
        </w:rPr>
        <w:t>N</w:t>
      </w:r>
      <w:r w:rsidRPr="005B0796">
        <w:rPr>
          <w:vertAlign w:val="subscript"/>
          <w:lang w:eastAsia="en-US"/>
        </w:rPr>
        <w:t>а</w:t>
      </w:r>
      <w:r w:rsidR="008437E1" w:rsidRPr="005B0796">
        <w:rPr>
          <w:lang w:eastAsia="en-US"/>
        </w:rPr>
        <w:t xml:space="preserve"> /100</w:t>
      </w:r>
      <w:r w:rsidR="005B0796" w:rsidRPr="005B0796">
        <w:rPr>
          <w:lang w:eastAsia="en-US"/>
        </w:rPr>
        <w:t>.</w:t>
      </w:r>
      <w:r w:rsidR="005B0796">
        <w:rPr>
          <w:lang w:eastAsia="en-US"/>
        </w:rPr>
        <w:t xml:space="preserve"> (2.1</w:t>
      </w:r>
      <w:r w:rsidR="008437E1" w:rsidRPr="005B0796">
        <w:rPr>
          <w:lang w:eastAsia="en-US"/>
        </w:rPr>
        <w:t>1</w:t>
      </w:r>
      <w:r w:rsidR="005B0796" w:rsidRPr="005B0796">
        <w:rPr>
          <w:lang w:eastAsia="en-US"/>
        </w:rPr>
        <w:t>)</w:t>
      </w:r>
    </w:p>
    <w:p w:rsidR="005B0796" w:rsidRDefault="00D05853" w:rsidP="005B0796">
      <w:pPr>
        <w:ind w:firstLine="709"/>
        <w:rPr>
          <w:lang w:eastAsia="en-US"/>
        </w:rPr>
      </w:pPr>
      <w:r w:rsidRPr="005B0796">
        <w:rPr>
          <w:lang w:eastAsia="en-US"/>
        </w:rPr>
        <w:t>А</w:t>
      </w:r>
      <w:r w:rsidR="008437E1" w:rsidRPr="005B0796">
        <w:rPr>
          <w:lang w:eastAsia="en-US"/>
        </w:rPr>
        <w:t xml:space="preserve"> </w:t>
      </w:r>
      <w:r w:rsidRPr="005B0796">
        <w:rPr>
          <w:lang w:eastAsia="en-US"/>
        </w:rPr>
        <w:t>=</w:t>
      </w:r>
      <w:r w:rsidR="008437E1" w:rsidRPr="005B0796">
        <w:rPr>
          <w:lang w:eastAsia="en-US"/>
        </w:rPr>
        <w:t xml:space="preserve"> 1</w:t>
      </w:r>
      <w:r w:rsidR="003B62E3" w:rsidRPr="005B0796">
        <w:rPr>
          <w:lang w:eastAsia="en-US"/>
        </w:rPr>
        <w:t>77</w:t>
      </w:r>
      <w:r w:rsidR="005B0796">
        <w:rPr>
          <w:lang w:eastAsia="en-US"/>
        </w:rPr>
        <w:t xml:space="preserve"> </w:t>
      </w:r>
      <w:r w:rsidR="003B62E3" w:rsidRPr="005B0796">
        <w:rPr>
          <w:lang w:eastAsia="en-US"/>
        </w:rPr>
        <w:t>644</w:t>
      </w:r>
      <w:r w:rsidR="005B0796">
        <w:rPr>
          <w:lang w:eastAsia="en-US"/>
        </w:rPr>
        <w:t xml:space="preserve"> </w:t>
      </w:r>
      <w:r w:rsidR="003B62E3" w:rsidRPr="005B0796">
        <w:rPr>
          <w:lang w:eastAsia="en-US"/>
        </w:rPr>
        <w:t>04</w:t>
      </w:r>
      <w:r w:rsidR="008437E1" w:rsidRPr="005B0796">
        <w:rPr>
          <w:lang w:eastAsia="en-US"/>
        </w:rPr>
        <w:t>0</w:t>
      </w:r>
      <w:r w:rsidRPr="005B0796">
        <w:rPr>
          <w:lang w:eastAsia="en-US"/>
        </w:rPr>
        <w:t xml:space="preserve"> </w:t>
      </w:r>
      <w:r w:rsidR="008437E1" w:rsidRPr="005B0796">
        <w:rPr>
          <w:lang w:eastAsia="en-US"/>
        </w:rPr>
        <w:t xml:space="preserve">× 10 /100 </w:t>
      </w:r>
      <w:r w:rsidRPr="005B0796">
        <w:rPr>
          <w:lang w:eastAsia="en-US"/>
        </w:rPr>
        <w:t>=</w:t>
      </w:r>
      <w:r w:rsidR="008437E1" w:rsidRPr="005B0796">
        <w:rPr>
          <w:lang w:eastAsia="en-US"/>
        </w:rPr>
        <w:t xml:space="preserve"> 1</w:t>
      </w:r>
      <w:r w:rsidR="003B62E3" w:rsidRPr="005B0796">
        <w:rPr>
          <w:lang w:eastAsia="en-US"/>
        </w:rPr>
        <w:t>7</w:t>
      </w:r>
      <w:r w:rsidR="005B0796">
        <w:rPr>
          <w:lang w:eastAsia="en-US"/>
        </w:rPr>
        <w:t xml:space="preserve"> </w:t>
      </w:r>
      <w:r w:rsidR="003B62E3" w:rsidRPr="005B0796">
        <w:rPr>
          <w:lang w:eastAsia="en-US"/>
        </w:rPr>
        <w:t>764</w:t>
      </w:r>
      <w:r w:rsidR="005B0796">
        <w:rPr>
          <w:lang w:eastAsia="en-US"/>
        </w:rPr>
        <w:t xml:space="preserve"> </w:t>
      </w:r>
      <w:r w:rsidR="003B62E3" w:rsidRPr="005B0796">
        <w:rPr>
          <w:lang w:eastAsia="en-US"/>
        </w:rPr>
        <w:t>404</w:t>
      </w:r>
      <w:r w:rsidR="008437E1" w:rsidRPr="005B0796">
        <w:rPr>
          <w:lang w:eastAsia="en-US"/>
        </w:rPr>
        <w:t xml:space="preserve"> руб</w:t>
      </w:r>
      <w:r w:rsidR="005B0796" w:rsidRPr="005B0796">
        <w:rPr>
          <w:lang w:eastAsia="en-US"/>
        </w:rPr>
        <w:t>.</w:t>
      </w:r>
    </w:p>
    <w:p w:rsidR="005B0796" w:rsidRDefault="005B0796" w:rsidP="005B0796">
      <w:pPr>
        <w:ind w:firstLine="709"/>
        <w:rPr>
          <w:lang w:eastAsia="en-US"/>
        </w:rPr>
      </w:pPr>
    </w:p>
    <w:p w:rsidR="00D428A8" w:rsidRPr="005B0796" w:rsidRDefault="005B0796" w:rsidP="005B0796">
      <w:pPr>
        <w:pStyle w:val="2"/>
      </w:pPr>
      <w:bookmarkStart w:id="12" w:name="_Toc270899021"/>
      <w:r>
        <w:t xml:space="preserve">2.6 </w:t>
      </w:r>
      <w:r w:rsidR="00D428A8" w:rsidRPr="005B0796">
        <w:t>Расчет заработной платы работающих</w:t>
      </w:r>
      <w:bookmarkEnd w:id="12"/>
    </w:p>
    <w:p w:rsidR="005B0796" w:rsidRDefault="005B0796" w:rsidP="005B0796">
      <w:pPr>
        <w:ind w:firstLine="709"/>
        <w:rPr>
          <w:lang w:eastAsia="en-US"/>
        </w:rPr>
      </w:pPr>
    </w:p>
    <w:p w:rsidR="005B0796" w:rsidRDefault="00D05853" w:rsidP="005B0796">
      <w:pPr>
        <w:ind w:firstLine="709"/>
        <w:rPr>
          <w:lang w:eastAsia="en-US"/>
        </w:rPr>
      </w:pPr>
      <w:r w:rsidRPr="005B0796">
        <w:rPr>
          <w:lang w:eastAsia="en-US"/>
        </w:rPr>
        <w:t>Основная заработная плата производственных рабочих</w:t>
      </w:r>
      <w:r w:rsidR="005B0796">
        <w:rPr>
          <w:lang w:eastAsia="en-US"/>
        </w:rPr>
        <w:t xml:space="preserve"> (</w:t>
      </w:r>
      <w:r w:rsidRPr="005B0796">
        <w:rPr>
          <w:lang w:eastAsia="en-US"/>
        </w:rPr>
        <w:t>Р</w:t>
      </w:r>
      <w:r w:rsidR="00957115" w:rsidRPr="005B0796">
        <w:rPr>
          <w:vertAlign w:val="subscript"/>
          <w:lang w:eastAsia="en-US"/>
        </w:rPr>
        <w:t>з</w:t>
      </w:r>
      <w:r w:rsidR="005B0796" w:rsidRPr="005B0796">
        <w:rPr>
          <w:lang w:eastAsia="en-US"/>
        </w:rPr>
        <w:t xml:space="preserve">) </w:t>
      </w:r>
      <w:r w:rsidRPr="005B0796">
        <w:rPr>
          <w:lang w:eastAsia="en-US"/>
        </w:rPr>
        <w:t>рассчитывается по формуле</w:t>
      </w:r>
      <w:r w:rsidR="005B0796">
        <w:rPr>
          <w:lang w:eastAsia="en-US"/>
        </w:rPr>
        <w:t xml:space="preserve"> (2.1</w:t>
      </w:r>
      <w:r w:rsidR="00957115" w:rsidRPr="005B0796">
        <w:rPr>
          <w:lang w:eastAsia="en-US"/>
        </w:rPr>
        <w:t>2</w:t>
      </w:r>
      <w:r w:rsidR="005B0796" w:rsidRPr="005B0796">
        <w:rPr>
          <w:lang w:eastAsia="en-US"/>
        </w:rPr>
        <w:t xml:space="preserve">) </w:t>
      </w:r>
      <w:r w:rsidRPr="005B0796">
        <w:rPr>
          <w:lang w:eastAsia="en-US"/>
        </w:rPr>
        <w:t xml:space="preserve">и результаты занесены в таблицу </w:t>
      </w:r>
      <w:r w:rsidR="005B0796">
        <w:rPr>
          <w:lang w:eastAsia="en-US"/>
        </w:rPr>
        <w:t>2.2</w:t>
      </w:r>
    </w:p>
    <w:p w:rsidR="005B0796" w:rsidRDefault="005B0796" w:rsidP="005B0796">
      <w:pPr>
        <w:ind w:firstLine="709"/>
        <w:rPr>
          <w:lang w:eastAsia="en-US"/>
        </w:rPr>
      </w:pPr>
    </w:p>
    <w:p w:rsidR="005B0796" w:rsidRDefault="00EA694F" w:rsidP="005B0796">
      <w:pPr>
        <w:ind w:firstLine="709"/>
        <w:rPr>
          <w:lang w:eastAsia="en-US"/>
        </w:rPr>
      </w:pPr>
      <w:r>
        <w:rPr>
          <w:position w:val="-28"/>
          <w:lang w:eastAsia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6.25pt;height:33.75pt">
            <v:imagedata r:id="rId7" o:title=""/>
          </v:shape>
        </w:pict>
      </w:r>
      <w:r w:rsidR="00957115" w:rsidRPr="005B0796">
        <w:rPr>
          <w:lang w:eastAsia="en-US"/>
        </w:rPr>
        <w:t>,</w:t>
      </w:r>
      <w:r w:rsidR="005B0796">
        <w:rPr>
          <w:lang w:eastAsia="en-US"/>
        </w:rPr>
        <w:t xml:space="preserve"> (2.1</w:t>
      </w:r>
      <w:r w:rsidR="00957115" w:rsidRPr="005B0796">
        <w:rPr>
          <w:lang w:eastAsia="en-US"/>
        </w:rPr>
        <w:t>2</w:t>
      </w:r>
      <w:r w:rsidR="005B0796" w:rsidRPr="005B0796">
        <w:rPr>
          <w:lang w:eastAsia="en-US"/>
        </w:rPr>
        <w:t>)</w:t>
      </w:r>
    </w:p>
    <w:p w:rsidR="005B0796" w:rsidRDefault="005B0796" w:rsidP="005B0796">
      <w:pPr>
        <w:ind w:firstLine="709"/>
        <w:rPr>
          <w:lang w:eastAsia="en-US"/>
        </w:rPr>
      </w:pPr>
    </w:p>
    <w:p w:rsidR="005B0796" w:rsidRDefault="00957115" w:rsidP="005B0796">
      <w:pPr>
        <w:ind w:firstLine="709"/>
        <w:rPr>
          <w:lang w:eastAsia="en-US"/>
        </w:rPr>
      </w:pPr>
      <w:r w:rsidRPr="005B0796">
        <w:rPr>
          <w:lang w:eastAsia="en-US"/>
        </w:rPr>
        <w:t xml:space="preserve">где </w:t>
      </w:r>
      <w:r w:rsidRPr="005B0796">
        <w:rPr>
          <w:lang w:val="en-US" w:eastAsia="en-US"/>
        </w:rPr>
        <w:t>n</w:t>
      </w:r>
      <w:r w:rsidR="005B0796" w:rsidRPr="005B0796">
        <w:rPr>
          <w:lang w:eastAsia="en-US"/>
        </w:rPr>
        <w:t xml:space="preserve"> - </w:t>
      </w:r>
      <w:r w:rsidR="00D05853" w:rsidRPr="005B0796">
        <w:rPr>
          <w:lang w:eastAsia="en-US"/>
        </w:rPr>
        <w:t>количество технологических операций</w:t>
      </w:r>
      <w:r w:rsidR="005B0796" w:rsidRPr="005B0796">
        <w:rPr>
          <w:lang w:eastAsia="en-US"/>
        </w:rPr>
        <w:t>;</w:t>
      </w:r>
    </w:p>
    <w:p w:rsidR="005B0796" w:rsidRDefault="00D05853" w:rsidP="005B0796">
      <w:pPr>
        <w:ind w:firstLine="709"/>
        <w:rPr>
          <w:lang w:eastAsia="en-US"/>
        </w:rPr>
      </w:pPr>
      <w:r w:rsidRPr="005B0796">
        <w:rPr>
          <w:vertAlign w:val="subscript"/>
          <w:lang w:eastAsia="en-US"/>
        </w:rPr>
        <w:t>шт</w:t>
      </w:r>
      <w:r w:rsidR="005B0796" w:rsidRPr="005B0796">
        <w:rPr>
          <w:lang w:eastAsia="en-US"/>
        </w:rPr>
        <w:t xml:space="preserve"> - </w:t>
      </w:r>
      <w:r w:rsidRPr="005B0796">
        <w:rPr>
          <w:lang w:eastAsia="en-US"/>
        </w:rPr>
        <w:t>трудоемкость выполнении операции, нормо-ч</w:t>
      </w:r>
      <w:r w:rsidR="005B0796" w:rsidRPr="005B0796">
        <w:rPr>
          <w:lang w:eastAsia="en-US"/>
        </w:rPr>
        <w:t>;</w:t>
      </w:r>
    </w:p>
    <w:p w:rsidR="005B0796" w:rsidRDefault="00D05853" w:rsidP="005B0796">
      <w:pPr>
        <w:ind w:firstLine="709"/>
        <w:rPr>
          <w:lang w:eastAsia="en-US"/>
        </w:rPr>
      </w:pPr>
      <w:r w:rsidRPr="005B0796">
        <w:rPr>
          <w:lang w:eastAsia="en-US"/>
        </w:rPr>
        <w:t>C</w:t>
      </w:r>
      <w:r w:rsidRPr="005B0796">
        <w:rPr>
          <w:vertAlign w:val="subscript"/>
          <w:lang w:eastAsia="en-US"/>
        </w:rPr>
        <w:t>mi</w:t>
      </w:r>
      <w:r w:rsidR="005B0796" w:rsidRPr="005B0796">
        <w:rPr>
          <w:lang w:eastAsia="en-US"/>
        </w:rPr>
        <w:t xml:space="preserve"> - </w:t>
      </w:r>
      <w:r w:rsidRPr="005B0796">
        <w:rPr>
          <w:lang w:eastAsia="en-US"/>
        </w:rPr>
        <w:t xml:space="preserve">часовая тарифная ставка рабочего </w:t>
      </w:r>
      <w:r w:rsidR="00957115" w:rsidRPr="005B0796">
        <w:rPr>
          <w:lang w:val="en-US" w:eastAsia="en-US"/>
        </w:rPr>
        <w:t>i</w:t>
      </w:r>
      <w:r w:rsidR="00957115" w:rsidRPr="005B0796">
        <w:rPr>
          <w:lang w:eastAsia="en-US"/>
        </w:rPr>
        <w:t>-го</w:t>
      </w:r>
      <w:r w:rsidRPr="005B0796">
        <w:rPr>
          <w:lang w:eastAsia="en-US"/>
        </w:rPr>
        <w:t xml:space="preserve"> разряда</w:t>
      </w:r>
      <w:r w:rsidR="005B0796" w:rsidRPr="005B0796">
        <w:rPr>
          <w:lang w:eastAsia="en-US"/>
        </w:rPr>
        <w:t>;</w:t>
      </w:r>
    </w:p>
    <w:p w:rsidR="005B0796" w:rsidRDefault="005B0796" w:rsidP="005B0796">
      <w:pPr>
        <w:ind w:firstLine="709"/>
        <w:rPr>
          <w:lang w:eastAsia="en-US"/>
        </w:rPr>
      </w:pPr>
    </w:p>
    <w:p w:rsidR="005B0796" w:rsidRDefault="00957115" w:rsidP="005B0796">
      <w:pPr>
        <w:ind w:firstLine="709"/>
        <w:rPr>
          <w:lang w:eastAsia="en-US"/>
        </w:rPr>
      </w:pPr>
      <w:r w:rsidRPr="005B0796">
        <w:rPr>
          <w:lang w:eastAsia="en-US"/>
        </w:rPr>
        <w:t>C</w:t>
      </w:r>
      <w:r w:rsidRPr="005B0796">
        <w:rPr>
          <w:vertAlign w:val="subscript"/>
          <w:lang w:eastAsia="en-US"/>
        </w:rPr>
        <w:t>mi</w:t>
      </w:r>
      <w:r w:rsidRPr="005B0796">
        <w:rPr>
          <w:lang w:eastAsia="en-US"/>
        </w:rPr>
        <w:t xml:space="preserve"> </w:t>
      </w:r>
      <w:r w:rsidR="00D05853" w:rsidRPr="005B0796">
        <w:rPr>
          <w:lang w:eastAsia="en-US"/>
        </w:rPr>
        <w:t>=</w:t>
      </w:r>
      <w:r w:rsidRPr="005B0796">
        <w:rPr>
          <w:lang w:eastAsia="en-US"/>
        </w:rPr>
        <w:t xml:space="preserve"> </w:t>
      </w:r>
      <w:r w:rsidR="00D05853" w:rsidRPr="005B0796">
        <w:rPr>
          <w:lang w:eastAsia="en-US"/>
        </w:rPr>
        <w:t>С</w:t>
      </w:r>
      <w:r w:rsidR="006C4524" w:rsidRPr="005B0796">
        <w:rPr>
          <w:vertAlign w:val="subscript"/>
          <w:lang w:eastAsia="en-US"/>
        </w:rPr>
        <w:t>т</w:t>
      </w:r>
      <w:r w:rsidR="006C4524" w:rsidRPr="005B0796">
        <w:rPr>
          <w:vertAlign w:val="subscript"/>
          <w:lang w:val="en-US" w:eastAsia="en-US"/>
        </w:rPr>
        <w:t>i</w:t>
      </w:r>
      <w:r w:rsidRPr="005B0796">
        <w:rPr>
          <w:lang w:eastAsia="en-US"/>
        </w:rPr>
        <w:t xml:space="preserve"> × </w:t>
      </w:r>
      <w:r w:rsidR="00D05853" w:rsidRPr="005B0796">
        <w:rPr>
          <w:lang w:eastAsia="en-US"/>
        </w:rPr>
        <w:t>К</w:t>
      </w:r>
      <w:r w:rsidR="00D05853" w:rsidRPr="005B0796">
        <w:rPr>
          <w:vertAlign w:val="subscript"/>
          <w:lang w:eastAsia="en-US"/>
        </w:rPr>
        <w:t>т</w:t>
      </w:r>
      <w:r w:rsidR="006C4524" w:rsidRPr="005B0796">
        <w:rPr>
          <w:vertAlign w:val="subscript"/>
          <w:lang w:val="en-US" w:eastAsia="en-US"/>
        </w:rPr>
        <w:t>i</w:t>
      </w:r>
      <w:r w:rsidR="00D05853" w:rsidRPr="005B0796">
        <w:rPr>
          <w:lang w:eastAsia="en-US"/>
        </w:rPr>
        <w:t>,</w:t>
      </w:r>
      <w:r w:rsidR="005B0796">
        <w:rPr>
          <w:lang w:eastAsia="en-US"/>
        </w:rPr>
        <w:t xml:space="preserve"> (2.1</w:t>
      </w:r>
      <w:r w:rsidRPr="005B0796">
        <w:rPr>
          <w:lang w:eastAsia="en-US"/>
        </w:rPr>
        <w:t>3</w:t>
      </w:r>
      <w:r w:rsidR="005B0796" w:rsidRPr="005B0796">
        <w:rPr>
          <w:lang w:eastAsia="en-US"/>
        </w:rPr>
        <w:t>)</w:t>
      </w:r>
    </w:p>
    <w:p w:rsidR="005B0796" w:rsidRDefault="005B0796" w:rsidP="005B0796">
      <w:pPr>
        <w:ind w:firstLine="709"/>
        <w:rPr>
          <w:lang w:eastAsia="en-US"/>
        </w:rPr>
      </w:pPr>
    </w:p>
    <w:p w:rsidR="005B0796" w:rsidRDefault="00B57365" w:rsidP="005B0796">
      <w:pPr>
        <w:ind w:firstLine="709"/>
        <w:rPr>
          <w:lang w:eastAsia="en-US"/>
        </w:rPr>
      </w:pPr>
      <w:r w:rsidRPr="005B0796">
        <w:rPr>
          <w:lang w:eastAsia="en-US"/>
        </w:rPr>
        <w:t>г</w:t>
      </w:r>
      <w:r w:rsidR="00D05853" w:rsidRPr="005B0796">
        <w:rPr>
          <w:lang w:eastAsia="en-US"/>
        </w:rPr>
        <w:t xml:space="preserve">де </w:t>
      </w:r>
      <w:r w:rsidR="006C4524" w:rsidRPr="005B0796">
        <w:rPr>
          <w:lang w:eastAsia="en-US"/>
        </w:rPr>
        <w:t>С</w:t>
      </w:r>
      <w:r w:rsidR="006C4524" w:rsidRPr="005B0796">
        <w:rPr>
          <w:vertAlign w:val="subscript"/>
          <w:lang w:eastAsia="en-US"/>
        </w:rPr>
        <w:t>т</w:t>
      </w:r>
      <w:r w:rsidR="006C4524" w:rsidRPr="005B0796">
        <w:rPr>
          <w:vertAlign w:val="subscript"/>
          <w:lang w:val="en-US" w:eastAsia="en-US"/>
        </w:rPr>
        <w:t>i</w:t>
      </w:r>
      <w:r w:rsidR="005B0796" w:rsidRPr="005B0796">
        <w:rPr>
          <w:lang w:eastAsia="en-US"/>
        </w:rPr>
        <w:t xml:space="preserve"> - </w:t>
      </w:r>
      <w:r w:rsidR="00D05853" w:rsidRPr="005B0796">
        <w:rPr>
          <w:lang w:eastAsia="en-US"/>
        </w:rPr>
        <w:t xml:space="preserve">часовая тарифная ставка </w:t>
      </w:r>
      <w:r w:rsidR="006C4524" w:rsidRPr="005B0796">
        <w:rPr>
          <w:lang w:val="en-US" w:eastAsia="en-US"/>
        </w:rPr>
        <w:t>i</w:t>
      </w:r>
      <w:r w:rsidR="00D05853" w:rsidRPr="005B0796">
        <w:rPr>
          <w:lang w:eastAsia="en-US"/>
        </w:rPr>
        <w:t>-го разряда</w:t>
      </w:r>
      <w:r w:rsidR="005B0796" w:rsidRPr="005B0796">
        <w:rPr>
          <w:lang w:eastAsia="en-US"/>
        </w:rPr>
        <w:t>;</w:t>
      </w:r>
    </w:p>
    <w:p w:rsidR="005B0796" w:rsidRDefault="006C4524" w:rsidP="005B0796">
      <w:pPr>
        <w:ind w:firstLine="709"/>
        <w:rPr>
          <w:lang w:eastAsia="en-US"/>
        </w:rPr>
      </w:pPr>
      <w:r w:rsidRPr="005B0796">
        <w:rPr>
          <w:lang w:eastAsia="en-US"/>
        </w:rPr>
        <w:t>К</w:t>
      </w:r>
      <w:r w:rsidRPr="005B0796">
        <w:rPr>
          <w:vertAlign w:val="subscript"/>
          <w:lang w:eastAsia="en-US"/>
        </w:rPr>
        <w:t>т</w:t>
      </w:r>
      <w:r w:rsidRPr="005B0796">
        <w:rPr>
          <w:vertAlign w:val="subscript"/>
          <w:lang w:val="en-US" w:eastAsia="en-US"/>
        </w:rPr>
        <w:t>i</w:t>
      </w:r>
      <w:r w:rsidR="005B0796" w:rsidRPr="005B0796">
        <w:rPr>
          <w:lang w:eastAsia="en-US"/>
        </w:rPr>
        <w:t xml:space="preserve"> - </w:t>
      </w:r>
      <w:r w:rsidR="00D05853" w:rsidRPr="005B0796">
        <w:rPr>
          <w:lang w:eastAsia="en-US"/>
        </w:rPr>
        <w:t xml:space="preserve">тарифный коэффициент, соответствующий </w:t>
      </w:r>
      <w:r w:rsidRPr="005B0796">
        <w:rPr>
          <w:lang w:val="en-US" w:eastAsia="en-US"/>
        </w:rPr>
        <w:t>i</w:t>
      </w:r>
      <w:r w:rsidRPr="005B0796">
        <w:rPr>
          <w:lang w:eastAsia="en-US"/>
        </w:rPr>
        <w:t xml:space="preserve">-му </w:t>
      </w:r>
      <w:r w:rsidR="00D05853" w:rsidRPr="005B0796">
        <w:rPr>
          <w:lang w:eastAsia="en-US"/>
        </w:rPr>
        <w:t>разряду</w:t>
      </w:r>
      <w:r w:rsidR="005B0796" w:rsidRPr="005B0796">
        <w:rPr>
          <w:lang w:eastAsia="en-US"/>
        </w:rPr>
        <w:t>.</w:t>
      </w:r>
    </w:p>
    <w:p w:rsidR="005B0796" w:rsidRDefault="005B0796" w:rsidP="005B0796">
      <w:pPr>
        <w:ind w:firstLine="709"/>
        <w:rPr>
          <w:lang w:eastAsia="en-US"/>
        </w:rPr>
      </w:pPr>
    </w:p>
    <w:p w:rsidR="006C4524" w:rsidRPr="005B0796" w:rsidRDefault="006C4524" w:rsidP="005B0796">
      <w:pPr>
        <w:ind w:firstLine="709"/>
        <w:rPr>
          <w:lang w:eastAsia="en-US"/>
        </w:rPr>
      </w:pPr>
      <w:r w:rsidRPr="005B0796">
        <w:rPr>
          <w:lang w:eastAsia="en-US"/>
        </w:rPr>
        <w:t xml:space="preserve">Таблица </w:t>
      </w:r>
      <w:r w:rsidR="005B0796">
        <w:rPr>
          <w:lang w:eastAsia="en-US"/>
        </w:rPr>
        <w:t>2.2</w:t>
      </w:r>
      <w:r w:rsidR="005B0796" w:rsidRPr="005B0796">
        <w:rPr>
          <w:lang w:eastAsia="en-US"/>
        </w:rPr>
        <w:t xml:space="preserve"> - </w:t>
      </w:r>
      <w:r w:rsidRPr="005B0796">
        <w:rPr>
          <w:lang w:eastAsia="en-US"/>
        </w:rPr>
        <w:t>Расчет заработной платы производственных рабочих</w:t>
      </w:r>
    </w:p>
    <w:tbl>
      <w:tblPr>
        <w:tblW w:w="49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51"/>
        <w:gridCol w:w="1144"/>
        <w:gridCol w:w="2099"/>
        <w:gridCol w:w="1574"/>
        <w:gridCol w:w="1512"/>
      </w:tblGrid>
      <w:tr w:rsidR="009C660F" w:rsidRPr="005B0796" w:rsidTr="00482453">
        <w:trPr>
          <w:jc w:val="center"/>
        </w:trPr>
        <w:tc>
          <w:tcPr>
            <w:tcW w:w="1626" w:type="pct"/>
            <w:shd w:val="clear" w:color="auto" w:fill="auto"/>
          </w:tcPr>
          <w:p w:rsidR="009C660F" w:rsidRPr="005B0796" w:rsidRDefault="009C660F" w:rsidP="005B0796">
            <w:pPr>
              <w:pStyle w:val="aff3"/>
            </w:pPr>
            <w:r w:rsidRPr="005B0796">
              <w:t>Наименование операции</w:t>
            </w:r>
          </w:p>
        </w:tc>
        <w:tc>
          <w:tcPr>
            <w:tcW w:w="610" w:type="pct"/>
            <w:shd w:val="clear" w:color="auto" w:fill="auto"/>
          </w:tcPr>
          <w:p w:rsidR="009C660F" w:rsidRPr="005B0796" w:rsidRDefault="009C660F" w:rsidP="005B0796">
            <w:pPr>
              <w:pStyle w:val="aff3"/>
            </w:pPr>
            <w:r w:rsidRPr="005B0796">
              <w:t>Разряд работ</w:t>
            </w:r>
          </w:p>
        </w:tc>
        <w:tc>
          <w:tcPr>
            <w:tcW w:w="1119" w:type="pct"/>
            <w:shd w:val="clear" w:color="auto" w:fill="auto"/>
          </w:tcPr>
          <w:p w:rsidR="009C660F" w:rsidRPr="005B0796" w:rsidRDefault="009C660F" w:rsidP="005B0796">
            <w:pPr>
              <w:pStyle w:val="aff3"/>
            </w:pPr>
            <w:r w:rsidRPr="005B0796">
              <w:t>Трудоемкость операции, нормо-ч</w:t>
            </w:r>
            <w:r w:rsidR="005B0796" w:rsidRPr="005B0796">
              <w:t xml:space="preserve">. </w:t>
            </w:r>
          </w:p>
        </w:tc>
        <w:tc>
          <w:tcPr>
            <w:tcW w:w="839" w:type="pct"/>
            <w:shd w:val="clear" w:color="auto" w:fill="auto"/>
          </w:tcPr>
          <w:p w:rsidR="009C660F" w:rsidRPr="005B0796" w:rsidRDefault="009C660F" w:rsidP="005B0796">
            <w:pPr>
              <w:pStyle w:val="aff3"/>
            </w:pPr>
            <w:r w:rsidRPr="005B0796">
              <w:t>Часовая тарифная ставка, руб</w:t>
            </w:r>
            <w:r w:rsidR="005B0796" w:rsidRPr="005B0796">
              <w:t xml:space="preserve">. </w:t>
            </w:r>
          </w:p>
        </w:tc>
        <w:tc>
          <w:tcPr>
            <w:tcW w:w="806" w:type="pct"/>
            <w:shd w:val="clear" w:color="auto" w:fill="auto"/>
          </w:tcPr>
          <w:p w:rsidR="009C660F" w:rsidRPr="005B0796" w:rsidRDefault="009C660F" w:rsidP="005B0796">
            <w:pPr>
              <w:pStyle w:val="aff3"/>
            </w:pPr>
            <w:r w:rsidRPr="005B0796">
              <w:t>Сумма, руб</w:t>
            </w:r>
            <w:r w:rsidR="005B0796" w:rsidRPr="005B0796">
              <w:t xml:space="preserve">. </w:t>
            </w:r>
          </w:p>
        </w:tc>
      </w:tr>
      <w:tr w:rsidR="009C660F" w:rsidRPr="005B0796" w:rsidTr="00482453">
        <w:trPr>
          <w:jc w:val="center"/>
        </w:trPr>
        <w:tc>
          <w:tcPr>
            <w:tcW w:w="1626" w:type="pct"/>
            <w:shd w:val="clear" w:color="auto" w:fill="auto"/>
          </w:tcPr>
          <w:p w:rsidR="009C660F" w:rsidRPr="005B0796" w:rsidRDefault="009C660F" w:rsidP="005B0796">
            <w:pPr>
              <w:pStyle w:val="aff3"/>
            </w:pPr>
            <w:r w:rsidRPr="005B0796">
              <w:t>1</w:t>
            </w:r>
          </w:p>
        </w:tc>
        <w:tc>
          <w:tcPr>
            <w:tcW w:w="610" w:type="pct"/>
            <w:shd w:val="clear" w:color="auto" w:fill="auto"/>
          </w:tcPr>
          <w:p w:rsidR="009C660F" w:rsidRPr="005B0796" w:rsidRDefault="009C660F" w:rsidP="005B0796">
            <w:pPr>
              <w:pStyle w:val="aff3"/>
            </w:pPr>
            <w:r w:rsidRPr="005B0796">
              <w:t>2</w:t>
            </w:r>
          </w:p>
        </w:tc>
        <w:tc>
          <w:tcPr>
            <w:tcW w:w="1119" w:type="pct"/>
            <w:shd w:val="clear" w:color="auto" w:fill="auto"/>
          </w:tcPr>
          <w:p w:rsidR="009C660F" w:rsidRPr="005B0796" w:rsidRDefault="009C660F" w:rsidP="005B0796">
            <w:pPr>
              <w:pStyle w:val="aff3"/>
            </w:pPr>
            <w:r w:rsidRPr="005B0796">
              <w:t>3</w:t>
            </w:r>
          </w:p>
        </w:tc>
        <w:tc>
          <w:tcPr>
            <w:tcW w:w="839" w:type="pct"/>
            <w:shd w:val="clear" w:color="auto" w:fill="auto"/>
          </w:tcPr>
          <w:p w:rsidR="009C660F" w:rsidRPr="005B0796" w:rsidRDefault="009C660F" w:rsidP="005B0796">
            <w:pPr>
              <w:pStyle w:val="aff3"/>
            </w:pPr>
            <w:r w:rsidRPr="005B0796">
              <w:t>4</w:t>
            </w:r>
          </w:p>
        </w:tc>
        <w:tc>
          <w:tcPr>
            <w:tcW w:w="806" w:type="pct"/>
            <w:shd w:val="clear" w:color="auto" w:fill="auto"/>
          </w:tcPr>
          <w:p w:rsidR="009C660F" w:rsidRPr="005B0796" w:rsidRDefault="009C660F" w:rsidP="005B0796">
            <w:pPr>
              <w:pStyle w:val="aff3"/>
            </w:pPr>
            <w:r w:rsidRPr="005B0796">
              <w:t>5</w:t>
            </w:r>
          </w:p>
        </w:tc>
      </w:tr>
      <w:tr w:rsidR="009C660F" w:rsidRPr="005B0796" w:rsidTr="00482453">
        <w:trPr>
          <w:jc w:val="center"/>
        </w:trPr>
        <w:tc>
          <w:tcPr>
            <w:tcW w:w="1626" w:type="pct"/>
            <w:shd w:val="clear" w:color="auto" w:fill="auto"/>
          </w:tcPr>
          <w:p w:rsidR="009C660F" w:rsidRPr="005B0796" w:rsidRDefault="009C660F" w:rsidP="005B0796">
            <w:pPr>
              <w:pStyle w:val="aff3"/>
            </w:pPr>
            <w:r w:rsidRPr="005B0796">
              <w:t>заготовительные</w:t>
            </w:r>
          </w:p>
        </w:tc>
        <w:tc>
          <w:tcPr>
            <w:tcW w:w="610" w:type="pct"/>
            <w:shd w:val="clear" w:color="auto" w:fill="auto"/>
          </w:tcPr>
          <w:p w:rsidR="009C660F" w:rsidRPr="005B0796" w:rsidRDefault="009C660F" w:rsidP="005B0796">
            <w:pPr>
              <w:pStyle w:val="aff3"/>
            </w:pPr>
            <w:r w:rsidRPr="005B0796">
              <w:t>3</w:t>
            </w:r>
          </w:p>
        </w:tc>
        <w:tc>
          <w:tcPr>
            <w:tcW w:w="1119" w:type="pct"/>
            <w:shd w:val="clear" w:color="auto" w:fill="auto"/>
          </w:tcPr>
          <w:p w:rsidR="009C660F" w:rsidRPr="005B0796" w:rsidRDefault="009C660F" w:rsidP="005B0796">
            <w:pPr>
              <w:pStyle w:val="aff3"/>
            </w:pPr>
            <w:r w:rsidRPr="005B0796">
              <w:t>0,0</w:t>
            </w:r>
            <w:r w:rsidR="003B62E3" w:rsidRPr="005B0796">
              <w:t>5</w:t>
            </w:r>
          </w:p>
        </w:tc>
        <w:tc>
          <w:tcPr>
            <w:tcW w:w="839" w:type="pct"/>
            <w:shd w:val="clear" w:color="auto" w:fill="auto"/>
          </w:tcPr>
          <w:p w:rsidR="009C660F" w:rsidRPr="005B0796" w:rsidRDefault="009C660F" w:rsidP="005B0796">
            <w:pPr>
              <w:pStyle w:val="aff3"/>
            </w:pPr>
            <w:r w:rsidRPr="005B0796">
              <w:t>1350</w:t>
            </w:r>
          </w:p>
        </w:tc>
        <w:tc>
          <w:tcPr>
            <w:tcW w:w="806" w:type="pct"/>
            <w:shd w:val="clear" w:color="auto" w:fill="auto"/>
          </w:tcPr>
          <w:p w:rsidR="009C660F" w:rsidRPr="005B0796" w:rsidRDefault="003B62E3" w:rsidP="005B0796">
            <w:pPr>
              <w:pStyle w:val="aff3"/>
            </w:pPr>
            <w:r w:rsidRPr="005B0796">
              <w:t>67</w:t>
            </w:r>
            <w:r w:rsidR="009C660F" w:rsidRPr="005B0796">
              <w:t>,5</w:t>
            </w:r>
          </w:p>
        </w:tc>
      </w:tr>
      <w:tr w:rsidR="009C660F" w:rsidRPr="005B0796" w:rsidTr="00482453">
        <w:trPr>
          <w:jc w:val="center"/>
        </w:trPr>
        <w:tc>
          <w:tcPr>
            <w:tcW w:w="1626" w:type="pct"/>
            <w:shd w:val="clear" w:color="auto" w:fill="auto"/>
          </w:tcPr>
          <w:p w:rsidR="009C660F" w:rsidRPr="005B0796" w:rsidRDefault="009C660F" w:rsidP="005B0796">
            <w:pPr>
              <w:pStyle w:val="aff3"/>
            </w:pPr>
            <w:r w:rsidRPr="005B0796">
              <w:t>обрабатывающие</w:t>
            </w:r>
          </w:p>
        </w:tc>
        <w:tc>
          <w:tcPr>
            <w:tcW w:w="610" w:type="pct"/>
            <w:shd w:val="clear" w:color="auto" w:fill="auto"/>
          </w:tcPr>
          <w:p w:rsidR="009C660F" w:rsidRPr="005B0796" w:rsidRDefault="009C660F" w:rsidP="005B0796">
            <w:pPr>
              <w:pStyle w:val="aff3"/>
            </w:pPr>
            <w:r w:rsidRPr="005B0796">
              <w:t>4</w:t>
            </w:r>
          </w:p>
        </w:tc>
        <w:tc>
          <w:tcPr>
            <w:tcW w:w="1119" w:type="pct"/>
            <w:shd w:val="clear" w:color="auto" w:fill="auto"/>
          </w:tcPr>
          <w:p w:rsidR="009C660F" w:rsidRPr="005B0796" w:rsidRDefault="009C660F" w:rsidP="005B0796">
            <w:pPr>
              <w:pStyle w:val="aff3"/>
            </w:pPr>
            <w:r w:rsidRPr="005B0796">
              <w:t>0,</w:t>
            </w:r>
            <w:r w:rsidR="003B62E3" w:rsidRPr="005B0796">
              <w:t>07</w:t>
            </w:r>
          </w:p>
        </w:tc>
        <w:tc>
          <w:tcPr>
            <w:tcW w:w="839" w:type="pct"/>
            <w:shd w:val="clear" w:color="auto" w:fill="auto"/>
          </w:tcPr>
          <w:p w:rsidR="009C660F" w:rsidRPr="005B0796" w:rsidRDefault="009C660F" w:rsidP="005B0796">
            <w:pPr>
              <w:pStyle w:val="aff3"/>
            </w:pPr>
            <w:r w:rsidRPr="005B0796">
              <w:t>1500</w:t>
            </w:r>
          </w:p>
        </w:tc>
        <w:tc>
          <w:tcPr>
            <w:tcW w:w="806" w:type="pct"/>
            <w:shd w:val="clear" w:color="auto" w:fill="auto"/>
          </w:tcPr>
          <w:p w:rsidR="009C660F" w:rsidRPr="005B0796" w:rsidRDefault="003B62E3" w:rsidP="005B0796">
            <w:pPr>
              <w:pStyle w:val="aff3"/>
            </w:pPr>
            <w:r w:rsidRPr="005B0796">
              <w:t>10</w:t>
            </w:r>
            <w:r w:rsidR="009C660F" w:rsidRPr="005B0796">
              <w:t>5</w:t>
            </w:r>
          </w:p>
        </w:tc>
      </w:tr>
      <w:tr w:rsidR="009C660F" w:rsidRPr="005B0796" w:rsidTr="00482453">
        <w:trPr>
          <w:jc w:val="center"/>
        </w:trPr>
        <w:tc>
          <w:tcPr>
            <w:tcW w:w="1626" w:type="pct"/>
            <w:shd w:val="clear" w:color="auto" w:fill="auto"/>
          </w:tcPr>
          <w:p w:rsidR="009C660F" w:rsidRPr="005B0796" w:rsidRDefault="009C660F" w:rsidP="005B0796">
            <w:pPr>
              <w:pStyle w:val="aff3"/>
            </w:pPr>
            <w:r w:rsidRPr="005B0796">
              <w:t>сборка</w:t>
            </w:r>
          </w:p>
        </w:tc>
        <w:tc>
          <w:tcPr>
            <w:tcW w:w="610" w:type="pct"/>
            <w:shd w:val="clear" w:color="auto" w:fill="auto"/>
          </w:tcPr>
          <w:p w:rsidR="009C660F" w:rsidRPr="005B0796" w:rsidRDefault="009C660F" w:rsidP="005B0796">
            <w:pPr>
              <w:pStyle w:val="aff3"/>
            </w:pPr>
            <w:r w:rsidRPr="005B0796">
              <w:t>3</w:t>
            </w:r>
          </w:p>
        </w:tc>
        <w:tc>
          <w:tcPr>
            <w:tcW w:w="1119" w:type="pct"/>
            <w:shd w:val="clear" w:color="auto" w:fill="auto"/>
          </w:tcPr>
          <w:p w:rsidR="009C660F" w:rsidRPr="005B0796" w:rsidRDefault="009C660F" w:rsidP="005B0796">
            <w:pPr>
              <w:pStyle w:val="aff3"/>
            </w:pPr>
            <w:r w:rsidRPr="005B0796">
              <w:t>0,</w:t>
            </w:r>
            <w:r w:rsidR="003B62E3" w:rsidRPr="005B0796">
              <w:t>08</w:t>
            </w:r>
          </w:p>
        </w:tc>
        <w:tc>
          <w:tcPr>
            <w:tcW w:w="839" w:type="pct"/>
            <w:shd w:val="clear" w:color="auto" w:fill="auto"/>
          </w:tcPr>
          <w:p w:rsidR="009C660F" w:rsidRPr="005B0796" w:rsidRDefault="009C660F" w:rsidP="005B0796">
            <w:pPr>
              <w:pStyle w:val="aff3"/>
            </w:pPr>
            <w:r w:rsidRPr="005B0796">
              <w:t>1350</w:t>
            </w:r>
          </w:p>
        </w:tc>
        <w:tc>
          <w:tcPr>
            <w:tcW w:w="806" w:type="pct"/>
            <w:shd w:val="clear" w:color="auto" w:fill="auto"/>
          </w:tcPr>
          <w:p w:rsidR="009C660F" w:rsidRPr="005B0796" w:rsidRDefault="009C660F" w:rsidP="005B0796">
            <w:pPr>
              <w:pStyle w:val="aff3"/>
            </w:pPr>
            <w:r w:rsidRPr="005B0796">
              <w:t>1</w:t>
            </w:r>
            <w:r w:rsidR="003B62E3" w:rsidRPr="005B0796">
              <w:t>0</w:t>
            </w:r>
            <w:r w:rsidRPr="005B0796">
              <w:t>8</w:t>
            </w:r>
          </w:p>
        </w:tc>
      </w:tr>
      <w:tr w:rsidR="005B0796" w:rsidRPr="005B0796" w:rsidTr="00482453">
        <w:trPr>
          <w:jc w:val="center"/>
        </w:trPr>
        <w:tc>
          <w:tcPr>
            <w:tcW w:w="1626" w:type="pct"/>
            <w:shd w:val="clear" w:color="auto" w:fill="auto"/>
          </w:tcPr>
          <w:p w:rsidR="005B0796" w:rsidRPr="005B0796" w:rsidRDefault="005B0796" w:rsidP="005B0796">
            <w:pPr>
              <w:pStyle w:val="aff3"/>
            </w:pPr>
            <w:r w:rsidRPr="005B0796">
              <w:t>монтаж</w:t>
            </w:r>
          </w:p>
        </w:tc>
        <w:tc>
          <w:tcPr>
            <w:tcW w:w="610" w:type="pct"/>
            <w:shd w:val="clear" w:color="auto" w:fill="auto"/>
          </w:tcPr>
          <w:p w:rsidR="005B0796" w:rsidRPr="005B0796" w:rsidRDefault="005B0796" w:rsidP="005B0796">
            <w:pPr>
              <w:pStyle w:val="aff3"/>
            </w:pPr>
            <w:r w:rsidRPr="005B0796">
              <w:t>3</w:t>
            </w:r>
          </w:p>
        </w:tc>
        <w:tc>
          <w:tcPr>
            <w:tcW w:w="1119" w:type="pct"/>
            <w:shd w:val="clear" w:color="auto" w:fill="auto"/>
          </w:tcPr>
          <w:p w:rsidR="005B0796" w:rsidRPr="005B0796" w:rsidRDefault="005B0796" w:rsidP="005B0796">
            <w:pPr>
              <w:pStyle w:val="aff3"/>
            </w:pPr>
            <w:r w:rsidRPr="005B0796">
              <w:t>0,11</w:t>
            </w:r>
          </w:p>
        </w:tc>
        <w:tc>
          <w:tcPr>
            <w:tcW w:w="839" w:type="pct"/>
            <w:shd w:val="clear" w:color="auto" w:fill="auto"/>
          </w:tcPr>
          <w:p w:rsidR="005B0796" w:rsidRPr="005B0796" w:rsidRDefault="005B0796" w:rsidP="005B0796">
            <w:pPr>
              <w:pStyle w:val="aff3"/>
            </w:pPr>
            <w:r w:rsidRPr="005B0796">
              <w:t>1350</w:t>
            </w:r>
          </w:p>
        </w:tc>
        <w:tc>
          <w:tcPr>
            <w:tcW w:w="806" w:type="pct"/>
            <w:shd w:val="clear" w:color="auto" w:fill="auto"/>
          </w:tcPr>
          <w:p w:rsidR="005B0796" w:rsidRPr="005B0796" w:rsidRDefault="005B0796" w:rsidP="005B0796">
            <w:pPr>
              <w:pStyle w:val="aff3"/>
            </w:pPr>
            <w:r w:rsidRPr="005B0796">
              <w:t>148,5</w:t>
            </w:r>
          </w:p>
        </w:tc>
      </w:tr>
      <w:tr w:rsidR="005B0796" w:rsidRPr="005B0796" w:rsidTr="00482453">
        <w:trPr>
          <w:jc w:val="center"/>
        </w:trPr>
        <w:tc>
          <w:tcPr>
            <w:tcW w:w="1626" w:type="pct"/>
            <w:shd w:val="clear" w:color="auto" w:fill="auto"/>
          </w:tcPr>
          <w:p w:rsidR="005B0796" w:rsidRPr="005B0796" w:rsidRDefault="005B0796" w:rsidP="005B0796">
            <w:pPr>
              <w:pStyle w:val="aff3"/>
            </w:pPr>
            <w:r w:rsidRPr="005B0796">
              <w:t>регулировка</w:t>
            </w:r>
          </w:p>
        </w:tc>
        <w:tc>
          <w:tcPr>
            <w:tcW w:w="610" w:type="pct"/>
            <w:shd w:val="clear" w:color="auto" w:fill="auto"/>
          </w:tcPr>
          <w:p w:rsidR="005B0796" w:rsidRPr="005B0796" w:rsidRDefault="005B0796" w:rsidP="005B0796">
            <w:pPr>
              <w:pStyle w:val="aff3"/>
            </w:pPr>
            <w:r w:rsidRPr="005B0796">
              <w:t>6</w:t>
            </w:r>
          </w:p>
        </w:tc>
        <w:tc>
          <w:tcPr>
            <w:tcW w:w="1119" w:type="pct"/>
            <w:shd w:val="clear" w:color="auto" w:fill="auto"/>
          </w:tcPr>
          <w:p w:rsidR="005B0796" w:rsidRPr="005B0796" w:rsidRDefault="005B0796" w:rsidP="005B0796">
            <w:pPr>
              <w:pStyle w:val="aff3"/>
            </w:pPr>
            <w:r w:rsidRPr="005B0796">
              <w:t>0,03</w:t>
            </w:r>
          </w:p>
        </w:tc>
        <w:tc>
          <w:tcPr>
            <w:tcW w:w="839" w:type="pct"/>
            <w:shd w:val="clear" w:color="auto" w:fill="auto"/>
          </w:tcPr>
          <w:p w:rsidR="005B0796" w:rsidRPr="005B0796" w:rsidRDefault="005B0796" w:rsidP="005B0796">
            <w:pPr>
              <w:pStyle w:val="aff3"/>
            </w:pPr>
            <w:r w:rsidRPr="005B0796">
              <w:t>1900</w:t>
            </w:r>
          </w:p>
        </w:tc>
        <w:tc>
          <w:tcPr>
            <w:tcW w:w="806" w:type="pct"/>
            <w:shd w:val="clear" w:color="auto" w:fill="auto"/>
          </w:tcPr>
          <w:p w:rsidR="005B0796" w:rsidRPr="005B0796" w:rsidRDefault="005B0796" w:rsidP="005B0796">
            <w:pPr>
              <w:pStyle w:val="aff3"/>
            </w:pPr>
            <w:r w:rsidRPr="005B0796">
              <w:t>57</w:t>
            </w:r>
          </w:p>
        </w:tc>
      </w:tr>
      <w:tr w:rsidR="005B0796" w:rsidRPr="005B0796" w:rsidTr="00482453">
        <w:trPr>
          <w:jc w:val="center"/>
        </w:trPr>
        <w:tc>
          <w:tcPr>
            <w:tcW w:w="1626" w:type="pct"/>
            <w:shd w:val="clear" w:color="auto" w:fill="auto"/>
          </w:tcPr>
          <w:p w:rsidR="005B0796" w:rsidRPr="005B0796" w:rsidRDefault="005B0796" w:rsidP="005B0796">
            <w:pPr>
              <w:pStyle w:val="aff3"/>
            </w:pPr>
            <w:r w:rsidRPr="005B0796">
              <w:t>Итого</w:t>
            </w:r>
          </w:p>
        </w:tc>
        <w:tc>
          <w:tcPr>
            <w:tcW w:w="610" w:type="pct"/>
            <w:shd w:val="clear" w:color="auto" w:fill="auto"/>
          </w:tcPr>
          <w:p w:rsidR="005B0796" w:rsidRPr="005B0796" w:rsidRDefault="005B0796" w:rsidP="005B0796">
            <w:pPr>
              <w:pStyle w:val="aff3"/>
            </w:pPr>
          </w:p>
        </w:tc>
        <w:tc>
          <w:tcPr>
            <w:tcW w:w="1119" w:type="pct"/>
            <w:shd w:val="clear" w:color="auto" w:fill="auto"/>
          </w:tcPr>
          <w:p w:rsidR="005B0796" w:rsidRPr="005B0796" w:rsidRDefault="005B0796" w:rsidP="005B0796">
            <w:pPr>
              <w:pStyle w:val="aff3"/>
            </w:pPr>
          </w:p>
        </w:tc>
        <w:tc>
          <w:tcPr>
            <w:tcW w:w="839" w:type="pct"/>
            <w:shd w:val="clear" w:color="auto" w:fill="auto"/>
          </w:tcPr>
          <w:p w:rsidR="005B0796" w:rsidRPr="005B0796" w:rsidRDefault="005B0796" w:rsidP="005B0796">
            <w:pPr>
              <w:pStyle w:val="aff3"/>
            </w:pPr>
          </w:p>
        </w:tc>
        <w:tc>
          <w:tcPr>
            <w:tcW w:w="806" w:type="pct"/>
            <w:shd w:val="clear" w:color="auto" w:fill="auto"/>
          </w:tcPr>
          <w:p w:rsidR="005B0796" w:rsidRPr="005B0796" w:rsidRDefault="005B0796" w:rsidP="005B0796">
            <w:pPr>
              <w:pStyle w:val="aff3"/>
            </w:pPr>
            <w:r w:rsidRPr="005B0796">
              <w:t>Р</w:t>
            </w:r>
            <w:r w:rsidRPr="00482453">
              <w:rPr>
                <w:vertAlign w:val="subscript"/>
              </w:rPr>
              <w:t>з1</w:t>
            </w:r>
            <w:r w:rsidRPr="005B0796">
              <w:t xml:space="preserve"> = 486</w:t>
            </w:r>
          </w:p>
        </w:tc>
      </w:tr>
      <w:tr w:rsidR="005B0796" w:rsidRPr="005B0796" w:rsidTr="00482453">
        <w:trPr>
          <w:jc w:val="center"/>
        </w:trPr>
        <w:tc>
          <w:tcPr>
            <w:tcW w:w="1626" w:type="pct"/>
            <w:shd w:val="clear" w:color="auto" w:fill="auto"/>
          </w:tcPr>
          <w:p w:rsidR="005B0796" w:rsidRPr="005B0796" w:rsidRDefault="005B0796" w:rsidP="005B0796">
            <w:pPr>
              <w:pStyle w:val="aff3"/>
            </w:pPr>
            <w:r w:rsidRPr="005B0796">
              <w:t>дополнительная заработная плата</w:t>
            </w:r>
            <w:r>
              <w:t xml:space="preserve"> (</w:t>
            </w:r>
            <w:r w:rsidRPr="005B0796">
              <w:t>10% от Р</w:t>
            </w:r>
            <w:r w:rsidRPr="00482453">
              <w:rPr>
                <w:vertAlign w:val="subscript"/>
              </w:rPr>
              <w:t>з1</w:t>
            </w:r>
            <w:r w:rsidRPr="005B0796">
              <w:t xml:space="preserve">) </w:t>
            </w:r>
          </w:p>
        </w:tc>
        <w:tc>
          <w:tcPr>
            <w:tcW w:w="610" w:type="pct"/>
            <w:shd w:val="clear" w:color="auto" w:fill="auto"/>
          </w:tcPr>
          <w:p w:rsidR="005B0796" w:rsidRPr="005B0796" w:rsidRDefault="005B0796" w:rsidP="005B0796">
            <w:pPr>
              <w:pStyle w:val="aff3"/>
            </w:pPr>
          </w:p>
        </w:tc>
        <w:tc>
          <w:tcPr>
            <w:tcW w:w="1119" w:type="pct"/>
            <w:shd w:val="clear" w:color="auto" w:fill="auto"/>
          </w:tcPr>
          <w:p w:rsidR="005B0796" w:rsidRPr="005B0796" w:rsidRDefault="005B0796" w:rsidP="005B0796">
            <w:pPr>
              <w:pStyle w:val="aff3"/>
            </w:pPr>
          </w:p>
        </w:tc>
        <w:tc>
          <w:tcPr>
            <w:tcW w:w="839" w:type="pct"/>
            <w:shd w:val="clear" w:color="auto" w:fill="auto"/>
          </w:tcPr>
          <w:p w:rsidR="005B0796" w:rsidRPr="005B0796" w:rsidRDefault="005B0796" w:rsidP="005B0796">
            <w:pPr>
              <w:pStyle w:val="aff3"/>
            </w:pPr>
          </w:p>
        </w:tc>
        <w:tc>
          <w:tcPr>
            <w:tcW w:w="806" w:type="pct"/>
            <w:shd w:val="clear" w:color="auto" w:fill="auto"/>
          </w:tcPr>
          <w:p w:rsidR="005B0796" w:rsidRPr="005B0796" w:rsidRDefault="005B0796" w:rsidP="005B0796">
            <w:pPr>
              <w:pStyle w:val="aff3"/>
            </w:pPr>
            <w:r w:rsidRPr="005B0796">
              <w:t>Р</w:t>
            </w:r>
            <w:r w:rsidRPr="00482453">
              <w:rPr>
                <w:vertAlign w:val="subscript"/>
              </w:rPr>
              <w:t>д</w:t>
            </w:r>
            <w:r w:rsidRPr="005B0796">
              <w:t xml:space="preserve"> = 48,6</w:t>
            </w:r>
          </w:p>
        </w:tc>
      </w:tr>
      <w:tr w:rsidR="005B0796" w:rsidRPr="005B0796" w:rsidTr="00482453">
        <w:trPr>
          <w:jc w:val="center"/>
        </w:trPr>
        <w:tc>
          <w:tcPr>
            <w:tcW w:w="1626" w:type="pct"/>
            <w:shd w:val="clear" w:color="auto" w:fill="auto"/>
          </w:tcPr>
          <w:p w:rsidR="005B0796" w:rsidRPr="005B0796" w:rsidRDefault="005B0796" w:rsidP="005B0796">
            <w:pPr>
              <w:pStyle w:val="aff3"/>
            </w:pPr>
            <w:r w:rsidRPr="005B0796">
              <w:t>премия</w:t>
            </w:r>
            <w:r>
              <w:t xml:space="preserve"> (</w:t>
            </w:r>
            <w:r w:rsidRPr="005B0796">
              <w:t>20% от Р</w:t>
            </w:r>
            <w:r w:rsidRPr="00482453">
              <w:rPr>
                <w:vertAlign w:val="subscript"/>
              </w:rPr>
              <w:t>з1</w:t>
            </w:r>
            <w:r w:rsidRPr="005B0796">
              <w:t xml:space="preserve">) </w:t>
            </w:r>
          </w:p>
        </w:tc>
        <w:tc>
          <w:tcPr>
            <w:tcW w:w="610" w:type="pct"/>
            <w:shd w:val="clear" w:color="auto" w:fill="auto"/>
          </w:tcPr>
          <w:p w:rsidR="005B0796" w:rsidRPr="005B0796" w:rsidRDefault="005B0796" w:rsidP="005B0796">
            <w:pPr>
              <w:pStyle w:val="aff3"/>
            </w:pPr>
          </w:p>
        </w:tc>
        <w:tc>
          <w:tcPr>
            <w:tcW w:w="1119" w:type="pct"/>
            <w:shd w:val="clear" w:color="auto" w:fill="auto"/>
          </w:tcPr>
          <w:p w:rsidR="005B0796" w:rsidRPr="005B0796" w:rsidRDefault="005B0796" w:rsidP="005B0796">
            <w:pPr>
              <w:pStyle w:val="aff3"/>
            </w:pPr>
          </w:p>
        </w:tc>
        <w:tc>
          <w:tcPr>
            <w:tcW w:w="839" w:type="pct"/>
            <w:shd w:val="clear" w:color="auto" w:fill="auto"/>
          </w:tcPr>
          <w:p w:rsidR="005B0796" w:rsidRPr="005B0796" w:rsidRDefault="005B0796" w:rsidP="005B0796">
            <w:pPr>
              <w:pStyle w:val="aff3"/>
            </w:pPr>
          </w:p>
        </w:tc>
        <w:tc>
          <w:tcPr>
            <w:tcW w:w="806" w:type="pct"/>
            <w:shd w:val="clear" w:color="auto" w:fill="auto"/>
          </w:tcPr>
          <w:p w:rsidR="005B0796" w:rsidRPr="005B0796" w:rsidRDefault="005B0796" w:rsidP="005B0796">
            <w:pPr>
              <w:pStyle w:val="aff3"/>
            </w:pPr>
            <w:r w:rsidRPr="005B0796">
              <w:t>Р</w:t>
            </w:r>
            <w:r w:rsidRPr="00482453">
              <w:rPr>
                <w:vertAlign w:val="subscript"/>
              </w:rPr>
              <w:t>п</w:t>
            </w:r>
            <w:r w:rsidRPr="005B0796">
              <w:t xml:space="preserve"> = 97,2</w:t>
            </w:r>
          </w:p>
        </w:tc>
      </w:tr>
      <w:tr w:rsidR="005B0796" w:rsidRPr="005B0796" w:rsidTr="00482453">
        <w:trPr>
          <w:jc w:val="center"/>
        </w:trPr>
        <w:tc>
          <w:tcPr>
            <w:tcW w:w="1626" w:type="pct"/>
            <w:shd w:val="clear" w:color="auto" w:fill="auto"/>
          </w:tcPr>
          <w:p w:rsidR="005B0796" w:rsidRPr="005B0796" w:rsidRDefault="005B0796" w:rsidP="005B0796">
            <w:pPr>
              <w:pStyle w:val="aff3"/>
            </w:pPr>
            <w:r w:rsidRPr="005B0796">
              <w:t>Всего: Р</w:t>
            </w:r>
            <w:r w:rsidRPr="00482453">
              <w:rPr>
                <w:vertAlign w:val="subscript"/>
              </w:rPr>
              <w:t>з1</w:t>
            </w:r>
            <w:r w:rsidRPr="005B0796">
              <w:t xml:space="preserve"> + Р</w:t>
            </w:r>
            <w:r w:rsidRPr="00482453">
              <w:rPr>
                <w:vertAlign w:val="subscript"/>
              </w:rPr>
              <w:t>д</w:t>
            </w:r>
            <w:r w:rsidRPr="005B0796">
              <w:t xml:space="preserve"> + Р</w:t>
            </w:r>
            <w:r w:rsidRPr="00482453">
              <w:rPr>
                <w:vertAlign w:val="subscript"/>
              </w:rPr>
              <w:t>п</w:t>
            </w:r>
          </w:p>
        </w:tc>
        <w:tc>
          <w:tcPr>
            <w:tcW w:w="610" w:type="pct"/>
            <w:shd w:val="clear" w:color="auto" w:fill="auto"/>
          </w:tcPr>
          <w:p w:rsidR="005B0796" w:rsidRPr="005B0796" w:rsidRDefault="005B0796" w:rsidP="005B0796">
            <w:pPr>
              <w:pStyle w:val="aff3"/>
            </w:pPr>
          </w:p>
        </w:tc>
        <w:tc>
          <w:tcPr>
            <w:tcW w:w="1119" w:type="pct"/>
            <w:shd w:val="clear" w:color="auto" w:fill="auto"/>
          </w:tcPr>
          <w:p w:rsidR="005B0796" w:rsidRPr="005B0796" w:rsidRDefault="005B0796" w:rsidP="005B0796">
            <w:pPr>
              <w:pStyle w:val="aff3"/>
            </w:pPr>
          </w:p>
        </w:tc>
        <w:tc>
          <w:tcPr>
            <w:tcW w:w="839" w:type="pct"/>
            <w:shd w:val="clear" w:color="auto" w:fill="auto"/>
          </w:tcPr>
          <w:p w:rsidR="005B0796" w:rsidRPr="005B0796" w:rsidRDefault="005B0796" w:rsidP="005B0796">
            <w:pPr>
              <w:pStyle w:val="aff3"/>
            </w:pPr>
          </w:p>
        </w:tc>
        <w:tc>
          <w:tcPr>
            <w:tcW w:w="806" w:type="pct"/>
            <w:shd w:val="clear" w:color="auto" w:fill="auto"/>
          </w:tcPr>
          <w:p w:rsidR="005B0796" w:rsidRPr="005B0796" w:rsidRDefault="005B0796" w:rsidP="005B0796">
            <w:pPr>
              <w:pStyle w:val="aff3"/>
            </w:pPr>
            <w:r w:rsidRPr="005B0796">
              <w:t>ЗП = 631,8</w:t>
            </w:r>
          </w:p>
        </w:tc>
      </w:tr>
    </w:tbl>
    <w:p w:rsidR="005B0796" w:rsidRDefault="005B0796" w:rsidP="005B0796">
      <w:pPr>
        <w:ind w:firstLine="709"/>
        <w:rPr>
          <w:lang w:eastAsia="en-US"/>
        </w:rPr>
      </w:pPr>
    </w:p>
    <w:p w:rsidR="005B0796" w:rsidRDefault="009C660F" w:rsidP="005B0796">
      <w:pPr>
        <w:ind w:firstLine="709"/>
        <w:rPr>
          <w:lang w:eastAsia="en-US"/>
        </w:rPr>
      </w:pPr>
      <w:r w:rsidRPr="005B0796">
        <w:rPr>
          <w:lang w:eastAsia="en-US"/>
        </w:rPr>
        <w:t>Содержание аппарата управления цеха</w:t>
      </w:r>
      <w:r w:rsidR="005B0796">
        <w:rPr>
          <w:lang w:eastAsia="en-US"/>
        </w:rPr>
        <w:t xml:space="preserve"> (</w:t>
      </w:r>
      <w:r w:rsidRPr="005B0796">
        <w:rPr>
          <w:lang w:eastAsia="en-US"/>
        </w:rPr>
        <w:t>АУП</w:t>
      </w:r>
      <w:r w:rsidR="005B0796" w:rsidRPr="005B0796">
        <w:rPr>
          <w:lang w:eastAsia="en-US"/>
        </w:rPr>
        <w:t xml:space="preserve">) </w:t>
      </w:r>
      <w:r w:rsidRPr="005B0796">
        <w:rPr>
          <w:lang w:eastAsia="en-US"/>
        </w:rPr>
        <w:t>и вспомогательных рабочих</w:t>
      </w:r>
      <w:r w:rsidR="005B0796">
        <w:rPr>
          <w:lang w:eastAsia="en-US"/>
        </w:rPr>
        <w:t xml:space="preserve"> (</w:t>
      </w:r>
      <w:r w:rsidRPr="005B0796">
        <w:rPr>
          <w:lang w:eastAsia="en-US"/>
        </w:rPr>
        <w:t>ВР</w:t>
      </w:r>
      <w:r w:rsidR="005B0796" w:rsidRPr="005B0796">
        <w:rPr>
          <w:lang w:eastAsia="en-US"/>
        </w:rPr>
        <w:t>).</w:t>
      </w:r>
    </w:p>
    <w:p w:rsidR="005B0796" w:rsidRDefault="001C5307" w:rsidP="005B0796">
      <w:pPr>
        <w:ind w:firstLine="709"/>
        <w:rPr>
          <w:lang w:eastAsia="en-US"/>
        </w:rPr>
      </w:pPr>
      <w:r w:rsidRPr="005B0796">
        <w:rPr>
          <w:lang w:eastAsia="en-US"/>
        </w:rPr>
        <w:t>В соответствии со штатным расписанием годовой фо</w:t>
      </w:r>
      <w:r w:rsidR="009C660F" w:rsidRPr="005B0796">
        <w:rPr>
          <w:lang w:eastAsia="en-US"/>
        </w:rPr>
        <w:t>н</w:t>
      </w:r>
      <w:r w:rsidRPr="005B0796">
        <w:rPr>
          <w:lang w:eastAsia="en-US"/>
        </w:rPr>
        <w:t xml:space="preserve">д заработной платы аппарата управления составит ЗПС </w:t>
      </w:r>
      <w:r w:rsidR="009C660F" w:rsidRPr="005B0796">
        <w:rPr>
          <w:lang w:eastAsia="en-US"/>
        </w:rPr>
        <w:t xml:space="preserve">= </w:t>
      </w:r>
      <w:r w:rsidR="00A45524" w:rsidRPr="005B0796">
        <w:rPr>
          <w:lang w:eastAsia="en-US"/>
        </w:rPr>
        <w:t>16 272 480</w:t>
      </w:r>
      <w:r w:rsidRPr="005B0796">
        <w:rPr>
          <w:lang w:eastAsia="en-US"/>
        </w:rPr>
        <w:t>руб</w:t>
      </w:r>
      <w:r w:rsidR="005B0796" w:rsidRPr="005B0796">
        <w:rPr>
          <w:lang w:eastAsia="en-US"/>
        </w:rPr>
        <w:t>.</w:t>
      </w:r>
    </w:p>
    <w:p w:rsidR="005B0796" w:rsidRDefault="001C5307" w:rsidP="005B0796">
      <w:pPr>
        <w:ind w:firstLine="709"/>
        <w:rPr>
          <w:lang w:eastAsia="en-US"/>
        </w:rPr>
      </w:pPr>
      <w:r w:rsidRPr="005B0796">
        <w:rPr>
          <w:lang w:eastAsia="en-US"/>
        </w:rPr>
        <w:t>Коэффициент, учитывающий увеличение планового фонда заработной платы за счет доплат, может быть принят равным 1,2</w:t>
      </w:r>
      <w:r w:rsidR="005B0796" w:rsidRPr="005B0796">
        <w:rPr>
          <w:lang w:eastAsia="en-US"/>
        </w:rPr>
        <w:t>.</w:t>
      </w:r>
    </w:p>
    <w:p w:rsidR="005B0796" w:rsidRDefault="005B0796" w:rsidP="005B0796">
      <w:pPr>
        <w:ind w:firstLine="709"/>
        <w:rPr>
          <w:lang w:eastAsia="en-US"/>
        </w:rPr>
      </w:pPr>
    </w:p>
    <w:p w:rsidR="005B0796" w:rsidRDefault="009C660F" w:rsidP="005B0796">
      <w:pPr>
        <w:ind w:firstLine="709"/>
        <w:rPr>
          <w:lang w:eastAsia="en-US"/>
        </w:rPr>
      </w:pPr>
      <w:r w:rsidRPr="005B0796">
        <w:rPr>
          <w:lang w:eastAsia="en-US"/>
        </w:rPr>
        <w:t xml:space="preserve">АУП </w:t>
      </w:r>
      <w:r w:rsidR="001C5307" w:rsidRPr="005B0796">
        <w:rPr>
          <w:lang w:eastAsia="en-US"/>
        </w:rPr>
        <w:t>=</w:t>
      </w:r>
      <w:r w:rsidRPr="005B0796">
        <w:rPr>
          <w:lang w:eastAsia="en-US"/>
        </w:rPr>
        <w:t xml:space="preserve"> ЗПС ×</w:t>
      </w:r>
      <w:r w:rsidR="00590E86" w:rsidRPr="005B0796">
        <w:rPr>
          <w:lang w:eastAsia="en-US"/>
        </w:rPr>
        <w:t xml:space="preserve"> </w:t>
      </w:r>
      <w:r w:rsidRPr="005B0796">
        <w:rPr>
          <w:lang w:eastAsia="en-US"/>
        </w:rPr>
        <w:t>1,2</w:t>
      </w:r>
      <w:r w:rsidR="005B0796" w:rsidRPr="005B0796">
        <w:rPr>
          <w:lang w:eastAsia="en-US"/>
        </w:rPr>
        <w:t>.</w:t>
      </w:r>
      <w:r w:rsidR="005B0796">
        <w:rPr>
          <w:lang w:eastAsia="en-US"/>
        </w:rPr>
        <w:t xml:space="preserve"> (2.1</w:t>
      </w:r>
      <w:r w:rsidRPr="005B0796">
        <w:rPr>
          <w:lang w:eastAsia="en-US"/>
        </w:rPr>
        <w:t>4</w:t>
      </w:r>
      <w:r w:rsidR="005B0796" w:rsidRPr="005B0796">
        <w:rPr>
          <w:lang w:eastAsia="en-US"/>
        </w:rPr>
        <w:t>)</w:t>
      </w:r>
    </w:p>
    <w:p w:rsidR="005B0796" w:rsidRDefault="001C5307" w:rsidP="005B0796">
      <w:pPr>
        <w:ind w:firstLine="709"/>
        <w:rPr>
          <w:lang w:eastAsia="en-US"/>
        </w:rPr>
      </w:pPr>
      <w:r w:rsidRPr="005B0796">
        <w:rPr>
          <w:lang w:eastAsia="en-US"/>
        </w:rPr>
        <w:t>АУП</w:t>
      </w:r>
      <w:r w:rsidR="00590E86" w:rsidRPr="005B0796">
        <w:rPr>
          <w:lang w:eastAsia="en-US"/>
        </w:rPr>
        <w:t xml:space="preserve"> </w:t>
      </w:r>
      <w:r w:rsidRPr="005B0796">
        <w:rPr>
          <w:lang w:eastAsia="en-US"/>
        </w:rPr>
        <w:t>=</w:t>
      </w:r>
      <w:r w:rsidR="00A45524" w:rsidRPr="005B0796">
        <w:rPr>
          <w:lang w:eastAsia="en-US"/>
        </w:rPr>
        <w:t xml:space="preserve"> 16</w:t>
      </w:r>
      <w:r w:rsidR="005B0796">
        <w:rPr>
          <w:lang w:eastAsia="en-US"/>
        </w:rPr>
        <w:t xml:space="preserve"> </w:t>
      </w:r>
      <w:r w:rsidR="00A45524" w:rsidRPr="005B0796">
        <w:rPr>
          <w:lang w:eastAsia="en-US"/>
        </w:rPr>
        <w:t>272</w:t>
      </w:r>
      <w:r w:rsidR="005B0796">
        <w:rPr>
          <w:lang w:eastAsia="en-US"/>
        </w:rPr>
        <w:t xml:space="preserve"> </w:t>
      </w:r>
      <w:r w:rsidR="00A45524" w:rsidRPr="005B0796">
        <w:rPr>
          <w:lang w:eastAsia="en-US"/>
        </w:rPr>
        <w:t>48</w:t>
      </w:r>
      <w:r w:rsidR="00590E86" w:rsidRPr="005B0796">
        <w:rPr>
          <w:lang w:eastAsia="en-US"/>
        </w:rPr>
        <w:t xml:space="preserve">0 × 1,2 </w:t>
      </w:r>
      <w:r w:rsidRPr="005B0796">
        <w:rPr>
          <w:lang w:eastAsia="en-US"/>
        </w:rPr>
        <w:t>=</w:t>
      </w:r>
      <w:r w:rsidR="00590E86" w:rsidRPr="005B0796">
        <w:rPr>
          <w:lang w:eastAsia="en-US"/>
        </w:rPr>
        <w:t xml:space="preserve"> </w:t>
      </w:r>
      <w:r w:rsidRPr="005B0796">
        <w:rPr>
          <w:lang w:eastAsia="en-US"/>
        </w:rPr>
        <w:t>1</w:t>
      </w:r>
      <w:r w:rsidR="00A45524" w:rsidRPr="005B0796">
        <w:rPr>
          <w:lang w:eastAsia="en-US"/>
        </w:rPr>
        <w:t>9</w:t>
      </w:r>
      <w:r w:rsidRPr="005B0796">
        <w:rPr>
          <w:lang w:eastAsia="en-US"/>
        </w:rPr>
        <w:t xml:space="preserve"> </w:t>
      </w:r>
      <w:r w:rsidR="00A45524" w:rsidRPr="005B0796">
        <w:rPr>
          <w:lang w:eastAsia="en-US"/>
        </w:rPr>
        <w:t>526</w:t>
      </w:r>
      <w:r w:rsidRPr="005B0796">
        <w:rPr>
          <w:lang w:eastAsia="en-US"/>
        </w:rPr>
        <w:t xml:space="preserve"> </w:t>
      </w:r>
      <w:r w:rsidR="00A45524" w:rsidRPr="005B0796">
        <w:rPr>
          <w:lang w:eastAsia="en-US"/>
        </w:rPr>
        <w:t>976</w:t>
      </w:r>
      <w:r w:rsidRPr="005B0796">
        <w:rPr>
          <w:lang w:eastAsia="en-US"/>
        </w:rPr>
        <w:t xml:space="preserve"> руб</w:t>
      </w:r>
      <w:r w:rsidR="005B0796" w:rsidRPr="005B0796">
        <w:rPr>
          <w:lang w:eastAsia="en-US"/>
        </w:rPr>
        <w:t>.</w:t>
      </w:r>
    </w:p>
    <w:p w:rsidR="005B0796" w:rsidRDefault="005B0796" w:rsidP="005B0796">
      <w:pPr>
        <w:ind w:firstLine="709"/>
        <w:rPr>
          <w:lang w:eastAsia="en-US"/>
        </w:rPr>
      </w:pPr>
    </w:p>
    <w:p w:rsidR="005B0796" w:rsidRDefault="001C5307" w:rsidP="005B0796">
      <w:pPr>
        <w:ind w:firstLine="709"/>
        <w:rPr>
          <w:lang w:eastAsia="en-US"/>
        </w:rPr>
      </w:pPr>
      <w:r w:rsidRPr="005B0796">
        <w:rPr>
          <w:lang w:eastAsia="en-US"/>
        </w:rPr>
        <w:t>Фонд заработной платы вспомогательных рабочих-</w:t>
      </w:r>
      <w:r w:rsidR="00590E86" w:rsidRPr="005B0796">
        <w:rPr>
          <w:lang w:eastAsia="en-US"/>
        </w:rPr>
        <w:t>повременщиков</w:t>
      </w:r>
      <w:r w:rsidR="005B0796">
        <w:rPr>
          <w:lang w:eastAsia="en-US"/>
        </w:rPr>
        <w:t xml:space="preserve"> (</w:t>
      </w:r>
      <w:r w:rsidR="00590E86" w:rsidRPr="005B0796">
        <w:rPr>
          <w:lang w:eastAsia="en-US"/>
        </w:rPr>
        <w:t>ЗП</w:t>
      </w:r>
      <w:r w:rsidR="00590E86" w:rsidRPr="005B0796">
        <w:rPr>
          <w:vertAlign w:val="subscript"/>
          <w:lang w:eastAsia="en-US"/>
        </w:rPr>
        <w:t>всп</w:t>
      </w:r>
      <w:r w:rsidR="005B0796" w:rsidRPr="005B0796">
        <w:rPr>
          <w:lang w:eastAsia="en-US"/>
        </w:rPr>
        <w:t xml:space="preserve">) </w:t>
      </w:r>
      <w:r w:rsidRPr="005B0796">
        <w:rPr>
          <w:lang w:eastAsia="en-US"/>
        </w:rPr>
        <w:t>определяется по формуле</w:t>
      </w:r>
      <w:r w:rsidR="005B0796" w:rsidRPr="005B0796">
        <w:rPr>
          <w:lang w:eastAsia="en-US"/>
        </w:rPr>
        <w:t>:</w:t>
      </w:r>
    </w:p>
    <w:p w:rsidR="005B0796" w:rsidRDefault="005B0796" w:rsidP="005B0796">
      <w:pPr>
        <w:ind w:firstLine="709"/>
        <w:rPr>
          <w:lang w:eastAsia="en-US"/>
        </w:rPr>
      </w:pPr>
    </w:p>
    <w:p w:rsidR="005B0796" w:rsidRDefault="001C5307" w:rsidP="005B0796">
      <w:pPr>
        <w:ind w:firstLine="709"/>
        <w:rPr>
          <w:lang w:eastAsia="en-US"/>
        </w:rPr>
      </w:pPr>
      <w:r w:rsidRPr="005B0796">
        <w:rPr>
          <w:lang w:eastAsia="en-US"/>
        </w:rPr>
        <w:t>ЗП</w:t>
      </w:r>
      <w:r w:rsidRPr="005B0796">
        <w:rPr>
          <w:vertAlign w:val="subscript"/>
          <w:lang w:eastAsia="en-US"/>
        </w:rPr>
        <w:t>всп</w:t>
      </w:r>
      <w:r w:rsidR="00590E86" w:rsidRPr="005B0796">
        <w:rPr>
          <w:lang w:eastAsia="en-US"/>
        </w:rPr>
        <w:t xml:space="preserve"> </w:t>
      </w:r>
      <w:r w:rsidRPr="005B0796">
        <w:rPr>
          <w:lang w:eastAsia="en-US"/>
        </w:rPr>
        <w:t>=</w:t>
      </w:r>
      <w:r w:rsidR="00590E86" w:rsidRPr="005B0796">
        <w:rPr>
          <w:lang w:eastAsia="en-US"/>
        </w:rPr>
        <w:t xml:space="preserve"> </w:t>
      </w:r>
      <w:r w:rsidR="00AB358A" w:rsidRPr="005B0796">
        <w:rPr>
          <w:lang w:eastAsia="en-US"/>
        </w:rPr>
        <w:t>C</w:t>
      </w:r>
      <w:r w:rsidR="00AB358A" w:rsidRPr="005B0796">
        <w:rPr>
          <w:vertAlign w:val="subscript"/>
          <w:lang w:eastAsia="en-US"/>
        </w:rPr>
        <w:t>mi</w:t>
      </w:r>
      <w:r w:rsidR="00AB358A" w:rsidRPr="005B0796">
        <w:rPr>
          <w:lang w:eastAsia="en-US"/>
        </w:rPr>
        <w:t xml:space="preserve"> × </w:t>
      </w:r>
      <w:r w:rsidRPr="005B0796">
        <w:rPr>
          <w:lang w:eastAsia="en-US"/>
        </w:rPr>
        <w:t>Т</w:t>
      </w:r>
      <w:r w:rsidR="00AB358A" w:rsidRPr="005B0796">
        <w:rPr>
          <w:lang w:eastAsia="en-US"/>
        </w:rPr>
        <w:t xml:space="preserve"> × </w:t>
      </w:r>
      <w:r w:rsidR="00AB358A" w:rsidRPr="005B0796">
        <w:rPr>
          <w:lang w:val="en-US" w:eastAsia="en-US"/>
        </w:rPr>
        <w:t>k</w:t>
      </w:r>
      <w:r w:rsidR="00AB358A" w:rsidRPr="005B0796">
        <w:rPr>
          <w:lang w:eastAsia="en-US"/>
        </w:rPr>
        <w:t>,</w:t>
      </w:r>
      <w:r w:rsidR="005B0796">
        <w:rPr>
          <w:lang w:eastAsia="en-US"/>
        </w:rPr>
        <w:t xml:space="preserve"> (2.1</w:t>
      </w:r>
      <w:r w:rsidR="00AB358A" w:rsidRPr="005B0796">
        <w:rPr>
          <w:lang w:eastAsia="en-US"/>
        </w:rPr>
        <w:t>5</w:t>
      </w:r>
      <w:r w:rsidR="005B0796" w:rsidRPr="005B0796">
        <w:rPr>
          <w:lang w:eastAsia="en-US"/>
        </w:rPr>
        <w:t>)</w:t>
      </w:r>
    </w:p>
    <w:p w:rsidR="005B0796" w:rsidRDefault="005B0796" w:rsidP="005B0796">
      <w:pPr>
        <w:ind w:firstLine="709"/>
        <w:rPr>
          <w:lang w:eastAsia="en-US"/>
        </w:rPr>
      </w:pPr>
    </w:p>
    <w:p w:rsidR="005B0796" w:rsidRDefault="00AB358A" w:rsidP="005B0796">
      <w:pPr>
        <w:ind w:firstLine="709"/>
        <w:rPr>
          <w:lang w:eastAsia="en-US"/>
        </w:rPr>
      </w:pPr>
      <w:r w:rsidRPr="005B0796">
        <w:rPr>
          <w:lang w:eastAsia="en-US"/>
        </w:rPr>
        <w:t>г</w:t>
      </w:r>
      <w:r w:rsidR="001C5307" w:rsidRPr="005B0796">
        <w:rPr>
          <w:lang w:eastAsia="en-US"/>
        </w:rPr>
        <w:t>де С</w:t>
      </w:r>
      <w:r w:rsidR="001C5307" w:rsidRPr="005B0796">
        <w:rPr>
          <w:vertAlign w:val="subscript"/>
          <w:lang w:eastAsia="en-US"/>
        </w:rPr>
        <w:t>mi</w:t>
      </w:r>
      <w:r w:rsidR="005B0796" w:rsidRPr="005B0796">
        <w:rPr>
          <w:lang w:eastAsia="en-US"/>
        </w:rPr>
        <w:t xml:space="preserve"> - </w:t>
      </w:r>
      <w:r w:rsidR="001C5307" w:rsidRPr="005B0796">
        <w:rPr>
          <w:lang w:eastAsia="en-US"/>
        </w:rPr>
        <w:t>часовая тарифная ставка, руб</w:t>
      </w:r>
      <w:r w:rsidR="005B0796">
        <w:rPr>
          <w:lang w:eastAsia="en-US"/>
        </w:rPr>
        <w:t>.;</w:t>
      </w:r>
    </w:p>
    <w:p w:rsidR="005B0796" w:rsidRDefault="001C5307" w:rsidP="005B0796">
      <w:pPr>
        <w:ind w:firstLine="709"/>
        <w:rPr>
          <w:lang w:eastAsia="en-US"/>
        </w:rPr>
      </w:pPr>
      <w:r w:rsidRPr="005B0796">
        <w:rPr>
          <w:lang w:eastAsia="en-US"/>
        </w:rPr>
        <w:t>Т</w:t>
      </w:r>
      <w:r w:rsidR="005B0796" w:rsidRPr="005B0796">
        <w:rPr>
          <w:lang w:eastAsia="en-US"/>
        </w:rPr>
        <w:t xml:space="preserve"> - </w:t>
      </w:r>
      <w:r w:rsidRPr="005B0796">
        <w:rPr>
          <w:lang w:eastAsia="en-US"/>
        </w:rPr>
        <w:t>бюджет ра</w:t>
      </w:r>
      <w:r w:rsidR="00AB358A" w:rsidRPr="005B0796">
        <w:rPr>
          <w:lang w:eastAsia="en-US"/>
        </w:rPr>
        <w:t>бочего времени за год</w:t>
      </w:r>
      <w:r w:rsidR="005B0796">
        <w:rPr>
          <w:lang w:eastAsia="en-US"/>
        </w:rPr>
        <w:t xml:space="preserve"> (</w:t>
      </w:r>
      <w:r w:rsidR="00AB358A" w:rsidRPr="005B0796">
        <w:rPr>
          <w:lang w:eastAsia="en-US"/>
        </w:rPr>
        <w:t>2038 ч</w:t>
      </w:r>
      <w:r w:rsidR="005B0796" w:rsidRPr="005B0796">
        <w:rPr>
          <w:lang w:eastAsia="en-US"/>
        </w:rPr>
        <w:t>);</w:t>
      </w:r>
    </w:p>
    <w:p w:rsidR="005B0796" w:rsidRDefault="00AB358A" w:rsidP="005B0796">
      <w:pPr>
        <w:ind w:firstLine="709"/>
        <w:rPr>
          <w:lang w:eastAsia="en-US"/>
        </w:rPr>
      </w:pPr>
      <w:r w:rsidRPr="005B0796">
        <w:rPr>
          <w:lang w:val="en-US" w:eastAsia="en-US"/>
        </w:rPr>
        <w:t>k</w:t>
      </w:r>
      <w:r w:rsidR="005B0796" w:rsidRPr="005B0796">
        <w:rPr>
          <w:lang w:eastAsia="en-US"/>
        </w:rPr>
        <w:t xml:space="preserve"> - </w:t>
      </w:r>
      <w:r w:rsidR="001C5307" w:rsidRPr="005B0796">
        <w:rPr>
          <w:lang w:eastAsia="en-US"/>
        </w:rPr>
        <w:t>количество вспомогательных рабочих</w:t>
      </w:r>
      <w:r w:rsidR="005B0796" w:rsidRPr="005B0796">
        <w:rPr>
          <w:lang w:eastAsia="en-US"/>
        </w:rPr>
        <w:t>.</w:t>
      </w:r>
    </w:p>
    <w:p w:rsidR="005B0796" w:rsidRDefault="005B0796" w:rsidP="005B0796">
      <w:pPr>
        <w:ind w:firstLine="709"/>
        <w:rPr>
          <w:lang w:eastAsia="en-US"/>
        </w:rPr>
      </w:pPr>
    </w:p>
    <w:p w:rsidR="005B0796" w:rsidRDefault="00AB358A" w:rsidP="005B0796">
      <w:pPr>
        <w:ind w:firstLine="709"/>
        <w:rPr>
          <w:lang w:eastAsia="en-US"/>
        </w:rPr>
      </w:pPr>
      <w:r w:rsidRPr="005B0796">
        <w:rPr>
          <w:lang w:eastAsia="en-US"/>
        </w:rPr>
        <w:t>ЗП</w:t>
      </w:r>
      <w:r w:rsidRPr="005B0796">
        <w:rPr>
          <w:vertAlign w:val="subscript"/>
          <w:lang w:eastAsia="en-US"/>
        </w:rPr>
        <w:t>всп</w:t>
      </w:r>
      <w:r w:rsidRPr="005B0796">
        <w:rPr>
          <w:lang w:eastAsia="en-US"/>
        </w:rPr>
        <w:t xml:space="preserve"> = 1000 × 2038 × </w:t>
      </w:r>
      <w:r w:rsidR="00A45524" w:rsidRPr="005B0796">
        <w:rPr>
          <w:lang w:eastAsia="en-US"/>
        </w:rPr>
        <w:t>4 = 8</w:t>
      </w:r>
      <w:r w:rsidR="005B0796">
        <w:rPr>
          <w:lang w:val="en-US" w:eastAsia="en-US"/>
        </w:rPr>
        <w:t xml:space="preserve"> </w:t>
      </w:r>
      <w:r w:rsidR="00A45524" w:rsidRPr="005B0796">
        <w:rPr>
          <w:lang w:eastAsia="en-US"/>
        </w:rPr>
        <w:t>152</w:t>
      </w:r>
      <w:r w:rsidR="005B0796">
        <w:rPr>
          <w:lang w:val="en-US" w:eastAsia="en-US"/>
        </w:rPr>
        <w:t xml:space="preserve"> </w:t>
      </w:r>
      <w:r w:rsidRPr="005B0796">
        <w:rPr>
          <w:lang w:eastAsia="en-US"/>
        </w:rPr>
        <w:t>000 руб</w:t>
      </w:r>
      <w:r w:rsidR="005B0796" w:rsidRPr="005B0796">
        <w:rPr>
          <w:lang w:eastAsia="en-US"/>
        </w:rPr>
        <w:t>.</w:t>
      </w:r>
    </w:p>
    <w:p w:rsidR="005B0796" w:rsidRDefault="005B0796" w:rsidP="005B0796">
      <w:pPr>
        <w:ind w:firstLine="709"/>
        <w:rPr>
          <w:lang w:eastAsia="en-US"/>
        </w:rPr>
      </w:pPr>
    </w:p>
    <w:p w:rsidR="005B0796" w:rsidRDefault="001C5307" w:rsidP="005B0796">
      <w:pPr>
        <w:ind w:firstLine="709"/>
        <w:rPr>
          <w:lang w:eastAsia="en-US"/>
        </w:rPr>
      </w:pPr>
      <w:r w:rsidRPr="005B0796">
        <w:rPr>
          <w:lang w:eastAsia="en-US"/>
        </w:rPr>
        <w:t xml:space="preserve">Дополнительная заработная </w:t>
      </w:r>
      <w:r w:rsidR="00AB358A" w:rsidRPr="005B0796">
        <w:rPr>
          <w:lang w:eastAsia="en-US"/>
        </w:rPr>
        <w:t>плата</w:t>
      </w:r>
      <w:r w:rsidR="005B0796">
        <w:rPr>
          <w:lang w:eastAsia="en-US"/>
        </w:rPr>
        <w:t xml:space="preserve"> (</w:t>
      </w:r>
      <w:r w:rsidR="00AB358A" w:rsidRPr="005B0796">
        <w:rPr>
          <w:lang w:eastAsia="en-US"/>
        </w:rPr>
        <w:t>Р</w:t>
      </w:r>
      <w:r w:rsidR="00AB358A" w:rsidRPr="005B0796">
        <w:rPr>
          <w:vertAlign w:val="subscript"/>
          <w:lang w:eastAsia="en-US"/>
        </w:rPr>
        <w:t>д</w:t>
      </w:r>
      <w:r w:rsidR="005B0796" w:rsidRPr="005B0796">
        <w:rPr>
          <w:lang w:eastAsia="en-US"/>
        </w:rPr>
        <w:t xml:space="preserve">) </w:t>
      </w:r>
      <w:r w:rsidRPr="005B0796">
        <w:rPr>
          <w:lang w:eastAsia="en-US"/>
        </w:rPr>
        <w:t>составляет 10</w:t>
      </w:r>
      <w:r w:rsidR="005B0796" w:rsidRPr="005B0796">
        <w:rPr>
          <w:lang w:eastAsia="en-US"/>
        </w:rPr>
        <w:t>%</w:t>
      </w:r>
      <w:r w:rsidR="00AB358A" w:rsidRPr="005B0796">
        <w:rPr>
          <w:lang w:eastAsia="en-US"/>
        </w:rPr>
        <w:t xml:space="preserve"> от ЗП</w:t>
      </w:r>
      <w:r w:rsidR="00AB358A" w:rsidRPr="005B0796">
        <w:rPr>
          <w:vertAlign w:val="subscript"/>
          <w:lang w:eastAsia="en-US"/>
        </w:rPr>
        <w:t>всп</w:t>
      </w:r>
      <w:r w:rsidR="005B0796" w:rsidRPr="005B0796">
        <w:rPr>
          <w:lang w:eastAsia="en-US"/>
        </w:rPr>
        <w:t>:</w:t>
      </w:r>
    </w:p>
    <w:p w:rsidR="005B0796" w:rsidRDefault="005B0796" w:rsidP="005B0796">
      <w:pPr>
        <w:ind w:firstLine="709"/>
        <w:rPr>
          <w:lang w:eastAsia="en-US"/>
        </w:rPr>
      </w:pPr>
    </w:p>
    <w:p w:rsidR="005B0796" w:rsidRDefault="00AB358A" w:rsidP="005B0796">
      <w:pPr>
        <w:ind w:firstLine="709"/>
        <w:rPr>
          <w:lang w:eastAsia="en-US"/>
        </w:rPr>
      </w:pPr>
      <w:r w:rsidRPr="005B0796">
        <w:rPr>
          <w:lang w:eastAsia="en-US"/>
        </w:rPr>
        <w:t>Р</w:t>
      </w:r>
      <w:r w:rsidRPr="005B0796">
        <w:rPr>
          <w:vertAlign w:val="subscript"/>
          <w:lang w:eastAsia="en-US"/>
        </w:rPr>
        <w:t>д</w:t>
      </w:r>
      <w:r w:rsidRPr="005B0796">
        <w:rPr>
          <w:lang w:eastAsia="en-US"/>
        </w:rPr>
        <w:t xml:space="preserve"> </w:t>
      </w:r>
      <w:r w:rsidR="001C5307" w:rsidRPr="005B0796">
        <w:rPr>
          <w:lang w:eastAsia="en-US"/>
        </w:rPr>
        <w:t>=</w:t>
      </w:r>
      <w:r w:rsidRPr="005B0796">
        <w:rPr>
          <w:lang w:eastAsia="en-US"/>
        </w:rPr>
        <w:t xml:space="preserve"> </w:t>
      </w:r>
      <w:r w:rsidR="00A45524" w:rsidRPr="005B0796">
        <w:rPr>
          <w:lang w:eastAsia="en-US"/>
        </w:rPr>
        <w:t>8</w:t>
      </w:r>
      <w:r w:rsidR="005B0796">
        <w:rPr>
          <w:lang w:val="en-US" w:eastAsia="en-US"/>
        </w:rPr>
        <w:t xml:space="preserve"> </w:t>
      </w:r>
      <w:r w:rsidR="00A45524" w:rsidRPr="005B0796">
        <w:rPr>
          <w:lang w:eastAsia="en-US"/>
        </w:rPr>
        <w:t>152</w:t>
      </w:r>
      <w:r w:rsidR="005B0796">
        <w:rPr>
          <w:lang w:val="en-US" w:eastAsia="en-US"/>
        </w:rPr>
        <w:t xml:space="preserve"> </w:t>
      </w:r>
      <w:r w:rsidRPr="005B0796">
        <w:rPr>
          <w:lang w:eastAsia="en-US"/>
        </w:rPr>
        <w:t xml:space="preserve">000 × </w:t>
      </w:r>
      <w:r w:rsidR="001C5307" w:rsidRPr="005B0796">
        <w:rPr>
          <w:lang w:eastAsia="en-US"/>
        </w:rPr>
        <w:t>0,1</w:t>
      </w:r>
      <w:r w:rsidRPr="005B0796">
        <w:rPr>
          <w:lang w:eastAsia="en-US"/>
        </w:rPr>
        <w:t xml:space="preserve"> = </w:t>
      </w:r>
      <w:r w:rsidR="00A45524" w:rsidRPr="005B0796">
        <w:rPr>
          <w:lang w:eastAsia="en-US"/>
        </w:rPr>
        <w:t>815</w:t>
      </w:r>
      <w:r w:rsidR="005B0796">
        <w:rPr>
          <w:lang w:eastAsia="en-US"/>
        </w:rPr>
        <w:t xml:space="preserve"> </w:t>
      </w:r>
      <w:r w:rsidR="00A45524" w:rsidRPr="005B0796">
        <w:rPr>
          <w:lang w:eastAsia="en-US"/>
        </w:rPr>
        <w:t>2</w:t>
      </w:r>
      <w:r w:rsidRPr="005B0796">
        <w:rPr>
          <w:lang w:eastAsia="en-US"/>
        </w:rPr>
        <w:t>00 руб</w:t>
      </w:r>
      <w:r w:rsidR="005B0796" w:rsidRPr="005B0796">
        <w:rPr>
          <w:lang w:eastAsia="en-US"/>
        </w:rPr>
        <w:t>.</w:t>
      </w:r>
    </w:p>
    <w:p w:rsidR="00243247" w:rsidRDefault="00243247" w:rsidP="005B0796">
      <w:pPr>
        <w:ind w:firstLine="709"/>
        <w:rPr>
          <w:lang w:eastAsia="en-US"/>
        </w:rPr>
      </w:pPr>
    </w:p>
    <w:p w:rsidR="005B0796" w:rsidRDefault="001C5307" w:rsidP="005B0796">
      <w:pPr>
        <w:ind w:firstLine="709"/>
        <w:rPr>
          <w:lang w:eastAsia="en-US"/>
        </w:rPr>
      </w:pPr>
      <w:r w:rsidRPr="005B0796">
        <w:rPr>
          <w:lang w:eastAsia="en-US"/>
        </w:rPr>
        <w:t>Премия</w:t>
      </w:r>
      <w:r w:rsidR="005B0796">
        <w:rPr>
          <w:lang w:eastAsia="en-US"/>
        </w:rPr>
        <w:t xml:space="preserve"> (</w:t>
      </w:r>
      <w:r w:rsidRPr="005B0796">
        <w:rPr>
          <w:lang w:eastAsia="en-US"/>
        </w:rPr>
        <w:t>Р</w:t>
      </w:r>
      <w:r w:rsidRPr="005B0796">
        <w:rPr>
          <w:vertAlign w:val="subscript"/>
          <w:lang w:eastAsia="en-US"/>
        </w:rPr>
        <w:t>п</w:t>
      </w:r>
      <w:r w:rsidR="005B0796" w:rsidRPr="005B0796">
        <w:rPr>
          <w:lang w:eastAsia="en-US"/>
        </w:rPr>
        <w:t xml:space="preserve">) </w:t>
      </w:r>
      <w:r w:rsidRPr="005B0796">
        <w:rPr>
          <w:lang w:eastAsia="en-US"/>
        </w:rPr>
        <w:t>составляет 20</w:t>
      </w:r>
      <w:r w:rsidR="005B0796" w:rsidRPr="005B0796">
        <w:rPr>
          <w:lang w:eastAsia="en-US"/>
        </w:rPr>
        <w:t>%</w:t>
      </w:r>
      <w:r w:rsidRPr="005B0796">
        <w:rPr>
          <w:lang w:eastAsia="en-US"/>
        </w:rPr>
        <w:t xml:space="preserve"> от </w:t>
      </w:r>
      <w:r w:rsidR="00AB358A" w:rsidRPr="005B0796">
        <w:rPr>
          <w:lang w:eastAsia="en-US"/>
        </w:rPr>
        <w:t>от ЗП</w:t>
      </w:r>
      <w:r w:rsidR="00AB358A" w:rsidRPr="005B0796">
        <w:rPr>
          <w:vertAlign w:val="subscript"/>
          <w:lang w:eastAsia="en-US"/>
        </w:rPr>
        <w:t>всп</w:t>
      </w:r>
      <w:r w:rsidR="005B0796" w:rsidRPr="005B0796">
        <w:rPr>
          <w:lang w:eastAsia="en-US"/>
        </w:rPr>
        <w:t>:</w:t>
      </w:r>
    </w:p>
    <w:p w:rsidR="00243247" w:rsidRDefault="00243247" w:rsidP="005B0796">
      <w:pPr>
        <w:ind w:firstLine="709"/>
        <w:rPr>
          <w:lang w:eastAsia="en-US"/>
        </w:rPr>
      </w:pPr>
    </w:p>
    <w:p w:rsidR="005B0796" w:rsidRDefault="001C5307" w:rsidP="005B0796">
      <w:pPr>
        <w:ind w:firstLine="709"/>
        <w:rPr>
          <w:lang w:eastAsia="en-US"/>
        </w:rPr>
      </w:pPr>
      <w:r w:rsidRPr="005B0796">
        <w:rPr>
          <w:lang w:eastAsia="en-US"/>
        </w:rPr>
        <w:t>Р</w:t>
      </w:r>
      <w:r w:rsidRPr="005B0796">
        <w:rPr>
          <w:vertAlign w:val="subscript"/>
          <w:lang w:eastAsia="en-US"/>
        </w:rPr>
        <w:t>п</w:t>
      </w:r>
      <w:r w:rsidR="00AB358A" w:rsidRPr="005B0796">
        <w:rPr>
          <w:lang w:eastAsia="en-US"/>
        </w:rPr>
        <w:t xml:space="preserve"> </w:t>
      </w:r>
      <w:r w:rsidRPr="005B0796">
        <w:rPr>
          <w:lang w:eastAsia="en-US"/>
        </w:rPr>
        <w:t>=</w:t>
      </w:r>
      <w:r w:rsidR="00AB358A" w:rsidRPr="005B0796">
        <w:rPr>
          <w:lang w:eastAsia="en-US"/>
        </w:rPr>
        <w:t xml:space="preserve"> </w:t>
      </w:r>
      <w:r w:rsidR="00A45524" w:rsidRPr="005B0796">
        <w:rPr>
          <w:lang w:eastAsia="en-US"/>
        </w:rPr>
        <w:t>8</w:t>
      </w:r>
      <w:r w:rsidR="005B0796">
        <w:rPr>
          <w:lang w:val="en-US" w:eastAsia="en-US"/>
        </w:rPr>
        <w:t xml:space="preserve"> </w:t>
      </w:r>
      <w:r w:rsidR="00A45524" w:rsidRPr="005B0796">
        <w:rPr>
          <w:lang w:eastAsia="en-US"/>
        </w:rPr>
        <w:t>152</w:t>
      </w:r>
      <w:r w:rsidR="005B0796">
        <w:rPr>
          <w:lang w:val="en-US" w:eastAsia="en-US"/>
        </w:rPr>
        <w:t xml:space="preserve"> </w:t>
      </w:r>
      <w:r w:rsidR="00AB358A" w:rsidRPr="005B0796">
        <w:rPr>
          <w:lang w:eastAsia="en-US"/>
        </w:rPr>
        <w:t xml:space="preserve">000 × </w:t>
      </w:r>
      <w:r w:rsidRPr="005B0796">
        <w:rPr>
          <w:lang w:eastAsia="en-US"/>
        </w:rPr>
        <w:t>0,2</w:t>
      </w:r>
      <w:r w:rsidR="00AB358A" w:rsidRPr="005B0796">
        <w:rPr>
          <w:lang w:eastAsia="en-US"/>
        </w:rPr>
        <w:t xml:space="preserve"> </w:t>
      </w:r>
      <w:r w:rsidRPr="005B0796">
        <w:rPr>
          <w:lang w:eastAsia="en-US"/>
        </w:rPr>
        <w:t>=</w:t>
      </w:r>
      <w:r w:rsidR="00AB358A" w:rsidRPr="005B0796">
        <w:rPr>
          <w:lang w:eastAsia="en-US"/>
        </w:rPr>
        <w:t xml:space="preserve"> 1</w:t>
      </w:r>
      <w:r w:rsidR="005B0796">
        <w:rPr>
          <w:lang w:eastAsia="en-US"/>
        </w:rPr>
        <w:t xml:space="preserve"> </w:t>
      </w:r>
      <w:r w:rsidR="00A45524" w:rsidRPr="005B0796">
        <w:rPr>
          <w:lang w:eastAsia="en-US"/>
        </w:rPr>
        <w:t>630</w:t>
      </w:r>
      <w:r w:rsidR="00AB358A" w:rsidRPr="005B0796">
        <w:rPr>
          <w:lang w:eastAsia="en-US"/>
        </w:rPr>
        <w:t xml:space="preserve"> </w:t>
      </w:r>
      <w:r w:rsidR="00A45524" w:rsidRPr="005B0796">
        <w:rPr>
          <w:lang w:eastAsia="en-US"/>
        </w:rPr>
        <w:t>4</w:t>
      </w:r>
      <w:r w:rsidR="00AB358A" w:rsidRPr="005B0796">
        <w:rPr>
          <w:lang w:eastAsia="en-US"/>
        </w:rPr>
        <w:t>0</w:t>
      </w:r>
      <w:r w:rsidRPr="005B0796">
        <w:rPr>
          <w:lang w:eastAsia="en-US"/>
        </w:rPr>
        <w:t>0</w:t>
      </w:r>
      <w:r w:rsidR="00AB358A" w:rsidRPr="005B0796">
        <w:rPr>
          <w:lang w:eastAsia="en-US"/>
        </w:rPr>
        <w:t xml:space="preserve"> </w:t>
      </w:r>
      <w:r w:rsidRPr="005B0796">
        <w:rPr>
          <w:lang w:eastAsia="en-US"/>
        </w:rPr>
        <w:t>руб</w:t>
      </w:r>
      <w:r w:rsidR="005B0796" w:rsidRPr="005B0796">
        <w:rPr>
          <w:lang w:eastAsia="en-US"/>
        </w:rPr>
        <w:t>.</w:t>
      </w:r>
    </w:p>
    <w:p w:rsidR="005B0796" w:rsidRDefault="001C5307" w:rsidP="005B0796">
      <w:pPr>
        <w:ind w:firstLine="709"/>
        <w:rPr>
          <w:lang w:eastAsia="en-US"/>
        </w:rPr>
      </w:pPr>
      <w:r w:rsidRPr="005B0796">
        <w:rPr>
          <w:lang w:eastAsia="en-US"/>
        </w:rPr>
        <w:t>ВР</w:t>
      </w:r>
      <w:r w:rsidR="00AB358A" w:rsidRPr="005B0796">
        <w:rPr>
          <w:lang w:eastAsia="en-US"/>
        </w:rPr>
        <w:t xml:space="preserve"> = ЗП</w:t>
      </w:r>
      <w:r w:rsidR="00AB358A" w:rsidRPr="005B0796">
        <w:rPr>
          <w:vertAlign w:val="subscript"/>
          <w:lang w:eastAsia="en-US"/>
        </w:rPr>
        <w:t>всп</w:t>
      </w:r>
      <w:r w:rsidR="00AB358A" w:rsidRPr="005B0796">
        <w:rPr>
          <w:lang w:eastAsia="en-US"/>
        </w:rPr>
        <w:t xml:space="preserve"> + Р</w:t>
      </w:r>
      <w:r w:rsidR="00AB358A" w:rsidRPr="005B0796">
        <w:rPr>
          <w:vertAlign w:val="subscript"/>
          <w:lang w:eastAsia="en-US"/>
        </w:rPr>
        <w:t>д</w:t>
      </w:r>
      <w:r w:rsidR="00AB358A" w:rsidRPr="005B0796">
        <w:rPr>
          <w:lang w:eastAsia="en-US"/>
        </w:rPr>
        <w:t xml:space="preserve"> + Р</w:t>
      </w:r>
      <w:r w:rsidR="00AB358A" w:rsidRPr="005B0796">
        <w:rPr>
          <w:vertAlign w:val="subscript"/>
          <w:lang w:eastAsia="en-US"/>
        </w:rPr>
        <w:t>п</w:t>
      </w:r>
      <w:r w:rsidR="005B0796" w:rsidRPr="005B0796">
        <w:rPr>
          <w:lang w:eastAsia="en-US"/>
        </w:rPr>
        <w:t>.</w:t>
      </w:r>
      <w:r w:rsidR="005B0796">
        <w:rPr>
          <w:lang w:eastAsia="en-US"/>
        </w:rPr>
        <w:t xml:space="preserve"> (2.1</w:t>
      </w:r>
      <w:r w:rsidR="00AB358A" w:rsidRPr="005B0796">
        <w:rPr>
          <w:lang w:eastAsia="en-US"/>
        </w:rPr>
        <w:t>6</w:t>
      </w:r>
      <w:r w:rsidR="005B0796" w:rsidRPr="005B0796">
        <w:rPr>
          <w:lang w:eastAsia="en-US"/>
        </w:rPr>
        <w:t>)</w:t>
      </w:r>
    </w:p>
    <w:p w:rsidR="005B0796" w:rsidRDefault="001C5307" w:rsidP="005B0796">
      <w:pPr>
        <w:ind w:firstLine="709"/>
        <w:rPr>
          <w:lang w:eastAsia="en-US"/>
        </w:rPr>
      </w:pPr>
      <w:r w:rsidRPr="005B0796">
        <w:rPr>
          <w:lang w:eastAsia="en-US"/>
        </w:rPr>
        <w:t>ВР</w:t>
      </w:r>
      <w:r w:rsidR="00AB358A" w:rsidRPr="005B0796">
        <w:rPr>
          <w:lang w:eastAsia="en-US"/>
        </w:rPr>
        <w:t xml:space="preserve"> </w:t>
      </w:r>
      <w:r w:rsidRPr="005B0796">
        <w:rPr>
          <w:lang w:eastAsia="en-US"/>
        </w:rPr>
        <w:t>=</w:t>
      </w:r>
      <w:r w:rsidR="00AB358A" w:rsidRPr="005B0796">
        <w:rPr>
          <w:lang w:eastAsia="en-US"/>
        </w:rPr>
        <w:t xml:space="preserve"> </w:t>
      </w:r>
      <w:r w:rsidR="00A45524" w:rsidRPr="005B0796">
        <w:rPr>
          <w:lang w:eastAsia="en-US"/>
        </w:rPr>
        <w:t>8</w:t>
      </w:r>
      <w:r w:rsidRPr="005B0796">
        <w:rPr>
          <w:lang w:eastAsia="en-US"/>
        </w:rPr>
        <w:t xml:space="preserve"> </w:t>
      </w:r>
      <w:r w:rsidR="00A45524" w:rsidRPr="005B0796">
        <w:rPr>
          <w:lang w:eastAsia="en-US"/>
        </w:rPr>
        <w:t>152</w:t>
      </w:r>
      <w:r w:rsidR="005B0796">
        <w:rPr>
          <w:lang w:eastAsia="en-US"/>
        </w:rPr>
        <w:t xml:space="preserve"> </w:t>
      </w:r>
      <w:r w:rsidRPr="005B0796">
        <w:rPr>
          <w:lang w:eastAsia="en-US"/>
        </w:rPr>
        <w:t>000</w:t>
      </w:r>
      <w:r w:rsidR="00AB358A" w:rsidRPr="005B0796">
        <w:rPr>
          <w:lang w:eastAsia="en-US"/>
        </w:rPr>
        <w:t xml:space="preserve"> </w:t>
      </w:r>
      <w:r w:rsidRPr="005B0796">
        <w:rPr>
          <w:lang w:eastAsia="en-US"/>
        </w:rPr>
        <w:t>+</w:t>
      </w:r>
      <w:r w:rsidR="00AB358A" w:rsidRPr="005B0796">
        <w:rPr>
          <w:lang w:eastAsia="en-US"/>
        </w:rPr>
        <w:t xml:space="preserve"> </w:t>
      </w:r>
      <w:r w:rsidR="00A45524" w:rsidRPr="005B0796">
        <w:rPr>
          <w:lang w:eastAsia="en-US"/>
        </w:rPr>
        <w:t>815</w:t>
      </w:r>
      <w:r w:rsidR="005B0796">
        <w:rPr>
          <w:lang w:eastAsia="en-US"/>
        </w:rPr>
        <w:t xml:space="preserve"> </w:t>
      </w:r>
      <w:r w:rsidR="00A45524" w:rsidRPr="005B0796">
        <w:rPr>
          <w:lang w:eastAsia="en-US"/>
        </w:rPr>
        <w:t>2</w:t>
      </w:r>
      <w:r w:rsidRPr="005B0796">
        <w:rPr>
          <w:lang w:eastAsia="en-US"/>
        </w:rPr>
        <w:t>00</w:t>
      </w:r>
      <w:r w:rsidR="00AB358A" w:rsidRPr="005B0796">
        <w:rPr>
          <w:lang w:eastAsia="en-US"/>
        </w:rPr>
        <w:t xml:space="preserve"> </w:t>
      </w:r>
      <w:r w:rsidRPr="005B0796">
        <w:rPr>
          <w:lang w:eastAsia="en-US"/>
        </w:rPr>
        <w:t>+</w:t>
      </w:r>
      <w:r w:rsidR="00AB358A" w:rsidRPr="005B0796">
        <w:rPr>
          <w:lang w:eastAsia="en-US"/>
        </w:rPr>
        <w:t xml:space="preserve"> </w:t>
      </w:r>
      <w:r w:rsidR="00A45524" w:rsidRPr="005B0796">
        <w:rPr>
          <w:lang w:eastAsia="en-US"/>
        </w:rPr>
        <w:t>1 630</w:t>
      </w:r>
      <w:r w:rsidR="005B0796">
        <w:rPr>
          <w:lang w:eastAsia="en-US"/>
        </w:rPr>
        <w:t xml:space="preserve"> </w:t>
      </w:r>
      <w:r w:rsidR="00A45524" w:rsidRPr="005B0796">
        <w:rPr>
          <w:lang w:eastAsia="en-US"/>
        </w:rPr>
        <w:t>4</w:t>
      </w:r>
      <w:r w:rsidRPr="005B0796">
        <w:rPr>
          <w:lang w:eastAsia="en-US"/>
        </w:rPr>
        <w:t>00</w:t>
      </w:r>
      <w:r w:rsidR="00AB358A" w:rsidRPr="005B0796">
        <w:rPr>
          <w:lang w:eastAsia="en-US"/>
        </w:rPr>
        <w:t xml:space="preserve"> </w:t>
      </w:r>
      <w:r w:rsidRPr="005B0796">
        <w:rPr>
          <w:lang w:eastAsia="en-US"/>
        </w:rPr>
        <w:t>=</w:t>
      </w:r>
      <w:r w:rsidR="00A45524" w:rsidRPr="005B0796">
        <w:rPr>
          <w:lang w:eastAsia="en-US"/>
        </w:rPr>
        <w:t xml:space="preserve"> 10</w:t>
      </w:r>
      <w:r w:rsidR="00AB358A" w:rsidRPr="005B0796">
        <w:rPr>
          <w:lang w:eastAsia="en-US"/>
        </w:rPr>
        <w:t xml:space="preserve"> </w:t>
      </w:r>
      <w:r w:rsidR="00A45524" w:rsidRPr="005B0796">
        <w:rPr>
          <w:lang w:eastAsia="en-US"/>
        </w:rPr>
        <w:t>597</w:t>
      </w:r>
      <w:r w:rsidR="00AB358A" w:rsidRPr="005B0796">
        <w:rPr>
          <w:lang w:eastAsia="en-US"/>
        </w:rPr>
        <w:t xml:space="preserve"> </w:t>
      </w:r>
      <w:r w:rsidR="00A45524" w:rsidRPr="005B0796">
        <w:rPr>
          <w:lang w:eastAsia="en-US"/>
        </w:rPr>
        <w:t>6</w:t>
      </w:r>
      <w:r w:rsidR="00AB358A" w:rsidRPr="005B0796">
        <w:rPr>
          <w:lang w:eastAsia="en-US"/>
        </w:rPr>
        <w:t>00 руб</w:t>
      </w:r>
      <w:r w:rsidR="005B0796" w:rsidRPr="005B0796">
        <w:rPr>
          <w:lang w:eastAsia="en-US"/>
        </w:rPr>
        <w:t>.</w:t>
      </w:r>
    </w:p>
    <w:p w:rsidR="005B0796" w:rsidRDefault="005B0796" w:rsidP="005B0796">
      <w:pPr>
        <w:ind w:firstLine="709"/>
        <w:rPr>
          <w:lang w:eastAsia="en-US"/>
        </w:rPr>
      </w:pPr>
    </w:p>
    <w:p w:rsidR="005B0796" w:rsidRDefault="001C5307" w:rsidP="005B0796">
      <w:pPr>
        <w:ind w:firstLine="709"/>
        <w:rPr>
          <w:lang w:eastAsia="en-US"/>
        </w:rPr>
      </w:pPr>
      <w:r w:rsidRPr="005B0796">
        <w:rPr>
          <w:lang w:eastAsia="en-US"/>
        </w:rPr>
        <w:t>Таким образом, содержание аппарата управления цеха и вспомогательных рабочих составит</w:t>
      </w:r>
      <w:r w:rsidR="005B0796" w:rsidRPr="005B0796">
        <w:rPr>
          <w:lang w:eastAsia="en-US"/>
        </w:rPr>
        <w:t>:</w:t>
      </w:r>
    </w:p>
    <w:p w:rsidR="005B0796" w:rsidRDefault="005B0796" w:rsidP="005B0796">
      <w:pPr>
        <w:ind w:firstLine="709"/>
        <w:rPr>
          <w:lang w:eastAsia="en-US"/>
        </w:rPr>
      </w:pPr>
    </w:p>
    <w:p w:rsidR="005B0796" w:rsidRDefault="00AB358A" w:rsidP="005B0796">
      <w:pPr>
        <w:ind w:firstLine="709"/>
        <w:rPr>
          <w:lang w:eastAsia="en-US"/>
        </w:rPr>
      </w:pPr>
      <w:r w:rsidRPr="005B0796">
        <w:rPr>
          <w:lang w:eastAsia="en-US"/>
        </w:rPr>
        <w:t>ЗП</w:t>
      </w:r>
      <w:r w:rsidRPr="005B0796">
        <w:rPr>
          <w:vertAlign w:val="subscript"/>
          <w:lang w:eastAsia="en-US"/>
        </w:rPr>
        <w:t>ц</w:t>
      </w:r>
      <w:r w:rsidRPr="005B0796">
        <w:rPr>
          <w:lang w:eastAsia="en-US"/>
        </w:rPr>
        <w:t xml:space="preserve"> </w:t>
      </w:r>
      <w:r w:rsidR="001C5307" w:rsidRPr="005B0796">
        <w:rPr>
          <w:lang w:eastAsia="en-US"/>
        </w:rPr>
        <w:t>=</w:t>
      </w:r>
      <w:r w:rsidRPr="005B0796">
        <w:rPr>
          <w:lang w:eastAsia="en-US"/>
        </w:rPr>
        <w:t xml:space="preserve"> </w:t>
      </w:r>
      <w:r w:rsidR="001C5307" w:rsidRPr="005B0796">
        <w:rPr>
          <w:lang w:eastAsia="en-US"/>
        </w:rPr>
        <w:t>АУП</w:t>
      </w:r>
      <w:r w:rsidRPr="005B0796">
        <w:rPr>
          <w:lang w:eastAsia="en-US"/>
        </w:rPr>
        <w:t xml:space="preserve"> </w:t>
      </w:r>
      <w:r w:rsidR="001C5307" w:rsidRPr="005B0796">
        <w:rPr>
          <w:lang w:eastAsia="en-US"/>
        </w:rPr>
        <w:t>+</w:t>
      </w:r>
      <w:r w:rsidRPr="005B0796">
        <w:rPr>
          <w:lang w:eastAsia="en-US"/>
        </w:rPr>
        <w:t xml:space="preserve"> ВР</w:t>
      </w:r>
      <w:r w:rsidR="005B0796" w:rsidRPr="005B0796">
        <w:rPr>
          <w:lang w:eastAsia="en-US"/>
        </w:rPr>
        <w:t>.</w:t>
      </w:r>
      <w:r w:rsidR="005B0796">
        <w:rPr>
          <w:lang w:eastAsia="en-US"/>
        </w:rPr>
        <w:t xml:space="preserve"> (2.1</w:t>
      </w:r>
      <w:r w:rsidRPr="005B0796">
        <w:rPr>
          <w:lang w:eastAsia="en-US"/>
        </w:rPr>
        <w:t>7</w:t>
      </w:r>
      <w:r w:rsidR="005B0796" w:rsidRPr="005B0796">
        <w:rPr>
          <w:lang w:eastAsia="en-US"/>
        </w:rPr>
        <w:t>)</w:t>
      </w:r>
    </w:p>
    <w:p w:rsidR="005B0796" w:rsidRDefault="00016000" w:rsidP="005B0796">
      <w:pPr>
        <w:ind w:firstLine="709"/>
        <w:rPr>
          <w:lang w:eastAsia="en-US"/>
        </w:rPr>
      </w:pPr>
      <w:r w:rsidRPr="005B0796">
        <w:rPr>
          <w:lang w:eastAsia="en-US"/>
        </w:rPr>
        <w:t>ЗП</w:t>
      </w:r>
      <w:r w:rsidRPr="005B0796">
        <w:rPr>
          <w:vertAlign w:val="subscript"/>
          <w:lang w:eastAsia="en-US"/>
        </w:rPr>
        <w:t>ц</w:t>
      </w:r>
      <w:r w:rsidR="001C5307" w:rsidRPr="005B0796">
        <w:rPr>
          <w:lang w:eastAsia="en-US"/>
        </w:rPr>
        <w:t xml:space="preserve"> = </w:t>
      </w:r>
      <w:r w:rsidR="00A45524" w:rsidRPr="005B0796">
        <w:rPr>
          <w:lang w:eastAsia="en-US"/>
        </w:rPr>
        <w:t>19 526</w:t>
      </w:r>
      <w:r w:rsidR="005B0796">
        <w:rPr>
          <w:lang w:eastAsia="en-US"/>
        </w:rPr>
        <w:t xml:space="preserve"> </w:t>
      </w:r>
      <w:r w:rsidR="00A45524" w:rsidRPr="005B0796">
        <w:rPr>
          <w:lang w:eastAsia="en-US"/>
        </w:rPr>
        <w:t xml:space="preserve">976 </w:t>
      </w:r>
      <w:r w:rsidR="001C5307" w:rsidRPr="005B0796">
        <w:rPr>
          <w:lang w:eastAsia="en-US"/>
        </w:rPr>
        <w:t>+</w:t>
      </w:r>
      <w:r w:rsidRPr="005B0796">
        <w:rPr>
          <w:lang w:eastAsia="en-US"/>
        </w:rPr>
        <w:t xml:space="preserve"> </w:t>
      </w:r>
      <w:r w:rsidR="00A45524" w:rsidRPr="005B0796">
        <w:rPr>
          <w:lang w:eastAsia="en-US"/>
        </w:rPr>
        <w:t>10 597</w:t>
      </w:r>
      <w:r w:rsidR="005B0796">
        <w:rPr>
          <w:lang w:eastAsia="en-US"/>
        </w:rPr>
        <w:t xml:space="preserve"> </w:t>
      </w:r>
      <w:r w:rsidR="00A45524" w:rsidRPr="005B0796">
        <w:rPr>
          <w:lang w:eastAsia="en-US"/>
        </w:rPr>
        <w:t xml:space="preserve">600 </w:t>
      </w:r>
      <w:r w:rsidR="001C5307" w:rsidRPr="005B0796">
        <w:rPr>
          <w:lang w:eastAsia="en-US"/>
        </w:rPr>
        <w:t>=</w:t>
      </w:r>
      <w:r w:rsidR="00A45524" w:rsidRPr="005B0796">
        <w:rPr>
          <w:lang w:eastAsia="en-US"/>
        </w:rPr>
        <w:t xml:space="preserve"> 30</w:t>
      </w:r>
      <w:r w:rsidRPr="005B0796">
        <w:rPr>
          <w:lang w:eastAsia="en-US"/>
        </w:rPr>
        <w:t xml:space="preserve"> </w:t>
      </w:r>
      <w:r w:rsidR="00A45524" w:rsidRPr="005B0796">
        <w:rPr>
          <w:lang w:eastAsia="en-US"/>
        </w:rPr>
        <w:t>124</w:t>
      </w:r>
      <w:r w:rsidRPr="005B0796">
        <w:rPr>
          <w:lang w:eastAsia="en-US"/>
        </w:rPr>
        <w:t xml:space="preserve"> </w:t>
      </w:r>
      <w:r w:rsidR="00A45524" w:rsidRPr="005B0796">
        <w:rPr>
          <w:lang w:eastAsia="en-US"/>
        </w:rPr>
        <w:t>576</w:t>
      </w:r>
      <w:r w:rsidRPr="005B0796">
        <w:rPr>
          <w:lang w:eastAsia="en-US"/>
        </w:rPr>
        <w:t xml:space="preserve"> </w:t>
      </w:r>
      <w:r w:rsidR="001C5307" w:rsidRPr="005B0796">
        <w:rPr>
          <w:lang w:eastAsia="en-US"/>
        </w:rPr>
        <w:t>руб</w:t>
      </w:r>
      <w:r w:rsidR="005B0796" w:rsidRPr="005B0796">
        <w:rPr>
          <w:lang w:eastAsia="en-US"/>
        </w:rPr>
        <w:t>.</w:t>
      </w:r>
    </w:p>
    <w:p w:rsidR="005B0796" w:rsidRDefault="005B0796" w:rsidP="005B0796">
      <w:pPr>
        <w:ind w:firstLine="709"/>
        <w:rPr>
          <w:lang w:eastAsia="en-US"/>
        </w:rPr>
      </w:pPr>
    </w:p>
    <w:p w:rsidR="005B0796" w:rsidRDefault="001C5307" w:rsidP="005B0796">
      <w:pPr>
        <w:ind w:firstLine="709"/>
        <w:rPr>
          <w:lang w:eastAsia="en-US"/>
        </w:rPr>
      </w:pPr>
      <w:r w:rsidRPr="005B0796">
        <w:rPr>
          <w:lang w:eastAsia="en-US"/>
        </w:rPr>
        <w:t>Отчисление в фонд социальной защиты населения составляет 3</w:t>
      </w:r>
      <w:r w:rsidR="00016000" w:rsidRPr="005B0796">
        <w:rPr>
          <w:lang w:eastAsia="en-US"/>
        </w:rPr>
        <w:t>4</w:t>
      </w:r>
      <w:r w:rsidR="005B0796" w:rsidRPr="005B0796">
        <w:rPr>
          <w:lang w:eastAsia="en-US"/>
        </w:rPr>
        <w:t>%</w:t>
      </w:r>
      <w:r w:rsidR="00016000" w:rsidRPr="005B0796">
        <w:rPr>
          <w:lang w:eastAsia="en-US"/>
        </w:rPr>
        <w:t xml:space="preserve"> от ЗП</w:t>
      </w:r>
      <w:r w:rsidR="00016000" w:rsidRPr="005B0796">
        <w:rPr>
          <w:vertAlign w:val="subscript"/>
          <w:lang w:eastAsia="en-US"/>
        </w:rPr>
        <w:t>ц</w:t>
      </w:r>
      <w:r w:rsidR="005B0796" w:rsidRPr="005B0796">
        <w:rPr>
          <w:lang w:eastAsia="en-US"/>
        </w:rPr>
        <w:t>.</w:t>
      </w:r>
    </w:p>
    <w:p w:rsidR="005B0796" w:rsidRDefault="005B0796" w:rsidP="005B0796">
      <w:pPr>
        <w:ind w:firstLine="709"/>
        <w:rPr>
          <w:lang w:eastAsia="en-US"/>
        </w:rPr>
      </w:pPr>
    </w:p>
    <w:p w:rsidR="005B0796" w:rsidRDefault="0054204A" w:rsidP="005B0796">
      <w:pPr>
        <w:ind w:firstLine="709"/>
        <w:rPr>
          <w:lang w:eastAsia="en-US"/>
        </w:rPr>
      </w:pPr>
      <w:r w:rsidRPr="005B0796">
        <w:rPr>
          <w:lang w:eastAsia="en-US"/>
        </w:rPr>
        <w:t>СЗ</w:t>
      </w:r>
      <w:r w:rsidR="00016000" w:rsidRPr="005B0796">
        <w:rPr>
          <w:lang w:eastAsia="en-US"/>
        </w:rPr>
        <w:t xml:space="preserve"> </w:t>
      </w:r>
      <w:r w:rsidR="001C5307" w:rsidRPr="005B0796">
        <w:rPr>
          <w:lang w:eastAsia="en-US"/>
        </w:rPr>
        <w:t>=</w:t>
      </w:r>
      <w:r w:rsidR="00DA6CBD" w:rsidRPr="005B0796">
        <w:rPr>
          <w:lang w:eastAsia="en-US"/>
        </w:rPr>
        <w:t xml:space="preserve"> </w:t>
      </w:r>
      <w:r w:rsidR="00A45524" w:rsidRPr="005B0796">
        <w:rPr>
          <w:lang w:eastAsia="en-US"/>
        </w:rPr>
        <w:t>30 124</w:t>
      </w:r>
      <w:r w:rsidR="005B0796">
        <w:rPr>
          <w:lang w:eastAsia="en-US"/>
        </w:rPr>
        <w:t xml:space="preserve"> </w:t>
      </w:r>
      <w:r w:rsidR="00A45524" w:rsidRPr="005B0796">
        <w:rPr>
          <w:lang w:eastAsia="en-US"/>
        </w:rPr>
        <w:t xml:space="preserve">576 </w:t>
      </w:r>
      <w:r w:rsidR="00E8293B" w:rsidRPr="005B0796">
        <w:rPr>
          <w:lang w:eastAsia="en-US"/>
        </w:rPr>
        <w:t>× 0,34</w:t>
      </w:r>
      <w:r w:rsidR="00016000" w:rsidRPr="005B0796">
        <w:rPr>
          <w:lang w:eastAsia="en-US"/>
        </w:rPr>
        <w:t xml:space="preserve"> </w:t>
      </w:r>
      <w:r w:rsidR="001C5307" w:rsidRPr="005B0796">
        <w:rPr>
          <w:lang w:eastAsia="en-US"/>
        </w:rPr>
        <w:t>=</w:t>
      </w:r>
      <w:r w:rsidR="00016000" w:rsidRPr="005B0796">
        <w:rPr>
          <w:lang w:eastAsia="en-US"/>
        </w:rPr>
        <w:t xml:space="preserve"> </w:t>
      </w:r>
      <w:r w:rsidR="00A45524" w:rsidRPr="005B0796">
        <w:rPr>
          <w:lang w:eastAsia="en-US"/>
        </w:rPr>
        <w:t>10</w:t>
      </w:r>
      <w:r w:rsidR="005B0796">
        <w:rPr>
          <w:lang w:eastAsia="en-US"/>
        </w:rPr>
        <w:t xml:space="preserve"> </w:t>
      </w:r>
      <w:r w:rsidR="00A45524" w:rsidRPr="005B0796">
        <w:rPr>
          <w:lang w:eastAsia="en-US"/>
        </w:rPr>
        <w:t>242</w:t>
      </w:r>
      <w:r w:rsidR="005B0796">
        <w:rPr>
          <w:lang w:eastAsia="en-US"/>
        </w:rPr>
        <w:t xml:space="preserve"> </w:t>
      </w:r>
      <w:r w:rsidR="00A45524" w:rsidRPr="005B0796">
        <w:rPr>
          <w:lang w:eastAsia="en-US"/>
        </w:rPr>
        <w:t>356</w:t>
      </w:r>
      <w:r w:rsidR="00016000" w:rsidRPr="005B0796">
        <w:rPr>
          <w:lang w:eastAsia="en-US"/>
        </w:rPr>
        <w:t xml:space="preserve"> руб</w:t>
      </w:r>
      <w:r w:rsidR="005B0796" w:rsidRPr="005B0796">
        <w:rPr>
          <w:lang w:eastAsia="en-US"/>
        </w:rPr>
        <w:t>.</w:t>
      </w:r>
    </w:p>
    <w:p w:rsidR="005B0796" w:rsidRDefault="005B0796" w:rsidP="005B0796">
      <w:pPr>
        <w:ind w:firstLine="709"/>
        <w:rPr>
          <w:lang w:eastAsia="en-US"/>
        </w:rPr>
      </w:pPr>
    </w:p>
    <w:p w:rsidR="005B0796" w:rsidRDefault="001C5307" w:rsidP="005B0796">
      <w:pPr>
        <w:ind w:firstLine="709"/>
        <w:rPr>
          <w:lang w:eastAsia="en-US"/>
        </w:rPr>
      </w:pPr>
      <w:r w:rsidRPr="005B0796">
        <w:rPr>
          <w:lang w:eastAsia="en-US"/>
        </w:rPr>
        <w:t>Общий фонд оплаты труда за год всех работающих ФОТ</w:t>
      </w:r>
      <w:r w:rsidR="005B0796">
        <w:rPr>
          <w:lang w:eastAsia="en-US"/>
        </w:rPr>
        <w:t xml:space="preserve"> (</w:t>
      </w:r>
      <w:r w:rsidRPr="005B0796">
        <w:rPr>
          <w:lang w:eastAsia="en-US"/>
        </w:rPr>
        <w:t>руб</w:t>
      </w:r>
      <w:r w:rsidR="005B0796" w:rsidRPr="005B0796">
        <w:rPr>
          <w:lang w:eastAsia="en-US"/>
        </w:rPr>
        <w:t>).</w:t>
      </w:r>
    </w:p>
    <w:p w:rsidR="005B0796" w:rsidRDefault="005B0796" w:rsidP="005B0796">
      <w:pPr>
        <w:ind w:firstLine="709"/>
        <w:rPr>
          <w:lang w:eastAsia="en-US"/>
        </w:rPr>
      </w:pPr>
    </w:p>
    <w:p w:rsidR="005B0796" w:rsidRDefault="001C5307" w:rsidP="005B0796">
      <w:pPr>
        <w:ind w:firstLine="709"/>
        <w:rPr>
          <w:lang w:eastAsia="en-US"/>
        </w:rPr>
      </w:pPr>
      <w:r w:rsidRPr="005B0796">
        <w:rPr>
          <w:lang w:eastAsia="en-US"/>
        </w:rPr>
        <w:t>ФОТ</w:t>
      </w:r>
      <w:r w:rsidR="00016000" w:rsidRPr="005B0796">
        <w:rPr>
          <w:lang w:eastAsia="en-US"/>
        </w:rPr>
        <w:t xml:space="preserve"> </w:t>
      </w:r>
      <w:r w:rsidRPr="005B0796">
        <w:rPr>
          <w:lang w:eastAsia="en-US"/>
        </w:rPr>
        <w:t>=</w:t>
      </w:r>
      <w:r w:rsidR="00016000" w:rsidRPr="005B0796">
        <w:rPr>
          <w:lang w:eastAsia="en-US"/>
        </w:rPr>
        <w:t xml:space="preserve"> ЗП × </w:t>
      </w:r>
      <w:r w:rsidR="00016000" w:rsidRPr="005B0796">
        <w:rPr>
          <w:lang w:val="en-US" w:eastAsia="en-US"/>
        </w:rPr>
        <w:t>N</w:t>
      </w:r>
      <w:r w:rsidR="00016000" w:rsidRPr="005B0796">
        <w:rPr>
          <w:vertAlign w:val="subscript"/>
          <w:lang w:eastAsia="en-US"/>
        </w:rPr>
        <w:t>з</w:t>
      </w:r>
      <w:r w:rsidR="00016000" w:rsidRPr="005B0796">
        <w:rPr>
          <w:lang w:val="en-US" w:eastAsia="en-US"/>
        </w:rPr>
        <w:t xml:space="preserve"> </w:t>
      </w:r>
      <w:r w:rsidRPr="005B0796">
        <w:rPr>
          <w:lang w:eastAsia="en-US"/>
        </w:rPr>
        <w:t>+ ЗП</w:t>
      </w:r>
      <w:r w:rsidR="00016000" w:rsidRPr="005B0796">
        <w:rPr>
          <w:vertAlign w:val="subscript"/>
          <w:lang w:eastAsia="en-US"/>
        </w:rPr>
        <w:t>ц</w:t>
      </w:r>
      <w:r w:rsidR="005B0796" w:rsidRPr="005B0796">
        <w:rPr>
          <w:lang w:eastAsia="en-US"/>
        </w:rPr>
        <w:t>.</w:t>
      </w:r>
      <w:r w:rsidR="005B0796">
        <w:rPr>
          <w:lang w:eastAsia="en-US"/>
        </w:rPr>
        <w:t xml:space="preserve"> (2.1</w:t>
      </w:r>
      <w:r w:rsidR="00016000" w:rsidRPr="005B0796">
        <w:rPr>
          <w:lang w:eastAsia="en-US"/>
        </w:rPr>
        <w:t>8</w:t>
      </w:r>
      <w:r w:rsidR="005B0796" w:rsidRPr="005B0796">
        <w:rPr>
          <w:lang w:eastAsia="en-US"/>
        </w:rPr>
        <w:t>)</w:t>
      </w:r>
    </w:p>
    <w:p w:rsidR="005B0796" w:rsidRDefault="00016000" w:rsidP="005B0796">
      <w:pPr>
        <w:ind w:firstLine="709"/>
        <w:rPr>
          <w:lang w:eastAsia="en-US"/>
        </w:rPr>
      </w:pPr>
      <w:r w:rsidRPr="005B0796">
        <w:rPr>
          <w:lang w:eastAsia="en-US"/>
        </w:rPr>
        <w:t>ФОТ =</w:t>
      </w:r>
      <w:r w:rsidR="00D70A9D" w:rsidRPr="005B0796">
        <w:rPr>
          <w:lang w:eastAsia="en-US"/>
        </w:rPr>
        <w:t xml:space="preserve"> 631</w:t>
      </w:r>
      <w:r w:rsidRPr="005B0796">
        <w:rPr>
          <w:lang w:eastAsia="en-US"/>
        </w:rPr>
        <w:t>,</w:t>
      </w:r>
      <w:r w:rsidR="00D70A9D" w:rsidRPr="005B0796">
        <w:rPr>
          <w:lang w:eastAsia="en-US"/>
        </w:rPr>
        <w:t>8</w:t>
      </w:r>
      <w:r w:rsidR="001C5307" w:rsidRPr="005B0796">
        <w:rPr>
          <w:lang w:eastAsia="en-US"/>
        </w:rPr>
        <w:t xml:space="preserve"> </w:t>
      </w:r>
      <w:r w:rsidRPr="005B0796">
        <w:rPr>
          <w:lang w:eastAsia="en-US"/>
        </w:rPr>
        <w:t xml:space="preserve">× </w:t>
      </w:r>
      <w:r w:rsidR="00D70A9D" w:rsidRPr="005B0796">
        <w:rPr>
          <w:lang w:eastAsia="en-US"/>
        </w:rPr>
        <w:t>285</w:t>
      </w:r>
      <w:r w:rsidR="005B0796">
        <w:rPr>
          <w:lang w:eastAsia="en-US"/>
        </w:rPr>
        <w:t xml:space="preserve"> </w:t>
      </w:r>
      <w:r w:rsidR="00D70A9D" w:rsidRPr="005B0796">
        <w:rPr>
          <w:lang w:eastAsia="en-US"/>
        </w:rPr>
        <w:t>6</w:t>
      </w:r>
      <w:r w:rsidR="001C5307" w:rsidRPr="005B0796">
        <w:rPr>
          <w:lang w:eastAsia="en-US"/>
        </w:rPr>
        <w:t>00</w:t>
      </w:r>
      <w:r w:rsidR="00DA6CBD" w:rsidRPr="005B0796">
        <w:rPr>
          <w:lang w:eastAsia="en-US"/>
        </w:rPr>
        <w:t xml:space="preserve"> </w:t>
      </w:r>
      <w:r w:rsidR="001C5307" w:rsidRPr="005B0796">
        <w:rPr>
          <w:lang w:eastAsia="en-US"/>
        </w:rPr>
        <w:t>+</w:t>
      </w:r>
      <w:r w:rsidR="00DA6CBD" w:rsidRPr="005B0796">
        <w:rPr>
          <w:lang w:eastAsia="en-US"/>
        </w:rPr>
        <w:t xml:space="preserve"> </w:t>
      </w:r>
      <w:r w:rsidR="00D70A9D" w:rsidRPr="005B0796">
        <w:rPr>
          <w:lang w:eastAsia="en-US"/>
        </w:rPr>
        <w:t>30 124</w:t>
      </w:r>
      <w:r w:rsidR="005B0796">
        <w:rPr>
          <w:lang w:eastAsia="en-US"/>
        </w:rPr>
        <w:t xml:space="preserve"> </w:t>
      </w:r>
      <w:r w:rsidR="00D70A9D" w:rsidRPr="005B0796">
        <w:rPr>
          <w:lang w:eastAsia="en-US"/>
        </w:rPr>
        <w:t xml:space="preserve">576 </w:t>
      </w:r>
      <w:r w:rsidR="001C5307" w:rsidRPr="005B0796">
        <w:rPr>
          <w:lang w:eastAsia="en-US"/>
        </w:rPr>
        <w:t>=</w:t>
      </w:r>
      <w:r w:rsidR="00DA6CBD" w:rsidRPr="005B0796">
        <w:rPr>
          <w:lang w:eastAsia="en-US"/>
        </w:rPr>
        <w:t xml:space="preserve"> </w:t>
      </w:r>
      <w:r w:rsidR="00D70A9D" w:rsidRPr="005B0796">
        <w:rPr>
          <w:lang w:eastAsia="en-US"/>
        </w:rPr>
        <w:t>210</w:t>
      </w:r>
      <w:r w:rsidR="005B0796">
        <w:rPr>
          <w:lang w:eastAsia="en-US"/>
        </w:rPr>
        <w:t xml:space="preserve"> </w:t>
      </w:r>
      <w:r w:rsidR="00D70A9D" w:rsidRPr="005B0796">
        <w:rPr>
          <w:lang w:eastAsia="en-US"/>
        </w:rPr>
        <w:t>566</w:t>
      </w:r>
      <w:r w:rsidR="005B0796">
        <w:rPr>
          <w:lang w:eastAsia="en-US"/>
        </w:rPr>
        <w:t xml:space="preserve"> </w:t>
      </w:r>
      <w:r w:rsidR="00D70A9D" w:rsidRPr="005B0796">
        <w:rPr>
          <w:lang w:eastAsia="en-US"/>
        </w:rPr>
        <w:t>656</w:t>
      </w:r>
      <w:r w:rsidR="00DA6CBD" w:rsidRPr="005B0796">
        <w:rPr>
          <w:lang w:eastAsia="en-US"/>
        </w:rPr>
        <w:t xml:space="preserve"> </w:t>
      </w:r>
      <w:r w:rsidR="001C5307" w:rsidRPr="005B0796">
        <w:rPr>
          <w:lang w:eastAsia="en-US"/>
        </w:rPr>
        <w:t>руб</w:t>
      </w:r>
      <w:r w:rsidR="005B0796" w:rsidRPr="005B0796">
        <w:rPr>
          <w:lang w:eastAsia="en-US"/>
        </w:rPr>
        <w:t>.</w:t>
      </w:r>
    </w:p>
    <w:p w:rsidR="005B0796" w:rsidRDefault="005B0796" w:rsidP="005B0796">
      <w:pPr>
        <w:ind w:firstLine="709"/>
        <w:rPr>
          <w:lang w:eastAsia="en-US"/>
        </w:rPr>
      </w:pPr>
    </w:p>
    <w:p w:rsidR="00D428A8" w:rsidRPr="005B0796" w:rsidRDefault="005B0796" w:rsidP="005B0796">
      <w:pPr>
        <w:pStyle w:val="2"/>
      </w:pPr>
      <w:bookmarkStart w:id="13" w:name="_Toc270899022"/>
      <w:r>
        <w:t xml:space="preserve">2.7 </w:t>
      </w:r>
      <w:r w:rsidR="00D428A8" w:rsidRPr="005B0796">
        <w:t>Расчет общепроизводственных расходов</w:t>
      </w:r>
      <w:bookmarkEnd w:id="13"/>
    </w:p>
    <w:p w:rsidR="005B0796" w:rsidRDefault="005B0796" w:rsidP="005B0796">
      <w:pPr>
        <w:ind w:firstLine="709"/>
        <w:rPr>
          <w:snapToGrid w:val="0"/>
          <w:lang w:eastAsia="en-US"/>
        </w:rPr>
      </w:pPr>
    </w:p>
    <w:p w:rsidR="005B0796" w:rsidRDefault="004E0D8E" w:rsidP="005B0796">
      <w:pPr>
        <w:ind w:firstLine="709"/>
        <w:rPr>
          <w:lang w:eastAsia="en-US"/>
        </w:rPr>
      </w:pPr>
      <w:r w:rsidRPr="005B0796">
        <w:rPr>
          <w:snapToGrid w:val="0"/>
          <w:lang w:eastAsia="en-US"/>
        </w:rPr>
        <w:t>Общепроизводственными являются расходы, связанные с обслуживанием основных и вспомогательных цехов и управлением ими</w:t>
      </w:r>
      <w:r w:rsidR="005B0796" w:rsidRPr="005B0796">
        <w:rPr>
          <w:snapToGrid w:val="0"/>
          <w:lang w:eastAsia="en-US"/>
        </w:rPr>
        <w:t xml:space="preserve">. </w:t>
      </w:r>
      <w:r w:rsidRPr="005B0796">
        <w:rPr>
          <w:lang w:eastAsia="en-US"/>
        </w:rPr>
        <w:t xml:space="preserve">Анализ цеховых и общехозяйственных расходов имеет большое значение, </w:t>
      </w:r>
      <w:r w:rsidR="005B0796">
        <w:rPr>
          <w:lang w:eastAsia="en-US"/>
        </w:rPr>
        <w:t>т.к</w:t>
      </w:r>
      <w:r w:rsidR="005B0796" w:rsidRPr="005B0796">
        <w:rPr>
          <w:lang w:eastAsia="en-US"/>
        </w:rPr>
        <w:t xml:space="preserve"> </w:t>
      </w:r>
      <w:r w:rsidRPr="005B0796">
        <w:rPr>
          <w:lang w:eastAsia="en-US"/>
        </w:rPr>
        <w:t>они занимают большой удельный вес в себестоимости продукции</w:t>
      </w:r>
      <w:r w:rsidR="005B0796" w:rsidRPr="005B0796">
        <w:rPr>
          <w:lang w:eastAsia="en-US"/>
        </w:rPr>
        <w:t>.</w:t>
      </w:r>
    </w:p>
    <w:p w:rsidR="00306F8F" w:rsidRPr="005B0796" w:rsidRDefault="005B0796" w:rsidP="005B0796">
      <w:pPr>
        <w:ind w:firstLine="709"/>
        <w:rPr>
          <w:lang w:eastAsia="en-US"/>
        </w:rPr>
      </w:pPr>
      <w:r>
        <w:rPr>
          <w:lang w:eastAsia="en-US"/>
        </w:rPr>
        <w:br w:type="page"/>
      </w:r>
      <w:r w:rsidR="006C4F7C" w:rsidRPr="005B0796">
        <w:rPr>
          <w:lang w:eastAsia="en-US"/>
        </w:rPr>
        <w:t xml:space="preserve">Таблица </w:t>
      </w:r>
      <w:r>
        <w:rPr>
          <w:lang w:eastAsia="en-US"/>
        </w:rPr>
        <w:t>2.3</w:t>
      </w:r>
      <w:r w:rsidRPr="005B0796">
        <w:rPr>
          <w:lang w:eastAsia="en-US"/>
        </w:rPr>
        <w:t xml:space="preserve"> - </w:t>
      </w:r>
      <w:r w:rsidR="006C4F7C" w:rsidRPr="005B0796">
        <w:rPr>
          <w:lang w:eastAsia="en-US"/>
        </w:rPr>
        <w:t>Расчет общепроизводственных расходов</w:t>
      </w:r>
    </w:p>
    <w:tbl>
      <w:tblPr>
        <w:tblW w:w="49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92"/>
        <w:gridCol w:w="1321"/>
        <w:gridCol w:w="1670"/>
        <w:gridCol w:w="2197"/>
      </w:tblGrid>
      <w:tr w:rsidR="001C5307" w:rsidRPr="005B0796" w:rsidTr="00482453">
        <w:trPr>
          <w:jc w:val="center"/>
        </w:trPr>
        <w:tc>
          <w:tcPr>
            <w:tcW w:w="2235" w:type="pct"/>
            <w:shd w:val="clear" w:color="auto" w:fill="auto"/>
          </w:tcPr>
          <w:p w:rsidR="001C5307" w:rsidRPr="005B0796" w:rsidRDefault="006C4F7C" w:rsidP="005B0796">
            <w:pPr>
              <w:pStyle w:val="aff3"/>
            </w:pPr>
            <w:r w:rsidRPr="005B0796">
              <w:t>С</w:t>
            </w:r>
            <w:r w:rsidR="001C5307" w:rsidRPr="005B0796">
              <w:t>татья затрат</w:t>
            </w:r>
          </w:p>
        </w:tc>
        <w:tc>
          <w:tcPr>
            <w:tcW w:w="704" w:type="pct"/>
            <w:shd w:val="clear" w:color="auto" w:fill="auto"/>
          </w:tcPr>
          <w:p w:rsidR="001C5307" w:rsidRPr="005B0796" w:rsidRDefault="006C4F7C" w:rsidP="005B0796">
            <w:pPr>
              <w:pStyle w:val="aff3"/>
            </w:pPr>
            <w:r w:rsidRPr="005B0796">
              <w:t>У</w:t>
            </w:r>
            <w:r w:rsidR="001C5307" w:rsidRPr="005B0796">
              <w:t>словные обозначения</w:t>
            </w:r>
          </w:p>
        </w:tc>
        <w:tc>
          <w:tcPr>
            <w:tcW w:w="890" w:type="pct"/>
            <w:shd w:val="clear" w:color="auto" w:fill="auto"/>
          </w:tcPr>
          <w:p w:rsidR="001C5307" w:rsidRPr="005B0796" w:rsidRDefault="006C4F7C" w:rsidP="005B0796">
            <w:pPr>
              <w:pStyle w:val="aff3"/>
            </w:pPr>
            <w:r w:rsidRPr="005B0796">
              <w:t>С</w:t>
            </w:r>
            <w:r w:rsidR="001C5307" w:rsidRPr="005B0796">
              <w:t>умма, руб</w:t>
            </w:r>
            <w:r w:rsidR="005B0796" w:rsidRPr="005B0796">
              <w:t xml:space="preserve">. </w:t>
            </w:r>
            <w:r w:rsidR="001C5307" w:rsidRPr="005B0796">
              <w:t>разработанное изделие</w:t>
            </w:r>
          </w:p>
        </w:tc>
        <w:tc>
          <w:tcPr>
            <w:tcW w:w="1171" w:type="pct"/>
            <w:shd w:val="clear" w:color="auto" w:fill="auto"/>
          </w:tcPr>
          <w:p w:rsidR="001C5307" w:rsidRPr="005B0796" w:rsidRDefault="006C4F7C" w:rsidP="005B0796">
            <w:pPr>
              <w:pStyle w:val="aff3"/>
            </w:pPr>
            <w:r w:rsidRPr="005B0796">
              <w:t>П</w:t>
            </w:r>
            <w:r w:rsidR="001C5307" w:rsidRPr="005B0796">
              <w:t>римечание</w:t>
            </w:r>
          </w:p>
        </w:tc>
      </w:tr>
      <w:tr w:rsidR="001C5307" w:rsidRPr="005B0796" w:rsidTr="00482453">
        <w:trPr>
          <w:jc w:val="center"/>
        </w:trPr>
        <w:tc>
          <w:tcPr>
            <w:tcW w:w="2235" w:type="pct"/>
            <w:shd w:val="clear" w:color="auto" w:fill="auto"/>
          </w:tcPr>
          <w:p w:rsidR="001C5307" w:rsidRPr="005B0796" w:rsidRDefault="006C4F7C" w:rsidP="005B0796">
            <w:pPr>
              <w:pStyle w:val="aff3"/>
            </w:pPr>
            <w:r w:rsidRPr="005B0796">
              <w:t>А</w:t>
            </w:r>
            <w:r w:rsidR="001C5307" w:rsidRPr="005B0796">
              <w:t>мортизационные отчисления</w:t>
            </w:r>
          </w:p>
        </w:tc>
        <w:tc>
          <w:tcPr>
            <w:tcW w:w="704" w:type="pct"/>
            <w:shd w:val="clear" w:color="auto" w:fill="auto"/>
          </w:tcPr>
          <w:p w:rsidR="001C5307" w:rsidRPr="005B0796" w:rsidRDefault="001C5307" w:rsidP="005B0796">
            <w:pPr>
              <w:pStyle w:val="aff3"/>
            </w:pPr>
            <w:r w:rsidRPr="005B0796">
              <w:t>А</w:t>
            </w:r>
          </w:p>
        </w:tc>
        <w:tc>
          <w:tcPr>
            <w:tcW w:w="890" w:type="pct"/>
            <w:shd w:val="clear" w:color="auto" w:fill="auto"/>
          </w:tcPr>
          <w:p w:rsidR="001C5307" w:rsidRPr="005B0796" w:rsidRDefault="00DF1A7C" w:rsidP="005B0796">
            <w:pPr>
              <w:pStyle w:val="aff3"/>
            </w:pPr>
            <w:r w:rsidRPr="005B0796">
              <w:t>17</w:t>
            </w:r>
            <w:r w:rsidR="005B0796">
              <w:t xml:space="preserve"> </w:t>
            </w:r>
            <w:r w:rsidRPr="005B0796">
              <w:t>764</w:t>
            </w:r>
            <w:r w:rsidR="005B0796">
              <w:t xml:space="preserve"> </w:t>
            </w:r>
            <w:r w:rsidRPr="005B0796">
              <w:t>404</w:t>
            </w:r>
          </w:p>
        </w:tc>
        <w:tc>
          <w:tcPr>
            <w:tcW w:w="1171" w:type="pct"/>
            <w:shd w:val="clear" w:color="auto" w:fill="auto"/>
          </w:tcPr>
          <w:p w:rsidR="001C5307" w:rsidRPr="005B0796" w:rsidRDefault="001C5307" w:rsidP="005B0796">
            <w:pPr>
              <w:pStyle w:val="aff3"/>
            </w:pPr>
            <w:r w:rsidRPr="005B0796">
              <w:t>подр</w:t>
            </w:r>
            <w:r w:rsidR="006C4F7C" w:rsidRPr="005B0796">
              <w:t xml:space="preserve">аздел </w:t>
            </w:r>
            <w:r w:rsidR="005B0796">
              <w:t>2.5</w:t>
            </w:r>
          </w:p>
        </w:tc>
      </w:tr>
      <w:tr w:rsidR="001C5307" w:rsidRPr="005B0796" w:rsidTr="00482453">
        <w:trPr>
          <w:jc w:val="center"/>
        </w:trPr>
        <w:tc>
          <w:tcPr>
            <w:tcW w:w="2235" w:type="pct"/>
            <w:shd w:val="clear" w:color="auto" w:fill="auto"/>
          </w:tcPr>
          <w:p w:rsidR="001C5307" w:rsidRPr="005B0796" w:rsidRDefault="006C4F7C" w:rsidP="005B0796">
            <w:pPr>
              <w:pStyle w:val="aff3"/>
            </w:pPr>
            <w:r w:rsidRPr="005B0796">
              <w:t>С</w:t>
            </w:r>
            <w:r w:rsidR="001C5307" w:rsidRPr="005B0796">
              <w:t xml:space="preserve">одержание и эксплуатация </w:t>
            </w:r>
            <w:r w:rsidRPr="005B0796">
              <w:t>оборудования</w:t>
            </w:r>
            <w:r w:rsidR="001C5307" w:rsidRPr="005B0796">
              <w:t xml:space="preserve">, </w:t>
            </w:r>
            <w:r w:rsidRPr="005B0796">
              <w:t>текущий</w:t>
            </w:r>
            <w:r w:rsidR="001C5307" w:rsidRPr="005B0796">
              <w:t xml:space="preserve"> ремонт заданий, руб</w:t>
            </w:r>
            <w:r w:rsidR="005B0796" w:rsidRPr="005B0796">
              <w:t xml:space="preserve">. </w:t>
            </w:r>
          </w:p>
        </w:tc>
        <w:tc>
          <w:tcPr>
            <w:tcW w:w="704" w:type="pct"/>
            <w:shd w:val="clear" w:color="auto" w:fill="auto"/>
          </w:tcPr>
          <w:p w:rsidR="001C5307" w:rsidRPr="005B0796" w:rsidRDefault="001C5307" w:rsidP="005B0796">
            <w:pPr>
              <w:pStyle w:val="aff3"/>
            </w:pPr>
            <w:r w:rsidRPr="005B0796">
              <w:t>СЭ</w:t>
            </w:r>
          </w:p>
        </w:tc>
        <w:tc>
          <w:tcPr>
            <w:tcW w:w="890" w:type="pct"/>
            <w:shd w:val="clear" w:color="auto" w:fill="auto"/>
          </w:tcPr>
          <w:p w:rsidR="001C5307" w:rsidRPr="005B0796" w:rsidRDefault="00DF1A7C" w:rsidP="005B0796">
            <w:pPr>
              <w:pStyle w:val="aff3"/>
            </w:pPr>
            <w:r w:rsidRPr="005B0796">
              <w:t>8</w:t>
            </w:r>
            <w:r w:rsidR="005B0796">
              <w:t xml:space="preserve"> </w:t>
            </w:r>
            <w:r w:rsidRPr="005B0796">
              <w:t>882</w:t>
            </w:r>
            <w:r w:rsidR="006C4F7C" w:rsidRPr="005B0796">
              <w:t xml:space="preserve"> </w:t>
            </w:r>
            <w:r w:rsidRPr="005B0796">
              <w:t>202</w:t>
            </w:r>
          </w:p>
        </w:tc>
        <w:tc>
          <w:tcPr>
            <w:tcW w:w="1171" w:type="pct"/>
            <w:shd w:val="clear" w:color="auto" w:fill="auto"/>
          </w:tcPr>
          <w:p w:rsidR="001C5307" w:rsidRPr="005B0796" w:rsidRDefault="001C5307" w:rsidP="005B0796">
            <w:pPr>
              <w:pStyle w:val="aff3"/>
            </w:pPr>
            <w:r w:rsidRPr="005B0796">
              <w:t>5</w:t>
            </w:r>
            <w:r w:rsidR="005B0796" w:rsidRPr="005B0796">
              <w:t>%</w:t>
            </w:r>
            <w:r w:rsidRPr="005B0796">
              <w:t xml:space="preserve"> от ОФ </w:t>
            </w:r>
            <w:r w:rsidR="006C4F7C" w:rsidRPr="005B0796">
              <w:t xml:space="preserve">подраздел </w:t>
            </w:r>
            <w:r w:rsidR="005B0796">
              <w:t>2.5</w:t>
            </w:r>
          </w:p>
        </w:tc>
      </w:tr>
      <w:tr w:rsidR="001C5307" w:rsidRPr="005B0796" w:rsidTr="00482453">
        <w:trPr>
          <w:jc w:val="center"/>
        </w:trPr>
        <w:tc>
          <w:tcPr>
            <w:tcW w:w="2235" w:type="pct"/>
            <w:shd w:val="clear" w:color="auto" w:fill="auto"/>
          </w:tcPr>
          <w:p w:rsidR="001C5307" w:rsidRPr="005B0796" w:rsidRDefault="006C4F7C" w:rsidP="005B0796">
            <w:pPr>
              <w:pStyle w:val="aff3"/>
            </w:pPr>
            <w:r w:rsidRPr="005B0796">
              <w:t>В</w:t>
            </w:r>
            <w:r w:rsidR="001C5307" w:rsidRPr="005B0796">
              <w:t>нутрипроизводственное перемещение грузов, руб</w:t>
            </w:r>
            <w:r w:rsidR="005B0796" w:rsidRPr="005B0796">
              <w:t xml:space="preserve">. </w:t>
            </w:r>
          </w:p>
        </w:tc>
        <w:tc>
          <w:tcPr>
            <w:tcW w:w="704" w:type="pct"/>
            <w:shd w:val="clear" w:color="auto" w:fill="auto"/>
          </w:tcPr>
          <w:p w:rsidR="001C5307" w:rsidRPr="005B0796" w:rsidRDefault="001C5307" w:rsidP="005B0796">
            <w:pPr>
              <w:pStyle w:val="aff3"/>
            </w:pPr>
            <w:r w:rsidRPr="005B0796">
              <w:t>ПГ</w:t>
            </w:r>
          </w:p>
        </w:tc>
        <w:tc>
          <w:tcPr>
            <w:tcW w:w="890" w:type="pct"/>
            <w:shd w:val="clear" w:color="auto" w:fill="auto"/>
          </w:tcPr>
          <w:p w:rsidR="001C5307" w:rsidRPr="005B0796" w:rsidRDefault="00DF1A7C" w:rsidP="005B0796">
            <w:pPr>
              <w:pStyle w:val="aff3"/>
            </w:pPr>
            <w:r w:rsidRPr="005B0796">
              <w:t>17</w:t>
            </w:r>
            <w:r w:rsidR="0054204A" w:rsidRPr="005B0796">
              <w:t xml:space="preserve"> </w:t>
            </w:r>
            <w:r w:rsidRPr="005B0796">
              <w:t>992</w:t>
            </w:r>
            <w:r w:rsidR="0054204A" w:rsidRPr="005B0796">
              <w:t xml:space="preserve"> </w:t>
            </w:r>
            <w:r w:rsidRPr="005B0796">
              <w:t>8</w:t>
            </w:r>
            <w:r w:rsidR="0054204A" w:rsidRPr="005B0796">
              <w:t>00</w:t>
            </w:r>
          </w:p>
        </w:tc>
        <w:tc>
          <w:tcPr>
            <w:tcW w:w="1171" w:type="pct"/>
            <w:shd w:val="clear" w:color="auto" w:fill="auto"/>
          </w:tcPr>
          <w:p w:rsidR="001C5307" w:rsidRPr="00482453" w:rsidRDefault="001C5307" w:rsidP="005B0796">
            <w:pPr>
              <w:pStyle w:val="aff3"/>
              <w:rPr>
                <w:vertAlign w:val="subscript"/>
              </w:rPr>
            </w:pPr>
            <w:r w:rsidRPr="005B0796">
              <w:t>0,1</w:t>
            </w:r>
            <w:r w:rsidR="005B0796" w:rsidRPr="005B0796">
              <w:t>%</w:t>
            </w:r>
            <w:r w:rsidRPr="005B0796">
              <w:t xml:space="preserve"> от</w:t>
            </w:r>
            <w:r w:rsidR="005B0796">
              <w:t xml:space="preserve"> (</w:t>
            </w:r>
            <w:r w:rsidRPr="005B0796">
              <w:t>С</w:t>
            </w:r>
            <w:r w:rsidRPr="00482453">
              <w:rPr>
                <w:vertAlign w:val="subscript"/>
              </w:rPr>
              <w:t>к</w:t>
            </w:r>
            <w:r w:rsidR="0054204A" w:rsidRPr="005B0796">
              <w:t xml:space="preserve"> </w:t>
            </w:r>
            <w:r w:rsidRPr="005B0796">
              <w:t>+</w:t>
            </w:r>
            <w:r w:rsidR="0054204A" w:rsidRPr="005B0796">
              <w:t xml:space="preserve"> </w:t>
            </w:r>
            <w:r w:rsidRPr="005B0796">
              <w:t>С</w:t>
            </w:r>
            <w:r w:rsidRPr="00482453">
              <w:rPr>
                <w:vertAlign w:val="subscript"/>
              </w:rPr>
              <w:t>м</w:t>
            </w:r>
            <w:r w:rsidR="005B0796" w:rsidRPr="005B0796">
              <w:t xml:space="preserve">) </w:t>
            </w:r>
            <w:r w:rsidR="0054204A" w:rsidRPr="005B0796">
              <w:t xml:space="preserve">× </w:t>
            </w:r>
            <w:r w:rsidR="0054204A" w:rsidRPr="00482453">
              <w:rPr>
                <w:lang w:val="en-US"/>
              </w:rPr>
              <w:t>N</w:t>
            </w:r>
            <w:r w:rsidR="0054204A" w:rsidRPr="00482453">
              <w:rPr>
                <w:vertAlign w:val="subscript"/>
              </w:rPr>
              <w:t>з</w:t>
            </w:r>
          </w:p>
        </w:tc>
      </w:tr>
      <w:tr w:rsidR="001C5307" w:rsidRPr="005B0796" w:rsidTr="00482453">
        <w:trPr>
          <w:jc w:val="center"/>
        </w:trPr>
        <w:tc>
          <w:tcPr>
            <w:tcW w:w="2235" w:type="pct"/>
            <w:shd w:val="clear" w:color="auto" w:fill="auto"/>
          </w:tcPr>
          <w:p w:rsidR="001C5307" w:rsidRPr="005B0796" w:rsidRDefault="006C4F7C" w:rsidP="005B0796">
            <w:pPr>
              <w:pStyle w:val="aff3"/>
            </w:pPr>
            <w:r w:rsidRPr="005B0796">
              <w:t>С</w:t>
            </w:r>
            <w:r w:rsidR="001C5307" w:rsidRPr="005B0796">
              <w:t>одержание аппарата управления цеха и вспомогательных рабочих, руб</w:t>
            </w:r>
            <w:r w:rsidR="005B0796" w:rsidRPr="005B0796">
              <w:t xml:space="preserve">. </w:t>
            </w:r>
          </w:p>
        </w:tc>
        <w:tc>
          <w:tcPr>
            <w:tcW w:w="704" w:type="pct"/>
            <w:shd w:val="clear" w:color="auto" w:fill="auto"/>
          </w:tcPr>
          <w:p w:rsidR="001C5307" w:rsidRPr="005B0796" w:rsidRDefault="001C5307" w:rsidP="005B0796">
            <w:pPr>
              <w:pStyle w:val="aff3"/>
            </w:pPr>
            <w:r w:rsidRPr="005B0796">
              <w:t>ЗП</w:t>
            </w:r>
            <w:r w:rsidRPr="00482453">
              <w:rPr>
                <w:vertAlign w:val="subscript"/>
              </w:rPr>
              <w:t>ц</w:t>
            </w:r>
          </w:p>
        </w:tc>
        <w:tc>
          <w:tcPr>
            <w:tcW w:w="890" w:type="pct"/>
            <w:shd w:val="clear" w:color="auto" w:fill="auto"/>
          </w:tcPr>
          <w:p w:rsidR="001C5307" w:rsidRPr="005B0796" w:rsidRDefault="00DF1A7C" w:rsidP="005B0796">
            <w:pPr>
              <w:pStyle w:val="aff3"/>
            </w:pPr>
            <w:r w:rsidRPr="005B0796">
              <w:t>30 124</w:t>
            </w:r>
            <w:r w:rsidR="005B0796">
              <w:t xml:space="preserve"> </w:t>
            </w:r>
            <w:r w:rsidRPr="005B0796">
              <w:t>576</w:t>
            </w:r>
          </w:p>
        </w:tc>
        <w:tc>
          <w:tcPr>
            <w:tcW w:w="1171" w:type="pct"/>
            <w:shd w:val="clear" w:color="auto" w:fill="auto"/>
          </w:tcPr>
          <w:p w:rsidR="001C5307" w:rsidRPr="005B0796" w:rsidRDefault="0054204A" w:rsidP="005B0796">
            <w:pPr>
              <w:pStyle w:val="aff3"/>
            </w:pPr>
            <w:r w:rsidRPr="005B0796">
              <w:t xml:space="preserve">подраздел </w:t>
            </w:r>
            <w:r w:rsidR="005B0796">
              <w:t>2.6</w:t>
            </w:r>
          </w:p>
        </w:tc>
      </w:tr>
      <w:tr w:rsidR="001C5307" w:rsidRPr="005B0796" w:rsidTr="00482453">
        <w:trPr>
          <w:jc w:val="center"/>
        </w:trPr>
        <w:tc>
          <w:tcPr>
            <w:tcW w:w="2235" w:type="pct"/>
            <w:shd w:val="clear" w:color="auto" w:fill="auto"/>
          </w:tcPr>
          <w:p w:rsidR="001C5307" w:rsidRPr="005B0796" w:rsidRDefault="006C4F7C" w:rsidP="005B0796">
            <w:pPr>
              <w:pStyle w:val="aff3"/>
            </w:pPr>
            <w:r w:rsidRPr="005B0796">
              <w:t>О</w:t>
            </w:r>
            <w:r w:rsidR="001C5307" w:rsidRPr="005B0796">
              <w:t>тчислен</w:t>
            </w:r>
            <w:r w:rsidRPr="005B0796">
              <w:t>ие в фонд социальной защиты населения</w:t>
            </w:r>
            <w:r w:rsidR="001C5307" w:rsidRPr="005B0796">
              <w:t>, руб</w:t>
            </w:r>
            <w:r w:rsidR="005B0796" w:rsidRPr="005B0796">
              <w:t xml:space="preserve">. </w:t>
            </w:r>
          </w:p>
        </w:tc>
        <w:tc>
          <w:tcPr>
            <w:tcW w:w="704" w:type="pct"/>
            <w:shd w:val="clear" w:color="auto" w:fill="auto"/>
          </w:tcPr>
          <w:p w:rsidR="001C5307" w:rsidRPr="005B0796" w:rsidRDefault="0054204A" w:rsidP="005B0796">
            <w:pPr>
              <w:pStyle w:val="aff3"/>
            </w:pPr>
            <w:r w:rsidRPr="005B0796">
              <w:t>СЗ</w:t>
            </w:r>
          </w:p>
        </w:tc>
        <w:tc>
          <w:tcPr>
            <w:tcW w:w="890" w:type="pct"/>
            <w:shd w:val="clear" w:color="auto" w:fill="auto"/>
          </w:tcPr>
          <w:p w:rsidR="001C5307" w:rsidRPr="005B0796" w:rsidRDefault="00DF1A7C" w:rsidP="005B0796">
            <w:pPr>
              <w:pStyle w:val="aff3"/>
            </w:pPr>
            <w:r w:rsidRPr="005B0796">
              <w:t>10</w:t>
            </w:r>
            <w:r w:rsidR="005B0796">
              <w:t xml:space="preserve"> </w:t>
            </w:r>
            <w:r w:rsidRPr="005B0796">
              <w:t>242</w:t>
            </w:r>
            <w:r w:rsidR="005B0796">
              <w:t xml:space="preserve"> </w:t>
            </w:r>
            <w:r w:rsidRPr="005B0796">
              <w:t>356</w:t>
            </w:r>
          </w:p>
        </w:tc>
        <w:tc>
          <w:tcPr>
            <w:tcW w:w="1171" w:type="pct"/>
            <w:shd w:val="clear" w:color="auto" w:fill="auto"/>
          </w:tcPr>
          <w:p w:rsidR="001C5307" w:rsidRPr="005B0796" w:rsidRDefault="0054204A" w:rsidP="005B0796">
            <w:pPr>
              <w:pStyle w:val="aff3"/>
            </w:pPr>
            <w:r w:rsidRPr="005B0796">
              <w:t xml:space="preserve">подраздел </w:t>
            </w:r>
            <w:r w:rsidR="005B0796">
              <w:t>2.6</w:t>
            </w:r>
          </w:p>
        </w:tc>
      </w:tr>
      <w:tr w:rsidR="001C5307" w:rsidRPr="005B0796" w:rsidTr="00482453">
        <w:trPr>
          <w:jc w:val="center"/>
        </w:trPr>
        <w:tc>
          <w:tcPr>
            <w:tcW w:w="2235" w:type="pct"/>
            <w:shd w:val="clear" w:color="auto" w:fill="auto"/>
          </w:tcPr>
          <w:p w:rsidR="001C5307" w:rsidRPr="005B0796" w:rsidRDefault="006C4F7C" w:rsidP="005B0796">
            <w:pPr>
              <w:pStyle w:val="aff3"/>
            </w:pPr>
            <w:r w:rsidRPr="005B0796">
              <w:t>Расходы на рационализа</w:t>
            </w:r>
            <w:r w:rsidR="001C5307" w:rsidRPr="005B0796">
              <w:t>цию и изобр</w:t>
            </w:r>
            <w:r w:rsidRPr="005B0796">
              <w:t xml:space="preserve">етательство, совершенствование </w:t>
            </w:r>
            <w:r w:rsidR="001C5307" w:rsidRPr="005B0796">
              <w:t>технологии, повышение кач</w:t>
            </w:r>
            <w:r w:rsidRPr="005B0796">
              <w:t>ества</w:t>
            </w:r>
            <w:r w:rsidR="001C5307" w:rsidRPr="005B0796">
              <w:t xml:space="preserve"> продукции, руб</w:t>
            </w:r>
            <w:r w:rsidR="005B0796" w:rsidRPr="005B0796">
              <w:t xml:space="preserve">. </w:t>
            </w:r>
          </w:p>
        </w:tc>
        <w:tc>
          <w:tcPr>
            <w:tcW w:w="704" w:type="pct"/>
            <w:shd w:val="clear" w:color="auto" w:fill="auto"/>
          </w:tcPr>
          <w:p w:rsidR="001C5307" w:rsidRPr="005B0796" w:rsidRDefault="001C5307" w:rsidP="005B0796">
            <w:pPr>
              <w:pStyle w:val="aff3"/>
            </w:pPr>
            <w:r w:rsidRPr="005B0796">
              <w:t>РИ</w:t>
            </w:r>
          </w:p>
        </w:tc>
        <w:tc>
          <w:tcPr>
            <w:tcW w:w="890" w:type="pct"/>
            <w:shd w:val="clear" w:color="auto" w:fill="auto"/>
          </w:tcPr>
          <w:p w:rsidR="001C5307" w:rsidRPr="005B0796" w:rsidRDefault="00DF1A7C" w:rsidP="005B0796">
            <w:pPr>
              <w:pStyle w:val="aff3"/>
            </w:pPr>
            <w:r w:rsidRPr="005B0796">
              <w:t>5</w:t>
            </w:r>
            <w:r w:rsidR="005B0796">
              <w:t xml:space="preserve"> </w:t>
            </w:r>
            <w:r w:rsidRPr="005B0796">
              <w:t>329</w:t>
            </w:r>
            <w:r w:rsidR="0054204A" w:rsidRPr="005B0796">
              <w:t xml:space="preserve"> </w:t>
            </w:r>
            <w:r w:rsidRPr="005B0796">
              <w:t>321</w:t>
            </w:r>
          </w:p>
        </w:tc>
        <w:tc>
          <w:tcPr>
            <w:tcW w:w="1171" w:type="pct"/>
            <w:shd w:val="clear" w:color="auto" w:fill="auto"/>
          </w:tcPr>
          <w:p w:rsidR="001C5307" w:rsidRPr="005B0796" w:rsidRDefault="001C5307" w:rsidP="005B0796">
            <w:pPr>
              <w:pStyle w:val="aff3"/>
            </w:pPr>
            <w:r w:rsidRPr="005B0796">
              <w:t>3</w:t>
            </w:r>
            <w:r w:rsidR="005B0796" w:rsidRPr="005B0796">
              <w:t>%</w:t>
            </w:r>
            <w:r w:rsidRPr="005B0796">
              <w:t xml:space="preserve"> от ОФ</w:t>
            </w:r>
          </w:p>
        </w:tc>
      </w:tr>
      <w:tr w:rsidR="001C5307" w:rsidRPr="005B0796" w:rsidTr="00482453">
        <w:trPr>
          <w:jc w:val="center"/>
        </w:trPr>
        <w:tc>
          <w:tcPr>
            <w:tcW w:w="2235" w:type="pct"/>
            <w:shd w:val="clear" w:color="auto" w:fill="auto"/>
          </w:tcPr>
          <w:p w:rsidR="001C5307" w:rsidRPr="005B0796" w:rsidRDefault="001C5307" w:rsidP="005B0796">
            <w:pPr>
              <w:pStyle w:val="aff3"/>
            </w:pPr>
            <w:r w:rsidRPr="005B0796">
              <w:t>Охрана труда и техника безопасности</w:t>
            </w:r>
          </w:p>
        </w:tc>
        <w:tc>
          <w:tcPr>
            <w:tcW w:w="704" w:type="pct"/>
            <w:shd w:val="clear" w:color="auto" w:fill="auto"/>
          </w:tcPr>
          <w:p w:rsidR="001C5307" w:rsidRPr="005B0796" w:rsidRDefault="001C5307" w:rsidP="005B0796">
            <w:pPr>
              <w:pStyle w:val="aff3"/>
            </w:pPr>
            <w:r w:rsidRPr="005B0796">
              <w:t>ТБ</w:t>
            </w:r>
          </w:p>
        </w:tc>
        <w:tc>
          <w:tcPr>
            <w:tcW w:w="890" w:type="pct"/>
            <w:shd w:val="clear" w:color="auto" w:fill="auto"/>
          </w:tcPr>
          <w:p w:rsidR="001C5307" w:rsidRPr="005B0796" w:rsidRDefault="00B2749C" w:rsidP="005B0796">
            <w:pPr>
              <w:pStyle w:val="aff3"/>
            </w:pPr>
            <w:r w:rsidRPr="005B0796">
              <w:t>13</w:t>
            </w:r>
            <w:r w:rsidR="00963052" w:rsidRPr="005B0796">
              <w:t xml:space="preserve"> </w:t>
            </w:r>
            <w:r w:rsidRPr="005B0796">
              <w:t>140</w:t>
            </w:r>
            <w:r w:rsidR="00963052" w:rsidRPr="005B0796">
              <w:t xml:space="preserve"> 000</w:t>
            </w:r>
          </w:p>
        </w:tc>
        <w:tc>
          <w:tcPr>
            <w:tcW w:w="1171" w:type="pct"/>
            <w:shd w:val="clear" w:color="auto" w:fill="auto"/>
          </w:tcPr>
          <w:p w:rsidR="001C5307" w:rsidRPr="005B0796" w:rsidRDefault="001C5307" w:rsidP="005B0796">
            <w:pPr>
              <w:pStyle w:val="aff3"/>
            </w:pPr>
            <w:r w:rsidRPr="005B0796">
              <w:t>100 у</w:t>
            </w:r>
            <w:r w:rsidR="005B0796" w:rsidRPr="005B0796">
              <w:t xml:space="preserve">. </w:t>
            </w:r>
            <w:r w:rsidRPr="005B0796">
              <w:t>е</w:t>
            </w:r>
            <w:r w:rsidR="005B0796" w:rsidRPr="005B0796">
              <w:t xml:space="preserve">. </w:t>
            </w:r>
            <w:r w:rsidRPr="005B0796">
              <w:t>на одного человека</w:t>
            </w:r>
          </w:p>
        </w:tc>
      </w:tr>
      <w:tr w:rsidR="001C5307" w:rsidRPr="005B0796" w:rsidTr="00482453">
        <w:trPr>
          <w:jc w:val="center"/>
        </w:trPr>
        <w:tc>
          <w:tcPr>
            <w:tcW w:w="2235" w:type="pct"/>
            <w:shd w:val="clear" w:color="auto" w:fill="auto"/>
          </w:tcPr>
          <w:p w:rsidR="001C5307" w:rsidRPr="005B0796" w:rsidRDefault="006C4F7C" w:rsidP="005B0796">
            <w:pPr>
              <w:pStyle w:val="aff3"/>
            </w:pPr>
            <w:r w:rsidRPr="005B0796">
              <w:t>П</w:t>
            </w:r>
            <w:r w:rsidR="001C5307" w:rsidRPr="005B0796">
              <w:t>рочие расходы</w:t>
            </w:r>
          </w:p>
        </w:tc>
        <w:tc>
          <w:tcPr>
            <w:tcW w:w="704" w:type="pct"/>
            <w:shd w:val="clear" w:color="auto" w:fill="auto"/>
          </w:tcPr>
          <w:p w:rsidR="001C5307" w:rsidRPr="005B0796" w:rsidRDefault="001C5307" w:rsidP="005B0796">
            <w:pPr>
              <w:pStyle w:val="aff3"/>
            </w:pPr>
            <w:r w:rsidRPr="005B0796">
              <w:t>П</w:t>
            </w:r>
            <w:r w:rsidRPr="00482453">
              <w:rPr>
                <w:vertAlign w:val="subscript"/>
              </w:rPr>
              <w:t>р</w:t>
            </w:r>
          </w:p>
        </w:tc>
        <w:tc>
          <w:tcPr>
            <w:tcW w:w="890" w:type="pct"/>
            <w:shd w:val="clear" w:color="auto" w:fill="auto"/>
          </w:tcPr>
          <w:p w:rsidR="001C5307" w:rsidRPr="005B0796" w:rsidRDefault="00B2749C" w:rsidP="005B0796">
            <w:pPr>
              <w:pStyle w:val="aff3"/>
            </w:pPr>
            <w:r w:rsidRPr="005B0796">
              <w:t>1 034 757</w:t>
            </w:r>
          </w:p>
        </w:tc>
        <w:tc>
          <w:tcPr>
            <w:tcW w:w="1171" w:type="pct"/>
            <w:shd w:val="clear" w:color="auto" w:fill="auto"/>
          </w:tcPr>
          <w:p w:rsidR="001C5307" w:rsidRPr="005B0796" w:rsidRDefault="001C5307" w:rsidP="005B0796">
            <w:pPr>
              <w:pStyle w:val="aff3"/>
            </w:pPr>
            <w:r w:rsidRPr="005B0796">
              <w:t>1</w:t>
            </w:r>
            <w:r w:rsidR="005B0796" w:rsidRPr="005B0796">
              <w:t>%</w:t>
            </w:r>
            <w:r w:rsidRPr="005B0796">
              <w:t xml:space="preserve"> от суммы всех</w:t>
            </w:r>
            <w:r w:rsidR="006C4F7C" w:rsidRPr="005B0796">
              <w:t xml:space="preserve"> пред</w:t>
            </w:r>
            <w:r w:rsidR="00963052" w:rsidRPr="005B0796">
              <w:t>ыдущих зат</w:t>
            </w:r>
            <w:r w:rsidR="006C4F7C" w:rsidRPr="005B0796">
              <w:t>рат</w:t>
            </w:r>
          </w:p>
        </w:tc>
      </w:tr>
      <w:tr w:rsidR="006C4F7C" w:rsidRPr="005B0796" w:rsidTr="00482453">
        <w:trPr>
          <w:jc w:val="center"/>
        </w:trPr>
        <w:tc>
          <w:tcPr>
            <w:tcW w:w="2235" w:type="pct"/>
            <w:shd w:val="clear" w:color="auto" w:fill="auto"/>
          </w:tcPr>
          <w:p w:rsidR="006C4F7C" w:rsidRPr="005B0796" w:rsidRDefault="006C4F7C" w:rsidP="005B0796">
            <w:pPr>
              <w:pStyle w:val="aff3"/>
            </w:pPr>
            <w:r w:rsidRPr="005B0796">
              <w:t>Итого</w:t>
            </w:r>
          </w:p>
        </w:tc>
        <w:tc>
          <w:tcPr>
            <w:tcW w:w="704" w:type="pct"/>
            <w:shd w:val="clear" w:color="auto" w:fill="auto"/>
          </w:tcPr>
          <w:p w:rsidR="006C4F7C" w:rsidRPr="00482453" w:rsidRDefault="00E34868" w:rsidP="005B0796">
            <w:pPr>
              <w:pStyle w:val="aff3"/>
              <w:rPr>
                <w:vertAlign w:val="subscript"/>
              </w:rPr>
            </w:pPr>
            <w:r w:rsidRPr="005B0796">
              <w:t>ОР</w:t>
            </w:r>
            <w:r w:rsidRPr="00482453">
              <w:rPr>
                <w:vertAlign w:val="subscript"/>
              </w:rPr>
              <w:t>р</w:t>
            </w:r>
          </w:p>
        </w:tc>
        <w:tc>
          <w:tcPr>
            <w:tcW w:w="890" w:type="pct"/>
            <w:shd w:val="clear" w:color="auto" w:fill="auto"/>
          </w:tcPr>
          <w:p w:rsidR="006C4F7C" w:rsidRPr="005B0796" w:rsidRDefault="00E34868" w:rsidP="005B0796">
            <w:pPr>
              <w:pStyle w:val="aff3"/>
            </w:pPr>
            <w:r w:rsidRPr="005B0796">
              <w:t>1</w:t>
            </w:r>
            <w:r w:rsidR="00B2749C" w:rsidRPr="005B0796">
              <w:t>04</w:t>
            </w:r>
            <w:r w:rsidR="005B0796">
              <w:t xml:space="preserve"> </w:t>
            </w:r>
            <w:r w:rsidR="00B2749C" w:rsidRPr="005B0796">
              <w:t>510</w:t>
            </w:r>
            <w:r w:rsidRPr="005B0796">
              <w:t xml:space="preserve"> </w:t>
            </w:r>
            <w:r w:rsidR="00B2749C" w:rsidRPr="005B0796">
              <w:t>416</w:t>
            </w:r>
          </w:p>
        </w:tc>
        <w:tc>
          <w:tcPr>
            <w:tcW w:w="1171" w:type="pct"/>
            <w:shd w:val="clear" w:color="auto" w:fill="auto"/>
          </w:tcPr>
          <w:p w:rsidR="006C4F7C" w:rsidRPr="005B0796" w:rsidRDefault="006C4F7C" w:rsidP="005B0796">
            <w:pPr>
              <w:pStyle w:val="aff3"/>
            </w:pPr>
          </w:p>
        </w:tc>
      </w:tr>
    </w:tbl>
    <w:p w:rsidR="005B0796" w:rsidRDefault="005B0796" w:rsidP="005B0796">
      <w:pPr>
        <w:ind w:firstLine="709"/>
        <w:rPr>
          <w:lang w:eastAsia="en-US"/>
        </w:rPr>
      </w:pPr>
    </w:p>
    <w:p w:rsidR="00D428A8" w:rsidRPr="005B0796" w:rsidRDefault="005B0796" w:rsidP="005B0796">
      <w:pPr>
        <w:pStyle w:val="2"/>
      </w:pPr>
      <w:bookmarkStart w:id="14" w:name="_Toc270899023"/>
      <w:r>
        <w:t xml:space="preserve">2.8 </w:t>
      </w:r>
      <w:r w:rsidR="00D428A8" w:rsidRPr="005B0796">
        <w:t>Определение себестоимости и отпускной цены</w:t>
      </w:r>
      <w:bookmarkEnd w:id="14"/>
    </w:p>
    <w:p w:rsidR="005B0796" w:rsidRDefault="005B0796" w:rsidP="005B0796">
      <w:pPr>
        <w:ind w:firstLine="709"/>
        <w:rPr>
          <w:lang w:eastAsia="en-US"/>
        </w:rPr>
      </w:pPr>
    </w:p>
    <w:p w:rsidR="005B0796" w:rsidRDefault="004E0D8E" w:rsidP="005B0796">
      <w:pPr>
        <w:ind w:firstLine="709"/>
        <w:rPr>
          <w:lang w:eastAsia="en-US"/>
        </w:rPr>
      </w:pPr>
      <w:r w:rsidRPr="005B0796">
        <w:rPr>
          <w:lang w:eastAsia="en-US"/>
        </w:rPr>
        <w:t>Себестоимость продукции</w:t>
      </w:r>
      <w:r w:rsidR="005B0796" w:rsidRPr="005B0796">
        <w:rPr>
          <w:lang w:eastAsia="en-US"/>
        </w:rPr>
        <w:t xml:space="preserve"> - </w:t>
      </w:r>
      <w:r w:rsidRPr="005B0796">
        <w:rPr>
          <w:lang w:eastAsia="en-US"/>
        </w:rPr>
        <w:t>это текущие затраты предприятия на ее производство и реализацию, выраженные в денежной форме</w:t>
      </w:r>
      <w:r w:rsidR="005B0796" w:rsidRPr="005B0796">
        <w:rPr>
          <w:lang w:eastAsia="en-US"/>
        </w:rPr>
        <w:t xml:space="preserve">. </w:t>
      </w:r>
      <w:r w:rsidRPr="005B0796">
        <w:rPr>
          <w:lang w:eastAsia="en-US"/>
        </w:rPr>
        <w:t>В себестоимости продукции находят свое отражение стоимость потребленных оборотных фондов и основных фондов, снашиваемых в процессе производства</w:t>
      </w:r>
      <w:r w:rsidR="005B0796">
        <w:rPr>
          <w:lang w:eastAsia="en-US"/>
        </w:rPr>
        <w:t xml:space="preserve"> (</w:t>
      </w:r>
      <w:r w:rsidRPr="005B0796">
        <w:rPr>
          <w:lang w:eastAsia="en-US"/>
        </w:rPr>
        <w:t>амортизация</w:t>
      </w:r>
      <w:r w:rsidR="005B0796" w:rsidRPr="005B0796">
        <w:rPr>
          <w:lang w:eastAsia="en-US"/>
        </w:rPr>
        <w:t>),</w:t>
      </w:r>
      <w:r w:rsidRPr="005B0796">
        <w:rPr>
          <w:lang w:eastAsia="en-US"/>
        </w:rPr>
        <w:t xml:space="preserve"> часть стоимости живого труда, выплачиваемая работникам в виде заработной платы, часть стоимости продукции для общества в виде отчислений на социальное страхование</w:t>
      </w:r>
      <w:r w:rsidR="005B0796" w:rsidRPr="005B0796">
        <w:rPr>
          <w:lang w:eastAsia="en-US"/>
        </w:rPr>
        <w:t xml:space="preserve">. </w:t>
      </w:r>
      <w:r w:rsidRPr="005B0796">
        <w:rPr>
          <w:lang w:eastAsia="en-US"/>
        </w:rPr>
        <w:t>Себестоимость продукции является частью ее стоимости</w:t>
      </w:r>
      <w:r w:rsidR="005B0796" w:rsidRPr="005B0796">
        <w:rPr>
          <w:lang w:eastAsia="en-US"/>
        </w:rPr>
        <w:t xml:space="preserve">. </w:t>
      </w:r>
      <w:r w:rsidR="00C773B4" w:rsidRPr="005B0796">
        <w:rPr>
          <w:lang w:eastAsia="en-US"/>
        </w:rPr>
        <w:t xml:space="preserve">Элементы себестоимости продукции представлены на рисунке </w:t>
      </w:r>
      <w:r w:rsidR="005B0796">
        <w:rPr>
          <w:lang w:eastAsia="en-US"/>
        </w:rPr>
        <w:t>2.1</w:t>
      </w:r>
    </w:p>
    <w:p w:rsidR="005B0796" w:rsidRDefault="005B0796" w:rsidP="005B0796">
      <w:pPr>
        <w:ind w:firstLine="709"/>
        <w:rPr>
          <w:lang w:eastAsia="en-US"/>
        </w:rPr>
      </w:pPr>
      <w:r>
        <w:rPr>
          <w:lang w:eastAsia="en-US"/>
        </w:rPr>
        <w:br w:type="page"/>
      </w:r>
      <w:r w:rsidR="00C773B4" w:rsidRPr="005B0796">
        <w:rPr>
          <w:lang w:eastAsia="en-US"/>
        </w:rPr>
        <w:t xml:space="preserve">Рисунок </w:t>
      </w:r>
      <w:r>
        <w:rPr>
          <w:lang w:eastAsia="en-US"/>
        </w:rPr>
        <w:t>1.1</w:t>
      </w:r>
      <w:r w:rsidRPr="005B0796">
        <w:rPr>
          <w:lang w:eastAsia="en-US"/>
        </w:rPr>
        <w:t xml:space="preserve"> - </w:t>
      </w:r>
      <w:r w:rsidR="00C773B4" w:rsidRPr="005B0796">
        <w:rPr>
          <w:lang w:eastAsia="en-US"/>
        </w:rPr>
        <w:t>Модель взаимосвязи элементов и статей себестоимости продукции</w:t>
      </w:r>
    </w:p>
    <w:p w:rsidR="005B0796" w:rsidRDefault="00EA694F" w:rsidP="005B0796">
      <w:pPr>
        <w:ind w:firstLine="709"/>
        <w:rPr>
          <w:lang w:eastAsia="en-US"/>
        </w:rPr>
      </w:pPr>
      <w:r>
        <w:rPr>
          <w:noProof/>
        </w:rPr>
        <w:pict>
          <v:group id="_x0000_s1026" style="position:absolute;left:0;text-align:left;margin-left:6.7pt;margin-top:13.25pt;width:459pt;height:7in;z-index:251657728" coordorigin="1598,1751" coordsize="9180,10080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4118;top:1751;width:4860;height:540">
              <v:textbox>
                <w:txbxContent>
                  <w:p w:rsidR="005B0796" w:rsidRPr="00891949" w:rsidRDefault="005B0796" w:rsidP="005B0796">
                    <w:pPr>
                      <w:pStyle w:val="aff5"/>
                    </w:pPr>
                    <w:r w:rsidRPr="00891949">
                      <w:t>Элементы себестоимости продукции</w:t>
                    </w:r>
                  </w:p>
                </w:txbxContent>
              </v:textbox>
            </v:shape>
            <v:shape id="_x0000_s1028" type="#_x0000_t202" style="position:absolute;left:1778;top:2651;width:1620;height:720">
              <v:textbox>
                <w:txbxContent>
                  <w:p w:rsidR="005B0796" w:rsidRDefault="005B0796" w:rsidP="005B0796">
                    <w:pPr>
                      <w:pStyle w:val="aff5"/>
                    </w:pPr>
                    <w:r>
                      <w:t>Материалы</w:t>
                    </w:r>
                  </w:p>
                </w:txbxContent>
              </v:textbox>
            </v:shape>
            <v:shape id="_x0000_s1029" type="#_x0000_t202" style="position:absolute;left:3398;top:2651;width:2160;height:720">
              <v:textbox>
                <w:txbxContent>
                  <w:p w:rsidR="005B0796" w:rsidRDefault="005B0796" w:rsidP="005B0796">
                    <w:pPr>
                      <w:pStyle w:val="aff5"/>
                    </w:pPr>
                    <w:r>
                      <w:t>Зарплата</w:t>
                    </w:r>
                  </w:p>
                </w:txbxContent>
              </v:textbox>
            </v:shape>
            <v:shape id="_x0000_s1030" type="#_x0000_t202" style="position:absolute;left:5558;top:2651;width:2160;height:720">
              <v:textbox>
                <w:txbxContent>
                  <w:p w:rsidR="005B0796" w:rsidRDefault="005B0796" w:rsidP="005B0796">
                    <w:pPr>
                      <w:pStyle w:val="aff5"/>
                    </w:pPr>
                    <w:r>
                      <w:t>Отчисления на социальные нужды</w:t>
                    </w:r>
                  </w:p>
                </w:txbxContent>
              </v:textbox>
            </v:shape>
            <v:shape id="_x0000_s1031" type="#_x0000_t202" style="position:absolute;left:7718;top:2651;width:1620;height:720">
              <v:textbox>
                <w:txbxContent>
                  <w:p w:rsidR="005B0796" w:rsidRDefault="005B0796" w:rsidP="005B0796">
                    <w:pPr>
                      <w:pStyle w:val="aff5"/>
                    </w:pPr>
                    <w:r>
                      <w:t>Амортизация</w:t>
                    </w:r>
                  </w:p>
                </w:txbxContent>
              </v:textbox>
            </v:shape>
            <v:shape id="_x0000_s1032" type="#_x0000_t202" style="position:absolute;left:9338;top:2651;width:1440;height:720">
              <v:textbox>
                <w:txbxContent>
                  <w:p w:rsidR="005B0796" w:rsidRDefault="005B0796" w:rsidP="005B0796">
                    <w:pPr>
                      <w:pStyle w:val="aff5"/>
                    </w:pPr>
                    <w:r>
                      <w:t>Прочие</w:t>
                    </w:r>
                  </w:p>
                </w:txbxContent>
              </v:textbox>
            </v:shape>
            <v:shape id="_x0000_s1033" type="#_x0000_t202" style="position:absolute;left:1778;top:3731;width:1260;height:720">
              <v:textbox>
                <w:txbxContent>
                  <w:p w:rsidR="005B0796" w:rsidRDefault="005B0796" w:rsidP="005B0796">
                    <w:pPr>
                      <w:pStyle w:val="aff5"/>
                    </w:pPr>
                    <w:r>
                      <w:t>основные материалы</w:t>
                    </w:r>
                  </w:p>
                </w:txbxContent>
              </v:textbox>
            </v:shape>
            <v:shape id="_x0000_s1034" type="#_x0000_t202" style="position:absolute;left:3938;top:3731;width:1260;height:1260">
              <v:textbox>
                <w:txbxContent>
                  <w:p w:rsidR="005B0796" w:rsidRDefault="005B0796" w:rsidP="005B0796">
                    <w:pPr>
                      <w:pStyle w:val="aff5"/>
                    </w:pPr>
                    <w:r>
                      <w:t>основных</w:t>
                    </w:r>
                  </w:p>
                  <w:p w:rsidR="005B0796" w:rsidRDefault="005B0796" w:rsidP="005B0796">
                    <w:pPr>
                      <w:pStyle w:val="aff5"/>
                    </w:pPr>
                    <w:r>
                      <w:t>произво-дственных рабочих</w:t>
                    </w:r>
                  </w:p>
                </w:txbxContent>
              </v:textbox>
            </v:shape>
            <v:shape id="_x0000_s1035" type="#_x0000_t202" style="position:absolute;left:5918;top:3731;width:1440;height:1260">
              <v:textbox>
                <w:txbxContent>
                  <w:p w:rsidR="005B0796" w:rsidRDefault="005B0796" w:rsidP="005B0796">
                    <w:pPr>
                      <w:pStyle w:val="aff5"/>
                    </w:pPr>
                    <w:r>
                      <w:t>основных</w:t>
                    </w:r>
                  </w:p>
                  <w:p w:rsidR="005B0796" w:rsidRDefault="005B0796" w:rsidP="005B0796">
                    <w:pPr>
                      <w:pStyle w:val="aff5"/>
                    </w:pPr>
                    <w:r>
                      <w:t xml:space="preserve">производственных </w:t>
                    </w:r>
                  </w:p>
                  <w:p w:rsidR="005B0796" w:rsidRDefault="005B0796" w:rsidP="005B0796">
                    <w:pPr>
                      <w:pStyle w:val="aff5"/>
                    </w:pPr>
                    <w:r>
                      <w:t>рабочих</w:t>
                    </w:r>
                  </w:p>
                </w:txbxContent>
              </v:textbox>
            </v:shape>
            <v:shape id="_x0000_s1036" type="#_x0000_t202" style="position:absolute;left:7898;top:3731;width:2520;height:1260">
              <v:textbox>
                <w:txbxContent>
                  <w:p w:rsidR="005B0796" w:rsidRDefault="005B0796" w:rsidP="005B0796">
                    <w:pPr>
                      <w:pStyle w:val="aff5"/>
                    </w:pPr>
                    <w:r>
                      <w:t>зданий, сооружений, машин, оборудования, инструмента, инвентаря</w:t>
                    </w:r>
                  </w:p>
                </w:txbxContent>
              </v:textbox>
            </v:shape>
            <v:shape id="_x0000_s1037" type="#_x0000_t202" style="position:absolute;left:1958;top:5171;width:1440;height:2520">
              <v:textbox>
                <w:txbxContent>
                  <w:p w:rsidR="005B0796" w:rsidRDefault="005B0796" w:rsidP="005B0796">
                    <w:pPr>
                      <w:pStyle w:val="aff5"/>
                    </w:pPr>
                    <w:r>
                      <w:t xml:space="preserve">вспомога-тельные материалы, топливо, энергия, покупные изделия, полуфабри-каты </w:t>
                    </w:r>
                  </w:p>
                </w:txbxContent>
              </v:textbox>
            </v:shape>
            <v:shape id="_x0000_s1038" type="#_x0000_t202" style="position:absolute;left:3938;top:5171;width:1620;height:2520">
              <v:textbox>
                <w:txbxContent>
                  <w:p w:rsidR="005B0796" w:rsidRDefault="005B0796" w:rsidP="005B0796">
                    <w:pPr>
                      <w:pStyle w:val="aff5"/>
                    </w:pPr>
                    <w:r>
                      <w:t xml:space="preserve">вспомогатель-ных </w:t>
                    </w:r>
                    <w:r>
                      <w:rPr>
                        <w:sz w:val="23"/>
                        <w:szCs w:val="23"/>
                      </w:rPr>
                      <w:t>раб</w:t>
                    </w:r>
                    <w:r>
                      <w:t>очих, руководителей, специалистов, служащих охраны</w:t>
                    </w:r>
                  </w:p>
                </w:txbxContent>
              </v:textbox>
            </v:shape>
            <v:shape id="_x0000_s1039" type="#_x0000_t202" style="position:absolute;left:6278;top:5171;width:1800;height:2520">
              <v:textbox>
                <w:txbxContent>
                  <w:p w:rsidR="005B0796" w:rsidRDefault="005B0796" w:rsidP="005B0796">
                    <w:pPr>
                      <w:pStyle w:val="aff5"/>
                    </w:pPr>
                    <w:r>
                      <w:t xml:space="preserve">вспомогатель-ных рабочих, руководителей, специалистов, </w:t>
                    </w:r>
                    <w:r>
                      <w:rPr>
                        <w:sz w:val="23"/>
                        <w:szCs w:val="23"/>
                      </w:rPr>
                      <w:t>слу</w:t>
                    </w:r>
                    <w:r>
                      <w:t>жащих охраны</w:t>
                    </w:r>
                  </w:p>
                </w:txbxContent>
              </v:textbox>
            </v:shape>
            <v:shape id="_x0000_s1040" type="#_x0000_t202" style="position:absolute;left:1958;top:8231;width:1440;height:1620">
              <v:textbox>
                <w:txbxContent>
                  <w:p w:rsidR="005B0796" w:rsidRDefault="005B0796" w:rsidP="005B0796">
                    <w:pPr>
                      <w:pStyle w:val="aff5"/>
                    </w:pPr>
                    <w:r>
                      <w:t>основные материальнормированные</w:t>
                    </w:r>
                  </w:p>
                </w:txbxContent>
              </v:textbox>
            </v:shape>
            <v:shape id="_x0000_s1041" type="#_x0000_t202" style="position:absolute;left:3938;top:8231;width:1620;height:1620">
              <v:textbox>
                <w:txbxContent>
                  <w:p w:rsidR="005B0796" w:rsidRDefault="005B0796" w:rsidP="005B0796">
                    <w:pPr>
                      <w:pStyle w:val="aff5"/>
                    </w:pPr>
                    <w:r>
                      <w:t>основная зарплата производст-венных рабочих</w:t>
                    </w:r>
                  </w:p>
                </w:txbxContent>
              </v:textbox>
            </v:shape>
            <v:shape id="_x0000_s1042" type="#_x0000_t202" style="position:absolute;left:6098;top:8231;width:1620;height:1620">
              <v:textbox>
                <w:txbxContent>
                  <w:p w:rsidR="005B0796" w:rsidRDefault="005B0796" w:rsidP="005B0796">
                    <w:pPr>
                      <w:pStyle w:val="aff5"/>
                    </w:pPr>
                    <w:r>
                      <w:t>отчисления на зарплату производственных рабочих</w:t>
                    </w:r>
                  </w:p>
                </w:txbxContent>
              </v:textbox>
            </v:shape>
            <v:shape id="_x0000_s1043" type="#_x0000_t202" style="position:absolute;left:8438;top:8231;width:1620;height:1620">
              <v:textbox>
                <w:txbxContent>
                  <w:p w:rsidR="005B0796" w:rsidRDefault="005B0796" w:rsidP="005B0796">
                    <w:pPr>
                      <w:pStyle w:val="aff5"/>
                    </w:pPr>
                    <w:r>
                      <w:t xml:space="preserve">накладные расходы </w:t>
                    </w:r>
                  </w:p>
                </w:txbxContent>
              </v:textbox>
            </v:shape>
            <v:shape id="_x0000_s1044" type="#_x0000_t202" style="position:absolute;left:2318;top:10211;width:4680;height:720">
              <v:textbox>
                <w:txbxContent>
                  <w:p w:rsidR="005B0796" w:rsidRDefault="005B0796" w:rsidP="005B0796">
                    <w:pPr>
                      <w:pStyle w:val="aff5"/>
                    </w:pPr>
                    <w:r>
                      <w:t>переменные расходы</w:t>
                    </w:r>
                  </w:p>
                  <w:p w:rsidR="005B0796" w:rsidRDefault="005B0796" w:rsidP="005B0796">
                    <w:pPr>
                      <w:pStyle w:val="aff5"/>
                    </w:pPr>
                    <w:r>
                      <w:t>(прямые)</w:t>
                    </w:r>
                  </w:p>
                </w:txbxContent>
              </v:textbox>
            </v:shape>
            <v:shape id="_x0000_s1045" type="#_x0000_t202" style="position:absolute;left:6998;top:10211;width:3240;height:720">
              <v:textbox>
                <w:txbxContent>
                  <w:p w:rsidR="005B0796" w:rsidRPr="006C4F7C" w:rsidRDefault="005B0796" w:rsidP="005B0796">
                    <w:pPr>
                      <w:pStyle w:val="aff5"/>
                    </w:pPr>
                    <w:r w:rsidRPr="006C4F7C">
                      <w:t>постоянные расходы (косвенные)</w:t>
                    </w:r>
                  </w:p>
                </w:txbxContent>
              </v:textbox>
            </v:shape>
            <v:shape id="_x0000_s1046" type="#_x0000_t202" style="position:absolute;left:3938;top:11291;width:5040;height:540">
              <v:textbox>
                <w:txbxContent>
                  <w:p w:rsidR="005B0796" w:rsidRPr="006C4F7C" w:rsidRDefault="005B0796" w:rsidP="005B0796">
                    <w:pPr>
                      <w:pStyle w:val="aff5"/>
                    </w:pPr>
                    <w:r w:rsidRPr="006C4F7C">
                      <w:t>Статьи себестоимости продукции</w:t>
                    </w:r>
                  </w:p>
                </w:txbxContent>
              </v:textbox>
            </v:shape>
            <v:line id="_x0000_s1047" style="position:absolute" from="6458,2291" to="6458,2651">
              <v:stroke endarrow="block"/>
            </v:line>
            <v:line id="_x0000_s1048" style="position:absolute" from="2498,3371" to="2498,3731"/>
            <v:line id="_x0000_s1049" style="position:absolute" from="4658,3371" to="4658,3731"/>
            <v:line id="_x0000_s1050" style="position:absolute" from="6638,3371" to="6638,3731"/>
            <v:line id="_x0000_s1051" style="position:absolute" from="8618,3371" to="8618,3731"/>
            <v:line id="_x0000_s1052" style="position:absolute" from="7538,3371" to="7538,5171"/>
            <v:line id="_x0000_s1053" style="position:absolute;flip:x" from="1598,4091" to="1778,4091"/>
            <v:line id="_x0000_s1054" style="position:absolute" from="1598,4091" to="1598,8771"/>
            <v:line id="_x0000_s1055" style="position:absolute" from="1598,8771" to="1958,8771"/>
            <v:line id="_x0000_s1056" style="position:absolute" from="3218,3371" to="3218,5171"/>
            <v:line id="_x0000_s1057" style="position:absolute;flip:x" from="3758,4091" to="3938,4091"/>
            <v:line id="_x0000_s1058" style="position:absolute" from="3758,4091" to="3758,8771"/>
            <v:line id="_x0000_s1059" style="position:absolute" from="3758,8771" to="3938,8771"/>
            <v:line id="_x0000_s1060" style="position:absolute" from="5378,3371" to="5378,5171"/>
            <v:line id="_x0000_s1061" style="position:absolute;flip:x" from="5738,4091" to="5918,4091"/>
            <v:line id="_x0000_s1062" style="position:absolute" from="5738,4091" to="5738,8771"/>
            <v:line id="_x0000_s1063" style="position:absolute" from="5738,8771" to="6098,8771"/>
            <v:line id="_x0000_s1064" style="position:absolute" from="9878,4991" to="9878,8231"/>
            <v:line id="_x0000_s1065" style="position:absolute" from="10598,3371" to="10598,8591"/>
            <v:line id="_x0000_s1066" style="position:absolute;flip:x" from="10058,8591" to="10598,8591"/>
            <v:line id="_x0000_s1067" style="position:absolute" from="2678,7691" to="2678,8051"/>
            <v:line id="_x0000_s1068" style="position:absolute" from="2678,8051" to="8618,8051"/>
            <v:line id="_x0000_s1069" style="position:absolute" from="8618,8051" to="8618,8231"/>
            <v:line id="_x0000_s1070" style="position:absolute" from="4658,7691" to="4658,7871"/>
            <v:line id="_x0000_s1071" style="position:absolute" from="4658,7871" to="8798,7871"/>
            <v:line id="_x0000_s1072" style="position:absolute" from="8798,7871" to="8798,8231"/>
            <v:line id="_x0000_s1073" style="position:absolute" from="8078,7691" to="8978,7691"/>
            <v:line id="_x0000_s1074" style="position:absolute" from="8978,7691" to="8978,8231"/>
            <v:line id="_x0000_s1075" style="position:absolute" from="2678,9851" to="2678,10211"/>
            <v:line id="_x0000_s1076" style="position:absolute" from="4658,9851" to="4658,10211"/>
            <v:line id="_x0000_s1077" style="position:absolute" from="6818,9851" to="6818,10211"/>
            <v:line id="_x0000_s1078" style="position:absolute" from="9158,9851" to="9158,10211"/>
            <v:line id="_x0000_s1079" style="position:absolute;flip:y" from="6278,10931" to="6278,11291">
              <v:stroke endarrow="block"/>
            </v:line>
            <w10:wrap type="topAndBottom"/>
          </v:group>
        </w:pict>
      </w:r>
    </w:p>
    <w:p w:rsidR="005B0796" w:rsidRDefault="00C773B4" w:rsidP="005B0796">
      <w:pPr>
        <w:ind w:firstLine="709"/>
        <w:rPr>
          <w:lang w:eastAsia="en-US"/>
        </w:rPr>
      </w:pPr>
      <w:r w:rsidRPr="005B0796">
        <w:rPr>
          <w:lang w:eastAsia="en-US"/>
        </w:rPr>
        <w:t>Основным документом, которым необходимо руководствоваться при формировании себестоимости продукции на предприятии, является Основные Положения по составу затрат, включаемых в себестоимость продукции</w:t>
      </w:r>
      <w:r w:rsidR="005B0796">
        <w:rPr>
          <w:lang w:eastAsia="en-US"/>
        </w:rPr>
        <w:t xml:space="preserve"> (</w:t>
      </w:r>
      <w:r w:rsidRPr="005B0796">
        <w:rPr>
          <w:lang w:eastAsia="en-US"/>
        </w:rPr>
        <w:t>работ, услуг</w:t>
      </w:r>
      <w:r w:rsidR="005B0796" w:rsidRPr="005B0796">
        <w:rPr>
          <w:lang w:eastAsia="en-US"/>
        </w:rPr>
        <w:t>).</w:t>
      </w:r>
    </w:p>
    <w:p w:rsidR="005B0796" w:rsidRDefault="00C773B4" w:rsidP="005B0796">
      <w:pPr>
        <w:ind w:firstLine="709"/>
        <w:rPr>
          <w:lang w:eastAsia="en-US"/>
        </w:rPr>
      </w:pPr>
      <w:r w:rsidRPr="005B0796">
        <w:rPr>
          <w:lang w:eastAsia="en-US"/>
        </w:rPr>
        <w:t>Снижение себестоимости продукции может быть достигнуто за счет сокращения материальных затрат, расходов на оплату труда и накладных расходов на единицу продукции и по производству в целом</w:t>
      </w:r>
      <w:r w:rsidR="005B0796" w:rsidRPr="005B0796">
        <w:rPr>
          <w:lang w:eastAsia="en-US"/>
        </w:rPr>
        <w:t>.</w:t>
      </w:r>
    </w:p>
    <w:p w:rsidR="005B0796" w:rsidRDefault="00C773B4" w:rsidP="005B0796">
      <w:pPr>
        <w:ind w:firstLine="709"/>
        <w:rPr>
          <w:lang w:eastAsia="en-US"/>
        </w:rPr>
      </w:pPr>
      <w:r w:rsidRPr="005B0796">
        <w:rPr>
          <w:lang w:eastAsia="en-US"/>
        </w:rPr>
        <w:t>Основные пути снижения материалоемкости продукции связаны с повышением качества сырья и материалов, применением совершенных нематериалоемких конструкций, применением прогрессивных малоотходных и безотходных технологий, снижением потерь от брака, расширением использования вторичных ресурсов, усилением контроля за использованием материальных ресурсов</w:t>
      </w:r>
      <w:r w:rsidR="005B0796" w:rsidRPr="005B0796">
        <w:rPr>
          <w:lang w:eastAsia="en-US"/>
        </w:rPr>
        <w:t>.</w:t>
      </w:r>
    </w:p>
    <w:p w:rsidR="005B0796" w:rsidRDefault="00C773B4" w:rsidP="005B0796">
      <w:pPr>
        <w:ind w:firstLine="709"/>
        <w:rPr>
          <w:lang w:eastAsia="en-US"/>
        </w:rPr>
      </w:pPr>
      <w:r w:rsidRPr="005B0796">
        <w:rPr>
          <w:lang w:eastAsia="en-US"/>
        </w:rPr>
        <w:t>Важнейшим условием снижения себестоимости продукции за счет экономии фонда заработной платы являются опережающие темпы роста производительности труда по сравнению с темпами роста заработной платы</w:t>
      </w:r>
      <w:r w:rsidR="005B0796" w:rsidRPr="005B0796">
        <w:rPr>
          <w:lang w:eastAsia="en-US"/>
        </w:rPr>
        <w:t>.</w:t>
      </w:r>
    </w:p>
    <w:p w:rsidR="005B0796" w:rsidRDefault="00C773B4" w:rsidP="005B0796">
      <w:pPr>
        <w:ind w:firstLine="709"/>
        <w:rPr>
          <w:lang w:eastAsia="en-US"/>
        </w:rPr>
      </w:pPr>
      <w:r w:rsidRPr="005B0796">
        <w:rPr>
          <w:lang w:eastAsia="en-US"/>
        </w:rPr>
        <w:t>Резервы роста производительности труда на предприятии многообразны</w:t>
      </w:r>
      <w:r w:rsidR="005B0796" w:rsidRPr="005B0796">
        <w:rPr>
          <w:lang w:eastAsia="en-US"/>
        </w:rPr>
        <w:t>:</w:t>
      </w:r>
    </w:p>
    <w:p w:rsidR="005B0796" w:rsidRDefault="00C773B4" w:rsidP="005B0796">
      <w:pPr>
        <w:ind w:firstLine="709"/>
        <w:rPr>
          <w:lang w:eastAsia="en-US"/>
        </w:rPr>
      </w:pPr>
      <w:r w:rsidRPr="005B0796">
        <w:rPr>
          <w:lang w:eastAsia="en-US"/>
        </w:rPr>
        <w:t>1</w:t>
      </w:r>
      <w:r w:rsidR="005B0796" w:rsidRPr="005B0796">
        <w:rPr>
          <w:lang w:eastAsia="en-US"/>
        </w:rPr>
        <w:t xml:space="preserve">. </w:t>
      </w:r>
      <w:r w:rsidRPr="005B0796">
        <w:rPr>
          <w:lang w:eastAsia="en-US"/>
        </w:rPr>
        <w:t>Повышение технического уровня производства</w:t>
      </w:r>
      <w:r w:rsidR="005B0796" w:rsidRPr="005B0796">
        <w:rPr>
          <w:lang w:eastAsia="en-US"/>
        </w:rPr>
        <w:t>:</w:t>
      </w:r>
    </w:p>
    <w:p w:rsidR="005B0796" w:rsidRDefault="00C773B4" w:rsidP="005B0796">
      <w:pPr>
        <w:ind w:firstLine="709"/>
        <w:rPr>
          <w:lang w:eastAsia="en-US"/>
        </w:rPr>
      </w:pPr>
      <w:r w:rsidRPr="005B0796">
        <w:rPr>
          <w:lang w:eastAsia="en-US"/>
        </w:rPr>
        <w:t>а</w:t>
      </w:r>
      <w:r w:rsidR="005B0796" w:rsidRPr="005B0796">
        <w:rPr>
          <w:lang w:eastAsia="en-US"/>
        </w:rPr>
        <w:t xml:space="preserve">) </w:t>
      </w:r>
      <w:r w:rsidRPr="005B0796">
        <w:rPr>
          <w:lang w:eastAsia="en-US"/>
        </w:rPr>
        <w:t>дальнейшая механизация и автоматизация производства</w:t>
      </w:r>
      <w:r w:rsidR="005B0796" w:rsidRPr="005B0796">
        <w:rPr>
          <w:lang w:eastAsia="en-US"/>
        </w:rPr>
        <w:t>;</w:t>
      </w:r>
    </w:p>
    <w:p w:rsidR="005B0796" w:rsidRDefault="00C773B4" w:rsidP="005B0796">
      <w:pPr>
        <w:ind w:firstLine="709"/>
        <w:rPr>
          <w:lang w:eastAsia="en-US"/>
        </w:rPr>
      </w:pPr>
      <w:r w:rsidRPr="005B0796">
        <w:rPr>
          <w:lang w:eastAsia="en-US"/>
        </w:rPr>
        <w:t>б</w:t>
      </w:r>
      <w:r w:rsidR="005B0796" w:rsidRPr="005B0796">
        <w:rPr>
          <w:lang w:eastAsia="en-US"/>
        </w:rPr>
        <w:t xml:space="preserve">) </w:t>
      </w:r>
      <w:r w:rsidRPr="005B0796">
        <w:rPr>
          <w:lang w:eastAsia="en-US"/>
        </w:rPr>
        <w:t>совершенствование новейших технологических процессов</w:t>
      </w:r>
      <w:r w:rsidR="005B0796" w:rsidRPr="005B0796">
        <w:rPr>
          <w:lang w:eastAsia="en-US"/>
        </w:rPr>
        <w:t>;</w:t>
      </w:r>
    </w:p>
    <w:p w:rsidR="005B0796" w:rsidRDefault="00C773B4" w:rsidP="005B0796">
      <w:pPr>
        <w:ind w:firstLine="709"/>
        <w:rPr>
          <w:lang w:eastAsia="en-US"/>
        </w:rPr>
      </w:pPr>
      <w:r w:rsidRPr="005B0796">
        <w:rPr>
          <w:lang w:eastAsia="en-US"/>
        </w:rPr>
        <w:t>в</w:t>
      </w:r>
      <w:r w:rsidR="005B0796" w:rsidRPr="005B0796">
        <w:rPr>
          <w:lang w:eastAsia="en-US"/>
        </w:rPr>
        <w:t xml:space="preserve">) </w:t>
      </w:r>
      <w:r w:rsidRPr="005B0796">
        <w:rPr>
          <w:lang w:eastAsia="en-US"/>
        </w:rPr>
        <w:t>модернизация действующего оборудования</w:t>
      </w:r>
      <w:r w:rsidR="005B0796" w:rsidRPr="005B0796">
        <w:rPr>
          <w:lang w:eastAsia="en-US"/>
        </w:rPr>
        <w:t>;</w:t>
      </w:r>
    </w:p>
    <w:p w:rsidR="005B0796" w:rsidRDefault="00C773B4" w:rsidP="005B0796">
      <w:pPr>
        <w:ind w:firstLine="709"/>
        <w:rPr>
          <w:lang w:eastAsia="en-US"/>
        </w:rPr>
      </w:pPr>
      <w:r w:rsidRPr="005B0796">
        <w:rPr>
          <w:lang w:eastAsia="en-US"/>
        </w:rPr>
        <w:t>г</w:t>
      </w:r>
      <w:r w:rsidR="005B0796" w:rsidRPr="005B0796">
        <w:rPr>
          <w:lang w:eastAsia="en-US"/>
        </w:rPr>
        <w:t xml:space="preserve">) </w:t>
      </w:r>
      <w:r w:rsidRPr="005B0796">
        <w:rPr>
          <w:lang w:eastAsia="en-US"/>
        </w:rPr>
        <w:t>изменение конструкции, технических характеристик изделий, применяемых материалов и топлива</w:t>
      </w:r>
      <w:r w:rsidR="005B0796" w:rsidRPr="005B0796">
        <w:rPr>
          <w:lang w:eastAsia="en-US"/>
        </w:rPr>
        <w:t>.</w:t>
      </w:r>
    </w:p>
    <w:p w:rsidR="005B0796" w:rsidRDefault="00C773B4" w:rsidP="005B0796">
      <w:pPr>
        <w:ind w:firstLine="709"/>
        <w:rPr>
          <w:lang w:eastAsia="en-US"/>
        </w:rPr>
      </w:pPr>
      <w:r w:rsidRPr="005B0796">
        <w:rPr>
          <w:lang w:eastAsia="en-US"/>
        </w:rPr>
        <w:t>2</w:t>
      </w:r>
      <w:r w:rsidR="005B0796" w:rsidRPr="005B0796">
        <w:rPr>
          <w:lang w:eastAsia="en-US"/>
        </w:rPr>
        <w:t xml:space="preserve">. </w:t>
      </w:r>
      <w:r w:rsidRPr="005B0796">
        <w:rPr>
          <w:lang w:eastAsia="en-US"/>
        </w:rPr>
        <w:t>Улучшение организации производства и труда</w:t>
      </w:r>
      <w:r w:rsidR="005B0796" w:rsidRPr="005B0796">
        <w:rPr>
          <w:lang w:eastAsia="en-US"/>
        </w:rPr>
        <w:t>:</w:t>
      </w:r>
    </w:p>
    <w:p w:rsidR="005B0796" w:rsidRDefault="00C773B4" w:rsidP="005B0796">
      <w:pPr>
        <w:ind w:firstLine="709"/>
        <w:rPr>
          <w:lang w:eastAsia="en-US"/>
        </w:rPr>
      </w:pPr>
      <w:r w:rsidRPr="005B0796">
        <w:rPr>
          <w:lang w:eastAsia="en-US"/>
        </w:rPr>
        <w:t>а</w:t>
      </w:r>
      <w:r w:rsidR="005B0796" w:rsidRPr="005B0796">
        <w:rPr>
          <w:lang w:eastAsia="en-US"/>
        </w:rPr>
        <w:t xml:space="preserve">) </w:t>
      </w:r>
      <w:r w:rsidRPr="005B0796">
        <w:rPr>
          <w:lang w:eastAsia="en-US"/>
        </w:rPr>
        <w:t>увеличение норм и зон обслуживания</w:t>
      </w:r>
      <w:r w:rsidR="005B0796" w:rsidRPr="005B0796">
        <w:rPr>
          <w:lang w:eastAsia="en-US"/>
        </w:rPr>
        <w:t>;</w:t>
      </w:r>
    </w:p>
    <w:p w:rsidR="005B0796" w:rsidRDefault="00C773B4" w:rsidP="005B0796">
      <w:pPr>
        <w:ind w:firstLine="709"/>
        <w:rPr>
          <w:lang w:eastAsia="en-US"/>
        </w:rPr>
      </w:pPr>
      <w:r w:rsidRPr="005B0796">
        <w:rPr>
          <w:lang w:eastAsia="en-US"/>
        </w:rPr>
        <w:t>б</w:t>
      </w:r>
      <w:r w:rsidR="005B0796" w:rsidRPr="005B0796">
        <w:rPr>
          <w:lang w:eastAsia="en-US"/>
        </w:rPr>
        <w:t xml:space="preserve">) </w:t>
      </w:r>
      <w:r w:rsidRPr="005B0796">
        <w:rPr>
          <w:lang w:eastAsia="en-US"/>
        </w:rPr>
        <w:t>совершенствование управления, дальнейшая механизация плановых и учетных работ</w:t>
      </w:r>
      <w:r w:rsidR="005B0796" w:rsidRPr="005B0796">
        <w:rPr>
          <w:lang w:eastAsia="en-US"/>
        </w:rPr>
        <w:t>;</w:t>
      </w:r>
    </w:p>
    <w:p w:rsidR="005B0796" w:rsidRDefault="00C773B4" w:rsidP="005B0796">
      <w:pPr>
        <w:ind w:firstLine="709"/>
        <w:rPr>
          <w:lang w:eastAsia="en-US"/>
        </w:rPr>
      </w:pPr>
      <w:r w:rsidRPr="005B0796">
        <w:rPr>
          <w:lang w:eastAsia="en-US"/>
        </w:rPr>
        <w:t>в</w:t>
      </w:r>
      <w:r w:rsidR="005B0796" w:rsidRPr="005B0796">
        <w:rPr>
          <w:lang w:eastAsia="en-US"/>
        </w:rPr>
        <w:t xml:space="preserve">) </w:t>
      </w:r>
      <w:r w:rsidRPr="005B0796">
        <w:rPr>
          <w:lang w:eastAsia="en-US"/>
        </w:rPr>
        <w:t>сокращение потерь рабочего времени</w:t>
      </w:r>
      <w:r w:rsidR="005B0796" w:rsidRPr="005B0796">
        <w:rPr>
          <w:lang w:eastAsia="en-US"/>
        </w:rPr>
        <w:t>.</w:t>
      </w:r>
    </w:p>
    <w:p w:rsidR="005B0796" w:rsidRDefault="00C773B4" w:rsidP="005B0796">
      <w:pPr>
        <w:ind w:firstLine="709"/>
        <w:rPr>
          <w:lang w:eastAsia="en-US"/>
        </w:rPr>
      </w:pPr>
      <w:r w:rsidRPr="005B0796">
        <w:rPr>
          <w:lang w:eastAsia="en-US"/>
        </w:rPr>
        <w:t>3</w:t>
      </w:r>
      <w:r w:rsidR="005B0796" w:rsidRPr="005B0796">
        <w:rPr>
          <w:lang w:eastAsia="en-US"/>
        </w:rPr>
        <w:t xml:space="preserve">. </w:t>
      </w:r>
      <w:r w:rsidRPr="005B0796">
        <w:rPr>
          <w:lang w:eastAsia="en-US"/>
        </w:rPr>
        <w:t>Относительное уменьшение численности ППП в связи с увеличением объема производства</w:t>
      </w:r>
      <w:r w:rsidR="005B0796" w:rsidRPr="005B0796">
        <w:rPr>
          <w:lang w:eastAsia="en-US"/>
        </w:rPr>
        <w:t>.</w:t>
      </w:r>
    </w:p>
    <w:p w:rsidR="005B0796" w:rsidRDefault="00C773B4" w:rsidP="005B0796">
      <w:pPr>
        <w:ind w:firstLine="709"/>
        <w:rPr>
          <w:lang w:eastAsia="en-US"/>
        </w:rPr>
      </w:pPr>
      <w:r w:rsidRPr="005B0796">
        <w:rPr>
          <w:lang w:eastAsia="en-US"/>
        </w:rPr>
        <w:t>4</w:t>
      </w:r>
      <w:r w:rsidR="005B0796" w:rsidRPr="005B0796">
        <w:rPr>
          <w:lang w:eastAsia="en-US"/>
        </w:rPr>
        <w:t xml:space="preserve">. </w:t>
      </w:r>
      <w:r w:rsidRPr="005B0796">
        <w:rPr>
          <w:lang w:eastAsia="en-US"/>
        </w:rPr>
        <w:t>Повышение качества выпускаемой продукции</w:t>
      </w:r>
      <w:r w:rsidR="005B0796" w:rsidRPr="005B0796">
        <w:rPr>
          <w:lang w:eastAsia="en-US"/>
        </w:rPr>
        <w:t>.</w:t>
      </w:r>
    </w:p>
    <w:p w:rsidR="005B0796" w:rsidRDefault="00C773B4" w:rsidP="005B0796">
      <w:pPr>
        <w:ind w:firstLine="709"/>
        <w:rPr>
          <w:lang w:eastAsia="en-US"/>
        </w:rPr>
      </w:pPr>
      <w:r w:rsidRPr="005B0796">
        <w:rPr>
          <w:lang w:eastAsia="en-US"/>
        </w:rPr>
        <w:t>5</w:t>
      </w:r>
      <w:r w:rsidR="005B0796" w:rsidRPr="005B0796">
        <w:rPr>
          <w:lang w:eastAsia="en-US"/>
        </w:rPr>
        <w:t xml:space="preserve">. </w:t>
      </w:r>
      <w:r w:rsidRPr="005B0796">
        <w:rPr>
          <w:lang w:eastAsia="en-US"/>
        </w:rPr>
        <w:t>Изменение структуры производства</w:t>
      </w:r>
      <w:r w:rsidR="005B0796" w:rsidRPr="005B0796">
        <w:rPr>
          <w:lang w:eastAsia="en-US"/>
        </w:rPr>
        <w:t xml:space="preserve">: </w:t>
      </w:r>
      <w:r w:rsidRPr="005B0796">
        <w:rPr>
          <w:lang w:eastAsia="en-US"/>
        </w:rPr>
        <w:t>за счет изменения удельного веса отдельных изделий в общем выпуске продукции по предприятию</w:t>
      </w:r>
      <w:r w:rsidR="005B0796" w:rsidRPr="005B0796">
        <w:rPr>
          <w:lang w:eastAsia="en-US"/>
        </w:rPr>
        <w:t xml:space="preserve">; </w:t>
      </w:r>
      <w:r w:rsidRPr="005B0796">
        <w:rPr>
          <w:lang w:eastAsia="en-US"/>
        </w:rPr>
        <w:t>изменение структуры используемого сырья</w:t>
      </w:r>
      <w:r w:rsidR="005B0796" w:rsidRPr="005B0796">
        <w:rPr>
          <w:lang w:eastAsia="en-US"/>
        </w:rPr>
        <w:t>.</w:t>
      </w:r>
    </w:p>
    <w:p w:rsidR="005B0796" w:rsidRDefault="00C773B4" w:rsidP="005B0796">
      <w:pPr>
        <w:ind w:firstLine="709"/>
        <w:rPr>
          <w:lang w:eastAsia="en-US"/>
        </w:rPr>
      </w:pPr>
      <w:r w:rsidRPr="005B0796">
        <w:rPr>
          <w:lang w:eastAsia="en-US"/>
        </w:rPr>
        <w:t>6</w:t>
      </w:r>
      <w:r w:rsidR="005B0796" w:rsidRPr="005B0796">
        <w:rPr>
          <w:lang w:eastAsia="en-US"/>
        </w:rPr>
        <w:t xml:space="preserve">. </w:t>
      </w:r>
      <w:r w:rsidRPr="005B0796">
        <w:rPr>
          <w:lang w:eastAsia="en-US"/>
        </w:rPr>
        <w:t>Освоение производства новых видов продукции</w:t>
      </w:r>
      <w:r w:rsidR="005B0796" w:rsidRPr="005B0796">
        <w:rPr>
          <w:lang w:eastAsia="en-US"/>
        </w:rPr>
        <w:t>.</w:t>
      </w:r>
    </w:p>
    <w:p w:rsidR="005B0796" w:rsidRDefault="00C773B4" w:rsidP="005B0796">
      <w:pPr>
        <w:ind w:firstLine="709"/>
        <w:rPr>
          <w:lang w:eastAsia="en-US"/>
        </w:rPr>
      </w:pPr>
      <w:r w:rsidRPr="005B0796">
        <w:rPr>
          <w:lang w:eastAsia="en-US"/>
        </w:rPr>
        <w:t>На предприятии необходимо проводить систематический контроль за снижением себестоимости</w:t>
      </w:r>
      <w:r w:rsidR="005B0796" w:rsidRPr="005B0796">
        <w:rPr>
          <w:lang w:eastAsia="en-US"/>
        </w:rPr>
        <w:t xml:space="preserve">. </w:t>
      </w:r>
      <w:r w:rsidRPr="005B0796">
        <w:rPr>
          <w:lang w:eastAsia="en-US"/>
        </w:rPr>
        <w:t>Контроль должен осуществляться как в процессе составления, так и при выполнении производственно-финансовых планов</w:t>
      </w:r>
      <w:r w:rsidR="005B0796" w:rsidRPr="005B0796">
        <w:rPr>
          <w:lang w:eastAsia="en-US"/>
        </w:rPr>
        <w:t>.</w:t>
      </w:r>
    </w:p>
    <w:p w:rsidR="005B0796" w:rsidRDefault="005B0796" w:rsidP="005B0796">
      <w:pPr>
        <w:ind w:firstLine="709"/>
        <w:rPr>
          <w:lang w:eastAsia="en-US"/>
        </w:rPr>
      </w:pPr>
    </w:p>
    <w:p w:rsidR="00995006" w:rsidRPr="005B0796" w:rsidRDefault="00995006" w:rsidP="005B0796">
      <w:pPr>
        <w:ind w:firstLine="709"/>
        <w:rPr>
          <w:lang w:eastAsia="en-US"/>
        </w:rPr>
      </w:pPr>
      <w:r w:rsidRPr="005B0796">
        <w:rPr>
          <w:lang w:eastAsia="en-US"/>
        </w:rPr>
        <w:t xml:space="preserve">Таблица </w:t>
      </w:r>
      <w:r w:rsidR="005B0796">
        <w:rPr>
          <w:lang w:eastAsia="en-US"/>
        </w:rPr>
        <w:t>2.4</w:t>
      </w:r>
      <w:r w:rsidR="005B0796" w:rsidRPr="005B0796">
        <w:rPr>
          <w:lang w:eastAsia="en-US"/>
        </w:rPr>
        <w:t xml:space="preserve"> - </w:t>
      </w:r>
      <w:r w:rsidRPr="005B0796">
        <w:rPr>
          <w:lang w:eastAsia="en-US"/>
        </w:rPr>
        <w:t>Расчет отпускной цены</w:t>
      </w:r>
    </w:p>
    <w:tbl>
      <w:tblPr>
        <w:tblW w:w="49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77"/>
        <w:gridCol w:w="1368"/>
        <w:gridCol w:w="1655"/>
        <w:gridCol w:w="2180"/>
      </w:tblGrid>
      <w:tr w:rsidR="00E36C6E" w:rsidRPr="005B0796" w:rsidTr="00482453">
        <w:trPr>
          <w:jc w:val="center"/>
        </w:trPr>
        <w:tc>
          <w:tcPr>
            <w:tcW w:w="2227" w:type="pct"/>
            <w:shd w:val="clear" w:color="auto" w:fill="auto"/>
          </w:tcPr>
          <w:p w:rsidR="00E36C6E" w:rsidRPr="005B0796" w:rsidRDefault="00E36C6E" w:rsidP="005B0796">
            <w:pPr>
              <w:pStyle w:val="aff3"/>
            </w:pPr>
            <w:r w:rsidRPr="005B0796">
              <w:t>Статья затрат</w:t>
            </w:r>
          </w:p>
        </w:tc>
        <w:tc>
          <w:tcPr>
            <w:tcW w:w="729" w:type="pct"/>
            <w:shd w:val="clear" w:color="auto" w:fill="auto"/>
          </w:tcPr>
          <w:p w:rsidR="00E36C6E" w:rsidRPr="005B0796" w:rsidRDefault="00E36C6E" w:rsidP="005B0796">
            <w:pPr>
              <w:pStyle w:val="aff3"/>
            </w:pPr>
            <w:r w:rsidRPr="005B0796">
              <w:t>Условные обозначения</w:t>
            </w:r>
          </w:p>
        </w:tc>
        <w:tc>
          <w:tcPr>
            <w:tcW w:w="882" w:type="pct"/>
            <w:shd w:val="clear" w:color="auto" w:fill="auto"/>
          </w:tcPr>
          <w:p w:rsidR="00E36C6E" w:rsidRPr="005B0796" w:rsidRDefault="00E36C6E" w:rsidP="005B0796">
            <w:pPr>
              <w:pStyle w:val="aff3"/>
            </w:pPr>
            <w:r w:rsidRPr="005B0796">
              <w:t>Сумма, руб</w:t>
            </w:r>
            <w:r w:rsidR="005B0796" w:rsidRPr="005B0796">
              <w:t xml:space="preserve">. </w:t>
            </w:r>
            <w:r w:rsidRPr="005B0796">
              <w:t>разработанное изделие</w:t>
            </w:r>
          </w:p>
        </w:tc>
        <w:tc>
          <w:tcPr>
            <w:tcW w:w="1163" w:type="pct"/>
            <w:shd w:val="clear" w:color="auto" w:fill="auto"/>
          </w:tcPr>
          <w:p w:rsidR="00E36C6E" w:rsidRPr="005B0796" w:rsidRDefault="00E36C6E" w:rsidP="005B0796">
            <w:pPr>
              <w:pStyle w:val="aff3"/>
            </w:pPr>
            <w:r w:rsidRPr="005B0796">
              <w:t>Методика расчета</w:t>
            </w:r>
          </w:p>
        </w:tc>
      </w:tr>
      <w:tr w:rsidR="00E36C6E" w:rsidRPr="005B0796" w:rsidTr="00482453">
        <w:trPr>
          <w:jc w:val="center"/>
        </w:trPr>
        <w:tc>
          <w:tcPr>
            <w:tcW w:w="2227" w:type="pct"/>
            <w:shd w:val="clear" w:color="auto" w:fill="auto"/>
          </w:tcPr>
          <w:p w:rsidR="00E36C6E" w:rsidRPr="005B0796" w:rsidRDefault="00E36C6E" w:rsidP="005B0796">
            <w:pPr>
              <w:pStyle w:val="aff3"/>
            </w:pPr>
            <w:r w:rsidRPr="005B0796">
              <w:t>1</w:t>
            </w:r>
          </w:p>
        </w:tc>
        <w:tc>
          <w:tcPr>
            <w:tcW w:w="729" w:type="pct"/>
            <w:shd w:val="clear" w:color="auto" w:fill="auto"/>
          </w:tcPr>
          <w:p w:rsidR="00E36C6E" w:rsidRPr="005B0796" w:rsidRDefault="00E36C6E" w:rsidP="005B0796">
            <w:pPr>
              <w:pStyle w:val="aff3"/>
            </w:pPr>
            <w:r w:rsidRPr="005B0796">
              <w:t>2</w:t>
            </w:r>
          </w:p>
        </w:tc>
        <w:tc>
          <w:tcPr>
            <w:tcW w:w="882" w:type="pct"/>
            <w:shd w:val="clear" w:color="auto" w:fill="auto"/>
          </w:tcPr>
          <w:p w:rsidR="00E36C6E" w:rsidRPr="005B0796" w:rsidRDefault="00E36C6E" w:rsidP="005B0796">
            <w:pPr>
              <w:pStyle w:val="aff3"/>
            </w:pPr>
            <w:r w:rsidRPr="005B0796">
              <w:t>3</w:t>
            </w:r>
          </w:p>
        </w:tc>
        <w:tc>
          <w:tcPr>
            <w:tcW w:w="1163" w:type="pct"/>
            <w:shd w:val="clear" w:color="auto" w:fill="auto"/>
          </w:tcPr>
          <w:p w:rsidR="00E36C6E" w:rsidRPr="005B0796" w:rsidRDefault="00E36C6E" w:rsidP="005B0796">
            <w:pPr>
              <w:pStyle w:val="aff3"/>
            </w:pPr>
            <w:r w:rsidRPr="005B0796">
              <w:t>4</w:t>
            </w:r>
          </w:p>
        </w:tc>
      </w:tr>
      <w:tr w:rsidR="00E36C6E" w:rsidRPr="005B0796" w:rsidTr="00482453">
        <w:trPr>
          <w:jc w:val="center"/>
        </w:trPr>
        <w:tc>
          <w:tcPr>
            <w:tcW w:w="2227" w:type="pct"/>
            <w:shd w:val="clear" w:color="auto" w:fill="auto"/>
          </w:tcPr>
          <w:p w:rsidR="00E36C6E" w:rsidRPr="005B0796" w:rsidRDefault="00E36C6E" w:rsidP="005B0796">
            <w:pPr>
              <w:pStyle w:val="aff3"/>
            </w:pPr>
            <w:r w:rsidRPr="005B0796">
              <w:t>1</w:t>
            </w:r>
            <w:r w:rsidR="005B0796" w:rsidRPr="005B0796">
              <w:t xml:space="preserve">. </w:t>
            </w:r>
            <w:r w:rsidRPr="005B0796">
              <w:t>Сырье и материалы</w:t>
            </w:r>
          </w:p>
        </w:tc>
        <w:tc>
          <w:tcPr>
            <w:tcW w:w="729" w:type="pct"/>
            <w:shd w:val="clear" w:color="auto" w:fill="auto"/>
          </w:tcPr>
          <w:p w:rsidR="00E36C6E" w:rsidRPr="00482453" w:rsidRDefault="00E36C6E" w:rsidP="005B0796">
            <w:pPr>
              <w:pStyle w:val="aff3"/>
              <w:rPr>
                <w:vertAlign w:val="subscript"/>
              </w:rPr>
            </w:pPr>
            <w:r w:rsidRPr="005B0796">
              <w:t>С</w:t>
            </w:r>
            <w:r w:rsidRPr="00482453">
              <w:rPr>
                <w:vertAlign w:val="subscript"/>
              </w:rPr>
              <w:t>м</w:t>
            </w:r>
          </w:p>
        </w:tc>
        <w:tc>
          <w:tcPr>
            <w:tcW w:w="882" w:type="pct"/>
            <w:shd w:val="clear" w:color="auto" w:fill="auto"/>
          </w:tcPr>
          <w:p w:rsidR="00E36C6E" w:rsidRPr="005B0796" w:rsidRDefault="00B2749C" w:rsidP="005B0796">
            <w:pPr>
              <w:pStyle w:val="aff3"/>
            </w:pPr>
            <w:r w:rsidRPr="005B0796">
              <w:t>10</w:t>
            </w:r>
            <w:r w:rsidR="00E36C6E" w:rsidRPr="005B0796">
              <w:t xml:space="preserve"> 000</w:t>
            </w:r>
          </w:p>
        </w:tc>
        <w:tc>
          <w:tcPr>
            <w:tcW w:w="1163" w:type="pct"/>
            <w:shd w:val="clear" w:color="auto" w:fill="auto"/>
          </w:tcPr>
          <w:p w:rsidR="00E36C6E" w:rsidRPr="005B0796" w:rsidRDefault="00E36C6E" w:rsidP="005B0796">
            <w:pPr>
              <w:pStyle w:val="aff3"/>
            </w:pPr>
            <w:r w:rsidRPr="005B0796">
              <w:t xml:space="preserve">подраздел </w:t>
            </w:r>
            <w:r w:rsidR="005B0796">
              <w:t>2.1</w:t>
            </w:r>
          </w:p>
        </w:tc>
      </w:tr>
      <w:tr w:rsidR="00E36C6E" w:rsidRPr="005B0796" w:rsidTr="00482453">
        <w:trPr>
          <w:jc w:val="center"/>
        </w:trPr>
        <w:tc>
          <w:tcPr>
            <w:tcW w:w="2227" w:type="pct"/>
            <w:shd w:val="clear" w:color="auto" w:fill="auto"/>
          </w:tcPr>
          <w:p w:rsidR="00E36C6E" w:rsidRPr="005B0796" w:rsidRDefault="00E36C6E" w:rsidP="005B0796">
            <w:pPr>
              <w:pStyle w:val="aff3"/>
            </w:pPr>
            <w:r w:rsidRPr="005B0796">
              <w:t>2</w:t>
            </w:r>
            <w:r w:rsidR="005B0796" w:rsidRPr="005B0796">
              <w:t xml:space="preserve">. </w:t>
            </w:r>
            <w:r w:rsidRPr="005B0796">
              <w:t>Покупные комплектующие изделия</w:t>
            </w:r>
          </w:p>
        </w:tc>
        <w:tc>
          <w:tcPr>
            <w:tcW w:w="729" w:type="pct"/>
            <w:shd w:val="clear" w:color="auto" w:fill="auto"/>
          </w:tcPr>
          <w:p w:rsidR="00E36C6E" w:rsidRPr="00482453" w:rsidRDefault="00E36C6E" w:rsidP="005B0796">
            <w:pPr>
              <w:pStyle w:val="aff3"/>
              <w:rPr>
                <w:vertAlign w:val="subscript"/>
              </w:rPr>
            </w:pPr>
            <w:r w:rsidRPr="005B0796">
              <w:t>С</w:t>
            </w:r>
            <w:r w:rsidRPr="00482453">
              <w:rPr>
                <w:vertAlign w:val="subscript"/>
              </w:rPr>
              <w:t>к</w:t>
            </w:r>
          </w:p>
        </w:tc>
        <w:tc>
          <w:tcPr>
            <w:tcW w:w="882" w:type="pct"/>
            <w:shd w:val="clear" w:color="auto" w:fill="auto"/>
          </w:tcPr>
          <w:p w:rsidR="00E36C6E" w:rsidRPr="005B0796" w:rsidRDefault="00B2749C" w:rsidP="005B0796">
            <w:pPr>
              <w:pStyle w:val="aff3"/>
            </w:pPr>
            <w:r w:rsidRPr="005B0796">
              <w:t>53</w:t>
            </w:r>
            <w:r w:rsidR="00E36C6E" w:rsidRPr="005B0796">
              <w:t xml:space="preserve"> 000</w:t>
            </w:r>
          </w:p>
        </w:tc>
        <w:tc>
          <w:tcPr>
            <w:tcW w:w="1163" w:type="pct"/>
            <w:shd w:val="clear" w:color="auto" w:fill="auto"/>
          </w:tcPr>
          <w:p w:rsidR="00E36C6E" w:rsidRPr="005B0796" w:rsidRDefault="00E36C6E" w:rsidP="005B0796">
            <w:pPr>
              <w:pStyle w:val="aff3"/>
            </w:pPr>
            <w:r w:rsidRPr="005B0796">
              <w:t xml:space="preserve">подраздел </w:t>
            </w:r>
            <w:r w:rsidR="005B0796">
              <w:t>2.1</w:t>
            </w:r>
          </w:p>
        </w:tc>
      </w:tr>
      <w:tr w:rsidR="00E36C6E" w:rsidRPr="005B0796" w:rsidTr="00482453">
        <w:trPr>
          <w:jc w:val="center"/>
        </w:trPr>
        <w:tc>
          <w:tcPr>
            <w:tcW w:w="2227" w:type="pct"/>
            <w:shd w:val="clear" w:color="auto" w:fill="auto"/>
          </w:tcPr>
          <w:p w:rsidR="00E36C6E" w:rsidRPr="005B0796" w:rsidRDefault="00E36C6E" w:rsidP="005B0796">
            <w:pPr>
              <w:pStyle w:val="aff3"/>
            </w:pPr>
            <w:r w:rsidRPr="005B0796">
              <w:t>3</w:t>
            </w:r>
            <w:r w:rsidR="005B0796" w:rsidRPr="005B0796">
              <w:t xml:space="preserve">. </w:t>
            </w:r>
            <w:r w:rsidRPr="005B0796">
              <w:t>Топливо и энергия на технологические цели,</w:t>
            </w:r>
          </w:p>
          <w:p w:rsidR="00E36C6E" w:rsidRPr="005B0796" w:rsidRDefault="00E36C6E" w:rsidP="005B0796">
            <w:pPr>
              <w:pStyle w:val="aff3"/>
            </w:pPr>
            <w:r w:rsidRPr="005B0796">
              <w:t>Н</w:t>
            </w:r>
            <w:r w:rsidRPr="00482453">
              <w:rPr>
                <w:vertAlign w:val="subscript"/>
              </w:rPr>
              <w:t>тэ</w:t>
            </w:r>
            <w:r w:rsidRPr="005B0796">
              <w:t xml:space="preserve"> = 150-200</w:t>
            </w:r>
            <w:r w:rsidR="005B0796" w:rsidRPr="005B0796">
              <w:t>%</w:t>
            </w:r>
          </w:p>
        </w:tc>
        <w:tc>
          <w:tcPr>
            <w:tcW w:w="729" w:type="pct"/>
            <w:shd w:val="clear" w:color="auto" w:fill="auto"/>
          </w:tcPr>
          <w:p w:rsidR="00E36C6E" w:rsidRPr="005B0796" w:rsidRDefault="00E36C6E" w:rsidP="005B0796">
            <w:pPr>
              <w:pStyle w:val="aff3"/>
            </w:pPr>
            <w:r w:rsidRPr="005B0796">
              <w:t>ТЭ</w:t>
            </w:r>
          </w:p>
        </w:tc>
        <w:tc>
          <w:tcPr>
            <w:tcW w:w="882" w:type="pct"/>
            <w:shd w:val="clear" w:color="auto" w:fill="auto"/>
          </w:tcPr>
          <w:p w:rsidR="00E36C6E" w:rsidRPr="005B0796" w:rsidRDefault="00B2749C" w:rsidP="005B0796">
            <w:pPr>
              <w:pStyle w:val="aff3"/>
            </w:pPr>
            <w:r w:rsidRPr="005B0796">
              <w:t>947,7</w:t>
            </w:r>
          </w:p>
        </w:tc>
        <w:tc>
          <w:tcPr>
            <w:tcW w:w="1163" w:type="pct"/>
            <w:shd w:val="clear" w:color="auto" w:fill="auto"/>
          </w:tcPr>
          <w:p w:rsidR="00E36C6E" w:rsidRPr="005B0796" w:rsidRDefault="00E36C6E" w:rsidP="005B0796">
            <w:pPr>
              <w:pStyle w:val="aff3"/>
            </w:pPr>
            <w:r w:rsidRPr="005B0796">
              <w:t>ТЭ = ЗП × Н</w:t>
            </w:r>
            <w:r w:rsidRPr="00482453">
              <w:rPr>
                <w:vertAlign w:val="subscript"/>
              </w:rPr>
              <w:t>тэ</w:t>
            </w:r>
            <w:r w:rsidRPr="005B0796">
              <w:t xml:space="preserve"> </w:t>
            </w:r>
            <w:r w:rsidRPr="00482453">
              <w:rPr>
                <w:lang w:val="en-US"/>
              </w:rPr>
              <w:t>/</w:t>
            </w:r>
            <w:r w:rsidRPr="005B0796">
              <w:t xml:space="preserve"> 100</w:t>
            </w:r>
          </w:p>
        </w:tc>
      </w:tr>
      <w:tr w:rsidR="00E36C6E" w:rsidRPr="005B0796" w:rsidTr="00482453">
        <w:trPr>
          <w:jc w:val="center"/>
        </w:trPr>
        <w:tc>
          <w:tcPr>
            <w:tcW w:w="2227" w:type="pct"/>
            <w:shd w:val="clear" w:color="auto" w:fill="auto"/>
          </w:tcPr>
          <w:p w:rsidR="00E36C6E" w:rsidRPr="005B0796" w:rsidRDefault="00E36C6E" w:rsidP="005B0796">
            <w:pPr>
              <w:pStyle w:val="aff3"/>
            </w:pPr>
            <w:r w:rsidRPr="005B0796">
              <w:t>4</w:t>
            </w:r>
            <w:r w:rsidR="005B0796" w:rsidRPr="005B0796">
              <w:t xml:space="preserve">. </w:t>
            </w:r>
            <w:r w:rsidRPr="005B0796">
              <w:t>Зарплата основных производственных рабочих</w:t>
            </w:r>
          </w:p>
        </w:tc>
        <w:tc>
          <w:tcPr>
            <w:tcW w:w="729" w:type="pct"/>
            <w:shd w:val="clear" w:color="auto" w:fill="auto"/>
          </w:tcPr>
          <w:p w:rsidR="00E36C6E" w:rsidRPr="005B0796" w:rsidRDefault="00E36C6E" w:rsidP="005B0796">
            <w:pPr>
              <w:pStyle w:val="aff3"/>
            </w:pPr>
            <w:r w:rsidRPr="005B0796">
              <w:t>ЗП</w:t>
            </w:r>
          </w:p>
        </w:tc>
        <w:tc>
          <w:tcPr>
            <w:tcW w:w="882" w:type="pct"/>
            <w:shd w:val="clear" w:color="auto" w:fill="auto"/>
          </w:tcPr>
          <w:p w:rsidR="00E36C6E" w:rsidRPr="005B0796" w:rsidRDefault="00B2749C" w:rsidP="005B0796">
            <w:pPr>
              <w:pStyle w:val="aff3"/>
            </w:pPr>
            <w:r w:rsidRPr="005B0796">
              <w:t>631</w:t>
            </w:r>
            <w:r w:rsidR="00E36C6E" w:rsidRPr="005B0796">
              <w:t>,</w:t>
            </w:r>
            <w:r w:rsidRPr="005B0796">
              <w:t>8</w:t>
            </w:r>
          </w:p>
        </w:tc>
        <w:tc>
          <w:tcPr>
            <w:tcW w:w="1163" w:type="pct"/>
            <w:shd w:val="clear" w:color="auto" w:fill="auto"/>
          </w:tcPr>
          <w:p w:rsidR="00E36C6E" w:rsidRPr="005B0796" w:rsidRDefault="00E36C6E" w:rsidP="005B0796">
            <w:pPr>
              <w:pStyle w:val="aff3"/>
            </w:pPr>
            <w:r w:rsidRPr="005B0796">
              <w:t xml:space="preserve">таблица </w:t>
            </w:r>
            <w:r w:rsidR="005B0796">
              <w:t>2.2</w:t>
            </w:r>
          </w:p>
        </w:tc>
      </w:tr>
      <w:tr w:rsidR="00E36C6E" w:rsidRPr="005B0796" w:rsidTr="00482453">
        <w:trPr>
          <w:jc w:val="center"/>
        </w:trPr>
        <w:tc>
          <w:tcPr>
            <w:tcW w:w="2227" w:type="pct"/>
            <w:shd w:val="clear" w:color="auto" w:fill="auto"/>
          </w:tcPr>
          <w:p w:rsidR="00E36C6E" w:rsidRPr="005B0796" w:rsidRDefault="00E36C6E" w:rsidP="005B0796">
            <w:pPr>
              <w:pStyle w:val="aff3"/>
            </w:pPr>
            <w:r w:rsidRPr="005B0796">
              <w:t>5</w:t>
            </w:r>
            <w:r w:rsidR="005B0796" w:rsidRPr="005B0796">
              <w:t xml:space="preserve">. </w:t>
            </w:r>
            <w:r w:rsidRPr="005B0796">
              <w:t>Отчисления в фонд социальной защиты населения, Н</w:t>
            </w:r>
            <w:r w:rsidRPr="00482453">
              <w:rPr>
                <w:vertAlign w:val="subscript"/>
              </w:rPr>
              <w:t>сз</w:t>
            </w:r>
            <w:r w:rsidRPr="005B0796">
              <w:t xml:space="preserve"> = 34</w:t>
            </w:r>
            <w:r w:rsidR="005B0796" w:rsidRPr="005B0796">
              <w:t>%</w:t>
            </w:r>
          </w:p>
        </w:tc>
        <w:tc>
          <w:tcPr>
            <w:tcW w:w="729" w:type="pct"/>
            <w:shd w:val="clear" w:color="auto" w:fill="auto"/>
          </w:tcPr>
          <w:p w:rsidR="00E36C6E" w:rsidRPr="005B0796" w:rsidRDefault="00E36C6E" w:rsidP="005B0796">
            <w:pPr>
              <w:pStyle w:val="aff3"/>
            </w:pPr>
            <w:r w:rsidRPr="005B0796">
              <w:t>СЗ</w:t>
            </w:r>
          </w:p>
        </w:tc>
        <w:tc>
          <w:tcPr>
            <w:tcW w:w="882" w:type="pct"/>
            <w:shd w:val="clear" w:color="auto" w:fill="auto"/>
          </w:tcPr>
          <w:p w:rsidR="00E36C6E" w:rsidRPr="005B0796" w:rsidRDefault="00B2749C" w:rsidP="005B0796">
            <w:pPr>
              <w:pStyle w:val="aff3"/>
            </w:pPr>
            <w:r w:rsidRPr="005B0796">
              <w:t>214</w:t>
            </w:r>
            <w:r w:rsidR="00E36C6E" w:rsidRPr="005B0796">
              <w:t>,</w:t>
            </w:r>
            <w:r w:rsidRPr="005B0796">
              <w:t>81</w:t>
            </w:r>
          </w:p>
        </w:tc>
        <w:tc>
          <w:tcPr>
            <w:tcW w:w="1163" w:type="pct"/>
            <w:shd w:val="clear" w:color="auto" w:fill="auto"/>
          </w:tcPr>
          <w:p w:rsidR="00E36C6E" w:rsidRPr="005B0796" w:rsidRDefault="00E36C6E" w:rsidP="005B0796">
            <w:pPr>
              <w:pStyle w:val="aff3"/>
            </w:pPr>
            <w:r w:rsidRPr="005B0796">
              <w:t>СЗ = ЗП × Н</w:t>
            </w:r>
            <w:r w:rsidRPr="00482453">
              <w:rPr>
                <w:vertAlign w:val="subscript"/>
              </w:rPr>
              <w:t>сз</w:t>
            </w:r>
            <w:r w:rsidRPr="005B0796">
              <w:t xml:space="preserve"> </w:t>
            </w:r>
            <w:r w:rsidRPr="00482453">
              <w:rPr>
                <w:lang w:val="en-US"/>
              </w:rPr>
              <w:t>/</w:t>
            </w:r>
            <w:r w:rsidRPr="005B0796">
              <w:t xml:space="preserve"> 100</w:t>
            </w:r>
          </w:p>
        </w:tc>
      </w:tr>
      <w:tr w:rsidR="00E36C6E" w:rsidRPr="005B0796" w:rsidTr="00482453">
        <w:trPr>
          <w:jc w:val="center"/>
        </w:trPr>
        <w:tc>
          <w:tcPr>
            <w:tcW w:w="2227" w:type="pct"/>
            <w:shd w:val="clear" w:color="auto" w:fill="auto"/>
          </w:tcPr>
          <w:p w:rsidR="00E36C6E" w:rsidRPr="005B0796" w:rsidRDefault="00E36C6E" w:rsidP="005B0796">
            <w:pPr>
              <w:pStyle w:val="aff3"/>
            </w:pPr>
            <w:r w:rsidRPr="005B0796">
              <w:t>6</w:t>
            </w:r>
            <w:r w:rsidR="005B0796" w:rsidRPr="005B0796">
              <w:t xml:space="preserve">. </w:t>
            </w:r>
            <w:r w:rsidRPr="005B0796">
              <w:t>Расходы на подготовку и освоение производства, Н</w:t>
            </w:r>
            <w:r w:rsidRPr="00482453">
              <w:rPr>
                <w:vertAlign w:val="subscript"/>
              </w:rPr>
              <w:t>рпо</w:t>
            </w:r>
            <w:r w:rsidRPr="005B0796">
              <w:t xml:space="preserve"> = 3</w:t>
            </w:r>
            <w:r w:rsidR="005B0796" w:rsidRPr="005B0796">
              <w:t xml:space="preserve"> - </w:t>
            </w:r>
            <w:r w:rsidRPr="005B0796">
              <w:t>5</w:t>
            </w:r>
            <w:r w:rsidR="005B0796" w:rsidRPr="005B0796">
              <w:t>%</w:t>
            </w:r>
          </w:p>
        </w:tc>
        <w:tc>
          <w:tcPr>
            <w:tcW w:w="729" w:type="pct"/>
            <w:shd w:val="clear" w:color="auto" w:fill="auto"/>
          </w:tcPr>
          <w:p w:rsidR="00E36C6E" w:rsidRPr="00482453" w:rsidRDefault="00E36C6E" w:rsidP="005B0796">
            <w:pPr>
              <w:pStyle w:val="aff3"/>
              <w:rPr>
                <w:vertAlign w:val="subscript"/>
              </w:rPr>
            </w:pPr>
            <w:r w:rsidRPr="005B0796">
              <w:t>Р</w:t>
            </w:r>
            <w:r w:rsidRPr="00482453">
              <w:rPr>
                <w:vertAlign w:val="subscript"/>
              </w:rPr>
              <w:t>по</w:t>
            </w:r>
          </w:p>
        </w:tc>
        <w:tc>
          <w:tcPr>
            <w:tcW w:w="882" w:type="pct"/>
            <w:shd w:val="clear" w:color="auto" w:fill="auto"/>
          </w:tcPr>
          <w:p w:rsidR="00E36C6E" w:rsidRPr="005B0796" w:rsidRDefault="00B2749C" w:rsidP="005B0796">
            <w:pPr>
              <w:pStyle w:val="aff3"/>
            </w:pPr>
            <w:r w:rsidRPr="005B0796">
              <w:t>18</w:t>
            </w:r>
            <w:r w:rsidR="00E36C6E" w:rsidRPr="005B0796">
              <w:t>,</w:t>
            </w:r>
            <w:r w:rsidRPr="005B0796">
              <w:t>95</w:t>
            </w:r>
          </w:p>
        </w:tc>
        <w:tc>
          <w:tcPr>
            <w:tcW w:w="1163" w:type="pct"/>
            <w:shd w:val="clear" w:color="auto" w:fill="auto"/>
          </w:tcPr>
          <w:p w:rsidR="00E36C6E" w:rsidRPr="005B0796" w:rsidRDefault="00E36C6E" w:rsidP="005B0796">
            <w:pPr>
              <w:pStyle w:val="aff3"/>
            </w:pPr>
            <w:r w:rsidRPr="005B0796">
              <w:t>Р</w:t>
            </w:r>
            <w:r w:rsidRPr="00482453">
              <w:rPr>
                <w:vertAlign w:val="subscript"/>
              </w:rPr>
              <w:t>по</w:t>
            </w:r>
            <w:r w:rsidRPr="005B0796">
              <w:t xml:space="preserve"> = ЗП × Н</w:t>
            </w:r>
            <w:r w:rsidRPr="00482453">
              <w:rPr>
                <w:vertAlign w:val="subscript"/>
              </w:rPr>
              <w:t>рпо</w:t>
            </w:r>
            <w:r w:rsidRPr="005B0796">
              <w:t xml:space="preserve"> </w:t>
            </w:r>
            <w:r w:rsidRPr="00482453">
              <w:rPr>
                <w:lang w:val="en-US"/>
              </w:rPr>
              <w:t>/</w:t>
            </w:r>
            <w:r w:rsidRPr="005B0796">
              <w:t xml:space="preserve"> 100</w:t>
            </w:r>
          </w:p>
        </w:tc>
      </w:tr>
      <w:tr w:rsidR="00E36C6E" w:rsidRPr="00482453" w:rsidTr="00482453">
        <w:trPr>
          <w:jc w:val="center"/>
        </w:trPr>
        <w:tc>
          <w:tcPr>
            <w:tcW w:w="2227" w:type="pct"/>
            <w:shd w:val="clear" w:color="auto" w:fill="auto"/>
          </w:tcPr>
          <w:p w:rsidR="00E36C6E" w:rsidRPr="005B0796" w:rsidRDefault="00E36C6E" w:rsidP="005B0796">
            <w:pPr>
              <w:pStyle w:val="aff3"/>
            </w:pPr>
            <w:r w:rsidRPr="005B0796">
              <w:t>7</w:t>
            </w:r>
            <w:r w:rsidR="005B0796" w:rsidRPr="005B0796">
              <w:t xml:space="preserve">. </w:t>
            </w:r>
            <w:r w:rsidRPr="005B0796">
              <w:t>Общепроизводственные расходы</w:t>
            </w:r>
          </w:p>
        </w:tc>
        <w:tc>
          <w:tcPr>
            <w:tcW w:w="729" w:type="pct"/>
            <w:shd w:val="clear" w:color="auto" w:fill="auto"/>
          </w:tcPr>
          <w:p w:rsidR="00E36C6E" w:rsidRPr="00482453" w:rsidRDefault="00E36C6E" w:rsidP="005B0796">
            <w:pPr>
              <w:pStyle w:val="aff3"/>
              <w:rPr>
                <w:vertAlign w:val="subscript"/>
              </w:rPr>
            </w:pPr>
            <w:r w:rsidRPr="005B0796">
              <w:t>Р</w:t>
            </w:r>
            <w:r w:rsidRPr="00482453">
              <w:rPr>
                <w:vertAlign w:val="subscript"/>
              </w:rPr>
              <w:t>обп</w:t>
            </w:r>
          </w:p>
        </w:tc>
        <w:tc>
          <w:tcPr>
            <w:tcW w:w="882" w:type="pct"/>
            <w:shd w:val="clear" w:color="auto" w:fill="auto"/>
          </w:tcPr>
          <w:p w:rsidR="00E36C6E" w:rsidRPr="005B0796" w:rsidRDefault="00B2749C" w:rsidP="005B0796">
            <w:pPr>
              <w:pStyle w:val="aff3"/>
            </w:pPr>
            <w:r w:rsidRPr="005B0796">
              <w:t>365,93</w:t>
            </w:r>
          </w:p>
        </w:tc>
        <w:tc>
          <w:tcPr>
            <w:tcW w:w="1163" w:type="pct"/>
            <w:shd w:val="clear" w:color="auto" w:fill="auto"/>
          </w:tcPr>
          <w:p w:rsidR="00E36C6E" w:rsidRPr="00482453" w:rsidRDefault="00E36C6E" w:rsidP="005B0796">
            <w:pPr>
              <w:pStyle w:val="aff3"/>
              <w:rPr>
                <w:vertAlign w:val="subscript"/>
              </w:rPr>
            </w:pPr>
            <w:r w:rsidRPr="005B0796">
              <w:t>Р</w:t>
            </w:r>
            <w:r w:rsidRPr="00482453">
              <w:rPr>
                <w:vertAlign w:val="subscript"/>
              </w:rPr>
              <w:t>обп</w:t>
            </w:r>
            <w:r w:rsidRPr="005B0796">
              <w:t xml:space="preserve"> = итог по таблице </w:t>
            </w:r>
            <w:r w:rsidR="005B0796">
              <w:t>2.3</w:t>
            </w:r>
            <w:r w:rsidRPr="005B0796">
              <w:t xml:space="preserve">, деленный на </w:t>
            </w:r>
            <w:r w:rsidRPr="00482453">
              <w:rPr>
                <w:lang w:val="en-US"/>
              </w:rPr>
              <w:t>N</w:t>
            </w:r>
            <w:r w:rsidRPr="00482453">
              <w:rPr>
                <w:vertAlign w:val="subscript"/>
              </w:rPr>
              <w:t>з</w:t>
            </w:r>
          </w:p>
        </w:tc>
      </w:tr>
      <w:tr w:rsidR="00E36C6E" w:rsidRPr="005B0796" w:rsidTr="00482453">
        <w:trPr>
          <w:jc w:val="center"/>
        </w:trPr>
        <w:tc>
          <w:tcPr>
            <w:tcW w:w="2227" w:type="pct"/>
            <w:shd w:val="clear" w:color="auto" w:fill="auto"/>
          </w:tcPr>
          <w:p w:rsidR="00E36C6E" w:rsidRPr="005B0796" w:rsidRDefault="00E36C6E" w:rsidP="005B0796">
            <w:pPr>
              <w:pStyle w:val="aff3"/>
            </w:pPr>
            <w:r w:rsidRPr="005B0796">
              <w:t>8</w:t>
            </w:r>
            <w:r w:rsidR="005B0796" w:rsidRPr="005B0796">
              <w:t xml:space="preserve">. </w:t>
            </w:r>
            <w:r w:rsidRPr="005B0796">
              <w:t>Общехозяйственные расходы</w:t>
            </w:r>
            <w:r w:rsidR="005B0796">
              <w:t xml:space="preserve">, </w:t>
            </w:r>
            <w:r w:rsidRPr="005B0796">
              <w:t>Н</w:t>
            </w:r>
            <w:r w:rsidRPr="00482453">
              <w:rPr>
                <w:vertAlign w:val="subscript"/>
              </w:rPr>
              <w:t>рх</w:t>
            </w:r>
            <w:r w:rsidRPr="005B0796">
              <w:t xml:space="preserve"> = 30</w:t>
            </w:r>
            <w:r w:rsidR="005B0796" w:rsidRPr="005B0796">
              <w:t xml:space="preserve"> - </w:t>
            </w:r>
            <w:r w:rsidRPr="005B0796">
              <w:t>35</w:t>
            </w:r>
            <w:r w:rsidR="005B0796" w:rsidRPr="005B0796">
              <w:t>%</w:t>
            </w:r>
          </w:p>
        </w:tc>
        <w:tc>
          <w:tcPr>
            <w:tcW w:w="729" w:type="pct"/>
            <w:shd w:val="clear" w:color="auto" w:fill="auto"/>
          </w:tcPr>
          <w:p w:rsidR="00E36C6E" w:rsidRPr="005B0796" w:rsidRDefault="00E36C6E" w:rsidP="005B0796">
            <w:pPr>
              <w:pStyle w:val="aff3"/>
            </w:pPr>
            <w:r w:rsidRPr="005B0796">
              <w:t>Р</w:t>
            </w:r>
            <w:r w:rsidRPr="00482453">
              <w:rPr>
                <w:vertAlign w:val="subscript"/>
              </w:rPr>
              <w:t>рх</w:t>
            </w:r>
          </w:p>
        </w:tc>
        <w:tc>
          <w:tcPr>
            <w:tcW w:w="882" w:type="pct"/>
            <w:shd w:val="clear" w:color="auto" w:fill="auto"/>
          </w:tcPr>
          <w:p w:rsidR="00E36C6E" w:rsidRPr="005B0796" w:rsidRDefault="00B2749C" w:rsidP="005B0796">
            <w:pPr>
              <w:pStyle w:val="aff3"/>
            </w:pPr>
            <w:r w:rsidRPr="005B0796">
              <w:t>189</w:t>
            </w:r>
            <w:r w:rsidR="00E36C6E" w:rsidRPr="005B0796">
              <w:t>,</w:t>
            </w:r>
            <w:r w:rsidRPr="005B0796">
              <w:t>54</w:t>
            </w:r>
          </w:p>
        </w:tc>
        <w:tc>
          <w:tcPr>
            <w:tcW w:w="1163" w:type="pct"/>
            <w:shd w:val="clear" w:color="auto" w:fill="auto"/>
          </w:tcPr>
          <w:p w:rsidR="00E36C6E" w:rsidRPr="005B0796" w:rsidRDefault="00E36C6E" w:rsidP="005B0796">
            <w:pPr>
              <w:pStyle w:val="aff3"/>
            </w:pPr>
            <w:r w:rsidRPr="005B0796">
              <w:t>Р</w:t>
            </w:r>
            <w:r w:rsidRPr="00482453">
              <w:rPr>
                <w:vertAlign w:val="subscript"/>
              </w:rPr>
              <w:t>рх</w:t>
            </w:r>
            <w:r w:rsidRPr="005B0796">
              <w:t xml:space="preserve"> = ЗП × Н</w:t>
            </w:r>
            <w:r w:rsidRPr="00482453">
              <w:rPr>
                <w:vertAlign w:val="subscript"/>
              </w:rPr>
              <w:t>рх</w:t>
            </w:r>
            <w:r w:rsidRPr="005B0796">
              <w:t xml:space="preserve"> </w:t>
            </w:r>
            <w:r w:rsidRPr="00482453">
              <w:rPr>
                <w:lang w:val="en-US"/>
              </w:rPr>
              <w:t>/</w:t>
            </w:r>
            <w:r w:rsidRPr="005B0796">
              <w:t xml:space="preserve"> 100</w:t>
            </w:r>
          </w:p>
        </w:tc>
      </w:tr>
      <w:tr w:rsidR="00E36C6E" w:rsidRPr="005B0796" w:rsidTr="00482453">
        <w:trPr>
          <w:jc w:val="center"/>
        </w:trPr>
        <w:tc>
          <w:tcPr>
            <w:tcW w:w="2227" w:type="pct"/>
            <w:shd w:val="clear" w:color="auto" w:fill="auto"/>
          </w:tcPr>
          <w:p w:rsidR="00E36C6E" w:rsidRPr="005B0796" w:rsidRDefault="00E36C6E" w:rsidP="005B0796">
            <w:pPr>
              <w:pStyle w:val="aff3"/>
            </w:pPr>
            <w:r w:rsidRPr="005B0796">
              <w:t>9</w:t>
            </w:r>
            <w:r w:rsidR="005B0796" w:rsidRPr="005B0796">
              <w:t xml:space="preserve">. </w:t>
            </w:r>
            <w:r w:rsidRPr="005B0796">
              <w:t>Прочие производственные расходы, Н</w:t>
            </w:r>
            <w:r w:rsidRPr="00482453">
              <w:rPr>
                <w:vertAlign w:val="subscript"/>
              </w:rPr>
              <w:t>ппр</w:t>
            </w:r>
            <w:r w:rsidRPr="005B0796">
              <w:t xml:space="preserve"> = 2</w:t>
            </w:r>
            <w:r w:rsidR="005B0796" w:rsidRPr="005B0796">
              <w:t xml:space="preserve"> - </w:t>
            </w:r>
            <w:r w:rsidRPr="005B0796">
              <w:t>3</w:t>
            </w:r>
            <w:r w:rsidR="005B0796" w:rsidRPr="005B0796">
              <w:t>%</w:t>
            </w:r>
          </w:p>
        </w:tc>
        <w:tc>
          <w:tcPr>
            <w:tcW w:w="729" w:type="pct"/>
            <w:shd w:val="clear" w:color="auto" w:fill="auto"/>
          </w:tcPr>
          <w:p w:rsidR="00E36C6E" w:rsidRPr="005B0796" w:rsidRDefault="00E36C6E" w:rsidP="005B0796">
            <w:pPr>
              <w:pStyle w:val="aff3"/>
            </w:pPr>
            <w:r w:rsidRPr="005B0796">
              <w:t>ППР</w:t>
            </w:r>
          </w:p>
        </w:tc>
        <w:tc>
          <w:tcPr>
            <w:tcW w:w="882" w:type="pct"/>
            <w:shd w:val="clear" w:color="auto" w:fill="auto"/>
          </w:tcPr>
          <w:p w:rsidR="00E36C6E" w:rsidRPr="005B0796" w:rsidRDefault="00B2749C" w:rsidP="005B0796">
            <w:pPr>
              <w:pStyle w:val="aff3"/>
            </w:pPr>
            <w:r w:rsidRPr="005B0796">
              <w:t>12</w:t>
            </w:r>
            <w:r w:rsidR="00E36C6E" w:rsidRPr="005B0796">
              <w:t>,</w:t>
            </w:r>
            <w:r w:rsidRPr="005B0796">
              <w:t>64</w:t>
            </w:r>
          </w:p>
        </w:tc>
        <w:tc>
          <w:tcPr>
            <w:tcW w:w="1163" w:type="pct"/>
            <w:shd w:val="clear" w:color="auto" w:fill="auto"/>
          </w:tcPr>
          <w:p w:rsidR="00E36C6E" w:rsidRPr="005B0796" w:rsidRDefault="00E36C6E" w:rsidP="005B0796">
            <w:pPr>
              <w:pStyle w:val="aff3"/>
            </w:pPr>
            <w:r w:rsidRPr="005B0796">
              <w:t>ППР = ЗП × Н</w:t>
            </w:r>
            <w:r w:rsidRPr="00482453">
              <w:rPr>
                <w:vertAlign w:val="subscript"/>
              </w:rPr>
              <w:t>ппр</w:t>
            </w:r>
            <w:r w:rsidRPr="005B0796">
              <w:t xml:space="preserve"> </w:t>
            </w:r>
            <w:r w:rsidRPr="00482453">
              <w:rPr>
                <w:lang w:val="en-US"/>
              </w:rPr>
              <w:t>/</w:t>
            </w:r>
            <w:r w:rsidRPr="005B0796">
              <w:t xml:space="preserve"> 100</w:t>
            </w:r>
          </w:p>
        </w:tc>
      </w:tr>
      <w:tr w:rsidR="00E36C6E" w:rsidRPr="005B0796" w:rsidTr="00482453">
        <w:trPr>
          <w:jc w:val="center"/>
        </w:trPr>
        <w:tc>
          <w:tcPr>
            <w:tcW w:w="2227" w:type="pct"/>
            <w:shd w:val="clear" w:color="auto" w:fill="auto"/>
          </w:tcPr>
          <w:p w:rsidR="00E36C6E" w:rsidRPr="005B0796" w:rsidRDefault="00E36C6E" w:rsidP="005B0796">
            <w:pPr>
              <w:pStyle w:val="aff3"/>
            </w:pPr>
            <w:r w:rsidRPr="005B0796">
              <w:t>10</w:t>
            </w:r>
            <w:r w:rsidR="005B0796" w:rsidRPr="005B0796">
              <w:t xml:space="preserve">. </w:t>
            </w:r>
            <w:r w:rsidRPr="005B0796">
              <w:t>Производственная себестоимость</w:t>
            </w:r>
          </w:p>
        </w:tc>
        <w:tc>
          <w:tcPr>
            <w:tcW w:w="729" w:type="pct"/>
            <w:shd w:val="clear" w:color="auto" w:fill="auto"/>
          </w:tcPr>
          <w:p w:rsidR="00E36C6E" w:rsidRPr="005B0796" w:rsidRDefault="00E36C6E" w:rsidP="005B0796">
            <w:pPr>
              <w:pStyle w:val="aff3"/>
            </w:pPr>
            <w:r w:rsidRPr="005B0796">
              <w:t>ПРС</w:t>
            </w:r>
          </w:p>
        </w:tc>
        <w:tc>
          <w:tcPr>
            <w:tcW w:w="882" w:type="pct"/>
            <w:shd w:val="clear" w:color="auto" w:fill="auto"/>
          </w:tcPr>
          <w:p w:rsidR="00E36C6E" w:rsidRPr="005B0796" w:rsidRDefault="00B2749C" w:rsidP="005B0796">
            <w:pPr>
              <w:pStyle w:val="aff3"/>
            </w:pPr>
            <w:r w:rsidRPr="005B0796">
              <w:t>65</w:t>
            </w:r>
            <w:r w:rsidR="005B0796" w:rsidRPr="00482453">
              <w:rPr>
                <w:lang w:val="en-US"/>
              </w:rPr>
              <w:t xml:space="preserve"> </w:t>
            </w:r>
            <w:r w:rsidRPr="005B0796">
              <w:t>381</w:t>
            </w:r>
            <w:r w:rsidR="00E36C6E" w:rsidRPr="005B0796">
              <w:t>,</w:t>
            </w:r>
            <w:r w:rsidRPr="005B0796">
              <w:t>37</w:t>
            </w:r>
          </w:p>
        </w:tc>
        <w:tc>
          <w:tcPr>
            <w:tcW w:w="1163" w:type="pct"/>
            <w:shd w:val="clear" w:color="auto" w:fill="auto"/>
          </w:tcPr>
          <w:p w:rsidR="00E36C6E" w:rsidRPr="005B0796" w:rsidRDefault="00E36C6E" w:rsidP="005B0796">
            <w:pPr>
              <w:pStyle w:val="aff3"/>
            </w:pPr>
            <w:r w:rsidRPr="005B0796">
              <w:t>ПРС = Σ 1 +2</w:t>
            </w:r>
            <w:r w:rsidR="005B0796">
              <w:t xml:space="preserve">... </w:t>
            </w:r>
            <w:r w:rsidRPr="005B0796">
              <w:t>+ 9</w:t>
            </w:r>
          </w:p>
        </w:tc>
      </w:tr>
      <w:tr w:rsidR="00E36C6E" w:rsidRPr="005B0796" w:rsidTr="00482453">
        <w:trPr>
          <w:jc w:val="center"/>
        </w:trPr>
        <w:tc>
          <w:tcPr>
            <w:tcW w:w="2227" w:type="pct"/>
            <w:shd w:val="clear" w:color="auto" w:fill="auto"/>
          </w:tcPr>
          <w:p w:rsidR="00E36C6E" w:rsidRPr="005B0796" w:rsidRDefault="00E36C6E" w:rsidP="005B0796">
            <w:pPr>
              <w:pStyle w:val="aff3"/>
            </w:pPr>
            <w:r w:rsidRPr="005B0796">
              <w:t>11</w:t>
            </w:r>
            <w:r w:rsidR="005B0796" w:rsidRPr="005B0796">
              <w:t xml:space="preserve">. </w:t>
            </w:r>
            <w:r w:rsidRPr="005B0796">
              <w:t>Коммерческие расходы,</w:t>
            </w:r>
          </w:p>
          <w:p w:rsidR="00E36C6E" w:rsidRPr="005B0796" w:rsidRDefault="00E36C6E" w:rsidP="005B0796">
            <w:pPr>
              <w:pStyle w:val="aff3"/>
            </w:pPr>
            <w:r w:rsidRPr="005B0796">
              <w:t>Н</w:t>
            </w:r>
            <w:r w:rsidRPr="00482453">
              <w:rPr>
                <w:vertAlign w:val="subscript"/>
              </w:rPr>
              <w:t>к</w:t>
            </w:r>
            <w:r w:rsidRPr="005B0796">
              <w:t xml:space="preserve"> = 1</w:t>
            </w:r>
            <w:r w:rsidR="005B0796" w:rsidRPr="005B0796">
              <w:t xml:space="preserve"> - </w:t>
            </w:r>
            <w:r w:rsidRPr="005B0796">
              <w:t>2%</w:t>
            </w:r>
          </w:p>
        </w:tc>
        <w:tc>
          <w:tcPr>
            <w:tcW w:w="729" w:type="pct"/>
            <w:shd w:val="clear" w:color="auto" w:fill="auto"/>
          </w:tcPr>
          <w:p w:rsidR="00E36C6E" w:rsidRPr="00482453" w:rsidRDefault="00E36C6E" w:rsidP="005B0796">
            <w:pPr>
              <w:pStyle w:val="aff3"/>
              <w:rPr>
                <w:vertAlign w:val="subscript"/>
              </w:rPr>
            </w:pPr>
            <w:r w:rsidRPr="005B0796">
              <w:t>Р</w:t>
            </w:r>
            <w:r w:rsidRPr="00482453">
              <w:rPr>
                <w:vertAlign w:val="subscript"/>
              </w:rPr>
              <w:t>ком</w:t>
            </w:r>
          </w:p>
        </w:tc>
        <w:tc>
          <w:tcPr>
            <w:tcW w:w="882" w:type="pct"/>
            <w:shd w:val="clear" w:color="auto" w:fill="auto"/>
          </w:tcPr>
          <w:p w:rsidR="00E36C6E" w:rsidRPr="005B0796" w:rsidRDefault="00B2749C" w:rsidP="005B0796">
            <w:pPr>
              <w:pStyle w:val="aff3"/>
            </w:pPr>
            <w:r w:rsidRPr="005B0796">
              <w:t>653</w:t>
            </w:r>
            <w:r w:rsidR="00E36C6E" w:rsidRPr="005B0796">
              <w:t>,</w:t>
            </w:r>
            <w:r w:rsidRPr="005B0796">
              <w:t>81</w:t>
            </w:r>
          </w:p>
        </w:tc>
        <w:tc>
          <w:tcPr>
            <w:tcW w:w="1163" w:type="pct"/>
            <w:shd w:val="clear" w:color="auto" w:fill="auto"/>
          </w:tcPr>
          <w:p w:rsidR="00E36C6E" w:rsidRPr="005B0796" w:rsidRDefault="00E36C6E" w:rsidP="005B0796">
            <w:pPr>
              <w:pStyle w:val="aff3"/>
            </w:pPr>
            <w:r w:rsidRPr="005B0796">
              <w:t>Р</w:t>
            </w:r>
            <w:r w:rsidRPr="00482453">
              <w:rPr>
                <w:vertAlign w:val="subscript"/>
              </w:rPr>
              <w:t>ком</w:t>
            </w:r>
            <w:r w:rsidRPr="005B0796">
              <w:t xml:space="preserve"> = ПРС × Н</w:t>
            </w:r>
            <w:r w:rsidRPr="00482453">
              <w:rPr>
                <w:vertAlign w:val="subscript"/>
              </w:rPr>
              <w:t>к</w:t>
            </w:r>
            <w:r w:rsidRPr="005B0796">
              <w:t xml:space="preserve"> </w:t>
            </w:r>
            <w:r w:rsidRPr="00482453">
              <w:rPr>
                <w:lang w:val="en-US"/>
              </w:rPr>
              <w:t>/</w:t>
            </w:r>
            <w:r w:rsidRPr="005B0796">
              <w:t xml:space="preserve"> 100</w:t>
            </w:r>
          </w:p>
        </w:tc>
      </w:tr>
      <w:tr w:rsidR="00E36C6E" w:rsidRPr="005B0796" w:rsidTr="00482453">
        <w:trPr>
          <w:jc w:val="center"/>
        </w:trPr>
        <w:tc>
          <w:tcPr>
            <w:tcW w:w="2227" w:type="pct"/>
            <w:shd w:val="clear" w:color="auto" w:fill="auto"/>
          </w:tcPr>
          <w:p w:rsidR="00E36C6E" w:rsidRPr="005B0796" w:rsidRDefault="00E36C6E" w:rsidP="005B0796">
            <w:pPr>
              <w:pStyle w:val="aff3"/>
            </w:pPr>
            <w:r w:rsidRPr="005B0796">
              <w:t>12</w:t>
            </w:r>
            <w:r w:rsidR="005B0796" w:rsidRPr="005B0796">
              <w:t xml:space="preserve">. </w:t>
            </w:r>
            <w:r w:rsidRPr="005B0796">
              <w:t>Полная себестоимость</w:t>
            </w:r>
          </w:p>
        </w:tc>
        <w:tc>
          <w:tcPr>
            <w:tcW w:w="729" w:type="pct"/>
            <w:shd w:val="clear" w:color="auto" w:fill="auto"/>
          </w:tcPr>
          <w:p w:rsidR="00E36C6E" w:rsidRPr="005B0796" w:rsidRDefault="00E36C6E" w:rsidP="005B0796">
            <w:pPr>
              <w:pStyle w:val="aff3"/>
            </w:pPr>
            <w:r w:rsidRPr="005B0796">
              <w:t>ПС</w:t>
            </w:r>
          </w:p>
        </w:tc>
        <w:tc>
          <w:tcPr>
            <w:tcW w:w="882" w:type="pct"/>
            <w:shd w:val="clear" w:color="auto" w:fill="auto"/>
          </w:tcPr>
          <w:p w:rsidR="00E36C6E" w:rsidRPr="005B0796" w:rsidRDefault="00B2749C" w:rsidP="005B0796">
            <w:pPr>
              <w:pStyle w:val="aff3"/>
            </w:pPr>
            <w:r w:rsidRPr="005B0796">
              <w:t>66</w:t>
            </w:r>
            <w:r w:rsidR="005B0796">
              <w:t xml:space="preserve"> </w:t>
            </w:r>
            <w:r w:rsidRPr="005B0796">
              <w:t>035</w:t>
            </w:r>
            <w:r w:rsidR="00E36C6E" w:rsidRPr="005B0796">
              <w:t>,1</w:t>
            </w:r>
            <w:r w:rsidRPr="005B0796">
              <w:t>8</w:t>
            </w:r>
          </w:p>
        </w:tc>
        <w:tc>
          <w:tcPr>
            <w:tcW w:w="1163" w:type="pct"/>
            <w:shd w:val="clear" w:color="auto" w:fill="auto"/>
          </w:tcPr>
          <w:p w:rsidR="00E36C6E" w:rsidRPr="005B0796" w:rsidRDefault="00E36C6E" w:rsidP="005B0796">
            <w:pPr>
              <w:pStyle w:val="aff3"/>
            </w:pPr>
            <w:r w:rsidRPr="005B0796">
              <w:t>ПС = ПРС + Р</w:t>
            </w:r>
            <w:r w:rsidRPr="00482453">
              <w:rPr>
                <w:vertAlign w:val="subscript"/>
              </w:rPr>
              <w:t>ком</w:t>
            </w:r>
          </w:p>
        </w:tc>
      </w:tr>
      <w:tr w:rsidR="00E36C6E" w:rsidRPr="005B0796" w:rsidTr="00482453">
        <w:trPr>
          <w:jc w:val="center"/>
        </w:trPr>
        <w:tc>
          <w:tcPr>
            <w:tcW w:w="2227" w:type="pct"/>
            <w:shd w:val="clear" w:color="auto" w:fill="auto"/>
          </w:tcPr>
          <w:p w:rsidR="00E36C6E" w:rsidRPr="005B0796" w:rsidRDefault="00E36C6E" w:rsidP="005B0796">
            <w:pPr>
              <w:pStyle w:val="aff3"/>
            </w:pPr>
            <w:r w:rsidRPr="005B0796">
              <w:t>13</w:t>
            </w:r>
            <w:r w:rsidR="005B0796" w:rsidRPr="005B0796">
              <w:t xml:space="preserve">. </w:t>
            </w:r>
            <w:r w:rsidRPr="005B0796">
              <w:t>Прибыль, Н</w:t>
            </w:r>
            <w:r w:rsidRPr="00482453">
              <w:rPr>
                <w:vertAlign w:val="subscript"/>
              </w:rPr>
              <w:t>пр</w:t>
            </w:r>
            <w:r w:rsidRPr="005B0796">
              <w:t xml:space="preserve"> = 20</w:t>
            </w:r>
            <w:r w:rsidR="005B0796" w:rsidRPr="005B0796">
              <w:t xml:space="preserve"> - </w:t>
            </w:r>
            <w:r w:rsidRPr="005B0796">
              <w:t>30</w:t>
            </w:r>
            <w:r w:rsidR="005B0796" w:rsidRPr="005B0796">
              <w:t>%</w:t>
            </w:r>
          </w:p>
        </w:tc>
        <w:tc>
          <w:tcPr>
            <w:tcW w:w="729" w:type="pct"/>
            <w:shd w:val="clear" w:color="auto" w:fill="auto"/>
          </w:tcPr>
          <w:p w:rsidR="00E36C6E" w:rsidRPr="00482453" w:rsidRDefault="00E36C6E" w:rsidP="005B0796">
            <w:pPr>
              <w:pStyle w:val="aff3"/>
              <w:rPr>
                <w:vertAlign w:val="subscript"/>
              </w:rPr>
            </w:pPr>
            <w:r w:rsidRPr="005B0796">
              <w:t>П</w:t>
            </w:r>
            <w:r w:rsidRPr="00482453">
              <w:rPr>
                <w:vertAlign w:val="subscript"/>
              </w:rPr>
              <w:t>р</w:t>
            </w:r>
          </w:p>
        </w:tc>
        <w:tc>
          <w:tcPr>
            <w:tcW w:w="882" w:type="pct"/>
            <w:shd w:val="clear" w:color="auto" w:fill="auto"/>
          </w:tcPr>
          <w:p w:rsidR="00E36C6E" w:rsidRPr="005B0796" w:rsidRDefault="00B2749C" w:rsidP="005B0796">
            <w:pPr>
              <w:pStyle w:val="aff3"/>
            </w:pPr>
            <w:r w:rsidRPr="005B0796">
              <w:t>13</w:t>
            </w:r>
            <w:r w:rsidR="00E36C6E" w:rsidRPr="005B0796">
              <w:t xml:space="preserve"> </w:t>
            </w:r>
            <w:r w:rsidRPr="005B0796">
              <w:t>207</w:t>
            </w:r>
            <w:r w:rsidR="00E36C6E" w:rsidRPr="005B0796">
              <w:t>,</w:t>
            </w:r>
            <w:r w:rsidRPr="005B0796">
              <w:t>04</w:t>
            </w:r>
          </w:p>
        </w:tc>
        <w:tc>
          <w:tcPr>
            <w:tcW w:w="1163" w:type="pct"/>
            <w:shd w:val="clear" w:color="auto" w:fill="auto"/>
          </w:tcPr>
          <w:p w:rsidR="00E36C6E" w:rsidRPr="005B0796" w:rsidRDefault="00E36C6E" w:rsidP="005B0796">
            <w:pPr>
              <w:pStyle w:val="aff3"/>
            </w:pPr>
            <w:r w:rsidRPr="005B0796">
              <w:t>П</w:t>
            </w:r>
            <w:r w:rsidRPr="00482453">
              <w:rPr>
                <w:vertAlign w:val="subscript"/>
              </w:rPr>
              <w:t>р</w:t>
            </w:r>
            <w:r w:rsidRPr="005B0796">
              <w:t xml:space="preserve"> = ПС × Н</w:t>
            </w:r>
            <w:r w:rsidRPr="00482453">
              <w:rPr>
                <w:vertAlign w:val="subscript"/>
              </w:rPr>
              <w:t>пр</w:t>
            </w:r>
            <w:r w:rsidRPr="005B0796">
              <w:t xml:space="preserve"> </w:t>
            </w:r>
            <w:r w:rsidRPr="00482453">
              <w:rPr>
                <w:lang w:val="en-US"/>
              </w:rPr>
              <w:t>/</w:t>
            </w:r>
            <w:r w:rsidRPr="005B0796">
              <w:t xml:space="preserve"> 100</w:t>
            </w:r>
          </w:p>
        </w:tc>
      </w:tr>
      <w:tr w:rsidR="00E36C6E" w:rsidRPr="005B0796" w:rsidTr="00482453">
        <w:trPr>
          <w:jc w:val="center"/>
        </w:trPr>
        <w:tc>
          <w:tcPr>
            <w:tcW w:w="2227" w:type="pct"/>
            <w:shd w:val="clear" w:color="auto" w:fill="auto"/>
          </w:tcPr>
          <w:p w:rsidR="00E36C6E" w:rsidRPr="005B0796" w:rsidRDefault="00E36C6E" w:rsidP="005B0796">
            <w:pPr>
              <w:pStyle w:val="aff3"/>
            </w:pPr>
            <w:r w:rsidRPr="005B0796">
              <w:t>14</w:t>
            </w:r>
            <w:r w:rsidR="005B0796" w:rsidRPr="005B0796">
              <w:t xml:space="preserve">. </w:t>
            </w:r>
            <w:r w:rsidRPr="005B0796">
              <w:t>Цена предприятия</w:t>
            </w:r>
          </w:p>
        </w:tc>
        <w:tc>
          <w:tcPr>
            <w:tcW w:w="729" w:type="pct"/>
            <w:shd w:val="clear" w:color="auto" w:fill="auto"/>
          </w:tcPr>
          <w:p w:rsidR="00E36C6E" w:rsidRPr="005B0796" w:rsidRDefault="00E36C6E" w:rsidP="005B0796">
            <w:pPr>
              <w:pStyle w:val="aff3"/>
            </w:pPr>
            <w:r w:rsidRPr="005B0796">
              <w:t>ЦП</w:t>
            </w:r>
          </w:p>
        </w:tc>
        <w:tc>
          <w:tcPr>
            <w:tcW w:w="882" w:type="pct"/>
            <w:shd w:val="clear" w:color="auto" w:fill="auto"/>
          </w:tcPr>
          <w:p w:rsidR="00E36C6E" w:rsidRPr="005B0796" w:rsidRDefault="00B2749C" w:rsidP="005B0796">
            <w:pPr>
              <w:pStyle w:val="aff3"/>
            </w:pPr>
            <w:r w:rsidRPr="005B0796">
              <w:t>79</w:t>
            </w:r>
            <w:r w:rsidR="005B0796">
              <w:t xml:space="preserve"> </w:t>
            </w:r>
            <w:r w:rsidRPr="005B0796">
              <w:t>242</w:t>
            </w:r>
            <w:r w:rsidR="00E36C6E" w:rsidRPr="005B0796">
              <w:t>,</w:t>
            </w:r>
            <w:r w:rsidRPr="005B0796">
              <w:t>22</w:t>
            </w:r>
          </w:p>
        </w:tc>
        <w:tc>
          <w:tcPr>
            <w:tcW w:w="1163" w:type="pct"/>
            <w:shd w:val="clear" w:color="auto" w:fill="auto"/>
          </w:tcPr>
          <w:p w:rsidR="00E36C6E" w:rsidRPr="005B0796" w:rsidRDefault="00E36C6E" w:rsidP="005B0796">
            <w:pPr>
              <w:pStyle w:val="aff3"/>
            </w:pPr>
            <w:r w:rsidRPr="005B0796">
              <w:t>ЦП = ПС + П</w:t>
            </w:r>
            <w:r w:rsidRPr="00482453">
              <w:rPr>
                <w:vertAlign w:val="subscript"/>
              </w:rPr>
              <w:t>р</w:t>
            </w:r>
          </w:p>
        </w:tc>
      </w:tr>
      <w:tr w:rsidR="00E36C6E" w:rsidRPr="005B0796" w:rsidTr="00482453">
        <w:trPr>
          <w:jc w:val="center"/>
        </w:trPr>
        <w:tc>
          <w:tcPr>
            <w:tcW w:w="2227" w:type="pct"/>
            <w:shd w:val="clear" w:color="auto" w:fill="auto"/>
          </w:tcPr>
          <w:p w:rsidR="00E36C6E" w:rsidRPr="005B0796" w:rsidRDefault="00E36C6E" w:rsidP="005B0796">
            <w:pPr>
              <w:pStyle w:val="aff3"/>
            </w:pPr>
            <w:r w:rsidRPr="005B0796">
              <w:t>15</w:t>
            </w:r>
            <w:r w:rsidR="005B0796" w:rsidRPr="005B0796">
              <w:t xml:space="preserve">. </w:t>
            </w:r>
            <w:r w:rsidRPr="005B0796">
              <w:t xml:space="preserve">Сбор в республиканский фонд поддержки производителей сельскохозяйственной продукции, продовольствия и аграрной науки, </w:t>
            </w:r>
          </w:p>
        </w:tc>
        <w:tc>
          <w:tcPr>
            <w:tcW w:w="729" w:type="pct"/>
            <w:shd w:val="clear" w:color="auto" w:fill="auto"/>
          </w:tcPr>
          <w:p w:rsidR="00E36C6E" w:rsidRPr="00482453" w:rsidRDefault="00E36C6E" w:rsidP="005B0796">
            <w:pPr>
              <w:pStyle w:val="aff3"/>
              <w:rPr>
                <w:vertAlign w:val="subscript"/>
              </w:rPr>
            </w:pPr>
            <w:r w:rsidRPr="005B0796">
              <w:t>О</w:t>
            </w:r>
            <w:r w:rsidRPr="00482453">
              <w:rPr>
                <w:vertAlign w:val="subscript"/>
              </w:rPr>
              <w:t>рм</w:t>
            </w:r>
          </w:p>
        </w:tc>
        <w:tc>
          <w:tcPr>
            <w:tcW w:w="882" w:type="pct"/>
            <w:shd w:val="clear" w:color="auto" w:fill="auto"/>
          </w:tcPr>
          <w:p w:rsidR="00E36C6E" w:rsidRPr="005B0796" w:rsidRDefault="00B2749C" w:rsidP="005B0796">
            <w:pPr>
              <w:pStyle w:val="aff3"/>
            </w:pPr>
            <w:r w:rsidRPr="005B0796">
              <w:t>800</w:t>
            </w:r>
            <w:r w:rsidR="00E36C6E" w:rsidRPr="005B0796">
              <w:t>,4</w:t>
            </w:r>
            <w:r w:rsidRPr="005B0796">
              <w:t>3</w:t>
            </w:r>
          </w:p>
        </w:tc>
        <w:tc>
          <w:tcPr>
            <w:tcW w:w="1163" w:type="pct"/>
            <w:shd w:val="clear" w:color="auto" w:fill="auto"/>
          </w:tcPr>
          <w:p w:rsidR="00E36C6E" w:rsidRPr="005B0796" w:rsidRDefault="00E36C6E" w:rsidP="005B0796">
            <w:pPr>
              <w:pStyle w:val="aff3"/>
            </w:pPr>
            <w:r w:rsidRPr="005B0796">
              <w:t>О</w:t>
            </w:r>
            <w:r w:rsidRPr="00482453">
              <w:rPr>
                <w:vertAlign w:val="subscript"/>
              </w:rPr>
              <w:t>рм</w:t>
            </w:r>
            <w:r w:rsidRPr="005B0796">
              <w:t xml:space="preserve"> = ЦП × Н</w:t>
            </w:r>
            <w:r w:rsidRPr="00482453">
              <w:rPr>
                <w:vertAlign w:val="subscript"/>
              </w:rPr>
              <w:t>рм</w:t>
            </w:r>
            <w:r w:rsidRPr="005B0796">
              <w:t xml:space="preserve"> </w:t>
            </w:r>
            <w:r w:rsidRPr="00482453">
              <w:rPr>
                <w:lang w:val="en-US"/>
              </w:rPr>
              <w:t>/</w:t>
            </w:r>
            <w:r w:rsidR="005B0796">
              <w:t xml:space="preserve"> (</w:t>
            </w:r>
            <w:r w:rsidRPr="005B0796">
              <w:t>100</w:t>
            </w:r>
            <w:r w:rsidR="005B0796" w:rsidRPr="005B0796">
              <w:t xml:space="preserve"> - </w:t>
            </w:r>
            <w:r w:rsidRPr="005B0796">
              <w:t>Н</w:t>
            </w:r>
            <w:r w:rsidRPr="00482453">
              <w:rPr>
                <w:vertAlign w:val="subscript"/>
              </w:rPr>
              <w:t>рм</w:t>
            </w:r>
            <w:r w:rsidR="005B0796" w:rsidRPr="005B0796">
              <w:t xml:space="preserve">) </w:t>
            </w:r>
          </w:p>
        </w:tc>
      </w:tr>
      <w:tr w:rsidR="005B0796" w:rsidRPr="005B0796" w:rsidTr="00482453">
        <w:trPr>
          <w:jc w:val="center"/>
        </w:trPr>
        <w:tc>
          <w:tcPr>
            <w:tcW w:w="2227" w:type="pct"/>
            <w:shd w:val="clear" w:color="auto" w:fill="auto"/>
          </w:tcPr>
          <w:p w:rsidR="005B0796" w:rsidRPr="005B0796" w:rsidRDefault="005B0796" w:rsidP="005B0796">
            <w:pPr>
              <w:pStyle w:val="aff3"/>
            </w:pPr>
            <w:r w:rsidRPr="005B0796">
              <w:t>Н</w:t>
            </w:r>
            <w:r w:rsidRPr="00482453">
              <w:rPr>
                <w:vertAlign w:val="subscript"/>
              </w:rPr>
              <w:t>рм</w:t>
            </w:r>
            <w:r w:rsidRPr="005B0796">
              <w:t xml:space="preserve"> = 1%</w:t>
            </w:r>
          </w:p>
        </w:tc>
        <w:tc>
          <w:tcPr>
            <w:tcW w:w="729" w:type="pct"/>
            <w:shd w:val="clear" w:color="auto" w:fill="auto"/>
          </w:tcPr>
          <w:p w:rsidR="005B0796" w:rsidRPr="005B0796" w:rsidRDefault="005B0796" w:rsidP="005B0796">
            <w:pPr>
              <w:pStyle w:val="aff3"/>
            </w:pPr>
          </w:p>
        </w:tc>
        <w:tc>
          <w:tcPr>
            <w:tcW w:w="882" w:type="pct"/>
            <w:shd w:val="clear" w:color="auto" w:fill="auto"/>
          </w:tcPr>
          <w:p w:rsidR="005B0796" w:rsidRPr="005B0796" w:rsidRDefault="005B0796" w:rsidP="005B0796">
            <w:pPr>
              <w:pStyle w:val="aff3"/>
            </w:pPr>
          </w:p>
        </w:tc>
        <w:tc>
          <w:tcPr>
            <w:tcW w:w="1163" w:type="pct"/>
            <w:shd w:val="clear" w:color="auto" w:fill="auto"/>
          </w:tcPr>
          <w:p w:rsidR="005B0796" w:rsidRPr="005B0796" w:rsidRDefault="005B0796" w:rsidP="005B0796">
            <w:pPr>
              <w:pStyle w:val="aff3"/>
            </w:pPr>
          </w:p>
        </w:tc>
      </w:tr>
      <w:tr w:rsidR="005B0796" w:rsidRPr="005B0796" w:rsidTr="00482453">
        <w:trPr>
          <w:jc w:val="center"/>
        </w:trPr>
        <w:tc>
          <w:tcPr>
            <w:tcW w:w="2227" w:type="pct"/>
            <w:shd w:val="clear" w:color="auto" w:fill="auto"/>
          </w:tcPr>
          <w:p w:rsidR="005B0796" w:rsidRPr="005B0796" w:rsidRDefault="005B0796" w:rsidP="005B0796">
            <w:pPr>
              <w:pStyle w:val="aff3"/>
            </w:pPr>
            <w:r w:rsidRPr="005B0796">
              <w:t>16. Отпускная цена без учета НДС</w:t>
            </w:r>
          </w:p>
        </w:tc>
        <w:tc>
          <w:tcPr>
            <w:tcW w:w="729" w:type="pct"/>
            <w:shd w:val="clear" w:color="auto" w:fill="auto"/>
          </w:tcPr>
          <w:p w:rsidR="005B0796" w:rsidRPr="005B0796" w:rsidRDefault="005B0796" w:rsidP="005B0796">
            <w:pPr>
              <w:pStyle w:val="aff3"/>
            </w:pPr>
            <w:r w:rsidRPr="005B0796">
              <w:t>ОТЦ</w:t>
            </w:r>
          </w:p>
        </w:tc>
        <w:tc>
          <w:tcPr>
            <w:tcW w:w="882" w:type="pct"/>
            <w:shd w:val="clear" w:color="auto" w:fill="auto"/>
          </w:tcPr>
          <w:p w:rsidR="005B0796" w:rsidRPr="005B0796" w:rsidRDefault="005B0796" w:rsidP="005B0796">
            <w:pPr>
              <w:pStyle w:val="aff3"/>
            </w:pPr>
            <w:r w:rsidRPr="005B0796">
              <w:t>80 042,65</w:t>
            </w:r>
          </w:p>
        </w:tc>
        <w:tc>
          <w:tcPr>
            <w:tcW w:w="1163" w:type="pct"/>
            <w:shd w:val="clear" w:color="auto" w:fill="auto"/>
          </w:tcPr>
          <w:p w:rsidR="005B0796" w:rsidRPr="005B0796" w:rsidRDefault="005B0796" w:rsidP="005B0796">
            <w:pPr>
              <w:pStyle w:val="aff3"/>
            </w:pPr>
            <w:r w:rsidRPr="005B0796">
              <w:t>ОТЦ = ЦП + О</w:t>
            </w:r>
            <w:r w:rsidRPr="00482453">
              <w:rPr>
                <w:vertAlign w:val="subscript"/>
              </w:rPr>
              <w:t>рм</w:t>
            </w:r>
          </w:p>
        </w:tc>
      </w:tr>
      <w:tr w:rsidR="005B0796" w:rsidRPr="005B0796" w:rsidTr="00482453">
        <w:trPr>
          <w:jc w:val="center"/>
        </w:trPr>
        <w:tc>
          <w:tcPr>
            <w:tcW w:w="2227" w:type="pct"/>
            <w:shd w:val="clear" w:color="auto" w:fill="auto"/>
          </w:tcPr>
          <w:p w:rsidR="005B0796" w:rsidRPr="005B0796" w:rsidRDefault="005B0796" w:rsidP="005B0796">
            <w:pPr>
              <w:pStyle w:val="aff3"/>
            </w:pPr>
            <w:r w:rsidRPr="005B0796">
              <w:t>17. НДС, Н</w:t>
            </w:r>
            <w:r w:rsidRPr="00482453">
              <w:rPr>
                <w:vertAlign w:val="subscript"/>
              </w:rPr>
              <w:t>НДС</w:t>
            </w:r>
            <w:r w:rsidRPr="005B0796">
              <w:t xml:space="preserve"> = 20%</w:t>
            </w:r>
          </w:p>
        </w:tc>
        <w:tc>
          <w:tcPr>
            <w:tcW w:w="729" w:type="pct"/>
            <w:shd w:val="clear" w:color="auto" w:fill="auto"/>
          </w:tcPr>
          <w:p w:rsidR="005B0796" w:rsidRPr="005B0796" w:rsidRDefault="005B0796" w:rsidP="005B0796">
            <w:pPr>
              <w:pStyle w:val="aff3"/>
            </w:pPr>
            <w:r w:rsidRPr="005B0796">
              <w:t>НДС</w:t>
            </w:r>
          </w:p>
        </w:tc>
        <w:tc>
          <w:tcPr>
            <w:tcW w:w="882" w:type="pct"/>
            <w:shd w:val="clear" w:color="auto" w:fill="auto"/>
          </w:tcPr>
          <w:p w:rsidR="005B0796" w:rsidRPr="005B0796" w:rsidRDefault="005B0796" w:rsidP="005B0796">
            <w:pPr>
              <w:pStyle w:val="aff3"/>
            </w:pPr>
            <w:r w:rsidRPr="005B0796">
              <w:t>16 008,53</w:t>
            </w:r>
          </w:p>
        </w:tc>
        <w:tc>
          <w:tcPr>
            <w:tcW w:w="1163" w:type="pct"/>
            <w:shd w:val="clear" w:color="auto" w:fill="auto"/>
          </w:tcPr>
          <w:p w:rsidR="005B0796" w:rsidRPr="005B0796" w:rsidRDefault="005B0796" w:rsidP="005B0796">
            <w:pPr>
              <w:pStyle w:val="aff3"/>
            </w:pPr>
            <w:r w:rsidRPr="005B0796">
              <w:t>НДС = ОТЦ × Н</w:t>
            </w:r>
            <w:r w:rsidRPr="00482453">
              <w:rPr>
                <w:vertAlign w:val="subscript"/>
              </w:rPr>
              <w:t>НДС</w:t>
            </w:r>
            <w:r w:rsidRPr="005B0796">
              <w:t xml:space="preserve"> </w:t>
            </w:r>
            <w:r w:rsidRPr="00482453">
              <w:rPr>
                <w:lang w:val="en-US"/>
              </w:rPr>
              <w:t>/</w:t>
            </w:r>
            <w:r w:rsidRPr="005B0796">
              <w:t xml:space="preserve"> 100</w:t>
            </w:r>
          </w:p>
        </w:tc>
      </w:tr>
      <w:tr w:rsidR="005B0796" w:rsidRPr="005B0796" w:rsidTr="00482453">
        <w:trPr>
          <w:jc w:val="center"/>
        </w:trPr>
        <w:tc>
          <w:tcPr>
            <w:tcW w:w="2227" w:type="pct"/>
            <w:shd w:val="clear" w:color="auto" w:fill="auto"/>
          </w:tcPr>
          <w:p w:rsidR="005B0796" w:rsidRPr="005B0796" w:rsidRDefault="005B0796" w:rsidP="005B0796">
            <w:pPr>
              <w:pStyle w:val="aff3"/>
            </w:pPr>
            <w:r w:rsidRPr="005B0796">
              <w:t>18. Отпускная цена с учетом НДС</w:t>
            </w:r>
          </w:p>
        </w:tc>
        <w:tc>
          <w:tcPr>
            <w:tcW w:w="729" w:type="pct"/>
            <w:shd w:val="clear" w:color="auto" w:fill="auto"/>
          </w:tcPr>
          <w:p w:rsidR="005B0796" w:rsidRPr="005B0796" w:rsidRDefault="005B0796" w:rsidP="005B0796">
            <w:pPr>
              <w:pStyle w:val="aff3"/>
            </w:pPr>
            <w:r w:rsidRPr="005B0796">
              <w:t>Ц</w:t>
            </w:r>
          </w:p>
        </w:tc>
        <w:tc>
          <w:tcPr>
            <w:tcW w:w="882" w:type="pct"/>
            <w:shd w:val="clear" w:color="auto" w:fill="auto"/>
          </w:tcPr>
          <w:p w:rsidR="005B0796" w:rsidRPr="005B0796" w:rsidRDefault="005B0796" w:rsidP="005B0796">
            <w:pPr>
              <w:pStyle w:val="aff3"/>
            </w:pPr>
            <w:r w:rsidRPr="005B0796">
              <w:t>96</w:t>
            </w:r>
            <w:r>
              <w:t xml:space="preserve"> </w:t>
            </w:r>
            <w:r w:rsidRPr="005B0796">
              <w:t>051,18</w:t>
            </w:r>
          </w:p>
        </w:tc>
        <w:tc>
          <w:tcPr>
            <w:tcW w:w="1163" w:type="pct"/>
            <w:shd w:val="clear" w:color="auto" w:fill="auto"/>
          </w:tcPr>
          <w:p w:rsidR="005B0796" w:rsidRPr="005B0796" w:rsidRDefault="005B0796" w:rsidP="005B0796">
            <w:pPr>
              <w:pStyle w:val="aff3"/>
            </w:pPr>
            <w:r w:rsidRPr="005B0796">
              <w:t>Ц = ОТЦ + НДС</w:t>
            </w:r>
          </w:p>
        </w:tc>
      </w:tr>
    </w:tbl>
    <w:p w:rsidR="005B0796" w:rsidRDefault="005B0796" w:rsidP="005B0796">
      <w:pPr>
        <w:ind w:firstLine="709"/>
        <w:rPr>
          <w:lang w:eastAsia="en-US"/>
        </w:rPr>
      </w:pPr>
    </w:p>
    <w:p w:rsidR="005B0796" w:rsidRDefault="0068523E" w:rsidP="005B0796">
      <w:pPr>
        <w:ind w:firstLine="709"/>
        <w:rPr>
          <w:lang w:eastAsia="en-US"/>
        </w:rPr>
      </w:pPr>
      <w:r w:rsidRPr="005B0796">
        <w:rPr>
          <w:lang w:eastAsia="en-US"/>
        </w:rPr>
        <w:t xml:space="preserve">Таким образом, отпускная цена разрабатываемого изделия составит </w:t>
      </w:r>
      <w:r w:rsidR="00B2749C" w:rsidRPr="005B0796">
        <w:rPr>
          <w:lang w:eastAsia="en-US"/>
        </w:rPr>
        <w:t>96</w:t>
      </w:r>
      <w:r w:rsidR="005B0796">
        <w:rPr>
          <w:lang w:eastAsia="en-US"/>
        </w:rPr>
        <w:t xml:space="preserve"> </w:t>
      </w:r>
      <w:r w:rsidR="00B2749C" w:rsidRPr="005B0796">
        <w:rPr>
          <w:lang w:eastAsia="en-US"/>
        </w:rPr>
        <w:t>051</w:t>
      </w:r>
      <w:r w:rsidRPr="005B0796">
        <w:rPr>
          <w:lang w:eastAsia="en-US"/>
        </w:rPr>
        <w:t>,</w:t>
      </w:r>
      <w:r w:rsidR="00B2749C" w:rsidRPr="005B0796">
        <w:rPr>
          <w:lang w:eastAsia="en-US"/>
        </w:rPr>
        <w:t>18</w:t>
      </w:r>
      <w:r w:rsidRPr="005B0796">
        <w:rPr>
          <w:lang w:eastAsia="en-US"/>
        </w:rPr>
        <w:t xml:space="preserve"> руб</w:t>
      </w:r>
      <w:r w:rsidR="005B0796" w:rsidRPr="005B0796">
        <w:rPr>
          <w:lang w:eastAsia="en-US"/>
        </w:rPr>
        <w:t>.</w:t>
      </w:r>
    </w:p>
    <w:p w:rsidR="005B0796" w:rsidRPr="005B0796" w:rsidRDefault="005B0796" w:rsidP="005B0796">
      <w:pPr>
        <w:pStyle w:val="2"/>
      </w:pPr>
      <w:r>
        <w:br w:type="page"/>
      </w:r>
      <w:bookmarkStart w:id="15" w:name="_Toc270899024"/>
      <w:r w:rsidR="00D428A8" w:rsidRPr="005B0796">
        <w:t>Список используемых источников</w:t>
      </w:r>
      <w:bookmarkEnd w:id="15"/>
    </w:p>
    <w:p w:rsidR="005B0796" w:rsidRDefault="005B0796" w:rsidP="005B0796">
      <w:pPr>
        <w:ind w:firstLine="709"/>
        <w:rPr>
          <w:i/>
          <w:iCs/>
          <w:lang w:eastAsia="en-US"/>
        </w:rPr>
      </w:pPr>
    </w:p>
    <w:p w:rsidR="005B0796" w:rsidRDefault="008D333B" w:rsidP="005B0796">
      <w:pPr>
        <w:pStyle w:val="a0"/>
      </w:pPr>
      <w:r w:rsidRPr="005B0796">
        <w:rPr>
          <w:i/>
          <w:iCs/>
        </w:rPr>
        <w:t>Бабук И</w:t>
      </w:r>
      <w:r w:rsidR="005B0796">
        <w:rPr>
          <w:i/>
          <w:iCs/>
        </w:rPr>
        <w:t xml:space="preserve">.М. </w:t>
      </w:r>
      <w:r w:rsidRPr="005B0796">
        <w:t>Экономика предприятия</w:t>
      </w:r>
      <w:r w:rsidR="005B0796" w:rsidRPr="005B0796">
        <w:t xml:space="preserve">: </w:t>
      </w:r>
      <w:r w:rsidRPr="005B0796">
        <w:t>учеб</w:t>
      </w:r>
      <w:r w:rsidR="005B0796" w:rsidRPr="005B0796">
        <w:t xml:space="preserve">. </w:t>
      </w:r>
      <w:r w:rsidRPr="005B0796">
        <w:t>пособие для студентов технических специальностей / И</w:t>
      </w:r>
      <w:r w:rsidR="005B0796">
        <w:t xml:space="preserve">.М. </w:t>
      </w:r>
      <w:r w:rsidRPr="005B0796">
        <w:t>Бабук</w:t>
      </w:r>
      <w:r w:rsidR="005B0796" w:rsidRPr="005B0796">
        <w:t>. -</w:t>
      </w:r>
      <w:r w:rsidR="005B0796">
        <w:t xml:space="preserve"> </w:t>
      </w:r>
      <w:r w:rsidRPr="005B0796">
        <w:t>Мн</w:t>
      </w:r>
      <w:r w:rsidR="005B0796">
        <w:t>.: "</w:t>
      </w:r>
      <w:r w:rsidRPr="005B0796">
        <w:t>ИВЦ Минфина</w:t>
      </w:r>
      <w:r w:rsidR="005B0796">
        <w:t xml:space="preserve">", </w:t>
      </w:r>
      <w:r w:rsidRPr="005B0796">
        <w:t>2006</w:t>
      </w:r>
      <w:r w:rsidR="005B0796" w:rsidRPr="005B0796">
        <w:t>. -</w:t>
      </w:r>
      <w:r w:rsidR="005B0796">
        <w:t xml:space="preserve"> </w:t>
      </w:r>
      <w:r w:rsidRPr="005B0796">
        <w:t>327</w:t>
      </w:r>
      <w:r w:rsidR="005B0796">
        <w:t xml:space="preserve"> </w:t>
      </w:r>
      <w:r w:rsidRPr="005B0796">
        <w:t>с</w:t>
      </w:r>
      <w:r w:rsidR="005B0796" w:rsidRPr="005B0796">
        <w:t>.</w:t>
      </w:r>
    </w:p>
    <w:p w:rsidR="005B0796" w:rsidRDefault="008D333B" w:rsidP="005B0796">
      <w:pPr>
        <w:pStyle w:val="a0"/>
      </w:pPr>
      <w:r w:rsidRPr="005B0796">
        <w:rPr>
          <w:i/>
          <w:iCs/>
        </w:rPr>
        <w:t>Головачев А</w:t>
      </w:r>
      <w:r w:rsidR="005B0796">
        <w:rPr>
          <w:i/>
          <w:iCs/>
        </w:rPr>
        <w:t xml:space="preserve">.С. </w:t>
      </w:r>
      <w:r w:rsidRPr="005B0796">
        <w:t>Экономика предприятия</w:t>
      </w:r>
      <w:r w:rsidR="005B0796" w:rsidRPr="005B0796">
        <w:t xml:space="preserve">. </w:t>
      </w:r>
      <w:r w:rsidRPr="005B0796">
        <w:t>В 2 ч</w:t>
      </w:r>
      <w:r w:rsidR="005B0796" w:rsidRPr="005B0796">
        <w:t xml:space="preserve">. </w:t>
      </w:r>
      <w:r w:rsidRPr="005B0796">
        <w:t>Ч</w:t>
      </w:r>
      <w:r w:rsidR="005B0796">
        <w:t>.2</w:t>
      </w:r>
      <w:r w:rsidR="005B0796" w:rsidRPr="005B0796">
        <w:t xml:space="preserve">: </w:t>
      </w:r>
      <w:r w:rsidRPr="005B0796">
        <w:t>учеб</w:t>
      </w:r>
      <w:r w:rsidR="005B0796" w:rsidRPr="005B0796">
        <w:t xml:space="preserve">. </w:t>
      </w:r>
      <w:r w:rsidRPr="005B0796">
        <w:t>пособие / А</w:t>
      </w:r>
      <w:r w:rsidR="005B0796">
        <w:t xml:space="preserve">.С. </w:t>
      </w:r>
      <w:r w:rsidRPr="005B0796">
        <w:t>Головачев</w:t>
      </w:r>
      <w:r w:rsidR="005B0796" w:rsidRPr="005B0796">
        <w:t>. -</w:t>
      </w:r>
      <w:r w:rsidR="005B0796">
        <w:t xml:space="preserve"> </w:t>
      </w:r>
      <w:r w:rsidRPr="005B0796">
        <w:t>Мн</w:t>
      </w:r>
      <w:r w:rsidR="005B0796">
        <w:t>.:</w:t>
      </w:r>
      <w:r w:rsidR="005B0796" w:rsidRPr="005B0796">
        <w:t xml:space="preserve"> </w:t>
      </w:r>
      <w:r w:rsidRPr="005B0796">
        <w:t>Выш</w:t>
      </w:r>
      <w:r w:rsidR="005B0796" w:rsidRPr="005B0796">
        <w:t xml:space="preserve">. </w:t>
      </w:r>
      <w:r w:rsidRPr="005B0796">
        <w:t>шк</w:t>
      </w:r>
      <w:r w:rsidR="005B0796" w:rsidRPr="005B0796">
        <w:t>., 20</w:t>
      </w:r>
      <w:r w:rsidRPr="005B0796">
        <w:t>08</w:t>
      </w:r>
      <w:r w:rsidR="005B0796" w:rsidRPr="005B0796">
        <w:t>. -</w:t>
      </w:r>
      <w:r w:rsidR="005B0796">
        <w:t xml:space="preserve"> </w:t>
      </w:r>
      <w:r w:rsidRPr="005B0796">
        <w:t>464 с</w:t>
      </w:r>
      <w:r w:rsidR="005B0796" w:rsidRPr="005B0796">
        <w:t>.</w:t>
      </w:r>
    </w:p>
    <w:p w:rsidR="005B0796" w:rsidRDefault="002367C8" w:rsidP="005B0796">
      <w:pPr>
        <w:pStyle w:val="a0"/>
      </w:pPr>
      <w:r w:rsidRPr="005B0796">
        <w:rPr>
          <w:i/>
          <w:iCs/>
        </w:rPr>
        <w:t>Грибов В</w:t>
      </w:r>
      <w:r w:rsidR="005B0796">
        <w:rPr>
          <w:i/>
          <w:iCs/>
        </w:rPr>
        <w:t xml:space="preserve">.Д. </w:t>
      </w:r>
      <w:r w:rsidR="008D333B" w:rsidRPr="005B0796">
        <w:t>Экономика предприятия</w:t>
      </w:r>
      <w:r w:rsidRPr="005B0796">
        <w:t xml:space="preserve"> / В</w:t>
      </w:r>
      <w:r w:rsidR="005B0796">
        <w:t xml:space="preserve">.Д. </w:t>
      </w:r>
      <w:r w:rsidRPr="005B0796">
        <w:t>Грибов, В</w:t>
      </w:r>
      <w:r w:rsidR="005B0796">
        <w:t xml:space="preserve">.П. </w:t>
      </w:r>
      <w:r w:rsidRPr="005B0796">
        <w:t>Грузинов</w:t>
      </w:r>
      <w:r w:rsidR="005B0796" w:rsidRPr="005B0796">
        <w:t>. -</w:t>
      </w:r>
      <w:r w:rsidR="005B0796">
        <w:t xml:space="preserve"> </w:t>
      </w:r>
      <w:r w:rsidR="008D333B" w:rsidRPr="005B0796">
        <w:t>М</w:t>
      </w:r>
      <w:r w:rsidR="005B0796">
        <w:t>.:</w:t>
      </w:r>
      <w:r w:rsidR="005B0796" w:rsidRPr="005B0796">
        <w:t xml:space="preserve"> </w:t>
      </w:r>
      <w:r w:rsidR="008D333B" w:rsidRPr="005B0796">
        <w:t>Финансы и статистика, 2004</w:t>
      </w:r>
      <w:r w:rsidR="005B0796" w:rsidRPr="005B0796">
        <w:t>. -</w:t>
      </w:r>
      <w:r w:rsidR="005B0796">
        <w:t xml:space="preserve"> </w:t>
      </w:r>
      <w:r w:rsidR="008D333B" w:rsidRPr="005B0796">
        <w:t>336 с</w:t>
      </w:r>
      <w:r w:rsidR="005B0796" w:rsidRPr="005B0796">
        <w:t>.</w:t>
      </w:r>
    </w:p>
    <w:p w:rsidR="005B0796" w:rsidRDefault="002367C8" w:rsidP="005B0796">
      <w:pPr>
        <w:pStyle w:val="a0"/>
      </w:pPr>
      <w:r w:rsidRPr="005B0796">
        <w:rPr>
          <w:i/>
          <w:iCs/>
        </w:rPr>
        <w:t>Золотогоров В</w:t>
      </w:r>
      <w:r w:rsidR="005B0796">
        <w:rPr>
          <w:i/>
          <w:iCs/>
        </w:rPr>
        <w:t xml:space="preserve">.Г. </w:t>
      </w:r>
      <w:r w:rsidRPr="005B0796">
        <w:t>Организация и планирование производства</w:t>
      </w:r>
      <w:r w:rsidR="005B0796" w:rsidRPr="005B0796">
        <w:t xml:space="preserve">. </w:t>
      </w:r>
      <w:r w:rsidRPr="005B0796">
        <w:t>Практическое пособие / В</w:t>
      </w:r>
      <w:r w:rsidR="005B0796">
        <w:t xml:space="preserve">.Г. </w:t>
      </w:r>
      <w:r w:rsidRPr="005B0796">
        <w:t>Золотогоров</w:t>
      </w:r>
      <w:r w:rsidR="005B0796" w:rsidRPr="005B0796">
        <w:t>. -</w:t>
      </w:r>
      <w:r w:rsidR="005B0796">
        <w:t xml:space="preserve"> </w:t>
      </w:r>
      <w:r w:rsidRPr="005B0796">
        <w:t>Мн</w:t>
      </w:r>
      <w:r w:rsidR="005B0796">
        <w:t>.:</w:t>
      </w:r>
      <w:r w:rsidR="005B0796" w:rsidRPr="005B0796">
        <w:t xml:space="preserve"> </w:t>
      </w:r>
      <w:r w:rsidRPr="005B0796">
        <w:t>ФУАинформ, 2001</w:t>
      </w:r>
      <w:r w:rsidR="005B0796" w:rsidRPr="005B0796">
        <w:t>. -</w:t>
      </w:r>
      <w:r w:rsidR="005B0796">
        <w:t xml:space="preserve"> </w:t>
      </w:r>
      <w:r w:rsidRPr="005B0796">
        <w:t>528 с</w:t>
      </w:r>
      <w:r w:rsidR="005B0796" w:rsidRPr="005B0796">
        <w:t>.</w:t>
      </w:r>
    </w:p>
    <w:p w:rsidR="005B0796" w:rsidRDefault="007766FE" w:rsidP="005B0796">
      <w:pPr>
        <w:pStyle w:val="a0"/>
      </w:pPr>
      <w:r w:rsidRPr="005B0796">
        <w:rPr>
          <w:i/>
          <w:iCs/>
        </w:rPr>
        <w:t>Ильин А</w:t>
      </w:r>
      <w:r w:rsidR="005B0796">
        <w:rPr>
          <w:i/>
          <w:iCs/>
        </w:rPr>
        <w:t xml:space="preserve">.И. </w:t>
      </w:r>
      <w:r w:rsidRPr="005B0796">
        <w:t>Экономика предприятия</w:t>
      </w:r>
      <w:r w:rsidR="005B0796" w:rsidRPr="005B0796">
        <w:t xml:space="preserve">: </w:t>
      </w:r>
      <w:r w:rsidRPr="005B0796">
        <w:t>учеб</w:t>
      </w:r>
      <w:r w:rsidR="005B0796" w:rsidRPr="005B0796">
        <w:t xml:space="preserve">. </w:t>
      </w:r>
      <w:r w:rsidRPr="005B0796">
        <w:t>пособие / А</w:t>
      </w:r>
      <w:r w:rsidR="005B0796">
        <w:t xml:space="preserve">.И. </w:t>
      </w:r>
      <w:r w:rsidRPr="005B0796">
        <w:t>Ильин, В</w:t>
      </w:r>
      <w:r w:rsidR="005B0796">
        <w:t xml:space="preserve">.И. </w:t>
      </w:r>
      <w:r w:rsidRPr="005B0796">
        <w:t>Станкевич, Л</w:t>
      </w:r>
      <w:r w:rsidR="005B0796">
        <w:t xml:space="preserve">.А. </w:t>
      </w:r>
      <w:r w:rsidRPr="005B0796">
        <w:t>Лобан</w:t>
      </w:r>
      <w:r w:rsidR="005B0796" w:rsidRPr="005B0796">
        <w:t xml:space="preserve">; </w:t>
      </w:r>
      <w:r w:rsidRPr="005B0796">
        <w:t>под общ</w:t>
      </w:r>
      <w:r w:rsidR="005B0796" w:rsidRPr="005B0796">
        <w:t xml:space="preserve">. </w:t>
      </w:r>
      <w:r w:rsidRPr="005B0796">
        <w:t>ред</w:t>
      </w:r>
      <w:r w:rsidR="005B0796">
        <w:t xml:space="preserve">.А.И. </w:t>
      </w:r>
      <w:r w:rsidRPr="005B0796">
        <w:t>Ильина</w:t>
      </w:r>
      <w:r w:rsidR="005B0796" w:rsidRPr="005B0796">
        <w:t>. -</w:t>
      </w:r>
      <w:r w:rsidR="005B0796">
        <w:t xml:space="preserve"> </w:t>
      </w:r>
      <w:r w:rsidRPr="005B0796">
        <w:t>4-е изд</w:t>
      </w:r>
      <w:r w:rsidR="005B0796">
        <w:t>.,</w:t>
      </w:r>
      <w:r w:rsidRPr="005B0796">
        <w:t xml:space="preserve"> стер</w:t>
      </w:r>
      <w:r w:rsidR="005B0796" w:rsidRPr="005B0796">
        <w:t>. -</w:t>
      </w:r>
      <w:r w:rsidR="005B0796">
        <w:t xml:space="preserve"> </w:t>
      </w:r>
      <w:r w:rsidRPr="005B0796">
        <w:t>М</w:t>
      </w:r>
      <w:r w:rsidR="005B0796">
        <w:t>.:</w:t>
      </w:r>
      <w:r w:rsidR="005B0796" w:rsidRPr="005B0796">
        <w:t xml:space="preserve"> </w:t>
      </w:r>
      <w:r w:rsidRPr="005B0796">
        <w:t>Новое знание, 2006</w:t>
      </w:r>
      <w:r w:rsidR="005B0796" w:rsidRPr="005B0796">
        <w:t>. -</w:t>
      </w:r>
      <w:r w:rsidR="005B0796">
        <w:t xml:space="preserve"> </w:t>
      </w:r>
      <w:r w:rsidRPr="005B0796">
        <w:t>698 с</w:t>
      </w:r>
      <w:r w:rsidR="005B0796" w:rsidRPr="005B0796">
        <w:t>.</w:t>
      </w:r>
    </w:p>
    <w:p w:rsidR="005B0796" w:rsidRDefault="00B935EB" w:rsidP="005B0796">
      <w:pPr>
        <w:pStyle w:val="a0"/>
      </w:pPr>
      <w:r w:rsidRPr="005B0796">
        <w:rPr>
          <w:i/>
          <w:iCs/>
        </w:rPr>
        <w:t>Новицкий Н</w:t>
      </w:r>
      <w:r w:rsidR="005B0796">
        <w:rPr>
          <w:i/>
          <w:iCs/>
        </w:rPr>
        <w:t xml:space="preserve">.И., </w:t>
      </w:r>
      <w:r w:rsidRPr="005B0796">
        <w:rPr>
          <w:i/>
          <w:iCs/>
        </w:rPr>
        <w:t>Олексюк В</w:t>
      </w:r>
      <w:r w:rsidR="005B0796">
        <w:rPr>
          <w:i/>
          <w:iCs/>
        </w:rPr>
        <w:t xml:space="preserve">.Н. </w:t>
      </w:r>
      <w:r w:rsidRPr="005B0796">
        <w:t>Управление качеством продукции</w:t>
      </w:r>
      <w:r w:rsidR="005B0796" w:rsidRPr="005B0796">
        <w:t>. -</w:t>
      </w:r>
      <w:r w:rsidR="005B0796">
        <w:t xml:space="preserve"> </w:t>
      </w:r>
      <w:r w:rsidRPr="005B0796">
        <w:t>М</w:t>
      </w:r>
      <w:r w:rsidR="005B0796">
        <w:t>.:</w:t>
      </w:r>
      <w:r w:rsidR="005B0796" w:rsidRPr="005B0796">
        <w:t xml:space="preserve"> </w:t>
      </w:r>
      <w:r w:rsidRPr="005B0796">
        <w:t>Новое знание, 2004</w:t>
      </w:r>
      <w:r w:rsidR="005B0796" w:rsidRPr="005B0796">
        <w:t>. -</w:t>
      </w:r>
      <w:r w:rsidR="005B0796">
        <w:t xml:space="preserve"> </w:t>
      </w:r>
      <w:r w:rsidRPr="005B0796">
        <w:t>367 с</w:t>
      </w:r>
      <w:r w:rsidR="005B0796" w:rsidRPr="005B0796">
        <w:t>.</w:t>
      </w:r>
    </w:p>
    <w:p w:rsidR="005B0796" w:rsidRDefault="002367C8" w:rsidP="005B0796">
      <w:pPr>
        <w:pStyle w:val="a0"/>
      </w:pPr>
      <w:r w:rsidRPr="005B0796">
        <w:t>Организация производства на предприятии</w:t>
      </w:r>
      <w:r w:rsidR="005B0796" w:rsidRPr="005B0796">
        <w:t xml:space="preserve">: </w:t>
      </w:r>
      <w:r w:rsidR="00343924" w:rsidRPr="005B0796">
        <w:t>учеб</w:t>
      </w:r>
      <w:r w:rsidR="005B0796" w:rsidRPr="005B0796">
        <w:t xml:space="preserve">. - </w:t>
      </w:r>
      <w:r w:rsidR="00343924" w:rsidRPr="005B0796">
        <w:t>метод</w:t>
      </w:r>
      <w:r w:rsidR="005B0796" w:rsidRPr="005B0796">
        <w:t xml:space="preserve">. </w:t>
      </w:r>
      <w:r w:rsidR="00343924" w:rsidRPr="005B0796">
        <w:t>к</w:t>
      </w:r>
      <w:r w:rsidRPr="005B0796">
        <w:t>омплекс</w:t>
      </w:r>
      <w:r w:rsidR="005B0796" w:rsidRPr="005B0796">
        <w:t xml:space="preserve">. </w:t>
      </w:r>
      <w:r w:rsidRPr="005B0796">
        <w:t>Н</w:t>
      </w:r>
      <w:r w:rsidR="005B0796">
        <w:t xml:space="preserve">.В. </w:t>
      </w:r>
      <w:r w:rsidRPr="005B0796">
        <w:t>Шинукевич, Е</w:t>
      </w:r>
      <w:r w:rsidR="005B0796">
        <w:t xml:space="preserve">.А. </w:t>
      </w:r>
      <w:r w:rsidRPr="005B0796">
        <w:t>Зубелик, Ю</w:t>
      </w:r>
      <w:r w:rsidR="005B0796">
        <w:t xml:space="preserve">.В. </w:t>
      </w:r>
      <w:r w:rsidRPr="005B0796">
        <w:t>Карпилович</w:t>
      </w:r>
      <w:r w:rsidR="005B0796" w:rsidRPr="005B0796">
        <w:t>. -</w:t>
      </w:r>
      <w:r w:rsidR="005B0796">
        <w:t xml:space="preserve"> </w:t>
      </w:r>
      <w:r w:rsidR="00343924" w:rsidRPr="005B0796">
        <w:t>Мн</w:t>
      </w:r>
      <w:r w:rsidR="005B0796">
        <w:t>.:</w:t>
      </w:r>
      <w:r w:rsidR="005B0796" w:rsidRPr="005B0796">
        <w:t xml:space="preserve"> </w:t>
      </w:r>
      <w:r w:rsidR="00343924" w:rsidRPr="005B0796">
        <w:t>Издательство МИУ, 2004</w:t>
      </w:r>
      <w:r w:rsidR="005B0796" w:rsidRPr="005B0796">
        <w:t>. -</w:t>
      </w:r>
      <w:r w:rsidR="005B0796">
        <w:t xml:space="preserve"> </w:t>
      </w:r>
      <w:r w:rsidR="00343924" w:rsidRPr="005B0796">
        <w:t>151</w:t>
      </w:r>
      <w:r w:rsidR="005B0796">
        <w:t xml:space="preserve"> </w:t>
      </w:r>
      <w:r w:rsidRPr="005B0796">
        <w:t>с</w:t>
      </w:r>
      <w:r w:rsidR="005B0796" w:rsidRPr="005B0796">
        <w:t>.</w:t>
      </w:r>
    </w:p>
    <w:p w:rsidR="005B0796" w:rsidRDefault="002367C8" w:rsidP="005B0796">
      <w:pPr>
        <w:pStyle w:val="a0"/>
      </w:pPr>
      <w:r w:rsidRPr="005B0796">
        <w:t>Организация производства</w:t>
      </w:r>
      <w:r w:rsidR="005B0796" w:rsidRPr="005B0796">
        <w:t xml:space="preserve">. </w:t>
      </w:r>
      <w:r w:rsidRPr="005B0796">
        <w:t>Учебно-практическое пособие/ М</w:t>
      </w:r>
      <w:r w:rsidR="005B0796">
        <w:t xml:space="preserve">.Ю. </w:t>
      </w:r>
      <w:r w:rsidRPr="005B0796">
        <w:t>Пасюк, Т</w:t>
      </w:r>
      <w:r w:rsidR="005B0796">
        <w:t xml:space="preserve">.Н. </w:t>
      </w:r>
      <w:r w:rsidRPr="005B0796">
        <w:t>Долинина, А</w:t>
      </w:r>
      <w:r w:rsidR="005B0796">
        <w:t xml:space="preserve">.А. </w:t>
      </w:r>
      <w:r w:rsidRPr="005B0796">
        <w:t>Шабуня</w:t>
      </w:r>
      <w:r w:rsidR="005B0796" w:rsidRPr="005B0796">
        <w:t>. -</w:t>
      </w:r>
      <w:r w:rsidR="005B0796">
        <w:t xml:space="preserve"> </w:t>
      </w:r>
      <w:r w:rsidRPr="005B0796">
        <w:t>Мн</w:t>
      </w:r>
      <w:r w:rsidR="005B0796">
        <w:t>.:</w:t>
      </w:r>
      <w:r w:rsidR="005B0796" w:rsidRPr="005B0796">
        <w:t xml:space="preserve"> </w:t>
      </w:r>
      <w:r w:rsidRPr="005B0796">
        <w:t>ООО ФУАинформ, 2002</w:t>
      </w:r>
      <w:r w:rsidR="005B0796" w:rsidRPr="005B0796">
        <w:t>. -</w:t>
      </w:r>
      <w:r w:rsidR="005B0796">
        <w:t xml:space="preserve"> </w:t>
      </w:r>
      <w:r w:rsidRPr="005B0796">
        <w:t>76 с</w:t>
      </w:r>
      <w:r w:rsidR="005B0796" w:rsidRPr="005B0796">
        <w:t>.</w:t>
      </w:r>
    </w:p>
    <w:p w:rsidR="005B0796" w:rsidRDefault="008D333B" w:rsidP="005B0796">
      <w:pPr>
        <w:pStyle w:val="a0"/>
      </w:pPr>
      <w:r w:rsidRPr="005B0796">
        <w:rPr>
          <w:i/>
          <w:iCs/>
        </w:rPr>
        <w:t>Раицкий К</w:t>
      </w:r>
      <w:r w:rsidR="005B0796">
        <w:rPr>
          <w:i/>
          <w:iCs/>
        </w:rPr>
        <w:t xml:space="preserve">.А. </w:t>
      </w:r>
      <w:r w:rsidRPr="005B0796">
        <w:t>Экономика предприятия</w:t>
      </w:r>
      <w:r w:rsidR="005B0796" w:rsidRPr="005B0796">
        <w:t xml:space="preserve">: </w:t>
      </w:r>
      <w:r w:rsidRPr="005B0796">
        <w:t>Учебник для ВУЗов</w:t>
      </w:r>
      <w:r w:rsidR="005B0796" w:rsidRPr="005B0796">
        <w:t>. -</w:t>
      </w:r>
      <w:r w:rsidR="005B0796">
        <w:t xml:space="preserve"> </w:t>
      </w:r>
      <w:r w:rsidRPr="005B0796">
        <w:t>3-е изд</w:t>
      </w:r>
      <w:r w:rsidR="005B0796">
        <w:t>.,</w:t>
      </w:r>
      <w:r w:rsidRPr="005B0796">
        <w:t xml:space="preserve"> перераб</w:t>
      </w:r>
      <w:r w:rsidR="005B0796" w:rsidRPr="005B0796">
        <w:t xml:space="preserve">. </w:t>
      </w:r>
      <w:r w:rsidRPr="005B0796">
        <w:t>и доп</w:t>
      </w:r>
      <w:r w:rsidR="005B0796" w:rsidRPr="005B0796">
        <w:t xml:space="preserve">. </w:t>
      </w:r>
      <w:r w:rsidR="002367C8" w:rsidRPr="005B0796">
        <w:t>/ К</w:t>
      </w:r>
      <w:r w:rsidR="005B0796">
        <w:t xml:space="preserve">.А. </w:t>
      </w:r>
      <w:r w:rsidR="002367C8" w:rsidRPr="005B0796">
        <w:t>Раицкий</w:t>
      </w:r>
      <w:r w:rsidR="005B0796" w:rsidRPr="005B0796">
        <w:t>. -</w:t>
      </w:r>
      <w:r w:rsidR="005B0796">
        <w:t xml:space="preserve"> </w:t>
      </w:r>
      <w:r w:rsidRPr="005B0796">
        <w:t>М</w:t>
      </w:r>
      <w:r w:rsidR="005B0796">
        <w:t>.:</w:t>
      </w:r>
      <w:r w:rsidR="005B0796" w:rsidRPr="005B0796">
        <w:t xml:space="preserve"> </w:t>
      </w:r>
      <w:r w:rsidRPr="005B0796">
        <w:t>Дашков и К, 2002</w:t>
      </w:r>
      <w:r w:rsidR="005B0796" w:rsidRPr="005B0796">
        <w:t>. -</w:t>
      </w:r>
      <w:r w:rsidR="005B0796">
        <w:t xml:space="preserve"> </w:t>
      </w:r>
      <w:r w:rsidRPr="005B0796">
        <w:t>1012 с</w:t>
      </w:r>
      <w:r w:rsidR="005B0796" w:rsidRPr="005B0796">
        <w:t>.</w:t>
      </w:r>
    </w:p>
    <w:p w:rsidR="005B0796" w:rsidRDefault="007766FE" w:rsidP="005B0796">
      <w:pPr>
        <w:pStyle w:val="a0"/>
      </w:pPr>
      <w:r w:rsidRPr="005B0796">
        <w:rPr>
          <w:i/>
          <w:iCs/>
        </w:rPr>
        <w:t>Семенова В</w:t>
      </w:r>
      <w:r w:rsidR="005B0796">
        <w:rPr>
          <w:i/>
          <w:iCs/>
        </w:rPr>
        <w:t xml:space="preserve">.М. </w:t>
      </w:r>
      <w:r w:rsidRPr="005B0796">
        <w:t>Экономика предприятия</w:t>
      </w:r>
      <w:r w:rsidR="005B0796" w:rsidRPr="005B0796">
        <w:t xml:space="preserve">: </w:t>
      </w:r>
      <w:r w:rsidRPr="005B0796">
        <w:t>Учеб</w:t>
      </w:r>
      <w:r w:rsidR="005B0796" w:rsidRPr="005B0796">
        <w:t xml:space="preserve">. </w:t>
      </w:r>
      <w:r w:rsidRPr="005B0796">
        <w:t>для вузов / В</w:t>
      </w:r>
      <w:r w:rsidR="005B0796">
        <w:t xml:space="preserve">.М. </w:t>
      </w:r>
      <w:r w:rsidRPr="005B0796">
        <w:t>Семенова</w:t>
      </w:r>
      <w:r w:rsidR="005B0796" w:rsidRPr="005B0796">
        <w:t>. -</w:t>
      </w:r>
      <w:r w:rsidR="005B0796">
        <w:t xml:space="preserve"> </w:t>
      </w:r>
      <w:r w:rsidRPr="005B0796">
        <w:t>Спб</w:t>
      </w:r>
      <w:r w:rsidR="005B0796">
        <w:t>.:</w:t>
      </w:r>
      <w:r w:rsidR="005B0796" w:rsidRPr="005B0796">
        <w:t xml:space="preserve"> </w:t>
      </w:r>
      <w:r w:rsidRPr="005B0796">
        <w:t>Питер, 2005</w:t>
      </w:r>
      <w:r w:rsidR="005B0796" w:rsidRPr="005B0796">
        <w:t>. -</w:t>
      </w:r>
      <w:r w:rsidR="005B0796">
        <w:t xml:space="preserve"> </w:t>
      </w:r>
      <w:r w:rsidRPr="005B0796">
        <w:t>383 с</w:t>
      </w:r>
      <w:r w:rsidR="005B0796" w:rsidRPr="005B0796">
        <w:t>.</w:t>
      </w:r>
    </w:p>
    <w:p w:rsidR="005B0796" w:rsidRDefault="002367C8" w:rsidP="005B0796">
      <w:pPr>
        <w:pStyle w:val="a0"/>
      </w:pPr>
      <w:r w:rsidRPr="005B0796">
        <w:rPr>
          <w:i/>
          <w:iCs/>
        </w:rPr>
        <w:t>Синица Л</w:t>
      </w:r>
      <w:r w:rsidR="005B0796">
        <w:rPr>
          <w:i/>
          <w:iCs/>
        </w:rPr>
        <w:t xml:space="preserve">.М. </w:t>
      </w:r>
      <w:r w:rsidRPr="005B0796">
        <w:t>Организация производства</w:t>
      </w:r>
      <w:r w:rsidR="005B0796" w:rsidRPr="005B0796">
        <w:t xml:space="preserve">: </w:t>
      </w:r>
      <w:r w:rsidRPr="005B0796">
        <w:t>Учеб</w:t>
      </w:r>
      <w:r w:rsidR="005B0796" w:rsidRPr="005B0796">
        <w:t xml:space="preserve">. </w:t>
      </w:r>
      <w:r w:rsidRPr="005B0796">
        <w:t>пособие для студентов вузов</w:t>
      </w:r>
      <w:r w:rsidR="005B0796" w:rsidRPr="005B0796">
        <w:t>. -</w:t>
      </w:r>
      <w:r w:rsidR="005B0796">
        <w:t xml:space="preserve"> </w:t>
      </w:r>
      <w:r w:rsidRPr="005B0796">
        <w:t>2</w:t>
      </w:r>
      <w:r w:rsidR="005B0796" w:rsidRPr="005B0796">
        <w:t xml:space="preserve"> - </w:t>
      </w:r>
      <w:r w:rsidRPr="005B0796">
        <w:t>изд</w:t>
      </w:r>
      <w:r w:rsidR="005B0796">
        <w:t>.,</w:t>
      </w:r>
      <w:r w:rsidRPr="005B0796">
        <w:t xml:space="preserve"> перераб и доп</w:t>
      </w:r>
      <w:r w:rsidR="005B0796" w:rsidRPr="005B0796">
        <w:t xml:space="preserve">. </w:t>
      </w:r>
      <w:r w:rsidRPr="005B0796">
        <w:t>/ Л</w:t>
      </w:r>
      <w:r w:rsidR="005B0796">
        <w:t xml:space="preserve">.М. </w:t>
      </w:r>
      <w:r w:rsidRPr="005B0796">
        <w:t>Синица</w:t>
      </w:r>
      <w:r w:rsidR="005B0796" w:rsidRPr="005B0796">
        <w:t>. -</w:t>
      </w:r>
      <w:r w:rsidR="005B0796">
        <w:t xml:space="preserve"> </w:t>
      </w:r>
      <w:r w:rsidRPr="005B0796">
        <w:t>Мн</w:t>
      </w:r>
      <w:r w:rsidR="005B0796">
        <w:t>.:</w:t>
      </w:r>
      <w:r w:rsidR="005B0796" w:rsidRPr="005B0796">
        <w:t xml:space="preserve"> </w:t>
      </w:r>
      <w:r w:rsidRPr="005B0796">
        <w:t>УП</w:t>
      </w:r>
      <w:r w:rsidR="005B0796">
        <w:t xml:space="preserve"> "</w:t>
      </w:r>
      <w:r w:rsidRPr="005B0796">
        <w:t>ИВЦ Минфина</w:t>
      </w:r>
      <w:r w:rsidR="005B0796">
        <w:t xml:space="preserve">", </w:t>
      </w:r>
      <w:r w:rsidRPr="005B0796">
        <w:t>2004</w:t>
      </w:r>
      <w:r w:rsidR="005B0796" w:rsidRPr="005B0796">
        <w:t>. -</w:t>
      </w:r>
      <w:r w:rsidR="005B0796">
        <w:t xml:space="preserve"> </w:t>
      </w:r>
      <w:r w:rsidRPr="005B0796">
        <w:t>521 с</w:t>
      </w:r>
      <w:r w:rsidR="005B0796" w:rsidRPr="005B0796">
        <w:t>.</w:t>
      </w:r>
    </w:p>
    <w:p w:rsidR="005B0796" w:rsidRDefault="008D333B" w:rsidP="005B0796">
      <w:pPr>
        <w:pStyle w:val="a0"/>
      </w:pPr>
      <w:r w:rsidRPr="005B0796">
        <w:rPr>
          <w:i/>
          <w:iCs/>
        </w:rPr>
        <w:t>Суша Г</w:t>
      </w:r>
      <w:r w:rsidR="005B0796">
        <w:rPr>
          <w:i/>
          <w:iCs/>
        </w:rPr>
        <w:t xml:space="preserve">.З. </w:t>
      </w:r>
      <w:r w:rsidRPr="005B0796">
        <w:t>Экономика предприятия</w:t>
      </w:r>
      <w:r w:rsidR="005B0796" w:rsidRPr="005B0796">
        <w:t xml:space="preserve">: </w:t>
      </w:r>
      <w:r w:rsidRPr="005B0796">
        <w:t>Учеб</w:t>
      </w:r>
      <w:r w:rsidR="005B0796" w:rsidRPr="005B0796">
        <w:t xml:space="preserve">. </w:t>
      </w:r>
      <w:r w:rsidRPr="005B0796">
        <w:t>пособие</w:t>
      </w:r>
      <w:r w:rsidR="002367C8" w:rsidRPr="005B0796">
        <w:t xml:space="preserve"> / Г</w:t>
      </w:r>
      <w:r w:rsidR="005B0796">
        <w:t xml:space="preserve">.З. </w:t>
      </w:r>
      <w:r w:rsidR="002367C8" w:rsidRPr="005B0796">
        <w:t>Суша</w:t>
      </w:r>
      <w:r w:rsidR="005B0796" w:rsidRPr="005B0796">
        <w:t>. -</w:t>
      </w:r>
      <w:r w:rsidR="005B0796">
        <w:t xml:space="preserve"> </w:t>
      </w:r>
      <w:r w:rsidRPr="005B0796">
        <w:t>М</w:t>
      </w:r>
      <w:r w:rsidR="005B0796">
        <w:t>.:</w:t>
      </w:r>
      <w:r w:rsidR="005B0796" w:rsidRPr="005B0796">
        <w:t xml:space="preserve"> </w:t>
      </w:r>
      <w:r w:rsidRPr="005B0796">
        <w:t>Новое знание, 2003</w:t>
      </w:r>
      <w:r w:rsidR="005B0796" w:rsidRPr="005B0796">
        <w:t>. -</w:t>
      </w:r>
      <w:r w:rsidR="005B0796">
        <w:t xml:space="preserve"> </w:t>
      </w:r>
      <w:r w:rsidRPr="005B0796">
        <w:t>384 с</w:t>
      </w:r>
      <w:r w:rsidR="005B0796" w:rsidRPr="005B0796">
        <w:t>.</w:t>
      </w:r>
    </w:p>
    <w:p w:rsidR="005B0796" w:rsidRDefault="007766FE" w:rsidP="005B0796">
      <w:pPr>
        <w:pStyle w:val="a0"/>
      </w:pPr>
      <w:r w:rsidRPr="005B0796">
        <w:rPr>
          <w:i/>
          <w:iCs/>
        </w:rPr>
        <w:t>Титов В</w:t>
      </w:r>
      <w:r w:rsidR="005B0796">
        <w:rPr>
          <w:i/>
          <w:iCs/>
        </w:rPr>
        <w:t xml:space="preserve">.И. </w:t>
      </w:r>
      <w:r w:rsidRPr="005B0796">
        <w:t>Экономика предприятия / В</w:t>
      </w:r>
      <w:r w:rsidR="005B0796">
        <w:t xml:space="preserve">.И. </w:t>
      </w:r>
      <w:r w:rsidRPr="005B0796">
        <w:t>Титов</w:t>
      </w:r>
      <w:r w:rsidR="005B0796" w:rsidRPr="005B0796">
        <w:t>. -</w:t>
      </w:r>
      <w:r w:rsidR="005B0796">
        <w:t xml:space="preserve"> </w:t>
      </w:r>
      <w:r w:rsidRPr="005B0796">
        <w:t>М</w:t>
      </w:r>
      <w:r w:rsidR="005B0796">
        <w:t>.:</w:t>
      </w:r>
      <w:r w:rsidR="005B0796" w:rsidRPr="005B0796">
        <w:t xml:space="preserve"> </w:t>
      </w:r>
      <w:r w:rsidRPr="005B0796">
        <w:t>Эксмо, 2008</w:t>
      </w:r>
      <w:r w:rsidR="005B0796" w:rsidRPr="005B0796">
        <w:t>. -</w:t>
      </w:r>
      <w:r w:rsidR="005B0796">
        <w:t xml:space="preserve"> </w:t>
      </w:r>
      <w:r w:rsidRPr="005B0796">
        <w:t>416</w:t>
      </w:r>
      <w:r w:rsidR="005B0796">
        <w:t xml:space="preserve"> </w:t>
      </w:r>
      <w:r w:rsidRPr="005B0796">
        <w:t>с</w:t>
      </w:r>
      <w:r w:rsidR="005B0796" w:rsidRPr="005B0796">
        <w:t>.</w:t>
      </w:r>
    </w:p>
    <w:p w:rsidR="005B0796" w:rsidRDefault="00360020" w:rsidP="005B0796">
      <w:pPr>
        <w:pStyle w:val="a0"/>
      </w:pPr>
      <w:r w:rsidRPr="005B0796">
        <w:t>Управление качеством</w:t>
      </w:r>
      <w:r w:rsidR="005B0796">
        <w:t>.</w:t>
      </w:r>
      <w:r w:rsidR="00243247">
        <w:t xml:space="preserve"> </w:t>
      </w:r>
      <w:r w:rsidR="005B0796">
        <w:t xml:space="preserve">А.Л. </w:t>
      </w:r>
      <w:r w:rsidRPr="005B0796">
        <w:t>Ходенков, И</w:t>
      </w:r>
      <w:r w:rsidR="005B0796">
        <w:t xml:space="preserve">.П. </w:t>
      </w:r>
      <w:r w:rsidRPr="005B0796">
        <w:t>Лубчинская</w:t>
      </w:r>
      <w:r w:rsidR="005B0796" w:rsidRPr="005B0796">
        <w:t>. -</w:t>
      </w:r>
      <w:r w:rsidR="005B0796">
        <w:t xml:space="preserve"> </w:t>
      </w:r>
      <w:r w:rsidRPr="005B0796">
        <w:t>Мн</w:t>
      </w:r>
      <w:r w:rsidR="005B0796">
        <w:t>.:</w:t>
      </w:r>
      <w:r w:rsidR="005B0796" w:rsidRPr="005B0796">
        <w:t xml:space="preserve"> </w:t>
      </w:r>
      <w:r w:rsidRPr="005B0796">
        <w:t>МИУ, 2005</w:t>
      </w:r>
      <w:r w:rsidR="005B0796" w:rsidRPr="005B0796">
        <w:t>. -</w:t>
      </w:r>
      <w:r w:rsidR="005B0796">
        <w:t xml:space="preserve"> </w:t>
      </w:r>
      <w:r w:rsidRPr="005B0796">
        <w:t>135 с</w:t>
      </w:r>
      <w:r w:rsidR="005B0796" w:rsidRPr="005B0796">
        <w:t>.</w:t>
      </w:r>
    </w:p>
    <w:p w:rsidR="005B0796" w:rsidRDefault="008D333B" w:rsidP="005B0796">
      <w:pPr>
        <w:pStyle w:val="a0"/>
      </w:pPr>
      <w:r w:rsidRPr="005B0796">
        <w:rPr>
          <w:i/>
          <w:iCs/>
        </w:rPr>
        <w:t>Чуев И</w:t>
      </w:r>
      <w:r w:rsidR="005B0796">
        <w:rPr>
          <w:i/>
          <w:iCs/>
        </w:rPr>
        <w:t xml:space="preserve">.Н. </w:t>
      </w:r>
      <w:r w:rsidRPr="005B0796">
        <w:t>Экономика предприятия</w:t>
      </w:r>
      <w:r w:rsidR="002367C8" w:rsidRPr="005B0796">
        <w:t xml:space="preserve"> / И</w:t>
      </w:r>
      <w:r w:rsidR="005B0796">
        <w:t xml:space="preserve">.Н. </w:t>
      </w:r>
      <w:r w:rsidR="002367C8" w:rsidRPr="005B0796">
        <w:t>Чуев,</w:t>
      </w:r>
      <w:r w:rsidR="007766FE" w:rsidRPr="005B0796">
        <w:t xml:space="preserve"> </w:t>
      </w:r>
      <w:r w:rsidR="002367C8" w:rsidRPr="005B0796">
        <w:t>Л</w:t>
      </w:r>
      <w:r w:rsidR="005B0796">
        <w:t xml:space="preserve">.Н. </w:t>
      </w:r>
      <w:r w:rsidR="002367C8" w:rsidRPr="005B0796">
        <w:t>Чечевицина</w:t>
      </w:r>
      <w:r w:rsidR="005B0796" w:rsidRPr="005B0796">
        <w:t>. -</w:t>
      </w:r>
      <w:r w:rsidR="005B0796">
        <w:t xml:space="preserve"> </w:t>
      </w:r>
      <w:r w:rsidRPr="005B0796">
        <w:t>М</w:t>
      </w:r>
      <w:r w:rsidR="005B0796">
        <w:t>.:</w:t>
      </w:r>
      <w:r w:rsidR="005B0796" w:rsidRPr="005B0796">
        <w:t xml:space="preserve"> </w:t>
      </w:r>
      <w:r w:rsidRPr="005B0796">
        <w:t>Дашков и К, 2004</w:t>
      </w:r>
      <w:r w:rsidR="005B0796" w:rsidRPr="005B0796">
        <w:t>. -</w:t>
      </w:r>
      <w:r w:rsidR="005B0796">
        <w:t xml:space="preserve"> </w:t>
      </w:r>
      <w:r w:rsidRPr="005B0796">
        <w:t>416 с</w:t>
      </w:r>
      <w:r w:rsidR="005B0796" w:rsidRPr="005B0796">
        <w:t>.</w:t>
      </w:r>
    </w:p>
    <w:p w:rsidR="005B0796" w:rsidRDefault="008D333B" w:rsidP="005B0796">
      <w:pPr>
        <w:pStyle w:val="a0"/>
      </w:pPr>
      <w:r w:rsidRPr="005B0796">
        <w:t>Экономика предприятия</w:t>
      </w:r>
      <w:r w:rsidR="005B0796" w:rsidRPr="005B0796">
        <w:t xml:space="preserve">: </w:t>
      </w:r>
      <w:r w:rsidRPr="005B0796">
        <w:t>Учеб</w:t>
      </w:r>
      <w:r w:rsidR="005B0796" w:rsidRPr="005B0796">
        <w:t xml:space="preserve">. </w:t>
      </w:r>
      <w:r w:rsidRPr="005B0796">
        <w:t>пособие / В</w:t>
      </w:r>
      <w:r w:rsidR="005B0796">
        <w:t xml:space="preserve">.П. </w:t>
      </w:r>
      <w:r w:rsidRPr="005B0796">
        <w:t>Волков, А</w:t>
      </w:r>
      <w:r w:rsidR="005B0796">
        <w:t xml:space="preserve">.И. </w:t>
      </w:r>
      <w:r w:rsidRPr="005B0796">
        <w:t>Ильин, В</w:t>
      </w:r>
      <w:r w:rsidR="005B0796">
        <w:t xml:space="preserve">.И. </w:t>
      </w:r>
      <w:r w:rsidRPr="005B0796">
        <w:t>Станкевич и др</w:t>
      </w:r>
      <w:r w:rsidR="005B0796" w:rsidRPr="005B0796">
        <w:t>. -</w:t>
      </w:r>
      <w:r w:rsidR="005B0796">
        <w:t xml:space="preserve"> </w:t>
      </w:r>
      <w:r w:rsidRPr="005B0796">
        <w:t>2-е изд</w:t>
      </w:r>
      <w:r w:rsidR="005B0796">
        <w:t>.,</w:t>
      </w:r>
      <w:r w:rsidRPr="005B0796">
        <w:t xml:space="preserve"> испр</w:t>
      </w:r>
      <w:r w:rsidR="005B0796" w:rsidRPr="005B0796">
        <w:t>. -</w:t>
      </w:r>
      <w:r w:rsidR="005B0796">
        <w:t xml:space="preserve"> </w:t>
      </w:r>
      <w:r w:rsidRPr="005B0796">
        <w:t>М</w:t>
      </w:r>
      <w:r w:rsidR="005B0796">
        <w:t>.:</w:t>
      </w:r>
      <w:r w:rsidR="005B0796" w:rsidRPr="005B0796">
        <w:t xml:space="preserve"> </w:t>
      </w:r>
      <w:r w:rsidRPr="005B0796">
        <w:t>Новое знание, 2004</w:t>
      </w:r>
      <w:r w:rsidR="005B0796" w:rsidRPr="005B0796">
        <w:t>. -</w:t>
      </w:r>
      <w:r w:rsidR="005B0796">
        <w:t xml:space="preserve"> </w:t>
      </w:r>
      <w:r w:rsidRPr="005B0796">
        <w:t>672 с</w:t>
      </w:r>
      <w:r w:rsidR="005B0796" w:rsidRPr="005B0796">
        <w:t>.</w:t>
      </w:r>
    </w:p>
    <w:p w:rsidR="005B0796" w:rsidRDefault="007766FE" w:rsidP="005B0796">
      <w:pPr>
        <w:pStyle w:val="a0"/>
      </w:pPr>
      <w:r w:rsidRPr="005B0796">
        <w:t>Экономика предприятия</w:t>
      </w:r>
      <w:r w:rsidR="005B0796" w:rsidRPr="005B0796">
        <w:t xml:space="preserve">: </w:t>
      </w:r>
      <w:r w:rsidRPr="005B0796">
        <w:t>Учеб</w:t>
      </w:r>
      <w:r w:rsidR="005B0796" w:rsidRPr="005B0796">
        <w:t xml:space="preserve">. </w:t>
      </w:r>
      <w:r w:rsidRPr="005B0796">
        <w:t>пособие для сред</w:t>
      </w:r>
      <w:r w:rsidR="005B0796" w:rsidRPr="005B0796">
        <w:t xml:space="preserve">. </w:t>
      </w:r>
      <w:r w:rsidRPr="005B0796">
        <w:t>спец</w:t>
      </w:r>
      <w:r w:rsidR="005B0796" w:rsidRPr="005B0796">
        <w:t xml:space="preserve">. </w:t>
      </w:r>
      <w:r w:rsidRPr="005B0796">
        <w:t>учеб</w:t>
      </w:r>
      <w:r w:rsidR="005B0796" w:rsidRPr="005B0796">
        <w:t xml:space="preserve">. </w:t>
      </w:r>
      <w:r w:rsidRPr="005B0796">
        <w:t>заведений / Под общ</w:t>
      </w:r>
      <w:r w:rsidR="005B0796" w:rsidRPr="005B0796">
        <w:t xml:space="preserve">. </w:t>
      </w:r>
      <w:r w:rsidRPr="005B0796">
        <w:t>ред</w:t>
      </w:r>
      <w:r w:rsidR="005B0796">
        <w:t xml:space="preserve">.Л.Н. </w:t>
      </w:r>
      <w:r w:rsidRPr="005B0796">
        <w:t>Нехорошевой</w:t>
      </w:r>
      <w:r w:rsidR="005B0796" w:rsidRPr="005B0796">
        <w:t>. -</w:t>
      </w:r>
      <w:r w:rsidR="005B0796">
        <w:t xml:space="preserve"> </w:t>
      </w:r>
      <w:r w:rsidRPr="005B0796">
        <w:t>3-е изд</w:t>
      </w:r>
      <w:r w:rsidR="005B0796">
        <w:t>.,</w:t>
      </w:r>
      <w:r w:rsidRPr="005B0796">
        <w:t xml:space="preserve"> испр</w:t>
      </w:r>
      <w:r w:rsidR="005B0796" w:rsidRPr="005B0796">
        <w:t>. -</w:t>
      </w:r>
      <w:r w:rsidR="005B0796">
        <w:t xml:space="preserve"> </w:t>
      </w:r>
      <w:r w:rsidRPr="005B0796">
        <w:t>Мн</w:t>
      </w:r>
      <w:r w:rsidR="005B0796">
        <w:t>.:</w:t>
      </w:r>
      <w:r w:rsidR="005B0796" w:rsidRPr="005B0796">
        <w:t xml:space="preserve"> </w:t>
      </w:r>
      <w:r w:rsidRPr="005B0796">
        <w:t>Вышэйшая школа, 2006</w:t>
      </w:r>
      <w:r w:rsidR="005B0796" w:rsidRPr="005B0796">
        <w:t>. -</w:t>
      </w:r>
      <w:r w:rsidR="005B0796">
        <w:t xml:space="preserve"> </w:t>
      </w:r>
      <w:r w:rsidRPr="005B0796">
        <w:t>383 с</w:t>
      </w:r>
      <w:r w:rsidR="005B0796" w:rsidRPr="005B0796">
        <w:t>.</w:t>
      </w:r>
    </w:p>
    <w:p w:rsidR="005B0796" w:rsidRDefault="008D333B" w:rsidP="005B0796">
      <w:pPr>
        <w:pStyle w:val="a0"/>
      </w:pPr>
      <w:r w:rsidRPr="005B0796">
        <w:t>Экономика предприятия</w:t>
      </w:r>
      <w:r w:rsidR="005B0796" w:rsidRPr="005B0796">
        <w:t xml:space="preserve">: </w:t>
      </w:r>
      <w:r w:rsidRPr="005B0796">
        <w:t>учеб</w:t>
      </w:r>
      <w:r w:rsidR="005B0796" w:rsidRPr="005B0796">
        <w:t xml:space="preserve">. </w:t>
      </w:r>
      <w:r w:rsidRPr="005B0796">
        <w:t>пособие</w:t>
      </w:r>
      <w:r w:rsidR="00B96B48" w:rsidRPr="005B0796">
        <w:t xml:space="preserve"> </w:t>
      </w:r>
      <w:r w:rsidRPr="005B0796">
        <w:t>/ Э</w:t>
      </w:r>
      <w:r w:rsidR="005B0796">
        <w:t xml:space="preserve">.В. </w:t>
      </w:r>
      <w:r w:rsidRPr="005B0796">
        <w:t>Крум и др</w:t>
      </w:r>
      <w:r w:rsidR="005B0796">
        <w:t>.;</w:t>
      </w:r>
      <w:r w:rsidR="005B0796" w:rsidRPr="005B0796">
        <w:t xml:space="preserve"> </w:t>
      </w:r>
      <w:r w:rsidRPr="005B0796">
        <w:t>под общ</w:t>
      </w:r>
      <w:r w:rsidR="005B0796" w:rsidRPr="005B0796">
        <w:t xml:space="preserve">. </w:t>
      </w:r>
      <w:r w:rsidRPr="005B0796">
        <w:t>ред</w:t>
      </w:r>
      <w:r w:rsidR="005B0796" w:rsidRPr="005B0796">
        <w:t xml:space="preserve">. </w:t>
      </w:r>
      <w:r w:rsidRPr="005B0796">
        <w:t>Э</w:t>
      </w:r>
      <w:r w:rsidR="005B0796">
        <w:t xml:space="preserve">.В. </w:t>
      </w:r>
      <w:r w:rsidRPr="005B0796">
        <w:t>Крум, Т</w:t>
      </w:r>
      <w:r w:rsidR="005B0796">
        <w:t xml:space="preserve">.В. </w:t>
      </w:r>
      <w:r w:rsidRPr="005B0796">
        <w:t>Елецких</w:t>
      </w:r>
      <w:r w:rsidR="005B0796" w:rsidRPr="005B0796">
        <w:t>. -</w:t>
      </w:r>
      <w:r w:rsidR="005B0796">
        <w:t xml:space="preserve"> </w:t>
      </w:r>
      <w:r w:rsidRPr="005B0796">
        <w:t>Мн</w:t>
      </w:r>
      <w:r w:rsidR="005B0796">
        <w:t>.:</w:t>
      </w:r>
      <w:r w:rsidR="005B0796" w:rsidRPr="005B0796">
        <w:t xml:space="preserve"> </w:t>
      </w:r>
      <w:r w:rsidRPr="005B0796">
        <w:t>Выш</w:t>
      </w:r>
      <w:r w:rsidR="005B0796" w:rsidRPr="005B0796">
        <w:t xml:space="preserve">. </w:t>
      </w:r>
      <w:r w:rsidRPr="005B0796">
        <w:t>шк</w:t>
      </w:r>
      <w:r w:rsidR="005B0796" w:rsidRPr="005B0796">
        <w:t>., 20</w:t>
      </w:r>
      <w:r w:rsidRPr="005B0796">
        <w:t>06</w:t>
      </w:r>
      <w:r w:rsidR="005B0796" w:rsidRPr="005B0796">
        <w:t>. -</w:t>
      </w:r>
      <w:r w:rsidR="005B0796">
        <w:t xml:space="preserve"> </w:t>
      </w:r>
      <w:r w:rsidRPr="005B0796">
        <w:t>318 с</w:t>
      </w:r>
      <w:r w:rsidR="005B0796" w:rsidRPr="005B0796">
        <w:t>.</w:t>
      </w:r>
    </w:p>
    <w:p w:rsidR="005B0796" w:rsidRDefault="007766FE" w:rsidP="005B0796">
      <w:pPr>
        <w:pStyle w:val="a0"/>
      </w:pPr>
      <w:r w:rsidRPr="005B0796">
        <w:t>Экономика предприятия</w:t>
      </w:r>
      <w:r w:rsidR="005B0796" w:rsidRPr="005B0796">
        <w:t xml:space="preserve">: </w:t>
      </w:r>
      <w:r w:rsidRPr="005B0796">
        <w:t>Учебник для вузов по экон</w:t>
      </w:r>
      <w:r w:rsidR="005B0796" w:rsidRPr="005B0796">
        <w:t xml:space="preserve">. </w:t>
      </w:r>
      <w:r w:rsidRPr="005B0796">
        <w:t>спец</w:t>
      </w:r>
      <w:r w:rsidR="005B0796" w:rsidRPr="005B0796">
        <w:t xml:space="preserve">. </w:t>
      </w:r>
      <w:r w:rsidRPr="005B0796">
        <w:t>/ А</w:t>
      </w:r>
      <w:r w:rsidR="005B0796">
        <w:t xml:space="preserve">.Е. </w:t>
      </w:r>
      <w:r w:rsidRPr="005B0796">
        <w:t>Карлик, М</w:t>
      </w:r>
      <w:r w:rsidR="005B0796">
        <w:t xml:space="preserve">.Л. </w:t>
      </w:r>
      <w:r w:rsidRPr="005B0796">
        <w:t>Шухгальтер, Горбашко Е</w:t>
      </w:r>
      <w:r w:rsidR="005B0796">
        <w:t xml:space="preserve">.А. </w:t>
      </w:r>
      <w:r w:rsidRPr="005B0796">
        <w:t>и др</w:t>
      </w:r>
      <w:r w:rsidR="005B0796">
        <w:t>.;</w:t>
      </w:r>
      <w:r w:rsidR="005B0796" w:rsidRPr="005B0796">
        <w:t xml:space="preserve"> </w:t>
      </w:r>
      <w:r w:rsidRPr="005B0796">
        <w:t>Под ред</w:t>
      </w:r>
      <w:r w:rsidR="005B0796">
        <w:t xml:space="preserve">.А.Е. </w:t>
      </w:r>
      <w:r w:rsidRPr="005B0796">
        <w:t>Карлика</w:t>
      </w:r>
      <w:r w:rsidR="005B0796" w:rsidRPr="005B0796">
        <w:t xml:space="preserve">. </w:t>
      </w:r>
      <w:r w:rsidRPr="005B0796">
        <w:t>М</w:t>
      </w:r>
      <w:r w:rsidR="005B0796">
        <w:t xml:space="preserve">.Л. </w:t>
      </w:r>
      <w:r w:rsidRPr="005B0796">
        <w:t>Шухгальтера</w:t>
      </w:r>
      <w:r w:rsidR="005B0796" w:rsidRPr="005B0796">
        <w:t>. -</w:t>
      </w:r>
      <w:r w:rsidR="005B0796">
        <w:t xml:space="preserve"> </w:t>
      </w:r>
      <w:r w:rsidRPr="005B0796">
        <w:t>М</w:t>
      </w:r>
      <w:r w:rsidR="005B0796" w:rsidRPr="005B0796">
        <w:t xml:space="preserve">: </w:t>
      </w:r>
      <w:r w:rsidRPr="005B0796">
        <w:t>Инфра-М, 2004</w:t>
      </w:r>
      <w:r w:rsidR="005B0796" w:rsidRPr="005B0796">
        <w:t>. -</w:t>
      </w:r>
      <w:r w:rsidR="005B0796">
        <w:t xml:space="preserve"> </w:t>
      </w:r>
      <w:r w:rsidRPr="005B0796">
        <w:t>432 с</w:t>
      </w:r>
      <w:r w:rsidR="005B0796" w:rsidRPr="005B0796">
        <w:t>.</w:t>
      </w:r>
    </w:p>
    <w:p w:rsidR="00823A54" w:rsidRPr="005B0796" w:rsidRDefault="00823A54" w:rsidP="005B0796">
      <w:pPr>
        <w:ind w:firstLine="709"/>
        <w:rPr>
          <w:lang w:eastAsia="en-US"/>
        </w:rPr>
      </w:pPr>
      <w:bookmarkStart w:id="16" w:name="_GoBack"/>
      <w:bookmarkEnd w:id="16"/>
    </w:p>
    <w:sectPr w:rsidR="00823A54" w:rsidRPr="005B0796" w:rsidSect="005B0796">
      <w:headerReference w:type="default" r:id="rId8"/>
      <w:type w:val="continuous"/>
      <w:pgSz w:w="11906" w:h="16838" w:code="9"/>
      <w:pgMar w:top="1134" w:right="850" w:bottom="1134" w:left="1701" w:header="680" w:footer="680" w:gutter="0"/>
      <w:pgNumType w:start="1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2453" w:rsidRDefault="00482453">
      <w:pPr>
        <w:ind w:firstLine="709"/>
        <w:rPr>
          <w:lang w:eastAsia="en-US"/>
        </w:rPr>
      </w:pPr>
      <w:r>
        <w:rPr>
          <w:lang w:eastAsia="en-US"/>
        </w:rPr>
        <w:separator/>
      </w:r>
    </w:p>
  </w:endnote>
  <w:endnote w:type="continuationSeparator" w:id="0">
    <w:p w:rsidR="00482453" w:rsidRDefault="00482453">
      <w:pPr>
        <w:ind w:firstLine="709"/>
        <w:rPr>
          <w:lang w:eastAsia="en-US"/>
        </w:rPr>
      </w:pPr>
      <w:r>
        <w:rPr>
          <w:lang w:eastAsia="en-US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?????????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2453" w:rsidRDefault="00482453">
      <w:pPr>
        <w:ind w:firstLine="709"/>
        <w:rPr>
          <w:lang w:eastAsia="en-US"/>
        </w:rPr>
      </w:pPr>
      <w:r>
        <w:rPr>
          <w:lang w:eastAsia="en-US"/>
        </w:rPr>
        <w:separator/>
      </w:r>
    </w:p>
  </w:footnote>
  <w:footnote w:type="continuationSeparator" w:id="0">
    <w:p w:rsidR="00482453" w:rsidRDefault="00482453">
      <w:pPr>
        <w:ind w:firstLine="709"/>
        <w:rPr>
          <w:lang w:eastAsia="en-US"/>
        </w:rPr>
      </w:pPr>
      <w:r>
        <w:rPr>
          <w:lang w:eastAsia="en-US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0796" w:rsidRDefault="000738AB" w:rsidP="00243247">
    <w:pPr>
      <w:framePr w:h="280" w:hRule="exact" w:wrap="auto" w:vAnchor="text" w:hAnchor="margin" w:xAlign="right" w:yAlign="top"/>
      <w:ind w:firstLine="0"/>
      <w:rPr>
        <w:rStyle w:val="aa"/>
        <w:lang w:eastAsia="en-US"/>
      </w:rPr>
    </w:pPr>
    <w:r>
      <w:rPr>
        <w:rStyle w:val="aa"/>
        <w:noProof/>
        <w:lang w:eastAsia="en-US"/>
      </w:rPr>
      <w:t>2</w:t>
    </w:r>
  </w:p>
  <w:p w:rsidR="005B0796" w:rsidRDefault="005B0796" w:rsidP="00C35E14">
    <w:pPr>
      <w:ind w:right="360" w:firstLine="709"/>
      <w:rPr>
        <w:lang w:eastAsia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C26E7FB6"/>
    <w:lvl w:ilvl="0">
      <w:numFmt w:val="bullet"/>
      <w:lvlText w:val="*"/>
      <w:lvlJc w:val="left"/>
    </w:lvl>
  </w:abstractNum>
  <w:abstractNum w:abstractNumId="1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3388387A"/>
    <w:multiLevelType w:val="hybridMultilevel"/>
    <w:tmpl w:val="9918B8C0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57335E2"/>
    <w:multiLevelType w:val="hybridMultilevel"/>
    <w:tmpl w:val="D7406B12"/>
    <w:lvl w:ilvl="0" w:tplc="90382720">
      <w:start w:val="1"/>
      <w:numFmt w:val="decimal"/>
      <w:pStyle w:val="1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5D445A2"/>
    <w:multiLevelType w:val="singleLevel"/>
    <w:tmpl w:val="49583A10"/>
    <w:lvl w:ilvl="0">
      <w:start w:val="2"/>
      <w:numFmt w:val="decimal"/>
      <w:lvlText w:val="2.6.%1"/>
      <w:legacy w:legacy="1" w:legacySpace="0" w:legacyIndent="533"/>
      <w:lvlJc w:val="left"/>
      <w:rPr>
        <w:rFonts w:ascii="Times New Roman" w:hAnsi="Times New Roman" w:cs="Times New Roman" w:hint="default"/>
      </w:rPr>
    </w:lvl>
  </w:abstractNum>
  <w:abstractNum w:abstractNumId="5">
    <w:nsid w:val="69C7436E"/>
    <w:multiLevelType w:val="singleLevel"/>
    <w:tmpl w:val="449EBFFC"/>
    <w:lvl w:ilvl="0">
      <w:start w:val="1"/>
      <w:numFmt w:val="decimal"/>
      <w:lvlText w:val="%1."/>
      <w:legacy w:legacy="1" w:legacySpace="0" w:legacyIndent="196"/>
      <w:lvlJc w:val="left"/>
      <w:rPr>
        <w:rFonts w:ascii="Times New Roman" w:hAnsi="Times New Roman" w:cs="Times New Roman" w:hint="default"/>
      </w:rPr>
    </w:lvl>
  </w:abstractNum>
  <w:abstractNum w:abstractNumId="6">
    <w:nsid w:val="6E340FAD"/>
    <w:multiLevelType w:val="singleLevel"/>
    <w:tmpl w:val="35068BFC"/>
    <w:lvl w:ilvl="0">
      <w:start w:val="1"/>
      <w:numFmt w:val="decimal"/>
      <w:lvlText w:val="2.4.%1"/>
      <w:legacy w:legacy="1" w:legacySpace="0" w:legacyIndent="538"/>
      <w:lvlJc w:val="left"/>
      <w:rPr>
        <w:rFonts w:ascii="Times New Roman" w:hAnsi="Times New Roman" w:cs="Times New Roman" w:hint="default"/>
      </w:rPr>
    </w:lvl>
  </w:abstractNum>
  <w:abstractNum w:abstractNumId="7">
    <w:nsid w:val="7D091F95"/>
    <w:multiLevelType w:val="hybridMultilevel"/>
    <w:tmpl w:val="EE607CD8"/>
    <w:lvl w:ilvl="0" w:tplc="FFFFFFFF">
      <w:start w:val="1"/>
      <w:numFmt w:val="decimal"/>
      <w:lvlText w:val="%1."/>
      <w:lvlJc w:val="left"/>
      <w:pPr>
        <w:tabs>
          <w:tab w:val="num" w:pos="1860"/>
        </w:tabs>
        <w:ind w:left="1860" w:hanging="114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7"/>
  </w:num>
  <w:num w:numId="2">
    <w:abstractNumId w:val="5"/>
  </w:num>
  <w:num w:numId="3">
    <w:abstractNumId w:val="0"/>
    <w:lvlOverride w:ilvl="0">
      <w:lvl w:ilvl="0">
        <w:numFmt w:val="bullet"/>
        <w:lvlText w:val="■"/>
        <w:legacy w:legacy="1" w:legacySpace="0" w:legacyIndent="221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numFmt w:val="bullet"/>
        <w:lvlText w:val="■"/>
        <w:legacy w:legacy="1" w:legacySpace="0" w:legacyIndent="216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numFmt w:val="bullet"/>
        <w:lvlText w:val="-"/>
        <w:legacy w:legacy="1" w:legacySpace="0" w:legacyIndent="134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numFmt w:val="bullet"/>
        <w:lvlText w:val="•"/>
        <w:legacy w:legacy="1" w:legacySpace="0" w:legacyIndent="355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6"/>
  </w:num>
  <w:num w:numId="8">
    <w:abstractNumId w:val="0"/>
    <w:lvlOverride w:ilvl="0">
      <w:lvl w:ilvl="0">
        <w:numFmt w:val="bullet"/>
        <w:lvlText w:val="-"/>
        <w:legacy w:legacy="1" w:legacySpace="0" w:legacyIndent="192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4"/>
  </w:num>
  <w:num w:numId="10">
    <w:abstractNumId w:val="0"/>
    <w:lvlOverride w:ilvl="0">
      <w:lvl w:ilvl="0">
        <w:numFmt w:val="bullet"/>
        <w:lvlText w:val="-"/>
        <w:legacy w:legacy="1" w:legacySpace="0" w:legacyIndent="139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2"/>
  </w:num>
  <w:num w:numId="12">
    <w:abstractNumId w:val="3"/>
  </w:num>
  <w:num w:numId="13">
    <w:abstractNumId w:val="1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67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742F9"/>
    <w:rsid w:val="00002414"/>
    <w:rsid w:val="00005E27"/>
    <w:rsid w:val="00016000"/>
    <w:rsid w:val="000411A7"/>
    <w:rsid w:val="0005287E"/>
    <w:rsid w:val="000738AB"/>
    <w:rsid w:val="00097123"/>
    <w:rsid w:val="000A1CA2"/>
    <w:rsid w:val="000B3845"/>
    <w:rsid w:val="000D0A5D"/>
    <w:rsid w:val="000D24DE"/>
    <w:rsid w:val="000D726A"/>
    <w:rsid w:val="000E1753"/>
    <w:rsid w:val="000E5FE3"/>
    <w:rsid w:val="000F0790"/>
    <w:rsid w:val="000F4CD7"/>
    <w:rsid w:val="0010791F"/>
    <w:rsid w:val="00134E95"/>
    <w:rsid w:val="001537DE"/>
    <w:rsid w:val="00157A07"/>
    <w:rsid w:val="00175D8D"/>
    <w:rsid w:val="00176593"/>
    <w:rsid w:val="001823E2"/>
    <w:rsid w:val="001B30BB"/>
    <w:rsid w:val="001B6F8C"/>
    <w:rsid w:val="001B7DAA"/>
    <w:rsid w:val="001C3AFF"/>
    <w:rsid w:val="001C5307"/>
    <w:rsid w:val="001D3FCA"/>
    <w:rsid w:val="00202183"/>
    <w:rsid w:val="00216CBA"/>
    <w:rsid w:val="002367C8"/>
    <w:rsid w:val="00243247"/>
    <w:rsid w:val="0024390D"/>
    <w:rsid w:val="00261481"/>
    <w:rsid w:val="00266401"/>
    <w:rsid w:val="00267377"/>
    <w:rsid w:val="00297E3F"/>
    <w:rsid w:val="002C7A29"/>
    <w:rsid w:val="002D2139"/>
    <w:rsid w:val="002D534E"/>
    <w:rsid w:val="002F15E1"/>
    <w:rsid w:val="00306F8F"/>
    <w:rsid w:val="00307B87"/>
    <w:rsid w:val="003148DC"/>
    <w:rsid w:val="00314C81"/>
    <w:rsid w:val="003152C1"/>
    <w:rsid w:val="00327BAB"/>
    <w:rsid w:val="00343924"/>
    <w:rsid w:val="00345D07"/>
    <w:rsid w:val="00353596"/>
    <w:rsid w:val="00356AA4"/>
    <w:rsid w:val="00360020"/>
    <w:rsid w:val="003636A8"/>
    <w:rsid w:val="003A429F"/>
    <w:rsid w:val="003B468C"/>
    <w:rsid w:val="003B62E3"/>
    <w:rsid w:val="003E418A"/>
    <w:rsid w:val="003E4A96"/>
    <w:rsid w:val="003F4AE6"/>
    <w:rsid w:val="00405CA7"/>
    <w:rsid w:val="00417D1A"/>
    <w:rsid w:val="0042435B"/>
    <w:rsid w:val="00426CE6"/>
    <w:rsid w:val="004305C3"/>
    <w:rsid w:val="00433B5E"/>
    <w:rsid w:val="00447610"/>
    <w:rsid w:val="004541CD"/>
    <w:rsid w:val="00456864"/>
    <w:rsid w:val="00477199"/>
    <w:rsid w:val="00482453"/>
    <w:rsid w:val="004864FE"/>
    <w:rsid w:val="00495171"/>
    <w:rsid w:val="00495E1E"/>
    <w:rsid w:val="00496FCE"/>
    <w:rsid w:val="004A09F6"/>
    <w:rsid w:val="004B2450"/>
    <w:rsid w:val="004E0D8E"/>
    <w:rsid w:val="00514EAC"/>
    <w:rsid w:val="00516764"/>
    <w:rsid w:val="00521006"/>
    <w:rsid w:val="00534C30"/>
    <w:rsid w:val="0054204A"/>
    <w:rsid w:val="00555721"/>
    <w:rsid w:val="00590E86"/>
    <w:rsid w:val="005946AD"/>
    <w:rsid w:val="005973F6"/>
    <w:rsid w:val="005A353A"/>
    <w:rsid w:val="005B0796"/>
    <w:rsid w:val="005C6D48"/>
    <w:rsid w:val="005E2C42"/>
    <w:rsid w:val="005E7F74"/>
    <w:rsid w:val="005F208A"/>
    <w:rsid w:val="005F22C8"/>
    <w:rsid w:val="005F387E"/>
    <w:rsid w:val="0060401A"/>
    <w:rsid w:val="00610465"/>
    <w:rsid w:val="00615DC1"/>
    <w:rsid w:val="00642225"/>
    <w:rsid w:val="006511FF"/>
    <w:rsid w:val="006516C4"/>
    <w:rsid w:val="00674325"/>
    <w:rsid w:val="00682BDD"/>
    <w:rsid w:val="0068523E"/>
    <w:rsid w:val="006906A2"/>
    <w:rsid w:val="006A7BA6"/>
    <w:rsid w:val="006B6A54"/>
    <w:rsid w:val="006B7616"/>
    <w:rsid w:val="006C053B"/>
    <w:rsid w:val="006C10C1"/>
    <w:rsid w:val="006C4524"/>
    <w:rsid w:val="006C4F7C"/>
    <w:rsid w:val="006E2AD8"/>
    <w:rsid w:val="006F0C27"/>
    <w:rsid w:val="0070517A"/>
    <w:rsid w:val="00714E97"/>
    <w:rsid w:val="00717F19"/>
    <w:rsid w:val="00725AB5"/>
    <w:rsid w:val="00726F14"/>
    <w:rsid w:val="007278C2"/>
    <w:rsid w:val="007323DA"/>
    <w:rsid w:val="00736EC8"/>
    <w:rsid w:val="007511A9"/>
    <w:rsid w:val="00775904"/>
    <w:rsid w:val="007766FE"/>
    <w:rsid w:val="00785D6A"/>
    <w:rsid w:val="007932DB"/>
    <w:rsid w:val="007A40E5"/>
    <w:rsid w:val="007A498F"/>
    <w:rsid w:val="007B3789"/>
    <w:rsid w:val="007C098E"/>
    <w:rsid w:val="007C6C21"/>
    <w:rsid w:val="007D3656"/>
    <w:rsid w:val="007D6000"/>
    <w:rsid w:val="007F458B"/>
    <w:rsid w:val="00802222"/>
    <w:rsid w:val="00823A54"/>
    <w:rsid w:val="008437E1"/>
    <w:rsid w:val="00855369"/>
    <w:rsid w:val="00860179"/>
    <w:rsid w:val="00865189"/>
    <w:rsid w:val="008757FB"/>
    <w:rsid w:val="008803B1"/>
    <w:rsid w:val="008848B4"/>
    <w:rsid w:val="00891949"/>
    <w:rsid w:val="00891ABD"/>
    <w:rsid w:val="008A354A"/>
    <w:rsid w:val="008A5B1F"/>
    <w:rsid w:val="008B023E"/>
    <w:rsid w:val="008D333B"/>
    <w:rsid w:val="00914125"/>
    <w:rsid w:val="00952EC6"/>
    <w:rsid w:val="00957115"/>
    <w:rsid w:val="00963052"/>
    <w:rsid w:val="00985D51"/>
    <w:rsid w:val="00990BB8"/>
    <w:rsid w:val="00992BB9"/>
    <w:rsid w:val="00995006"/>
    <w:rsid w:val="009C660F"/>
    <w:rsid w:val="009D3E44"/>
    <w:rsid w:val="009E2459"/>
    <w:rsid w:val="009E66D8"/>
    <w:rsid w:val="00A314BD"/>
    <w:rsid w:val="00A45524"/>
    <w:rsid w:val="00A50284"/>
    <w:rsid w:val="00A517F2"/>
    <w:rsid w:val="00A52EA0"/>
    <w:rsid w:val="00A742F9"/>
    <w:rsid w:val="00A82705"/>
    <w:rsid w:val="00AA2701"/>
    <w:rsid w:val="00AA6701"/>
    <w:rsid w:val="00AB0D1A"/>
    <w:rsid w:val="00AB358A"/>
    <w:rsid w:val="00AB40DE"/>
    <w:rsid w:val="00AB4141"/>
    <w:rsid w:val="00AB5C34"/>
    <w:rsid w:val="00AB6F29"/>
    <w:rsid w:val="00AC08FB"/>
    <w:rsid w:val="00AC3E4F"/>
    <w:rsid w:val="00AC4D38"/>
    <w:rsid w:val="00AE3476"/>
    <w:rsid w:val="00AF094B"/>
    <w:rsid w:val="00AF2934"/>
    <w:rsid w:val="00B045D2"/>
    <w:rsid w:val="00B10732"/>
    <w:rsid w:val="00B20BE2"/>
    <w:rsid w:val="00B2749C"/>
    <w:rsid w:val="00B563AB"/>
    <w:rsid w:val="00B57365"/>
    <w:rsid w:val="00B71655"/>
    <w:rsid w:val="00B805D4"/>
    <w:rsid w:val="00B935EB"/>
    <w:rsid w:val="00B96B48"/>
    <w:rsid w:val="00BA107C"/>
    <w:rsid w:val="00BA477A"/>
    <w:rsid w:val="00BA781A"/>
    <w:rsid w:val="00BB4C49"/>
    <w:rsid w:val="00BD2AB7"/>
    <w:rsid w:val="00BD4497"/>
    <w:rsid w:val="00BE3975"/>
    <w:rsid w:val="00BE70AF"/>
    <w:rsid w:val="00BF31E3"/>
    <w:rsid w:val="00C00446"/>
    <w:rsid w:val="00C0692E"/>
    <w:rsid w:val="00C27CAB"/>
    <w:rsid w:val="00C27D2F"/>
    <w:rsid w:val="00C31D6A"/>
    <w:rsid w:val="00C35E14"/>
    <w:rsid w:val="00C64D90"/>
    <w:rsid w:val="00C67C03"/>
    <w:rsid w:val="00C73DE8"/>
    <w:rsid w:val="00C755A8"/>
    <w:rsid w:val="00C773B4"/>
    <w:rsid w:val="00C97999"/>
    <w:rsid w:val="00CA4B54"/>
    <w:rsid w:val="00CC4071"/>
    <w:rsid w:val="00CC628A"/>
    <w:rsid w:val="00CC7CAA"/>
    <w:rsid w:val="00CE7E9A"/>
    <w:rsid w:val="00CF30DB"/>
    <w:rsid w:val="00CF4074"/>
    <w:rsid w:val="00D05853"/>
    <w:rsid w:val="00D05BFD"/>
    <w:rsid w:val="00D13317"/>
    <w:rsid w:val="00D13EFD"/>
    <w:rsid w:val="00D40422"/>
    <w:rsid w:val="00D428A8"/>
    <w:rsid w:val="00D460E1"/>
    <w:rsid w:val="00D473F4"/>
    <w:rsid w:val="00D70A9D"/>
    <w:rsid w:val="00D844FE"/>
    <w:rsid w:val="00D872E7"/>
    <w:rsid w:val="00D9267F"/>
    <w:rsid w:val="00D9428D"/>
    <w:rsid w:val="00DA1A7B"/>
    <w:rsid w:val="00DA6CBD"/>
    <w:rsid w:val="00DA764D"/>
    <w:rsid w:val="00DA7A80"/>
    <w:rsid w:val="00DB6983"/>
    <w:rsid w:val="00DD3317"/>
    <w:rsid w:val="00DF1A7C"/>
    <w:rsid w:val="00DF74C7"/>
    <w:rsid w:val="00E126E5"/>
    <w:rsid w:val="00E26DDB"/>
    <w:rsid w:val="00E279DE"/>
    <w:rsid w:val="00E34868"/>
    <w:rsid w:val="00E352A9"/>
    <w:rsid w:val="00E36C6E"/>
    <w:rsid w:val="00E377E3"/>
    <w:rsid w:val="00E46360"/>
    <w:rsid w:val="00E53254"/>
    <w:rsid w:val="00E63BD9"/>
    <w:rsid w:val="00E64B75"/>
    <w:rsid w:val="00E8293B"/>
    <w:rsid w:val="00E90253"/>
    <w:rsid w:val="00E92A8F"/>
    <w:rsid w:val="00E93B88"/>
    <w:rsid w:val="00EA694F"/>
    <w:rsid w:val="00EA7E14"/>
    <w:rsid w:val="00EC5EF5"/>
    <w:rsid w:val="00ED018A"/>
    <w:rsid w:val="00EE0975"/>
    <w:rsid w:val="00EE3433"/>
    <w:rsid w:val="00EF3577"/>
    <w:rsid w:val="00F11396"/>
    <w:rsid w:val="00F4100F"/>
    <w:rsid w:val="00F61957"/>
    <w:rsid w:val="00F64F19"/>
    <w:rsid w:val="00F6743A"/>
    <w:rsid w:val="00F67F42"/>
    <w:rsid w:val="00F733BF"/>
    <w:rsid w:val="00F77D51"/>
    <w:rsid w:val="00F8348F"/>
    <w:rsid w:val="00F87EAC"/>
    <w:rsid w:val="00FA62C0"/>
    <w:rsid w:val="00FC5649"/>
    <w:rsid w:val="00FC5F93"/>
    <w:rsid w:val="00FD3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82"/>
    <o:shapelayout v:ext="edit">
      <o:idmap v:ext="edit" data="1"/>
    </o:shapelayout>
  </w:shapeDefaults>
  <w:decimalSymbol w:val=","/>
  <w:listSeparator w:val=";"/>
  <w14:defaultImageDpi w14:val="0"/>
  <w15:chartTrackingRefBased/>
  <w15:docId w15:val="{7BDDD19C-8B89-4AE2-9069-2B07E85B05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5B0796"/>
    <w:pPr>
      <w:spacing w:line="360" w:lineRule="auto"/>
      <w:ind w:firstLine="720"/>
      <w:jc w:val="both"/>
    </w:pPr>
    <w:rPr>
      <w:sz w:val="28"/>
      <w:szCs w:val="28"/>
    </w:rPr>
  </w:style>
  <w:style w:type="paragraph" w:styleId="10">
    <w:name w:val="heading 1"/>
    <w:basedOn w:val="a2"/>
    <w:next w:val="a2"/>
    <w:link w:val="11"/>
    <w:autoRedefine/>
    <w:uiPriority w:val="99"/>
    <w:qFormat/>
    <w:rsid w:val="005B0796"/>
    <w:pPr>
      <w:keepNext/>
      <w:ind w:firstLine="709"/>
      <w:jc w:val="center"/>
      <w:outlineLvl w:val="0"/>
    </w:pPr>
    <w:rPr>
      <w:b/>
      <w:bCs/>
      <w:caps/>
      <w:noProof/>
      <w:kern w:val="16"/>
      <w:sz w:val="20"/>
      <w:szCs w:val="20"/>
      <w:lang w:eastAsia="en-US"/>
    </w:rPr>
  </w:style>
  <w:style w:type="paragraph" w:styleId="2">
    <w:name w:val="heading 2"/>
    <w:basedOn w:val="a2"/>
    <w:next w:val="a2"/>
    <w:link w:val="20"/>
    <w:autoRedefine/>
    <w:uiPriority w:val="99"/>
    <w:qFormat/>
    <w:rsid w:val="005B0796"/>
    <w:pPr>
      <w:keepNext/>
      <w:ind w:firstLine="0"/>
      <w:jc w:val="center"/>
      <w:outlineLvl w:val="1"/>
    </w:pPr>
    <w:rPr>
      <w:b/>
      <w:bCs/>
      <w:i/>
      <w:iCs/>
      <w:smallCaps/>
      <w:lang w:eastAsia="en-US"/>
    </w:rPr>
  </w:style>
  <w:style w:type="paragraph" w:styleId="3">
    <w:name w:val="heading 3"/>
    <w:basedOn w:val="a2"/>
    <w:next w:val="a2"/>
    <w:link w:val="30"/>
    <w:uiPriority w:val="99"/>
    <w:qFormat/>
    <w:rsid w:val="005B0796"/>
    <w:pPr>
      <w:keepNext/>
      <w:ind w:firstLine="709"/>
      <w:outlineLvl w:val="2"/>
    </w:pPr>
    <w:rPr>
      <w:b/>
      <w:bCs/>
      <w:noProof/>
      <w:lang w:eastAsia="en-US"/>
    </w:rPr>
  </w:style>
  <w:style w:type="paragraph" w:styleId="4">
    <w:name w:val="heading 4"/>
    <w:basedOn w:val="a2"/>
    <w:next w:val="a2"/>
    <w:link w:val="40"/>
    <w:uiPriority w:val="99"/>
    <w:qFormat/>
    <w:rsid w:val="005B0796"/>
    <w:pPr>
      <w:keepNext/>
      <w:ind w:firstLine="709"/>
      <w:jc w:val="center"/>
      <w:outlineLvl w:val="3"/>
    </w:pPr>
    <w:rPr>
      <w:i/>
      <w:iCs/>
      <w:noProof/>
      <w:lang w:eastAsia="en-US"/>
    </w:rPr>
  </w:style>
  <w:style w:type="paragraph" w:styleId="5">
    <w:name w:val="heading 5"/>
    <w:basedOn w:val="a2"/>
    <w:next w:val="a2"/>
    <w:link w:val="50"/>
    <w:uiPriority w:val="99"/>
    <w:qFormat/>
    <w:rsid w:val="005B0796"/>
    <w:pPr>
      <w:keepNext/>
      <w:ind w:left="737" w:firstLine="709"/>
      <w:jc w:val="left"/>
      <w:outlineLvl w:val="4"/>
    </w:pPr>
    <w:rPr>
      <w:lang w:eastAsia="en-US"/>
    </w:rPr>
  </w:style>
  <w:style w:type="paragraph" w:styleId="6">
    <w:name w:val="heading 6"/>
    <w:basedOn w:val="a2"/>
    <w:next w:val="a2"/>
    <w:link w:val="60"/>
    <w:uiPriority w:val="99"/>
    <w:qFormat/>
    <w:rsid w:val="005B0796"/>
    <w:pPr>
      <w:keepNext/>
      <w:ind w:firstLine="709"/>
      <w:jc w:val="center"/>
      <w:outlineLvl w:val="5"/>
    </w:pPr>
    <w:rPr>
      <w:b/>
      <w:bCs/>
      <w:sz w:val="30"/>
      <w:szCs w:val="30"/>
      <w:lang w:eastAsia="en-US"/>
    </w:rPr>
  </w:style>
  <w:style w:type="paragraph" w:styleId="7">
    <w:name w:val="heading 7"/>
    <w:basedOn w:val="a2"/>
    <w:next w:val="a2"/>
    <w:link w:val="70"/>
    <w:uiPriority w:val="99"/>
    <w:qFormat/>
    <w:rsid w:val="005B0796"/>
    <w:pPr>
      <w:keepNext/>
      <w:ind w:firstLine="709"/>
      <w:outlineLvl w:val="6"/>
    </w:pPr>
    <w:rPr>
      <w:sz w:val="24"/>
      <w:szCs w:val="24"/>
      <w:lang w:eastAsia="en-US"/>
    </w:rPr>
  </w:style>
  <w:style w:type="paragraph" w:styleId="8">
    <w:name w:val="heading 8"/>
    <w:basedOn w:val="a2"/>
    <w:next w:val="a2"/>
    <w:link w:val="80"/>
    <w:uiPriority w:val="99"/>
    <w:qFormat/>
    <w:rsid w:val="005B0796"/>
    <w:pPr>
      <w:keepNext/>
      <w:ind w:firstLine="709"/>
      <w:outlineLvl w:val="7"/>
    </w:pPr>
    <w:rPr>
      <w:rFonts w:ascii="Arial" w:hAnsi="Arial" w:cs="Arial"/>
      <w:b/>
      <w:bCs/>
      <w:sz w:val="32"/>
      <w:szCs w:val="32"/>
      <w:lang w:eastAsia="en-US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1">
    <w:name w:val="Заголовок 1 Знак"/>
    <w:link w:val="10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styleId="a6">
    <w:name w:val="footer"/>
    <w:basedOn w:val="a2"/>
    <w:link w:val="a7"/>
    <w:uiPriority w:val="99"/>
    <w:semiHidden/>
    <w:rsid w:val="005B0796"/>
    <w:pPr>
      <w:tabs>
        <w:tab w:val="center" w:pos="4819"/>
        <w:tab w:val="right" w:pos="9639"/>
      </w:tabs>
      <w:ind w:firstLine="709"/>
    </w:pPr>
    <w:rPr>
      <w:lang w:eastAsia="en-US"/>
    </w:rPr>
  </w:style>
  <w:style w:type="character" w:customStyle="1" w:styleId="a8">
    <w:name w:val="Верхній колонтитул Знак"/>
    <w:link w:val="a9"/>
    <w:uiPriority w:val="99"/>
    <w:semiHidden/>
    <w:locked/>
    <w:rsid w:val="005B0796"/>
    <w:rPr>
      <w:rFonts w:eastAsia="Times New Roman"/>
      <w:noProof/>
      <w:kern w:val="16"/>
      <w:sz w:val="28"/>
      <w:szCs w:val="28"/>
      <w:lang w:val="ru-RU" w:eastAsia="en-US"/>
    </w:rPr>
  </w:style>
  <w:style w:type="character" w:styleId="aa">
    <w:name w:val="page number"/>
    <w:uiPriority w:val="99"/>
    <w:rsid w:val="005B0796"/>
    <w:rPr>
      <w:rFonts w:ascii="Times New Roman" w:hAnsi="Times New Roman" w:cs="Times New Roman"/>
      <w:sz w:val="28"/>
      <w:szCs w:val="28"/>
    </w:rPr>
  </w:style>
  <w:style w:type="table" w:styleId="ab">
    <w:name w:val="Table Grid"/>
    <w:basedOn w:val="a4"/>
    <w:uiPriority w:val="99"/>
    <w:rsid w:val="005B0796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Web">
    <w:name w:val="Обычный (Web)"/>
    <w:basedOn w:val="a2"/>
    <w:uiPriority w:val="99"/>
    <w:rsid w:val="009E2459"/>
    <w:pPr>
      <w:spacing w:before="100" w:after="100"/>
      <w:ind w:firstLine="709"/>
    </w:pPr>
    <w:rPr>
      <w:lang w:eastAsia="en-US"/>
    </w:rPr>
  </w:style>
  <w:style w:type="character" w:styleId="ac">
    <w:name w:val="annotation reference"/>
    <w:uiPriority w:val="99"/>
    <w:semiHidden/>
    <w:rsid w:val="00855369"/>
    <w:rPr>
      <w:sz w:val="16"/>
      <w:szCs w:val="16"/>
    </w:rPr>
  </w:style>
  <w:style w:type="paragraph" w:styleId="ad">
    <w:name w:val="annotation text"/>
    <w:basedOn w:val="a2"/>
    <w:link w:val="ae"/>
    <w:uiPriority w:val="99"/>
    <w:semiHidden/>
    <w:rsid w:val="00855369"/>
    <w:pPr>
      <w:ind w:firstLine="709"/>
    </w:pPr>
    <w:rPr>
      <w:sz w:val="20"/>
      <w:szCs w:val="20"/>
      <w:lang w:eastAsia="en-US"/>
    </w:rPr>
  </w:style>
  <w:style w:type="character" w:customStyle="1" w:styleId="ae">
    <w:name w:val="Текст примітки Знак"/>
    <w:link w:val="ad"/>
    <w:uiPriority w:val="99"/>
    <w:semiHidden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rsid w:val="00855369"/>
    <w:rPr>
      <w:b/>
      <w:bCs/>
    </w:rPr>
  </w:style>
  <w:style w:type="character" w:customStyle="1" w:styleId="af0">
    <w:name w:val="Тема примітки Знак"/>
    <w:link w:val="af"/>
    <w:uiPriority w:val="99"/>
    <w:semiHidden/>
    <w:rPr>
      <w:b/>
      <w:bCs/>
      <w:sz w:val="20"/>
      <w:szCs w:val="20"/>
    </w:rPr>
  </w:style>
  <w:style w:type="paragraph" w:styleId="af1">
    <w:name w:val="Balloon Text"/>
    <w:basedOn w:val="a2"/>
    <w:link w:val="af2"/>
    <w:uiPriority w:val="99"/>
    <w:semiHidden/>
    <w:rsid w:val="00855369"/>
    <w:pPr>
      <w:ind w:firstLine="709"/>
    </w:pPr>
    <w:rPr>
      <w:rFonts w:ascii="Tahoma" w:hAnsi="Tahoma" w:cs="Tahoma"/>
      <w:sz w:val="16"/>
      <w:szCs w:val="16"/>
      <w:lang w:eastAsia="en-US"/>
    </w:rPr>
  </w:style>
  <w:style w:type="character" w:customStyle="1" w:styleId="af2">
    <w:name w:val="Текст у виносці Знак"/>
    <w:link w:val="af1"/>
    <w:uiPriority w:val="99"/>
    <w:semiHidden/>
    <w:rPr>
      <w:rFonts w:ascii="Tahoma" w:hAnsi="Tahoma" w:cs="Tahoma"/>
      <w:sz w:val="16"/>
      <w:szCs w:val="16"/>
    </w:rPr>
  </w:style>
  <w:style w:type="table" w:styleId="-1">
    <w:name w:val="Table Web 1"/>
    <w:basedOn w:val="a4"/>
    <w:uiPriority w:val="99"/>
    <w:rsid w:val="005B0796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9">
    <w:name w:val="header"/>
    <w:basedOn w:val="a2"/>
    <w:next w:val="af3"/>
    <w:link w:val="a8"/>
    <w:uiPriority w:val="99"/>
    <w:rsid w:val="005B0796"/>
    <w:pPr>
      <w:tabs>
        <w:tab w:val="center" w:pos="4677"/>
        <w:tab w:val="right" w:pos="9355"/>
      </w:tabs>
      <w:spacing w:line="240" w:lineRule="auto"/>
      <w:ind w:firstLine="709"/>
      <w:jc w:val="right"/>
    </w:pPr>
    <w:rPr>
      <w:noProof/>
      <w:kern w:val="16"/>
      <w:lang w:eastAsia="en-US"/>
    </w:rPr>
  </w:style>
  <w:style w:type="paragraph" w:styleId="af3">
    <w:name w:val="Body Text"/>
    <w:basedOn w:val="a2"/>
    <w:link w:val="af4"/>
    <w:uiPriority w:val="99"/>
    <w:rsid w:val="005B0796"/>
    <w:pPr>
      <w:ind w:firstLine="709"/>
    </w:pPr>
    <w:rPr>
      <w:lang w:eastAsia="en-US"/>
    </w:rPr>
  </w:style>
  <w:style w:type="paragraph" w:customStyle="1" w:styleId="af5">
    <w:name w:val="выделение"/>
    <w:uiPriority w:val="99"/>
    <w:rsid w:val="005B0796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character" w:styleId="af6">
    <w:name w:val="Hyperlink"/>
    <w:uiPriority w:val="99"/>
    <w:rsid w:val="005B0796"/>
    <w:rPr>
      <w:color w:val="auto"/>
      <w:sz w:val="28"/>
      <w:szCs w:val="28"/>
      <w:u w:val="single"/>
      <w:vertAlign w:val="baseline"/>
    </w:rPr>
  </w:style>
  <w:style w:type="paragraph" w:customStyle="1" w:styleId="21">
    <w:name w:val="Заголовок 2 дипл"/>
    <w:basedOn w:val="a2"/>
    <w:next w:val="af7"/>
    <w:uiPriority w:val="99"/>
    <w:rsid w:val="005B0796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character" w:customStyle="1" w:styleId="12">
    <w:name w:val="Текст Знак1"/>
    <w:link w:val="af8"/>
    <w:uiPriority w:val="99"/>
    <w:locked/>
    <w:rsid w:val="005B0796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8">
    <w:name w:val="Plain Text"/>
    <w:basedOn w:val="a2"/>
    <w:link w:val="12"/>
    <w:uiPriority w:val="99"/>
    <w:rsid w:val="005B0796"/>
    <w:pPr>
      <w:ind w:firstLine="709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af9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a7">
    <w:name w:val="Нижній колонтитул Знак"/>
    <w:link w:val="a6"/>
    <w:uiPriority w:val="99"/>
    <w:semiHidden/>
    <w:locked/>
    <w:rsid w:val="005B0796"/>
    <w:rPr>
      <w:rFonts w:eastAsia="Times New Roman"/>
      <w:sz w:val="28"/>
      <w:szCs w:val="28"/>
      <w:lang w:val="ru-RU" w:eastAsia="en-US"/>
    </w:rPr>
  </w:style>
  <w:style w:type="character" w:customStyle="1" w:styleId="af4">
    <w:name w:val="Основний текст Знак"/>
    <w:link w:val="af3"/>
    <w:uiPriority w:val="99"/>
    <w:semiHidden/>
    <w:rPr>
      <w:sz w:val="28"/>
      <w:szCs w:val="28"/>
    </w:rPr>
  </w:style>
  <w:style w:type="paragraph" w:customStyle="1" w:styleId="afa">
    <w:name w:val="Знак Знак Знак Знак"/>
    <w:basedOn w:val="a2"/>
    <w:uiPriority w:val="99"/>
    <w:rsid w:val="00726F14"/>
    <w:pPr>
      <w:pageBreakBefore/>
      <w:spacing w:after="160"/>
      <w:ind w:firstLine="709"/>
    </w:pPr>
    <w:rPr>
      <w:lang w:val="en-US" w:eastAsia="en-US"/>
    </w:rPr>
  </w:style>
  <w:style w:type="character" w:styleId="afb">
    <w:name w:val="endnote reference"/>
    <w:uiPriority w:val="99"/>
    <w:semiHidden/>
    <w:rsid w:val="005B0796"/>
    <w:rPr>
      <w:vertAlign w:val="superscript"/>
    </w:rPr>
  </w:style>
  <w:style w:type="character" w:styleId="afc">
    <w:name w:val="footnote reference"/>
    <w:uiPriority w:val="99"/>
    <w:semiHidden/>
    <w:rsid w:val="005B0796"/>
    <w:rPr>
      <w:sz w:val="28"/>
      <w:szCs w:val="28"/>
      <w:vertAlign w:val="superscript"/>
    </w:rPr>
  </w:style>
  <w:style w:type="paragraph" w:styleId="af7">
    <w:name w:val="Body Text Indent"/>
    <w:basedOn w:val="a2"/>
    <w:link w:val="afd"/>
    <w:uiPriority w:val="99"/>
    <w:rsid w:val="005B0796"/>
    <w:pPr>
      <w:shd w:val="clear" w:color="auto" w:fill="FFFFFF"/>
      <w:spacing w:before="192"/>
      <w:ind w:right="-5" w:firstLine="360"/>
    </w:pPr>
    <w:rPr>
      <w:lang w:eastAsia="en-US"/>
    </w:rPr>
  </w:style>
  <w:style w:type="character" w:customStyle="1" w:styleId="afd">
    <w:name w:val="Основний текст з відступом Знак"/>
    <w:link w:val="af7"/>
    <w:uiPriority w:val="99"/>
    <w:semiHidden/>
    <w:rPr>
      <w:sz w:val="28"/>
      <w:szCs w:val="28"/>
    </w:rPr>
  </w:style>
  <w:style w:type="paragraph" w:customStyle="1" w:styleId="a0">
    <w:name w:val="лит"/>
    <w:autoRedefine/>
    <w:uiPriority w:val="99"/>
    <w:rsid w:val="005B0796"/>
    <w:pPr>
      <w:numPr>
        <w:numId w:val="11"/>
      </w:numPr>
      <w:spacing w:line="360" w:lineRule="auto"/>
      <w:jc w:val="both"/>
    </w:pPr>
    <w:rPr>
      <w:sz w:val="28"/>
      <w:szCs w:val="28"/>
    </w:rPr>
  </w:style>
  <w:style w:type="paragraph" w:customStyle="1" w:styleId="1">
    <w:name w:val="лит.1"/>
    <w:basedOn w:val="a0"/>
    <w:autoRedefine/>
    <w:uiPriority w:val="99"/>
    <w:rsid w:val="005B0796"/>
    <w:pPr>
      <w:numPr>
        <w:numId w:val="12"/>
      </w:numPr>
    </w:pPr>
  </w:style>
  <w:style w:type="paragraph" w:customStyle="1" w:styleId="afe">
    <w:name w:val="литера"/>
    <w:uiPriority w:val="99"/>
    <w:rsid w:val="005B0796"/>
    <w:pPr>
      <w:spacing w:line="360" w:lineRule="auto"/>
      <w:jc w:val="both"/>
    </w:pPr>
    <w:rPr>
      <w:rFonts w:ascii="??????????" w:hAnsi="??????????" w:cs="??????????"/>
      <w:sz w:val="28"/>
      <w:szCs w:val="28"/>
    </w:rPr>
  </w:style>
  <w:style w:type="character" w:customStyle="1" w:styleId="aff">
    <w:name w:val="номер страницы"/>
    <w:uiPriority w:val="99"/>
    <w:rsid w:val="005B0796"/>
    <w:rPr>
      <w:sz w:val="28"/>
      <w:szCs w:val="28"/>
    </w:rPr>
  </w:style>
  <w:style w:type="paragraph" w:styleId="aff0">
    <w:name w:val="Normal (Web)"/>
    <w:basedOn w:val="a2"/>
    <w:uiPriority w:val="99"/>
    <w:rsid w:val="005B0796"/>
    <w:pPr>
      <w:spacing w:before="100" w:beforeAutospacing="1" w:after="100" w:afterAutospacing="1"/>
      <w:ind w:firstLine="709"/>
    </w:pPr>
    <w:rPr>
      <w:lang w:val="uk-UA" w:eastAsia="uk-UA"/>
    </w:rPr>
  </w:style>
  <w:style w:type="paragraph" w:customStyle="1" w:styleId="aff1">
    <w:name w:val="Обычный +"/>
    <w:basedOn w:val="a2"/>
    <w:autoRedefine/>
    <w:uiPriority w:val="99"/>
    <w:rsid w:val="005B0796"/>
    <w:pPr>
      <w:ind w:firstLine="709"/>
    </w:pPr>
    <w:rPr>
      <w:lang w:eastAsia="en-US"/>
    </w:rPr>
  </w:style>
  <w:style w:type="paragraph" w:styleId="13">
    <w:name w:val="toc 1"/>
    <w:basedOn w:val="a2"/>
    <w:next w:val="a2"/>
    <w:autoRedefine/>
    <w:uiPriority w:val="99"/>
    <w:semiHidden/>
    <w:rsid w:val="005B0796"/>
    <w:pPr>
      <w:tabs>
        <w:tab w:val="right" w:leader="dot" w:pos="1400"/>
      </w:tabs>
      <w:ind w:firstLine="709"/>
    </w:pPr>
    <w:rPr>
      <w:lang w:eastAsia="en-US"/>
    </w:rPr>
  </w:style>
  <w:style w:type="paragraph" w:styleId="22">
    <w:name w:val="toc 2"/>
    <w:basedOn w:val="a2"/>
    <w:next w:val="a2"/>
    <w:autoRedefine/>
    <w:uiPriority w:val="99"/>
    <w:semiHidden/>
    <w:rsid w:val="005B0796"/>
    <w:pPr>
      <w:tabs>
        <w:tab w:val="left" w:leader="dot" w:pos="3500"/>
      </w:tabs>
      <w:ind w:firstLine="0"/>
      <w:jc w:val="left"/>
    </w:pPr>
    <w:rPr>
      <w:smallCaps/>
      <w:lang w:eastAsia="en-US"/>
    </w:rPr>
  </w:style>
  <w:style w:type="paragraph" w:styleId="31">
    <w:name w:val="toc 3"/>
    <w:basedOn w:val="a2"/>
    <w:next w:val="a2"/>
    <w:autoRedefine/>
    <w:uiPriority w:val="99"/>
    <w:semiHidden/>
    <w:rsid w:val="005B0796"/>
    <w:pPr>
      <w:ind w:firstLine="709"/>
      <w:jc w:val="left"/>
    </w:pPr>
    <w:rPr>
      <w:lang w:eastAsia="en-US"/>
    </w:rPr>
  </w:style>
  <w:style w:type="paragraph" w:styleId="41">
    <w:name w:val="toc 4"/>
    <w:basedOn w:val="a2"/>
    <w:next w:val="a2"/>
    <w:autoRedefine/>
    <w:uiPriority w:val="99"/>
    <w:semiHidden/>
    <w:rsid w:val="005B0796"/>
    <w:pPr>
      <w:tabs>
        <w:tab w:val="right" w:leader="dot" w:pos="9345"/>
      </w:tabs>
      <w:ind w:firstLine="709"/>
    </w:pPr>
    <w:rPr>
      <w:noProof/>
      <w:lang w:eastAsia="en-US"/>
    </w:rPr>
  </w:style>
  <w:style w:type="paragraph" w:styleId="51">
    <w:name w:val="toc 5"/>
    <w:basedOn w:val="a2"/>
    <w:next w:val="a2"/>
    <w:autoRedefine/>
    <w:uiPriority w:val="99"/>
    <w:semiHidden/>
    <w:rsid w:val="005B0796"/>
    <w:pPr>
      <w:ind w:left="958" w:firstLine="709"/>
    </w:pPr>
    <w:rPr>
      <w:lang w:eastAsia="en-US"/>
    </w:rPr>
  </w:style>
  <w:style w:type="paragraph" w:styleId="23">
    <w:name w:val="Body Text Indent 2"/>
    <w:basedOn w:val="a2"/>
    <w:link w:val="24"/>
    <w:uiPriority w:val="99"/>
    <w:rsid w:val="005B0796"/>
    <w:pPr>
      <w:shd w:val="clear" w:color="auto" w:fill="FFFFFF"/>
      <w:tabs>
        <w:tab w:val="left" w:pos="163"/>
      </w:tabs>
      <w:ind w:firstLine="360"/>
    </w:pPr>
    <w:rPr>
      <w:lang w:eastAsia="en-US"/>
    </w:rPr>
  </w:style>
  <w:style w:type="character" w:customStyle="1" w:styleId="24">
    <w:name w:val="Основний текст з відступом 2 Знак"/>
    <w:link w:val="23"/>
    <w:uiPriority w:val="99"/>
    <w:semiHidden/>
    <w:rPr>
      <w:sz w:val="28"/>
      <w:szCs w:val="28"/>
    </w:rPr>
  </w:style>
  <w:style w:type="paragraph" w:styleId="32">
    <w:name w:val="Body Text Indent 3"/>
    <w:basedOn w:val="a2"/>
    <w:link w:val="33"/>
    <w:uiPriority w:val="99"/>
    <w:rsid w:val="005B0796"/>
    <w:pPr>
      <w:shd w:val="clear" w:color="auto" w:fill="FFFFFF"/>
      <w:tabs>
        <w:tab w:val="left" w:pos="4262"/>
        <w:tab w:val="left" w:pos="5640"/>
      </w:tabs>
      <w:ind w:left="720" w:firstLine="709"/>
    </w:pPr>
    <w:rPr>
      <w:lang w:eastAsia="en-US"/>
    </w:rPr>
  </w:style>
  <w:style w:type="character" w:customStyle="1" w:styleId="33">
    <w:name w:val="Основний текст з відступом 3 Знак"/>
    <w:link w:val="32"/>
    <w:uiPriority w:val="99"/>
    <w:semiHidden/>
    <w:rPr>
      <w:sz w:val="16"/>
      <w:szCs w:val="16"/>
    </w:rPr>
  </w:style>
  <w:style w:type="paragraph" w:customStyle="1" w:styleId="aff2">
    <w:name w:val="содержание"/>
    <w:uiPriority w:val="99"/>
    <w:rsid w:val="005B0796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5B0796"/>
    <w:pPr>
      <w:numPr>
        <w:numId w:val="13"/>
      </w:numPr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5B0796"/>
    <w:pPr>
      <w:numPr>
        <w:numId w:val="14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3"/>
    <w:autoRedefine/>
    <w:uiPriority w:val="99"/>
    <w:rsid w:val="005B0796"/>
    <w:rPr>
      <w:b/>
      <w:bCs/>
    </w:rPr>
  </w:style>
  <w:style w:type="paragraph" w:customStyle="1" w:styleId="101">
    <w:name w:val="Стиль Оглавление 1 + Первая строка:  0 см1"/>
    <w:basedOn w:val="13"/>
    <w:autoRedefine/>
    <w:uiPriority w:val="99"/>
    <w:rsid w:val="005B0796"/>
    <w:rPr>
      <w:b/>
      <w:bCs/>
    </w:rPr>
  </w:style>
  <w:style w:type="paragraph" w:customStyle="1" w:styleId="200">
    <w:name w:val="Стиль Оглавление 2 + Слева:  0 см Первая строка:  0 см"/>
    <w:basedOn w:val="22"/>
    <w:autoRedefine/>
    <w:uiPriority w:val="99"/>
    <w:rsid w:val="005B0796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5B0796"/>
    <w:rPr>
      <w:i/>
      <w:iCs/>
    </w:rPr>
  </w:style>
  <w:style w:type="paragraph" w:customStyle="1" w:styleId="aff3">
    <w:name w:val="ТАБЛИЦА"/>
    <w:next w:val="a2"/>
    <w:autoRedefine/>
    <w:uiPriority w:val="99"/>
    <w:rsid w:val="005B0796"/>
    <w:pPr>
      <w:spacing w:line="360" w:lineRule="auto"/>
    </w:pPr>
    <w:rPr>
      <w:color w:val="000000"/>
    </w:rPr>
  </w:style>
  <w:style w:type="paragraph" w:customStyle="1" w:styleId="102">
    <w:name w:val="Стиль ТАБЛИЦА + 10 пт"/>
    <w:basedOn w:val="aff3"/>
    <w:next w:val="a2"/>
    <w:autoRedefine/>
    <w:uiPriority w:val="99"/>
    <w:rsid w:val="005B0796"/>
  </w:style>
  <w:style w:type="paragraph" w:customStyle="1" w:styleId="aff4">
    <w:name w:val="Стиль ТАБЛИЦА + Междустр.интервал:  полуторный"/>
    <w:basedOn w:val="aff3"/>
    <w:uiPriority w:val="99"/>
    <w:rsid w:val="005B0796"/>
  </w:style>
  <w:style w:type="paragraph" w:customStyle="1" w:styleId="14">
    <w:name w:val="Стиль ТАБЛИЦА + Междустр.интервал:  полуторный1"/>
    <w:basedOn w:val="aff3"/>
    <w:autoRedefine/>
    <w:uiPriority w:val="99"/>
    <w:rsid w:val="005B0796"/>
  </w:style>
  <w:style w:type="table" w:customStyle="1" w:styleId="15">
    <w:name w:val="Стиль таблицы1"/>
    <w:uiPriority w:val="99"/>
    <w:rsid w:val="005B0796"/>
    <w:pPr>
      <w:spacing w:line="360" w:lineRule="auto"/>
    </w:p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f5">
    <w:name w:val="схема"/>
    <w:autoRedefine/>
    <w:uiPriority w:val="99"/>
    <w:rsid w:val="005B0796"/>
    <w:pPr>
      <w:jc w:val="center"/>
    </w:pPr>
  </w:style>
  <w:style w:type="paragraph" w:styleId="aff6">
    <w:name w:val="endnote text"/>
    <w:basedOn w:val="a2"/>
    <w:link w:val="aff7"/>
    <w:autoRedefine/>
    <w:uiPriority w:val="99"/>
    <w:semiHidden/>
    <w:rsid w:val="005B0796"/>
    <w:pPr>
      <w:ind w:firstLine="709"/>
    </w:pPr>
    <w:rPr>
      <w:sz w:val="20"/>
      <w:szCs w:val="20"/>
      <w:lang w:eastAsia="en-US"/>
    </w:rPr>
  </w:style>
  <w:style w:type="character" w:customStyle="1" w:styleId="aff7">
    <w:name w:val="Текст кінцевої виноски Знак"/>
    <w:link w:val="aff6"/>
    <w:uiPriority w:val="99"/>
    <w:semiHidden/>
    <w:rPr>
      <w:sz w:val="20"/>
      <w:szCs w:val="20"/>
    </w:rPr>
  </w:style>
  <w:style w:type="paragraph" w:styleId="aff8">
    <w:name w:val="footnote text"/>
    <w:basedOn w:val="a2"/>
    <w:link w:val="aff9"/>
    <w:autoRedefine/>
    <w:uiPriority w:val="99"/>
    <w:semiHidden/>
    <w:rsid w:val="005B0796"/>
    <w:pPr>
      <w:ind w:firstLine="709"/>
    </w:pPr>
    <w:rPr>
      <w:color w:val="000000"/>
      <w:sz w:val="20"/>
      <w:szCs w:val="20"/>
      <w:lang w:eastAsia="en-US"/>
    </w:rPr>
  </w:style>
  <w:style w:type="character" w:customStyle="1" w:styleId="aff9">
    <w:name w:val="Текст виноски Знак"/>
    <w:link w:val="aff8"/>
    <w:uiPriority w:val="99"/>
    <w:locked/>
    <w:rsid w:val="005B0796"/>
    <w:rPr>
      <w:rFonts w:eastAsia="Times New Roman"/>
      <w:color w:val="000000"/>
      <w:lang w:val="ru-RU" w:eastAsia="en-US"/>
    </w:rPr>
  </w:style>
  <w:style w:type="paragraph" w:customStyle="1" w:styleId="affa">
    <w:name w:val="титут"/>
    <w:autoRedefine/>
    <w:uiPriority w:val="99"/>
    <w:rsid w:val="005B0796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7476</Words>
  <Characters>42617</Characters>
  <Application>Microsoft Office Word</Application>
  <DocSecurity>0</DocSecurity>
  <Lines>355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 вопрос </vt:lpstr>
    </vt:vector>
  </TitlesOfParts>
  <Company>home</Company>
  <LinksUpToDate>false</LinksUpToDate>
  <CharactersWithSpaces>49994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 вопрос </dc:title>
  <dc:subject/>
  <dc:creator>user</dc:creator>
  <cp:keywords/>
  <dc:description/>
  <cp:lastModifiedBy>Irina</cp:lastModifiedBy>
  <cp:revision>2</cp:revision>
  <dcterms:created xsi:type="dcterms:W3CDTF">2014-08-08T12:41:00Z</dcterms:created>
  <dcterms:modified xsi:type="dcterms:W3CDTF">2014-08-08T12:41:00Z</dcterms:modified>
</cp:coreProperties>
</file>