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DF3" w:rsidRPr="00DF381B" w:rsidRDefault="00747619" w:rsidP="00DC6211">
      <w:pPr>
        <w:pStyle w:val="afa"/>
        <w:rPr>
          <w:lang w:val="uk-UA"/>
        </w:rPr>
      </w:pPr>
      <w:r w:rsidRPr="00DF381B">
        <w:rPr>
          <w:lang w:val="uk-UA"/>
        </w:rPr>
        <w:t>План</w:t>
      </w:r>
    </w:p>
    <w:p w:rsidR="00DF381B" w:rsidRPr="00DF381B" w:rsidRDefault="00DF381B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DC6211" w:rsidRDefault="00DC6211">
      <w:pPr>
        <w:pStyle w:val="24"/>
        <w:rPr>
          <w:smallCaps w:val="0"/>
          <w:noProof/>
          <w:sz w:val="24"/>
          <w:szCs w:val="24"/>
        </w:rPr>
      </w:pPr>
      <w:r w:rsidRPr="003C209B">
        <w:rPr>
          <w:rStyle w:val="af1"/>
          <w:noProof/>
          <w:lang w:val="uk-UA"/>
        </w:rPr>
        <w:t>Вступ</w:t>
      </w:r>
    </w:p>
    <w:p w:rsidR="00DC6211" w:rsidRDefault="00DC6211">
      <w:pPr>
        <w:pStyle w:val="24"/>
        <w:rPr>
          <w:smallCaps w:val="0"/>
          <w:noProof/>
          <w:sz w:val="24"/>
          <w:szCs w:val="24"/>
        </w:rPr>
      </w:pPr>
      <w:r w:rsidRPr="003C209B">
        <w:rPr>
          <w:rStyle w:val="af1"/>
          <w:noProof/>
          <w:lang w:val="uk-UA"/>
        </w:rPr>
        <w:t>1. Сутність інфляції</w:t>
      </w:r>
    </w:p>
    <w:p w:rsidR="00DC6211" w:rsidRDefault="00DC6211">
      <w:pPr>
        <w:pStyle w:val="24"/>
        <w:rPr>
          <w:smallCaps w:val="0"/>
          <w:noProof/>
          <w:sz w:val="24"/>
          <w:szCs w:val="24"/>
        </w:rPr>
      </w:pPr>
      <w:r w:rsidRPr="003C209B">
        <w:rPr>
          <w:rStyle w:val="af1"/>
          <w:noProof/>
          <w:lang w:val="uk-UA"/>
        </w:rPr>
        <w:t>2. Причини інфляції</w:t>
      </w:r>
    </w:p>
    <w:p w:rsidR="00DC6211" w:rsidRDefault="00DC6211">
      <w:pPr>
        <w:pStyle w:val="24"/>
        <w:rPr>
          <w:smallCaps w:val="0"/>
          <w:noProof/>
          <w:sz w:val="24"/>
          <w:szCs w:val="24"/>
        </w:rPr>
      </w:pPr>
      <w:r w:rsidRPr="003C209B">
        <w:rPr>
          <w:rStyle w:val="af1"/>
          <w:noProof/>
          <w:lang w:val="uk-UA"/>
        </w:rPr>
        <w:t>3. Типи інфляції</w:t>
      </w:r>
    </w:p>
    <w:p w:rsidR="00DC6211" w:rsidRDefault="00DC6211">
      <w:pPr>
        <w:pStyle w:val="24"/>
        <w:rPr>
          <w:smallCaps w:val="0"/>
          <w:noProof/>
          <w:sz w:val="24"/>
          <w:szCs w:val="24"/>
        </w:rPr>
      </w:pPr>
      <w:r w:rsidRPr="003C209B">
        <w:rPr>
          <w:rStyle w:val="af1"/>
          <w:noProof/>
          <w:lang w:val="uk-UA"/>
        </w:rPr>
        <w:t>4. Соціально-економічні наслідки інфляції</w:t>
      </w:r>
    </w:p>
    <w:p w:rsidR="00DC6211" w:rsidRDefault="00DC6211">
      <w:pPr>
        <w:pStyle w:val="24"/>
        <w:rPr>
          <w:smallCaps w:val="0"/>
          <w:noProof/>
          <w:sz w:val="24"/>
          <w:szCs w:val="24"/>
        </w:rPr>
      </w:pPr>
      <w:r w:rsidRPr="003C209B">
        <w:rPr>
          <w:rStyle w:val="af1"/>
          <w:noProof/>
          <w:lang w:val="uk-UA"/>
        </w:rPr>
        <w:t>5. Інфляція в Україні та її особливості</w:t>
      </w:r>
    </w:p>
    <w:p w:rsidR="00DC6211" w:rsidRDefault="00DC6211">
      <w:pPr>
        <w:pStyle w:val="24"/>
        <w:rPr>
          <w:smallCaps w:val="0"/>
          <w:noProof/>
          <w:sz w:val="24"/>
          <w:szCs w:val="24"/>
        </w:rPr>
      </w:pPr>
      <w:r w:rsidRPr="003C209B">
        <w:rPr>
          <w:rStyle w:val="af1"/>
          <w:noProof/>
          <w:lang w:val="uk-UA"/>
        </w:rPr>
        <w:t>6. Шляхи подолання інфляції в Україні</w:t>
      </w:r>
    </w:p>
    <w:p w:rsidR="00DC6211" w:rsidRDefault="00DC6211">
      <w:pPr>
        <w:pStyle w:val="24"/>
        <w:rPr>
          <w:smallCaps w:val="0"/>
          <w:noProof/>
          <w:sz w:val="24"/>
          <w:szCs w:val="24"/>
        </w:rPr>
      </w:pPr>
      <w:r w:rsidRPr="003C209B">
        <w:rPr>
          <w:rStyle w:val="af1"/>
          <w:noProof/>
          <w:lang w:val="uk-UA"/>
        </w:rPr>
        <w:t>Висновки</w:t>
      </w:r>
    </w:p>
    <w:p w:rsidR="00DC6211" w:rsidRDefault="00DC6211">
      <w:pPr>
        <w:pStyle w:val="24"/>
        <w:rPr>
          <w:smallCaps w:val="0"/>
          <w:noProof/>
          <w:sz w:val="24"/>
          <w:szCs w:val="24"/>
        </w:rPr>
      </w:pPr>
      <w:r w:rsidRPr="003C209B">
        <w:rPr>
          <w:rStyle w:val="af1"/>
          <w:noProof/>
          <w:lang w:val="uk-UA"/>
        </w:rPr>
        <w:t>Література</w:t>
      </w:r>
    </w:p>
    <w:p w:rsidR="00DF381B" w:rsidRPr="00DF381B" w:rsidRDefault="00DF381B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B85DF3" w:rsidRPr="00DF381B" w:rsidRDefault="00DF381B" w:rsidP="00DF381B">
      <w:pPr>
        <w:pStyle w:val="2"/>
        <w:rPr>
          <w:lang w:val="uk-UA"/>
        </w:rPr>
      </w:pPr>
      <w:r w:rsidRPr="00DF381B">
        <w:rPr>
          <w:lang w:val="uk-UA"/>
        </w:rPr>
        <w:br w:type="page"/>
      </w:r>
      <w:bookmarkStart w:id="0" w:name="_Toc232777067"/>
      <w:r w:rsidR="00FD569D" w:rsidRPr="00DF381B">
        <w:rPr>
          <w:lang w:val="uk-UA"/>
        </w:rPr>
        <w:t>Вступ</w:t>
      </w:r>
      <w:bookmarkEnd w:id="0"/>
    </w:p>
    <w:p w:rsidR="00DF381B" w:rsidRPr="00DF381B" w:rsidRDefault="00DF381B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B85DF3" w:rsidRPr="00DF381B" w:rsidRDefault="00FD569D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Одним із неодмінних атрибутів грошового обігу в країнах, де основу суспільного виробництва складає ринкова економіка, є інфляція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Це явище, власне кажучи, супроводжувало товарне виробництво на всьому історичному шляху його розвитку, але з особливою частотою і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 xml:space="preserve">негативними наслідками для економіки інфляція стала проявлятися у ХХ столітті, коли країни перейшли до паперово </w:t>
      </w:r>
      <w:r w:rsidR="00B85DF3" w:rsidRPr="00DF381B">
        <w:rPr>
          <w:lang w:val="uk-UA"/>
        </w:rPr>
        <w:t>-</w:t>
      </w:r>
      <w:r w:rsidRPr="00DF381B">
        <w:rPr>
          <w:lang w:val="uk-UA"/>
        </w:rPr>
        <w:t xml:space="preserve"> грошових систем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Інфляція як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>явище охоплює практично всі напрямки і сфери виробництва і може призводити до дуже гострої соціальної напруженості у суспільстві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 xml:space="preserve">Прикладом є Німеччини початку 20 </w:t>
      </w:r>
      <w:r w:rsidR="00B85DF3" w:rsidRPr="00DF381B">
        <w:rPr>
          <w:lang w:val="uk-UA"/>
        </w:rPr>
        <w:t>-</w:t>
      </w:r>
      <w:r w:rsidRPr="00DF381B">
        <w:rPr>
          <w:lang w:val="uk-UA"/>
        </w:rPr>
        <w:t xml:space="preserve"> х років, Югославія </w:t>
      </w:r>
      <w:r w:rsidR="00B85DF3" w:rsidRPr="00DF381B">
        <w:rPr>
          <w:lang w:val="uk-UA"/>
        </w:rPr>
        <w:t>-</w:t>
      </w:r>
      <w:r w:rsidRPr="00DF381B">
        <w:rPr>
          <w:lang w:val="uk-UA"/>
        </w:rPr>
        <w:t xml:space="preserve"> в кінці 80</w:t>
      </w:r>
      <w:r w:rsidR="00B85DF3" w:rsidRPr="00DF381B">
        <w:rPr>
          <w:lang w:val="uk-UA"/>
        </w:rPr>
        <w:t xml:space="preserve"> - </w:t>
      </w:r>
      <w:r w:rsidRPr="00DF381B">
        <w:rPr>
          <w:lang w:val="uk-UA"/>
        </w:rPr>
        <w:t xml:space="preserve">х років, Україна </w:t>
      </w:r>
      <w:r w:rsidR="00B85DF3" w:rsidRPr="00DF381B">
        <w:rPr>
          <w:lang w:val="uk-UA"/>
        </w:rPr>
        <w:t>-</w:t>
      </w:r>
      <w:r w:rsidRPr="00DF381B">
        <w:rPr>
          <w:lang w:val="uk-UA"/>
        </w:rPr>
        <w:t xml:space="preserve"> на початку 90</w:t>
      </w:r>
      <w:r w:rsidR="00B85DF3" w:rsidRPr="00DF381B">
        <w:rPr>
          <w:lang w:val="uk-UA"/>
        </w:rPr>
        <w:t xml:space="preserve"> - </w:t>
      </w:r>
      <w:r w:rsidRPr="00DF381B">
        <w:rPr>
          <w:lang w:val="uk-UA"/>
        </w:rPr>
        <w:t>х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>років минулого століття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Водночас значна за своїми масштабами інфляція підриває економічні позиції держави, ослаблює її роль у світовому поділі праці</w:t>
      </w:r>
      <w:r w:rsidR="00B85DF3" w:rsidRPr="00DF381B">
        <w:rPr>
          <w:lang w:val="uk-UA"/>
        </w:rPr>
        <w:t>.</w:t>
      </w:r>
    </w:p>
    <w:p w:rsidR="00B85DF3" w:rsidRPr="00DF381B" w:rsidRDefault="00FD569D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Проте в останні десятиліття в розвинутих країнах капіталізму вдалося розробити систему заходів державного регулювання, яка, не усуваючи самого явища, все ж дозволяє стримувати інфляційні процеси і певною мірою управляти ними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Це ж саме і стосується України</w:t>
      </w:r>
      <w:r w:rsidR="00B85DF3" w:rsidRPr="00DF381B">
        <w:rPr>
          <w:lang w:val="uk-UA"/>
        </w:rPr>
        <w:t>.</w:t>
      </w:r>
    </w:p>
    <w:p w:rsidR="00B85DF3" w:rsidRPr="00DF381B" w:rsidRDefault="00DF381B" w:rsidP="00DF381B">
      <w:pPr>
        <w:pStyle w:val="2"/>
        <w:rPr>
          <w:lang w:val="uk-UA"/>
        </w:rPr>
      </w:pPr>
      <w:r w:rsidRPr="00DF381B">
        <w:rPr>
          <w:lang w:val="uk-UA"/>
        </w:rPr>
        <w:br w:type="page"/>
      </w:r>
      <w:bookmarkStart w:id="1" w:name="_Toc232777068"/>
      <w:r w:rsidRPr="00DF381B">
        <w:rPr>
          <w:lang w:val="uk-UA"/>
        </w:rPr>
        <w:t xml:space="preserve">1. </w:t>
      </w:r>
      <w:r w:rsidR="003D5414" w:rsidRPr="00DF381B">
        <w:rPr>
          <w:lang w:val="uk-UA"/>
        </w:rPr>
        <w:t>Сутність інфляції</w:t>
      </w:r>
      <w:bookmarkEnd w:id="1"/>
    </w:p>
    <w:p w:rsidR="00DF381B" w:rsidRPr="00DF381B" w:rsidRDefault="00DF381B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B85DF3" w:rsidRPr="00DF381B" w:rsidRDefault="003D5414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Інфляція (лат</w:t>
      </w:r>
      <w:r w:rsidR="00DF381B" w:rsidRPr="00DF381B">
        <w:rPr>
          <w:lang w:val="uk-UA"/>
        </w:rPr>
        <w:t>.</w:t>
      </w:r>
      <w:r w:rsidRPr="00DF381B">
        <w:rPr>
          <w:lang w:val="uk-UA"/>
        </w:rPr>
        <w:t xml:space="preserve"> Inflatio </w:t>
      </w:r>
      <w:r w:rsidR="00B85DF3" w:rsidRPr="00DF381B">
        <w:rPr>
          <w:lang w:val="uk-UA"/>
        </w:rPr>
        <w:t>-</w:t>
      </w:r>
      <w:r w:rsidRPr="00DF381B">
        <w:rPr>
          <w:lang w:val="uk-UA"/>
        </w:rPr>
        <w:t xml:space="preserve"> </w:t>
      </w:r>
      <w:r w:rsidR="00FE25AD" w:rsidRPr="00DF381B">
        <w:rPr>
          <w:lang w:val="uk-UA"/>
        </w:rPr>
        <w:t>роздмухування</w:t>
      </w:r>
      <w:r w:rsidR="00B85DF3" w:rsidRPr="00DF381B">
        <w:rPr>
          <w:lang w:val="uk-UA"/>
        </w:rPr>
        <w:t xml:space="preserve">) </w:t>
      </w:r>
      <w:r w:rsidR="00FE25AD" w:rsidRPr="00DF381B">
        <w:rPr>
          <w:lang w:val="uk-UA"/>
        </w:rPr>
        <w:t>означає знецінювання грошей у результаті перевищення кількості грошових знаків, що</w:t>
      </w:r>
      <w:r w:rsidR="00B85DF3" w:rsidRPr="00DF381B">
        <w:rPr>
          <w:lang w:val="uk-UA"/>
        </w:rPr>
        <w:t xml:space="preserve"> </w:t>
      </w:r>
      <w:r w:rsidR="00FE25AD" w:rsidRPr="00DF381B">
        <w:rPr>
          <w:lang w:val="uk-UA"/>
        </w:rPr>
        <w:t>перебувають в обігу, порівняно з сумою товарних цін</w:t>
      </w:r>
      <w:r w:rsidR="00B85DF3" w:rsidRPr="00DF381B">
        <w:rPr>
          <w:lang w:val="uk-UA"/>
        </w:rPr>
        <w:t>.</w:t>
      </w:r>
    </w:p>
    <w:p w:rsidR="00B85DF3" w:rsidRPr="00DF381B" w:rsidRDefault="003D5414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 xml:space="preserve">Зовнішнім виявом інфляції є підвищення цін </w:t>
      </w:r>
      <w:r w:rsidR="00B85DF3" w:rsidRPr="00DF381B">
        <w:rPr>
          <w:lang w:val="uk-UA"/>
        </w:rPr>
        <w:t>-</w:t>
      </w:r>
      <w:r w:rsidRPr="00DF381B">
        <w:rPr>
          <w:lang w:val="uk-UA"/>
        </w:rPr>
        <w:t xml:space="preserve"> пряме відображення знецінювання грошей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Як явище інфляція вже була відома</w:t>
      </w:r>
      <w:r w:rsidR="00FE25AD" w:rsidRPr="00DF381B">
        <w:rPr>
          <w:lang w:val="uk-UA"/>
        </w:rPr>
        <w:t xml:space="preserve"> приблизно з</w:t>
      </w:r>
      <w:r w:rsidR="00B85DF3" w:rsidRPr="00DF381B">
        <w:rPr>
          <w:lang w:val="uk-UA"/>
        </w:rPr>
        <w:t xml:space="preserve"> </w:t>
      </w:r>
      <w:r w:rsidR="00FE25AD" w:rsidRPr="00DF381B">
        <w:rPr>
          <w:lang w:val="uk-UA"/>
        </w:rPr>
        <w:t xml:space="preserve">ІV </w:t>
      </w:r>
      <w:r w:rsidR="00B85DF3" w:rsidRPr="00DF381B">
        <w:rPr>
          <w:lang w:val="uk-UA"/>
        </w:rPr>
        <w:t>-</w:t>
      </w:r>
      <w:r w:rsidR="00FE25AD" w:rsidRPr="00DF381B">
        <w:rPr>
          <w:lang w:val="uk-UA"/>
        </w:rPr>
        <w:t xml:space="preserve"> ІІІ ст</w:t>
      </w:r>
      <w:r w:rsidR="00B85DF3" w:rsidRPr="00DF381B">
        <w:rPr>
          <w:lang w:val="uk-UA"/>
        </w:rPr>
        <w:t xml:space="preserve">. </w:t>
      </w:r>
      <w:r w:rsidR="00FE25AD" w:rsidRPr="00DF381B">
        <w:rPr>
          <w:lang w:val="uk-UA"/>
        </w:rPr>
        <w:t>до н</w:t>
      </w:r>
      <w:r w:rsidR="00B85DF3" w:rsidRPr="00DF381B">
        <w:rPr>
          <w:lang w:val="uk-UA"/>
        </w:rPr>
        <w:t xml:space="preserve">. </w:t>
      </w:r>
      <w:r w:rsidR="00FE25AD" w:rsidRPr="00DF381B">
        <w:rPr>
          <w:lang w:val="uk-UA"/>
        </w:rPr>
        <w:t>е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в умовах дії монетних грошових систем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Причиною знецінювання монет було навмисне зменшення в них грошового металу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 xml:space="preserve">Так, у римській імперії імператор Семптимієм Севером у 198 році вміст міді в срібних монетах було збільшено на 50 </w:t>
      </w:r>
      <w:r w:rsidR="00B85DF3" w:rsidRPr="00DF381B">
        <w:rPr>
          <w:lang w:val="uk-UA"/>
        </w:rPr>
        <w:t>-</w:t>
      </w:r>
      <w:r w:rsidRPr="00DF381B">
        <w:rPr>
          <w:lang w:val="uk-UA"/>
        </w:rPr>
        <w:t xml:space="preserve"> 60</w:t>
      </w:r>
      <w:r w:rsidR="00B85DF3" w:rsidRPr="00DF381B">
        <w:rPr>
          <w:lang w:val="uk-UA"/>
        </w:rPr>
        <w:t>%</w:t>
      </w:r>
      <w:r w:rsidRPr="00DF381B">
        <w:rPr>
          <w:lang w:val="uk-UA"/>
        </w:rPr>
        <w:t>, що привело до знецінювання грошей і зростання цін</w:t>
      </w:r>
      <w:r w:rsidR="00B85DF3" w:rsidRPr="00DF381B">
        <w:rPr>
          <w:lang w:val="uk-UA"/>
        </w:rPr>
        <w:t>.</w:t>
      </w:r>
    </w:p>
    <w:p w:rsidR="00B85DF3" w:rsidRPr="00DF381B" w:rsidRDefault="003D5414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 xml:space="preserve">Приклади монетно </w:t>
      </w:r>
      <w:r w:rsidR="00B85DF3" w:rsidRPr="00DF381B">
        <w:rPr>
          <w:lang w:val="uk-UA"/>
        </w:rPr>
        <w:t>-</w:t>
      </w:r>
      <w:r w:rsidRPr="00DF381B">
        <w:rPr>
          <w:lang w:val="uk-UA"/>
        </w:rPr>
        <w:t xml:space="preserve"> грошової інфляції мали місце й у більш пізні періоди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Однак у докапіталістичних формація</w:t>
      </w:r>
      <w:r w:rsidR="00FE25AD" w:rsidRPr="00DF381B">
        <w:rPr>
          <w:lang w:val="uk-UA"/>
        </w:rPr>
        <w:t>х</w:t>
      </w:r>
      <w:r w:rsidRPr="00DF381B">
        <w:rPr>
          <w:lang w:val="uk-UA"/>
        </w:rPr>
        <w:t xml:space="preserve"> і в період капіталізму, аж до скасування золотого стандарту, інфляція була явищем спорадичним, тому що кількість грошей в обігу регулювалася стихійно шляхом їхнього відпливу в скарби або їх припливу звідти</w:t>
      </w:r>
      <w:r w:rsidR="00B85DF3" w:rsidRPr="00DF381B">
        <w:rPr>
          <w:lang w:val="uk-UA"/>
        </w:rPr>
        <w:t>.</w:t>
      </w:r>
    </w:p>
    <w:p w:rsidR="00DF381B" w:rsidRPr="00DF381B" w:rsidRDefault="00DF381B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B85DF3" w:rsidRPr="00DF381B" w:rsidRDefault="00DF381B" w:rsidP="00DF381B">
      <w:pPr>
        <w:pStyle w:val="2"/>
        <w:rPr>
          <w:lang w:val="uk-UA"/>
        </w:rPr>
      </w:pPr>
      <w:bookmarkStart w:id="2" w:name="_Toc232777069"/>
      <w:r w:rsidRPr="00DF381B">
        <w:rPr>
          <w:lang w:val="uk-UA"/>
        </w:rPr>
        <w:t xml:space="preserve">2. </w:t>
      </w:r>
      <w:r w:rsidR="003D5414" w:rsidRPr="00DF381B">
        <w:rPr>
          <w:lang w:val="uk-UA"/>
        </w:rPr>
        <w:t>Причини інфляції</w:t>
      </w:r>
      <w:bookmarkEnd w:id="2"/>
    </w:p>
    <w:p w:rsidR="00DF381B" w:rsidRPr="00DF381B" w:rsidRDefault="00DF381B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B85DF3" w:rsidRPr="00DF381B" w:rsidRDefault="003D5414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До найбільш істотних причин інфляції належать</w:t>
      </w:r>
      <w:r w:rsidR="00B85DF3" w:rsidRPr="00DF381B">
        <w:rPr>
          <w:lang w:val="uk-UA"/>
        </w:rPr>
        <w:t>:</w:t>
      </w:r>
    </w:p>
    <w:p w:rsidR="00B85DF3" w:rsidRPr="00DF381B" w:rsidRDefault="003D5414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Емісія грошей</w:t>
      </w:r>
      <w:r w:rsidR="00B85DF3" w:rsidRPr="00DF381B">
        <w:rPr>
          <w:lang w:val="uk-UA"/>
        </w:rPr>
        <w:t xml:space="preserve">, </w:t>
      </w:r>
      <w:r w:rsidRPr="00DF381B">
        <w:rPr>
          <w:lang w:val="uk-UA"/>
        </w:rPr>
        <w:t>що викликає диспропорцію між реальною потребою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>народного господарства в грошах і реальною грошовою масою</w:t>
      </w:r>
      <w:r w:rsidR="00B85DF3" w:rsidRPr="00DF381B">
        <w:rPr>
          <w:lang w:val="uk-UA"/>
        </w:rPr>
        <w:t>.</w:t>
      </w:r>
    </w:p>
    <w:p w:rsidR="00B85DF3" w:rsidRPr="00DF381B" w:rsidRDefault="00FE25AD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Крах золотого стандарту</w:t>
      </w:r>
      <w:r w:rsidR="00B85DF3" w:rsidRPr="00DF381B">
        <w:rPr>
          <w:lang w:val="uk-UA"/>
        </w:rPr>
        <w:t>.</w:t>
      </w:r>
    </w:p>
    <w:p w:rsidR="00B85DF3" w:rsidRPr="00DF381B" w:rsidRDefault="00F03224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Прискорення обороту грошей, що може бути викликано різними обставинами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 xml:space="preserve">До них </w:t>
      </w:r>
      <w:r w:rsidR="0031431B" w:rsidRPr="00DF381B">
        <w:rPr>
          <w:lang w:val="uk-UA"/>
        </w:rPr>
        <w:t>належить, наприклад, широке впровадження безготівкових розрахунків, застосування нової техніки у процесах, пов’язаних з організацією грошового обігу</w:t>
      </w:r>
      <w:r w:rsidR="00B85DF3" w:rsidRPr="00DF381B">
        <w:rPr>
          <w:lang w:val="uk-UA"/>
        </w:rPr>
        <w:t>.</w:t>
      </w:r>
    </w:p>
    <w:p w:rsidR="00B85DF3" w:rsidRPr="00DF381B" w:rsidRDefault="00FE25AD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Значне</w:t>
      </w:r>
      <w:r w:rsidR="00B85DF3" w:rsidRPr="00DF381B">
        <w:rPr>
          <w:lang w:val="uk-UA"/>
        </w:rPr>
        <w:t xml:space="preserve"> </w:t>
      </w:r>
      <w:r w:rsidR="0031431B" w:rsidRPr="00DF381B">
        <w:rPr>
          <w:lang w:val="uk-UA"/>
        </w:rPr>
        <w:t>скорочення товарообороту, обумовлене, наприклад</w:t>
      </w:r>
      <w:r w:rsidRPr="00DF381B">
        <w:rPr>
          <w:lang w:val="uk-UA"/>
        </w:rPr>
        <w:t>,</w:t>
      </w:r>
      <w:r w:rsidR="0031431B" w:rsidRPr="00DF381B">
        <w:rPr>
          <w:lang w:val="uk-UA"/>
        </w:rPr>
        <w:t xml:space="preserve"> скорочення</w:t>
      </w:r>
      <w:r w:rsidRPr="00DF381B">
        <w:rPr>
          <w:lang w:val="uk-UA"/>
        </w:rPr>
        <w:t>м</w:t>
      </w:r>
      <w:r w:rsidR="0031431B" w:rsidRPr="00DF381B">
        <w:rPr>
          <w:lang w:val="uk-UA"/>
        </w:rPr>
        <w:t xml:space="preserve"> виробництва через кризовий стан економіки, неврожай або якесь стихійне лихо</w:t>
      </w:r>
      <w:r w:rsidR="00B85DF3" w:rsidRPr="00DF381B">
        <w:rPr>
          <w:lang w:val="uk-UA"/>
        </w:rPr>
        <w:t>.</w:t>
      </w:r>
    </w:p>
    <w:p w:rsidR="00B85DF3" w:rsidRPr="00DF381B" w:rsidRDefault="0031431B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Кредитна експансія, що стає причиною збільшення безготівкового грошового обігу, тобто емісія кредитних грошей</w:t>
      </w:r>
      <w:r w:rsidR="00B85DF3" w:rsidRPr="00DF381B">
        <w:rPr>
          <w:lang w:val="uk-UA"/>
        </w:rPr>
        <w:t>.</w:t>
      </w:r>
    </w:p>
    <w:p w:rsidR="00B85DF3" w:rsidRPr="00DF381B" w:rsidRDefault="0031431B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Значне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>збільшення попиту (інфляція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>попиту</w:t>
      </w:r>
      <w:r w:rsidR="00B85DF3" w:rsidRPr="00DF381B">
        <w:rPr>
          <w:lang w:val="uk-UA"/>
        </w:rPr>
        <w:t>),</w:t>
      </w:r>
      <w:r w:rsidRPr="00DF381B">
        <w:rPr>
          <w:lang w:val="uk-UA"/>
        </w:rPr>
        <w:t xml:space="preserve"> яке може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>бути викликане, наприклад, різким збільшенням заробітної плати, збільшення попиту, викликане мілітаризацією економіки, що знаходить своє вираження у зростанні військових замовлень держави</w:t>
      </w:r>
      <w:r w:rsidR="00B85DF3" w:rsidRPr="00DF381B">
        <w:rPr>
          <w:lang w:val="uk-UA"/>
        </w:rPr>
        <w:t>.</w:t>
      </w:r>
    </w:p>
    <w:p w:rsidR="00B85DF3" w:rsidRPr="00DF381B" w:rsidRDefault="0031431B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Кризові явища у виробництві базових матеріальних ресурсів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Прикладом може бути енергетична криза, що почалася у світі в 1973 році і була пов’язана, головним чином, з політикою країн членів ОПЕК з обмеженням видобутку нафти</w:t>
      </w:r>
      <w:r w:rsidR="00B85DF3" w:rsidRPr="00DF381B">
        <w:rPr>
          <w:lang w:val="uk-UA"/>
        </w:rPr>
        <w:t>.</w:t>
      </w:r>
    </w:p>
    <w:p w:rsidR="00B85DF3" w:rsidRPr="00DF381B" w:rsidRDefault="0031431B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Перелік причин інфляції діють не ізольовано, а часто переплітаються, доповнюючи одна одну і надаючи інфляції характер затяжного і часто дуже глибокого за своїми наслідками процесу</w:t>
      </w:r>
      <w:r w:rsidR="00B85DF3" w:rsidRPr="00DF381B">
        <w:rPr>
          <w:lang w:val="uk-UA"/>
        </w:rPr>
        <w:t>.</w:t>
      </w:r>
    </w:p>
    <w:p w:rsidR="00B85DF3" w:rsidRPr="00DF381B" w:rsidRDefault="0031431B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На виникнення інфляції і особливо на її розвиток впливають також інші численні чинники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Їх можна класифікувати на внутрішні й зовнішні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Так, до внутрішніх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>чинників належить високий рівень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>монополізації економіки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Монополії, які зосереджують переважну частину виготовлення чи збуту товарів можуть штучно підвищувати ціни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До цієї групи чинників можна віднести і значні обсяги розміщення державних цінних паперів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 xml:space="preserve">Їх покупці </w:t>
      </w:r>
      <w:r w:rsidR="00B85DF3" w:rsidRPr="00DF381B">
        <w:rPr>
          <w:lang w:val="uk-UA"/>
        </w:rPr>
        <w:t>-</w:t>
      </w:r>
      <w:r w:rsidRPr="00DF381B">
        <w:rPr>
          <w:lang w:val="uk-UA"/>
        </w:rPr>
        <w:t xml:space="preserve"> переважно комерційні банки, які дуже часто реагують на це випуском кредитних грошей під забезпечення їх державними цінними паперами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Тим самим вони можуть суттєво збільшувати обсяг цих платіжних засобів у загальній грошовій масі</w:t>
      </w:r>
      <w:r w:rsidR="00B85DF3" w:rsidRPr="00DF381B">
        <w:rPr>
          <w:lang w:val="uk-UA"/>
        </w:rPr>
        <w:t>.</w:t>
      </w:r>
    </w:p>
    <w:p w:rsidR="00DF381B" w:rsidRPr="00DF381B" w:rsidRDefault="0031431B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До зовнішніх чинників належить, наприклад, імпорт інфляці</w:t>
      </w:r>
      <w:r w:rsidR="00FE25AD" w:rsidRPr="00DF381B">
        <w:rPr>
          <w:lang w:val="uk-UA"/>
        </w:rPr>
        <w:t>ї</w:t>
      </w:r>
      <w:r w:rsidRPr="00DF381B">
        <w:rPr>
          <w:lang w:val="uk-UA"/>
        </w:rPr>
        <w:t xml:space="preserve"> з однієї країни в іншу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Високий ступінь інтеграції економіки багатьох країн, а це особливо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 xml:space="preserve">характерно для країн, що входять у регіональні </w:t>
      </w:r>
      <w:r w:rsidR="00AA3C08" w:rsidRPr="00DF381B">
        <w:rPr>
          <w:lang w:val="uk-UA"/>
        </w:rPr>
        <w:t xml:space="preserve">економічні </w:t>
      </w:r>
      <w:r w:rsidR="00FD569D" w:rsidRPr="00DF381B">
        <w:rPr>
          <w:lang w:val="uk-UA"/>
        </w:rPr>
        <w:t>блоки</w:t>
      </w:r>
      <w:r w:rsidR="00B85DF3" w:rsidRPr="00DF381B">
        <w:rPr>
          <w:lang w:val="uk-UA"/>
        </w:rPr>
        <w:t xml:space="preserve"> </w:t>
      </w:r>
      <w:r w:rsidR="00FD569D" w:rsidRPr="00DF381B">
        <w:rPr>
          <w:lang w:val="uk-UA"/>
        </w:rPr>
        <w:t>(Європейський союз, СНД та інші</w:t>
      </w:r>
      <w:r w:rsidR="00B85DF3" w:rsidRPr="00DF381B">
        <w:rPr>
          <w:lang w:val="uk-UA"/>
        </w:rPr>
        <w:t>),</w:t>
      </w:r>
      <w:r w:rsidR="00FD569D" w:rsidRPr="00DF381B">
        <w:rPr>
          <w:lang w:val="uk-UA"/>
        </w:rPr>
        <w:t xml:space="preserve"> складає основу на котрій інфляційний процес з однієї країни швидко переходить в іншу</w:t>
      </w:r>
      <w:r w:rsidR="00B85DF3" w:rsidRPr="00DF381B">
        <w:rPr>
          <w:lang w:val="uk-UA"/>
        </w:rPr>
        <w:t xml:space="preserve">. </w:t>
      </w:r>
      <w:r w:rsidR="00FD569D" w:rsidRPr="00DF381B">
        <w:rPr>
          <w:lang w:val="uk-UA"/>
        </w:rPr>
        <w:t>Як правило, імпорт інфляції здійснюється через ціни імпортованих товарів</w:t>
      </w:r>
      <w:r w:rsidR="00B85DF3" w:rsidRPr="00DF381B">
        <w:rPr>
          <w:lang w:val="uk-UA"/>
        </w:rPr>
        <w:t>.</w:t>
      </w:r>
    </w:p>
    <w:p w:rsidR="00B85DF3" w:rsidRPr="00DF381B" w:rsidRDefault="00DF381B" w:rsidP="00DF381B">
      <w:pPr>
        <w:pStyle w:val="2"/>
        <w:rPr>
          <w:lang w:val="uk-UA"/>
        </w:rPr>
      </w:pPr>
      <w:r w:rsidRPr="00DF381B">
        <w:rPr>
          <w:lang w:val="uk-UA"/>
        </w:rPr>
        <w:br w:type="page"/>
      </w:r>
      <w:bookmarkStart w:id="3" w:name="_Toc232777070"/>
      <w:r w:rsidRPr="00DF381B">
        <w:rPr>
          <w:lang w:val="uk-UA"/>
        </w:rPr>
        <w:t xml:space="preserve">3. </w:t>
      </w:r>
      <w:r w:rsidR="00FE25AD" w:rsidRPr="00DF381B">
        <w:rPr>
          <w:lang w:val="uk-UA"/>
        </w:rPr>
        <w:t>Типи</w:t>
      </w:r>
      <w:r w:rsidR="00B85DF3" w:rsidRPr="00DF381B">
        <w:rPr>
          <w:lang w:val="uk-UA"/>
        </w:rPr>
        <w:t xml:space="preserve"> </w:t>
      </w:r>
      <w:r w:rsidR="00FE25AD" w:rsidRPr="00DF381B">
        <w:rPr>
          <w:lang w:val="uk-UA"/>
        </w:rPr>
        <w:t>інфляції</w:t>
      </w:r>
      <w:bookmarkEnd w:id="3"/>
    </w:p>
    <w:p w:rsidR="00DF381B" w:rsidRPr="00DF381B" w:rsidRDefault="00DF381B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B85DF3" w:rsidRPr="00DF381B" w:rsidRDefault="00FE25AD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Виділя</w:t>
      </w:r>
      <w:r w:rsidR="0040473F" w:rsidRPr="00DF381B">
        <w:rPr>
          <w:lang w:val="uk-UA"/>
        </w:rPr>
        <w:t>ю</w:t>
      </w:r>
      <w:r w:rsidRPr="00DF381B">
        <w:rPr>
          <w:lang w:val="uk-UA"/>
        </w:rPr>
        <w:t xml:space="preserve">ть чотири типа інфляції </w:t>
      </w:r>
      <w:r w:rsidR="00B85DF3" w:rsidRPr="00DF381B">
        <w:rPr>
          <w:lang w:val="uk-UA"/>
        </w:rPr>
        <w:t>-</w:t>
      </w:r>
      <w:r w:rsidRPr="00DF381B">
        <w:rPr>
          <w:lang w:val="uk-UA"/>
        </w:rPr>
        <w:t xml:space="preserve"> повзуча, відкрита</w:t>
      </w:r>
      <w:r w:rsidR="0040473F" w:rsidRPr="00DF381B">
        <w:rPr>
          <w:lang w:val="uk-UA"/>
        </w:rPr>
        <w:t>, галопуюча і гіперінфляція</w:t>
      </w:r>
      <w:r w:rsidR="00B85DF3" w:rsidRPr="00DF381B">
        <w:rPr>
          <w:lang w:val="uk-UA"/>
        </w:rPr>
        <w:t>.</w:t>
      </w:r>
    </w:p>
    <w:p w:rsidR="00B85DF3" w:rsidRPr="00DF381B" w:rsidRDefault="0040473F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Повзуча інфляція характеризується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>прискореним нагромадженням грошей в обігу без помітного підвищення чи з не дуже значним зростанням цін, що може відбуватись на початку розвитку інфляційного процесу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При цьому певний час зростання цін може розвиватися повільними темпами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 xml:space="preserve">Якщо вони не перевищують 3 </w:t>
      </w:r>
      <w:r w:rsidR="00B85DF3" w:rsidRPr="00DF381B">
        <w:rPr>
          <w:lang w:val="uk-UA"/>
        </w:rPr>
        <w:t>-</w:t>
      </w:r>
      <w:r w:rsidRPr="00DF381B">
        <w:rPr>
          <w:lang w:val="uk-UA"/>
        </w:rPr>
        <w:t xml:space="preserve"> 5</w:t>
      </w:r>
      <w:r w:rsidR="00B85DF3" w:rsidRPr="00DF381B">
        <w:rPr>
          <w:lang w:val="uk-UA"/>
        </w:rPr>
        <w:t>%</w:t>
      </w:r>
      <w:r w:rsidRPr="00DF381B">
        <w:rPr>
          <w:lang w:val="uk-UA"/>
        </w:rPr>
        <w:t xml:space="preserve"> на рік, то така інфляція не має явних негативних наслідків і мало відчутна для економічних суб’єктів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Вони можуть навіть штучно підтримуватися протягом тривалого часу з певними цілями, що і надає їй повзучого характеру</w:t>
      </w:r>
      <w:r w:rsidR="00B85DF3" w:rsidRPr="00DF381B">
        <w:rPr>
          <w:lang w:val="uk-UA"/>
        </w:rPr>
        <w:t>.</w:t>
      </w:r>
    </w:p>
    <w:p w:rsidR="00B85DF3" w:rsidRPr="00DF381B" w:rsidRDefault="0040473F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Відкрита інфляція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>настає тоді, коли темпи зміцнення грошей в країні перевищують 5</w:t>
      </w:r>
      <w:r w:rsidR="00B85DF3" w:rsidRPr="00DF381B">
        <w:rPr>
          <w:lang w:val="uk-UA"/>
        </w:rPr>
        <w:t>%</w:t>
      </w:r>
      <w:r w:rsidRPr="00DF381B">
        <w:rPr>
          <w:lang w:val="uk-UA"/>
        </w:rPr>
        <w:t xml:space="preserve"> на рік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При цьому наслідки інфляції стають відкритими перш за все у монополізованих секторах економіки</w:t>
      </w:r>
      <w:r w:rsidR="00B85DF3" w:rsidRPr="00DF381B">
        <w:rPr>
          <w:lang w:val="uk-UA"/>
        </w:rPr>
        <w:t xml:space="preserve">. </w:t>
      </w:r>
      <w:r w:rsidR="00E51DE2" w:rsidRPr="00DF381B">
        <w:rPr>
          <w:lang w:val="uk-UA"/>
        </w:rPr>
        <w:t>Зайняті в них підприємці починають прискорено</w:t>
      </w:r>
      <w:r w:rsidR="00B85DF3" w:rsidRPr="00DF381B">
        <w:rPr>
          <w:lang w:val="uk-UA"/>
        </w:rPr>
        <w:t xml:space="preserve"> </w:t>
      </w:r>
      <w:r w:rsidR="00E51DE2" w:rsidRPr="00DF381B">
        <w:rPr>
          <w:lang w:val="uk-UA"/>
        </w:rPr>
        <w:t>підвищувати ціни на свої товари у відповідь на зростання попиту</w:t>
      </w:r>
      <w:r w:rsidR="00B85DF3" w:rsidRPr="00DF381B">
        <w:rPr>
          <w:lang w:val="uk-UA"/>
        </w:rPr>
        <w:t xml:space="preserve">. </w:t>
      </w:r>
      <w:r w:rsidR="00E51DE2" w:rsidRPr="00DF381B">
        <w:rPr>
          <w:lang w:val="uk-UA"/>
        </w:rPr>
        <w:t>В зв’язку з цим їхні покупці починають зазнавати додаткових витрат</w:t>
      </w:r>
      <w:r w:rsidR="00B85DF3" w:rsidRPr="00DF381B">
        <w:rPr>
          <w:lang w:val="uk-UA"/>
        </w:rPr>
        <w:t xml:space="preserve">. </w:t>
      </w:r>
      <w:r w:rsidR="00E51DE2" w:rsidRPr="00DF381B">
        <w:rPr>
          <w:lang w:val="uk-UA"/>
        </w:rPr>
        <w:t>А тому вони підвищують ціни на свої товари, включаючи і товар робоча сила</w:t>
      </w:r>
      <w:r w:rsidR="00B85DF3" w:rsidRPr="00DF381B">
        <w:rPr>
          <w:lang w:val="uk-UA"/>
        </w:rPr>
        <w:t xml:space="preserve">. </w:t>
      </w:r>
      <w:r w:rsidR="00E51DE2" w:rsidRPr="00DF381B">
        <w:rPr>
          <w:lang w:val="uk-UA"/>
        </w:rPr>
        <w:t>Поступово інфляція поширюється на всі сектори економіки, внаслідок чого порушується її рівномірний, збалансований розвиток</w:t>
      </w:r>
      <w:r w:rsidR="00B85DF3" w:rsidRPr="00DF381B">
        <w:rPr>
          <w:lang w:val="uk-UA"/>
        </w:rPr>
        <w:t>.</w:t>
      </w:r>
    </w:p>
    <w:p w:rsidR="00B85DF3" w:rsidRPr="00DF381B" w:rsidRDefault="00E51DE2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Галопуюча інфляція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>настає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 xml:space="preserve">тоді, коли темпи знецінення грошей досягають 20 </w:t>
      </w:r>
      <w:r w:rsidR="00B85DF3" w:rsidRPr="00DF381B">
        <w:rPr>
          <w:lang w:val="uk-UA"/>
        </w:rPr>
        <w:t>-</w:t>
      </w:r>
      <w:r w:rsidRPr="00DF381B">
        <w:rPr>
          <w:lang w:val="uk-UA"/>
        </w:rPr>
        <w:t xml:space="preserve"> 25</w:t>
      </w:r>
      <w:r w:rsidR="00B85DF3" w:rsidRPr="00DF381B">
        <w:rPr>
          <w:lang w:val="uk-UA"/>
        </w:rPr>
        <w:t xml:space="preserve">% </w:t>
      </w:r>
      <w:r w:rsidRPr="00DF381B">
        <w:rPr>
          <w:lang w:val="uk-UA"/>
        </w:rPr>
        <w:t>на рік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В цей період значно посилюються економічні суперечності та соціальна напруга в суспільстві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Найбільш організовані групи економічних суб’єктів домагаються різкого підвищення цін на свої товари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Це приму</w:t>
      </w:r>
      <w:r w:rsidR="005E1B37" w:rsidRPr="00DF381B">
        <w:rPr>
          <w:lang w:val="uk-UA"/>
        </w:rPr>
        <w:t>шу</w:t>
      </w:r>
      <w:r w:rsidRPr="00DF381B">
        <w:rPr>
          <w:lang w:val="uk-UA"/>
        </w:rPr>
        <w:t>є та інші категорії організовуватися та посилювати свої економічні й соціальні вимоги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 xml:space="preserve">Темп зростання цін набуває стрибкоподібного характеру, стає </w:t>
      </w:r>
      <w:r w:rsidR="005E1B37" w:rsidRPr="00DF381B">
        <w:rPr>
          <w:lang w:val="uk-UA"/>
        </w:rPr>
        <w:t>важкопередбачуваним і практично не піддається регулюванню</w:t>
      </w:r>
      <w:r w:rsidR="00B85DF3" w:rsidRPr="00DF381B">
        <w:rPr>
          <w:lang w:val="uk-UA"/>
        </w:rPr>
        <w:t xml:space="preserve">. </w:t>
      </w:r>
      <w:r w:rsidR="005E1B37" w:rsidRPr="00DF381B">
        <w:rPr>
          <w:lang w:val="uk-UA"/>
        </w:rPr>
        <w:t xml:space="preserve">Інфляція виходить з </w:t>
      </w:r>
      <w:r w:rsidR="00B85DF3" w:rsidRPr="00DF381B">
        <w:rPr>
          <w:lang w:val="uk-UA"/>
        </w:rPr>
        <w:t>-</w:t>
      </w:r>
      <w:r w:rsidR="005E1B37" w:rsidRPr="00DF381B">
        <w:rPr>
          <w:lang w:val="uk-UA"/>
        </w:rPr>
        <w:t xml:space="preserve"> під контролю держави і різко негативно впливає на всі сфени економіки та соціальне життя країни</w:t>
      </w:r>
      <w:r w:rsidR="00B85DF3" w:rsidRPr="00DF381B">
        <w:rPr>
          <w:lang w:val="uk-UA"/>
        </w:rPr>
        <w:t>.</w:t>
      </w:r>
    </w:p>
    <w:p w:rsidR="00B85DF3" w:rsidRPr="00DF381B" w:rsidRDefault="005E1B37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Гіперінфляція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 xml:space="preserve">характеризується перевищенням темпів знецінення грошей на 40 </w:t>
      </w:r>
      <w:r w:rsidR="00B85DF3" w:rsidRPr="00DF381B">
        <w:rPr>
          <w:lang w:val="uk-UA"/>
        </w:rPr>
        <w:t>-</w:t>
      </w:r>
      <w:r w:rsidRPr="00DF381B">
        <w:rPr>
          <w:lang w:val="uk-UA"/>
        </w:rPr>
        <w:t xml:space="preserve"> 45</w:t>
      </w:r>
      <w:r w:rsidR="00B85DF3" w:rsidRPr="00DF381B">
        <w:rPr>
          <w:lang w:val="uk-UA"/>
        </w:rPr>
        <w:t>%</w:t>
      </w:r>
      <w:r w:rsidRPr="00DF381B">
        <w:rPr>
          <w:lang w:val="uk-UA"/>
        </w:rPr>
        <w:t xml:space="preserve"> протягом місяця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В цьому стані гроші починають втрачати здатність виконувати свої функції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А сама роль грошей в економіці падає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Відбувається натуралізація господарських зв’язків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Поширюються бартерні операції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Порушується фінансовий та кредитний механізми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В економіці розвиваються неорганізовані, стихійні процеси тощо</w:t>
      </w:r>
      <w:r w:rsidR="00B85DF3" w:rsidRPr="00DF381B">
        <w:rPr>
          <w:lang w:val="uk-UA"/>
        </w:rPr>
        <w:t>.</w:t>
      </w:r>
    </w:p>
    <w:p w:rsidR="00B85DF3" w:rsidRPr="00DF381B" w:rsidRDefault="00236409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При інфляції попиту надлишок грошей виникає внаслідок зростання сукупних грошових витрат підприємств, державних і домашніх господарств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Попит в країні в цілому виявляється більшим сукупної пропозиції товарів і послуг, а це неминуче веде до зростання рівня цін</w:t>
      </w:r>
      <w:r w:rsidR="00B85DF3" w:rsidRPr="00DF381B">
        <w:rPr>
          <w:lang w:val="uk-UA"/>
        </w:rPr>
        <w:t>.</w:t>
      </w:r>
    </w:p>
    <w:p w:rsidR="00B85DF3" w:rsidRPr="00DF381B" w:rsidRDefault="00236409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Не менш небезпечною є інфляція витрат, коли ціни зростають через збільшення витрат виробництва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Зрослі ціни вимагають нового збільшення витрат при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>купівлі необхідних виробничих ресурсів, що знову “штовхає” ціни вгору там, де ці ресурси застосовуються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Інфляційні стрибки цін в результаті посилюють один одного, їх зростання стає, по суті, самопідтримуючим, при чому із зростаючими темпами</w:t>
      </w:r>
      <w:r w:rsidR="00B85DF3" w:rsidRPr="00DF381B">
        <w:rPr>
          <w:lang w:val="uk-UA"/>
        </w:rPr>
        <w:t>.</w:t>
      </w:r>
    </w:p>
    <w:p w:rsidR="00B85DF3" w:rsidRPr="00DF381B" w:rsidRDefault="00236409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Два найважливіших джерела, що живлять інфляцію витрат,</w:t>
      </w:r>
      <w:r w:rsidR="00B85DF3" w:rsidRPr="00DF381B">
        <w:rPr>
          <w:lang w:val="uk-UA"/>
        </w:rPr>
        <w:t xml:space="preserve"> - </w:t>
      </w:r>
      <w:r w:rsidRPr="00DF381B">
        <w:rPr>
          <w:lang w:val="uk-UA"/>
        </w:rPr>
        <w:t>це зростання номінальної заробітної плати і цін на сировину та енергію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Надмірне зростання заробітної плати, як правило, породжує інфляцію, тому профспілки, що вимагають постійного підвищення оплати праці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>для пра</w:t>
      </w:r>
      <w:r w:rsidR="00DF381B">
        <w:rPr>
          <w:lang w:val="uk-UA"/>
        </w:rPr>
        <w:t>ц</w:t>
      </w:r>
      <w:r w:rsidRPr="00DF381B">
        <w:rPr>
          <w:lang w:val="uk-UA"/>
        </w:rPr>
        <w:t>івників своєї галузі, по</w:t>
      </w:r>
      <w:r w:rsidR="00DF381B">
        <w:rPr>
          <w:lang w:val="uk-UA"/>
        </w:rPr>
        <w:t>винні рахуватись із загальни</w:t>
      </w:r>
      <w:r w:rsidRPr="00DF381B">
        <w:rPr>
          <w:lang w:val="uk-UA"/>
        </w:rPr>
        <w:t>м економічним станом країни, середнім рівнем заробітної плати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Зростання витрат виробництва, що обертається накручуванням цін, веде до раптового, непередбачуваного зростання цін на сировинні ресурси, а особливо</w:t>
      </w:r>
      <w:r w:rsidR="00B85DF3" w:rsidRPr="00DF381B">
        <w:rPr>
          <w:lang w:val="uk-UA"/>
        </w:rPr>
        <w:t xml:space="preserve"> - </w:t>
      </w:r>
      <w:r w:rsidRPr="00DF381B">
        <w:rPr>
          <w:lang w:val="uk-UA"/>
        </w:rPr>
        <w:t>на енергоносії</w:t>
      </w:r>
      <w:r w:rsidR="00B85DF3" w:rsidRPr="00DF381B">
        <w:rPr>
          <w:lang w:val="uk-UA"/>
        </w:rPr>
        <w:t>.</w:t>
      </w:r>
    </w:p>
    <w:p w:rsidR="00B85DF3" w:rsidRPr="00DF381B" w:rsidRDefault="00236409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Найстрашніше в інфляції втрат те, що вона породжує інфляційну психологію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Це явище виникає тоді, коли в масовій свідомості людей існує впевненість, що інфляція буде наростати і надалі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При цьому працівники починають вимагати підвищення заробітної плати “під майбутнє зростання цін", а підприємці завчасно закладають у ціну своїх товарів очікуване зростання витрат на сировину, енергію, робочу силу і кредит</w:t>
      </w:r>
      <w:r w:rsidR="00B85DF3" w:rsidRPr="00DF381B">
        <w:rPr>
          <w:lang w:val="uk-UA"/>
        </w:rPr>
        <w:t>.</w:t>
      </w:r>
    </w:p>
    <w:p w:rsidR="00B85DF3" w:rsidRPr="00DF381B" w:rsidRDefault="00236409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Всі ці види інфляції існують тільки при відкритому її становищі</w:t>
      </w:r>
      <w:r w:rsidR="00B85DF3" w:rsidRPr="00DF381B">
        <w:rPr>
          <w:lang w:val="uk-UA"/>
        </w:rPr>
        <w:t xml:space="preserve"> - </w:t>
      </w:r>
      <w:r w:rsidRPr="00DF381B">
        <w:rPr>
          <w:lang w:val="uk-UA"/>
        </w:rPr>
        <w:t>тобто при відносно вільному ринку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При «прихованій» інфляції ріст цін на товари і послуги може не спостерігатись, а знецінення грошей може виражатись в дефіциті пропозиції</w:t>
      </w:r>
      <w:r w:rsidR="00B85DF3" w:rsidRPr="00DF381B">
        <w:rPr>
          <w:lang w:val="uk-UA"/>
        </w:rPr>
        <w:t>.</w:t>
      </w:r>
    </w:p>
    <w:p w:rsidR="00B85DF3" w:rsidRPr="00DF381B" w:rsidRDefault="00236409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Також інфляція може бути збалансованою і незбалансованою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При збалансованій інфляції ціни піднімаються відносно помірно і одночасно на більшість товарів і послуг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В цьому випадку по результатах середньорічного росту цін піднімається процентна ставка державного банку і таким чином ситуація стає рівносильна стабільним цінам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У випадку незбалансованої інфляції ціни на різні товари і послуги піднімаються неодночасно і по-різному на кожний тип товару</w:t>
      </w:r>
      <w:r w:rsidR="00B85DF3" w:rsidRPr="00DF381B">
        <w:rPr>
          <w:lang w:val="uk-UA"/>
        </w:rPr>
        <w:t>.</w:t>
      </w:r>
    </w:p>
    <w:p w:rsidR="00B85DF3" w:rsidRPr="00DF381B" w:rsidRDefault="00236409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Існує також очікувана і неочікувана інфляція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Очікувану інфля</w:t>
      </w:r>
      <w:r w:rsidR="00DF381B">
        <w:rPr>
          <w:lang w:val="uk-UA"/>
        </w:rPr>
        <w:t>цію можна спрогнозувати на який-</w:t>
      </w:r>
      <w:r w:rsidRPr="00DF381B">
        <w:rPr>
          <w:lang w:val="uk-UA"/>
        </w:rPr>
        <w:t>небудь період часу і вона як правило є прямим результатом діянь влади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В якості прикладу можна навести лібералізацію цін в Росії в 1992 році і відповідний прогноз росту цін напередодні</w:t>
      </w:r>
      <w:r w:rsidR="00B85DF3" w:rsidRPr="00DF381B">
        <w:rPr>
          <w:lang w:val="uk-UA"/>
        </w:rPr>
        <w:t xml:space="preserve"> - </w:t>
      </w:r>
      <w:r w:rsidRPr="00DF381B">
        <w:rPr>
          <w:lang w:val="uk-UA"/>
        </w:rPr>
        <w:t>в грудні 1991р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Неочікувана інфляція характеризується неочікуваним скачком цін, що негативно відбивається на податковій системі і грошовому обігу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У випадку присутності у населення інфляційних очікувань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>така ситуація викличе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>різке збільшення попиту, що само по собі створює труднощі в економіці і змінює реальну картину суспільного попиту, що веде до збою в прогностичних тенденціях в економіці і при деякій нерішучості уряду ще сильніше збільшують інфляційні очікування, які будуть збільшувати ріст цін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Але у випадку коли раптовий скачок цін відбувається в економіці на зараженій інфляційними очікуваннями</w:t>
      </w:r>
      <w:r w:rsidR="00B85DF3" w:rsidRPr="00DF381B">
        <w:rPr>
          <w:lang w:val="uk-UA"/>
        </w:rPr>
        <w:t>,</w:t>
      </w:r>
      <w:r w:rsidR="00DF381B">
        <w:rPr>
          <w:lang w:val="uk-UA"/>
        </w:rPr>
        <w:t xml:space="preserve"> то виникає так званий «ефект Пігу</w:t>
      </w:r>
      <w:r w:rsidRPr="00DF381B">
        <w:rPr>
          <w:lang w:val="uk-UA"/>
        </w:rPr>
        <w:t>»</w:t>
      </w:r>
      <w:r w:rsidR="00B85DF3" w:rsidRPr="00DF381B">
        <w:rPr>
          <w:lang w:val="uk-UA"/>
        </w:rPr>
        <w:t xml:space="preserve"> - </w:t>
      </w:r>
      <w:r w:rsidRPr="00DF381B">
        <w:rPr>
          <w:lang w:val="uk-UA"/>
        </w:rPr>
        <w:t>різке падіння попиту у населення в надії на швидке зниження цін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В наслідок зниження попиту, виробник змушений знизити ціну, все повертається в становище рівноваги</w:t>
      </w:r>
      <w:r w:rsidR="00B85DF3" w:rsidRPr="00DF381B">
        <w:rPr>
          <w:lang w:val="uk-UA"/>
        </w:rPr>
        <w:t>.</w:t>
      </w:r>
    </w:p>
    <w:p w:rsidR="00B85DF3" w:rsidRPr="00DF381B" w:rsidRDefault="00DF381B" w:rsidP="00DF381B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4" w:name="_Toc232777071"/>
      <w:r>
        <w:rPr>
          <w:lang w:val="uk-UA"/>
        </w:rPr>
        <w:t>4. Соціально</w:t>
      </w:r>
      <w:r w:rsidR="00B85DF3" w:rsidRPr="00DF381B">
        <w:rPr>
          <w:lang w:val="uk-UA"/>
        </w:rPr>
        <w:t>-</w:t>
      </w:r>
      <w:r w:rsidR="00236409" w:rsidRPr="00DF381B">
        <w:rPr>
          <w:lang w:val="uk-UA"/>
        </w:rPr>
        <w:t>економічні наслідки інфляції</w:t>
      </w:r>
      <w:bookmarkEnd w:id="4"/>
    </w:p>
    <w:p w:rsidR="00DF381B" w:rsidRDefault="00DF381B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B85DF3" w:rsidRPr="00DF381B" w:rsidRDefault="00236409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У числі тих, хто найбільш потерпає від інфляції, насамперед, найменш захищені верстви населення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Пенсіонери, інваліди, студенти і деякі категорії працюючих в умовах інфляції витрачають свої заощадження, а їх пенсії, стипендії та інші виплати не зростають узагалі або збільшуються в темпі, що відстає від темпів інфляції</w:t>
      </w:r>
      <w:r w:rsidR="00B85DF3" w:rsidRPr="00DF381B">
        <w:rPr>
          <w:lang w:val="uk-UA"/>
        </w:rPr>
        <w:t>.</w:t>
      </w:r>
    </w:p>
    <w:p w:rsidR="00B85DF3" w:rsidRPr="00DF381B" w:rsidRDefault="00236409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Зменшення реальної заробітної плати основної частини найманих працівників у період інфляції стає повсюдним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Це призводить до змін у структурі споживання, погіршення загальних умов відтворення робочої сили, зубожіння населення</w:t>
      </w:r>
      <w:r w:rsidR="00B85DF3" w:rsidRPr="00DF381B">
        <w:rPr>
          <w:lang w:val="uk-UA"/>
        </w:rPr>
        <w:t>.</w:t>
      </w:r>
    </w:p>
    <w:p w:rsidR="00B85DF3" w:rsidRPr="00DF381B" w:rsidRDefault="00236409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У період інфляції погіршується становище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>дрібних власників і особливо фермерів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Різниця між цінами на сільськогосподарську і промислову продукцію зростає, а це погіршує економічне становище</w:t>
      </w:r>
      <w:r w:rsidR="00B85DF3" w:rsidRPr="00DF381B">
        <w:rPr>
          <w:lang w:val="uk-UA"/>
        </w:rPr>
        <w:t>.</w:t>
      </w:r>
    </w:p>
    <w:p w:rsidR="00B85DF3" w:rsidRPr="00DF381B" w:rsidRDefault="00236409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З розвитком інфляційних процесів відбуваються глибокі негативні зміни в економіці в цілому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Ціни на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>вироблені товари швидко зростають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При цьому підвищення цін відбувається нерівномірно, а це спричиняє порушення сформованих в економіці пропорцій</w:t>
      </w:r>
      <w:r w:rsidR="00B85DF3" w:rsidRPr="00DF381B">
        <w:rPr>
          <w:lang w:val="uk-UA"/>
        </w:rPr>
        <w:t>.</w:t>
      </w:r>
    </w:p>
    <w:p w:rsidR="00B85DF3" w:rsidRPr="00DF381B" w:rsidRDefault="00236409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Неодмінним супутником такої зміни цін стає спекуляція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Виникає величезна кількість посередницьких фірм, що займаються перепродажем вироблених товарів</w:t>
      </w:r>
      <w:r w:rsidR="00B85DF3" w:rsidRPr="00DF381B">
        <w:rPr>
          <w:lang w:val="uk-UA"/>
        </w:rPr>
        <w:t>.</w:t>
      </w:r>
    </w:p>
    <w:p w:rsidR="00B85DF3" w:rsidRPr="00DF381B" w:rsidRDefault="00236409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Нестійкість грошової одиниці значно збільшує підприємницький ризик і знижує ділову активність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Причиною її зниження стає скорочення всіх видів кредиту і, насамперед, комерційного</w:t>
      </w:r>
      <w:r w:rsidR="00B85DF3" w:rsidRPr="00DF381B">
        <w:rPr>
          <w:lang w:val="uk-UA"/>
        </w:rPr>
        <w:t>.</w:t>
      </w:r>
    </w:p>
    <w:p w:rsidR="00B85DF3" w:rsidRPr="00DF381B" w:rsidRDefault="00236409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Капіталовкладення в економіку зменшуються, а зміна структури попиту і нерівномірне зростання цін призводить до дезорганізації внутрішнього ринку</w:t>
      </w:r>
      <w:r w:rsidR="00B85DF3" w:rsidRPr="00DF381B">
        <w:rPr>
          <w:lang w:val="uk-UA"/>
        </w:rPr>
        <w:t>.</w:t>
      </w:r>
    </w:p>
    <w:p w:rsidR="00B85DF3" w:rsidRPr="00DF381B" w:rsidRDefault="00236409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 xml:space="preserve">Зниження реальної заробітної плати робить ручну працю дешевою, а це гальмує науково </w:t>
      </w:r>
      <w:r w:rsidR="00B85DF3" w:rsidRPr="00DF381B">
        <w:rPr>
          <w:lang w:val="uk-UA"/>
        </w:rPr>
        <w:t>-</w:t>
      </w:r>
      <w:r w:rsidRPr="00DF381B">
        <w:rPr>
          <w:lang w:val="uk-UA"/>
        </w:rPr>
        <w:t xml:space="preserve"> технічний прогрес і впровадження нової техніки</w:t>
      </w:r>
      <w:r w:rsidR="00B85DF3" w:rsidRPr="00DF381B">
        <w:rPr>
          <w:lang w:val="uk-UA"/>
        </w:rPr>
        <w:t>.</w:t>
      </w:r>
    </w:p>
    <w:p w:rsidR="00B85DF3" w:rsidRPr="00DF381B" w:rsidRDefault="00236409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Прямим вираженням негативних наслідків інфляції стає розлад усієї системи грошового обігу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 xml:space="preserve">Один із яскравих проявів цього </w:t>
      </w:r>
      <w:r w:rsidR="00B85DF3" w:rsidRPr="00DF381B">
        <w:rPr>
          <w:lang w:val="uk-UA"/>
        </w:rPr>
        <w:t>-</w:t>
      </w:r>
      <w:r w:rsidRPr="00DF381B">
        <w:rPr>
          <w:lang w:val="uk-UA"/>
        </w:rPr>
        <w:t xml:space="preserve"> витиснення національної грошової одиниці іноземною валютою</w:t>
      </w:r>
      <w:r w:rsidR="00B85DF3" w:rsidRPr="00DF381B">
        <w:rPr>
          <w:lang w:val="uk-UA"/>
        </w:rPr>
        <w:t>.</w:t>
      </w:r>
    </w:p>
    <w:p w:rsidR="00B85DF3" w:rsidRPr="00DF381B" w:rsidRDefault="00236409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Інфляція призводить до порушення сформованих міжнародних відносин, а можливість зниження цін на експортні товари тієї країни, де інфляція досягла великих розмірів, посилює конкуренцію на зовнішніх ринках</w:t>
      </w:r>
      <w:r w:rsidR="00B85DF3" w:rsidRPr="00DF381B">
        <w:rPr>
          <w:lang w:val="uk-UA"/>
        </w:rPr>
        <w:t>.</w:t>
      </w:r>
    </w:p>
    <w:p w:rsidR="00B85DF3" w:rsidRPr="00DF381B" w:rsidRDefault="00236409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Якщо інфляція триває досить довго, то сукупність усіх її негативних наслідків призводить до різкого розладу фінансової системи держави і до важкого стану всієї економіки</w:t>
      </w:r>
      <w:r w:rsidR="00B85DF3" w:rsidRPr="00DF381B">
        <w:rPr>
          <w:lang w:val="uk-UA"/>
        </w:rPr>
        <w:t>.</w:t>
      </w:r>
    </w:p>
    <w:p w:rsidR="00DF381B" w:rsidRDefault="00DF381B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B85DF3" w:rsidRPr="00DF381B" w:rsidRDefault="00DF381B" w:rsidP="00DF381B">
      <w:pPr>
        <w:pStyle w:val="2"/>
        <w:rPr>
          <w:lang w:val="uk-UA"/>
        </w:rPr>
      </w:pPr>
      <w:bookmarkStart w:id="5" w:name="_Toc232777072"/>
      <w:r>
        <w:rPr>
          <w:lang w:val="uk-UA"/>
        </w:rPr>
        <w:t xml:space="preserve">5. </w:t>
      </w:r>
      <w:r w:rsidR="00226546" w:rsidRPr="00DF381B">
        <w:rPr>
          <w:lang w:val="uk-UA"/>
        </w:rPr>
        <w:t>Інфляція в Україні та її особливості</w:t>
      </w:r>
      <w:bookmarkEnd w:id="5"/>
    </w:p>
    <w:p w:rsidR="00DF381B" w:rsidRDefault="00DF381B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B85DF3" w:rsidRPr="00DF381B" w:rsidRDefault="00226546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Перш</w:t>
      </w:r>
      <w:r w:rsidR="00AA3C08" w:rsidRPr="00DF381B">
        <w:rPr>
          <w:lang w:val="uk-UA"/>
        </w:rPr>
        <w:t>і</w:t>
      </w:r>
      <w:r w:rsidRPr="00DF381B">
        <w:rPr>
          <w:lang w:val="uk-UA"/>
        </w:rPr>
        <w:t xml:space="preserve"> роки становлення незалежної суверенної України супроводжувалися значними економічними труднощами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У головному вони пов’язані з переходо</w:t>
      </w:r>
      <w:r w:rsidR="00E91EC3" w:rsidRPr="00DF381B">
        <w:rPr>
          <w:lang w:val="uk-UA"/>
        </w:rPr>
        <w:t xml:space="preserve">м від тотально </w:t>
      </w:r>
      <w:r w:rsidR="00B85DF3" w:rsidRPr="00DF381B">
        <w:rPr>
          <w:lang w:val="uk-UA"/>
        </w:rPr>
        <w:t>-</w:t>
      </w:r>
      <w:r w:rsidR="00E91EC3" w:rsidRPr="00DF381B">
        <w:rPr>
          <w:lang w:val="uk-UA"/>
        </w:rPr>
        <w:t xml:space="preserve"> п</w:t>
      </w:r>
      <w:r w:rsidRPr="00DF381B">
        <w:rPr>
          <w:lang w:val="uk-UA"/>
        </w:rPr>
        <w:t>л</w:t>
      </w:r>
      <w:r w:rsidR="00E91EC3" w:rsidRPr="00DF381B">
        <w:rPr>
          <w:lang w:val="uk-UA"/>
        </w:rPr>
        <w:t>а</w:t>
      </w:r>
      <w:r w:rsidRPr="00DF381B">
        <w:rPr>
          <w:lang w:val="uk-UA"/>
        </w:rPr>
        <w:t>но</w:t>
      </w:r>
      <w:r w:rsidR="00E91EC3" w:rsidRPr="00DF381B">
        <w:rPr>
          <w:lang w:val="uk-UA"/>
        </w:rPr>
        <w:t>во</w:t>
      </w:r>
      <w:r w:rsidRPr="00DF381B">
        <w:rPr>
          <w:lang w:val="uk-UA"/>
        </w:rPr>
        <w:t>ї системи організації виробництва до ринкової економіки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 xml:space="preserve">Саме еволюція соціально </w:t>
      </w:r>
      <w:r w:rsidR="00B85DF3" w:rsidRPr="00DF381B">
        <w:rPr>
          <w:lang w:val="uk-UA"/>
        </w:rPr>
        <w:t>-</w:t>
      </w:r>
      <w:r w:rsidRPr="00DF381B">
        <w:rPr>
          <w:lang w:val="uk-UA"/>
        </w:rPr>
        <w:t xml:space="preserve"> економічного оновлення нашої Батьківщини і викликала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>до життя низку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>суб’єктивних суперечностей, які, у свою чергу, призвели до появи глобальних негативних явищ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 xml:space="preserve">Серед них </w:t>
      </w:r>
      <w:r w:rsidR="00B85DF3" w:rsidRPr="00DF381B">
        <w:rPr>
          <w:lang w:val="uk-UA"/>
        </w:rPr>
        <w:t>-</w:t>
      </w:r>
      <w:r w:rsidRPr="00DF381B">
        <w:rPr>
          <w:lang w:val="uk-UA"/>
        </w:rPr>
        <w:t xml:space="preserve"> диспропорції в економіці, спад виробництва, безробіття, різке погіршення матеріального становища основної частини населення </w:t>
      </w:r>
      <w:r w:rsidR="00B85DF3" w:rsidRPr="00DF381B">
        <w:rPr>
          <w:lang w:val="uk-UA"/>
        </w:rPr>
        <w:t>-</w:t>
      </w:r>
      <w:r w:rsidRPr="00DF381B">
        <w:rPr>
          <w:lang w:val="uk-UA"/>
        </w:rPr>
        <w:t xml:space="preserve"> усе це ще не повний перелік тих явищ в економічному житті нашого суспільства, які надовго стали ознакою розвитку України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Серед них особливе місце за своїм значенням і впливом на посилення економічної кризи в Україні зайняла інфляція</w:t>
      </w:r>
      <w:r w:rsidR="00B85DF3" w:rsidRPr="00DF381B">
        <w:rPr>
          <w:lang w:val="uk-UA"/>
        </w:rPr>
        <w:t>.</w:t>
      </w:r>
    </w:p>
    <w:p w:rsidR="00B85DF3" w:rsidRPr="00DF381B" w:rsidRDefault="00226546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Слід зазначити, що в умовах тоталітарної системи з її практично повним контролем за цінами інфляція мала місце у вигляді прихованої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Остання, як відомо, виявляється в дефіциті товарів і послуг, який щодалі посилювався в СРСР, віддзеркалюючи велику розбалансованість товарної і грошової сфери</w:t>
      </w:r>
      <w:r w:rsidR="00B85DF3" w:rsidRPr="00DF381B">
        <w:rPr>
          <w:lang w:val="uk-UA"/>
        </w:rPr>
        <w:t>.</w:t>
      </w:r>
    </w:p>
    <w:p w:rsidR="00B85DF3" w:rsidRPr="00DF381B" w:rsidRDefault="00226546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Перші роки існування України як незалежної держави супроводжувалися величезним збільшенням цін і характеризувалися високою динамікою їх зростання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Так у 1991 р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інфляція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>склала 390</w:t>
      </w:r>
      <w:r w:rsidR="00B85DF3" w:rsidRPr="00DF381B">
        <w:rPr>
          <w:lang w:val="uk-UA"/>
        </w:rPr>
        <w:t>%</w:t>
      </w:r>
      <w:r w:rsidRPr="00DF381B">
        <w:rPr>
          <w:lang w:val="uk-UA"/>
        </w:rPr>
        <w:t xml:space="preserve"> за рік, у 1992 р</w:t>
      </w:r>
      <w:r w:rsidR="00B85DF3" w:rsidRPr="00DF381B">
        <w:rPr>
          <w:lang w:val="uk-UA"/>
        </w:rPr>
        <w:t>. -</w:t>
      </w:r>
      <w:r w:rsidRPr="00DF381B">
        <w:rPr>
          <w:lang w:val="uk-UA"/>
        </w:rPr>
        <w:t xml:space="preserve"> 2100%, а в 1993 р</w:t>
      </w:r>
      <w:r w:rsidR="00B85DF3" w:rsidRPr="00DF381B">
        <w:rPr>
          <w:lang w:val="uk-UA"/>
        </w:rPr>
        <w:t>. -</w:t>
      </w:r>
      <w:r w:rsidRPr="00DF381B">
        <w:rPr>
          <w:lang w:val="uk-UA"/>
        </w:rPr>
        <w:t xml:space="preserve"> 10256</w:t>
      </w:r>
      <w:r w:rsidR="00B85DF3" w:rsidRPr="00DF381B">
        <w:rPr>
          <w:lang w:val="uk-UA"/>
        </w:rPr>
        <w:t>%</w:t>
      </w:r>
      <w:r w:rsidRPr="00DF381B">
        <w:rPr>
          <w:lang w:val="uk-UA"/>
        </w:rPr>
        <w:t xml:space="preserve"> за рік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Цей рік став піком інфляційного процесу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Надалі вона почала помітно падати і склала в 1994 р</w:t>
      </w:r>
      <w:r w:rsidR="00B85DF3" w:rsidRPr="00DF381B">
        <w:rPr>
          <w:lang w:val="uk-UA"/>
        </w:rPr>
        <w:t>. -</w:t>
      </w:r>
      <w:r w:rsidRPr="00DF381B">
        <w:rPr>
          <w:lang w:val="uk-UA"/>
        </w:rPr>
        <w:t xml:space="preserve"> 501</w:t>
      </w:r>
      <w:r w:rsidR="00B85DF3" w:rsidRPr="00DF381B">
        <w:rPr>
          <w:lang w:val="uk-UA"/>
        </w:rPr>
        <w:t>%</w:t>
      </w:r>
      <w:r w:rsidRPr="00DF381B">
        <w:rPr>
          <w:lang w:val="uk-UA"/>
        </w:rPr>
        <w:t>, у 1995 р</w:t>
      </w:r>
      <w:r w:rsidR="00B85DF3" w:rsidRPr="00DF381B">
        <w:rPr>
          <w:lang w:val="uk-UA"/>
        </w:rPr>
        <w:t xml:space="preserve">. - </w:t>
      </w:r>
      <w:r w:rsidRPr="00DF381B">
        <w:rPr>
          <w:lang w:val="uk-UA"/>
        </w:rPr>
        <w:t>281,7%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У 1996 р</w:t>
      </w:r>
      <w:r w:rsidR="00B85DF3" w:rsidRPr="00DF381B">
        <w:rPr>
          <w:lang w:val="uk-UA"/>
        </w:rPr>
        <w:t>. -</w:t>
      </w:r>
      <w:r w:rsidRPr="00DF381B">
        <w:rPr>
          <w:lang w:val="uk-UA"/>
        </w:rPr>
        <w:t xml:space="preserve"> 139,7</w:t>
      </w:r>
      <w:r w:rsidR="00B85DF3" w:rsidRPr="00DF381B">
        <w:rPr>
          <w:lang w:val="uk-UA"/>
        </w:rPr>
        <w:t>%</w:t>
      </w:r>
      <w:r w:rsidRPr="00DF381B">
        <w:rPr>
          <w:lang w:val="uk-UA"/>
        </w:rPr>
        <w:t>, у 1997 р</w:t>
      </w:r>
      <w:r w:rsidR="00B85DF3" w:rsidRPr="00DF381B">
        <w:rPr>
          <w:lang w:val="uk-UA"/>
        </w:rPr>
        <w:t>. -</w:t>
      </w:r>
      <w:r w:rsidRPr="00DF381B">
        <w:rPr>
          <w:lang w:val="uk-UA"/>
        </w:rPr>
        <w:t xml:space="preserve"> 110,1</w:t>
      </w:r>
      <w:r w:rsidR="00B85DF3" w:rsidRPr="00DF381B">
        <w:rPr>
          <w:lang w:val="uk-UA"/>
        </w:rPr>
        <w:t>%</w:t>
      </w:r>
      <w:r w:rsidRPr="00DF381B">
        <w:rPr>
          <w:lang w:val="uk-UA"/>
        </w:rPr>
        <w:t>, у 1</w:t>
      </w:r>
      <w:r w:rsidR="00E91EC3" w:rsidRPr="00DF381B">
        <w:rPr>
          <w:lang w:val="uk-UA"/>
        </w:rPr>
        <w:t>9</w:t>
      </w:r>
      <w:r w:rsidRPr="00DF381B">
        <w:rPr>
          <w:lang w:val="uk-UA"/>
        </w:rPr>
        <w:t>98 р</w:t>
      </w:r>
      <w:r w:rsidR="00B85DF3" w:rsidRPr="00DF381B">
        <w:rPr>
          <w:lang w:val="uk-UA"/>
        </w:rPr>
        <w:t>. -</w:t>
      </w:r>
      <w:r w:rsidRPr="00DF381B">
        <w:rPr>
          <w:lang w:val="uk-UA"/>
        </w:rPr>
        <w:t xml:space="preserve"> 120</w:t>
      </w:r>
      <w:r w:rsidR="00B85DF3" w:rsidRPr="00DF381B">
        <w:rPr>
          <w:lang w:val="uk-UA"/>
        </w:rPr>
        <w:t>%</w:t>
      </w:r>
      <w:r w:rsidRPr="00DF381B">
        <w:rPr>
          <w:lang w:val="uk-UA"/>
        </w:rPr>
        <w:t>, у 1999 р</w:t>
      </w:r>
      <w:r w:rsidR="00B85DF3" w:rsidRPr="00DF381B">
        <w:rPr>
          <w:lang w:val="uk-UA"/>
        </w:rPr>
        <w:t>. -</w:t>
      </w:r>
      <w:r w:rsidRPr="00DF381B">
        <w:rPr>
          <w:lang w:val="uk-UA"/>
        </w:rPr>
        <w:t xml:space="preserve"> 119,2</w:t>
      </w:r>
      <w:r w:rsidR="00B85DF3" w:rsidRPr="00DF381B">
        <w:rPr>
          <w:lang w:val="uk-UA"/>
        </w:rPr>
        <w:t xml:space="preserve">%, </w:t>
      </w:r>
      <w:r w:rsidRPr="00DF381B">
        <w:rPr>
          <w:lang w:val="uk-UA"/>
        </w:rPr>
        <w:t>у 2000 р</w:t>
      </w:r>
      <w:r w:rsidR="00B85DF3" w:rsidRPr="00DF381B">
        <w:rPr>
          <w:lang w:val="uk-UA"/>
        </w:rPr>
        <w:t>. -</w:t>
      </w:r>
      <w:r w:rsidRPr="00DF381B">
        <w:rPr>
          <w:lang w:val="uk-UA"/>
        </w:rPr>
        <w:t xml:space="preserve"> 125,8</w:t>
      </w:r>
      <w:r w:rsidR="00B85DF3" w:rsidRPr="00DF381B">
        <w:rPr>
          <w:lang w:val="uk-UA"/>
        </w:rPr>
        <w:t>%</w:t>
      </w:r>
      <w:r w:rsidRPr="00DF381B">
        <w:rPr>
          <w:lang w:val="uk-UA"/>
        </w:rPr>
        <w:t>, у 2001 р</w:t>
      </w:r>
      <w:r w:rsidR="00B85DF3" w:rsidRPr="00DF381B">
        <w:rPr>
          <w:lang w:val="uk-UA"/>
        </w:rPr>
        <w:t>. -</w:t>
      </w:r>
      <w:r w:rsidRPr="00DF381B">
        <w:rPr>
          <w:lang w:val="uk-UA"/>
        </w:rPr>
        <w:t xml:space="preserve"> 106,1</w:t>
      </w:r>
      <w:r w:rsidR="00B85DF3" w:rsidRPr="00DF381B">
        <w:rPr>
          <w:lang w:val="uk-UA"/>
        </w:rPr>
        <w:t>%</w:t>
      </w:r>
      <w:r w:rsidRPr="00DF381B">
        <w:rPr>
          <w:lang w:val="uk-UA"/>
        </w:rPr>
        <w:t>, у 2002 р</w:t>
      </w:r>
      <w:r w:rsidR="00B85DF3" w:rsidRPr="00DF381B">
        <w:rPr>
          <w:lang w:val="uk-UA"/>
        </w:rPr>
        <w:t>. -</w:t>
      </w:r>
      <w:r w:rsidRPr="00DF381B">
        <w:rPr>
          <w:lang w:val="uk-UA"/>
        </w:rPr>
        <w:t xml:space="preserve"> 99,4</w:t>
      </w:r>
      <w:r w:rsidR="00B85DF3" w:rsidRPr="00DF381B">
        <w:rPr>
          <w:lang w:val="uk-UA"/>
        </w:rPr>
        <w:t>%</w:t>
      </w:r>
      <w:r w:rsidRPr="00DF381B">
        <w:rPr>
          <w:lang w:val="uk-UA"/>
        </w:rPr>
        <w:t>, у 2003 р</w:t>
      </w:r>
      <w:r w:rsidR="00B85DF3" w:rsidRPr="00DF381B">
        <w:rPr>
          <w:lang w:val="uk-UA"/>
        </w:rPr>
        <w:t>. -</w:t>
      </w:r>
      <w:r w:rsidRPr="00DF381B">
        <w:rPr>
          <w:lang w:val="uk-UA"/>
        </w:rPr>
        <w:t xml:space="preserve"> 108,2</w:t>
      </w:r>
      <w:r w:rsidR="00B85DF3" w:rsidRPr="00DF381B">
        <w:rPr>
          <w:lang w:val="uk-UA"/>
        </w:rPr>
        <w:t>%</w:t>
      </w:r>
      <w:r w:rsidRPr="00DF381B">
        <w:rPr>
          <w:lang w:val="uk-UA"/>
        </w:rPr>
        <w:t>, у 2004 р</w:t>
      </w:r>
      <w:r w:rsidR="00B85DF3" w:rsidRPr="00DF381B">
        <w:rPr>
          <w:lang w:val="uk-UA"/>
        </w:rPr>
        <w:t>. -</w:t>
      </w:r>
      <w:r w:rsidRPr="00DF381B">
        <w:rPr>
          <w:lang w:val="uk-UA"/>
        </w:rPr>
        <w:t xml:space="preserve"> 12,3</w:t>
      </w:r>
      <w:r w:rsidR="00B85DF3" w:rsidRPr="00DF381B">
        <w:rPr>
          <w:lang w:val="uk-UA"/>
        </w:rPr>
        <w:t>%.</w:t>
      </w:r>
    </w:p>
    <w:p w:rsidR="00B85DF3" w:rsidRPr="00DF381B" w:rsidRDefault="00226546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Інфляція в Україні</w:t>
      </w:r>
      <w:r w:rsidR="00E056F1" w:rsidRPr="00DF381B">
        <w:rPr>
          <w:lang w:val="uk-UA"/>
        </w:rPr>
        <w:t>, як і в інших країнах колишнього соціалістичного табору, викликана багатьма причинами, серед них можна виділити ті, що визначили основні особливості даного процесу в нашій держава</w:t>
      </w:r>
      <w:r w:rsidR="00B85DF3" w:rsidRPr="00DF381B">
        <w:rPr>
          <w:lang w:val="uk-UA"/>
        </w:rPr>
        <w:t>:</w:t>
      </w:r>
    </w:p>
    <w:p w:rsidR="00B85DF3" w:rsidRPr="00DF381B" w:rsidRDefault="00E056F1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 xml:space="preserve">Україна в спадщину від СРСР одержала дуже деформовану економіку, в якій величезна роль належала військово </w:t>
      </w:r>
      <w:r w:rsidR="00B85DF3" w:rsidRPr="00DF381B">
        <w:rPr>
          <w:lang w:val="uk-UA"/>
        </w:rPr>
        <w:t>-</w:t>
      </w:r>
      <w:r w:rsidRPr="00DF381B">
        <w:rPr>
          <w:lang w:val="uk-UA"/>
        </w:rPr>
        <w:t xml:space="preserve"> промисловому комплексу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У 1990 році у промисловості України приблизно 40</w:t>
      </w:r>
      <w:r w:rsidR="00B85DF3" w:rsidRPr="00DF381B">
        <w:rPr>
          <w:lang w:val="uk-UA"/>
        </w:rPr>
        <w:t>%</w:t>
      </w:r>
      <w:r w:rsidRPr="00DF381B">
        <w:rPr>
          <w:lang w:val="uk-UA"/>
        </w:rPr>
        <w:t xml:space="preserve"> обсягів виробництва припадало на військове виробництво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Це різко зменшувало можливості економіки щодо задоволення потреб населення і спричиняло величезні непродуктивні витрати</w:t>
      </w:r>
      <w:r w:rsidR="00B85DF3" w:rsidRPr="00DF381B">
        <w:rPr>
          <w:lang w:val="uk-UA"/>
        </w:rPr>
        <w:t>.</w:t>
      </w:r>
    </w:p>
    <w:p w:rsidR="00B85DF3" w:rsidRPr="00DF381B" w:rsidRDefault="00E056F1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Поряд із цим народне господарство України, як і інших країн СНД, характеризувалося високим рівнем монополізації економіки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Так, тільки серед 380 найбільших підприємств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>України в 1990 році більше половини являли собою єдине підприємство з виробництва відповідного товару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В умовах спаду виробництва ця обставина теж сприяла помітному зростанню цін</w:t>
      </w:r>
      <w:r w:rsidR="00B85DF3" w:rsidRPr="00DF381B">
        <w:rPr>
          <w:lang w:val="uk-UA"/>
        </w:rPr>
        <w:t>.</w:t>
      </w:r>
    </w:p>
    <w:p w:rsidR="00B85DF3" w:rsidRPr="00DF381B" w:rsidRDefault="00E056F1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Важливою причиною, що обумовила наростання інфляції в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>перші роки існування незалежної України, стало й те, що уряд виділяв величезні</w:t>
      </w:r>
      <w:r w:rsidR="00B85DF3" w:rsidRPr="00DF381B">
        <w:rPr>
          <w:lang w:val="uk-UA"/>
        </w:rPr>
        <w:t xml:space="preserve"> </w:t>
      </w:r>
      <w:r w:rsidR="00E91EC3" w:rsidRPr="00DF381B">
        <w:rPr>
          <w:lang w:val="uk-UA"/>
        </w:rPr>
        <w:t xml:space="preserve">дотаційні </w:t>
      </w:r>
      <w:r w:rsidRPr="00DF381B">
        <w:rPr>
          <w:lang w:val="uk-UA"/>
        </w:rPr>
        <w:t>кошти на підтримку неефективно працюючих підприємств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До них належала більша частина колгоспів, окремі підприємства промисловості і навіть галузі, наприклад вугільна</w:t>
      </w:r>
      <w:r w:rsidR="00B85DF3" w:rsidRPr="00DF381B">
        <w:rPr>
          <w:lang w:val="uk-UA"/>
        </w:rPr>
        <w:t>.</w:t>
      </w:r>
    </w:p>
    <w:p w:rsidR="00B85DF3" w:rsidRPr="00DF381B" w:rsidRDefault="00E056F1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Зага</w:t>
      </w:r>
      <w:r w:rsidR="00E91EC3" w:rsidRPr="00DF381B">
        <w:rPr>
          <w:lang w:val="uk-UA"/>
        </w:rPr>
        <w:t>льний стан економіки у поєднанні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>зі складнощами перехідного до ринку періоду призвів до значного скорочення обсягів як промислового, так і сільськогосподарського виробництва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 xml:space="preserve">За 1991 </w:t>
      </w:r>
      <w:r w:rsidR="00B85DF3" w:rsidRPr="00DF381B">
        <w:rPr>
          <w:lang w:val="uk-UA"/>
        </w:rPr>
        <w:t>-</w:t>
      </w:r>
      <w:r w:rsidRPr="00DF381B">
        <w:rPr>
          <w:lang w:val="uk-UA"/>
        </w:rPr>
        <w:t xml:space="preserve"> 1999 рр</w:t>
      </w:r>
      <w:r w:rsidR="00B85DF3" w:rsidRPr="00DF381B">
        <w:rPr>
          <w:lang w:val="uk-UA"/>
        </w:rPr>
        <w:t xml:space="preserve">. </w:t>
      </w:r>
      <w:r w:rsidR="00E91EC3" w:rsidRPr="00DF381B">
        <w:rPr>
          <w:lang w:val="uk-UA"/>
        </w:rPr>
        <w:t>в</w:t>
      </w:r>
      <w:r w:rsidRPr="00DF381B">
        <w:rPr>
          <w:lang w:val="uk-UA"/>
        </w:rPr>
        <w:t>аловий внутрішній продукт країни зменшився в 2,5 рази</w:t>
      </w:r>
      <w:r w:rsidR="00B85DF3" w:rsidRPr="00DF381B">
        <w:rPr>
          <w:lang w:val="uk-UA"/>
        </w:rPr>
        <w:t>.</w:t>
      </w:r>
    </w:p>
    <w:p w:rsidR="00B85DF3" w:rsidRPr="00DF381B" w:rsidRDefault="00E056F1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Розвитку інфляційних процесів сприяла й сформована за роки радянської влади в населення стійка психологія споживання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У поєднанн</w:t>
      </w:r>
      <w:r w:rsidR="00E91EC3" w:rsidRPr="00DF381B">
        <w:rPr>
          <w:lang w:val="uk-UA"/>
        </w:rPr>
        <w:t>і</w:t>
      </w:r>
      <w:r w:rsidRPr="00DF381B">
        <w:rPr>
          <w:lang w:val="uk-UA"/>
        </w:rPr>
        <w:t xml:space="preserve"> з масовою безгосподарністю і марнотратством усіх видів ресурсів вона ставала причиною нераціонального використання наявного потенціалу і скорочувала товарну масу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Це призводило до істотного тиску на споживчий ринок і порушувало співвідношення між грошовою і товарною масами</w:t>
      </w:r>
      <w:r w:rsidR="00B85DF3" w:rsidRPr="00DF381B">
        <w:rPr>
          <w:lang w:val="uk-UA"/>
        </w:rPr>
        <w:t>.</w:t>
      </w:r>
    </w:p>
    <w:p w:rsidR="00B85DF3" w:rsidRPr="00DF381B" w:rsidRDefault="00E91EC3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Сприяло інфляції розширення державного апарату тощо</w:t>
      </w:r>
      <w:r w:rsidR="00B85DF3" w:rsidRPr="00DF381B">
        <w:rPr>
          <w:lang w:val="uk-UA"/>
        </w:rPr>
        <w:t>.</w:t>
      </w:r>
    </w:p>
    <w:p w:rsidR="00B85DF3" w:rsidRPr="00DF381B" w:rsidRDefault="00E056F1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Суттєвою причиною, що обумовила розвиток інфляційної спіралі, стало підвищення цін на російські енергоносії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Досить сказати, що тільки за 1992 р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ціни на нафту, газ і нафтопродукти зросли в 300 разів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 xml:space="preserve">У зв’язку з </w:t>
      </w:r>
      <w:r w:rsidR="004A3D96" w:rsidRPr="00DF381B">
        <w:rPr>
          <w:lang w:val="uk-UA"/>
        </w:rPr>
        <w:t>ц</w:t>
      </w:r>
      <w:r w:rsidRPr="00DF381B">
        <w:rPr>
          <w:lang w:val="uk-UA"/>
        </w:rPr>
        <w:t xml:space="preserve">им України, яка не має великих запасів енергетичних </w:t>
      </w:r>
      <w:r w:rsidR="004A3D96" w:rsidRPr="00DF381B">
        <w:rPr>
          <w:lang w:val="uk-UA"/>
        </w:rPr>
        <w:t>ресурсів і насамперед нафти і газу, з її залежністю від</w:t>
      </w:r>
      <w:r w:rsidR="00B85DF3" w:rsidRPr="00DF381B">
        <w:rPr>
          <w:lang w:val="uk-UA"/>
        </w:rPr>
        <w:t xml:space="preserve"> </w:t>
      </w:r>
      <w:r w:rsidR="004A3D96" w:rsidRPr="00DF381B">
        <w:rPr>
          <w:lang w:val="uk-UA"/>
        </w:rPr>
        <w:t>одного постачальника, потрапила в надзвичайно скрутний стан, і це стало одним зі значних чинників гіперінфляції в нашій державі</w:t>
      </w:r>
      <w:r w:rsidR="00B85DF3" w:rsidRPr="00DF381B">
        <w:rPr>
          <w:lang w:val="uk-UA"/>
        </w:rPr>
        <w:t>.</w:t>
      </w:r>
    </w:p>
    <w:p w:rsidR="00B85DF3" w:rsidRPr="00DF381B" w:rsidRDefault="004A3D96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Суттєвим чинником інфляції в Україні виявилося де</w:t>
      </w:r>
      <w:r w:rsidR="00107156" w:rsidRPr="00DF381B">
        <w:rPr>
          <w:lang w:val="uk-UA"/>
        </w:rPr>
        <w:t>ф</w:t>
      </w:r>
      <w:r w:rsidRPr="00DF381B">
        <w:rPr>
          <w:lang w:val="uk-UA"/>
        </w:rPr>
        <w:t>ормування попиту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Ті групи населення, що почали отримувати великі доходи, стали пред’являти підвищений попит на</w:t>
      </w:r>
      <w:r w:rsidR="00B85DF3" w:rsidRPr="00DF381B">
        <w:rPr>
          <w:lang w:val="uk-UA"/>
        </w:rPr>
        <w:t xml:space="preserve"> </w:t>
      </w:r>
      <w:r w:rsidR="00E91EC3" w:rsidRPr="00DF381B">
        <w:rPr>
          <w:lang w:val="uk-UA"/>
        </w:rPr>
        <w:t xml:space="preserve">іноземні товари </w:t>
      </w:r>
      <w:r w:rsidRPr="00DF381B">
        <w:rPr>
          <w:lang w:val="uk-UA"/>
        </w:rPr>
        <w:t>і</w:t>
      </w:r>
      <w:r w:rsidR="00107156" w:rsidRPr="00DF381B">
        <w:rPr>
          <w:lang w:val="uk-UA"/>
        </w:rPr>
        <w:t xml:space="preserve"> на вітчизняні</w:t>
      </w:r>
      <w:r w:rsidR="00B85DF3" w:rsidRPr="00DF381B">
        <w:rPr>
          <w:lang w:val="uk-UA"/>
        </w:rPr>
        <w:t xml:space="preserve"> </w:t>
      </w:r>
      <w:r w:rsidR="00107156" w:rsidRPr="00DF381B">
        <w:rPr>
          <w:lang w:val="uk-UA"/>
        </w:rPr>
        <w:t>товари підвищеної якості</w:t>
      </w:r>
      <w:r w:rsidR="00B85DF3" w:rsidRPr="00DF381B">
        <w:rPr>
          <w:lang w:val="uk-UA"/>
        </w:rPr>
        <w:t xml:space="preserve">. </w:t>
      </w:r>
      <w:r w:rsidR="00107156" w:rsidRPr="00DF381B">
        <w:rPr>
          <w:lang w:val="uk-UA"/>
        </w:rPr>
        <w:t>Це призвело до посилення диспропорцій в економіці саме через зміну попиту</w:t>
      </w:r>
      <w:r w:rsidR="00B85DF3" w:rsidRPr="00DF381B">
        <w:rPr>
          <w:lang w:val="uk-UA"/>
        </w:rPr>
        <w:t>.</w:t>
      </w:r>
    </w:p>
    <w:p w:rsidR="00B85DF3" w:rsidRPr="00DF381B" w:rsidRDefault="00107156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Усі ці явища в економіці України як у дзеркалі знайшли свій відбиток у величезному дефіциті державного бюджету, покриття якого значною мірою здійснювалось за рахунок емісії г</w:t>
      </w:r>
      <w:r w:rsidR="00E91EC3" w:rsidRPr="00DF381B">
        <w:rPr>
          <w:lang w:val="uk-UA"/>
        </w:rPr>
        <w:t>рошей</w:t>
      </w:r>
      <w:r w:rsidR="00B85DF3" w:rsidRPr="00DF381B">
        <w:rPr>
          <w:lang w:val="uk-UA"/>
        </w:rPr>
        <w:t xml:space="preserve">. </w:t>
      </w:r>
      <w:r w:rsidR="00E91EC3" w:rsidRPr="00DF381B">
        <w:rPr>
          <w:lang w:val="uk-UA"/>
        </w:rPr>
        <w:t xml:space="preserve">Так, за 1992 </w:t>
      </w:r>
      <w:r w:rsidR="00B85DF3" w:rsidRPr="00DF381B">
        <w:rPr>
          <w:lang w:val="uk-UA"/>
        </w:rPr>
        <w:t>-</w:t>
      </w:r>
      <w:r w:rsidR="00E91EC3" w:rsidRPr="00DF381B">
        <w:rPr>
          <w:lang w:val="uk-UA"/>
        </w:rPr>
        <w:t xml:space="preserve"> 1995 рр</w:t>
      </w:r>
      <w:r w:rsidR="00B85DF3" w:rsidRPr="00DF381B">
        <w:rPr>
          <w:lang w:val="uk-UA"/>
        </w:rPr>
        <w:t xml:space="preserve">. </w:t>
      </w:r>
      <w:r w:rsidR="00E91EC3" w:rsidRPr="00DF381B">
        <w:rPr>
          <w:lang w:val="uk-UA"/>
        </w:rPr>
        <w:t>ч</w:t>
      </w:r>
      <w:r w:rsidRPr="00DF381B">
        <w:rPr>
          <w:lang w:val="uk-UA"/>
        </w:rPr>
        <w:t>астка кредитів уряду в загальному обсязі чистих внутрішніх вимог, куди, крім кредитів уряду, входять прямі кредити комерційним банкам і кредити цим банкам, що розміщувались через кредитні аукціони, склала біля 90</w:t>
      </w:r>
      <w:r w:rsidR="00B85DF3" w:rsidRPr="00DF381B">
        <w:rPr>
          <w:lang w:val="uk-UA"/>
        </w:rPr>
        <w:t xml:space="preserve">%. </w:t>
      </w:r>
      <w:r w:rsidRPr="00DF381B">
        <w:rPr>
          <w:lang w:val="uk-UA"/>
        </w:rPr>
        <w:t>За розрахунками фахівців у 1993 році за рахунок збільшення грошової маси інфляція забезпечувалася приблизно на 85</w:t>
      </w:r>
      <w:r w:rsidR="00B85DF3" w:rsidRPr="00DF381B">
        <w:rPr>
          <w:lang w:val="uk-UA"/>
        </w:rPr>
        <w:t xml:space="preserve">%. </w:t>
      </w:r>
      <w:r w:rsidRPr="00DF381B">
        <w:rPr>
          <w:lang w:val="uk-UA"/>
        </w:rPr>
        <w:t>В останньому її приріст був наслідком перш за все зміни швидкості грошової маси і падіння виробництва</w:t>
      </w:r>
      <w:r w:rsidR="00B85DF3" w:rsidRPr="00DF381B">
        <w:rPr>
          <w:lang w:val="uk-UA"/>
        </w:rPr>
        <w:t>.</w:t>
      </w:r>
    </w:p>
    <w:p w:rsidR="00B85DF3" w:rsidRPr="00DF381B" w:rsidRDefault="00107156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Важливою причиною інфляції став і її прямий імпорт з Росії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У 1991 році правлячі кола Росії, намагаючись закріпитись при владі, пішли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>на нечувану емісію грошей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Тільки за 1991 рік Центральний банк Росії випустив в обіг грошей на 32</w:t>
      </w:r>
      <w:r w:rsidR="00B85DF3" w:rsidRPr="00DF381B">
        <w:rPr>
          <w:lang w:val="uk-UA"/>
        </w:rPr>
        <w:t>%</w:t>
      </w:r>
      <w:r w:rsidRPr="00DF381B">
        <w:rPr>
          <w:lang w:val="uk-UA"/>
        </w:rPr>
        <w:t xml:space="preserve"> більше, ніж за попередні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>30 років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 xml:space="preserve">Унаслідок цього грошова маса в Росії за весь 1991 рік зросла в 2,26 рази, а в Україні </w:t>
      </w:r>
      <w:r w:rsidR="00B85DF3" w:rsidRPr="00DF381B">
        <w:rPr>
          <w:lang w:val="uk-UA"/>
        </w:rPr>
        <w:t>-</w:t>
      </w:r>
      <w:r w:rsidRPr="00DF381B">
        <w:rPr>
          <w:lang w:val="uk-UA"/>
        </w:rPr>
        <w:t xml:space="preserve"> тільки в 1,44 рази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За наявності прозорих кордонів цей надлишок грошей з Росії хлинув в Україну, змітаючи з полиць наших крамниць товари і посилюючи дисбаланс між товарною і грошовою масами</w:t>
      </w:r>
      <w:r w:rsidR="00B85DF3" w:rsidRPr="00DF381B">
        <w:rPr>
          <w:lang w:val="uk-UA"/>
        </w:rPr>
        <w:t>.</w:t>
      </w:r>
    </w:p>
    <w:p w:rsidR="00B85DF3" w:rsidRPr="00DF381B" w:rsidRDefault="00107156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 xml:space="preserve">Суттєвим чинником інфляції в Україні стало й те, що Росія без будь </w:t>
      </w:r>
      <w:r w:rsidR="00B85DF3" w:rsidRPr="00DF381B">
        <w:rPr>
          <w:lang w:val="uk-UA"/>
        </w:rPr>
        <w:t>-</w:t>
      </w:r>
      <w:r w:rsidRPr="00DF381B">
        <w:rPr>
          <w:lang w:val="uk-UA"/>
        </w:rPr>
        <w:t xml:space="preserve"> яких правових підстав оголосила себе правонаступником загальносоюзного майна багатьох державних інституцій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 xml:space="preserve">І серед них </w:t>
      </w:r>
      <w:r w:rsidR="00B85DF3" w:rsidRPr="00DF381B">
        <w:rPr>
          <w:lang w:val="uk-UA"/>
        </w:rPr>
        <w:t>-</w:t>
      </w:r>
      <w:r w:rsidRPr="00DF381B">
        <w:rPr>
          <w:lang w:val="uk-UA"/>
        </w:rPr>
        <w:t xml:space="preserve"> активи Державного банку колишнього СРСР, що були представлені золотим і діамантовим фондами, валютними резервами, дорогоцінними металами та каміннями й іншими активами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Зрозуміло, що якби Україна й інші колишні республіки Радянського Союзу відстояли своє законне право на частину тільки цього спільного майна (не говорячи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>вже про правомірність поділу всіх флотів, а не тільки Чорноморського</w:t>
      </w:r>
      <w:r w:rsidR="00B85DF3" w:rsidRPr="00DF381B">
        <w:rPr>
          <w:lang w:val="uk-UA"/>
        </w:rPr>
        <w:t>),</w:t>
      </w:r>
      <w:r w:rsidRPr="00DF381B">
        <w:rPr>
          <w:lang w:val="uk-UA"/>
        </w:rPr>
        <w:t xml:space="preserve"> інфляція в цих</w:t>
      </w:r>
      <w:r w:rsidR="00B85DF3" w:rsidRPr="00DF381B">
        <w:rPr>
          <w:lang w:val="uk-UA"/>
        </w:rPr>
        <w:t xml:space="preserve"> </w:t>
      </w:r>
      <w:r w:rsidR="007E1979" w:rsidRPr="00DF381B">
        <w:rPr>
          <w:lang w:val="uk-UA"/>
        </w:rPr>
        <w:t>республіках була б значно меншою</w:t>
      </w:r>
      <w:r w:rsidR="00B85DF3" w:rsidRPr="00DF381B">
        <w:rPr>
          <w:lang w:val="uk-UA"/>
        </w:rPr>
        <w:t>.</w:t>
      </w:r>
    </w:p>
    <w:p w:rsidR="00B85DF3" w:rsidRPr="00DF381B" w:rsidRDefault="00E91EC3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Обмін у банках іноземної валюти на н</w:t>
      </w:r>
      <w:r w:rsidR="00DF441C" w:rsidRPr="00DF381B">
        <w:rPr>
          <w:lang w:val="uk-UA"/>
        </w:rPr>
        <w:t>аціональну, оскільки на депозит</w:t>
      </w:r>
      <w:r w:rsidRPr="00DF381B">
        <w:rPr>
          <w:lang w:val="uk-UA"/>
        </w:rPr>
        <w:t>них рахунках банків з'являються додатково випущені національні гроші</w:t>
      </w:r>
      <w:r w:rsidR="00B85DF3" w:rsidRPr="00DF381B">
        <w:rPr>
          <w:lang w:val="uk-UA"/>
        </w:rPr>
        <w:t>.</w:t>
      </w:r>
    </w:p>
    <w:p w:rsidR="00B85DF3" w:rsidRPr="00DF381B" w:rsidRDefault="00E91EC3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Структурні світові кризи (енергетика, сировина тощо</w:t>
      </w:r>
      <w:r w:rsidR="00B85DF3" w:rsidRPr="00DF381B">
        <w:rPr>
          <w:lang w:val="uk-UA"/>
        </w:rPr>
        <w:t>).</w:t>
      </w:r>
    </w:p>
    <w:p w:rsidR="00B85DF3" w:rsidRPr="00DF381B" w:rsidRDefault="007E1979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Таким чином, можна констатувати, що в Україні інфляція викликана цілою низкою причин, що в поєднанн</w:t>
      </w:r>
      <w:r w:rsidR="00E91EC3" w:rsidRPr="00DF381B">
        <w:rPr>
          <w:lang w:val="uk-UA"/>
        </w:rPr>
        <w:t>і</w:t>
      </w:r>
      <w:r w:rsidRPr="00DF381B">
        <w:rPr>
          <w:lang w:val="uk-UA"/>
        </w:rPr>
        <w:t xml:space="preserve"> з повною руйнацією господарчого механізму призвело до дуже тяжких наслідків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Цей важкий інфляційний період тривав практично до грошової реформи 1996 року, після якої інфляція значно зменшилась</w:t>
      </w:r>
      <w:r w:rsidR="00B85DF3" w:rsidRPr="00DF381B">
        <w:rPr>
          <w:lang w:val="uk-UA"/>
        </w:rPr>
        <w:t>.</w:t>
      </w:r>
    </w:p>
    <w:p w:rsidR="00B85DF3" w:rsidRPr="00DF381B" w:rsidRDefault="007E1979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Особливі надії на вщухання інфляційних процесів Україна отримала після припинення фази депресії і початку пожвавлення в суспільному виробництві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Вже в 1999 році спад ВВП був найменшим за всі попередні роки і відносно невеликим, а в 2000 році уперше ВВП зрів на 5,9</w:t>
      </w:r>
      <w:r w:rsidR="00B85DF3" w:rsidRPr="00DF381B">
        <w:rPr>
          <w:lang w:val="uk-UA"/>
        </w:rPr>
        <w:t xml:space="preserve">%. </w:t>
      </w:r>
      <w:r w:rsidRPr="00DF381B">
        <w:rPr>
          <w:lang w:val="uk-UA"/>
        </w:rPr>
        <w:t>у наступному році він збільшився на 9,2</w:t>
      </w:r>
      <w:r w:rsidR="00B85DF3" w:rsidRPr="00DF381B">
        <w:rPr>
          <w:lang w:val="uk-UA"/>
        </w:rPr>
        <w:t>%</w:t>
      </w:r>
      <w:r w:rsidRPr="00DF381B">
        <w:rPr>
          <w:lang w:val="uk-UA"/>
        </w:rPr>
        <w:t xml:space="preserve">, у 2002 році </w:t>
      </w:r>
      <w:r w:rsidR="00B85DF3" w:rsidRPr="00DF381B">
        <w:rPr>
          <w:lang w:val="uk-UA"/>
        </w:rPr>
        <w:t>-</w:t>
      </w:r>
      <w:r w:rsidRPr="00DF381B">
        <w:rPr>
          <w:lang w:val="uk-UA"/>
        </w:rPr>
        <w:t xml:space="preserve"> на 5,2</w:t>
      </w:r>
      <w:r w:rsidR="00B85DF3" w:rsidRPr="00DF381B">
        <w:rPr>
          <w:lang w:val="uk-UA"/>
        </w:rPr>
        <w:t>%,</w:t>
      </w:r>
      <w:r w:rsidRPr="00DF381B">
        <w:rPr>
          <w:lang w:val="uk-UA"/>
        </w:rPr>
        <w:t xml:space="preserve"> у 2003 році </w:t>
      </w:r>
      <w:r w:rsidR="00B85DF3" w:rsidRPr="00DF381B">
        <w:rPr>
          <w:lang w:val="uk-UA"/>
        </w:rPr>
        <w:t>-</w:t>
      </w:r>
      <w:r w:rsidRPr="00DF381B">
        <w:rPr>
          <w:lang w:val="uk-UA"/>
        </w:rPr>
        <w:t xml:space="preserve"> на 9,3</w:t>
      </w:r>
      <w:r w:rsidR="00B85DF3" w:rsidRPr="00DF381B">
        <w:rPr>
          <w:lang w:val="uk-UA"/>
        </w:rPr>
        <w:t>%</w:t>
      </w:r>
      <w:r w:rsidRPr="00DF381B">
        <w:rPr>
          <w:lang w:val="uk-UA"/>
        </w:rPr>
        <w:t xml:space="preserve">, а у 2004 році </w:t>
      </w:r>
      <w:r w:rsidR="00B85DF3" w:rsidRPr="00DF381B">
        <w:rPr>
          <w:lang w:val="uk-UA"/>
        </w:rPr>
        <w:t>-</w:t>
      </w:r>
      <w:r w:rsidRPr="00DF381B">
        <w:rPr>
          <w:lang w:val="uk-UA"/>
        </w:rPr>
        <w:t xml:space="preserve"> на 12</w:t>
      </w:r>
      <w:r w:rsidR="00B85DF3" w:rsidRPr="00DF381B">
        <w:rPr>
          <w:lang w:val="uk-UA"/>
        </w:rPr>
        <w:t xml:space="preserve">%. </w:t>
      </w:r>
      <w:r w:rsidRPr="00DF381B">
        <w:rPr>
          <w:lang w:val="uk-UA"/>
        </w:rPr>
        <w:t>Ці позитивні зміни в поєднанні з виваженою політикою монетаризму суттєво вплинули й на динаміку інфляції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Вона почала помітно вщухати і вже в 2001 році становила 6,1</w:t>
      </w:r>
      <w:r w:rsidR="00B85DF3" w:rsidRPr="00DF381B">
        <w:rPr>
          <w:lang w:val="uk-UA"/>
        </w:rPr>
        <w:t xml:space="preserve">%, </w:t>
      </w:r>
      <w:r w:rsidRPr="00DF381B">
        <w:rPr>
          <w:lang w:val="uk-UA"/>
        </w:rPr>
        <w:t xml:space="preserve">у 2002 році </w:t>
      </w:r>
      <w:r w:rsidR="00B85DF3" w:rsidRPr="00DF381B">
        <w:rPr>
          <w:lang w:val="uk-UA"/>
        </w:rPr>
        <w:t>-</w:t>
      </w:r>
      <w:r w:rsidRPr="00DF381B">
        <w:rPr>
          <w:lang w:val="uk-UA"/>
        </w:rPr>
        <w:t xml:space="preserve"> 99,4</w:t>
      </w:r>
      <w:r w:rsidR="00B85DF3" w:rsidRPr="00DF381B">
        <w:rPr>
          <w:lang w:val="uk-UA"/>
        </w:rPr>
        <w:t>%</w:t>
      </w:r>
      <w:r w:rsidRPr="00DF381B">
        <w:rPr>
          <w:lang w:val="uk-UA"/>
        </w:rPr>
        <w:t xml:space="preserve">, а в 2003 році </w:t>
      </w:r>
      <w:r w:rsidR="00B85DF3" w:rsidRPr="00DF381B">
        <w:rPr>
          <w:lang w:val="uk-UA"/>
        </w:rPr>
        <w:t>-</w:t>
      </w:r>
      <w:r w:rsidRPr="00DF381B">
        <w:rPr>
          <w:lang w:val="uk-UA"/>
        </w:rPr>
        <w:t xml:space="preserve"> 8,2</w:t>
      </w:r>
      <w:r w:rsidR="00B85DF3" w:rsidRPr="00DF381B">
        <w:rPr>
          <w:lang w:val="uk-UA"/>
        </w:rPr>
        <w:t>%,</w:t>
      </w:r>
      <w:r w:rsidRPr="00DF381B">
        <w:rPr>
          <w:lang w:val="uk-UA"/>
        </w:rPr>
        <w:t xml:space="preserve"> хоч і зросла в 2004 році до 12,3</w:t>
      </w:r>
      <w:r w:rsidR="00B85DF3" w:rsidRPr="00DF381B">
        <w:rPr>
          <w:lang w:val="uk-UA"/>
        </w:rPr>
        <w:t>%.</w:t>
      </w:r>
    </w:p>
    <w:p w:rsidR="00DF381B" w:rsidRDefault="00DF381B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B85DF3" w:rsidRPr="00DF381B" w:rsidRDefault="00DF381B" w:rsidP="00DF381B">
      <w:pPr>
        <w:pStyle w:val="2"/>
        <w:rPr>
          <w:lang w:val="uk-UA"/>
        </w:rPr>
      </w:pPr>
      <w:bookmarkStart w:id="6" w:name="_Toc232777073"/>
      <w:r>
        <w:rPr>
          <w:lang w:val="uk-UA"/>
        </w:rPr>
        <w:t xml:space="preserve">6. </w:t>
      </w:r>
      <w:r w:rsidR="00E91EC3" w:rsidRPr="00DF381B">
        <w:rPr>
          <w:lang w:val="uk-UA"/>
        </w:rPr>
        <w:t>Шляхи подолання інфляції</w:t>
      </w:r>
      <w:r w:rsidR="00B85DF3" w:rsidRPr="00DF381B">
        <w:rPr>
          <w:lang w:val="uk-UA"/>
        </w:rPr>
        <w:t xml:space="preserve"> </w:t>
      </w:r>
      <w:r w:rsidR="007E1979" w:rsidRPr="00DF381B">
        <w:rPr>
          <w:lang w:val="uk-UA"/>
        </w:rPr>
        <w:t>в Україні</w:t>
      </w:r>
      <w:bookmarkEnd w:id="6"/>
    </w:p>
    <w:p w:rsidR="00DF381B" w:rsidRDefault="00DF381B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B85DF3" w:rsidRPr="00DF381B" w:rsidRDefault="007E1979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В Україні ще немає значного досвіду боротьби з інфляцією і тому в розробці своєї антиінфляційної політики в нашій державі було використано теоретичні й практичні розробки західної економічної науки в цій сфері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Це дозволило нашій країні, хоч і з багатьма серйозними помилками, приборкати</w:t>
      </w:r>
      <w:r w:rsidR="00DF441C" w:rsidRPr="00DF381B">
        <w:rPr>
          <w:lang w:val="uk-UA"/>
        </w:rPr>
        <w:t xml:space="preserve">, врешті </w:t>
      </w:r>
      <w:r w:rsidR="00B85DF3" w:rsidRPr="00DF381B">
        <w:rPr>
          <w:lang w:val="uk-UA"/>
        </w:rPr>
        <w:t>-</w:t>
      </w:r>
      <w:r w:rsidR="00DF441C" w:rsidRPr="00DF381B">
        <w:rPr>
          <w:lang w:val="uk-UA"/>
        </w:rPr>
        <w:t xml:space="preserve"> решт, інфляцію і подо</w:t>
      </w:r>
      <w:r w:rsidRPr="00DF381B">
        <w:rPr>
          <w:lang w:val="uk-UA"/>
        </w:rPr>
        <w:t>л</w:t>
      </w:r>
      <w:r w:rsidR="00DF441C" w:rsidRPr="00DF381B">
        <w:rPr>
          <w:lang w:val="uk-UA"/>
        </w:rPr>
        <w:t>ати</w:t>
      </w:r>
      <w:r w:rsidRPr="00DF381B">
        <w:rPr>
          <w:lang w:val="uk-UA"/>
        </w:rPr>
        <w:t xml:space="preserve"> ти найбільш негативні її соціально </w:t>
      </w:r>
      <w:r w:rsidR="00B85DF3" w:rsidRPr="00DF381B">
        <w:rPr>
          <w:lang w:val="uk-UA"/>
        </w:rPr>
        <w:t>-</w:t>
      </w:r>
      <w:r w:rsidRPr="00DF381B">
        <w:rPr>
          <w:lang w:val="uk-UA"/>
        </w:rPr>
        <w:t xml:space="preserve"> економічні наслідки</w:t>
      </w:r>
      <w:r w:rsidR="00B85DF3" w:rsidRPr="00DF381B">
        <w:rPr>
          <w:lang w:val="uk-UA"/>
        </w:rPr>
        <w:t>.</w:t>
      </w:r>
    </w:p>
    <w:p w:rsidR="00B85DF3" w:rsidRPr="00DF381B" w:rsidRDefault="007E1979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Увесь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>комплекс заходів щодо боротьби з інфляцією і її наслідками, який і складає, власне, антиінфляційну політику держави, у незалежній Україні можна поділити на декілька етапів</w:t>
      </w:r>
      <w:r w:rsidR="00B85DF3" w:rsidRPr="00DF381B">
        <w:rPr>
          <w:lang w:val="uk-UA"/>
        </w:rPr>
        <w:t>.</w:t>
      </w:r>
    </w:p>
    <w:p w:rsidR="00B85DF3" w:rsidRPr="00DF381B" w:rsidRDefault="007E1979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Перший етап</w:t>
      </w:r>
      <w:r w:rsidR="00B85DF3" w:rsidRPr="00DF381B">
        <w:rPr>
          <w:lang w:val="uk-UA"/>
        </w:rPr>
        <w:t xml:space="preserve"> - </w:t>
      </w:r>
      <w:r w:rsidRPr="00DF381B">
        <w:rPr>
          <w:lang w:val="uk-UA"/>
        </w:rPr>
        <w:t>антиінфляційної політики почався на початку 1990 років</w:t>
      </w:r>
      <w:r w:rsidR="00B85DF3" w:rsidRPr="00DF381B">
        <w:rPr>
          <w:lang w:val="uk-UA"/>
        </w:rPr>
        <w:t xml:space="preserve">. </w:t>
      </w:r>
      <w:r w:rsidR="00FA4643" w:rsidRPr="00DF381B">
        <w:rPr>
          <w:lang w:val="uk-UA"/>
        </w:rPr>
        <w:t>Він продовжувався з 1991 по кінець 1993 р</w:t>
      </w:r>
      <w:r w:rsidR="00DF441C" w:rsidRPr="00DF381B">
        <w:rPr>
          <w:lang w:val="uk-UA"/>
        </w:rPr>
        <w:t>о</w:t>
      </w:r>
      <w:r w:rsidR="00FA4643" w:rsidRPr="00DF381B">
        <w:rPr>
          <w:lang w:val="uk-UA"/>
        </w:rPr>
        <w:t>к</w:t>
      </w:r>
      <w:r w:rsidR="00DF441C" w:rsidRPr="00DF381B">
        <w:rPr>
          <w:lang w:val="uk-UA"/>
        </w:rPr>
        <w:t>у</w:t>
      </w:r>
      <w:r w:rsidR="00B85DF3" w:rsidRPr="00DF381B">
        <w:rPr>
          <w:lang w:val="uk-UA"/>
        </w:rPr>
        <w:t xml:space="preserve">. </w:t>
      </w:r>
      <w:r w:rsidR="00FA4643" w:rsidRPr="00DF381B">
        <w:rPr>
          <w:lang w:val="uk-UA"/>
        </w:rPr>
        <w:t>Його суть зводилась до спроб в умовах реформування економіки підняти виробництво і наповнити ринок товарами</w:t>
      </w:r>
      <w:r w:rsidR="00B85DF3" w:rsidRPr="00DF381B">
        <w:rPr>
          <w:lang w:val="uk-UA"/>
        </w:rPr>
        <w:t xml:space="preserve">. </w:t>
      </w:r>
      <w:r w:rsidR="00FA4643" w:rsidRPr="00DF381B">
        <w:rPr>
          <w:lang w:val="uk-UA"/>
        </w:rPr>
        <w:t>Але за обмеженості ресурсів і зростання цін через різке подорожчання енергоресурсів, що надходили, головним чином, з Росії, і дії інших факторів, ці спроби здійснити економічне</w:t>
      </w:r>
      <w:r w:rsidR="00B85DF3" w:rsidRPr="00DF381B">
        <w:rPr>
          <w:lang w:val="uk-UA"/>
        </w:rPr>
        <w:t xml:space="preserve"> </w:t>
      </w:r>
      <w:r w:rsidR="00FA4643" w:rsidRPr="00DF381B">
        <w:rPr>
          <w:lang w:val="uk-UA"/>
        </w:rPr>
        <w:t>зростання виявились марними</w:t>
      </w:r>
      <w:r w:rsidR="00B85DF3" w:rsidRPr="00DF381B">
        <w:rPr>
          <w:lang w:val="uk-UA"/>
        </w:rPr>
        <w:t xml:space="preserve">. </w:t>
      </w:r>
      <w:r w:rsidR="00FA4643" w:rsidRPr="00DF381B">
        <w:rPr>
          <w:lang w:val="uk-UA"/>
        </w:rPr>
        <w:t>У той же час урядом була здійснена масова лібералізація цін і знято обмеження на підвищення заробітної плати</w:t>
      </w:r>
      <w:r w:rsidR="00B85DF3" w:rsidRPr="00DF381B">
        <w:rPr>
          <w:lang w:val="uk-UA"/>
        </w:rPr>
        <w:t xml:space="preserve">. </w:t>
      </w:r>
      <w:r w:rsidR="00FA4643" w:rsidRPr="00DF381B">
        <w:rPr>
          <w:lang w:val="uk-UA"/>
        </w:rPr>
        <w:t>Усе це призвело до зростання дефіциту державного бюджету, який покривався за рахунок використання потужностей друкарського верстата</w:t>
      </w:r>
      <w:r w:rsidR="00B85DF3" w:rsidRPr="00DF381B">
        <w:rPr>
          <w:lang w:val="uk-UA"/>
        </w:rPr>
        <w:t xml:space="preserve">. </w:t>
      </w:r>
      <w:r w:rsidR="00FA4643" w:rsidRPr="00DF381B">
        <w:rPr>
          <w:lang w:val="uk-UA"/>
        </w:rPr>
        <w:t>Інфляція переросла в гіперінфляцію і стала найбільш загрозливим явищем в економіці нашої держави</w:t>
      </w:r>
      <w:r w:rsidR="00B85DF3" w:rsidRPr="00DF381B">
        <w:rPr>
          <w:lang w:val="uk-UA"/>
        </w:rPr>
        <w:t xml:space="preserve">. </w:t>
      </w:r>
      <w:r w:rsidR="00FA4643" w:rsidRPr="00DF381B">
        <w:rPr>
          <w:lang w:val="uk-UA"/>
        </w:rPr>
        <w:t>За суттю антиінфляційну політику держави на цьому етапі можна назвати антиінфляційною тільки умовно</w:t>
      </w:r>
      <w:r w:rsidR="00B85DF3" w:rsidRPr="00DF381B">
        <w:rPr>
          <w:lang w:val="uk-UA"/>
        </w:rPr>
        <w:t xml:space="preserve">. </w:t>
      </w:r>
      <w:r w:rsidR="00FA4643" w:rsidRPr="00DF381B">
        <w:rPr>
          <w:lang w:val="uk-UA"/>
        </w:rPr>
        <w:t>Насправді вона була про інфляційною</w:t>
      </w:r>
      <w:r w:rsidR="00B85DF3" w:rsidRPr="00DF381B">
        <w:rPr>
          <w:lang w:val="uk-UA"/>
        </w:rPr>
        <w:t>.</w:t>
      </w:r>
    </w:p>
    <w:p w:rsidR="00B85DF3" w:rsidRPr="00DF381B" w:rsidRDefault="00FA4643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Другий етап</w:t>
      </w:r>
      <w:r w:rsidR="00B85DF3" w:rsidRPr="00DF381B">
        <w:rPr>
          <w:lang w:val="uk-UA"/>
        </w:rPr>
        <w:t xml:space="preserve"> - </w:t>
      </w:r>
      <w:r w:rsidRPr="00DF381B">
        <w:rPr>
          <w:lang w:val="uk-UA"/>
        </w:rPr>
        <w:t>формування й реалізації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>антиінфляційної політики починається з кінця 1993 і продовжується д</w:t>
      </w:r>
      <w:r w:rsidR="00DF441C" w:rsidRPr="00DF381B">
        <w:rPr>
          <w:lang w:val="uk-UA"/>
        </w:rPr>
        <w:t>о вересня 1996 року</w:t>
      </w:r>
      <w:r w:rsidR="00B85DF3" w:rsidRPr="00DF381B">
        <w:rPr>
          <w:lang w:val="uk-UA"/>
        </w:rPr>
        <w:t xml:space="preserve">. </w:t>
      </w:r>
      <w:r w:rsidR="00DF441C" w:rsidRPr="00DF381B">
        <w:rPr>
          <w:lang w:val="uk-UA"/>
        </w:rPr>
        <w:t>На цьому ет</w:t>
      </w:r>
      <w:r w:rsidRPr="00DF381B">
        <w:rPr>
          <w:lang w:val="uk-UA"/>
        </w:rPr>
        <w:t>апі антиінфляційна політика в Україна набуває певних конкретних ознак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І хоч вона інколи мала суперечливий характер, проте її спрямованість на зменшення інфляції на цьому етапі очевидна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У цей період упорядков</w:t>
      </w:r>
      <w:r w:rsidR="00DF441C" w:rsidRPr="00DF381B">
        <w:rPr>
          <w:lang w:val="uk-UA"/>
        </w:rPr>
        <w:t>ано ціноутворення при формуванні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>оптових цін промисловості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З метою зменшення спекулятивних операцій було обмежено відсотки по кредитах комерційних банків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 xml:space="preserve">Для </w:t>
      </w:r>
      <w:r w:rsidR="00DF381B">
        <w:rPr>
          <w:lang w:val="uk-UA"/>
        </w:rPr>
        <w:t>торговельно</w:t>
      </w:r>
      <w:r w:rsidR="00B85DF3" w:rsidRPr="00DF381B">
        <w:rPr>
          <w:lang w:val="uk-UA"/>
        </w:rPr>
        <w:t>-</w:t>
      </w:r>
      <w:r w:rsidR="006C6604" w:rsidRPr="00DF381B">
        <w:rPr>
          <w:lang w:val="uk-UA"/>
        </w:rPr>
        <w:t>посередницьких фірм</w:t>
      </w:r>
      <w:r w:rsidR="00B85DF3" w:rsidRPr="00DF381B">
        <w:rPr>
          <w:lang w:val="uk-UA"/>
        </w:rPr>
        <w:t xml:space="preserve"> </w:t>
      </w:r>
      <w:r w:rsidR="006C6604" w:rsidRPr="00DF381B">
        <w:rPr>
          <w:lang w:val="uk-UA"/>
        </w:rPr>
        <w:t>уведено обмеження націнок, що не повинні бути більше 50</w:t>
      </w:r>
      <w:r w:rsidR="00B85DF3" w:rsidRPr="00DF381B">
        <w:rPr>
          <w:lang w:val="uk-UA"/>
        </w:rPr>
        <w:t>%</w:t>
      </w:r>
      <w:r w:rsidR="006C6604" w:rsidRPr="00DF381B">
        <w:rPr>
          <w:lang w:val="uk-UA"/>
        </w:rPr>
        <w:t xml:space="preserve"> від відпускної ціни промисловості</w:t>
      </w:r>
      <w:r w:rsidR="00B85DF3" w:rsidRPr="00DF381B">
        <w:rPr>
          <w:lang w:val="uk-UA"/>
        </w:rPr>
        <w:t xml:space="preserve">. </w:t>
      </w:r>
      <w:r w:rsidR="006C6604" w:rsidRPr="00DF381B">
        <w:rPr>
          <w:lang w:val="uk-UA"/>
        </w:rPr>
        <w:t>Наведені й інші заходи призвели до суттєвого зменшення динаміки зростання цін і дали можливість 2 вересня 1996 року почати грошову реформу в Україні</w:t>
      </w:r>
      <w:r w:rsidR="00B85DF3" w:rsidRPr="00DF381B">
        <w:rPr>
          <w:lang w:val="uk-UA"/>
        </w:rPr>
        <w:t>.</w:t>
      </w:r>
    </w:p>
    <w:p w:rsidR="00B85DF3" w:rsidRPr="00DF381B" w:rsidRDefault="006C6604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Третій етап</w:t>
      </w:r>
      <w:r w:rsidR="00B85DF3" w:rsidRPr="00DF381B">
        <w:rPr>
          <w:lang w:val="uk-UA"/>
        </w:rPr>
        <w:t xml:space="preserve"> - </w:t>
      </w:r>
      <w:r w:rsidRPr="00DF381B">
        <w:rPr>
          <w:lang w:val="uk-UA"/>
        </w:rPr>
        <w:t>антиінфляційної політики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>починається з кінця 1996 і по кінець 1999 року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Він характеризується тим, що інфляція в її розмірах у ці роки не була ворогом номер один і основний акцент в антиінфляційній політиці було зроблено на створення умов для виходу з економічної кризи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Антиінфляційна політика базувалась на жорстких монетарних принципах і це призвело до придушення інфляції, яка в 1997 році склала 110</w:t>
      </w:r>
      <w:r w:rsidR="00B85DF3" w:rsidRPr="00DF381B">
        <w:rPr>
          <w:lang w:val="uk-UA"/>
        </w:rPr>
        <w:t>%.</w:t>
      </w:r>
    </w:p>
    <w:p w:rsidR="00B85DF3" w:rsidRPr="00DF381B" w:rsidRDefault="006C6604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Проте обмеження приросту грошової маси мало й негативні наслідки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Вони виявились у кризі неплатежів, у зростанні взаємної та бюджетної заборгованості, у підвищенні частки бартерних розрахунків</w:t>
      </w:r>
      <w:r w:rsidR="00B85DF3" w:rsidRPr="00DF381B">
        <w:rPr>
          <w:lang w:val="uk-UA"/>
        </w:rPr>
        <w:t>.</w:t>
      </w:r>
    </w:p>
    <w:p w:rsidR="00B85DF3" w:rsidRPr="00DF381B" w:rsidRDefault="006C6604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З початку 2000 року в економіці України почалось зростання виробництва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У цих умовах антиінфляційна політика була спрямована на забезпечення підйому економіки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Того часу почали застосовуватись різні, переважно непрямі антиінфляційні заходи</w:t>
      </w:r>
      <w:r w:rsidR="00B85DF3" w:rsidRPr="00DF381B">
        <w:rPr>
          <w:lang w:val="uk-UA"/>
        </w:rPr>
        <w:t>.</w:t>
      </w:r>
    </w:p>
    <w:p w:rsidR="00B85DF3" w:rsidRPr="00DF381B" w:rsidRDefault="006C6604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У сучасних умовах в Україні для здійснення виваженої антиінфляційної політики слід, передусім, навчитись точно прогнозувати інфляцію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Для цього необхідно на основі чіткого статистичного відображення основних макроекономічних показників у сфері товарного і грошового обігу розробляти моделі можливих інфляційних змін у грошовій сфері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Але розробка моделі розвитку інфляційних процесів з огляду на заплановані основні макроекономічні показники розвитку нашої економіки являє собою тільки теоретичне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>обґрунтування здійснення антиінфляційних заходів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Їх реалізація вимагає постійного пошуку з боку НБУ шляхів найефективнішого застосування цього інструментарію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Останнє передбачає максимальне врахування особливостей і реального стану нашої економіки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Досвід показує, що в наших умовах традиційні антиінфляційні заходи не завжди дають відповідні результати</w:t>
      </w:r>
      <w:r w:rsidR="00B85DF3" w:rsidRPr="00DF381B">
        <w:rPr>
          <w:lang w:val="uk-UA"/>
        </w:rPr>
        <w:t>.</w:t>
      </w:r>
    </w:p>
    <w:p w:rsidR="00B85DF3" w:rsidRPr="00DF381B" w:rsidRDefault="006C6604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 xml:space="preserve">Так, в останні роки для посилення стимулів до економічного зростання, а відтак, і впливу на інфляційні процеси, НБУ чітко проводить </w:t>
      </w:r>
      <w:r w:rsidR="00FC0BDD" w:rsidRPr="00DF381B">
        <w:rPr>
          <w:lang w:val="uk-UA"/>
        </w:rPr>
        <w:t>політику</w:t>
      </w:r>
      <w:r w:rsidRPr="00DF381B">
        <w:rPr>
          <w:lang w:val="uk-UA"/>
        </w:rPr>
        <w:t xml:space="preserve"> зниження облікової ставки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Якщо в 1996 році вона склала 40</w:t>
      </w:r>
      <w:r w:rsidR="00B85DF3" w:rsidRPr="00DF381B">
        <w:rPr>
          <w:lang w:val="uk-UA"/>
        </w:rPr>
        <w:t>%</w:t>
      </w:r>
      <w:r w:rsidRPr="00DF381B">
        <w:rPr>
          <w:lang w:val="uk-UA"/>
        </w:rPr>
        <w:t xml:space="preserve">, то в 2000 році </w:t>
      </w:r>
      <w:r w:rsidR="00B85DF3" w:rsidRPr="00DF381B">
        <w:rPr>
          <w:lang w:val="uk-UA"/>
        </w:rPr>
        <w:t>-</w:t>
      </w:r>
      <w:r w:rsidRPr="00DF381B">
        <w:rPr>
          <w:lang w:val="uk-UA"/>
        </w:rPr>
        <w:t xml:space="preserve"> 27</w:t>
      </w:r>
      <w:r w:rsidR="00B85DF3" w:rsidRPr="00DF381B">
        <w:rPr>
          <w:lang w:val="uk-UA"/>
        </w:rPr>
        <w:t>%</w:t>
      </w:r>
      <w:r w:rsidRPr="00DF381B">
        <w:rPr>
          <w:lang w:val="uk-UA"/>
        </w:rPr>
        <w:t xml:space="preserve">, у 2002 році </w:t>
      </w:r>
      <w:r w:rsidR="00B85DF3" w:rsidRPr="00DF381B">
        <w:rPr>
          <w:lang w:val="uk-UA"/>
        </w:rPr>
        <w:t>-</w:t>
      </w:r>
      <w:r w:rsidRPr="00DF381B">
        <w:rPr>
          <w:lang w:val="uk-UA"/>
        </w:rPr>
        <w:t xml:space="preserve"> 8</w:t>
      </w:r>
      <w:r w:rsidR="00B85DF3" w:rsidRPr="00DF381B">
        <w:rPr>
          <w:lang w:val="uk-UA"/>
        </w:rPr>
        <w:t>%</w:t>
      </w:r>
      <w:r w:rsidRPr="00DF381B">
        <w:rPr>
          <w:lang w:val="uk-UA"/>
        </w:rPr>
        <w:t>, у 2003 році</w:t>
      </w:r>
      <w:r w:rsidR="00B85DF3" w:rsidRPr="00DF381B">
        <w:rPr>
          <w:lang w:val="uk-UA"/>
        </w:rPr>
        <w:t xml:space="preserve"> - </w:t>
      </w:r>
      <w:r w:rsidRPr="00DF381B">
        <w:rPr>
          <w:lang w:val="uk-UA"/>
        </w:rPr>
        <w:t>7</w:t>
      </w:r>
      <w:r w:rsidR="00B85DF3" w:rsidRPr="00DF381B">
        <w:rPr>
          <w:lang w:val="uk-UA"/>
        </w:rPr>
        <w:t>%</w:t>
      </w:r>
      <w:r w:rsidRPr="00DF381B">
        <w:rPr>
          <w:lang w:val="uk-UA"/>
        </w:rPr>
        <w:t xml:space="preserve"> і тільки в кінці 2004 року </w:t>
      </w:r>
      <w:r w:rsidR="00B85DF3" w:rsidRPr="00DF381B">
        <w:rPr>
          <w:lang w:val="uk-UA"/>
        </w:rPr>
        <w:t xml:space="preserve">- </w:t>
      </w:r>
      <w:r w:rsidR="00FC0BDD" w:rsidRPr="00DF381B">
        <w:rPr>
          <w:lang w:val="uk-UA"/>
        </w:rPr>
        <w:t>біля 9</w:t>
      </w:r>
      <w:r w:rsidR="00B85DF3" w:rsidRPr="00DF381B">
        <w:rPr>
          <w:lang w:val="uk-UA"/>
        </w:rPr>
        <w:t xml:space="preserve">%. </w:t>
      </w:r>
      <w:r w:rsidR="00FC0BDD" w:rsidRPr="00DF381B">
        <w:rPr>
          <w:lang w:val="uk-UA"/>
        </w:rPr>
        <w:t>Незважаючи на дуже помітну тенденцію щодо здешевлення кредитних ресурсів для комерційних банків, вони не поспішають знижувати вартість кредитів, що надаються суб’єктам господарювання</w:t>
      </w:r>
      <w:r w:rsidR="00B85DF3" w:rsidRPr="00DF381B">
        <w:rPr>
          <w:lang w:val="uk-UA"/>
        </w:rPr>
        <w:t xml:space="preserve">. </w:t>
      </w:r>
      <w:r w:rsidR="00FC0BDD" w:rsidRPr="00DF381B">
        <w:rPr>
          <w:lang w:val="uk-UA"/>
        </w:rPr>
        <w:t>Це</w:t>
      </w:r>
      <w:r w:rsidR="00B85DF3" w:rsidRPr="00DF381B">
        <w:rPr>
          <w:lang w:val="uk-UA"/>
        </w:rPr>
        <w:t xml:space="preserve"> </w:t>
      </w:r>
      <w:r w:rsidR="00FC0BDD" w:rsidRPr="00DF381B">
        <w:rPr>
          <w:lang w:val="uk-UA"/>
        </w:rPr>
        <w:t>підтверджує той факт, що середньозважена ставка за кредитами комерційних банків</w:t>
      </w:r>
      <w:r w:rsidR="00B85DF3" w:rsidRPr="00DF381B">
        <w:rPr>
          <w:lang w:val="uk-UA"/>
        </w:rPr>
        <w:t xml:space="preserve"> </w:t>
      </w:r>
      <w:r w:rsidR="00FC0BDD" w:rsidRPr="00DF381B">
        <w:rPr>
          <w:lang w:val="uk-UA"/>
        </w:rPr>
        <w:t xml:space="preserve">у 2001 році склала 30 </w:t>
      </w:r>
      <w:r w:rsidR="00B85DF3" w:rsidRPr="00DF381B">
        <w:rPr>
          <w:lang w:val="uk-UA"/>
        </w:rPr>
        <w:t>-</w:t>
      </w:r>
      <w:r w:rsidR="00FC0BDD" w:rsidRPr="00DF381B">
        <w:rPr>
          <w:lang w:val="uk-UA"/>
        </w:rPr>
        <w:t xml:space="preserve"> 35</w:t>
      </w:r>
      <w:r w:rsidR="00B85DF3" w:rsidRPr="00DF381B">
        <w:rPr>
          <w:lang w:val="uk-UA"/>
        </w:rPr>
        <w:t>%</w:t>
      </w:r>
      <w:r w:rsidR="00FC0BDD" w:rsidRPr="00DF381B">
        <w:rPr>
          <w:lang w:val="uk-UA"/>
        </w:rPr>
        <w:t xml:space="preserve">, а в 2004 році </w:t>
      </w:r>
      <w:r w:rsidR="00B85DF3" w:rsidRPr="00DF381B">
        <w:rPr>
          <w:lang w:val="uk-UA"/>
        </w:rPr>
        <w:t>-</w:t>
      </w:r>
      <w:r w:rsidR="00FC0BDD" w:rsidRPr="00DF381B">
        <w:rPr>
          <w:lang w:val="uk-UA"/>
        </w:rPr>
        <w:t xml:space="preserve"> 18</w:t>
      </w:r>
      <w:r w:rsidR="00B85DF3" w:rsidRPr="00DF381B">
        <w:rPr>
          <w:lang w:val="uk-UA"/>
        </w:rPr>
        <w:t xml:space="preserve">%. </w:t>
      </w:r>
      <w:r w:rsidR="00FC0BDD" w:rsidRPr="00DF381B">
        <w:rPr>
          <w:lang w:val="uk-UA"/>
        </w:rPr>
        <w:t>Розрив між базовою ставкою НБУ і середньозваженими ставками комерційних банків ще великий</w:t>
      </w:r>
      <w:r w:rsidR="00B85DF3" w:rsidRPr="00DF381B">
        <w:rPr>
          <w:lang w:val="uk-UA"/>
        </w:rPr>
        <w:t>.</w:t>
      </w:r>
    </w:p>
    <w:p w:rsidR="00B85DF3" w:rsidRPr="00DF381B" w:rsidRDefault="00FC0BDD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Важливим напрямком здійснення антиінфляційної політики мають стати операції центрального банку на ринку цінних паперів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 xml:space="preserve">Активний продаж цінних паперів і реанімація цього ринку в Україні </w:t>
      </w:r>
      <w:r w:rsidR="00B85DF3" w:rsidRPr="00DF381B">
        <w:rPr>
          <w:lang w:val="uk-UA"/>
        </w:rPr>
        <w:t>-</w:t>
      </w:r>
      <w:r w:rsidRPr="00DF381B">
        <w:rPr>
          <w:lang w:val="uk-UA"/>
        </w:rPr>
        <w:t xml:space="preserve"> необхідна передумова зменшення інфляційних наслідків від збільшення заробітної плати, пенсій, стипендій тощо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Нині цей ринок в Україні малоефективний і слабкий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Посилення його роботи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>стає неодмінною умовою як розвитку економіки в цілому, так і вдосконалення системи антиінфляційних заходів держави</w:t>
      </w:r>
      <w:r w:rsidR="00B85DF3" w:rsidRPr="00DF381B">
        <w:rPr>
          <w:lang w:val="uk-UA"/>
        </w:rPr>
        <w:t>.</w:t>
      </w:r>
    </w:p>
    <w:p w:rsidR="00B85DF3" w:rsidRPr="00DF381B" w:rsidRDefault="00FC0BDD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Суттєве місце в Україні щодо стримування інфляційних процесів має зайняти і організація державного управління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Як відомо, на сьогодні маємо великий і обтяжливий для країни управлінський апарат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 xml:space="preserve">І якщо його скорочення в більш </w:t>
      </w:r>
      <w:r w:rsidR="00B85DF3" w:rsidRPr="00DF381B">
        <w:rPr>
          <w:lang w:val="uk-UA"/>
        </w:rPr>
        <w:t>-</w:t>
      </w:r>
      <w:r w:rsidRPr="00DF381B">
        <w:rPr>
          <w:lang w:val="uk-UA"/>
        </w:rPr>
        <w:t xml:space="preserve"> менш помітних масштабах на даному етапі малореальне, то треба хоч би підвищити ефективність використання коштів, які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>виділяються на цей апарат з державного бюджету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Великий резерв ще є і в царині функціонування всієї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>бюджетної сфери, де проблема не тільки в оптимізації витрат бюджетних коштів, але й в удосконаленні її організаційної структури</w:t>
      </w:r>
      <w:r w:rsidR="00B85DF3" w:rsidRPr="00DF381B">
        <w:rPr>
          <w:lang w:val="uk-UA"/>
        </w:rPr>
        <w:t>.</w:t>
      </w:r>
    </w:p>
    <w:p w:rsidR="00B85DF3" w:rsidRPr="00DF381B" w:rsidRDefault="00FC0BDD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У країнах з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 xml:space="preserve">перехідною економікою, а саме такою є економіка нашої держави, важливий антиінфляційний захід </w:t>
      </w:r>
      <w:r w:rsidR="00B85DF3" w:rsidRPr="00DF381B">
        <w:rPr>
          <w:lang w:val="uk-UA"/>
        </w:rPr>
        <w:t>-</w:t>
      </w:r>
      <w:r w:rsidRPr="00DF381B">
        <w:rPr>
          <w:lang w:val="uk-UA"/>
        </w:rPr>
        <w:t xml:space="preserve"> це контроль за рухом іноземної валюти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Справа в тому, що перехідна економіка характеризується, як правило, високим рівнем доларизації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А це робить грошовий обіг дуже чутливим до всіляких зовнішніх і внутрішніх змін в економіці, і за певних умов може стати чинником посилення інфляції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 xml:space="preserve">Принаймні вітчизняні фахівці доводять, що, </w:t>
      </w:r>
      <w:r w:rsidR="00DC3BE8" w:rsidRPr="00DF381B">
        <w:rPr>
          <w:lang w:val="uk-UA"/>
        </w:rPr>
        <w:t>наприклад, між курсом гривні до долара і рівнем інф</w:t>
      </w:r>
      <w:r w:rsidR="00DF441C" w:rsidRPr="00DF381B">
        <w:rPr>
          <w:lang w:val="uk-UA"/>
        </w:rPr>
        <w:t>ляції є досить</w:t>
      </w:r>
      <w:r w:rsidR="00B85DF3" w:rsidRPr="00DF381B">
        <w:rPr>
          <w:lang w:val="uk-UA"/>
        </w:rPr>
        <w:t xml:space="preserve"> </w:t>
      </w:r>
      <w:r w:rsidR="00DF441C" w:rsidRPr="00DF381B">
        <w:rPr>
          <w:lang w:val="uk-UA"/>
        </w:rPr>
        <w:t>тісний зв’язок</w:t>
      </w:r>
      <w:r w:rsidR="00B85DF3" w:rsidRPr="00DF381B">
        <w:rPr>
          <w:lang w:val="uk-UA"/>
        </w:rPr>
        <w:t>.</w:t>
      </w:r>
    </w:p>
    <w:p w:rsidR="00B85DF3" w:rsidRPr="00DF381B" w:rsidRDefault="00DC3BE8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З огляду на це слід дуже ретельно розробляти і реалізовувати валютну політику в усьому різноманітті її напрямів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Політика в галузі курсоутворення, організації руху іноземної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>валюти</w:t>
      </w:r>
      <w:r w:rsidR="00B85DF3" w:rsidRPr="00DF381B">
        <w:rPr>
          <w:lang w:val="uk-UA"/>
        </w:rPr>
        <w:t xml:space="preserve">, </w:t>
      </w:r>
      <w:r w:rsidRPr="00DF381B">
        <w:rPr>
          <w:lang w:val="uk-UA"/>
        </w:rPr>
        <w:t>її залучення до інвестиційного процесу, способи та організація її конвертації у вітчизняну грошову одиницю і т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ін</w:t>
      </w:r>
      <w:r w:rsidR="00B85DF3" w:rsidRPr="00DF381B">
        <w:rPr>
          <w:lang w:val="uk-UA"/>
        </w:rPr>
        <w:t>. -</w:t>
      </w:r>
      <w:r w:rsidRPr="00DF381B">
        <w:rPr>
          <w:lang w:val="uk-UA"/>
        </w:rPr>
        <w:t xml:space="preserve"> усе це має велике значення як для всього </w:t>
      </w:r>
      <w:r w:rsidR="00DF441C" w:rsidRPr="00DF381B">
        <w:rPr>
          <w:lang w:val="uk-UA"/>
        </w:rPr>
        <w:t xml:space="preserve">процесу відтворення, так і для </w:t>
      </w:r>
      <w:r w:rsidRPr="00DF381B">
        <w:rPr>
          <w:lang w:val="uk-UA"/>
        </w:rPr>
        <w:t>с</w:t>
      </w:r>
      <w:r w:rsidR="00DF441C" w:rsidRPr="00DF381B">
        <w:rPr>
          <w:lang w:val="uk-UA"/>
        </w:rPr>
        <w:t>т</w:t>
      </w:r>
      <w:r w:rsidRPr="00DF381B">
        <w:rPr>
          <w:lang w:val="uk-UA"/>
        </w:rPr>
        <w:t>ану динаміки інфляційних процесів</w:t>
      </w:r>
      <w:r w:rsidR="00B85DF3" w:rsidRPr="00DF381B">
        <w:rPr>
          <w:lang w:val="uk-UA"/>
        </w:rPr>
        <w:t>.</w:t>
      </w:r>
    </w:p>
    <w:p w:rsidR="00B85DF3" w:rsidRPr="00DF381B" w:rsidRDefault="00DC3BE8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Наша молода незалежна держава робить ще тільки перші кроки в напрямку розробки антиінфляційних програм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Але вже перші заходи в цій площині показують, що при концентрації зусиль науковців у поєднанні з дією владних структур можна, дійсно, досить швидко набути гарного досвіду в боротьбі з таким грізним явищем, як інфляція</w:t>
      </w:r>
      <w:r w:rsidR="00B85DF3" w:rsidRPr="00DF381B">
        <w:rPr>
          <w:lang w:val="uk-UA"/>
        </w:rPr>
        <w:t>.</w:t>
      </w:r>
    </w:p>
    <w:p w:rsidR="002137D6" w:rsidRPr="00DF381B" w:rsidRDefault="00DF381B" w:rsidP="00DF381B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7" w:name="_Toc232777074"/>
      <w:r w:rsidR="002137D6" w:rsidRPr="00DF381B">
        <w:rPr>
          <w:lang w:val="uk-UA"/>
        </w:rPr>
        <w:t>Висновки</w:t>
      </w:r>
      <w:bookmarkEnd w:id="7"/>
    </w:p>
    <w:p w:rsidR="00DF381B" w:rsidRDefault="00DF381B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B85DF3" w:rsidRPr="00DF381B" w:rsidRDefault="00DF441C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 xml:space="preserve">Інфляція </w:t>
      </w:r>
      <w:r w:rsidR="00B85DF3" w:rsidRPr="00DF381B">
        <w:rPr>
          <w:lang w:val="uk-UA"/>
        </w:rPr>
        <w:t>-</w:t>
      </w:r>
      <w:r w:rsidRPr="00DF381B">
        <w:rPr>
          <w:lang w:val="uk-UA"/>
        </w:rPr>
        <w:t xml:space="preserve"> надзвичайно складне соціально </w:t>
      </w:r>
      <w:r w:rsidR="00B85DF3" w:rsidRPr="00DF381B">
        <w:rPr>
          <w:lang w:val="uk-UA"/>
        </w:rPr>
        <w:t>-</w:t>
      </w:r>
      <w:r w:rsidRPr="00DF381B">
        <w:rPr>
          <w:lang w:val="uk-UA"/>
        </w:rPr>
        <w:t xml:space="preserve"> економічне явище і тривалий процес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 xml:space="preserve">Інфляційний процес в Україні розвивається згідно з </w:t>
      </w:r>
      <w:r w:rsidR="00747619" w:rsidRPr="00DF381B">
        <w:rPr>
          <w:lang w:val="uk-UA"/>
        </w:rPr>
        <w:t>загальновизнаними</w:t>
      </w:r>
      <w:r w:rsidRPr="00DF381B">
        <w:rPr>
          <w:lang w:val="uk-UA"/>
        </w:rPr>
        <w:t xml:space="preserve"> </w:t>
      </w:r>
      <w:r w:rsidR="00747619" w:rsidRPr="00DF381B">
        <w:rPr>
          <w:lang w:val="uk-UA"/>
        </w:rPr>
        <w:t>закономірностями від помірної до гіперінфляції</w:t>
      </w:r>
      <w:r w:rsidR="00B85DF3" w:rsidRPr="00DF381B">
        <w:rPr>
          <w:lang w:val="uk-UA"/>
        </w:rPr>
        <w:t>.</w:t>
      </w:r>
    </w:p>
    <w:p w:rsidR="00B85DF3" w:rsidRPr="00DF381B" w:rsidRDefault="00747619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Суттєво поліпшити ситуацію можна лише за умов комплексного впровадження антиінфляційного регулювання, а найважливіші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>шляхи подолання інфляції в Україні можна назвати слідуючі</w:t>
      </w:r>
      <w:r w:rsidR="00B85DF3" w:rsidRPr="00DF381B">
        <w:rPr>
          <w:lang w:val="uk-UA"/>
        </w:rPr>
        <w:t>:</w:t>
      </w:r>
    </w:p>
    <w:p w:rsidR="00B85DF3" w:rsidRPr="00DF381B" w:rsidRDefault="00747619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загальне підвищення народногосподарської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>ефективності</w:t>
      </w:r>
      <w:r w:rsidR="00B85DF3" w:rsidRPr="00DF381B">
        <w:rPr>
          <w:lang w:val="uk-UA"/>
        </w:rPr>
        <w:t>;</w:t>
      </w:r>
    </w:p>
    <w:p w:rsidR="00B85DF3" w:rsidRPr="00DF381B" w:rsidRDefault="00747619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 xml:space="preserve">прискорення науково </w:t>
      </w:r>
      <w:r w:rsidR="00B85DF3" w:rsidRPr="00DF381B">
        <w:rPr>
          <w:lang w:val="uk-UA"/>
        </w:rPr>
        <w:t>-</w:t>
      </w:r>
      <w:r w:rsidRPr="00DF381B">
        <w:rPr>
          <w:lang w:val="uk-UA"/>
        </w:rPr>
        <w:t xml:space="preserve"> технічного прогресу</w:t>
      </w:r>
      <w:r w:rsidR="00B85DF3" w:rsidRPr="00DF381B">
        <w:rPr>
          <w:lang w:val="uk-UA"/>
        </w:rPr>
        <w:t>;</w:t>
      </w:r>
    </w:p>
    <w:p w:rsidR="00B85DF3" w:rsidRPr="00DF381B" w:rsidRDefault="00747619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вдосконалення структури відтворення</w:t>
      </w:r>
      <w:r w:rsidR="00B85DF3" w:rsidRPr="00DF381B">
        <w:rPr>
          <w:lang w:val="uk-UA"/>
        </w:rPr>
        <w:t>;</w:t>
      </w:r>
    </w:p>
    <w:p w:rsidR="00B85DF3" w:rsidRPr="00DF381B" w:rsidRDefault="00747619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виважена, розумна інвестиційна політика</w:t>
      </w:r>
      <w:r w:rsidR="00B85DF3" w:rsidRPr="00DF381B">
        <w:rPr>
          <w:lang w:val="uk-UA"/>
        </w:rPr>
        <w:t>;</w:t>
      </w:r>
    </w:p>
    <w:p w:rsidR="00B85DF3" w:rsidRPr="00DF381B" w:rsidRDefault="00747619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конверсія військового виробництва</w:t>
      </w:r>
      <w:r w:rsidR="00B85DF3" w:rsidRPr="00DF381B">
        <w:rPr>
          <w:lang w:val="uk-UA"/>
        </w:rPr>
        <w:t>;</w:t>
      </w:r>
    </w:p>
    <w:p w:rsidR="00B85DF3" w:rsidRPr="00DF381B" w:rsidRDefault="00747619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скорочення чисельності управлінського персоналу, вдосконалення його роботи</w:t>
      </w:r>
      <w:r w:rsidR="00B85DF3" w:rsidRPr="00DF381B">
        <w:rPr>
          <w:lang w:val="uk-UA"/>
        </w:rPr>
        <w:t>;</w:t>
      </w:r>
    </w:p>
    <w:p w:rsidR="00B85DF3" w:rsidRPr="00DF381B" w:rsidRDefault="00747619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раціоналізація зовнішньоторгових і зовнішньоекономічних відносин</w:t>
      </w:r>
      <w:r w:rsidR="00B85DF3" w:rsidRPr="00DF381B">
        <w:rPr>
          <w:lang w:val="uk-UA"/>
        </w:rPr>
        <w:t>;</w:t>
      </w:r>
    </w:p>
    <w:p w:rsidR="00B85DF3" w:rsidRPr="00DF381B" w:rsidRDefault="00747619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суворий контроль за сплатою грошових коштів</w:t>
      </w:r>
      <w:r w:rsidR="00B85DF3" w:rsidRPr="00DF381B">
        <w:rPr>
          <w:lang w:val="uk-UA"/>
        </w:rPr>
        <w:t>;</w:t>
      </w:r>
    </w:p>
    <w:p w:rsidR="00B85DF3" w:rsidRPr="00DF381B" w:rsidRDefault="00747619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аргументована, виважена політика податків</w:t>
      </w:r>
      <w:r w:rsidR="00B85DF3" w:rsidRPr="00DF381B">
        <w:rPr>
          <w:lang w:val="uk-UA"/>
        </w:rPr>
        <w:t>;</w:t>
      </w:r>
    </w:p>
    <w:p w:rsidR="00B85DF3" w:rsidRPr="00DF381B" w:rsidRDefault="00747619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звузити межі діяльності „тіньової” економіки</w:t>
      </w:r>
      <w:r w:rsidR="00B85DF3" w:rsidRPr="00DF381B">
        <w:rPr>
          <w:lang w:val="uk-UA"/>
        </w:rPr>
        <w:t>;</w:t>
      </w:r>
    </w:p>
    <w:p w:rsidR="00B85DF3" w:rsidRPr="00DF381B" w:rsidRDefault="00747619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провести приватизацію і роздержавлення</w:t>
      </w:r>
      <w:r w:rsidR="00B85DF3" w:rsidRPr="00DF381B">
        <w:rPr>
          <w:lang w:val="uk-UA"/>
        </w:rPr>
        <w:t>;</w:t>
      </w:r>
    </w:p>
    <w:p w:rsidR="00B85DF3" w:rsidRPr="00DF381B" w:rsidRDefault="00747619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 xml:space="preserve">провести фінансову </w:t>
      </w:r>
      <w:r w:rsidR="00B85DF3" w:rsidRPr="00DF381B">
        <w:rPr>
          <w:lang w:val="uk-UA"/>
        </w:rPr>
        <w:t>-</w:t>
      </w:r>
      <w:r w:rsidRPr="00DF381B">
        <w:rPr>
          <w:lang w:val="uk-UA"/>
        </w:rPr>
        <w:t xml:space="preserve"> кредитну реформу</w:t>
      </w:r>
      <w:r w:rsidR="00B85DF3" w:rsidRPr="00DF381B">
        <w:rPr>
          <w:lang w:val="uk-UA"/>
        </w:rPr>
        <w:t>;</w:t>
      </w:r>
    </w:p>
    <w:p w:rsidR="00B85DF3" w:rsidRPr="00DF381B" w:rsidRDefault="00747619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створити необхідні умови для середнього і малого бізнесу, підприємництва</w:t>
      </w:r>
      <w:r w:rsidR="00B85DF3" w:rsidRPr="00DF381B">
        <w:rPr>
          <w:lang w:val="uk-UA"/>
        </w:rPr>
        <w:t>;</w:t>
      </w:r>
    </w:p>
    <w:p w:rsidR="00B85DF3" w:rsidRPr="00DF381B" w:rsidRDefault="00747619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забезпечити проведення довгострокової грошової політики</w:t>
      </w:r>
      <w:r w:rsidR="00B85DF3" w:rsidRPr="00DF381B">
        <w:rPr>
          <w:lang w:val="uk-UA"/>
        </w:rPr>
        <w:t>;</w:t>
      </w:r>
    </w:p>
    <w:p w:rsidR="00B85DF3" w:rsidRPr="00DF381B" w:rsidRDefault="00747619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підвищити курс національної валюти</w:t>
      </w:r>
      <w:r w:rsidR="00B85DF3" w:rsidRPr="00DF381B">
        <w:rPr>
          <w:lang w:val="uk-UA"/>
        </w:rPr>
        <w:t>;</w:t>
      </w:r>
    </w:p>
    <w:p w:rsidR="00B85DF3" w:rsidRPr="00DF381B" w:rsidRDefault="00747619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скоротити бюджетний дефіцит з перспективною його повної ліквідації</w:t>
      </w:r>
      <w:r w:rsidR="00B85DF3" w:rsidRPr="00DF381B">
        <w:rPr>
          <w:lang w:val="uk-UA"/>
        </w:rPr>
        <w:t>.</w:t>
      </w:r>
    </w:p>
    <w:p w:rsidR="00B85DF3" w:rsidRPr="00DF381B" w:rsidRDefault="00747619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381B">
        <w:rPr>
          <w:lang w:val="uk-UA"/>
        </w:rPr>
        <w:t>Безперечно, що Україна, маючи значний економічний потенціал, не лише стабілізує фінансову ситуацію в країні, але й забезпечить умови „керованості ”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>інфляційним фактором, що подасть їй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>змогу зайняти належне місце серед інших економічно та соціально розвинутих країн Європи</w:t>
      </w:r>
      <w:r w:rsidR="00B85DF3" w:rsidRPr="00DF381B">
        <w:rPr>
          <w:lang w:val="uk-UA"/>
        </w:rPr>
        <w:t>.</w:t>
      </w:r>
    </w:p>
    <w:p w:rsidR="00B85DF3" w:rsidRPr="00DF381B" w:rsidRDefault="00DF381B" w:rsidP="00DF381B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8" w:name="_Toc232777075"/>
      <w:r w:rsidR="003D5414" w:rsidRPr="00DF381B">
        <w:rPr>
          <w:lang w:val="uk-UA"/>
        </w:rPr>
        <w:t>Література</w:t>
      </w:r>
      <w:bookmarkEnd w:id="8"/>
    </w:p>
    <w:p w:rsidR="00DF381B" w:rsidRDefault="00DF381B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3D5414" w:rsidRPr="00DF381B" w:rsidRDefault="00F03224" w:rsidP="00DF381B">
      <w:pPr>
        <w:pStyle w:val="a1"/>
        <w:tabs>
          <w:tab w:val="left" w:pos="420"/>
        </w:tabs>
        <w:rPr>
          <w:lang w:val="uk-UA"/>
        </w:rPr>
      </w:pPr>
      <w:r w:rsidRPr="00DF381B">
        <w:rPr>
          <w:lang w:val="uk-UA"/>
        </w:rPr>
        <w:t>Гальчинський А</w:t>
      </w:r>
      <w:r w:rsidR="00B85DF3" w:rsidRPr="00DF381B">
        <w:rPr>
          <w:lang w:val="uk-UA"/>
        </w:rPr>
        <w:t xml:space="preserve">.С. </w:t>
      </w:r>
      <w:r w:rsidRPr="00DF381B">
        <w:rPr>
          <w:lang w:val="uk-UA"/>
        </w:rPr>
        <w:t>Теорія грошей Київ Основи 2001</w:t>
      </w:r>
    </w:p>
    <w:p w:rsidR="00B85DF3" w:rsidRPr="00DF381B" w:rsidRDefault="00BD751F" w:rsidP="00DF381B">
      <w:pPr>
        <w:pStyle w:val="a1"/>
        <w:tabs>
          <w:tab w:val="left" w:pos="420"/>
        </w:tabs>
        <w:rPr>
          <w:lang w:val="uk-UA"/>
        </w:rPr>
      </w:pPr>
      <w:r w:rsidRPr="00DF381B">
        <w:rPr>
          <w:lang w:val="uk-UA"/>
        </w:rPr>
        <w:t>Рудавка С</w:t>
      </w:r>
      <w:r w:rsidR="00B85DF3" w:rsidRPr="00DF381B">
        <w:rPr>
          <w:lang w:val="uk-UA"/>
        </w:rPr>
        <w:t xml:space="preserve">.І., </w:t>
      </w:r>
      <w:r w:rsidRPr="00DF381B">
        <w:rPr>
          <w:lang w:val="uk-UA"/>
        </w:rPr>
        <w:t>Ольшевський П</w:t>
      </w:r>
      <w:r w:rsidR="00B85DF3" w:rsidRPr="00DF381B">
        <w:rPr>
          <w:lang w:val="uk-UA"/>
        </w:rPr>
        <w:t xml:space="preserve">.Б. </w:t>
      </w:r>
      <w:r w:rsidRPr="00DF381B">
        <w:rPr>
          <w:lang w:val="uk-UA"/>
        </w:rPr>
        <w:t>Основи економічної теорії Вінниця Тезис 2003</w:t>
      </w:r>
    </w:p>
    <w:p w:rsidR="00F03224" w:rsidRPr="00DF381B" w:rsidRDefault="00F03224" w:rsidP="00DF381B">
      <w:pPr>
        <w:pStyle w:val="a1"/>
        <w:tabs>
          <w:tab w:val="left" w:pos="420"/>
        </w:tabs>
        <w:rPr>
          <w:lang w:val="uk-UA"/>
        </w:rPr>
      </w:pPr>
      <w:r w:rsidRPr="00DF381B">
        <w:rPr>
          <w:lang w:val="uk-UA"/>
        </w:rPr>
        <w:t>Савлук</w:t>
      </w:r>
      <w:r w:rsidR="00B85DF3" w:rsidRPr="00DF381B">
        <w:rPr>
          <w:lang w:val="uk-UA"/>
        </w:rPr>
        <w:t xml:space="preserve"> </w:t>
      </w:r>
      <w:r w:rsidRPr="00DF381B">
        <w:rPr>
          <w:lang w:val="uk-UA"/>
        </w:rPr>
        <w:t>М</w:t>
      </w:r>
      <w:r w:rsidR="00B85DF3" w:rsidRPr="00DF381B">
        <w:rPr>
          <w:lang w:val="uk-UA"/>
        </w:rPr>
        <w:t xml:space="preserve">.І. </w:t>
      </w:r>
      <w:r w:rsidRPr="00DF381B">
        <w:rPr>
          <w:lang w:val="uk-UA"/>
        </w:rPr>
        <w:t>Гроші та кредит Київ 2002</w:t>
      </w:r>
    </w:p>
    <w:p w:rsidR="00B85DF3" w:rsidRPr="00DF381B" w:rsidRDefault="00F03224" w:rsidP="00DF381B">
      <w:pPr>
        <w:pStyle w:val="a1"/>
        <w:tabs>
          <w:tab w:val="left" w:pos="420"/>
        </w:tabs>
        <w:rPr>
          <w:lang w:val="uk-UA"/>
        </w:rPr>
      </w:pPr>
      <w:r w:rsidRPr="00DF381B">
        <w:rPr>
          <w:lang w:val="uk-UA"/>
        </w:rPr>
        <w:t>Шлях України до економічної безпеки</w:t>
      </w:r>
      <w:r w:rsidR="00B85DF3" w:rsidRPr="00DF381B">
        <w:rPr>
          <w:lang w:val="uk-UA"/>
        </w:rPr>
        <w:t xml:space="preserve">. </w:t>
      </w:r>
      <w:r w:rsidRPr="00DF381B">
        <w:rPr>
          <w:lang w:val="uk-UA"/>
        </w:rPr>
        <w:t>Матеріали</w:t>
      </w:r>
    </w:p>
    <w:p w:rsidR="00F03224" w:rsidRPr="00DF381B" w:rsidRDefault="00F03224" w:rsidP="00DF381B">
      <w:pPr>
        <w:pStyle w:val="a1"/>
        <w:tabs>
          <w:tab w:val="left" w:pos="420"/>
        </w:tabs>
        <w:rPr>
          <w:lang w:val="uk-UA"/>
        </w:rPr>
      </w:pPr>
      <w:r w:rsidRPr="00DF381B">
        <w:rPr>
          <w:lang w:val="uk-UA"/>
        </w:rPr>
        <w:t xml:space="preserve">науково </w:t>
      </w:r>
      <w:r w:rsidR="00B85DF3" w:rsidRPr="00DF381B">
        <w:rPr>
          <w:lang w:val="uk-UA"/>
        </w:rPr>
        <w:t>-</w:t>
      </w:r>
      <w:r w:rsidRPr="00DF381B">
        <w:rPr>
          <w:lang w:val="uk-UA"/>
        </w:rPr>
        <w:t xml:space="preserve"> практичної конференції Харків НУВС 2004</w:t>
      </w:r>
    </w:p>
    <w:p w:rsidR="00B85DF3" w:rsidRPr="00DF381B" w:rsidRDefault="00F03224" w:rsidP="00DF381B">
      <w:pPr>
        <w:pStyle w:val="a1"/>
        <w:tabs>
          <w:tab w:val="left" w:pos="420"/>
        </w:tabs>
        <w:rPr>
          <w:lang w:val="uk-UA"/>
        </w:rPr>
      </w:pPr>
      <w:r w:rsidRPr="00DF381B">
        <w:rPr>
          <w:lang w:val="uk-UA"/>
        </w:rPr>
        <w:t>Щетинін А</w:t>
      </w:r>
      <w:r w:rsidR="00B85DF3" w:rsidRPr="00DF381B">
        <w:rPr>
          <w:lang w:val="uk-UA"/>
        </w:rPr>
        <w:t xml:space="preserve">.І. </w:t>
      </w:r>
      <w:r w:rsidRPr="00DF381B">
        <w:rPr>
          <w:lang w:val="uk-UA"/>
        </w:rPr>
        <w:t>Гроші та кредит Київ, Центр навчальної</w:t>
      </w:r>
      <w:r w:rsidR="00DF381B">
        <w:rPr>
          <w:lang w:val="uk-UA"/>
        </w:rPr>
        <w:t xml:space="preserve"> </w:t>
      </w:r>
      <w:r w:rsidRPr="00DF381B">
        <w:rPr>
          <w:lang w:val="uk-UA"/>
        </w:rPr>
        <w:t>літератури 2005</w:t>
      </w:r>
    </w:p>
    <w:p w:rsidR="00F03224" w:rsidRPr="00DF381B" w:rsidRDefault="00F03224" w:rsidP="00B85DF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bookmarkStart w:id="9" w:name="_GoBack"/>
      <w:bookmarkEnd w:id="9"/>
    </w:p>
    <w:sectPr w:rsidR="00F03224" w:rsidRPr="00DF381B" w:rsidSect="00B85DF3">
      <w:headerReference w:type="default" r:id="rId7"/>
      <w:foot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583" w:rsidRDefault="00CE3583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CE3583" w:rsidRDefault="00CE3583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DF3" w:rsidRDefault="00B85DF3" w:rsidP="00DF381B">
    <w:pPr>
      <w:pStyle w:val="ad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583" w:rsidRDefault="00CE3583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CE3583" w:rsidRDefault="00CE3583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DF3" w:rsidRDefault="003C209B" w:rsidP="00B85DF3">
    <w:pPr>
      <w:pStyle w:val="a8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B85DF3" w:rsidRDefault="00B85DF3" w:rsidP="00DF381B">
    <w:pPr>
      <w:pStyle w:val="a8"/>
      <w:ind w:right="36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D823B47"/>
    <w:multiLevelType w:val="hybridMultilevel"/>
    <w:tmpl w:val="329859D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C740F8"/>
    <w:multiLevelType w:val="hybridMultilevel"/>
    <w:tmpl w:val="D48C9856"/>
    <w:lvl w:ilvl="0" w:tplc="91D654DC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3CD86D27"/>
    <w:multiLevelType w:val="hybridMultilevel"/>
    <w:tmpl w:val="66AA19DA"/>
    <w:lvl w:ilvl="0" w:tplc="3BF8E8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B13192"/>
    <w:multiLevelType w:val="hybridMultilevel"/>
    <w:tmpl w:val="E758B626"/>
    <w:lvl w:ilvl="0" w:tplc="0419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5C4A5459"/>
    <w:multiLevelType w:val="hybridMultilevel"/>
    <w:tmpl w:val="108AF96C"/>
    <w:lvl w:ilvl="0" w:tplc="472E15BE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  <w:b/>
        <w:bCs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7">
    <w:nsid w:val="5FDA7762"/>
    <w:multiLevelType w:val="hybridMultilevel"/>
    <w:tmpl w:val="9468E0C0"/>
    <w:lvl w:ilvl="0" w:tplc="A97CA072">
      <w:numFmt w:val="bullet"/>
      <w:lvlText w:val="-"/>
      <w:lvlJc w:val="left"/>
      <w:pPr>
        <w:tabs>
          <w:tab w:val="num" w:pos="1151"/>
        </w:tabs>
        <w:ind w:left="1151" w:hanging="360"/>
      </w:pPr>
      <w:rPr>
        <w:rFonts w:ascii="Times New Roman" w:eastAsia="Times New Roman" w:hAnsi="Times New Roman" w:hint="default"/>
        <w:b/>
        <w:bCs/>
      </w:rPr>
    </w:lvl>
    <w:lvl w:ilvl="1" w:tplc="04190003">
      <w:start w:val="1"/>
      <w:numFmt w:val="bullet"/>
      <w:lvlText w:val="o"/>
      <w:lvlJc w:val="left"/>
      <w:pPr>
        <w:tabs>
          <w:tab w:val="num" w:pos="1511"/>
        </w:tabs>
        <w:ind w:left="151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1"/>
        </w:tabs>
        <w:ind w:left="223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1"/>
        </w:tabs>
        <w:ind w:left="295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1"/>
        </w:tabs>
        <w:ind w:left="367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1"/>
        </w:tabs>
        <w:ind w:left="439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1"/>
        </w:tabs>
        <w:ind w:left="511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1"/>
        </w:tabs>
        <w:ind w:left="583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1"/>
        </w:tabs>
        <w:ind w:left="6551" w:hanging="360"/>
      </w:pPr>
      <w:rPr>
        <w:rFonts w:ascii="Wingdings" w:hAnsi="Wingdings" w:cs="Wingdings" w:hint="default"/>
      </w:rPr>
    </w:lvl>
  </w:abstractNum>
  <w:abstractNum w:abstractNumId="8">
    <w:nsid w:val="60A5687A"/>
    <w:multiLevelType w:val="multilevel"/>
    <w:tmpl w:val="E758B626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9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2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6546"/>
    <w:rsid w:val="00061EAB"/>
    <w:rsid w:val="00107156"/>
    <w:rsid w:val="002137D6"/>
    <w:rsid w:val="00226546"/>
    <w:rsid w:val="00227561"/>
    <w:rsid w:val="00236409"/>
    <w:rsid w:val="0031431B"/>
    <w:rsid w:val="00351FDD"/>
    <w:rsid w:val="003C209B"/>
    <w:rsid w:val="003D5414"/>
    <w:rsid w:val="0040473F"/>
    <w:rsid w:val="00427770"/>
    <w:rsid w:val="004A3D96"/>
    <w:rsid w:val="005D6DB8"/>
    <w:rsid w:val="005E1B37"/>
    <w:rsid w:val="0065178F"/>
    <w:rsid w:val="006B5B6B"/>
    <w:rsid w:val="006C6604"/>
    <w:rsid w:val="00717D5E"/>
    <w:rsid w:val="00747619"/>
    <w:rsid w:val="007E1979"/>
    <w:rsid w:val="00921EBF"/>
    <w:rsid w:val="00923D54"/>
    <w:rsid w:val="00AA3C08"/>
    <w:rsid w:val="00B85DF3"/>
    <w:rsid w:val="00BD2DCA"/>
    <w:rsid w:val="00BD751F"/>
    <w:rsid w:val="00C42684"/>
    <w:rsid w:val="00CD17D4"/>
    <w:rsid w:val="00CE3583"/>
    <w:rsid w:val="00D51A8B"/>
    <w:rsid w:val="00DC3BE8"/>
    <w:rsid w:val="00DC6211"/>
    <w:rsid w:val="00DF381B"/>
    <w:rsid w:val="00DF441C"/>
    <w:rsid w:val="00E056F1"/>
    <w:rsid w:val="00E51DE2"/>
    <w:rsid w:val="00E91EC3"/>
    <w:rsid w:val="00F03224"/>
    <w:rsid w:val="00FA4643"/>
    <w:rsid w:val="00FC0BDD"/>
    <w:rsid w:val="00FD569D"/>
    <w:rsid w:val="00FE2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16E1341-69C1-442C-973E-D99ECEE5D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B85DF3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B85DF3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B85DF3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B85DF3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B85DF3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B85DF3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B85DF3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B85DF3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B85DF3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21">
    <w:name w:val="Body Text Indent 2"/>
    <w:basedOn w:val="a2"/>
    <w:link w:val="22"/>
    <w:uiPriority w:val="99"/>
    <w:rsid w:val="00B85DF3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2">
    <w:name w:val="Основний текст з відступом 2 Знак"/>
    <w:link w:val="21"/>
    <w:uiPriority w:val="99"/>
    <w:semiHidden/>
    <w:rPr>
      <w:sz w:val="28"/>
      <w:szCs w:val="28"/>
    </w:rPr>
  </w:style>
  <w:style w:type="paragraph" w:styleId="a6">
    <w:name w:val="Balloon Text"/>
    <w:basedOn w:val="a2"/>
    <w:link w:val="a7"/>
    <w:uiPriority w:val="99"/>
    <w:semiHidden/>
    <w:rsid w:val="00CD17D4"/>
    <w:pPr>
      <w:widowControl w:val="0"/>
      <w:autoSpaceDE w:val="0"/>
      <w:autoSpaceDN w:val="0"/>
      <w:adjustRightInd w:val="0"/>
      <w:ind w:firstLine="709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rPr>
      <w:rFonts w:ascii="Tahoma" w:hAnsi="Tahoma" w:cs="Tahoma"/>
      <w:sz w:val="16"/>
      <w:szCs w:val="16"/>
    </w:rPr>
  </w:style>
  <w:style w:type="paragraph" w:styleId="a8">
    <w:name w:val="header"/>
    <w:basedOn w:val="a2"/>
    <w:next w:val="a9"/>
    <w:link w:val="aa"/>
    <w:uiPriority w:val="99"/>
    <w:rsid w:val="00B85DF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</w:rPr>
  </w:style>
  <w:style w:type="character" w:styleId="ab">
    <w:name w:val="endnote reference"/>
    <w:uiPriority w:val="99"/>
    <w:semiHidden/>
    <w:rsid w:val="00B85DF3"/>
    <w:rPr>
      <w:vertAlign w:val="superscript"/>
    </w:rPr>
  </w:style>
  <w:style w:type="character" w:styleId="ac">
    <w:name w:val="page number"/>
    <w:uiPriority w:val="99"/>
    <w:rsid w:val="00B85DF3"/>
  </w:style>
  <w:style w:type="paragraph" w:styleId="ad">
    <w:name w:val="footer"/>
    <w:basedOn w:val="a2"/>
    <w:link w:val="ae"/>
    <w:uiPriority w:val="99"/>
    <w:semiHidden/>
    <w:rsid w:val="00B85DF3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a">
    <w:name w:val="Верхній колонтитул Знак"/>
    <w:link w:val="a8"/>
    <w:uiPriority w:val="99"/>
    <w:semiHidden/>
    <w:locked/>
    <w:rsid w:val="00B85DF3"/>
    <w:rPr>
      <w:noProof/>
      <w:kern w:val="16"/>
      <w:sz w:val="28"/>
      <w:szCs w:val="28"/>
      <w:lang w:val="ru-RU" w:eastAsia="ru-RU"/>
    </w:rPr>
  </w:style>
  <w:style w:type="paragraph" w:styleId="a9">
    <w:name w:val="Body Text"/>
    <w:basedOn w:val="a2"/>
    <w:link w:val="af"/>
    <w:uiPriority w:val="99"/>
    <w:rsid w:val="00B85DF3"/>
    <w:pPr>
      <w:widowControl w:val="0"/>
      <w:autoSpaceDE w:val="0"/>
      <w:autoSpaceDN w:val="0"/>
      <w:adjustRightInd w:val="0"/>
      <w:ind w:firstLine="0"/>
    </w:pPr>
  </w:style>
  <w:style w:type="character" w:customStyle="1" w:styleId="af">
    <w:name w:val="Основний текст Знак"/>
    <w:link w:val="a9"/>
    <w:uiPriority w:val="99"/>
    <w:semiHidden/>
    <w:rPr>
      <w:sz w:val="28"/>
      <w:szCs w:val="28"/>
    </w:rPr>
  </w:style>
  <w:style w:type="paragraph" w:customStyle="1" w:styleId="af0">
    <w:name w:val="выделение"/>
    <w:uiPriority w:val="99"/>
    <w:rsid w:val="00B85DF3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1">
    <w:name w:val="Hyperlink"/>
    <w:uiPriority w:val="99"/>
    <w:rsid w:val="00B85DF3"/>
    <w:rPr>
      <w:color w:val="0000FF"/>
      <w:u w:val="single"/>
    </w:rPr>
  </w:style>
  <w:style w:type="paragraph" w:customStyle="1" w:styleId="23">
    <w:name w:val="Заголовок 2 дипл"/>
    <w:basedOn w:val="a2"/>
    <w:next w:val="af2"/>
    <w:uiPriority w:val="99"/>
    <w:rsid w:val="00B85DF3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B85DF3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3">
    <w:name w:val="Основний текст з відступом Знак"/>
    <w:link w:val="af2"/>
    <w:uiPriority w:val="99"/>
    <w:semiHidden/>
    <w:rPr>
      <w:sz w:val="28"/>
      <w:szCs w:val="28"/>
    </w:rPr>
  </w:style>
  <w:style w:type="character" w:customStyle="1" w:styleId="11">
    <w:name w:val="Текст Знак1"/>
    <w:link w:val="af4"/>
    <w:uiPriority w:val="99"/>
    <w:locked/>
    <w:rsid w:val="00B85DF3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1"/>
    <w:uiPriority w:val="99"/>
    <w:rsid w:val="00B85DF3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e">
    <w:name w:val="Нижній колонтитул Знак"/>
    <w:link w:val="ad"/>
    <w:uiPriority w:val="99"/>
    <w:semiHidden/>
    <w:locked/>
    <w:rsid w:val="00B85DF3"/>
    <w:rPr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B85DF3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B85DF3"/>
    <w:pPr>
      <w:numPr>
        <w:numId w:val="8"/>
      </w:numPr>
      <w:spacing w:line="360" w:lineRule="auto"/>
      <w:jc w:val="both"/>
    </w:pPr>
    <w:rPr>
      <w:sz w:val="28"/>
      <w:szCs w:val="28"/>
    </w:rPr>
  </w:style>
  <w:style w:type="character" w:customStyle="1" w:styleId="af7">
    <w:name w:val="номер страницы"/>
    <w:uiPriority w:val="99"/>
    <w:rsid w:val="00B85DF3"/>
    <w:rPr>
      <w:sz w:val="28"/>
      <w:szCs w:val="28"/>
    </w:rPr>
  </w:style>
  <w:style w:type="paragraph" w:styleId="af8">
    <w:name w:val="Normal (Web)"/>
    <w:basedOn w:val="a2"/>
    <w:uiPriority w:val="99"/>
    <w:rsid w:val="00B85DF3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B85DF3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4">
    <w:name w:val="toc 2"/>
    <w:basedOn w:val="a2"/>
    <w:next w:val="a2"/>
    <w:autoRedefine/>
    <w:uiPriority w:val="99"/>
    <w:semiHidden/>
    <w:rsid w:val="00B85DF3"/>
    <w:pPr>
      <w:widowControl w:val="0"/>
      <w:tabs>
        <w:tab w:val="left" w:leader="dot" w:pos="3500"/>
      </w:tabs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B85DF3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B85DF3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B85DF3"/>
    <w:pPr>
      <w:widowControl w:val="0"/>
      <w:autoSpaceDE w:val="0"/>
      <w:autoSpaceDN w:val="0"/>
      <w:adjustRightInd w:val="0"/>
      <w:ind w:left="958" w:firstLine="709"/>
    </w:pPr>
  </w:style>
  <w:style w:type="paragraph" w:styleId="32">
    <w:name w:val="Body Text Indent 3"/>
    <w:basedOn w:val="a2"/>
    <w:link w:val="33"/>
    <w:uiPriority w:val="99"/>
    <w:rsid w:val="00B85DF3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B85DF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B85DF3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B85DF3"/>
    <w:pPr>
      <w:numPr>
        <w:numId w:val="9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B85DF3"/>
    <w:pPr>
      <w:numPr>
        <w:numId w:val="10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B85DF3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B85DF3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B85DF3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85DF3"/>
    <w:rPr>
      <w:i/>
      <w:iCs/>
    </w:rPr>
  </w:style>
  <w:style w:type="paragraph" w:customStyle="1" w:styleId="afb">
    <w:name w:val="ТАБЛИЦА"/>
    <w:next w:val="a2"/>
    <w:autoRedefine/>
    <w:uiPriority w:val="99"/>
    <w:rsid w:val="00B85DF3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B85DF3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B85DF3"/>
  </w:style>
  <w:style w:type="table" w:customStyle="1" w:styleId="14">
    <w:name w:val="Стиль таблицы1"/>
    <w:uiPriority w:val="99"/>
    <w:rsid w:val="00B85DF3"/>
    <w:pPr>
      <w:spacing w:line="360" w:lineRule="auto"/>
    </w:pPr>
    <w:rPr>
      <w:color w:val="00000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B85DF3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B85DF3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f">
    <w:name w:val="Текст кінцевої ви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B85DF3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ff1">
    <w:name w:val="Текст ви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B85DF3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4254</Words>
  <Characters>24249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Інфляція в Україні та її особливості</vt:lpstr>
    </vt:vector>
  </TitlesOfParts>
  <Company>-</Company>
  <LinksUpToDate>false</LinksUpToDate>
  <CharactersWithSpaces>28447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Інфляція в Україні та її особливості</dc:title>
  <dc:subject/>
  <dc:creator>-</dc:creator>
  <cp:keywords/>
  <dc:description/>
  <cp:lastModifiedBy>Irina</cp:lastModifiedBy>
  <cp:revision>2</cp:revision>
  <cp:lastPrinted>2006-11-18T08:38:00Z</cp:lastPrinted>
  <dcterms:created xsi:type="dcterms:W3CDTF">2014-08-08T12:31:00Z</dcterms:created>
  <dcterms:modified xsi:type="dcterms:W3CDTF">2014-08-08T12:31:00Z</dcterms:modified>
</cp:coreProperties>
</file>