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35B" w:rsidRPr="00632FD4" w:rsidRDefault="007D235B" w:rsidP="00632FD4">
      <w:pPr>
        <w:spacing w:line="360" w:lineRule="auto"/>
        <w:ind w:firstLine="709"/>
        <w:jc w:val="center"/>
        <w:rPr>
          <w:b/>
        </w:rPr>
      </w:pPr>
      <w:r w:rsidRPr="00632FD4">
        <w:rPr>
          <w:b/>
        </w:rPr>
        <w:t>Введение.</w:t>
      </w:r>
    </w:p>
    <w:p w:rsidR="00632FD4" w:rsidRDefault="00632FD4" w:rsidP="00632FD4">
      <w:pPr>
        <w:spacing w:line="360" w:lineRule="auto"/>
        <w:ind w:firstLine="709"/>
        <w:jc w:val="both"/>
      </w:pPr>
    </w:p>
    <w:p w:rsidR="007D235B" w:rsidRPr="00632FD4" w:rsidRDefault="007D235B" w:rsidP="00632FD4">
      <w:pPr>
        <w:spacing w:line="360" w:lineRule="auto"/>
        <w:ind w:firstLine="709"/>
        <w:jc w:val="both"/>
      </w:pPr>
      <w:r w:rsidRPr="00632FD4">
        <w:t xml:space="preserve">Данная работа посвящена функциям сбережений и инвестиций в рыночной экономике. </w:t>
      </w:r>
    </w:p>
    <w:p w:rsidR="007D235B" w:rsidRPr="00632FD4" w:rsidRDefault="007D235B" w:rsidP="00632FD4">
      <w:pPr>
        <w:spacing w:line="360" w:lineRule="auto"/>
        <w:ind w:firstLine="709"/>
        <w:jc w:val="both"/>
      </w:pPr>
      <w:r w:rsidRPr="00632FD4">
        <w:t>Актуальность рассмотрения данной темы определяется следующими факторами. Многие специалисты считают, что сегодня в нашей стране у населения скопилось порядка 100 млрд. долларов США, хранимые дома. Необходимо заставить эти финансовые сбережения работать на экономику государства. Основными участниками процесса вовлечения средств граждан в экономику, через кредитный механизм, являются банки и Банк России, как регулирующий орган. Проблема стабилизации и увеличения уровня инвестиций в экономике периода становления рыночных механизмов по своему масштабу и сложности решения занимает одну из ведущих позиций среди проблем экономического развития.</w:t>
      </w:r>
    </w:p>
    <w:p w:rsidR="007D235B" w:rsidRPr="00632FD4" w:rsidRDefault="007D235B" w:rsidP="00632FD4">
      <w:pPr>
        <w:spacing w:line="360" w:lineRule="auto"/>
        <w:ind w:firstLine="709"/>
        <w:jc w:val="both"/>
      </w:pPr>
      <w:r w:rsidRPr="00632FD4">
        <w:t>В первой главе рассматривается сущность инвестиций, их классификация и</w:t>
      </w:r>
      <w:r w:rsidR="00632FD4">
        <w:t xml:space="preserve"> </w:t>
      </w:r>
      <w:r w:rsidRPr="00632FD4">
        <w:t>теории спроса на инвестиции. Вторая глава посвящена рассмотрению сбережений как основного источника инвестиций и модели макроэкономического равновесия. В третьей главе рассмотрено текущее состояние инвестиционной деятельности, а также уделено внимание проблемам превращения сбережений в инвестиции в России.</w:t>
      </w:r>
      <w:r w:rsidR="00632FD4">
        <w:t xml:space="preserve"> </w:t>
      </w:r>
    </w:p>
    <w:p w:rsidR="007D235B" w:rsidRPr="00632FD4" w:rsidRDefault="007D235B" w:rsidP="00632FD4">
      <w:pPr>
        <w:spacing w:line="360" w:lineRule="auto"/>
        <w:ind w:firstLine="709"/>
        <w:jc w:val="both"/>
      </w:pPr>
      <w:r w:rsidRPr="00632FD4">
        <w:t>Цель данной работы – рассмотреть общетеоретические аспекты сбережений и инвестиций и понять, какую роль они играют в рыночной экономике. Для достижения поставленной задачи был произведён анализ учебной и общеэкономической литературы. Необходимо отметить. Что указанные вопросы деталь освещены в финансовой периодике.</w:t>
      </w:r>
    </w:p>
    <w:p w:rsidR="006F6BCF" w:rsidRPr="00632FD4" w:rsidRDefault="00632FD4" w:rsidP="00632FD4">
      <w:pPr>
        <w:spacing w:line="360" w:lineRule="auto"/>
        <w:ind w:firstLine="709"/>
        <w:jc w:val="center"/>
        <w:rPr>
          <w:b/>
          <w:bCs/>
        </w:rPr>
      </w:pPr>
      <w:r>
        <w:br w:type="page"/>
      </w:r>
      <w:r w:rsidR="006F6BCF" w:rsidRPr="00632FD4">
        <w:rPr>
          <w:b/>
          <w:bCs/>
        </w:rPr>
        <w:t>1.Сущность инвестиций и их виды. Спрос на инвестиции.</w:t>
      </w:r>
    </w:p>
    <w:p w:rsidR="00632FD4" w:rsidRDefault="00632FD4" w:rsidP="00632FD4">
      <w:pPr>
        <w:spacing w:line="360" w:lineRule="auto"/>
        <w:ind w:firstLine="709"/>
        <w:jc w:val="both"/>
        <w:rPr>
          <w:bCs/>
        </w:rPr>
      </w:pPr>
    </w:p>
    <w:p w:rsidR="006F6BCF" w:rsidRPr="00632FD4" w:rsidRDefault="006F6BCF" w:rsidP="00632FD4">
      <w:pPr>
        <w:spacing w:line="360" w:lineRule="auto"/>
        <w:ind w:firstLine="709"/>
        <w:jc w:val="both"/>
        <w:rPr>
          <w:bCs/>
        </w:rPr>
      </w:pPr>
      <w:r w:rsidRPr="00632FD4">
        <w:rPr>
          <w:bCs/>
        </w:rPr>
        <w:t>Под инвестицией</w:t>
      </w:r>
      <w:r w:rsidRPr="00632FD4">
        <w:t>(</w:t>
      </w:r>
      <w:r w:rsidRPr="00632FD4">
        <w:rPr>
          <w:lang w:val="en-US"/>
        </w:rPr>
        <w:t>I</w:t>
      </w:r>
      <w:r w:rsidRPr="00632FD4">
        <w:t>)</w:t>
      </w:r>
      <w:r w:rsidRPr="00632FD4">
        <w:rPr>
          <w:bCs/>
        </w:rPr>
        <w:t xml:space="preserve"> понимают финансовые ресурсы, направляемые на расширение или реконструкцию производства, повышение качества продукции и услуг, на образование кадров и научные исследования.</w:t>
      </w:r>
    </w:p>
    <w:p w:rsidR="006F6BCF" w:rsidRPr="00632FD4" w:rsidRDefault="006F6BCF" w:rsidP="00632FD4">
      <w:pPr>
        <w:spacing w:line="360" w:lineRule="auto"/>
        <w:ind w:firstLine="709"/>
        <w:jc w:val="both"/>
      </w:pPr>
      <w:r w:rsidRPr="00632FD4">
        <w:t>Инвестиции являются одним из важнейших и наиболее изменчивых компонентов ВНП. Потребление, государственные расходы, чистый экспорт довольно легко предсказуемы. Что касается инвестиций, то они трудно поддаются прогнозированию - они могут</w:t>
      </w:r>
      <w:r w:rsidR="00632FD4">
        <w:t xml:space="preserve"> </w:t>
      </w:r>
      <w:r w:rsidRPr="00632FD4">
        <w:t>внезапно резко увеличиваться и падать. Так, во времена Великой депрессии в США инвестиции снизились на 100%. Между тем равновесие между инвестициями и сбережениями - одно из важнейших</w:t>
      </w:r>
      <w:r w:rsidR="00632FD4">
        <w:t xml:space="preserve"> </w:t>
      </w:r>
      <w:r w:rsidRPr="00632FD4">
        <w:t>условий макроэкономического баланса. Однако зависимость между инвестициями и сбережениями весьма неоднозначна в силу несовпадения субъектов сбережений и инвестиций и поэтому требует управления со стороны государства. Ведущая роль инвестиций в развитии экономики определяется тем, что благодаря им осуществляется накопление капитала предприятий,</w:t>
      </w:r>
      <w:r w:rsidR="00632FD4">
        <w:t xml:space="preserve"> </w:t>
      </w:r>
      <w:r w:rsidRPr="00632FD4">
        <w:t>следовательно, создание базы для расширения производственных мощностей страны и экономического роста. Несмотря на то, что инвестиции составляют относительно</w:t>
      </w:r>
      <w:r w:rsidR="00632FD4">
        <w:t xml:space="preserve"> </w:t>
      </w:r>
      <w:r w:rsidRPr="00632FD4">
        <w:t>небольшую часть совокупных расходов (15-20%</w:t>
      </w:r>
      <w:r w:rsidR="00632FD4">
        <w:t xml:space="preserve"> </w:t>
      </w:r>
      <w:r w:rsidRPr="00632FD4">
        <w:t>развитых странах), именно изменения данного компонента вызывают основные макроэкономические сдвиги. В связи с этим так важно выявить влияние инвестиционных расходов на совокупные расходы и национальный доход, иными словами, включить инвестиции в модель «доходы – расходы».</w:t>
      </w:r>
    </w:p>
    <w:p w:rsidR="006F6BCF" w:rsidRPr="00632FD4" w:rsidRDefault="006F6BCF" w:rsidP="00632FD4">
      <w:pPr>
        <w:spacing w:line="360" w:lineRule="auto"/>
        <w:ind w:firstLine="709"/>
        <w:jc w:val="both"/>
      </w:pPr>
      <w:r w:rsidRPr="00632FD4">
        <w:t>Инвестиции играют очень важную роль в экономике любого государства. Они являются основой для: расширенного воспроизводственного процесса; ускорения НТП (технического перевооружения и реконструкции действующих предприятий, обновления основных производственных фондов, внедрения новой техники и технологий); повышения качества продукции и обеспечения ее конкурентоспособности, обновления номенклатуры и ассортимента выпускаемой продукции; снижения издержек на производство и реализацию продукции, увеличение объема продукции и прибыли от ее реализации. В масштабах национальной экономики инвестиции – это те экономические ресурсы, которые направляются на увеличение реального капитала общества, в том числе и человеческого.</w:t>
      </w:r>
    </w:p>
    <w:p w:rsidR="006F6BCF" w:rsidRPr="00632FD4" w:rsidRDefault="006F6BCF" w:rsidP="00632FD4">
      <w:pPr>
        <w:spacing w:line="360" w:lineRule="auto"/>
        <w:ind w:firstLine="709"/>
        <w:jc w:val="both"/>
      </w:pPr>
      <w:r w:rsidRPr="00632FD4">
        <w:t>В целом процесс сбережений и инвестиций в большей степени представляет собой переключение экономических ресурсов от производства товаров и услуг для текущего потребления на создание современных, высокотехнологических капитальных ресурсов.</w:t>
      </w:r>
    </w:p>
    <w:p w:rsidR="006F6BCF" w:rsidRPr="00632FD4" w:rsidRDefault="006F6BCF" w:rsidP="00632FD4">
      <w:pPr>
        <w:spacing w:line="360" w:lineRule="auto"/>
        <w:ind w:firstLine="709"/>
        <w:jc w:val="both"/>
      </w:pPr>
      <w:r w:rsidRPr="00632FD4">
        <w:t>Под инвестициями в экономической теории понимают финансовые ресурсы, направляемые на совершенствование производительных сил общества. Формы инвестиций могут быть различными: вложения средств в расширение или реконструкцию производства, в мероприятия, обеспечивающие повышение качества продукции и услуг, в образование кадров и проведение научных исследований. Иными словами, инвестиции – это экономические ресурсы, увеличивающие реальный капитал общества, включая, помимо технического капитала, такие его формы, как человеческий и природный (натуральный) капитал. Инвестиции есть функция ставки процента</w:t>
      </w:r>
    </w:p>
    <w:p w:rsidR="006F6BCF" w:rsidRPr="00632FD4" w:rsidRDefault="006F6BCF" w:rsidP="00632FD4">
      <w:pPr>
        <w:spacing w:line="360" w:lineRule="auto"/>
        <w:ind w:firstLine="709"/>
        <w:jc w:val="both"/>
      </w:pPr>
      <w:r w:rsidRPr="00632FD4">
        <w:rPr>
          <w:lang w:val="en-US"/>
        </w:rPr>
        <w:t>I</w:t>
      </w:r>
      <w:r w:rsidRPr="00632FD4">
        <w:t xml:space="preserve"> = </w:t>
      </w:r>
      <w:r w:rsidRPr="00632FD4">
        <w:rPr>
          <w:lang w:val="en-US"/>
        </w:rPr>
        <w:t>I</w:t>
      </w:r>
      <w:r w:rsidRPr="00632FD4">
        <w:rPr>
          <w:vertAlign w:val="subscript"/>
          <w:lang w:val="en-US"/>
        </w:rPr>
        <w:t>r</w:t>
      </w:r>
    </w:p>
    <w:p w:rsidR="006F6BCF" w:rsidRPr="00632FD4" w:rsidRDefault="006F6BCF" w:rsidP="00632FD4">
      <w:pPr>
        <w:shd w:val="clear" w:color="auto" w:fill="FFFFFF"/>
        <w:spacing w:line="360" w:lineRule="auto"/>
        <w:ind w:firstLine="709"/>
        <w:jc w:val="both"/>
      </w:pPr>
      <w:r w:rsidRPr="00632FD4">
        <w:t xml:space="preserve">Существуют различные классификации инвестиций. Так, </w:t>
      </w:r>
      <w:r w:rsidRPr="00632FD4">
        <w:rPr>
          <w:iCs/>
        </w:rPr>
        <w:t xml:space="preserve">по месту осуществления </w:t>
      </w:r>
      <w:r w:rsidRPr="00632FD4">
        <w:t xml:space="preserve">различают инвестиции в разные отрасли экономики, и </w:t>
      </w:r>
      <w:r w:rsidRPr="00632FD4">
        <w:rPr>
          <w:iCs/>
        </w:rPr>
        <w:t xml:space="preserve">по объему </w:t>
      </w:r>
      <w:r w:rsidRPr="00632FD4">
        <w:t>инвестиций в ту или иную отрасль обычно судят о ее конъюнктуре. Рост инвестиций означает расширение производства в конкретной отрасли национальной экономики, и наоборот, — сокращение инвестиций отражает процесс свертывания отраслевого производства и потребления.</w:t>
      </w:r>
    </w:p>
    <w:p w:rsidR="006F6BCF" w:rsidRPr="00632FD4" w:rsidRDefault="006F6BCF" w:rsidP="00632FD4">
      <w:pPr>
        <w:shd w:val="clear" w:color="auto" w:fill="FFFFFF"/>
        <w:spacing w:line="360" w:lineRule="auto"/>
        <w:ind w:firstLine="709"/>
        <w:jc w:val="both"/>
      </w:pPr>
      <w:r w:rsidRPr="00632FD4">
        <w:rPr>
          <w:iCs/>
        </w:rPr>
        <w:t xml:space="preserve">По объекту </w:t>
      </w:r>
      <w:r w:rsidRPr="00632FD4">
        <w:t>инвестирования можно выделить инвестиции в частный и в государственный секторы экономики (например, строительство метрополитена, железной дороги).</w:t>
      </w:r>
    </w:p>
    <w:p w:rsidR="006F6BCF" w:rsidRPr="00632FD4" w:rsidRDefault="006F6BCF" w:rsidP="00632FD4">
      <w:pPr>
        <w:shd w:val="clear" w:color="auto" w:fill="FFFFFF"/>
        <w:spacing w:line="360" w:lineRule="auto"/>
        <w:ind w:firstLine="709"/>
        <w:jc w:val="both"/>
      </w:pPr>
      <w:r w:rsidRPr="00632FD4">
        <w:rPr>
          <w:iCs/>
        </w:rPr>
        <w:t xml:space="preserve">По направлениям </w:t>
      </w:r>
      <w:r w:rsidRPr="00632FD4">
        <w:t>инвестирования выделяют инвестиции в капитальные ресурсы, включая технический капитал, а также в запасы, жилищное строительство, в человеческие и природные ресурсы.</w:t>
      </w:r>
    </w:p>
    <w:p w:rsidR="006F6BCF" w:rsidRPr="00632FD4" w:rsidRDefault="006F6BCF" w:rsidP="00632FD4">
      <w:pPr>
        <w:shd w:val="clear" w:color="auto" w:fill="FFFFFF"/>
        <w:spacing w:line="360" w:lineRule="auto"/>
        <w:ind w:firstLine="709"/>
        <w:jc w:val="both"/>
      </w:pPr>
      <w:r w:rsidRPr="00632FD4">
        <w:rPr>
          <w:iCs/>
        </w:rPr>
        <w:t xml:space="preserve">Инвестиции в капитальные ресурсы </w:t>
      </w:r>
      <w:r w:rsidRPr="00632FD4">
        <w:t>направлены на увеличение и совершенствование производственных мощностей путем финансирования строительства новых предприятий, внедрения новых технологий, в том числе информационных, сервисных услуг и средств коммуникаций. Особенность подобного рода инвестиций в том, что они имеют, как правило, длительный срок окупаемости и высокую стоимость, поэтому связаны с риском — инфляционным, финансовым, валютным и пр. Наиболее быстро окупаются, т.е. возвращают доход инвестору, инвестиции в информационные технологии, поскольку они имеют короткий производственный цикл. По такой причине наибольшие темпы роста мировых инвестиций наблюдаются сегодня именно в этих отраслях.</w:t>
      </w:r>
    </w:p>
    <w:p w:rsidR="006F6BCF" w:rsidRPr="00632FD4" w:rsidRDefault="006F6BCF" w:rsidP="00632FD4">
      <w:pPr>
        <w:shd w:val="clear" w:color="auto" w:fill="FFFFFF"/>
        <w:spacing w:line="360" w:lineRule="auto"/>
        <w:ind w:firstLine="709"/>
        <w:jc w:val="both"/>
      </w:pPr>
      <w:r w:rsidRPr="00632FD4">
        <w:t xml:space="preserve">Инвестиции в капитальные ресурсы подразделяются на два вида: </w:t>
      </w:r>
      <w:r w:rsidRPr="00632FD4">
        <w:rPr>
          <w:iCs/>
        </w:rPr>
        <w:t xml:space="preserve">чистые инвестиции и инвестиции в модернизацию. </w:t>
      </w:r>
      <w:r w:rsidRPr="00632FD4">
        <w:t xml:space="preserve">Понятие чистых, или новых, инвестиций означает, что это те экономические ресурсы, которые увеличивают размер основного капитала. Инвестиции в модернизацию направлены на возмещение износа капитала. Сумма чистых инвестиций и инвестиций на возмещение составляет </w:t>
      </w:r>
      <w:r w:rsidRPr="00632FD4">
        <w:rPr>
          <w:iCs/>
        </w:rPr>
        <w:t>валовые инвестиции.</w:t>
      </w:r>
    </w:p>
    <w:p w:rsidR="006F6BCF" w:rsidRPr="00632FD4" w:rsidRDefault="006F6BCF" w:rsidP="00632FD4">
      <w:pPr>
        <w:shd w:val="clear" w:color="auto" w:fill="FFFFFF"/>
        <w:spacing w:line="360" w:lineRule="auto"/>
        <w:ind w:firstLine="709"/>
        <w:jc w:val="both"/>
      </w:pPr>
      <w:r w:rsidRPr="00632FD4">
        <w:rPr>
          <w:iCs/>
        </w:rPr>
        <w:t xml:space="preserve">Инвестиции в запасы </w:t>
      </w:r>
      <w:r w:rsidRPr="00632FD4">
        <w:t>содержат товарно-материальные ценности, откладываемые предприятиями для хранения с различной целью, например для обеспечения бесперебойности производственного процесса. Они включают сырье и материалы, незавершенное производство и готовые изделия.</w:t>
      </w:r>
    </w:p>
    <w:p w:rsidR="006F6BCF" w:rsidRPr="00632FD4" w:rsidRDefault="006F6BCF" w:rsidP="00632FD4">
      <w:pPr>
        <w:shd w:val="clear" w:color="auto" w:fill="FFFFFF"/>
        <w:spacing w:line="360" w:lineRule="auto"/>
        <w:ind w:firstLine="709"/>
        <w:jc w:val="both"/>
      </w:pPr>
      <w:r w:rsidRPr="00632FD4">
        <w:rPr>
          <w:iCs/>
        </w:rPr>
        <w:t xml:space="preserve">Инвестиции в человеческий капитал </w:t>
      </w:r>
      <w:r w:rsidRPr="00632FD4">
        <w:t xml:space="preserve">имеют место в случаях, когда здоровье, образование, квалификация и профессиональная подготовка населения улучшаются в результате усилий частных лиц, деловых кругов или государства. Все это положительно сказывается на общественной производительности труда, его интенсивности. Инвестиции подобного рода достаточно рискованны, так как не дают гарантии прироста дохода инвестору, однако наряду с </w:t>
      </w:r>
      <w:r w:rsidRPr="00632FD4">
        <w:rPr>
          <w:iCs/>
        </w:rPr>
        <w:t xml:space="preserve">инвестициями в природный капитал </w:t>
      </w:r>
      <w:r w:rsidRPr="00632FD4">
        <w:t>(его сохранение и восстановление) они приобретают в настоящее время первостепенное значение. Это связано с признанием человечеством того факта, что технократическое общество, в котором львиная доля инвестиций направляется на создание технического капитала, не является гарантом благосостояния и устойчивости экономики и, более того, разрушает природу и самого человека. Поэтому структура общественных инвестиций сегодня должна быть пересмотрена, для того чтобы в большей мере развивать человека и его неограниченные возможности. Главное условие существования человека — естественная природная среда, которая нуждается в полноценном воспроизводстве, как и любой другой ресурс общества.</w:t>
      </w:r>
    </w:p>
    <w:p w:rsidR="006F6BCF" w:rsidRPr="00632FD4" w:rsidRDefault="006F6BCF" w:rsidP="00632FD4">
      <w:pPr>
        <w:shd w:val="clear" w:color="auto" w:fill="FFFFFF"/>
        <w:spacing w:line="360" w:lineRule="auto"/>
        <w:ind w:firstLine="709"/>
        <w:jc w:val="both"/>
      </w:pPr>
      <w:r w:rsidRPr="00632FD4">
        <w:t>Следует помнить, что количественный и особенно качественный рост реального или наличного накопленного капитала является основой повышения уровня благосостояния общества. В этом смысле сегодняшнее благосостояние есть результат вчерашних инвестиций, а завтрашнее — соответственно определяется количеством инвестиций, которые осуществляются сегодня. Отсюда вытекает то важное обстоятельство, что каждому обществу, как и каждому экономическому субъекту, постоянно приходится решать проблему выбора между потреблением сегодняшним и завтрашним. Чем большую часть произведенного продукта общество сберегает и инвестирует (т.е. потребляет производительно), тем богаче оно окажется завтра. И наоборот, чем большее количество ресурсов будет потреблено ("проедено") сегодня, тем меньше шансов на рост потребления в будущем нашими потомками. Это в полной мере относится к природным ресурсам, или натуральному капиталу.</w:t>
      </w:r>
    </w:p>
    <w:p w:rsidR="006F6BCF" w:rsidRPr="00632FD4" w:rsidRDefault="006F6BCF" w:rsidP="00632FD4">
      <w:pPr>
        <w:shd w:val="clear" w:color="auto" w:fill="FFFFFF"/>
        <w:spacing w:line="360" w:lineRule="auto"/>
        <w:ind w:firstLine="709"/>
        <w:jc w:val="both"/>
      </w:pPr>
      <w:r w:rsidRPr="00632FD4">
        <w:t>Из всего сказанного вытекает, что государство заинтересовано в поддержании необходимого уровня сбережений и инвестиций, а также оптимального соотношения между видами последних.</w:t>
      </w:r>
    </w:p>
    <w:p w:rsidR="006F6BCF" w:rsidRPr="00632FD4" w:rsidRDefault="006F6BCF" w:rsidP="00632FD4">
      <w:pPr>
        <w:spacing w:line="360" w:lineRule="auto"/>
        <w:ind w:firstLine="709"/>
        <w:jc w:val="both"/>
      </w:pPr>
      <w:r w:rsidRPr="00632FD4">
        <w:t>Выделяют три типа инвестиций:</w:t>
      </w:r>
    </w:p>
    <w:p w:rsidR="006F6BCF" w:rsidRPr="00632FD4" w:rsidRDefault="006F6BCF" w:rsidP="00632FD4">
      <w:pPr>
        <w:numPr>
          <w:ilvl w:val="0"/>
          <w:numId w:val="8"/>
        </w:numPr>
        <w:spacing w:line="360" w:lineRule="auto"/>
        <w:ind w:left="0" w:firstLine="709"/>
        <w:jc w:val="both"/>
      </w:pPr>
      <w:r w:rsidRPr="00632FD4">
        <w:t>Производные инвестиции (здания, сооружения, оборудование).</w:t>
      </w:r>
    </w:p>
    <w:p w:rsidR="006F6BCF" w:rsidRPr="00632FD4" w:rsidRDefault="006F6BCF" w:rsidP="00632FD4">
      <w:pPr>
        <w:numPr>
          <w:ilvl w:val="0"/>
          <w:numId w:val="8"/>
        </w:numPr>
        <w:spacing w:line="360" w:lineRule="auto"/>
        <w:ind w:left="0" w:firstLine="709"/>
        <w:jc w:val="both"/>
      </w:pPr>
      <w:r w:rsidRPr="00632FD4">
        <w:t>Инвестиции в жилищное строительство (приобретением домов для проживания или сдачи в аренду).</w:t>
      </w:r>
    </w:p>
    <w:p w:rsidR="006F6BCF" w:rsidRPr="00632FD4" w:rsidRDefault="006F6BCF" w:rsidP="00632FD4">
      <w:pPr>
        <w:numPr>
          <w:ilvl w:val="0"/>
          <w:numId w:val="8"/>
        </w:numPr>
        <w:spacing w:line="360" w:lineRule="auto"/>
        <w:ind w:left="0" w:firstLine="709"/>
        <w:jc w:val="both"/>
      </w:pPr>
      <w:r w:rsidRPr="00632FD4">
        <w:t>Инвестиции в запасы (сырьё, материалы, незавершенное производство, готовые изделия).</w:t>
      </w:r>
    </w:p>
    <w:p w:rsidR="006F6BCF" w:rsidRPr="00632FD4" w:rsidRDefault="006F6BCF" w:rsidP="00632FD4">
      <w:pPr>
        <w:spacing w:line="360" w:lineRule="auto"/>
        <w:ind w:firstLine="709"/>
        <w:jc w:val="both"/>
      </w:pPr>
      <w:r w:rsidRPr="00632FD4">
        <w:t>Различают валовые и чистые инвестиции.</w:t>
      </w:r>
    </w:p>
    <w:p w:rsidR="006F6BCF" w:rsidRPr="00632FD4" w:rsidRDefault="006F6BCF" w:rsidP="00632FD4">
      <w:pPr>
        <w:spacing w:line="360" w:lineRule="auto"/>
        <w:ind w:firstLine="709"/>
        <w:jc w:val="both"/>
      </w:pPr>
      <w:r w:rsidRPr="00632FD4">
        <w:t>Валовые (брутто) инвестиции – это инвестиции на замещение старого оборудования (амортизация) плюс прирост инвестиций на расширение производства.</w:t>
      </w:r>
    </w:p>
    <w:p w:rsidR="006F6BCF" w:rsidRPr="00632FD4" w:rsidRDefault="006F6BCF" w:rsidP="00632FD4">
      <w:pPr>
        <w:spacing w:line="360" w:lineRule="auto"/>
        <w:ind w:firstLine="709"/>
        <w:jc w:val="both"/>
      </w:pPr>
      <w:r w:rsidRPr="00632FD4">
        <w:t>Чистые (нетто) инвестиции – это валовые инвестиции за вычетом суммы амортизации основного капитала.</w:t>
      </w:r>
    </w:p>
    <w:p w:rsidR="006F6BCF" w:rsidRPr="00632FD4" w:rsidRDefault="006F6BCF" w:rsidP="00632FD4">
      <w:pPr>
        <w:spacing w:line="360" w:lineRule="auto"/>
        <w:ind w:firstLine="709"/>
        <w:jc w:val="both"/>
      </w:pPr>
      <w:r w:rsidRPr="00632FD4">
        <w:t>Инвестиционный спрос состоит из двух частей:</w:t>
      </w:r>
    </w:p>
    <w:p w:rsidR="006F6BCF" w:rsidRPr="00632FD4" w:rsidRDefault="006F6BCF" w:rsidP="00632FD4">
      <w:pPr>
        <w:spacing w:line="360" w:lineRule="auto"/>
        <w:ind w:firstLine="709"/>
        <w:jc w:val="both"/>
      </w:pPr>
      <w:r w:rsidRPr="00632FD4">
        <w:t>1.Спроса на восстановление изношенного капитала.</w:t>
      </w:r>
    </w:p>
    <w:p w:rsidR="006F6BCF" w:rsidRPr="00632FD4" w:rsidRDefault="006F6BCF" w:rsidP="00632FD4">
      <w:pPr>
        <w:spacing w:line="360" w:lineRule="auto"/>
        <w:ind w:firstLine="709"/>
        <w:jc w:val="both"/>
      </w:pPr>
      <w:r w:rsidRPr="00632FD4">
        <w:t>2.Спроса на увеличение чистого реального капитал.</w:t>
      </w:r>
    </w:p>
    <w:p w:rsidR="006F6BCF" w:rsidRPr="00632FD4" w:rsidRDefault="006F6BCF" w:rsidP="00632FD4">
      <w:pPr>
        <w:spacing w:line="360" w:lineRule="auto"/>
        <w:ind w:firstLine="709"/>
        <w:jc w:val="both"/>
      </w:pPr>
      <w:r w:rsidRPr="00632FD4">
        <w:t>Инвестиционный спрос – это самая динамичная и изменчивая составляющая совокупного спроса, она зависит от объективных факторов (состояния экономической конъюнктуры: ожидаемая норма чистой прибыли, ставка процента) и субъективного фактора (решения предпринимателей).</w:t>
      </w:r>
    </w:p>
    <w:p w:rsidR="006F6BCF" w:rsidRPr="00632FD4" w:rsidRDefault="006F6BCF" w:rsidP="00632FD4">
      <w:pPr>
        <w:spacing w:line="360" w:lineRule="auto"/>
        <w:ind w:firstLine="709"/>
        <w:jc w:val="both"/>
      </w:pPr>
      <w:r w:rsidRPr="00632FD4">
        <w:t>Кривая инвестиционного спроса показывает в графической форме размер инвестиций, осуществление которых возможно при каждом данном уровне процентной ставки.</w:t>
      </w:r>
    </w:p>
    <w:p w:rsidR="006F6BCF" w:rsidRPr="00632FD4" w:rsidRDefault="00632FD4" w:rsidP="00632FD4">
      <w:pPr>
        <w:spacing w:line="360" w:lineRule="auto"/>
        <w:ind w:firstLine="709"/>
        <w:jc w:val="both"/>
      </w:pPr>
      <w:r>
        <w:t>М</w:t>
      </w:r>
      <w:r w:rsidR="006F6BCF" w:rsidRPr="00632FD4">
        <w:t>ежду ставкой процента и совокупной величиной требуемых инвестиций существует обратная зависимость.</w:t>
      </w:r>
    </w:p>
    <w:p w:rsidR="006F6BCF" w:rsidRPr="00632FD4" w:rsidRDefault="006F6BCF" w:rsidP="00632FD4">
      <w:pPr>
        <w:shd w:val="clear" w:color="auto" w:fill="FFFFFF"/>
        <w:spacing w:line="360" w:lineRule="auto"/>
        <w:ind w:firstLine="709"/>
        <w:jc w:val="both"/>
      </w:pPr>
      <w:r w:rsidRPr="00632FD4">
        <w:t>Из этой модели инвестиций следуют несколько важных выводов. Во-первых, инвестиции выгодны только до того момента, пока ставка процента равна ожидаемой норме чистой прибыли. Во-вторых, меняя предложение денег, государство может изменять ставку про</w:t>
      </w:r>
      <w:r w:rsidRPr="00632FD4">
        <w:softHyphen/>
        <w:t>цента, изменяя в необходимом направлении уровень расходов на ин</w:t>
      </w:r>
      <w:r w:rsidRPr="00632FD4">
        <w:softHyphen/>
        <w:t>вестиции. Повышение ставки процента приведет, при прочих равных условиях, к осуществлению только высокоприбыльных инвестици</w:t>
      </w:r>
      <w:r w:rsidRPr="00632FD4">
        <w:softHyphen/>
        <w:t>онных проектов, т.е. к общему сокращению инвестиций. В случае понижения ставки процента становятся выгодными и те инвестиционные решения, которые имеют низкую норму ожидаемой прибыли. Соответственно увеличивается совокупный спрос на инвестиции.</w:t>
      </w:r>
    </w:p>
    <w:p w:rsidR="006F6BCF" w:rsidRPr="00632FD4" w:rsidRDefault="006F6BCF" w:rsidP="00632FD4">
      <w:pPr>
        <w:spacing w:line="360" w:lineRule="auto"/>
        <w:ind w:firstLine="709"/>
        <w:jc w:val="both"/>
      </w:pPr>
      <w:r w:rsidRPr="00632FD4">
        <w:t xml:space="preserve">Помимо процентной ставки, на инвестиции оказывает влияние ВНП, изменения в размерах налогообложения, технологические изменения и инвестиции. Любой фактор, вызывающий прирост ожидаемой доходности инвестиций, смещает кривую инвестиционного спроса вправо, а вызывающий смещение ожидаемой доходности смещает кривую влево. </w:t>
      </w:r>
    </w:p>
    <w:p w:rsidR="006F6BCF" w:rsidRPr="00632FD4" w:rsidRDefault="006F6BCF" w:rsidP="00632FD4">
      <w:pPr>
        <w:spacing w:line="360" w:lineRule="auto"/>
        <w:ind w:firstLine="709"/>
        <w:jc w:val="both"/>
      </w:pPr>
      <w:r w:rsidRPr="00632FD4">
        <w:t>Рассмотрим случай повышения налогов на доход от капитала.</w:t>
      </w:r>
    </w:p>
    <w:p w:rsidR="006F6BCF" w:rsidRPr="00632FD4" w:rsidRDefault="00632FD4" w:rsidP="00632FD4">
      <w:pPr>
        <w:shd w:val="clear" w:color="auto" w:fill="FFFFFF"/>
        <w:spacing w:line="360" w:lineRule="auto"/>
        <w:ind w:firstLine="709"/>
        <w:jc w:val="both"/>
      </w:pPr>
      <w:r>
        <w:t>П</w:t>
      </w:r>
      <w:r w:rsidR="006F6BCF" w:rsidRPr="00632FD4">
        <w:t xml:space="preserve">овышение налогов на доход от капитала смещает кривую спроса на инвестиции влево. </w:t>
      </w:r>
    </w:p>
    <w:p w:rsidR="006F6BCF" w:rsidRPr="00632FD4" w:rsidRDefault="006F6BCF" w:rsidP="00632FD4">
      <w:pPr>
        <w:spacing w:line="360" w:lineRule="auto"/>
        <w:ind w:firstLine="709"/>
        <w:jc w:val="both"/>
      </w:pPr>
      <w:r w:rsidRPr="00632FD4">
        <w:t>Сдвиги кривой спроса на инвестиции могут происходить под влиянием всех факторов, которые могут, так или иначе, повлиять на ожидаемую прибыль. Основными из них являются следующие:</w:t>
      </w:r>
    </w:p>
    <w:p w:rsidR="006F6BCF" w:rsidRPr="00632FD4" w:rsidRDefault="006F6BCF" w:rsidP="00632FD4">
      <w:pPr>
        <w:shd w:val="clear" w:color="auto" w:fill="FFFFFF"/>
        <w:spacing w:line="360" w:lineRule="auto"/>
        <w:ind w:firstLine="709"/>
        <w:jc w:val="both"/>
      </w:pPr>
      <w:r w:rsidRPr="00632FD4">
        <w:t>- ожидания предпринимателей — прогнозы будущей конъюнктуры рынка (объем спроса на товары, уровень цен, изменения в экономике, политике, демографии и т.п.). Оптимистические ожидания сдвигают кривую инвестиционного спроса вправо, а неблагоприятные — влево;</w:t>
      </w:r>
    </w:p>
    <w:p w:rsidR="00632FD4" w:rsidRDefault="006F6BCF" w:rsidP="00632FD4">
      <w:pPr>
        <w:shd w:val="clear" w:color="auto" w:fill="FFFFFF"/>
        <w:tabs>
          <w:tab w:val="left" w:pos="542"/>
        </w:tabs>
        <w:autoSpaceDE w:val="0"/>
        <w:autoSpaceDN w:val="0"/>
        <w:adjustRightInd w:val="0"/>
        <w:spacing w:line="360" w:lineRule="auto"/>
        <w:ind w:firstLine="709"/>
        <w:jc w:val="both"/>
      </w:pPr>
      <w:r w:rsidRPr="00632FD4">
        <w:t>- уровень налогообложения, поскольку при принятии инвестиционных решений предприниматели рассчитывают ожидаемую прибыль после уплаты налогов. Рост налоговых ставок, вызывая снижение доходности, уменьшит спрос на инвестиции (сдвиг кривой влево), и наоборот;</w:t>
      </w:r>
    </w:p>
    <w:p w:rsidR="006F6BCF" w:rsidRPr="00632FD4" w:rsidRDefault="006F6BCF" w:rsidP="00632FD4">
      <w:pPr>
        <w:shd w:val="clear" w:color="auto" w:fill="FFFFFF"/>
        <w:tabs>
          <w:tab w:val="left" w:pos="542"/>
        </w:tabs>
        <w:autoSpaceDE w:val="0"/>
        <w:autoSpaceDN w:val="0"/>
        <w:adjustRightInd w:val="0"/>
        <w:spacing w:line="360" w:lineRule="auto"/>
        <w:ind w:firstLine="709"/>
        <w:jc w:val="both"/>
      </w:pPr>
      <w:r w:rsidRPr="00632FD4">
        <w:t>-</w:t>
      </w:r>
      <w:r w:rsidR="00632FD4">
        <w:t xml:space="preserve"> </w:t>
      </w:r>
      <w:r w:rsidRPr="00632FD4">
        <w:t>издержки на основной капитал и его обслуживание (включая стоимость сырья, материалов, топлива и энергии, заработной платы и т.п.). Так, с возрастанием этих расходов будет снижаться ожидаемая норма чистой прибыли, а кривая спроса на инвестиции сместится влево;</w:t>
      </w:r>
    </w:p>
    <w:p w:rsidR="006F6BCF" w:rsidRPr="00632FD4" w:rsidRDefault="006F6BCF" w:rsidP="00632FD4">
      <w:pPr>
        <w:shd w:val="clear" w:color="auto" w:fill="FFFFFF"/>
        <w:spacing w:line="360" w:lineRule="auto"/>
        <w:ind w:firstLine="709"/>
        <w:jc w:val="both"/>
      </w:pPr>
      <w:r w:rsidRPr="00632FD4">
        <w:t>- научно-технический прогресс, а именно создание новой про</w:t>
      </w:r>
      <w:r w:rsidRPr="00632FD4">
        <w:softHyphen/>
        <w:t>грессивной техники и технологии, новых видов товаров и услуг и т.д. Достижения в этих областях служат дополнительным стимулом для расширения инвестиций, так как могут увеличить ожидаемую норму прибыли либо за счет большей производительности оборудования, либо за счет высокой рентабельности пионерных товаров.</w:t>
      </w:r>
    </w:p>
    <w:p w:rsidR="006F6BCF" w:rsidRPr="00632FD4" w:rsidRDefault="006F6BCF" w:rsidP="00632FD4">
      <w:pPr>
        <w:spacing w:line="360" w:lineRule="auto"/>
        <w:ind w:firstLine="709"/>
        <w:jc w:val="both"/>
      </w:pPr>
      <w:r w:rsidRPr="00632FD4">
        <w:t>Согласно концепции неоклассиков, предприниматели осуществляют инвестирование с целью достижения оптимального размера капитала. Поэтому формулу инвестиционного спроса можно представить:</w:t>
      </w:r>
    </w:p>
    <w:p w:rsidR="006F6BCF" w:rsidRPr="00632FD4" w:rsidRDefault="006F6BCF" w:rsidP="00632FD4">
      <w:pPr>
        <w:spacing w:line="360" w:lineRule="auto"/>
        <w:ind w:firstLine="709"/>
        <w:jc w:val="both"/>
      </w:pPr>
      <w:r w:rsidRPr="00632FD4">
        <w:rPr>
          <w:lang w:val="en-US"/>
        </w:rPr>
        <w:t>I</w:t>
      </w:r>
      <w:r w:rsidRPr="00632FD4">
        <w:rPr>
          <w:vertAlign w:val="superscript"/>
          <w:lang w:val="en-US"/>
        </w:rPr>
        <w:t>α</w:t>
      </w:r>
      <w:r w:rsidRPr="00632FD4">
        <w:t>= β (К*- К); 0&lt; β &gt;1,</w:t>
      </w:r>
    </w:p>
    <w:p w:rsidR="006F6BCF" w:rsidRPr="00632FD4" w:rsidRDefault="006F6BCF" w:rsidP="00632FD4">
      <w:pPr>
        <w:spacing w:line="360" w:lineRule="auto"/>
        <w:ind w:firstLine="709"/>
        <w:jc w:val="both"/>
      </w:pPr>
      <w:r w:rsidRPr="00632FD4">
        <w:t xml:space="preserve">где </w:t>
      </w:r>
      <w:r w:rsidRPr="00632FD4">
        <w:rPr>
          <w:lang w:val="en-US"/>
        </w:rPr>
        <w:t>I</w:t>
      </w:r>
      <w:r w:rsidRPr="00632FD4">
        <w:rPr>
          <w:vertAlign w:val="superscript"/>
          <w:lang w:val="en-US"/>
        </w:rPr>
        <w:t>α</w:t>
      </w:r>
      <w:r w:rsidRPr="00632FD4">
        <w:rPr>
          <w:vertAlign w:val="superscript"/>
        </w:rPr>
        <w:t xml:space="preserve"> </w:t>
      </w:r>
      <w:r w:rsidRPr="00632FD4">
        <w:t xml:space="preserve">– объём автономных инвестиций на период </w:t>
      </w:r>
      <w:r w:rsidRPr="00632FD4">
        <w:rPr>
          <w:lang w:val="en-US"/>
        </w:rPr>
        <w:t>t</w:t>
      </w:r>
      <w:r w:rsidRPr="00632FD4">
        <w:t>; К</w:t>
      </w:r>
      <w:r w:rsidRPr="00632FD4">
        <w:rPr>
          <w:vertAlign w:val="subscript"/>
          <w:lang w:val="en-US"/>
        </w:rPr>
        <w:t>t</w:t>
      </w:r>
      <w:r w:rsidRPr="00632FD4">
        <w:rPr>
          <w:vertAlign w:val="subscript"/>
        </w:rPr>
        <w:t xml:space="preserve"> </w:t>
      </w:r>
      <w:r w:rsidRPr="00632FD4">
        <w:t xml:space="preserve">– фактический объём капитала; К* - оптимальный объём капитала; β – коэффициент, характеризующий меру приближения существующего капитала к оптимальному за период </w:t>
      </w:r>
      <w:r w:rsidRPr="00632FD4">
        <w:rPr>
          <w:lang w:val="en-US"/>
        </w:rPr>
        <w:t>t</w:t>
      </w:r>
      <w:r w:rsidRPr="00632FD4">
        <w:t>.</w:t>
      </w:r>
    </w:p>
    <w:p w:rsidR="006F6BCF" w:rsidRPr="00632FD4" w:rsidRDefault="006F6BCF" w:rsidP="00632FD4">
      <w:pPr>
        <w:spacing w:line="360" w:lineRule="auto"/>
        <w:ind w:firstLine="709"/>
        <w:jc w:val="both"/>
      </w:pPr>
      <w:r w:rsidRPr="00632FD4">
        <w:t>Определение оптимального объёма капитала:</w:t>
      </w:r>
    </w:p>
    <w:p w:rsidR="006F6BCF" w:rsidRPr="00632FD4" w:rsidRDefault="006F6BCF" w:rsidP="00632FD4">
      <w:pPr>
        <w:numPr>
          <w:ilvl w:val="0"/>
          <w:numId w:val="9"/>
        </w:numPr>
        <w:tabs>
          <w:tab w:val="clear" w:pos="1806"/>
          <w:tab w:val="num" w:pos="1448"/>
        </w:tabs>
        <w:spacing w:line="360" w:lineRule="auto"/>
        <w:ind w:left="0" w:firstLine="709"/>
        <w:jc w:val="both"/>
      </w:pPr>
      <w:r w:rsidRPr="00632FD4">
        <w:t>Оптимальный объём капитала обеспечивает при существующей технологии максимальную прибыль.</w:t>
      </w:r>
    </w:p>
    <w:p w:rsidR="006F6BCF" w:rsidRPr="00632FD4" w:rsidRDefault="006F6BCF" w:rsidP="00632FD4">
      <w:pPr>
        <w:numPr>
          <w:ilvl w:val="0"/>
          <w:numId w:val="9"/>
        </w:numPr>
        <w:tabs>
          <w:tab w:val="clear" w:pos="1806"/>
          <w:tab w:val="num" w:pos="1448"/>
        </w:tabs>
        <w:spacing w:line="360" w:lineRule="auto"/>
        <w:ind w:left="0" w:firstLine="709"/>
        <w:jc w:val="both"/>
      </w:pPr>
      <w:r w:rsidRPr="00632FD4">
        <w:t>В условиях совершенной конкуренции прибыль максимальна, когда предельная производительность капитала (r) равна предельным издержкам, которые состоят из нормы амортизации (</w:t>
      </w:r>
      <w:r w:rsidRPr="00632FD4">
        <w:rPr>
          <w:lang w:val="en-US"/>
        </w:rPr>
        <w:t>d</w:t>
      </w:r>
      <w:r w:rsidRPr="00632FD4">
        <w:t>) и ставки процента по финансовым активам (</w:t>
      </w:r>
      <w:r w:rsidRPr="00632FD4">
        <w:rPr>
          <w:lang w:val="en-US"/>
        </w:rPr>
        <w:t>i</w:t>
      </w:r>
      <w:r w:rsidRPr="00632FD4">
        <w:t>), которые представляют альтернативные затраты использования средств в качестве капитала.</w:t>
      </w:r>
    </w:p>
    <w:p w:rsidR="006F6BCF" w:rsidRPr="00632FD4" w:rsidRDefault="006F6BCF" w:rsidP="00632FD4">
      <w:pPr>
        <w:spacing w:line="360" w:lineRule="auto"/>
        <w:ind w:firstLine="709"/>
        <w:jc w:val="both"/>
      </w:pPr>
      <w:r w:rsidRPr="00632FD4">
        <w:t xml:space="preserve">Прибыль максимальна, если </w:t>
      </w:r>
      <w:r w:rsidRPr="00632FD4">
        <w:rPr>
          <w:lang w:val="en-US"/>
        </w:rPr>
        <w:t>r</w:t>
      </w:r>
      <w:r w:rsidRPr="00632FD4">
        <w:t xml:space="preserve"> = </w:t>
      </w:r>
      <w:r w:rsidRPr="00632FD4">
        <w:rPr>
          <w:lang w:val="en-US"/>
        </w:rPr>
        <w:t>d</w:t>
      </w:r>
      <w:r w:rsidRPr="00632FD4">
        <w:t xml:space="preserve"> + </w:t>
      </w:r>
      <w:r w:rsidRPr="00632FD4">
        <w:rPr>
          <w:lang w:val="en-US"/>
        </w:rPr>
        <w:t>i</w:t>
      </w:r>
      <w:r w:rsidRPr="00632FD4">
        <w:t>.</w:t>
      </w:r>
    </w:p>
    <w:p w:rsidR="006F6BCF" w:rsidRPr="00632FD4" w:rsidRDefault="006F6BCF" w:rsidP="00632FD4">
      <w:pPr>
        <w:spacing w:line="360" w:lineRule="auto"/>
        <w:ind w:firstLine="709"/>
        <w:jc w:val="both"/>
      </w:pPr>
      <w:r w:rsidRPr="00632FD4">
        <w:t>Для определения оптимального размера капитала используем производственную функцию Кобба – Дугласа.</w:t>
      </w:r>
    </w:p>
    <w:p w:rsidR="006F6BCF" w:rsidRPr="00632FD4" w:rsidRDefault="006F6BCF" w:rsidP="00632FD4">
      <w:pPr>
        <w:spacing w:line="360" w:lineRule="auto"/>
        <w:ind w:firstLine="709"/>
        <w:jc w:val="both"/>
      </w:pPr>
      <w:r w:rsidRPr="00632FD4">
        <w:rPr>
          <w:lang w:val="en-US"/>
        </w:rPr>
        <w:t>Y</w:t>
      </w:r>
      <w:r w:rsidRPr="00632FD4">
        <w:t xml:space="preserve"> =</w:t>
      </w:r>
      <w:r w:rsidRPr="00632FD4">
        <w:rPr>
          <w:lang w:val="en-US"/>
        </w:rPr>
        <w:t>K</w:t>
      </w:r>
      <w:r w:rsidRPr="00632FD4">
        <w:rPr>
          <w:vertAlign w:val="superscript"/>
          <w:lang w:val="en-US"/>
        </w:rPr>
        <w:t>α</w:t>
      </w:r>
      <w:r w:rsidRPr="00632FD4">
        <w:t xml:space="preserve"> </w:t>
      </w:r>
      <w:r w:rsidRPr="00632FD4">
        <w:rPr>
          <w:lang w:val="en-US"/>
        </w:rPr>
        <w:t>x</w:t>
      </w:r>
      <w:r w:rsidRPr="00632FD4">
        <w:t xml:space="preserve"> </w:t>
      </w:r>
      <w:r w:rsidRPr="00632FD4">
        <w:rPr>
          <w:lang w:val="en-US"/>
        </w:rPr>
        <w:t>L</w:t>
      </w:r>
      <w:r w:rsidRPr="00632FD4">
        <w:rPr>
          <w:vertAlign w:val="superscript"/>
        </w:rPr>
        <w:t>1-</w:t>
      </w:r>
      <w:r w:rsidRPr="00632FD4">
        <w:rPr>
          <w:vertAlign w:val="superscript"/>
          <w:lang w:val="en-US"/>
        </w:rPr>
        <w:t>α</w:t>
      </w:r>
      <w:r w:rsidRPr="00632FD4">
        <w:t>; 0&lt; α &gt;1,</w:t>
      </w:r>
    </w:p>
    <w:p w:rsidR="006F6BCF" w:rsidRPr="00632FD4" w:rsidRDefault="006F6BCF" w:rsidP="00632FD4">
      <w:pPr>
        <w:spacing w:line="360" w:lineRule="auto"/>
        <w:ind w:firstLine="709"/>
        <w:jc w:val="both"/>
      </w:pPr>
      <w:r w:rsidRPr="00632FD4">
        <w:t xml:space="preserve">где α – параметр, по которому определяется вклад капитал в выпуск продукции. </w:t>
      </w:r>
    </w:p>
    <w:p w:rsidR="006F6BCF" w:rsidRPr="00632FD4" w:rsidRDefault="006F6BCF" w:rsidP="00632FD4">
      <w:pPr>
        <w:spacing w:line="360" w:lineRule="auto"/>
        <w:ind w:firstLine="709"/>
        <w:jc w:val="both"/>
      </w:pPr>
      <w:r w:rsidRPr="00632FD4">
        <w:t xml:space="preserve">Используя условия максимизации прибыли, оптимальное значение капитала будет равно: </w:t>
      </w:r>
    </w:p>
    <w:p w:rsidR="006F6BCF" w:rsidRPr="00632FD4" w:rsidRDefault="006F6BCF" w:rsidP="00632FD4">
      <w:pPr>
        <w:spacing w:line="360" w:lineRule="auto"/>
        <w:ind w:firstLine="709"/>
        <w:jc w:val="both"/>
      </w:pPr>
      <w:r w:rsidRPr="00632FD4">
        <w:t xml:space="preserve">К*= </w:t>
      </w:r>
      <w:r w:rsidRPr="00632FD4">
        <w:rPr>
          <w:lang w:val="en-US"/>
        </w:rPr>
        <w:t>α</w:t>
      </w:r>
      <w:r w:rsidRPr="00632FD4">
        <w:t xml:space="preserve"> </w:t>
      </w:r>
      <w:r w:rsidRPr="00632FD4">
        <w:rPr>
          <w:lang w:val="en-US"/>
        </w:rPr>
        <w:t>Y</w:t>
      </w:r>
      <w:r w:rsidRPr="00632FD4">
        <w:t xml:space="preserve"> / </w:t>
      </w:r>
      <w:r w:rsidRPr="00632FD4">
        <w:rPr>
          <w:lang w:val="en-US"/>
        </w:rPr>
        <w:t>d</w:t>
      </w:r>
      <w:r w:rsidRPr="00632FD4">
        <w:t>+</w:t>
      </w:r>
      <w:r w:rsidRPr="00632FD4">
        <w:rPr>
          <w:lang w:val="en-US"/>
        </w:rPr>
        <w:t>i</w:t>
      </w:r>
    </w:p>
    <w:p w:rsidR="006F6BCF" w:rsidRPr="00632FD4" w:rsidRDefault="006F6BCF" w:rsidP="00632FD4">
      <w:pPr>
        <w:tabs>
          <w:tab w:val="num" w:pos="1448"/>
        </w:tabs>
        <w:spacing w:line="360" w:lineRule="auto"/>
        <w:ind w:firstLine="709"/>
        <w:jc w:val="both"/>
      </w:pPr>
      <w:r w:rsidRPr="00632FD4">
        <w:t>Если при заданном значении предельных издержек изменится технология производства, то значение К* тоже изменится. Если из-за научно-технического прогресса растет предельная производительность капитала, то К* также увеличится (при неизменной ставке процента).</w:t>
      </w:r>
    </w:p>
    <w:p w:rsidR="006F6BCF" w:rsidRPr="00632FD4" w:rsidRDefault="006F6BCF" w:rsidP="00632FD4">
      <w:pPr>
        <w:tabs>
          <w:tab w:val="num" w:pos="1448"/>
        </w:tabs>
        <w:spacing w:line="360" w:lineRule="auto"/>
        <w:ind w:firstLine="709"/>
        <w:jc w:val="both"/>
      </w:pPr>
      <w:r w:rsidRPr="00632FD4">
        <w:t>Таким образом, инвестиционный спрос есть возрастающая функция от предельной производительности капитала и убывающая функция от ставки процента (при заданном значении амортизации).</w:t>
      </w:r>
    </w:p>
    <w:p w:rsidR="006F6BCF" w:rsidRPr="00632FD4" w:rsidRDefault="006F6BCF" w:rsidP="00632FD4">
      <w:pPr>
        <w:spacing w:line="360" w:lineRule="auto"/>
        <w:ind w:firstLine="709"/>
        <w:jc w:val="both"/>
      </w:pPr>
      <w:r w:rsidRPr="00632FD4">
        <w:t>В основе кейнсианской теории спроса на инвестиции лежит введённое Дж. М. Кейнсом понятие «предельной эффективности капитала». Она называется предельной потому, что речь идёт о капитале, который добавляется к уже имеющемуся.</w:t>
      </w:r>
    </w:p>
    <w:p w:rsidR="006F6BCF" w:rsidRPr="00632FD4" w:rsidRDefault="006F6BCF" w:rsidP="00632FD4">
      <w:pPr>
        <w:spacing w:line="360" w:lineRule="auto"/>
        <w:ind w:firstLine="709"/>
        <w:jc w:val="both"/>
      </w:pPr>
      <w:r w:rsidRPr="00632FD4">
        <w:t xml:space="preserve">Решая вопрос о целесообразности инвестирования, предприниматель сопоставляют ожидаемый поток чистого дохода от инвестиционных проектов с инвестиционными затратами. Сложность состоит в оценке временного аспекта, так как основные затраты осуществляются, как правило, в первые годы, а доходы от них распределяются на последующие годы. Поэтому, вкладывая средства в инвестиционные проекты, предпринимателю необходимо учесть потенциальный процент на вложенные средства и степень риска. </w:t>
      </w:r>
    </w:p>
    <w:p w:rsidR="006F6BCF" w:rsidRPr="00632FD4" w:rsidRDefault="006F6BCF" w:rsidP="00632FD4">
      <w:pPr>
        <w:spacing w:line="360" w:lineRule="auto"/>
        <w:ind w:firstLine="709"/>
        <w:jc w:val="both"/>
      </w:pPr>
      <w:r w:rsidRPr="00632FD4">
        <w:t xml:space="preserve">Предприниматели рассчитывают поток чистого дохода от инвестиционных проектов с помощью дисконтирования. Возможность получения некоторой суммы через </w:t>
      </w:r>
      <w:r w:rsidRPr="00632FD4">
        <w:rPr>
          <w:lang w:val="en-US"/>
        </w:rPr>
        <w:t>t</w:t>
      </w:r>
      <w:r w:rsidRPr="00632FD4">
        <w:t xml:space="preserve"> лет можно определить, разделив эту сумму на (1+</w:t>
      </w:r>
      <w:r w:rsidRPr="00632FD4">
        <w:rPr>
          <w:lang w:val="en-US"/>
        </w:rPr>
        <w:t>R</w:t>
      </w:r>
      <w:r w:rsidRPr="00632FD4">
        <w:t xml:space="preserve">) </w:t>
      </w:r>
      <w:r w:rsidRPr="00632FD4">
        <w:rPr>
          <w:vertAlign w:val="superscript"/>
          <w:lang w:val="en-US"/>
        </w:rPr>
        <w:t>n</w:t>
      </w:r>
      <w:r w:rsidRPr="00632FD4">
        <w:t xml:space="preserve"> , где </w:t>
      </w:r>
      <w:r w:rsidRPr="00632FD4">
        <w:rPr>
          <w:lang w:val="en-US"/>
        </w:rPr>
        <w:t>R</w:t>
      </w:r>
      <w:r w:rsidRPr="00632FD4">
        <w:t xml:space="preserve"> – дисконтная ставка. Инвестиционный проект будет экономически целесообразным, если</w:t>
      </w:r>
    </w:p>
    <w:p w:rsidR="006F6BCF" w:rsidRPr="00632FD4" w:rsidRDefault="006F6BCF" w:rsidP="00632FD4">
      <w:pPr>
        <w:spacing w:line="360" w:lineRule="auto"/>
        <w:ind w:firstLine="709"/>
        <w:jc w:val="both"/>
      </w:pPr>
      <w:r w:rsidRPr="00632FD4">
        <w:rPr>
          <w:lang w:val="en-US"/>
        </w:rPr>
        <w:t>K</w:t>
      </w:r>
      <w:r w:rsidRPr="00632FD4">
        <w:rPr>
          <w:vertAlign w:val="subscript"/>
        </w:rPr>
        <w:t>0</w:t>
      </w:r>
      <w:r w:rsidRPr="00632FD4">
        <w:t>= (П</w:t>
      </w:r>
      <w:r w:rsidRPr="00632FD4">
        <w:rPr>
          <w:vertAlign w:val="subscript"/>
        </w:rPr>
        <w:t>1</w:t>
      </w:r>
      <w:r w:rsidRPr="00632FD4">
        <w:t>/1+</w:t>
      </w:r>
      <w:r w:rsidRPr="00632FD4">
        <w:rPr>
          <w:lang w:val="en-US"/>
        </w:rPr>
        <w:t>R</w:t>
      </w:r>
      <w:r w:rsidRPr="00632FD4">
        <w:t>) + (П</w:t>
      </w:r>
      <w:r w:rsidRPr="00632FD4">
        <w:rPr>
          <w:vertAlign w:val="subscript"/>
        </w:rPr>
        <w:t>2</w:t>
      </w:r>
      <w:r w:rsidRPr="00632FD4">
        <w:t>/ (1+</w:t>
      </w:r>
      <w:r w:rsidRPr="00632FD4">
        <w:rPr>
          <w:lang w:val="en-US"/>
        </w:rPr>
        <w:t>R</w:t>
      </w:r>
      <w:r w:rsidRPr="00632FD4">
        <w:t>)</w:t>
      </w:r>
      <w:r w:rsidRPr="00632FD4">
        <w:rPr>
          <w:vertAlign w:val="superscript"/>
        </w:rPr>
        <w:t>2</w:t>
      </w:r>
      <w:r w:rsidRPr="00632FD4">
        <w:t>) +(П</w:t>
      </w:r>
      <w:r w:rsidRPr="00632FD4">
        <w:rPr>
          <w:vertAlign w:val="subscript"/>
          <w:lang w:val="en-US"/>
        </w:rPr>
        <w:t>n</w:t>
      </w:r>
      <w:r w:rsidRPr="00632FD4">
        <w:t>/(1+</w:t>
      </w:r>
      <w:r w:rsidRPr="00632FD4">
        <w:rPr>
          <w:lang w:val="en-US"/>
        </w:rPr>
        <w:t>R</w:t>
      </w:r>
      <w:r w:rsidRPr="00632FD4">
        <w:t>)</w:t>
      </w:r>
      <w:r w:rsidRPr="00632FD4">
        <w:rPr>
          <w:vertAlign w:val="superscript"/>
          <w:lang w:val="en-US"/>
        </w:rPr>
        <w:t>n</w:t>
      </w:r>
      <w:r w:rsidRPr="00632FD4">
        <w:t xml:space="preserve">) </w:t>
      </w:r>
    </w:p>
    <w:p w:rsidR="006F6BCF" w:rsidRPr="00632FD4" w:rsidRDefault="006F6BCF" w:rsidP="00632FD4">
      <w:pPr>
        <w:spacing w:line="360" w:lineRule="auto"/>
        <w:ind w:firstLine="709"/>
        <w:jc w:val="both"/>
      </w:pPr>
      <w:r w:rsidRPr="00632FD4">
        <w:t>где К – требуемые</w:t>
      </w:r>
      <w:r w:rsidR="00632FD4">
        <w:t xml:space="preserve"> </w:t>
      </w:r>
      <w:r w:rsidRPr="00632FD4">
        <w:t>вложения в инвестиционный проект; П</w:t>
      </w:r>
      <w:r w:rsidRPr="00632FD4">
        <w:rPr>
          <w:vertAlign w:val="subscript"/>
        </w:rPr>
        <w:t>1,</w:t>
      </w:r>
      <w:r w:rsidRPr="00632FD4">
        <w:t xml:space="preserve"> П</w:t>
      </w:r>
      <w:r w:rsidRPr="00632FD4">
        <w:rPr>
          <w:vertAlign w:val="subscript"/>
        </w:rPr>
        <w:t>2</w:t>
      </w:r>
      <w:r w:rsidRPr="00632FD4">
        <w:t>, …, П</w:t>
      </w:r>
      <w:r w:rsidRPr="00632FD4">
        <w:rPr>
          <w:vertAlign w:val="subscript"/>
          <w:lang w:val="en-US"/>
        </w:rPr>
        <w:t>n</w:t>
      </w:r>
      <w:r w:rsidRPr="00632FD4">
        <w:t xml:space="preserve"> – потоки чистых доходов от проекта в момент времени 1, 2, …, </w:t>
      </w:r>
      <w:r w:rsidRPr="00632FD4">
        <w:rPr>
          <w:lang w:val="en-US"/>
        </w:rPr>
        <w:t>n</w:t>
      </w:r>
      <w:r w:rsidRPr="00632FD4">
        <w:t xml:space="preserve">; </w:t>
      </w:r>
      <w:r w:rsidRPr="00632FD4">
        <w:rPr>
          <w:lang w:val="en-US"/>
        </w:rPr>
        <w:t>R</w:t>
      </w:r>
      <w:r w:rsidRPr="00632FD4">
        <w:t xml:space="preserve"> – норма дисконта.</w:t>
      </w:r>
    </w:p>
    <w:p w:rsidR="006F6BCF" w:rsidRPr="00632FD4" w:rsidRDefault="006F6BCF" w:rsidP="00632FD4">
      <w:pPr>
        <w:spacing w:line="360" w:lineRule="auto"/>
        <w:ind w:firstLine="709"/>
        <w:jc w:val="both"/>
      </w:pPr>
      <w:r w:rsidRPr="00632FD4">
        <w:t xml:space="preserve">То значение нормы дисконта, которое превращает это неравенство в равенство, называется эффективностью капитала </w:t>
      </w:r>
      <w:r w:rsidRPr="00632FD4">
        <w:rPr>
          <w:lang w:val="en-US"/>
        </w:rPr>
        <w:t>R</w:t>
      </w:r>
      <w:r w:rsidRPr="00632FD4">
        <w:t xml:space="preserve">*. Инвестиционный спрос связан с отбором инвестиционных проектов по критерию доходности. Инвесторы, выбирая между инвестиционными проектами, остановятся на тех проектах, у которых </w:t>
      </w:r>
      <w:r w:rsidRPr="00632FD4">
        <w:rPr>
          <w:lang w:val="en-US"/>
        </w:rPr>
        <w:t>R</w:t>
      </w:r>
      <w:r w:rsidRPr="00632FD4">
        <w:t>* самая высокая.</w:t>
      </w:r>
    </w:p>
    <w:p w:rsidR="006F6BCF" w:rsidRPr="00632FD4" w:rsidRDefault="006F6BCF" w:rsidP="00632FD4">
      <w:pPr>
        <w:spacing w:line="360" w:lineRule="auto"/>
        <w:ind w:firstLine="709"/>
        <w:jc w:val="both"/>
      </w:pPr>
      <w:r w:rsidRPr="00632FD4">
        <w:rPr>
          <w:lang w:val="en-US"/>
        </w:rPr>
        <w:t>R</w:t>
      </w:r>
      <w:r w:rsidRPr="00632FD4">
        <w:t>* падает с увеличением роста объёма инвестиций, поскольку по мере роста инвестиций падает их ожидаемая доходность. Это происходит потому, что сначала инвестируются наиболее перспективные и прибыльные проекты, а дальнейшее инвестирование является менее производительным. Этот процесс изображён на рисунке 3</w:t>
      </w:r>
    </w:p>
    <w:p w:rsidR="006F6BCF" w:rsidRPr="00632FD4" w:rsidRDefault="006F6BCF" w:rsidP="00632FD4">
      <w:pPr>
        <w:spacing w:line="360" w:lineRule="auto"/>
        <w:ind w:firstLine="709"/>
        <w:jc w:val="both"/>
      </w:pPr>
    </w:p>
    <w:p w:rsidR="006F6BCF" w:rsidRPr="00632FD4" w:rsidRDefault="00FE1BE1" w:rsidP="00632FD4">
      <w:pPr>
        <w:spacing w:line="360" w:lineRule="auto"/>
        <w:ind w:firstLine="709"/>
        <w:jc w:val="both"/>
      </w:pP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6" type="#_x0000_t19" style="position:absolute;left:0;text-align:left;margin-left:109.35pt;margin-top:-63.75pt;width:143.4pt;height:252.6pt;rotation:10940268fd;z-index:251633664" coordsize="21342,21078" adj="-5071001,-580425,,21078" path="wr-21600,-522,21600,42678,4720,,21342,17752nfewr-21600,-522,21600,42678,4720,,21342,17752l,21078nsxe" strokeweight="1.25pt">
            <v:path o:connectlocs="4720,0;21342,17752;0,21078"/>
          </v:shape>
        </w:pict>
      </w:r>
      <w:r>
        <w:rPr>
          <w:noProof/>
        </w:rPr>
        <w:pict>
          <v:line id="_x0000_s1027" style="position:absolute;left:0;text-align:left;flip:y;z-index:251631616" from="1in,3.5pt" to="1in,183.5pt">
            <v:stroke endarrow="block"/>
          </v:line>
        </w:pict>
      </w:r>
      <w:r w:rsidR="006F6BCF" w:rsidRPr="00632FD4">
        <w:rPr>
          <w:lang w:val="en-US"/>
        </w:rPr>
        <w:t>R</w:t>
      </w:r>
      <w:r w:rsidR="006F6BCF" w:rsidRPr="00632FD4">
        <w:t>*</w:t>
      </w:r>
    </w:p>
    <w:p w:rsidR="006F6BCF" w:rsidRPr="00632FD4" w:rsidRDefault="006F6BCF" w:rsidP="00632FD4">
      <w:pPr>
        <w:spacing w:line="360" w:lineRule="auto"/>
        <w:ind w:firstLine="709"/>
        <w:jc w:val="both"/>
      </w:pPr>
    </w:p>
    <w:p w:rsidR="006F6BCF" w:rsidRPr="00632FD4" w:rsidRDefault="00FE1BE1" w:rsidP="00632FD4">
      <w:pPr>
        <w:spacing w:line="360" w:lineRule="auto"/>
        <w:ind w:firstLine="709"/>
        <w:jc w:val="both"/>
        <w:rPr>
          <w:vertAlign w:val="subscript"/>
        </w:rPr>
      </w:pPr>
      <w:r>
        <w:rPr>
          <w:noProof/>
        </w:rPr>
        <w:pict>
          <v:line id="_x0000_s1028" style="position:absolute;left:0;text-align:left;z-index:251635712" from="117pt,9.05pt" to="117pt,135.05pt">
            <v:stroke dashstyle="dash"/>
          </v:line>
        </w:pict>
      </w:r>
      <w:r>
        <w:rPr>
          <w:noProof/>
        </w:rPr>
        <w:pict>
          <v:line id="_x0000_s1029" style="position:absolute;left:0;text-align:left;z-index:251634688" from="1in,9.05pt" to="117pt,9.05pt">
            <v:stroke dashstyle="dash"/>
          </v:line>
        </w:pict>
      </w:r>
      <w:r w:rsidR="006F6BCF" w:rsidRPr="00632FD4">
        <w:rPr>
          <w:lang w:val="en-US"/>
        </w:rPr>
        <w:t>i</w:t>
      </w:r>
      <w:r w:rsidR="006F6BCF" w:rsidRPr="00632FD4">
        <w:rPr>
          <w:vertAlign w:val="subscript"/>
        </w:rPr>
        <w:t>3</w:t>
      </w:r>
    </w:p>
    <w:p w:rsidR="006F6BCF" w:rsidRPr="00632FD4" w:rsidRDefault="006F6BCF" w:rsidP="00632FD4">
      <w:pPr>
        <w:spacing w:line="360" w:lineRule="auto"/>
        <w:ind w:firstLine="709"/>
        <w:jc w:val="both"/>
      </w:pPr>
    </w:p>
    <w:p w:rsidR="006F6BCF" w:rsidRPr="00632FD4" w:rsidRDefault="00FE1BE1" w:rsidP="00632FD4">
      <w:pPr>
        <w:spacing w:line="360" w:lineRule="auto"/>
        <w:ind w:firstLine="709"/>
        <w:jc w:val="both"/>
        <w:rPr>
          <w:vertAlign w:val="subscript"/>
        </w:rPr>
      </w:pPr>
      <w:r>
        <w:rPr>
          <w:noProof/>
        </w:rPr>
        <w:pict>
          <v:line id="_x0000_s1030" style="position:absolute;left:0;text-align:left;z-index:251637760" from="2in,5.9pt" to="2in,86.9pt">
            <v:stroke dashstyle="dash"/>
          </v:line>
        </w:pict>
      </w:r>
      <w:r>
        <w:rPr>
          <w:noProof/>
        </w:rPr>
        <w:pict>
          <v:line id="_x0000_s1031" style="position:absolute;left:0;text-align:left;z-index:251636736" from="1in,5.9pt" to="2in,5.9pt">
            <v:stroke dashstyle="dash"/>
          </v:line>
        </w:pict>
      </w:r>
      <w:r w:rsidR="006F6BCF" w:rsidRPr="00632FD4">
        <w:rPr>
          <w:lang w:val="en-US"/>
        </w:rPr>
        <w:t>i</w:t>
      </w:r>
      <w:r w:rsidR="006F6BCF" w:rsidRPr="00632FD4">
        <w:rPr>
          <w:vertAlign w:val="subscript"/>
        </w:rPr>
        <w:t>2</w:t>
      </w:r>
    </w:p>
    <w:p w:rsidR="006F6BCF" w:rsidRPr="00632FD4" w:rsidRDefault="006F6BCF" w:rsidP="00632FD4">
      <w:pPr>
        <w:spacing w:line="360" w:lineRule="auto"/>
        <w:ind w:firstLine="709"/>
        <w:jc w:val="both"/>
      </w:pPr>
    </w:p>
    <w:p w:rsidR="006F6BCF" w:rsidRPr="00632FD4" w:rsidRDefault="00FE1BE1" w:rsidP="00632FD4">
      <w:pPr>
        <w:tabs>
          <w:tab w:val="left" w:pos="4380"/>
        </w:tabs>
        <w:spacing w:line="360" w:lineRule="auto"/>
        <w:ind w:firstLine="709"/>
        <w:jc w:val="both"/>
      </w:pPr>
      <w:r>
        <w:rPr>
          <w:noProof/>
        </w:rPr>
        <w:pict>
          <v:line id="_x0000_s1032" style="position:absolute;left:0;text-align:left;z-index:251639808" from="189pt,2.6pt" to="189pt,38.6pt">
            <v:stroke dashstyle="dash"/>
          </v:line>
        </w:pict>
      </w:r>
      <w:r>
        <w:rPr>
          <w:noProof/>
        </w:rPr>
        <w:pict>
          <v:line id="_x0000_s1033" style="position:absolute;left:0;text-align:left;z-index:251638784" from="1in,2.6pt" to="189pt,2.6pt">
            <v:stroke dashstyle="dash"/>
          </v:line>
        </w:pict>
      </w:r>
      <w:r w:rsidR="006F6BCF" w:rsidRPr="00632FD4">
        <w:rPr>
          <w:lang w:val="en-US"/>
        </w:rPr>
        <w:t>i</w:t>
      </w:r>
      <w:r w:rsidR="006F6BCF" w:rsidRPr="00632FD4">
        <w:rPr>
          <w:vertAlign w:val="subscript"/>
        </w:rPr>
        <w:t>1</w:t>
      </w:r>
      <w:r w:rsidR="006F6BCF" w:rsidRPr="00632FD4">
        <w:rPr>
          <w:vertAlign w:val="subscript"/>
        </w:rPr>
        <w:tab/>
      </w:r>
      <w:r w:rsidR="006F6BCF" w:rsidRPr="00632FD4">
        <w:rPr>
          <w:lang w:val="en-US"/>
        </w:rPr>
        <w:t>I</w:t>
      </w:r>
      <w:r w:rsidR="006F6BCF" w:rsidRPr="00632FD4">
        <w:t>(</w:t>
      </w:r>
      <w:r w:rsidR="006F6BCF" w:rsidRPr="00632FD4">
        <w:rPr>
          <w:lang w:val="en-US"/>
        </w:rPr>
        <w:t>R</w:t>
      </w:r>
      <w:r w:rsidR="006F6BCF" w:rsidRPr="00632FD4">
        <w:t>*)</w:t>
      </w:r>
    </w:p>
    <w:p w:rsidR="006F6BCF" w:rsidRPr="00632FD4" w:rsidRDefault="00FE1BE1" w:rsidP="00632FD4">
      <w:pPr>
        <w:tabs>
          <w:tab w:val="left" w:pos="3030"/>
          <w:tab w:val="left" w:pos="6795"/>
        </w:tabs>
        <w:spacing w:line="360" w:lineRule="auto"/>
        <w:ind w:firstLine="709"/>
        <w:jc w:val="both"/>
        <w:rPr>
          <w:lang w:val="en-US"/>
        </w:rPr>
      </w:pPr>
      <w:r>
        <w:rPr>
          <w:noProof/>
        </w:rPr>
        <w:pict>
          <v:line id="_x0000_s1034" style="position:absolute;left:0;text-align:left;z-index:251632640" from="1in,14.45pt" to="333pt,14.45pt">
            <v:stroke endarrow="block"/>
          </v:line>
        </w:pict>
      </w:r>
      <w:r w:rsidR="006F6BCF" w:rsidRPr="00632FD4">
        <w:rPr>
          <w:lang w:val="en-US"/>
        </w:rPr>
        <w:tab/>
      </w:r>
      <w:r w:rsidR="006F6BCF" w:rsidRPr="00632FD4">
        <w:rPr>
          <w:lang w:val="en-US"/>
        </w:rPr>
        <w:tab/>
        <w:t>i</w:t>
      </w:r>
    </w:p>
    <w:p w:rsidR="006F6BCF" w:rsidRPr="00632FD4" w:rsidRDefault="00632FD4" w:rsidP="00632FD4">
      <w:pPr>
        <w:spacing w:line="360" w:lineRule="auto"/>
        <w:ind w:firstLine="709"/>
        <w:jc w:val="both"/>
        <w:rPr>
          <w:szCs w:val="24"/>
          <w:lang w:val="en-US"/>
        </w:rPr>
      </w:pPr>
      <w:r>
        <w:rPr>
          <w:szCs w:val="24"/>
          <w:lang w:val="en-US"/>
        </w:rPr>
        <w:t xml:space="preserve"> </w:t>
      </w:r>
      <w:r w:rsidR="006F6BCF" w:rsidRPr="00632FD4">
        <w:rPr>
          <w:szCs w:val="24"/>
          <w:lang w:val="en-US"/>
        </w:rPr>
        <w:t>X</w:t>
      </w:r>
      <w:r>
        <w:rPr>
          <w:szCs w:val="24"/>
          <w:lang w:val="en-US"/>
        </w:rPr>
        <w:t xml:space="preserve"> </w:t>
      </w:r>
      <w:r w:rsidR="006F6BCF" w:rsidRPr="00632FD4">
        <w:rPr>
          <w:szCs w:val="24"/>
          <w:lang w:val="en-US"/>
        </w:rPr>
        <w:t>Y</w:t>
      </w:r>
      <w:r>
        <w:rPr>
          <w:szCs w:val="24"/>
          <w:lang w:val="en-US"/>
        </w:rPr>
        <w:t xml:space="preserve"> </w:t>
      </w:r>
      <w:r w:rsidR="006F6BCF" w:rsidRPr="00632FD4">
        <w:rPr>
          <w:szCs w:val="24"/>
          <w:lang w:val="en-US"/>
        </w:rPr>
        <w:t>Z</w:t>
      </w:r>
      <w:r>
        <w:rPr>
          <w:szCs w:val="24"/>
          <w:lang w:val="en-US"/>
        </w:rPr>
        <w:t xml:space="preserve"> </w:t>
      </w:r>
      <w:r w:rsidR="006F6BCF" w:rsidRPr="00632FD4">
        <w:t>Рисунок</w:t>
      </w:r>
      <w:r w:rsidR="006F6BCF" w:rsidRPr="00632FD4">
        <w:rPr>
          <w:lang w:val="en-US"/>
        </w:rPr>
        <w:t xml:space="preserve"> 3.</w:t>
      </w:r>
      <w:r>
        <w:rPr>
          <w:szCs w:val="24"/>
          <w:lang w:val="en-US"/>
        </w:rPr>
        <w:t xml:space="preserve"> </w:t>
      </w:r>
    </w:p>
    <w:p w:rsidR="00632FD4" w:rsidRDefault="00632FD4" w:rsidP="00632FD4">
      <w:pPr>
        <w:spacing w:line="360" w:lineRule="auto"/>
        <w:ind w:firstLine="709"/>
        <w:jc w:val="both"/>
      </w:pPr>
    </w:p>
    <w:p w:rsidR="006F6BCF" w:rsidRPr="00632FD4" w:rsidRDefault="006F6BCF" w:rsidP="00632FD4">
      <w:pPr>
        <w:spacing w:line="360" w:lineRule="auto"/>
        <w:ind w:firstLine="709"/>
        <w:jc w:val="both"/>
      </w:pPr>
      <w:r w:rsidRPr="00632FD4">
        <w:t xml:space="preserve">Предприниматель учитывает не только доходность капиталовложений, но и степень риска каждого из них. Инвестиционные расходы следует увеличивать только в том случае, если норма прибыли больше процента от сбережений. Ставка процента – явление не только денежное, но и психологическое, это важнейший фактор, воздействующий на побуждения инвесторов; она представляет собой вознаграждение за отказ от хранения богатства в денежной форме. Поскольку самым надежным вариантом капиталовложений является покупка государственных облигаций, ставка процента по ним рассматривается в качестве нижнего придела </w:t>
      </w:r>
      <w:r w:rsidRPr="00632FD4">
        <w:rPr>
          <w:lang w:val="en-US"/>
        </w:rPr>
        <w:t>R</w:t>
      </w:r>
      <w:r w:rsidRPr="00632FD4">
        <w:t>*.</w:t>
      </w:r>
    </w:p>
    <w:p w:rsidR="006F6BCF" w:rsidRPr="00632FD4" w:rsidRDefault="006F6BCF" w:rsidP="00632FD4">
      <w:pPr>
        <w:spacing w:line="360" w:lineRule="auto"/>
        <w:ind w:firstLine="709"/>
        <w:jc w:val="both"/>
      </w:pPr>
      <w:r w:rsidRPr="00632FD4">
        <w:t>Инвестиции будут существовать в том случае, если</w:t>
      </w:r>
      <w:r w:rsidR="00632FD4">
        <w:t xml:space="preserve"> </w:t>
      </w:r>
      <w:r w:rsidRPr="00632FD4">
        <w:rPr>
          <w:lang w:val="en-US"/>
        </w:rPr>
        <w:t>R</w:t>
      </w:r>
      <w:r w:rsidRPr="00632FD4">
        <w:t xml:space="preserve">*&gt; </w:t>
      </w:r>
      <w:r w:rsidRPr="00632FD4">
        <w:rPr>
          <w:lang w:val="en-US"/>
        </w:rPr>
        <w:t>i</w:t>
      </w:r>
      <w:r w:rsidRPr="00632FD4">
        <w:t>.</w:t>
      </w:r>
    </w:p>
    <w:p w:rsidR="006F6BCF" w:rsidRPr="00632FD4" w:rsidRDefault="006F6BCF" w:rsidP="00632FD4">
      <w:pPr>
        <w:spacing w:line="360" w:lineRule="auto"/>
        <w:ind w:firstLine="709"/>
        <w:jc w:val="both"/>
      </w:pPr>
      <w:r w:rsidRPr="00632FD4">
        <w:t xml:space="preserve">Из рисунка 3 видно, что при ставке процента </w:t>
      </w:r>
      <w:r w:rsidRPr="00632FD4">
        <w:rPr>
          <w:lang w:val="en-US"/>
        </w:rPr>
        <w:t>i</w:t>
      </w:r>
      <w:r w:rsidRPr="00632FD4">
        <w:rPr>
          <w:vertAlign w:val="subscript"/>
        </w:rPr>
        <w:t>3</w:t>
      </w:r>
      <w:r w:rsidR="00632FD4">
        <w:rPr>
          <w:vertAlign w:val="subscript"/>
        </w:rPr>
        <w:t xml:space="preserve"> </w:t>
      </w:r>
      <w:r w:rsidRPr="00632FD4">
        <w:t xml:space="preserve">целесообразны вложения в объёме ОХ, при ставке процента </w:t>
      </w:r>
      <w:r w:rsidRPr="00632FD4">
        <w:rPr>
          <w:lang w:val="en-US"/>
        </w:rPr>
        <w:t>i</w:t>
      </w:r>
      <w:r w:rsidRPr="00632FD4">
        <w:rPr>
          <w:vertAlign w:val="subscript"/>
        </w:rPr>
        <w:t>2</w:t>
      </w:r>
      <w:r w:rsidRPr="00632FD4">
        <w:t xml:space="preserve"> – </w:t>
      </w:r>
      <w:r w:rsidRPr="00632FD4">
        <w:rPr>
          <w:lang w:val="en-US"/>
        </w:rPr>
        <w:t>OY</w:t>
      </w:r>
      <w:r w:rsidRPr="00632FD4">
        <w:t xml:space="preserve">,а при ставке процента </w:t>
      </w:r>
      <w:r w:rsidRPr="00632FD4">
        <w:rPr>
          <w:lang w:val="en-US"/>
        </w:rPr>
        <w:t>i</w:t>
      </w:r>
      <w:r w:rsidRPr="00632FD4">
        <w:rPr>
          <w:vertAlign w:val="subscript"/>
        </w:rPr>
        <w:t>1</w:t>
      </w:r>
      <w:r w:rsidRPr="00632FD4">
        <w:t xml:space="preserve"> инвестиционные расходы увеличатся до </w:t>
      </w:r>
      <w:r w:rsidRPr="00632FD4">
        <w:rPr>
          <w:lang w:val="en-US"/>
        </w:rPr>
        <w:t>OZ</w:t>
      </w:r>
      <w:r w:rsidRPr="00632FD4">
        <w:t>.</w:t>
      </w:r>
    </w:p>
    <w:p w:rsidR="006F6BCF" w:rsidRPr="00632FD4" w:rsidRDefault="006F6BCF" w:rsidP="00632FD4">
      <w:pPr>
        <w:spacing w:line="360" w:lineRule="auto"/>
        <w:ind w:firstLine="709"/>
        <w:jc w:val="both"/>
      </w:pPr>
      <w:r w:rsidRPr="00632FD4">
        <w:t>Объём инвестиционного спроса будет тем выше, чем меньше текущая ставка процента. Следовательно, инвестиционный спрос можно представить как убывающую функцию от ставки процента:</w:t>
      </w:r>
    </w:p>
    <w:p w:rsidR="006F6BCF" w:rsidRPr="00632FD4" w:rsidRDefault="006F6BCF" w:rsidP="00632FD4">
      <w:pPr>
        <w:spacing w:line="360" w:lineRule="auto"/>
        <w:ind w:firstLine="709"/>
        <w:jc w:val="both"/>
      </w:pPr>
      <w:r w:rsidRPr="00632FD4">
        <w:rPr>
          <w:lang w:val="en-US"/>
        </w:rPr>
        <w:t>I</w:t>
      </w:r>
      <w:r w:rsidRPr="00632FD4">
        <w:rPr>
          <w:vertAlign w:val="superscript"/>
          <w:lang w:val="en-US"/>
        </w:rPr>
        <w:t>α</w:t>
      </w:r>
      <w:r w:rsidR="00632FD4">
        <w:rPr>
          <w:vertAlign w:val="superscript"/>
        </w:rPr>
        <w:t xml:space="preserve"> </w:t>
      </w:r>
      <w:r w:rsidRPr="00632FD4">
        <w:t xml:space="preserve">= </w:t>
      </w:r>
      <w:r w:rsidRPr="00632FD4">
        <w:rPr>
          <w:lang w:val="en-US"/>
        </w:rPr>
        <w:t>I</w:t>
      </w:r>
      <w:r w:rsidRPr="00632FD4">
        <w:rPr>
          <w:vertAlign w:val="subscript"/>
          <w:lang w:val="en-US"/>
        </w:rPr>
        <w:t>i</w:t>
      </w:r>
      <w:r w:rsidRPr="00632FD4">
        <w:rPr>
          <w:vertAlign w:val="subscript"/>
        </w:rPr>
        <w:t xml:space="preserve"> </w:t>
      </w:r>
      <w:r w:rsidRPr="00632FD4">
        <w:t>(</w:t>
      </w:r>
      <w:r w:rsidRPr="00632FD4">
        <w:rPr>
          <w:lang w:val="en-US"/>
        </w:rPr>
        <w:t>R</w:t>
      </w:r>
      <w:r w:rsidRPr="00632FD4">
        <w:t xml:space="preserve">* - </w:t>
      </w:r>
      <w:r w:rsidRPr="00632FD4">
        <w:rPr>
          <w:lang w:val="en-US"/>
        </w:rPr>
        <w:t>i</w:t>
      </w:r>
      <w:r w:rsidRPr="00632FD4">
        <w:t>),</w:t>
      </w:r>
    </w:p>
    <w:p w:rsidR="006F6BCF" w:rsidRPr="00632FD4" w:rsidRDefault="006F6BCF" w:rsidP="00632FD4">
      <w:pPr>
        <w:spacing w:line="360" w:lineRule="auto"/>
        <w:ind w:firstLine="709"/>
        <w:jc w:val="both"/>
      </w:pPr>
      <w:r w:rsidRPr="00632FD4">
        <w:t xml:space="preserve">где </w:t>
      </w:r>
      <w:r w:rsidRPr="00632FD4">
        <w:rPr>
          <w:lang w:val="en-US"/>
        </w:rPr>
        <w:t>I</w:t>
      </w:r>
      <w:r w:rsidRPr="00632FD4">
        <w:rPr>
          <w:vertAlign w:val="subscript"/>
          <w:lang w:val="en-US"/>
        </w:rPr>
        <w:t>i</w:t>
      </w:r>
      <w:r w:rsidRPr="00632FD4">
        <w:t xml:space="preserve"> – предельная склонность к инвестированию.</w:t>
      </w:r>
    </w:p>
    <w:p w:rsidR="006F6BCF" w:rsidRPr="00632FD4" w:rsidRDefault="006F6BCF" w:rsidP="00632FD4">
      <w:pPr>
        <w:spacing w:line="360" w:lineRule="auto"/>
        <w:ind w:firstLine="709"/>
        <w:jc w:val="both"/>
      </w:pPr>
      <w:r w:rsidRPr="00632FD4">
        <w:t>Предельная склонность к инвестированию</w:t>
      </w:r>
      <w:r w:rsidR="00632FD4">
        <w:t xml:space="preserve"> </w:t>
      </w:r>
      <w:r w:rsidRPr="00632FD4">
        <w:rPr>
          <w:lang w:val="en-US"/>
        </w:rPr>
        <w:t>I</w:t>
      </w:r>
      <w:r w:rsidRPr="00632FD4">
        <w:rPr>
          <w:vertAlign w:val="subscript"/>
          <w:lang w:val="en-US"/>
        </w:rPr>
        <w:t>i</w:t>
      </w:r>
      <w:r w:rsidRPr="00632FD4">
        <w:t xml:space="preserve"> показывает, на сколько единиц увеличатся инвестиции в случае снижения ставки процента на один пункт. Если </w:t>
      </w:r>
      <w:r w:rsidRPr="00632FD4">
        <w:rPr>
          <w:lang w:val="en-US"/>
        </w:rPr>
        <w:t>i</w:t>
      </w:r>
      <w:r w:rsidRPr="00632FD4">
        <w:t>↓, то увеличится предельная склонность к инвестированию.</w:t>
      </w:r>
    </w:p>
    <w:p w:rsidR="006F6BCF" w:rsidRPr="00632FD4" w:rsidRDefault="006F6BCF" w:rsidP="00632FD4">
      <w:pPr>
        <w:spacing w:line="360" w:lineRule="auto"/>
        <w:ind w:firstLine="709"/>
        <w:jc w:val="both"/>
      </w:pPr>
      <w:r w:rsidRPr="00632FD4">
        <w:t>Среди зарубежных экономистов нет единства во взгляде по поводу чувствительности инвестиций по отношению к изменениям процентной ставки. Кейнс</w:t>
      </w:r>
      <w:r w:rsidR="00632FD4">
        <w:t xml:space="preserve"> </w:t>
      </w:r>
      <w:r w:rsidRPr="00632FD4">
        <w:t>и его последователи считают, что объём инвестиций, зависит</w:t>
      </w:r>
      <w:r w:rsidR="00632FD4">
        <w:t xml:space="preserve"> </w:t>
      </w:r>
      <w:r w:rsidRPr="00632FD4">
        <w:t>в большей степени от</w:t>
      </w:r>
      <w:r w:rsidR="00632FD4">
        <w:t xml:space="preserve"> </w:t>
      </w:r>
      <w:r w:rsidRPr="00632FD4">
        <w:rPr>
          <w:lang w:val="en-US"/>
        </w:rPr>
        <w:t>R</w:t>
      </w:r>
      <w:r w:rsidRPr="00632FD4">
        <w:t>*, чем от ставки процента.</w:t>
      </w:r>
    </w:p>
    <w:p w:rsidR="006F6BCF" w:rsidRPr="00632FD4" w:rsidRDefault="006F6BCF" w:rsidP="00632FD4">
      <w:pPr>
        <w:spacing w:line="360" w:lineRule="auto"/>
        <w:ind w:firstLine="709"/>
        <w:jc w:val="both"/>
      </w:pPr>
      <w:r w:rsidRPr="00632FD4">
        <w:t xml:space="preserve">Предельная эффективность капитала – это категория экономического прогнозирования </w:t>
      </w:r>
      <w:r w:rsidRPr="00632FD4">
        <w:rPr>
          <w:lang w:val="en-US"/>
        </w:rPr>
        <w:t>exante</w:t>
      </w:r>
      <w:r w:rsidRPr="00632FD4">
        <w:t xml:space="preserve">, поскольку за основу расчёта берётся не фактическая, а ожидаемая доходность инвестиционных проектов, через </w:t>
      </w:r>
      <w:r w:rsidRPr="00632FD4">
        <w:rPr>
          <w:lang w:val="en-US"/>
        </w:rPr>
        <w:t>R</w:t>
      </w:r>
      <w:r w:rsidRPr="00632FD4">
        <w:t xml:space="preserve">*. «Предполагаемое будущее влияет на настоящее»; это не оценочный показатель, не конкретная ставка процента – это внутренняя норма доходности. </w:t>
      </w:r>
    </w:p>
    <w:p w:rsidR="006F6BCF" w:rsidRPr="00632FD4" w:rsidRDefault="006F6BCF" w:rsidP="00632FD4">
      <w:pPr>
        <w:tabs>
          <w:tab w:val="num" w:pos="1448"/>
        </w:tabs>
        <w:spacing w:line="360" w:lineRule="auto"/>
        <w:ind w:firstLine="709"/>
        <w:jc w:val="both"/>
      </w:pPr>
      <w:r w:rsidRPr="00632FD4">
        <w:t xml:space="preserve">Неоклассическая функция инвестиций более объективная по сравнению с кейнсианской, так как она определяется технологией производства, в отличие от кейнсианской, которая зависит от </w:t>
      </w:r>
      <w:r w:rsidRPr="00632FD4">
        <w:rPr>
          <w:lang w:val="en-US"/>
        </w:rPr>
        <w:t>R</w:t>
      </w:r>
      <w:r w:rsidRPr="00632FD4">
        <w:t>*, соотношения оптимизма и пессимизма инвесторов. Кейнсианская функция инвестиций имеет меньшую эластичность по ставке процента, чем неоклассическая.</w:t>
      </w:r>
    </w:p>
    <w:p w:rsidR="006F6BCF" w:rsidRPr="00632FD4" w:rsidRDefault="006F6BCF" w:rsidP="00632FD4">
      <w:pPr>
        <w:shd w:val="clear" w:color="auto" w:fill="FFFFFF"/>
        <w:spacing w:line="360" w:lineRule="auto"/>
        <w:ind w:firstLine="709"/>
        <w:jc w:val="both"/>
      </w:pPr>
      <w:r w:rsidRPr="00632FD4">
        <w:t>Кейнс утверждал, что сдвиги в инвестиционном спросе (или в каких-либо других компонентах совокупного спроса) представляют собой гораздо более серьезную угрозу для макроэко</w:t>
      </w:r>
      <w:r w:rsidRPr="00632FD4">
        <w:softHyphen/>
        <w:t>номического равновесия, чем можно было предположить. Это макроэко</w:t>
      </w:r>
      <w:r w:rsidRPr="00632FD4">
        <w:softHyphen/>
        <w:t xml:space="preserve">номическое явление получило название </w:t>
      </w:r>
      <w:r w:rsidRPr="00632FD4">
        <w:rPr>
          <w:iCs/>
        </w:rPr>
        <w:t>мультипликативного (множительного) эффекта.</w:t>
      </w:r>
    </w:p>
    <w:p w:rsidR="006F6BCF" w:rsidRPr="00632FD4" w:rsidRDefault="006F6BCF" w:rsidP="00632FD4">
      <w:pPr>
        <w:spacing w:line="360" w:lineRule="auto"/>
        <w:ind w:firstLine="709"/>
        <w:jc w:val="both"/>
      </w:pPr>
      <w:r w:rsidRPr="00632FD4">
        <w:t>Влияние инвестиций на совокупный спрос (национальный доход) отражается в теории мультипликатора и акселератора.</w:t>
      </w:r>
    </w:p>
    <w:p w:rsidR="006F6BCF" w:rsidRPr="00632FD4" w:rsidRDefault="006F6BCF" w:rsidP="00632FD4">
      <w:pPr>
        <w:spacing w:line="360" w:lineRule="auto"/>
        <w:ind w:firstLine="709"/>
        <w:jc w:val="both"/>
      </w:pPr>
      <w:r w:rsidRPr="00632FD4">
        <w:t>Мультипликатор показывает роль инвестиций в росте объёма национального дохода и занятости. Действие мультипликатора можно записать в виде цепочки:</w:t>
      </w:r>
    </w:p>
    <w:p w:rsidR="006F6BCF" w:rsidRPr="00632FD4" w:rsidRDefault="006F6BCF" w:rsidP="00632FD4">
      <w:pPr>
        <w:spacing w:line="360" w:lineRule="auto"/>
        <w:ind w:firstLine="709"/>
        <w:jc w:val="both"/>
        <w:rPr>
          <w:szCs w:val="32"/>
        </w:rPr>
      </w:pPr>
      <w:r w:rsidRPr="00632FD4">
        <w:rPr>
          <w:szCs w:val="32"/>
          <w:lang w:val="en-US"/>
        </w:rPr>
        <w:t>I</w:t>
      </w:r>
      <w:r w:rsidRPr="00632FD4">
        <w:rPr>
          <w:szCs w:val="32"/>
        </w:rPr>
        <w:t>↑, =&gt;</w:t>
      </w:r>
      <w:r w:rsidRPr="00632FD4">
        <w:rPr>
          <w:szCs w:val="32"/>
          <w:lang w:val="en-US"/>
        </w:rPr>
        <w:t>N</w:t>
      </w:r>
      <w:r w:rsidRPr="00632FD4">
        <w:rPr>
          <w:szCs w:val="32"/>
        </w:rPr>
        <w:t>↑, =&gt;</w:t>
      </w:r>
      <w:r w:rsidRPr="00632FD4">
        <w:rPr>
          <w:szCs w:val="32"/>
          <w:lang w:val="en-US"/>
        </w:rPr>
        <w:t>Y</w:t>
      </w:r>
      <w:r w:rsidRPr="00632FD4">
        <w:rPr>
          <w:szCs w:val="32"/>
        </w:rPr>
        <w:t>↑, =&gt;</w:t>
      </w:r>
      <w:r w:rsidRPr="00632FD4">
        <w:rPr>
          <w:szCs w:val="32"/>
          <w:lang w:val="en-US"/>
        </w:rPr>
        <w:t>C</w:t>
      </w:r>
      <w:r w:rsidRPr="00632FD4">
        <w:rPr>
          <w:szCs w:val="32"/>
        </w:rPr>
        <w:t>↑</w:t>
      </w:r>
    </w:p>
    <w:p w:rsidR="006F6BCF" w:rsidRPr="00632FD4" w:rsidRDefault="006F6BCF" w:rsidP="00632FD4">
      <w:pPr>
        <w:spacing w:line="360" w:lineRule="auto"/>
        <w:ind w:firstLine="709"/>
        <w:jc w:val="both"/>
      </w:pPr>
      <w:r w:rsidRPr="00632FD4">
        <w:t>Т. е. с ростом инвестиций увеличивается занятость, а затем доход и потребление.</w:t>
      </w:r>
    </w:p>
    <w:p w:rsidR="006F6BCF" w:rsidRPr="00632FD4" w:rsidRDefault="006F6BCF" w:rsidP="00632FD4">
      <w:pPr>
        <w:spacing w:line="360" w:lineRule="auto"/>
        <w:ind w:firstLine="709"/>
        <w:jc w:val="both"/>
      </w:pPr>
      <w:r w:rsidRPr="00632FD4">
        <w:t>Таким образом, между изменением автономных инвестиций и национальным доходом существует устойчивая связь.</w:t>
      </w:r>
    </w:p>
    <w:p w:rsidR="006F6BCF" w:rsidRPr="00632FD4" w:rsidRDefault="006F6BCF" w:rsidP="00632FD4">
      <w:pPr>
        <w:spacing w:line="360" w:lineRule="auto"/>
        <w:ind w:firstLine="709"/>
        <w:jc w:val="both"/>
      </w:pPr>
      <w:r w:rsidRPr="00632FD4">
        <w:t>Мультипликатор инвестиций – численный коэффициент, показывающий зависимость изменения дохода от изменения автономных инвестиций. Если произойдет прирост объёма инвестиций (например, увеличатся государственные ассигнования на общественные работы в условиях спада экономики), то доход увеличится на величину, которая в М</w:t>
      </w:r>
      <w:r w:rsidRPr="00632FD4">
        <w:rPr>
          <w:vertAlign w:val="subscript"/>
        </w:rPr>
        <w:t xml:space="preserve">1 </w:t>
      </w:r>
      <w:r w:rsidRPr="00632FD4">
        <w:t xml:space="preserve">раз больше, чем прирост инвестиций, то есть </w:t>
      </w:r>
    </w:p>
    <w:p w:rsidR="006F6BCF" w:rsidRPr="00632FD4" w:rsidRDefault="00FE1BE1" w:rsidP="00632FD4">
      <w:pPr>
        <w:spacing w:line="360" w:lineRule="auto"/>
        <w:ind w:firstLine="709"/>
        <w:jc w:val="both"/>
      </w:pPr>
      <w:r>
        <w:rPr>
          <w:noProof/>
        </w:rPr>
        <w:pict>
          <v:line id="_x0000_s1035" style="position:absolute;left:0;text-align:left;z-index:251640832" from="289.6pt,8.3pt" to="289.6pt,8.3pt"/>
        </w:pict>
      </w:r>
      <w:r w:rsidR="006F6BCF" w:rsidRPr="00632FD4">
        <w:t>∆</w:t>
      </w:r>
      <w:r w:rsidR="006F6BCF" w:rsidRPr="00632FD4">
        <w:rPr>
          <w:lang w:val="en-US"/>
        </w:rPr>
        <w:t>Y</w:t>
      </w:r>
      <w:r w:rsidR="006F6BCF" w:rsidRPr="00632FD4">
        <w:t xml:space="preserve">= </w:t>
      </w:r>
      <w:r w:rsidR="006F6BCF" w:rsidRPr="00632FD4">
        <w:rPr>
          <w:lang w:val="en-US"/>
        </w:rPr>
        <w:t>M</w:t>
      </w:r>
      <w:r w:rsidR="006F6BCF" w:rsidRPr="00632FD4">
        <w:rPr>
          <w:vertAlign w:val="subscript"/>
        </w:rPr>
        <w:t>1</w:t>
      </w:r>
      <w:r w:rsidR="006F6BCF" w:rsidRPr="00632FD4">
        <w:t>/ ∆</w:t>
      </w:r>
      <w:r w:rsidR="006F6BCF" w:rsidRPr="00632FD4">
        <w:rPr>
          <w:lang w:val="en-US"/>
        </w:rPr>
        <w:t>I</w:t>
      </w:r>
    </w:p>
    <w:p w:rsidR="006F6BCF" w:rsidRPr="00632FD4" w:rsidRDefault="006F6BCF" w:rsidP="00632FD4">
      <w:pPr>
        <w:spacing w:line="360" w:lineRule="auto"/>
        <w:ind w:firstLine="709"/>
        <w:jc w:val="both"/>
      </w:pPr>
      <w:r w:rsidRPr="00632FD4">
        <w:t>где</w:t>
      </w:r>
      <w:r w:rsidR="00632FD4">
        <w:t xml:space="preserve"> </w:t>
      </w:r>
      <w:r w:rsidRPr="00632FD4">
        <w:t>∆</w:t>
      </w:r>
      <w:r w:rsidRPr="00632FD4">
        <w:rPr>
          <w:lang w:val="en-US"/>
        </w:rPr>
        <w:t>Y</w:t>
      </w:r>
      <w:r w:rsidRPr="00632FD4">
        <w:t xml:space="preserve"> – приращение дохода; ∆</w:t>
      </w:r>
      <w:r w:rsidRPr="00632FD4">
        <w:rPr>
          <w:lang w:val="en-US"/>
        </w:rPr>
        <w:t>I</w:t>
      </w:r>
      <w:r w:rsidRPr="00632FD4">
        <w:t xml:space="preserve"> – приращение инвестиций; М – мультипликатор (множитель).</w:t>
      </w:r>
    </w:p>
    <w:p w:rsidR="006F6BCF" w:rsidRPr="00632FD4" w:rsidRDefault="006F6BCF" w:rsidP="00632FD4">
      <w:pPr>
        <w:spacing w:line="360" w:lineRule="auto"/>
        <w:ind w:firstLine="709"/>
        <w:jc w:val="both"/>
      </w:pPr>
      <w:r w:rsidRPr="00632FD4">
        <w:t>Следовательно,</w:t>
      </w:r>
    </w:p>
    <w:p w:rsidR="006F6BCF" w:rsidRPr="00632FD4" w:rsidRDefault="00632FD4" w:rsidP="00632FD4">
      <w:pPr>
        <w:spacing w:line="360" w:lineRule="auto"/>
        <w:ind w:firstLine="709"/>
        <w:jc w:val="both"/>
      </w:pPr>
      <w:r>
        <w:rPr>
          <w:szCs w:val="36"/>
          <w:vertAlign w:val="subscript"/>
        </w:rPr>
        <w:t xml:space="preserve"> </w:t>
      </w:r>
      <w:r w:rsidR="006F6BCF" w:rsidRPr="00632FD4">
        <w:t>М</w:t>
      </w:r>
      <w:r w:rsidR="006F6BCF" w:rsidRPr="00632FD4">
        <w:rPr>
          <w:vertAlign w:val="subscript"/>
        </w:rPr>
        <w:t xml:space="preserve">1 </w:t>
      </w:r>
      <w:r w:rsidR="006F6BCF" w:rsidRPr="00632FD4">
        <w:t>=∆</w:t>
      </w:r>
      <w:r w:rsidR="006F6BCF" w:rsidRPr="00632FD4">
        <w:rPr>
          <w:lang w:val="en-US"/>
        </w:rPr>
        <w:t>Y</w:t>
      </w:r>
      <w:r w:rsidR="006F6BCF" w:rsidRPr="00632FD4">
        <w:t>/∆</w:t>
      </w:r>
      <w:r w:rsidR="006F6BCF" w:rsidRPr="00632FD4">
        <w:rPr>
          <w:lang w:val="en-US"/>
        </w:rPr>
        <w:t>I</w:t>
      </w:r>
      <w:r w:rsidR="006F6BCF" w:rsidRPr="00632FD4">
        <w:t xml:space="preserve"> </w:t>
      </w:r>
    </w:p>
    <w:p w:rsidR="006F6BCF" w:rsidRPr="00632FD4" w:rsidRDefault="006F6BCF" w:rsidP="00632FD4">
      <w:pPr>
        <w:spacing w:line="360" w:lineRule="auto"/>
        <w:ind w:firstLine="709"/>
        <w:jc w:val="both"/>
      </w:pPr>
      <w:r w:rsidRPr="00632FD4">
        <w:t>Поскольку мультипликатор находится в прямой зависимости от предельной склонности к потреблению (МРС) и в обратной зависимости от предельной склонности к сбережению (</w:t>
      </w:r>
      <w:r w:rsidRPr="00632FD4">
        <w:rPr>
          <w:lang w:val="en-US"/>
        </w:rPr>
        <w:t>MPS</w:t>
      </w:r>
      <w:r w:rsidRPr="00632FD4">
        <w:t xml:space="preserve">), то </w:t>
      </w:r>
    </w:p>
    <w:p w:rsidR="006F6BCF" w:rsidRPr="00632FD4" w:rsidRDefault="006F6BCF" w:rsidP="00632FD4">
      <w:pPr>
        <w:tabs>
          <w:tab w:val="left" w:pos="6020"/>
        </w:tabs>
        <w:spacing w:line="360" w:lineRule="auto"/>
        <w:ind w:firstLine="709"/>
        <w:jc w:val="both"/>
      </w:pPr>
      <w:r w:rsidRPr="00632FD4">
        <w:t>М</w:t>
      </w:r>
      <w:r w:rsidRPr="00632FD4">
        <w:rPr>
          <w:vertAlign w:val="subscript"/>
        </w:rPr>
        <w:t xml:space="preserve">1 </w:t>
      </w:r>
      <w:r w:rsidRPr="00632FD4">
        <w:t xml:space="preserve">= 1/1- </w:t>
      </w:r>
      <w:r w:rsidRPr="00632FD4">
        <w:rPr>
          <w:lang w:val="en-US"/>
        </w:rPr>
        <w:t>MPC</w:t>
      </w:r>
      <w:r w:rsidRPr="00632FD4">
        <w:t xml:space="preserve"> = 1/</w:t>
      </w:r>
      <w:r w:rsidRPr="00632FD4">
        <w:rPr>
          <w:lang w:val="en-US"/>
        </w:rPr>
        <w:t>MPS</w:t>
      </w:r>
    </w:p>
    <w:p w:rsidR="006F6BCF" w:rsidRPr="00632FD4" w:rsidRDefault="006F6BCF" w:rsidP="00632FD4">
      <w:pPr>
        <w:spacing w:line="360" w:lineRule="auto"/>
        <w:ind w:firstLine="709"/>
        <w:jc w:val="both"/>
      </w:pPr>
      <w:r w:rsidRPr="00632FD4">
        <w:t xml:space="preserve">Статистическая модель мультипликатора была предложена в </w:t>
      </w:r>
      <w:smartTag w:uri="urn:schemas-microsoft-com:office:smarttags" w:element="metricconverter">
        <w:smartTagPr>
          <w:attr w:name="ProductID" w:val="1931 г"/>
        </w:smartTagPr>
        <w:r w:rsidRPr="00632FD4">
          <w:t>1931 г</w:t>
        </w:r>
      </w:smartTag>
      <w:r w:rsidRPr="00632FD4">
        <w:t>. Р. Ф. Каном, детально разработана Дж. М. Кейнсом.</w:t>
      </w:r>
    </w:p>
    <w:p w:rsidR="006F6BCF" w:rsidRPr="00632FD4" w:rsidRDefault="006F6BCF" w:rsidP="00632FD4">
      <w:pPr>
        <w:spacing w:line="360" w:lineRule="auto"/>
        <w:ind w:firstLine="709"/>
        <w:jc w:val="both"/>
      </w:pPr>
      <w:r w:rsidRPr="00632FD4">
        <w:t>Динамическая модель мультипликатора, учитывающая фактор времени, была подробно исследована П. Самуэльсоном, Ф. Маклупом, Дж. Робинсом, А. Хансеном и другими.</w:t>
      </w:r>
    </w:p>
    <w:p w:rsidR="006F6BCF" w:rsidRPr="00632FD4" w:rsidRDefault="006F6BCF" w:rsidP="00632FD4">
      <w:pPr>
        <w:spacing w:line="360" w:lineRule="auto"/>
        <w:ind w:firstLine="709"/>
        <w:jc w:val="both"/>
      </w:pPr>
      <w:r w:rsidRPr="00632FD4">
        <w:t>В дальнейшем экономисты пришли к выводу, что мультипликационный эффект могут вызвать эндогенные (внутренние) факторы. Подтверждением этого послужили: мультипликатор потребления, кредитный, банковский, депозитный и налоговый.</w:t>
      </w:r>
    </w:p>
    <w:p w:rsidR="006F6BCF" w:rsidRPr="00632FD4" w:rsidRDefault="006F6BCF" w:rsidP="00632FD4">
      <w:pPr>
        <w:spacing w:line="360" w:lineRule="auto"/>
        <w:ind w:firstLine="709"/>
        <w:jc w:val="both"/>
      </w:pPr>
      <w:r w:rsidRPr="00632FD4">
        <w:t>Значение мультипликатора состоит в следующем: относительно небольшое изменение в инвестиционных планах предпринимателей или планов сбережений доли хозяйств может вызвать гораздо большие изменения в равновесном уровне дохода. Мультипликатор раскрывает колебания предпринимательской деятельности, вызванные изменениями в расходах.</w:t>
      </w:r>
    </w:p>
    <w:p w:rsidR="006F6BCF" w:rsidRPr="00632FD4" w:rsidRDefault="006F6BCF" w:rsidP="00632FD4">
      <w:pPr>
        <w:spacing w:line="360" w:lineRule="auto"/>
        <w:ind w:firstLine="709"/>
        <w:jc w:val="both"/>
      </w:pPr>
      <w:r w:rsidRPr="00632FD4">
        <w:t xml:space="preserve">Модель акселератора (индуцированных инвестиций) была предложена Дж. Кларком. </w:t>
      </w:r>
    </w:p>
    <w:p w:rsidR="006F6BCF" w:rsidRPr="00632FD4" w:rsidRDefault="006F6BCF" w:rsidP="00632FD4">
      <w:pPr>
        <w:spacing w:line="360" w:lineRule="auto"/>
        <w:ind w:firstLine="709"/>
        <w:jc w:val="both"/>
      </w:pPr>
      <w:r w:rsidRPr="00632FD4">
        <w:t>Акселератор представляет собой отношение прироста инвестиций к вызвавшему его относительному приросту дохода, потребительского спроса или готовой продукции и выражается формулой:</w:t>
      </w:r>
    </w:p>
    <w:p w:rsidR="006F6BCF" w:rsidRPr="00632FD4" w:rsidRDefault="006F6BCF" w:rsidP="00632FD4">
      <w:pPr>
        <w:spacing w:line="360" w:lineRule="auto"/>
        <w:ind w:firstLine="709"/>
        <w:jc w:val="both"/>
      </w:pPr>
      <w:r w:rsidRPr="00632FD4">
        <w:rPr>
          <w:lang w:val="en-US"/>
        </w:rPr>
        <w:t>V</w:t>
      </w:r>
      <w:r w:rsidRPr="00632FD4">
        <w:t>= ∆</w:t>
      </w:r>
      <w:r w:rsidRPr="00632FD4">
        <w:rPr>
          <w:lang w:val="en-US"/>
        </w:rPr>
        <w:t>I</w:t>
      </w:r>
      <w:r w:rsidRPr="00632FD4">
        <w:rPr>
          <w:vertAlign w:val="subscript"/>
          <w:lang w:val="en-US"/>
        </w:rPr>
        <w:t>t</w:t>
      </w:r>
      <w:r w:rsidRPr="00632FD4">
        <w:t xml:space="preserve"> / </w:t>
      </w:r>
      <w:r w:rsidRPr="00632FD4">
        <w:rPr>
          <w:lang w:val="en-US"/>
        </w:rPr>
        <w:t>Y</w:t>
      </w:r>
      <w:r w:rsidRPr="00632FD4">
        <w:rPr>
          <w:vertAlign w:val="subscript"/>
          <w:lang w:val="en-US"/>
        </w:rPr>
        <w:t>t</w:t>
      </w:r>
      <w:r w:rsidRPr="00632FD4">
        <w:rPr>
          <w:vertAlign w:val="subscript"/>
        </w:rPr>
        <w:t>-1</w:t>
      </w:r>
      <w:r w:rsidRPr="00632FD4">
        <w:t xml:space="preserve"> – </w:t>
      </w:r>
      <w:r w:rsidRPr="00632FD4">
        <w:rPr>
          <w:lang w:val="en-US"/>
        </w:rPr>
        <w:t>Y</w:t>
      </w:r>
      <w:r w:rsidRPr="00632FD4">
        <w:rPr>
          <w:vertAlign w:val="subscript"/>
          <w:lang w:val="en-US"/>
        </w:rPr>
        <w:t>t</w:t>
      </w:r>
      <w:r w:rsidRPr="00632FD4">
        <w:rPr>
          <w:vertAlign w:val="subscript"/>
        </w:rPr>
        <w:t>-2</w:t>
      </w:r>
      <w:r w:rsidRPr="00632FD4">
        <w:t xml:space="preserve"> ,</w:t>
      </w:r>
    </w:p>
    <w:p w:rsidR="006F6BCF" w:rsidRPr="00632FD4" w:rsidRDefault="006F6BCF" w:rsidP="00632FD4">
      <w:pPr>
        <w:spacing w:line="360" w:lineRule="auto"/>
        <w:ind w:firstLine="709"/>
        <w:jc w:val="both"/>
      </w:pPr>
      <w:r w:rsidRPr="00632FD4">
        <w:t>где ∆</w:t>
      </w:r>
      <w:r w:rsidRPr="00632FD4">
        <w:rPr>
          <w:lang w:val="en-US"/>
        </w:rPr>
        <w:t>I</w:t>
      </w:r>
      <w:r w:rsidRPr="00632FD4">
        <w:t xml:space="preserve"> – инвестиции; ∆Υ – доход, </w:t>
      </w:r>
      <w:r w:rsidRPr="00632FD4">
        <w:rPr>
          <w:lang w:val="en-US"/>
        </w:rPr>
        <w:t>t</w:t>
      </w:r>
      <w:r w:rsidRPr="00632FD4">
        <w:t xml:space="preserve"> – время. </w:t>
      </w:r>
    </w:p>
    <w:p w:rsidR="006F6BCF" w:rsidRPr="00632FD4" w:rsidRDefault="006F6BCF" w:rsidP="00632FD4">
      <w:pPr>
        <w:spacing w:line="360" w:lineRule="auto"/>
        <w:ind w:firstLine="709"/>
        <w:jc w:val="both"/>
      </w:pPr>
      <w:r w:rsidRPr="00632FD4">
        <w:t xml:space="preserve">Акселератор отражает отношение прироста продукции (дохода, спроса) только «индуцированных» инвестиций, то есть к новому капиталу, образованному в результате увеличение уровня потребительских расходов. Принцип акселерации состоит в том, что увеличение или уменьшение потребительских расходов вызывает изменения в накоплении капитала. Увеличение потребительского спроса на товары вызывает рост производственных мощностей. Уменьшение потребительских расходов может сократить прибыль, что вызовет снижение объёма инвестиций. </w:t>
      </w:r>
    </w:p>
    <w:p w:rsidR="006F6BCF" w:rsidRPr="00632FD4" w:rsidRDefault="006F6BCF" w:rsidP="00632FD4">
      <w:pPr>
        <w:spacing w:line="360" w:lineRule="auto"/>
        <w:ind w:firstLine="709"/>
        <w:jc w:val="both"/>
      </w:pPr>
      <w:r w:rsidRPr="00632FD4">
        <w:t>В макроэкономических моделях акселератор соединяется с мультипликатором (множителем), широко используется для регулирования экономики за рубежом.</w:t>
      </w:r>
    </w:p>
    <w:p w:rsidR="006F6BCF" w:rsidRPr="00632FD4" w:rsidRDefault="006F6BCF" w:rsidP="00632FD4">
      <w:pPr>
        <w:spacing w:line="360" w:lineRule="auto"/>
        <w:ind w:firstLine="709"/>
        <w:jc w:val="center"/>
        <w:rPr>
          <w:b/>
        </w:rPr>
      </w:pPr>
      <w:r w:rsidRPr="00632FD4">
        <w:rPr>
          <w:b/>
        </w:rPr>
        <w:t>2.Сбережения как основной источник инвестиций. Модель макроэкономического равновесия.</w:t>
      </w:r>
    </w:p>
    <w:p w:rsidR="00632FD4" w:rsidRPr="00632FD4" w:rsidRDefault="00632FD4" w:rsidP="00632FD4">
      <w:pPr>
        <w:shd w:val="clear" w:color="auto" w:fill="FFFFFF"/>
        <w:spacing w:line="360" w:lineRule="auto"/>
        <w:ind w:firstLine="709"/>
        <w:jc w:val="center"/>
        <w:rPr>
          <w:b/>
        </w:rPr>
      </w:pPr>
    </w:p>
    <w:p w:rsidR="006F6BCF" w:rsidRPr="00632FD4" w:rsidRDefault="006F6BCF" w:rsidP="00632FD4">
      <w:pPr>
        <w:shd w:val="clear" w:color="auto" w:fill="FFFFFF"/>
        <w:spacing w:line="360" w:lineRule="auto"/>
        <w:ind w:firstLine="709"/>
        <w:jc w:val="both"/>
      </w:pPr>
      <w:r w:rsidRPr="00632FD4">
        <w:t>Основным источником инвестиций являются сбережения. Сбережения - это распо</w:t>
      </w:r>
      <w:r w:rsidRPr="00632FD4">
        <w:softHyphen/>
        <w:t>лагаемый доход за вычетом расходов на личное потребление, т. е. (</w:t>
      </w:r>
      <w:r w:rsidRPr="00632FD4">
        <w:rPr>
          <w:lang w:val="en-US"/>
        </w:rPr>
        <w:t>Y</w:t>
      </w:r>
      <w:r w:rsidRPr="00632FD4">
        <w:t xml:space="preserve">– Т)- С. Сбережения мы определили «остаточным» методом, т. е. представили их как остаток от той суммы, которая осталась после вычета из дохода расходов на потребление. Примечательно, что в классической модели эти зависимости иные: потребление определяется как остаток от той суммы, из которой были сделаны сбережения. Проблема заключается в том, что сбережения осуществляются одними хозяйствующими агентами, а инвестиции могут осуществлять совсем другие группы лиц, или хозяйствующих субъектов. Так, сбережения широких слоев населения являются источником инвестиций (например, сбережения рабочего, учителя, врача, полицейского и др.). Но эти лица не осуществляют капиталовложения, или инвестирования, связанного с реальным приростом капитальных благ общества. Разумеется, источником инвестиций являются и накопления функционирующих в обществе промышленных, сельскохозяйственных и других предприятий. Здесь «сберегатель» и «инвестор» совпадают. Однако роль сбережений домашних хозяйств, не являющихся одновременно и предпринимательскими фирмами, весьма значительна, и несовпадение процессов сбережения и инвестирования вследствие указанных различий может приводить экономику в состояние, отклоняющееся от равновесия. </w:t>
      </w:r>
    </w:p>
    <w:p w:rsidR="006F6BCF" w:rsidRPr="00632FD4" w:rsidRDefault="006F6BCF" w:rsidP="00632FD4">
      <w:pPr>
        <w:shd w:val="clear" w:color="auto" w:fill="FFFFFF"/>
        <w:spacing w:line="360" w:lineRule="auto"/>
        <w:ind w:firstLine="709"/>
        <w:jc w:val="both"/>
      </w:pPr>
      <w:r w:rsidRPr="00632FD4">
        <w:t xml:space="preserve">Согласно классической концепции </w:t>
      </w:r>
      <w:r w:rsidRPr="00632FD4">
        <w:rPr>
          <w:iCs/>
        </w:rPr>
        <w:t xml:space="preserve">доход </w:t>
      </w:r>
      <w:r w:rsidRPr="00632FD4">
        <w:t xml:space="preserve">и </w:t>
      </w:r>
      <w:r w:rsidRPr="00632FD4">
        <w:rPr>
          <w:iCs/>
        </w:rPr>
        <w:t xml:space="preserve">богатство </w:t>
      </w:r>
      <w:r w:rsidRPr="00632FD4">
        <w:t xml:space="preserve">нации растут примерно в одном и том же темпе, что и запас ее </w:t>
      </w:r>
      <w:r w:rsidRPr="00632FD4">
        <w:rPr>
          <w:iCs/>
        </w:rPr>
        <w:t xml:space="preserve">капитала. </w:t>
      </w:r>
      <w:r w:rsidRPr="00632FD4">
        <w:t xml:space="preserve">Инвестирование способствует накоплению запаса капитала. Отсюда, чем выше норма инвестиций, тем выше темп экономического роста, быстрее увеличивается национальный доход и повышается уровень жизни. Уровень инвестиции определяется в основном </w:t>
      </w:r>
      <w:r w:rsidRPr="00632FD4">
        <w:rPr>
          <w:iCs/>
        </w:rPr>
        <w:t xml:space="preserve">уровнем сбережении. </w:t>
      </w:r>
      <w:r w:rsidRPr="00632FD4">
        <w:t xml:space="preserve">Общество не может производить капитальные блага, если оно не изымает часть своих ресурсов из производства потребительских благ. Наиболее бережливые воздерживаются от немедленного потребления. Они либо сами покупают потребительские блага, либо передают часть своего дохода другим людям, которые это делают. Следовательно, </w:t>
      </w:r>
      <w:r w:rsidRPr="00632FD4">
        <w:rPr>
          <w:iCs/>
        </w:rPr>
        <w:t xml:space="preserve">без сбережений не милеет быть инвестиций. </w:t>
      </w:r>
      <w:r w:rsidRPr="00632FD4">
        <w:t>Стремление сберегать — это главная причина общественного прогресса, и эту склонность людей необходимо всячески поддержать и развивать.</w:t>
      </w:r>
    </w:p>
    <w:p w:rsidR="006F6BCF" w:rsidRPr="00632FD4" w:rsidRDefault="006F6BCF" w:rsidP="00632FD4">
      <w:pPr>
        <w:spacing w:line="360" w:lineRule="auto"/>
        <w:ind w:firstLine="709"/>
        <w:jc w:val="both"/>
      </w:pPr>
      <w:r w:rsidRPr="00632FD4">
        <w:t>Являясь одним из факторов изменения уровня дохода, сбережения представляют собой утечку денежных средств из кругооборота дохода, так как оставляют в нем меньше денег для обслуживания процесса потребления и тем самым сокращают объем кругооборота доходов. С другой стороны, накопления</w:t>
      </w:r>
      <w:r w:rsidR="00632FD4">
        <w:t xml:space="preserve"> </w:t>
      </w:r>
      <w:r w:rsidRPr="00632FD4">
        <w:t>домашних хозяйств, превратившиеся в средства сбережения (кроме наличных денег "на руках"), порождают собой инвестиции, которые, в свою очередь, создают дополнительный капитал, обеспечивающий дополнительный выпуск ВНП.</w:t>
      </w:r>
    </w:p>
    <w:p w:rsidR="006F6BCF" w:rsidRPr="00632FD4" w:rsidRDefault="006F6BCF" w:rsidP="00632FD4">
      <w:pPr>
        <w:spacing w:line="360" w:lineRule="auto"/>
        <w:ind w:firstLine="709"/>
        <w:jc w:val="both"/>
      </w:pPr>
      <w:r w:rsidRPr="00632FD4">
        <w:t>Таким образом, сбережения домашних хозяйств, превратившись в инвестиции через рост капитала, представляют собой вливание средств в кругооборот доходов.</w:t>
      </w:r>
      <w:r w:rsidR="00632FD4">
        <w:t xml:space="preserve"> </w:t>
      </w:r>
    </w:p>
    <w:p w:rsidR="006F6BCF" w:rsidRPr="00632FD4" w:rsidRDefault="006F6BCF" w:rsidP="00632FD4">
      <w:pPr>
        <w:spacing w:line="360" w:lineRule="auto"/>
        <w:ind w:firstLine="709"/>
        <w:jc w:val="both"/>
      </w:pPr>
      <w:r w:rsidRPr="00632FD4">
        <w:t xml:space="preserve">Различные средства сбережений выступают как важное звено в цепи передачи сберегаемых средств от их владельца к инвестору, хотя передача денежных средств может осуществляться и напрямую. </w:t>
      </w:r>
    </w:p>
    <w:p w:rsidR="006F6BCF" w:rsidRPr="00632FD4" w:rsidRDefault="006F6BCF" w:rsidP="00632FD4">
      <w:pPr>
        <w:spacing w:line="360" w:lineRule="auto"/>
        <w:ind w:firstLine="709"/>
        <w:jc w:val="both"/>
      </w:pPr>
      <w:r w:rsidRPr="00632FD4">
        <w:t xml:space="preserve">Также следует отметить, что форма сбережений граждан "на руках" представляет собой чистую утечку средств из кругооборота дохода. А это, в свою очередь, отрицательно влияет на рост национального дохода, так как если приток денежных средств в виде инвестиций в кругооборот дохода больше, чем утечка сбережений из него, то при прочих равных условиях национальный доход возрастает. При превышении утечки средств из кругооборота над вливанием происходит сокращение национального дохода. Равенство противоположных потоков денежных средств, сбережений и инвестиций приводит к равновесию и оставляет национальный доход без изменений. </w:t>
      </w:r>
    </w:p>
    <w:p w:rsidR="006F6BCF" w:rsidRPr="00632FD4" w:rsidRDefault="006F6BCF" w:rsidP="00632FD4">
      <w:pPr>
        <w:spacing w:line="360" w:lineRule="auto"/>
        <w:ind w:firstLine="709"/>
        <w:jc w:val="both"/>
      </w:pPr>
      <w:r w:rsidRPr="00632FD4">
        <w:t>Мировой опыт инвестирования доказывает, что большая часть денег, идущих на инвестиции, поступает из денежных средств, сбереженных внутри страны. Но в любом случае за определенный период времени происходит выравнивание сбережений и инвестиций.</w:t>
      </w:r>
    </w:p>
    <w:p w:rsidR="006F6BCF" w:rsidRPr="00632FD4" w:rsidRDefault="006F6BCF" w:rsidP="00632FD4">
      <w:pPr>
        <w:spacing w:line="360" w:lineRule="auto"/>
        <w:ind w:firstLine="709"/>
        <w:jc w:val="both"/>
      </w:pPr>
      <w:r w:rsidRPr="00632FD4">
        <w:t>Так, если инвестиции больше, чем сбережения, то национальный доход будет расти; если растет национальный доход, растут и сбережения. Это будет продолжаться до тех пор, пока возросшие сбережения не станут, равны первоначальному увеличению инвестиций. Экономика возвращается к равновесию на более высоком уровне дохода, и сбережения снова равны инвестициям.</w:t>
      </w:r>
    </w:p>
    <w:p w:rsidR="006F6BCF" w:rsidRPr="00632FD4" w:rsidRDefault="006F6BCF" w:rsidP="00632FD4">
      <w:pPr>
        <w:spacing w:line="360" w:lineRule="auto"/>
        <w:ind w:firstLine="709"/>
        <w:jc w:val="both"/>
      </w:pPr>
      <w:r w:rsidRPr="00632FD4">
        <w:t>Верно и обратное, когда не хватает сбережений для финансирования инвестиций: если сбережения превышают инвестиции, то национальный доход сокращается; если сокращается национальный доход, уменьшаются и сбережения. Это продолжается до тех пор, пока сбережения не уменьшаются до такого уровня, что они снова уравниваются с инвестициями. Экономика возвращается к равновесию на более низком уровне дохода, и снова сбережения равны инвестициям.</w:t>
      </w:r>
    </w:p>
    <w:p w:rsidR="006F6BCF" w:rsidRPr="00632FD4" w:rsidRDefault="006F6BCF" w:rsidP="00632FD4">
      <w:pPr>
        <w:spacing w:line="360" w:lineRule="auto"/>
        <w:ind w:firstLine="709"/>
        <w:jc w:val="both"/>
      </w:pPr>
      <w:r w:rsidRPr="00632FD4">
        <w:t>Описанные выше ситуации с национальным доходом показывают, что экономика стремится находиться в равновесии, которое достигается, когда предельная производительность капитала совпадает с предельным временным предпочтением.</w:t>
      </w:r>
    </w:p>
    <w:p w:rsidR="00632FD4" w:rsidRDefault="00632FD4" w:rsidP="00632FD4">
      <w:pPr>
        <w:spacing w:line="360" w:lineRule="auto"/>
        <w:ind w:firstLine="709"/>
        <w:jc w:val="both"/>
      </w:pPr>
    </w:p>
    <w:p w:rsidR="006F6BCF" w:rsidRPr="00632FD4" w:rsidRDefault="006F6BCF" w:rsidP="00632FD4">
      <w:pPr>
        <w:spacing w:line="360" w:lineRule="auto"/>
        <w:ind w:firstLine="709"/>
        <w:jc w:val="center"/>
        <w:rPr>
          <w:b/>
        </w:rPr>
      </w:pPr>
      <w:r w:rsidRPr="00632FD4">
        <w:rPr>
          <w:b/>
        </w:rPr>
        <w:t>Модель «</w:t>
      </w:r>
      <w:r w:rsidRPr="00632FD4">
        <w:rPr>
          <w:b/>
          <w:lang w:val="en-US"/>
        </w:rPr>
        <w:t>IS</w:t>
      </w:r>
      <w:r w:rsidRPr="00632FD4">
        <w:rPr>
          <w:b/>
        </w:rPr>
        <w:t>» (инвестиции-сбережения)</w:t>
      </w:r>
    </w:p>
    <w:p w:rsidR="006F6BCF" w:rsidRPr="00632FD4" w:rsidRDefault="006F6BCF" w:rsidP="00632FD4">
      <w:pPr>
        <w:spacing w:line="360" w:lineRule="auto"/>
        <w:ind w:firstLine="709"/>
        <w:jc w:val="both"/>
      </w:pPr>
    </w:p>
    <w:p w:rsidR="006F6BCF" w:rsidRDefault="00FE1BE1" w:rsidP="00632FD4">
      <w:pPr>
        <w:shd w:val="clear" w:color="auto" w:fill="FFFFFF"/>
        <w:spacing w:line="360" w:lineRule="auto"/>
        <w:ind w:firstLine="709"/>
        <w:jc w:val="both"/>
      </w:pPr>
      <w:r>
        <w:rPr>
          <w:noProof/>
        </w:rPr>
        <w:pict>
          <v:line id="_x0000_s1036" style="position:absolute;left:0;text-align:left;z-index:251641856" from="270pt,239.9pt" to="270pt,329.9pt">
            <v:stroke startarrow="block"/>
          </v:line>
        </w:pict>
      </w:r>
      <w:r w:rsidR="006F6BCF" w:rsidRPr="00632FD4">
        <w:t xml:space="preserve">Следующей ступенью макроэкономического анализа является построение кривой </w:t>
      </w:r>
      <w:r w:rsidR="006F6BCF" w:rsidRPr="00632FD4">
        <w:rPr>
          <w:iCs/>
          <w:lang w:val="en-US"/>
        </w:rPr>
        <w:t>IS</w:t>
      </w:r>
      <w:r w:rsidR="006F6BCF" w:rsidRPr="00632FD4">
        <w:rPr>
          <w:iCs/>
        </w:rPr>
        <w:t xml:space="preserve">, </w:t>
      </w:r>
      <w:r w:rsidR="006F6BCF" w:rsidRPr="00632FD4">
        <w:t>отражающей взаимоотношение между ставкой процента и уровнем дохода, которое возникает на рынке товаров и услуг. Построение этой кривой включает три графика. На рисунке 4а изображена инвестиционная функция, связывающая рост ставки процента и планируемые инвестиции. На рисунке 4б</w:t>
      </w:r>
      <w:r w:rsidR="00632FD4">
        <w:t xml:space="preserve"> </w:t>
      </w:r>
      <w:r w:rsidR="006F6BCF" w:rsidRPr="00632FD4">
        <w:t>изображен «кейнсианский крест», отражающий следую</w:t>
      </w:r>
      <w:r w:rsidR="006F6BCF" w:rsidRPr="00632FD4">
        <w:softHyphen/>
        <w:t xml:space="preserve">щую зависимость: уменьшение планируемых инвестиций с </w:t>
      </w:r>
      <w:r w:rsidR="006F6BCF" w:rsidRPr="00632FD4">
        <w:rPr>
          <w:lang w:val="en-US"/>
        </w:rPr>
        <w:t>I</w:t>
      </w:r>
      <w:r w:rsidR="006F6BCF" w:rsidRPr="00632FD4">
        <w:t xml:space="preserve"> (</w:t>
      </w:r>
      <w:r w:rsidR="006F6BCF" w:rsidRPr="00632FD4">
        <w:rPr>
          <w:lang w:val="en-US"/>
        </w:rPr>
        <w:t>r</w:t>
      </w:r>
      <w:r w:rsidR="006F6BCF" w:rsidRPr="00632FD4">
        <w:rPr>
          <w:vertAlign w:val="subscript"/>
        </w:rPr>
        <w:t>1</w:t>
      </w:r>
      <w:r w:rsidR="006F6BCF" w:rsidRPr="00632FD4">
        <w:t xml:space="preserve">) до </w:t>
      </w:r>
      <w:r w:rsidR="006F6BCF" w:rsidRPr="00632FD4">
        <w:rPr>
          <w:lang w:val="en-US"/>
        </w:rPr>
        <w:t>I</w:t>
      </w:r>
      <w:r w:rsidR="006F6BCF" w:rsidRPr="00632FD4">
        <w:t xml:space="preserve"> (</w:t>
      </w:r>
      <w:r w:rsidR="006F6BCF" w:rsidRPr="00632FD4">
        <w:rPr>
          <w:lang w:val="en-US"/>
        </w:rPr>
        <w:t>r</w:t>
      </w:r>
      <w:r w:rsidR="006F6BCF" w:rsidRPr="00632FD4">
        <w:rPr>
          <w:vertAlign w:val="subscript"/>
        </w:rPr>
        <w:t>2</w:t>
      </w:r>
      <w:r w:rsidR="006F6BCF" w:rsidRPr="00632FD4">
        <w:t>)</w:t>
      </w:r>
      <w:r w:rsidR="006F6BCF" w:rsidRPr="00632FD4">
        <w:rPr>
          <w:iCs/>
        </w:rPr>
        <w:t xml:space="preserve"> </w:t>
      </w:r>
      <w:r w:rsidR="006F6BCF" w:rsidRPr="00632FD4">
        <w:t xml:space="preserve">сокращает доход с </w:t>
      </w:r>
      <w:r w:rsidR="006F6BCF" w:rsidRPr="00632FD4">
        <w:rPr>
          <w:iCs/>
          <w:lang w:val="en-US"/>
        </w:rPr>
        <w:t>Y</w:t>
      </w:r>
      <w:r w:rsidR="006F6BCF" w:rsidRPr="00632FD4">
        <w:rPr>
          <w:iCs/>
          <w:vertAlign w:val="subscript"/>
        </w:rPr>
        <w:t>1</w:t>
      </w:r>
      <w:r w:rsidR="006F6BCF" w:rsidRPr="00632FD4">
        <w:t xml:space="preserve">до </w:t>
      </w:r>
      <w:r w:rsidR="006F6BCF" w:rsidRPr="00632FD4">
        <w:rPr>
          <w:iCs/>
          <w:lang w:val="en-US"/>
        </w:rPr>
        <w:t>Y</w:t>
      </w:r>
      <w:r w:rsidR="006F6BCF" w:rsidRPr="00632FD4">
        <w:rPr>
          <w:iCs/>
          <w:vertAlign w:val="subscript"/>
        </w:rPr>
        <w:t>2</w:t>
      </w:r>
      <w:r w:rsidR="006F6BCF" w:rsidRPr="00632FD4">
        <w:rPr>
          <w:iCs/>
        </w:rPr>
        <w:t>.</w:t>
      </w:r>
      <w:r w:rsidR="006F6BCF" w:rsidRPr="00632FD4">
        <w:t xml:space="preserve"> На рисунке 4в показана кривая </w:t>
      </w:r>
      <w:r w:rsidR="006F6BCF" w:rsidRPr="00632FD4">
        <w:rPr>
          <w:iCs/>
          <w:lang w:val="en-US"/>
        </w:rPr>
        <w:t>IS</w:t>
      </w:r>
      <w:r w:rsidR="006F6BCF" w:rsidRPr="00632FD4">
        <w:rPr>
          <w:iCs/>
        </w:rPr>
        <w:t xml:space="preserve"> </w:t>
      </w:r>
      <w:r w:rsidR="006F6BCF" w:rsidRPr="00632FD4">
        <w:t>как результат взаимодействия между ставкой процента и доходом: чем выше ставка процента, тем ниже уровень дохода.</w:t>
      </w:r>
    </w:p>
    <w:p w:rsidR="001C7BC2" w:rsidRPr="00632FD4" w:rsidRDefault="001C7BC2" w:rsidP="00632FD4">
      <w:pPr>
        <w:shd w:val="clear" w:color="auto" w:fill="FFFFFF"/>
        <w:spacing w:line="360" w:lineRule="auto"/>
        <w:ind w:firstLine="709"/>
        <w:jc w:val="both"/>
      </w:pPr>
    </w:p>
    <w:p w:rsidR="001C7BC2" w:rsidRPr="00DE60F9" w:rsidRDefault="00FE1BE1" w:rsidP="001C7BC2">
      <w:pPr>
        <w:shd w:val="clear" w:color="auto" w:fill="FFFFFF"/>
        <w:spacing w:line="360" w:lineRule="auto"/>
        <w:ind w:firstLine="346"/>
        <w:jc w:val="both"/>
        <w:rPr>
          <w:spacing w:val="-1"/>
          <w:sz w:val="18"/>
          <w:szCs w:val="18"/>
        </w:rPr>
      </w:pPr>
      <w:r>
        <w:rPr>
          <w:noProof/>
        </w:rPr>
        <w:pict>
          <v:line id="_x0000_s1037" style="position:absolute;left:0;text-align:left;flip:y;z-index:251671552" from="270pt,-9.45pt" to="270pt,89.55pt">
            <v:stroke endarrow="block"/>
          </v:line>
        </w:pict>
      </w:r>
      <w:r>
        <w:rPr>
          <w:noProof/>
        </w:rPr>
        <w:pict>
          <v:line id="_x0000_s1038" style="position:absolute;left:0;text-align:left;flip:y;z-index:251643904" from="270pt,7.4pt" to="351pt,88.4pt" strokeweight="1.25pt"/>
        </w:pict>
      </w:r>
      <w:r w:rsidR="001C7BC2">
        <w:rPr>
          <w:spacing w:val="-1"/>
        </w:rPr>
        <w:t xml:space="preserve">                                                     </w:t>
      </w:r>
      <w:r w:rsidR="001C7BC2">
        <w:rPr>
          <w:spacing w:val="-1"/>
          <w:sz w:val="18"/>
          <w:szCs w:val="18"/>
        </w:rPr>
        <w:t>Планируемые</w:t>
      </w:r>
      <w:r w:rsidR="001C7BC2" w:rsidRPr="00DE60F9">
        <w:rPr>
          <w:spacing w:val="-1"/>
          <w:sz w:val="18"/>
          <w:szCs w:val="18"/>
        </w:rPr>
        <w:t xml:space="preserve">                                             </w:t>
      </w:r>
      <w:r w:rsidR="001C7BC2">
        <w:rPr>
          <w:spacing w:val="-1"/>
          <w:sz w:val="18"/>
          <w:szCs w:val="18"/>
          <w:lang w:val="en-US"/>
        </w:rPr>
        <w:t>Y</w:t>
      </w:r>
      <w:r w:rsidR="001C7BC2" w:rsidRPr="00DE60F9">
        <w:rPr>
          <w:spacing w:val="-1"/>
          <w:sz w:val="18"/>
          <w:szCs w:val="18"/>
        </w:rPr>
        <w:t>=</w:t>
      </w:r>
      <w:r w:rsidR="001C7BC2">
        <w:rPr>
          <w:spacing w:val="-1"/>
          <w:sz w:val="18"/>
          <w:szCs w:val="18"/>
          <w:lang w:val="en-US"/>
        </w:rPr>
        <w:t>E</w:t>
      </w:r>
    </w:p>
    <w:p w:rsidR="001C7BC2" w:rsidRPr="00395554" w:rsidRDefault="00FE1BE1" w:rsidP="001C7BC2">
      <w:pPr>
        <w:shd w:val="clear" w:color="auto" w:fill="FFFFFF"/>
        <w:spacing w:line="360" w:lineRule="auto"/>
        <w:ind w:firstLine="346"/>
        <w:jc w:val="both"/>
        <w:rPr>
          <w:spacing w:val="-1"/>
          <w:sz w:val="18"/>
          <w:szCs w:val="18"/>
        </w:rPr>
      </w:pPr>
      <w:r>
        <w:rPr>
          <w:noProof/>
        </w:rPr>
        <w:pict>
          <v:line id="_x0000_s1039" style="position:absolute;left:0;text-align:left;flip:y;z-index:251650048" from="270pt,9.9pt" to="5in,36.9pt" strokeweight="1.25pt"/>
        </w:pict>
      </w:r>
      <w:r w:rsidR="001C7BC2" w:rsidRPr="00395554">
        <w:rPr>
          <w:spacing w:val="-1"/>
          <w:sz w:val="18"/>
          <w:szCs w:val="18"/>
        </w:rPr>
        <w:t xml:space="preserve">                                                                                   </w:t>
      </w:r>
      <w:r w:rsidR="001C7BC2">
        <w:rPr>
          <w:spacing w:val="-1"/>
          <w:sz w:val="18"/>
          <w:szCs w:val="18"/>
        </w:rPr>
        <w:t>Расходы</w:t>
      </w:r>
      <w:r w:rsidR="001C7BC2" w:rsidRPr="00395554">
        <w:rPr>
          <w:spacing w:val="-1"/>
          <w:sz w:val="18"/>
          <w:szCs w:val="18"/>
        </w:rPr>
        <w:t xml:space="preserve">                                                               </w:t>
      </w:r>
      <w:r w:rsidR="001C7BC2">
        <w:rPr>
          <w:spacing w:val="-1"/>
          <w:sz w:val="18"/>
          <w:szCs w:val="18"/>
          <w:lang w:val="en-US"/>
        </w:rPr>
        <w:t>E</w:t>
      </w:r>
      <w:r w:rsidR="001C7BC2" w:rsidRPr="00395554">
        <w:rPr>
          <w:spacing w:val="-1"/>
          <w:sz w:val="18"/>
          <w:szCs w:val="18"/>
        </w:rPr>
        <w:t>=</w:t>
      </w:r>
      <w:r w:rsidR="001C7BC2">
        <w:rPr>
          <w:spacing w:val="-1"/>
          <w:sz w:val="18"/>
          <w:szCs w:val="18"/>
          <w:lang w:val="en-US"/>
        </w:rPr>
        <w:t>C</w:t>
      </w:r>
      <w:r w:rsidR="001C7BC2" w:rsidRPr="00395554">
        <w:rPr>
          <w:spacing w:val="-1"/>
          <w:sz w:val="18"/>
          <w:szCs w:val="18"/>
        </w:rPr>
        <w:t>+</w:t>
      </w:r>
      <w:r w:rsidR="001C7BC2" w:rsidRPr="00DE60F9">
        <w:rPr>
          <w:sz w:val="18"/>
          <w:szCs w:val="18"/>
          <w:lang w:val="en-US"/>
        </w:rPr>
        <w:t>I</w:t>
      </w:r>
      <w:r w:rsidR="001C7BC2" w:rsidRPr="00395554">
        <w:rPr>
          <w:sz w:val="18"/>
          <w:szCs w:val="18"/>
        </w:rPr>
        <w:t>(</w:t>
      </w:r>
      <w:r w:rsidR="001C7BC2" w:rsidRPr="00DE60F9">
        <w:rPr>
          <w:sz w:val="18"/>
          <w:szCs w:val="18"/>
          <w:lang w:val="en-US"/>
        </w:rPr>
        <w:t>r</w:t>
      </w:r>
      <w:r w:rsidR="001C7BC2" w:rsidRPr="00395554">
        <w:rPr>
          <w:sz w:val="18"/>
          <w:szCs w:val="18"/>
          <w:vertAlign w:val="subscript"/>
        </w:rPr>
        <w:t>1</w:t>
      </w:r>
      <w:r w:rsidR="001C7BC2" w:rsidRPr="00395554">
        <w:rPr>
          <w:sz w:val="18"/>
          <w:szCs w:val="18"/>
        </w:rPr>
        <w:t>)+</w:t>
      </w:r>
      <w:r w:rsidR="001C7BC2" w:rsidRPr="00DE60F9">
        <w:rPr>
          <w:sz w:val="18"/>
          <w:szCs w:val="18"/>
          <w:lang w:val="en-US"/>
        </w:rPr>
        <w:t>G</w:t>
      </w:r>
    </w:p>
    <w:p w:rsidR="001C7BC2" w:rsidRPr="001C7BC2" w:rsidRDefault="00FE1BE1" w:rsidP="001C7BC2">
      <w:pPr>
        <w:shd w:val="clear" w:color="auto" w:fill="FFFFFF"/>
        <w:spacing w:line="360" w:lineRule="auto"/>
        <w:ind w:firstLine="346"/>
        <w:jc w:val="both"/>
        <w:rPr>
          <w:spacing w:val="-1"/>
          <w:sz w:val="18"/>
          <w:szCs w:val="18"/>
          <w:lang w:val="en-US"/>
        </w:rPr>
      </w:pPr>
      <w:r>
        <w:rPr>
          <w:noProof/>
        </w:rPr>
        <w:pict>
          <v:line id="_x0000_s1040" style="position:absolute;left:0;text-align:left;z-index:251649024" from="324pt,3.4pt" to="324pt,255.4pt">
            <v:stroke dashstyle="dash"/>
          </v:line>
        </w:pict>
      </w:r>
      <w:r>
        <w:rPr>
          <w:noProof/>
        </w:rPr>
        <w:pict>
          <v:line id="_x0000_s1041" style="position:absolute;left:0;text-align:left;flip:y;z-index:251646976" from="270pt,12.4pt" to="369pt,39.4pt" strokeweight="1.25pt"/>
        </w:pict>
      </w:r>
      <w:r>
        <w:rPr>
          <w:noProof/>
        </w:rPr>
        <w:pict>
          <v:line id="_x0000_s1042" style="position:absolute;left:0;text-align:left;z-index:251648000" from="315pt,3.4pt" to="315pt,3.4pt"/>
        </w:pict>
      </w:r>
      <w:r w:rsidR="001C7BC2" w:rsidRPr="001C7BC2">
        <w:rPr>
          <w:spacing w:val="-1"/>
          <w:sz w:val="22"/>
          <w:szCs w:val="22"/>
          <w:lang w:val="en-US"/>
        </w:rPr>
        <w:t xml:space="preserve">                                                                                                                                    </w:t>
      </w:r>
      <w:r w:rsidR="001C7BC2" w:rsidRPr="00DE60F9">
        <w:rPr>
          <w:spacing w:val="-1"/>
          <w:sz w:val="18"/>
          <w:szCs w:val="18"/>
          <w:lang w:val="en-US"/>
        </w:rPr>
        <w:t>E</w:t>
      </w:r>
      <w:r w:rsidR="001C7BC2" w:rsidRPr="001C7BC2">
        <w:rPr>
          <w:spacing w:val="-1"/>
          <w:sz w:val="18"/>
          <w:szCs w:val="18"/>
          <w:lang w:val="en-US"/>
        </w:rPr>
        <w:t>=</w:t>
      </w:r>
      <w:r w:rsidR="001C7BC2">
        <w:rPr>
          <w:spacing w:val="-1"/>
          <w:sz w:val="18"/>
          <w:szCs w:val="18"/>
          <w:lang w:val="en-US"/>
        </w:rPr>
        <w:t>C</w:t>
      </w:r>
      <w:r w:rsidR="001C7BC2" w:rsidRPr="001C7BC2">
        <w:rPr>
          <w:spacing w:val="-1"/>
          <w:sz w:val="18"/>
          <w:szCs w:val="18"/>
          <w:lang w:val="en-US"/>
        </w:rPr>
        <w:t>+</w:t>
      </w:r>
      <w:r w:rsidR="001C7BC2" w:rsidRPr="00DE60F9">
        <w:rPr>
          <w:sz w:val="18"/>
          <w:szCs w:val="18"/>
          <w:lang w:val="en-US"/>
        </w:rPr>
        <w:t>I</w:t>
      </w:r>
      <w:r w:rsidR="001C7BC2" w:rsidRPr="001C7BC2">
        <w:rPr>
          <w:sz w:val="18"/>
          <w:szCs w:val="18"/>
          <w:lang w:val="en-US"/>
        </w:rPr>
        <w:t>(</w:t>
      </w:r>
      <w:r w:rsidR="001C7BC2" w:rsidRPr="00DE60F9">
        <w:rPr>
          <w:sz w:val="18"/>
          <w:szCs w:val="18"/>
          <w:lang w:val="en-US"/>
        </w:rPr>
        <w:t>r</w:t>
      </w:r>
      <w:r w:rsidR="001C7BC2" w:rsidRPr="001C7BC2">
        <w:rPr>
          <w:sz w:val="18"/>
          <w:szCs w:val="18"/>
          <w:vertAlign w:val="subscript"/>
          <w:lang w:val="en-US"/>
        </w:rPr>
        <w:t>2</w:t>
      </w:r>
      <w:r w:rsidR="001C7BC2" w:rsidRPr="001C7BC2">
        <w:rPr>
          <w:sz w:val="18"/>
          <w:szCs w:val="18"/>
          <w:lang w:val="en-US"/>
        </w:rPr>
        <w:t>)+</w:t>
      </w:r>
      <w:r w:rsidR="001C7BC2">
        <w:rPr>
          <w:sz w:val="18"/>
          <w:szCs w:val="18"/>
          <w:lang w:val="en-US"/>
        </w:rPr>
        <w:t>G</w:t>
      </w:r>
    </w:p>
    <w:p w:rsidR="001C7BC2" w:rsidRPr="001C7BC2" w:rsidRDefault="00FE1BE1" w:rsidP="001C7BC2">
      <w:pPr>
        <w:shd w:val="clear" w:color="auto" w:fill="FFFFFF"/>
        <w:spacing w:line="360" w:lineRule="auto"/>
        <w:ind w:firstLine="346"/>
        <w:jc w:val="both"/>
        <w:rPr>
          <w:iCs/>
          <w:lang w:val="en-US"/>
        </w:rPr>
      </w:pPr>
      <w:r>
        <w:rPr>
          <w:noProof/>
        </w:rPr>
        <w:pict>
          <v:line id="_x0000_s1043" style="position:absolute;left:0;text-align:left;z-index:251645952" from="297pt,14.85pt" to="297pt,239.85pt">
            <v:stroke dashstyle="dash"/>
          </v:line>
        </w:pict>
      </w:r>
    </w:p>
    <w:p w:rsidR="001C7BC2" w:rsidRPr="001C7BC2" w:rsidRDefault="00FE1BE1" w:rsidP="001C7BC2">
      <w:pPr>
        <w:tabs>
          <w:tab w:val="left" w:pos="7890"/>
        </w:tabs>
        <w:spacing w:line="360" w:lineRule="auto"/>
        <w:ind w:firstLine="540"/>
        <w:jc w:val="both"/>
        <w:rPr>
          <w:sz w:val="22"/>
          <w:szCs w:val="22"/>
          <w:lang w:val="en-US"/>
        </w:rPr>
      </w:pPr>
      <w:r>
        <w:rPr>
          <w:noProof/>
        </w:rPr>
        <w:pict>
          <v:shape id="_x0000_s1044" type="#_x0000_t19" style="position:absolute;left:0;text-align:left;margin-left:279pt;margin-top:8.7pt;width:9pt;height:9pt;z-index:251644928"/>
        </w:pict>
      </w:r>
      <w:r>
        <w:rPr>
          <w:noProof/>
        </w:rPr>
        <w:pict>
          <v:line id="_x0000_s1045" style="position:absolute;left:0;text-align:left;z-index:251642880" from="270pt,17.7pt" to="387pt,17.7pt">
            <v:stroke endarrow="block"/>
          </v:line>
        </w:pict>
      </w:r>
      <w:r w:rsidR="001C7BC2" w:rsidRPr="001C7BC2">
        <w:rPr>
          <w:lang w:val="en-US"/>
        </w:rPr>
        <w:tab/>
      </w:r>
    </w:p>
    <w:p w:rsidR="001C7BC2" w:rsidRPr="001C7BC2" w:rsidRDefault="001C7BC2" w:rsidP="001C7BC2">
      <w:pPr>
        <w:spacing w:line="360" w:lineRule="auto"/>
        <w:ind w:firstLine="540"/>
        <w:jc w:val="both"/>
        <w:rPr>
          <w:sz w:val="18"/>
          <w:szCs w:val="18"/>
          <w:lang w:val="en-US"/>
        </w:rPr>
      </w:pPr>
      <w:r w:rsidRPr="001C7BC2">
        <w:rPr>
          <w:lang w:val="en-US"/>
        </w:rPr>
        <w:t xml:space="preserve">                                                                             </w:t>
      </w:r>
      <w:r>
        <w:rPr>
          <w:sz w:val="18"/>
          <w:szCs w:val="18"/>
          <w:lang w:val="en-US"/>
        </w:rPr>
        <w:t>Y</w:t>
      </w:r>
      <w:r w:rsidRPr="001C7BC2">
        <w:rPr>
          <w:sz w:val="18"/>
          <w:szCs w:val="18"/>
          <w:vertAlign w:val="subscript"/>
          <w:lang w:val="en-US"/>
        </w:rPr>
        <w:t xml:space="preserve">2  </w:t>
      </w:r>
      <w:r w:rsidRPr="001C7BC2">
        <w:rPr>
          <w:lang w:val="en-US"/>
        </w:rPr>
        <w:t xml:space="preserve">     </w:t>
      </w:r>
      <w:r>
        <w:rPr>
          <w:sz w:val="18"/>
          <w:szCs w:val="18"/>
          <w:lang w:val="en-US"/>
        </w:rPr>
        <w:t>Y</w:t>
      </w:r>
      <w:r w:rsidRPr="001C7BC2">
        <w:rPr>
          <w:sz w:val="18"/>
          <w:szCs w:val="18"/>
          <w:vertAlign w:val="subscript"/>
          <w:lang w:val="en-US"/>
        </w:rPr>
        <w:t>1</w:t>
      </w:r>
      <w:r w:rsidRPr="001C7BC2">
        <w:rPr>
          <w:lang w:val="en-US"/>
        </w:rPr>
        <w:t xml:space="preserve">               </w:t>
      </w:r>
      <w:r>
        <w:rPr>
          <w:sz w:val="18"/>
          <w:szCs w:val="18"/>
          <w:lang w:val="en-US"/>
        </w:rPr>
        <w:t>Y</w:t>
      </w:r>
    </w:p>
    <w:p w:rsidR="001C7BC2" w:rsidRPr="001C7BC2" w:rsidRDefault="00FE1BE1" w:rsidP="001C7BC2">
      <w:pPr>
        <w:tabs>
          <w:tab w:val="left" w:pos="6900"/>
        </w:tabs>
        <w:spacing w:line="360" w:lineRule="auto"/>
        <w:ind w:firstLine="540"/>
        <w:jc w:val="both"/>
        <w:rPr>
          <w:b/>
          <w:sz w:val="18"/>
          <w:szCs w:val="18"/>
          <w:lang w:val="en-US"/>
        </w:rPr>
      </w:pPr>
      <w:r>
        <w:rPr>
          <w:noProof/>
        </w:rPr>
        <w:pict>
          <v:shape id="_x0000_s1046" type="#_x0000_t19" style="position:absolute;left:0;text-align:left;margin-left:82.4pt;margin-top:22.05pt;width:286.8pt;height:126.9pt;rotation:10912046fd;z-index:251659264" coordsize="21600,17572" adj="-2884696,446622,,15009" path="wr-21600,-6591,21600,36609,15533,,21447,17572nfewr-21600,-6591,21600,36609,15533,,21447,17572l,15009nsxe" strokeweight="1.25pt">
            <v:path o:connectlocs="15533,0;21447,17572;0,15009"/>
          </v:shape>
        </w:pict>
      </w:r>
      <w:r w:rsidR="001C7BC2" w:rsidRPr="001C7BC2">
        <w:rPr>
          <w:lang w:val="en-US"/>
        </w:rPr>
        <w:tab/>
      </w:r>
      <w:r w:rsidR="001C7BC2">
        <w:rPr>
          <w:b/>
          <w:sz w:val="18"/>
          <w:szCs w:val="18"/>
        </w:rPr>
        <w:t>Рис</w:t>
      </w:r>
      <w:r w:rsidR="001C7BC2" w:rsidRPr="001C7BC2">
        <w:rPr>
          <w:b/>
          <w:sz w:val="18"/>
          <w:szCs w:val="18"/>
          <w:lang w:val="en-US"/>
        </w:rPr>
        <w:t xml:space="preserve">.4 </w:t>
      </w:r>
      <w:r w:rsidR="001C7BC2">
        <w:rPr>
          <w:b/>
          <w:sz w:val="18"/>
          <w:szCs w:val="18"/>
        </w:rPr>
        <w:t>б</w:t>
      </w:r>
    </w:p>
    <w:p w:rsidR="001C7BC2" w:rsidRPr="001C7BC2" w:rsidRDefault="00FE1BE1" w:rsidP="001C7BC2">
      <w:pPr>
        <w:spacing w:line="360" w:lineRule="auto"/>
        <w:ind w:firstLine="540"/>
        <w:jc w:val="both"/>
        <w:rPr>
          <w:sz w:val="18"/>
          <w:szCs w:val="18"/>
          <w:lang w:val="en-US"/>
        </w:rPr>
      </w:pPr>
      <w:r>
        <w:rPr>
          <w:noProof/>
        </w:rPr>
        <w:pict>
          <v:line id="_x0000_s1047" style="position:absolute;left:0;text-align:left;flip:y;z-index:251654144" from="54pt,13.05pt" to="54pt,157.05pt">
            <v:stroke endarrow="block"/>
          </v:line>
        </w:pict>
      </w:r>
      <w:r>
        <w:rPr>
          <w:noProof/>
        </w:rPr>
        <w:pict>
          <v:line id="_x0000_s1048" style="position:absolute;left:0;text-align:left;z-index:251651072" from="270pt,13.05pt" to="270pt,157.05pt">
            <v:stroke startarrow="block"/>
          </v:line>
        </w:pict>
      </w:r>
      <w:r w:rsidR="001C7BC2" w:rsidRPr="001C7BC2">
        <w:rPr>
          <w:lang w:val="en-US"/>
        </w:rPr>
        <w:t xml:space="preserve">                                                    </w:t>
      </w:r>
    </w:p>
    <w:p w:rsidR="001C7BC2" w:rsidRPr="00395554" w:rsidRDefault="001C7BC2" w:rsidP="001C7BC2">
      <w:pPr>
        <w:tabs>
          <w:tab w:val="left" w:pos="885"/>
          <w:tab w:val="left" w:pos="4245"/>
        </w:tabs>
        <w:ind w:firstLine="540"/>
        <w:jc w:val="both"/>
        <w:rPr>
          <w:sz w:val="18"/>
          <w:szCs w:val="18"/>
        </w:rPr>
      </w:pPr>
      <w:r w:rsidRPr="001C7BC2">
        <w:rPr>
          <w:lang w:val="en-US"/>
        </w:rPr>
        <w:tab/>
      </w:r>
      <w:r>
        <w:rPr>
          <w:sz w:val="18"/>
          <w:szCs w:val="18"/>
          <w:lang w:val="en-US"/>
        </w:rPr>
        <w:t>r</w:t>
      </w:r>
      <w:r>
        <w:tab/>
      </w:r>
      <w:r>
        <w:rPr>
          <w:sz w:val="18"/>
          <w:szCs w:val="18"/>
        </w:rPr>
        <w:t xml:space="preserve">Ставка         </w:t>
      </w:r>
      <w:r>
        <w:rPr>
          <w:sz w:val="18"/>
          <w:szCs w:val="18"/>
          <w:lang w:val="en-US"/>
        </w:rPr>
        <w:t>r</w:t>
      </w:r>
    </w:p>
    <w:p w:rsidR="001C7BC2" w:rsidRPr="00395554" w:rsidRDefault="001C7BC2" w:rsidP="001C7BC2">
      <w:pPr>
        <w:tabs>
          <w:tab w:val="left" w:pos="4245"/>
        </w:tabs>
        <w:ind w:firstLine="540"/>
        <w:jc w:val="both"/>
        <w:rPr>
          <w:sz w:val="18"/>
          <w:szCs w:val="18"/>
        </w:rPr>
      </w:pPr>
      <w:r>
        <w:rPr>
          <w:sz w:val="18"/>
          <w:szCs w:val="18"/>
        </w:rPr>
        <w:tab/>
        <w:t>процента</w:t>
      </w:r>
    </w:p>
    <w:p w:rsidR="001C7BC2" w:rsidRPr="00D647E8" w:rsidRDefault="00FE1BE1" w:rsidP="001C7BC2">
      <w:pPr>
        <w:spacing w:line="360" w:lineRule="auto"/>
        <w:ind w:firstLine="540"/>
        <w:jc w:val="both"/>
      </w:pPr>
      <w:r>
        <w:rPr>
          <w:noProof/>
        </w:rPr>
        <w:pict>
          <v:line id="_x0000_s1049" style="position:absolute;left:0;text-align:left;z-index:251658240" from="279pt,3.85pt" to="351pt,102.85pt" strokeweight="1.25pt"/>
        </w:pict>
      </w:r>
    </w:p>
    <w:p w:rsidR="001C7BC2" w:rsidRPr="006F6BCF" w:rsidRDefault="00FE1BE1" w:rsidP="001C7BC2">
      <w:pPr>
        <w:spacing w:line="360" w:lineRule="auto"/>
        <w:ind w:firstLine="540"/>
        <w:jc w:val="both"/>
        <w:rPr>
          <w:sz w:val="18"/>
          <w:szCs w:val="18"/>
          <w:vertAlign w:val="subscript"/>
        </w:rPr>
      </w:pPr>
      <w:r>
        <w:rPr>
          <w:noProof/>
        </w:rPr>
        <w:pict>
          <v:line id="_x0000_s1050" style="position:absolute;left:0;text-align:left;z-index:251662336" from="81pt,6.7pt" to="81pt,96.7pt">
            <v:stroke dashstyle="dash"/>
          </v:line>
        </w:pict>
      </w:r>
      <w:r>
        <w:rPr>
          <w:noProof/>
        </w:rPr>
        <w:pict>
          <v:line id="_x0000_s1051" style="position:absolute;left:0;text-align:left;z-index:251660288" from="81pt,6.7pt" to="81pt,6.7pt"/>
        </w:pict>
      </w:r>
      <w:r>
        <w:rPr>
          <w:noProof/>
        </w:rPr>
        <w:pict>
          <v:line id="_x0000_s1052" style="position:absolute;left:0;text-align:left;z-index:251657216" from="53.85pt,6.7pt" to="296.85pt,6.7pt">
            <v:stroke dashstyle="dash"/>
          </v:line>
        </w:pict>
      </w:r>
      <w:r>
        <w:rPr>
          <w:noProof/>
        </w:rPr>
        <w:pict>
          <v:line id="_x0000_s1053" style="position:absolute;left:0;text-align:left;z-index:251656192" from="54pt,6.7pt" to="54pt,6.7pt"/>
        </w:pict>
      </w:r>
      <w:r w:rsidR="001C7BC2" w:rsidRPr="006F6BCF">
        <w:t xml:space="preserve">   </w:t>
      </w:r>
      <w:r w:rsidR="001C7BC2">
        <w:rPr>
          <w:sz w:val="18"/>
          <w:szCs w:val="18"/>
          <w:lang w:val="en-US"/>
        </w:rPr>
        <w:t>r</w:t>
      </w:r>
      <w:r w:rsidR="001C7BC2" w:rsidRPr="006F6BCF">
        <w:rPr>
          <w:sz w:val="18"/>
          <w:szCs w:val="18"/>
          <w:vertAlign w:val="subscript"/>
        </w:rPr>
        <w:t>2</w:t>
      </w:r>
    </w:p>
    <w:p w:rsidR="001C7BC2" w:rsidRPr="006F6BCF" w:rsidRDefault="001C7BC2" w:rsidP="001C7BC2">
      <w:pPr>
        <w:spacing w:line="360" w:lineRule="auto"/>
        <w:ind w:firstLine="540"/>
        <w:jc w:val="both"/>
      </w:pPr>
    </w:p>
    <w:p w:rsidR="001C7BC2" w:rsidRPr="001C7BC2" w:rsidRDefault="00FE1BE1" w:rsidP="001C7BC2">
      <w:pPr>
        <w:spacing w:line="360" w:lineRule="auto"/>
        <w:ind w:firstLine="540"/>
        <w:jc w:val="both"/>
        <w:rPr>
          <w:sz w:val="18"/>
          <w:szCs w:val="18"/>
          <w:vertAlign w:val="subscript"/>
        </w:rPr>
      </w:pPr>
      <w:r>
        <w:rPr>
          <w:noProof/>
        </w:rPr>
        <w:pict>
          <v:line id="_x0000_s1054" style="position:absolute;left:0;text-align:left;z-index:251661312" from="108pt,3pt" to="108pt,57pt">
            <v:stroke dashstyle="dash"/>
          </v:line>
        </w:pict>
      </w:r>
      <w:r>
        <w:rPr>
          <w:noProof/>
        </w:rPr>
        <w:pict>
          <v:line id="_x0000_s1055" style="position:absolute;left:0;text-align:left;z-index:251655168" from="53.85pt,3pt" to="323.85pt,3pt">
            <v:stroke dashstyle="dash"/>
          </v:line>
        </w:pict>
      </w:r>
      <w:r w:rsidR="001C7BC2" w:rsidRPr="006F6BCF">
        <w:t xml:space="preserve">   </w:t>
      </w:r>
      <w:r w:rsidR="001C7BC2">
        <w:rPr>
          <w:sz w:val="18"/>
          <w:szCs w:val="18"/>
          <w:lang w:val="en-US"/>
        </w:rPr>
        <w:t>r</w:t>
      </w:r>
      <w:r w:rsidR="001C7BC2" w:rsidRPr="001C7BC2">
        <w:rPr>
          <w:sz w:val="18"/>
          <w:szCs w:val="18"/>
          <w:vertAlign w:val="subscript"/>
        </w:rPr>
        <w:t>1</w:t>
      </w:r>
    </w:p>
    <w:p w:rsidR="001C7BC2" w:rsidRPr="001C7BC2" w:rsidRDefault="001C7BC2" w:rsidP="001C7BC2">
      <w:pPr>
        <w:tabs>
          <w:tab w:val="center" w:pos="5150"/>
          <w:tab w:val="left" w:pos="7995"/>
        </w:tabs>
        <w:ind w:firstLine="905"/>
        <w:jc w:val="both"/>
        <w:rPr>
          <w:sz w:val="18"/>
          <w:szCs w:val="18"/>
        </w:rPr>
      </w:pPr>
      <w:r w:rsidRPr="001C7BC2">
        <w:tab/>
        <w:t xml:space="preserve">        </w:t>
      </w:r>
      <w:r w:rsidRPr="001C7BC2">
        <w:tab/>
      </w:r>
    </w:p>
    <w:p w:rsidR="001C7BC2" w:rsidRPr="001C7BC2" w:rsidRDefault="001C7BC2" w:rsidP="001C7BC2">
      <w:pPr>
        <w:tabs>
          <w:tab w:val="left" w:pos="4200"/>
        </w:tabs>
        <w:spacing w:line="360" w:lineRule="auto"/>
        <w:ind w:firstLine="540"/>
        <w:jc w:val="both"/>
        <w:rPr>
          <w:sz w:val="18"/>
          <w:szCs w:val="18"/>
        </w:rPr>
      </w:pPr>
      <w:r w:rsidRPr="001C7BC2">
        <w:tab/>
      </w:r>
    </w:p>
    <w:p w:rsidR="001C7BC2" w:rsidRPr="00A22B75" w:rsidRDefault="00FE1BE1" w:rsidP="001C7BC2">
      <w:pPr>
        <w:tabs>
          <w:tab w:val="left" w:pos="3810"/>
          <w:tab w:val="left" w:pos="8055"/>
        </w:tabs>
        <w:spacing w:line="360" w:lineRule="auto"/>
        <w:ind w:firstLine="540"/>
        <w:jc w:val="both"/>
        <w:rPr>
          <w:sz w:val="18"/>
          <w:szCs w:val="18"/>
          <w:lang w:val="en-US"/>
        </w:rPr>
      </w:pPr>
      <w:r>
        <w:rPr>
          <w:noProof/>
        </w:rPr>
        <w:pict>
          <v:line id="_x0000_s1056" style="position:absolute;left:0;text-align:left;z-index:251652096" from="270pt,15.6pt" to="396pt,15.6pt">
            <v:stroke endarrow="block"/>
          </v:line>
        </w:pict>
      </w:r>
      <w:r>
        <w:rPr>
          <w:noProof/>
        </w:rPr>
        <w:pict>
          <v:line id="_x0000_s1057" style="position:absolute;left:0;text-align:left;flip:x;z-index:251653120" from="54pt,15.6pt" to="189pt,15.6pt">
            <v:stroke startarrow="block"/>
          </v:line>
        </w:pict>
      </w:r>
      <w:r w:rsidR="001C7BC2" w:rsidRPr="001C7BC2">
        <w:rPr>
          <w:lang w:val="en-US"/>
        </w:rPr>
        <w:tab/>
      </w:r>
      <w:r w:rsidR="001C7BC2">
        <w:rPr>
          <w:sz w:val="18"/>
          <w:szCs w:val="18"/>
          <w:lang w:val="en-US"/>
        </w:rPr>
        <w:t>I</w:t>
      </w:r>
      <w:r w:rsidR="001C7BC2">
        <w:rPr>
          <w:sz w:val="18"/>
          <w:szCs w:val="18"/>
          <w:lang w:val="en-US"/>
        </w:rPr>
        <w:tab/>
        <w:t>Y</w:t>
      </w:r>
    </w:p>
    <w:p w:rsidR="001C7BC2" w:rsidRPr="002641C5" w:rsidRDefault="001C7BC2" w:rsidP="001C7BC2">
      <w:pPr>
        <w:tabs>
          <w:tab w:val="left" w:pos="1500"/>
          <w:tab w:val="left" w:pos="3810"/>
        </w:tabs>
        <w:spacing w:line="360" w:lineRule="auto"/>
        <w:jc w:val="both"/>
        <w:rPr>
          <w:sz w:val="18"/>
          <w:szCs w:val="18"/>
          <w:vertAlign w:val="subscript"/>
          <w:lang w:val="en-US"/>
        </w:rPr>
      </w:pPr>
      <w:r w:rsidRPr="00A22B75">
        <w:rPr>
          <w:sz w:val="18"/>
          <w:szCs w:val="18"/>
          <w:lang w:val="en-US"/>
        </w:rPr>
        <w:t xml:space="preserve">                </w:t>
      </w:r>
      <w:r>
        <w:rPr>
          <w:sz w:val="18"/>
          <w:szCs w:val="18"/>
          <w:lang w:val="en-US"/>
        </w:rPr>
        <w:t xml:space="preserve">           I(r</w:t>
      </w:r>
      <w:r>
        <w:rPr>
          <w:sz w:val="18"/>
          <w:szCs w:val="18"/>
          <w:vertAlign w:val="subscript"/>
          <w:lang w:val="en-US"/>
        </w:rPr>
        <w:t>2</w:t>
      </w:r>
      <w:r>
        <w:rPr>
          <w:sz w:val="18"/>
          <w:szCs w:val="18"/>
          <w:lang w:val="en-US"/>
        </w:rPr>
        <w:t>)     I(r</w:t>
      </w:r>
      <w:r>
        <w:rPr>
          <w:sz w:val="18"/>
          <w:szCs w:val="18"/>
          <w:vertAlign w:val="subscript"/>
          <w:lang w:val="en-US"/>
        </w:rPr>
        <w:t>1</w:t>
      </w:r>
      <w:r>
        <w:rPr>
          <w:sz w:val="18"/>
          <w:szCs w:val="18"/>
          <w:lang w:val="en-US"/>
        </w:rPr>
        <w:t>)</w:t>
      </w:r>
      <w:r>
        <w:rPr>
          <w:sz w:val="18"/>
          <w:szCs w:val="18"/>
          <w:lang w:val="en-US"/>
        </w:rPr>
        <w:tab/>
      </w:r>
      <w:r>
        <w:rPr>
          <w:sz w:val="18"/>
          <w:szCs w:val="18"/>
        </w:rPr>
        <w:t>инвестиции</w:t>
      </w:r>
      <w:r w:rsidRPr="002641C5">
        <w:rPr>
          <w:sz w:val="18"/>
          <w:szCs w:val="18"/>
          <w:lang w:val="en-US"/>
        </w:rPr>
        <w:t xml:space="preserve">                         </w:t>
      </w:r>
      <w:r>
        <w:rPr>
          <w:sz w:val="18"/>
          <w:szCs w:val="18"/>
          <w:lang w:val="en-US"/>
        </w:rPr>
        <w:t>Y</w:t>
      </w:r>
      <w:r>
        <w:rPr>
          <w:sz w:val="18"/>
          <w:szCs w:val="18"/>
          <w:vertAlign w:val="subscript"/>
          <w:lang w:val="en-US"/>
        </w:rPr>
        <w:t xml:space="preserve">2        </w:t>
      </w:r>
      <w:r>
        <w:rPr>
          <w:sz w:val="18"/>
          <w:szCs w:val="18"/>
          <w:lang w:val="en-US"/>
        </w:rPr>
        <w:t xml:space="preserve">   Y</w:t>
      </w:r>
      <w:r>
        <w:rPr>
          <w:sz w:val="18"/>
          <w:szCs w:val="18"/>
          <w:vertAlign w:val="subscript"/>
          <w:lang w:val="en-US"/>
        </w:rPr>
        <w:t>1</w:t>
      </w:r>
    </w:p>
    <w:p w:rsidR="001C7BC2" w:rsidRPr="00C80BE3" w:rsidRDefault="001C7BC2" w:rsidP="001C7BC2">
      <w:pPr>
        <w:tabs>
          <w:tab w:val="left" w:pos="2370"/>
          <w:tab w:val="left" w:pos="6765"/>
        </w:tabs>
        <w:spacing w:line="360" w:lineRule="auto"/>
        <w:ind w:firstLine="540"/>
        <w:jc w:val="both"/>
        <w:rPr>
          <w:b/>
          <w:sz w:val="18"/>
          <w:szCs w:val="18"/>
        </w:rPr>
      </w:pPr>
      <w:r>
        <w:rPr>
          <w:lang w:val="en-US"/>
        </w:rPr>
        <w:tab/>
      </w:r>
      <w:r w:rsidRPr="00C80BE3">
        <w:rPr>
          <w:b/>
          <w:sz w:val="18"/>
          <w:szCs w:val="18"/>
        </w:rPr>
        <w:t>Рис.</w:t>
      </w:r>
      <w:r>
        <w:rPr>
          <w:b/>
          <w:sz w:val="18"/>
          <w:szCs w:val="18"/>
        </w:rPr>
        <w:t>4 а</w:t>
      </w:r>
      <w:r>
        <w:rPr>
          <w:b/>
          <w:sz w:val="18"/>
          <w:szCs w:val="18"/>
        </w:rPr>
        <w:tab/>
        <w:t>Рис.4 в</w:t>
      </w:r>
    </w:p>
    <w:p w:rsidR="001C7BC2" w:rsidRPr="009B00BF" w:rsidRDefault="001C7BC2" w:rsidP="001C7BC2">
      <w:pPr>
        <w:spacing w:line="360" w:lineRule="auto"/>
        <w:ind w:firstLine="540"/>
        <w:jc w:val="both"/>
      </w:pPr>
      <w:r>
        <w:t>Взаимосвязь сбережений, инвестиций, уровня процента и уровня дохода можно графически представить таким образом:</w:t>
      </w:r>
    </w:p>
    <w:p w:rsidR="001C7BC2" w:rsidRPr="00340348" w:rsidRDefault="001C7BC2" w:rsidP="001C7BC2">
      <w:pPr>
        <w:spacing w:line="360" w:lineRule="auto"/>
        <w:ind w:firstLine="540"/>
        <w:jc w:val="both"/>
        <w:rPr>
          <w:b/>
          <w:sz w:val="18"/>
          <w:szCs w:val="18"/>
        </w:rPr>
      </w:pPr>
    </w:p>
    <w:p w:rsidR="001C7BC2" w:rsidRPr="00106F4B" w:rsidRDefault="001C7BC2" w:rsidP="001C7BC2">
      <w:pPr>
        <w:tabs>
          <w:tab w:val="left" w:pos="3705"/>
          <w:tab w:val="left" w:pos="7245"/>
        </w:tabs>
        <w:spacing w:line="360" w:lineRule="auto"/>
        <w:ind w:firstLine="540"/>
        <w:jc w:val="both"/>
        <w:rPr>
          <w:lang w:val="en-US"/>
        </w:rPr>
      </w:pPr>
      <w:r w:rsidRPr="00D647E8">
        <w:rPr>
          <w:lang w:val="en-US"/>
        </w:rPr>
        <w:t>I</w:t>
      </w:r>
      <w:r>
        <w:rPr>
          <w:lang w:val="en-US"/>
        </w:rPr>
        <w:t>V</w:t>
      </w:r>
      <w:r w:rsidR="00FE1BE1">
        <w:rPr>
          <w:noProof/>
        </w:rPr>
        <w:pict>
          <v:line id="_x0000_s1058" style="position:absolute;left:0;text-align:left;z-index:251663360;mso-position-horizontal-relative:text;mso-position-vertical-relative:text" from="198pt,2.6pt" to="198pt,236.6pt">
            <v:stroke startarrow="block" endarrow="block"/>
          </v:line>
        </w:pict>
      </w:r>
      <w:r w:rsidRPr="001C7BC2">
        <w:rPr>
          <w:lang w:val="en-US"/>
        </w:rPr>
        <w:tab/>
      </w:r>
      <w:r>
        <w:rPr>
          <w:lang w:val="en-US"/>
        </w:rPr>
        <w:t>r</w:t>
      </w:r>
      <w:r>
        <w:rPr>
          <w:lang w:val="en-US"/>
        </w:rPr>
        <w:tab/>
        <w:t>I</w:t>
      </w:r>
    </w:p>
    <w:p w:rsidR="001C7BC2" w:rsidRPr="00D550A3" w:rsidRDefault="00FE1BE1" w:rsidP="001C7BC2">
      <w:pPr>
        <w:spacing w:line="360" w:lineRule="auto"/>
        <w:ind w:firstLine="540"/>
        <w:jc w:val="both"/>
        <w:rPr>
          <w:lang w:val="en-US"/>
        </w:rPr>
      </w:pPr>
      <w:r>
        <w:rPr>
          <w:noProof/>
        </w:rPr>
        <w:pict>
          <v:line id="_x0000_s1059" style="position:absolute;left:0;text-align:left;flip:x;z-index:251670528" from="117pt,14.45pt" to="189pt,86.45pt" strokeweight="1.5pt"/>
        </w:pict>
      </w:r>
      <w:r>
        <w:rPr>
          <w:noProof/>
        </w:rPr>
        <w:pict>
          <v:line id="_x0000_s1060" style="position:absolute;left:0;text-align:left;z-index:251669504" from="207pt,14.45pt" to="333pt,68.45pt" strokeweight="1.5pt"/>
        </w:pict>
      </w:r>
    </w:p>
    <w:p w:rsidR="001C7BC2" w:rsidRPr="00D647E8" w:rsidRDefault="00FE1BE1" w:rsidP="001C7BC2">
      <w:pPr>
        <w:tabs>
          <w:tab w:val="center" w:pos="4967"/>
        </w:tabs>
        <w:spacing w:line="360" w:lineRule="auto"/>
        <w:ind w:firstLine="540"/>
        <w:jc w:val="both"/>
        <w:rPr>
          <w:vertAlign w:val="subscript"/>
          <w:lang w:val="en-US"/>
        </w:rPr>
      </w:pPr>
      <w:r>
        <w:rPr>
          <w:noProof/>
        </w:rPr>
        <w:pict>
          <v:rect id="_x0000_s1061" style="position:absolute;left:0;text-align:left;margin-left:171pt;margin-top:15.2pt;width:1in;height:90pt;z-index:251665408">
            <v:fill opacity="0"/>
            <v:stroke dashstyle="dash"/>
          </v:rect>
        </w:pict>
      </w:r>
      <w:r w:rsidR="001C7BC2">
        <w:rPr>
          <w:lang w:val="en-US"/>
        </w:rPr>
        <w:t xml:space="preserve">                                                                r</w:t>
      </w:r>
      <w:r w:rsidR="001C7BC2">
        <w:rPr>
          <w:vertAlign w:val="subscript"/>
          <w:lang w:val="en-US"/>
        </w:rPr>
        <w:t>1</w:t>
      </w:r>
      <w:r w:rsidR="001C7BC2">
        <w:rPr>
          <w:lang w:val="en-US"/>
        </w:rPr>
        <w:t xml:space="preserve"> </w:t>
      </w:r>
      <w:r w:rsidR="001C7BC2">
        <w:rPr>
          <w:lang w:val="en-US"/>
        </w:rPr>
        <w:tab/>
      </w:r>
      <w:r w:rsidR="001C7BC2" w:rsidRPr="00D647E8">
        <w:rPr>
          <w:b/>
          <w:sz w:val="16"/>
          <w:szCs w:val="16"/>
          <w:lang w:val="en-US"/>
        </w:rPr>
        <w:t>IS</w:t>
      </w:r>
      <w:r w:rsidR="001C7BC2">
        <w:rPr>
          <w:b/>
          <w:sz w:val="16"/>
          <w:szCs w:val="16"/>
          <w:vertAlign w:val="subscript"/>
          <w:lang w:val="en-US"/>
        </w:rPr>
        <w:t>1</w:t>
      </w:r>
    </w:p>
    <w:p w:rsidR="001C7BC2" w:rsidRPr="00FE6F8D" w:rsidRDefault="001C7BC2" w:rsidP="001C7BC2">
      <w:pPr>
        <w:tabs>
          <w:tab w:val="left" w:pos="2085"/>
          <w:tab w:val="left" w:pos="5850"/>
        </w:tabs>
        <w:spacing w:line="360" w:lineRule="auto"/>
        <w:ind w:firstLine="540"/>
        <w:jc w:val="both"/>
        <w:rPr>
          <w:b/>
          <w:sz w:val="16"/>
          <w:szCs w:val="16"/>
          <w:vertAlign w:val="subscript"/>
          <w:lang w:val="en-US"/>
        </w:rPr>
      </w:pPr>
      <w:r>
        <w:rPr>
          <w:b/>
          <w:sz w:val="16"/>
          <w:szCs w:val="16"/>
          <w:lang w:val="en-US"/>
        </w:rPr>
        <w:t xml:space="preserve">                                                                               r</w:t>
      </w:r>
      <w:r>
        <w:rPr>
          <w:b/>
          <w:sz w:val="16"/>
          <w:szCs w:val="16"/>
          <w:vertAlign w:val="subscript"/>
          <w:lang w:val="en-US"/>
        </w:rPr>
        <w:t>0</w:t>
      </w:r>
      <w:r>
        <w:rPr>
          <w:b/>
          <w:sz w:val="16"/>
          <w:szCs w:val="16"/>
          <w:vertAlign w:val="subscript"/>
          <w:lang w:val="en-US"/>
        </w:rPr>
        <w:tab/>
      </w:r>
      <w:r>
        <w:rPr>
          <w:b/>
          <w:sz w:val="16"/>
          <w:szCs w:val="16"/>
          <w:lang w:val="en-US"/>
        </w:rPr>
        <w:t>IS</w:t>
      </w:r>
      <w:r>
        <w:rPr>
          <w:b/>
          <w:sz w:val="16"/>
          <w:szCs w:val="16"/>
          <w:vertAlign w:val="subscript"/>
          <w:lang w:val="en-US"/>
        </w:rPr>
        <w:t>0</w:t>
      </w:r>
    </w:p>
    <w:p w:rsidR="001C7BC2" w:rsidRPr="00D550A3" w:rsidRDefault="00FE1BE1" w:rsidP="001C7BC2">
      <w:pPr>
        <w:tabs>
          <w:tab w:val="left" w:pos="2085"/>
        </w:tabs>
        <w:spacing w:line="360" w:lineRule="auto"/>
        <w:ind w:firstLine="540"/>
        <w:jc w:val="both"/>
        <w:rPr>
          <w:b/>
          <w:sz w:val="16"/>
          <w:szCs w:val="16"/>
          <w:lang w:val="en-US"/>
        </w:rPr>
      </w:pPr>
      <w:r>
        <w:rPr>
          <w:noProof/>
        </w:rPr>
        <w:pict>
          <v:rect id="_x0000_s1062" style="position:absolute;left:0;text-align:left;margin-left:153pt;margin-top:2.15pt;width:135pt;height:90pt;z-index:251666432">
            <v:fill opacity="0"/>
            <v:stroke dashstyle="dash"/>
          </v:rect>
        </w:pict>
      </w:r>
    </w:p>
    <w:p w:rsidR="001C7BC2" w:rsidRPr="00D550A3" w:rsidRDefault="001C7BC2" w:rsidP="001C7BC2">
      <w:pPr>
        <w:tabs>
          <w:tab w:val="left" w:pos="6825"/>
        </w:tabs>
        <w:spacing w:line="360" w:lineRule="auto"/>
        <w:ind w:firstLine="540"/>
        <w:jc w:val="both"/>
        <w:rPr>
          <w:b/>
          <w:sz w:val="16"/>
          <w:szCs w:val="16"/>
          <w:lang w:val="en-US"/>
        </w:rPr>
      </w:pPr>
      <w:r>
        <w:rPr>
          <w:b/>
          <w:sz w:val="16"/>
          <w:szCs w:val="16"/>
          <w:lang w:val="en-US"/>
        </w:rPr>
        <w:tab/>
        <w:t>IS</w:t>
      </w:r>
    </w:p>
    <w:p w:rsidR="001C7BC2" w:rsidRPr="00D550A3" w:rsidRDefault="001C7BC2" w:rsidP="001C7BC2">
      <w:pPr>
        <w:tabs>
          <w:tab w:val="left" w:pos="2085"/>
        </w:tabs>
        <w:spacing w:line="360" w:lineRule="auto"/>
        <w:ind w:firstLine="540"/>
        <w:jc w:val="both"/>
        <w:rPr>
          <w:b/>
          <w:sz w:val="16"/>
          <w:szCs w:val="16"/>
          <w:lang w:val="en-US"/>
        </w:rPr>
      </w:pPr>
      <w:r>
        <w:rPr>
          <w:b/>
          <w:sz w:val="16"/>
          <w:szCs w:val="16"/>
          <w:lang w:val="en-US"/>
        </w:rPr>
        <w:tab/>
        <w:t>I</w:t>
      </w:r>
    </w:p>
    <w:p w:rsidR="001C7BC2" w:rsidRPr="00D550A3" w:rsidRDefault="001C7BC2" w:rsidP="001C7BC2">
      <w:pPr>
        <w:tabs>
          <w:tab w:val="left" w:pos="3195"/>
          <w:tab w:val="left" w:pos="5895"/>
        </w:tabs>
        <w:spacing w:line="360" w:lineRule="auto"/>
        <w:ind w:firstLine="540"/>
        <w:jc w:val="both"/>
        <w:rPr>
          <w:sz w:val="16"/>
          <w:szCs w:val="16"/>
          <w:vertAlign w:val="subscript"/>
          <w:lang w:val="en-US"/>
        </w:rPr>
      </w:pPr>
      <w:r>
        <w:rPr>
          <w:b/>
          <w:sz w:val="16"/>
          <w:szCs w:val="16"/>
          <w:lang w:val="en-US"/>
        </w:rPr>
        <w:t xml:space="preserve">                                                         I</w:t>
      </w:r>
      <w:r>
        <w:rPr>
          <w:b/>
          <w:sz w:val="16"/>
          <w:szCs w:val="16"/>
          <w:vertAlign w:val="subscript"/>
          <w:lang w:val="en-US"/>
        </w:rPr>
        <w:t xml:space="preserve">0            </w:t>
      </w:r>
      <w:r>
        <w:rPr>
          <w:b/>
          <w:sz w:val="16"/>
          <w:szCs w:val="16"/>
          <w:lang w:val="en-US"/>
        </w:rPr>
        <w:t>I</w:t>
      </w:r>
      <w:r>
        <w:rPr>
          <w:b/>
          <w:sz w:val="16"/>
          <w:szCs w:val="16"/>
          <w:vertAlign w:val="subscript"/>
          <w:lang w:val="en-US"/>
        </w:rPr>
        <w:t xml:space="preserve">1            </w:t>
      </w:r>
      <w:r>
        <w:rPr>
          <w:b/>
          <w:sz w:val="16"/>
          <w:szCs w:val="16"/>
          <w:lang w:val="en-US"/>
        </w:rPr>
        <w:t>0                     Y</w:t>
      </w:r>
      <w:r>
        <w:rPr>
          <w:b/>
          <w:sz w:val="16"/>
          <w:szCs w:val="16"/>
          <w:vertAlign w:val="subscript"/>
          <w:lang w:val="en-US"/>
        </w:rPr>
        <w:t xml:space="preserve"> 1                        </w:t>
      </w:r>
      <w:r>
        <w:rPr>
          <w:b/>
          <w:sz w:val="16"/>
          <w:szCs w:val="16"/>
          <w:lang w:val="en-US"/>
        </w:rPr>
        <w:t>Y</w:t>
      </w:r>
      <w:r>
        <w:rPr>
          <w:b/>
          <w:sz w:val="16"/>
          <w:szCs w:val="16"/>
          <w:vertAlign w:val="subscript"/>
          <w:lang w:val="en-US"/>
        </w:rPr>
        <w:t>0</w:t>
      </w:r>
    </w:p>
    <w:p w:rsidR="001C7BC2" w:rsidRPr="00106F4B" w:rsidRDefault="00FE1BE1" w:rsidP="001C7BC2">
      <w:pPr>
        <w:tabs>
          <w:tab w:val="left" w:pos="7650"/>
        </w:tabs>
        <w:spacing w:line="360" w:lineRule="auto"/>
        <w:ind w:firstLine="540"/>
        <w:jc w:val="both"/>
        <w:rPr>
          <w:b/>
          <w:lang w:val="en-US"/>
        </w:rPr>
      </w:pPr>
      <w:r>
        <w:rPr>
          <w:noProof/>
        </w:rPr>
        <w:pict>
          <v:line id="_x0000_s1063" style="position:absolute;left:0;text-align:left;flip:x;z-index:251668480" from="90pt,.95pt" to="198pt,81.95pt" strokeweight="1.5pt"/>
        </w:pict>
      </w:r>
      <w:r>
        <w:rPr>
          <w:noProof/>
        </w:rPr>
        <w:pict>
          <v:line id="_x0000_s1064" style="position:absolute;left:0;text-align:left;z-index:251667456" from="198pt,.95pt" to="342pt,54.95pt" strokeweight="1.5pt"/>
        </w:pict>
      </w:r>
      <w:r>
        <w:rPr>
          <w:noProof/>
        </w:rPr>
        <w:pict>
          <v:line id="_x0000_s1065" style="position:absolute;left:0;text-align:left;z-index:251664384" from="36pt,.95pt" to="387pt,.95pt">
            <v:stroke startarrow="block" endarrow="block"/>
          </v:line>
        </w:pict>
      </w:r>
      <w:r w:rsidR="001C7BC2">
        <w:rPr>
          <w:b/>
          <w:lang w:val="en-US"/>
        </w:rPr>
        <w:t xml:space="preserve">I                                                </w:t>
      </w:r>
      <w:r w:rsidR="001C7BC2">
        <w:rPr>
          <w:b/>
          <w:lang w:val="en-US"/>
        </w:rPr>
        <w:tab/>
        <w:t>Y</w:t>
      </w:r>
    </w:p>
    <w:p w:rsidR="001C7BC2" w:rsidRPr="00D550A3" w:rsidRDefault="001C7BC2" w:rsidP="001C7BC2">
      <w:pPr>
        <w:tabs>
          <w:tab w:val="left" w:pos="2085"/>
        </w:tabs>
        <w:spacing w:line="360" w:lineRule="auto"/>
        <w:ind w:firstLine="540"/>
        <w:jc w:val="both"/>
        <w:rPr>
          <w:b/>
          <w:sz w:val="16"/>
          <w:szCs w:val="16"/>
          <w:vertAlign w:val="subscript"/>
          <w:lang w:val="en-US"/>
        </w:rPr>
      </w:pPr>
      <w:r>
        <w:rPr>
          <w:b/>
          <w:sz w:val="16"/>
          <w:szCs w:val="16"/>
          <w:lang w:val="en-US"/>
        </w:rPr>
        <w:t xml:space="preserve">                                                                                      S</w:t>
      </w:r>
      <w:r>
        <w:rPr>
          <w:b/>
          <w:sz w:val="16"/>
          <w:szCs w:val="16"/>
          <w:vertAlign w:val="subscript"/>
          <w:lang w:val="en-US"/>
        </w:rPr>
        <w:t>1</w:t>
      </w:r>
    </w:p>
    <w:p w:rsidR="001C7BC2" w:rsidRPr="001C7BC2" w:rsidRDefault="001C7BC2" w:rsidP="001C7BC2">
      <w:pPr>
        <w:tabs>
          <w:tab w:val="left" w:pos="2085"/>
          <w:tab w:val="left" w:pos="6990"/>
        </w:tabs>
        <w:spacing w:line="360" w:lineRule="auto"/>
        <w:ind w:firstLine="540"/>
        <w:jc w:val="both"/>
        <w:rPr>
          <w:b/>
        </w:rPr>
      </w:pPr>
      <w:r>
        <w:rPr>
          <w:b/>
          <w:sz w:val="16"/>
          <w:szCs w:val="16"/>
          <w:lang w:val="en-US"/>
        </w:rPr>
        <w:t xml:space="preserve">                                                                                      S</w:t>
      </w:r>
      <w:r w:rsidRPr="001C7BC2">
        <w:rPr>
          <w:b/>
          <w:sz w:val="16"/>
          <w:szCs w:val="16"/>
          <w:vertAlign w:val="subscript"/>
        </w:rPr>
        <w:t>0</w:t>
      </w:r>
      <w:r w:rsidRPr="001C7BC2">
        <w:rPr>
          <w:b/>
          <w:sz w:val="16"/>
          <w:szCs w:val="16"/>
          <w:vertAlign w:val="subscript"/>
        </w:rPr>
        <w:tab/>
      </w:r>
      <w:r>
        <w:rPr>
          <w:b/>
          <w:lang w:val="en-US"/>
        </w:rPr>
        <w:t>s</w:t>
      </w:r>
    </w:p>
    <w:p w:rsidR="001C7BC2" w:rsidRPr="001C7BC2" w:rsidRDefault="001C7BC2" w:rsidP="001C7BC2">
      <w:pPr>
        <w:tabs>
          <w:tab w:val="left" w:pos="3840"/>
        </w:tabs>
        <w:spacing w:line="360" w:lineRule="auto"/>
        <w:ind w:firstLine="540"/>
        <w:jc w:val="both"/>
        <w:rPr>
          <w:b/>
        </w:rPr>
      </w:pPr>
      <w:r w:rsidRPr="001C7BC2">
        <w:rPr>
          <w:b/>
          <w:sz w:val="16"/>
          <w:szCs w:val="16"/>
        </w:rPr>
        <w:t xml:space="preserve">                                                                               </w:t>
      </w:r>
    </w:p>
    <w:p w:rsidR="001C7BC2" w:rsidRPr="001C7BC2" w:rsidRDefault="001C7BC2" w:rsidP="001C7BC2">
      <w:pPr>
        <w:tabs>
          <w:tab w:val="left" w:pos="1875"/>
        </w:tabs>
        <w:spacing w:line="360" w:lineRule="auto"/>
        <w:ind w:firstLine="540"/>
        <w:jc w:val="both"/>
        <w:rPr>
          <w:b/>
          <w:sz w:val="16"/>
          <w:szCs w:val="16"/>
        </w:rPr>
      </w:pPr>
      <w:r w:rsidRPr="001C7BC2">
        <w:rPr>
          <w:b/>
          <w:sz w:val="16"/>
          <w:szCs w:val="16"/>
        </w:rPr>
        <w:t xml:space="preserve">                         </w:t>
      </w:r>
      <w:r>
        <w:rPr>
          <w:b/>
          <w:sz w:val="16"/>
          <w:szCs w:val="16"/>
          <w:lang w:val="en-US"/>
        </w:rPr>
        <w:t>I</w:t>
      </w:r>
      <w:r w:rsidRPr="001C7BC2">
        <w:rPr>
          <w:b/>
          <w:sz w:val="16"/>
          <w:szCs w:val="16"/>
        </w:rPr>
        <w:t>=</w:t>
      </w:r>
      <w:r>
        <w:rPr>
          <w:b/>
          <w:sz w:val="16"/>
          <w:szCs w:val="16"/>
          <w:lang w:val="en-US"/>
        </w:rPr>
        <w:t>S</w:t>
      </w:r>
    </w:p>
    <w:p w:rsidR="001C7BC2" w:rsidRPr="001C7BC2" w:rsidRDefault="001C7BC2" w:rsidP="001C7BC2">
      <w:pPr>
        <w:tabs>
          <w:tab w:val="left" w:pos="2085"/>
        </w:tabs>
        <w:spacing w:line="360" w:lineRule="auto"/>
        <w:ind w:firstLine="540"/>
        <w:jc w:val="both"/>
        <w:rPr>
          <w:b/>
          <w:sz w:val="16"/>
          <w:szCs w:val="16"/>
        </w:rPr>
      </w:pPr>
    </w:p>
    <w:p w:rsidR="001C7BC2" w:rsidRPr="00340348" w:rsidRDefault="001C7BC2" w:rsidP="001C7BC2">
      <w:pPr>
        <w:tabs>
          <w:tab w:val="left" w:pos="2085"/>
          <w:tab w:val="left" w:pos="7530"/>
        </w:tabs>
        <w:spacing w:line="360" w:lineRule="auto"/>
        <w:ind w:firstLine="540"/>
        <w:jc w:val="both"/>
        <w:rPr>
          <w:b/>
        </w:rPr>
      </w:pPr>
      <w:r>
        <w:rPr>
          <w:b/>
          <w:lang w:val="en-US"/>
        </w:rPr>
        <w:t>III</w:t>
      </w:r>
      <w:r w:rsidRPr="00340348">
        <w:rPr>
          <w:b/>
          <w:sz w:val="16"/>
          <w:szCs w:val="16"/>
        </w:rPr>
        <w:t xml:space="preserve">                                                                              </w:t>
      </w:r>
      <w:smartTag w:uri="urn:schemas-microsoft-com:office:smarttags" w:element="place">
        <w:r>
          <w:rPr>
            <w:b/>
            <w:lang w:val="en-US"/>
          </w:rPr>
          <w:t>S</w:t>
        </w:r>
        <w:r w:rsidRPr="00340348">
          <w:rPr>
            <w:b/>
          </w:rPr>
          <w:tab/>
        </w:r>
        <w:r>
          <w:rPr>
            <w:b/>
            <w:lang w:val="en-US"/>
          </w:rPr>
          <w:t>II</w:t>
        </w:r>
      </w:smartTag>
    </w:p>
    <w:p w:rsidR="001C7BC2" w:rsidRPr="00340348" w:rsidRDefault="001C7BC2" w:rsidP="001C7BC2">
      <w:pPr>
        <w:tabs>
          <w:tab w:val="left" w:pos="2085"/>
        </w:tabs>
        <w:spacing w:line="360" w:lineRule="auto"/>
        <w:ind w:firstLine="540"/>
        <w:jc w:val="both"/>
        <w:rPr>
          <w:b/>
          <w:sz w:val="16"/>
          <w:szCs w:val="16"/>
        </w:rPr>
      </w:pPr>
      <w:r w:rsidRPr="00340348">
        <w:rPr>
          <w:b/>
          <w:sz w:val="18"/>
          <w:szCs w:val="18"/>
        </w:rPr>
        <w:t>Рис.5</w:t>
      </w:r>
      <w:r w:rsidRPr="00340348">
        <w:rPr>
          <w:b/>
          <w:sz w:val="16"/>
          <w:szCs w:val="16"/>
        </w:rPr>
        <w:t xml:space="preserve"> </w:t>
      </w:r>
      <w:r w:rsidRPr="009B00BF">
        <w:rPr>
          <w:b/>
          <w:sz w:val="16"/>
          <w:szCs w:val="16"/>
        </w:rPr>
        <w:t>Модель</w:t>
      </w:r>
      <w:r w:rsidRPr="00340348">
        <w:rPr>
          <w:b/>
          <w:sz w:val="16"/>
          <w:szCs w:val="16"/>
        </w:rPr>
        <w:t xml:space="preserve"> «</w:t>
      </w:r>
      <w:r w:rsidRPr="009B00BF">
        <w:rPr>
          <w:b/>
          <w:sz w:val="16"/>
          <w:szCs w:val="16"/>
          <w:lang w:val="en-US"/>
        </w:rPr>
        <w:t>IS</w:t>
      </w:r>
      <w:r w:rsidRPr="00340348">
        <w:rPr>
          <w:b/>
          <w:sz w:val="16"/>
          <w:szCs w:val="16"/>
        </w:rPr>
        <w:t>» «</w:t>
      </w:r>
      <w:r w:rsidRPr="009B00BF">
        <w:rPr>
          <w:b/>
          <w:sz w:val="16"/>
          <w:szCs w:val="16"/>
        </w:rPr>
        <w:t>инвестиции</w:t>
      </w:r>
      <w:r w:rsidRPr="00340348">
        <w:rPr>
          <w:b/>
          <w:sz w:val="16"/>
          <w:szCs w:val="16"/>
        </w:rPr>
        <w:t>-</w:t>
      </w:r>
      <w:r w:rsidRPr="009B00BF">
        <w:rPr>
          <w:b/>
          <w:sz w:val="16"/>
          <w:szCs w:val="16"/>
        </w:rPr>
        <w:t>сбережения</w:t>
      </w:r>
      <w:r w:rsidRPr="00340348">
        <w:rPr>
          <w:b/>
          <w:sz w:val="16"/>
          <w:szCs w:val="16"/>
        </w:rPr>
        <w:t>»</w:t>
      </w:r>
    </w:p>
    <w:p w:rsidR="001C7BC2" w:rsidRDefault="001C7BC2" w:rsidP="00632FD4">
      <w:pPr>
        <w:spacing w:line="360" w:lineRule="auto"/>
        <w:ind w:firstLine="709"/>
        <w:jc w:val="both"/>
      </w:pPr>
    </w:p>
    <w:p w:rsidR="006F6BCF" w:rsidRPr="00632FD4" w:rsidRDefault="006F6BCF" w:rsidP="00632FD4">
      <w:pPr>
        <w:spacing w:line="360" w:lineRule="auto"/>
        <w:ind w:firstLine="709"/>
        <w:jc w:val="both"/>
      </w:pPr>
      <w:r w:rsidRPr="00632FD4">
        <w:t>На этом графике представлена модель «</w:t>
      </w:r>
      <w:r w:rsidRPr="00632FD4">
        <w:rPr>
          <w:lang w:val="en-US"/>
        </w:rPr>
        <w:t>IS</w:t>
      </w:r>
      <w:r w:rsidRPr="00632FD4">
        <w:t>», т.е. «</w:t>
      </w:r>
      <w:r w:rsidRPr="00632FD4">
        <w:rPr>
          <w:lang w:val="en-US"/>
        </w:rPr>
        <w:t>investment</w:t>
      </w:r>
      <w:r w:rsidRPr="00632FD4">
        <w:t>-</w:t>
      </w:r>
      <w:r w:rsidRPr="00632FD4">
        <w:rPr>
          <w:lang w:val="en-US"/>
        </w:rPr>
        <w:t>saving</w:t>
      </w:r>
      <w:r w:rsidRPr="00632FD4">
        <w:t xml:space="preserve">» («инвестиции-сбережения»), впервые разработанная английским экономистом Джоном Хиксом в 30-х годах нашего столетия и дополненная в 50-е годы американским экономистом Элвином Хансеном. </w:t>
      </w:r>
    </w:p>
    <w:p w:rsidR="006F6BCF" w:rsidRPr="00632FD4" w:rsidRDefault="006F6BCF" w:rsidP="00632FD4">
      <w:pPr>
        <w:spacing w:line="360" w:lineRule="auto"/>
        <w:ind w:firstLine="709"/>
        <w:jc w:val="both"/>
      </w:pPr>
      <w:r w:rsidRPr="00632FD4">
        <w:t>Что же иллюстрирует эта кривая?</w:t>
      </w:r>
      <w:r w:rsidRPr="00632FD4">
        <w:rPr>
          <w:rStyle w:val="a6"/>
        </w:rPr>
        <w:footnoteReference w:id="1"/>
      </w:r>
      <w:r w:rsidRPr="00632FD4">
        <w:t xml:space="preserve"> Модель «</w:t>
      </w:r>
      <w:r w:rsidRPr="00632FD4">
        <w:rPr>
          <w:lang w:val="en-US"/>
        </w:rPr>
        <w:t>IS</w:t>
      </w:r>
      <w:r w:rsidRPr="00632FD4">
        <w:t xml:space="preserve">» позволяет показать одновременно связь между четырьмя переменными: сбережениями, инвестициями, процентом и национальным доходом. При помощи этой модели можно понять условия равновесия на реальном рынке, т.е. рынке товаров и услуг. Ведь равенство </w:t>
      </w:r>
      <w:r w:rsidRPr="00632FD4">
        <w:rPr>
          <w:lang w:val="en-US"/>
        </w:rPr>
        <w:t>I</w:t>
      </w:r>
      <w:r w:rsidRPr="00632FD4">
        <w:t xml:space="preserve"> и </w:t>
      </w:r>
      <w:r w:rsidRPr="00632FD4">
        <w:rPr>
          <w:lang w:val="en-US"/>
        </w:rPr>
        <w:t>S</w:t>
      </w:r>
      <w:r w:rsidRPr="00632FD4">
        <w:t xml:space="preserve"> и есть условие этого равновесия.</w:t>
      </w:r>
    </w:p>
    <w:p w:rsidR="006F6BCF" w:rsidRPr="00632FD4" w:rsidRDefault="006F6BCF" w:rsidP="00632FD4">
      <w:pPr>
        <w:spacing w:line="360" w:lineRule="auto"/>
        <w:ind w:firstLine="709"/>
        <w:jc w:val="both"/>
      </w:pPr>
      <w:r w:rsidRPr="00632FD4">
        <w:t xml:space="preserve">Анализ начнём с IV квадранта. Здесь изображена известная нам обратная пропорциональная зависимость между инвестициями и реальной ставкой процента. Чем выше </w:t>
      </w:r>
      <w:r w:rsidRPr="00632FD4">
        <w:rPr>
          <w:lang w:val="en-US"/>
        </w:rPr>
        <w:t>r</w:t>
      </w:r>
      <w:r w:rsidRPr="00632FD4">
        <w:t xml:space="preserve">, тем ниже </w:t>
      </w:r>
      <w:r w:rsidRPr="00632FD4">
        <w:rPr>
          <w:lang w:val="en-US"/>
        </w:rPr>
        <w:t>I</w:t>
      </w:r>
      <w:r w:rsidRPr="00632FD4">
        <w:t xml:space="preserve">. В данном случае уровню </w:t>
      </w:r>
      <w:r w:rsidRPr="00632FD4">
        <w:rPr>
          <w:lang w:val="en-US"/>
        </w:rPr>
        <w:t>r</w:t>
      </w:r>
      <w:r w:rsidRPr="00632FD4">
        <w:rPr>
          <w:szCs w:val="22"/>
          <w:vertAlign w:val="subscript"/>
        </w:rPr>
        <w:t xml:space="preserve">0 </w:t>
      </w:r>
      <w:r w:rsidRPr="00632FD4">
        <w:t xml:space="preserve">соответствуют инвестиции в размере </w:t>
      </w:r>
      <w:r w:rsidRPr="00632FD4">
        <w:rPr>
          <w:lang w:val="en-US"/>
        </w:rPr>
        <w:t>I</w:t>
      </w:r>
      <w:r w:rsidRPr="00632FD4">
        <w:rPr>
          <w:szCs w:val="22"/>
          <w:vertAlign w:val="subscript"/>
        </w:rPr>
        <w:t>0</w:t>
      </w:r>
      <w:r w:rsidRPr="00632FD4">
        <w:t xml:space="preserve">. Далее обращаемся к III квадранту. Биссектриса, исходящая из начала осей координат III квадранта, есть не что иное, как отражение равенства </w:t>
      </w:r>
      <w:r w:rsidRPr="00632FD4">
        <w:rPr>
          <w:lang w:val="en-US"/>
        </w:rPr>
        <w:t>I</w:t>
      </w:r>
      <w:r w:rsidRPr="00632FD4">
        <w:t xml:space="preserve"> = </w:t>
      </w:r>
      <w:r w:rsidRPr="00632FD4">
        <w:rPr>
          <w:lang w:val="en-US"/>
        </w:rPr>
        <w:t>S</w:t>
      </w:r>
      <w:r w:rsidRPr="00632FD4">
        <w:t xml:space="preserve">. Она помогает нам найти такое значение сбережений, которое равно инвестициям: </w:t>
      </w:r>
      <w:r w:rsidRPr="00632FD4">
        <w:rPr>
          <w:lang w:val="en-US"/>
        </w:rPr>
        <w:t>I</w:t>
      </w:r>
      <w:r w:rsidRPr="00632FD4">
        <w:rPr>
          <w:szCs w:val="22"/>
          <w:vertAlign w:val="subscript"/>
        </w:rPr>
        <w:t>0</w:t>
      </w:r>
      <w:r w:rsidRPr="00632FD4">
        <w:t xml:space="preserve"> = </w:t>
      </w:r>
      <w:r w:rsidRPr="00632FD4">
        <w:rPr>
          <w:lang w:val="en-US"/>
        </w:rPr>
        <w:t>S</w:t>
      </w:r>
      <w:r w:rsidRPr="00632FD4">
        <w:rPr>
          <w:szCs w:val="22"/>
          <w:vertAlign w:val="subscript"/>
        </w:rPr>
        <w:t>0</w:t>
      </w:r>
      <w:r w:rsidRPr="00632FD4">
        <w:rPr>
          <w:szCs w:val="22"/>
        </w:rPr>
        <w:t>.</w:t>
      </w:r>
      <w:r w:rsidRPr="00632FD4">
        <w:t xml:space="preserve"> Затем исследуем II квадрант. Представленная здесь кривая – это уже известный нам график сбережений, ведь </w:t>
      </w:r>
      <w:r w:rsidRPr="00632FD4">
        <w:rPr>
          <w:lang w:val="en-US"/>
        </w:rPr>
        <w:t>S</w:t>
      </w:r>
      <w:r w:rsidRPr="00632FD4">
        <w:t xml:space="preserve"> зависит от реального дохода (</w:t>
      </w:r>
      <w:r w:rsidRPr="00632FD4">
        <w:rPr>
          <w:lang w:val="en-US"/>
        </w:rPr>
        <w:t>Y</w:t>
      </w:r>
      <w:r w:rsidRPr="00632FD4">
        <w:t xml:space="preserve">). Уровню </w:t>
      </w:r>
      <w:r w:rsidRPr="00632FD4">
        <w:rPr>
          <w:lang w:val="en-US"/>
        </w:rPr>
        <w:t>S</w:t>
      </w:r>
      <w:r w:rsidRPr="00632FD4">
        <w:rPr>
          <w:szCs w:val="22"/>
          <w:vertAlign w:val="subscript"/>
        </w:rPr>
        <w:t>0</w:t>
      </w:r>
      <w:r w:rsidR="00632FD4">
        <w:rPr>
          <w:szCs w:val="22"/>
          <w:vertAlign w:val="subscript"/>
        </w:rPr>
        <w:t xml:space="preserve"> </w:t>
      </w:r>
      <w:r w:rsidRPr="00632FD4">
        <w:t>соответствует объём</w:t>
      </w:r>
      <w:r w:rsidRPr="00632FD4">
        <w:rPr>
          <w:vertAlign w:val="subscript"/>
        </w:rPr>
        <w:t xml:space="preserve"> </w:t>
      </w:r>
      <w:r w:rsidRPr="00632FD4">
        <w:t xml:space="preserve">реального дохода </w:t>
      </w:r>
      <w:r w:rsidRPr="00632FD4">
        <w:rPr>
          <w:lang w:val="en-US"/>
        </w:rPr>
        <w:t>Y</w:t>
      </w:r>
      <w:r w:rsidRPr="00632FD4">
        <w:rPr>
          <w:szCs w:val="22"/>
          <w:vertAlign w:val="subscript"/>
        </w:rPr>
        <w:t>0</w:t>
      </w:r>
      <w:r w:rsidRPr="00632FD4">
        <w:rPr>
          <w:szCs w:val="22"/>
        </w:rPr>
        <w:t xml:space="preserve">. </w:t>
      </w:r>
      <w:r w:rsidRPr="00632FD4">
        <w:t xml:space="preserve">И, наконец, в I квадранте можно, зная уровень </w:t>
      </w:r>
      <w:r w:rsidRPr="00632FD4">
        <w:rPr>
          <w:lang w:val="en-US"/>
        </w:rPr>
        <w:t>r</w:t>
      </w:r>
      <w:r w:rsidRPr="00632FD4">
        <w:rPr>
          <w:szCs w:val="22"/>
          <w:vertAlign w:val="subscript"/>
        </w:rPr>
        <w:t xml:space="preserve">0 </w:t>
      </w:r>
      <w:r w:rsidRPr="00632FD4">
        <w:t xml:space="preserve">и </w:t>
      </w:r>
      <w:r w:rsidRPr="00632FD4">
        <w:rPr>
          <w:lang w:val="en-US"/>
        </w:rPr>
        <w:t>Y</w:t>
      </w:r>
      <w:r w:rsidRPr="00632FD4">
        <w:rPr>
          <w:szCs w:val="22"/>
          <w:vertAlign w:val="subscript"/>
        </w:rPr>
        <w:t>0</w:t>
      </w:r>
      <w:r w:rsidRPr="00632FD4">
        <w:t xml:space="preserve">, найти точку </w:t>
      </w:r>
      <w:r w:rsidRPr="00632FD4">
        <w:rPr>
          <w:lang w:val="en-US"/>
        </w:rPr>
        <w:t>IS</w:t>
      </w:r>
      <w:r w:rsidRPr="00632FD4">
        <w:rPr>
          <w:szCs w:val="22"/>
          <w:vertAlign w:val="subscript"/>
        </w:rPr>
        <w:t>0</w:t>
      </w:r>
      <w:r w:rsidRPr="00632FD4">
        <w:t xml:space="preserve">. </w:t>
      </w:r>
    </w:p>
    <w:p w:rsidR="006F6BCF" w:rsidRPr="00632FD4" w:rsidRDefault="006F6BCF" w:rsidP="00632FD4">
      <w:pPr>
        <w:spacing w:line="360" w:lineRule="auto"/>
        <w:ind w:firstLine="709"/>
        <w:jc w:val="both"/>
      </w:pPr>
      <w:r w:rsidRPr="00632FD4">
        <w:t xml:space="preserve">Если норма процента повысится, то произойдут следующие изменения (опять исследуем IV, III, II и I квадранты): повышение процентной ставки от уровня </w:t>
      </w:r>
      <w:r w:rsidRPr="00632FD4">
        <w:rPr>
          <w:lang w:val="en-US"/>
        </w:rPr>
        <w:t>r</w:t>
      </w:r>
      <w:r w:rsidRPr="00632FD4">
        <w:rPr>
          <w:szCs w:val="22"/>
          <w:vertAlign w:val="subscript"/>
        </w:rPr>
        <w:t>0</w:t>
      </w:r>
      <w:r w:rsidR="00632FD4">
        <w:rPr>
          <w:szCs w:val="22"/>
          <w:vertAlign w:val="subscript"/>
        </w:rPr>
        <w:t xml:space="preserve"> </w:t>
      </w:r>
      <w:r w:rsidRPr="00632FD4">
        <w:t xml:space="preserve">до </w:t>
      </w:r>
      <w:r w:rsidRPr="00632FD4">
        <w:rPr>
          <w:lang w:val="en-US"/>
        </w:rPr>
        <w:t>r</w:t>
      </w:r>
      <w:r w:rsidRPr="00632FD4">
        <w:rPr>
          <w:szCs w:val="22"/>
          <w:vertAlign w:val="subscript"/>
        </w:rPr>
        <w:t>1</w:t>
      </w:r>
      <w:r w:rsidRPr="00632FD4">
        <w:rPr>
          <w:vertAlign w:val="subscript"/>
        </w:rPr>
        <w:t xml:space="preserve"> </w:t>
      </w:r>
      <w:r w:rsidRPr="00632FD4">
        <w:t xml:space="preserve">приведёт к уменьшению инвестиций, т. е. до уровня </w:t>
      </w:r>
      <w:r w:rsidRPr="00632FD4">
        <w:rPr>
          <w:lang w:val="en-US"/>
        </w:rPr>
        <w:t>I</w:t>
      </w:r>
      <w:r w:rsidRPr="00632FD4">
        <w:rPr>
          <w:szCs w:val="22"/>
          <w:vertAlign w:val="subscript"/>
        </w:rPr>
        <w:t>1</w:t>
      </w:r>
      <w:r w:rsidRPr="00632FD4">
        <w:t xml:space="preserve">. Этому соответствуют и меньшие сбережения </w:t>
      </w:r>
      <w:r w:rsidRPr="00632FD4">
        <w:rPr>
          <w:lang w:val="en-US"/>
        </w:rPr>
        <w:t>S</w:t>
      </w:r>
      <w:r w:rsidRPr="00632FD4">
        <w:rPr>
          <w:szCs w:val="22"/>
          <w:vertAlign w:val="subscript"/>
        </w:rPr>
        <w:t>1</w:t>
      </w:r>
      <w:r w:rsidRPr="00632FD4">
        <w:t xml:space="preserve">, образовавшиеся при меньшем объёме дохода </w:t>
      </w:r>
      <w:r w:rsidRPr="00632FD4">
        <w:rPr>
          <w:lang w:val="en-US"/>
        </w:rPr>
        <w:t>Y</w:t>
      </w:r>
      <w:r w:rsidRPr="00632FD4">
        <w:rPr>
          <w:szCs w:val="22"/>
          <w:vertAlign w:val="subscript"/>
        </w:rPr>
        <w:t>1</w:t>
      </w:r>
      <w:r w:rsidRPr="00632FD4">
        <w:t xml:space="preserve">. Следовательно, теперь можно найти точку </w:t>
      </w:r>
      <w:r w:rsidRPr="00632FD4">
        <w:rPr>
          <w:lang w:val="en-US"/>
        </w:rPr>
        <w:t>IS</w:t>
      </w:r>
      <w:r w:rsidRPr="00632FD4">
        <w:rPr>
          <w:szCs w:val="22"/>
          <w:vertAlign w:val="subscript"/>
        </w:rPr>
        <w:t>1</w:t>
      </w:r>
      <w:r w:rsidRPr="00632FD4">
        <w:t xml:space="preserve">. Через точки </w:t>
      </w:r>
      <w:r w:rsidRPr="00632FD4">
        <w:rPr>
          <w:lang w:val="en-US"/>
        </w:rPr>
        <w:t>IS</w:t>
      </w:r>
      <w:r w:rsidRPr="00632FD4">
        <w:rPr>
          <w:szCs w:val="22"/>
          <w:vertAlign w:val="subscript"/>
        </w:rPr>
        <w:t xml:space="preserve">0 </w:t>
      </w:r>
      <w:r w:rsidRPr="00632FD4">
        <w:t xml:space="preserve">и </w:t>
      </w:r>
      <w:r w:rsidRPr="00632FD4">
        <w:rPr>
          <w:lang w:val="en-US"/>
        </w:rPr>
        <w:t>IS</w:t>
      </w:r>
      <w:r w:rsidRPr="00632FD4">
        <w:rPr>
          <w:szCs w:val="22"/>
          <w:vertAlign w:val="subscript"/>
        </w:rPr>
        <w:t>1</w:t>
      </w:r>
      <w:r w:rsidRPr="00632FD4">
        <w:rPr>
          <w:szCs w:val="22"/>
        </w:rPr>
        <w:t xml:space="preserve"> </w:t>
      </w:r>
      <w:r w:rsidRPr="00632FD4">
        <w:t xml:space="preserve">можно провести кривую </w:t>
      </w:r>
      <w:r w:rsidRPr="00632FD4">
        <w:rPr>
          <w:lang w:val="en-US"/>
        </w:rPr>
        <w:t>IS</w:t>
      </w:r>
      <w:r w:rsidRPr="00632FD4">
        <w:t>.</w:t>
      </w:r>
    </w:p>
    <w:p w:rsidR="006F6BCF" w:rsidRPr="00632FD4" w:rsidRDefault="006F6BCF" w:rsidP="00632FD4">
      <w:pPr>
        <w:spacing w:line="360" w:lineRule="auto"/>
        <w:ind w:firstLine="709"/>
        <w:jc w:val="both"/>
      </w:pPr>
      <w:r w:rsidRPr="00632FD4">
        <w:t xml:space="preserve">Итак, кривая </w:t>
      </w:r>
      <w:r w:rsidRPr="00632FD4">
        <w:rPr>
          <w:lang w:val="en-US"/>
        </w:rPr>
        <w:t>IS</w:t>
      </w:r>
      <w:r w:rsidRPr="00632FD4">
        <w:t xml:space="preserve"> показывает различные сочетания между ставкой процента и национальным доходом при равновесии между сбережениями и инвестициями. Это – не функциональная зависимость, в том смысле, что доход (</w:t>
      </w:r>
      <w:r w:rsidRPr="00632FD4">
        <w:rPr>
          <w:lang w:val="en-US"/>
        </w:rPr>
        <w:t>Y</w:t>
      </w:r>
      <w:r w:rsidRPr="00632FD4">
        <w:t>) не является аргументом, а процентная ставка (</w:t>
      </w:r>
      <w:r w:rsidRPr="00632FD4">
        <w:rPr>
          <w:lang w:val="en-US"/>
        </w:rPr>
        <w:t>r</w:t>
      </w:r>
      <w:r w:rsidRPr="00632FD4">
        <w:t xml:space="preserve">) –функцией. Важно понять, что любая точка на кривой </w:t>
      </w:r>
      <w:r w:rsidRPr="00632FD4">
        <w:rPr>
          <w:lang w:val="en-US"/>
        </w:rPr>
        <w:t>IS</w:t>
      </w:r>
      <w:r w:rsidRPr="00632FD4">
        <w:t xml:space="preserve"> отражает равновесный уровень сбережений и инвестиций (сбалансированный рынок благ) при различных сочетаниях дохода и ставки процента. Это естественно, так как условием равновесия на реальном рынке (рынке благ) является равенство </w:t>
      </w:r>
      <w:r w:rsidRPr="00632FD4">
        <w:rPr>
          <w:lang w:val="en-US"/>
        </w:rPr>
        <w:t>I</w:t>
      </w:r>
      <w:r w:rsidRPr="00632FD4">
        <w:t xml:space="preserve"> = </w:t>
      </w:r>
      <w:r w:rsidRPr="00632FD4">
        <w:rPr>
          <w:lang w:val="en-US"/>
        </w:rPr>
        <w:t>S</w:t>
      </w:r>
      <w:r w:rsidRPr="00632FD4">
        <w:t xml:space="preserve">. </w:t>
      </w:r>
    </w:p>
    <w:p w:rsidR="006F6BCF" w:rsidRPr="00632FD4" w:rsidRDefault="006F6BCF" w:rsidP="00632FD4">
      <w:pPr>
        <w:spacing w:line="360" w:lineRule="auto"/>
        <w:ind w:firstLine="709"/>
        <w:jc w:val="both"/>
      </w:pPr>
      <w:r w:rsidRPr="00632FD4">
        <w:t xml:space="preserve">Построение кривой </w:t>
      </w:r>
      <w:r w:rsidRPr="00632FD4">
        <w:rPr>
          <w:lang w:val="en-US"/>
        </w:rPr>
        <w:t>IS</w:t>
      </w:r>
      <w:r w:rsidRPr="00632FD4">
        <w:t xml:space="preserve"> имеет большое значение для понимания проблем макроэкономического равновесия. </w:t>
      </w:r>
    </w:p>
    <w:p w:rsidR="007D235B" w:rsidRPr="001C7BC2" w:rsidRDefault="001C7BC2" w:rsidP="00632FD4">
      <w:pPr>
        <w:spacing w:line="360" w:lineRule="auto"/>
        <w:ind w:firstLine="709"/>
        <w:jc w:val="both"/>
        <w:rPr>
          <w:b/>
        </w:rPr>
      </w:pPr>
      <w:r>
        <w:br w:type="page"/>
      </w:r>
      <w:r w:rsidR="007D235B" w:rsidRPr="001C7BC2">
        <w:rPr>
          <w:b/>
        </w:rPr>
        <w:t>3. Проблемы превращения сбережений в инвестиции в России.</w:t>
      </w:r>
    </w:p>
    <w:p w:rsidR="001C7BC2" w:rsidRDefault="001C7BC2" w:rsidP="00632FD4">
      <w:pPr>
        <w:pStyle w:val="a3"/>
        <w:spacing w:before="0" w:beforeAutospacing="0" w:after="0" w:afterAutospacing="0" w:line="360" w:lineRule="auto"/>
        <w:ind w:firstLine="709"/>
        <w:jc w:val="both"/>
        <w:rPr>
          <w:color w:val="auto"/>
          <w:sz w:val="28"/>
          <w:szCs w:val="28"/>
        </w:rPr>
      </w:pPr>
    </w:p>
    <w:p w:rsidR="007D235B" w:rsidRPr="00632FD4" w:rsidRDefault="007D235B" w:rsidP="00632FD4">
      <w:pPr>
        <w:pStyle w:val="a3"/>
        <w:spacing w:before="0" w:beforeAutospacing="0" w:after="0" w:afterAutospacing="0" w:line="360" w:lineRule="auto"/>
        <w:ind w:firstLine="709"/>
        <w:jc w:val="both"/>
        <w:rPr>
          <w:color w:val="auto"/>
          <w:sz w:val="28"/>
          <w:szCs w:val="28"/>
        </w:rPr>
      </w:pPr>
      <w:r w:rsidRPr="00632FD4">
        <w:rPr>
          <w:color w:val="auto"/>
          <w:sz w:val="28"/>
          <w:szCs w:val="28"/>
        </w:rPr>
        <w:t xml:space="preserve">Недостаток глубоких структурных преобразований в российской экономике ставит дальнейшие перспективы роста в зависимость от тенденций на мировых сырьевых рынках. Поэтому в настоящее время главная задача заключается в том, чтобы вовлечь в процесс экономического роста внутренние источники развития, среди которых одно из важнейших мест занимает инвестиционная сфера. </w:t>
      </w:r>
    </w:p>
    <w:p w:rsidR="007D235B" w:rsidRPr="00632FD4" w:rsidRDefault="007D235B" w:rsidP="00632FD4">
      <w:pPr>
        <w:pStyle w:val="a3"/>
        <w:spacing w:before="0" w:beforeAutospacing="0" w:after="0" w:afterAutospacing="0" w:line="360" w:lineRule="auto"/>
        <w:ind w:firstLine="709"/>
        <w:jc w:val="both"/>
        <w:rPr>
          <w:color w:val="auto"/>
          <w:sz w:val="28"/>
          <w:szCs w:val="28"/>
        </w:rPr>
      </w:pPr>
      <w:r w:rsidRPr="00632FD4">
        <w:rPr>
          <w:color w:val="auto"/>
          <w:sz w:val="28"/>
          <w:szCs w:val="28"/>
        </w:rPr>
        <w:t xml:space="preserve">По результатам анализа экономической ситуации, сложившейся в </w:t>
      </w:r>
      <w:smartTag w:uri="urn:schemas-microsoft-com:office:smarttags" w:element="metricconverter">
        <w:smartTagPr>
          <w:attr w:name="ProductID" w:val="2002 г"/>
        </w:smartTagPr>
        <w:r w:rsidRPr="00632FD4">
          <w:rPr>
            <w:color w:val="auto"/>
            <w:sz w:val="28"/>
            <w:szCs w:val="28"/>
          </w:rPr>
          <w:t>2002 г</w:t>
        </w:r>
      </w:smartTag>
      <w:r w:rsidRPr="00632FD4">
        <w:rPr>
          <w:color w:val="auto"/>
          <w:sz w:val="28"/>
          <w:szCs w:val="28"/>
        </w:rPr>
        <w:t>., и с учетом намеченных мер по активизации инвестиционной деятельности можно предположить, что положительная динамика инвестиционных процессов сохранится при условии дальнейшего совершенствования налоговой системы в направлении снижения налоговой нагрузки и стимулирования</w:t>
      </w:r>
      <w:r w:rsidR="00632FD4">
        <w:rPr>
          <w:color w:val="auto"/>
          <w:sz w:val="28"/>
          <w:szCs w:val="28"/>
        </w:rPr>
        <w:t xml:space="preserve"> </w:t>
      </w:r>
      <w:r w:rsidRPr="00632FD4">
        <w:rPr>
          <w:color w:val="auto"/>
          <w:sz w:val="28"/>
          <w:szCs w:val="28"/>
        </w:rPr>
        <w:t xml:space="preserve">инвестируемой прибыли, улучшения работы банковской системы, обеспечения прав и гарантий инвесторов, внедрения механизмов трансформирования сбережений в инвестиции. При благоприятной внешнеэкономической конъюнктуре рост инвестиций будет в большей степени определяться улучшением финансового состояния предприятий отраслей топливно-энергетического комплекса, где ожидается увеличение притока прямых и портфельных иностранных инвестиций, а также иностранных заемных средств. В то же время рост реального обменного курса будет способствовать относительному удешевлению высокотехнологичных инвестиционных товаров для всех секторов экономики. Рост доходов от экспортных операций скажется, прежде всего, на размере располагаемой прибыли, остающейся у предприятий, что повысит их инвестиционные возможности. </w:t>
      </w:r>
    </w:p>
    <w:p w:rsidR="007D235B" w:rsidRPr="00632FD4" w:rsidRDefault="007D235B" w:rsidP="00632FD4">
      <w:pPr>
        <w:pStyle w:val="a3"/>
        <w:spacing w:before="0" w:beforeAutospacing="0" w:after="0" w:afterAutospacing="0" w:line="360" w:lineRule="auto"/>
        <w:ind w:firstLine="709"/>
        <w:jc w:val="both"/>
        <w:rPr>
          <w:color w:val="auto"/>
          <w:sz w:val="28"/>
          <w:szCs w:val="28"/>
        </w:rPr>
      </w:pPr>
      <w:r w:rsidRPr="00632FD4">
        <w:rPr>
          <w:color w:val="auto"/>
          <w:sz w:val="28"/>
          <w:szCs w:val="28"/>
        </w:rPr>
        <w:t>Повышение инвестиционной привлекательности России для иностранных инвесторов играет положительную роль. Уровень прямых иностранных инвестиций является одним из решающих факторов в увеличении ВВП. Следовательно, задача правительства страны – сделать всё от него зависящее для их притока.</w:t>
      </w:r>
    </w:p>
    <w:p w:rsidR="007D235B" w:rsidRPr="00632FD4" w:rsidRDefault="007D235B" w:rsidP="00632FD4">
      <w:pPr>
        <w:pStyle w:val="a3"/>
        <w:numPr>
          <w:ilvl w:val="0"/>
          <w:numId w:val="1"/>
        </w:numPr>
        <w:tabs>
          <w:tab w:val="clear" w:pos="1789"/>
          <w:tab w:val="num" w:pos="1080"/>
        </w:tabs>
        <w:spacing w:before="0" w:beforeAutospacing="0" w:after="0" w:afterAutospacing="0" w:line="360" w:lineRule="auto"/>
        <w:ind w:left="0" w:firstLine="709"/>
        <w:jc w:val="both"/>
        <w:rPr>
          <w:color w:val="auto"/>
          <w:sz w:val="28"/>
          <w:szCs w:val="28"/>
        </w:rPr>
      </w:pPr>
      <w:r w:rsidRPr="00632FD4">
        <w:rPr>
          <w:color w:val="auto"/>
          <w:sz w:val="28"/>
          <w:szCs w:val="28"/>
        </w:rPr>
        <w:t>Правительство страны должно стремится к повышению доверия населения к своей деятельности и выбранному курсу развития</w:t>
      </w:r>
    </w:p>
    <w:p w:rsidR="007D235B" w:rsidRPr="00632FD4" w:rsidRDefault="007D235B" w:rsidP="00632FD4">
      <w:pPr>
        <w:pStyle w:val="a3"/>
        <w:numPr>
          <w:ilvl w:val="0"/>
          <w:numId w:val="1"/>
        </w:numPr>
        <w:tabs>
          <w:tab w:val="clear" w:pos="1789"/>
          <w:tab w:val="num" w:pos="1080"/>
        </w:tabs>
        <w:spacing w:before="0" w:beforeAutospacing="0" w:after="0" w:afterAutospacing="0" w:line="360" w:lineRule="auto"/>
        <w:ind w:left="0" w:firstLine="709"/>
        <w:jc w:val="both"/>
        <w:rPr>
          <w:color w:val="auto"/>
          <w:sz w:val="28"/>
          <w:szCs w:val="28"/>
        </w:rPr>
      </w:pPr>
      <w:r w:rsidRPr="00632FD4">
        <w:rPr>
          <w:color w:val="auto"/>
          <w:sz w:val="28"/>
          <w:szCs w:val="28"/>
        </w:rPr>
        <w:t>Государство должно обращать внимание на базовые аспекты инвестиционного климата, например на недопустимость, так называемых интервенций. То есть механизм адресной поддержки отдельных отраслей через бюджетные субсидии должен быть исключён, так как это противоречит базовым принципам рынка.</w:t>
      </w:r>
    </w:p>
    <w:p w:rsidR="007D235B" w:rsidRPr="00632FD4" w:rsidRDefault="007D235B" w:rsidP="00632FD4">
      <w:pPr>
        <w:spacing w:line="360" w:lineRule="auto"/>
        <w:ind w:firstLine="709"/>
        <w:jc w:val="both"/>
      </w:pPr>
      <w:r w:rsidRPr="00632FD4">
        <w:t>В качестве шагов правительства, направленных на улучшение инвестиционного климата в России, можно отметить:</w:t>
      </w:r>
    </w:p>
    <w:p w:rsidR="007D235B" w:rsidRPr="00632FD4" w:rsidRDefault="007D235B" w:rsidP="00632FD4">
      <w:pPr>
        <w:numPr>
          <w:ilvl w:val="0"/>
          <w:numId w:val="3"/>
        </w:numPr>
        <w:spacing w:line="360" w:lineRule="auto"/>
        <w:ind w:left="0" w:firstLine="709"/>
        <w:jc w:val="both"/>
      </w:pPr>
      <w:r w:rsidRPr="00632FD4">
        <w:t>Проведение административной реформы, которая «формирует способность государства, как продвигать все остальные реформы по широкому кругу вопросов, так и своевременно и адекватно отвечать вызовы, возникающие в экономики».</w:t>
      </w:r>
    </w:p>
    <w:p w:rsidR="007D235B" w:rsidRPr="00632FD4" w:rsidRDefault="007D235B" w:rsidP="00632FD4">
      <w:pPr>
        <w:numPr>
          <w:ilvl w:val="0"/>
          <w:numId w:val="3"/>
        </w:numPr>
        <w:spacing w:line="360" w:lineRule="auto"/>
        <w:ind w:left="0" w:firstLine="709"/>
        <w:jc w:val="both"/>
      </w:pPr>
      <w:r w:rsidRPr="00632FD4">
        <w:t>Дерегулирование экономики.</w:t>
      </w:r>
    </w:p>
    <w:p w:rsidR="007D235B" w:rsidRPr="00632FD4" w:rsidRDefault="007D235B" w:rsidP="00632FD4">
      <w:pPr>
        <w:numPr>
          <w:ilvl w:val="0"/>
          <w:numId w:val="3"/>
        </w:numPr>
        <w:spacing w:line="360" w:lineRule="auto"/>
        <w:ind w:left="0" w:firstLine="709"/>
        <w:jc w:val="both"/>
      </w:pPr>
      <w:r w:rsidRPr="00632FD4">
        <w:t>Защита прав собственности.</w:t>
      </w:r>
    </w:p>
    <w:p w:rsidR="007D235B" w:rsidRPr="00632FD4" w:rsidRDefault="007D235B" w:rsidP="00632FD4">
      <w:pPr>
        <w:numPr>
          <w:ilvl w:val="0"/>
          <w:numId w:val="3"/>
        </w:numPr>
        <w:spacing w:line="360" w:lineRule="auto"/>
        <w:ind w:left="0" w:firstLine="709"/>
        <w:jc w:val="both"/>
      </w:pPr>
      <w:r w:rsidRPr="00632FD4">
        <w:t>Совершенствование налогового администрирования, так как сами ставки налогов невысоки.</w:t>
      </w:r>
    </w:p>
    <w:p w:rsidR="007D235B" w:rsidRPr="00632FD4" w:rsidRDefault="007D235B" w:rsidP="00632FD4">
      <w:pPr>
        <w:numPr>
          <w:ilvl w:val="0"/>
          <w:numId w:val="3"/>
        </w:numPr>
        <w:spacing w:line="360" w:lineRule="auto"/>
        <w:ind w:left="0" w:firstLine="709"/>
        <w:jc w:val="both"/>
      </w:pPr>
      <w:r w:rsidRPr="00632FD4">
        <w:t xml:space="preserve">Реформа образования, так как «доставшаяся в наследство система подготовки кадров не отвечает новым потребностям рынка труда и современной экономики является «миной замедленного действия». </w:t>
      </w:r>
    </w:p>
    <w:p w:rsidR="007D235B" w:rsidRPr="00632FD4" w:rsidRDefault="007D235B" w:rsidP="00632FD4">
      <w:pPr>
        <w:pStyle w:val="a3"/>
        <w:spacing w:before="0" w:beforeAutospacing="0" w:after="0" w:afterAutospacing="0" w:line="360" w:lineRule="auto"/>
        <w:ind w:firstLine="709"/>
        <w:jc w:val="both"/>
        <w:rPr>
          <w:color w:val="auto"/>
          <w:sz w:val="28"/>
          <w:szCs w:val="28"/>
        </w:rPr>
      </w:pPr>
      <w:r w:rsidRPr="00632FD4">
        <w:rPr>
          <w:color w:val="auto"/>
          <w:sz w:val="28"/>
          <w:szCs w:val="28"/>
        </w:rPr>
        <w:t xml:space="preserve">Таким образом, реализация намеченных Правительством мер по развитию российской экономики в целом, включая меры по стимулированию инвестиционной деятельности, позволяет прогнозировать ежегодный рост объемов ВВП </w:t>
      </w:r>
    </w:p>
    <w:p w:rsidR="007D235B" w:rsidRPr="00632FD4" w:rsidRDefault="007D235B" w:rsidP="00632FD4">
      <w:pPr>
        <w:spacing w:line="360" w:lineRule="auto"/>
        <w:ind w:firstLine="709"/>
        <w:jc w:val="both"/>
      </w:pPr>
      <w:r w:rsidRPr="00632FD4">
        <w:t>Факторы, препятствующие активизации инвестиционной деятельности.</w:t>
      </w:r>
    </w:p>
    <w:p w:rsidR="007D235B" w:rsidRPr="00632FD4" w:rsidRDefault="007D235B" w:rsidP="00632FD4">
      <w:pPr>
        <w:spacing w:line="360" w:lineRule="auto"/>
        <w:ind w:firstLine="709"/>
        <w:jc w:val="both"/>
      </w:pPr>
      <w:r w:rsidRPr="00632FD4">
        <w:t>К факторам, препятствующим активизации инвестиционной деятельности в стране, следует отнести:</w:t>
      </w:r>
    </w:p>
    <w:p w:rsidR="007D235B" w:rsidRPr="00632FD4" w:rsidRDefault="007D235B" w:rsidP="00632FD4">
      <w:pPr>
        <w:numPr>
          <w:ilvl w:val="0"/>
          <w:numId w:val="5"/>
        </w:numPr>
        <w:spacing w:line="360" w:lineRule="auto"/>
        <w:ind w:left="0" w:firstLine="709"/>
        <w:jc w:val="both"/>
      </w:pPr>
      <w:r w:rsidRPr="00632FD4">
        <w:t>низкий уровень реальных денежных доходов населения и уменьшение соответственно валовых сбережений в секторе домашних хозяйств, а также сохраняющееся недоверие граждан к финансовым институтам, работающим с физическими лицами;</w:t>
      </w:r>
    </w:p>
    <w:p w:rsidR="007D235B" w:rsidRPr="00632FD4" w:rsidRDefault="007D235B" w:rsidP="00632FD4">
      <w:pPr>
        <w:numPr>
          <w:ilvl w:val="0"/>
          <w:numId w:val="5"/>
        </w:numPr>
        <w:spacing w:line="360" w:lineRule="auto"/>
        <w:ind w:left="0" w:firstLine="709"/>
        <w:jc w:val="both"/>
      </w:pPr>
      <w:r w:rsidRPr="00632FD4">
        <w:t xml:space="preserve">слабые возможности отечественной экономики в плане накоплений, в том числе в силу утраты немалой части материальной базы из-за кризисного обеспечения производственного капитала и его сокращения, а также крупномасштабной утечки отечественного капитала за рубеж. </w:t>
      </w:r>
    </w:p>
    <w:p w:rsidR="007D235B" w:rsidRPr="00632FD4" w:rsidRDefault="007D235B" w:rsidP="00632FD4">
      <w:pPr>
        <w:numPr>
          <w:ilvl w:val="0"/>
          <w:numId w:val="5"/>
        </w:numPr>
        <w:spacing w:line="360" w:lineRule="auto"/>
        <w:ind w:left="0" w:firstLine="709"/>
        <w:jc w:val="both"/>
      </w:pPr>
      <w:r w:rsidRPr="00632FD4">
        <w:t>сложившаяся экспортно-сырьевая структура экономики. Это обусловило необходимость всё большего переключения финансовых ресурсов на инвестиции для поддержания производства в этих отраслях из-за ухудшения условий добычи и первичной переработки сырья;</w:t>
      </w:r>
    </w:p>
    <w:p w:rsidR="007D235B" w:rsidRPr="00632FD4" w:rsidRDefault="007D235B" w:rsidP="00632FD4">
      <w:pPr>
        <w:numPr>
          <w:ilvl w:val="0"/>
          <w:numId w:val="5"/>
        </w:numPr>
        <w:spacing w:line="360" w:lineRule="auto"/>
        <w:ind w:left="0" w:firstLine="709"/>
        <w:jc w:val="both"/>
      </w:pPr>
      <w:r w:rsidRPr="00632FD4">
        <w:t>аварийное состояние значительной части производственных фондов, что ограничивает возможности перехода капитала высокотехнологичные сферы, определяющие перспективные структурные сдвиги;</w:t>
      </w:r>
    </w:p>
    <w:p w:rsidR="007D235B" w:rsidRPr="00632FD4" w:rsidRDefault="007D235B" w:rsidP="00632FD4">
      <w:pPr>
        <w:numPr>
          <w:ilvl w:val="0"/>
          <w:numId w:val="5"/>
        </w:numPr>
        <w:spacing w:line="360" w:lineRule="auto"/>
        <w:ind w:left="0" w:firstLine="709"/>
        <w:jc w:val="both"/>
      </w:pPr>
      <w:r w:rsidRPr="00632FD4">
        <w:t>концентрация инвестиционных ресурсов и оборотных средств в регионах и отраслях, являющимися естественными монополистами, и превращение их в абсолютных монополистов не только на товарных рынках, но и на рынках инвестиционных ресурсов;</w:t>
      </w:r>
    </w:p>
    <w:p w:rsidR="007D235B" w:rsidRPr="00632FD4" w:rsidRDefault="007D235B" w:rsidP="00632FD4">
      <w:pPr>
        <w:numPr>
          <w:ilvl w:val="0"/>
          <w:numId w:val="5"/>
        </w:numPr>
        <w:spacing w:line="360" w:lineRule="auto"/>
        <w:ind w:left="0" w:firstLine="709"/>
        <w:jc w:val="both"/>
      </w:pPr>
      <w:r w:rsidRPr="00632FD4">
        <w:t>неразвитость рыночной инфраструктуры, обеспечивающей информационную, юридическую и прочую поддержку инвесторам и инициаторам инвестиционных проектов;</w:t>
      </w:r>
    </w:p>
    <w:p w:rsidR="007D235B" w:rsidRPr="00632FD4" w:rsidRDefault="007D235B" w:rsidP="00632FD4">
      <w:pPr>
        <w:numPr>
          <w:ilvl w:val="0"/>
          <w:numId w:val="5"/>
        </w:numPr>
        <w:spacing w:line="360" w:lineRule="auto"/>
        <w:ind w:left="0" w:firstLine="709"/>
        <w:jc w:val="both"/>
      </w:pPr>
      <w:r w:rsidRPr="00632FD4">
        <w:t>недостаток оборотных средств у предприятий. Он приводит к практике использования бартера (до 80% расчётов между хозяйствующими субъектами), денежных суррогатов и других неденежных форм расчётов между контрагентами. Данные инструменты хозяйствования в свою очередь деформируют систему ценообразования</w:t>
      </w:r>
      <w:r w:rsidR="00632FD4">
        <w:t xml:space="preserve"> </w:t>
      </w:r>
      <w:r w:rsidRPr="00632FD4">
        <w:t>и увеличивают издержки и себестоимость продукции (так как бартерные и иные неденежные сделки осуществляются по заведомо завышенным ценам). В результате ценовая конкурентоспособность продукции снижается, а бюджетная система недополучает налоговые платежи в значительных размерах. С другой стороны, использование неденежных форм расчётов ухудшает финансовые показатели предприятий и снижает их привлекательность для потенциальных инвесторов;</w:t>
      </w:r>
    </w:p>
    <w:p w:rsidR="007D235B" w:rsidRPr="00632FD4" w:rsidRDefault="007D235B" w:rsidP="00632FD4">
      <w:pPr>
        <w:numPr>
          <w:ilvl w:val="0"/>
          <w:numId w:val="5"/>
        </w:numPr>
        <w:spacing w:line="360" w:lineRule="auto"/>
        <w:ind w:left="0" w:firstLine="709"/>
        <w:jc w:val="both"/>
      </w:pPr>
      <w:r w:rsidRPr="00632FD4">
        <w:t>теневой характер экономики, выраженный, в частности, в непрозрачности и закрытости финансовой деятельности предприятий, а также в использовании механизмов занижения выручки при составлении официальной отчётности, что создаёт потенциальные риски возвратности средств внешних инвесторов.</w:t>
      </w:r>
      <w:r w:rsidR="00632FD4">
        <w:t xml:space="preserve"> </w:t>
      </w:r>
    </w:p>
    <w:p w:rsidR="007D235B" w:rsidRPr="00632FD4" w:rsidRDefault="007D235B" w:rsidP="00632FD4">
      <w:pPr>
        <w:tabs>
          <w:tab w:val="left" w:pos="1380"/>
        </w:tabs>
        <w:spacing w:line="360" w:lineRule="auto"/>
        <w:ind w:firstLine="709"/>
        <w:jc w:val="both"/>
      </w:pPr>
      <w:r w:rsidRPr="00632FD4">
        <w:t>Главной причиной инвестиционного кризиса в стране является неумение использовать эффективные формы управления инвестиционной деятельностью, как в народном хозяйстве, так и на предприятиях. Результатом этого является осуществление несостоятельной инвестиционной политики.</w:t>
      </w:r>
    </w:p>
    <w:p w:rsidR="007D235B" w:rsidRPr="00632FD4" w:rsidRDefault="007D235B" w:rsidP="00632FD4">
      <w:pPr>
        <w:tabs>
          <w:tab w:val="left" w:pos="1380"/>
        </w:tabs>
        <w:spacing w:line="360" w:lineRule="auto"/>
        <w:ind w:firstLine="709"/>
        <w:jc w:val="both"/>
      </w:pPr>
      <w:r w:rsidRPr="00632FD4">
        <w:t>Важнейшим моментом, приведшим к кризисному состоянию инвестиционную сферу, стало устранение государства от проведения активной политики, как это делается во всех развитых странах. Принимая различные стратегические документы в отношении той или иной отрасли (или их комплекса), правительство занижает роль центральных органов как распорядителей бюджетных средств в отношении государственных инвестиционных вложений.</w:t>
      </w:r>
    </w:p>
    <w:p w:rsidR="007D235B" w:rsidRPr="00632FD4" w:rsidRDefault="007D235B" w:rsidP="00632FD4">
      <w:pPr>
        <w:tabs>
          <w:tab w:val="left" w:pos="1380"/>
        </w:tabs>
        <w:spacing w:line="360" w:lineRule="auto"/>
        <w:ind w:firstLine="709"/>
        <w:jc w:val="both"/>
      </w:pPr>
      <w:r w:rsidRPr="00632FD4">
        <w:t>Инициатором и гарантом осуществления инвестиционной деятельности в стране должно быть только государство в лице своих компетентных органов. Механизмы же реализации государственной инвестиционной политики могут быть всевозможными. В частности, они могут учитывать высокую степень коррумпированности чиновников, оказывая инвестиционную поддержку предприятиям, минуя государственный бюджет.</w:t>
      </w:r>
    </w:p>
    <w:p w:rsidR="007D235B" w:rsidRPr="00632FD4" w:rsidRDefault="007D235B" w:rsidP="00632FD4">
      <w:pPr>
        <w:tabs>
          <w:tab w:val="left" w:pos="1380"/>
        </w:tabs>
        <w:spacing w:line="360" w:lineRule="auto"/>
        <w:ind w:firstLine="709"/>
        <w:jc w:val="both"/>
      </w:pPr>
      <w:r w:rsidRPr="00632FD4">
        <w:t>В тех отраслях, которые в условиях устойчивого экономического роста могут самостоятельно осуществлять техническое обновление производства, для выхода из кризиса также требуется государственная инвестиционная поддержка, являющаяся, в частности, гарантом для привлечения в ту или иную сферу частных вложений.</w:t>
      </w:r>
    </w:p>
    <w:p w:rsidR="007D235B" w:rsidRPr="00632FD4" w:rsidRDefault="007D235B" w:rsidP="00632FD4">
      <w:pPr>
        <w:tabs>
          <w:tab w:val="left" w:pos="1380"/>
        </w:tabs>
        <w:spacing w:line="360" w:lineRule="auto"/>
        <w:ind w:firstLine="709"/>
        <w:jc w:val="both"/>
      </w:pPr>
      <w:r w:rsidRPr="00632FD4">
        <w:t>Что же касается несостоятельной инвестиционной политики, то она в основном связана с неподготовленностью</w:t>
      </w:r>
      <w:r w:rsidR="00632FD4">
        <w:t xml:space="preserve"> </w:t>
      </w:r>
      <w:r w:rsidRPr="00632FD4">
        <w:t>и отчасти с недостаточной информированностью руководителей и специалистов относительно применения современных, наиболее эффективных методов привлечения и рационального использования финансовых ресурсов.</w:t>
      </w:r>
    </w:p>
    <w:p w:rsidR="007D235B" w:rsidRPr="00632FD4" w:rsidRDefault="007D235B" w:rsidP="00632FD4">
      <w:pPr>
        <w:tabs>
          <w:tab w:val="left" w:pos="1380"/>
        </w:tabs>
        <w:spacing w:line="360" w:lineRule="auto"/>
        <w:ind w:firstLine="709"/>
        <w:jc w:val="both"/>
      </w:pPr>
      <w:r w:rsidRPr="00632FD4">
        <w:t xml:space="preserve">По расчётам Минэкономразвития, для того чтобы экономика нормально функционировала, необходимо инвестировать в реальный сектор не менее 22-23% ВВП. </w:t>
      </w:r>
    </w:p>
    <w:p w:rsidR="007D235B" w:rsidRPr="00632FD4" w:rsidRDefault="007D235B" w:rsidP="00632FD4">
      <w:pPr>
        <w:tabs>
          <w:tab w:val="left" w:pos="1380"/>
        </w:tabs>
        <w:spacing w:line="360" w:lineRule="auto"/>
        <w:ind w:firstLine="709"/>
        <w:jc w:val="both"/>
      </w:pPr>
      <w:r w:rsidRPr="00632FD4">
        <w:t>Меры по активизации инвестиционной деятельности.</w:t>
      </w:r>
    </w:p>
    <w:p w:rsidR="007D235B" w:rsidRPr="00632FD4" w:rsidRDefault="007D235B" w:rsidP="00632FD4">
      <w:pPr>
        <w:tabs>
          <w:tab w:val="left" w:pos="1380"/>
        </w:tabs>
        <w:spacing w:line="360" w:lineRule="auto"/>
        <w:ind w:firstLine="709"/>
        <w:jc w:val="both"/>
      </w:pPr>
      <w:r w:rsidRPr="00632FD4">
        <w:t>Программно-целевой подход к формированию государственной инвестиционной политики предполагает следующие моменты:</w:t>
      </w:r>
    </w:p>
    <w:p w:rsidR="007D235B" w:rsidRPr="00632FD4" w:rsidRDefault="007D235B" w:rsidP="00632FD4">
      <w:pPr>
        <w:tabs>
          <w:tab w:val="left" w:pos="1380"/>
        </w:tabs>
        <w:spacing w:line="360" w:lineRule="auto"/>
        <w:ind w:firstLine="709"/>
        <w:jc w:val="both"/>
      </w:pPr>
      <w:r w:rsidRPr="00632FD4">
        <w:t>– проведение расчётов инвестиционных потребностей экономики в целом с разбивкой по отраслям и регионам;</w:t>
      </w:r>
    </w:p>
    <w:p w:rsidR="007D235B" w:rsidRPr="00632FD4" w:rsidRDefault="007D235B" w:rsidP="00632FD4">
      <w:pPr>
        <w:tabs>
          <w:tab w:val="left" w:pos="1380"/>
        </w:tabs>
        <w:spacing w:line="360" w:lineRule="auto"/>
        <w:ind w:firstLine="709"/>
        <w:jc w:val="both"/>
      </w:pPr>
      <w:r w:rsidRPr="00632FD4">
        <w:t xml:space="preserve">– определение долго-, средне- и краткосрочных приоритетов такой политики с учётом имеющихся и перспективных финансовых ресурсов; </w:t>
      </w:r>
    </w:p>
    <w:p w:rsidR="007D235B" w:rsidRPr="00632FD4" w:rsidRDefault="007D235B" w:rsidP="00632FD4">
      <w:pPr>
        <w:tabs>
          <w:tab w:val="left" w:pos="1380"/>
        </w:tabs>
        <w:spacing w:line="360" w:lineRule="auto"/>
        <w:ind w:firstLine="709"/>
        <w:jc w:val="both"/>
      </w:pPr>
      <w:r w:rsidRPr="00632FD4">
        <w:t>– разработку отраслевых программ и инвестиционных проектов по каждому из заявленных приоритетов. При этом должны использоваться единый методический подход и осуществляться постоянный и целенаправленный контроль за распределением инвестиций на государственном уровне.</w:t>
      </w:r>
    </w:p>
    <w:p w:rsidR="007D235B" w:rsidRPr="00632FD4" w:rsidRDefault="007D235B" w:rsidP="00632FD4">
      <w:pPr>
        <w:tabs>
          <w:tab w:val="left" w:pos="1380"/>
        </w:tabs>
        <w:spacing w:line="360" w:lineRule="auto"/>
        <w:ind w:firstLine="709"/>
        <w:jc w:val="both"/>
      </w:pPr>
      <w:r w:rsidRPr="00632FD4">
        <w:t>Инициатива и ответственность лежит полностью на государстве, которое до недавнего времени во многом устранялось от выполнения данных функций. Решение проблемы использования инвестиций в качестве ключевого фактора экономического роста должно стать главным в программе действий нового состава правительства.</w:t>
      </w:r>
    </w:p>
    <w:p w:rsidR="007D235B" w:rsidRPr="00632FD4" w:rsidRDefault="007D235B" w:rsidP="00632FD4">
      <w:pPr>
        <w:spacing w:line="360" w:lineRule="auto"/>
        <w:ind w:firstLine="709"/>
        <w:jc w:val="both"/>
      </w:pPr>
      <w:r w:rsidRPr="00632FD4">
        <w:t>В России общий уровень сбережений составляет более 30% ВВП, а объём инвестиций – лишь около 20%. Это соотношение показателей свидетельствует о низком уровне использования накопленных денежных ресурсов и интересах экономического развития.</w:t>
      </w:r>
    </w:p>
    <w:p w:rsidR="007D235B" w:rsidRPr="00632FD4" w:rsidRDefault="007D235B" w:rsidP="00632FD4">
      <w:pPr>
        <w:spacing w:line="360" w:lineRule="auto"/>
        <w:ind w:firstLine="709"/>
        <w:jc w:val="both"/>
      </w:pPr>
      <w:r w:rsidRPr="00632FD4">
        <w:t>За последние пять лет рост ресурсов составил:</w:t>
      </w:r>
    </w:p>
    <w:p w:rsidR="007D235B" w:rsidRPr="00632FD4" w:rsidRDefault="007D235B" w:rsidP="00632FD4">
      <w:pPr>
        <w:numPr>
          <w:ilvl w:val="0"/>
          <w:numId w:val="6"/>
        </w:numPr>
        <w:spacing w:line="360" w:lineRule="auto"/>
        <w:ind w:left="0" w:firstLine="709"/>
        <w:jc w:val="both"/>
      </w:pPr>
      <w:r w:rsidRPr="00632FD4">
        <w:t>государства – в 13.4 раза;</w:t>
      </w:r>
    </w:p>
    <w:p w:rsidR="007D235B" w:rsidRPr="00632FD4" w:rsidRDefault="007D235B" w:rsidP="00632FD4">
      <w:pPr>
        <w:numPr>
          <w:ilvl w:val="0"/>
          <w:numId w:val="6"/>
        </w:numPr>
        <w:spacing w:line="360" w:lineRule="auto"/>
        <w:ind w:left="0" w:firstLine="709"/>
        <w:jc w:val="both"/>
      </w:pPr>
      <w:r w:rsidRPr="00632FD4">
        <w:t>населения – в 5.7 раза (при самой скромной оценке наличных в иностранной валюте в 20 млрд. долларов)</w:t>
      </w:r>
    </w:p>
    <w:p w:rsidR="007D235B" w:rsidRPr="00632FD4" w:rsidRDefault="007D235B" w:rsidP="00632FD4">
      <w:pPr>
        <w:numPr>
          <w:ilvl w:val="0"/>
          <w:numId w:val="6"/>
        </w:numPr>
        <w:spacing w:line="360" w:lineRule="auto"/>
        <w:ind w:left="0" w:firstLine="709"/>
        <w:jc w:val="both"/>
      </w:pPr>
      <w:r w:rsidRPr="00632FD4">
        <w:t xml:space="preserve">кредитных организаций – в 7.7 раза (с учётом резкого снижения норматива по ФОР). </w:t>
      </w:r>
    </w:p>
    <w:p w:rsidR="007D235B" w:rsidRPr="00632FD4" w:rsidRDefault="007D235B" w:rsidP="00632FD4">
      <w:pPr>
        <w:spacing w:line="360" w:lineRule="auto"/>
        <w:ind w:firstLine="709"/>
        <w:jc w:val="both"/>
      </w:pPr>
      <w:r w:rsidRPr="00632FD4">
        <w:t>При этом ресурсы государства больше, чем ресурсы кредитных организаций, в 6.7 раза и больше ресурсов населения в 5.5 раза. Если</w:t>
      </w:r>
      <w:r w:rsidR="00632FD4">
        <w:t xml:space="preserve"> </w:t>
      </w:r>
      <w:r w:rsidRPr="00632FD4">
        <w:t>на первое января 2000 года совокупные ресурсы государства и населения превышали ресурсы кредитных организаций в 7.7 раза, то на первое января 2005 года – 12.4 раза.</w:t>
      </w:r>
    </w:p>
    <w:p w:rsidR="007D235B" w:rsidRPr="00632FD4" w:rsidRDefault="007D235B" w:rsidP="00632FD4">
      <w:pPr>
        <w:spacing w:line="360" w:lineRule="auto"/>
        <w:ind w:firstLine="709"/>
        <w:jc w:val="both"/>
      </w:pPr>
      <w:r w:rsidRPr="00632FD4">
        <w:t xml:space="preserve">Необходимо подчеркнуть, что дефицит денежных средств, функционирующих в реальной экономике, вызванный чрезмерным уровнем сбережений, приводит к увеличению скорости обращения денег и повышению их дефицитности, что и вызывает инфляционные процессы. </w:t>
      </w:r>
    </w:p>
    <w:p w:rsidR="007D235B" w:rsidRPr="00632FD4" w:rsidRDefault="007D235B" w:rsidP="00632FD4">
      <w:pPr>
        <w:spacing w:line="360" w:lineRule="auto"/>
        <w:ind w:firstLine="709"/>
        <w:jc w:val="both"/>
      </w:pPr>
      <w:r w:rsidRPr="00632FD4">
        <w:t>Проблема превращения сбережений в инвестиции в экономики России.</w:t>
      </w:r>
    </w:p>
    <w:p w:rsidR="007D235B" w:rsidRPr="00632FD4" w:rsidRDefault="007D235B" w:rsidP="00632FD4">
      <w:pPr>
        <w:spacing w:line="360" w:lineRule="auto"/>
        <w:ind w:firstLine="709"/>
        <w:jc w:val="both"/>
      </w:pPr>
      <w:r w:rsidRPr="00632FD4">
        <w:t>1. В экономики России уровень доходов создаёт проблемы для сбережений. Общественный фонд для осуществления нормальных сбережений не достаточен. При этом сбережения достаточно большие и растут, однако в России слабо развит инвестиционный сектор и навыки сбережения населения. Значительная часть сбережений хранится в наличной форме.</w:t>
      </w:r>
    </w:p>
    <w:p w:rsidR="007D235B" w:rsidRPr="00632FD4" w:rsidRDefault="007D235B" w:rsidP="00632FD4">
      <w:pPr>
        <w:spacing w:line="360" w:lineRule="auto"/>
        <w:ind w:firstLine="709"/>
        <w:jc w:val="both"/>
      </w:pPr>
      <w:r w:rsidRPr="00632FD4">
        <w:t>2. Часть сбережений превращается в наличную валюту, идёт в банки,</w:t>
      </w:r>
      <w:r w:rsidR="00632FD4">
        <w:t xml:space="preserve"> </w:t>
      </w:r>
      <w:r w:rsidRPr="00632FD4">
        <w:t>ставка процента низкая и не прекращает инфляции.</w:t>
      </w:r>
    </w:p>
    <w:p w:rsidR="007D235B" w:rsidRPr="00632FD4" w:rsidRDefault="007D235B" w:rsidP="00632FD4">
      <w:pPr>
        <w:spacing w:line="360" w:lineRule="auto"/>
        <w:ind w:firstLine="709"/>
        <w:jc w:val="both"/>
      </w:pPr>
      <w:r w:rsidRPr="00632FD4">
        <w:t>3.</w:t>
      </w:r>
      <w:r w:rsidR="00632FD4">
        <w:t xml:space="preserve"> </w:t>
      </w:r>
      <w:r w:rsidRPr="00632FD4">
        <w:t>Не развитость не банковского инвестиционного сектора, не развитость</w:t>
      </w:r>
      <w:r w:rsidR="00632FD4">
        <w:t xml:space="preserve"> </w:t>
      </w:r>
      <w:r w:rsidRPr="00632FD4">
        <w:t>рынка ценных бумаг (акции, облигации, ценные бумаги инвестиционных</w:t>
      </w:r>
      <w:r w:rsidR="00632FD4">
        <w:t xml:space="preserve"> </w:t>
      </w:r>
      <w:r w:rsidRPr="00632FD4">
        <w:t>компаний и фондов, пенсионных фондов, страховых фондов). Существует недоверие к рынку ценных бумаг со стороны домашнего хозяйства, по этому сбережения населения очень огромны и идут к фирме через этот канал.</w:t>
      </w:r>
    </w:p>
    <w:p w:rsidR="007D235B" w:rsidRPr="00632FD4" w:rsidRDefault="007D235B" w:rsidP="00632FD4">
      <w:pPr>
        <w:spacing w:line="360" w:lineRule="auto"/>
        <w:ind w:firstLine="709"/>
        <w:jc w:val="both"/>
      </w:pPr>
      <w:r w:rsidRPr="00632FD4">
        <w:t>4.</w:t>
      </w:r>
      <w:r w:rsidR="00632FD4">
        <w:t xml:space="preserve"> </w:t>
      </w:r>
      <w:r w:rsidRPr="00632FD4">
        <w:t>Сбережения активно уходят за границу (бегство капитала).</w:t>
      </w:r>
    </w:p>
    <w:p w:rsidR="007D235B" w:rsidRPr="00632FD4" w:rsidRDefault="007D235B" w:rsidP="00632FD4">
      <w:pPr>
        <w:spacing w:line="360" w:lineRule="auto"/>
        <w:ind w:firstLine="709"/>
        <w:jc w:val="both"/>
      </w:pPr>
      <w:r w:rsidRPr="00632FD4">
        <w:t>5. Недостаточен приток иностранных инвестиций. Инвестиционная активность в России очень низкая.</w:t>
      </w:r>
    </w:p>
    <w:p w:rsidR="007D235B" w:rsidRPr="00632FD4" w:rsidRDefault="007D235B" w:rsidP="00632FD4">
      <w:pPr>
        <w:shd w:val="clear" w:color="auto" w:fill="FFFFFF"/>
        <w:spacing w:line="360" w:lineRule="auto"/>
        <w:ind w:firstLine="709"/>
        <w:jc w:val="both"/>
      </w:pPr>
      <w:r w:rsidRPr="00632FD4">
        <w:t>Остается выяснить, к какому типу стран относится сегодняшняя Россия, определить специфику нашего экономического роста и установить взаимосвязь сбережений и инвестиций в условиях нынешней переходной экономики.</w:t>
      </w:r>
    </w:p>
    <w:p w:rsidR="007D235B" w:rsidRPr="00632FD4" w:rsidRDefault="007D235B" w:rsidP="00632FD4">
      <w:pPr>
        <w:shd w:val="clear" w:color="auto" w:fill="FFFFFF"/>
        <w:spacing w:line="360" w:lineRule="auto"/>
        <w:ind w:firstLine="709"/>
        <w:jc w:val="both"/>
      </w:pPr>
      <w:r w:rsidRPr="00632FD4">
        <w:t>В России в развитие теории сбережений населения в последние годы значительный вклад внесли исследования профессора Ю.И. Кашина</w:t>
      </w:r>
      <w:r w:rsidRPr="00632FD4">
        <w:rPr>
          <w:rStyle w:val="a6"/>
        </w:rPr>
        <w:footnoteReference w:id="2"/>
      </w:r>
      <w:r w:rsidRPr="00632FD4">
        <w:t>, по анализу сберегательного процесса в стране на фоне опыта государств разного уровня развития, с учетом исторического наследия, национальных особенностей и черт.</w:t>
      </w:r>
    </w:p>
    <w:p w:rsidR="007D235B" w:rsidRPr="00632FD4" w:rsidRDefault="007D235B" w:rsidP="00632FD4">
      <w:pPr>
        <w:shd w:val="clear" w:color="auto" w:fill="FFFFFF"/>
        <w:spacing w:line="360" w:lineRule="auto"/>
        <w:ind w:firstLine="709"/>
        <w:jc w:val="both"/>
      </w:pPr>
      <w:r w:rsidRPr="00632FD4">
        <w:t xml:space="preserve">Рассматривая понятие </w:t>
      </w:r>
      <w:r w:rsidRPr="00632FD4">
        <w:rPr>
          <w:iCs/>
        </w:rPr>
        <w:t xml:space="preserve">«сбережения» </w:t>
      </w:r>
      <w:r w:rsidRPr="00632FD4">
        <w:t>многие экономисты воспринимают его не столько как не потребляемую часть стоимости совокупного годового продукта, сколько как сумму сбереженных, накоп</w:t>
      </w:r>
      <w:r w:rsidRPr="00632FD4">
        <w:softHyphen/>
        <w:t xml:space="preserve">ленных денежных средств, расходуемых на покупку капитального имущества. Происходит трансформация понятий: первоначально сбережения, как часть годового продукта, рассматриваются как накопление денежных средств, за время, определяемое текущим годом и рядом предшествующих лет. При </w:t>
      </w:r>
      <w:r w:rsidRPr="00632FD4">
        <w:rPr>
          <w:bCs/>
        </w:rPr>
        <w:t xml:space="preserve">этом </w:t>
      </w:r>
      <w:r w:rsidRPr="00632FD4">
        <w:t>состав сбережений в своей основе формируется на основе амортизационных отчислений. И если эта сумма будет израсходована на приобретение нового оборудования, то сумма инвестиций будет равна сумме сбережений.</w:t>
      </w:r>
    </w:p>
    <w:p w:rsidR="007D235B" w:rsidRPr="00632FD4" w:rsidRDefault="007D235B" w:rsidP="00632FD4">
      <w:pPr>
        <w:shd w:val="clear" w:color="auto" w:fill="FFFFFF"/>
        <w:spacing w:line="360" w:lineRule="auto"/>
        <w:ind w:firstLine="709"/>
        <w:jc w:val="both"/>
      </w:pPr>
      <w:r w:rsidRPr="00632FD4">
        <w:t>Однако, такой подход верен в случае простого воспроизводства</w:t>
      </w:r>
      <w:r w:rsidRPr="00632FD4">
        <w:rPr>
          <w:rStyle w:val="a6"/>
        </w:rPr>
        <w:footnoteReference w:id="3"/>
      </w:r>
      <w:r w:rsidRPr="00632FD4">
        <w:t>. В случае расширенного воспроизводства сбереженных денежных средств, которыми располагает покупатель основных фондов, как правило, не хватает для приобретения дополнительного (в целях развития производства) оборудования. На помощь в таком случае приходит кредит. Реальный сектор экономики создает новые стоимости (ценности) и новые потребительные стоимости, но не создает деньги. Следовательно, для получения дополнительных денег, которые могли бы обслужить такой прирост стоимостей, необходим их приход в реальный сектор из банковской системы. Таким об</w:t>
      </w:r>
      <w:r w:rsidRPr="00632FD4">
        <w:softHyphen/>
        <w:t xml:space="preserve">разом, суммируя имеющиеся в форме сбереженных средств амортизационные накопления </w:t>
      </w:r>
      <w:r w:rsidRPr="00632FD4">
        <w:rPr>
          <w:bCs/>
        </w:rPr>
        <w:t xml:space="preserve">и </w:t>
      </w:r>
      <w:r w:rsidRPr="00632FD4">
        <w:t>банковский кредит, получается необходимая для расширенного производства сумма. Из этого выводится условие экономического роста:</w:t>
      </w:r>
    </w:p>
    <w:p w:rsidR="007D235B" w:rsidRPr="00632FD4" w:rsidRDefault="007D235B" w:rsidP="00632FD4">
      <w:pPr>
        <w:shd w:val="clear" w:color="auto" w:fill="FFFFFF"/>
        <w:spacing w:line="360" w:lineRule="auto"/>
        <w:ind w:firstLine="709"/>
        <w:jc w:val="both"/>
      </w:pPr>
      <w:r w:rsidRPr="00632FD4">
        <w:t>И (инвестиции)</w:t>
      </w:r>
      <w:r w:rsidR="00632FD4">
        <w:t xml:space="preserve"> </w:t>
      </w:r>
      <w:r w:rsidRPr="00632FD4">
        <w:t>= С (сбережения) + К (банковские кредиты),</w:t>
      </w:r>
    </w:p>
    <w:p w:rsidR="007D235B" w:rsidRPr="00632FD4" w:rsidRDefault="007D235B" w:rsidP="00632FD4">
      <w:pPr>
        <w:shd w:val="clear" w:color="auto" w:fill="FFFFFF"/>
        <w:spacing w:line="360" w:lineRule="auto"/>
        <w:ind w:firstLine="709"/>
        <w:jc w:val="both"/>
      </w:pPr>
      <w:r w:rsidRPr="00632FD4">
        <w:t>где банковские кредиты — результат эмиссии.</w:t>
      </w:r>
    </w:p>
    <w:p w:rsidR="007D235B" w:rsidRPr="00632FD4" w:rsidRDefault="007D235B" w:rsidP="00632FD4">
      <w:pPr>
        <w:shd w:val="clear" w:color="auto" w:fill="FFFFFF"/>
        <w:spacing w:line="360" w:lineRule="auto"/>
        <w:ind w:firstLine="709"/>
        <w:jc w:val="both"/>
      </w:pPr>
      <w:r w:rsidRPr="00632FD4">
        <w:t xml:space="preserve">Таким образом, </w:t>
      </w:r>
      <w:r w:rsidRPr="00632FD4">
        <w:rPr>
          <w:bCs/>
        </w:rPr>
        <w:t xml:space="preserve">в </w:t>
      </w:r>
      <w:r w:rsidRPr="00632FD4">
        <w:t xml:space="preserve">условиях становления рыночных </w:t>
      </w:r>
      <w:r w:rsidRPr="00632FD4">
        <w:rPr>
          <w:bCs/>
        </w:rPr>
        <w:t xml:space="preserve">отношений, </w:t>
      </w:r>
      <w:r w:rsidRPr="00632FD4">
        <w:t xml:space="preserve">формирование </w:t>
      </w:r>
      <w:r w:rsidRPr="00632FD4">
        <w:rPr>
          <w:bCs/>
        </w:rPr>
        <w:t xml:space="preserve">частного </w:t>
      </w:r>
      <w:r w:rsidRPr="00632FD4">
        <w:t xml:space="preserve">капитала и </w:t>
      </w:r>
      <w:r w:rsidRPr="00632FD4">
        <w:rPr>
          <w:bCs/>
        </w:rPr>
        <w:t xml:space="preserve">значительных объемов </w:t>
      </w:r>
      <w:r w:rsidRPr="00632FD4">
        <w:t xml:space="preserve">денежных средств, представляемых сбережениями населения необходимо принимать во внимание </w:t>
      </w:r>
      <w:r w:rsidRPr="00632FD4">
        <w:rPr>
          <w:bCs/>
        </w:rPr>
        <w:t xml:space="preserve">и </w:t>
      </w:r>
      <w:r w:rsidRPr="00632FD4">
        <w:t xml:space="preserve">их участие </w:t>
      </w:r>
      <w:r w:rsidRPr="00632FD4">
        <w:rPr>
          <w:bCs/>
        </w:rPr>
        <w:t xml:space="preserve">в </w:t>
      </w:r>
      <w:r w:rsidRPr="00632FD4">
        <w:t xml:space="preserve">процессе расширенного воспроизводства. При этом часть кредитов может быть предоставлена за счет результатов денежной </w:t>
      </w:r>
      <w:r w:rsidRPr="00632FD4">
        <w:rPr>
          <w:bCs/>
        </w:rPr>
        <w:t xml:space="preserve">эмиссии и </w:t>
      </w:r>
      <w:r w:rsidRPr="00632FD4">
        <w:t xml:space="preserve">других институциональных механизмов трансформации сбережений населения </w:t>
      </w:r>
      <w:r w:rsidRPr="00632FD4">
        <w:rPr>
          <w:bCs/>
        </w:rPr>
        <w:t xml:space="preserve">в </w:t>
      </w:r>
      <w:r w:rsidRPr="00632FD4">
        <w:t xml:space="preserve">инвестиции. На основе проведенного анализа </w:t>
      </w:r>
      <w:r w:rsidRPr="00632FD4">
        <w:rPr>
          <w:bCs/>
        </w:rPr>
        <w:t xml:space="preserve">предлагаемая </w:t>
      </w:r>
      <w:r w:rsidRPr="00632FD4">
        <w:t>выше схема примет следующий вид:</w:t>
      </w:r>
    </w:p>
    <w:p w:rsidR="007D235B" w:rsidRPr="00632FD4" w:rsidRDefault="007D235B" w:rsidP="00632FD4">
      <w:pPr>
        <w:shd w:val="clear" w:color="auto" w:fill="FFFFFF"/>
        <w:spacing w:line="360" w:lineRule="auto"/>
        <w:ind w:firstLine="709"/>
        <w:jc w:val="both"/>
      </w:pPr>
      <w:r w:rsidRPr="00632FD4">
        <w:t>И = Спр + Сн+ Сб + К,</w:t>
      </w:r>
    </w:p>
    <w:p w:rsidR="007D235B" w:rsidRPr="00632FD4" w:rsidRDefault="007D235B" w:rsidP="00632FD4">
      <w:pPr>
        <w:shd w:val="clear" w:color="auto" w:fill="FFFFFF"/>
        <w:spacing w:line="360" w:lineRule="auto"/>
        <w:ind w:firstLine="709"/>
        <w:jc w:val="both"/>
      </w:pPr>
      <w:r w:rsidRPr="00632FD4">
        <w:t xml:space="preserve">где, </w:t>
      </w:r>
      <w:r w:rsidRPr="00632FD4">
        <w:rPr>
          <w:bCs/>
        </w:rPr>
        <w:t>Спр–</w:t>
      </w:r>
      <w:r w:rsidRPr="00632FD4">
        <w:t>собственные сбережения, включающие амортизацию и т.п.;</w:t>
      </w:r>
    </w:p>
    <w:p w:rsidR="007D235B" w:rsidRPr="00632FD4" w:rsidRDefault="007D235B" w:rsidP="00632FD4">
      <w:pPr>
        <w:shd w:val="clear" w:color="auto" w:fill="FFFFFF"/>
        <w:spacing w:line="360" w:lineRule="auto"/>
        <w:ind w:firstLine="709"/>
        <w:jc w:val="both"/>
      </w:pPr>
      <w:r w:rsidRPr="00632FD4">
        <w:t>Сб. – бюджетные средства;</w:t>
      </w:r>
      <w:r w:rsidR="00632FD4">
        <w:t xml:space="preserve"> </w:t>
      </w:r>
    </w:p>
    <w:p w:rsidR="007D235B" w:rsidRPr="00632FD4" w:rsidRDefault="007D235B" w:rsidP="00632FD4">
      <w:pPr>
        <w:shd w:val="clear" w:color="auto" w:fill="FFFFFF"/>
        <w:spacing w:line="360" w:lineRule="auto"/>
        <w:ind w:firstLine="709"/>
        <w:jc w:val="both"/>
      </w:pPr>
      <w:r w:rsidRPr="00632FD4">
        <w:t>Сн – непосредственно</w:t>
      </w:r>
      <w:r w:rsidR="00632FD4">
        <w:t xml:space="preserve"> </w:t>
      </w:r>
      <w:r w:rsidRPr="00632FD4">
        <w:t xml:space="preserve">сбережения населения, трансформируемые в инвестиции через механизмы облигационного характера, эмиссии акции, лизинг, </w:t>
      </w:r>
      <w:r w:rsidRPr="00632FD4">
        <w:rPr>
          <w:bCs/>
        </w:rPr>
        <w:t>ипотеку и т.п.</w:t>
      </w:r>
      <w:r w:rsidRPr="00632FD4">
        <w:t xml:space="preserve"> </w:t>
      </w:r>
    </w:p>
    <w:p w:rsidR="007D235B" w:rsidRPr="00632FD4" w:rsidRDefault="007D235B" w:rsidP="00632FD4">
      <w:pPr>
        <w:shd w:val="clear" w:color="auto" w:fill="FFFFFF"/>
        <w:spacing w:line="360" w:lineRule="auto"/>
        <w:ind w:firstLine="709"/>
        <w:jc w:val="both"/>
      </w:pPr>
      <w:r w:rsidRPr="00632FD4">
        <w:t xml:space="preserve">Участие </w:t>
      </w:r>
      <w:r w:rsidRPr="00632FD4">
        <w:rPr>
          <w:bCs/>
        </w:rPr>
        <w:t xml:space="preserve">сбережений </w:t>
      </w:r>
      <w:r w:rsidRPr="00632FD4">
        <w:t xml:space="preserve">населения просматриваются как в сбережениях производственного характера </w:t>
      </w:r>
      <w:r w:rsidRPr="00632FD4">
        <w:rPr>
          <w:bCs/>
        </w:rPr>
        <w:t xml:space="preserve">Сир, </w:t>
      </w:r>
      <w:r w:rsidRPr="00632FD4">
        <w:t xml:space="preserve">так </w:t>
      </w:r>
      <w:r w:rsidRPr="00632FD4">
        <w:rPr>
          <w:bCs/>
        </w:rPr>
        <w:t xml:space="preserve">и </w:t>
      </w:r>
      <w:r w:rsidRPr="00632FD4">
        <w:t xml:space="preserve">в банковских </w:t>
      </w:r>
      <w:r w:rsidRPr="00632FD4">
        <w:rPr>
          <w:bCs/>
        </w:rPr>
        <w:t xml:space="preserve">кредитах, </w:t>
      </w:r>
      <w:r w:rsidRPr="00632FD4">
        <w:t>где они участвуют уже косвенно.</w:t>
      </w:r>
    </w:p>
    <w:p w:rsidR="007D235B" w:rsidRPr="00632FD4" w:rsidRDefault="007D235B" w:rsidP="00632FD4">
      <w:pPr>
        <w:shd w:val="clear" w:color="auto" w:fill="FFFFFF"/>
        <w:spacing w:line="360" w:lineRule="auto"/>
        <w:ind w:firstLine="709"/>
        <w:jc w:val="both"/>
      </w:pPr>
      <w:r w:rsidRPr="00632FD4">
        <w:t xml:space="preserve">Подтверждением того, что сбережения населения начинают играть все более активную роль в процессе инвестиционного роста, следует из того, что инвестиционный подъем в 2000 году происходил в основном за счет собственных ресурсов предприятий; инвестирование своих проектов в целом ряде секторов хозяйства осуществлялось без привлечения капитала со стороны. Банковские кредиты в 1999 году составили 4,3% от всех инвестиций в производство, а в 2000 году 4%. В 1999 году промышленные предприятия за счет своих ресурсов профинансировали примерно 72% всех капитальных вложений, а за счет бюджета всего — 4,7%. Примерно 23,3% инвестиционных ресурсов привлечено за счет прочих источников. Если учесть, что в рыночных условиях государственная собственность не является преобладающей и тем более единственной, важность показателя сбережений населения становится очевидной. </w:t>
      </w:r>
    </w:p>
    <w:p w:rsidR="007D235B" w:rsidRPr="001C7BC2" w:rsidRDefault="001C7BC2" w:rsidP="001C7BC2">
      <w:pPr>
        <w:spacing w:line="360" w:lineRule="auto"/>
        <w:ind w:firstLine="709"/>
        <w:jc w:val="center"/>
        <w:rPr>
          <w:b/>
        </w:rPr>
      </w:pPr>
      <w:r>
        <w:br w:type="page"/>
      </w:r>
      <w:r w:rsidR="006F6BCF" w:rsidRPr="001C7BC2">
        <w:rPr>
          <w:b/>
        </w:rPr>
        <w:t xml:space="preserve">4. </w:t>
      </w:r>
      <w:r w:rsidR="007D235B" w:rsidRPr="001C7BC2">
        <w:rPr>
          <w:b/>
        </w:rPr>
        <w:t>Практикум.</w:t>
      </w:r>
    </w:p>
    <w:p w:rsidR="001C7BC2" w:rsidRDefault="001C7BC2" w:rsidP="00632FD4">
      <w:pPr>
        <w:spacing w:line="360" w:lineRule="auto"/>
        <w:ind w:firstLine="709"/>
        <w:jc w:val="both"/>
      </w:pPr>
    </w:p>
    <w:p w:rsidR="007D235B" w:rsidRPr="00632FD4" w:rsidRDefault="007D235B" w:rsidP="00632FD4">
      <w:pPr>
        <w:spacing w:line="360" w:lineRule="auto"/>
        <w:ind w:firstLine="709"/>
        <w:jc w:val="both"/>
      </w:pPr>
      <w:r w:rsidRPr="00632FD4">
        <w:t>1) Определите, чему будет равен равновесный уровень дохода, если известно, что экономика описана следующими данными:</w:t>
      </w:r>
    </w:p>
    <w:p w:rsidR="007D235B" w:rsidRPr="00632FD4" w:rsidRDefault="007D235B" w:rsidP="00632FD4">
      <w:pPr>
        <w:spacing w:line="360" w:lineRule="auto"/>
        <w:ind w:firstLine="709"/>
        <w:jc w:val="both"/>
      </w:pPr>
      <w:r w:rsidRPr="00632FD4">
        <w:rPr>
          <w:lang w:val="en-US"/>
        </w:rPr>
        <w:t>Y</w:t>
      </w:r>
      <w:r w:rsidRPr="00632FD4">
        <w:t xml:space="preserve"> = </w:t>
      </w:r>
      <w:r w:rsidRPr="00632FD4">
        <w:rPr>
          <w:lang w:val="en-US"/>
        </w:rPr>
        <w:t>C</w:t>
      </w:r>
      <w:r w:rsidRPr="00632FD4">
        <w:t xml:space="preserve"> + </w:t>
      </w:r>
      <w:r w:rsidRPr="00632FD4">
        <w:rPr>
          <w:lang w:val="en-US"/>
        </w:rPr>
        <w:t>I</w:t>
      </w:r>
      <w:r w:rsidRPr="00632FD4">
        <w:t xml:space="preserve">; </w:t>
      </w:r>
      <w:r w:rsidRPr="00632FD4">
        <w:rPr>
          <w:lang w:val="en-US"/>
        </w:rPr>
        <w:t>C</w:t>
      </w:r>
      <w:r w:rsidRPr="00632FD4">
        <w:t xml:space="preserve"> =500 + 0.6 </w:t>
      </w:r>
      <w:r w:rsidRPr="00632FD4">
        <w:rPr>
          <w:lang w:val="en-US"/>
        </w:rPr>
        <w:t>Y</w:t>
      </w:r>
      <w:r w:rsidRPr="00632FD4">
        <w:t xml:space="preserve">; </w:t>
      </w:r>
      <w:r w:rsidRPr="00632FD4">
        <w:rPr>
          <w:lang w:val="en-US"/>
        </w:rPr>
        <w:t>I</w:t>
      </w:r>
      <w:r w:rsidRPr="00632FD4">
        <w:t xml:space="preserve"> =100;</w:t>
      </w:r>
    </w:p>
    <w:p w:rsidR="007D235B" w:rsidRPr="00632FD4" w:rsidRDefault="007D235B" w:rsidP="00632FD4">
      <w:pPr>
        <w:spacing w:line="360" w:lineRule="auto"/>
        <w:ind w:firstLine="709"/>
        <w:jc w:val="both"/>
      </w:pPr>
      <w:r w:rsidRPr="00632FD4">
        <w:t>2) Если автономные инвестиции (</w:t>
      </w:r>
      <w:r w:rsidRPr="00632FD4">
        <w:rPr>
          <w:lang w:val="en-US"/>
        </w:rPr>
        <w:t>I</w:t>
      </w:r>
      <w:r w:rsidRPr="00632FD4">
        <w:t>) возрастут до 200, то, как изменится равновесный выпуск?</w:t>
      </w:r>
    </w:p>
    <w:p w:rsidR="007D235B" w:rsidRPr="00632FD4" w:rsidRDefault="007D235B" w:rsidP="00632FD4">
      <w:pPr>
        <w:spacing w:line="360" w:lineRule="auto"/>
        <w:ind w:firstLine="709"/>
        <w:jc w:val="both"/>
      </w:pPr>
      <w:r w:rsidRPr="00632FD4">
        <w:t>3) Каково значение мультипликатора инвестиций?</w:t>
      </w:r>
    </w:p>
    <w:p w:rsidR="007D235B" w:rsidRPr="00632FD4" w:rsidRDefault="007D235B" w:rsidP="00632FD4">
      <w:pPr>
        <w:spacing w:line="360" w:lineRule="auto"/>
        <w:ind w:firstLine="709"/>
        <w:jc w:val="both"/>
      </w:pPr>
      <w:r w:rsidRPr="00632FD4">
        <w:t>4) Покажите изменение уровня равновесия графически.</w:t>
      </w:r>
    </w:p>
    <w:p w:rsidR="007D235B" w:rsidRPr="00632FD4" w:rsidRDefault="007D235B" w:rsidP="00632FD4">
      <w:pPr>
        <w:spacing w:line="360" w:lineRule="auto"/>
        <w:ind w:firstLine="709"/>
        <w:jc w:val="both"/>
      </w:pPr>
      <w:r w:rsidRPr="00632FD4">
        <w:t>Решение:</w:t>
      </w:r>
    </w:p>
    <w:p w:rsidR="007D235B" w:rsidRPr="00632FD4" w:rsidRDefault="007D235B" w:rsidP="00632FD4">
      <w:pPr>
        <w:spacing w:line="360" w:lineRule="auto"/>
        <w:ind w:firstLine="709"/>
        <w:jc w:val="both"/>
      </w:pPr>
      <w:r w:rsidRPr="00632FD4">
        <w:t xml:space="preserve">1) </w:t>
      </w:r>
      <w:r w:rsidRPr="00632FD4">
        <w:rPr>
          <w:lang w:val="en-US"/>
        </w:rPr>
        <w:t>I</w:t>
      </w:r>
      <w:r w:rsidRPr="00632FD4">
        <w:t xml:space="preserve"> – инвестиции, </w:t>
      </w:r>
      <w:r w:rsidRPr="00632FD4">
        <w:rPr>
          <w:lang w:val="en-US"/>
        </w:rPr>
        <w:t>Y</w:t>
      </w:r>
      <w:r w:rsidRPr="00632FD4">
        <w:t xml:space="preserve"> – доход, </w:t>
      </w:r>
      <w:r w:rsidRPr="00632FD4">
        <w:rPr>
          <w:lang w:val="en-US"/>
        </w:rPr>
        <w:t>C</w:t>
      </w:r>
      <w:r w:rsidRPr="00632FD4">
        <w:t xml:space="preserve"> – потребление.</w:t>
      </w:r>
    </w:p>
    <w:p w:rsidR="007D235B" w:rsidRPr="00632FD4" w:rsidRDefault="007D235B" w:rsidP="00632FD4">
      <w:pPr>
        <w:spacing w:line="360" w:lineRule="auto"/>
        <w:ind w:firstLine="709"/>
        <w:jc w:val="both"/>
        <w:rPr>
          <w:lang w:val="en-US"/>
        </w:rPr>
      </w:pPr>
      <w:r w:rsidRPr="00632FD4">
        <w:rPr>
          <w:lang w:val="en-US"/>
        </w:rPr>
        <w:t>I = 100, Y =C + I, C = 500 + 0.6 Y</w:t>
      </w:r>
    </w:p>
    <w:p w:rsidR="007D235B" w:rsidRPr="00632FD4" w:rsidRDefault="007D235B" w:rsidP="00632FD4">
      <w:pPr>
        <w:spacing w:line="360" w:lineRule="auto"/>
        <w:ind w:firstLine="709"/>
        <w:jc w:val="both"/>
        <w:rPr>
          <w:lang w:val="en-US"/>
        </w:rPr>
      </w:pPr>
      <w:r w:rsidRPr="00632FD4">
        <w:rPr>
          <w:lang w:val="en-US"/>
        </w:rPr>
        <w:t>Y = 500 + 0.6 Y + 100</w:t>
      </w:r>
    </w:p>
    <w:p w:rsidR="007D235B" w:rsidRPr="00632FD4" w:rsidRDefault="007D235B" w:rsidP="00632FD4">
      <w:pPr>
        <w:spacing w:line="360" w:lineRule="auto"/>
        <w:ind w:firstLine="709"/>
        <w:jc w:val="both"/>
        <w:rPr>
          <w:lang w:val="en-US"/>
        </w:rPr>
      </w:pPr>
      <w:r w:rsidRPr="00632FD4">
        <w:rPr>
          <w:lang w:val="en-US"/>
        </w:rPr>
        <w:t>Y = 600 + 0.6 Y</w:t>
      </w:r>
    </w:p>
    <w:p w:rsidR="007D235B" w:rsidRPr="00632FD4" w:rsidRDefault="007D235B" w:rsidP="00632FD4">
      <w:pPr>
        <w:spacing w:line="360" w:lineRule="auto"/>
        <w:ind w:firstLine="709"/>
        <w:jc w:val="both"/>
        <w:rPr>
          <w:lang w:val="en-US"/>
        </w:rPr>
      </w:pPr>
      <w:r w:rsidRPr="00632FD4">
        <w:rPr>
          <w:lang w:val="en-US"/>
        </w:rPr>
        <w:t>Y – 0.6 Y = 600</w:t>
      </w:r>
    </w:p>
    <w:p w:rsidR="007D235B" w:rsidRPr="00632FD4" w:rsidRDefault="007D235B" w:rsidP="00632FD4">
      <w:pPr>
        <w:spacing w:line="360" w:lineRule="auto"/>
        <w:ind w:firstLine="709"/>
        <w:jc w:val="both"/>
        <w:rPr>
          <w:lang w:val="en-US"/>
        </w:rPr>
      </w:pPr>
      <w:r w:rsidRPr="00632FD4">
        <w:rPr>
          <w:lang w:val="en-US"/>
        </w:rPr>
        <w:t>0.4 Y = 600</w:t>
      </w:r>
    </w:p>
    <w:p w:rsidR="007D235B" w:rsidRPr="00632FD4" w:rsidRDefault="007D235B" w:rsidP="00632FD4">
      <w:pPr>
        <w:spacing w:line="360" w:lineRule="auto"/>
        <w:ind w:firstLine="709"/>
        <w:jc w:val="both"/>
        <w:rPr>
          <w:lang w:val="en-US"/>
        </w:rPr>
      </w:pPr>
      <w:r w:rsidRPr="00632FD4">
        <w:rPr>
          <w:lang w:val="en-US"/>
        </w:rPr>
        <w:t xml:space="preserve">Y = 600 / 0.4 </w:t>
      </w:r>
    </w:p>
    <w:p w:rsidR="007D235B" w:rsidRPr="00632FD4" w:rsidRDefault="007D235B" w:rsidP="00632FD4">
      <w:pPr>
        <w:spacing w:line="360" w:lineRule="auto"/>
        <w:ind w:firstLine="709"/>
        <w:jc w:val="both"/>
        <w:rPr>
          <w:lang w:val="en-US"/>
        </w:rPr>
      </w:pPr>
      <w:r w:rsidRPr="00632FD4">
        <w:rPr>
          <w:lang w:val="en-US"/>
        </w:rPr>
        <w:t>Y = 1500</w:t>
      </w:r>
    </w:p>
    <w:p w:rsidR="007D235B" w:rsidRPr="00632FD4" w:rsidRDefault="007D235B" w:rsidP="00632FD4">
      <w:pPr>
        <w:spacing w:line="360" w:lineRule="auto"/>
        <w:ind w:firstLine="709"/>
        <w:jc w:val="both"/>
        <w:rPr>
          <w:lang w:val="en-US"/>
        </w:rPr>
      </w:pPr>
      <w:r w:rsidRPr="00632FD4">
        <w:rPr>
          <w:lang w:val="en-US"/>
        </w:rPr>
        <w:t>2) I = 200, Y = C + I, C = 500 + 0.6 Y</w:t>
      </w:r>
    </w:p>
    <w:p w:rsidR="007D235B" w:rsidRPr="00632FD4" w:rsidRDefault="007D235B" w:rsidP="00632FD4">
      <w:pPr>
        <w:spacing w:line="360" w:lineRule="auto"/>
        <w:ind w:firstLine="709"/>
        <w:jc w:val="both"/>
        <w:rPr>
          <w:lang w:val="en-US"/>
        </w:rPr>
      </w:pPr>
      <w:r w:rsidRPr="00632FD4">
        <w:rPr>
          <w:lang w:val="en-US"/>
        </w:rPr>
        <w:t>Y = 500 + 0.6 Y + 200</w:t>
      </w:r>
    </w:p>
    <w:p w:rsidR="007D235B" w:rsidRPr="00632FD4" w:rsidRDefault="007D235B" w:rsidP="00632FD4">
      <w:pPr>
        <w:spacing w:line="360" w:lineRule="auto"/>
        <w:ind w:firstLine="709"/>
        <w:jc w:val="both"/>
        <w:rPr>
          <w:lang w:val="en-US"/>
        </w:rPr>
      </w:pPr>
      <w:r w:rsidRPr="00632FD4">
        <w:rPr>
          <w:lang w:val="en-US"/>
        </w:rPr>
        <w:t>Y – 0.6 Y = 700</w:t>
      </w:r>
    </w:p>
    <w:p w:rsidR="007D235B" w:rsidRPr="00632FD4" w:rsidRDefault="007D235B" w:rsidP="00632FD4">
      <w:pPr>
        <w:spacing w:line="360" w:lineRule="auto"/>
        <w:ind w:firstLine="709"/>
        <w:jc w:val="both"/>
        <w:rPr>
          <w:lang w:val="en-US"/>
        </w:rPr>
      </w:pPr>
      <w:r w:rsidRPr="00632FD4">
        <w:rPr>
          <w:lang w:val="en-US"/>
        </w:rPr>
        <w:t>0.4 Y = 700</w:t>
      </w:r>
    </w:p>
    <w:p w:rsidR="007D235B" w:rsidRPr="00632FD4" w:rsidRDefault="007D235B" w:rsidP="00632FD4">
      <w:pPr>
        <w:spacing w:line="360" w:lineRule="auto"/>
        <w:ind w:firstLine="709"/>
        <w:jc w:val="both"/>
        <w:rPr>
          <w:lang w:val="en-US"/>
        </w:rPr>
      </w:pPr>
      <w:r w:rsidRPr="00632FD4">
        <w:rPr>
          <w:lang w:val="en-US"/>
        </w:rPr>
        <w:t>Y = 700 / 0.4</w:t>
      </w:r>
    </w:p>
    <w:p w:rsidR="007D235B" w:rsidRPr="00632FD4" w:rsidRDefault="007D235B" w:rsidP="00632FD4">
      <w:pPr>
        <w:spacing w:line="360" w:lineRule="auto"/>
        <w:ind w:firstLine="709"/>
        <w:jc w:val="both"/>
        <w:rPr>
          <w:lang w:val="en-US"/>
        </w:rPr>
      </w:pPr>
      <w:r w:rsidRPr="00632FD4">
        <w:rPr>
          <w:lang w:val="en-US"/>
        </w:rPr>
        <w:t>Y = 1750</w:t>
      </w:r>
    </w:p>
    <w:p w:rsidR="007D235B" w:rsidRPr="00632FD4" w:rsidRDefault="007D235B" w:rsidP="00632FD4">
      <w:pPr>
        <w:spacing w:line="360" w:lineRule="auto"/>
        <w:ind w:firstLine="709"/>
        <w:jc w:val="both"/>
        <w:rPr>
          <w:lang w:val="en-US"/>
        </w:rPr>
      </w:pPr>
      <w:r w:rsidRPr="00632FD4">
        <w:rPr>
          <w:lang w:val="en-US"/>
        </w:rPr>
        <w:t>3) M = 1 / (1 – MPC)</w:t>
      </w:r>
    </w:p>
    <w:p w:rsidR="007D235B" w:rsidRPr="00632FD4" w:rsidRDefault="007D235B" w:rsidP="00632FD4">
      <w:pPr>
        <w:spacing w:line="360" w:lineRule="auto"/>
        <w:ind w:firstLine="709"/>
        <w:jc w:val="both"/>
        <w:rPr>
          <w:lang w:val="en-US"/>
        </w:rPr>
      </w:pPr>
      <w:r w:rsidRPr="00632FD4">
        <w:rPr>
          <w:lang w:val="en-US"/>
        </w:rPr>
        <w:t>MPC = 0.6</w:t>
      </w:r>
    </w:p>
    <w:p w:rsidR="007D235B" w:rsidRPr="00632FD4" w:rsidRDefault="007D235B" w:rsidP="00632FD4">
      <w:pPr>
        <w:spacing w:line="360" w:lineRule="auto"/>
        <w:ind w:firstLine="709"/>
        <w:jc w:val="both"/>
      </w:pPr>
      <w:r w:rsidRPr="00632FD4">
        <w:rPr>
          <w:lang w:val="en-US"/>
        </w:rPr>
        <w:t>M</w:t>
      </w:r>
      <w:r w:rsidRPr="00632FD4">
        <w:t xml:space="preserve"> = 1 / (1 – 0.6)</w:t>
      </w:r>
    </w:p>
    <w:p w:rsidR="007D235B" w:rsidRPr="00632FD4" w:rsidRDefault="007D235B" w:rsidP="00632FD4">
      <w:pPr>
        <w:spacing w:line="360" w:lineRule="auto"/>
        <w:ind w:firstLine="709"/>
        <w:jc w:val="both"/>
      </w:pPr>
      <w:r w:rsidRPr="00632FD4">
        <w:rPr>
          <w:lang w:val="en-US"/>
        </w:rPr>
        <w:t>M</w:t>
      </w:r>
      <w:r w:rsidRPr="00632FD4">
        <w:t xml:space="preserve"> = 1 / 0.4</w:t>
      </w:r>
    </w:p>
    <w:p w:rsidR="007D235B" w:rsidRPr="00632FD4" w:rsidRDefault="007D235B" w:rsidP="00632FD4">
      <w:pPr>
        <w:spacing w:line="360" w:lineRule="auto"/>
        <w:ind w:firstLine="709"/>
        <w:jc w:val="both"/>
      </w:pPr>
      <w:r w:rsidRPr="00632FD4">
        <w:rPr>
          <w:lang w:val="en-US"/>
        </w:rPr>
        <w:t>M</w:t>
      </w:r>
      <w:r w:rsidRPr="00632FD4">
        <w:t xml:space="preserve"> = 2.5</w:t>
      </w:r>
    </w:p>
    <w:p w:rsidR="007D235B" w:rsidRPr="00632FD4" w:rsidRDefault="007D235B" w:rsidP="00632FD4">
      <w:pPr>
        <w:spacing w:line="360" w:lineRule="auto"/>
        <w:ind w:firstLine="709"/>
        <w:jc w:val="both"/>
      </w:pPr>
      <w:r w:rsidRPr="00632FD4">
        <w:t xml:space="preserve">4) Построение графика </w:t>
      </w:r>
    </w:p>
    <w:p w:rsidR="001C7BC2" w:rsidRPr="001C7BC2" w:rsidRDefault="001C7BC2" w:rsidP="001C7BC2">
      <w:pPr>
        <w:jc w:val="both"/>
        <w:rPr>
          <w:lang w:val="en-US"/>
        </w:rPr>
      </w:pPr>
      <w:r w:rsidRPr="004F4C6E">
        <w:t>Расходы</w:t>
      </w:r>
    </w:p>
    <w:p w:rsidR="001C7BC2" w:rsidRPr="001C7BC2" w:rsidRDefault="00FE1BE1" w:rsidP="001C7BC2">
      <w:pPr>
        <w:tabs>
          <w:tab w:val="center" w:pos="4677"/>
        </w:tabs>
        <w:jc w:val="both"/>
        <w:rPr>
          <w:lang w:val="en-US"/>
        </w:rPr>
      </w:pPr>
      <w:r>
        <w:rPr>
          <w:noProof/>
        </w:rPr>
        <w:pict>
          <v:line id="_x0000_s1066" style="position:absolute;left:0;text-align:left;flip:y;z-index:251672576" from="63pt,4.75pt" to="63pt,193.75pt" strokeweight="1pt">
            <v:stroke endarrow="block"/>
          </v:line>
        </w:pict>
      </w:r>
      <w:r w:rsidR="001C7BC2" w:rsidRPr="001C7BC2">
        <w:rPr>
          <w:lang w:val="en-US"/>
        </w:rPr>
        <w:t xml:space="preserve">           </w:t>
      </w:r>
      <w:r w:rsidR="001C7BC2" w:rsidRPr="004F4C6E">
        <w:rPr>
          <w:lang w:val="en-US"/>
        </w:rPr>
        <w:t>r</w:t>
      </w:r>
      <w:r w:rsidR="001C7BC2" w:rsidRPr="001C7BC2">
        <w:rPr>
          <w:lang w:val="en-US"/>
        </w:rPr>
        <w:tab/>
      </w:r>
    </w:p>
    <w:p w:rsidR="001C7BC2" w:rsidRPr="001C7BC2" w:rsidRDefault="001C7BC2" w:rsidP="001C7BC2">
      <w:pPr>
        <w:jc w:val="both"/>
        <w:rPr>
          <w:lang w:val="en-US"/>
        </w:rPr>
      </w:pPr>
    </w:p>
    <w:p w:rsidR="001C7BC2" w:rsidRPr="001C7BC2" w:rsidRDefault="001C7BC2" w:rsidP="001C7BC2">
      <w:pPr>
        <w:jc w:val="both"/>
        <w:rPr>
          <w:lang w:val="en-US"/>
        </w:rPr>
      </w:pPr>
      <w:r w:rsidRPr="001C7BC2">
        <w:rPr>
          <w:lang w:val="en-US"/>
        </w:rPr>
        <w:t xml:space="preserve">                                                                </w:t>
      </w:r>
      <w:r>
        <w:rPr>
          <w:lang w:val="en-US"/>
        </w:rPr>
        <w:t>Y</w:t>
      </w:r>
      <w:r w:rsidRPr="001C7BC2">
        <w:rPr>
          <w:lang w:val="en-US"/>
        </w:rPr>
        <w:t xml:space="preserve"> = </w:t>
      </w:r>
      <w:r>
        <w:rPr>
          <w:lang w:val="en-US"/>
        </w:rPr>
        <w:t>E</w:t>
      </w:r>
      <w:r w:rsidR="00FE1BE1">
        <w:rPr>
          <w:noProof/>
        </w:rPr>
        <w:pict>
          <v:line id="_x0000_s1067" style="position:absolute;left:0;text-align:left;flip:y;z-index:251674624;mso-position-horizontal-relative:text;mso-position-vertical-relative:text" from="63pt,8.55pt" to="3in,161.55pt" strokeweight="1.5pt"/>
        </w:pict>
      </w:r>
    </w:p>
    <w:p w:rsidR="001C7BC2" w:rsidRPr="001C7BC2" w:rsidRDefault="001C7BC2" w:rsidP="001C7BC2">
      <w:pPr>
        <w:jc w:val="both"/>
        <w:rPr>
          <w:lang w:val="en-US"/>
        </w:rPr>
      </w:pPr>
    </w:p>
    <w:p w:rsidR="001C7BC2" w:rsidRPr="001C7BC2" w:rsidRDefault="00FE1BE1" w:rsidP="001C7BC2">
      <w:pPr>
        <w:tabs>
          <w:tab w:val="center" w:pos="4677"/>
        </w:tabs>
        <w:jc w:val="both"/>
        <w:rPr>
          <w:lang w:val="en-US"/>
        </w:rPr>
      </w:pPr>
      <w:r>
        <w:rPr>
          <w:noProof/>
        </w:rPr>
        <w:pict>
          <v:line id="_x0000_s1068" style="position:absolute;left:0;text-align:left;flip:y;z-index:251682816" from="63pt,12.35pt" to="234pt,57.35pt" strokeweight="1.5pt"/>
        </w:pict>
      </w:r>
      <w:r w:rsidR="001C7BC2" w:rsidRPr="001C7BC2">
        <w:rPr>
          <w:lang w:val="en-US"/>
        </w:rPr>
        <w:tab/>
        <w:t xml:space="preserve">                   </w:t>
      </w:r>
      <w:r w:rsidR="001C7BC2">
        <w:rPr>
          <w:lang w:val="en-US"/>
        </w:rPr>
        <w:t>C</w:t>
      </w:r>
      <w:r w:rsidR="001C7BC2" w:rsidRPr="001C7BC2">
        <w:rPr>
          <w:lang w:val="en-US"/>
        </w:rPr>
        <w:t>2+</w:t>
      </w:r>
      <w:r w:rsidR="001C7BC2">
        <w:rPr>
          <w:lang w:val="en-US"/>
        </w:rPr>
        <w:t>I</w:t>
      </w:r>
      <w:r w:rsidR="001C7BC2" w:rsidRPr="001C7BC2">
        <w:rPr>
          <w:lang w:val="en-US"/>
        </w:rPr>
        <w:t>2</w:t>
      </w:r>
    </w:p>
    <w:p w:rsidR="001C7BC2" w:rsidRPr="001C7BC2" w:rsidRDefault="00FE1BE1" w:rsidP="001C7BC2">
      <w:pPr>
        <w:tabs>
          <w:tab w:val="center" w:pos="4677"/>
        </w:tabs>
        <w:jc w:val="both"/>
        <w:rPr>
          <w:lang w:val="en-US"/>
        </w:rPr>
      </w:pPr>
      <w:r>
        <w:rPr>
          <w:noProof/>
        </w:rPr>
        <w:pict>
          <v:line id="_x0000_s1069" style="position:absolute;left:0;text-align:left;flip:y;z-index:251681792" from="63pt,14.25pt" to="243pt,59.25pt" strokeweight="1.5pt"/>
        </w:pict>
      </w:r>
      <w:r>
        <w:rPr>
          <w:noProof/>
        </w:rPr>
        <w:pict>
          <v:line id="_x0000_s1070" style="position:absolute;left:0;text-align:left;z-index:251680768" from="162pt,14.25pt" to="162pt,113.25pt">
            <v:stroke dashstyle="dash"/>
          </v:line>
        </w:pict>
      </w:r>
      <w:r w:rsidR="001C7BC2" w:rsidRPr="001C7BC2">
        <w:rPr>
          <w:lang w:val="en-US"/>
        </w:rPr>
        <w:tab/>
        <w:t xml:space="preserve">                        </w:t>
      </w:r>
      <w:r w:rsidR="001C7BC2">
        <w:rPr>
          <w:lang w:val="en-US"/>
        </w:rPr>
        <w:t>C</w:t>
      </w:r>
      <w:r w:rsidR="001C7BC2" w:rsidRPr="001C7BC2">
        <w:rPr>
          <w:lang w:val="en-US"/>
        </w:rPr>
        <w:t>1+</w:t>
      </w:r>
      <w:r w:rsidR="001C7BC2">
        <w:rPr>
          <w:lang w:val="en-US"/>
        </w:rPr>
        <w:t>I</w:t>
      </w:r>
      <w:r w:rsidR="001C7BC2" w:rsidRPr="001C7BC2">
        <w:rPr>
          <w:lang w:val="en-US"/>
        </w:rPr>
        <w:t>1</w:t>
      </w:r>
    </w:p>
    <w:p w:rsidR="001C7BC2" w:rsidRPr="001C7BC2" w:rsidRDefault="001C7BC2" w:rsidP="001C7BC2">
      <w:pPr>
        <w:jc w:val="both"/>
        <w:rPr>
          <w:lang w:val="en-US"/>
        </w:rPr>
      </w:pPr>
    </w:p>
    <w:p w:rsidR="001C7BC2" w:rsidRPr="001C7BC2" w:rsidRDefault="00FE1BE1" w:rsidP="001C7BC2">
      <w:pPr>
        <w:jc w:val="both"/>
        <w:rPr>
          <w:lang w:val="en-US"/>
        </w:rPr>
      </w:pPr>
      <w:r>
        <w:rPr>
          <w:noProof/>
        </w:rPr>
        <w:pict>
          <v:line id="_x0000_s1071" style="position:absolute;left:0;text-align:left;flip:y;z-index:251679744" from="135pt,9.05pt" to="135pt,81.05pt">
            <v:stroke dashstyle="dash"/>
          </v:line>
        </w:pict>
      </w:r>
    </w:p>
    <w:p w:rsidR="001C7BC2" w:rsidRPr="001C7BC2" w:rsidRDefault="00FE1BE1" w:rsidP="001C7BC2">
      <w:pPr>
        <w:jc w:val="both"/>
        <w:rPr>
          <w:lang w:val="en-US"/>
        </w:rPr>
      </w:pPr>
      <w:r>
        <w:rPr>
          <w:noProof/>
        </w:rPr>
        <w:pict>
          <v:line id="_x0000_s1072" style="position:absolute;left:0;text-align:left;z-index:251678720" from="126pt,1.95pt" to="126pt,1.95pt"/>
        </w:pict>
      </w:r>
      <w:r>
        <w:rPr>
          <w:noProof/>
        </w:rPr>
        <w:pict>
          <v:line id="_x0000_s1073" style="position:absolute;left:0;text-align:left;z-index:251677696" from="126pt,1.95pt" to="126pt,1.95pt"/>
        </w:pict>
      </w:r>
      <w:r>
        <w:rPr>
          <w:noProof/>
        </w:rPr>
        <w:pict>
          <v:line id="_x0000_s1074" style="position:absolute;left:0;text-align:left;z-index:251676672" from="117pt,1.95pt" to="117pt,1.95pt"/>
        </w:pict>
      </w:r>
      <w:r>
        <w:rPr>
          <w:noProof/>
        </w:rPr>
        <w:pict>
          <v:line id="_x0000_s1075" style="position:absolute;left:0;text-align:left;z-index:251675648" from="126pt,1.95pt" to="126pt,1.95pt"/>
        </w:pict>
      </w:r>
    </w:p>
    <w:p w:rsidR="001C7BC2" w:rsidRPr="001C7BC2" w:rsidRDefault="001C7BC2" w:rsidP="001C7BC2">
      <w:pPr>
        <w:tabs>
          <w:tab w:val="left" w:pos="5850"/>
        </w:tabs>
        <w:jc w:val="both"/>
        <w:rPr>
          <w:lang w:val="en-US"/>
        </w:rPr>
      </w:pPr>
    </w:p>
    <w:p w:rsidR="001C7BC2" w:rsidRPr="001C7BC2" w:rsidRDefault="001C7BC2" w:rsidP="001C7BC2">
      <w:pPr>
        <w:jc w:val="both"/>
        <w:rPr>
          <w:lang w:val="en-US"/>
        </w:rPr>
      </w:pPr>
    </w:p>
    <w:p w:rsidR="001C7BC2" w:rsidRPr="007D235B" w:rsidRDefault="00FE1BE1" w:rsidP="001C7BC2">
      <w:pPr>
        <w:tabs>
          <w:tab w:val="left" w:pos="1710"/>
          <w:tab w:val="left" w:pos="5955"/>
        </w:tabs>
        <w:jc w:val="both"/>
        <w:rPr>
          <w:sz w:val="32"/>
          <w:szCs w:val="32"/>
        </w:rPr>
      </w:pPr>
      <w:r>
        <w:rPr>
          <w:noProof/>
        </w:rPr>
        <w:pict>
          <v:shape id="_x0000_s1076" type="#_x0000_t19" style="position:absolute;left:0;text-align:left;margin-left:1in;margin-top:7.65pt;width:9pt;height:9pt;z-index:251683840"/>
        </w:pict>
      </w:r>
      <w:r>
        <w:rPr>
          <w:noProof/>
        </w:rPr>
        <w:pict>
          <v:line id="_x0000_s1077" style="position:absolute;left:0;text-align:left;z-index:251673600" from="63pt,16.65pt" to="4in,16.65pt" strokeweight="1pt">
            <v:stroke endarrow="block"/>
          </v:line>
        </w:pict>
      </w:r>
      <w:r w:rsidR="001C7BC2" w:rsidRPr="001C7BC2">
        <w:rPr>
          <w:lang w:val="en-US"/>
        </w:rPr>
        <w:tab/>
      </w:r>
      <w:r w:rsidR="001C7BC2" w:rsidRPr="007D235B">
        <w:rPr>
          <w:sz w:val="20"/>
          <w:szCs w:val="20"/>
        </w:rPr>
        <w:t>45</w:t>
      </w:r>
      <w:r w:rsidR="001C7BC2" w:rsidRPr="007D235B">
        <w:rPr>
          <w:sz w:val="20"/>
          <w:szCs w:val="20"/>
          <w:vertAlign w:val="superscript"/>
        </w:rPr>
        <w:t>0</w:t>
      </w:r>
      <w:r w:rsidR="001C7BC2" w:rsidRPr="007D235B">
        <w:tab/>
      </w:r>
      <w:r w:rsidR="001C7BC2" w:rsidRPr="004F4C6E">
        <w:rPr>
          <w:sz w:val="32"/>
          <w:szCs w:val="32"/>
          <w:lang w:val="en-US"/>
        </w:rPr>
        <w:t>Y</w:t>
      </w:r>
    </w:p>
    <w:p w:rsidR="001C7BC2" w:rsidRPr="007D235B" w:rsidRDefault="001C7BC2" w:rsidP="001C7BC2">
      <w:pPr>
        <w:tabs>
          <w:tab w:val="left" w:pos="2220"/>
        </w:tabs>
        <w:jc w:val="both"/>
      </w:pPr>
      <w:r w:rsidRPr="007D235B">
        <w:rPr>
          <w:sz w:val="32"/>
          <w:szCs w:val="32"/>
        </w:rPr>
        <w:tab/>
        <w:t xml:space="preserve">  </w:t>
      </w:r>
      <w:r w:rsidRPr="007D235B">
        <w:t>1500   1750</w:t>
      </w:r>
    </w:p>
    <w:p w:rsidR="001C7BC2" w:rsidRPr="007D235B" w:rsidRDefault="001C7BC2" w:rsidP="001C7BC2">
      <w:pPr>
        <w:jc w:val="both"/>
      </w:pPr>
    </w:p>
    <w:p w:rsidR="006F6BCF" w:rsidRPr="001C7BC2" w:rsidRDefault="001C7BC2" w:rsidP="001C7BC2">
      <w:pPr>
        <w:spacing w:line="360" w:lineRule="auto"/>
        <w:ind w:firstLine="709"/>
        <w:jc w:val="center"/>
        <w:rPr>
          <w:b/>
        </w:rPr>
      </w:pPr>
      <w:r>
        <w:rPr>
          <w:b/>
        </w:rPr>
        <w:br w:type="page"/>
      </w:r>
      <w:r w:rsidR="006F6BCF" w:rsidRPr="001C7BC2">
        <w:rPr>
          <w:b/>
        </w:rPr>
        <w:t>Заключение.</w:t>
      </w:r>
    </w:p>
    <w:p w:rsidR="001C7BC2" w:rsidRDefault="001C7BC2" w:rsidP="00632FD4">
      <w:pPr>
        <w:pStyle w:val="2"/>
        <w:spacing w:line="360" w:lineRule="auto"/>
        <w:ind w:firstLine="709"/>
        <w:jc w:val="both"/>
        <w:rPr>
          <w:sz w:val="28"/>
          <w:szCs w:val="28"/>
        </w:rPr>
      </w:pPr>
    </w:p>
    <w:p w:rsidR="006F6BCF" w:rsidRPr="00632FD4" w:rsidRDefault="006F6BCF" w:rsidP="00632FD4">
      <w:pPr>
        <w:pStyle w:val="2"/>
        <w:spacing w:line="360" w:lineRule="auto"/>
        <w:ind w:firstLine="709"/>
        <w:jc w:val="both"/>
        <w:rPr>
          <w:sz w:val="28"/>
          <w:szCs w:val="28"/>
        </w:rPr>
      </w:pPr>
      <w:r w:rsidRPr="00632FD4">
        <w:rPr>
          <w:sz w:val="28"/>
          <w:szCs w:val="28"/>
        </w:rPr>
        <w:t>Необходимым условием развития экономики является высокая инвестиционная активность. Она достигается посредством роста объемов реализуемых инвестиционных ресурсов и наиболее эффективного их использования в приоритетных сферах материального производства и социальной сферы. Инвестиции формируют производственный потенциал на новой научно-технической базе и предопределяют конкурентные позиции стран на мировых рынках. При этом далеко не последнюю роль для многих государств, особенно вырывающихся из экономического и социального неблагополучия, играет привлечение иностранного капитала в виде прямых капиталовложений, портфельных инвестиций и других активов.</w:t>
      </w:r>
    </w:p>
    <w:p w:rsidR="006F6BCF" w:rsidRPr="00632FD4" w:rsidRDefault="006F6BCF" w:rsidP="00632FD4">
      <w:pPr>
        <w:pStyle w:val="2"/>
        <w:spacing w:line="360" w:lineRule="auto"/>
        <w:ind w:firstLine="709"/>
        <w:jc w:val="both"/>
        <w:rPr>
          <w:sz w:val="28"/>
          <w:szCs w:val="28"/>
        </w:rPr>
      </w:pPr>
      <w:r w:rsidRPr="00632FD4">
        <w:rPr>
          <w:sz w:val="28"/>
          <w:szCs w:val="28"/>
        </w:rPr>
        <w:t>Инвестиции играют важную роль, как на макро, так и на микро уровне. По сути, они определяют будущее страны в целом, отдельного субъекта хозяйствования и являются локомотивом в развитии экономики. Об инвестициях сказано уже немало: все российские политики давно склоняют это слово на разные лады, понимая, что без инвестиций российскому производству не выжить. Государственная инвестиционная политика сейчас направлена именно на то, чтобы обеспечить инвесторов всеми необходимыми</w:t>
      </w:r>
      <w:r w:rsidR="00632FD4">
        <w:rPr>
          <w:sz w:val="28"/>
          <w:szCs w:val="28"/>
        </w:rPr>
        <w:t xml:space="preserve"> </w:t>
      </w:r>
      <w:r w:rsidRPr="00632FD4">
        <w:rPr>
          <w:sz w:val="28"/>
          <w:szCs w:val="28"/>
        </w:rPr>
        <w:t>условиями для работы на российском рынке. Потенциальные иностранные инвесторы прекрасно понимают, что Россия – богатейшая страна, что вложенные средства принесут в будущем огромные прибыли. Хотя до недавнего времени боязнь потерять вложенные средства останавливала инвесторов. В данный момент российский рынок является одним их самых привлекательных для иностранных инвесторов.</w:t>
      </w:r>
    </w:p>
    <w:p w:rsidR="007D235B" w:rsidRPr="001C7BC2" w:rsidRDefault="001C7BC2" w:rsidP="001C7BC2">
      <w:pPr>
        <w:spacing w:line="360" w:lineRule="auto"/>
        <w:ind w:firstLine="709"/>
        <w:jc w:val="center"/>
        <w:rPr>
          <w:b/>
        </w:rPr>
      </w:pPr>
      <w:r>
        <w:br w:type="page"/>
      </w:r>
      <w:r w:rsidR="007D235B" w:rsidRPr="001C7BC2">
        <w:rPr>
          <w:b/>
        </w:rPr>
        <w:t>Литература.</w:t>
      </w:r>
    </w:p>
    <w:p w:rsidR="001C7BC2" w:rsidRPr="001C7BC2" w:rsidRDefault="001C7BC2" w:rsidP="001C7BC2">
      <w:pPr>
        <w:spacing w:line="360" w:lineRule="auto"/>
        <w:ind w:firstLine="709"/>
        <w:jc w:val="center"/>
        <w:rPr>
          <w:b/>
        </w:rPr>
      </w:pPr>
    </w:p>
    <w:p w:rsidR="007D235B" w:rsidRPr="001C7BC2" w:rsidRDefault="007D235B" w:rsidP="001C7BC2">
      <w:pPr>
        <w:spacing w:line="360" w:lineRule="auto"/>
        <w:ind w:firstLine="709"/>
        <w:jc w:val="center"/>
        <w:rPr>
          <w:b/>
        </w:rPr>
      </w:pPr>
      <w:r w:rsidRPr="001C7BC2">
        <w:rPr>
          <w:b/>
        </w:rPr>
        <w:t>Учебники, монографии, сборники научных трудов</w:t>
      </w:r>
    </w:p>
    <w:p w:rsidR="001C7BC2" w:rsidRPr="001C7BC2" w:rsidRDefault="001C7BC2" w:rsidP="001C7BC2">
      <w:pPr>
        <w:spacing w:line="360" w:lineRule="auto"/>
        <w:ind w:firstLine="709"/>
        <w:jc w:val="center"/>
        <w:rPr>
          <w:b/>
        </w:rPr>
      </w:pPr>
    </w:p>
    <w:p w:rsidR="007D235B" w:rsidRPr="00632FD4" w:rsidRDefault="007D235B" w:rsidP="00632FD4">
      <w:pPr>
        <w:numPr>
          <w:ilvl w:val="0"/>
          <w:numId w:val="7"/>
        </w:numPr>
        <w:spacing w:line="360" w:lineRule="auto"/>
        <w:ind w:left="0" w:firstLine="709"/>
        <w:jc w:val="both"/>
      </w:pPr>
      <w:r w:rsidRPr="00632FD4">
        <w:t>Экономическая теория: Учебник для студентов вузов/ Под Ред. Проф. И. П. Николаевой, проф. Г. М. Казиахмедова. – 3-е изд., перераб. и доп. – М.: ЮНИТИ-ДАНА, 2005. – 543 с.</w:t>
      </w:r>
    </w:p>
    <w:p w:rsidR="007D235B" w:rsidRPr="00632FD4" w:rsidRDefault="007D235B" w:rsidP="00632FD4">
      <w:pPr>
        <w:numPr>
          <w:ilvl w:val="0"/>
          <w:numId w:val="7"/>
        </w:numPr>
        <w:spacing w:line="360" w:lineRule="auto"/>
        <w:ind w:left="0" w:firstLine="709"/>
        <w:jc w:val="both"/>
      </w:pPr>
      <w:r w:rsidRPr="00632FD4">
        <w:t>Курс экономической теории: учебник – 4-е изд., доп. и перераб. – Киров: «АСА», 1999. – 752 с.</w:t>
      </w:r>
    </w:p>
    <w:p w:rsidR="007D235B" w:rsidRPr="00632FD4" w:rsidRDefault="007D235B" w:rsidP="00632FD4">
      <w:pPr>
        <w:numPr>
          <w:ilvl w:val="0"/>
          <w:numId w:val="7"/>
        </w:numPr>
        <w:spacing w:line="360" w:lineRule="auto"/>
        <w:ind w:left="0" w:firstLine="709"/>
        <w:jc w:val="both"/>
      </w:pPr>
      <w:r w:rsidRPr="00632FD4">
        <w:t>Г. С. Вечканов, Г. Р. Вечканова. Макроэкономика – СПб.: Питер, 2002. – 432 с.: ил. – (Серия «Учебники для вузов»).</w:t>
      </w:r>
    </w:p>
    <w:p w:rsidR="007D235B" w:rsidRPr="00632FD4" w:rsidRDefault="007D235B" w:rsidP="00632FD4">
      <w:pPr>
        <w:numPr>
          <w:ilvl w:val="0"/>
          <w:numId w:val="7"/>
        </w:numPr>
        <w:spacing w:line="360" w:lineRule="auto"/>
        <w:ind w:left="0" w:firstLine="709"/>
        <w:jc w:val="both"/>
      </w:pPr>
      <w:r w:rsidRPr="00632FD4">
        <w:t>В. К. Гуртов. Инвестиционные ресурсы./ В. К. Гуртов. – М.: Экзамен, 2002. – 384 с.</w:t>
      </w:r>
    </w:p>
    <w:p w:rsidR="007D235B" w:rsidRPr="00632FD4" w:rsidRDefault="007D235B" w:rsidP="00632FD4">
      <w:pPr>
        <w:numPr>
          <w:ilvl w:val="0"/>
          <w:numId w:val="7"/>
        </w:numPr>
        <w:spacing w:line="360" w:lineRule="auto"/>
        <w:ind w:left="0" w:firstLine="709"/>
        <w:jc w:val="both"/>
      </w:pPr>
      <w:r w:rsidRPr="00632FD4">
        <w:t>Мочерный С. «Основы экономической теории», Москва: «Феникс»,</w:t>
      </w:r>
      <w:r w:rsidR="00632FD4">
        <w:t xml:space="preserve"> </w:t>
      </w:r>
      <w:r w:rsidRPr="00632FD4">
        <w:t>2002.</w:t>
      </w:r>
    </w:p>
    <w:p w:rsidR="007D235B" w:rsidRPr="00632FD4" w:rsidRDefault="007D235B" w:rsidP="00632FD4">
      <w:pPr>
        <w:numPr>
          <w:ilvl w:val="0"/>
          <w:numId w:val="7"/>
        </w:numPr>
        <w:spacing w:line="360" w:lineRule="auto"/>
        <w:ind w:left="0" w:firstLine="709"/>
        <w:jc w:val="both"/>
      </w:pPr>
      <w:r w:rsidRPr="00632FD4">
        <w:t>Николаева С. С. «Экономическая теория», Москва: «Юнити», 2002.</w:t>
      </w:r>
    </w:p>
    <w:p w:rsidR="007D235B" w:rsidRPr="00632FD4" w:rsidRDefault="007D235B" w:rsidP="00632FD4">
      <w:pPr>
        <w:numPr>
          <w:ilvl w:val="0"/>
          <w:numId w:val="7"/>
        </w:numPr>
        <w:spacing w:line="360" w:lineRule="auto"/>
        <w:ind w:left="0" w:firstLine="709"/>
        <w:jc w:val="both"/>
      </w:pPr>
      <w:r w:rsidRPr="00632FD4">
        <w:t>«Воспроизводство и экономический рост». Под ред. проф. В.Н. Черковца, доц. В. А. Бирюкова. – М.: Эк. факультет, ТЕЙС, 2001–282 с.</w:t>
      </w:r>
    </w:p>
    <w:p w:rsidR="007D235B" w:rsidRPr="00632FD4" w:rsidRDefault="007D235B" w:rsidP="00632FD4">
      <w:pPr>
        <w:numPr>
          <w:ilvl w:val="0"/>
          <w:numId w:val="7"/>
        </w:numPr>
        <w:spacing w:line="360" w:lineRule="auto"/>
        <w:ind w:left="0" w:firstLine="709"/>
        <w:jc w:val="both"/>
      </w:pPr>
      <w:r w:rsidRPr="00632FD4">
        <w:t>Инвестиции: сущность, виды, механизм функционирования. Серия «Учебные пособия», Ростов н/Д: Феникс. 2002 – 352 с.</w:t>
      </w:r>
      <w:r w:rsidR="00632FD4">
        <w:t xml:space="preserve"> </w:t>
      </w:r>
    </w:p>
    <w:p w:rsidR="007D235B" w:rsidRPr="00632FD4" w:rsidRDefault="007D235B" w:rsidP="00632FD4">
      <w:pPr>
        <w:spacing w:line="360" w:lineRule="auto"/>
        <w:ind w:firstLine="709"/>
        <w:jc w:val="both"/>
      </w:pPr>
      <w:r w:rsidRPr="00632FD4">
        <w:t>Статьи из журналов и газет</w:t>
      </w:r>
    </w:p>
    <w:p w:rsidR="007D235B" w:rsidRPr="00632FD4" w:rsidRDefault="007D235B" w:rsidP="00632FD4">
      <w:pPr>
        <w:numPr>
          <w:ilvl w:val="0"/>
          <w:numId w:val="7"/>
        </w:numPr>
        <w:spacing w:line="360" w:lineRule="auto"/>
        <w:ind w:left="0" w:firstLine="709"/>
        <w:jc w:val="both"/>
      </w:pPr>
      <w:r w:rsidRPr="00632FD4">
        <w:t>Румянцева Е. Инвестиционные приоритеты технологического обновления российского производства // Проблемы теории и практики управления. 2004. № 4</w:t>
      </w:r>
    </w:p>
    <w:p w:rsidR="007D235B" w:rsidRPr="00632FD4" w:rsidRDefault="007D235B" w:rsidP="00632FD4">
      <w:pPr>
        <w:numPr>
          <w:ilvl w:val="0"/>
          <w:numId w:val="7"/>
        </w:numPr>
        <w:spacing w:line="360" w:lineRule="auto"/>
        <w:ind w:left="0" w:firstLine="709"/>
        <w:jc w:val="both"/>
      </w:pPr>
      <w:r w:rsidRPr="00632FD4">
        <w:t>Гамза В. А. О проблемах монетизации Финансово-банковской сферы. // Банковское дело. 2005. № 6.</w:t>
      </w:r>
    </w:p>
    <w:p w:rsidR="007D235B" w:rsidRPr="00632FD4" w:rsidRDefault="007D235B" w:rsidP="00632FD4">
      <w:pPr>
        <w:numPr>
          <w:ilvl w:val="0"/>
          <w:numId w:val="7"/>
        </w:numPr>
        <w:spacing w:line="360" w:lineRule="auto"/>
        <w:ind w:left="0" w:firstLine="709"/>
        <w:jc w:val="both"/>
      </w:pPr>
      <w:r w:rsidRPr="00632FD4">
        <w:t>Бычков А. Инвестиционные фонды в России. // РЦБ 2005. № 8 (287).</w:t>
      </w:r>
    </w:p>
    <w:p w:rsidR="007D235B" w:rsidRPr="00632FD4" w:rsidRDefault="007D235B" w:rsidP="00632FD4">
      <w:pPr>
        <w:numPr>
          <w:ilvl w:val="0"/>
          <w:numId w:val="7"/>
        </w:numPr>
        <w:spacing w:line="360" w:lineRule="auto"/>
        <w:ind w:left="0" w:firstLine="709"/>
        <w:jc w:val="both"/>
      </w:pPr>
      <w:r w:rsidRPr="00632FD4">
        <w:t xml:space="preserve">Попова Е. Нужны ли России инвестиции? // Экономика и жизнь. Июнь 2005. № 26 (9084). </w:t>
      </w:r>
    </w:p>
    <w:p w:rsidR="007D235B" w:rsidRPr="00632FD4" w:rsidRDefault="007D235B" w:rsidP="00632FD4">
      <w:pPr>
        <w:spacing w:line="360" w:lineRule="auto"/>
        <w:ind w:firstLine="709"/>
        <w:jc w:val="both"/>
      </w:pPr>
    </w:p>
    <w:p w:rsidR="007D235B" w:rsidRPr="00632FD4" w:rsidRDefault="007D235B" w:rsidP="00632FD4">
      <w:pPr>
        <w:spacing w:line="360" w:lineRule="auto"/>
        <w:ind w:firstLine="709"/>
        <w:jc w:val="both"/>
      </w:pPr>
    </w:p>
    <w:p w:rsidR="007D235B" w:rsidRPr="00632FD4" w:rsidRDefault="007D235B" w:rsidP="00632FD4">
      <w:pPr>
        <w:spacing w:line="360" w:lineRule="auto"/>
        <w:ind w:firstLine="709"/>
        <w:jc w:val="both"/>
      </w:pPr>
      <w:bookmarkStart w:id="0" w:name="_GoBack"/>
      <w:bookmarkEnd w:id="0"/>
    </w:p>
    <w:sectPr w:rsidR="007D235B" w:rsidRPr="00632FD4" w:rsidSect="00632FD4">
      <w:headerReference w:type="even" r:id="rId7"/>
      <w:headerReference w:type="default" r:id="rId8"/>
      <w:footerReference w:type="even" r:id="rId9"/>
      <w:footerReference w:type="default" r:id="rId10"/>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0F0" w:rsidRDefault="001E50F0">
      <w:r>
        <w:separator/>
      </w:r>
    </w:p>
  </w:endnote>
  <w:endnote w:type="continuationSeparator" w:id="0">
    <w:p w:rsidR="001E50F0" w:rsidRDefault="001E5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BCF" w:rsidRDefault="006F6BCF" w:rsidP="004105B0">
    <w:pPr>
      <w:pStyle w:val="aa"/>
      <w:framePr w:wrap="around" w:vAnchor="text" w:hAnchor="margin" w:xAlign="right" w:y="1"/>
      <w:rPr>
        <w:rStyle w:val="a9"/>
      </w:rPr>
    </w:pPr>
  </w:p>
  <w:p w:rsidR="006F6BCF" w:rsidRDefault="006F6BCF" w:rsidP="006F6BCF">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BCF" w:rsidRDefault="00711D01" w:rsidP="004105B0">
    <w:pPr>
      <w:pStyle w:val="aa"/>
      <w:framePr w:wrap="around" w:vAnchor="text" w:hAnchor="margin" w:xAlign="right" w:y="1"/>
      <w:rPr>
        <w:rStyle w:val="a9"/>
      </w:rPr>
    </w:pPr>
    <w:r>
      <w:rPr>
        <w:rStyle w:val="a9"/>
        <w:noProof/>
      </w:rPr>
      <w:t>2</w:t>
    </w:r>
  </w:p>
  <w:p w:rsidR="006F6BCF" w:rsidRDefault="006F6BCF" w:rsidP="006F6BCF">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0F0" w:rsidRDefault="001E50F0">
      <w:r>
        <w:separator/>
      </w:r>
    </w:p>
  </w:footnote>
  <w:footnote w:type="continuationSeparator" w:id="0">
    <w:p w:rsidR="001E50F0" w:rsidRDefault="001E50F0">
      <w:r>
        <w:continuationSeparator/>
      </w:r>
    </w:p>
  </w:footnote>
  <w:footnote w:id="1">
    <w:p w:rsidR="001E50F0" w:rsidRDefault="006F6BCF" w:rsidP="006F6BCF">
      <w:pPr>
        <w:pStyle w:val="a4"/>
      </w:pPr>
      <w:r w:rsidRPr="003D5535">
        <w:rPr>
          <w:rStyle w:val="a6"/>
          <w:sz w:val="16"/>
          <w:szCs w:val="16"/>
        </w:rPr>
        <w:footnoteRef/>
      </w:r>
      <w:r w:rsidRPr="003D5535">
        <w:rPr>
          <w:sz w:val="16"/>
          <w:szCs w:val="16"/>
        </w:rPr>
        <w:t xml:space="preserve"> Мы предполагаем, что функции сбережений и инвестиций имеют линейный вид, поэтому графики сбережений и инвестиций, также как и график </w:t>
      </w:r>
      <w:r w:rsidRPr="003D5535">
        <w:rPr>
          <w:sz w:val="16"/>
          <w:szCs w:val="16"/>
          <w:lang w:val="en-US"/>
        </w:rPr>
        <w:t>IS</w:t>
      </w:r>
      <w:r w:rsidRPr="003D5535">
        <w:rPr>
          <w:sz w:val="16"/>
          <w:szCs w:val="16"/>
        </w:rPr>
        <w:t>, представлены как прямые линии. Однако будем традиционно использовать термин «кривая», учитывая, что линейные функции сбережений, инвестиций и др. могут быть представлены как частный случай нелинейных.</w:t>
      </w:r>
    </w:p>
  </w:footnote>
  <w:footnote w:id="2">
    <w:p w:rsidR="001E50F0" w:rsidRDefault="007D235B" w:rsidP="007D235B">
      <w:pPr>
        <w:pStyle w:val="a4"/>
      </w:pPr>
      <w:r>
        <w:rPr>
          <w:rStyle w:val="a6"/>
        </w:rPr>
        <w:footnoteRef/>
      </w:r>
      <w:r>
        <w:t xml:space="preserve"> См. Кашин Ю. И. Россия в мировом сберегательном процессе. (Драма становления). М.: «НИКА», 1999.</w:t>
      </w:r>
    </w:p>
  </w:footnote>
  <w:footnote w:id="3">
    <w:p w:rsidR="001E50F0" w:rsidRDefault="007D235B" w:rsidP="007D235B">
      <w:pPr>
        <w:pStyle w:val="a4"/>
      </w:pPr>
      <w:r>
        <w:rPr>
          <w:rStyle w:val="a6"/>
        </w:rPr>
        <w:footnoteRef/>
      </w:r>
      <w:r>
        <w:t xml:space="preserve"> См. Мейнстрим  и Марксова теория воспроизводства. Экономические исследования Института: итоги и перспективы. Материала «Круглых столов». М.: Институт экономики РАН. 2000. с. 211.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ACA" w:rsidRDefault="00A65ACA" w:rsidP="00F064C3">
    <w:pPr>
      <w:pStyle w:val="a7"/>
      <w:framePr w:wrap="around" w:vAnchor="text" w:hAnchor="margin" w:xAlign="center" w:y="1"/>
      <w:rPr>
        <w:rStyle w:val="a9"/>
      </w:rPr>
    </w:pPr>
  </w:p>
  <w:p w:rsidR="00A65ACA" w:rsidRDefault="00A65AC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ACA" w:rsidRDefault="00711D01" w:rsidP="00F064C3">
    <w:pPr>
      <w:pStyle w:val="a7"/>
      <w:framePr w:wrap="around" w:vAnchor="text" w:hAnchor="margin" w:xAlign="center" w:y="1"/>
      <w:rPr>
        <w:rStyle w:val="a9"/>
      </w:rPr>
    </w:pPr>
    <w:r>
      <w:rPr>
        <w:rStyle w:val="a9"/>
        <w:noProof/>
      </w:rPr>
      <w:t>2</w:t>
    </w:r>
  </w:p>
  <w:p w:rsidR="00A65ACA" w:rsidRDefault="00A65AC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6C1A53"/>
    <w:multiLevelType w:val="hybridMultilevel"/>
    <w:tmpl w:val="711828A4"/>
    <w:lvl w:ilvl="0" w:tplc="B948B6D4">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2DE31097"/>
    <w:multiLevelType w:val="hybridMultilevel"/>
    <w:tmpl w:val="52923AE6"/>
    <w:lvl w:ilvl="0" w:tplc="0419000F">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2FB149B3"/>
    <w:multiLevelType w:val="hybridMultilevel"/>
    <w:tmpl w:val="5D944C34"/>
    <w:lvl w:ilvl="0" w:tplc="0419000F">
      <w:start w:val="1"/>
      <w:numFmt w:val="decimal"/>
      <w:lvlText w:val="%1."/>
      <w:lvlJc w:val="left"/>
      <w:pPr>
        <w:tabs>
          <w:tab w:val="num" w:pos="1806"/>
        </w:tabs>
        <w:ind w:left="1806" w:hanging="360"/>
      </w:pPr>
      <w:rPr>
        <w:rFonts w:cs="Times New Roman"/>
      </w:rPr>
    </w:lvl>
    <w:lvl w:ilvl="1" w:tplc="04190019" w:tentative="1">
      <w:start w:val="1"/>
      <w:numFmt w:val="lowerLetter"/>
      <w:lvlText w:val="%2."/>
      <w:lvlJc w:val="left"/>
      <w:pPr>
        <w:tabs>
          <w:tab w:val="num" w:pos="2526"/>
        </w:tabs>
        <w:ind w:left="2526" w:hanging="360"/>
      </w:pPr>
      <w:rPr>
        <w:rFonts w:cs="Times New Roman"/>
      </w:rPr>
    </w:lvl>
    <w:lvl w:ilvl="2" w:tplc="0419001B" w:tentative="1">
      <w:start w:val="1"/>
      <w:numFmt w:val="lowerRoman"/>
      <w:lvlText w:val="%3."/>
      <w:lvlJc w:val="right"/>
      <w:pPr>
        <w:tabs>
          <w:tab w:val="num" w:pos="3246"/>
        </w:tabs>
        <w:ind w:left="3246" w:hanging="180"/>
      </w:pPr>
      <w:rPr>
        <w:rFonts w:cs="Times New Roman"/>
      </w:rPr>
    </w:lvl>
    <w:lvl w:ilvl="3" w:tplc="0419000F" w:tentative="1">
      <w:start w:val="1"/>
      <w:numFmt w:val="decimal"/>
      <w:lvlText w:val="%4."/>
      <w:lvlJc w:val="left"/>
      <w:pPr>
        <w:tabs>
          <w:tab w:val="num" w:pos="3966"/>
        </w:tabs>
        <w:ind w:left="3966" w:hanging="360"/>
      </w:pPr>
      <w:rPr>
        <w:rFonts w:cs="Times New Roman"/>
      </w:rPr>
    </w:lvl>
    <w:lvl w:ilvl="4" w:tplc="04190019" w:tentative="1">
      <w:start w:val="1"/>
      <w:numFmt w:val="lowerLetter"/>
      <w:lvlText w:val="%5."/>
      <w:lvlJc w:val="left"/>
      <w:pPr>
        <w:tabs>
          <w:tab w:val="num" w:pos="4686"/>
        </w:tabs>
        <w:ind w:left="4686" w:hanging="360"/>
      </w:pPr>
      <w:rPr>
        <w:rFonts w:cs="Times New Roman"/>
      </w:rPr>
    </w:lvl>
    <w:lvl w:ilvl="5" w:tplc="0419001B" w:tentative="1">
      <w:start w:val="1"/>
      <w:numFmt w:val="lowerRoman"/>
      <w:lvlText w:val="%6."/>
      <w:lvlJc w:val="right"/>
      <w:pPr>
        <w:tabs>
          <w:tab w:val="num" w:pos="5406"/>
        </w:tabs>
        <w:ind w:left="5406" w:hanging="180"/>
      </w:pPr>
      <w:rPr>
        <w:rFonts w:cs="Times New Roman"/>
      </w:rPr>
    </w:lvl>
    <w:lvl w:ilvl="6" w:tplc="0419000F" w:tentative="1">
      <w:start w:val="1"/>
      <w:numFmt w:val="decimal"/>
      <w:lvlText w:val="%7."/>
      <w:lvlJc w:val="left"/>
      <w:pPr>
        <w:tabs>
          <w:tab w:val="num" w:pos="6126"/>
        </w:tabs>
        <w:ind w:left="6126" w:hanging="360"/>
      </w:pPr>
      <w:rPr>
        <w:rFonts w:cs="Times New Roman"/>
      </w:rPr>
    </w:lvl>
    <w:lvl w:ilvl="7" w:tplc="04190019" w:tentative="1">
      <w:start w:val="1"/>
      <w:numFmt w:val="lowerLetter"/>
      <w:lvlText w:val="%8."/>
      <w:lvlJc w:val="left"/>
      <w:pPr>
        <w:tabs>
          <w:tab w:val="num" w:pos="6846"/>
        </w:tabs>
        <w:ind w:left="6846" w:hanging="360"/>
      </w:pPr>
      <w:rPr>
        <w:rFonts w:cs="Times New Roman"/>
      </w:rPr>
    </w:lvl>
    <w:lvl w:ilvl="8" w:tplc="0419001B" w:tentative="1">
      <w:start w:val="1"/>
      <w:numFmt w:val="lowerRoman"/>
      <w:lvlText w:val="%9."/>
      <w:lvlJc w:val="right"/>
      <w:pPr>
        <w:tabs>
          <w:tab w:val="num" w:pos="7566"/>
        </w:tabs>
        <w:ind w:left="7566" w:hanging="180"/>
      </w:pPr>
      <w:rPr>
        <w:rFonts w:cs="Times New Roman"/>
      </w:rPr>
    </w:lvl>
  </w:abstractNum>
  <w:abstractNum w:abstractNumId="3">
    <w:nsid w:val="41DF43A4"/>
    <w:multiLevelType w:val="hybridMultilevel"/>
    <w:tmpl w:val="75887BF2"/>
    <w:lvl w:ilvl="0" w:tplc="980C96BE">
      <w:start w:val="1"/>
      <w:numFmt w:val="decimal"/>
      <w:lvlText w:val="%1."/>
      <w:lvlJc w:val="left"/>
      <w:pPr>
        <w:tabs>
          <w:tab w:val="num" w:pos="2498"/>
        </w:tabs>
        <w:ind w:left="2498" w:hanging="108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4C175347"/>
    <w:multiLevelType w:val="hybridMultilevel"/>
    <w:tmpl w:val="C9707DA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FA10EBA"/>
    <w:multiLevelType w:val="hybridMultilevel"/>
    <w:tmpl w:val="06A402D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F946BB3"/>
    <w:multiLevelType w:val="hybridMultilevel"/>
    <w:tmpl w:val="E44852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5AB7693"/>
    <w:multiLevelType w:val="multilevel"/>
    <w:tmpl w:val="6EC4D84E"/>
    <w:lvl w:ilvl="0">
      <w:start w:val="1"/>
      <w:numFmt w:val="decimal"/>
      <w:lvlText w:val="%1."/>
      <w:lvlJc w:val="left"/>
      <w:pPr>
        <w:tabs>
          <w:tab w:val="num" w:pos="1849"/>
        </w:tabs>
        <w:ind w:left="1849" w:hanging="114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8">
    <w:nsid w:val="79643F29"/>
    <w:multiLevelType w:val="hybridMultilevel"/>
    <w:tmpl w:val="78500B96"/>
    <w:lvl w:ilvl="0" w:tplc="980C96BE">
      <w:start w:val="1"/>
      <w:numFmt w:val="decimal"/>
      <w:lvlText w:val="%1."/>
      <w:lvlJc w:val="left"/>
      <w:pPr>
        <w:tabs>
          <w:tab w:val="num" w:pos="1789"/>
        </w:tabs>
        <w:ind w:left="1789" w:hanging="108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8"/>
  </w:num>
  <w:num w:numId="2">
    <w:abstractNumId w:val="3"/>
  </w:num>
  <w:num w:numId="3">
    <w:abstractNumId w:val="1"/>
  </w:num>
  <w:num w:numId="4">
    <w:abstractNumId w:val="7"/>
  </w:num>
  <w:num w:numId="5">
    <w:abstractNumId w:val="5"/>
  </w:num>
  <w:num w:numId="6">
    <w:abstractNumId w:val="4"/>
  </w:num>
  <w:num w:numId="7">
    <w:abstractNumId w:val="6"/>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6E13"/>
    <w:rsid w:val="00035600"/>
    <w:rsid w:val="000666F1"/>
    <w:rsid w:val="000A4353"/>
    <w:rsid w:val="00103EEC"/>
    <w:rsid w:val="00106F4B"/>
    <w:rsid w:val="00177234"/>
    <w:rsid w:val="001C7BC2"/>
    <w:rsid w:val="001E50F0"/>
    <w:rsid w:val="00223B42"/>
    <w:rsid w:val="002641C5"/>
    <w:rsid w:val="00340348"/>
    <w:rsid w:val="00395554"/>
    <w:rsid w:val="003D5535"/>
    <w:rsid w:val="004105B0"/>
    <w:rsid w:val="0043374E"/>
    <w:rsid w:val="004F4C6E"/>
    <w:rsid w:val="00523534"/>
    <w:rsid w:val="00532721"/>
    <w:rsid w:val="00553854"/>
    <w:rsid w:val="00632FD4"/>
    <w:rsid w:val="00676EDA"/>
    <w:rsid w:val="006C01A3"/>
    <w:rsid w:val="006F6BCF"/>
    <w:rsid w:val="00711D01"/>
    <w:rsid w:val="007D235B"/>
    <w:rsid w:val="00841779"/>
    <w:rsid w:val="008569A4"/>
    <w:rsid w:val="00944790"/>
    <w:rsid w:val="009534C5"/>
    <w:rsid w:val="009B00BF"/>
    <w:rsid w:val="009D3E74"/>
    <w:rsid w:val="009E7697"/>
    <w:rsid w:val="00A22B75"/>
    <w:rsid w:val="00A32510"/>
    <w:rsid w:val="00A65ACA"/>
    <w:rsid w:val="00B12F50"/>
    <w:rsid w:val="00B9459B"/>
    <w:rsid w:val="00BA386A"/>
    <w:rsid w:val="00C27480"/>
    <w:rsid w:val="00C80BE3"/>
    <w:rsid w:val="00D550A3"/>
    <w:rsid w:val="00D647E8"/>
    <w:rsid w:val="00DE60F9"/>
    <w:rsid w:val="00E376D2"/>
    <w:rsid w:val="00E550DA"/>
    <w:rsid w:val="00F064C3"/>
    <w:rsid w:val="00F66E13"/>
    <w:rsid w:val="00FB5B24"/>
    <w:rsid w:val="00FE1BE1"/>
    <w:rsid w:val="00FE6F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78"/>
    <o:shapelayout v:ext="edit">
      <o:idmap v:ext="edit" data="1"/>
      <o:rules v:ext="edit">
        <o:r id="V:Rule1" type="arc" idref="#_x0000_s1026"/>
        <o:r id="V:Rule2" type="arc" idref="#_x0000_s1044"/>
        <o:r id="V:Rule3" type="arc" idref="#_x0000_s1046"/>
        <o:r id="V:Rule4" type="arc" idref="#_x0000_s1076"/>
      </o:rules>
    </o:shapelayout>
  </w:shapeDefaults>
  <w:decimalSymbol w:val=","/>
  <w:listSeparator w:val=";"/>
  <w14:defaultImageDpi w14:val="0"/>
  <w15:chartTrackingRefBased/>
  <w15:docId w15:val="{AA766778-5730-4DAD-BF4F-F1ABDBB95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link w:val="10"/>
    <w:uiPriority w:val="9"/>
    <w:qFormat/>
    <w:rsid w:val="006F6BCF"/>
    <w:pPr>
      <w:spacing w:before="100" w:beforeAutospacing="1" w:after="100" w:afterAutospacing="1"/>
      <w:outlineLvl w:val="0"/>
    </w:pPr>
    <w:rPr>
      <w:rFonts w:ascii="Times New Roman CYR" w:hAnsi="Times New Roman CYR" w:cs="Times New Roman CYR"/>
      <w:b/>
      <w:bCs/>
      <w:color w:val="000000"/>
      <w:kern w:val="36"/>
      <w:sz w:val="31"/>
      <w:szCs w:val="3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A32510"/>
    <w:pPr>
      <w:spacing w:before="100" w:beforeAutospacing="1" w:after="100" w:afterAutospacing="1"/>
    </w:pPr>
    <w:rPr>
      <w:color w:val="000000"/>
      <w:sz w:val="24"/>
      <w:szCs w:val="24"/>
    </w:rPr>
  </w:style>
  <w:style w:type="paragraph" w:styleId="2">
    <w:name w:val="Body Text 2"/>
    <w:basedOn w:val="a"/>
    <w:link w:val="20"/>
    <w:uiPriority w:val="99"/>
    <w:rsid w:val="000666F1"/>
    <w:pPr>
      <w:ind w:firstLine="708"/>
    </w:pPr>
    <w:rPr>
      <w:sz w:val="24"/>
      <w:szCs w:val="24"/>
    </w:rPr>
  </w:style>
  <w:style w:type="character" w:customStyle="1" w:styleId="20">
    <w:name w:val="Основний текст 2 Знак"/>
    <w:link w:val="2"/>
    <w:uiPriority w:val="99"/>
    <w:semiHidden/>
    <w:rPr>
      <w:sz w:val="28"/>
      <w:szCs w:val="28"/>
    </w:rPr>
  </w:style>
  <w:style w:type="paragraph" w:styleId="a4">
    <w:name w:val="footnote text"/>
    <w:basedOn w:val="a"/>
    <w:link w:val="a5"/>
    <w:uiPriority w:val="99"/>
    <w:semiHidden/>
    <w:rsid w:val="009534C5"/>
    <w:rPr>
      <w:sz w:val="20"/>
      <w:szCs w:val="20"/>
    </w:rPr>
  </w:style>
  <w:style w:type="character" w:customStyle="1" w:styleId="a5">
    <w:name w:val="Текст виноски Знак"/>
    <w:link w:val="a4"/>
    <w:uiPriority w:val="99"/>
    <w:semiHidden/>
  </w:style>
  <w:style w:type="character" w:styleId="a6">
    <w:name w:val="footnote reference"/>
    <w:uiPriority w:val="99"/>
    <w:semiHidden/>
    <w:rsid w:val="009534C5"/>
    <w:rPr>
      <w:rFonts w:cs="Times New Roman"/>
      <w:vertAlign w:val="superscript"/>
    </w:rPr>
  </w:style>
  <w:style w:type="paragraph" w:styleId="a7">
    <w:name w:val="header"/>
    <w:basedOn w:val="a"/>
    <w:link w:val="a8"/>
    <w:uiPriority w:val="99"/>
    <w:rsid w:val="006F6BCF"/>
    <w:pPr>
      <w:tabs>
        <w:tab w:val="center" w:pos="4677"/>
        <w:tab w:val="right" w:pos="9355"/>
      </w:tabs>
    </w:pPr>
  </w:style>
  <w:style w:type="character" w:customStyle="1" w:styleId="a8">
    <w:name w:val="Верхній колонтитул Знак"/>
    <w:link w:val="a7"/>
    <w:uiPriority w:val="99"/>
    <w:semiHidden/>
    <w:rPr>
      <w:sz w:val="28"/>
      <w:szCs w:val="28"/>
    </w:rPr>
  </w:style>
  <w:style w:type="character" w:styleId="a9">
    <w:name w:val="page number"/>
    <w:uiPriority w:val="99"/>
    <w:rsid w:val="006F6BCF"/>
    <w:rPr>
      <w:rFonts w:cs="Times New Roman"/>
    </w:rPr>
  </w:style>
  <w:style w:type="paragraph" w:styleId="aa">
    <w:name w:val="footer"/>
    <w:basedOn w:val="a"/>
    <w:link w:val="ab"/>
    <w:uiPriority w:val="99"/>
    <w:rsid w:val="006F6BCF"/>
    <w:pPr>
      <w:tabs>
        <w:tab w:val="center" w:pos="4677"/>
        <w:tab w:val="right" w:pos="9355"/>
      </w:tabs>
    </w:pPr>
  </w:style>
  <w:style w:type="character" w:customStyle="1" w:styleId="ab">
    <w:name w:val="Нижній колонтитул Знак"/>
    <w:link w:val="aa"/>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7375</Words>
  <Characters>42040</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3</vt:lpstr>
    </vt:vector>
  </TitlesOfParts>
  <Company/>
  <LinksUpToDate>false</LinksUpToDate>
  <CharactersWithSpaces>49317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USER</dc:creator>
  <cp:keywords/>
  <dc:description/>
  <cp:lastModifiedBy>Irina</cp:lastModifiedBy>
  <cp:revision>2</cp:revision>
  <cp:lastPrinted>2005-12-17T07:53:00Z</cp:lastPrinted>
  <dcterms:created xsi:type="dcterms:W3CDTF">2014-08-08T11:54:00Z</dcterms:created>
  <dcterms:modified xsi:type="dcterms:W3CDTF">2014-08-08T11:54:00Z</dcterms:modified>
</cp:coreProperties>
</file>