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6B" w:rsidRPr="00DF0C9A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  <w:r w:rsidRPr="00DF0C9A">
        <w:t>Министерство науки и образования Украины</w:t>
      </w:r>
    </w:p>
    <w:p w:rsidR="00D77B6B" w:rsidRPr="00DF0C9A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  <w:r w:rsidRPr="00DF0C9A">
        <w:t>Дон ГТУ</w:t>
      </w:r>
    </w:p>
    <w:p w:rsidR="00DF0C9A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  <w:r w:rsidRPr="00DF0C9A">
        <w:t>Кафедра экономики и управления</w:t>
      </w: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D77B6B" w:rsidRPr="00DF0C9A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  <w:r w:rsidRPr="00DF0C9A">
        <w:t>КУРСОВАЯ РАБОТА</w:t>
      </w:r>
    </w:p>
    <w:p w:rsidR="00D77B6B" w:rsidRPr="00DF0C9A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  <w:r w:rsidRPr="00DF0C9A">
        <w:t>по дисциплине</w:t>
      </w:r>
    </w:p>
    <w:p w:rsidR="00D77B6B" w:rsidRPr="00DF0C9A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  <w:r w:rsidRPr="00DF0C9A">
        <w:t>Экономика предприятия</w:t>
      </w:r>
    </w:p>
    <w:p w:rsidR="00DF0C9A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  <w:r w:rsidRPr="00DF0C9A">
        <w:t>на тему</w:t>
      </w:r>
      <w:r w:rsidR="00DF0C9A" w:rsidRPr="00DF0C9A">
        <w:t xml:space="preserve">: </w:t>
      </w:r>
      <w:r w:rsidRPr="00DF0C9A">
        <w:t>«Внутрифирменное планирование»</w:t>
      </w:r>
    </w:p>
    <w:p w:rsidR="00DF0C9A" w:rsidRDefault="00DF0C9A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Pr="00DF0C9A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D77B6B" w:rsidRPr="00DF0C9A" w:rsidRDefault="00D77B6B" w:rsidP="003C1F1E">
      <w:pPr>
        <w:widowControl w:val="0"/>
        <w:autoSpaceDE w:val="0"/>
        <w:autoSpaceDN w:val="0"/>
        <w:adjustRightInd w:val="0"/>
        <w:ind w:left="560" w:firstLine="0"/>
        <w:jc w:val="left"/>
      </w:pPr>
      <w:r w:rsidRPr="00DF0C9A">
        <w:t>Разработал</w:t>
      </w:r>
    </w:p>
    <w:p w:rsidR="00DF0C9A" w:rsidRPr="00DF0C9A" w:rsidRDefault="00D77B6B" w:rsidP="003C1F1E">
      <w:pPr>
        <w:widowControl w:val="0"/>
        <w:autoSpaceDE w:val="0"/>
        <w:autoSpaceDN w:val="0"/>
        <w:adjustRightInd w:val="0"/>
        <w:ind w:left="560" w:firstLine="0"/>
        <w:jc w:val="left"/>
      </w:pPr>
      <w:r w:rsidRPr="00DF0C9A">
        <w:t>студент группы МВД 06 – 2</w:t>
      </w:r>
      <w:r w:rsidR="00DF0C9A" w:rsidRPr="00DF0C9A">
        <w:t xml:space="preserve"> </w:t>
      </w:r>
      <w:r w:rsidRPr="00DF0C9A">
        <w:t>Бородина Д</w:t>
      </w:r>
      <w:r w:rsidR="00DF0C9A">
        <w:t>.С.</w:t>
      </w:r>
    </w:p>
    <w:p w:rsidR="00DF0C9A" w:rsidRDefault="00D77B6B" w:rsidP="003C1F1E">
      <w:pPr>
        <w:widowControl w:val="0"/>
        <w:autoSpaceDE w:val="0"/>
        <w:autoSpaceDN w:val="0"/>
        <w:adjustRightInd w:val="0"/>
        <w:ind w:left="560" w:firstLine="0"/>
        <w:jc w:val="left"/>
      </w:pPr>
      <w:r w:rsidRPr="00DF0C9A">
        <w:t>Руководитель</w:t>
      </w:r>
      <w:r w:rsidR="00DF0C9A">
        <w:t xml:space="preserve"> </w:t>
      </w:r>
      <w:r w:rsidRPr="00DF0C9A">
        <w:t>Гречишкина Е</w:t>
      </w:r>
      <w:r w:rsidR="00DF0C9A">
        <w:t>.В.</w:t>
      </w:r>
    </w:p>
    <w:p w:rsidR="00D77B6B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3C1F1E" w:rsidRPr="00DF0C9A" w:rsidRDefault="003C1F1E" w:rsidP="003C1F1E">
      <w:pPr>
        <w:widowControl w:val="0"/>
        <w:autoSpaceDE w:val="0"/>
        <w:autoSpaceDN w:val="0"/>
        <w:adjustRightInd w:val="0"/>
        <w:ind w:firstLine="0"/>
        <w:jc w:val="center"/>
      </w:pPr>
    </w:p>
    <w:p w:rsidR="00D77B6B" w:rsidRPr="00DF0C9A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  <w:r w:rsidRPr="00DF0C9A">
        <w:t>Алчевск</w:t>
      </w:r>
    </w:p>
    <w:p w:rsidR="00D77B6B" w:rsidRPr="00DF0C9A" w:rsidRDefault="00D77B6B" w:rsidP="003C1F1E">
      <w:pPr>
        <w:widowControl w:val="0"/>
        <w:autoSpaceDE w:val="0"/>
        <w:autoSpaceDN w:val="0"/>
        <w:adjustRightInd w:val="0"/>
        <w:ind w:firstLine="0"/>
        <w:jc w:val="center"/>
      </w:pPr>
      <w:r w:rsidRPr="00DF0C9A">
        <w:t>2008</w:t>
      </w:r>
    </w:p>
    <w:p w:rsidR="00DF0C9A" w:rsidRPr="00DF0C9A" w:rsidRDefault="008D450E" w:rsidP="00BB0B9F">
      <w:pPr>
        <w:pStyle w:val="2"/>
      </w:pPr>
      <w:r>
        <w:br w:type="page"/>
      </w:r>
      <w:bookmarkStart w:id="0" w:name="_Toc225030935"/>
      <w:r w:rsidR="00843C19" w:rsidRPr="00DF0C9A">
        <w:t>С</w:t>
      </w:r>
      <w:r w:rsidR="00143E99" w:rsidRPr="00DF0C9A">
        <w:t>ОДЕРЖАНИЕ</w:t>
      </w:r>
      <w:bookmarkEnd w:id="0"/>
    </w:p>
    <w:p w:rsidR="00DF0C9A" w:rsidRDefault="00DF0C9A" w:rsidP="00DF0C9A">
      <w:pPr>
        <w:widowControl w:val="0"/>
        <w:autoSpaceDE w:val="0"/>
        <w:autoSpaceDN w:val="0"/>
        <w:adjustRightInd w:val="0"/>
        <w:ind w:firstLine="709"/>
      </w:pP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СОДЕРЖАНИЕ</w:t>
      </w:r>
      <w:r>
        <w:rPr>
          <w:noProof/>
          <w:webHidden/>
        </w:rPr>
        <w:tab/>
        <w:t>2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ВВЕДЕНИЕ</w:t>
      </w:r>
      <w:r>
        <w:rPr>
          <w:noProof/>
          <w:webHidden/>
        </w:rPr>
        <w:tab/>
        <w:t>4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 ТЕОРЕТИЧЕСКАЯ ЧАСТЬ</w:t>
      </w:r>
      <w:r>
        <w:rPr>
          <w:noProof/>
          <w:webHidden/>
        </w:rPr>
        <w:tab/>
        <w:t>7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1.1. Методологические основы планирования</w:t>
      </w:r>
      <w:r>
        <w:rPr>
          <w:noProof/>
          <w:webHidden/>
        </w:rPr>
        <w:tab/>
        <w:t>7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1.1.1. Технико–экономические нормативы и нормы</w:t>
      </w:r>
      <w:r>
        <w:rPr>
          <w:noProof/>
          <w:webHidden/>
        </w:rPr>
        <w:tab/>
        <w:t>7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1.1.2. Принципы управления и планирования</w:t>
      </w:r>
      <w:r>
        <w:rPr>
          <w:noProof/>
          <w:webHidden/>
        </w:rPr>
        <w:tab/>
        <w:t>11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1.1.3. Система планов предприятия</w:t>
      </w:r>
      <w:r>
        <w:rPr>
          <w:noProof/>
          <w:webHidden/>
        </w:rPr>
        <w:tab/>
        <w:t>14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1.1.4. Методы планирования на предприятии</w:t>
      </w:r>
      <w:r>
        <w:rPr>
          <w:noProof/>
          <w:webHidden/>
        </w:rPr>
        <w:tab/>
        <w:t>17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1.2. Маркетинговые исследования планирования производственной программы</w:t>
      </w:r>
      <w:r>
        <w:rPr>
          <w:noProof/>
          <w:webHidden/>
        </w:rPr>
        <w:tab/>
        <w:t>20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1.3. Производственные мощности фирмы (предприятия)</w:t>
      </w:r>
      <w:r>
        <w:rPr>
          <w:noProof/>
          <w:webHidden/>
        </w:rPr>
        <w:tab/>
        <w:t>26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1.3.1. Производственные мощности</w:t>
      </w:r>
      <w:r>
        <w:rPr>
          <w:noProof/>
          <w:webHidden/>
        </w:rPr>
        <w:tab/>
        <w:t>26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1.3.2. Проект производственных мощностей</w:t>
      </w:r>
      <w:r>
        <w:rPr>
          <w:noProof/>
          <w:webHidden/>
        </w:rPr>
        <w:tab/>
        <w:t>32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1.4. Основные разделы и показатели плана развития предприятия</w:t>
      </w:r>
      <w:r>
        <w:rPr>
          <w:noProof/>
          <w:webHidden/>
        </w:rPr>
        <w:tab/>
        <w:t>33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1.5. Разработка производственной программы</w:t>
      </w:r>
      <w:r>
        <w:rPr>
          <w:noProof/>
          <w:webHidden/>
        </w:rPr>
        <w:tab/>
        <w:t>37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1.5.1. Варианты производственной программы</w:t>
      </w:r>
      <w:r>
        <w:rPr>
          <w:noProof/>
          <w:webHidden/>
        </w:rPr>
        <w:tab/>
        <w:t>37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1.5.2. Показатели производственной программы</w:t>
      </w:r>
      <w:r>
        <w:rPr>
          <w:noProof/>
          <w:webHidden/>
        </w:rPr>
        <w:tab/>
        <w:t>39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1.6. Содержание и порядок разработки бизнес-плана</w:t>
      </w:r>
      <w:r>
        <w:rPr>
          <w:noProof/>
          <w:webHidden/>
        </w:rPr>
        <w:tab/>
        <w:t>42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1.6.1. Бизнес-план, его назначение и роль в системе перспектив развития производства</w:t>
      </w:r>
      <w:r>
        <w:rPr>
          <w:noProof/>
          <w:webHidden/>
        </w:rPr>
        <w:tab/>
        <w:t>42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1.6.2. Содержание и методика составления отдельных разделов бизнес-планов</w:t>
      </w:r>
      <w:r>
        <w:rPr>
          <w:noProof/>
          <w:webHidden/>
        </w:rPr>
        <w:tab/>
        <w:t>44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 РАСЧЕТНАЯ ЧАСТЬ</w:t>
      </w:r>
      <w:r>
        <w:rPr>
          <w:noProof/>
          <w:webHidden/>
        </w:rPr>
        <w:tab/>
        <w:t>47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2.1. Составление сметы затрат на изготовление продукции</w:t>
      </w:r>
      <w:r>
        <w:rPr>
          <w:noProof/>
          <w:webHidden/>
        </w:rPr>
        <w:tab/>
        <w:t>48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2.1.1. Расчет стоимости основных материалов</w:t>
      </w:r>
      <w:r>
        <w:rPr>
          <w:noProof/>
          <w:webHidden/>
        </w:rPr>
        <w:tab/>
        <w:t>48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2.1.2. Расчет топливно-энергетических затрат</w:t>
      </w:r>
      <w:r>
        <w:rPr>
          <w:noProof/>
          <w:webHidden/>
        </w:rPr>
        <w:tab/>
        <w:t>48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2.1.4. Расчет отчислений на социальные меры</w:t>
      </w:r>
      <w:r>
        <w:rPr>
          <w:noProof/>
          <w:webHidden/>
        </w:rPr>
        <w:tab/>
        <w:t>51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2.1.5. Расчет стоимости основных производственных фондов и фонда амортизационных отчислений</w:t>
      </w:r>
      <w:r>
        <w:rPr>
          <w:noProof/>
          <w:webHidden/>
        </w:rPr>
        <w:tab/>
        <w:t>53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2.1.6. Расчет сметы затрат на содержание и эксплуатацию оборудования</w:t>
      </w:r>
      <w:r>
        <w:rPr>
          <w:noProof/>
          <w:webHidden/>
        </w:rPr>
        <w:tab/>
        <w:t>56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2.1.7. Расчет сметы цеховых расходов</w:t>
      </w:r>
      <w:r>
        <w:rPr>
          <w:noProof/>
          <w:webHidden/>
        </w:rPr>
        <w:tab/>
        <w:t>58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2.1.8. Расход сметы общепроизводственных расходов</w:t>
      </w:r>
      <w:r>
        <w:rPr>
          <w:noProof/>
          <w:webHidden/>
        </w:rPr>
        <w:tab/>
        <w:t>60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2.3. Ценообразование</w:t>
      </w:r>
      <w:r>
        <w:rPr>
          <w:noProof/>
          <w:webHidden/>
        </w:rPr>
        <w:tab/>
        <w:t>66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2.4. Формирование прибыли</w:t>
      </w:r>
      <w:r>
        <w:rPr>
          <w:noProof/>
          <w:webHidden/>
        </w:rPr>
        <w:tab/>
        <w:t>67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2.5. Капиталовложения в развитие производства</w:t>
      </w:r>
      <w:r>
        <w:rPr>
          <w:noProof/>
          <w:webHidden/>
        </w:rPr>
        <w:tab/>
        <w:t>69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2.7. Годовая экономия от снижения себестоимости изделий</w:t>
      </w:r>
      <w:r>
        <w:rPr>
          <w:noProof/>
          <w:webHidden/>
        </w:rPr>
        <w:tab/>
        <w:t>72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2.8. Срок окупаемости капиталовложений</w:t>
      </w:r>
      <w:r>
        <w:rPr>
          <w:noProof/>
          <w:webHidden/>
        </w:rPr>
        <w:tab/>
        <w:t>72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2.9. Определение точки безубыточности при выборе инвестиционной стратегии предприятия</w:t>
      </w:r>
      <w:r>
        <w:rPr>
          <w:noProof/>
          <w:webHidden/>
        </w:rPr>
        <w:tab/>
        <w:t>72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2.9.1 Определение точки безубыточности при выборе инвестиционной стратегии предприятия аналитическим способом</w:t>
      </w:r>
      <w:r>
        <w:rPr>
          <w:noProof/>
          <w:webHidden/>
        </w:rPr>
        <w:tab/>
        <w:t>72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2.9.2 Определение точки безубыточности при выборе инвестиционной стратегии предприятия графическим способом</w:t>
      </w:r>
      <w:r>
        <w:rPr>
          <w:noProof/>
          <w:webHidden/>
        </w:rPr>
        <w:tab/>
        <w:t>74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ЗАКЛЮЧЕНИЕ</w:t>
      </w:r>
      <w:r>
        <w:rPr>
          <w:noProof/>
          <w:webHidden/>
        </w:rPr>
        <w:tab/>
        <w:t>76</w:t>
      </w:r>
    </w:p>
    <w:p w:rsidR="009F02F4" w:rsidRDefault="009F02F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263AC">
        <w:rPr>
          <w:rStyle w:val="af2"/>
          <w:noProof/>
        </w:rPr>
        <w:t>СПИСОК ЛИТЕРАТУРЫ</w:t>
      </w:r>
      <w:r>
        <w:rPr>
          <w:noProof/>
          <w:webHidden/>
        </w:rPr>
        <w:tab/>
        <w:t>78</w:t>
      </w:r>
    </w:p>
    <w:p w:rsidR="00BB0B9F" w:rsidRDefault="00BB0B9F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3C1F1E" w:rsidP="003C1F1E">
      <w:pPr>
        <w:pStyle w:val="2"/>
      </w:pPr>
      <w:r>
        <w:br w:type="page"/>
      </w:r>
      <w:bookmarkStart w:id="1" w:name="_Toc225030936"/>
      <w:r w:rsidR="00877BD0" w:rsidRPr="00DF0C9A">
        <w:t>В</w:t>
      </w:r>
      <w:r w:rsidR="00F76DE4" w:rsidRPr="00DF0C9A">
        <w:t>ВЕДЕНИЕ</w:t>
      </w:r>
      <w:bookmarkEnd w:id="1"/>
    </w:p>
    <w:p w:rsidR="003C1F1E" w:rsidRDefault="003C1F1E" w:rsidP="00DF0C9A">
      <w:pPr>
        <w:widowControl w:val="0"/>
        <w:autoSpaceDE w:val="0"/>
        <w:autoSpaceDN w:val="0"/>
        <w:adjustRightInd w:val="0"/>
        <w:ind w:firstLine="709"/>
      </w:pPr>
    </w:p>
    <w:p w:rsidR="00B4061A" w:rsidRPr="00DF0C9A" w:rsidRDefault="00843C19" w:rsidP="00DF0C9A">
      <w:pPr>
        <w:widowControl w:val="0"/>
        <w:autoSpaceDE w:val="0"/>
        <w:autoSpaceDN w:val="0"/>
        <w:adjustRightInd w:val="0"/>
        <w:ind w:firstLine="709"/>
      </w:pPr>
      <w:r w:rsidRPr="00DF0C9A">
        <w:t>″</w:t>
      </w:r>
      <w:r w:rsidR="00B4061A" w:rsidRPr="00DF0C9A">
        <w:t>Планирование</w:t>
      </w:r>
      <w:r w:rsidR="00DF0C9A" w:rsidRPr="00DF0C9A">
        <w:t xml:space="preserve"> - </w:t>
      </w:r>
      <w:r w:rsidR="00B4061A" w:rsidRPr="00DF0C9A">
        <w:t xml:space="preserve">это осмысление, 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а затем детальное осмысление того, </w:t>
      </w:r>
    </w:p>
    <w:p w:rsidR="00DF0C9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что Вы собираетесь делать в будущем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и как собираетесь этого достичь</w:t>
      </w:r>
      <w:r w:rsidR="00843C19" w:rsidRPr="00DF0C9A">
        <w:rPr>
          <w:rStyle w:val="a8"/>
          <w:sz w:val="20"/>
          <w:szCs w:val="20"/>
        </w:rPr>
        <w:footnoteReference w:customMarkFollows="1" w:id="1"/>
        <w:t>1</w:t>
      </w:r>
      <w:r w:rsidR="00DF0C9A" w:rsidRPr="00DF0C9A">
        <w:rPr>
          <w:rStyle w:val="a8"/>
          <w:sz w:val="20"/>
          <w:szCs w:val="20"/>
        </w:rPr>
        <w:t xml:space="preserve">) </w:t>
      </w:r>
      <w:r w:rsidR="00843C19" w:rsidRPr="00DF0C9A">
        <w:t>″</w:t>
      </w:r>
      <w:r w:rsidRPr="00DF0C9A">
        <w:t xml:space="preserve"> 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(Д</w:t>
      </w:r>
      <w:r w:rsidR="00DF0C9A">
        <w:t xml:space="preserve">.Е.Н. </w:t>
      </w:r>
      <w:r w:rsidRPr="00DF0C9A">
        <w:t>Диксон</w:t>
      </w:r>
      <w:r w:rsidR="00DF0C9A" w:rsidRPr="00DF0C9A">
        <w:t xml:space="preserve">). </w:t>
      </w:r>
    </w:p>
    <w:p w:rsidR="003C1F1E" w:rsidRDefault="003C1F1E" w:rsidP="00DF0C9A">
      <w:pPr>
        <w:widowControl w:val="0"/>
        <w:autoSpaceDE w:val="0"/>
        <w:autoSpaceDN w:val="0"/>
        <w:adjustRightInd w:val="0"/>
        <w:ind w:firstLine="709"/>
      </w:pP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Планирование</w:t>
      </w:r>
      <w:r w:rsidR="00DF0C9A" w:rsidRPr="00DF0C9A">
        <w:t xml:space="preserve"> - </w:t>
      </w:r>
      <w:r w:rsidRPr="00DF0C9A">
        <w:t>важнейший фактор развития и функционирования промышленных фирм в условиях рыночной экономики</w:t>
      </w:r>
      <w:r w:rsidR="00DF0C9A" w:rsidRPr="00DF0C9A">
        <w:t xml:space="preserve">. </w:t>
      </w:r>
      <w:r w:rsidRPr="00DF0C9A">
        <w:t>Эта деятельность постоянно совершенствуется в соответствии с объективными требованиями производства и реализации товаров, усложнением хозяйственных связей, повышением роли потребителя в формировании технико-экономических и иных параметров продукции</w:t>
      </w:r>
      <w:r w:rsidR="00DF0C9A" w:rsidRPr="00DF0C9A">
        <w:t xml:space="preserve">. 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Планирование является процессом определения целей, которых предприятие намеревается достичь за определенный период, а также способов достижения таких целей</w:t>
      </w:r>
      <w:r w:rsidR="00DF0C9A" w:rsidRPr="00DF0C9A">
        <w:t xml:space="preserve">. </w:t>
      </w:r>
      <w:r w:rsidRPr="00DF0C9A">
        <w:t>Ни одно предприятие, фирма, объединение, акционерное общество, административный район, регион и в целом государство не может успешно, стабильно развиваться, не имея программы, соответствующего плана, который может служить основой экономического развития любого производственного подраздела</w:t>
      </w:r>
      <w:r w:rsidR="00DF0C9A" w:rsidRPr="00DF0C9A">
        <w:t xml:space="preserve">. 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Планирование объединяет структурные подразделения предприятия свободной целью, наделяет все процессы однонаправленностью и скоординированностью, что дает возможность наиболее полно и эффективно использовать имеющиеся ресурсы, комплексно, качественно и своевременно решать разнообразные задачи управления</w:t>
      </w:r>
      <w:r w:rsidR="00DF0C9A" w:rsidRPr="00DF0C9A">
        <w:t xml:space="preserve">. 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условиях ускоряющихся темпов научно-технического прогресса и растущих потребностей общества, с развитием экономики, расширением масштабов производства, усложнением межотраслевых, внутриотраслевых и в</w:t>
      </w:r>
      <w:r w:rsidR="00C075A2" w:rsidRPr="00DF0C9A">
        <w:t>нутрипроизводственных отношений</w:t>
      </w:r>
      <w:r w:rsidRPr="00DF0C9A">
        <w:t xml:space="preserve"> происходят изменения в производстве, в сфере обращения и обслуживания</w:t>
      </w:r>
      <w:r w:rsidR="00DF0C9A" w:rsidRPr="00DF0C9A">
        <w:t xml:space="preserve">. </w:t>
      </w:r>
      <w:r w:rsidRPr="00DF0C9A">
        <w:t>Повышается уровень концентрации производства, развивается внутрипроизводственная специализация</w:t>
      </w:r>
      <w:r w:rsidR="00DF0C9A" w:rsidRPr="00DF0C9A">
        <w:t xml:space="preserve">. </w:t>
      </w:r>
      <w:r w:rsidRPr="00DF0C9A">
        <w:t>Неуклонно возрастает профессиональный и культурный уровень трудящихся</w:t>
      </w:r>
      <w:r w:rsidR="00DF0C9A" w:rsidRPr="00DF0C9A">
        <w:t xml:space="preserve">. 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Становление рыночных отношений и нового экономического мышления предполагает развитие предпринимательской деятельности, необходимой для подъема производства, увеличения выпуска товаров народного потребления, услуг населению</w:t>
      </w:r>
      <w:r w:rsidR="00DF0C9A" w:rsidRPr="00DF0C9A">
        <w:t xml:space="preserve">. 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течение ряда лет в нашей стране разрабатывался долгосрочный прогноз научно-технического прогресса и его социально-экономических последствий</w:t>
      </w:r>
      <w:r w:rsidR="00DF0C9A" w:rsidRPr="00DF0C9A">
        <w:t xml:space="preserve">. </w:t>
      </w:r>
      <w:r w:rsidRPr="00DF0C9A">
        <w:t>На его основе формировался прогноз развития отдельных отраслей всего народного хозяйства</w:t>
      </w:r>
      <w:r w:rsidR="00DF0C9A" w:rsidRPr="00DF0C9A">
        <w:t xml:space="preserve">. </w:t>
      </w:r>
      <w:r w:rsidR="00843C19" w:rsidRPr="00DF0C9A">
        <w:t>О</w:t>
      </w:r>
      <w:r w:rsidRPr="00DF0C9A">
        <w:t>собенно необходимы изучение мирового опыта разработки и использования прогнозов экономической деятельности и применение его с учетом специфики отечественного развития</w:t>
      </w:r>
      <w:r w:rsidR="00DF0C9A" w:rsidRPr="00DF0C9A">
        <w:t xml:space="preserve">. 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этих условиях формирование предприятиями производственных программ осуществляется на основе прямых договоров между производителями и потребителями продукции, учитывающих реальные потребности в ней, в том числе и на государственные нужды, а также производственные и ресурсные возможности их удовлетворения</w:t>
      </w:r>
      <w:r w:rsidR="00DF0C9A" w:rsidRPr="00DF0C9A">
        <w:t xml:space="preserve">. </w:t>
      </w:r>
    </w:p>
    <w:p w:rsidR="00B4061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При новых условиях хозяйствования и перехода к рыночному регулированию предприятие самостоятельно осуществляет весь комплекс плановой работы</w:t>
      </w:r>
      <w:r w:rsidR="00DF0C9A" w:rsidRPr="00DF0C9A">
        <w:t xml:space="preserve">. </w:t>
      </w:r>
      <w:r w:rsidRPr="00DF0C9A">
        <w:t>Предоставление самостоятельности предприятию означает не только отказ от полной регламентации "сверху" всей его деятельности и предоставление предприятию широких прав относительно определения и реализации производственной программы, путей развития производства, мотивации труда, а и осознание важности беспрерывного изучения рынка</w:t>
      </w:r>
      <w:r w:rsidR="00DF0C9A" w:rsidRPr="00DF0C9A">
        <w:t xml:space="preserve">, </w:t>
      </w:r>
      <w:r w:rsidRPr="00DF0C9A">
        <w:t>готовности нести ответственность за конечные результаты хозяйствования</w:t>
      </w:r>
      <w:r w:rsidR="00DF0C9A" w:rsidRPr="00DF0C9A">
        <w:t xml:space="preserve">. </w:t>
      </w:r>
      <w:r w:rsidRPr="00DF0C9A">
        <w:t>Открытая система предприятия как его новое качество при рыночных условиях и прямая зависимость от взаимодействия спроса и предложение предопределяют необходимость создания системы планирования и управление предприятием, способной быстро и эффективно реагировать на рыночные потребности</w:t>
      </w:r>
      <w:r w:rsidR="00DF0C9A" w:rsidRPr="00DF0C9A">
        <w:t xml:space="preserve">. </w:t>
      </w:r>
    </w:p>
    <w:p w:rsidR="00DF0C9A" w:rsidRPr="00DF0C9A" w:rsidRDefault="00B4061A" w:rsidP="00DF0C9A">
      <w:pPr>
        <w:widowControl w:val="0"/>
        <w:autoSpaceDE w:val="0"/>
        <w:autoSpaceDN w:val="0"/>
        <w:adjustRightInd w:val="0"/>
        <w:ind w:firstLine="709"/>
      </w:pPr>
      <w:r w:rsidRPr="00DF0C9A">
        <w:t>Именно умелое планирование гарантирует успех в бизнесе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Таким образом, эффективная деятельность предприятий в условиях рыночной экономики возможна лишь при условии разработки планов развития, производственных программ, прогнозов социально-экономического развития предприятий</w:t>
      </w:r>
      <w:r w:rsidR="00DF0C9A" w:rsidRPr="00DF0C9A">
        <w:t xml:space="preserve">. </w:t>
      </w:r>
    </w:p>
    <w:p w:rsidR="00DF0C9A" w:rsidRPr="00DF0C9A" w:rsidRDefault="003C1F1E" w:rsidP="003C1F1E">
      <w:pPr>
        <w:pStyle w:val="2"/>
      </w:pPr>
      <w:r>
        <w:br w:type="page"/>
      </w:r>
      <w:bookmarkStart w:id="2" w:name="_Toc225030937"/>
      <w:r w:rsidR="00F76DE4" w:rsidRPr="00DF0C9A">
        <w:t>1</w:t>
      </w:r>
      <w:r w:rsidR="00DF0C9A" w:rsidRPr="00DF0C9A">
        <w:t xml:space="preserve">. </w:t>
      </w:r>
      <w:r w:rsidR="00F76DE4" w:rsidRPr="00DF0C9A">
        <w:t>ТЕОРЕТИЧЕСКАЯ ЧАСТЬ</w:t>
      </w:r>
      <w:bookmarkEnd w:id="2"/>
    </w:p>
    <w:p w:rsidR="003C1F1E" w:rsidRDefault="003C1F1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3C1F1E">
      <w:pPr>
        <w:pStyle w:val="2"/>
      </w:pPr>
      <w:bookmarkStart w:id="3" w:name="_Toc225030938"/>
      <w:r>
        <w:t>1.1</w:t>
      </w:r>
      <w:r w:rsidR="003C1F1E">
        <w:t xml:space="preserve">. </w:t>
      </w:r>
      <w:r w:rsidR="00877BD0" w:rsidRPr="00DF0C9A">
        <w:t>Методологические основы планирования</w:t>
      </w:r>
      <w:bookmarkEnd w:id="3"/>
    </w:p>
    <w:p w:rsidR="003C1F1E" w:rsidRDefault="003C1F1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3C1F1E">
      <w:pPr>
        <w:pStyle w:val="2"/>
      </w:pPr>
      <w:bookmarkStart w:id="4" w:name="_Toc225030939"/>
      <w:r w:rsidRPr="00DF0C9A">
        <w:t>1.</w:t>
      </w:r>
      <w:r>
        <w:t>1.1</w:t>
      </w:r>
      <w:r w:rsidR="003C1F1E">
        <w:t xml:space="preserve">. </w:t>
      </w:r>
      <w:r w:rsidR="00877BD0" w:rsidRPr="00DF0C9A">
        <w:t>Технико–экономические нормативы и нормы</w:t>
      </w:r>
      <w:bookmarkEnd w:id="4"/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 уровне предприятий разработка плана осуществляется в расчете на собственные ресурсы, которые могут быть заработаны трудовыми коллективами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современных условиях при разработке планов развития предприятий важное значение приобретает дальнейшее совершенствование методологии планирования</w:t>
      </w:r>
      <w:r w:rsidR="00DF0C9A" w:rsidRPr="00DF0C9A">
        <w:t xml:space="preserve"> - </w:t>
      </w:r>
      <w:r w:rsidRPr="00DF0C9A">
        <w:t>совокупности приемов и способов разработки планов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Основные направления совершенствования методологии планирования</w:t>
      </w:r>
      <w:r w:rsidR="00DF0C9A" w:rsidRPr="00DF0C9A">
        <w:t xml:space="preserve">: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Pr="00DF0C9A">
        <w:t>повышение научно-технического и расчетно-экономического обоснования планов</w:t>
      </w:r>
      <w:r w:rsidR="00DF0C9A" w:rsidRPr="00DF0C9A">
        <w:t xml:space="preserve">;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Pr="00DF0C9A">
        <w:t>широкое применение системы прогрессивных технико-экономических нормативов и норм, балансовых расчетов</w:t>
      </w:r>
      <w:r w:rsidR="00DF0C9A" w:rsidRPr="00DF0C9A">
        <w:t xml:space="preserve">;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Pr="00DF0C9A">
        <w:t>дальнейшее улучшение системы показателей в целях повышения эффективности производства</w:t>
      </w:r>
      <w:r w:rsidR="00DF0C9A" w:rsidRPr="00DF0C9A">
        <w:t xml:space="preserve"> - </w:t>
      </w:r>
      <w:r w:rsidRPr="00DF0C9A">
        <w:t>снижение материалоемкости и фондоемкости, рост производительности труда, увеличение выпуска высококачественной продукции, обеспечение напряженности и тщательной сбалансированности планов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Планы развития предприятий разрабатываются на основе системы прогрессивных технико-экономических нормативов и норм</w:t>
      </w:r>
      <w:r w:rsidR="00DF0C9A" w:rsidRPr="00DF0C9A">
        <w:t xml:space="preserve">. </w:t>
      </w:r>
      <w:r w:rsidRPr="00DF0C9A">
        <w:t xml:space="preserve">Под нормой понимается максимально допустимая величина абсолютного расхода сырья, материалов, топлива, энергии и </w:t>
      </w:r>
      <w:r w:rsidR="00DF0C9A" w:rsidRPr="00DF0C9A">
        <w:t xml:space="preserve">т.д. </w:t>
      </w:r>
      <w:r w:rsidRPr="00DF0C9A">
        <w:t>на изготовление единицы продукции (или выполнение определенного объема работы</w:t>
      </w:r>
      <w:r w:rsidR="00DF0C9A" w:rsidRPr="00DF0C9A">
        <w:t xml:space="preserve">) </w:t>
      </w:r>
      <w:r w:rsidRPr="00DF0C9A">
        <w:t>установленного качества (например, норма расхода металла на изготовление изделия, детали</w:t>
      </w:r>
      <w:r w:rsidR="00DF0C9A" w:rsidRPr="00DF0C9A">
        <w:t xml:space="preserve">). </w:t>
      </w:r>
      <w:r w:rsidRPr="00DF0C9A">
        <w:t>Норматив</w:t>
      </w:r>
      <w:r w:rsidR="00DF0C9A" w:rsidRPr="00DF0C9A">
        <w:t xml:space="preserve"> - </w:t>
      </w:r>
      <w:r w:rsidRPr="00DF0C9A">
        <w:t xml:space="preserve">это величина относительная, характеризующаяся степень использования орудий труда, предметов труда, их расходование на единицу площади, веса, объема и </w:t>
      </w:r>
      <w:r w:rsidR="00DF0C9A" w:rsidRPr="00DF0C9A">
        <w:t xml:space="preserve">т.д. </w:t>
      </w:r>
      <w:r w:rsidRPr="00DF0C9A">
        <w:t>(например, показатель фондоотдачи</w:t>
      </w:r>
      <w:r w:rsidR="00DF0C9A" w:rsidRPr="00DF0C9A">
        <w:t xml:space="preserve"> - </w:t>
      </w:r>
      <w:r w:rsidRPr="00DF0C9A">
        <w:t>выпуск продукции на 1 грн</w:t>
      </w:r>
      <w:r w:rsidR="00DF0C9A" w:rsidRPr="00DF0C9A">
        <w:t xml:space="preserve">. </w:t>
      </w:r>
      <w:r w:rsidRPr="00DF0C9A">
        <w:t>основных фондов</w:t>
      </w:r>
      <w:r w:rsidR="00DF0C9A" w:rsidRPr="00DF0C9A">
        <w:t xml:space="preserve">).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Применяемые технико-экономические нормы и нормативы должны быть прогрессивными, </w:t>
      </w:r>
      <w:r w:rsidR="00DF0C9A" w:rsidRPr="00DF0C9A">
        <w:t xml:space="preserve">т.е. </w:t>
      </w:r>
      <w:r w:rsidRPr="00DF0C9A">
        <w:t>при их разработке необходимо учитывать современный уровень развития науки, техники, технологии, организации производства и труда, наиболее полно использовать производственные мощности и производственный опыт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Наиболее совершенный метод разработки норм</w:t>
      </w:r>
      <w:r w:rsidR="00DF0C9A" w:rsidRPr="00DF0C9A">
        <w:t xml:space="preserve"> - </w:t>
      </w:r>
      <w:r w:rsidRPr="00DF0C9A">
        <w:t>расчетно-аналитический, при котором нормы и нормативы технически обосновываются с помощью всестороннего анализа состояния производства, возможных изменений в нем, изучения влияния различных факторов</w:t>
      </w:r>
      <w:r w:rsidR="00DF0C9A" w:rsidRPr="00DF0C9A">
        <w:t xml:space="preserve">. </w:t>
      </w:r>
      <w:r w:rsidRPr="00DF0C9A">
        <w:t>В основу норм закладываются технико-экономические и организационные условия работы в плановом периоде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Технико-экономические нормы и нормативы разрабатываются по следующим основным группам</w:t>
      </w:r>
      <w:r w:rsidR="00DF0C9A" w:rsidRPr="00DF0C9A">
        <w:t xml:space="preserve">: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77BD0" w:rsidRPr="00DF0C9A">
        <w:t>нормы затрат живого труда (нормы затрат рабочего времени на единицу продукции, нормы выработки продукции в единицу времени, нормы обслуживания, нормативы численности</w:t>
      </w:r>
      <w:r w:rsidR="00DF0C9A" w:rsidRPr="00DF0C9A">
        <w:t xml:space="preserve">);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77BD0" w:rsidRPr="00DF0C9A">
        <w:t>нормы материальных затрат (удельные нормы затрат сырья, материалов, топлива, энергии, комплектующих изделий</w:t>
      </w:r>
      <w:r w:rsidR="00DF0C9A" w:rsidRPr="00DF0C9A">
        <w:t xml:space="preserve">);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77BD0" w:rsidRPr="00DF0C9A">
        <w:t>нормативы использования орудий труда (нормативы использования машин, оборудования, механизмов, сооружений, инструментов</w:t>
      </w:r>
      <w:r w:rsidR="00DF0C9A" w:rsidRPr="00DF0C9A">
        <w:t xml:space="preserve">);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877BD0" w:rsidRPr="00DF0C9A">
        <w:t>нормативы организации производственного процесса (длительность производственного цикла, объемы незавершенного производства, запасы сырья, материалов, топлива</w:t>
      </w:r>
      <w:r w:rsidR="00DF0C9A" w:rsidRPr="00DF0C9A">
        <w:t xml:space="preserve">);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="00877BD0" w:rsidRPr="00DF0C9A">
        <w:t>нормы продолжительности освоения проектных мощностей вводимых в действие предприятий, цехов, агрегатов, установок, производств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Назначение отдельных групп норм и нормативов различно</w:t>
      </w:r>
      <w:r w:rsidR="00DF0C9A" w:rsidRPr="00DF0C9A">
        <w:t xml:space="preserve">. </w:t>
      </w:r>
      <w:r w:rsidRPr="00DF0C9A">
        <w:t>Нормы затрат живого труда используют для определения уровня производительности труда, использования рабочего времени, установления размера заработной платы</w:t>
      </w:r>
      <w:r w:rsidR="00DF0C9A" w:rsidRPr="00DF0C9A">
        <w:t xml:space="preserve">. </w:t>
      </w:r>
      <w:r w:rsidRPr="00DF0C9A">
        <w:t>На основе удельных норм расхода материальных ресурсов и производственной программы рассчитывается требуемое количество отдельных видов и марок материальных ресурсов</w:t>
      </w:r>
      <w:r w:rsidR="00DF0C9A" w:rsidRPr="00DF0C9A">
        <w:t xml:space="preserve">. </w:t>
      </w:r>
      <w:r w:rsidRPr="00DF0C9A">
        <w:t>Нормативы использования орудий труда используют для расчета уровня использования производственных мощностей</w:t>
      </w:r>
      <w:r w:rsidR="00DF0C9A" w:rsidRPr="00DF0C9A">
        <w:t xml:space="preserve">. </w:t>
      </w:r>
      <w:r w:rsidRPr="00DF0C9A">
        <w:t>Нормы и нормативы служат для определения себестоимости продукции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Необходимость технико-экономического обоснования планов и повышения эффективности производства предопределили систему показателей плана</w:t>
      </w:r>
      <w:r w:rsidR="00DF0C9A" w:rsidRPr="00DF0C9A">
        <w:t xml:space="preserve">. </w:t>
      </w:r>
      <w:r w:rsidRPr="00DF0C9A">
        <w:t>Показатели, применяемые в планировании, подразделяются на количественные и качественные, объемные и удельные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Количественные показатели плана выражаются абсолютными величинами</w:t>
      </w:r>
      <w:r w:rsidR="00DF0C9A" w:rsidRPr="00DF0C9A">
        <w:t xml:space="preserve">. </w:t>
      </w:r>
      <w:r w:rsidRPr="00DF0C9A">
        <w:t>К ним относятся</w:t>
      </w:r>
      <w:r w:rsidR="00DF0C9A" w:rsidRPr="00DF0C9A">
        <w:t xml:space="preserve">: </w:t>
      </w:r>
      <w:r w:rsidRPr="00DF0C9A">
        <w:t xml:space="preserve">объем товарной, валовой продукции, объем реализации, численность работающих, численность рабочих, фонд заработной платы, сумма прибыли, размер затрат различных производственных ресурсов (металла, топлива и </w:t>
      </w:r>
      <w:r w:rsidR="00DF0C9A" w:rsidRPr="00DF0C9A">
        <w:t xml:space="preserve">т.д.) </w:t>
      </w:r>
      <w:r w:rsidRPr="00DF0C9A">
        <w:t>и др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Качественные показатели</w:t>
      </w:r>
      <w:r w:rsidR="00DF0C9A" w:rsidRPr="00DF0C9A">
        <w:t xml:space="preserve"> - </w:t>
      </w:r>
      <w:r w:rsidRPr="00DF0C9A">
        <w:t>величины относительные</w:t>
      </w:r>
      <w:r w:rsidR="00DF0C9A" w:rsidRPr="00DF0C9A">
        <w:t xml:space="preserve">. </w:t>
      </w:r>
      <w:r w:rsidRPr="00DF0C9A">
        <w:t>Они выражают экономическую эффективность производства, его отдельных факторов</w:t>
      </w:r>
      <w:r w:rsidR="00DF0C9A" w:rsidRPr="00DF0C9A">
        <w:t xml:space="preserve">. </w:t>
      </w:r>
      <w:r w:rsidRPr="00DF0C9A">
        <w:t>Это рост производительности труда, снижение себестоимости продукции и др</w:t>
      </w:r>
      <w:r w:rsidR="00DF0C9A" w:rsidRPr="00DF0C9A">
        <w:t xml:space="preserve">. </w:t>
      </w:r>
      <w:r w:rsidRPr="00DF0C9A">
        <w:t>К качественным показателям относятся также те, которые выражают соотношение количественных показателей между собой, например, рентабельность производства, фондоотдача, качество продукции и др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Между количественными и качественными показателями существуют взаимосвязь</w:t>
      </w:r>
      <w:r w:rsidR="00DF0C9A" w:rsidRPr="00DF0C9A">
        <w:t xml:space="preserve">. </w:t>
      </w:r>
      <w:r w:rsidRPr="00DF0C9A">
        <w:t>Для того чтобы рационально организовать труд коллектива предприятия, обеспечить непрерывность и пропорциональность развития производства, нацелить работников на повышение эффективности производства одного показателя, например объема товарной продукции, недостаточно</w:t>
      </w:r>
      <w:r w:rsidR="00DF0C9A" w:rsidRPr="00DF0C9A">
        <w:t xml:space="preserve">. </w:t>
      </w:r>
      <w:r w:rsidR="00FD4DB8" w:rsidRPr="00DF0C9A">
        <w:t>″</w:t>
      </w:r>
      <w:r w:rsidRPr="00DF0C9A">
        <w:t>Необходима система, сочетание количественных и качественных показателей, которые направили бы работников промышленности не только на увеличение объема выпуска продукции, но и на изготовление этой продукции в нужной населению и народному хозяйству страны номенклатуре, требуемого качества, с получением определенного эффекта в виде</w:t>
      </w:r>
      <w:r w:rsidR="00FD4DB8" w:rsidRPr="00DF0C9A">
        <w:t xml:space="preserve"> </w:t>
      </w:r>
      <w:r w:rsidRPr="00DF0C9A">
        <w:t>прибыли, при минимальных затратах трудовых, материальных и денежных р</w:t>
      </w:r>
      <w:r w:rsidR="00FD4DB8" w:rsidRPr="00DF0C9A">
        <w:t>есурсов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843C19" w:rsidRPr="00DF0C9A">
        <w:t>″</w:t>
      </w:r>
      <w:r w:rsidR="00FD4DB8" w:rsidRPr="00DF0C9A">
        <w:t xml:space="preserve"> </w:t>
      </w:r>
      <w:r w:rsidRPr="00DF0C9A">
        <w:t>Определяющим в решении этой проблемы является переход предприятий к рыночным отношениям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Объемные показатели устанавливают абсолютные величины производства в целом, отдельных процессов и факторов, в нем участвующих, например, объем производства в целом, объем механической обработки, сборки, объем трудовых затрат, материальных ресурсов и </w:t>
      </w:r>
      <w:r w:rsidR="00DF0C9A" w:rsidRPr="00DF0C9A">
        <w:t xml:space="preserve">т.д.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Удельные показатели устанавливают отношение двух или нескольких взаимосвязанных показателей, например, затраты металла на единицу продукции, капитальные вложения на единицу производственной мощности и др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исчисления показателей плана промышленности применяются натуральные,</w:t>
      </w:r>
      <w:r w:rsidR="00FD4DB8" w:rsidRPr="00DF0C9A">
        <w:t xml:space="preserve"> условно-натуральные,</w:t>
      </w:r>
      <w:r w:rsidRPr="00DF0C9A">
        <w:t xml:space="preserve"> трудовые и стоимостные измерители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Натуральные измерители используются при планировании объема производства, материальных ресурсов</w:t>
      </w:r>
      <w:r w:rsidR="00DF0C9A" w:rsidRPr="00DF0C9A">
        <w:t xml:space="preserve">. </w:t>
      </w:r>
      <w:r w:rsidRPr="00DF0C9A">
        <w:t>Их преимущество в том, что они обеспечивают возможность получения количественного выражения и качественной характеристики тех или иных показателей</w:t>
      </w:r>
      <w:r w:rsidR="00DF0C9A" w:rsidRPr="00DF0C9A">
        <w:t xml:space="preserve">. </w:t>
      </w:r>
      <w:r w:rsidRPr="00DF0C9A">
        <w:t>Применение натурального измерителя показателей плана ограничивается невозможностью обобщения различных по характеру натуральных показателей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Условно-натуральный измеритель применяют для измерения объема производства однородных изделий, различных по материалоемкости или другому признаку</w:t>
      </w:r>
      <w:r w:rsidR="00DF0C9A" w:rsidRPr="00DF0C9A">
        <w:t xml:space="preserve">. </w:t>
      </w:r>
      <w:r w:rsidRPr="00DF0C9A">
        <w:t>В этом случае за условную единицу принимают одно из однородных изделий, а все остальные приравнивают к нему (чаще по признаку трудоемкости</w:t>
      </w:r>
      <w:r w:rsidR="00DF0C9A" w:rsidRPr="00DF0C9A">
        <w:t xml:space="preserve">). </w:t>
      </w:r>
      <w:r w:rsidRPr="00DF0C9A">
        <w:t>Так, условно-натуральные измерители</w:t>
      </w:r>
      <w:r w:rsidR="00DF0C9A" w:rsidRPr="00DF0C9A">
        <w:t xml:space="preserve">: </w:t>
      </w:r>
      <w:r w:rsidRPr="00DF0C9A">
        <w:t>мыло 40</w:t>
      </w:r>
      <w:r w:rsidR="00DF0C9A">
        <w:t>% -</w:t>
      </w:r>
      <w:r w:rsidRPr="00DF0C9A">
        <w:t>ной жирности и др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Трудовой измеритель объема производства выражается, как правило, в нормо-часах</w:t>
      </w:r>
      <w:r w:rsidR="00DF0C9A" w:rsidRPr="00DF0C9A">
        <w:t xml:space="preserve">. </w:t>
      </w:r>
      <w:r w:rsidRPr="00DF0C9A">
        <w:t>Трудовые измерители в сочетании с натуральными используются для исчисления производительности труда, размера оплаты труда, определения норм выработки и др</w:t>
      </w:r>
      <w:r w:rsidR="00DF0C9A" w:rsidRPr="00DF0C9A">
        <w:t xml:space="preserve">. </w:t>
      </w:r>
    </w:p>
    <w:p w:rsidR="00DF0C9A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Стоимостный (денежный</w:t>
      </w:r>
      <w:r w:rsidR="00DF0C9A" w:rsidRPr="00DF0C9A">
        <w:t xml:space="preserve">) </w:t>
      </w:r>
      <w:r w:rsidRPr="00DF0C9A">
        <w:t>измеритель необходим для расчета</w:t>
      </w:r>
      <w:r w:rsidR="00DF0C9A" w:rsidRPr="00DF0C9A">
        <w:t xml:space="preserve"> </w:t>
      </w:r>
      <w:r w:rsidRPr="00DF0C9A">
        <w:t>динамики развития промышленности, темпов и пропорций, “связывает” все разделы плана</w:t>
      </w:r>
      <w:r w:rsidR="00DF0C9A" w:rsidRPr="00DF0C9A">
        <w:t xml:space="preserve">. </w:t>
      </w:r>
      <w:r w:rsidRPr="00DF0C9A">
        <w:t>В стоимостных измерителях планируются объем реализации продукции, товарная и валовая продукция</w:t>
      </w:r>
      <w:r w:rsidR="00DF0C9A" w:rsidRPr="00DF0C9A">
        <w:t xml:space="preserve">. </w:t>
      </w:r>
    </w:p>
    <w:p w:rsidR="003C1F1E" w:rsidRDefault="003C1F1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3C1F1E">
      <w:pPr>
        <w:pStyle w:val="2"/>
      </w:pPr>
      <w:bookmarkStart w:id="5" w:name="_Toc225030940"/>
      <w:r w:rsidRPr="00DF0C9A">
        <w:t xml:space="preserve">1.1.2. </w:t>
      </w:r>
      <w:r w:rsidR="00877BD0" w:rsidRPr="00DF0C9A">
        <w:t>Принципы управления и планирования</w:t>
      </w:r>
      <w:bookmarkEnd w:id="5"/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существования такой системы планирования и управления предприятием, которая будет быстро и эффективно реагировать на потребности рынка, необходимо существование определенных принципов управления и планирования, придерживаясь которых позволит выйти предприятию на высший уровень развития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Рядом с общими принципами управления и планирования (поскольку последнее выступает в функции первого</w:t>
      </w:r>
      <w:r w:rsidR="00DF0C9A" w:rsidRPr="00DF0C9A">
        <w:t xml:space="preserve">) </w:t>
      </w:r>
      <w:r w:rsidRPr="00DF0C9A">
        <w:t>существуют и специфические принципы планирования, а именно</w:t>
      </w:r>
      <w:r w:rsidR="00DF0C9A" w:rsidRPr="00DF0C9A">
        <w:t xml:space="preserve">: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FD3179" w:rsidRPr="00DF0C9A">
        <w:t>Целевая направленность</w:t>
      </w:r>
      <w:r w:rsidR="00DF0C9A" w:rsidRPr="00DF0C9A">
        <w:t xml:space="preserve"> - </w:t>
      </w:r>
      <w:r w:rsidR="00FD3179" w:rsidRPr="00DF0C9A">
        <w:t>в</w:t>
      </w:r>
      <w:r w:rsidRPr="00DF0C9A">
        <w:t>ажнейшим принципом планирования является выбор и обоснование целей, конечной цели, результатов деятельности предприятия</w:t>
      </w:r>
      <w:r w:rsidR="00DF0C9A" w:rsidRPr="00DF0C9A">
        <w:t xml:space="preserve">. </w:t>
      </w:r>
      <w:r w:rsidRPr="00DF0C9A">
        <w:t>Четко определенные конечные целые являются исходным пунктом планирования</w:t>
      </w:r>
      <w:r w:rsidR="00DF0C9A" w:rsidRPr="00DF0C9A">
        <w:t xml:space="preserve">. </w:t>
      </w:r>
      <w:r w:rsidRPr="00DF0C9A">
        <w:t>В общем, определяют пять основных групп целей предприятия</w:t>
      </w:r>
      <w:r w:rsidR="00DF0C9A" w:rsidRPr="00DF0C9A">
        <w:t xml:space="preserve">: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1</w:t>
      </w:r>
      <w:r w:rsidR="00DF0C9A" w:rsidRPr="00DF0C9A">
        <w:t xml:space="preserve">) </w:t>
      </w:r>
      <w:r w:rsidR="00877BD0" w:rsidRPr="00DF0C9A">
        <w:t>хозяйственно-экономическую, обусловленную требованиями обеспечения высокой эффективности производственной системы, выпуска общественно необходимой конкретной продукции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2</w:t>
      </w:r>
      <w:r w:rsidR="00DF0C9A" w:rsidRPr="00DF0C9A">
        <w:t xml:space="preserve">) </w:t>
      </w:r>
      <w:r w:rsidR="00877BD0" w:rsidRPr="00DF0C9A">
        <w:t>производственно-технологическую, что отображает основное функциональное назначение предприятия</w:t>
      </w:r>
      <w:r w:rsidR="00DF0C9A" w:rsidRPr="00DF0C9A">
        <w:t xml:space="preserve"> - </w:t>
      </w:r>
      <w:r w:rsidR="00877BD0" w:rsidRPr="00DF0C9A">
        <w:t>выпуск определенной продукции надлежащего качества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3</w:t>
      </w:r>
      <w:r w:rsidR="00DF0C9A" w:rsidRPr="00DF0C9A">
        <w:t xml:space="preserve">) </w:t>
      </w:r>
      <w:r w:rsidR="00877BD0" w:rsidRPr="00DF0C9A">
        <w:t xml:space="preserve">научно-техническую, </w:t>
      </w:r>
      <w:r w:rsidR="00FD3179" w:rsidRPr="00DF0C9A">
        <w:t>″</w:t>
      </w:r>
      <w:r w:rsidR="00877BD0" w:rsidRPr="00DF0C9A">
        <w:t>то есть постоянное ускорение научно-технического прогресса, который материализуется в постоянном улучшении продукции и обновлении технической базы производства</w:t>
      </w:r>
      <w:r w:rsidR="00A326C6" w:rsidRPr="00DF0C9A">
        <w:rPr>
          <w:rStyle w:val="a8"/>
          <w:sz w:val="20"/>
          <w:szCs w:val="20"/>
        </w:rPr>
        <w:footnoteReference w:customMarkFollows="1" w:id="2"/>
        <w:t>1</w:t>
      </w:r>
      <w:r w:rsidR="00DF0C9A" w:rsidRPr="00DF0C9A">
        <w:rPr>
          <w:rStyle w:val="a8"/>
          <w:sz w:val="20"/>
          <w:szCs w:val="20"/>
        </w:rPr>
        <w:t xml:space="preserve">) </w:t>
      </w:r>
      <w:r w:rsidR="00A326C6" w:rsidRPr="00DF0C9A">
        <w:t>″</w:t>
      </w:r>
      <w:r w:rsidR="00DF0C9A" w:rsidRPr="00DF0C9A">
        <w:t xml:space="preserve">; </w:t>
      </w:r>
    </w:p>
    <w:p w:rsidR="00442E3C" w:rsidRPr="00DF0C9A" w:rsidRDefault="00A45D5F" w:rsidP="00DF0C9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0C9A">
        <w:rPr>
          <w:lang w:val="uk-UA"/>
        </w:rPr>
        <w:t>4</w:t>
      </w:r>
      <w:r w:rsidR="00DF0C9A" w:rsidRPr="00DF0C9A">
        <w:rPr>
          <w:lang w:val="uk-UA"/>
        </w:rPr>
        <w:t xml:space="preserve">) </w:t>
      </w:r>
      <w:r w:rsidR="00877BD0" w:rsidRPr="00DF0C9A">
        <w:t>социальную</w:t>
      </w:r>
      <w:r w:rsidR="00DF0C9A" w:rsidRPr="00DF0C9A">
        <w:t xml:space="preserve"> - </w:t>
      </w:r>
      <w:r w:rsidR="00877BD0" w:rsidRPr="00DF0C9A">
        <w:t>вместе с развитием основного производства развитие социальной сферы</w:t>
      </w:r>
      <w:r w:rsidR="00DF0C9A" w:rsidRPr="00DF0C9A">
        <w:t xml:space="preserve">. </w:t>
      </w:r>
      <w:r w:rsidR="00442E3C" w:rsidRPr="00DF0C9A">
        <w:t>″</w:t>
      </w:r>
      <w:r w:rsidR="00877BD0" w:rsidRPr="00DF0C9A">
        <w:t>Поскольку все планируется учитывая</w:t>
      </w:r>
      <w:r w:rsidR="00DF0C9A" w:rsidRPr="00DF0C9A">
        <w:t xml:space="preserve"> </w:t>
      </w:r>
      <w:r w:rsidR="00877BD0" w:rsidRPr="00DF0C9A">
        <w:t>потребности человека, то и социальное развитие может возрастать и оптимально обеспечивать потребности работников предприятия и в социальной, и духовной сфере</w:t>
      </w:r>
      <w:r w:rsidR="00A326C6" w:rsidRPr="00DF0C9A">
        <w:rPr>
          <w:rStyle w:val="a8"/>
          <w:sz w:val="20"/>
          <w:szCs w:val="20"/>
        </w:rPr>
        <w:footnoteReference w:customMarkFollows="1" w:id="3"/>
        <w:t>2</w:t>
      </w:r>
      <w:r w:rsidR="00DF0C9A" w:rsidRPr="00DF0C9A">
        <w:rPr>
          <w:rStyle w:val="a8"/>
          <w:sz w:val="20"/>
          <w:szCs w:val="20"/>
        </w:rPr>
        <w:t xml:space="preserve">) </w:t>
      </w:r>
      <w:r w:rsidR="00A326C6" w:rsidRPr="00DF0C9A">
        <w:t>″</w:t>
      </w:r>
      <w:r w:rsidR="00DF0C9A" w:rsidRPr="00DF0C9A">
        <w:t xml:space="preserve">;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F0C9A">
        <w:t>5</w:t>
      </w:r>
      <w:r w:rsidR="00DF0C9A" w:rsidRPr="00DF0C9A">
        <w:t xml:space="preserve">) </w:t>
      </w:r>
      <w:r w:rsidRPr="00DF0C9A">
        <w:t>экологическую</w:t>
      </w:r>
      <w:r w:rsidR="00DF0C9A" w:rsidRPr="00DF0C9A">
        <w:t xml:space="preserve"> - </w:t>
      </w:r>
      <w:r w:rsidRPr="00DF0C9A">
        <w:t>изготовление экологически безопасной (чистой</w:t>
      </w:r>
      <w:r w:rsidR="00DF0C9A" w:rsidRPr="00DF0C9A">
        <w:t xml:space="preserve">) </w:t>
      </w:r>
      <w:r w:rsidRPr="00DF0C9A">
        <w:t>продукции, при этом обеспечиваются требования относительно чистоты и сохранения окружающей</w:t>
      </w:r>
      <w:r w:rsidR="00DF0C9A" w:rsidRPr="00DF0C9A">
        <w:t xml:space="preserve"> </w:t>
      </w:r>
      <w:r w:rsidRPr="00DF0C9A">
        <w:t>среды</w:t>
      </w:r>
      <w:r w:rsidR="00DF0C9A" w:rsidRPr="00DF0C9A">
        <w:t xml:space="preserve">. </w:t>
      </w:r>
    </w:p>
    <w:p w:rsidR="00DF0C9A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442E3C" w:rsidRPr="00DF0C9A">
        <w:rPr>
          <w:lang w:val="uk-UA"/>
        </w:rPr>
        <w:t>С</w:t>
      </w:r>
      <w:r w:rsidR="00442E3C" w:rsidRPr="00DF0C9A">
        <w:t>истемность</w:t>
      </w:r>
      <w:r w:rsidR="00DF0C9A" w:rsidRPr="00DF0C9A">
        <w:t xml:space="preserve">. </w:t>
      </w:r>
      <w:r w:rsidRPr="00DF0C9A">
        <w:t>Этот принцип предусматривает, чтобы планирование охватывало все сферы деятельности предприятия, все тенденции, изменения и обратные связи в его системе</w:t>
      </w:r>
      <w:r w:rsidR="00DF0C9A" w:rsidRPr="00DF0C9A">
        <w:t xml:space="preserve">. </w:t>
      </w:r>
      <w:r w:rsidRPr="00DF0C9A">
        <w:t>Системный подход нужно использовать для обоснования и решения плановых задач на любом уровне управления</w:t>
      </w:r>
      <w:r w:rsidR="00DF0C9A" w:rsidRPr="00DF0C9A">
        <w:t xml:space="preserve">. </w:t>
      </w:r>
      <w:r w:rsidR="00442E3C" w:rsidRPr="00DF0C9A">
        <w:t>″</w:t>
      </w:r>
      <w:r w:rsidRPr="00DF0C9A">
        <w:t>С помощью системного анализа можно ответить на такие важные вопросы, как</w:t>
      </w:r>
      <w:r w:rsidR="00DF0C9A" w:rsidRPr="00DF0C9A">
        <w:t xml:space="preserve">: </w:t>
      </w:r>
      <w:r w:rsidRPr="00DF0C9A">
        <w:t xml:space="preserve">определение целей и их субординации, возможность нахождения альтернативных путей и способов достижения целей, которые различаются по сложности, срокам реализации, социальными последствиями и </w:t>
      </w:r>
      <w:r w:rsidR="00DF0C9A">
        <w:t>т.п.1</w:t>
      </w:r>
      <w:r w:rsidR="00DF0C9A" w:rsidRPr="00DF0C9A">
        <w:rPr>
          <w:rStyle w:val="a8"/>
          <w:sz w:val="20"/>
          <w:szCs w:val="20"/>
        </w:rPr>
        <w:t xml:space="preserve">) </w:t>
      </w:r>
      <w:r w:rsidR="00A326C6" w:rsidRPr="00DF0C9A">
        <w:t>″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0C4A5C" w:rsidRPr="00DF0C9A">
        <w:rPr>
          <w:lang w:val="uk-UA"/>
        </w:rPr>
        <w:t>Н</w:t>
      </w:r>
      <w:r w:rsidR="000C4A5C" w:rsidRPr="00DF0C9A">
        <w:t>епрерывность</w:t>
      </w:r>
      <w:r w:rsidR="00DF0C9A" w:rsidRPr="00DF0C9A">
        <w:rPr>
          <w:lang w:val="uk-UA"/>
        </w:rPr>
        <w:t xml:space="preserve">. </w:t>
      </w:r>
      <w:r w:rsidRPr="00DF0C9A">
        <w:t>Принцип непрерывности означает</w:t>
      </w:r>
      <w:r w:rsidR="00DF0C9A" w:rsidRPr="00DF0C9A">
        <w:t xml:space="preserve">: </w:t>
      </w:r>
    </w:p>
    <w:p w:rsidR="00DF0C9A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1</w:t>
      </w:r>
      <w:r w:rsidR="00DF0C9A" w:rsidRPr="00DF0C9A">
        <w:t xml:space="preserve">) </w:t>
      </w:r>
      <w:r w:rsidRPr="00DF0C9A">
        <w:t>поддерживание беспрерывной плановой перспективы, формирование и периодическое изменение горизонта планирования, которое зависит от общих социально-политических и экономических предпосылок, темпов научно-технического прогресса в о</w:t>
      </w:r>
      <w:r w:rsidRPr="00DF0C9A">
        <w:rPr>
          <w:lang w:val="uk-UA"/>
        </w:rPr>
        <w:t>трасли</w:t>
      </w:r>
      <w:r w:rsidRPr="00DF0C9A">
        <w:t>, продолжительности влияния управленческих решений, достоверности предвидения будущего</w:t>
      </w:r>
      <w:r w:rsidR="00DF0C9A" w:rsidRPr="00DF0C9A">
        <w:t xml:space="preserve">; </w:t>
      </w:r>
    </w:p>
    <w:p w:rsidR="00DF0C9A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2</w:t>
      </w:r>
      <w:r w:rsidR="00DF0C9A" w:rsidRPr="00DF0C9A">
        <w:t xml:space="preserve">) </w:t>
      </w:r>
      <w:r w:rsidRPr="00DF0C9A">
        <w:t>взаимосогласование долго-, средне</w:t>
      </w:r>
      <w:r w:rsidR="00DF0C9A" w:rsidRPr="00DF0C9A">
        <w:t xml:space="preserve"> - </w:t>
      </w:r>
      <w:r w:rsidRPr="00DF0C9A">
        <w:t>и краткосрочный планов</w:t>
      </w:r>
      <w:r w:rsidR="00DF0C9A" w:rsidRPr="00DF0C9A">
        <w:t xml:space="preserve">;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3</w:t>
      </w:r>
      <w:r w:rsidR="00DF0C9A" w:rsidRPr="00DF0C9A">
        <w:t xml:space="preserve">) </w:t>
      </w:r>
      <w:r w:rsidRPr="00DF0C9A">
        <w:t>своевременное корректирование перспективных и текущих планов, исходя из полученных сигналов относительно внешних (регион, экономика в целом</w:t>
      </w:r>
      <w:r w:rsidR="00DF0C9A" w:rsidRPr="00DF0C9A">
        <w:t xml:space="preserve">) </w:t>
      </w:r>
      <w:r w:rsidRPr="00DF0C9A">
        <w:t>и внутренних (внутри самого предприятия</w:t>
      </w:r>
      <w:r w:rsidR="00DF0C9A" w:rsidRPr="00DF0C9A">
        <w:t xml:space="preserve">) </w:t>
      </w:r>
      <w:r w:rsidRPr="00DF0C9A">
        <w:t>изменени</w:t>
      </w:r>
      <w:r w:rsidR="000C4A5C" w:rsidRPr="00DF0C9A">
        <w:rPr>
          <w:lang w:val="uk-UA"/>
        </w:rPr>
        <w:t>й</w:t>
      </w:r>
      <w:r w:rsidRPr="00DF0C9A">
        <w:t xml:space="preserve"> условий хозяйствования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0C4A5C" w:rsidRPr="00DF0C9A">
        <w:rPr>
          <w:lang w:val="uk-UA"/>
        </w:rPr>
        <w:t>О</w:t>
      </w:r>
      <w:r w:rsidR="000C4A5C" w:rsidRPr="00DF0C9A">
        <w:t>беспечение</w:t>
      </w:r>
      <w:r w:rsidR="000C4A5C" w:rsidRPr="00DF0C9A">
        <w:rPr>
          <w:lang w:val="uk-UA"/>
        </w:rPr>
        <w:t xml:space="preserve"> о</w:t>
      </w:r>
      <w:r w:rsidR="000C4A5C" w:rsidRPr="00DF0C9A">
        <w:t>птимальност</w:t>
      </w:r>
      <w:r w:rsidR="000C4A5C" w:rsidRPr="00DF0C9A">
        <w:rPr>
          <w:lang w:val="uk-UA"/>
        </w:rPr>
        <w:t>и</w:t>
      </w:r>
      <w:r w:rsidR="000C4A5C" w:rsidRPr="00DF0C9A">
        <w:t xml:space="preserve"> использования применяемых ресурсов</w:t>
      </w:r>
      <w:r w:rsidR="00DF0C9A" w:rsidRPr="00DF0C9A">
        <w:rPr>
          <w:lang w:val="uk-UA"/>
        </w:rPr>
        <w:t xml:space="preserve"> - </w:t>
      </w:r>
      <w:r w:rsidR="000C4A5C" w:rsidRPr="00DF0C9A">
        <w:t>одн</w:t>
      </w:r>
      <w:r w:rsidR="000C4A5C" w:rsidRPr="00DF0C9A">
        <w:rPr>
          <w:lang w:val="uk-UA"/>
        </w:rPr>
        <w:t>о</w:t>
      </w:r>
      <w:r w:rsidRPr="00DF0C9A">
        <w:t xml:space="preserve"> из важнейших требований к плановым решениям</w:t>
      </w:r>
      <w:r w:rsidR="00DF0C9A" w:rsidRPr="00DF0C9A">
        <w:t xml:space="preserve">. </w:t>
      </w:r>
      <w:r w:rsidRPr="00DF0C9A">
        <w:t xml:space="preserve">Использование ресурсов предприятия может ориентироваться на потребности, условия и конъюнктуру рынка, интенсификацию производства, внедрение достижений научно-технического прогресса, максимально полную реализацию имеющихся резервов как сугубо производственных, так и организационных и </w:t>
      </w:r>
      <w:r w:rsidR="00DF0C9A">
        <w:t>т.п.</w:t>
      </w:r>
      <w:r w:rsidR="00DF0C9A" w:rsidRPr="00DF0C9A">
        <w:t xml:space="preserve">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="000C4A5C" w:rsidRPr="00DF0C9A">
        <w:rPr>
          <w:lang w:val="uk-UA"/>
        </w:rPr>
        <w:t>С</w:t>
      </w:r>
      <w:r w:rsidR="000C4A5C" w:rsidRPr="00DF0C9A">
        <w:t>балансированность</w:t>
      </w:r>
      <w:r w:rsidRPr="00DF0C9A">
        <w:t>, то есть необходимое и достаточное количественное соответствие между взаимосвязанными разделами и показателями плана</w:t>
      </w:r>
      <w:r w:rsidR="00DF0C9A" w:rsidRPr="00DF0C9A">
        <w:t xml:space="preserve">. </w:t>
      </w:r>
      <w:r w:rsidR="000C4A5C" w:rsidRPr="00DF0C9A">
        <w:t>″</w:t>
      </w:r>
      <w:r w:rsidRPr="00DF0C9A">
        <w:t>Сбалансированность</w:t>
      </w:r>
      <w:r w:rsidR="00DF0C9A" w:rsidRPr="00DF0C9A">
        <w:t xml:space="preserve"> - </w:t>
      </w:r>
      <w:r w:rsidRPr="00DF0C9A">
        <w:t>это определяющее условие обоснованности планов, реальности их выполнения</w:t>
      </w:r>
      <w:r w:rsidR="00DF0C9A" w:rsidRPr="00DF0C9A">
        <w:t xml:space="preserve">. </w:t>
      </w:r>
      <w:r w:rsidRPr="00DF0C9A">
        <w:t>Главное ее проявление</w:t>
      </w:r>
      <w:r w:rsidR="00DF0C9A" w:rsidRPr="00DF0C9A">
        <w:t xml:space="preserve"> - </w:t>
      </w:r>
      <w:r w:rsidRPr="00DF0C9A">
        <w:t>соответствие между потребностями в ресурсах и наличием таковых</w:t>
      </w:r>
      <w:r w:rsidR="00DF0C9A">
        <w:t>.2</w:t>
      </w:r>
      <w:r w:rsidR="00DF0C9A" w:rsidRPr="00DF0C9A">
        <w:rPr>
          <w:rStyle w:val="a8"/>
          <w:sz w:val="20"/>
          <w:szCs w:val="20"/>
        </w:rPr>
        <w:t xml:space="preserve">) </w:t>
      </w:r>
      <w:r w:rsidR="00A326C6" w:rsidRPr="00DF0C9A">
        <w:t>″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При рыночных условиях, если постоянно изменяется внешняя и внутренняя среда деятельности предприятия, очень важно создать предпосылки для адекватной динамической сбалансированности и мобильности производства</w:t>
      </w:r>
      <w:r w:rsidR="00DF0C9A" w:rsidRPr="00DF0C9A">
        <w:t xml:space="preserve">. </w:t>
      </w:r>
      <w:r w:rsidRPr="00DF0C9A">
        <w:t>Даже идеально сбалансированный при его составлении план не гарантирует, что в процессе выполнения не возникнет диспропорций под влиянием разнообразных факторов</w:t>
      </w:r>
      <w:r w:rsidR="00DF0C9A" w:rsidRPr="00DF0C9A">
        <w:t xml:space="preserve">. </w:t>
      </w:r>
      <w:r w:rsidRPr="00DF0C9A">
        <w:t xml:space="preserve">Принцип сбалансированности требует также планирование ресурсного </w:t>
      </w:r>
      <w:r w:rsidR="00E33EB3" w:rsidRPr="00DF0C9A">
        <w:t xml:space="preserve">обеспечения, </w:t>
      </w:r>
      <w:r w:rsidRPr="00DF0C9A">
        <w:t>возможности быстрой и адекватной реакции на изменения в условиях хозяйствования</w:t>
      </w:r>
      <w:r w:rsidR="00DF0C9A" w:rsidRPr="00DF0C9A">
        <w:t xml:space="preserve">. </w:t>
      </w:r>
    </w:p>
    <w:p w:rsidR="00DF0C9A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е</w:t>
      </w:r>
      <w:r w:rsidR="00DF0C9A" w:rsidRPr="00DF0C9A">
        <w:t xml:space="preserve">) </w:t>
      </w:r>
      <w:r w:rsidR="00E33EB3" w:rsidRPr="00DF0C9A">
        <w:t xml:space="preserve">Адекватность объекта и предмета планирования </w:t>
      </w:r>
      <w:r w:rsidRPr="00DF0C9A">
        <w:t>относительно объекта и условий его деятельности опирается на то, что поскольку рыночная среда</w:t>
      </w:r>
      <w:r w:rsidR="00E33EB3" w:rsidRPr="00DF0C9A">
        <w:t xml:space="preserve"> </w:t>
      </w:r>
      <w:r w:rsidRPr="00DF0C9A">
        <w:t>обуславливает постоянное изменение номенклатуры продукции предприятия, его производственной и организационной структуры, технологий и факторов производства, постольку методы планирования, показатели и разделы планов, организация самого процесса</w:t>
      </w:r>
      <w:r w:rsidR="00E33EB3" w:rsidRPr="00DF0C9A">
        <w:t xml:space="preserve">, их разработки, </w:t>
      </w:r>
      <w:r w:rsidRPr="00DF0C9A">
        <w:t>подлежат постоянному пересмотру, и при необходимости</w:t>
      </w:r>
      <w:r w:rsidR="00DF0C9A" w:rsidRPr="00DF0C9A">
        <w:t xml:space="preserve"> - </w:t>
      </w:r>
      <w:r w:rsidRPr="00DF0C9A">
        <w:t>применению улучшенных или принципиально новых методов и процедур планирования</w:t>
      </w:r>
      <w:r w:rsidR="00DF0C9A" w:rsidRPr="00DF0C9A">
        <w:t xml:space="preserve">. 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6" w:name="_Toc225030941"/>
      <w:r w:rsidRPr="00DF0C9A">
        <w:t xml:space="preserve">1.1.3. </w:t>
      </w:r>
      <w:r w:rsidR="00877BD0" w:rsidRPr="00DF0C9A">
        <w:t>Система планов предприятия</w:t>
      </w:r>
      <w:bookmarkEnd w:id="6"/>
    </w:p>
    <w:p w:rsidR="00E33EB3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Планы предприятия составляют основу его производственной деятельности</w:t>
      </w:r>
      <w:r w:rsidR="00DF0C9A" w:rsidRPr="00DF0C9A">
        <w:t xml:space="preserve">. </w:t>
      </w:r>
      <w:r w:rsidRPr="00DF0C9A">
        <w:t>Система планов может обеспечивать</w:t>
      </w:r>
      <w:r w:rsidR="00DF0C9A" w:rsidRPr="00DF0C9A">
        <w:t xml:space="preserve">: </w:t>
      </w:r>
    </w:p>
    <w:p w:rsidR="005C42A7" w:rsidRPr="00DF0C9A" w:rsidRDefault="005C42A7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77BD0" w:rsidRPr="00DF0C9A">
        <w:t>комплексное решение социальных и экономических проблем</w:t>
      </w:r>
      <w:r w:rsidR="00DF0C9A" w:rsidRPr="00DF0C9A">
        <w:t xml:space="preserve">; </w:t>
      </w:r>
    </w:p>
    <w:p w:rsidR="005C42A7" w:rsidRPr="00DF0C9A" w:rsidRDefault="005C42A7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77BD0" w:rsidRPr="00DF0C9A">
        <w:t>концентрацию сил и ресурсов на выполнение поставленной цели</w:t>
      </w:r>
      <w:r w:rsidR="00DF0C9A" w:rsidRPr="00DF0C9A">
        <w:t xml:space="preserve"> - </w:t>
      </w:r>
      <w:r w:rsidR="00877BD0" w:rsidRPr="00DF0C9A">
        <w:t>производство конечной продукции</w:t>
      </w:r>
      <w:r w:rsidR="00DF0C9A" w:rsidRPr="00DF0C9A">
        <w:t xml:space="preserve">; </w:t>
      </w:r>
    </w:p>
    <w:p w:rsidR="005C42A7" w:rsidRPr="00DF0C9A" w:rsidRDefault="005C42A7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77BD0" w:rsidRPr="00DF0C9A">
        <w:t>ускорение реализации научно-технических изобретений и разработок, направленных на повышение темпов роста производительности работы и качества продукции</w:t>
      </w:r>
      <w:r w:rsidR="00DF0C9A" w:rsidRPr="00DF0C9A">
        <w:t xml:space="preserve">; </w:t>
      </w:r>
    </w:p>
    <w:p w:rsidR="005C42A7" w:rsidRPr="00DF0C9A" w:rsidRDefault="005C42A7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877BD0" w:rsidRPr="00DF0C9A">
        <w:t>рациональное использование производственных фондов, материальных, трудовых и финансовых ресурсов</w:t>
      </w:r>
      <w:r w:rsidR="00DF0C9A" w:rsidRPr="00DF0C9A">
        <w:t xml:space="preserve">; </w:t>
      </w:r>
    </w:p>
    <w:p w:rsidR="00877BD0" w:rsidRPr="00DF0C9A" w:rsidRDefault="005C42A7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="00877BD0" w:rsidRPr="00DF0C9A">
        <w:t>создание материальных и финансовых резервов, необходимых для пропорционального и сбалансированного развития производства</w:t>
      </w:r>
      <w:r w:rsidR="00DF0C9A" w:rsidRPr="00DF0C9A">
        <w:t xml:space="preserve">. </w:t>
      </w:r>
    </w:p>
    <w:p w:rsidR="005C42A7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В зависимости от продолжительности планового периода система планов предприятия включает</w:t>
      </w:r>
      <w:r w:rsidR="00DF0C9A" w:rsidRPr="00DF0C9A">
        <w:t xml:space="preserve">: </w:t>
      </w:r>
    </w:p>
    <w:p w:rsidR="005C42A7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77BD0" w:rsidRPr="00DF0C9A">
        <w:t>перспективное</w:t>
      </w:r>
      <w:r w:rsidR="00DF0C9A" w:rsidRPr="00DF0C9A">
        <w:t xml:space="preserve">; </w:t>
      </w:r>
    </w:p>
    <w:p w:rsidR="005C42A7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77BD0" w:rsidRPr="00DF0C9A">
        <w:t>среднесрочное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77BD0" w:rsidRPr="00DF0C9A">
        <w:t>текущее планирование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Перспективное планирование на предприятии охватывает долгосрочную (стратегическую</w:t>
      </w:r>
      <w:r w:rsidR="00DF0C9A" w:rsidRPr="00DF0C9A">
        <w:t xml:space="preserve">) </w:t>
      </w:r>
      <w:r w:rsidRPr="00DF0C9A">
        <w:t>перспективу</w:t>
      </w:r>
      <w:r w:rsidR="00DF0C9A" w:rsidRPr="00DF0C9A">
        <w:t xml:space="preserve">. </w:t>
      </w:r>
      <w:r w:rsidRPr="00DF0C9A">
        <w:t>В зависимости от направления, продолжительности и проблем перспективный план разрабатывается с разной степенью детализации</w:t>
      </w:r>
      <w:r w:rsidR="00DF0C9A" w:rsidRPr="00DF0C9A">
        <w:t xml:space="preserve">. </w:t>
      </w:r>
      <w:r w:rsidRPr="00DF0C9A">
        <w:t>Перспективный стратегический план предусматривает преимущественно возможное развитие предприятия, его направление, за которым необходимо принять решение</w:t>
      </w:r>
      <w:r w:rsidR="00DF0C9A" w:rsidRPr="00DF0C9A">
        <w:t xml:space="preserve">. </w:t>
      </w:r>
      <w:r w:rsidRPr="00DF0C9A">
        <w:t>Он имеет более концептуальный характер, а определенный статистический материал используется лишь для обоснования принятия решение</w:t>
      </w:r>
      <w:r w:rsidR="00DF0C9A" w:rsidRPr="00DF0C9A">
        <w:t xml:space="preserve">. </w:t>
      </w:r>
      <w:r w:rsidRPr="00DF0C9A">
        <w:t>Перспективное планирование рассчитано на пять и больше лет</w:t>
      </w:r>
      <w:r w:rsidR="00DF0C9A" w:rsidRPr="00DF0C9A">
        <w:t xml:space="preserve">. </w:t>
      </w:r>
      <w:r w:rsidRPr="00DF0C9A">
        <w:t>В большинстве стран за основу перспективного планирования берут пятилетние планы развития предприятия, комплексного развития территории</w:t>
      </w:r>
      <w:r w:rsidR="00DF0C9A" w:rsidRPr="00DF0C9A">
        <w:t xml:space="preserve">. </w:t>
      </w:r>
      <w:r w:rsidRPr="00DF0C9A">
        <w:t>Он разрабатывается средствами, исходя из наиболее важных задач, которые ставит перед собой предприятие на определенную перспективу, учитывая возможную конъюнктуру рынка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Среднесрочное планирование</w:t>
      </w:r>
      <w:r w:rsidR="00DF0C9A" w:rsidRPr="00DF0C9A">
        <w:t xml:space="preserve">. </w:t>
      </w:r>
      <w:r w:rsidRPr="00DF0C9A">
        <w:t>Важнейшими его составными являются детальная хронологизация проектов, полная номенклатура продукции, которая изготовляется, конкретные инвестиции и финансовые показатели</w:t>
      </w:r>
      <w:r w:rsidR="00DF0C9A" w:rsidRPr="00DF0C9A">
        <w:t xml:space="preserve">. </w:t>
      </w:r>
      <w:r w:rsidRPr="00DF0C9A">
        <w:t>Среднесрочный план – это детализированный стратегический план на первые года деятельности предприятия</w:t>
      </w:r>
      <w:r w:rsidR="00DF0C9A" w:rsidRPr="00DF0C9A">
        <w:t xml:space="preserve">. </w:t>
      </w:r>
      <w:r w:rsidRPr="00DF0C9A">
        <w:t>Граница между долгосрочным и среднесрочным планами является очень условной и неоднозначной</w:t>
      </w:r>
      <w:r w:rsidR="00DF0C9A" w:rsidRPr="00DF0C9A">
        <w:t xml:space="preserve">. </w:t>
      </w:r>
      <w:r w:rsidRPr="00DF0C9A">
        <w:t>Продолжительность планового периода зависит от степени определенности условий деятельности предприятия, ее отраслевой принадлежности, общеэкономической ситуации в государстве, наличия возможной первичной информации и других аналитических данных</w:t>
      </w:r>
      <w:r w:rsidR="00DF0C9A" w:rsidRPr="00DF0C9A">
        <w:t xml:space="preserve">. </w:t>
      </w:r>
    </w:p>
    <w:p w:rsidR="00DF0C9A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Текущее планирование составляет завершающий этап внутризаводского</w:t>
      </w:r>
      <w:r w:rsidR="00DF0C9A" w:rsidRPr="00DF0C9A">
        <w:t xml:space="preserve"> </w:t>
      </w:r>
      <w:r w:rsidRPr="00DF0C9A">
        <w:t>планирования</w:t>
      </w:r>
      <w:r w:rsidR="00DF0C9A" w:rsidRPr="00DF0C9A">
        <w:t xml:space="preserve">. </w:t>
      </w:r>
      <w:r w:rsidRPr="00DF0C9A">
        <w:t>На всех уровнях управления предприятием и по всем направлениям его деятельности разрабатываются планы на менее короткие периоды (квартал, месяц</w:t>
      </w:r>
      <w:r w:rsidR="00DF0C9A" w:rsidRPr="00DF0C9A">
        <w:t xml:space="preserve">).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Разновидностью текущего планирования является оперативно-производственное планирование, то есть календарное согласование производственного процесса между структурными подразделами</w:t>
      </w:r>
      <w:r w:rsidR="00DF0C9A" w:rsidRPr="00DF0C9A">
        <w:t xml:space="preserve"> </w:t>
      </w:r>
      <w:r w:rsidRPr="00DF0C9A">
        <w:t>с учетом последовательности и параметров технологического процесса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Оперативно-производственное планирование предприятия разделяют на элементы, которые связанны между собой</w:t>
      </w:r>
      <w:r w:rsidR="00DF0C9A" w:rsidRPr="00DF0C9A">
        <w:t xml:space="preserve">. </w:t>
      </w:r>
      <w:r w:rsidRPr="00DF0C9A">
        <w:t>Обобщенный перечень элементов оперативно-производственного планирования</w:t>
      </w:r>
      <w:r w:rsidR="00DF0C9A" w:rsidRPr="00DF0C9A">
        <w:t xml:space="preserve">: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77BD0" w:rsidRPr="00DF0C9A">
        <w:t xml:space="preserve">Разработка годовой программы выпуска изделий, распределенной запланированными периодами (квартал, </w:t>
      </w:r>
      <w:r w:rsidR="005C42A7" w:rsidRPr="00DF0C9A">
        <w:t>месяц</w:t>
      </w:r>
      <w:r w:rsidR="00DF0C9A" w:rsidRPr="00DF0C9A">
        <w:t xml:space="preserve">);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77BD0" w:rsidRPr="00DF0C9A">
        <w:t xml:space="preserve">Разработка календарно-плановых нормативов и сопоставление календарных графиков движения производства (изготовление и выпуск </w:t>
      </w:r>
      <w:r w:rsidR="005C42A7" w:rsidRPr="00DF0C9A">
        <w:t>продукции</w:t>
      </w:r>
      <w:r w:rsidR="00DF0C9A" w:rsidRPr="00DF0C9A">
        <w:t xml:space="preserve">);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77BD0" w:rsidRPr="00DF0C9A">
        <w:t xml:space="preserve">Разработка номенклатурно-календарных планов выпуска деталей, узлов, агрегатов поквартально, ежемесячно по основным производственным цехам </w:t>
      </w:r>
      <w:r w:rsidR="005C42A7" w:rsidRPr="00DF0C9A">
        <w:t>завода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877BD0" w:rsidRPr="00DF0C9A">
        <w:t xml:space="preserve">Разработка месячных оперативных детальных программ цехами участками с учетом имеющихся расчетов загрузки оснащения и производственных </w:t>
      </w:r>
      <w:r w:rsidR="005C42A7" w:rsidRPr="00DF0C9A">
        <w:t>площадей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="00877BD0" w:rsidRPr="00DF0C9A">
        <w:t>Составление оперативно-календарных планов (графиков</w:t>
      </w:r>
      <w:r w:rsidR="00DF0C9A" w:rsidRPr="00DF0C9A">
        <w:t xml:space="preserve">) </w:t>
      </w:r>
      <w:r w:rsidR="00877BD0" w:rsidRPr="00DF0C9A">
        <w:t>изготовления изделий, агрегатов, узлов, деталей на месяц, декаду, сезон и др</w:t>
      </w:r>
      <w:r w:rsidR="00DF0C9A" w:rsidRPr="00DF0C9A">
        <w:t xml:space="preserve">.;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е</w:t>
      </w:r>
      <w:r w:rsidR="00DF0C9A" w:rsidRPr="00DF0C9A">
        <w:t xml:space="preserve">) </w:t>
      </w:r>
      <w:r w:rsidR="00877BD0" w:rsidRPr="00DF0C9A">
        <w:t xml:space="preserve">Организация сменно-суточного </w:t>
      </w:r>
      <w:r w:rsidR="005C42A7" w:rsidRPr="00DF0C9A">
        <w:t>планирования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ж</w:t>
      </w:r>
      <w:r w:rsidR="00DF0C9A" w:rsidRPr="00DF0C9A">
        <w:t xml:space="preserve">) </w:t>
      </w:r>
      <w:r w:rsidR="00877BD0" w:rsidRPr="00DF0C9A">
        <w:t xml:space="preserve">Организация оперативного учета соответственно процесса </w:t>
      </w:r>
      <w:r w:rsidR="005C42A7" w:rsidRPr="00DF0C9A">
        <w:t>производства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з</w:t>
      </w:r>
      <w:r w:rsidR="00DF0C9A" w:rsidRPr="00DF0C9A">
        <w:t xml:space="preserve">) </w:t>
      </w:r>
      <w:r w:rsidR="00877BD0" w:rsidRPr="00DF0C9A">
        <w:t>Контроль и регулирование процесса производства (диспетчеризация</w:t>
      </w:r>
      <w:r w:rsidR="00DF0C9A" w:rsidRPr="00DF0C9A">
        <w:t xml:space="preserve">). </w:t>
      </w:r>
      <w:r w:rsidR="00877BD0" w:rsidRPr="00DF0C9A">
        <w:t>Текущее оперативное планирование может отвечать определенным требованиям</w:t>
      </w:r>
      <w:r w:rsidR="00DF0C9A" w:rsidRPr="00DF0C9A">
        <w:t xml:space="preserve">. </w:t>
      </w:r>
      <w:r w:rsidR="00877BD0" w:rsidRPr="00DF0C9A">
        <w:t>Самые важные из них</w:t>
      </w:r>
      <w:r w:rsidR="00DF0C9A" w:rsidRPr="00DF0C9A">
        <w:t xml:space="preserve">: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77BD0" w:rsidRPr="00DF0C9A">
        <w:t xml:space="preserve">Высокий научный уровень планирования, обоснованность планов технико-экономическими расчетами на основе прогрессивных нормативов, вариантов планирования, поисков оптимальных </w:t>
      </w:r>
      <w:r w:rsidR="005C42A7" w:rsidRPr="00DF0C9A">
        <w:t>решений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77BD0" w:rsidRPr="00DF0C9A">
        <w:t xml:space="preserve">Обеспечение ритмичности производства и равномерного выпуска продукции, которое может обеспечить выполнение предприятием производственной программы и реализации </w:t>
      </w:r>
      <w:r w:rsidR="005C42A7" w:rsidRPr="00DF0C9A">
        <w:t>продукции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77BD0" w:rsidRPr="00DF0C9A">
        <w:t>Максимальное сокращение перерывов в движении предметов работы с помощью последовательности фаз технологического процесса, который обеспечит сокращение производственного цикла и уменьшит размеры незавершенного производства и оборотных средств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877BD0" w:rsidRPr="00DF0C9A">
        <w:t>Обеспечение равномерности и комплектности загрузки оснащения и производственных п</w:t>
      </w:r>
      <w:r w:rsidR="005C42A7" w:rsidRPr="00DF0C9A">
        <w:t>лощадей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="00877BD0" w:rsidRPr="00DF0C9A">
        <w:t xml:space="preserve">Соответствие применения системы оперативного планирования особенностям разных организационных типов производства и их </w:t>
      </w:r>
      <w:r w:rsidR="005C42A7" w:rsidRPr="00DF0C9A">
        <w:t>разновидностей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е</w:t>
      </w:r>
      <w:r w:rsidR="00DF0C9A" w:rsidRPr="00DF0C9A">
        <w:t xml:space="preserve">) </w:t>
      </w:r>
      <w:r w:rsidR="00877BD0" w:rsidRPr="00DF0C9A">
        <w:t xml:space="preserve">Гибкость планирования, то есть оперативное планирование имеет быстро и четко реагировать на технические и номенклатурные изменения производства, вызванные техническим прогрессом, спросом, повышенным уровнем специализации и другими </w:t>
      </w:r>
      <w:r w:rsidR="005C42A7" w:rsidRPr="00DF0C9A">
        <w:t>факторами</w:t>
      </w:r>
      <w:r w:rsidR="00DF0C9A" w:rsidRPr="00DF0C9A">
        <w:t xml:space="preserve">; </w:t>
      </w:r>
    </w:p>
    <w:p w:rsidR="00877BD0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ж</w:t>
      </w:r>
      <w:r w:rsidR="00DF0C9A" w:rsidRPr="00DF0C9A">
        <w:t xml:space="preserve">) </w:t>
      </w:r>
      <w:r w:rsidR="00877BD0" w:rsidRPr="00DF0C9A">
        <w:t>Экономность</w:t>
      </w:r>
      <w:r w:rsidR="00DF0C9A" w:rsidRPr="00DF0C9A">
        <w:t xml:space="preserve"> - </w:t>
      </w:r>
      <w:r w:rsidR="00877BD0" w:rsidRPr="00DF0C9A">
        <w:t>минимальные трудовые и денежные затраты на функционирование и перестройку производства по необходимости</w:t>
      </w:r>
      <w:r w:rsidR="00DF0C9A" w:rsidRPr="00DF0C9A">
        <w:t xml:space="preserve">. </w:t>
      </w:r>
    </w:p>
    <w:p w:rsidR="00DF0C9A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Указанные требования должны рассматриваться в комплексе по минимальной трудоемкости плановых работ и расчетов</w:t>
      </w:r>
      <w:r w:rsidR="00DF0C9A" w:rsidRPr="00DF0C9A">
        <w:t xml:space="preserve">. </w:t>
      </w:r>
      <w:r w:rsidR="005C42A7" w:rsidRPr="00DF0C9A">
        <w:t>″</w:t>
      </w:r>
      <w:r w:rsidRPr="00DF0C9A">
        <w:t>Обеспечение высокого качества текущей оперативно-плановой работы, повышение его оперативного значения, принятие оптимальных решений и одновременное сокращение трудоемкости планирование в современных условиях хозяйствования возможно лишь при использовании экономико-математических методов и новейшей компьютерной техники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A326C6" w:rsidRPr="00DF0C9A">
        <w:t>″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7" w:name="_Toc225030942"/>
      <w:r w:rsidRPr="00DF0C9A">
        <w:t xml:space="preserve">1.1.4. </w:t>
      </w:r>
      <w:r w:rsidR="00877BD0" w:rsidRPr="00DF0C9A">
        <w:t>Методы планирования на предприятии</w:t>
      </w:r>
      <w:bookmarkEnd w:id="7"/>
    </w:p>
    <w:p w:rsidR="005C42A7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Планирование деятельности предприятия обеспечивается с помощью различных методов</w:t>
      </w:r>
      <w:r w:rsidR="00DF0C9A" w:rsidRPr="00DF0C9A">
        <w:t xml:space="preserve">. </w:t>
      </w:r>
      <w:r w:rsidRPr="00DF0C9A">
        <w:t xml:space="preserve">Выбирая эти методы, необходимо </w:t>
      </w:r>
      <w:r w:rsidR="005C42A7" w:rsidRPr="00DF0C9A">
        <w:t>ис</w:t>
      </w:r>
      <w:r w:rsidRPr="00DF0C9A">
        <w:t>ходить из определенных требований к ним</w:t>
      </w:r>
      <w:r w:rsidR="00DF0C9A" w:rsidRPr="00DF0C9A">
        <w:t xml:space="preserve">. </w:t>
      </w:r>
      <w:r w:rsidRPr="00DF0C9A">
        <w:t>Методы планирования должны быть</w:t>
      </w:r>
      <w:r w:rsidR="00DF0C9A" w:rsidRPr="00DF0C9A">
        <w:t xml:space="preserve">: </w:t>
      </w:r>
    </w:p>
    <w:p w:rsidR="005C42A7" w:rsidRPr="00DF0C9A" w:rsidRDefault="005C42A7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77BD0" w:rsidRPr="00DF0C9A">
        <w:t>адекватными внешним условиям хозяйствования, особенностям разных этапов процесса становления и развития рыночных отношений</w:t>
      </w:r>
      <w:r w:rsidR="00DF0C9A" w:rsidRPr="00DF0C9A">
        <w:t xml:space="preserve">; </w:t>
      </w:r>
    </w:p>
    <w:p w:rsidR="005C42A7" w:rsidRPr="00DF0C9A" w:rsidRDefault="005C42A7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77BD0" w:rsidRPr="00DF0C9A">
        <w:t>как можно полнее учитывать профиль деятельности объекта планирования и разнообразность средств достижения основной предпринимательской цели</w:t>
      </w:r>
      <w:r w:rsidR="00DF0C9A" w:rsidRPr="00DF0C9A">
        <w:t xml:space="preserve"> - </w:t>
      </w:r>
      <w:r w:rsidR="00877BD0" w:rsidRPr="00DF0C9A">
        <w:t>увеличение прибыли</w:t>
      </w:r>
      <w:r w:rsidR="00DF0C9A" w:rsidRPr="00DF0C9A">
        <w:t xml:space="preserve">; </w:t>
      </w:r>
    </w:p>
    <w:p w:rsidR="00877BD0" w:rsidRPr="00DF0C9A" w:rsidRDefault="005C42A7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77BD0" w:rsidRPr="00DF0C9A">
        <w:t>отвечать видовым признакам плана, который разрабатывается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По </w:t>
      </w:r>
      <w:r w:rsidR="005C42A7" w:rsidRPr="00DF0C9A">
        <w:t>ис</w:t>
      </w:r>
      <w:r w:rsidRPr="00DF0C9A">
        <w:t>ходной позиции для разработки плана можно выделить ресурсный (по возможностям</w:t>
      </w:r>
      <w:r w:rsidR="00DF0C9A" w:rsidRPr="00DF0C9A">
        <w:t xml:space="preserve">) </w:t>
      </w:r>
      <w:r w:rsidRPr="00DF0C9A">
        <w:t>и целевой (по потребностям</w:t>
      </w:r>
      <w:r w:rsidR="00DF0C9A" w:rsidRPr="00DF0C9A">
        <w:t xml:space="preserve">) </w:t>
      </w:r>
      <w:r w:rsidRPr="00DF0C9A">
        <w:t>методы планирования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Ресурсный метод планирования, выделенный по признаку выходной позиции для разработки плана, с учетом рыночных условий хозяйствования и наличия ресурсов может применяться при монопольном положении предприятия или в условиях</w:t>
      </w:r>
      <w:r w:rsidR="00DF0C9A" w:rsidRPr="00DF0C9A">
        <w:t xml:space="preserve"> </w:t>
      </w:r>
      <w:r w:rsidRPr="00DF0C9A">
        <w:t>слабой конкуренции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С усилением конкурентной борьбы исходной позицией, начальным моментом планирования становятся потребности рынка, спрос на продукцию (услуги</w:t>
      </w:r>
      <w:r w:rsidR="00DF0C9A" w:rsidRPr="00DF0C9A">
        <w:t xml:space="preserve">). </w:t>
      </w:r>
      <w:r w:rsidRPr="00DF0C9A">
        <w:t>Предприятие самостоятельно выполняет определение цель (цели</w:t>
      </w:r>
      <w:r w:rsidR="00DF0C9A" w:rsidRPr="00DF0C9A">
        <w:t xml:space="preserve">) </w:t>
      </w:r>
      <w:r w:rsidRPr="00DF0C9A">
        <w:t>деятельности и для ее (их</w:t>
      </w:r>
      <w:r w:rsidR="00DF0C9A" w:rsidRPr="00DF0C9A">
        <w:t>),</w:t>
      </w:r>
      <w:r w:rsidRPr="00DF0C9A">
        <w:t xml:space="preserve"> достижения формирует, соответствующие планы (целевой метод планирования</w:t>
      </w:r>
      <w:r w:rsidR="00DF0C9A" w:rsidRPr="00DF0C9A">
        <w:t xml:space="preserve">).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По принципу определения плановых показателей выделяют экстраполяционный и интерполяционный методы планирования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В зависимости от позиции предприятия на рынке применяются и разные принципы определения конечного и промежуточных значений плановых показателей</w:t>
      </w:r>
      <w:r w:rsidR="00DF0C9A" w:rsidRPr="00DF0C9A">
        <w:t xml:space="preserve">. </w:t>
      </w:r>
      <w:r w:rsidRPr="00DF0C9A">
        <w:t>При монопольном положении, отсутствия угрозы со стороны конкурентов предприятие может надеяться, что развитие в будущем будет происходить с сохранением одних и тех же тенденций</w:t>
      </w:r>
      <w:r w:rsidR="00DF0C9A" w:rsidRPr="00DF0C9A">
        <w:t xml:space="preserve">. </w:t>
      </w:r>
      <w:r w:rsidRPr="00DF0C9A">
        <w:t>Таким образом, промежуточные и конечные (на конец планового периода</w:t>
      </w:r>
      <w:r w:rsidR="00DF0C9A" w:rsidRPr="00DF0C9A">
        <w:t xml:space="preserve">) </w:t>
      </w:r>
      <w:r w:rsidRPr="00DF0C9A">
        <w:t>значения плановых показателей определяются методом экстраполяции</w:t>
      </w:r>
      <w:r w:rsidR="00DF0C9A" w:rsidRPr="00DF0C9A">
        <w:t xml:space="preserve"> - </w:t>
      </w:r>
      <w:r w:rsidRPr="00DF0C9A">
        <w:t>на основании динамики этих показателей в прошлом, предполагая, что темпы и пропорции, достигнутые на момент разработки плана, будет сохранены в будущем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Принципиально противоположным является интерполяционный метод, по условиям которого предприятие устанавливает цель для достижения ее в будущем и на этом основании определяет продолжительность планового периода и промежуточные плановые показатели</w:t>
      </w:r>
      <w:r w:rsidR="00DF0C9A" w:rsidRPr="00DF0C9A">
        <w:t xml:space="preserve">. </w:t>
      </w:r>
      <w:r w:rsidRPr="00DF0C9A">
        <w:t>То есть на противоположности поступательному движению по условиям экстраполяции интерполяционный метод предусматривает обратное движение</w:t>
      </w:r>
      <w:r w:rsidR="00DF0C9A" w:rsidRPr="00DF0C9A">
        <w:t xml:space="preserve"> - </w:t>
      </w:r>
      <w:r w:rsidRPr="00DF0C9A">
        <w:t>от установленной цели и соответствующего конечного значения плановых показателей к вычислению промежуточных их величин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По способу расчетов плановых показателей выделяют экспериментально-статистический (средних показателей</w:t>
      </w:r>
      <w:r w:rsidR="00DF0C9A" w:rsidRPr="00DF0C9A">
        <w:t>),</w:t>
      </w:r>
      <w:r w:rsidRPr="00DF0C9A">
        <w:t xml:space="preserve"> факторный, нормативный методы планирования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определения степени обоснованности показателей важным является отсоединение планирования по способу расчета плановых задач</w:t>
      </w:r>
      <w:r w:rsidR="00DF0C9A" w:rsidRPr="00DF0C9A">
        <w:t xml:space="preserve">. </w:t>
      </w:r>
    </w:p>
    <w:p w:rsidR="00DF0C9A" w:rsidRPr="00DF0C9A" w:rsidRDefault="008B7E23" w:rsidP="00DF0C9A">
      <w:pPr>
        <w:widowControl w:val="0"/>
        <w:autoSpaceDE w:val="0"/>
        <w:autoSpaceDN w:val="0"/>
        <w:adjustRightInd w:val="0"/>
        <w:ind w:firstLine="709"/>
      </w:pPr>
      <w:r w:rsidRPr="00DF0C9A">
        <w:t>″Экспериментально</w:t>
      </w:r>
      <w:r w:rsidR="00877BD0" w:rsidRPr="00DF0C9A">
        <w:t>-статистический (средних показателей</w:t>
      </w:r>
      <w:r w:rsidR="00DF0C9A" w:rsidRPr="00DF0C9A">
        <w:t xml:space="preserve">) </w:t>
      </w:r>
      <w:r w:rsidR="00877BD0" w:rsidRPr="00DF0C9A">
        <w:t>метод базируется на определении степени обоснования показателей по способу расчета плановых</w:t>
      </w:r>
      <w:r w:rsidR="00A326C6" w:rsidRPr="00DF0C9A">
        <w:t xml:space="preserve"> </w:t>
      </w:r>
      <w:r w:rsidR="00877BD0" w:rsidRPr="00DF0C9A">
        <w:t>задач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A326C6" w:rsidRPr="00DF0C9A">
        <w:t>″</w:t>
      </w:r>
      <w:r w:rsidR="00877BD0" w:rsidRPr="00DF0C9A">
        <w:t>Он предусматривает для установления плановых показателей использования фактических статистических данных за предшествующие годы, средних величин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Более обоснованным является факторный метод планирования, согласно которому</w:t>
      </w:r>
      <w:r w:rsidR="00DF0C9A" w:rsidRPr="00DF0C9A">
        <w:t xml:space="preserve"> </w:t>
      </w:r>
      <w:r w:rsidRPr="00DF0C9A">
        <w:t>плановые значения показателей определяют на основании расчетов влияния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Самых важных факторов, которые обуславливают изменения этих показателей</w:t>
      </w:r>
      <w:r w:rsidR="00DF0C9A" w:rsidRPr="00DF0C9A">
        <w:t xml:space="preserve">. </w:t>
      </w:r>
      <w:r w:rsidRPr="00DF0C9A">
        <w:t>Факторные расчеты (по отдельным факторам</w:t>
      </w:r>
      <w:r w:rsidR="00DF0C9A" w:rsidRPr="00DF0C9A">
        <w:t xml:space="preserve">) </w:t>
      </w:r>
      <w:r w:rsidRPr="00DF0C9A">
        <w:t xml:space="preserve">применяются для планирования эффективности производства (определение возможных темпов возрастания производительности работы, снижение себестоимости продукции и </w:t>
      </w:r>
      <w:r w:rsidR="00DF0C9A" w:rsidRPr="00DF0C9A">
        <w:t xml:space="preserve">т.п.).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Наиболее точным является нормативный метод планирования, суть которого состоит в том, что плановые показатели рассчитываются на основании агрессивных норм использования ресурсов с учетом их изменений (результате внедрения организационно-технических мероприятий в плановом периоде</w:t>
      </w:r>
      <w:r w:rsidR="00DF0C9A" w:rsidRPr="00DF0C9A">
        <w:t xml:space="preserve">). </w:t>
      </w:r>
      <w:r w:rsidRPr="00DF0C9A">
        <w:t>Понятно, что применение этого метода на предприятии требует создания соответствующей нормативной базы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По согласованности ресурсов и потребностей выделяют балансовый и матричный методы планирования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Согласование потребностей с необходимыми ресурсами для их удовлетворения наилучше обеспечивается с помощью балансового метода</w:t>
      </w:r>
      <w:r w:rsidR="00DF0C9A" w:rsidRPr="00DF0C9A">
        <w:t xml:space="preserve">. </w:t>
      </w:r>
      <w:r w:rsidRPr="00DF0C9A">
        <w:t>Его суть состоит в разработке специальных таблиц – балансов, в одной части которых с разной степенью детализации показывают все направления расходования ресурсов в соответствии с потребностями, а во второй</w:t>
      </w:r>
      <w:r w:rsidR="00DF0C9A" w:rsidRPr="00DF0C9A">
        <w:t xml:space="preserve"> - </w:t>
      </w:r>
      <w:r w:rsidRPr="00DF0C9A">
        <w:t>источник поступления этих ресурсов</w:t>
      </w:r>
      <w:r w:rsidR="00DF0C9A" w:rsidRPr="00DF0C9A">
        <w:t xml:space="preserve">. </w:t>
      </w:r>
      <w:r w:rsidRPr="00DF0C9A">
        <w:t>Во время обработки баланса надо добиться равенства между этими двумя его частями</w:t>
      </w:r>
      <w:r w:rsidR="00DF0C9A" w:rsidRPr="00DF0C9A">
        <w:t xml:space="preserve">. </w:t>
      </w:r>
      <w:r w:rsidRPr="00DF0C9A">
        <w:t>Балансы на предприятии разрабатываются для разных видов ресурсов (материальные, трудовые, финансовые</w:t>
      </w:r>
      <w:r w:rsidR="00DF0C9A" w:rsidRPr="00DF0C9A">
        <w:t xml:space="preserve">).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Матричный метод планирования является дальнейшим развитием балансового метода и состоит в построении моделей взаимосвязей между производственными подразделами и показателями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По степени вариантности планов выделяют одновариантный (интуитивный</w:t>
      </w:r>
      <w:r w:rsidR="00DF0C9A" w:rsidRPr="00DF0C9A">
        <w:t>),</w:t>
      </w:r>
      <w:r w:rsidRPr="00DF0C9A">
        <w:t xml:space="preserve"> поливариантный, экономико-математической оптимизации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При современных условиях хозяйствования на предприятиях надо разрабатывать не один, а несколько вариантов плана</w:t>
      </w:r>
      <w:r w:rsidR="00DF0C9A" w:rsidRPr="00DF0C9A">
        <w:t xml:space="preserve">. </w:t>
      </w:r>
      <w:r w:rsidRPr="00DF0C9A">
        <w:t>Показатели отдельных разделов (наиболее важных</w:t>
      </w:r>
      <w:r w:rsidR="00DF0C9A" w:rsidRPr="00DF0C9A">
        <w:t xml:space="preserve">) </w:t>
      </w:r>
      <w:r w:rsidRPr="00DF0C9A">
        <w:t>должны быть оптимизированы с помощью экономико-математического моделирования</w:t>
      </w:r>
      <w:r w:rsidR="00DF0C9A" w:rsidRPr="00DF0C9A">
        <w:t xml:space="preserve">. </w:t>
      </w:r>
    </w:p>
    <w:p w:rsidR="00877BD0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По способу выполнения расчетных операций существует ручной, механизированный, автоматизированный методы планирования</w:t>
      </w:r>
      <w:r w:rsidR="00DF0C9A" w:rsidRPr="00DF0C9A">
        <w:t xml:space="preserve">. </w:t>
      </w:r>
    </w:p>
    <w:p w:rsidR="00DF0C9A" w:rsidRPr="00DF0C9A" w:rsidRDefault="00877BD0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 смену традиционному ручному методу планирования с использованием простейших вычислительных средств пришли современные</w:t>
      </w:r>
      <w:r w:rsidR="00DF0C9A" w:rsidRPr="00DF0C9A">
        <w:t xml:space="preserve"> - </w:t>
      </w:r>
      <w:r w:rsidRPr="00DF0C9A">
        <w:t>механизированные и автоматизированные с использованием настольных электронных вычислителей, персональных компьютеров и сложных электронно-вычислительных машин (комплексов</w:t>
      </w:r>
      <w:r w:rsidR="00DF0C9A" w:rsidRPr="00DF0C9A">
        <w:t xml:space="preserve">). </w:t>
      </w:r>
      <w:r w:rsidR="008B7E23" w:rsidRPr="00DF0C9A">
        <w:t>″</w:t>
      </w:r>
      <w:r w:rsidRPr="00DF0C9A">
        <w:t xml:space="preserve">Форма представления плановых показателей (в виде таблиц, рисунков, схем, сетевых графиков и </w:t>
      </w:r>
      <w:r w:rsidR="00DF0C9A" w:rsidRPr="00DF0C9A">
        <w:t xml:space="preserve">т.п.) </w:t>
      </w:r>
      <w:r w:rsidRPr="00DF0C9A">
        <w:t>отбивает культуру плановой деятельности предприятия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A326C6" w:rsidRPr="00DF0C9A">
        <w:t>″</w:t>
      </w:r>
      <w:r w:rsidR="00DF0C9A" w:rsidRPr="00DF0C9A">
        <w:t xml:space="preserve"> 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8" w:name="_Toc225030943"/>
      <w:r w:rsidRPr="00DF0C9A">
        <w:t xml:space="preserve">1.2. </w:t>
      </w:r>
      <w:r w:rsidR="008B7E23" w:rsidRPr="00DF0C9A">
        <w:t>Маркетинговые исследования планирования производственной программы</w:t>
      </w:r>
      <w:bookmarkEnd w:id="8"/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Маркетинговое исследование представляет собой систематический сбор, обработку и анализ всех аспектов процесса маркетинга</w:t>
      </w:r>
      <w:r w:rsidR="00DF0C9A" w:rsidRPr="00DF0C9A">
        <w:t xml:space="preserve">: </w:t>
      </w:r>
      <w:r w:rsidRPr="00DF0C9A">
        <w:t xml:space="preserve">самого продукта, рынка этого продукта, системы ценообразования, каналов распределения, методов и приемов сбыта, мер стимулирования сбыта, рекламы и </w:t>
      </w:r>
      <w:r w:rsidR="00DF0C9A">
        <w:t>т.п.</w:t>
      </w:r>
      <w:r w:rsidR="00DF0C9A" w:rsidRPr="00DF0C9A">
        <w:t xml:space="preserve">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Как правило, маркетинговые исследования выполняют (при участии и под методическим руководством службы маркетинга</w:t>
      </w:r>
      <w:r w:rsidR="00DF0C9A" w:rsidRPr="00DF0C9A">
        <w:t xml:space="preserve">):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Pr="00DF0C9A">
        <w:t>разработчик продукции</w:t>
      </w:r>
      <w:r w:rsidR="00DF0C9A" w:rsidRPr="00DF0C9A">
        <w:t xml:space="preserve">;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Pr="00DF0C9A">
        <w:t>исполнитель научно-исследовательских работ</w:t>
      </w:r>
      <w:r w:rsidR="00DF0C9A" w:rsidRPr="00DF0C9A">
        <w:t xml:space="preserve">;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Pr="00DF0C9A">
        <w:t>изготовитель продукции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Технология проведения маркетингового исследования предполагает наличие двух взаимосвязанных частей</w:t>
      </w:r>
      <w:r w:rsidR="00DF0C9A" w:rsidRPr="00DF0C9A">
        <w:t xml:space="preserve">. </w:t>
      </w:r>
      <w:r w:rsidRPr="00DF0C9A">
        <w:t>Это, во-первых, исследование внешних переменных, которые, как правило, не поддаются регулированию со стороны руководства предприятия, а потому для успешной коммерческой деятельности требуется гибкое приспособление к ним, и, во-вторых, анализ внутренних составляющих подразделений, находящихся под контролем администрации, и определенных реакций предприятия на изменения в окружающей среде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bookmarkStart w:id="9" w:name="i266"/>
      <w:bookmarkEnd w:id="9"/>
      <w:r w:rsidRPr="00DF0C9A">
        <w:t>Маркетинговое исследование предполагает тщательный выбор объекта исследования</w:t>
      </w:r>
      <w:r w:rsidR="00DF0C9A" w:rsidRPr="00DF0C9A">
        <w:t xml:space="preserve">. </w:t>
      </w:r>
      <w:r w:rsidRPr="00DF0C9A">
        <w:t>Он, в конечном счете, и определяет цели и задачи маркетингового исследования, детальную технологию изысканий</w:t>
      </w:r>
      <w:r w:rsidR="00DF0C9A" w:rsidRPr="00DF0C9A">
        <w:t xml:space="preserve">. </w:t>
      </w:r>
      <w:r w:rsidRPr="00DF0C9A">
        <w:t>Возможный перечень таких объектов значителен, и поэтому весьма трудно разработать и предложить универсальную технологию, раскрывающую все содержание маркетингового исследования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оценки эффективности использования производственных мощностей и управления ассортиментом выпускаемой продукции необходимо проводить маркетинговые исследования планирования производственной программы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определения общих характеристик рынка необходимо исследовать и анализировать намеченную к производству продукцию с точки зрения показателей спроса и предложения на них</w:t>
      </w:r>
      <w:r w:rsidR="00DF0C9A" w:rsidRPr="00DF0C9A">
        <w:t xml:space="preserve">. </w:t>
      </w:r>
      <w:r w:rsidRPr="00DF0C9A">
        <w:t>Недостаточный или неточный анализ спроса может привести, с одной стороны, к созданию лишних мощностей и их нерациональному использованию, с другой</w:t>
      </w:r>
      <w:r w:rsidR="00DF0C9A" w:rsidRPr="00DF0C9A">
        <w:t xml:space="preserve"> - </w:t>
      </w:r>
      <w:r w:rsidRPr="00DF0C9A">
        <w:t>к созданию мощности предприятия, недостаточной для удовлетворения потребности рынка или не позволяющей оптимизировать масштабы производства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теории маркетинга спрос на товар или услугу определяется как платежеспособная потребность, поэтому не всякая потребность есть спрос</w:t>
      </w:r>
      <w:r w:rsidR="00DF0C9A" w:rsidRPr="00DF0C9A">
        <w:t xml:space="preserve">. </w:t>
      </w:r>
      <w:r w:rsidRPr="00DF0C9A">
        <w:t>Производство продукции во многих отраслях снижается не потому, что на них нет спроса, а потому, что потребители не могут оплачивать необходимую им продукцию</w:t>
      </w:r>
      <w:r w:rsidR="00DF0C9A" w:rsidRPr="00DF0C9A">
        <w:t xml:space="preserve">. </w:t>
      </w:r>
      <w:r w:rsidRPr="00DF0C9A">
        <w:t>Объем рыночного спроса в каждый конкретный момент времени составляет некоторую долю емкости рынка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Текущий спрос можно представить в виде общего количества конкретной продукции, покупаемой по определенной цене на определенном рынке за конкретный период</w:t>
      </w:r>
      <w:r w:rsidR="00DF0C9A" w:rsidRPr="00DF0C9A">
        <w:t xml:space="preserve">. </w:t>
      </w:r>
      <w:r w:rsidRPr="00DF0C9A">
        <w:t>Первым шагом в определении текущего действительного спроса является определение его за год, предшествующий году проведения исследований, или, если этих данных недостаточно, за несколько предшествующих лет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Главной задачей при изучении рынка предприятия является определение продолжительности жизненного цикла изданий</w:t>
      </w:r>
      <w:r w:rsidR="00DF0C9A" w:rsidRPr="00DF0C9A">
        <w:t xml:space="preserve"> - </w:t>
      </w:r>
      <w:r w:rsidRPr="00DF0C9A">
        <w:t>от зарождения замысла до начала насыщения рынка</w:t>
      </w:r>
      <w:r w:rsidR="00DF0C9A" w:rsidRPr="00DF0C9A">
        <w:t xml:space="preserve">. </w:t>
      </w:r>
      <w:r w:rsidRPr="00DF0C9A">
        <w:t>Смену фаз цикла спроса возможно только предугадать, поэтому необходимо пересматривать стратегию предприятия в соответствии с меняющимися условиями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Необходимо также четко представить себе, какие потребности удовлетворяет продукция на определенном рынке, в каких областях и как она будет использована покупателем</w:t>
      </w:r>
      <w:r w:rsidR="00DF0C9A" w:rsidRPr="00DF0C9A">
        <w:t xml:space="preserve">. </w:t>
      </w:r>
      <w:bookmarkStart w:id="10" w:name="i498"/>
      <w:bookmarkEnd w:id="10"/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Совместно с потребителем исследователь рынка должен критически оценить представленные данные с учетом возможного появления конкурирующих материалов, наличия оборудования для переработки материала, сведений о планируемом изменении нормативов и других факторов и внести в объемы заявленных потребностей соответствующие коррективы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bookmarkStart w:id="11" w:name="i522"/>
      <w:bookmarkEnd w:id="11"/>
      <w:r w:rsidRPr="00DF0C9A">
        <w:t>Анализ потребительского спроса требует изучения важнейших демографических факторов, влияющих на его состояние и динамику, а именно</w:t>
      </w:r>
      <w:r w:rsidR="00DF0C9A" w:rsidRPr="00DF0C9A">
        <w:t xml:space="preserve">: </w:t>
      </w:r>
      <w:r w:rsidRPr="00DF0C9A">
        <w:t>численности населения сегмента, уровня рождаемости, возрастного состава населения, географического распределения населения</w:t>
      </w:r>
      <w:r w:rsidR="00DF0C9A" w:rsidRPr="00DF0C9A">
        <w:t xml:space="preserve">. </w:t>
      </w:r>
      <w:r w:rsidRPr="00DF0C9A">
        <w:t>При анализе покупательской способности населения выясняется</w:t>
      </w:r>
      <w:r w:rsidR="00DF0C9A" w:rsidRPr="00DF0C9A">
        <w:t xml:space="preserve">: </w:t>
      </w:r>
      <w:r w:rsidRPr="00DF0C9A">
        <w:t>уровень доходов населения, объем и условия предоставления потребительского кредита, сумма сбережений населения, уровень образования и профессиональный состав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Чтобы составить динамику оценки возможного изменения емкости рынка в будущем, необходимо проследить тенденции развития производства и спроса</w:t>
      </w:r>
      <w:r w:rsidR="00DF0C9A" w:rsidRPr="00DF0C9A">
        <w:t xml:space="preserve">. </w:t>
      </w:r>
      <w:r w:rsidRPr="00DF0C9A">
        <w:t>Реально складывающаяся емкость рынка может и не отражать потенциальной емкости рынка, которая определяется личными и общественными потребностями и отражает адекватный им объем реализации продукции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В маркетинге под потенциалом рынка понимается его способность купить и (или</w:t>
      </w:r>
      <w:r w:rsidR="00DF0C9A" w:rsidRPr="00DF0C9A">
        <w:t xml:space="preserve">) </w:t>
      </w:r>
      <w:r w:rsidRPr="00DF0C9A">
        <w:t>потребить товар или услугу</w:t>
      </w:r>
      <w:r w:rsidR="00DF0C9A" w:rsidRPr="00DF0C9A">
        <w:t xml:space="preserve">. </w:t>
      </w:r>
      <w:r w:rsidRPr="00DF0C9A">
        <w:t>″Это количественная мера, характеризующая абсолютное или относительное число единиц продукции, которое может быть закуплено или потреблено тем или иным сегментом рынка за определенный период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A326C6" w:rsidRPr="00DF0C9A">
        <w:t>″</w:t>
      </w:r>
      <w:r w:rsidRPr="00DF0C9A">
        <w:t>Другими словами, расчет емкости рынка продукции должен ответить на вопрос</w:t>
      </w:r>
      <w:r w:rsidR="00DF0C9A" w:rsidRPr="00DF0C9A">
        <w:t xml:space="preserve">: </w:t>
      </w:r>
      <w:r w:rsidRPr="00DF0C9A">
        <w:t>сколько и каких изделий надо иметь на рынке, чтобы наиболее полно удовлетворить существующие и возможные потребности покупателей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bookmarkStart w:id="12" w:name="i536"/>
      <w:bookmarkEnd w:id="12"/>
      <w:r w:rsidRPr="00DF0C9A">
        <w:t>Оценка покупательной способности населения рассчитывается путем анализа ряда показателей</w:t>
      </w:r>
      <w:r w:rsidR="00DF0C9A" w:rsidRPr="00DF0C9A">
        <w:t xml:space="preserve">: </w:t>
      </w:r>
      <w:r w:rsidRPr="00DF0C9A">
        <w:t>уровня цен, уровня заработной платы, уровня сбережений и др</w:t>
      </w:r>
      <w:r w:rsidR="00DF0C9A" w:rsidRPr="00DF0C9A">
        <w:t xml:space="preserve">. </w:t>
      </w:r>
      <w:r w:rsidRPr="00DF0C9A">
        <w:t>Кроме того, покупательная способность определяется потреблением продукции на душу населения</w:t>
      </w:r>
      <w:r w:rsidR="00DF0C9A" w:rsidRPr="00DF0C9A">
        <w:t xml:space="preserve">. </w:t>
      </w:r>
      <w:r w:rsidRPr="00DF0C9A">
        <w:t>Важно также знать спрос на все виды сопоставимой продукции, общую сумму доходов населения с разбивкой по регионам, фонд заработной платы, индекс стоимости жизни, уровень налогообложения, процентное отношение стоимости квартплаты и бытовых услуг к размеру реальной заработной платы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По всем вышеперечисленным составляющим определяются тенденции развития предприятия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bookmarkStart w:id="13" w:name="i546"/>
      <w:bookmarkEnd w:id="13"/>
      <w:r w:rsidRPr="00DF0C9A">
        <w:t>Предпочтение потребителя определяется престижностью продукции, дизайном, привычкой пользоваться товаром определенной марки</w:t>
      </w:r>
      <w:r w:rsidR="00DF0C9A" w:rsidRPr="00DF0C9A">
        <w:t xml:space="preserve">. </w:t>
      </w:r>
      <w:r w:rsidRPr="00DF0C9A">
        <w:t>Потребители, как правило, предпочитают продукцию хорошо известного на рынке предприятия, которое четко выполняет взятые на себя обязательства, обеспечивает своевременное обслуживание, оптимальное соответствие качества, потребительских свойств и цены издания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Одним из методов определения приоритетности продукции с точки зрения интересов покупателей является анкетирование</w:t>
      </w:r>
      <w:r w:rsidR="00DF0C9A" w:rsidRPr="00DF0C9A">
        <w:t xml:space="preserve">. </w:t>
      </w:r>
      <w:r w:rsidRPr="00DF0C9A">
        <w:t xml:space="preserve">Анкетные опросы позволяют выяснить мотивы и степень предпочтения при выборе товара, требования к качеству, отношение к цене и </w:t>
      </w:r>
      <w:r w:rsidR="00DF0C9A" w:rsidRPr="00DF0C9A">
        <w:t xml:space="preserve">т.д. </w:t>
      </w:r>
      <w:r w:rsidRPr="00DF0C9A">
        <w:t>Анкеты целесообразно распределять пропорционально объему продаж магазина, района, города, поскольку он пропорционален количеству покупателей</w:t>
      </w:r>
      <w:r w:rsidR="00DF0C9A" w:rsidRPr="00DF0C9A">
        <w:t xml:space="preserve">. </w:t>
      </w:r>
      <w:r w:rsidRPr="00DF0C9A">
        <w:t>Анкеты экспертных опросов должны содержать все важнейшие характеристики продукции</w:t>
      </w:r>
      <w:r w:rsidR="00DF0C9A" w:rsidRPr="00DF0C9A">
        <w:t xml:space="preserve">. </w:t>
      </w:r>
      <w:r w:rsidRPr="00DF0C9A">
        <w:t>Затем по каждой характеристике могут быть установлены уровни значимости</w:t>
      </w:r>
      <w:r w:rsidR="00DF0C9A" w:rsidRPr="00DF0C9A">
        <w:t xml:space="preserve">: </w:t>
      </w:r>
      <w:r w:rsidRPr="00DF0C9A">
        <w:t>например, «важно», «желательно», «значения не имеет»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bookmarkStart w:id="14" w:name="i563"/>
      <w:bookmarkEnd w:id="14"/>
      <w:r w:rsidRPr="00DF0C9A">
        <w:t>Немаловажной составляющей процесса исследования планирования производственной программы предприятия является анализ предложения</w:t>
      </w:r>
      <w:r w:rsidR="00DF0C9A" w:rsidRPr="00DF0C9A">
        <w:t xml:space="preserve">. </w:t>
      </w:r>
      <w:r w:rsidRPr="00DF0C9A">
        <w:t>Специалисты по маркетингу утверждают, что от успеха предложения зависит успех маркетинга в целом</w:t>
      </w:r>
      <w:r w:rsidR="00DF0C9A" w:rsidRPr="00DF0C9A">
        <w:t xml:space="preserve">. </w:t>
      </w:r>
      <w:r w:rsidRPr="00DF0C9A">
        <w:t>Бизнес может быть успешным при производстве самого обычного товара, который хорошо воспринимается потребителем</w:t>
      </w:r>
      <w:r w:rsidR="00DF0C9A" w:rsidRPr="00DF0C9A">
        <w:t xml:space="preserve">. </w:t>
      </w:r>
      <w:r w:rsidRPr="00DF0C9A">
        <w:t>Изменение предложения представляет собой основу для реализации важнейшего принципа маркетинга</w:t>
      </w:r>
      <w:r w:rsidR="00DF0C9A" w:rsidRPr="00DF0C9A">
        <w:t xml:space="preserve">. </w:t>
      </w:r>
      <w:r w:rsidRPr="00DF0C9A">
        <w:t>Суть этого принципа состоит в том, что предприятие должно выпускать такие виды продукции, которые максимально соответствовали бы характеру и специфике спроса потребителя</w:t>
      </w:r>
      <w:r w:rsidR="00DF0C9A" w:rsidRPr="00DF0C9A">
        <w:t xml:space="preserve">. </w:t>
      </w:r>
      <w:r w:rsidRPr="00DF0C9A">
        <w:t>Для оценки предложения используется ряд показателей</w:t>
      </w:r>
      <w:r w:rsidR="00DF0C9A" w:rsidRPr="00DF0C9A">
        <w:t xml:space="preserve">: </w:t>
      </w:r>
      <w:r w:rsidRPr="00DF0C9A">
        <w:t>количественная оценка предложения конкурирующей продукции (производство + импорт</w:t>
      </w:r>
      <w:r w:rsidR="00DF0C9A" w:rsidRPr="00DF0C9A">
        <w:t xml:space="preserve"> - </w:t>
      </w:r>
      <w:r w:rsidRPr="00DF0C9A">
        <w:t>экспорт</w:t>
      </w:r>
      <w:r w:rsidR="00DF0C9A" w:rsidRPr="00DF0C9A">
        <w:t>),</w:t>
      </w:r>
      <w:r w:rsidRPr="00DF0C9A">
        <w:t xml:space="preserve"> доля предприятий</w:t>
      </w:r>
      <w:r w:rsidR="00DF0C9A" w:rsidRPr="00DF0C9A">
        <w:t xml:space="preserve"> - </w:t>
      </w:r>
      <w:r w:rsidRPr="00DF0C9A">
        <w:t>крупнейших поставщиков продукции на рынок и оценка их производственных мощностей, структура предложения (степень обновления ассортимента, значение новых изданий, их технико-экономические характеристики</w:t>
      </w:r>
      <w:r w:rsidR="00DF0C9A" w:rsidRPr="00DF0C9A">
        <w:t>),</w:t>
      </w:r>
      <w:r w:rsidRPr="00DF0C9A">
        <w:t xml:space="preserve"> уровень цен на различные издания и их модификации, оценка перспектив предложения с учетом тенденций развития мировой экономики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При анализе предложения конкретного вида продукции большое значение имеет изучение состояния и тенденций развития соответствующего мирового товарного рынка</w:t>
      </w:r>
      <w:r w:rsidR="00DF0C9A" w:rsidRPr="00DF0C9A">
        <w:t xml:space="preserve">. </w:t>
      </w:r>
      <w:r w:rsidRPr="00DF0C9A">
        <w:t>Предприятия непрерывно ведут исследования по выявлению перспектив научно-технического прогресса, большое внимание уделяется ожидаемым открытиям, которые могут повлечь за собой коренные изменения в области производства и сбыта на мировом товарном рынке и в сфере международного товарооборота в целом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bookmarkStart w:id="15" w:name="i577"/>
      <w:bookmarkEnd w:id="15"/>
      <w:r w:rsidRPr="00DF0C9A">
        <w:t>Анализ предложения товара предполагает систематизацию поиска</w:t>
      </w:r>
      <w:r w:rsidR="00DF0C9A" w:rsidRPr="00DF0C9A">
        <w:t xml:space="preserve">. </w:t>
      </w:r>
      <w:r w:rsidRPr="00DF0C9A">
        <w:t>Иногда исследователю не хватает знаний для того, чтобы объективно оценить предложение товара</w:t>
      </w:r>
      <w:r w:rsidR="00DF0C9A" w:rsidRPr="00DF0C9A">
        <w:t xml:space="preserve">. </w:t>
      </w:r>
      <w:r w:rsidRPr="00DF0C9A">
        <w:t>В этом случае прийти на помощь могут следующие источники информации</w:t>
      </w:r>
      <w:r w:rsidR="00DF0C9A" w:rsidRPr="00DF0C9A">
        <w:t xml:space="preserve">: </w:t>
      </w:r>
      <w:r w:rsidRPr="00DF0C9A">
        <w:t>доверительная беседа с компетентными сотрудниками</w:t>
      </w:r>
      <w:r w:rsidR="00DF0C9A" w:rsidRPr="00DF0C9A">
        <w:t xml:space="preserve">; </w:t>
      </w:r>
      <w:r w:rsidRPr="00DF0C9A">
        <w:t>изучение рекламы конкурентов</w:t>
      </w:r>
      <w:r w:rsidR="00DF0C9A" w:rsidRPr="00DF0C9A">
        <w:t xml:space="preserve">; </w:t>
      </w:r>
      <w:r w:rsidRPr="00DF0C9A">
        <w:t>тщательный просмотр проспектов, каталогов и других материалов, близких к данной отрасли</w:t>
      </w:r>
      <w:r w:rsidR="00DF0C9A" w:rsidRPr="00DF0C9A">
        <w:t xml:space="preserve">; </w:t>
      </w:r>
      <w:r w:rsidRPr="00DF0C9A">
        <w:t>просмотр ежедневной периодической прессы</w:t>
      </w:r>
      <w:r w:rsidR="00DF0C9A" w:rsidRPr="00DF0C9A">
        <w:t xml:space="preserve">; </w:t>
      </w:r>
      <w:r w:rsidRPr="00DF0C9A">
        <w:t>посещение ярмарок и выставок</w:t>
      </w:r>
      <w:r w:rsidR="00DF0C9A" w:rsidRPr="00DF0C9A">
        <w:t xml:space="preserve">; </w:t>
      </w:r>
      <w:r w:rsidRPr="00DF0C9A">
        <w:t>просмотр специальных телевизионных программ</w:t>
      </w:r>
      <w:r w:rsidR="00DF0C9A" w:rsidRPr="00DF0C9A">
        <w:t xml:space="preserve">; </w:t>
      </w:r>
      <w:r w:rsidRPr="00DF0C9A">
        <w:t>беседы с клиентами и поставщиками</w:t>
      </w:r>
      <w:r w:rsidR="00DF0C9A" w:rsidRPr="00DF0C9A">
        <w:t xml:space="preserve">; </w:t>
      </w:r>
      <w:r w:rsidRPr="00DF0C9A">
        <w:t>дискуссии с руководителями подразделений</w:t>
      </w:r>
      <w:r w:rsidR="00DF0C9A" w:rsidRPr="00DF0C9A">
        <w:t xml:space="preserve">; </w:t>
      </w:r>
      <w:r w:rsidRPr="00DF0C9A">
        <w:t>изучение и анализ предложений сотрудников предприятия</w:t>
      </w:r>
      <w:r w:rsidR="00DF0C9A" w:rsidRPr="00DF0C9A">
        <w:t xml:space="preserve">; </w:t>
      </w:r>
      <w:r w:rsidRPr="00DF0C9A">
        <w:t>посещение конференций, конкурсов и соревнований и беседы с консультантами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Существуют и другие методы исследования</w:t>
      </w:r>
      <w:r w:rsidR="00DF0C9A" w:rsidRPr="00DF0C9A">
        <w:t xml:space="preserve">. </w:t>
      </w:r>
      <w:r w:rsidRPr="00DF0C9A">
        <w:t>Один из них</w:t>
      </w:r>
      <w:r w:rsidR="00DF0C9A" w:rsidRPr="00DF0C9A">
        <w:t xml:space="preserve"> - </w:t>
      </w:r>
      <w:bookmarkStart w:id="16" w:name="i578"/>
      <w:bookmarkEnd w:id="16"/>
      <w:r w:rsidRPr="00DF0C9A">
        <w:t>функциональный анализ</w:t>
      </w:r>
      <w:r w:rsidR="00DF0C9A" w:rsidRPr="00DF0C9A">
        <w:t xml:space="preserve">. </w:t>
      </w:r>
      <w:r w:rsidRPr="00DF0C9A">
        <w:t>Рассматривается вполне конкретный товар, который можно функционально описать</w:t>
      </w:r>
      <w:r w:rsidR="00DF0C9A" w:rsidRPr="00DF0C9A">
        <w:t xml:space="preserve">. </w:t>
      </w:r>
      <w:r w:rsidRPr="00DF0C9A">
        <w:t>При этом необходимо в первую очередь исследовать его свойства, затем следует определить, какие новые функции он может выполнить или какие функции уже находящихся на рынке товаров он выполняет лучше</w:t>
      </w:r>
      <w:r w:rsidR="00DF0C9A" w:rsidRPr="00DF0C9A">
        <w:t xml:space="preserve">. </w:t>
      </w:r>
      <w:r w:rsidRPr="00DF0C9A">
        <w:t>Если новый товар имеет явные преимущества в выполнении определенных функций или превосходит конкурирующие товары по всем функциям, можно рассчитывать на успех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bookmarkStart w:id="17" w:name="i580"/>
      <w:bookmarkEnd w:id="17"/>
      <w:r w:rsidRPr="00DF0C9A">
        <w:t>Морфологический метод предполагает выбор основной проблемы, которая расчленяется на системные элементы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bookmarkStart w:id="18" w:name="i582"/>
      <w:bookmarkEnd w:id="18"/>
      <w:r w:rsidRPr="00DF0C9A">
        <w:t>Метод «мозговой атаки»</w:t>
      </w:r>
      <w:r w:rsidR="00DF0C9A" w:rsidRPr="00DF0C9A">
        <w:t xml:space="preserve"> - </w:t>
      </w:r>
      <w:r w:rsidRPr="00DF0C9A">
        <w:t>это интуитивно-творческий метод</w:t>
      </w:r>
      <w:r w:rsidR="00DF0C9A" w:rsidRPr="00DF0C9A">
        <w:t xml:space="preserve">. </w:t>
      </w:r>
      <w:r w:rsidRPr="00DF0C9A">
        <w:t>Каждый участник может использовать идеи партнеров, так как главное в этом методе</w:t>
      </w:r>
      <w:r w:rsidR="00DF0C9A" w:rsidRPr="00DF0C9A">
        <w:t xml:space="preserve"> - </w:t>
      </w:r>
      <w:r w:rsidRPr="00DF0C9A">
        <w:t>количество идей, а не их качество</w:t>
      </w:r>
      <w:r w:rsidR="00DF0C9A" w:rsidRPr="00DF0C9A">
        <w:t xml:space="preserve">. </w:t>
      </w:r>
      <w:r w:rsidRPr="00DF0C9A">
        <w:t>Большое количество идей должно дать возможность найти приемлемое решение</w:t>
      </w:r>
      <w:r w:rsidR="00DF0C9A" w:rsidRPr="00DF0C9A">
        <w:t xml:space="preserve">. </w:t>
      </w:r>
    </w:p>
    <w:p w:rsidR="00984593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bookmarkStart w:id="19" w:name="i584"/>
      <w:bookmarkEnd w:id="19"/>
      <w:r w:rsidRPr="00DF0C9A">
        <w:t>Метод синектики ориентируется на способы мышления творческих работников</w:t>
      </w:r>
      <w:r w:rsidR="00DF0C9A" w:rsidRPr="00DF0C9A">
        <w:t xml:space="preserve">. </w:t>
      </w:r>
      <w:r w:rsidRPr="00DF0C9A">
        <w:t>В группах от двух до шести человек один является координатором</w:t>
      </w:r>
      <w:r w:rsidR="00DF0C9A" w:rsidRPr="00DF0C9A">
        <w:t xml:space="preserve">. </w:t>
      </w:r>
      <w:r w:rsidRPr="00DF0C9A">
        <w:t>Процесс групповой работы начинается с представления проблемы экспертом</w:t>
      </w:r>
      <w:r w:rsidR="00DF0C9A" w:rsidRPr="00DF0C9A">
        <w:t xml:space="preserve">. </w:t>
      </w:r>
      <w:r w:rsidRPr="00DF0C9A">
        <w:t>Затем проблема точно формулируется и анализируется</w:t>
      </w:r>
      <w:r w:rsidR="00DF0C9A" w:rsidRPr="00DF0C9A">
        <w:t xml:space="preserve">. </w:t>
      </w:r>
      <w:r w:rsidRPr="00DF0C9A">
        <w:t>Записываются любые спонтанные реакции</w:t>
      </w:r>
      <w:r w:rsidR="00DF0C9A" w:rsidRPr="00DF0C9A">
        <w:t xml:space="preserve">. </w:t>
      </w:r>
      <w:r w:rsidRPr="00DF0C9A">
        <w:t>Наконец, проблему пытаются рассмотреть с другой точки зрения, привлекая при этом аналогии</w:t>
      </w:r>
      <w:r w:rsidR="00DF0C9A" w:rsidRPr="00DF0C9A">
        <w:t xml:space="preserve">. </w:t>
      </w:r>
      <w:r w:rsidRPr="00DF0C9A">
        <w:t>Делается попытка подробно описать прямые аналогии и через проекцию описания подойти к проблеме, требующей решения</w:t>
      </w:r>
      <w:r w:rsidR="00DF0C9A" w:rsidRPr="00DF0C9A">
        <w:t xml:space="preserve">. </w:t>
      </w:r>
      <w:r w:rsidRPr="00DF0C9A">
        <w:t>После этого можно сформулировать первый подход к решению проблемы</w:t>
      </w:r>
      <w:r w:rsidR="00DF0C9A" w:rsidRPr="00DF0C9A">
        <w:t xml:space="preserve">. </w:t>
      </w:r>
    </w:p>
    <w:p w:rsidR="00DF0C9A" w:rsidRPr="00DF0C9A" w:rsidRDefault="00984593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 основе исследования спроса и предложения, потребительских предпочтений производится прогноз возможностей развития рынка</w:t>
      </w:r>
      <w:r w:rsidR="00DF0C9A" w:rsidRPr="00DF0C9A">
        <w:t xml:space="preserve">. </w:t>
      </w:r>
      <w:r w:rsidRPr="00DF0C9A">
        <w:t>При этом определяющими являются</w:t>
      </w:r>
      <w:r w:rsidR="00DF0C9A" w:rsidRPr="00DF0C9A">
        <w:t xml:space="preserve">: </w:t>
      </w:r>
      <w:r w:rsidRPr="00DF0C9A">
        <w:t>оценка возможностей развития спроса на продукцию на конкретном рынке, определение перспектив в изменении рынка, определение возможностей развития производства, потребления, уровня цен</w:t>
      </w:r>
      <w:r w:rsidR="00DF0C9A" w:rsidRPr="00DF0C9A">
        <w:t xml:space="preserve">. 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20" w:name="_Toc225030944"/>
      <w:r w:rsidRPr="00DF0C9A">
        <w:t xml:space="preserve">1.3. </w:t>
      </w:r>
      <w:r w:rsidR="008677C7" w:rsidRPr="00DF0C9A">
        <w:t>Производственные мощности фирмы (предприятия</w:t>
      </w:r>
      <w:r w:rsidRPr="00DF0C9A">
        <w:t>)</w:t>
      </w:r>
      <w:bookmarkEnd w:id="20"/>
      <w:r w:rsidRPr="00DF0C9A">
        <w:t xml:space="preserve"> 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21" w:name="_Toc225030945"/>
      <w:r w:rsidRPr="00DF0C9A">
        <w:t xml:space="preserve">1.3.1. </w:t>
      </w:r>
      <w:r w:rsidR="008677C7" w:rsidRPr="00DF0C9A">
        <w:t>Производственные мощности</w:t>
      </w:r>
      <w:bookmarkEnd w:id="21"/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Производственная мощность предприятия (цеха или производственного участка</w:t>
      </w:r>
      <w:r w:rsidR="00DF0C9A" w:rsidRPr="00DF0C9A">
        <w:t xml:space="preserve">) </w:t>
      </w:r>
      <w:r w:rsidRPr="00DF0C9A">
        <w:t>характеризуется максимально возможным выпуском продукции предприятием за определенное время (смену, сутки, месяц, год</w:t>
      </w:r>
      <w:r w:rsidR="00DF0C9A" w:rsidRPr="00DF0C9A">
        <w:t xml:space="preserve">) </w:t>
      </w:r>
      <w:r w:rsidRPr="00DF0C9A">
        <w:t>в установленной номенклатуре и ассортименте при полной загруженности оборудования и производственных площадей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Производственные мощности можно рассматривать с различных позиций, исходя из этого определяют проектную</w:t>
      </w:r>
      <w:r w:rsidR="00DE7439" w:rsidRPr="00DF0C9A">
        <w:t xml:space="preserve"> </w:t>
      </w:r>
      <w:r w:rsidRPr="00DF0C9A">
        <w:t>(теоретическую</w:t>
      </w:r>
      <w:r w:rsidR="00DF0C9A" w:rsidRPr="00DF0C9A">
        <w:t>),</w:t>
      </w:r>
      <w:r w:rsidRPr="00DF0C9A">
        <w:t xml:space="preserve"> резервную (максимальную</w:t>
      </w:r>
      <w:r w:rsidR="00DF0C9A" w:rsidRPr="00DF0C9A">
        <w:t>),</w:t>
      </w:r>
      <w:r w:rsidRPr="00DF0C9A">
        <w:t xml:space="preserve"> экономическую и </w:t>
      </w:r>
      <w:r w:rsidR="00DE7439" w:rsidRPr="00DF0C9A">
        <w:t>текущую (</w:t>
      </w:r>
      <w:r w:rsidRPr="00DF0C9A">
        <w:t>практическую</w:t>
      </w:r>
      <w:r w:rsidR="00DF0C9A" w:rsidRPr="00DF0C9A">
        <w:t xml:space="preserve">) </w:t>
      </w:r>
      <w:r w:rsidRPr="00DF0C9A">
        <w:t>мощности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Проектная (теоретическая</w:t>
      </w:r>
      <w:r w:rsidR="00DF0C9A" w:rsidRPr="00DF0C9A">
        <w:t xml:space="preserve">) </w:t>
      </w:r>
      <w:r w:rsidRPr="00DF0C9A">
        <w:t>мощность характеризует максимально возможный выпуск продукции при идеальных условиях функционирования производства</w:t>
      </w:r>
      <w:r w:rsidR="00DF0C9A" w:rsidRPr="00DF0C9A">
        <w:t xml:space="preserve">. </w:t>
      </w:r>
      <w:r w:rsidRPr="00DF0C9A">
        <w:t>Она определяется как предельная часовая совокупность мощностей средств труда при полном годовом календарном фонде времени работы в течение всего срока их физической службы</w:t>
      </w:r>
      <w:r w:rsidR="00DF0C9A" w:rsidRPr="00DF0C9A">
        <w:t xml:space="preserve">. </w:t>
      </w:r>
      <w:r w:rsidRPr="00DF0C9A">
        <w:t>Этот показатель определяется в процессе проектирования, реконструкции или строительстве предприятия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Резервная (максимальная</w:t>
      </w:r>
      <w:r w:rsidR="00DF0C9A" w:rsidRPr="00DF0C9A">
        <w:t xml:space="preserve">) </w:t>
      </w:r>
      <w:r w:rsidRPr="00DF0C9A">
        <w:t>мощность</w:t>
      </w:r>
      <w:r w:rsidR="00DF0C9A" w:rsidRPr="00DF0C9A">
        <w:t xml:space="preserve"> - </w:t>
      </w:r>
      <w:r w:rsidRPr="00DF0C9A">
        <w:t>теоретически возможный выпуск продукции в течение отчетного периода при обычном составе освоенной продукции, без ограничений со стороны факторов труда и материалов, при возможности увеличения смен и рабочих дней, а также использовании только установленного оборудования, готового к работе</w:t>
      </w:r>
      <w:r w:rsidR="00DF0C9A" w:rsidRPr="00DF0C9A">
        <w:t xml:space="preserve">. </w:t>
      </w:r>
      <w:r w:rsidRPr="00DF0C9A">
        <w:t>Данный показатель важен при определении резервов производства, объемов выпускаемой продукции и возможностей их увеличения, наращивания</w:t>
      </w:r>
      <w:r w:rsidR="00DF0C9A" w:rsidRPr="00DF0C9A">
        <w:t xml:space="preserve">. </w:t>
      </w:r>
    </w:p>
    <w:p w:rsidR="00DE7439" w:rsidRPr="00DF0C9A" w:rsidRDefault="00DE7439" w:rsidP="00DF0C9A">
      <w:pPr>
        <w:widowControl w:val="0"/>
        <w:autoSpaceDE w:val="0"/>
        <w:autoSpaceDN w:val="0"/>
        <w:adjustRightInd w:val="0"/>
        <w:ind w:firstLine="709"/>
      </w:pPr>
      <w:r w:rsidRPr="00DF0C9A">
        <w:t>Резервная мощность должна формироваться и постоянно существовать в таких отраслях экономики</w:t>
      </w:r>
      <w:r w:rsidR="00DF0C9A" w:rsidRPr="00DF0C9A">
        <w:t xml:space="preserve">: </w:t>
      </w:r>
    </w:p>
    <w:p w:rsidR="00DE7439" w:rsidRPr="00DF0C9A" w:rsidRDefault="00DE7439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Pr="00DF0C9A">
        <w:t>в электроэнергетике и газовой промышленности</w:t>
      </w:r>
      <w:r w:rsidR="00DF0C9A" w:rsidRPr="00DF0C9A">
        <w:t xml:space="preserve">: </w:t>
      </w:r>
      <w:r w:rsidRPr="00DF0C9A">
        <w:t>для покрытия так называемых ″пиковых ″ нагрузок в элекро</w:t>
      </w:r>
      <w:r w:rsidR="00DF0C9A" w:rsidRPr="00DF0C9A">
        <w:t xml:space="preserve">- </w:t>
      </w:r>
      <w:r w:rsidRPr="00DF0C9A">
        <w:t>и газосетях, а также для обеспечения энергоресурсами потребителей в период выполнения ремонтных работ</w:t>
      </w:r>
      <w:r w:rsidR="00DF0C9A" w:rsidRPr="00DF0C9A">
        <w:t xml:space="preserve">; </w:t>
      </w:r>
    </w:p>
    <w:p w:rsidR="00DE7439" w:rsidRPr="00DF0C9A" w:rsidRDefault="00DE7439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Pr="00DF0C9A">
        <w:t>в пищевой промышленности</w:t>
      </w:r>
      <w:r w:rsidR="00DF0C9A" w:rsidRPr="00DF0C9A">
        <w:t xml:space="preserve">: </w:t>
      </w:r>
      <w:r w:rsidRPr="00DF0C9A">
        <w:t>для переработки увеличенного объема сельхоз сырья в высокоурожайные годы</w:t>
      </w:r>
      <w:r w:rsidR="00DF0C9A" w:rsidRPr="00DF0C9A">
        <w:t xml:space="preserve">; </w:t>
      </w:r>
    </w:p>
    <w:p w:rsidR="00DE7439" w:rsidRPr="00DF0C9A" w:rsidRDefault="00DE7439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Pr="00DF0C9A">
        <w:t>в транспортной промышленности</w:t>
      </w:r>
      <w:r w:rsidR="00DF0C9A" w:rsidRPr="00DF0C9A">
        <w:t xml:space="preserve">: </w:t>
      </w:r>
      <w:r w:rsidRPr="00DF0C9A">
        <w:t>для перевозки увеличенного количества пассажиров в летние месяцы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Под экономической мощностью понимают предел производства, который предприятию невыгодно превышать из-за большого роста издержек производства или каких-либо иных причин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Текущая (практическая</w:t>
      </w:r>
      <w:r w:rsidR="00DF0C9A" w:rsidRPr="00DF0C9A">
        <w:t xml:space="preserve">) </w:t>
      </w:r>
      <w:r w:rsidRPr="00DF0C9A">
        <w:t>мощность</w:t>
      </w:r>
      <w:r w:rsidR="00DF0C9A" w:rsidRPr="00DF0C9A">
        <w:t xml:space="preserve"> - </w:t>
      </w:r>
      <w:r w:rsidRPr="00DF0C9A">
        <w:t>наивысший объем выпуска продукции, который может быть достигнут на предприятии в реальных условиях работы</w:t>
      </w:r>
      <w:r w:rsidR="00DF0C9A" w:rsidRPr="00DF0C9A">
        <w:t xml:space="preserve">. </w:t>
      </w:r>
      <w:r w:rsidRPr="00DF0C9A">
        <w:t xml:space="preserve">Текущая мощность определяется периодически в связи с изменениями условий </w:t>
      </w:r>
      <w:r w:rsidR="00DE7439" w:rsidRPr="00DF0C9A">
        <w:t>производства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 большинстве случаев практическая производственная мощность совпадает с экономической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 отличие от проектной плановая производственная мощность действующих предприятий рассчитывается исходя из применяемых технологических процессов, наличного оборудования, имеющихся производственных площадей как величин уже заданных, а объем выпуска продукции по планируемой номенклатуре является искомой величиной, устанавливаемой в условиях полного использования ресурсов, имеющихся в распоряжении предприятия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Производственная мощность</w:t>
      </w:r>
      <w:r w:rsidR="00DF0C9A" w:rsidRPr="00DF0C9A">
        <w:t xml:space="preserve"> - </w:t>
      </w:r>
      <w:r w:rsidRPr="00DF0C9A">
        <w:t>величина динамичная, изменяющаяся под влиянием различных факторов</w:t>
      </w:r>
      <w:r w:rsidR="00DF0C9A" w:rsidRPr="00DF0C9A">
        <w:t xml:space="preserve">. </w:t>
      </w:r>
      <w:r w:rsidRPr="00DF0C9A">
        <w:t>Поэтому она рассчитывается применительно к определенному периоду времени и даже календарной дате</w:t>
      </w:r>
      <w:r w:rsidR="00DF0C9A" w:rsidRPr="00DF0C9A">
        <w:t xml:space="preserve">. </w:t>
      </w:r>
      <w:r w:rsidRPr="00DF0C9A">
        <w:t>Мощность определяется на начало планового периода</w:t>
      </w:r>
      <w:r w:rsidR="00DF0C9A" w:rsidRPr="00DF0C9A">
        <w:t xml:space="preserve"> - </w:t>
      </w:r>
      <w:r w:rsidRPr="00DF0C9A">
        <w:t>входная мощность</w:t>
      </w:r>
      <w:r w:rsidR="00DE7439" w:rsidRPr="00DF0C9A">
        <w:t>,</w:t>
      </w:r>
      <w:r w:rsidRPr="00DF0C9A">
        <w:t xml:space="preserve"> и на конец планового периода</w:t>
      </w:r>
      <w:r w:rsidR="00DF0C9A" w:rsidRPr="00DF0C9A">
        <w:t xml:space="preserve"> - </w:t>
      </w:r>
      <w:r w:rsidRPr="00DF0C9A">
        <w:t>выходная мощность</w:t>
      </w:r>
      <w:r w:rsidR="00DF0C9A" w:rsidRPr="00DF0C9A">
        <w:t xml:space="preserve">. </w:t>
      </w:r>
      <w:r w:rsidRPr="00DF0C9A">
        <w:t>Последняя рассчитывается по формуле</w:t>
      </w:r>
      <w:r w:rsidR="00DF0C9A" w:rsidRPr="00DF0C9A">
        <w:t xml:space="preserve">: </w:t>
      </w:r>
    </w:p>
    <w:p w:rsid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75pt;height:27pt">
            <v:imagedata r:id="rId7" o:title=""/>
          </v:shape>
        </w:pict>
      </w:r>
      <w:r w:rsidR="00DF0C9A" w:rsidRPr="00DF0C9A">
        <w:t xml:space="preserve">; </w:t>
      </w:r>
      <w:r w:rsidR="008677C7" w:rsidRPr="00DF0C9A">
        <w:t>(</w:t>
      </w:r>
      <w:r w:rsidR="00DF0C9A">
        <w:t>1.1</w:t>
      </w:r>
      <w:r w:rsidR="00DF0C9A" w:rsidRPr="00DF0C9A">
        <w:t xml:space="preserve">)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где </w:t>
      </w:r>
      <w:r w:rsidR="00E95081">
        <w:pict>
          <v:shape id="_x0000_i1026" type="#_x0000_t75" style="width:39pt;height:24pt">
            <v:imagedata r:id="rId8" o:title=""/>
          </v:shape>
        </w:pict>
      </w:r>
      <w:r w:rsidR="00DF0C9A" w:rsidRPr="00DF0C9A">
        <w:t xml:space="preserve"> - </w:t>
      </w:r>
      <w:r w:rsidRPr="00DF0C9A">
        <w:t>выходная мощность на конец планового периода</w:t>
      </w:r>
      <w:r w:rsidR="00DF0C9A" w:rsidRPr="00DF0C9A">
        <w:t xml:space="preserve">;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27" type="#_x0000_t75" style="width:29.25pt;height:24pt">
            <v:imagedata r:id="rId9" o:title=""/>
          </v:shape>
        </w:pict>
      </w:r>
      <w:r w:rsidR="00DF0C9A" w:rsidRPr="00DF0C9A">
        <w:t xml:space="preserve"> - </w:t>
      </w:r>
      <w:r w:rsidR="008677C7" w:rsidRPr="00DF0C9A">
        <w:t>входная мощность на начало планового периода</w:t>
      </w:r>
      <w:r w:rsidR="00DF0C9A" w:rsidRPr="00DF0C9A">
        <w:t xml:space="preserve">;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28" type="#_x0000_t75" style="width:36.75pt;height:24.75pt">
            <v:imagedata r:id="rId10" o:title=""/>
          </v:shape>
        </w:pict>
      </w:r>
      <w:r w:rsidR="00DF0C9A" w:rsidRPr="00DF0C9A">
        <w:t xml:space="preserve"> - </w:t>
      </w:r>
      <w:r w:rsidR="008677C7" w:rsidRPr="00DF0C9A">
        <w:t>увеличение мощности в результате текущих организационно-технических мероприятий</w:t>
      </w:r>
      <w:r w:rsidR="00DF0C9A" w:rsidRPr="00DF0C9A">
        <w:t xml:space="preserve">;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29" type="#_x0000_t75" style="width:21.75pt;height:27pt">
            <v:imagedata r:id="rId11" o:title=""/>
          </v:shape>
        </w:pict>
      </w:r>
      <w:r w:rsidR="00DF0C9A" w:rsidRPr="00DF0C9A">
        <w:t xml:space="preserve"> - </w:t>
      </w:r>
      <w:r w:rsidR="008677C7" w:rsidRPr="00DF0C9A">
        <w:t>наращивание производственной мощности в результате реконструкции или расширения</w:t>
      </w:r>
      <w:r w:rsidR="00DF0C9A" w:rsidRPr="00DF0C9A">
        <w:t xml:space="preserve">;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30" type="#_x0000_t75" style="width:29.25pt;height:24.75pt">
            <v:imagedata r:id="rId12" o:title=""/>
          </v:shape>
        </w:pict>
      </w:r>
      <w:r w:rsidR="00DF0C9A" w:rsidRPr="00DF0C9A">
        <w:t xml:space="preserve"> - </w:t>
      </w:r>
      <w:r w:rsidR="008677C7" w:rsidRPr="00DF0C9A">
        <w:t>увеличение или уменьшение мощности в результате изменений в номенклатуре и ассортименте</w:t>
      </w:r>
      <w:r w:rsidR="00DF0C9A" w:rsidRPr="00DF0C9A">
        <w:t xml:space="preserve">; </w:t>
      </w:r>
    </w:p>
    <w:p w:rsidR="008677C7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31" type="#_x0000_t75" style="width:38.25pt;height:24pt">
            <v:imagedata r:id="rId13" o:title=""/>
          </v:shape>
        </w:pict>
      </w:r>
      <w:r w:rsidR="00DF0C9A" w:rsidRPr="00DF0C9A">
        <w:t xml:space="preserve"> - </w:t>
      </w:r>
      <w:r w:rsidR="008677C7" w:rsidRPr="00DF0C9A">
        <w:t>уменьшение мощности вследствие ее выбытия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Кроме входной и выходной мощностей определяется величина</w:t>
      </w:r>
      <w:r w:rsidR="00DE7439" w:rsidRPr="00DF0C9A">
        <w:t xml:space="preserve"> </w:t>
      </w:r>
      <w:r w:rsidRPr="00DF0C9A">
        <w:t>среднегодовой мощности (</w:t>
      </w:r>
      <w:r w:rsidRPr="00DF0C9A">
        <w:rPr>
          <w:lang w:val="en-US"/>
        </w:rPr>
        <w:t>N</w:t>
      </w:r>
      <w:r w:rsidRPr="00DF0C9A">
        <w:t>ср</w:t>
      </w:r>
      <w:r w:rsidR="00DF0C9A" w:rsidRPr="00DF0C9A">
        <w:t xml:space="preserve">. </w:t>
      </w:r>
      <w:r w:rsidRPr="00DF0C9A">
        <w:t>г</w:t>
      </w:r>
      <w:r w:rsidR="00DF0C9A" w:rsidRPr="00DF0C9A">
        <w:t xml:space="preserve">):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rPr>
          <w:lang w:val="en-US"/>
        </w:rPr>
        <w:pict>
          <v:shape id="_x0000_i1032" type="#_x0000_t75" style="width:237pt;height:36.75pt">
            <v:imagedata r:id="rId14" o:title=""/>
          </v:shape>
        </w:pict>
      </w:r>
      <w:r w:rsidR="00DF0C9A" w:rsidRPr="00DF0C9A">
        <w:t xml:space="preserve">; </w:t>
      </w:r>
      <w:r w:rsidR="008677C7" w:rsidRPr="00DF0C9A">
        <w:t>(</w:t>
      </w:r>
      <w:r w:rsidR="00DF0C9A">
        <w:t>1.2</w:t>
      </w:r>
      <w:r w:rsidR="00DF0C9A" w:rsidRPr="00DF0C9A">
        <w:t xml:space="preserve">)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где </w:t>
      </w:r>
      <w:r w:rsidR="00E95081">
        <w:pict>
          <v:shape id="_x0000_i1033" type="#_x0000_t75" style="width:29.25pt;height:24pt">
            <v:imagedata r:id="rId15" o:title=""/>
          </v:shape>
        </w:pict>
      </w:r>
      <w:r w:rsidR="00DF0C9A" w:rsidRPr="00DF0C9A">
        <w:t xml:space="preserve"> - </w:t>
      </w:r>
      <w:r w:rsidRPr="00DF0C9A">
        <w:t>входная мощность предприятия</w:t>
      </w:r>
      <w:r w:rsidR="00DF0C9A" w:rsidRPr="00DF0C9A">
        <w:t xml:space="preserve">;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34" type="#_x0000_t75" style="width:27.75pt;height:24pt">
            <v:imagedata r:id="rId16" o:title=""/>
          </v:shape>
        </w:pict>
      </w:r>
      <w:r w:rsidR="00DF0C9A" w:rsidRPr="00DF0C9A">
        <w:t xml:space="preserve"> - </w:t>
      </w:r>
      <w:r w:rsidR="008677C7" w:rsidRPr="00DF0C9A">
        <w:t>вводимая мощность предприятия в расчетном периоде, которая рассчитывается по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35" type="#_x0000_t75" style="width:153pt;height:27pt">
            <v:imagedata r:id="rId17" o:title=""/>
          </v:shape>
        </w:pict>
      </w:r>
      <w:r w:rsidR="00DF0C9A" w:rsidRPr="00DF0C9A">
        <w:t xml:space="preserve">; </w:t>
      </w:r>
      <w:r w:rsidR="008677C7" w:rsidRPr="00DF0C9A">
        <w:t>(</w:t>
      </w:r>
      <w:r w:rsidR="00DF0C9A">
        <w:t>1.3</w:t>
      </w:r>
      <w:r w:rsidR="00DF0C9A" w:rsidRPr="00DF0C9A">
        <w:t xml:space="preserve">) </w:t>
      </w:r>
    </w:p>
    <w:p w:rsidR="008677C7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36" type="#_x0000_t75" style="width:12.75pt;height:14.25pt">
            <v:imagedata r:id="rId18" o:title=""/>
          </v:shape>
        </w:pict>
      </w:r>
      <w:r w:rsidR="00DF0C9A" w:rsidRPr="00DF0C9A">
        <w:t xml:space="preserve"> - </w:t>
      </w:r>
      <w:r w:rsidR="008677C7" w:rsidRPr="00DF0C9A">
        <w:t>количество месяцев эксплуатации оборудования с определенной мощностью на протяжении года</w:t>
      </w:r>
      <w:r w:rsidR="00DF0C9A" w:rsidRPr="00DF0C9A">
        <w:t xml:space="preserve">. </w:t>
      </w:r>
    </w:p>
    <w:p w:rsidR="00DF0C9A" w:rsidRPr="00DF0C9A" w:rsidRDefault="00DE7439" w:rsidP="00DF0C9A">
      <w:pPr>
        <w:widowControl w:val="0"/>
        <w:autoSpaceDE w:val="0"/>
        <w:autoSpaceDN w:val="0"/>
        <w:adjustRightInd w:val="0"/>
        <w:ind w:firstLine="709"/>
      </w:pPr>
      <w:r w:rsidRPr="00DF0C9A">
        <w:t>″</w:t>
      </w:r>
      <w:r w:rsidR="008677C7" w:rsidRPr="00DF0C9A">
        <w:t>Отношение планового, или фактического, выпуска продукции к величине производственной мощности называется коэффициентом использования производственной мощности</w:t>
      </w:r>
      <w:r w:rsidR="00024459" w:rsidRPr="00DF0C9A">
        <w:rPr>
          <w:rStyle w:val="a8"/>
          <w:sz w:val="20"/>
          <w:szCs w:val="20"/>
        </w:rPr>
        <w:footnoteReference w:customMarkFollows="1" w:id="4"/>
        <w:t>1</w:t>
      </w:r>
      <w:r w:rsidR="00DF0C9A" w:rsidRPr="00DF0C9A">
        <w:rPr>
          <w:rStyle w:val="a8"/>
          <w:sz w:val="20"/>
          <w:szCs w:val="20"/>
        </w:rPr>
        <w:t xml:space="preserve">) </w:t>
      </w:r>
      <w:r w:rsidR="00024459" w:rsidRPr="00DF0C9A">
        <w:t>″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37" type="#_x0000_t75" style="width:96.75pt;height:56.25pt">
            <v:imagedata r:id="rId19" o:title=""/>
          </v:shape>
        </w:pict>
      </w:r>
      <w:r w:rsidR="00DF0C9A" w:rsidRPr="00DF0C9A">
        <w:t xml:space="preserve">; </w:t>
      </w:r>
      <w:r w:rsidR="008677C7" w:rsidRPr="00DF0C9A">
        <w:t>(</w:t>
      </w:r>
      <w:r w:rsidR="00DF0C9A">
        <w:t>1.4</w:t>
      </w:r>
      <w:r w:rsidR="00DF0C9A" w:rsidRPr="00DF0C9A">
        <w:t xml:space="preserve">)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где </w:t>
      </w:r>
      <w:r w:rsidR="00E95081">
        <w:pict>
          <v:shape id="_x0000_i1038" type="#_x0000_t75" style="width:47.25pt;height:27pt">
            <v:imagedata r:id="rId20" o:title=""/>
          </v:shape>
        </w:pict>
      </w:r>
      <w:r w:rsidR="00DF0C9A" w:rsidRPr="00DF0C9A">
        <w:t xml:space="preserve"> - </w:t>
      </w:r>
      <w:r w:rsidRPr="00DF0C9A">
        <w:t>плановый, или фактический, объем производства в натуральных единицах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Величина производственной мощности находится под влиянием различных факторов</w:t>
      </w:r>
      <w:r w:rsidR="00DF0C9A" w:rsidRPr="00DF0C9A">
        <w:t xml:space="preserve">. </w:t>
      </w:r>
      <w:r w:rsidRPr="00DF0C9A">
        <w:t>Наибольшее влияние оказывает группа технических факторов</w:t>
      </w:r>
      <w:r w:rsidR="00DF0C9A" w:rsidRPr="00DF0C9A">
        <w:t xml:space="preserve">. </w:t>
      </w:r>
      <w:r w:rsidRPr="00DF0C9A">
        <w:t>К ним относятся</w:t>
      </w:r>
      <w:r w:rsidR="00DF0C9A" w:rsidRPr="00DF0C9A">
        <w:t xml:space="preserve">: </w:t>
      </w:r>
    </w:p>
    <w:p w:rsidR="008677C7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677C7" w:rsidRPr="00DF0C9A">
        <w:t>количественный состав основных фондов, их структура, удельный вес активной части основных фондов</w:t>
      </w:r>
      <w:r w:rsidR="00DF0C9A" w:rsidRPr="00DF0C9A">
        <w:t xml:space="preserve">; </w:t>
      </w:r>
    </w:p>
    <w:p w:rsidR="008677C7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677C7" w:rsidRPr="00DF0C9A">
        <w:t>качественный состав основных фондов, уровень прогрессивности используемого оборудования на всех стадиях производственного процесса</w:t>
      </w:r>
      <w:r w:rsidR="00DF0C9A" w:rsidRPr="00DF0C9A">
        <w:t xml:space="preserve">; </w:t>
      </w:r>
    </w:p>
    <w:p w:rsidR="008677C7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677C7" w:rsidRPr="00DF0C9A">
        <w:t>возрастной состав оборудования с учетом морального износа, темпы обновления основных фондов</w:t>
      </w:r>
      <w:r w:rsidR="00DF0C9A" w:rsidRPr="00DF0C9A">
        <w:t xml:space="preserve">; </w:t>
      </w:r>
    </w:p>
    <w:p w:rsidR="008677C7" w:rsidRPr="00DF0C9A" w:rsidRDefault="00A45D5F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8677C7" w:rsidRPr="00DF0C9A">
        <w:t>степень прогрессивности, механизации и автоматизации действующих технологических процессов</w:t>
      </w:r>
      <w:r w:rsidR="00DF0C9A" w:rsidRPr="00DF0C9A">
        <w:t xml:space="preserve">;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="008677C7" w:rsidRPr="00DF0C9A">
        <w:t>степень прогрессивности применяемых видов технологической оснастки, инструментов, приспособлений</w:t>
      </w:r>
      <w:r w:rsidR="00DF0C9A" w:rsidRPr="00DF0C9A">
        <w:t xml:space="preserve">;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е</w:t>
      </w:r>
      <w:r w:rsidR="00DF0C9A" w:rsidRPr="00DF0C9A">
        <w:t xml:space="preserve">) </w:t>
      </w:r>
      <w:r w:rsidR="008677C7" w:rsidRPr="00DF0C9A">
        <w:t>степень пропорциональности по мощности (пропускной способности</w:t>
      </w:r>
      <w:r w:rsidR="00DF0C9A" w:rsidRPr="00DF0C9A">
        <w:t xml:space="preserve">) </w:t>
      </w:r>
      <w:r w:rsidR="008677C7" w:rsidRPr="00DF0C9A">
        <w:t>между агрегатами, группами взаимозаменяемого оборудования, участками, цехами, устранение узких мест</w:t>
      </w:r>
      <w:r w:rsidR="00DF0C9A" w:rsidRPr="00DF0C9A">
        <w:t xml:space="preserve">. </w:t>
      </w:r>
    </w:p>
    <w:p w:rsidR="00F65715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состав организационных факторов входит степень специализации, концентрации, кооперирования, комбинирования производства, уровень организации производства, труда и управления</w:t>
      </w:r>
      <w:r w:rsidR="00DF0C9A" w:rsidRPr="00DF0C9A">
        <w:t xml:space="preserve">. </w:t>
      </w:r>
    </w:p>
    <w:p w:rsidR="00F65715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К группе экономических факторов относятся</w:t>
      </w:r>
      <w:r w:rsidR="00DF0C9A" w:rsidRPr="00DF0C9A">
        <w:t xml:space="preserve">: </w:t>
      </w:r>
      <w:r w:rsidRPr="00DF0C9A">
        <w:t xml:space="preserve">формы оплаты труда рабочих, наличие материального стимулирования и </w:t>
      </w:r>
      <w:r w:rsidR="00DF0C9A" w:rsidRPr="00DF0C9A">
        <w:t xml:space="preserve">т.д.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Социальные факторы включают профессиональный, квалификационный и образовательный уровень коллектива работников предприятия и </w:t>
      </w:r>
      <w:r w:rsidR="00DF0C9A">
        <w:t>т.п.</w:t>
      </w:r>
      <w:r w:rsidR="00DF0C9A" w:rsidRPr="00DF0C9A">
        <w:t xml:space="preserve">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Указанные группы факторов влияют как на величину производственной мощности, так и на уровень ее использования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Производственная мощность предприятия определяется по мощности ведущих производственных единиц, цехов, участков, агрегатов</w:t>
      </w:r>
      <w:r w:rsidR="00DF0C9A" w:rsidRPr="00DF0C9A">
        <w:t xml:space="preserve">. </w:t>
      </w:r>
      <w:r w:rsidRPr="00DF0C9A">
        <w:t>Расчет мощности предприятия осуществляется по всем его производственным подразделениям</w:t>
      </w:r>
      <w:r w:rsidR="00DF0C9A" w:rsidRPr="00DF0C9A">
        <w:t xml:space="preserve"> - </w:t>
      </w:r>
      <w:r w:rsidRPr="00DF0C9A">
        <w:t xml:space="preserve">от группы технически однотипного оборудования к производственным участкам, от участков к цехам и </w:t>
      </w:r>
      <w:r w:rsidR="00DF0C9A" w:rsidRPr="00DF0C9A">
        <w:t xml:space="preserve">т.д. </w:t>
      </w:r>
      <w:r w:rsidRPr="00DF0C9A">
        <w:t>Мощность ведущего подразделения данной ступени определяет мощность подразделения следующей ступени</w:t>
      </w:r>
      <w:r w:rsidR="00DF0C9A" w:rsidRPr="00DF0C9A">
        <w:t xml:space="preserve">; </w:t>
      </w:r>
      <w:r w:rsidRPr="00DF0C9A">
        <w:t xml:space="preserve">по мощности ведущего участка устанавливают мощность цеха и </w:t>
      </w:r>
      <w:r w:rsidR="00DF0C9A" w:rsidRPr="00DF0C9A">
        <w:t xml:space="preserve">т.д. </w:t>
      </w:r>
    </w:p>
    <w:p w:rsidR="008677C7" w:rsidRPr="00DF0C9A" w:rsidRDefault="00F65715" w:rsidP="00DF0C9A">
      <w:pPr>
        <w:widowControl w:val="0"/>
        <w:autoSpaceDE w:val="0"/>
        <w:autoSpaceDN w:val="0"/>
        <w:adjustRightInd w:val="0"/>
        <w:ind w:firstLine="709"/>
      </w:pPr>
      <w:r w:rsidRPr="00DF0C9A">
        <w:t>″</w:t>
      </w:r>
      <w:r w:rsidR="008677C7" w:rsidRPr="00DF0C9A">
        <w:t>При наличии на предприятии нескольких ведущих производств, цехов, участков, агрегатов или групп оборудования его производственная мощность определяется по тем из них, которые выполняют наибольший по трудоемкости объем работ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024459" w:rsidRPr="00DF0C9A">
        <w:t>″</w:t>
      </w:r>
    </w:p>
    <w:p w:rsidR="00F65715" w:rsidRPr="00DF0C9A" w:rsidRDefault="00F65715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производственной мощности включает</w:t>
      </w:r>
      <w:r w:rsidR="0039158F" w:rsidRPr="00DF0C9A">
        <w:t xml:space="preserve"> все действующее и недействующее в результате неисправности оборудование основных цехов, оборудование, которое пребывает на складе и должно быть введено в эксплуатацию в расчетном периоде, сверхнормативное резервное оборудование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Мощность станка, оборудования, агрегата определяется по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39" type="#_x0000_t75" style="width:68.25pt;height:51pt">
            <v:imagedata r:id="rId21" o:title=""/>
          </v:shape>
        </w:pict>
      </w:r>
      <w:r w:rsidR="00DF0C9A" w:rsidRPr="00DF0C9A">
        <w:t xml:space="preserve">; </w:t>
      </w:r>
      <w:r w:rsidR="008677C7" w:rsidRPr="00DF0C9A">
        <w:t>(</w:t>
      </w:r>
      <w:r w:rsidR="00DF0C9A">
        <w:t>1.5</w:t>
      </w:r>
      <w:r w:rsidR="00DF0C9A" w:rsidRPr="00DF0C9A">
        <w:t xml:space="preserve">)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где </w:t>
      </w:r>
      <w:r w:rsidR="00E95081">
        <w:pict>
          <v:shape id="_x0000_i1040" type="#_x0000_t75" style="width:23.25pt;height:26.25pt">
            <v:imagedata r:id="rId22" o:title=""/>
          </v:shape>
        </w:pict>
      </w:r>
      <w:r w:rsidR="00DF0C9A" w:rsidRPr="00DF0C9A">
        <w:t xml:space="preserve"> - </w:t>
      </w:r>
      <w:r w:rsidRPr="00DF0C9A">
        <w:t>действительный фонд времени работы оборудования</w:t>
      </w:r>
      <w:r w:rsidR="00DF0C9A" w:rsidRPr="00DF0C9A">
        <w:t xml:space="preserve">; </w:t>
      </w:r>
    </w:p>
    <w:p w:rsidR="008677C7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41" type="#_x0000_t75" style="width:30pt;height:24pt">
            <v:imagedata r:id="rId23" o:title=""/>
          </v:shape>
        </w:pict>
      </w:r>
      <w:r w:rsidR="00DF0C9A" w:rsidRPr="00DF0C9A">
        <w:t xml:space="preserve"> - </w:t>
      </w:r>
      <w:r w:rsidR="008677C7" w:rsidRPr="00DF0C9A">
        <w:t>норма времени на единицу продукции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Производственная мощность поточной линии определяется по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42" type="#_x0000_t75" style="width:60.75pt;height:42.75pt">
            <v:imagedata r:id="rId24" o:title=""/>
          </v:shape>
        </w:pict>
      </w:r>
      <w:r w:rsidR="00DF0C9A" w:rsidRPr="00DF0C9A">
        <w:t xml:space="preserve">; </w:t>
      </w:r>
      <w:r w:rsidR="008677C7" w:rsidRPr="00DF0C9A">
        <w:t>(</w:t>
      </w:r>
      <w:r w:rsidR="00DF0C9A">
        <w:t>1.6</w:t>
      </w:r>
      <w:r w:rsidR="00DF0C9A" w:rsidRPr="00DF0C9A">
        <w:t xml:space="preserve">)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 Ч – такт поточной линии единицы за период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Производственная мощность агрегатов непрерывного действия определяется по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43" type="#_x0000_t75" style="width:96pt;height:51.75pt">
            <v:imagedata r:id="rId25" o:title=""/>
          </v:shape>
        </w:pict>
      </w:r>
      <w:r w:rsidR="00DF0C9A" w:rsidRPr="00DF0C9A">
        <w:t xml:space="preserve">; </w:t>
      </w:r>
      <w:r w:rsidR="008677C7" w:rsidRPr="00DF0C9A">
        <w:t>(</w:t>
      </w:r>
      <w:r w:rsidR="00DF0C9A">
        <w:t>1.7</w:t>
      </w:r>
      <w:r w:rsidR="00DF0C9A" w:rsidRPr="00DF0C9A">
        <w:t xml:space="preserve">)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</w:t>
      </w:r>
      <w:r w:rsidR="00DF0C9A" w:rsidRPr="00DF0C9A">
        <w:t xml:space="preserve"> </w:t>
      </w:r>
      <w:r w:rsidR="00E95081">
        <w:pict>
          <v:shape id="_x0000_i1044" type="#_x0000_t75" style="width:27.75pt;height:24.75pt">
            <v:imagedata r:id="rId26" o:title=""/>
          </v:shape>
        </w:pict>
      </w:r>
      <w:r w:rsidR="00DF0C9A" w:rsidRPr="00DF0C9A">
        <w:t xml:space="preserve"> - </w:t>
      </w:r>
      <w:r w:rsidRPr="00DF0C9A">
        <w:t>время на одну плавку</w:t>
      </w:r>
      <w:r w:rsidR="00DF0C9A" w:rsidRPr="00DF0C9A">
        <w:t xml:space="preserve">; </w:t>
      </w:r>
    </w:p>
    <w:p w:rsidR="008677C7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45" type="#_x0000_t75" style="width:14.25pt;height:17.25pt">
            <v:imagedata r:id="rId27" o:title=""/>
          </v:shape>
        </w:pict>
      </w:r>
      <w:r w:rsidR="00DF0C9A" w:rsidRPr="00DF0C9A">
        <w:t xml:space="preserve"> - </w:t>
      </w:r>
      <w:r w:rsidR="008677C7" w:rsidRPr="00DF0C9A">
        <w:t>объем металла, выплавляемый за одну плавку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Режим работы предприятия как важнейшее условие расчета производственной мощности определяется исходя из числа смен работы, продолжительности рабочего дня и рабочей недели</w:t>
      </w:r>
      <w:r w:rsidR="00DF0C9A" w:rsidRPr="00DF0C9A">
        <w:t xml:space="preserve">. </w:t>
      </w:r>
      <w:r w:rsidRPr="00DF0C9A">
        <w:t>При этом различают календарный, режимный и действительный (рабочий</w:t>
      </w:r>
      <w:r w:rsidR="00DF0C9A" w:rsidRPr="00DF0C9A">
        <w:t xml:space="preserve">) </w:t>
      </w:r>
      <w:r w:rsidRPr="00DF0C9A">
        <w:t>фонды времени использования основных производственных фондов</w:t>
      </w:r>
      <w:r w:rsidR="00DF0C9A" w:rsidRPr="00DF0C9A">
        <w:t xml:space="preserve">. </w:t>
      </w:r>
      <w:r w:rsidRPr="00DF0C9A">
        <w:t>Календарный фонд времени равен количеству календарных дней в плановом периоде, умноженному на 24 ч</w:t>
      </w:r>
      <w:r w:rsidR="00DF0C9A" w:rsidRPr="00DF0C9A">
        <w:t xml:space="preserve">. </w:t>
      </w:r>
      <w:r w:rsidRPr="00DF0C9A">
        <w:t>Режимный фонд времени определяется режимом производства</w:t>
      </w:r>
      <w:r w:rsidR="00DF0C9A" w:rsidRPr="00DF0C9A">
        <w:t xml:space="preserve">. </w:t>
      </w:r>
      <w:r w:rsidRPr="00DF0C9A">
        <w:t>Он равен произведению числа рабочих дней в плановом периоде на число часов в рабочих сменах</w:t>
      </w:r>
      <w:r w:rsidR="00DF0C9A" w:rsidRPr="00DF0C9A">
        <w:t xml:space="preserve">. </w:t>
      </w:r>
      <w:r w:rsidRPr="00DF0C9A">
        <w:t>Действительный (рабочий</w:t>
      </w:r>
      <w:r w:rsidR="00DF0C9A" w:rsidRPr="00DF0C9A">
        <w:t xml:space="preserve">) </w:t>
      </w:r>
      <w:r w:rsidRPr="00DF0C9A">
        <w:t>фонд времени работы оборудования равен режимному за вычетом времени планово-предупредительного ремонта, рассчитанного по установленным нормам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Расчеты использования производственных мощностей позволяют обнаружить их резервы</w:t>
      </w:r>
      <w:r w:rsidR="00DF0C9A" w:rsidRPr="00DF0C9A">
        <w:t xml:space="preserve">. </w:t>
      </w:r>
      <w:r w:rsidR="0039158F" w:rsidRPr="00DF0C9A">
        <w:t>″</w:t>
      </w:r>
      <w:r w:rsidRPr="00DF0C9A">
        <w:t>Критерием, определяющим необходимость развития и создания резервов производственных мощностей, является выявленная потребность в продукции и перспективное ее удовлетворение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024459" w:rsidRPr="00DF0C9A">
        <w:t>″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22" w:name="_Toc225030946"/>
      <w:r w:rsidRPr="00DF0C9A">
        <w:t xml:space="preserve">1.3.2. </w:t>
      </w:r>
      <w:r w:rsidR="008677C7" w:rsidRPr="00DF0C9A">
        <w:t>Проект производственных мощностей</w:t>
      </w:r>
      <w:bookmarkEnd w:id="22"/>
    </w:p>
    <w:p w:rsidR="008677C7" w:rsidRPr="00DF0C9A" w:rsidRDefault="0039158F" w:rsidP="00DF0C9A">
      <w:pPr>
        <w:widowControl w:val="0"/>
        <w:autoSpaceDE w:val="0"/>
        <w:autoSpaceDN w:val="0"/>
        <w:adjustRightInd w:val="0"/>
        <w:ind w:firstLine="709"/>
      </w:pPr>
      <w:r w:rsidRPr="00DF0C9A">
        <w:t>Балансовый метод широко применяется п</w:t>
      </w:r>
      <w:r w:rsidR="008677C7" w:rsidRPr="00DF0C9A">
        <w:t>ри перспективном проектировании развития мощностей предприятия</w:t>
      </w:r>
      <w:r w:rsidR="00DF0C9A" w:rsidRPr="00DF0C9A">
        <w:t xml:space="preserve">. </w:t>
      </w:r>
      <w:r w:rsidR="008677C7" w:rsidRPr="00DF0C9A">
        <w:t>Задания по приросту и вводу в действие производственных мощностей о</w:t>
      </w:r>
      <w:r w:rsidRPr="00DF0C9A">
        <w:t>пределяются в следующем порядке</w:t>
      </w:r>
      <w:r w:rsidR="00DF0C9A" w:rsidRPr="00DF0C9A">
        <w:t xml:space="preserve">: </w:t>
      </w:r>
    </w:p>
    <w:p w:rsidR="008677C7" w:rsidRPr="00DF0C9A" w:rsidRDefault="0039158F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677C7" w:rsidRPr="00DF0C9A">
        <w:t>Уточняется общая потребность в увеличении производственных мощностей по годам для обеспечения намечаемого выпуска продукции</w:t>
      </w:r>
      <w:r w:rsidR="00DF0C9A" w:rsidRPr="00DF0C9A">
        <w:t xml:space="preserve">. </w:t>
      </w:r>
    </w:p>
    <w:p w:rsidR="008677C7" w:rsidRPr="00DF0C9A" w:rsidRDefault="0039158F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677C7" w:rsidRPr="00DF0C9A">
        <w:t>Уточняется принятый в план</w:t>
      </w:r>
      <w:r w:rsidRPr="00DF0C9A">
        <w:t xml:space="preserve">ах </w:t>
      </w:r>
      <w:r w:rsidR="008677C7" w:rsidRPr="00DF0C9A">
        <w:t>максимально возможный размер прироста мощностей на действующих производствах по годам за счет технического перевооружения и реконструкции</w:t>
      </w:r>
      <w:r w:rsidR="00DF0C9A" w:rsidRPr="00DF0C9A">
        <w:t xml:space="preserve">. </w:t>
      </w:r>
    </w:p>
    <w:p w:rsidR="008677C7" w:rsidRPr="00DF0C9A" w:rsidRDefault="0039158F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677C7" w:rsidRPr="00DF0C9A">
        <w:t>Определяется необходимый размер новых мощностей за счет расширения действующих и строительства новых предприятий</w:t>
      </w:r>
      <w:r w:rsidR="00DF0C9A" w:rsidRPr="00DF0C9A">
        <w:t xml:space="preserve">. </w:t>
      </w:r>
    </w:p>
    <w:p w:rsidR="008677C7" w:rsidRPr="00DF0C9A" w:rsidRDefault="0039158F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Pr="00DF0C9A">
        <w:t>О</w:t>
      </w:r>
      <w:r w:rsidR="008677C7" w:rsidRPr="00DF0C9A">
        <w:t>пределяется перечень строек, которые должны быть начаты и закончены строительством в планируемом периоде</w:t>
      </w:r>
      <w:r w:rsidR="00DF0C9A" w:rsidRPr="00DF0C9A">
        <w:t xml:space="preserve">. </w:t>
      </w:r>
    </w:p>
    <w:p w:rsidR="0039158F" w:rsidRPr="00DF0C9A" w:rsidRDefault="0039158F" w:rsidP="00DF0C9A">
      <w:pPr>
        <w:widowControl w:val="0"/>
        <w:autoSpaceDE w:val="0"/>
        <w:autoSpaceDN w:val="0"/>
        <w:adjustRightInd w:val="0"/>
        <w:ind w:firstLine="709"/>
      </w:pPr>
      <w:r w:rsidRPr="00DF0C9A">
        <w:t>У</w:t>
      </w:r>
      <w:r w:rsidR="008677C7" w:rsidRPr="00DF0C9A">
        <w:t xml:space="preserve">меньшение </w:t>
      </w:r>
      <w:r w:rsidRPr="00DF0C9A">
        <w:t xml:space="preserve">производственных мощностей </w:t>
      </w:r>
      <w:r w:rsidR="008677C7" w:rsidRPr="00DF0C9A">
        <w:t>за счет изменения номенклатуры и ассортимента продукции (увеличение трудоемкости</w:t>
      </w:r>
      <w:r w:rsidR="00DF0C9A" w:rsidRPr="00DF0C9A">
        <w:t xml:space="preserve">); </w:t>
      </w:r>
      <w:r w:rsidR="008677C7" w:rsidRPr="00DF0C9A">
        <w:t>выбытия мощности вследствие ветхости зданий, сооружений, списания оборудования, исчерпания запасов полезных ископаемых и других природных ресурсов, передачи и продажи основных фондов в установленном порядке</w:t>
      </w:r>
      <w:r w:rsidRPr="00DF0C9A">
        <w:t xml:space="preserve"> должно быть учтено в плане развития производственной мощности</w:t>
      </w:r>
      <w:r w:rsidR="00DF0C9A" w:rsidRPr="00DF0C9A">
        <w:t xml:space="preserve">. </w:t>
      </w:r>
    </w:p>
    <w:p w:rsidR="00DF0C9A" w:rsidRPr="00DF0C9A" w:rsidRDefault="0039158F" w:rsidP="00DF0C9A">
      <w:pPr>
        <w:widowControl w:val="0"/>
        <w:autoSpaceDE w:val="0"/>
        <w:autoSpaceDN w:val="0"/>
        <w:adjustRightInd w:val="0"/>
        <w:ind w:firstLine="709"/>
      </w:pPr>
      <w:r w:rsidRPr="00DF0C9A">
        <w:t>Технико-экономические расчеты, о</w:t>
      </w:r>
      <w:r w:rsidR="008677C7" w:rsidRPr="00DF0C9A">
        <w:t>существляемые для составления баланса производственных</w:t>
      </w:r>
      <w:r w:rsidRPr="00DF0C9A">
        <w:t xml:space="preserve"> м</w:t>
      </w:r>
      <w:r w:rsidR="008677C7" w:rsidRPr="00DF0C9A">
        <w:t>ощностей</w:t>
      </w:r>
      <w:r w:rsidRPr="00DF0C9A">
        <w:t xml:space="preserve"> </w:t>
      </w:r>
      <w:r w:rsidR="008677C7" w:rsidRPr="00DF0C9A">
        <w:t>основываются на применении нормативов, определяющих для отдельных видов производств оптимальные мощности предприятий, сроки освоения проектных мощностей, удельные капитальные вложения и др</w:t>
      </w:r>
      <w:r w:rsidR="00DF0C9A" w:rsidRPr="00DF0C9A">
        <w:t xml:space="preserve">. 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23" w:name="_Toc225030947"/>
      <w:r w:rsidRPr="00DF0C9A">
        <w:t xml:space="preserve">1.4. </w:t>
      </w:r>
      <w:r w:rsidR="008677C7" w:rsidRPr="00DF0C9A">
        <w:t>Основные разделы и показатели плана развития предприятия</w:t>
      </w:r>
      <w:bookmarkEnd w:id="23"/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 развития предприятия (фирмы</w:t>
      </w:r>
      <w:r w:rsidR="00DF0C9A" w:rsidRPr="00DF0C9A">
        <w:t xml:space="preserve">) </w:t>
      </w:r>
      <w:r w:rsidRPr="00DF0C9A">
        <w:t>включает следующие основные разделы</w:t>
      </w:r>
      <w:r w:rsidR="00DF0C9A" w:rsidRPr="00DF0C9A">
        <w:t xml:space="preserve">: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677C7" w:rsidRPr="00DF0C9A">
        <w:t>план производства промышленной продукции (производственная программа</w:t>
      </w:r>
      <w:r w:rsidR="00DF0C9A" w:rsidRPr="00DF0C9A">
        <w:t xml:space="preserve">);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3C2E95" w:rsidRPr="00DF0C9A">
        <w:t>план развития науки и техники</w:t>
      </w:r>
      <w:r w:rsidR="00DF0C9A" w:rsidRPr="00DF0C9A">
        <w:t xml:space="preserve">;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3C2E95" w:rsidRPr="00DF0C9A">
        <w:t>план повышения экономической эффективности производства</w:t>
      </w:r>
      <w:r w:rsidR="00DF0C9A" w:rsidRPr="00DF0C9A">
        <w:t xml:space="preserve">;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3C2E95" w:rsidRPr="00DF0C9A">
        <w:t>план капитальных вложений и капитального строительства</w:t>
      </w:r>
      <w:r w:rsidR="00DF0C9A" w:rsidRPr="00DF0C9A">
        <w:t xml:space="preserve">;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="003C2E95" w:rsidRPr="00DF0C9A">
        <w:t>план материально-технического обеспечения</w:t>
      </w:r>
      <w:r w:rsidR="00DF0C9A" w:rsidRPr="00DF0C9A">
        <w:t xml:space="preserve">;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е</w:t>
      </w:r>
      <w:r w:rsidR="00DF0C9A" w:rsidRPr="00DF0C9A">
        <w:t xml:space="preserve">) </w:t>
      </w:r>
      <w:r w:rsidR="008677C7" w:rsidRPr="00DF0C9A">
        <w:t>план по труду и кадрам</w:t>
      </w:r>
      <w:r w:rsidR="00DF0C9A" w:rsidRPr="00DF0C9A">
        <w:t xml:space="preserve">;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ж</w:t>
      </w:r>
      <w:r w:rsidR="00DF0C9A" w:rsidRPr="00DF0C9A">
        <w:t xml:space="preserve"> </w:t>
      </w:r>
      <w:r w:rsidR="003C2E95" w:rsidRPr="00DF0C9A">
        <w:t>план по издержкам производства и реализации продукции</w:t>
      </w:r>
      <w:r w:rsidR="00DF0C9A" w:rsidRPr="00DF0C9A">
        <w:t xml:space="preserve">;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з</w:t>
      </w:r>
      <w:r w:rsidR="00DF0C9A" w:rsidRPr="00DF0C9A">
        <w:t xml:space="preserve">) </w:t>
      </w:r>
      <w:r w:rsidR="003C2E95" w:rsidRPr="00DF0C9A">
        <w:t>финансовый план</w:t>
      </w:r>
      <w:r w:rsidR="00DF0C9A" w:rsidRPr="00DF0C9A">
        <w:t xml:space="preserve">;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и</w:t>
      </w:r>
      <w:r w:rsidR="00DF0C9A" w:rsidRPr="00DF0C9A">
        <w:t xml:space="preserve">) </w:t>
      </w:r>
      <w:r w:rsidR="008677C7" w:rsidRPr="00DF0C9A">
        <w:t>план социального развития коллективов предприятий и объединений</w:t>
      </w:r>
      <w:r w:rsidR="00DF0C9A" w:rsidRPr="00DF0C9A">
        <w:t xml:space="preserve">; </w:t>
      </w:r>
    </w:p>
    <w:p w:rsidR="008677C7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к</w:t>
      </w:r>
      <w:r w:rsidR="00DF0C9A" w:rsidRPr="00DF0C9A">
        <w:t xml:space="preserve">) </w:t>
      </w:r>
      <w:r w:rsidR="008677C7" w:rsidRPr="00DF0C9A">
        <w:t>план мероприятий по охране природы и рациональному использованию природных ресурсов</w:t>
      </w:r>
      <w:r w:rsidR="00DF0C9A" w:rsidRPr="00DF0C9A">
        <w:t xml:space="preserve">. </w:t>
      </w:r>
    </w:p>
    <w:p w:rsidR="0073176C" w:rsidRPr="00DF0C9A" w:rsidRDefault="001460AD" w:rsidP="00DF0C9A">
      <w:pPr>
        <w:widowControl w:val="0"/>
        <w:autoSpaceDE w:val="0"/>
        <w:autoSpaceDN w:val="0"/>
        <w:adjustRightInd w:val="0"/>
        <w:ind w:firstLine="709"/>
      </w:pPr>
      <w:r w:rsidRPr="00DF0C9A">
        <w:t>″</w:t>
      </w:r>
      <w:r w:rsidR="008677C7" w:rsidRPr="00DF0C9A">
        <w:t>Центральный раздел плана развития предприятия</w:t>
      </w:r>
      <w:r w:rsidR="00DF0C9A" w:rsidRPr="00DF0C9A">
        <w:rPr>
          <w:lang w:val="uk-UA"/>
        </w:rPr>
        <w:t xml:space="preserve"> - </w:t>
      </w:r>
      <w:r w:rsidR="008677C7" w:rsidRPr="00DF0C9A">
        <w:t>план</w:t>
      </w:r>
      <w:r w:rsidR="008677C7" w:rsidRPr="00DF0C9A">
        <w:rPr>
          <w:lang w:val="uk-UA"/>
        </w:rPr>
        <w:t xml:space="preserve"> </w:t>
      </w:r>
      <w:r w:rsidR="008677C7" w:rsidRPr="00DF0C9A">
        <w:t>производства продукции (производственная программа</w:t>
      </w:r>
      <w:r w:rsidR="00DF0C9A" w:rsidRPr="00DF0C9A">
        <w:t>),</w:t>
      </w:r>
      <w:r w:rsidR="008677C7" w:rsidRPr="00DF0C9A">
        <w:t xml:space="preserve"> в котором устанавливаются задания по производству отдельных видов продукции в натуральном и стоимостном выражении, предусматривается дальнейшее повышение качества продукции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024459" w:rsidRPr="00DF0C9A">
        <w:t>″</w:t>
      </w:r>
      <w:r w:rsidR="008677C7" w:rsidRPr="00DF0C9A">
        <w:t xml:space="preserve"> Для определения объема продукции в стоимостном выражении используются показатели реализуемой, товарной и валовой продукции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Главное его назначение </w:t>
      </w:r>
      <w:r w:rsidR="0073176C" w:rsidRPr="00DF0C9A">
        <w:t>плана развития науки и техники</w:t>
      </w:r>
      <w:r w:rsidR="00DF0C9A" w:rsidRPr="00DF0C9A">
        <w:t xml:space="preserve"> - </w:t>
      </w:r>
      <w:r w:rsidRPr="00DF0C9A">
        <w:t>ускорение научно-технического прогресса, поэтому он включает мероприятия по научно-исследовательским работам, освоению производства новых видов продукции, внедрению прогрессивной технологии, механизации и автоматизации производственных процессов, научной организации труда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Большое значение в современных условиях приобретает внедрение вычислительной техники</w:t>
      </w:r>
      <w:r w:rsidR="00DF0C9A" w:rsidRPr="00DF0C9A">
        <w:t xml:space="preserve">. </w:t>
      </w:r>
      <w:r w:rsidRPr="00DF0C9A">
        <w:t>В плане развития науки и техники предусматриваются важнейшие мероприятия по созданию автоматизированных систем управления, концентрации средств вычислительной техники на важнейших объектах, по увязке проводимых мероприятий, по созданию и внедрению отраслевых автоматизированных систем управления и систем обработки информации общегосударственного значения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Показатели плана развития науки и техники</w:t>
      </w:r>
      <w:r w:rsidR="00DF0C9A" w:rsidRPr="00DF0C9A">
        <w:t xml:space="preserve">: </w:t>
      </w:r>
      <w:r w:rsidRPr="00DF0C9A">
        <w:t>продукция, осваиваемая производством впервые в стране</w:t>
      </w:r>
      <w:r w:rsidR="00DF0C9A" w:rsidRPr="00DF0C9A">
        <w:t xml:space="preserve">; </w:t>
      </w:r>
      <w:r w:rsidRPr="00DF0C9A">
        <w:t>уровень механизации и автоматизации труда с выделением основного и вспомогательного производства</w:t>
      </w:r>
      <w:r w:rsidR="00DF0C9A" w:rsidRPr="00DF0C9A">
        <w:t xml:space="preserve">; </w:t>
      </w:r>
      <w:r w:rsidRPr="00DF0C9A">
        <w:t>относительное уменьшение численности работников, рост производительности труда и снижение себестоимости товарной продукции в планируемом периоде в результате мероприятий, повышающих технический уровень производства, и др</w:t>
      </w:r>
      <w:r w:rsidR="00DF0C9A" w:rsidRPr="00DF0C9A">
        <w:t>.,</w:t>
      </w:r>
      <w:r w:rsidRPr="00DF0C9A">
        <w:t xml:space="preserve"> а также специфические для предприятий промышленности и производств показатели качества выпускаемой продукции, использования оборудования, материалоемкости производства, производительности труда в натуральном выражении и др</w:t>
      </w:r>
      <w:r w:rsidR="00DF0C9A" w:rsidRPr="00DF0C9A">
        <w:t xml:space="preserve">. </w:t>
      </w:r>
    </w:p>
    <w:p w:rsidR="008677C7" w:rsidRPr="00DF0C9A" w:rsidRDefault="0073176C" w:rsidP="00DF0C9A">
      <w:pPr>
        <w:widowControl w:val="0"/>
        <w:autoSpaceDE w:val="0"/>
        <w:autoSpaceDN w:val="0"/>
        <w:adjustRightInd w:val="0"/>
        <w:ind w:firstLine="709"/>
      </w:pPr>
      <w:r w:rsidRPr="00DF0C9A">
        <w:t>В плане</w:t>
      </w:r>
      <w:r w:rsidR="008677C7" w:rsidRPr="00DF0C9A">
        <w:t xml:space="preserve"> повышения экономической эффективности производства даются как обобщающие показатели повышения экономической эффективности производства, так и показатели повышения эффективности использования живого труда, основных фондов, оборотных средств, капитальных вложений, материальных ресурсов</w:t>
      </w:r>
      <w:r w:rsidR="00DF0C9A" w:rsidRPr="00DF0C9A">
        <w:t xml:space="preserve">. </w:t>
      </w:r>
      <w:r w:rsidR="008677C7" w:rsidRPr="00DF0C9A">
        <w:t>В числе этих показателей</w:t>
      </w:r>
      <w:r w:rsidR="00DF0C9A" w:rsidRPr="00DF0C9A">
        <w:t xml:space="preserve">: </w:t>
      </w:r>
      <w:r w:rsidR="008677C7" w:rsidRPr="00DF0C9A">
        <w:t>темпы роста производства чистой и товарной (валовой</w:t>
      </w:r>
      <w:r w:rsidR="00DF0C9A" w:rsidRPr="00DF0C9A">
        <w:t xml:space="preserve">) </w:t>
      </w:r>
      <w:r w:rsidR="008677C7" w:rsidRPr="00DF0C9A">
        <w:t>продукции</w:t>
      </w:r>
      <w:r w:rsidR="00DF0C9A" w:rsidRPr="00DF0C9A">
        <w:t xml:space="preserve">; </w:t>
      </w:r>
      <w:r w:rsidR="008677C7" w:rsidRPr="00DF0C9A">
        <w:t>общая рентабельность</w:t>
      </w:r>
      <w:r w:rsidR="00DF0C9A" w:rsidRPr="00DF0C9A">
        <w:t xml:space="preserve">; </w:t>
      </w:r>
      <w:r w:rsidR="008677C7" w:rsidRPr="00DF0C9A">
        <w:t xml:space="preserve">затраты на 1 </w:t>
      </w:r>
      <w:r w:rsidR="008677C7" w:rsidRPr="00DF0C9A">
        <w:rPr>
          <w:lang w:val="uk-UA"/>
        </w:rPr>
        <w:t>грн</w:t>
      </w:r>
      <w:r w:rsidR="00DF0C9A" w:rsidRPr="00DF0C9A">
        <w:t xml:space="preserve">. </w:t>
      </w:r>
      <w:r w:rsidR="008677C7" w:rsidRPr="00DF0C9A">
        <w:t>товарной (валовой</w:t>
      </w:r>
      <w:r w:rsidR="00DF0C9A" w:rsidRPr="00DF0C9A">
        <w:t xml:space="preserve">) </w:t>
      </w:r>
      <w:r w:rsidR="008677C7" w:rsidRPr="00DF0C9A">
        <w:t>продукции</w:t>
      </w:r>
      <w:r w:rsidR="00DF0C9A" w:rsidRPr="00DF0C9A">
        <w:t xml:space="preserve">; </w:t>
      </w:r>
      <w:r w:rsidR="008677C7" w:rsidRPr="00DF0C9A">
        <w:t>темпы роста производительности труда и доля прироста чистой и товарной (валовой</w:t>
      </w:r>
      <w:r w:rsidR="00DF0C9A" w:rsidRPr="00DF0C9A">
        <w:t xml:space="preserve">) </w:t>
      </w:r>
      <w:r w:rsidR="008677C7" w:rsidRPr="00DF0C9A">
        <w:t>продукции вследствие повышения производительности труда</w:t>
      </w:r>
      <w:r w:rsidR="00DF0C9A" w:rsidRPr="00DF0C9A">
        <w:t xml:space="preserve">; </w:t>
      </w:r>
      <w:r w:rsidR="008677C7" w:rsidRPr="00DF0C9A">
        <w:t>производство чистой и товарной (валовой</w:t>
      </w:r>
      <w:r w:rsidR="00DF0C9A" w:rsidRPr="00DF0C9A">
        <w:t xml:space="preserve">) </w:t>
      </w:r>
      <w:r w:rsidR="008677C7" w:rsidRPr="00DF0C9A">
        <w:t xml:space="preserve">продукции на 1 </w:t>
      </w:r>
      <w:r w:rsidR="008677C7" w:rsidRPr="00DF0C9A">
        <w:rPr>
          <w:lang w:val="uk-UA"/>
        </w:rPr>
        <w:t>грн</w:t>
      </w:r>
      <w:r w:rsidR="00DF0C9A" w:rsidRPr="00DF0C9A">
        <w:t xml:space="preserve">. </w:t>
      </w:r>
      <w:r w:rsidR="008677C7" w:rsidRPr="00DF0C9A">
        <w:t>среднегодовой стоимости основных производственных фондов (фондоотдача</w:t>
      </w:r>
      <w:r w:rsidR="00DF0C9A" w:rsidRPr="00DF0C9A">
        <w:t xml:space="preserve">); </w:t>
      </w:r>
      <w:r w:rsidR="008677C7" w:rsidRPr="00DF0C9A">
        <w:t>оборачиваемость оборотных средств</w:t>
      </w:r>
      <w:r w:rsidR="00DF0C9A" w:rsidRPr="00DF0C9A">
        <w:t xml:space="preserve">; </w:t>
      </w:r>
      <w:r w:rsidR="008677C7" w:rsidRPr="00DF0C9A">
        <w:t>показатели капиталоемкости и материалоемкости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 капитального строительства предусматривает строительство новых, расширение и реконструкцию действующих предприятий, строительство и расширение крупных цехов и объектов на действующих предприятиях, техническое перевооружение действующего производства</w:t>
      </w:r>
      <w:r w:rsidR="00DF0C9A" w:rsidRPr="00DF0C9A">
        <w:t xml:space="preserve"> - </w:t>
      </w:r>
      <w:r w:rsidRPr="00DF0C9A">
        <w:t>модернизацию оборудования, замену устаревшего оборудования новым, более производительным, совершенствование технологии производства, механизацию и автоматизацию производственных процессов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Основные показатели плана капитального строительства</w:t>
      </w:r>
      <w:r w:rsidR="00DF0C9A" w:rsidRPr="00DF0C9A">
        <w:t xml:space="preserve">: </w:t>
      </w:r>
      <w:r w:rsidRPr="00DF0C9A">
        <w:t>ввод в действие основных фондов и производственных мощностей, отдельных объектов и сооружений производственного назначения</w:t>
      </w:r>
      <w:r w:rsidR="00DF0C9A" w:rsidRPr="00DF0C9A">
        <w:t xml:space="preserve">; </w:t>
      </w:r>
      <w:r w:rsidRPr="00DF0C9A">
        <w:t>прирост производственных мощностей на действующих предприятиях в результате их технического перевооружения и осуществления организационно-технических мероприятий, объем капитальных вложений и строительно-монтажных работ</w:t>
      </w:r>
      <w:r w:rsidR="00DF0C9A" w:rsidRPr="00DF0C9A">
        <w:t xml:space="preserve">; </w:t>
      </w:r>
      <w:r w:rsidRPr="00DF0C9A">
        <w:t>объем незавершенного производства</w:t>
      </w:r>
      <w:r w:rsidR="00DF0C9A" w:rsidRPr="00DF0C9A">
        <w:t xml:space="preserve">. </w:t>
      </w:r>
    </w:p>
    <w:p w:rsidR="008677C7" w:rsidRPr="00DF0C9A" w:rsidRDefault="003C2E95" w:rsidP="00DF0C9A">
      <w:pPr>
        <w:widowControl w:val="0"/>
        <w:autoSpaceDE w:val="0"/>
        <w:autoSpaceDN w:val="0"/>
        <w:adjustRightInd w:val="0"/>
        <w:ind w:firstLine="709"/>
      </w:pPr>
      <w:r w:rsidRPr="00DF0C9A">
        <w:t>″</w:t>
      </w:r>
      <w:r w:rsidR="008677C7" w:rsidRPr="00DF0C9A">
        <w:t>План материально-технического обеспечения представляет собой систему материальных расчетов, отражающих производство и потребление важнейших видов промышленной продукции, планов их реализации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BB75EE" w:rsidRPr="00DF0C9A">
        <w:t>″</w:t>
      </w:r>
    </w:p>
    <w:p w:rsidR="008677C7" w:rsidRPr="00DF0C9A" w:rsidRDefault="0073176C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 материально-технического обеспечения разрабатывается с расчетами по снижению удельных расходов сырья, материалов, топлива, энергии</w:t>
      </w:r>
      <w:r w:rsidR="00DF0C9A" w:rsidRPr="00DF0C9A">
        <w:t xml:space="preserve">. </w:t>
      </w:r>
      <w:r w:rsidR="008677C7" w:rsidRPr="00DF0C9A">
        <w:t>Потребности промышленного производства в материальных ресурсах, их распределение и использование должны определяться на основе прогрессивных технически обоснованных норм расхода сырья, материалов, топлива и энергии, а также научно обоснованных нормативов использования оборудования, машин, механизмов</w:t>
      </w:r>
      <w:r w:rsidR="00DF0C9A" w:rsidRPr="00DF0C9A">
        <w:t xml:space="preserve">. </w:t>
      </w:r>
    </w:p>
    <w:p w:rsidR="008677C7" w:rsidRPr="00DF0C9A" w:rsidRDefault="00632841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Основного условия увеличения объема производства и повышения его эффективности</w:t>
      </w:r>
      <w:r w:rsidR="00DF0C9A" w:rsidRPr="00DF0C9A">
        <w:t xml:space="preserve"> - </w:t>
      </w:r>
      <w:r w:rsidRPr="00DF0C9A">
        <w:t>систематическое повышение производительности труда</w:t>
      </w:r>
      <w:r w:rsidR="00DF0C9A" w:rsidRPr="00DF0C9A">
        <w:t xml:space="preserve">. </w:t>
      </w:r>
      <w:r w:rsidRPr="00DF0C9A">
        <w:t xml:space="preserve">Это главная задача </w:t>
      </w:r>
      <w:r w:rsidR="008677C7" w:rsidRPr="00DF0C9A">
        <w:t>плана по труду и кадрам</w:t>
      </w:r>
      <w:r w:rsidR="00DF0C9A" w:rsidRPr="00DF0C9A">
        <w:t xml:space="preserve">. </w:t>
      </w:r>
      <w:r w:rsidR="00D42507" w:rsidRPr="00DF0C9A">
        <w:t>Основные показатели плана по труду и кадрам</w:t>
      </w:r>
      <w:r w:rsidR="00DF0C9A" w:rsidRPr="00DF0C9A">
        <w:t xml:space="preserve">: </w:t>
      </w:r>
      <w:r w:rsidR="00D42507" w:rsidRPr="00DF0C9A">
        <w:t>показатель производительности труда, фонд заработной платы, средняя заработная плата</w:t>
      </w:r>
      <w:r w:rsidR="00DF0C9A" w:rsidRPr="00DF0C9A">
        <w:t xml:space="preserve">. </w:t>
      </w:r>
      <w:r w:rsidR="008677C7" w:rsidRPr="00DF0C9A">
        <w:t>Показатель производительности труда рассчитывается как годовая выработка нормативно-чистой, товарной (валовой</w:t>
      </w:r>
      <w:r w:rsidR="00DF0C9A" w:rsidRPr="00DF0C9A">
        <w:t xml:space="preserve">) </w:t>
      </w:r>
      <w:r w:rsidR="008677C7" w:rsidRPr="00DF0C9A">
        <w:t>продукции в сопоставимых ценах в расчете на одного среднесписочного работника промышленно-производственного персонала</w:t>
      </w:r>
      <w:r w:rsidR="00DF0C9A" w:rsidRPr="00DF0C9A">
        <w:t xml:space="preserve">. </w:t>
      </w:r>
      <w:r w:rsidR="008677C7" w:rsidRPr="00DF0C9A">
        <w:t xml:space="preserve">Здесь же рассчитывается </w:t>
      </w:r>
      <w:r w:rsidR="00D42507" w:rsidRPr="00DF0C9A">
        <w:t xml:space="preserve">фонд заработной платы </w:t>
      </w:r>
      <w:r w:rsidR="008677C7" w:rsidRPr="00DF0C9A">
        <w:t>и средняя заработная плата работников</w:t>
      </w:r>
      <w:r w:rsidR="00DF0C9A" w:rsidRPr="00DF0C9A">
        <w:t xml:space="preserve">. </w:t>
      </w:r>
      <w:r w:rsidR="008677C7" w:rsidRPr="00DF0C9A">
        <w:t>Для определения потребности предприятий в рабочей силе разрабатывается балансовый расчет дополнительной потребности в рабочих и служащих и источников ее обеспечения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Все разделы плана развития предприятия тесно взаимосвязаны</w:t>
      </w:r>
      <w:r w:rsidR="00DF0C9A" w:rsidRPr="00DF0C9A">
        <w:t xml:space="preserve">. </w:t>
      </w:r>
      <w:r w:rsidRPr="00DF0C9A">
        <w:t>Обобщающим разделом плана, в котором находят отражение результаты предыдущих разделов, является план по издержкам производства и реализации продукции</w:t>
      </w:r>
      <w:r w:rsidR="00DF0C9A" w:rsidRPr="00DF0C9A">
        <w:t xml:space="preserve">. </w:t>
      </w:r>
      <w:r w:rsidRPr="00DF0C9A">
        <w:t>При его разработке ставится задача повышения эффективности производства, наиболее рационального использования материальных, трудовых и финансовых ресурсов</w:t>
      </w:r>
      <w:r w:rsidR="00DF0C9A" w:rsidRPr="00DF0C9A">
        <w:t xml:space="preserve">. </w:t>
      </w:r>
      <w:r w:rsidRPr="00DF0C9A">
        <w:t>Непосредственная цель планирования себестоимости</w:t>
      </w:r>
      <w:r w:rsidR="00DF0C9A" w:rsidRPr="00DF0C9A">
        <w:t xml:space="preserve"> - </w:t>
      </w:r>
      <w:r w:rsidRPr="00DF0C9A">
        <w:t>экономически обоснованное определение величины затрат на производство, необходимых для изготовления предусмотренной планом продукции, а задача планирования прибыли</w:t>
      </w:r>
      <w:r w:rsidR="00DF0C9A" w:rsidRPr="00DF0C9A">
        <w:t xml:space="preserve"> - </w:t>
      </w:r>
      <w:r w:rsidRPr="00DF0C9A">
        <w:t>исчисление величины дохода, получаемого в результате производственной деятельности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 по издержкам составляется на основе плана производства и реализации продукции, внедрения достижений науки и техники и других разделов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финансовом плане устанавливаются важнейшие финансовые показатели</w:t>
      </w:r>
      <w:r w:rsidR="00DF0C9A" w:rsidRPr="00DF0C9A">
        <w:t xml:space="preserve">: </w:t>
      </w:r>
      <w:r w:rsidRPr="00DF0C9A">
        <w:t>расчет потребности в собственных оборотных средствах и задание по ускорению их оборачиваемости</w:t>
      </w:r>
      <w:r w:rsidR="00DF0C9A" w:rsidRPr="00DF0C9A">
        <w:t xml:space="preserve">; </w:t>
      </w:r>
      <w:r w:rsidRPr="00DF0C9A">
        <w:t>взаимодействие предприятия с государственным бюджетом</w:t>
      </w:r>
      <w:r w:rsidR="00DF0C9A" w:rsidRPr="00DF0C9A">
        <w:t xml:space="preserve">; </w:t>
      </w:r>
      <w:r w:rsidRPr="00DF0C9A">
        <w:t>создание и использование основных производственных фондов, задание по прибыли</w:t>
      </w:r>
      <w:r w:rsidR="00DF0C9A" w:rsidRPr="00DF0C9A">
        <w:t xml:space="preserve">. </w:t>
      </w:r>
      <w:r w:rsidRPr="00DF0C9A">
        <w:t>Важная часть финансового плана</w:t>
      </w:r>
      <w:r w:rsidR="00DF0C9A" w:rsidRPr="00DF0C9A">
        <w:t xml:space="preserve"> - </w:t>
      </w:r>
      <w:r w:rsidRPr="00DF0C9A">
        <w:t>кредитный план</w:t>
      </w:r>
      <w:r w:rsidR="00DF0C9A" w:rsidRPr="00DF0C9A">
        <w:t xml:space="preserve">. </w:t>
      </w:r>
    </w:p>
    <w:p w:rsidR="008677C7" w:rsidRPr="00DF0C9A" w:rsidRDefault="0073176C" w:rsidP="00DF0C9A">
      <w:pPr>
        <w:widowControl w:val="0"/>
        <w:autoSpaceDE w:val="0"/>
        <w:autoSpaceDN w:val="0"/>
        <w:adjustRightInd w:val="0"/>
        <w:ind w:firstLine="709"/>
      </w:pPr>
      <w:r w:rsidRPr="00DF0C9A">
        <w:t>Мероприятия по решению задач социального развития, улучшения условий труда, отдыха и быта рассматриваются в</w:t>
      </w:r>
      <w:r w:rsidR="008677C7" w:rsidRPr="00DF0C9A">
        <w:t xml:space="preserve"> плане социального развития коллективов предприятий </w:t>
      </w:r>
      <w:r w:rsidRPr="00DF0C9A">
        <w:t>и объединений</w:t>
      </w:r>
      <w:r w:rsidR="00DF0C9A" w:rsidRPr="00DF0C9A">
        <w:t xml:space="preserve">. </w:t>
      </w:r>
      <w:r w:rsidR="008677C7" w:rsidRPr="00DF0C9A">
        <w:t>Предусматривается усиление воздействия социальных мероприятий на развитие производства и повышение его эффективности</w:t>
      </w:r>
      <w:r w:rsidR="00DF0C9A" w:rsidRPr="00DF0C9A">
        <w:t xml:space="preserve">. </w:t>
      </w:r>
    </w:p>
    <w:p w:rsidR="00DF0C9A" w:rsidRPr="00DF0C9A" w:rsidRDefault="00D4250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Для предотвращения загрязнения окружающей среды, а также рационального использования природных ресурсов создается </w:t>
      </w:r>
      <w:r w:rsidR="008677C7" w:rsidRPr="00DF0C9A">
        <w:t>план мероприятий по охране природы и рациональному использованию природных ресурсов, включающий такие направления</w:t>
      </w:r>
      <w:r w:rsidR="00DF0C9A" w:rsidRPr="00DF0C9A">
        <w:t xml:space="preserve">: </w:t>
      </w:r>
      <w:r w:rsidR="008677C7" w:rsidRPr="00DF0C9A">
        <w:t>охрана и рациональное использование водных ресурсов, охрана воздушного бассейна, охрана и рациональное использование земель, охрана и рациональное использование минеральных ресурсов</w:t>
      </w:r>
      <w:r w:rsidR="00DF0C9A" w:rsidRPr="00DF0C9A">
        <w:t xml:space="preserve">. </w:t>
      </w:r>
      <w:r w:rsidRPr="00DF0C9A">
        <w:t>П</w:t>
      </w:r>
      <w:r w:rsidR="008677C7" w:rsidRPr="00DF0C9A">
        <w:t>редусматривает</w:t>
      </w:r>
      <w:r w:rsidRPr="00DF0C9A">
        <w:t>ся</w:t>
      </w:r>
      <w:r w:rsidR="008677C7" w:rsidRPr="00DF0C9A">
        <w:t xml:space="preserve"> </w:t>
      </w:r>
      <w:r w:rsidRPr="00DF0C9A">
        <w:t xml:space="preserve">развитие комбинированных производств, обеспечивающих полное и комплексное использование природных ресурсов, сырья и материалов, исключающих или существенно снижающих вредное воздействие на окружающую среду, </w:t>
      </w:r>
      <w:r w:rsidR="008677C7" w:rsidRPr="00DF0C9A">
        <w:t>широкое внедрение малоотходных и безотх</w:t>
      </w:r>
      <w:r w:rsidRPr="00DF0C9A">
        <w:t>одных технологических процессов</w:t>
      </w:r>
      <w:r w:rsidR="00DF0C9A" w:rsidRPr="00DF0C9A">
        <w:t xml:space="preserve">. 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24" w:name="_Toc225030948"/>
      <w:r w:rsidRPr="00DF0C9A">
        <w:t xml:space="preserve">1.5. </w:t>
      </w:r>
      <w:r w:rsidR="008677C7" w:rsidRPr="00DF0C9A">
        <w:t>Разработка производственной программы</w:t>
      </w:r>
      <w:bookmarkEnd w:id="24"/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25" w:name="_Toc225030949"/>
      <w:r w:rsidRPr="00DF0C9A">
        <w:t>1.5</w:t>
      </w:r>
      <w:r>
        <w:t>.1</w:t>
      </w:r>
      <w:r w:rsidRPr="00DF0C9A">
        <w:t xml:space="preserve">. </w:t>
      </w:r>
      <w:r w:rsidR="008677C7" w:rsidRPr="00DF0C9A">
        <w:t>Варианты производственной программы</w:t>
      </w:r>
      <w:bookmarkEnd w:id="25"/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Производственная программа</w:t>
      </w:r>
      <w:r w:rsidR="00152170" w:rsidRPr="00DF0C9A">
        <w:t xml:space="preserve"> (план производства и реализации продукции</w:t>
      </w:r>
      <w:r w:rsidR="00DF0C9A" w:rsidRPr="00DF0C9A">
        <w:t xml:space="preserve">) </w:t>
      </w:r>
      <w:r w:rsidR="00152170" w:rsidRPr="00DF0C9A">
        <w:t>– это система адресных заданий по производству и доставке продукции потребителю в развернутой номенклатуре и ассортименте соответствующего качества и в установленные сроки</w:t>
      </w:r>
      <w:r w:rsidR="00DF0C9A" w:rsidRPr="00DF0C9A">
        <w:t xml:space="preserve">. </w:t>
      </w:r>
    </w:p>
    <w:p w:rsidR="008677C7" w:rsidRPr="00DF0C9A" w:rsidRDefault="00152170" w:rsidP="00DF0C9A">
      <w:pPr>
        <w:widowControl w:val="0"/>
        <w:autoSpaceDE w:val="0"/>
        <w:autoSpaceDN w:val="0"/>
        <w:adjustRightInd w:val="0"/>
        <w:ind w:firstLine="709"/>
      </w:pPr>
      <w:r w:rsidRPr="00DF0C9A">
        <w:t>″</w:t>
      </w:r>
      <w:r w:rsidR="008677C7" w:rsidRPr="00DF0C9A">
        <w:t>Основой для определения в плане объема продукции в стоимостном выражении служит план производства промышленной продукции в натуральном выражении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024459" w:rsidRPr="00DF0C9A">
        <w:t>″</w:t>
      </w:r>
    </w:p>
    <w:p w:rsidR="008677C7" w:rsidRPr="00DF0C9A" w:rsidRDefault="00152170" w:rsidP="00DF0C9A">
      <w:pPr>
        <w:widowControl w:val="0"/>
        <w:autoSpaceDE w:val="0"/>
        <w:autoSpaceDN w:val="0"/>
        <w:adjustRightInd w:val="0"/>
        <w:ind w:firstLine="709"/>
      </w:pPr>
      <w:r w:rsidRPr="00DF0C9A">
        <w:t>Единицах измерения, которые устанавливаются на з</w:t>
      </w:r>
      <w:r w:rsidR="008677C7" w:rsidRPr="00DF0C9A">
        <w:t xml:space="preserve">адания по производству продукции в натуральном выражении </w:t>
      </w:r>
      <w:r w:rsidRPr="00DF0C9A">
        <w:t>должны учитывать</w:t>
      </w:r>
      <w:r w:rsidR="008677C7" w:rsidRPr="00DF0C9A">
        <w:t xml:space="preserve"> особенности потребления отдельных видов изделий</w:t>
      </w:r>
      <w:r w:rsidR="00DF0C9A" w:rsidRPr="00DF0C9A">
        <w:t xml:space="preserve">. </w:t>
      </w:r>
      <w:r w:rsidR="008677C7" w:rsidRPr="00DF0C9A">
        <w:t xml:space="preserve">Такими единицами могут быть тонны, метры, киловатт-часы, штуки, комплекты и </w:t>
      </w:r>
      <w:r w:rsidR="00DF0C9A" w:rsidRPr="00DF0C9A">
        <w:t xml:space="preserve">т.д. </w:t>
      </w:r>
      <w:r w:rsidRPr="00DF0C9A">
        <w:t>Е</w:t>
      </w:r>
      <w:r w:rsidR="008677C7" w:rsidRPr="00DF0C9A">
        <w:t>диница измерения должна отражать специфику производства и потребления разных видов продукции, стимулировать производство наиболее эффективных и высококачественных изделий и способствовать использованию материальных, трудовых и финансовых ресурсов</w:t>
      </w:r>
      <w:r w:rsidR="00DF0C9A" w:rsidRPr="00DF0C9A">
        <w:t xml:space="preserve">. </w:t>
      </w:r>
    </w:p>
    <w:p w:rsidR="00152170" w:rsidRPr="00DF0C9A" w:rsidRDefault="00152170" w:rsidP="00DF0C9A">
      <w:pPr>
        <w:widowControl w:val="0"/>
        <w:autoSpaceDE w:val="0"/>
        <w:autoSpaceDN w:val="0"/>
        <w:adjustRightInd w:val="0"/>
        <w:ind w:firstLine="709"/>
      </w:pPr>
      <w:r w:rsidRPr="00DF0C9A">
        <w:t>Чтобы обеспечить выполнение производственной программы в предусмотренном ассортименте, выполнение плана кооперированных поставок и плана поставок по договорам, а также для увязки производственной программы с показателями качества продукции необходимо использовать только те единицы измерения продукции, которые установлены в плане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Качество важнейших видов продукции должно отвечать по своим технико-экономическим показателям высшим достижениям отечественной и зарубежной техники на всех стадиях проектирования и изготовления продукции</w:t>
      </w:r>
      <w:r w:rsidR="00DF0C9A" w:rsidRPr="00DF0C9A">
        <w:t xml:space="preserve">. </w:t>
      </w:r>
      <w:r w:rsidRPr="00DF0C9A">
        <w:t>В соответствии с этими требованиями предусматриваются замена и снятие с производства устаревшей продукции или модернизация устаревших изделий, улучшение основных технических характеристик выпускаемой продукции, соблюдение требований стандартов, технических условий и другой технической документации</w:t>
      </w:r>
      <w:r w:rsidR="00DF0C9A" w:rsidRPr="00DF0C9A">
        <w:t xml:space="preserve">. </w:t>
      </w:r>
    </w:p>
    <w:p w:rsidR="008677C7" w:rsidRPr="00DF0C9A" w:rsidRDefault="00152170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Для устаревших видов изделий, </w:t>
      </w:r>
      <w:r w:rsidR="00DF0C9A" w:rsidRPr="00DF0C9A">
        <w:t xml:space="preserve">т.е. </w:t>
      </w:r>
      <w:r w:rsidRPr="00DF0C9A">
        <w:t xml:space="preserve">продукции, не соответствующей современным требованиям национальной экономики и населения страны, морально устаревшей </w:t>
      </w:r>
      <w:r w:rsidR="008677C7" w:rsidRPr="00DF0C9A">
        <w:t>предусматриваются задания по снятию с производства</w:t>
      </w:r>
      <w:r w:rsidRPr="00DF0C9A">
        <w:t xml:space="preserve"> с</w:t>
      </w:r>
      <w:r w:rsidR="008677C7" w:rsidRPr="00DF0C9A">
        <w:t xml:space="preserve"> указ</w:t>
      </w:r>
      <w:r w:rsidRPr="00DF0C9A">
        <w:t>анием</w:t>
      </w:r>
      <w:r w:rsidR="008677C7" w:rsidRPr="00DF0C9A">
        <w:t xml:space="preserve"> конкретны</w:t>
      </w:r>
      <w:r w:rsidRPr="00DF0C9A">
        <w:t>х</w:t>
      </w:r>
      <w:r w:rsidR="008677C7" w:rsidRPr="00DF0C9A">
        <w:t xml:space="preserve"> срок</w:t>
      </w:r>
      <w:r w:rsidRPr="00DF0C9A">
        <w:t>ов</w:t>
      </w:r>
      <w:r w:rsidR="008677C7" w:rsidRPr="00DF0C9A">
        <w:t xml:space="preserve"> замены устаревших изделий, а также новые виды изделий (типы, модели</w:t>
      </w:r>
      <w:r w:rsidR="00DF0C9A" w:rsidRPr="00DF0C9A">
        <w:t>),</w:t>
      </w:r>
      <w:r w:rsidR="008677C7" w:rsidRPr="00DF0C9A">
        <w:t xml:space="preserve"> их заменяющие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Работа по составлению производственной программы имеет свои особенности для разных типов производства</w:t>
      </w:r>
      <w:r w:rsidR="00DF0C9A" w:rsidRPr="00DF0C9A">
        <w:t xml:space="preserve">. </w:t>
      </w:r>
      <w:r w:rsidR="00A76D8D" w:rsidRPr="00DF0C9A">
        <w:t>″</w:t>
      </w:r>
      <w:r w:rsidRPr="00DF0C9A">
        <w:t>Для единичного и мелкосерийного производства производственная программа разрабатывается на основе графика изготовления изделий в соответствии с утвержденными срокам</w:t>
      </w:r>
      <w:r w:rsidR="00A76D8D" w:rsidRPr="00DF0C9A">
        <w:t>и сдачи продукции потребителям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024459" w:rsidRPr="00DF0C9A">
        <w:t>″</w:t>
      </w:r>
      <w:r w:rsidRPr="00DF0C9A">
        <w:t xml:space="preserve">Календарный график выпуска изделий разрабатывается </w:t>
      </w:r>
      <w:r w:rsidR="00A76D8D" w:rsidRPr="00DF0C9A">
        <w:t>на основе длительности производственного цикла по всем видам работ (испытание, сборка, механическая обработка, подача заготовок</w:t>
      </w:r>
      <w:r w:rsidR="00DF0C9A" w:rsidRPr="00DF0C9A">
        <w:t>)</w:t>
      </w:r>
      <w:r w:rsidR="00DF0C9A">
        <w:t>, в</w:t>
      </w:r>
      <w:r w:rsidRPr="00DF0C9A">
        <w:t xml:space="preserve"> порядке, обратном</w:t>
      </w:r>
      <w:r w:rsidR="00A76D8D" w:rsidRPr="00DF0C9A">
        <w:t xml:space="preserve"> ходу технологического процесса</w:t>
      </w:r>
      <w:r w:rsidR="00DF0C9A" w:rsidRPr="00DF0C9A">
        <w:t xml:space="preserve">. </w:t>
      </w:r>
    </w:p>
    <w:p w:rsidR="008677C7" w:rsidRPr="00DF0C9A" w:rsidRDefault="00A76D8D" w:rsidP="00DF0C9A">
      <w:pPr>
        <w:widowControl w:val="0"/>
        <w:autoSpaceDE w:val="0"/>
        <w:autoSpaceDN w:val="0"/>
        <w:adjustRightInd w:val="0"/>
        <w:ind w:firstLine="709"/>
      </w:pPr>
      <w:r w:rsidRPr="00DF0C9A">
        <w:t>С</w:t>
      </w:r>
      <w:r w:rsidR="008677C7" w:rsidRPr="00DF0C9A">
        <w:t xml:space="preserve">ерийного производства </w:t>
      </w:r>
      <w:r w:rsidRPr="00DF0C9A">
        <w:t>осуществляет выпуск</w:t>
      </w:r>
      <w:r w:rsidR="008677C7" w:rsidRPr="00DF0C9A">
        <w:t xml:space="preserve"> продукции с учетом незавершенного производства на всех стадиях производственного процесса и изменения номенклатуры запускаемых в производство изделий</w:t>
      </w:r>
      <w:r w:rsidRPr="00DF0C9A">
        <w:t xml:space="preserve"> на протяжении года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Массовое производство осуществляется поточным методом, и в связи с этим производственная программа разрабатывается одновременно по предприятию и всем основным цехам, с разбивкой по кварталам и месяцам</w:t>
      </w:r>
      <w:r w:rsidR="00DF0C9A" w:rsidRPr="00DF0C9A">
        <w:t xml:space="preserve">. </w:t>
      </w:r>
    </w:p>
    <w:p w:rsidR="00DF0C9A" w:rsidRDefault="00A76D8D" w:rsidP="00DF0C9A">
      <w:pPr>
        <w:widowControl w:val="0"/>
        <w:autoSpaceDE w:val="0"/>
        <w:autoSpaceDN w:val="0"/>
        <w:adjustRightInd w:val="0"/>
        <w:ind w:firstLine="709"/>
      </w:pPr>
      <w:r w:rsidRPr="00DF0C9A">
        <w:t>П</w:t>
      </w:r>
      <w:r w:rsidR="008677C7" w:rsidRPr="00DF0C9A">
        <w:t>редприятие имеет возможность разрабатывать различные варианты производственной программы выпуска продукции во времени в целях достижения полной и равномерной загрузки оборудования и рабочих мест</w:t>
      </w:r>
      <w:r w:rsidR="00DF0C9A" w:rsidRPr="00DF0C9A">
        <w:t xml:space="preserve">. </w:t>
      </w:r>
      <w:r w:rsidR="008677C7" w:rsidRPr="00DF0C9A">
        <w:t>Число вариантов распределения (комбинации</w:t>
      </w:r>
      <w:r w:rsidR="00DF0C9A" w:rsidRPr="00DF0C9A">
        <w:t xml:space="preserve">) </w:t>
      </w:r>
      <w:r w:rsidR="008677C7" w:rsidRPr="00DF0C9A">
        <w:t>выпуска изделий при любом типе производства может быть значительным</w:t>
      </w:r>
      <w:r w:rsidR="00DF0C9A" w:rsidRPr="00DF0C9A">
        <w:t xml:space="preserve">. 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26" w:name="_Toc225030950"/>
      <w:r w:rsidRPr="00DF0C9A">
        <w:t>1.5</w:t>
      </w:r>
      <w:r>
        <w:t>.2</w:t>
      </w:r>
      <w:r w:rsidRPr="00DF0C9A">
        <w:t xml:space="preserve">. </w:t>
      </w:r>
      <w:r w:rsidR="008677C7" w:rsidRPr="00DF0C9A">
        <w:t>Показатели производственной программы</w:t>
      </w:r>
      <w:bookmarkEnd w:id="26"/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Стоимостными показателями производственной программы являются</w:t>
      </w:r>
      <w:r w:rsidR="00DF0C9A" w:rsidRPr="00DF0C9A">
        <w:t xml:space="preserve">: </w:t>
      </w:r>
      <w:r w:rsidRPr="00DF0C9A">
        <w:t>объем реализации, товарная, валовая продукция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По объему реализуемой продукции оценивается производственно-хозяйственная деятельность отраслей, объединений и предприятий</w:t>
      </w:r>
      <w:r w:rsidR="00DF0C9A" w:rsidRPr="00DF0C9A">
        <w:t xml:space="preserve">. </w:t>
      </w:r>
      <w:r w:rsidR="00F34985" w:rsidRPr="00DF0C9A">
        <w:t>Р</w:t>
      </w:r>
      <w:r w:rsidRPr="00DF0C9A">
        <w:t>еализуем</w:t>
      </w:r>
      <w:r w:rsidR="00F34985" w:rsidRPr="00DF0C9A">
        <w:t>ая продукция</w:t>
      </w:r>
      <w:r w:rsidRPr="00DF0C9A">
        <w:t xml:space="preserve"> </w:t>
      </w:r>
      <w:r w:rsidR="00F34985" w:rsidRPr="00DF0C9A">
        <w:t>– продукция, которая отгружена потребителю, за которую пришла оплата на расчетный счет предприятия-поставщика</w:t>
      </w:r>
      <w:r w:rsidR="00DF0C9A" w:rsidRPr="00DF0C9A">
        <w:t xml:space="preserve">. </w:t>
      </w:r>
      <w:r w:rsidR="00F34985" w:rsidRPr="00DF0C9A">
        <w:t>О</w:t>
      </w:r>
      <w:r w:rsidRPr="00DF0C9A">
        <w:t>пределяется как стоимость предназначенных к поставке и подлежащих оплате в плановом периоде</w:t>
      </w:r>
      <w:r w:rsidR="00DF0C9A" w:rsidRPr="00DF0C9A">
        <w:t xml:space="preserve">: </w:t>
      </w:r>
      <w:r w:rsidRPr="00DF0C9A">
        <w:t>готовых изделий</w:t>
      </w:r>
      <w:r w:rsidR="00DF0C9A" w:rsidRPr="00DF0C9A">
        <w:t xml:space="preserve">; </w:t>
      </w:r>
      <w:r w:rsidRPr="00DF0C9A">
        <w:t>полуфабрикатов собственного производства</w:t>
      </w:r>
      <w:r w:rsidR="00DF0C9A" w:rsidRPr="00DF0C9A">
        <w:t xml:space="preserve">; </w:t>
      </w:r>
      <w:r w:rsidRPr="00DF0C9A">
        <w:t>работ промышленного характера, предназначаемых к реализации на сторону (включая капитальный ремонт своего оборудования и транспортных средств</w:t>
      </w:r>
      <w:r w:rsidR="00DF0C9A" w:rsidRPr="00DF0C9A">
        <w:t>),</w:t>
      </w:r>
      <w:r w:rsidRPr="00DF0C9A">
        <w:t xml:space="preserve"> а также как реализация продукции и выполнение работ для своего капитального строительства и других непромышленных хозяйств, находящихся на балансе предприятия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Объем реализуемой продукции </w:t>
      </w:r>
      <w:r w:rsidR="00F34985" w:rsidRPr="00DF0C9A">
        <w:t>(</w:t>
      </w:r>
      <w:r w:rsidRPr="00DF0C9A">
        <w:t>РП</w:t>
      </w:r>
      <w:r w:rsidR="00DF0C9A" w:rsidRPr="00DF0C9A">
        <w:t xml:space="preserve">) </w:t>
      </w:r>
      <w:r w:rsidRPr="00DF0C9A">
        <w:t>можно определить по следующей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46" type="#_x0000_t75" style="width:201pt;height:18pt">
            <v:imagedata r:id="rId28" o:title=""/>
          </v:shape>
        </w:pict>
      </w:r>
      <w:r w:rsidR="00DF0C9A" w:rsidRPr="00DF0C9A">
        <w:t xml:space="preserve">; </w:t>
      </w:r>
      <w:r w:rsidR="008677C7" w:rsidRPr="00DF0C9A">
        <w:t>(</w:t>
      </w:r>
      <w:r w:rsidR="00DF0C9A">
        <w:t>1.8</w:t>
      </w:r>
      <w:r w:rsidR="00DF0C9A" w:rsidRPr="00DF0C9A">
        <w:t xml:space="preserve">)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 ТП</w:t>
      </w:r>
      <w:r w:rsidR="00DF0C9A" w:rsidRPr="00DF0C9A">
        <w:t xml:space="preserve"> - </w:t>
      </w:r>
      <w:r w:rsidRPr="00DF0C9A">
        <w:t>объем товарной продукции по плану</w:t>
      </w:r>
      <w:r w:rsidR="00DF0C9A" w:rsidRPr="00DF0C9A">
        <w:t xml:space="preserve">;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Гк, Гн</w:t>
      </w:r>
      <w:r w:rsidR="00DF0C9A" w:rsidRPr="00DF0C9A">
        <w:t xml:space="preserve"> - </w:t>
      </w:r>
      <w:r w:rsidRPr="00DF0C9A">
        <w:t>остатки нереализованной продукции на начало и конец расчетного</w:t>
      </w:r>
      <w:r w:rsidR="00DF0C9A" w:rsidRPr="00DF0C9A">
        <w:t xml:space="preserve"> </w:t>
      </w:r>
      <w:r w:rsidRPr="00DF0C9A">
        <w:t>периода соответственно</w:t>
      </w:r>
      <w:r w:rsidR="00DF0C9A" w:rsidRPr="00DF0C9A">
        <w:t xml:space="preserve">;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Внн, Внк</w:t>
      </w:r>
      <w:r w:rsidR="00DF0C9A" w:rsidRPr="00DF0C9A">
        <w:t xml:space="preserve"> - </w:t>
      </w:r>
      <w:r w:rsidRPr="00DF0C9A">
        <w:t>остатки продукции отгруженной, за которую срок оплаты не наступил и продукция на соответственном хранении у потребителя соответственно на начало и конец расчетного периода</w:t>
      </w:r>
      <w:r w:rsidR="00DF0C9A" w:rsidRPr="00DF0C9A">
        <w:t xml:space="preserve">. </w:t>
      </w:r>
    </w:p>
    <w:p w:rsidR="008677C7" w:rsidRPr="00DF0C9A" w:rsidRDefault="00F34985" w:rsidP="00DF0C9A">
      <w:pPr>
        <w:widowControl w:val="0"/>
        <w:autoSpaceDE w:val="0"/>
        <w:autoSpaceDN w:val="0"/>
        <w:adjustRightInd w:val="0"/>
        <w:ind w:firstLine="709"/>
      </w:pPr>
      <w:r w:rsidRPr="00DF0C9A">
        <w:t>″</w:t>
      </w:r>
      <w:r w:rsidR="008677C7" w:rsidRPr="00DF0C9A">
        <w:t>Важными показателями плана, позволяющими определить общий объем промышленной продукции, ее структуру, темпы роста производительности труда, фондоотдачу и другие экономические показатели, служат товарная и валовая продукция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024459" w:rsidRPr="00DF0C9A">
        <w:t>″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Объем товарной продукции в плане включает стоимость</w:t>
      </w:r>
      <w:r w:rsidR="00DF0C9A" w:rsidRPr="00DF0C9A">
        <w:t xml:space="preserve">: </w:t>
      </w:r>
      <w:r w:rsidRPr="00DF0C9A">
        <w:t>готов</w:t>
      </w:r>
      <w:r w:rsidR="00F34985" w:rsidRPr="00DF0C9A">
        <w:t>ой</w:t>
      </w:r>
      <w:r w:rsidRPr="00DF0C9A">
        <w:t xml:space="preserve"> </w:t>
      </w:r>
      <w:r w:rsidR="00F34985" w:rsidRPr="00DF0C9A">
        <w:t>продукции</w:t>
      </w:r>
      <w:r w:rsidRPr="00DF0C9A">
        <w:t xml:space="preserve">, </w:t>
      </w:r>
      <w:r w:rsidR="00F34985" w:rsidRPr="00DF0C9A">
        <w:t>услуг, ремонтных работ,</w:t>
      </w:r>
      <w:r w:rsidRPr="00DF0C9A">
        <w:t xml:space="preserve"> полуфабрикатов и </w:t>
      </w:r>
      <w:r w:rsidR="00F34985" w:rsidRPr="00DF0C9A">
        <w:t xml:space="preserve">вспомогательной </w:t>
      </w:r>
      <w:r w:rsidRPr="00DF0C9A">
        <w:t>продукции, предназначен</w:t>
      </w:r>
      <w:r w:rsidR="00F34985" w:rsidRPr="00DF0C9A">
        <w:t>ных к отпуску на сторону</w:t>
      </w:r>
      <w:r w:rsidR="00DF0C9A" w:rsidRPr="00DF0C9A">
        <w:t xml:space="preserve">. </w:t>
      </w:r>
      <w:r w:rsidRPr="00DF0C9A">
        <w:t>Объем товарной продукции можно определить по формуле</w:t>
      </w:r>
      <w:r w:rsidR="00DF0C9A" w:rsidRPr="00DF0C9A">
        <w:t xml:space="preserve">: </w:t>
      </w:r>
    </w:p>
    <w:p w:rsidR="008677C7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47" type="#_x0000_t75" style="width:114.75pt;height:24.75pt">
            <v:imagedata r:id="rId29" o:title=""/>
          </v:shape>
        </w:pict>
      </w:r>
      <w:r w:rsidR="00DF0C9A" w:rsidRPr="00DF0C9A">
        <w:t xml:space="preserve">; </w:t>
      </w:r>
      <w:r w:rsidR="008677C7" w:rsidRPr="00DF0C9A">
        <w:t>(</w:t>
      </w:r>
      <w:r w:rsidR="00DF0C9A">
        <w:t>1.9</w:t>
      </w:r>
      <w:r w:rsidR="00DF0C9A" w:rsidRPr="00DF0C9A">
        <w:t xml:space="preserve">)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</w:t>
      </w:r>
      <w:r w:rsidR="00DF0C9A" w:rsidRPr="00DF0C9A">
        <w:t xml:space="preserve"> </w:t>
      </w:r>
      <w:r w:rsidR="00E95081">
        <w:pict>
          <v:shape id="_x0000_i1048" type="#_x0000_t75" style="width:18.75pt;height:24pt">
            <v:imagedata r:id="rId30" o:title=""/>
          </v:shape>
        </w:pict>
      </w:r>
      <w:r w:rsidR="00DF0C9A" w:rsidRPr="00DF0C9A">
        <w:t xml:space="preserve"> - </w:t>
      </w:r>
      <w:r w:rsidRPr="00DF0C9A">
        <w:t xml:space="preserve">объем продукции </w:t>
      </w:r>
      <w:r w:rsidRPr="00DF0C9A">
        <w:rPr>
          <w:lang w:val="en-US"/>
        </w:rPr>
        <w:t>i</w:t>
      </w:r>
      <w:r w:rsidRPr="00DF0C9A">
        <w:t>-того вида в натуральных единицах измерения</w:t>
      </w:r>
      <w:r w:rsidR="00DF0C9A" w:rsidRPr="00DF0C9A">
        <w:t xml:space="preserve">; </w:t>
      </w:r>
    </w:p>
    <w:p w:rsidR="008677C7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49" type="#_x0000_t75" style="width:18pt;height:24pt">
            <v:imagedata r:id="rId31" o:title=""/>
          </v:shape>
        </w:pict>
      </w:r>
      <w:r w:rsidR="00DF0C9A" w:rsidRPr="00DF0C9A">
        <w:t xml:space="preserve"> - </w:t>
      </w:r>
      <w:r w:rsidR="008677C7" w:rsidRPr="00DF0C9A">
        <w:t xml:space="preserve">оптовая цена предприятия единицы изделия </w:t>
      </w:r>
      <w:r w:rsidR="008677C7" w:rsidRPr="00DF0C9A">
        <w:rPr>
          <w:lang w:val="en-US"/>
        </w:rPr>
        <w:t>i</w:t>
      </w:r>
      <w:r w:rsidR="008677C7" w:rsidRPr="00DF0C9A">
        <w:t>-того вида</w:t>
      </w:r>
      <w:r w:rsidR="00DF0C9A" w:rsidRPr="00DF0C9A">
        <w:t xml:space="preserve">; </w:t>
      </w:r>
    </w:p>
    <w:p w:rsidR="008677C7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0" type="#_x0000_t75" style="width:14.25pt;height:14.25pt">
            <v:imagedata r:id="rId32" o:title=""/>
          </v:shape>
        </w:pict>
      </w:r>
      <w:r w:rsidR="00DF0C9A" w:rsidRPr="00DF0C9A">
        <w:t xml:space="preserve"> - </w:t>
      </w:r>
      <w:r w:rsidR="008677C7" w:rsidRPr="00DF0C9A">
        <w:t xml:space="preserve">стоимость работ и услуг на сторону, </w:t>
      </w:r>
      <w:r w:rsidR="00DF0C9A" w:rsidRPr="00DF0C9A">
        <w:t xml:space="preserve">т.е. </w:t>
      </w:r>
      <w:r w:rsidR="008677C7" w:rsidRPr="00DF0C9A">
        <w:t>сторонним организациям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Объем валовой продукции ВП включает </w:t>
      </w:r>
      <w:r w:rsidR="00F34985" w:rsidRPr="00DF0C9A">
        <w:t>всю продукцию в стоимостном выражении, независимо от степени ее готовности и</w:t>
      </w:r>
      <w:r w:rsidRPr="00DF0C9A">
        <w:t xml:space="preserve"> определяется по следующей формуле</w:t>
      </w:r>
      <w:r w:rsidR="00DF0C9A" w:rsidRPr="00DF0C9A">
        <w:t xml:space="preserve">: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ВП=ТП-(НЗПн</w:t>
      </w:r>
      <w:r w:rsidR="00DF0C9A" w:rsidRPr="00DF0C9A">
        <w:t xml:space="preserve"> - </w:t>
      </w:r>
      <w:r w:rsidRPr="00DF0C9A">
        <w:t>НЗПк</w:t>
      </w:r>
      <w:r w:rsidR="00DF0C9A" w:rsidRPr="00DF0C9A">
        <w:t xml:space="preserve">) - </w:t>
      </w:r>
      <w:r w:rsidRPr="00DF0C9A">
        <w:t>(</w:t>
      </w:r>
      <w:r w:rsidRPr="00DF0C9A">
        <w:rPr>
          <w:lang w:val="en-US"/>
        </w:rPr>
        <w:t>I</w:t>
      </w:r>
      <w:r w:rsidRPr="00DF0C9A">
        <w:t>н</w:t>
      </w:r>
      <w:r w:rsidR="00DF0C9A" w:rsidRPr="00DF0C9A">
        <w:t xml:space="preserve"> - </w:t>
      </w:r>
      <w:r w:rsidRPr="00DF0C9A">
        <w:rPr>
          <w:lang w:val="en-US"/>
        </w:rPr>
        <w:t>I</w:t>
      </w:r>
      <w:r w:rsidRPr="00DF0C9A">
        <w:t>к</w:t>
      </w:r>
      <w:r w:rsidR="00DF0C9A" w:rsidRPr="00DF0C9A">
        <w:t xml:space="preserve">); </w:t>
      </w:r>
      <w:r w:rsidRPr="00DF0C9A">
        <w:t>(</w:t>
      </w:r>
      <w:r w:rsidR="00DF0C9A">
        <w:t>1.1</w:t>
      </w:r>
      <w:r w:rsidRPr="00DF0C9A">
        <w:t>0</w:t>
      </w:r>
      <w:r w:rsidR="00DF0C9A" w:rsidRPr="00DF0C9A">
        <w:t xml:space="preserve">)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</w:t>
      </w:r>
      <w:r w:rsidR="00DF0C9A" w:rsidRPr="00DF0C9A">
        <w:t xml:space="preserve"> </w:t>
      </w:r>
      <w:r w:rsidRPr="00DF0C9A">
        <w:t>НЗПн, НЗПк</w:t>
      </w:r>
      <w:r w:rsidR="00DF0C9A" w:rsidRPr="00DF0C9A">
        <w:t xml:space="preserve"> - </w:t>
      </w:r>
      <w:r w:rsidRPr="00DF0C9A">
        <w:t>стоимость остатков незавершенного производства соответственно на начало и конец расчетного периода</w:t>
      </w:r>
      <w:r w:rsidR="00DF0C9A" w:rsidRPr="00DF0C9A">
        <w:t xml:space="preserve">;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rPr>
          <w:lang w:val="en-US"/>
        </w:rPr>
        <w:t>I</w:t>
      </w:r>
      <w:r w:rsidRPr="00DF0C9A">
        <w:t xml:space="preserve">н, </w:t>
      </w:r>
      <w:r w:rsidRPr="00DF0C9A">
        <w:rPr>
          <w:lang w:val="en-US"/>
        </w:rPr>
        <w:t>I</w:t>
      </w:r>
      <w:r w:rsidRPr="00DF0C9A">
        <w:t>к – стоимость инструмента для собственных нужд соответственно на начало и конец расчетного периода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Объем реализуемой продукции так же, как и товарной, в плане определяется в действующих оптовых ценах предприятий</w:t>
      </w:r>
      <w:r w:rsidR="00DF0C9A" w:rsidRPr="00DF0C9A">
        <w:t xml:space="preserve">. </w:t>
      </w:r>
      <w:r w:rsidRPr="00DF0C9A">
        <w:t>В отчете</w:t>
      </w:r>
      <w:r w:rsidR="00DF0C9A" w:rsidRPr="00DF0C9A">
        <w:t xml:space="preserve"> - </w:t>
      </w:r>
      <w:r w:rsidRPr="00DF0C9A">
        <w:t>как в сопоставимых оптовых ценах предприятий на определенную дату (так называемых неизменных ценах</w:t>
      </w:r>
      <w:r w:rsidR="00DF0C9A" w:rsidRPr="00DF0C9A">
        <w:t>),</w:t>
      </w:r>
      <w:r w:rsidRPr="00DF0C9A">
        <w:t xml:space="preserve"> необходимых для определения динамики производства, так и в оптовых ценах предприятий, действующих в отчетном периоде (для использования в расчетах себестоимости</w:t>
      </w:r>
      <w:r w:rsidR="00DF0C9A" w:rsidRPr="00DF0C9A">
        <w:t xml:space="preserve">).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целях выявления результатов производственной деятельности, динамики производства продукции и зависящих от предприятий показателей производства ряд производств осуществляет планирование и оценку деятельности по чистой продукции вместо объема реализованной продукции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Объем чистой продукции определяется вычитанием из товарной продукции (в оптовых ценах предприятий</w:t>
      </w:r>
      <w:r w:rsidR="00DF0C9A" w:rsidRPr="00DF0C9A">
        <w:t xml:space="preserve">) </w:t>
      </w:r>
      <w:r w:rsidRPr="00DF0C9A">
        <w:t>материальных затрат в тех же ценах (</w:t>
      </w:r>
      <w:r w:rsidR="00DF0C9A" w:rsidRPr="00DF0C9A">
        <w:t xml:space="preserve">т.е. </w:t>
      </w:r>
      <w:r w:rsidRPr="00DF0C9A">
        <w:t>в ценах, принятых при разработке плана</w:t>
      </w:r>
      <w:r w:rsidR="00DF0C9A" w:rsidRPr="00DF0C9A">
        <w:t>),</w:t>
      </w:r>
      <w:r w:rsidRPr="00DF0C9A">
        <w:t xml:space="preserve"> а также су</w:t>
      </w:r>
      <w:r w:rsidR="00217E7B" w:rsidRPr="00DF0C9A">
        <w:t>ммы амортизации основных фондов</w:t>
      </w:r>
      <w:r w:rsidR="00DF0C9A" w:rsidRPr="00DF0C9A">
        <w:t xml:space="preserve">: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ЧП = ТП – (М – А</w:t>
      </w:r>
      <w:r w:rsidR="00DF0C9A" w:rsidRPr="00DF0C9A">
        <w:t xml:space="preserve">); </w:t>
      </w:r>
      <w:r w:rsidRPr="00DF0C9A">
        <w:t>(</w:t>
      </w:r>
      <w:r w:rsidR="00DF0C9A">
        <w:t>1.1</w:t>
      </w:r>
      <w:r w:rsidRPr="00DF0C9A">
        <w:t>1</w:t>
      </w:r>
      <w:r w:rsidR="00DF0C9A" w:rsidRPr="00DF0C9A">
        <w:t xml:space="preserve">)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</w:t>
      </w:r>
      <w:r w:rsidR="00DF0C9A" w:rsidRPr="00DF0C9A">
        <w:t xml:space="preserve"> </w:t>
      </w:r>
      <w:r w:rsidRPr="00DF0C9A">
        <w:t>ЧП – объем чистой продукции</w:t>
      </w:r>
      <w:r w:rsidR="00DF0C9A" w:rsidRPr="00DF0C9A">
        <w:t xml:space="preserve">;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М – материальные затраты на производство продукции</w:t>
      </w:r>
      <w:r w:rsidR="00DF0C9A" w:rsidRPr="00DF0C9A">
        <w:t xml:space="preserve">;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А – сумма амортизационных отчислений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Применение показателя чистой продукции позволяет исключить повторный счет продукции, более точно определить </w:t>
      </w:r>
      <w:r w:rsidR="00217E7B" w:rsidRPr="00DF0C9A">
        <w:t xml:space="preserve">уровень выполнения </w:t>
      </w:r>
      <w:r w:rsidRPr="00DF0C9A">
        <w:t>ряда важнейших качественных показателей производительности труда, фондоотдачи и др</w:t>
      </w:r>
      <w:r w:rsidR="00DF0C9A" w:rsidRPr="00DF0C9A">
        <w:t xml:space="preserve">. 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CD60DE" w:rsidP="00CD60DE">
      <w:pPr>
        <w:pStyle w:val="2"/>
      </w:pPr>
      <w:r>
        <w:br w:type="page"/>
      </w:r>
      <w:bookmarkStart w:id="27" w:name="_Toc225030951"/>
      <w:r w:rsidR="00DF0C9A" w:rsidRPr="00DF0C9A">
        <w:t xml:space="preserve">1.6. </w:t>
      </w:r>
      <w:r w:rsidR="008677C7" w:rsidRPr="00DF0C9A">
        <w:t xml:space="preserve">Содержание и порядок </w:t>
      </w:r>
      <w:r>
        <w:t>разработки бизнес</w:t>
      </w:r>
      <w:r w:rsidR="00DF0C9A" w:rsidRPr="00DF0C9A">
        <w:t>-</w:t>
      </w:r>
      <w:r w:rsidR="008677C7" w:rsidRPr="00DF0C9A">
        <w:t>плана</w:t>
      </w:r>
      <w:bookmarkEnd w:id="27"/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28" w:name="_Toc225030952"/>
      <w:r w:rsidRPr="00DF0C9A">
        <w:t>1.6</w:t>
      </w:r>
      <w:r>
        <w:t>.1</w:t>
      </w:r>
      <w:r w:rsidRPr="00DF0C9A">
        <w:t xml:space="preserve">. </w:t>
      </w:r>
      <w:r w:rsidR="008677C7" w:rsidRPr="00DF0C9A">
        <w:t>Бизнес-план, его назначение и роль в системе перспектив развития производства</w:t>
      </w:r>
      <w:bookmarkEnd w:id="28"/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 Западе среди бизнесменов распространено выражение</w:t>
      </w:r>
      <w:r w:rsidR="00DF0C9A" w:rsidRPr="00DF0C9A">
        <w:t xml:space="preserve">: </w:t>
      </w:r>
      <w:r w:rsidRPr="00DF0C9A">
        <w:t>"Предприниматель, который планирует неудовлетворительно, планирует провал дела</w:t>
      </w:r>
      <w:r w:rsidR="00DF0C9A">
        <w:t>.1</w:t>
      </w:r>
      <w:r w:rsidR="00DF0C9A" w:rsidRPr="00DF0C9A">
        <w:rPr>
          <w:rStyle w:val="a8"/>
          <w:sz w:val="20"/>
          <w:szCs w:val="20"/>
        </w:rPr>
        <w:t>)"</w:t>
      </w:r>
      <w:r w:rsidRPr="00DF0C9A">
        <w:t xml:space="preserve"> </w:t>
      </w:r>
      <w:r w:rsidR="00217E7B" w:rsidRPr="00DF0C9A">
        <w:t>Б</w:t>
      </w:r>
      <w:r w:rsidRPr="00DF0C9A">
        <w:t>изнес-план помо</w:t>
      </w:r>
      <w:r w:rsidR="00217E7B" w:rsidRPr="00DF0C9A">
        <w:t>гает</w:t>
      </w:r>
      <w:r w:rsidRPr="00DF0C9A">
        <w:t xml:space="preserve"> тщательно продумать стратегию, избегнуть ошибок, а отсюда и убытков </w:t>
      </w:r>
      <w:r w:rsidR="00217E7B" w:rsidRPr="00DF0C9A">
        <w:t>из-за</w:t>
      </w:r>
      <w:r w:rsidRPr="00DF0C9A">
        <w:t xml:space="preserve"> неправильно</w:t>
      </w:r>
      <w:r w:rsidR="00217E7B" w:rsidRPr="00DF0C9A">
        <w:t>го</w:t>
      </w:r>
      <w:r w:rsidRPr="00DF0C9A">
        <w:t xml:space="preserve"> определени</w:t>
      </w:r>
      <w:r w:rsidR="00217E7B" w:rsidRPr="00DF0C9A">
        <w:t>я</w:t>
      </w:r>
      <w:r w:rsidRPr="00DF0C9A">
        <w:t xml:space="preserve"> направления развития производства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Бизнес-план предприятия или организации</w:t>
      </w:r>
      <w:r w:rsidR="00DF0C9A" w:rsidRPr="00DF0C9A">
        <w:t xml:space="preserve"> - </w:t>
      </w:r>
      <w:r w:rsidRPr="00DF0C9A">
        <w:t>это письменный документ, в котором изложена суть, направления и способы реализации предпринимательской идеи, охарактеризованы рыночные, производственные, организационные и финансовые аспекты будущего бизнеса, а также особенности его управления</w:t>
      </w:r>
      <w:r w:rsidR="00DF0C9A" w:rsidRPr="00DF0C9A">
        <w:t xml:space="preserve">. </w:t>
      </w:r>
      <w:r w:rsidRPr="00DF0C9A">
        <w:t xml:space="preserve">Он </w:t>
      </w:r>
      <w:r w:rsidR="00217E7B" w:rsidRPr="00DF0C9A">
        <w:t>является</w:t>
      </w:r>
      <w:r w:rsidRPr="00DF0C9A">
        <w:t xml:space="preserve"> основанием для осуществления предпринимательской деятельности, необходимой предпосылкой привлечения инвестиций для разработки и реализации предпринимательской идеи, любых инновационно</w:t>
      </w:r>
      <w:r w:rsidR="00CD60DE">
        <w:t>-</w:t>
      </w:r>
      <w:r w:rsidRPr="00DF0C9A">
        <w:t>инвестиционных проектов</w:t>
      </w:r>
      <w:r w:rsidR="00DF0C9A" w:rsidRPr="00DF0C9A">
        <w:t xml:space="preserve">. </w:t>
      </w:r>
    </w:p>
    <w:p w:rsidR="008677C7" w:rsidRPr="00DF0C9A" w:rsidRDefault="00217E7B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Бизнес-план </w:t>
      </w:r>
      <w:r w:rsidR="008677C7" w:rsidRPr="00DF0C9A">
        <w:t>выступает инструментом малого и среднего бизнеса, нуждавшегося во внешней помощи (партнера или инвестора</w:t>
      </w:r>
      <w:r w:rsidR="00DF0C9A" w:rsidRPr="00DF0C9A">
        <w:t xml:space="preserve">) </w:t>
      </w:r>
      <w:r w:rsidR="008677C7" w:rsidRPr="00DF0C9A">
        <w:t>для реализации проектов</w:t>
      </w:r>
      <w:r w:rsidR="00DF0C9A" w:rsidRPr="00DF0C9A">
        <w:t xml:space="preserve">. </w:t>
      </w:r>
      <w:r w:rsidRPr="00DF0C9A">
        <w:t>Сегодня бизнес-планы</w:t>
      </w:r>
      <w:r w:rsidR="008677C7" w:rsidRPr="00DF0C9A">
        <w:t xml:space="preserve"> разрабатываются практически всеми ведущими зарубежными компаниями на постоянной основе</w:t>
      </w:r>
      <w:r w:rsidR="00DF0C9A" w:rsidRPr="00DF0C9A">
        <w:t xml:space="preserve">. </w:t>
      </w:r>
      <w:r w:rsidRPr="00DF0C9A">
        <w:t>″Бизнес-план</w:t>
      </w:r>
      <w:r w:rsidR="008677C7" w:rsidRPr="00DF0C9A">
        <w:t xml:space="preserve"> являются как бы стержнем всей системы внутрифирменного планирования</w:t>
      </w:r>
      <w:r w:rsidR="00DF0C9A">
        <w:t>.2</w:t>
      </w:r>
      <w:r w:rsidR="00DF0C9A" w:rsidRPr="00DF0C9A">
        <w:rPr>
          <w:rStyle w:val="a8"/>
          <w:sz w:val="20"/>
          <w:szCs w:val="20"/>
        </w:rPr>
        <w:t xml:space="preserve">) </w:t>
      </w:r>
      <w:r w:rsidR="00BB75EE" w:rsidRPr="00DF0C9A">
        <w:t xml:space="preserve">″ </w:t>
      </w:r>
      <w:r w:rsidR="00F73588" w:rsidRPr="00DF0C9A">
        <w:t>Их</w:t>
      </w:r>
      <w:r w:rsidR="008677C7" w:rsidRPr="00DF0C9A">
        <w:t xml:space="preserve"> </w:t>
      </w:r>
      <w:r w:rsidR="00F73588" w:rsidRPr="00DF0C9A">
        <w:t xml:space="preserve">разрабатывают заводы и отделы, цеха, </w:t>
      </w:r>
      <w:r w:rsidR="008677C7" w:rsidRPr="00DF0C9A">
        <w:t>производственные подразделения и филиалы</w:t>
      </w:r>
      <w:r w:rsidR="00DF0C9A" w:rsidRPr="00DF0C9A">
        <w:t xml:space="preserve">. </w:t>
      </w:r>
      <w:r w:rsidR="008677C7" w:rsidRPr="00DF0C9A">
        <w:t>Бизнес-планы структурных подразделений анализируются и обобщаются в бизнес-планы корпораций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Возрастание роли бизнес-плана в планировании </w:t>
      </w:r>
      <w:r w:rsidR="00F73588" w:rsidRPr="00DF0C9A">
        <w:t>за последние десятилетия с</w:t>
      </w:r>
      <w:r w:rsidRPr="00DF0C9A">
        <w:t>вязано со следующими причинами</w:t>
      </w:r>
      <w:r w:rsidR="00DF0C9A" w:rsidRPr="00DF0C9A">
        <w:t xml:space="preserve">: </w:t>
      </w:r>
    </w:p>
    <w:p w:rsidR="008677C7" w:rsidRPr="00DF0C9A" w:rsidRDefault="00F73588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Pr="00DF0C9A">
        <w:t>Осложнение</w:t>
      </w:r>
      <w:r w:rsidR="008677C7" w:rsidRPr="00DF0C9A">
        <w:t xml:space="preserve"> внешней хозяйственной среды потребовало от компаний высокой гибкости в управлении, умения постоянно просчитывать множество вариантов управленческих решений в комплексе, с учетом всех факторов</w:t>
      </w:r>
      <w:r w:rsidR="00DF0C9A" w:rsidRPr="00DF0C9A">
        <w:t xml:space="preserve">. </w:t>
      </w:r>
    </w:p>
    <w:p w:rsidR="00F73588" w:rsidRPr="00DF0C9A" w:rsidRDefault="00F73588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677C7" w:rsidRPr="00DF0C9A">
        <w:t>Возросла роль стратегического маркетинга, умения находить и оценивать возможные новые, перспективные направления хозяйственной деятельности</w:t>
      </w:r>
      <w:r w:rsidR="00DF0C9A" w:rsidRPr="00DF0C9A">
        <w:t xml:space="preserve">. </w:t>
      </w:r>
    </w:p>
    <w:p w:rsidR="008677C7" w:rsidRPr="00DF0C9A" w:rsidRDefault="00F73588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677C7" w:rsidRPr="00DF0C9A">
        <w:t>Расширилась самостоятельность производственных подразделений</w:t>
      </w:r>
      <w:r w:rsidR="00DF0C9A" w:rsidRPr="00DF0C9A">
        <w:t xml:space="preserve">. </w:t>
      </w:r>
      <w:r w:rsidR="008677C7" w:rsidRPr="00DF0C9A">
        <w:t>В современных условиях увидеть все варианты хозяйственного развития можно лишь на нижнем уровне, а оценить их привлекательность с точки зрения корпорации в целом, проанализировать с учетом интересов владельцев капитала можно на высшем уровне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Разработка бизнес-плана не имеет строгой регламентации, но при его подготовке главное внимание обращают на </w:t>
      </w:r>
      <w:r w:rsidR="00F73588" w:rsidRPr="00DF0C9A">
        <w:t>то, что</w:t>
      </w:r>
      <w:r w:rsidR="00DF0C9A" w:rsidRPr="00DF0C9A">
        <w:t xml:space="preserve">: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677C7" w:rsidRPr="00DF0C9A">
        <w:t xml:space="preserve">Бизнес-план должен быть </w:t>
      </w:r>
      <w:r w:rsidR="00F73588" w:rsidRPr="00DF0C9A">
        <w:t xml:space="preserve">простым, понятным и доступным для пользования и, вместе с тем, </w:t>
      </w:r>
      <w:r w:rsidR="008677C7" w:rsidRPr="00DF0C9A">
        <w:t>професс</w:t>
      </w:r>
      <w:r w:rsidR="00F73588" w:rsidRPr="00DF0C9A">
        <w:t>ионально составленным</w:t>
      </w:r>
      <w:r w:rsidR="00DF0C9A" w:rsidRPr="00DF0C9A">
        <w:t xml:space="preserve">.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677C7" w:rsidRPr="00DF0C9A">
        <w:t>Бизнес-план формулирует задачу и конечную цель производственной деятельности</w:t>
      </w:r>
      <w:r w:rsidR="00DF0C9A" w:rsidRPr="00DF0C9A">
        <w:t xml:space="preserve">. </w:t>
      </w:r>
      <w:r w:rsidR="00F73588" w:rsidRPr="00DF0C9A">
        <w:t>Л</w:t>
      </w:r>
      <w:r w:rsidR="008677C7" w:rsidRPr="00DF0C9A">
        <w:t xml:space="preserve">юбой инвестор </w:t>
      </w:r>
      <w:r w:rsidR="00F73588" w:rsidRPr="00DF0C9A">
        <w:t>должен</w:t>
      </w:r>
      <w:r w:rsidR="008677C7" w:rsidRPr="00DF0C9A">
        <w:t xml:space="preserve"> легко найти в нем собственную заинтересованность (здесь должны быть таблицы, схемы, графики и </w:t>
      </w:r>
      <w:r w:rsidR="00DF0C9A">
        <w:t>др.)</w:t>
      </w:r>
      <w:r w:rsidR="00DF0C9A" w:rsidRPr="00DF0C9A">
        <w:t xml:space="preserve">.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677C7" w:rsidRPr="00DF0C9A">
        <w:t>Относительно качества и достоверности бизнес-плана рекомендуется независимый аудиторский вывод</w:t>
      </w:r>
      <w:r w:rsidR="00DF0C9A" w:rsidRPr="00DF0C9A">
        <w:t xml:space="preserve">. </w:t>
      </w:r>
    </w:p>
    <w:p w:rsidR="00F73588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8677C7" w:rsidRPr="00DF0C9A">
        <w:t>Бизнес-план является конфиденциальной информацией, и любой его экземпляр должен контролироваться</w:t>
      </w:r>
      <w:r w:rsidR="00DF0C9A" w:rsidRPr="00DF0C9A">
        <w:t xml:space="preserve">. </w:t>
      </w:r>
    </w:p>
    <w:p w:rsidR="008677C7" w:rsidRPr="00DF0C9A" w:rsidRDefault="00D42E02" w:rsidP="00DF0C9A">
      <w:pPr>
        <w:widowControl w:val="0"/>
        <w:autoSpaceDE w:val="0"/>
        <w:autoSpaceDN w:val="0"/>
        <w:adjustRightInd w:val="0"/>
        <w:ind w:firstLine="709"/>
      </w:pPr>
      <w:r w:rsidRPr="00DF0C9A">
        <w:t>Ф</w:t>
      </w:r>
      <w:r w:rsidR="008677C7" w:rsidRPr="00DF0C9A">
        <w:t>ункции</w:t>
      </w:r>
      <w:r w:rsidRPr="00DF0C9A">
        <w:t xml:space="preserve"> бизнес-плана</w:t>
      </w:r>
      <w:r w:rsidR="00DF0C9A" w:rsidRPr="00DF0C9A">
        <w:t xml:space="preserve">: </w:t>
      </w:r>
      <w:r w:rsidR="00BB75EE" w:rsidRPr="00DF0C9A">
        <w:t>внешня</w:t>
      </w:r>
      <w:r w:rsidRPr="00DF0C9A">
        <w:t>я</w:t>
      </w:r>
      <w:r w:rsidR="008677C7" w:rsidRPr="00DF0C9A">
        <w:t xml:space="preserve"> (ознакомление заинтересованных деловых людей с сущностью и эффективностью реализации новой предпринимательской идеи</w:t>
      </w:r>
      <w:r w:rsidR="00DF0C9A" w:rsidRPr="00DF0C9A">
        <w:t xml:space="preserve">) </w:t>
      </w:r>
      <w:r w:rsidR="008677C7" w:rsidRPr="00DF0C9A">
        <w:t>и внутренн</w:t>
      </w:r>
      <w:r w:rsidRPr="00DF0C9A">
        <w:t>яя</w:t>
      </w:r>
      <w:r w:rsidR="008677C7" w:rsidRPr="00DF0C9A">
        <w:t xml:space="preserve"> (управление реализацией предпринимательского проекта</w:t>
      </w:r>
      <w:r w:rsidR="00DF0C9A" w:rsidRPr="00DF0C9A">
        <w:t xml:space="preserve">). </w:t>
      </w:r>
    </w:p>
    <w:p w:rsidR="008677C7" w:rsidRPr="00DF0C9A" w:rsidRDefault="00D42E02" w:rsidP="00DF0C9A">
      <w:pPr>
        <w:widowControl w:val="0"/>
        <w:autoSpaceDE w:val="0"/>
        <w:autoSpaceDN w:val="0"/>
        <w:adjustRightInd w:val="0"/>
        <w:ind w:firstLine="709"/>
      </w:pPr>
      <w:r w:rsidRPr="00DF0C9A">
        <w:t>Ц</w:t>
      </w:r>
      <w:r w:rsidR="00F73588" w:rsidRPr="00DF0C9A">
        <w:t>елями разработки бизнес-</w:t>
      </w:r>
      <w:r w:rsidR="008677C7" w:rsidRPr="00DF0C9A">
        <w:t>плана являются</w:t>
      </w:r>
      <w:r w:rsidR="00DF0C9A" w:rsidRPr="00DF0C9A">
        <w:t xml:space="preserve">: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0C1DB0" w:rsidRPr="00DF0C9A">
        <w:t>установление</w:t>
      </w:r>
      <w:r w:rsidR="008677C7" w:rsidRPr="00DF0C9A">
        <w:t xml:space="preserve"> деловых отношений между предпринимателем и будущими поставщиками, продавцами и нанимаемыми работниками</w:t>
      </w:r>
      <w:r w:rsidR="00DF0C9A" w:rsidRPr="00DF0C9A">
        <w:t xml:space="preserve">;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677C7" w:rsidRPr="00DF0C9A">
        <w:t>проектирование системы управления начатым бизнесом в конкретной сфере деятельности</w:t>
      </w:r>
      <w:r w:rsidR="00DF0C9A" w:rsidRPr="00DF0C9A">
        <w:t xml:space="preserve">;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677C7" w:rsidRPr="00DF0C9A">
        <w:t>своевременное предусмотрение возможных препятствий и проблем пути к успеху организации собственного дела</w:t>
      </w:r>
      <w:r w:rsidR="00DF0C9A" w:rsidRPr="00DF0C9A">
        <w:t xml:space="preserve">;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8677C7" w:rsidRPr="00DF0C9A">
        <w:t>формирование и развитие управленческих качеств предпринимателя</w:t>
      </w:r>
      <w:r w:rsidR="00DF0C9A" w:rsidRPr="00DF0C9A">
        <w:t xml:space="preserve">;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="008677C7" w:rsidRPr="00DF0C9A">
        <w:t>проверка жизнеспособности предпринимательской идеи еще до ее фактической</w:t>
      </w:r>
      <w:r w:rsidR="00DF0C9A" w:rsidRPr="00DF0C9A">
        <w:t xml:space="preserve"> </w:t>
      </w:r>
      <w:r w:rsidR="008677C7" w:rsidRPr="00DF0C9A">
        <w:t>реализации</w:t>
      </w:r>
      <w:r w:rsidR="00DF0C9A" w:rsidRPr="00DF0C9A">
        <w:t xml:space="preserve">. </w:t>
      </w:r>
    </w:p>
    <w:p w:rsidR="00F73588" w:rsidRPr="00DF0C9A" w:rsidRDefault="00F73588" w:rsidP="00DF0C9A">
      <w:pPr>
        <w:widowControl w:val="0"/>
        <w:autoSpaceDE w:val="0"/>
        <w:autoSpaceDN w:val="0"/>
        <w:adjustRightInd w:val="0"/>
        <w:ind w:firstLine="709"/>
      </w:pPr>
      <w:r w:rsidRPr="00DF0C9A">
        <w:t>″</w:t>
      </w:r>
      <w:r w:rsidR="008677C7" w:rsidRPr="00DF0C9A">
        <w:t>Бизнес-план всегда носит вероятностный характер, предполагает возможность различных вариантов делового поведения предприятия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024459" w:rsidRPr="00DF0C9A">
        <w:t>″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Бизнес-план</w:t>
      </w:r>
      <w:r w:rsidR="00DF0C9A" w:rsidRPr="00DF0C9A">
        <w:t xml:space="preserve"> - </w:t>
      </w:r>
      <w:r w:rsidRPr="00DF0C9A">
        <w:t>это план возможных действий предприятия на рынке</w:t>
      </w:r>
      <w:r w:rsidR="00DF0C9A" w:rsidRPr="00DF0C9A">
        <w:t xml:space="preserve">. </w:t>
      </w:r>
      <w:r w:rsidRPr="00DF0C9A">
        <w:t xml:space="preserve">Любая информация, представленная в бизнес-плане (хозяйственная стратегия, формулы распределения прибыли, схемы работы с поставщиками и субподрядчиками и </w:t>
      </w:r>
      <w:r w:rsidR="00DF0C9A" w:rsidRPr="00DF0C9A">
        <w:t>т.п.),</w:t>
      </w:r>
      <w:r w:rsidRPr="00DF0C9A">
        <w:t xml:space="preserve"> может стать предметом обсуждения, дальнейшего анализа</w:t>
      </w:r>
      <w:r w:rsidR="00DF0C9A" w:rsidRPr="00DF0C9A">
        <w:t xml:space="preserve">. 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Бизнес-план всегда имеет адресата</w:t>
      </w:r>
      <w:r w:rsidR="00DF0C9A" w:rsidRPr="00DF0C9A">
        <w:t xml:space="preserve">. </w:t>
      </w:r>
      <w:r w:rsidRPr="00DF0C9A">
        <w:t>Им может быть партнер-инвестор, вышестоящее руководство или органы государственного управления, поэтому в любом случае в бизнес-плане должны быть учтены интересы того, кому он адресован</w:t>
      </w:r>
      <w:r w:rsidR="00DF0C9A" w:rsidRPr="00DF0C9A">
        <w:t xml:space="preserve">. </w:t>
      </w:r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CD60DE">
      <w:pPr>
        <w:pStyle w:val="2"/>
      </w:pPr>
      <w:bookmarkStart w:id="29" w:name="_Toc225030953"/>
      <w:r w:rsidRPr="00DF0C9A">
        <w:t>1.6</w:t>
      </w:r>
      <w:r>
        <w:t>.2</w:t>
      </w:r>
      <w:r w:rsidRPr="00DF0C9A">
        <w:t xml:space="preserve">. </w:t>
      </w:r>
      <w:r w:rsidR="00D42E02" w:rsidRPr="00DF0C9A">
        <w:t>С</w:t>
      </w:r>
      <w:r w:rsidR="008677C7" w:rsidRPr="00DF0C9A">
        <w:t>одержание и методика составления отдельных разделов бизнес-планов</w:t>
      </w:r>
      <w:bookmarkEnd w:id="29"/>
    </w:p>
    <w:p w:rsidR="00D42E02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Общая методика разработки бизнес-плана охватывает три стадии</w:t>
      </w:r>
      <w:r w:rsidR="00DF0C9A" w:rsidRPr="00DF0C9A">
        <w:t xml:space="preserve">: </w:t>
      </w:r>
      <w:r w:rsidRPr="00DF0C9A">
        <w:t>начальную, подготовительную и основную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</w:t>
      </w:r>
      <w:r w:rsidR="00DF0C9A" w:rsidRPr="00DF0C9A">
        <w:t xml:space="preserve"> </w:t>
      </w:r>
      <w:r w:rsidRPr="00DF0C9A">
        <w:t xml:space="preserve">начальной стадии необходимо учитывать фактор времени, поскольку эта стадия является обязательной при условии </w:t>
      </w:r>
      <w:r w:rsidR="00D42E02" w:rsidRPr="00DF0C9A">
        <w:t>открытия</w:t>
      </w:r>
      <w:r w:rsidRPr="00DF0C9A">
        <w:t xml:space="preserve"> нового дела</w:t>
      </w:r>
      <w:r w:rsidR="00DF0C9A" w:rsidRPr="00DF0C9A">
        <w:t xml:space="preserve">. </w:t>
      </w:r>
      <w:r w:rsidRPr="00DF0C9A">
        <w:t>Н</w:t>
      </w:r>
      <w:r w:rsidR="00D42E02" w:rsidRPr="00DF0C9A">
        <w:t>еобходимо</w:t>
      </w:r>
      <w:r w:rsidRPr="00DF0C9A">
        <w:t xml:space="preserve"> </w:t>
      </w:r>
      <w:r w:rsidR="00D42E02" w:rsidRPr="00DF0C9A">
        <w:t>рассчитать</w:t>
      </w:r>
      <w:r w:rsidRPr="00DF0C9A">
        <w:t>, как во времени будет выглядеть прибыль, когда возвратятся средства, израсходованные на воплощение проекта в жизнь, и как повлияют возможные инфляционные процессы</w:t>
      </w:r>
      <w:r w:rsidR="00DF0C9A" w:rsidRPr="00DF0C9A">
        <w:t xml:space="preserve">. </w:t>
      </w:r>
    </w:p>
    <w:p w:rsidR="00D42E02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На </w:t>
      </w:r>
      <w:r w:rsidR="00D42E02" w:rsidRPr="00DF0C9A">
        <w:t>подготовительной стадии формирую</w:t>
      </w:r>
      <w:r w:rsidRPr="00DF0C9A">
        <w:t xml:space="preserve">тся </w:t>
      </w:r>
      <w:r w:rsidR="00D42E02" w:rsidRPr="00DF0C9A">
        <w:t xml:space="preserve">конкретные цели, </w:t>
      </w:r>
      <w:r w:rsidRPr="00DF0C9A">
        <w:t>информационное поле, оцениваются сильные и слабые стороны деятельности предприятия</w:t>
      </w:r>
      <w:r w:rsidR="00DF0C9A" w:rsidRPr="00DF0C9A">
        <w:t xml:space="preserve">, </w:t>
      </w:r>
      <w:r w:rsidRPr="00DF0C9A">
        <w:t xml:space="preserve">разрабатывается стратегия </w:t>
      </w:r>
      <w:r w:rsidR="00D42E02" w:rsidRPr="00DF0C9A">
        <w:t>развития деятел</w:t>
      </w:r>
      <w:r w:rsidR="000350E8" w:rsidRPr="00DF0C9A">
        <w:t>ь</w:t>
      </w:r>
      <w:r w:rsidR="00D42E02" w:rsidRPr="00DF0C9A">
        <w:t>ности</w:t>
      </w:r>
      <w:r w:rsidR="00DF0C9A" w:rsidRPr="00DF0C9A">
        <w:t xml:space="preserve">. </w:t>
      </w:r>
      <w:r w:rsidR="00D42E02" w:rsidRPr="00DF0C9A">
        <w:t xml:space="preserve">Должно разрабатываться </w:t>
      </w:r>
      <w:r w:rsidRPr="00DF0C9A">
        <w:t>не менее 2-3 вариантов с целью выбора оптимального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 основной стадии осуществляется непосредственная разработка конкретного бизнес-плана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Украине сегодня есть большое количество разнообразных методик по подготовке бизнес-планов, которые связанны с требованиями банков и инвесторов</w:t>
      </w:r>
      <w:r w:rsidR="00DF0C9A" w:rsidRPr="00DF0C9A">
        <w:t xml:space="preserve">. </w:t>
      </w:r>
    </w:p>
    <w:p w:rsidR="000C1DB0" w:rsidRPr="00DF0C9A" w:rsidRDefault="00AF2F5B" w:rsidP="00DF0C9A">
      <w:pPr>
        <w:widowControl w:val="0"/>
        <w:autoSpaceDE w:val="0"/>
        <w:autoSpaceDN w:val="0"/>
        <w:adjustRightInd w:val="0"/>
        <w:ind w:firstLine="709"/>
      </w:pPr>
      <w:r w:rsidRPr="00DF0C9A">
        <w:t>″</w:t>
      </w:r>
      <w:r w:rsidR="000C1DB0" w:rsidRPr="00DF0C9A">
        <w:t>На содержание и структуру бизнес-плана существенно влияют</w:t>
      </w:r>
      <w:r w:rsidR="00DF0C9A" w:rsidRPr="00DF0C9A">
        <w:t xml:space="preserve">: </w:t>
      </w:r>
      <w:r w:rsidR="000C1DB0" w:rsidRPr="00DF0C9A">
        <w:t>цели разработки бизнес-плана</w:t>
      </w:r>
      <w:r w:rsidR="00DF0C9A" w:rsidRPr="00DF0C9A">
        <w:t xml:space="preserve">; </w:t>
      </w:r>
      <w:r w:rsidR="000C1DB0" w:rsidRPr="00DF0C9A">
        <w:t>аудитория, для которой рассчитан бизнес-план</w:t>
      </w:r>
      <w:r w:rsidR="00DF0C9A" w:rsidRPr="00DF0C9A">
        <w:t xml:space="preserve">; </w:t>
      </w:r>
      <w:r w:rsidR="000C1DB0" w:rsidRPr="00DF0C9A">
        <w:t>сфера и размеры бизнеса</w:t>
      </w:r>
      <w:r w:rsidR="00DF0C9A" w:rsidRPr="00DF0C9A">
        <w:t xml:space="preserve">; </w:t>
      </w:r>
      <w:r w:rsidRPr="00DF0C9A">
        <w:t>характеристика продукции</w:t>
      </w:r>
      <w:r w:rsidR="00DF0C9A" w:rsidRPr="00DF0C9A">
        <w:t xml:space="preserve">; </w:t>
      </w:r>
      <w:r w:rsidRPr="00DF0C9A">
        <w:t>финансовые возможности предприятия</w:t>
      </w:r>
      <w:r w:rsidR="00DF0C9A" w:rsidRPr="00DF0C9A">
        <w:t xml:space="preserve">. </w:t>
      </w:r>
      <w:r w:rsidR="00A45D5F" w:rsidRPr="00DF0C9A">
        <w:t>″</w:t>
      </w:r>
      <w:r w:rsidR="00A45D5F" w:rsidRPr="00DF0C9A">
        <w:rPr>
          <w:rStyle w:val="a8"/>
          <w:sz w:val="20"/>
          <w:szCs w:val="20"/>
        </w:rPr>
        <w:footnoteReference w:customMarkFollows="1" w:id="5"/>
        <w:t>1</w:t>
      </w:r>
      <w:r w:rsidR="00DF0C9A" w:rsidRPr="00DF0C9A">
        <w:rPr>
          <w:rStyle w:val="a8"/>
          <w:sz w:val="20"/>
          <w:szCs w:val="20"/>
        </w:rPr>
        <w:t xml:space="preserve">) </w:t>
      </w:r>
    </w:p>
    <w:p w:rsidR="008677C7" w:rsidRPr="00DF0C9A" w:rsidRDefault="00D42E02" w:rsidP="00DF0C9A">
      <w:pPr>
        <w:widowControl w:val="0"/>
        <w:autoSpaceDE w:val="0"/>
        <w:autoSpaceDN w:val="0"/>
        <w:adjustRightInd w:val="0"/>
        <w:ind w:firstLine="709"/>
      </w:pPr>
      <w:r w:rsidRPr="00DF0C9A">
        <w:t>О</w:t>
      </w:r>
      <w:r w:rsidR="008677C7" w:rsidRPr="00DF0C9A">
        <w:t>бобщ</w:t>
      </w:r>
      <w:r w:rsidRPr="00DF0C9A">
        <w:t>енн</w:t>
      </w:r>
      <w:r w:rsidR="008677C7" w:rsidRPr="00DF0C9A">
        <w:t xml:space="preserve">ую структуру бизнес-плана можно представить такими </w:t>
      </w:r>
      <w:r w:rsidRPr="00DF0C9A">
        <w:t>обязательными разделами</w:t>
      </w:r>
      <w:r w:rsidR="00DF0C9A" w:rsidRPr="00DF0C9A">
        <w:t xml:space="preserve">: </w:t>
      </w:r>
    </w:p>
    <w:p w:rsidR="008677C7" w:rsidRPr="00DF0C9A" w:rsidRDefault="00D42E02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="008677C7" w:rsidRPr="00DF0C9A">
        <w:t>Общая информация о проекте и его цели (концепция проекта, цели и стратегия, описание продукта (вида услуг</w:t>
      </w:r>
      <w:r w:rsidR="00DF0C9A" w:rsidRPr="00DF0C9A">
        <w:t>),</w:t>
      </w:r>
      <w:r w:rsidR="008677C7" w:rsidRPr="00DF0C9A">
        <w:t xml:space="preserve"> отмечаются </w:t>
      </w:r>
      <w:r w:rsidRPr="00DF0C9A">
        <w:t>руководители проекта</w:t>
      </w:r>
      <w:r w:rsidR="00DF0C9A" w:rsidRPr="00DF0C9A">
        <w:t xml:space="preserve">); </w:t>
      </w:r>
    </w:p>
    <w:p w:rsidR="008677C7" w:rsidRPr="00DF0C9A" w:rsidRDefault="00D42E02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="008677C7" w:rsidRPr="00DF0C9A">
        <w:t>Описание окружающей среды</w:t>
      </w:r>
      <w:r w:rsidR="00DF0C9A" w:rsidRPr="00DF0C9A">
        <w:t xml:space="preserve"> - </w:t>
      </w:r>
      <w:r w:rsidR="008677C7" w:rsidRPr="00DF0C9A">
        <w:t>рынка сбыта, потребителей товара, поставщиков сырья и материалов, возможных конкурентов, стратегии, конъюнктуры рынка</w:t>
      </w:r>
      <w:r w:rsidR="00DF0C9A" w:rsidRPr="00DF0C9A">
        <w:t xml:space="preserve">; </w:t>
      </w:r>
    </w:p>
    <w:p w:rsidR="008677C7" w:rsidRPr="00DF0C9A" w:rsidRDefault="00D42E02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="008677C7" w:rsidRPr="00DF0C9A">
        <w:t>План инвестиций</w:t>
      </w:r>
      <w:r w:rsidR="00DF0C9A" w:rsidRPr="00DF0C9A">
        <w:t xml:space="preserve"> - </w:t>
      </w:r>
      <w:r w:rsidR="008677C7" w:rsidRPr="00DF0C9A">
        <w:t>необходимый объем средств для реализации проекта, источник и форма получения необходимых средств, сроки предоставления и возвращения привлеченных средств, эффективность вложенных средств</w:t>
      </w:r>
      <w:r w:rsidR="00DF0C9A" w:rsidRPr="00DF0C9A">
        <w:t xml:space="preserve">; </w:t>
      </w:r>
    </w:p>
    <w:p w:rsidR="008677C7" w:rsidRPr="00DF0C9A" w:rsidRDefault="00D42E02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="008677C7" w:rsidRPr="00DF0C9A">
        <w:t>План производства</w:t>
      </w:r>
      <w:r w:rsidR="00DF0C9A" w:rsidRPr="00DF0C9A">
        <w:t xml:space="preserve"> - </w:t>
      </w:r>
      <w:r w:rsidR="008677C7" w:rsidRPr="00DF0C9A">
        <w:t>сводные и основные параметры показателей плана</w:t>
      </w:r>
      <w:r w:rsidRPr="00DF0C9A">
        <w:t>,</w:t>
      </w:r>
      <w:r w:rsidR="008677C7" w:rsidRPr="00DF0C9A">
        <w:t xml:space="preserve"> характеристика конечного продукта очерченного плана</w:t>
      </w:r>
      <w:r w:rsidRPr="00DF0C9A">
        <w:t>,</w:t>
      </w:r>
      <w:r w:rsidR="008677C7" w:rsidRPr="00DF0C9A">
        <w:t xml:space="preserve"> области использования продукции, специальные показатели</w:t>
      </w:r>
      <w:r w:rsidRPr="00DF0C9A">
        <w:t xml:space="preserve"> (</w:t>
      </w:r>
      <w:r w:rsidR="008677C7" w:rsidRPr="00DF0C9A">
        <w:t xml:space="preserve">качество, приспособленность, окупаемость гарантии и </w:t>
      </w:r>
      <w:r w:rsidR="00DF0C9A" w:rsidRPr="00DF0C9A">
        <w:t xml:space="preserve">т.д.); </w:t>
      </w:r>
    </w:p>
    <w:p w:rsidR="008677C7" w:rsidRPr="00DF0C9A" w:rsidRDefault="00D42E02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="008677C7" w:rsidRPr="00DF0C9A">
        <w:t>План маркетинга</w:t>
      </w:r>
      <w:r w:rsidR="00DF0C9A" w:rsidRPr="00DF0C9A">
        <w:t xml:space="preserve"> - </w:t>
      </w:r>
      <w:r w:rsidR="008677C7" w:rsidRPr="00DF0C9A">
        <w:t>исследование, анализ и оценка конъюнктуры рынка, продвижение продукции (услуг</w:t>
      </w:r>
      <w:r w:rsidR="00DF0C9A" w:rsidRPr="00DF0C9A">
        <w:t>),</w:t>
      </w:r>
      <w:r w:rsidR="008677C7" w:rsidRPr="00DF0C9A">
        <w:t xml:space="preserve"> реклама, стимулирование спроса, обслуживание после продажи, гарантийная характеристика</w:t>
      </w:r>
      <w:r w:rsidR="00DF0C9A" w:rsidRPr="00DF0C9A">
        <w:t xml:space="preserve">. </w:t>
      </w:r>
    </w:p>
    <w:p w:rsidR="008677C7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План маркетинга показывает результаты исследования рынка для нового бизнеса, оценивает профиль потребителя, сильные и слабые стороны конкурентов, географические и иные факторы рынка</w:t>
      </w:r>
      <w:r w:rsidR="00DF0C9A" w:rsidRPr="00DF0C9A">
        <w:t xml:space="preserve">. </w:t>
      </w:r>
      <w:r w:rsidRPr="00DF0C9A">
        <w:t>Здесь находят отражение результаты маркетингового исследования, которое лежит в основе бизнес-плана</w:t>
      </w:r>
      <w:r w:rsidR="00DF0C9A" w:rsidRPr="00DF0C9A">
        <w:t xml:space="preserve">. </w:t>
      </w:r>
    </w:p>
    <w:p w:rsidR="00A45D5F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Назначение данного раздела бизнес-плана</w:t>
      </w:r>
      <w:r w:rsidR="00DF0C9A" w:rsidRPr="00DF0C9A">
        <w:t xml:space="preserve"> - </w:t>
      </w:r>
      <w:r w:rsidRPr="00DF0C9A">
        <w:t>показать, что на рынке имеется достаточное число потребителей данного продукта, обосновать, что потребители предпочтут именно эту продукцию или торговую марку конкурентам, показать, на чем следует сделать основные акценты в стратегии рекламы и сбыта продукции, в ценовой политике</w:t>
      </w:r>
      <w:r w:rsidR="00DF0C9A" w:rsidRPr="00DF0C9A">
        <w:t xml:space="preserve">.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е</w:t>
      </w:r>
      <w:r w:rsidR="00DF0C9A" w:rsidRPr="00DF0C9A">
        <w:t xml:space="preserve">) </w:t>
      </w:r>
      <w:r w:rsidR="008677C7" w:rsidRPr="00DF0C9A">
        <w:t>Финансовый план</w:t>
      </w:r>
      <w:r w:rsidR="00DF0C9A" w:rsidRPr="00DF0C9A">
        <w:t xml:space="preserve"> - </w:t>
      </w:r>
      <w:r w:rsidR="008677C7" w:rsidRPr="00DF0C9A">
        <w:t>затраты на производство продукции, отчет о финансовом состоянии (прибыль, убытки</w:t>
      </w:r>
      <w:r w:rsidR="00DF0C9A" w:rsidRPr="00DF0C9A">
        <w:t>),</w:t>
      </w:r>
      <w:r w:rsidR="008677C7" w:rsidRPr="00DF0C9A">
        <w:t xml:space="preserve"> отчет об обороте денежной наличности, баланс предприятия, график достижения безубыточности</w:t>
      </w:r>
      <w:r w:rsidR="00DF0C9A" w:rsidRPr="00DF0C9A">
        <w:t xml:space="preserve">.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ж</w:t>
      </w:r>
      <w:r w:rsidR="00DF0C9A" w:rsidRPr="00DF0C9A">
        <w:t xml:space="preserve">) </w:t>
      </w:r>
      <w:r w:rsidR="008677C7" w:rsidRPr="00DF0C9A">
        <w:t>Юридический план</w:t>
      </w:r>
      <w:r w:rsidR="00DF0C9A" w:rsidRPr="00DF0C9A">
        <w:t xml:space="preserve"> - </w:t>
      </w:r>
      <w:r w:rsidR="008677C7" w:rsidRPr="00DF0C9A">
        <w:t>форма собственности,</w:t>
      </w:r>
      <w:r w:rsidR="000C1DB0" w:rsidRPr="00DF0C9A">
        <w:t xml:space="preserve"> правовой статус организации</w:t>
      </w:r>
      <w:r w:rsidR="00DF0C9A" w:rsidRPr="00DF0C9A">
        <w:t xml:space="preserve">.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з</w:t>
      </w:r>
      <w:r w:rsidR="00DF0C9A" w:rsidRPr="00DF0C9A">
        <w:t xml:space="preserve">) </w:t>
      </w:r>
      <w:r w:rsidR="008677C7" w:rsidRPr="00DF0C9A">
        <w:t>Организационный план</w:t>
      </w:r>
      <w:r w:rsidR="00DF0C9A" w:rsidRPr="00DF0C9A">
        <w:t xml:space="preserve"> - </w:t>
      </w:r>
      <w:r w:rsidR="008677C7" w:rsidRPr="00DF0C9A">
        <w:t>описание организации, его структура, численность работников, их функции и обязанности, кадровое обеспечение, короткая х</w:t>
      </w:r>
      <w:r w:rsidR="000C1DB0" w:rsidRPr="00DF0C9A">
        <w:t>арактеристика команды управления</w:t>
      </w:r>
      <w:r w:rsidR="00DF0C9A" w:rsidRPr="00DF0C9A">
        <w:t xml:space="preserve">.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и</w:t>
      </w:r>
      <w:r w:rsidR="00DF0C9A" w:rsidRPr="00DF0C9A">
        <w:t xml:space="preserve">) </w:t>
      </w:r>
      <w:r w:rsidR="008677C7" w:rsidRPr="00DF0C9A">
        <w:t>Оценка рисков и страхование</w:t>
      </w:r>
      <w:r w:rsidR="00DF0C9A" w:rsidRPr="00DF0C9A">
        <w:t xml:space="preserve"> - </w:t>
      </w:r>
      <w:r w:rsidR="008677C7" w:rsidRPr="00DF0C9A">
        <w:t>организационные мероприятия с профилактикой рисков, программа страхования рисков</w:t>
      </w:r>
      <w:r w:rsidR="00DF0C9A" w:rsidRPr="00DF0C9A">
        <w:t xml:space="preserve">. </w:t>
      </w:r>
    </w:p>
    <w:p w:rsidR="008677C7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>к</w:t>
      </w:r>
      <w:r w:rsidR="00DF0C9A" w:rsidRPr="00DF0C9A">
        <w:t xml:space="preserve">) </w:t>
      </w:r>
      <w:r w:rsidR="008677C7" w:rsidRPr="00DF0C9A">
        <w:t>Обобщение и выводы из основных положений бизнес-плана</w:t>
      </w:r>
      <w:r w:rsidR="00DF0C9A" w:rsidRPr="00DF0C9A">
        <w:t xml:space="preserve">. </w:t>
      </w:r>
    </w:p>
    <w:p w:rsidR="008677C7" w:rsidRPr="00DF0C9A" w:rsidRDefault="000C1DB0" w:rsidP="00DF0C9A">
      <w:pPr>
        <w:widowControl w:val="0"/>
        <w:autoSpaceDE w:val="0"/>
        <w:autoSpaceDN w:val="0"/>
        <w:adjustRightInd w:val="0"/>
        <w:ind w:firstLine="709"/>
      </w:pPr>
      <w:r w:rsidRPr="00DF0C9A">
        <w:t>″Данная</w:t>
      </w:r>
      <w:r w:rsidR="008677C7" w:rsidRPr="00DF0C9A">
        <w:t xml:space="preserve"> структура существенно отличается от структуры бизнес-плана, общепринятой в западном деловом мире, которая рекомендуется научной литературой для предприятий</w:t>
      </w:r>
      <w:r w:rsidR="00DF0C9A">
        <w:t>.1</w:t>
      </w:r>
      <w:r w:rsidR="00DF0C9A" w:rsidRPr="00DF0C9A">
        <w:rPr>
          <w:rStyle w:val="a8"/>
          <w:sz w:val="20"/>
          <w:szCs w:val="20"/>
        </w:rPr>
        <w:t xml:space="preserve">) </w:t>
      </w:r>
      <w:r w:rsidR="00BB75EE" w:rsidRPr="00DF0C9A">
        <w:t>″</w:t>
      </w:r>
    </w:p>
    <w:p w:rsidR="00DF0C9A" w:rsidRPr="00DF0C9A" w:rsidRDefault="008677C7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Существуют различные специализированные формы бизнес-планов, которые предлагаются разнообразными фондами содействия и помощи (Государственный инновационный фонд, Фонд мелких частных предприятий в Украине, Украинско-Канадская программа </w:t>
      </w:r>
      <w:r w:rsidRPr="00DF0C9A">
        <w:rPr>
          <w:lang w:val="en-US"/>
        </w:rPr>
        <w:t>S</w:t>
      </w:r>
      <w:r w:rsidRPr="00DF0C9A">
        <w:t>ВЕ</w:t>
      </w:r>
      <w:r w:rsidRPr="00DF0C9A">
        <w:rPr>
          <w:lang w:val="en-US"/>
        </w:rPr>
        <w:t>D</w:t>
      </w:r>
      <w:r w:rsidRPr="00DF0C9A">
        <w:t>І</w:t>
      </w:r>
      <w:r w:rsidRPr="00DF0C9A">
        <w:rPr>
          <w:lang w:val="en-US"/>
        </w:rPr>
        <w:t>F</w:t>
      </w:r>
      <w:r w:rsidRPr="00DF0C9A">
        <w:t xml:space="preserve"> (г</w:t>
      </w:r>
      <w:r w:rsidR="00DF0C9A" w:rsidRPr="00DF0C9A">
        <w:t xml:space="preserve">. </w:t>
      </w:r>
      <w:r w:rsidRPr="00DF0C9A">
        <w:t>Ивано-Франковск</w:t>
      </w:r>
      <w:r w:rsidR="00DF0C9A" w:rsidRPr="00DF0C9A">
        <w:t xml:space="preserve">) </w:t>
      </w:r>
      <w:r w:rsidRPr="00DF0C9A">
        <w:t xml:space="preserve">и </w:t>
      </w:r>
      <w:r w:rsidR="00DF0C9A" w:rsidRPr="00DF0C9A">
        <w:t xml:space="preserve">т.д. </w:t>
      </w:r>
    </w:p>
    <w:p w:rsidR="00DF0C9A" w:rsidRPr="00DF0C9A" w:rsidRDefault="00CD60DE" w:rsidP="00CD60DE">
      <w:pPr>
        <w:pStyle w:val="2"/>
      </w:pPr>
      <w:r>
        <w:br w:type="page"/>
      </w:r>
      <w:bookmarkStart w:id="30" w:name="_Toc225030954"/>
      <w:r w:rsidR="00F37514" w:rsidRPr="00DF0C9A">
        <w:t>2</w:t>
      </w:r>
      <w:r w:rsidR="00DF0C9A" w:rsidRPr="00DF0C9A">
        <w:t xml:space="preserve">. </w:t>
      </w:r>
      <w:r w:rsidR="00F37514" w:rsidRPr="00DF0C9A">
        <w:t>РАСЧЕТНАЯ ЧАСТЬ</w:t>
      </w:r>
      <w:bookmarkEnd w:id="30"/>
    </w:p>
    <w:p w:rsidR="00CD60DE" w:rsidRDefault="00CD60DE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Изучаемое предприятие (это может быть предприятие тяжелого машиностроения</w:t>
      </w:r>
      <w:r w:rsidR="00DF0C9A" w:rsidRPr="00DF0C9A">
        <w:t xml:space="preserve">) </w:t>
      </w:r>
      <w:r w:rsidRPr="00DF0C9A">
        <w:t>выпускает два вида деталей</w:t>
      </w:r>
      <w:r w:rsidR="00DF0C9A" w:rsidRPr="00DF0C9A">
        <w:t xml:space="preserve">: </w:t>
      </w:r>
      <w:r w:rsidRPr="00DF0C9A">
        <w:t>А (материал сталь А12, Ø 38</w:t>
      </w:r>
      <w:r w:rsidR="00DF0C9A" w:rsidRPr="00DF0C9A">
        <w:t xml:space="preserve">) </w:t>
      </w:r>
      <w:r w:rsidRPr="00DF0C9A">
        <w:t>и Б (материал латунь ЛС59-1, Ø 16</w:t>
      </w:r>
      <w:r w:rsidR="00DF0C9A" w:rsidRPr="00DF0C9A">
        <w:t xml:space="preserve">). </w:t>
      </w:r>
      <w:r w:rsidRPr="00DF0C9A">
        <w:t>Станочный парк предприятия включает следующие агрегаты</w:t>
      </w:r>
      <w:r w:rsidR="00DF0C9A" w:rsidRPr="00DF0C9A">
        <w:t xml:space="preserve">: </w:t>
      </w:r>
      <w:r w:rsidRPr="00DF0C9A">
        <w:t>токарный станок, фрезерный станок, шлифовальный станок</w:t>
      </w:r>
      <w:r w:rsidR="00DF0C9A" w:rsidRPr="00DF0C9A">
        <w:t xml:space="preserve">. </w:t>
      </w:r>
    </w:p>
    <w:p w:rsidR="00BE1B91" w:rsidRDefault="00BE1B91" w:rsidP="00DF0C9A">
      <w:pPr>
        <w:widowControl w:val="0"/>
        <w:autoSpaceDE w:val="0"/>
        <w:autoSpaceDN w:val="0"/>
        <w:adjustRightInd w:val="0"/>
        <w:ind w:firstLine="709"/>
      </w:pPr>
    </w:p>
    <w:p w:rsidR="00843C19" w:rsidRPr="00DF0C9A" w:rsidRDefault="00843C19" w:rsidP="00DF0C9A">
      <w:pPr>
        <w:widowControl w:val="0"/>
        <w:autoSpaceDE w:val="0"/>
        <w:autoSpaceDN w:val="0"/>
        <w:adjustRightInd w:val="0"/>
        <w:ind w:firstLine="709"/>
      </w:pPr>
      <w:r w:rsidRPr="00DF0C9A">
        <w:t>Задание</w:t>
      </w:r>
      <w:r w:rsidR="00CD60DE">
        <w:t>.</w:t>
      </w:r>
    </w:p>
    <w:p w:rsidR="00843C19" w:rsidRPr="00DF0C9A" w:rsidRDefault="00843C19" w:rsidP="00BE1B91">
      <w:pPr>
        <w:widowControl w:val="0"/>
        <w:autoSpaceDE w:val="0"/>
        <w:autoSpaceDN w:val="0"/>
        <w:adjustRightInd w:val="0"/>
        <w:ind w:firstLine="709"/>
      </w:pPr>
      <w:r w:rsidRPr="00DF0C9A">
        <w:t>Расчетный вариант</w:t>
      </w:r>
      <w:r w:rsidR="00DF0C9A" w:rsidRPr="00DF0C9A">
        <w:t xml:space="preserve"> </w:t>
      </w:r>
      <w:r w:rsidRPr="00DF0C9A">
        <w:t>№</w:t>
      </w:r>
      <w:r w:rsidR="00BE1B91">
        <w:t xml:space="preserve"> </w:t>
      </w:r>
      <w:r w:rsidRPr="00DF0C9A">
        <w:t>3</w:t>
      </w:r>
    </w:p>
    <w:tbl>
      <w:tblPr>
        <w:tblpPr w:leftFromText="180" w:rightFromText="180" w:vertAnchor="text" w:horzAnchor="margin" w:tblpXSpec="center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2340"/>
        <w:gridCol w:w="2328"/>
      </w:tblGrid>
      <w:tr w:rsidR="00843C19" w:rsidRPr="00DF0C9A" w:rsidTr="00E45468"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C19" w:rsidRPr="00DF0C9A" w:rsidRDefault="00843C19" w:rsidP="00E45468">
            <w:pPr>
              <w:pStyle w:val="af8"/>
            </w:pPr>
            <w:r w:rsidRPr="00DF0C9A">
              <w:t>Показатели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C19" w:rsidRPr="00DF0C9A" w:rsidRDefault="00843C19" w:rsidP="00E45468">
            <w:pPr>
              <w:pStyle w:val="af8"/>
            </w:pPr>
            <w:r w:rsidRPr="00DF0C9A">
              <w:t>Данные по методичке</w:t>
            </w:r>
          </w:p>
        </w:tc>
        <w:tc>
          <w:tcPr>
            <w:tcW w:w="2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3C19" w:rsidRPr="00DF0C9A" w:rsidRDefault="00843C19" w:rsidP="00E45468">
            <w:pPr>
              <w:pStyle w:val="af8"/>
            </w:pPr>
            <w:r w:rsidRPr="00DF0C9A">
              <w:t>Расчетные данные</w:t>
            </w:r>
          </w:p>
        </w:tc>
      </w:tr>
    </w:tbl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2393"/>
        <w:gridCol w:w="2216"/>
      </w:tblGrid>
      <w:tr w:rsidR="00843C19" w:rsidRPr="00DF0C9A" w:rsidTr="00E45468">
        <w:trPr>
          <w:jc w:val="center"/>
        </w:trPr>
        <w:tc>
          <w:tcPr>
            <w:tcW w:w="2446" w:type="pct"/>
            <w:shd w:val="clear" w:color="auto" w:fill="auto"/>
          </w:tcPr>
          <w:p w:rsidR="00843C19" w:rsidRPr="00DF0C9A" w:rsidRDefault="00843C19" w:rsidP="00BE1B91">
            <w:pPr>
              <w:pStyle w:val="af8"/>
            </w:pPr>
            <w:r w:rsidRPr="00DF0C9A">
              <w:t>Программа выпуска изделий, шт</w:t>
            </w:r>
            <w:r w:rsidR="00DF0C9A" w:rsidRPr="00DF0C9A">
              <w:t xml:space="preserve">.: 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изделие А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изделие Б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Цена 1 т</w:t>
            </w:r>
            <w:r w:rsidR="00DF0C9A" w:rsidRPr="00DF0C9A">
              <w:t xml:space="preserve">. </w:t>
            </w:r>
            <w:r w:rsidRPr="00DF0C9A">
              <w:t>материала, грн</w:t>
            </w:r>
            <w:r w:rsidR="00DF0C9A" w:rsidRPr="00DF0C9A">
              <w:t xml:space="preserve">. 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сталь А12, ø 38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латунь ЛС 59-1, ø 16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Расход топлива технологического, т</w:t>
            </w:r>
            <w:r w:rsidR="00DF0C9A" w:rsidRPr="00DF0C9A">
              <w:t xml:space="preserve">. 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изделие А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изделие Б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4</w:t>
            </w:r>
            <w:r w:rsidR="00DF0C9A" w:rsidRPr="00DF0C9A">
              <w:t xml:space="preserve">. </w:t>
            </w:r>
            <w:r w:rsidRPr="00DF0C9A">
              <w:t>Оптовая цена станка, грн</w:t>
            </w:r>
            <w:r w:rsidR="00DF0C9A" w:rsidRPr="00DF0C9A">
              <w:t xml:space="preserve">. 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токарного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фрезерного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шлифовального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5</w:t>
            </w:r>
            <w:r w:rsidR="00DF0C9A" w:rsidRPr="00DF0C9A">
              <w:t xml:space="preserve">. </w:t>
            </w:r>
            <w:r w:rsidRPr="00DF0C9A">
              <w:t>Рентабельность изделий для расчета оптовой цены предприятия,</w:t>
            </w:r>
            <w:r w:rsidR="00DF0C9A" w:rsidRPr="00DF0C9A">
              <w:t>%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изделие А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изделие Б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6</w:t>
            </w:r>
            <w:r w:rsidR="00DF0C9A" w:rsidRPr="00DF0C9A">
              <w:t xml:space="preserve">. </w:t>
            </w:r>
            <w:r w:rsidRPr="00DF0C9A">
              <w:t>Стоимость внедряемых машин, аппаратов, приборов, грн</w:t>
            </w:r>
            <w:r w:rsidR="00DF0C9A" w:rsidRPr="00DF0C9A">
              <w:t xml:space="preserve">. 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7</w:t>
            </w:r>
            <w:r w:rsidR="00DF0C9A" w:rsidRPr="00DF0C9A">
              <w:t xml:space="preserve">. </w:t>
            </w:r>
            <w:r w:rsidRPr="00DF0C9A">
              <w:t>Увеличение выпуска изделий А после внедрения новой технологии,</w:t>
            </w:r>
            <w:r w:rsidR="00DF0C9A" w:rsidRPr="00DF0C9A">
              <w:t>%</w:t>
            </w:r>
          </w:p>
        </w:tc>
        <w:tc>
          <w:tcPr>
            <w:tcW w:w="1326" w:type="pct"/>
            <w:shd w:val="clear" w:color="auto" w:fill="auto"/>
          </w:tcPr>
          <w:p w:rsidR="00843C19" w:rsidRPr="00DF0C9A" w:rsidRDefault="00843C19" w:rsidP="00BE1B91">
            <w:pPr>
              <w:pStyle w:val="af8"/>
            </w:pPr>
            <w:r w:rsidRPr="00DF0C9A">
              <w:t>1050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1320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1630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7500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0,517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0,607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24410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31000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26000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21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21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2700000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4</w:t>
            </w:r>
          </w:p>
          <w:p w:rsidR="00843C19" w:rsidRPr="00DF0C9A" w:rsidRDefault="00843C19" w:rsidP="00BE1B91">
            <w:pPr>
              <w:pStyle w:val="af8"/>
            </w:pPr>
          </w:p>
        </w:tc>
        <w:tc>
          <w:tcPr>
            <w:tcW w:w="1228" w:type="pct"/>
            <w:shd w:val="clear" w:color="auto" w:fill="auto"/>
          </w:tcPr>
          <w:p w:rsidR="00843C19" w:rsidRPr="00DF0C9A" w:rsidRDefault="00843C19" w:rsidP="00BE1B91">
            <w:pPr>
              <w:pStyle w:val="af8"/>
            </w:pPr>
            <w:r w:rsidRPr="00DF0C9A">
              <w:t>995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1265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1630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7500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0,517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0,607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23360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29950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24950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21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21</w:t>
            </w:r>
          </w:p>
          <w:p w:rsidR="00DF0C9A" w:rsidRPr="00DF0C9A" w:rsidRDefault="00843C19" w:rsidP="00BE1B91">
            <w:pPr>
              <w:pStyle w:val="af8"/>
            </w:pPr>
            <w:r w:rsidRPr="00DF0C9A">
              <w:t>2698000</w:t>
            </w:r>
          </w:p>
          <w:p w:rsidR="00843C19" w:rsidRPr="00DF0C9A" w:rsidRDefault="00843C19" w:rsidP="00BE1B91">
            <w:pPr>
              <w:pStyle w:val="af8"/>
            </w:pPr>
            <w:r w:rsidRPr="00DF0C9A">
              <w:t>4</w:t>
            </w:r>
          </w:p>
        </w:tc>
      </w:tr>
    </w:tbl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</w:p>
    <w:p w:rsidR="00DF0C9A" w:rsidRDefault="00BE1B91" w:rsidP="00BE1B91">
      <w:pPr>
        <w:pStyle w:val="2"/>
      </w:pPr>
      <w:r>
        <w:br w:type="page"/>
      </w:r>
      <w:bookmarkStart w:id="31" w:name="_Toc225030955"/>
      <w:r w:rsidR="00DF0C9A">
        <w:t xml:space="preserve">2.1. </w:t>
      </w:r>
      <w:r w:rsidR="00F37514" w:rsidRPr="00DF0C9A">
        <w:t>Составление сметы затрат на изготовление продукции</w:t>
      </w:r>
      <w:bookmarkEnd w:id="31"/>
    </w:p>
    <w:p w:rsidR="00BE1B91" w:rsidRPr="00BE1B91" w:rsidRDefault="00BE1B91" w:rsidP="00BE1B91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BE1B91">
      <w:pPr>
        <w:pStyle w:val="2"/>
      </w:pPr>
      <w:bookmarkStart w:id="32" w:name="_Toc225030956"/>
      <w:r w:rsidRPr="00DF0C9A">
        <w:t>2.</w:t>
      </w:r>
      <w:r>
        <w:t xml:space="preserve">1.1. </w:t>
      </w:r>
      <w:r w:rsidR="00F37514" w:rsidRPr="00DF0C9A">
        <w:t>Расчет стоимости основных материалов</w:t>
      </w:r>
      <w:bookmarkEnd w:id="32"/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затрат на материалы за вычетом отходов на каждую выпускаемую деталь выполняется по формуле</w:t>
      </w:r>
      <w:r w:rsidR="00DF0C9A" w:rsidRPr="00DF0C9A">
        <w:t xml:space="preserve">: </w:t>
      </w:r>
    </w:p>
    <w:p w:rsid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М = Ц1к </w:t>
      </w:r>
      <w:r w:rsidRPr="00DF0C9A">
        <w:rPr>
          <w:lang w:val="en-US"/>
        </w:rPr>
        <w:t>m</w:t>
      </w:r>
      <w:r w:rsidRPr="00DF0C9A">
        <w:t xml:space="preserve"> 1</w:t>
      </w:r>
      <w:r w:rsidR="00DF0C9A" w:rsidRPr="00DF0C9A">
        <w:t xml:space="preserve"> - </w:t>
      </w:r>
      <w:r w:rsidRPr="00DF0C9A">
        <w:t xml:space="preserve">Ц2 </w:t>
      </w:r>
      <w:r w:rsidRPr="00DF0C9A">
        <w:rPr>
          <w:lang w:val="en-US"/>
        </w:rPr>
        <w:t>m</w:t>
      </w:r>
      <w:r w:rsidRPr="00DF0C9A">
        <w:t xml:space="preserve"> 2</w:t>
      </w:r>
      <w:r w:rsidR="00DF0C9A" w:rsidRPr="00DF0C9A">
        <w:t xml:space="preserve">, </w:t>
      </w:r>
      <w:r w:rsidRPr="00DF0C9A">
        <w:t>грн</w:t>
      </w:r>
      <w:r w:rsidR="00DF0C9A" w:rsidRPr="00DF0C9A">
        <w:t xml:space="preserve">., </w:t>
      </w:r>
      <w:r w:rsidRPr="00DF0C9A">
        <w:t>(</w:t>
      </w:r>
      <w:r w:rsidR="00DF0C9A">
        <w:t>2.1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 к</w:t>
      </w:r>
      <w:r w:rsidR="00DF0C9A" w:rsidRPr="00DF0C9A">
        <w:t xml:space="preserve"> - </w:t>
      </w:r>
      <w:r w:rsidRPr="00DF0C9A">
        <w:t>коэффициент, учитывающий дополнительные затраты на транспортно-заготовительные работы, принимать от 5 до 15</w:t>
      </w:r>
      <w:r w:rsidR="00DF0C9A" w:rsidRPr="00DF0C9A">
        <w:t xml:space="preserve">%;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Ц1</w:t>
      </w:r>
      <w:r w:rsidR="00DF0C9A" w:rsidRPr="00DF0C9A">
        <w:t xml:space="preserve"> - </w:t>
      </w:r>
      <w:r w:rsidRPr="00DF0C9A">
        <w:t>цена 1 т</w:t>
      </w:r>
      <w:r w:rsidR="00DF0C9A" w:rsidRPr="00DF0C9A">
        <w:t xml:space="preserve">. </w:t>
      </w:r>
      <w:r w:rsidRPr="00DF0C9A">
        <w:t>материала,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rPr>
          <w:lang w:val="en-US"/>
        </w:rPr>
        <w:t>m</w:t>
      </w:r>
      <w:r w:rsidRPr="00DF0C9A">
        <w:t>1</w:t>
      </w:r>
      <w:r w:rsidR="00DF0C9A" w:rsidRPr="00DF0C9A">
        <w:t xml:space="preserve"> - </w:t>
      </w:r>
      <w:r w:rsidRPr="00DF0C9A">
        <w:t>масса заготовки, т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Ц2</w:t>
      </w:r>
      <w:r w:rsidR="00DF0C9A" w:rsidRPr="00DF0C9A">
        <w:t xml:space="preserve"> - </w:t>
      </w:r>
      <w:r w:rsidRPr="00DF0C9A">
        <w:t>цена 1 т</w:t>
      </w:r>
      <w:r w:rsidR="00DF0C9A" w:rsidRPr="00DF0C9A">
        <w:t xml:space="preserve">. </w:t>
      </w:r>
      <w:r w:rsidRPr="00DF0C9A">
        <w:t>отходов,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rPr>
          <w:lang w:val="en-US"/>
        </w:rPr>
        <w:t>m</w:t>
      </w:r>
      <w:r w:rsidRPr="00DF0C9A">
        <w:t xml:space="preserve"> 2</w:t>
      </w:r>
      <w:r w:rsidR="00DF0C9A" w:rsidRPr="00DF0C9A">
        <w:t xml:space="preserve"> - </w:t>
      </w:r>
      <w:r w:rsidRPr="00DF0C9A">
        <w:t>масса отходов, т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Норма расхода и цена материалов приведены в табл</w:t>
      </w:r>
      <w:r w:rsidR="00DF0C9A">
        <w:t>.2</w:t>
      </w:r>
      <w:r w:rsidR="00DF0C9A" w:rsidRPr="00DF0C9A">
        <w:t xml:space="preserve">.1. </w:t>
      </w:r>
    </w:p>
    <w:p w:rsidR="00BE1B91" w:rsidRDefault="00BE1B91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DF0C9A">
        <w:t xml:space="preserve">Таблица </w:t>
      </w:r>
      <w:r w:rsidR="00DF0C9A">
        <w:t>2.1</w:t>
      </w:r>
      <w:r w:rsidR="00BE1B91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2520"/>
        <w:gridCol w:w="1260"/>
        <w:gridCol w:w="1260"/>
        <w:gridCol w:w="1315"/>
        <w:gridCol w:w="1107"/>
      </w:tblGrid>
      <w:tr w:rsidR="00F37514" w:rsidRPr="00DF0C9A" w:rsidTr="00E45468">
        <w:trPr>
          <w:trHeight w:val="480"/>
          <w:jc w:val="center"/>
        </w:trPr>
        <w:tc>
          <w:tcPr>
            <w:tcW w:w="874" w:type="dxa"/>
            <w:vMerge w:val="restar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Деталь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Материал (мерка</w:t>
            </w:r>
            <w:r w:rsidR="00DF0C9A" w:rsidRPr="00DF0C9A">
              <w:t xml:space="preserve">)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Масса заготовки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Цена 1 т</w:t>
            </w:r>
            <w:r w:rsidR="00DF0C9A" w:rsidRPr="00DF0C9A">
              <w:t>.,</w:t>
            </w:r>
            <w:r w:rsidRPr="00DF0C9A">
              <w:t xml:space="preserve"> тыс</w:t>
            </w:r>
            <w:r w:rsidR="00DF0C9A" w:rsidRPr="00DF0C9A">
              <w:t xml:space="preserve">. </w:t>
            </w:r>
            <w:r w:rsidRPr="00DF0C9A">
              <w:t>грн</w:t>
            </w:r>
            <w:r w:rsidR="00DF0C9A" w:rsidRPr="00DF0C9A">
              <w:t xml:space="preserve">. </w:t>
            </w:r>
          </w:p>
        </w:tc>
      </w:tr>
      <w:tr w:rsidR="00F37514" w:rsidRPr="00DF0C9A" w:rsidTr="00E45468">
        <w:trPr>
          <w:trHeight w:val="480"/>
          <w:jc w:val="center"/>
        </w:trPr>
        <w:tc>
          <w:tcPr>
            <w:tcW w:w="874" w:type="dxa"/>
            <w:vMerge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</w:p>
        </w:tc>
        <w:tc>
          <w:tcPr>
            <w:tcW w:w="2520" w:type="dxa"/>
            <w:vMerge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черновой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чистовой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материала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отходов</w:t>
            </w:r>
          </w:p>
        </w:tc>
      </w:tr>
      <w:tr w:rsidR="00F37514" w:rsidRPr="00DF0C9A" w:rsidTr="00E45468">
        <w:trPr>
          <w:jc w:val="center"/>
        </w:trPr>
        <w:tc>
          <w:tcPr>
            <w:tcW w:w="874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А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Б</w:t>
            </w:r>
          </w:p>
        </w:tc>
        <w:tc>
          <w:tcPr>
            <w:tcW w:w="2520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Сталь А12, Ø38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Латунь ЛС 59-1, Ø16</w:t>
            </w:r>
          </w:p>
        </w:tc>
        <w:tc>
          <w:tcPr>
            <w:tcW w:w="1260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1,8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2,0</w:t>
            </w:r>
          </w:p>
        </w:tc>
        <w:tc>
          <w:tcPr>
            <w:tcW w:w="1260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1,65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1,6</w:t>
            </w:r>
          </w:p>
        </w:tc>
        <w:tc>
          <w:tcPr>
            <w:tcW w:w="1315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1630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7500</w:t>
            </w:r>
          </w:p>
        </w:tc>
        <w:tc>
          <w:tcPr>
            <w:tcW w:w="1107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410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1890</w:t>
            </w:r>
          </w:p>
        </w:tc>
      </w:tr>
    </w:tbl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DF0C9A" w:rsidRPr="003C1F1E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Расчет затрат на материалы за вычетом отходов на каждую выпускаемую деталь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МА= 1630 </w:t>
      </w:r>
      <w:r w:rsidR="000918A2" w:rsidRPr="00DF0C9A">
        <w:t>•</w:t>
      </w:r>
      <w:r w:rsidRPr="00DF0C9A">
        <w:t xml:space="preserve"> 1,1 </w:t>
      </w:r>
      <w:r w:rsidR="000918A2" w:rsidRPr="00DF0C9A">
        <w:t>•</w:t>
      </w:r>
      <w:r w:rsidRPr="00DF0C9A">
        <w:t xml:space="preserve"> 1,8 – 410 </w:t>
      </w:r>
      <w:r w:rsidR="000918A2" w:rsidRPr="00DF0C9A">
        <w:t>•</w:t>
      </w:r>
      <w:r w:rsidRPr="00DF0C9A">
        <w:t xml:space="preserve"> (1,8</w:t>
      </w:r>
      <w:r w:rsidR="00DF0C9A" w:rsidRPr="00DF0C9A">
        <w:t xml:space="preserve"> - </w:t>
      </w:r>
      <w:r w:rsidRPr="00DF0C9A">
        <w:t>1,65</w:t>
      </w:r>
      <w:r w:rsidR="00DF0C9A" w:rsidRPr="00DF0C9A">
        <w:t xml:space="preserve">) </w:t>
      </w:r>
      <w:r w:rsidRPr="00DF0C9A">
        <w:t>= 3227,4</w:t>
      </w:r>
      <w:r w:rsidR="00DF0C9A" w:rsidRPr="00DF0C9A">
        <w:t xml:space="preserve"> - </w:t>
      </w:r>
      <w:r w:rsidRPr="00DF0C9A">
        <w:t>61,5 = 3165,90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затрат на материалы за вычетом отходов на каждую выпускаемую деталь Б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МБ= 7500 </w:t>
      </w:r>
      <w:r w:rsidR="000918A2" w:rsidRPr="00DF0C9A">
        <w:t>•</w:t>
      </w:r>
      <w:r w:rsidRPr="00DF0C9A">
        <w:t xml:space="preserve"> 1,1 </w:t>
      </w:r>
      <w:r w:rsidR="000918A2" w:rsidRPr="00DF0C9A">
        <w:t>•</w:t>
      </w:r>
      <w:r w:rsidRPr="00DF0C9A">
        <w:t xml:space="preserve"> 2,0 – 1890 </w:t>
      </w:r>
      <w:r w:rsidR="000918A2" w:rsidRPr="00DF0C9A">
        <w:t>•</w:t>
      </w:r>
      <w:r w:rsidRPr="00DF0C9A">
        <w:t xml:space="preserve"> (2,0 – 1,6</w:t>
      </w:r>
      <w:r w:rsidR="00DF0C9A" w:rsidRPr="00DF0C9A">
        <w:t xml:space="preserve">) </w:t>
      </w:r>
      <w:r w:rsidRPr="00DF0C9A">
        <w:t>= 16500 – 756 = 15744,00 грн</w:t>
      </w:r>
      <w:r w:rsidR="00DF0C9A" w:rsidRPr="00DF0C9A">
        <w:t xml:space="preserve">. </w:t>
      </w:r>
    </w:p>
    <w:p w:rsidR="00BE1B91" w:rsidRDefault="00BE1B91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3C1F1E" w:rsidRDefault="00DF0C9A" w:rsidP="00BE1B91">
      <w:pPr>
        <w:pStyle w:val="2"/>
      </w:pPr>
      <w:bookmarkStart w:id="33" w:name="_Toc225030957"/>
      <w:r w:rsidRPr="00DF0C9A">
        <w:t>2.</w:t>
      </w:r>
      <w:r>
        <w:t xml:space="preserve">1.2. </w:t>
      </w:r>
      <w:r w:rsidR="00F37514" w:rsidRPr="00DF0C9A">
        <w:t>Расчет топливно-энергетических затрат</w:t>
      </w:r>
      <w:bookmarkEnd w:id="33"/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прямых текущих расходов на топливо и электроэнергию следует</w:t>
      </w:r>
      <w:r w:rsidR="00BE1B91">
        <w:t xml:space="preserve"> </w:t>
      </w:r>
      <w:r w:rsidRPr="00DF0C9A">
        <w:t>определяется по формуле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РТ</w:t>
      </w:r>
      <w:r w:rsidRPr="00DF0C9A">
        <w:rPr>
          <w:lang w:val="en-US"/>
        </w:rPr>
        <w:t>n</w:t>
      </w:r>
      <w:r w:rsidRPr="00DF0C9A">
        <w:t xml:space="preserve">э = </w:t>
      </w:r>
      <w:r w:rsidRPr="00DF0C9A">
        <w:rPr>
          <w:lang w:val="en-US"/>
        </w:rPr>
        <w:t>n</w:t>
      </w:r>
      <w:r w:rsidRPr="00DF0C9A">
        <w:t xml:space="preserve"> </w:t>
      </w:r>
      <w:r w:rsidR="000918A2" w:rsidRPr="00DF0C9A">
        <w:t>•</w:t>
      </w:r>
      <w:r w:rsidRPr="00DF0C9A">
        <w:t xml:space="preserve"> Ц, грн</w:t>
      </w:r>
      <w:r w:rsidR="00DF0C9A" w:rsidRPr="00DF0C9A">
        <w:t xml:space="preserve">., </w:t>
      </w:r>
      <w:r w:rsidRPr="00DF0C9A">
        <w:t>(</w:t>
      </w:r>
      <w:r w:rsidR="00DF0C9A">
        <w:t>2.2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где </w:t>
      </w:r>
      <w:r w:rsidRPr="00DF0C9A">
        <w:rPr>
          <w:lang w:val="en-US"/>
        </w:rPr>
        <w:t>n</w:t>
      </w:r>
      <w:r w:rsidR="00DF0C9A" w:rsidRPr="00DF0C9A">
        <w:t xml:space="preserve"> - </w:t>
      </w:r>
      <w:r w:rsidRPr="00DF0C9A">
        <w:t>расход ресурса (топлива или энергии</w:t>
      </w:r>
      <w:r w:rsidR="00DF0C9A" w:rsidRPr="00DF0C9A">
        <w:t xml:space="preserve">) </w:t>
      </w:r>
      <w:r w:rsidRPr="00DF0C9A">
        <w:t>на единицу продукции, т, кг, кВт-час</w:t>
      </w:r>
      <w:r w:rsidR="00DF0C9A" w:rsidRPr="00DF0C9A">
        <w:t xml:space="preserve">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Ц</w:t>
      </w:r>
      <w:r w:rsidR="00DF0C9A" w:rsidRPr="00DF0C9A">
        <w:t xml:space="preserve"> - </w:t>
      </w:r>
      <w:r w:rsidRPr="00DF0C9A">
        <w:t>стоимостное значение единицы ресурса,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 </w:t>
      </w:r>
      <w:r w:rsidRPr="00DF0C9A">
        <w:t>табл</w:t>
      </w:r>
      <w:r w:rsidR="00DF0C9A">
        <w:t xml:space="preserve">.2.2. </w:t>
      </w:r>
      <w:r w:rsidRPr="00DF0C9A">
        <w:t>представлены</w:t>
      </w:r>
      <w:r w:rsidR="00DF0C9A" w:rsidRPr="00DF0C9A">
        <w:t xml:space="preserve"> </w:t>
      </w:r>
      <w:r w:rsidRPr="00DF0C9A">
        <w:t>нормы</w:t>
      </w:r>
      <w:r w:rsidR="00DF0C9A" w:rsidRPr="00DF0C9A">
        <w:t xml:space="preserve"> </w:t>
      </w:r>
      <w:r w:rsidRPr="00DF0C9A">
        <w:t>расхода</w:t>
      </w:r>
      <w:r w:rsidR="00DF0C9A" w:rsidRPr="00DF0C9A">
        <w:t xml:space="preserve"> </w:t>
      </w:r>
      <w:r w:rsidRPr="00DF0C9A">
        <w:t>и</w:t>
      </w:r>
      <w:r w:rsidR="00DF0C9A" w:rsidRPr="00DF0C9A">
        <w:t xml:space="preserve"> </w:t>
      </w:r>
      <w:r w:rsidRPr="00DF0C9A">
        <w:t>цены</w:t>
      </w:r>
      <w:r w:rsidR="00DF0C9A" w:rsidRPr="00DF0C9A">
        <w:t xml:space="preserve"> </w:t>
      </w:r>
      <w:r w:rsidRPr="00DF0C9A">
        <w:t>на</w:t>
      </w:r>
      <w:r w:rsidR="00DF0C9A" w:rsidRPr="00DF0C9A">
        <w:t xml:space="preserve"> </w:t>
      </w:r>
      <w:r w:rsidRPr="00DF0C9A">
        <w:t>топливно-энергетические ресурсы</w:t>
      </w:r>
      <w:r w:rsidR="00DF0C9A" w:rsidRPr="00DF0C9A">
        <w:t xml:space="preserve">. </w:t>
      </w:r>
    </w:p>
    <w:p w:rsidR="00BE1B91" w:rsidRDefault="00BE1B91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DF0C9A">
        <w:t xml:space="preserve">Таблица </w:t>
      </w:r>
      <w:r w:rsidR="00DF0C9A">
        <w:t>2.2</w:t>
      </w:r>
      <w:r w:rsidR="00BE1B91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4022"/>
        <w:gridCol w:w="2098"/>
        <w:gridCol w:w="1620"/>
      </w:tblGrid>
      <w:tr w:rsidR="00F37514" w:rsidRPr="00DF0C9A" w:rsidTr="00E45468">
        <w:trPr>
          <w:jc w:val="center"/>
        </w:trPr>
        <w:tc>
          <w:tcPr>
            <w:tcW w:w="1121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Деталь</w:t>
            </w:r>
          </w:p>
        </w:tc>
        <w:tc>
          <w:tcPr>
            <w:tcW w:w="4022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Вид ресурсов</w:t>
            </w:r>
          </w:p>
        </w:tc>
        <w:tc>
          <w:tcPr>
            <w:tcW w:w="2098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 xml:space="preserve">Расходный коэффициент 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на единицу продукции</w:t>
            </w:r>
          </w:p>
        </w:tc>
        <w:tc>
          <w:tcPr>
            <w:tcW w:w="1620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Цена единицы</w:t>
            </w:r>
            <w:r w:rsidR="00DF0C9A" w:rsidRPr="00DF0C9A">
              <w:t xml:space="preserve"> </w:t>
            </w:r>
            <w:r w:rsidRPr="00DF0C9A">
              <w:t xml:space="preserve">ресурса, 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грн</w:t>
            </w:r>
            <w:r w:rsidR="00DF0C9A" w:rsidRPr="00DF0C9A">
              <w:t xml:space="preserve">. </w:t>
            </w:r>
          </w:p>
        </w:tc>
      </w:tr>
      <w:tr w:rsidR="00F37514" w:rsidRPr="00E45468" w:rsidTr="00E45468">
        <w:trPr>
          <w:jc w:val="center"/>
        </w:trPr>
        <w:tc>
          <w:tcPr>
            <w:tcW w:w="1121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А</w:t>
            </w:r>
          </w:p>
        </w:tc>
        <w:tc>
          <w:tcPr>
            <w:tcW w:w="4022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Топливо технологическое, т</w:t>
            </w:r>
            <w:r w:rsidR="00DF0C9A" w:rsidRPr="00DF0C9A">
              <w:t xml:space="preserve">. 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Электроэнергия на технологические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нужды, кВт-час</w:t>
            </w:r>
          </w:p>
        </w:tc>
        <w:tc>
          <w:tcPr>
            <w:tcW w:w="2098" w:type="dxa"/>
            <w:shd w:val="clear" w:color="auto" w:fill="auto"/>
          </w:tcPr>
          <w:p w:rsidR="00DF0C9A" w:rsidRPr="00DF0C9A" w:rsidRDefault="00F37514" w:rsidP="00BE1B91">
            <w:pPr>
              <w:pStyle w:val="af8"/>
            </w:pPr>
            <w:r w:rsidRPr="00DF0C9A">
              <w:t>0,517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1600</w:t>
            </w:r>
          </w:p>
        </w:tc>
        <w:tc>
          <w:tcPr>
            <w:tcW w:w="1620" w:type="dxa"/>
            <w:shd w:val="clear" w:color="auto" w:fill="auto"/>
          </w:tcPr>
          <w:p w:rsidR="00DF0C9A" w:rsidRPr="00DF0C9A" w:rsidRDefault="00F37514" w:rsidP="00BE1B91">
            <w:pPr>
              <w:pStyle w:val="af8"/>
            </w:pPr>
            <w:r w:rsidRPr="00DF0C9A">
              <w:t>375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0,14</w:t>
            </w:r>
          </w:p>
        </w:tc>
      </w:tr>
      <w:tr w:rsidR="00F37514" w:rsidRPr="00DF0C9A" w:rsidTr="00E45468">
        <w:trPr>
          <w:jc w:val="center"/>
        </w:trPr>
        <w:tc>
          <w:tcPr>
            <w:tcW w:w="1121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Б</w:t>
            </w:r>
          </w:p>
        </w:tc>
        <w:tc>
          <w:tcPr>
            <w:tcW w:w="4022" w:type="dxa"/>
            <w:shd w:val="clear" w:color="auto" w:fill="auto"/>
          </w:tcPr>
          <w:p w:rsidR="00F37514" w:rsidRPr="00DF0C9A" w:rsidRDefault="00F37514" w:rsidP="00BE1B91">
            <w:pPr>
              <w:pStyle w:val="af8"/>
            </w:pPr>
            <w:r w:rsidRPr="00DF0C9A">
              <w:t>Топливо технологическое, т</w:t>
            </w:r>
            <w:r w:rsidR="00DF0C9A" w:rsidRPr="00DF0C9A">
              <w:t xml:space="preserve">. 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Электроэнергия на технологические нужды, кВт-час</w:t>
            </w:r>
          </w:p>
        </w:tc>
        <w:tc>
          <w:tcPr>
            <w:tcW w:w="2098" w:type="dxa"/>
            <w:shd w:val="clear" w:color="auto" w:fill="auto"/>
          </w:tcPr>
          <w:p w:rsidR="00DF0C9A" w:rsidRPr="00DF0C9A" w:rsidRDefault="00F37514" w:rsidP="00BE1B91">
            <w:pPr>
              <w:pStyle w:val="af8"/>
            </w:pPr>
            <w:r w:rsidRPr="00DF0C9A">
              <w:t>0,607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2000</w:t>
            </w:r>
          </w:p>
        </w:tc>
        <w:tc>
          <w:tcPr>
            <w:tcW w:w="1620" w:type="dxa"/>
            <w:shd w:val="clear" w:color="auto" w:fill="auto"/>
          </w:tcPr>
          <w:p w:rsidR="00DF0C9A" w:rsidRPr="00DF0C9A" w:rsidRDefault="00F37514" w:rsidP="00BE1B91">
            <w:pPr>
              <w:pStyle w:val="af8"/>
            </w:pPr>
            <w:r w:rsidRPr="00DF0C9A">
              <w:t>375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0,14</w:t>
            </w:r>
          </w:p>
        </w:tc>
      </w:tr>
    </w:tbl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прямых текущих расходов на топливо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РТА = 0,517 </w:t>
      </w:r>
      <w:r w:rsidR="000918A2" w:rsidRPr="00DF0C9A">
        <w:t>•</w:t>
      </w:r>
      <w:r w:rsidRPr="00DF0C9A">
        <w:t xml:space="preserve"> 375 = 193,88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прямых текущих расходов на электроэнергию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РЭА = 1600 </w:t>
      </w:r>
      <w:r w:rsidR="000918A2" w:rsidRPr="00DF0C9A">
        <w:t>•</w:t>
      </w:r>
      <w:r w:rsidRPr="00DF0C9A">
        <w:t xml:space="preserve"> 0,14 = 224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прямых текущих расходов на топливо по детали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РТБ = 0,607 </w:t>
      </w:r>
      <w:r w:rsidR="000918A2" w:rsidRPr="00DF0C9A">
        <w:t>•</w:t>
      </w:r>
      <w:r w:rsidRPr="00DF0C9A">
        <w:t xml:space="preserve"> 375 = 227,63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прямых текущих расходов на электроэнергию по детали Б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РЭБ = 2000 </w:t>
      </w:r>
      <w:r w:rsidR="000918A2" w:rsidRPr="00DF0C9A">
        <w:t>•</w:t>
      </w:r>
      <w:r w:rsidRPr="00DF0C9A">
        <w:t xml:space="preserve"> 0,14 = 280 грн</w:t>
      </w:r>
      <w:r w:rsidR="00DF0C9A" w:rsidRPr="00DF0C9A">
        <w:t xml:space="preserve">. </w:t>
      </w:r>
    </w:p>
    <w:p w:rsidR="00DF0C9A" w:rsidRPr="003C1F1E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>2.</w:t>
      </w:r>
      <w:r>
        <w:t xml:space="preserve">1.3. </w:t>
      </w:r>
      <w:r w:rsidR="00F37514" w:rsidRPr="00DF0C9A">
        <w:t>Расчет фонда оплаты труда основных рабочих</w:t>
      </w:r>
      <w:r w:rsidRPr="00DF0C9A">
        <w:t xml:space="preserve">. </w:t>
      </w:r>
    </w:p>
    <w:p w:rsid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Исходные данные для расчета фонда оплаты труда представлены в табл</w:t>
      </w:r>
      <w:r w:rsidR="00DF0C9A">
        <w:t>.2</w:t>
      </w:r>
      <w:r w:rsidR="00DF0C9A" w:rsidRPr="00DF0C9A">
        <w:t xml:space="preserve">.3. </w:t>
      </w:r>
    </w:p>
    <w:p w:rsidR="00F37514" w:rsidRPr="00DF0C9A" w:rsidRDefault="00BE1B91" w:rsidP="00DF0C9A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F37514" w:rsidRPr="00DF0C9A">
        <w:t xml:space="preserve">Таблица </w:t>
      </w:r>
      <w:r w:rsidR="00DF0C9A">
        <w:t>2.3</w:t>
      </w:r>
      <w: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727"/>
        <w:gridCol w:w="1490"/>
        <w:gridCol w:w="1368"/>
        <w:gridCol w:w="1252"/>
        <w:gridCol w:w="1687"/>
      </w:tblGrid>
      <w:tr w:rsidR="00F37514" w:rsidRPr="00DF0C9A" w:rsidTr="00E45468">
        <w:trPr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№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п/п</w:t>
            </w:r>
          </w:p>
        </w:tc>
        <w:tc>
          <w:tcPr>
            <w:tcW w:w="2727" w:type="dxa"/>
            <w:vMerge w:val="restar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Операция</w:t>
            </w:r>
          </w:p>
          <w:p w:rsidR="00F37514" w:rsidRPr="00DF0C9A" w:rsidRDefault="00F37514" w:rsidP="00BE1B91">
            <w:pPr>
              <w:pStyle w:val="af8"/>
            </w:pPr>
          </w:p>
        </w:tc>
        <w:tc>
          <w:tcPr>
            <w:tcW w:w="2858" w:type="dxa"/>
            <w:gridSpan w:val="2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Норма времени на операцию, ч</w:t>
            </w:r>
            <w:r w:rsidR="00DF0C9A" w:rsidRPr="00DF0C9A">
              <w:t xml:space="preserve">. </w:t>
            </w:r>
          </w:p>
        </w:tc>
        <w:tc>
          <w:tcPr>
            <w:tcW w:w="1252" w:type="dxa"/>
            <w:vMerge w:val="restar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Разряд работы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Часовая тарифная ставка, грн</w:t>
            </w:r>
            <w:r w:rsidR="00DF0C9A" w:rsidRPr="00DF0C9A">
              <w:t xml:space="preserve">. </w:t>
            </w:r>
          </w:p>
        </w:tc>
      </w:tr>
      <w:tr w:rsidR="00F37514" w:rsidRPr="00DF0C9A" w:rsidTr="00E45468">
        <w:trPr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</w:p>
        </w:tc>
        <w:tc>
          <w:tcPr>
            <w:tcW w:w="2727" w:type="dxa"/>
            <w:vMerge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Деталь А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Деталь Б</w:t>
            </w:r>
          </w:p>
        </w:tc>
        <w:tc>
          <w:tcPr>
            <w:tcW w:w="1252" w:type="dxa"/>
            <w:vMerge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</w:p>
        </w:tc>
      </w:tr>
      <w:tr w:rsidR="00F37514" w:rsidRPr="00DF0C9A" w:rsidTr="00E45468">
        <w:trPr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2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4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5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Токарная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Фрезерование шлицев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Фрезерование зубьев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Шлифование шлицев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Шлифование зубьев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39,17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14</w:t>
            </w:r>
            <w:r w:rsidR="00DF0C9A">
              <w:t>4.1</w:t>
            </w:r>
            <w:r w:rsidRPr="00DF0C9A">
              <w:t>7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288,33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88,33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312,17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45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164,17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305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123,33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334,17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4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1,42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1,42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1,42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1,55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1,55</w:t>
            </w:r>
          </w:p>
        </w:tc>
      </w:tr>
    </w:tbl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Фонд тарифной</w:t>
      </w:r>
      <w:r w:rsidR="00DF0C9A" w:rsidRPr="00DF0C9A">
        <w:t xml:space="preserve"> </w:t>
      </w:r>
      <w:r w:rsidRPr="00DF0C9A">
        <w:t>заработной</w:t>
      </w:r>
      <w:r w:rsidR="00DF0C9A" w:rsidRPr="00DF0C9A">
        <w:t xml:space="preserve"> </w:t>
      </w:r>
      <w:r w:rsidRPr="00DF0C9A">
        <w:t>платы</w:t>
      </w:r>
      <w:r w:rsidR="00DF0C9A" w:rsidRPr="00DF0C9A">
        <w:t xml:space="preserve"> </w:t>
      </w:r>
      <w:r w:rsidRPr="00DF0C9A">
        <w:t>определяется</w:t>
      </w:r>
      <w:r w:rsidR="00DF0C9A" w:rsidRPr="00DF0C9A">
        <w:t xml:space="preserve"> </w:t>
      </w:r>
      <w:r w:rsidRPr="00DF0C9A">
        <w:t>по</w:t>
      </w:r>
      <w:r w:rsidR="00DF0C9A" w:rsidRPr="00DF0C9A">
        <w:t xml:space="preserve"> </w:t>
      </w:r>
      <w:r w:rsidRPr="00DF0C9A">
        <w:t>формуле</w:t>
      </w:r>
      <w:r w:rsidR="00DF0C9A" w:rsidRPr="00DF0C9A">
        <w:t xml:space="preserve"> </w:t>
      </w:r>
      <w:r w:rsidRPr="00DF0C9A">
        <w:t>(расчет выполняется для каждого вида деталей</w:t>
      </w:r>
      <w:r w:rsidR="00DF0C9A" w:rsidRPr="00DF0C9A">
        <w:t xml:space="preserve">):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1" type="#_x0000_t75" style="width:93pt;height:36pt">
            <v:imagedata r:id="rId33" o:title=""/>
          </v:shape>
        </w:pict>
      </w:r>
      <w:r w:rsidR="00F37514" w:rsidRPr="00DF0C9A">
        <w:t>, грн</w:t>
      </w:r>
      <w:r w:rsidR="00DF0C9A" w:rsidRPr="00DF0C9A">
        <w:t xml:space="preserve">., </w:t>
      </w:r>
      <w:r w:rsidR="00F37514" w:rsidRPr="00DF0C9A">
        <w:t>(</w:t>
      </w:r>
      <w:r w:rsidR="00DF0C9A">
        <w:t>2.3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где </w:t>
      </w:r>
      <w:r w:rsidRPr="00DF0C9A">
        <w:rPr>
          <w:lang w:val="en-US"/>
        </w:rPr>
        <w:t>W</w:t>
      </w:r>
      <w:r w:rsidR="00DF0C9A" w:rsidRPr="00DF0C9A">
        <w:t xml:space="preserve"> - </w:t>
      </w:r>
      <w:r w:rsidRPr="00DF0C9A">
        <w:t>количество изготовляемых деталей, шт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Т</w:t>
      </w:r>
      <w:r w:rsidR="00DF0C9A" w:rsidRPr="00DF0C9A">
        <w:t xml:space="preserve"> - </w:t>
      </w:r>
      <w:r w:rsidRPr="00DF0C9A">
        <w:t>норма времени на операцию, час</w:t>
      </w:r>
      <w:r w:rsidR="00DF0C9A" w:rsidRPr="00DF0C9A">
        <w:t xml:space="preserve">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rPr>
          <w:lang w:val="en-US"/>
        </w:rPr>
        <w:t>h</w:t>
      </w:r>
      <w:r w:rsidR="00DF0C9A" w:rsidRPr="00DF0C9A">
        <w:t xml:space="preserve"> - </w:t>
      </w:r>
      <w:r w:rsidRPr="00DF0C9A">
        <w:t>часовая тарифная ставка,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Фонд тарифной</w:t>
      </w:r>
      <w:r w:rsidR="00DF0C9A" w:rsidRPr="00DF0C9A">
        <w:t xml:space="preserve"> </w:t>
      </w:r>
      <w:r w:rsidRPr="00DF0C9A">
        <w:t>заработной</w:t>
      </w:r>
      <w:r w:rsidR="00DF0C9A" w:rsidRPr="00DF0C9A">
        <w:t xml:space="preserve"> </w:t>
      </w:r>
      <w:r w:rsidRPr="00DF0C9A">
        <w:t>платы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ЗТА = 995 </w:t>
      </w:r>
      <w:r w:rsidR="000918A2" w:rsidRPr="00DF0C9A">
        <w:t>•</w:t>
      </w:r>
      <w:r w:rsidRPr="00DF0C9A">
        <w:t xml:space="preserve"> ((39,17 </w:t>
      </w:r>
      <w:r w:rsidR="000918A2" w:rsidRPr="00DF0C9A">
        <w:t>•</w:t>
      </w:r>
      <w:r w:rsidRPr="00DF0C9A">
        <w:t xml:space="preserve"> 1,42</w:t>
      </w:r>
      <w:r w:rsidR="00DF0C9A" w:rsidRPr="00DF0C9A">
        <w:t xml:space="preserve">) </w:t>
      </w:r>
      <w:r w:rsidRPr="00DF0C9A">
        <w:t xml:space="preserve">+ </w:t>
      </w:r>
      <w:r w:rsidR="00DF0C9A" w:rsidRPr="00DF0C9A">
        <w:t>(</w:t>
      </w:r>
      <w:r w:rsidRPr="00DF0C9A">
        <w:t xml:space="preserve">144,17 </w:t>
      </w:r>
      <w:r w:rsidR="000918A2" w:rsidRPr="00DF0C9A">
        <w:t>•</w:t>
      </w:r>
      <w:r w:rsidRPr="00DF0C9A">
        <w:t xml:space="preserve"> 1,42</w:t>
      </w:r>
      <w:r w:rsidR="00DF0C9A" w:rsidRPr="00DF0C9A">
        <w:t xml:space="preserve">) </w:t>
      </w:r>
      <w:r w:rsidRPr="00DF0C9A">
        <w:t xml:space="preserve">+ (288,33 </w:t>
      </w:r>
      <w:r w:rsidR="000918A2" w:rsidRPr="00DF0C9A">
        <w:t>•</w:t>
      </w:r>
      <w:r w:rsidRPr="00DF0C9A">
        <w:t xml:space="preserve"> 1,42</w:t>
      </w:r>
      <w:r w:rsidR="00DF0C9A" w:rsidRPr="00DF0C9A">
        <w:t xml:space="preserve">) </w:t>
      </w:r>
      <w:r w:rsidRPr="00DF0C9A">
        <w:t xml:space="preserve">+ (88,33 </w:t>
      </w:r>
      <w:r w:rsidR="000918A2" w:rsidRPr="00DF0C9A">
        <w:t>•</w:t>
      </w:r>
      <w:r w:rsidRPr="00DF0C9A">
        <w:t xml:space="preserve"> 1,55</w:t>
      </w:r>
      <w:r w:rsidR="00DF0C9A" w:rsidRPr="00DF0C9A">
        <w:t xml:space="preserve">) </w:t>
      </w:r>
      <w:r w:rsidRPr="00DF0C9A">
        <w:t xml:space="preserve">+ (312,17 </w:t>
      </w:r>
      <w:r w:rsidR="000918A2" w:rsidRPr="00DF0C9A">
        <w:t>•</w:t>
      </w:r>
      <w:r w:rsidRPr="00DF0C9A">
        <w:t xml:space="preserve"> 1,55</w:t>
      </w:r>
      <w:r w:rsidR="00DF0C9A" w:rsidRPr="00DF0C9A">
        <w:t xml:space="preserve">) </w:t>
      </w:r>
      <w:r w:rsidRPr="00DF0C9A">
        <w:t>= 1284089,29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Фонд тарифной</w:t>
      </w:r>
      <w:r w:rsidR="00DF0C9A" w:rsidRPr="00DF0C9A">
        <w:t xml:space="preserve"> </w:t>
      </w:r>
      <w:r w:rsidRPr="00DF0C9A">
        <w:t>заработной</w:t>
      </w:r>
      <w:r w:rsidR="00DF0C9A" w:rsidRPr="00DF0C9A">
        <w:t xml:space="preserve"> </w:t>
      </w:r>
      <w:r w:rsidRPr="00DF0C9A">
        <w:t>платы по детали Б</w:t>
      </w:r>
      <w:r w:rsidR="00DF0C9A" w:rsidRPr="00DF0C9A">
        <w:t xml:space="preserve">: </w:t>
      </w:r>
    </w:p>
    <w:p w:rsidR="00DF0C9A" w:rsidRPr="003C1F1E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ЗТБ = 1265 </w:t>
      </w:r>
      <w:r w:rsidR="000918A2" w:rsidRPr="00DF0C9A">
        <w:t>•</w:t>
      </w:r>
      <w:r w:rsidRPr="00DF0C9A">
        <w:t xml:space="preserve"> ((45 </w:t>
      </w:r>
      <w:r w:rsidR="000918A2" w:rsidRPr="00DF0C9A">
        <w:t>•</w:t>
      </w:r>
      <w:r w:rsidRPr="00DF0C9A">
        <w:t xml:space="preserve"> 1,42</w:t>
      </w:r>
      <w:r w:rsidR="00DF0C9A" w:rsidRPr="00DF0C9A">
        <w:t xml:space="preserve">) </w:t>
      </w:r>
      <w:r w:rsidRPr="00DF0C9A">
        <w:t xml:space="preserve">+ (164,17 </w:t>
      </w:r>
      <w:r w:rsidR="000918A2" w:rsidRPr="00DF0C9A">
        <w:t>•</w:t>
      </w:r>
      <w:r w:rsidRPr="00DF0C9A">
        <w:t xml:space="preserve"> 1,42</w:t>
      </w:r>
      <w:r w:rsidR="00DF0C9A" w:rsidRPr="00DF0C9A">
        <w:t xml:space="preserve">) </w:t>
      </w:r>
      <w:r w:rsidRPr="00DF0C9A">
        <w:t xml:space="preserve">+ (305 </w:t>
      </w:r>
      <w:r w:rsidR="000918A2" w:rsidRPr="00DF0C9A">
        <w:t>•</w:t>
      </w:r>
      <w:r w:rsidRPr="00DF0C9A">
        <w:t xml:space="preserve"> 1,42</w:t>
      </w:r>
      <w:r w:rsidR="00DF0C9A" w:rsidRPr="00DF0C9A">
        <w:t xml:space="preserve">) </w:t>
      </w:r>
      <w:r w:rsidRPr="00DF0C9A">
        <w:t xml:space="preserve">+ (123,33 </w:t>
      </w:r>
      <w:r w:rsidR="000918A2" w:rsidRPr="00DF0C9A">
        <w:t xml:space="preserve">• </w:t>
      </w:r>
      <w:r w:rsidRPr="00DF0C9A">
        <w:t>1,55</w:t>
      </w:r>
      <w:r w:rsidR="00DF0C9A" w:rsidRPr="00DF0C9A">
        <w:t xml:space="preserve">) </w:t>
      </w:r>
      <w:r w:rsidRPr="00DF0C9A">
        <w:t xml:space="preserve">+ (334,17 </w:t>
      </w:r>
      <w:r w:rsidR="000918A2" w:rsidRPr="00DF0C9A">
        <w:t>•</w:t>
      </w:r>
      <w:r w:rsidRPr="00DF0C9A">
        <w:t xml:space="preserve"> </w:t>
      </w:r>
      <w:r w:rsidR="000918A2" w:rsidRPr="00DF0C9A">
        <w:t>•</w:t>
      </w:r>
      <w:r w:rsidRPr="00DF0C9A">
        <w:t xml:space="preserve"> 1,55</w:t>
      </w:r>
      <w:r w:rsidR="00DF0C9A" w:rsidRPr="00DF0C9A">
        <w:t xml:space="preserve">) </w:t>
      </w:r>
      <w:r w:rsidRPr="00DF0C9A">
        <w:t>= 1820641,13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премии из фонда оплаты труда выполняется по формуле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ЗП =0,3 </w:t>
      </w:r>
      <w:r w:rsidR="000918A2" w:rsidRPr="00DF0C9A">
        <w:t>•</w:t>
      </w:r>
      <w:r w:rsidRPr="00DF0C9A">
        <w:t xml:space="preserve"> ЗТ, грн</w:t>
      </w:r>
      <w:r w:rsidR="00DF0C9A" w:rsidRPr="00DF0C9A">
        <w:t xml:space="preserve">. </w:t>
      </w:r>
      <w:r w:rsidRPr="00DF0C9A">
        <w:t>(</w:t>
      </w:r>
      <w:r w:rsidR="00DF0C9A">
        <w:t>2.4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Премия из фонда оплаты труда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ЗПА =0,3 </w:t>
      </w:r>
      <w:r w:rsidR="000918A2" w:rsidRPr="00DF0C9A">
        <w:t>•</w:t>
      </w:r>
      <w:r w:rsidRPr="00DF0C9A">
        <w:t xml:space="preserve"> 1284089,29 = 385226,79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Премия из фонда оплаты труда по детали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ЗПБ =0,3 </w:t>
      </w:r>
      <w:r w:rsidR="000918A2" w:rsidRPr="00DF0C9A">
        <w:t>•</w:t>
      </w:r>
      <w:r w:rsidRPr="00DF0C9A">
        <w:t xml:space="preserve"> 1820641,13 = 546192,34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Основной фонд оплаты труда определяется по формуле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30 = ЗТ + ЗП, грн</w:t>
      </w:r>
      <w:r w:rsidR="00DF0C9A" w:rsidRPr="00DF0C9A">
        <w:t xml:space="preserve">. </w:t>
      </w:r>
      <w:r w:rsidRPr="00DF0C9A">
        <w:t>(</w:t>
      </w:r>
      <w:r w:rsidR="00DF0C9A">
        <w:t>2.5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Основной фонд оплаты труда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30А = 1284089,29 + 385226,79 = 1669316,08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Основной фонд оплаты труда по детали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30Б = 1820641,13 + 546192,34 = 2366833,47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дополнительной заработной платы определяется по формуле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ЗД=0,1 </w:t>
      </w:r>
      <w:r w:rsidR="000918A2" w:rsidRPr="00DF0C9A">
        <w:t>•</w:t>
      </w:r>
      <w:r w:rsidRPr="00DF0C9A">
        <w:t xml:space="preserve"> 30, грн</w:t>
      </w:r>
      <w:r w:rsidR="00DF0C9A" w:rsidRPr="00DF0C9A">
        <w:t xml:space="preserve">. </w:t>
      </w:r>
      <w:r w:rsidRPr="00DF0C9A">
        <w:t>(</w:t>
      </w:r>
      <w:r w:rsidR="00DF0C9A">
        <w:t>2.6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Дополнительная заработная плата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ЗДА = 0,1 </w:t>
      </w:r>
      <w:r w:rsidR="000918A2" w:rsidRPr="00DF0C9A">
        <w:t>•</w:t>
      </w:r>
      <w:r w:rsidRPr="00DF0C9A">
        <w:t xml:space="preserve"> 1669316,08 = 166931,61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Дополнительная заработная плата по детали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ЗДБ = 0,1 </w:t>
      </w:r>
      <w:r w:rsidR="000918A2" w:rsidRPr="00DF0C9A">
        <w:t>•</w:t>
      </w:r>
      <w:r w:rsidRPr="00DF0C9A">
        <w:t xml:space="preserve"> 2366833,47 = 236683,35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Годовой фонд оплаты труда определяется по формуле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ЗГ = 30 + ЗД (с учетом выпуска двух деталей</w:t>
      </w:r>
      <w:r w:rsidR="00DF0C9A" w:rsidRPr="00DF0C9A">
        <w:t>),</w:t>
      </w:r>
      <w:r w:rsidRPr="00DF0C9A">
        <w:t xml:space="preserve"> грн</w:t>
      </w:r>
      <w:r w:rsidR="00DF0C9A" w:rsidRPr="00DF0C9A">
        <w:t xml:space="preserve">. </w:t>
      </w:r>
      <w:r w:rsidRPr="00DF0C9A">
        <w:t>(</w:t>
      </w:r>
      <w:r w:rsidR="00DF0C9A">
        <w:t>2.7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Годовой фонд оплаты труда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ЗГА = 1669316,08 + 166931,61 = 183624,69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Годовой фонд оплаты труда по детали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ЗГБ = 2366833,47 + 236683,35 = 2603516,82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Годовой фонд оплаты труда с учетом выпуска двух деталей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ЗГА+Б = 183624,69 + 2603516,82 = 4439764,51 грн</w:t>
      </w:r>
      <w:r w:rsidR="00DF0C9A" w:rsidRPr="00DF0C9A">
        <w:t xml:space="preserve">. </w:t>
      </w:r>
    </w:p>
    <w:p w:rsidR="00BE1B91" w:rsidRDefault="00BE1B91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3C1F1E" w:rsidRDefault="00DF0C9A" w:rsidP="00BE1B91">
      <w:pPr>
        <w:pStyle w:val="2"/>
      </w:pPr>
      <w:bookmarkStart w:id="34" w:name="_Toc225030958"/>
      <w:r w:rsidRPr="00DF0C9A">
        <w:t>2.</w:t>
      </w:r>
      <w:r>
        <w:t xml:space="preserve">1.4. </w:t>
      </w:r>
      <w:r w:rsidR="00F37514" w:rsidRPr="00DF0C9A">
        <w:t>Расчет отчислений на социальные меры</w:t>
      </w:r>
      <w:bookmarkEnd w:id="34"/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отчислений на социальные меры выполняется для каждого вида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деталей по формулам</w:t>
      </w:r>
      <w:r w:rsidR="00DF0C9A" w:rsidRPr="00DF0C9A">
        <w:t>:</w:t>
      </w:r>
    </w:p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отчисления в Пенсионный фонд (32</w:t>
      </w:r>
      <w:r w:rsidRPr="00DF0C9A">
        <w:t xml:space="preserve">%)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ОПФ = ЗГ </w:t>
      </w:r>
      <w:r w:rsidR="000918A2" w:rsidRPr="00DF0C9A">
        <w:t>•</w:t>
      </w:r>
      <w:r w:rsidRPr="00DF0C9A">
        <w:t xml:space="preserve"> 0,32, грн</w:t>
      </w:r>
      <w:r w:rsidR="00DF0C9A" w:rsidRPr="00DF0C9A">
        <w:t xml:space="preserve">. </w:t>
      </w:r>
      <w:r w:rsidRPr="00DF0C9A">
        <w:t>(</w:t>
      </w:r>
      <w:r w:rsidR="00DF0C9A">
        <w:t>2.8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Отчисления в Пенсионный фонд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ОПФА = 183624,69 </w:t>
      </w:r>
      <w:r w:rsidR="000918A2" w:rsidRPr="00DF0C9A">
        <w:t>•</w:t>
      </w:r>
      <w:r w:rsidRPr="00DF0C9A">
        <w:t xml:space="preserve"> 0,32 = 587599,26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Отчисления в Пенсионный фонд по детали Б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ОПФБ = 2603516,82 </w:t>
      </w:r>
      <w:r w:rsidR="000918A2" w:rsidRPr="00DF0C9A">
        <w:t>•</w:t>
      </w:r>
      <w:r w:rsidRPr="00DF0C9A">
        <w:t xml:space="preserve"> 0,32 = 833125,38 грн</w:t>
      </w:r>
      <w:r w:rsidR="00DF0C9A" w:rsidRPr="00DF0C9A">
        <w:t xml:space="preserve">. </w:t>
      </w:r>
    </w:p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отчисления в Фонд социального страхования на случай безработицы (2,1</w:t>
      </w:r>
      <w:r w:rsidRPr="00DF0C9A">
        <w:t xml:space="preserve">%)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ОФПТ = ЗГ </w:t>
      </w:r>
      <w:r w:rsidR="000918A2" w:rsidRPr="00DF0C9A">
        <w:t>•</w:t>
      </w:r>
      <w:r w:rsidRPr="00DF0C9A">
        <w:t xml:space="preserve"> 0,021, грн</w:t>
      </w:r>
      <w:r w:rsidR="00DF0C9A" w:rsidRPr="00DF0C9A">
        <w:t xml:space="preserve">. </w:t>
      </w:r>
      <w:r w:rsidRPr="00DF0C9A">
        <w:t>(</w:t>
      </w:r>
      <w:r w:rsidR="00DF0C9A">
        <w:t>2.9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Отчисления в Фонд социального страхования на случай безработицы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ОФПТА = 183624,69 </w:t>
      </w:r>
      <w:r w:rsidR="000918A2" w:rsidRPr="00DF0C9A">
        <w:t>•</w:t>
      </w:r>
      <w:r w:rsidRPr="00DF0C9A">
        <w:t xml:space="preserve"> 0,021 = 38561</w:t>
      </w:r>
      <w:r w:rsidR="00DF0C9A">
        <w:t xml:space="preserve">,20 </w:t>
      </w:r>
      <w:r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Отчисления в Фонд социального страхования на случай безработицы по детали Б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ОФПТБ = 2603516,82 </w:t>
      </w:r>
      <w:r w:rsidR="000918A2" w:rsidRPr="00DF0C9A">
        <w:t>•</w:t>
      </w:r>
      <w:r w:rsidRPr="00DF0C9A">
        <w:t xml:space="preserve"> 0,021 = 54673,85 грн</w:t>
      </w:r>
      <w:r w:rsidR="00DF0C9A" w:rsidRPr="00DF0C9A">
        <w:t xml:space="preserve">. </w:t>
      </w:r>
    </w:p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отчисления в Фонд социального страхования в случае временной потери трудоспособности (2,9</w:t>
      </w:r>
      <w:r w:rsidRPr="00DF0C9A">
        <w:t xml:space="preserve">%)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ОФС= ЗГ </w:t>
      </w:r>
      <w:r w:rsidR="000918A2" w:rsidRPr="00DF0C9A">
        <w:t>•</w:t>
      </w:r>
      <w:r w:rsidRPr="00DF0C9A">
        <w:t xml:space="preserve"> 0,029, грн</w:t>
      </w:r>
      <w:r w:rsidR="00DF0C9A" w:rsidRPr="00DF0C9A">
        <w:t xml:space="preserve">. </w:t>
      </w:r>
      <w:r w:rsidRPr="00DF0C9A">
        <w:t>(</w:t>
      </w:r>
      <w:r w:rsidR="00DF0C9A">
        <w:t>2.1</w:t>
      </w:r>
      <w:r w:rsidRPr="00DF0C9A">
        <w:t>0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Отчисления в Фонд социального страхования в случае временной потери трудоспособности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ОФСА = 183624,69 </w:t>
      </w:r>
      <w:r w:rsidR="000918A2" w:rsidRPr="00DF0C9A">
        <w:t>•</w:t>
      </w:r>
      <w:r w:rsidRPr="00DF0C9A">
        <w:t xml:space="preserve"> 0,029 = 53251,18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Отчисления в Фонд социального страхования в случае временной потери трудоспособности по детали Б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ОФСБ = 2603516,82 </w:t>
      </w:r>
      <w:r w:rsidR="000918A2" w:rsidRPr="00DF0C9A">
        <w:t>•</w:t>
      </w:r>
      <w:r w:rsidRPr="00DF0C9A">
        <w:t xml:space="preserve"> 0,029 = 75501,99 грн</w:t>
      </w:r>
      <w:r w:rsidR="00DF0C9A" w:rsidRPr="00DF0C9A">
        <w:t xml:space="preserve">. </w:t>
      </w:r>
    </w:p>
    <w:p w:rsidR="00F37514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отчисления в фонд социального страхования от несчастного случая на производстве и профессиональных заболеваний, которые привели к утрате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трудоспособности (2,55</w:t>
      </w:r>
      <w:r w:rsidR="00DF0C9A" w:rsidRPr="00DF0C9A">
        <w:t xml:space="preserve">%)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ОФНС = ЗГ </w:t>
      </w:r>
      <w:r w:rsidR="000918A2" w:rsidRPr="00DF0C9A">
        <w:t>•</w:t>
      </w:r>
      <w:r w:rsidRPr="00DF0C9A">
        <w:t xml:space="preserve"> 0,0255, грн</w:t>
      </w:r>
      <w:r w:rsidR="00DF0C9A" w:rsidRPr="00DF0C9A">
        <w:t xml:space="preserve">. </w:t>
      </w:r>
      <w:r w:rsidRPr="00DF0C9A">
        <w:t>(</w:t>
      </w:r>
      <w:r w:rsidR="00DF0C9A">
        <w:t>2.1</w:t>
      </w:r>
      <w:r w:rsidRPr="00DF0C9A">
        <w:t>1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Отчисления в фонд социального страхования от несчастного случая на производстве и профессиональных заболеваний, которые привели к утрате трудоспособности по детали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ОФНСА = 183624,69 </w:t>
      </w:r>
      <w:r w:rsidR="000918A2" w:rsidRPr="00DF0C9A">
        <w:t>•</w:t>
      </w:r>
      <w:r w:rsidRPr="00DF0C9A">
        <w:t xml:space="preserve"> 0,0255 =4684,32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Отчисления в фонд социального страхования от несчастного случая на производстве и профессиональных заболеваний, которые привели к утрате трудоспособности по детали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ОФНСБ = 2603516,82 </w:t>
      </w:r>
      <w:r w:rsidR="000918A2" w:rsidRPr="00DF0C9A">
        <w:t>•</w:t>
      </w:r>
      <w:r w:rsidRPr="00DF0C9A">
        <w:t xml:space="preserve"> 0,0255 = 66389,68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Общая сумма отчислений на социальные меры составляет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Остр = ОПФ + ОФС + ОФПТ + ОФНС, грн</w:t>
      </w:r>
      <w:r w:rsidR="00DF0C9A" w:rsidRPr="00DF0C9A">
        <w:t xml:space="preserve">. </w:t>
      </w:r>
      <w:r w:rsidRPr="00DF0C9A">
        <w:t>(</w:t>
      </w:r>
      <w:r w:rsidR="00DF0C9A">
        <w:t>2.1</w:t>
      </w:r>
      <w:r w:rsidRPr="00DF0C9A">
        <w:t>2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Общая сумма отчислений на социальные меры по детали А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ОстрА</w:t>
      </w:r>
      <w:r w:rsidR="00DF0C9A" w:rsidRPr="00DF0C9A">
        <w:t xml:space="preserve"> </w:t>
      </w:r>
      <w:r w:rsidRPr="00DF0C9A">
        <w:t>= 587599,26 + 53251,18 + 38561</w:t>
      </w:r>
      <w:r w:rsidR="00DF0C9A">
        <w:t xml:space="preserve">,20 </w:t>
      </w:r>
      <w:r w:rsidRPr="00DF0C9A">
        <w:t>+ 4684,32 = 726235,96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Общая сумма отчислений на социальные меры по детали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ОстрБ</w:t>
      </w:r>
      <w:r w:rsidR="00DF0C9A" w:rsidRPr="00DF0C9A">
        <w:t xml:space="preserve"> </w:t>
      </w:r>
      <w:r w:rsidRPr="00DF0C9A">
        <w:t>= 833125,38 + 75501,99 + 54673,85 + 66389,68 = 1029690,90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Общая сумма отчислений на социальные меры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Остр</w:t>
      </w:r>
      <w:r w:rsidR="00DF0C9A" w:rsidRPr="00DF0C9A">
        <w:t xml:space="preserve"> </w:t>
      </w:r>
      <w:r w:rsidRPr="00DF0C9A">
        <w:t>= 726235,96 + 1029690,90 = 1755926,86 грн</w:t>
      </w:r>
      <w:r w:rsidR="00DF0C9A" w:rsidRPr="00DF0C9A">
        <w:t xml:space="preserve">. </w:t>
      </w:r>
    </w:p>
    <w:p w:rsidR="00BE1B91" w:rsidRDefault="00BE1B91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3C1F1E" w:rsidRDefault="00DF0C9A" w:rsidP="00BE1B91">
      <w:pPr>
        <w:pStyle w:val="2"/>
      </w:pPr>
      <w:bookmarkStart w:id="35" w:name="_Toc225030959"/>
      <w:r w:rsidRPr="00DF0C9A">
        <w:t>2.</w:t>
      </w:r>
      <w:r>
        <w:t xml:space="preserve">1.5. </w:t>
      </w:r>
      <w:r w:rsidR="00F37514" w:rsidRPr="00DF0C9A">
        <w:t>Расчет стоимости основных производственных фондов и фонда амортизационных отчислений</w:t>
      </w:r>
      <w:bookmarkEnd w:id="35"/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Стоимость здания укрупненно составляет 200 грн</w:t>
      </w:r>
      <w:r w:rsidR="00DF0C9A" w:rsidRPr="00DF0C9A">
        <w:t xml:space="preserve">. </w:t>
      </w:r>
      <w:r w:rsidRPr="00DF0C9A">
        <w:t>за 1 м3</w:t>
      </w:r>
      <w:r w:rsidR="00DF0C9A" w:rsidRPr="00DF0C9A">
        <w:t xml:space="preserve">. </w:t>
      </w:r>
      <w:r w:rsidRPr="00DF0C9A">
        <w:t>Объем здания принять 180000 м3</w:t>
      </w:r>
      <w:r w:rsidR="00DF0C9A" w:rsidRPr="00DF0C9A">
        <w:t xml:space="preserve">. </w:t>
      </w:r>
      <w:r w:rsidRPr="00DF0C9A">
        <w:t>Стоимость здания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1800000 </w:t>
      </w:r>
      <w:r w:rsidR="00AD6A26" w:rsidRPr="00DF0C9A">
        <w:t>•</w:t>
      </w:r>
      <w:r w:rsidRPr="00DF0C9A">
        <w:t xml:space="preserve"> 200 = 36000000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Общая стоимость оборудования и рабочих машин предприятия определяется как произведение количества станков и стоимости станка</w:t>
      </w:r>
      <w:r w:rsidR="00DF0C9A" w:rsidRPr="00DF0C9A">
        <w:t xml:space="preserve">. </w:t>
      </w:r>
      <w:r w:rsidRPr="00DF0C9A">
        <w:t>Расчеты выполняются в табл</w:t>
      </w:r>
      <w:r w:rsidR="00DF0C9A">
        <w:t>.2</w:t>
      </w:r>
      <w:r w:rsidR="00DF0C9A" w:rsidRPr="00DF0C9A">
        <w:t xml:space="preserve">.4. </w:t>
      </w:r>
    </w:p>
    <w:p w:rsidR="00BE1B91" w:rsidRDefault="00BE1B91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Таблица </w:t>
      </w:r>
      <w:r w:rsidR="00DF0C9A">
        <w:t>2.4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48"/>
        <w:gridCol w:w="1437"/>
        <w:gridCol w:w="1617"/>
        <w:gridCol w:w="1643"/>
        <w:gridCol w:w="1277"/>
      </w:tblGrid>
      <w:tr w:rsidR="00DF0C9A" w:rsidRPr="00DF0C9A" w:rsidTr="00E45468">
        <w:tc>
          <w:tcPr>
            <w:tcW w:w="1578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Наименование станка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Количество станков, шт</w:t>
            </w:r>
            <w:r w:rsidR="00DF0C9A" w:rsidRPr="00DF0C9A">
              <w:t xml:space="preserve">.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Оптовая цена станка, грн</w:t>
            </w:r>
            <w:r w:rsidR="00DF0C9A" w:rsidRPr="00DF0C9A">
              <w:t xml:space="preserve">. 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Транспортно-монтажные расходы (15% оптовой цены</w:t>
            </w:r>
            <w:r w:rsidR="00DF0C9A" w:rsidRPr="00DF0C9A">
              <w:t xml:space="preserve">) 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Стоимость единицы оборудования, грн</w:t>
            </w:r>
            <w:r w:rsidR="00DF0C9A" w:rsidRPr="00DF0C9A">
              <w:t xml:space="preserve">. 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Общая стоимость станков, грн</w:t>
            </w:r>
            <w:r w:rsidR="00DF0C9A" w:rsidRPr="00DF0C9A">
              <w:t xml:space="preserve">. </w:t>
            </w:r>
          </w:p>
        </w:tc>
      </w:tr>
      <w:tr w:rsidR="00DF0C9A" w:rsidRPr="00DF0C9A" w:rsidTr="00E45468">
        <w:tc>
          <w:tcPr>
            <w:tcW w:w="1578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Токарный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Фрезерный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Шлифовальный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Итого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6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12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23360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29950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24950</w:t>
            </w:r>
          </w:p>
          <w:p w:rsidR="00F37514" w:rsidRPr="00DF0C9A" w:rsidRDefault="00F37514" w:rsidP="00BE1B91">
            <w:pPr>
              <w:pStyle w:val="af8"/>
            </w:pPr>
          </w:p>
        </w:tc>
        <w:tc>
          <w:tcPr>
            <w:tcW w:w="1617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3504,00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4492,50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3742,50</w:t>
            </w:r>
          </w:p>
          <w:p w:rsidR="00F37514" w:rsidRPr="00DF0C9A" w:rsidRDefault="00F37514" w:rsidP="00BE1B91">
            <w:pPr>
              <w:pStyle w:val="af8"/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26864,00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34442,50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28692,50</w:t>
            </w:r>
          </w:p>
          <w:p w:rsidR="00F37514" w:rsidRPr="00DF0C9A" w:rsidRDefault="00F37514" w:rsidP="00BE1B91">
            <w:pPr>
              <w:pStyle w:val="af8"/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161184,00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103327,50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86077,50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350585,00</w:t>
            </w:r>
          </w:p>
        </w:tc>
      </w:tr>
    </w:tbl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Стоимость силового оборудования предприятия составляет</w:t>
      </w:r>
      <w:r w:rsidR="00DF0C9A" w:rsidRPr="00DF0C9A">
        <w:t xml:space="preserve"> </w:t>
      </w:r>
      <w:r w:rsidRPr="00DF0C9A">
        <w:t>10</w:t>
      </w:r>
      <w:r w:rsidR="00DF0C9A" w:rsidRPr="00DF0C9A">
        <w:t>%</w:t>
      </w:r>
      <w:r w:rsidRPr="00DF0C9A">
        <w:t xml:space="preserve"> стоимости рабочих машин и оборудования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350585 </w:t>
      </w:r>
      <w:r w:rsidR="00AD6A26" w:rsidRPr="00DF0C9A">
        <w:t>•</w:t>
      </w:r>
      <w:r w:rsidRPr="00DF0C9A">
        <w:t xml:space="preserve"> 0,1 = 35058,50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Стоимость</w:t>
      </w:r>
      <w:r w:rsidR="00DF0C9A" w:rsidRPr="00DF0C9A">
        <w:t xml:space="preserve"> </w:t>
      </w:r>
      <w:r w:rsidRPr="00DF0C9A">
        <w:t>измерительных и регулирующих приборов</w:t>
      </w:r>
      <w:r w:rsidR="00DF0C9A" w:rsidRPr="00DF0C9A">
        <w:t xml:space="preserve"> </w:t>
      </w:r>
      <w:r w:rsidRPr="00DF0C9A">
        <w:t>и</w:t>
      </w:r>
      <w:r w:rsidR="00DF0C9A" w:rsidRPr="00DF0C9A">
        <w:t xml:space="preserve"> </w:t>
      </w:r>
      <w:r w:rsidRPr="00DF0C9A">
        <w:t>устройств составляет укрупненно 5</w:t>
      </w:r>
      <w:r w:rsidR="00DF0C9A" w:rsidRPr="00DF0C9A">
        <w:t>%</w:t>
      </w:r>
      <w:r w:rsidRPr="00DF0C9A">
        <w:t xml:space="preserve"> стоимости рабочих машин и оборудования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350585 </w:t>
      </w:r>
      <w:r w:rsidR="00AD6A26" w:rsidRPr="00DF0C9A">
        <w:t>•</w:t>
      </w:r>
      <w:r w:rsidRPr="00DF0C9A">
        <w:t xml:space="preserve"> 0,05 = 17529,25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Стоимость транспортных средств цеха укрупненно составляет 4</w:t>
      </w:r>
      <w:r w:rsidR="00DF0C9A" w:rsidRPr="00DF0C9A">
        <w:t>%</w:t>
      </w:r>
      <w:r w:rsidRPr="00DF0C9A">
        <w:t xml:space="preserve"> стоимости рабочих машин и оборудования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350585 </w:t>
      </w:r>
      <w:r w:rsidR="00AD6A26" w:rsidRPr="00DF0C9A">
        <w:t>•</w:t>
      </w:r>
      <w:r w:rsidRPr="00DF0C9A">
        <w:t xml:space="preserve"> 0,04= 14023,40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Стоимость инструмента укрупненно составляет 10</w:t>
      </w:r>
      <w:r w:rsidR="00DF0C9A" w:rsidRPr="00DF0C9A">
        <w:t xml:space="preserve">% </w:t>
      </w:r>
      <w:r w:rsidRPr="00DF0C9A">
        <w:t>стоимости рабочих машин и оборудования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350585 </w:t>
      </w:r>
      <w:r w:rsidR="00AD6A26" w:rsidRPr="00DF0C9A">
        <w:t>•</w:t>
      </w:r>
      <w:r w:rsidRPr="00DF0C9A">
        <w:t xml:space="preserve"> 0,1 = 35058,50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Стоимость производственного и хозяйственного инвентаря составляет 3</w:t>
      </w:r>
      <w:r w:rsidR="00DF0C9A" w:rsidRPr="00DF0C9A">
        <w:t>%</w:t>
      </w:r>
      <w:r w:rsidRPr="00DF0C9A">
        <w:t xml:space="preserve"> стоимости рабочих машин и оборудования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350585 </w:t>
      </w:r>
      <w:r w:rsidR="00AD6A26" w:rsidRPr="00DF0C9A">
        <w:t>•</w:t>
      </w:r>
      <w:r w:rsidRPr="00DF0C9A">
        <w:t xml:space="preserve"> 0,03 = 10517,55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Амортизационные отчисления определяются, используя налоговый метод расчета, по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2" type="#_x0000_t75" style="width:66.75pt;height:35.25pt">
            <v:imagedata r:id="rId34" o:title=""/>
          </v:shape>
        </w:pict>
      </w:r>
      <w:r w:rsidR="00DF0C9A">
        <w:t>, г</w:t>
      </w:r>
      <w:r w:rsidR="00F37514" w:rsidRPr="00DF0C9A">
        <w:t>рн</w:t>
      </w:r>
      <w:r w:rsidR="00DF0C9A" w:rsidRPr="00DF0C9A">
        <w:t xml:space="preserve">., </w:t>
      </w:r>
      <w:r w:rsidR="00F37514" w:rsidRPr="00DF0C9A">
        <w:t>(</w:t>
      </w:r>
      <w:r w:rsidR="00DF0C9A">
        <w:t>2.1</w:t>
      </w:r>
      <w:r w:rsidR="00F37514" w:rsidRPr="00DF0C9A">
        <w:t>3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 С</w:t>
      </w:r>
      <w:r w:rsidR="00DF0C9A" w:rsidRPr="00DF0C9A">
        <w:t xml:space="preserve"> - </w:t>
      </w:r>
      <w:r w:rsidRPr="00DF0C9A">
        <w:t>стоимость основных фондов по группам, 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</w:t>
      </w:r>
      <w:r w:rsidR="00DF0C9A" w:rsidRPr="00DF0C9A">
        <w:t xml:space="preserve"> - </w:t>
      </w:r>
      <w:r w:rsidRPr="00DF0C9A">
        <w:t>норма амортизации,</w:t>
      </w:r>
      <w:r w:rsidR="00DF0C9A" w:rsidRPr="00DF0C9A">
        <w:t xml:space="preserve">%.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фонда амортизационных отчислений производится в табл</w:t>
      </w:r>
      <w:r w:rsidR="00DF0C9A">
        <w:t>.2</w:t>
      </w:r>
      <w:r w:rsidR="00DF0C9A" w:rsidRPr="00DF0C9A">
        <w:t xml:space="preserve">.5. </w:t>
      </w:r>
    </w:p>
    <w:p w:rsidR="00BE1B91" w:rsidRDefault="00BE1B91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Таблица</w:t>
      </w:r>
      <w:r w:rsidR="00DF0C9A">
        <w:t>.2</w:t>
      </w:r>
      <w:r w:rsidR="00DF0C9A" w:rsidRPr="00DF0C9A">
        <w:t xml:space="preserve">.5. </w:t>
      </w:r>
    </w:p>
    <w:tbl>
      <w:tblPr>
        <w:tblW w:w="4756" w:type="pct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6"/>
        <w:gridCol w:w="1713"/>
        <w:gridCol w:w="1653"/>
        <w:gridCol w:w="1482"/>
      </w:tblGrid>
      <w:tr w:rsidR="00F37514" w:rsidRPr="00DF0C9A" w:rsidTr="00E45468">
        <w:tc>
          <w:tcPr>
            <w:tcW w:w="2337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Наименование основных фондов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Стоимость основных фондов, грн</w:t>
            </w:r>
            <w:r w:rsidR="00DF0C9A" w:rsidRPr="00DF0C9A">
              <w:t xml:space="preserve">. </w:t>
            </w:r>
          </w:p>
        </w:tc>
        <w:tc>
          <w:tcPr>
            <w:tcW w:w="908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Норма амортизацион-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ных отчислений,%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Сумма амортизацион-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ных отчислений, грн</w:t>
            </w:r>
          </w:p>
        </w:tc>
      </w:tr>
      <w:tr w:rsidR="00F37514" w:rsidRPr="00DF0C9A" w:rsidTr="00E45468">
        <w:tc>
          <w:tcPr>
            <w:tcW w:w="2337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Здание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Рабочие машины и оборудование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Силовое оборудование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Измерительные и регулирующие приборы и устройства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Транспортные средства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Инструмент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Хозяйственный и производственный инвентарь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36000000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350585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35058,50</w:t>
            </w:r>
          </w:p>
          <w:p w:rsidR="00DF0C9A" w:rsidRPr="00DF0C9A" w:rsidRDefault="00F37514" w:rsidP="00BE1B91">
            <w:pPr>
              <w:pStyle w:val="af8"/>
            </w:pPr>
            <w:r w:rsidRPr="00DF0C9A">
              <w:t>17529,25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14023,40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35058,50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10517,55</w:t>
            </w:r>
          </w:p>
          <w:p w:rsidR="00F37514" w:rsidRPr="00DF0C9A" w:rsidRDefault="00F37514" w:rsidP="00BE1B91">
            <w:pPr>
              <w:pStyle w:val="af8"/>
            </w:pPr>
          </w:p>
        </w:tc>
        <w:tc>
          <w:tcPr>
            <w:tcW w:w="908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15</w:t>
            </w:r>
          </w:p>
          <w:p w:rsidR="00DF0C9A" w:rsidRPr="00DF0C9A" w:rsidRDefault="00F37514" w:rsidP="00BE1B91">
            <w:pPr>
              <w:pStyle w:val="af8"/>
            </w:pPr>
            <w:r w:rsidRPr="00DF0C9A">
              <w:t>25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25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15</w:t>
            </w:r>
          </w:p>
          <w:p w:rsidR="00F37514" w:rsidRPr="00DF0C9A" w:rsidRDefault="00F37514" w:rsidP="00BE1B91">
            <w:pPr>
              <w:pStyle w:val="af8"/>
            </w:pPr>
          </w:p>
        </w:tc>
        <w:tc>
          <w:tcPr>
            <w:tcW w:w="814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1800000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52587,75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5258,78</w:t>
            </w:r>
          </w:p>
          <w:p w:rsidR="00DF0C9A" w:rsidRPr="00DF0C9A" w:rsidRDefault="00F37514" w:rsidP="00BE1B91">
            <w:pPr>
              <w:pStyle w:val="af8"/>
            </w:pPr>
            <w:r w:rsidRPr="00DF0C9A">
              <w:t>4382,31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2103,51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8764,63</w:t>
            </w:r>
          </w:p>
          <w:p w:rsidR="00F37514" w:rsidRPr="00DF0C9A" w:rsidRDefault="00F37514" w:rsidP="00BE1B91">
            <w:pPr>
              <w:pStyle w:val="af8"/>
            </w:pPr>
            <w:r w:rsidRPr="00DF0C9A">
              <w:t>1577,63</w:t>
            </w:r>
          </w:p>
          <w:p w:rsidR="00F37514" w:rsidRPr="00DF0C9A" w:rsidRDefault="00F37514" w:rsidP="00BE1B91">
            <w:pPr>
              <w:pStyle w:val="af8"/>
            </w:pPr>
          </w:p>
        </w:tc>
      </w:tr>
      <w:tr w:rsidR="00F37514" w:rsidRPr="00DF0C9A" w:rsidTr="00E45468">
        <w:tc>
          <w:tcPr>
            <w:tcW w:w="2337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Итого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</w:p>
        </w:tc>
        <w:tc>
          <w:tcPr>
            <w:tcW w:w="908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</w:p>
        </w:tc>
        <w:tc>
          <w:tcPr>
            <w:tcW w:w="814" w:type="pct"/>
            <w:shd w:val="clear" w:color="auto" w:fill="auto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1874674,61</w:t>
            </w:r>
          </w:p>
        </w:tc>
      </w:tr>
    </w:tbl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фонд амортизационных отчислений для здания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3" type="#_x0000_t75" style="width:164.25pt;height:35.25pt">
            <v:imagedata r:id="rId35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фонд амортизационных отчислений для рабочих машин и оборудования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4" type="#_x0000_t75" style="width:159.75pt;height:35.25pt">
            <v:imagedata r:id="rId36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фонд амортизационных отчислений для силового оборудования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5" type="#_x0000_t75" style="width:162pt;height:35.25pt">
            <v:imagedata r:id="rId37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фонд амортизационных отчислений для измерительных и регулирующих приборов и устройств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6" type="#_x0000_t75" style="width:162.75pt;height:35.25pt">
            <v:imagedata r:id="rId38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фонд амортизационных отчислений для транспортных средств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7" type="#_x0000_t75" style="width:161.25pt;height:35.25pt">
            <v:imagedata r:id="rId39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фонд амортизационных отчислений для инструментов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8" type="#_x0000_t75" style="width:164.25pt;height:35.25pt">
            <v:imagedata r:id="rId40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фонд амортизационных отчислений для хозяйственного и производственного инвентаря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59" type="#_x0000_t75" style="width:161.25pt;height:35.25pt">
            <v:imagedata r:id="rId41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итог для фонда амортизационных отчислений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60" type="#_x0000_t75" style="width:507.75pt;height:17.25pt">
            <v:imagedata r:id="rId42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DF0C9A" w:rsidRPr="00DF0C9A" w:rsidRDefault="00BE1B91" w:rsidP="00BE1B91">
      <w:pPr>
        <w:pStyle w:val="2"/>
      </w:pPr>
      <w:r>
        <w:br w:type="page"/>
      </w:r>
      <w:bookmarkStart w:id="36" w:name="_Toc225030960"/>
      <w:r w:rsidR="00DF0C9A" w:rsidRPr="00DF0C9A">
        <w:t>2.</w:t>
      </w:r>
      <w:r w:rsidR="00DF0C9A">
        <w:t xml:space="preserve">1.6. </w:t>
      </w:r>
      <w:r w:rsidR="00F37514" w:rsidRPr="00DF0C9A">
        <w:t>Расчет сметы затрат на содержание и эксплуатацию оборудования</w:t>
      </w:r>
      <w:bookmarkEnd w:id="36"/>
      <w:r w:rsidR="00F37514" w:rsidRPr="00DF0C9A">
        <w:t xml:space="preserve">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затраты на вспомогательные материалы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5000</w:t>
      </w:r>
      <w:r w:rsidR="00AD6A26" w:rsidRPr="00DF0C9A">
        <w:t xml:space="preserve"> • </w:t>
      </w:r>
      <w:r w:rsidRPr="00DF0C9A">
        <w:t>12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6000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затраты на силовую электроэнергию, сжатый воздух, воду и пар на производственно-хозяйственные нужды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7000</w:t>
      </w:r>
      <w:r w:rsidR="00AD6A26" w:rsidRPr="00DF0C9A">
        <w:t xml:space="preserve"> • </w:t>
      </w:r>
      <w:r w:rsidRPr="00DF0C9A">
        <w:t>12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8400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заработную плату вспомогательных рабочих (основная, дополнительная, отчисления на социальные меры</w:t>
      </w:r>
      <w:r w:rsidR="00DF0C9A" w:rsidRPr="00DF0C9A">
        <w:t xml:space="preserve">):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(4439764,51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1755926,86</w:t>
      </w:r>
      <w:r w:rsidR="00DF0C9A" w:rsidRPr="00DF0C9A">
        <w:t xml:space="preserve">) </w:t>
      </w:r>
      <w:r w:rsidR="00AD6A26" w:rsidRPr="00DF0C9A">
        <w:t xml:space="preserve">• </w:t>
      </w:r>
      <w:r w:rsidRPr="00DF0C9A">
        <w:t>0,2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1239138,27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амортизационные отчисления (кроме отчислений на здания</w:t>
      </w:r>
      <w:r w:rsidR="00DF0C9A" w:rsidRPr="00DF0C9A">
        <w:t xml:space="preserve">):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1874674,61</w:t>
      </w:r>
      <w:r w:rsidR="00AD6A26" w:rsidRPr="00DF0C9A">
        <w:t xml:space="preserve"> – </w:t>
      </w:r>
      <w:r w:rsidRPr="00DF0C9A">
        <w:t>1800000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74674,61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содержание,</w:t>
      </w:r>
      <w:r w:rsidR="00DF0C9A" w:rsidRPr="00DF0C9A">
        <w:t xml:space="preserve"> </w:t>
      </w:r>
      <w:r w:rsidRPr="00DF0C9A">
        <w:t>ремонт</w:t>
      </w:r>
      <w:r w:rsidR="00DF0C9A" w:rsidRPr="00DF0C9A">
        <w:t xml:space="preserve"> </w:t>
      </w:r>
      <w:r w:rsidRPr="00DF0C9A">
        <w:t>и</w:t>
      </w:r>
      <w:r w:rsidR="00DF0C9A" w:rsidRPr="00DF0C9A">
        <w:t xml:space="preserve"> </w:t>
      </w:r>
      <w:r w:rsidRPr="00DF0C9A">
        <w:t>восстановление малоценного инструмента и приспособлений, оборудования, транспорта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(35058,50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17529,25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14023,40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35058,50</w:t>
      </w:r>
      <w:r w:rsidR="00DF0C9A" w:rsidRPr="00DF0C9A">
        <w:t xml:space="preserve">) </w:t>
      </w:r>
      <w:r w:rsidR="00AD6A26" w:rsidRPr="00DF0C9A">
        <w:t xml:space="preserve">• </w:t>
      </w:r>
      <w:r w:rsidRPr="00DF0C9A">
        <w:t>0,1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10166,97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прочие затраты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(6000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8400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1239138,27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74674,61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10166,97</w:t>
      </w:r>
      <w:r w:rsidR="00DF0C9A" w:rsidRPr="00DF0C9A">
        <w:t xml:space="preserve">) </w:t>
      </w:r>
      <w:r w:rsidR="00AD6A26" w:rsidRPr="00DF0C9A">
        <w:t xml:space="preserve">• </w:t>
      </w:r>
      <w:r w:rsidRPr="00DF0C9A">
        <w:t>0,05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66918,99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всего расходов по содержанию и эксплуатации оборудования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6000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8400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1239138,27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74674,61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10166,97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66918,99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1405298,84 грн</w:t>
      </w:r>
      <w:r w:rsidR="00DF0C9A" w:rsidRPr="00DF0C9A">
        <w:t xml:space="preserve">. </w:t>
      </w:r>
    </w:p>
    <w:p w:rsidR="00DF0C9A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 сметы затрат на содержание и эксплуатацию оборудования выполняется в табл</w:t>
      </w:r>
      <w:r w:rsidR="00DF0C9A">
        <w:t>.2</w:t>
      </w:r>
      <w:r w:rsidR="00DF0C9A" w:rsidRPr="00DF0C9A">
        <w:t xml:space="preserve">.6. </w:t>
      </w:r>
    </w:p>
    <w:p w:rsidR="00F37514" w:rsidRPr="00DF0C9A" w:rsidRDefault="00BE1B91" w:rsidP="00DF0C9A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F37514" w:rsidRPr="00DF0C9A">
        <w:t xml:space="preserve">Таблица </w:t>
      </w:r>
      <w:r w:rsidR="00DF0C9A">
        <w:t>2.6</w:t>
      </w:r>
    </w:p>
    <w:tbl>
      <w:tblPr>
        <w:tblW w:w="4600" w:type="pct"/>
        <w:tblInd w:w="27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21"/>
        <w:gridCol w:w="2439"/>
        <w:gridCol w:w="1620"/>
      </w:tblGrid>
      <w:tr w:rsidR="00F37514" w:rsidRPr="00DF0C9A">
        <w:trPr>
          <w:trHeight w:val="638"/>
        </w:trPr>
        <w:tc>
          <w:tcPr>
            <w:tcW w:w="2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Статьи затрат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Определение расходов (нормативы</w:t>
            </w:r>
            <w:r w:rsidR="00DF0C9A" w:rsidRPr="00DF0C9A">
              <w:t xml:space="preserve">) 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Сумма годовых расходов, грн</w:t>
            </w:r>
            <w:r w:rsidR="00DF0C9A" w:rsidRPr="00DF0C9A">
              <w:t xml:space="preserve">. </w:t>
            </w:r>
          </w:p>
        </w:tc>
      </w:tr>
      <w:tr w:rsidR="00F37514" w:rsidRPr="00DF0C9A">
        <w:trPr>
          <w:trHeight w:val="557"/>
        </w:trPr>
        <w:tc>
          <w:tcPr>
            <w:tcW w:w="2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</w:t>
            </w:r>
            <w:r w:rsidR="00DF0C9A" w:rsidRPr="00DF0C9A">
              <w:t xml:space="preserve">. </w:t>
            </w:r>
            <w:r w:rsidRPr="00DF0C9A">
              <w:t>Затраты на вспомогательные материалы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500 грн</w:t>
            </w:r>
            <w:r w:rsidR="00DF0C9A" w:rsidRPr="00DF0C9A">
              <w:t xml:space="preserve">. </w:t>
            </w:r>
            <w:r w:rsidRPr="00DF0C9A">
              <w:t>в год на один станок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6000</w:t>
            </w:r>
          </w:p>
        </w:tc>
      </w:tr>
      <w:tr w:rsidR="00F37514" w:rsidRPr="00DF0C9A">
        <w:trPr>
          <w:trHeight w:val="792"/>
        </w:trPr>
        <w:tc>
          <w:tcPr>
            <w:tcW w:w="2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2</w:t>
            </w:r>
            <w:r w:rsidR="00DF0C9A" w:rsidRPr="00DF0C9A">
              <w:t xml:space="preserve">. </w:t>
            </w:r>
            <w:r w:rsidRPr="00DF0C9A">
              <w:t>Затраты на силовую электроэнергию, сжатый воздух, воду и пар на производственно-хозяйственные нужды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700 грн</w:t>
            </w:r>
            <w:r w:rsidR="00DF0C9A" w:rsidRPr="00DF0C9A">
              <w:t xml:space="preserve">. </w:t>
            </w:r>
            <w:r w:rsidRPr="00DF0C9A">
              <w:t>в год на один станок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8400</w:t>
            </w:r>
          </w:p>
          <w:p w:rsidR="00F37514" w:rsidRPr="00DF0C9A" w:rsidRDefault="00F37514" w:rsidP="00BE1B91">
            <w:pPr>
              <w:pStyle w:val="af8"/>
            </w:pPr>
          </w:p>
        </w:tc>
      </w:tr>
      <w:tr w:rsidR="00F37514" w:rsidRPr="00DF0C9A">
        <w:trPr>
          <w:trHeight w:val="792"/>
        </w:trPr>
        <w:tc>
          <w:tcPr>
            <w:tcW w:w="2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3</w:t>
            </w:r>
            <w:r w:rsidR="00DF0C9A" w:rsidRPr="00DF0C9A">
              <w:t xml:space="preserve">. </w:t>
            </w:r>
            <w:r w:rsidRPr="00DF0C9A">
              <w:t>Заработная плата вспомогательных рабочих (основная, дополнительная, отчисления на социальные меры</w:t>
            </w:r>
            <w:r w:rsidR="00DF0C9A" w:rsidRPr="00DF0C9A">
              <w:t xml:space="preserve">) 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20</w:t>
            </w:r>
            <w:r w:rsidR="00DF0C9A" w:rsidRPr="00DF0C9A">
              <w:t>%</w:t>
            </w:r>
            <w:r w:rsidRPr="00DF0C9A">
              <w:t xml:space="preserve"> от сумму (Зг+Остр</w:t>
            </w:r>
            <w:r w:rsidR="00DF0C9A" w:rsidRPr="00DF0C9A">
              <w:t xml:space="preserve">) </w:t>
            </w:r>
            <w:r w:rsidRPr="00DF0C9A">
              <w:t>основных рабочих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1239138,27</w:t>
            </w:r>
          </w:p>
        </w:tc>
      </w:tr>
      <w:tr w:rsidR="00F37514" w:rsidRPr="00DF0C9A">
        <w:trPr>
          <w:trHeight w:val="509"/>
        </w:trPr>
        <w:tc>
          <w:tcPr>
            <w:tcW w:w="2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4</w:t>
            </w:r>
            <w:r w:rsidR="00DF0C9A" w:rsidRPr="00DF0C9A">
              <w:t xml:space="preserve">. </w:t>
            </w:r>
            <w:r w:rsidRPr="00DF0C9A">
              <w:t>Амортизационные отчисления (кроме отчислений на здания</w:t>
            </w:r>
            <w:r w:rsidR="00DF0C9A" w:rsidRPr="00DF0C9A">
              <w:t xml:space="preserve">) 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Из табл</w:t>
            </w:r>
            <w:r w:rsidR="00DF0C9A">
              <w:t>.2.5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74674,61</w:t>
            </w:r>
          </w:p>
          <w:p w:rsidR="00F37514" w:rsidRPr="00DF0C9A" w:rsidRDefault="00F37514" w:rsidP="00BE1B91">
            <w:pPr>
              <w:pStyle w:val="af8"/>
            </w:pPr>
          </w:p>
        </w:tc>
      </w:tr>
      <w:tr w:rsidR="00F37514" w:rsidRPr="00DF0C9A">
        <w:trPr>
          <w:trHeight w:val="701"/>
        </w:trPr>
        <w:tc>
          <w:tcPr>
            <w:tcW w:w="2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5</w:t>
            </w:r>
            <w:r w:rsidR="00DF0C9A" w:rsidRPr="00DF0C9A">
              <w:t xml:space="preserve">. </w:t>
            </w:r>
            <w:r w:rsidRPr="00DF0C9A">
              <w:t>Содержание,</w:t>
            </w:r>
            <w:r w:rsidR="00DF0C9A" w:rsidRPr="00DF0C9A">
              <w:t xml:space="preserve"> </w:t>
            </w:r>
            <w:r w:rsidRPr="00DF0C9A">
              <w:t>ремонт</w:t>
            </w:r>
            <w:r w:rsidR="00DF0C9A" w:rsidRPr="00DF0C9A">
              <w:t xml:space="preserve"> </w:t>
            </w:r>
            <w:r w:rsidRPr="00DF0C9A">
              <w:t>и</w:t>
            </w:r>
            <w:r w:rsidR="00DF0C9A" w:rsidRPr="00DF0C9A">
              <w:t xml:space="preserve"> </w:t>
            </w:r>
            <w:r w:rsidRPr="00DF0C9A">
              <w:t>восстановление малоценного инструмента и приспособлений, оборудования, транспорта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10% от их первоначальной стоимости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10166,97</w:t>
            </w:r>
          </w:p>
        </w:tc>
      </w:tr>
      <w:tr w:rsidR="00F37514" w:rsidRPr="00DF0C9A">
        <w:trPr>
          <w:trHeight w:val="494"/>
        </w:trPr>
        <w:tc>
          <w:tcPr>
            <w:tcW w:w="2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6</w:t>
            </w:r>
            <w:r w:rsidR="00DF0C9A" w:rsidRPr="00DF0C9A">
              <w:t xml:space="preserve">. </w:t>
            </w:r>
            <w:r w:rsidRPr="00DF0C9A">
              <w:t>Прочие затраты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3-5</w:t>
            </w:r>
            <w:r w:rsidR="00DF0C9A" w:rsidRPr="00DF0C9A">
              <w:t>%</w:t>
            </w:r>
            <w:r w:rsidRPr="00DF0C9A">
              <w:t xml:space="preserve"> от суммы (1-5</w:t>
            </w:r>
            <w:r w:rsidR="00DF0C9A" w:rsidRPr="00DF0C9A">
              <w:t xml:space="preserve">) </w:t>
            </w:r>
            <w:r w:rsidRPr="00DF0C9A">
              <w:t>статей данной таблицы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66918,99</w:t>
            </w:r>
          </w:p>
        </w:tc>
      </w:tr>
      <w:tr w:rsidR="00F37514" w:rsidRPr="00DF0C9A">
        <w:trPr>
          <w:trHeight w:val="528"/>
        </w:trPr>
        <w:tc>
          <w:tcPr>
            <w:tcW w:w="2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Всего расходов по содержанию и эксплуатации оборудования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-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E1B91">
            <w:pPr>
              <w:pStyle w:val="af8"/>
            </w:pPr>
            <w:r w:rsidRPr="00DF0C9A">
              <w:t>1405298,84</w:t>
            </w:r>
          </w:p>
        </w:tc>
      </w:tr>
    </w:tbl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Распределяем расходы на содержание и эксплуатацию оборудования пропорционально основной заработной плате основных рабочих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Pr="00DF0C9A">
        <w:t>Общий фонд основной оплаты труда основных рабочих</w:t>
      </w:r>
      <w:r w:rsidR="00DF0C9A" w:rsidRPr="00DF0C9A">
        <w:t xml:space="preserve"> - </w:t>
      </w:r>
      <w:r w:rsidRPr="00DF0C9A">
        <w:t xml:space="preserve">30 по двум деталям рассчитывается по формуле </w:t>
      </w:r>
      <w:r w:rsidR="00DF0C9A" w:rsidRPr="00DF0C9A">
        <w:t xml:space="preserve">2.5.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Зо А+Б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1669316,08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2366833,47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4036149,55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Pr="00DF0C9A">
        <w:t>Затраты на содержание и эксплуатацию оборудования приходящиеся на 1 грн</w:t>
      </w:r>
      <w:r w:rsidR="00DF0C9A" w:rsidRPr="00DF0C9A">
        <w:t xml:space="preserve">. </w:t>
      </w:r>
      <w:r w:rsidRPr="00DF0C9A">
        <w:t>основной заработной платы основных рабочих (отношение суммы затрат из табл</w:t>
      </w:r>
      <w:r w:rsidR="00DF0C9A">
        <w:t xml:space="preserve">.2.6. </w:t>
      </w:r>
      <w:r w:rsidRPr="00DF0C9A">
        <w:t>к значению 30 по двум деталям</w:t>
      </w:r>
      <w:r w:rsidR="00DF0C9A" w:rsidRPr="00DF0C9A">
        <w:t xml:space="preserve">).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61" type="#_x0000_t75" style="width:117pt;height:38.25pt">
            <v:imagedata r:id="rId43" o:title=""/>
          </v:shape>
        </w:pic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Pr="00DF0C9A">
        <w:t>Затраты на содержание и эксплуатацию на годовой выпуск деталей (произведение результата пункта б на 30 для каждой детали соответственно</w:t>
      </w:r>
      <w:r w:rsidR="00DF0C9A" w:rsidRPr="00DF0C9A">
        <w:t xml:space="preserve">).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1669316,08</w:t>
      </w:r>
      <w:r w:rsidR="00AD6A26" w:rsidRPr="00DF0C9A">
        <w:t xml:space="preserve"> • </w:t>
      </w:r>
      <w:r w:rsidRPr="00DF0C9A">
        <w:t>0,348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580921,996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2366833,47</w:t>
      </w:r>
      <w:r w:rsidR="00AD6A26" w:rsidRPr="00DF0C9A">
        <w:t xml:space="preserve"> • </w:t>
      </w:r>
      <w:r w:rsidRPr="00DF0C9A">
        <w:t>0,348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823658,05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Pr="00DF0C9A">
        <w:t>Затраты на содержание и эксплуатацию оборудования, приходящиеся на одно изделие (отношение результата пункта в к программе выпуска изделий соответственно изделия А и Б</w:t>
      </w:r>
      <w:r w:rsidR="00DF0C9A" w:rsidRPr="00DF0C9A">
        <w:t xml:space="preserve">).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А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62" type="#_x0000_t75" style="width:120.75pt;height:35.25pt">
            <v:imagedata r:id="rId44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Б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63" type="#_x0000_t75" style="width:113.25pt;height:36pt">
            <v:imagedata r:id="rId45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9F02F4" w:rsidRDefault="009F02F4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9F02F4">
      <w:pPr>
        <w:pStyle w:val="2"/>
      </w:pPr>
      <w:bookmarkStart w:id="37" w:name="_Toc225030961"/>
      <w:r w:rsidRPr="00DF0C9A">
        <w:t>2.</w:t>
      </w:r>
      <w:r>
        <w:t xml:space="preserve">1.7. </w:t>
      </w:r>
      <w:r w:rsidR="00F37514" w:rsidRPr="00DF0C9A">
        <w:t>Расчет сметы цеховых расходов</w:t>
      </w:r>
      <w:bookmarkEnd w:id="37"/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заработную плату специалистов, служащих, МОП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4036149,55</w:t>
      </w:r>
      <w:r w:rsidR="00AD6A26" w:rsidRPr="00DF0C9A">
        <w:t xml:space="preserve"> • </w:t>
      </w:r>
      <w:r w:rsidRPr="00DF0C9A">
        <w:t>0,3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1210844,87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отчисления на социальные меры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1210844,87</w:t>
      </w:r>
      <w:r w:rsidR="00AD6A26" w:rsidRPr="00DF0C9A">
        <w:t xml:space="preserve"> • </w:t>
      </w:r>
      <w:r w:rsidRPr="00DF0C9A">
        <w:t>0,3955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478889,15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затраты на содержание зданий и хозяйственного инвентаря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(36000000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10517,55</w:t>
      </w:r>
      <w:r w:rsidR="00DF0C9A" w:rsidRPr="00DF0C9A">
        <w:t xml:space="preserve">) </w:t>
      </w:r>
      <w:r w:rsidR="00AD6A26" w:rsidRPr="00DF0C9A">
        <w:t xml:space="preserve">• </w:t>
      </w:r>
      <w:r w:rsidRPr="00DF0C9A">
        <w:t>0,05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1800525,88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содержание, ремонт, восстановление оснастки, приспособлений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350585</w:t>
      </w:r>
      <w:r w:rsidR="00AD6A26" w:rsidRPr="00DF0C9A">
        <w:t xml:space="preserve"> • </w:t>
      </w:r>
      <w:r w:rsidRPr="00DF0C9A">
        <w:t>0,005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1752,93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Амортизацию зданий возьмем из табл</w:t>
      </w:r>
      <w:r w:rsidR="00DF0C9A">
        <w:t>.2</w:t>
      </w:r>
      <w:r w:rsidR="00DF0C9A" w:rsidRPr="00DF0C9A">
        <w:t>.5.,</w:t>
      </w:r>
      <w:r w:rsidRPr="00DF0C9A">
        <w:t xml:space="preserve"> равную 1800000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расходы по охране труда</w:t>
      </w:r>
      <w:r w:rsidR="00DF0C9A" w:rsidRPr="00DF0C9A">
        <w:t xml:space="preserve">: </w:t>
      </w:r>
    </w:p>
    <w:p w:rsidR="00DF0C9A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(4036149,55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1239138,27</w:t>
      </w:r>
      <w:r w:rsidR="00DF0C9A" w:rsidRPr="00DF0C9A">
        <w:t xml:space="preserve">) </w:t>
      </w:r>
      <w:r w:rsidR="00AD6A26" w:rsidRPr="00DF0C9A">
        <w:t xml:space="preserve">• </w:t>
      </w:r>
      <w:r w:rsidRPr="00DF0C9A">
        <w:t>0,05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263764,39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прочие неучтенные расходы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(1210844,87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478889,15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1800525,88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1752,93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1800000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263764,39</w:t>
      </w:r>
      <w:r w:rsidR="00DF0C9A" w:rsidRPr="00DF0C9A">
        <w:t xml:space="preserve">) </w:t>
      </w:r>
      <w:r w:rsidR="00AD6A26" w:rsidRPr="00DF0C9A">
        <w:t xml:space="preserve">• </w:t>
      </w:r>
      <w:r w:rsidRPr="00DF0C9A">
        <w:t>0,01</w:t>
      </w:r>
      <w:r w:rsidR="00AD6A26" w:rsidRPr="00DF0C9A">
        <w:t xml:space="preserve"> </w:t>
      </w:r>
      <w:r w:rsidRPr="00DF0C9A">
        <w:t>=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=</w:t>
      </w:r>
      <w:r w:rsidR="00AD6A26" w:rsidRPr="00DF0C9A">
        <w:t xml:space="preserve"> </w:t>
      </w:r>
      <w:r w:rsidRPr="00DF0C9A">
        <w:t>55557,77 грн</w:t>
      </w:r>
      <w:r w:rsidR="00DF0C9A" w:rsidRPr="00DF0C9A"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Рассчитаем всего цеховых расходов</w:t>
      </w:r>
      <w:r w:rsidR="00DF0C9A" w:rsidRPr="00DF0C9A"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1210844,87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478889,15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1800525,88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1752,93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1800000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263764,39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+</w:t>
      </w:r>
      <w:r w:rsidRPr="00DF0C9A">
        <w:t>55557,77</w:t>
      </w:r>
      <w:r w:rsidR="00AD6A26" w:rsidRPr="00DF0C9A">
        <w:t xml:space="preserve">= </w:t>
      </w:r>
      <w:r w:rsidRPr="00DF0C9A">
        <w:t>5611334,99 грн</w:t>
      </w:r>
      <w:r w:rsidR="00DF0C9A" w:rsidRPr="00DF0C9A">
        <w:t xml:space="preserve">. </w:t>
      </w:r>
    </w:p>
    <w:p w:rsidR="00DF0C9A" w:rsidRPr="00DF0C9A" w:rsidRDefault="002B599B" w:rsidP="00DF0C9A">
      <w:pPr>
        <w:widowControl w:val="0"/>
        <w:autoSpaceDE w:val="0"/>
        <w:autoSpaceDN w:val="0"/>
        <w:adjustRightInd w:val="0"/>
        <w:ind w:firstLine="709"/>
      </w:pPr>
      <w:r w:rsidRPr="00DF0C9A">
        <w:t>В табл</w:t>
      </w:r>
      <w:r w:rsidR="00DF0C9A">
        <w:t xml:space="preserve">.2.7. </w:t>
      </w:r>
      <w:r w:rsidRPr="00DF0C9A">
        <w:t>представлен расчет сметы цеховых расходов</w:t>
      </w:r>
      <w:r w:rsidR="00DF0C9A" w:rsidRPr="00DF0C9A">
        <w:t xml:space="preserve">. </w:t>
      </w:r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Таблица</w:t>
      </w:r>
      <w:r w:rsidR="00DF0C9A">
        <w:t>.</w:t>
      </w:r>
      <w:r w:rsidR="00BB1CD2">
        <w:t xml:space="preserve"> </w:t>
      </w:r>
      <w:r w:rsidR="00DF0C9A">
        <w:t>2.7</w:t>
      </w:r>
      <w:r w:rsidR="00BB1CD2">
        <w:t>.</w:t>
      </w:r>
    </w:p>
    <w:tbl>
      <w:tblPr>
        <w:tblW w:w="4748" w:type="pct"/>
        <w:tblInd w:w="13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38"/>
        <w:gridCol w:w="2801"/>
        <w:gridCol w:w="1820"/>
      </w:tblGrid>
      <w:tr w:rsidR="00F37514" w:rsidRPr="00DF0C9A">
        <w:trPr>
          <w:trHeight w:val="638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Наименование статей затрат</w:t>
            </w:r>
          </w:p>
        </w:tc>
        <w:tc>
          <w:tcPr>
            <w:tcW w:w="1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Определение расходов (нормативы</w:t>
            </w:r>
            <w:r w:rsidR="00DF0C9A" w:rsidRPr="00DF0C9A">
              <w:t xml:space="preserve">) 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Сумма годовых расходов, грн</w:t>
            </w:r>
            <w:r w:rsidR="00DF0C9A" w:rsidRPr="00DF0C9A">
              <w:t xml:space="preserve">. </w:t>
            </w:r>
          </w:p>
        </w:tc>
      </w:tr>
      <w:tr w:rsidR="00F37514" w:rsidRPr="00DF0C9A">
        <w:trPr>
          <w:trHeight w:val="730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1</w:t>
            </w:r>
            <w:r w:rsidR="00DF0C9A" w:rsidRPr="00DF0C9A">
              <w:t xml:space="preserve">. </w:t>
            </w:r>
            <w:r w:rsidRPr="00DF0C9A">
              <w:t>Заработная плата специалистов, служащих, МОП</w:t>
            </w:r>
          </w:p>
        </w:tc>
        <w:tc>
          <w:tcPr>
            <w:tcW w:w="1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30</w:t>
            </w:r>
            <w:r w:rsidR="00DF0C9A" w:rsidRPr="00DF0C9A">
              <w:t>%</w:t>
            </w:r>
            <w:r w:rsidRPr="00DF0C9A">
              <w:t xml:space="preserve"> от основной заработной платы основных рабочих по 2-м деталям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1210844,87</w:t>
            </w:r>
          </w:p>
        </w:tc>
      </w:tr>
      <w:tr w:rsidR="00F37514" w:rsidRPr="00DF0C9A">
        <w:trPr>
          <w:trHeight w:val="254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2</w:t>
            </w:r>
            <w:r w:rsidR="00DF0C9A" w:rsidRPr="00DF0C9A">
              <w:t xml:space="preserve">. </w:t>
            </w:r>
            <w:r w:rsidRPr="00DF0C9A">
              <w:t>Отчисления на социальные меры</w:t>
            </w:r>
          </w:p>
        </w:tc>
        <w:tc>
          <w:tcPr>
            <w:tcW w:w="1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39,55</w:t>
            </w:r>
            <w:r w:rsidR="00DF0C9A" w:rsidRPr="00DF0C9A">
              <w:t>%</w:t>
            </w:r>
            <w:r w:rsidRPr="00DF0C9A">
              <w:t xml:space="preserve"> от з/п п</w:t>
            </w:r>
            <w:r w:rsidR="00DF0C9A">
              <w:t>.1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478889,15</w:t>
            </w:r>
          </w:p>
        </w:tc>
      </w:tr>
      <w:tr w:rsidR="00F37514" w:rsidRPr="00DF0C9A">
        <w:trPr>
          <w:trHeight w:val="499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3</w:t>
            </w:r>
            <w:r w:rsidR="00DF0C9A" w:rsidRPr="00DF0C9A">
              <w:t xml:space="preserve">. </w:t>
            </w:r>
            <w:r w:rsidRPr="00DF0C9A">
              <w:t>Затраты на содержание зданий и хозяйственного инвентаря</w:t>
            </w:r>
          </w:p>
        </w:tc>
        <w:tc>
          <w:tcPr>
            <w:tcW w:w="1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5</w:t>
            </w:r>
            <w:r w:rsidR="00DF0C9A" w:rsidRPr="00DF0C9A">
              <w:t>%</w:t>
            </w:r>
            <w:r w:rsidRPr="00DF0C9A">
              <w:t xml:space="preserve"> от их стоимости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1800525,88</w:t>
            </w:r>
          </w:p>
        </w:tc>
      </w:tr>
      <w:tr w:rsidR="00F37514" w:rsidRPr="00DF0C9A">
        <w:trPr>
          <w:trHeight w:val="494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4</w:t>
            </w:r>
            <w:r w:rsidR="00DF0C9A" w:rsidRPr="00DF0C9A">
              <w:t xml:space="preserve">. </w:t>
            </w:r>
            <w:r w:rsidRPr="00DF0C9A">
              <w:t>Содержание, ремонт, восстановление оснастки, приспособлений</w:t>
            </w:r>
          </w:p>
        </w:tc>
        <w:tc>
          <w:tcPr>
            <w:tcW w:w="1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0,5</w:t>
            </w:r>
            <w:r w:rsidR="00DF0C9A" w:rsidRPr="00DF0C9A">
              <w:t>%</w:t>
            </w:r>
            <w:r w:rsidRPr="00DF0C9A">
              <w:t xml:space="preserve"> от стоимости оборудования и рабочих машин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1752,93</w:t>
            </w:r>
          </w:p>
        </w:tc>
      </w:tr>
      <w:tr w:rsidR="00F37514" w:rsidRPr="00DF0C9A">
        <w:trPr>
          <w:trHeight w:val="250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5</w:t>
            </w:r>
            <w:r w:rsidR="00DF0C9A" w:rsidRPr="00DF0C9A">
              <w:t xml:space="preserve">. </w:t>
            </w:r>
            <w:r w:rsidRPr="00DF0C9A">
              <w:t>Амортизация зданий</w:t>
            </w:r>
          </w:p>
        </w:tc>
        <w:tc>
          <w:tcPr>
            <w:tcW w:w="1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Из табл</w:t>
            </w:r>
            <w:r w:rsidR="00DF0C9A">
              <w:t>.2.5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1800000</w:t>
            </w:r>
          </w:p>
        </w:tc>
      </w:tr>
      <w:tr w:rsidR="00F37514" w:rsidRPr="00DF0C9A">
        <w:trPr>
          <w:trHeight w:val="984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6</w:t>
            </w:r>
            <w:r w:rsidR="00DF0C9A" w:rsidRPr="00DF0C9A">
              <w:t xml:space="preserve">. </w:t>
            </w:r>
            <w:r w:rsidRPr="00DF0C9A">
              <w:t>Расходы по охране труда</w:t>
            </w:r>
          </w:p>
        </w:tc>
        <w:tc>
          <w:tcPr>
            <w:tcW w:w="1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5</w:t>
            </w:r>
            <w:r w:rsidR="00DF0C9A" w:rsidRPr="00DF0C9A">
              <w:t>%</w:t>
            </w:r>
            <w:r w:rsidRPr="00DF0C9A">
              <w:t xml:space="preserve"> от суммы основной заработной</w:t>
            </w:r>
            <w:r w:rsidR="00DF0C9A" w:rsidRPr="00DF0C9A">
              <w:t xml:space="preserve"> </w:t>
            </w:r>
            <w:r w:rsidRPr="00DF0C9A">
              <w:t>платы</w:t>
            </w:r>
            <w:r w:rsidR="00DF0C9A" w:rsidRPr="00DF0C9A">
              <w:t xml:space="preserve"> </w:t>
            </w:r>
            <w:r w:rsidRPr="00DF0C9A">
              <w:t>основных</w:t>
            </w:r>
            <w:r w:rsidR="00DF0C9A" w:rsidRPr="00DF0C9A">
              <w:t xml:space="preserve"> </w:t>
            </w:r>
            <w:r w:rsidRPr="00DF0C9A">
              <w:t>и</w:t>
            </w:r>
            <w:r w:rsidR="00DF0C9A" w:rsidRPr="00DF0C9A">
              <w:t xml:space="preserve"> </w:t>
            </w:r>
            <w:r w:rsidRPr="00DF0C9A">
              <w:t>вспомогательных рабочих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263764,39</w:t>
            </w:r>
          </w:p>
        </w:tc>
      </w:tr>
      <w:tr w:rsidR="00F37514" w:rsidRPr="00DF0C9A">
        <w:trPr>
          <w:trHeight w:val="499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7</w:t>
            </w:r>
            <w:r w:rsidR="00DF0C9A" w:rsidRPr="00DF0C9A">
              <w:t xml:space="preserve">. </w:t>
            </w:r>
            <w:r w:rsidRPr="00DF0C9A">
              <w:t>Прочие неучтенные расходы</w:t>
            </w:r>
          </w:p>
        </w:tc>
        <w:tc>
          <w:tcPr>
            <w:tcW w:w="1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1</w:t>
            </w:r>
            <w:r w:rsidR="00DF0C9A" w:rsidRPr="00DF0C9A">
              <w:t xml:space="preserve"> - </w:t>
            </w:r>
            <w:r w:rsidRPr="00DF0C9A">
              <w:t>2</w:t>
            </w:r>
            <w:r w:rsidR="00DF0C9A" w:rsidRPr="00DF0C9A">
              <w:t>%</w:t>
            </w:r>
            <w:r w:rsidRPr="00DF0C9A">
              <w:t xml:space="preserve"> от суммы затрат по статьям (1-6</w:t>
            </w:r>
            <w:r w:rsidR="00DF0C9A" w:rsidRPr="00DF0C9A">
              <w:t xml:space="preserve">) </w:t>
            </w:r>
            <w:r w:rsidRPr="00DF0C9A">
              <w:t>данной табл</w:t>
            </w:r>
            <w:r w:rsidR="00DF0C9A" w:rsidRPr="00DF0C9A">
              <w:t xml:space="preserve">. 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55557,77</w:t>
            </w:r>
          </w:p>
        </w:tc>
      </w:tr>
      <w:tr w:rsidR="00F37514" w:rsidRPr="00DF0C9A">
        <w:trPr>
          <w:trHeight w:val="274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Всего цеховых расходов</w:t>
            </w:r>
          </w:p>
        </w:tc>
        <w:tc>
          <w:tcPr>
            <w:tcW w:w="1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-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5611334,99</w:t>
            </w:r>
          </w:p>
        </w:tc>
      </w:tr>
    </w:tbl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Распределяем расходы на содержание и эксплуатацию оборудования пропорционально основной заработной плате основных рабочих</w:t>
      </w:r>
      <w:r w:rsidR="00DF0C9A" w:rsidRPr="00DF0C9A">
        <w:rPr>
          <w:color w:val="000000"/>
        </w:rPr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а</w:t>
      </w:r>
      <w:r w:rsidR="00DF0C9A" w:rsidRPr="00DF0C9A">
        <w:rPr>
          <w:color w:val="000000"/>
        </w:rPr>
        <w:t xml:space="preserve">) </w:t>
      </w:r>
      <w:r w:rsidRPr="00DF0C9A">
        <w:rPr>
          <w:color w:val="000000"/>
        </w:rPr>
        <w:t>Общий фонд основной оплаты труда основных рабочих</w:t>
      </w:r>
      <w:r w:rsidR="00DF0C9A" w:rsidRPr="00DF0C9A">
        <w:rPr>
          <w:color w:val="000000"/>
        </w:rPr>
        <w:t xml:space="preserve"> - </w:t>
      </w:r>
      <w:r w:rsidRPr="00DF0C9A">
        <w:rPr>
          <w:color w:val="000000"/>
        </w:rPr>
        <w:t xml:space="preserve">30 по двум деталям рассчитаем по формуле </w:t>
      </w:r>
      <w:r w:rsidR="00DF0C9A" w:rsidRPr="00DF0C9A">
        <w:rPr>
          <w:color w:val="000000"/>
        </w:rPr>
        <w:t xml:space="preserve">2.5.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Зо А+Б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1669316,08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+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2366833,47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4036149,55 грн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б</w:t>
      </w:r>
      <w:r w:rsidR="00DF0C9A" w:rsidRPr="00DF0C9A">
        <w:rPr>
          <w:color w:val="000000"/>
        </w:rPr>
        <w:t xml:space="preserve">) </w:t>
      </w:r>
      <w:r w:rsidRPr="00DF0C9A">
        <w:rPr>
          <w:color w:val="000000"/>
        </w:rPr>
        <w:t>Затраты на содержание и эксплуатацию оборудования приходящиеся на 1 грн</w:t>
      </w:r>
      <w:r w:rsidR="00DF0C9A" w:rsidRPr="00DF0C9A">
        <w:rPr>
          <w:color w:val="000000"/>
        </w:rPr>
        <w:t xml:space="preserve">. </w:t>
      </w:r>
      <w:r w:rsidRPr="00DF0C9A">
        <w:rPr>
          <w:color w:val="000000"/>
        </w:rPr>
        <w:t>основной заработной платы основных рабочих (отношение суммы затрат из табл</w:t>
      </w:r>
      <w:r w:rsidR="00DF0C9A">
        <w:rPr>
          <w:color w:val="000000"/>
        </w:rPr>
        <w:t xml:space="preserve">.2.6. </w:t>
      </w:r>
      <w:r w:rsidRPr="00DF0C9A">
        <w:rPr>
          <w:color w:val="000000"/>
        </w:rPr>
        <w:t>к значению 30 по двум деталям</w:t>
      </w:r>
      <w:r w:rsidR="00DF0C9A" w:rsidRPr="00DF0C9A">
        <w:rPr>
          <w:color w:val="000000"/>
        </w:rPr>
        <w:t xml:space="preserve">).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pict>
          <v:shape id="_x0000_i1064" type="#_x0000_t75" style="width:108pt;height:38.25pt">
            <v:imagedata r:id="rId46" o:title=""/>
          </v:shape>
        </w:pic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в</w:t>
      </w:r>
      <w:r w:rsidR="00DF0C9A" w:rsidRPr="00DF0C9A">
        <w:rPr>
          <w:color w:val="000000"/>
        </w:rPr>
        <w:t xml:space="preserve">) </w:t>
      </w:r>
      <w:r w:rsidRPr="00DF0C9A">
        <w:rPr>
          <w:color w:val="000000"/>
        </w:rPr>
        <w:t>Затраты на содержание и эксплуатацию на годовой выпуск деталей (произведение результата пункта б на 30 для каждой детали соответственно</w:t>
      </w:r>
      <w:r w:rsidR="00DF0C9A" w:rsidRPr="00DF0C9A">
        <w:rPr>
          <w:color w:val="000000"/>
        </w:rPr>
        <w:t xml:space="preserve">).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Для изделия А</w:t>
      </w:r>
      <w:r w:rsidR="00DF0C9A" w:rsidRPr="00DF0C9A">
        <w:rPr>
          <w:color w:val="000000"/>
        </w:rPr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1669316,08</w:t>
      </w:r>
      <w:r w:rsidR="00AD6A26" w:rsidRPr="00DF0C9A">
        <w:rPr>
          <w:color w:val="000000"/>
        </w:rPr>
        <w:t xml:space="preserve"> • </w:t>
      </w:r>
      <w:r w:rsidRPr="00DF0C9A">
        <w:rPr>
          <w:color w:val="000000"/>
        </w:rPr>
        <w:t>1,39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2320349,35 грн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Для изделия Б</w:t>
      </w:r>
      <w:r w:rsidR="00DF0C9A" w:rsidRPr="00DF0C9A">
        <w:rPr>
          <w:color w:val="000000"/>
        </w:rPr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2366833,47</w:t>
      </w:r>
      <w:r w:rsidR="00AD6A26" w:rsidRPr="00DF0C9A">
        <w:rPr>
          <w:color w:val="000000"/>
        </w:rPr>
        <w:t xml:space="preserve"> • </w:t>
      </w:r>
      <w:r w:rsidRPr="00DF0C9A">
        <w:rPr>
          <w:color w:val="000000"/>
        </w:rPr>
        <w:t>1,39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3289898,52 грн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г</w:t>
      </w:r>
      <w:r w:rsidR="00DF0C9A" w:rsidRPr="00DF0C9A">
        <w:rPr>
          <w:color w:val="000000"/>
        </w:rPr>
        <w:t xml:space="preserve">) </w:t>
      </w:r>
      <w:r w:rsidRPr="00DF0C9A">
        <w:rPr>
          <w:color w:val="000000"/>
        </w:rPr>
        <w:t>Затраты на содержание и эксплуатацию оборудования, приходящиеся на одно изделие (отношение результата пункта в к программе выпуска изделий соответственно изделия А и Б</w:t>
      </w:r>
      <w:r w:rsidR="00DF0C9A" w:rsidRPr="00DF0C9A">
        <w:rPr>
          <w:color w:val="000000"/>
        </w:rPr>
        <w:t xml:space="preserve">).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Для изделия А</w:t>
      </w:r>
      <w:r w:rsidR="00DF0C9A" w:rsidRPr="00DF0C9A">
        <w:rPr>
          <w:color w:val="000000"/>
        </w:rPr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pict>
          <v:shape id="_x0000_i1065" type="#_x0000_t75" style="width:131.25pt;height:36pt">
            <v:imagedata r:id="rId47" o:title=""/>
          </v:shape>
        </w:pict>
      </w:r>
      <w:r w:rsidR="00F37514" w:rsidRPr="00DF0C9A">
        <w:rPr>
          <w:color w:val="000000"/>
        </w:rPr>
        <w:t>грн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Для изделия Б</w:t>
      </w:r>
      <w:r w:rsidR="00DF0C9A" w:rsidRPr="00DF0C9A">
        <w:rPr>
          <w:color w:val="000000"/>
        </w:rPr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pict>
          <v:shape id="_x0000_i1066" type="#_x0000_t75" style="width:134.25pt;height:36pt">
            <v:imagedata r:id="rId48" o:title=""/>
          </v:shape>
        </w:pict>
      </w:r>
      <w:r w:rsidR="00F37514" w:rsidRPr="00DF0C9A">
        <w:rPr>
          <w:color w:val="000000"/>
        </w:rPr>
        <w:t>грн</w:t>
      </w:r>
      <w:r w:rsidR="00DF0C9A" w:rsidRPr="00DF0C9A">
        <w:rPr>
          <w:color w:val="000000"/>
        </w:rPr>
        <w:t xml:space="preserve">. </w:t>
      </w:r>
    </w:p>
    <w:p w:rsidR="009F02F4" w:rsidRDefault="009F02F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DF0C9A" w:rsidRPr="00DF0C9A" w:rsidRDefault="00DF0C9A" w:rsidP="009F02F4">
      <w:pPr>
        <w:pStyle w:val="2"/>
      </w:pPr>
      <w:bookmarkStart w:id="38" w:name="_Toc225030962"/>
      <w:r w:rsidRPr="00DF0C9A">
        <w:t>2.</w:t>
      </w:r>
      <w:r>
        <w:t xml:space="preserve">1.8. </w:t>
      </w:r>
      <w:r w:rsidR="00F37514" w:rsidRPr="00DF0C9A">
        <w:t>Расход сметы общепроизводственных расходов</w:t>
      </w:r>
      <w:bookmarkEnd w:id="38"/>
      <w:r w:rsidR="00F37514" w:rsidRPr="00DF0C9A">
        <w:t xml:space="preserve">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Для расчета полной себестоимости единицы выпускаемой продукции</w:t>
      </w:r>
      <w:r w:rsidR="00DF0C9A" w:rsidRPr="00DF0C9A">
        <w:rPr>
          <w:color w:val="000000"/>
        </w:rPr>
        <w:t xml:space="preserve"> </w:t>
      </w:r>
      <w:r w:rsidRPr="00DF0C9A">
        <w:rPr>
          <w:color w:val="000000"/>
        </w:rPr>
        <w:t>необходимо составить смету общепроизводственных расходов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Известно, что на данном предприятии общепроизводственные расходы составляют 80</w:t>
      </w:r>
      <w:r w:rsidR="00DF0C9A" w:rsidRPr="00DF0C9A">
        <w:rPr>
          <w:color w:val="000000"/>
        </w:rPr>
        <w:t>%</w:t>
      </w:r>
      <w:r w:rsidRPr="00DF0C9A">
        <w:rPr>
          <w:color w:val="000000"/>
        </w:rPr>
        <w:t xml:space="preserve"> основной заработной платы основных рабочих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Зо А+Б</w:t>
      </w:r>
      <w:r w:rsidR="00AD6A26" w:rsidRPr="00DF0C9A">
        <w:rPr>
          <w:color w:val="000000"/>
        </w:rPr>
        <w:t xml:space="preserve"> • </w:t>
      </w:r>
      <w:r w:rsidRPr="00DF0C9A">
        <w:rPr>
          <w:color w:val="000000"/>
        </w:rPr>
        <w:t>0,8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4036149,55</w:t>
      </w:r>
      <w:r w:rsidR="00AD6A26" w:rsidRPr="00DF0C9A">
        <w:rPr>
          <w:color w:val="000000"/>
        </w:rPr>
        <w:t xml:space="preserve"> • </w:t>
      </w:r>
      <w:r w:rsidRPr="00DF0C9A">
        <w:rPr>
          <w:color w:val="000000"/>
        </w:rPr>
        <w:t>0,8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3228919,64 грн</w:t>
      </w:r>
      <w:r w:rsidR="00DF0C9A" w:rsidRPr="00DF0C9A">
        <w:rPr>
          <w:color w:val="000000"/>
        </w:rPr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Определив общую сумму общепроизводственных расходов, далее следует разнести их по месту учета</w:t>
      </w:r>
      <w:r w:rsidR="00DF0C9A" w:rsidRPr="00DF0C9A">
        <w:rPr>
          <w:color w:val="000000"/>
        </w:rPr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переменная часть</w:t>
      </w:r>
      <w:r w:rsidR="00DF0C9A" w:rsidRPr="00DF0C9A">
        <w:rPr>
          <w:color w:val="000000"/>
        </w:rPr>
        <w:t xml:space="preserve"> - </w:t>
      </w:r>
      <w:r w:rsidRPr="00DF0C9A">
        <w:rPr>
          <w:color w:val="000000"/>
        </w:rPr>
        <w:t>20</w:t>
      </w:r>
      <w:r w:rsidR="00DF0C9A" w:rsidRPr="00DF0C9A">
        <w:rPr>
          <w:color w:val="000000"/>
        </w:rPr>
        <w:t>%</w:t>
      </w:r>
      <w:r w:rsidRPr="00DF0C9A">
        <w:rPr>
          <w:color w:val="000000"/>
        </w:rPr>
        <w:t xml:space="preserve"> от общей суммы общепроизводственных расходов</w:t>
      </w:r>
      <w:r w:rsidR="00DF0C9A" w:rsidRPr="00DF0C9A">
        <w:rPr>
          <w:color w:val="000000"/>
        </w:rPr>
        <w:t xml:space="preserve"> - </w:t>
      </w:r>
      <w:r w:rsidRPr="00DF0C9A">
        <w:rPr>
          <w:color w:val="000000"/>
        </w:rPr>
        <w:t>должна быть включена в калькуляцию себестоимости соответствующих деталей</w:t>
      </w:r>
      <w:r w:rsidR="00DF0C9A" w:rsidRPr="00DF0C9A">
        <w:rPr>
          <w:color w:val="000000"/>
        </w:rPr>
        <w:t xml:space="preserve">. </w:t>
      </w:r>
      <w:r w:rsidRPr="00DF0C9A">
        <w:rPr>
          <w:color w:val="000000"/>
        </w:rPr>
        <w:t>При чем эту сумму следует распределить пропорционально основной заработной плате основных рабочих</w:t>
      </w:r>
      <w:r w:rsidR="00DF0C9A" w:rsidRPr="00DF0C9A">
        <w:rPr>
          <w:color w:val="000000"/>
        </w:rPr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20%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3228919,64</w:t>
      </w:r>
      <w:r w:rsidR="00AD6A26" w:rsidRPr="00DF0C9A">
        <w:rPr>
          <w:color w:val="000000"/>
        </w:rPr>
        <w:t xml:space="preserve"> • </w:t>
      </w:r>
      <w:r w:rsidRPr="00DF0C9A">
        <w:rPr>
          <w:color w:val="000000"/>
        </w:rPr>
        <w:t>0,2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645783,93 грн</w:t>
      </w:r>
      <w:r w:rsidR="00DF0C9A" w:rsidRPr="00DF0C9A">
        <w:rPr>
          <w:color w:val="000000"/>
        </w:rPr>
        <w:t xml:space="preserve">.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постоянная часть</w:t>
      </w:r>
      <w:r w:rsidR="00DF0C9A" w:rsidRPr="00DF0C9A">
        <w:rPr>
          <w:color w:val="000000"/>
        </w:rPr>
        <w:t xml:space="preserve"> - </w:t>
      </w:r>
      <w:r w:rsidRPr="00DF0C9A">
        <w:rPr>
          <w:color w:val="000000"/>
        </w:rPr>
        <w:t>80</w:t>
      </w:r>
      <w:r w:rsidR="00DF0C9A" w:rsidRPr="00DF0C9A">
        <w:rPr>
          <w:color w:val="000000"/>
        </w:rPr>
        <w:t>%</w:t>
      </w:r>
      <w:r w:rsidRPr="00DF0C9A">
        <w:rPr>
          <w:color w:val="000000"/>
        </w:rPr>
        <w:t xml:space="preserve"> от общей суммы общепроизводственных расходов</w:t>
      </w:r>
      <w:r w:rsidR="00DF0C9A" w:rsidRPr="00DF0C9A">
        <w:rPr>
          <w:color w:val="000000"/>
        </w:rPr>
        <w:t xml:space="preserve">: </w:t>
      </w:r>
    </w:p>
    <w:p w:rsidR="002B599B" w:rsidRPr="00DF0C9A" w:rsidRDefault="002B599B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80%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3228919,64</w:t>
      </w:r>
      <w:r w:rsidR="00AD6A26" w:rsidRPr="00DF0C9A">
        <w:rPr>
          <w:color w:val="000000"/>
        </w:rPr>
        <w:t xml:space="preserve"> • </w:t>
      </w:r>
      <w:r w:rsidRPr="00DF0C9A">
        <w:rPr>
          <w:color w:val="000000"/>
        </w:rPr>
        <w:t>0,8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2583135,71 грн</w:t>
      </w:r>
      <w:r w:rsidR="00DF0C9A" w:rsidRPr="00DF0C9A">
        <w:rPr>
          <w:color w:val="000000"/>
        </w:rPr>
        <w:t xml:space="preserve">. </w:t>
      </w:r>
    </w:p>
    <w:p w:rsidR="00BB1CD2" w:rsidRDefault="002B599B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В табл</w:t>
      </w:r>
      <w:r w:rsidR="00DF0C9A">
        <w:rPr>
          <w:color w:val="000000"/>
        </w:rPr>
        <w:t xml:space="preserve">.2.8. </w:t>
      </w:r>
      <w:r w:rsidRPr="00DF0C9A">
        <w:rPr>
          <w:color w:val="000000"/>
        </w:rPr>
        <w:t>представлена смета общепроизводственных расходов</w:t>
      </w:r>
      <w:r w:rsidR="00DF0C9A" w:rsidRPr="00DF0C9A">
        <w:rPr>
          <w:color w:val="000000"/>
        </w:rPr>
        <w:t xml:space="preserve">. </w:t>
      </w:r>
    </w:p>
    <w:p w:rsidR="009F02F4" w:rsidRDefault="009F02F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Таблица </w:t>
      </w:r>
      <w:r w:rsidR="00DF0C9A">
        <w:rPr>
          <w:color w:val="000000"/>
        </w:rPr>
        <w:t xml:space="preserve">2.8. </w:t>
      </w:r>
    </w:p>
    <w:tbl>
      <w:tblPr>
        <w:tblW w:w="4674" w:type="pct"/>
        <w:tblInd w:w="27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60"/>
        <w:gridCol w:w="1755"/>
        <w:gridCol w:w="905"/>
      </w:tblGrid>
      <w:tr w:rsidR="00F37514" w:rsidRPr="00DF0C9A">
        <w:trPr>
          <w:trHeight w:val="494"/>
        </w:trPr>
        <w:tc>
          <w:tcPr>
            <w:tcW w:w="3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Наименование статей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Сумма, грн</w:t>
            </w:r>
            <w:r w:rsidR="00DF0C9A" w:rsidRPr="00DF0C9A">
              <w:t xml:space="preserve">. 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% к итогу</w:t>
            </w:r>
          </w:p>
        </w:tc>
      </w:tr>
      <w:tr w:rsidR="00F37514" w:rsidRPr="00DF0C9A">
        <w:trPr>
          <w:trHeight w:val="3998"/>
        </w:trPr>
        <w:tc>
          <w:tcPr>
            <w:tcW w:w="3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1</w:t>
            </w:r>
            <w:r w:rsidR="00DF0C9A" w:rsidRPr="00DF0C9A">
              <w:t xml:space="preserve">. </w:t>
            </w:r>
            <w:r w:rsidRPr="00DF0C9A">
              <w:t>Заработная плата аппарата управления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2</w:t>
            </w:r>
            <w:r w:rsidR="00DF0C9A" w:rsidRPr="00DF0C9A">
              <w:t xml:space="preserve">. </w:t>
            </w:r>
            <w:r w:rsidRPr="00DF0C9A">
              <w:t>Расходы на служебные командировки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3</w:t>
            </w:r>
            <w:r w:rsidR="00DF0C9A" w:rsidRPr="00DF0C9A">
              <w:t xml:space="preserve">. </w:t>
            </w:r>
            <w:r w:rsidRPr="00DF0C9A">
              <w:t>Заработная плата пожарно-сторожевой охраны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4</w:t>
            </w:r>
            <w:r w:rsidR="00DF0C9A" w:rsidRPr="00DF0C9A">
              <w:t xml:space="preserve">. </w:t>
            </w:r>
            <w:r w:rsidRPr="00DF0C9A">
              <w:t xml:space="preserve">Прочие административно-управленческие расходы 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5</w:t>
            </w:r>
            <w:r w:rsidR="00DF0C9A" w:rsidRPr="00DF0C9A">
              <w:t xml:space="preserve">. </w:t>
            </w:r>
            <w:r w:rsidRPr="00DF0C9A">
              <w:t>Расходы на содержание заводского (административно-управленческого</w:t>
            </w:r>
            <w:r w:rsidR="00DF0C9A" w:rsidRPr="00DF0C9A">
              <w:t xml:space="preserve">) </w:t>
            </w:r>
            <w:r w:rsidRPr="00DF0C9A">
              <w:t>персонала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6</w:t>
            </w:r>
            <w:r w:rsidR="00DF0C9A" w:rsidRPr="00DF0C9A">
              <w:t xml:space="preserve">. </w:t>
            </w:r>
            <w:r w:rsidRPr="00DF0C9A">
              <w:t>Амортизация основных средств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7</w:t>
            </w:r>
            <w:r w:rsidR="00DF0C9A" w:rsidRPr="00DF0C9A">
              <w:t xml:space="preserve">. </w:t>
            </w:r>
            <w:r w:rsidRPr="00DF0C9A">
              <w:t>Расходы на содержание и текущий ремонт здания, сооружений и инвентаря общезаводского назначения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8</w:t>
            </w:r>
            <w:r w:rsidR="00DF0C9A" w:rsidRPr="00DF0C9A">
              <w:t xml:space="preserve">. </w:t>
            </w:r>
            <w:r w:rsidRPr="00DF0C9A">
              <w:t>Расходы на проведение испытаний, опытов, исследований и содержание общезаводских лабораторий</w:t>
            </w:r>
            <w:r w:rsidR="00DF0C9A" w:rsidRPr="00DF0C9A">
              <w:t xml:space="preserve">. 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9</w:t>
            </w:r>
            <w:r w:rsidR="00DF0C9A" w:rsidRPr="00DF0C9A">
              <w:t xml:space="preserve">. </w:t>
            </w:r>
            <w:r w:rsidRPr="00DF0C9A">
              <w:t xml:space="preserve">Расходы на охрану труда и подготовку кадров 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10</w:t>
            </w:r>
            <w:r w:rsidR="00DF0C9A" w:rsidRPr="00DF0C9A">
              <w:t xml:space="preserve">. </w:t>
            </w:r>
            <w:r w:rsidRPr="00DF0C9A">
              <w:t>Прочие общехозяйственные расходы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11</w:t>
            </w:r>
            <w:r w:rsidR="00DF0C9A" w:rsidRPr="00DF0C9A">
              <w:t xml:space="preserve">. </w:t>
            </w:r>
            <w:r w:rsidRPr="00DF0C9A">
              <w:t>Расходы на обслуживание производственного процесса</w:t>
            </w:r>
            <w:r w:rsidR="00DF0C9A" w:rsidRPr="00DF0C9A">
              <w:t xml:space="preserve">. </w:t>
            </w:r>
            <w:r w:rsidRPr="00DF0C9A">
              <w:t>Общепроизводственных расходов всего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807229,91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32289</w:t>
            </w:r>
            <w:r w:rsidR="00DF0C9A">
              <w:t>, 20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113012</w:t>
            </w:r>
            <w:r w:rsidR="00DF0C9A">
              <w:t>, 19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32289</w:t>
            </w:r>
            <w:r w:rsidR="00DF0C9A">
              <w:t>, 20</w:t>
            </w:r>
          </w:p>
          <w:p w:rsidR="00DF0C9A" w:rsidRPr="00DF0C9A" w:rsidRDefault="00F37514" w:rsidP="00BB1CD2">
            <w:pPr>
              <w:pStyle w:val="af8"/>
            </w:pPr>
            <w:r w:rsidRPr="00DF0C9A">
              <w:t>242168,97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258313,57</w:t>
            </w:r>
          </w:p>
          <w:p w:rsidR="00DF0C9A" w:rsidRPr="00DF0C9A" w:rsidRDefault="00F37514" w:rsidP="00BB1CD2">
            <w:pPr>
              <w:pStyle w:val="af8"/>
            </w:pPr>
            <w:r w:rsidRPr="00DF0C9A">
              <w:t>1291567,86</w:t>
            </w:r>
          </w:p>
          <w:p w:rsidR="00DF0C9A" w:rsidRPr="00DF0C9A" w:rsidRDefault="00F37514" w:rsidP="00BB1CD2">
            <w:pPr>
              <w:pStyle w:val="af8"/>
            </w:pPr>
            <w:r w:rsidRPr="00DF0C9A">
              <w:t>161445,98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226024,37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32289</w:t>
            </w:r>
            <w:r w:rsidR="00DF0C9A">
              <w:t>, 20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32289</w:t>
            </w:r>
            <w:r w:rsidR="00DF0C9A">
              <w:t>, 20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3228919,64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514" w:rsidRPr="00DF0C9A" w:rsidRDefault="00F37514" w:rsidP="00BB1CD2">
            <w:pPr>
              <w:pStyle w:val="af8"/>
            </w:pPr>
            <w:r w:rsidRPr="00DF0C9A">
              <w:t>25,0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1,0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3,5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1,0</w:t>
            </w:r>
          </w:p>
          <w:p w:rsidR="00DF0C9A" w:rsidRPr="00DF0C9A" w:rsidRDefault="00F37514" w:rsidP="00BB1CD2">
            <w:pPr>
              <w:pStyle w:val="af8"/>
            </w:pPr>
            <w:r w:rsidRPr="00DF0C9A">
              <w:t>7,5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8,0</w:t>
            </w:r>
          </w:p>
          <w:p w:rsidR="00DF0C9A" w:rsidRPr="00DF0C9A" w:rsidRDefault="00F37514" w:rsidP="00BB1CD2">
            <w:pPr>
              <w:pStyle w:val="af8"/>
            </w:pPr>
            <w:r w:rsidRPr="00DF0C9A">
              <w:t>40</w:t>
            </w:r>
          </w:p>
          <w:p w:rsidR="00DF0C9A" w:rsidRPr="00DF0C9A" w:rsidRDefault="00F37514" w:rsidP="00BB1CD2">
            <w:pPr>
              <w:pStyle w:val="af8"/>
            </w:pPr>
            <w:r w:rsidRPr="00DF0C9A">
              <w:t>5,0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7,0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1,0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1,0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100</w:t>
            </w:r>
          </w:p>
        </w:tc>
      </w:tr>
    </w:tbl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Распределим переменную часть 20</w:t>
      </w:r>
      <w:r w:rsidR="00DF0C9A" w:rsidRPr="00DF0C9A">
        <w:rPr>
          <w:color w:val="000000"/>
        </w:rPr>
        <w:t>%</w:t>
      </w:r>
      <w:r w:rsidRPr="00DF0C9A">
        <w:rPr>
          <w:color w:val="000000"/>
        </w:rPr>
        <w:t xml:space="preserve"> от общей суммы общепроизводственных расходов пропорционально основной заработной плате основных рабочих</w:t>
      </w:r>
      <w:r w:rsidR="00DF0C9A" w:rsidRPr="00DF0C9A">
        <w:rPr>
          <w:color w:val="000000"/>
        </w:rPr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а</w:t>
      </w:r>
      <w:r w:rsidR="00DF0C9A" w:rsidRPr="00DF0C9A">
        <w:rPr>
          <w:color w:val="000000"/>
        </w:rPr>
        <w:t xml:space="preserve">) </w:t>
      </w:r>
      <w:r w:rsidRPr="00DF0C9A">
        <w:rPr>
          <w:color w:val="000000"/>
        </w:rPr>
        <w:t>Общий фонд основной оплаты труда основных рабочих</w:t>
      </w:r>
      <w:r w:rsidR="00DF0C9A" w:rsidRPr="00DF0C9A">
        <w:rPr>
          <w:color w:val="000000"/>
        </w:rPr>
        <w:t xml:space="preserve"> - </w:t>
      </w:r>
      <w:r w:rsidRPr="00DF0C9A">
        <w:rPr>
          <w:color w:val="000000"/>
        </w:rPr>
        <w:t xml:space="preserve">30 по двум деталям рассчитывается по формуле </w:t>
      </w:r>
      <w:r w:rsidR="00DF0C9A" w:rsidRPr="00DF0C9A">
        <w:rPr>
          <w:color w:val="000000"/>
        </w:rPr>
        <w:t xml:space="preserve">2.5.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Зо А+Б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1669316,08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+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2366833,47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4036149,55 грн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б</w:t>
      </w:r>
      <w:r w:rsidR="00DF0C9A" w:rsidRPr="00DF0C9A">
        <w:rPr>
          <w:color w:val="000000"/>
        </w:rPr>
        <w:t xml:space="preserve">) </w:t>
      </w:r>
      <w:r w:rsidRPr="00DF0C9A">
        <w:rPr>
          <w:color w:val="000000"/>
        </w:rPr>
        <w:t>Затраты на содержание и эксплуатацию оборудования приходящиеся на 1 грн</w:t>
      </w:r>
      <w:r w:rsidR="00DF0C9A" w:rsidRPr="00DF0C9A">
        <w:rPr>
          <w:color w:val="000000"/>
        </w:rPr>
        <w:t xml:space="preserve">. </w:t>
      </w:r>
      <w:r w:rsidRPr="00DF0C9A">
        <w:rPr>
          <w:color w:val="000000"/>
        </w:rPr>
        <w:t>основной заработной платы основных рабочих (отношение суммы затрат из табл</w:t>
      </w:r>
      <w:r w:rsidR="00DF0C9A">
        <w:rPr>
          <w:color w:val="000000"/>
        </w:rPr>
        <w:t xml:space="preserve">.2.6. </w:t>
      </w:r>
      <w:r w:rsidRPr="00DF0C9A">
        <w:rPr>
          <w:color w:val="000000"/>
        </w:rPr>
        <w:t>к значению 30 по двум деталям</w:t>
      </w:r>
      <w:r w:rsidR="00DF0C9A" w:rsidRPr="00DF0C9A">
        <w:rPr>
          <w:color w:val="000000"/>
        </w:rPr>
        <w:t xml:space="preserve">).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pict>
          <v:shape id="_x0000_i1067" type="#_x0000_t75" style="width:108.75pt;height:38.25pt">
            <v:imagedata r:id="rId49" o:title=""/>
          </v:shape>
        </w:pic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в</w:t>
      </w:r>
      <w:r w:rsidR="00DF0C9A" w:rsidRPr="00DF0C9A">
        <w:rPr>
          <w:color w:val="000000"/>
        </w:rPr>
        <w:t xml:space="preserve">) </w:t>
      </w:r>
      <w:r w:rsidRPr="00DF0C9A">
        <w:rPr>
          <w:color w:val="000000"/>
        </w:rPr>
        <w:t>Затраты на содержание и эксплуатацию на годовой выпуск деталей (произведение результата пункта б на 30 для каждой детали соответственно</w:t>
      </w:r>
      <w:r w:rsidR="00DF0C9A" w:rsidRPr="00DF0C9A">
        <w:rPr>
          <w:color w:val="000000"/>
        </w:rPr>
        <w:t xml:space="preserve">).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Для изделия А</w:t>
      </w:r>
      <w:r w:rsidR="00DF0C9A" w:rsidRPr="00DF0C9A">
        <w:rPr>
          <w:color w:val="000000"/>
        </w:rPr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1669316,08</w:t>
      </w:r>
      <w:r w:rsidR="00AD6A26" w:rsidRPr="00DF0C9A">
        <w:rPr>
          <w:color w:val="000000"/>
        </w:rPr>
        <w:t xml:space="preserve"> • </w:t>
      </w:r>
      <w:r w:rsidRPr="00DF0C9A">
        <w:rPr>
          <w:color w:val="000000"/>
        </w:rPr>
        <w:t>0,16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267090,57 грн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Для изделия Б</w:t>
      </w:r>
      <w:r w:rsidR="00DF0C9A" w:rsidRPr="00DF0C9A">
        <w:rPr>
          <w:color w:val="000000"/>
        </w:rPr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2366833,47</w:t>
      </w:r>
      <w:r w:rsidR="00AD6A26" w:rsidRPr="00DF0C9A">
        <w:rPr>
          <w:color w:val="000000"/>
        </w:rPr>
        <w:t xml:space="preserve"> • </w:t>
      </w:r>
      <w:r w:rsidRPr="00DF0C9A">
        <w:rPr>
          <w:color w:val="000000"/>
        </w:rPr>
        <w:t>0,16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=</w:t>
      </w:r>
      <w:r w:rsidR="00AD6A26" w:rsidRPr="00DF0C9A">
        <w:rPr>
          <w:color w:val="000000"/>
        </w:rPr>
        <w:t xml:space="preserve"> </w:t>
      </w:r>
      <w:r w:rsidRPr="00DF0C9A">
        <w:rPr>
          <w:color w:val="000000"/>
        </w:rPr>
        <w:t>378693,36 грн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г</w:t>
      </w:r>
      <w:r w:rsidR="00DF0C9A" w:rsidRPr="00DF0C9A">
        <w:rPr>
          <w:color w:val="000000"/>
        </w:rPr>
        <w:t xml:space="preserve">) </w:t>
      </w:r>
      <w:r w:rsidRPr="00DF0C9A">
        <w:rPr>
          <w:color w:val="000000"/>
        </w:rPr>
        <w:t>Затраты на содержание и эксплуатацию оборудования, приходящиеся на одно изделие (отношение результата пункта в к программе выпуска изделий соответственно изделия А и Б</w:t>
      </w:r>
      <w:r w:rsidR="00DF0C9A" w:rsidRPr="00DF0C9A">
        <w:rPr>
          <w:color w:val="000000"/>
        </w:rPr>
        <w:t xml:space="preserve">).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Для изделия А</w:t>
      </w:r>
      <w:r w:rsidR="00DF0C9A" w:rsidRPr="00DF0C9A">
        <w:rPr>
          <w:color w:val="000000"/>
        </w:rPr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pict>
          <v:shape id="_x0000_i1068" type="#_x0000_t75" style="width:122.25pt;height:36pt">
            <v:imagedata r:id="rId50" o:title=""/>
          </v:shape>
        </w:pict>
      </w:r>
      <w:r w:rsidR="00F37514" w:rsidRPr="00DF0C9A">
        <w:rPr>
          <w:color w:val="000000"/>
        </w:rPr>
        <w:t>грн</w:t>
      </w:r>
      <w:r w:rsidR="00DF0C9A" w:rsidRPr="00DF0C9A">
        <w:rPr>
          <w:color w:val="000000"/>
        </w:rPr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Для изделия Б</w:t>
      </w:r>
      <w:r w:rsidR="00DF0C9A" w:rsidRPr="00DF0C9A">
        <w:rPr>
          <w:color w:val="000000"/>
        </w:rPr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pict>
          <v:shape id="_x0000_i1069" type="#_x0000_t75" style="width:116.25pt;height:36pt">
            <v:imagedata r:id="rId51" o:title=""/>
          </v:shape>
        </w:pict>
      </w:r>
      <w:r w:rsidR="00F37514" w:rsidRPr="00DF0C9A">
        <w:rPr>
          <w:color w:val="000000"/>
        </w:rPr>
        <w:t xml:space="preserve"> грн</w:t>
      </w:r>
      <w:r w:rsidR="00DF0C9A" w:rsidRPr="00DF0C9A">
        <w:rPr>
          <w:color w:val="000000"/>
        </w:rPr>
        <w:t xml:space="preserve">. </w:t>
      </w:r>
    </w:p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 xml:space="preserve">2.2. </w:t>
      </w:r>
      <w:r w:rsidR="00F37514" w:rsidRPr="00DF0C9A">
        <w:rPr>
          <w:color w:val="000000"/>
        </w:rPr>
        <w:t>Составление калькуляции себестоимости продукции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Расчет калькуляции себестоимости единицы изделия выполняется в табл</w:t>
      </w:r>
      <w:r w:rsidR="00DF0C9A">
        <w:rPr>
          <w:color w:val="000000"/>
        </w:rPr>
        <w:t>.2.9</w:t>
      </w:r>
      <w:r w:rsidR="00DF0C9A" w:rsidRPr="00DF0C9A">
        <w:rPr>
          <w:color w:val="000000"/>
        </w:rPr>
        <w:t xml:space="preserve">. </w:t>
      </w:r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Таблица </w:t>
      </w:r>
      <w:r w:rsidR="00DF0C9A">
        <w:rPr>
          <w:color w:val="000000"/>
        </w:rPr>
        <w:t>2.9</w:t>
      </w:r>
    </w:p>
    <w:tbl>
      <w:tblPr>
        <w:tblW w:w="4822" w:type="pct"/>
        <w:tblInd w:w="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9"/>
        <w:gridCol w:w="1348"/>
        <w:gridCol w:w="1518"/>
        <w:gridCol w:w="1518"/>
        <w:gridCol w:w="1356"/>
      </w:tblGrid>
      <w:tr w:rsidR="00F37514" w:rsidRPr="00DF0C9A">
        <w:trPr>
          <w:trHeight w:val="221"/>
        </w:trPr>
        <w:tc>
          <w:tcPr>
            <w:tcW w:w="1846" w:type="pct"/>
            <w:vMerge w:val="restar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Наименование статей калькуляции</w:t>
            </w:r>
          </w:p>
          <w:p w:rsidR="00F37514" w:rsidRPr="00DF0C9A" w:rsidRDefault="00F37514" w:rsidP="009F02F4">
            <w:pPr>
              <w:pStyle w:val="af8"/>
              <w:widowControl w:val="0"/>
            </w:pPr>
          </w:p>
        </w:tc>
        <w:tc>
          <w:tcPr>
            <w:tcW w:w="1575" w:type="pct"/>
            <w:gridSpan w:val="2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Изделие А</w:t>
            </w:r>
          </w:p>
        </w:tc>
        <w:tc>
          <w:tcPr>
            <w:tcW w:w="1579" w:type="pct"/>
            <w:gridSpan w:val="2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Изделие Б</w:t>
            </w:r>
          </w:p>
        </w:tc>
      </w:tr>
      <w:tr w:rsidR="00F37514" w:rsidRPr="00DF0C9A">
        <w:trPr>
          <w:trHeight w:val="1003"/>
        </w:trPr>
        <w:tc>
          <w:tcPr>
            <w:tcW w:w="1846" w:type="pct"/>
            <w:vMerge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</w:p>
        </w:tc>
        <w:tc>
          <w:tcPr>
            <w:tcW w:w="741" w:type="pc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Сумма затрат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всего по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статье,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грн</w:t>
            </w:r>
            <w:r w:rsidR="00DF0C9A" w:rsidRPr="00DF0C9A">
              <w:t xml:space="preserve">. </w:t>
            </w:r>
          </w:p>
        </w:tc>
        <w:tc>
          <w:tcPr>
            <w:tcW w:w="834" w:type="pc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Сумма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затрат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на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изделие,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грн</w:t>
            </w:r>
            <w:r w:rsidR="00DF0C9A" w:rsidRPr="00DF0C9A">
              <w:t xml:space="preserve">. </w:t>
            </w:r>
          </w:p>
        </w:tc>
        <w:tc>
          <w:tcPr>
            <w:tcW w:w="834" w:type="pc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 xml:space="preserve">Сумма 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затрат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всего по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статье,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грн</w:t>
            </w:r>
            <w:r w:rsidR="00DF0C9A" w:rsidRPr="00DF0C9A">
              <w:t xml:space="preserve">. </w:t>
            </w:r>
          </w:p>
        </w:tc>
        <w:tc>
          <w:tcPr>
            <w:tcW w:w="745" w:type="pct"/>
            <w:shd w:val="clear" w:color="auto" w:fill="FFFFFF"/>
            <w:vAlign w:val="center"/>
          </w:tcPr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Сумма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затрат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на изделие,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грн</w:t>
            </w:r>
            <w:r w:rsidR="00DF0C9A" w:rsidRPr="00DF0C9A">
              <w:t xml:space="preserve">. </w:t>
            </w:r>
          </w:p>
        </w:tc>
      </w:tr>
      <w:tr w:rsidR="00F37514" w:rsidRPr="00DF0C9A">
        <w:trPr>
          <w:trHeight w:val="4430"/>
        </w:trPr>
        <w:tc>
          <w:tcPr>
            <w:tcW w:w="1846" w:type="pc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1</w:t>
            </w:r>
            <w:r w:rsidR="00DF0C9A" w:rsidRPr="00DF0C9A">
              <w:t xml:space="preserve">. </w:t>
            </w:r>
            <w:r w:rsidRPr="00DF0C9A">
              <w:t>Основные материалы за вычетом отходов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</w:t>
            </w:r>
            <w:r w:rsidR="00DF0C9A" w:rsidRPr="00DF0C9A">
              <w:t xml:space="preserve">. </w:t>
            </w:r>
            <w:r w:rsidRPr="00DF0C9A">
              <w:t>Топливо технологическое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3</w:t>
            </w:r>
            <w:r w:rsidR="00DF0C9A" w:rsidRPr="00DF0C9A">
              <w:t xml:space="preserve">. </w:t>
            </w:r>
            <w:r w:rsidRPr="00DF0C9A">
              <w:t>Электроэнергия на технологические нужды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4</w:t>
            </w:r>
            <w:r w:rsidR="00DF0C9A" w:rsidRPr="00DF0C9A">
              <w:t xml:space="preserve">. </w:t>
            </w:r>
            <w:r w:rsidRPr="00DF0C9A">
              <w:t>Основная заработная плата основных рабочих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5</w:t>
            </w:r>
            <w:r w:rsidR="00DF0C9A" w:rsidRPr="00DF0C9A">
              <w:t xml:space="preserve">. </w:t>
            </w:r>
            <w:r w:rsidRPr="00DF0C9A">
              <w:t>Дополнительная заработная плата основных рабочих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6</w:t>
            </w:r>
            <w:r w:rsidR="00DF0C9A" w:rsidRPr="00DF0C9A">
              <w:t xml:space="preserve">. </w:t>
            </w:r>
            <w:r w:rsidRPr="00DF0C9A">
              <w:t>Отчисления на социальные меры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7</w:t>
            </w:r>
            <w:r w:rsidR="00DF0C9A" w:rsidRPr="00DF0C9A">
              <w:t xml:space="preserve">. </w:t>
            </w:r>
            <w:r w:rsidRPr="00DF0C9A">
              <w:t>Расходы на содержание и эксплуатацию оборудования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8</w:t>
            </w:r>
            <w:r w:rsidR="00DF0C9A" w:rsidRPr="00DF0C9A">
              <w:t xml:space="preserve">. </w:t>
            </w:r>
            <w:r w:rsidRPr="00DF0C9A">
              <w:t>Цеховые расходы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Итого цеховая себестоимость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9</w:t>
            </w:r>
            <w:r w:rsidR="00DF0C9A" w:rsidRPr="00DF0C9A">
              <w:t xml:space="preserve">. </w:t>
            </w:r>
            <w:r w:rsidRPr="00DF0C9A">
              <w:t>Общепроизводственные расходы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Итого производственная</w:t>
            </w:r>
            <w:r w:rsidR="00DF0C9A" w:rsidRPr="00DF0C9A">
              <w:t xml:space="preserve"> </w:t>
            </w:r>
            <w:r w:rsidRPr="00DF0C9A">
              <w:t>себестоимость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10</w:t>
            </w:r>
            <w:r w:rsidR="00DF0C9A" w:rsidRPr="00DF0C9A">
              <w:t xml:space="preserve">. </w:t>
            </w:r>
            <w:r w:rsidRPr="00DF0C9A">
              <w:t>Внепроизводственные расходы (коммерческие</w:t>
            </w:r>
            <w:r w:rsidR="00DF0C9A" w:rsidRPr="00DF0C9A">
              <w:t xml:space="preserve">) - </w:t>
            </w:r>
            <w:r w:rsidRPr="00DF0C9A">
              <w:t>3</w:t>
            </w:r>
            <w:r w:rsidR="00DF0C9A" w:rsidRPr="00DF0C9A">
              <w:t>%</w:t>
            </w:r>
            <w:r w:rsidRPr="00DF0C9A">
              <w:t xml:space="preserve"> производственной себестоимости</w:t>
            </w:r>
            <w:r w:rsidR="00DF0C9A" w:rsidRPr="00DF0C9A">
              <w:t xml:space="preserve">) 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Процент за банковский кредит (0,1% производственной себестоимости</w:t>
            </w:r>
            <w:r w:rsidR="00DF0C9A" w:rsidRPr="00DF0C9A">
              <w:t xml:space="preserve">) 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3150070,50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192910,60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222880,00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1669316,08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166931,61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726235,96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580920,80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2320340,00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9029600,55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267087,85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9296688,43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278900,65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9296,69</w:t>
            </w:r>
          </w:p>
          <w:p w:rsidR="00F37514" w:rsidRPr="00DF0C9A" w:rsidRDefault="00F37514" w:rsidP="009F02F4">
            <w:pPr>
              <w:pStyle w:val="af8"/>
              <w:widowControl w:val="0"/>
            </w:pPr>
          </w:p>
        </w:tc>
        <w:tc>
          <w:tcPr>
            <w:tcW w:w="834" w:type="pct"/>
            <w:shd w:val="clear" w:color="auto" w:fill="FFFFFF"/>
            <w:vAlign w:val="center"/>
          </w:tcPr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3165,90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193,88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224,00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1677,70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167,77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729,89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583,84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2332,00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9074,98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268,43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9343,41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280,30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9,34</w:t>
            </w:r>
          </w:p>
          <w:p w:rsidR="00F37514" w:rsidRPr="00DF0C9A" w:rsidRDefault="00F37514" w:rsidP="009F02F4">
            <w:pPr>
              <w:pStyle w:val="af8"/>
              <w:widowControl w:val="0"/>
            </w:pPr>
          </w:p>
        </w:tc>
        <w:tc>
          <w:tcPr>
            <w:tcW w:w="834" w:type="pct"/>
            <w:shd w:val="clear" w:color="auto" w:fill="FFFFFF"/>
            <w:vAlign w:val="center"/>
          </w:tcPr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19916160,00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287951,95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354200,00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2366833,47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236683,35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1029690,90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823654,15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3289898,15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28305071,97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378690,40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28683756,05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860512,68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28683,76</w:t>
            </w:r>
          </w:p>
          <w:p w:rsidR="00F37514" w:rsidRPr="00DF0C9A" w:rsidRDefault="00F37514" w:rsidP="009F02F4">
            <w:pPr>
              <w:pStyle w:val="af8"/>
              <w:widowControl w:val="0"/>
            </w:pPr>
          </w:p>
        </w:tc>
        <w:tc>
          <w:tcPr>
            <w:tcW w:w="745" w:type="pct"/>
            <w:shd w:val="clear" w:color="auto" w:fill="FFFFFF"/>
            <w:vAlign w:val="center"/>
          </w:tcPr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15744,00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227,63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280,00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1871,10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187,10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813,98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651,11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2600,71</w:t>
            </w:r>
          </w:p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22375,63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299,36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22674,99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680,25</w:t>
            </w:r>
          </w:p>
          <w:p w:rsidR="00DF0C9A" w:rsidRPr="00DF0C9A" w:rsidRDefault="00F37514" w:rsidP="009F02F4">
            <w:pPr>
              <w:pStyle w:val="af8"/>
              <w:widowControl w:val="0"/>
            </w:pPr>
            <w:r w:rsidRPr="00DF0C9A">
              <w:t>22,67</w:t>
            </w:r>
          </w:p>
          <w:p w:rsidR="00F37514" w:rsidRPr="00DF0C9A" w:rsidRDefault="00F37514" w:rsidP="009F02F4">
            <w:pPr>
              <w:pStyle w:val="af8"/>
              <w:widowControl w:val="0"/>
            </w:pPr>
          </w:p>
        </w:tc>
      </w:tr>
      <w:tr w:rsidR="00F37514" w:rsidRPr="00DF0C9A">
        <w:trPr>
          <w:trHeight w:val="609"/>
        </w:trPr>
        <w:tc>
          <w:tcPr>
            <w:tcW w:w="1846" w:type="pc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Итого полная себестоимость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9584885,77</w:t>
            </w:r>
          </w:p>
        </w:tc>
        <w:tc>
          <w:tcPr>
            <w:tcW w:w="834" w:type="pc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9633,05</w:t>
            </w:r>
          </w:p>
        </w:tc>
        <w:tc>
          <w:tcPr>
            <w:tcW w:w="834" w:type="pc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29572952,49</w:t>
            </w:r>
          </w:p>
        </w:tc>
        <w:tc>
          <w:tcPr>
            <w:tcW w:w="745" w:type="pct"/>
            <w:shd w:val="clear" w:color="auto" w:fill="FFFFFF"/>
            <w:vAlign w:val="center"/>
          </w:tcPr>
          <w:p w:rsidR="00F37514" w:rsidRPr="00DF0C9A" w:rsidRDefault="00F37514" w:rsidP="009F02F4">
            <w:pPr>
              <w:pStyle w:val="af8"/>
              <w:widowControl w:val="0"/>
            </w:pPr>
            <w:r w:rsidRPr="00DF0C9A">
              <w:t>23377,91</w:t>
            </w:r>
          </w:p>
        </w:tc>
      </w:tr>
    </w:tbl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основные материалы за вычетом отходов всего по статье по детали А</w:t>
      </w:r>
      <w:r w:rsidR="00DF0C9A" w:rsidRPr="00DF0C9A">
        <w:rPr>
          <w:color w:val="000000"/>
        </w:rPr>
        <w:t xml:space="preserve">: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3165,90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995 = 3150070,50 грн</w:t>
      </w:r>
      <w:r w:rsidR="00DF0C9A" w:rsidRPr="00DF0C9A">
        <w:rPr>
          <w:color w:val="000000"/>
        </w:rPr>
        <w:t xml:space="preserve">.;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 детали Б</w:t>
      </w:r>
      <w:r w:rsidR="00DF0C9A" w:rsidRPr="00DF0C9A">
        <w:rPr>
          <w:color w:val="000000"/>
        </w:rPr>
        <w:t xml:space="preserve">: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15744,00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1265 = 19916160,00 грн</w:t>
      </w:r>
      <w:r w:rsidR="00DF0C9A" w:rsidRPr="00DF0C9A">
        <w:rPr>
          <w:color w:val="000000"/>
        </w:rPr>
        <w:t xml:space="preserve">.;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топливо технологическое всего по статье по детали А</w:t>
      </w:r>
      <w:r w:rsidR="00DF0C9A" w:rsidRPr="00DF0C9A">
        <w:rPr>
          <w:color w:val="000000"/>
        </w:rPr>
        <w:t xml:space="preserve">: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193,88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995 = 192910,60 грн</w:t>
      </w:r>
      <w:r w:rsidR="00DF0C9A" w:rsidRPr="00DF0C9A">
        <w:rPr>
          <w:color w:val="000000"/>
        </w:rPr>
        <w:t xml:space="preserve">.;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 детали Б</w:t>
      </w:r>
      <w:r w:rsidR="00DF0C9A" w:rsidRPr="00DF0C9A">
        <w:rPr>
          <w:color w:val="000000"/>
        </w:rPr>
        <w:t xml:space="preserve">: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227,63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1265 = 287951,95 грн</w:t>
      </w:r>
      <w:r w:rsidR="00DF0C9A" w:rsidRPr="00DF0C9A">
        <w:rPr>
          <w:color w:val="000000"/>
        </w:rPr>
        <w:t xml:space="preserve">.;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Сумма затрат на </w:t>
      </w:r>
      <w:r w:rsidR="00A750E6" w:rsidRPr="00DF0C9A">
        <w:rPr>
          <w:color w:val="000000"/>
        </w:rPr>
        <w:t>э</w:t>
      </w:r>
      <w:r w:rsidRPr="00DF0C9A">
        <w:rPr>
          <w:color w:val="000000"/>
        </w:rPr>
        <w:t>лектроэнергию на технологические нужды всего по статье по детали А</w:t>
      </w:r>
      <w:r w:rsidR="00DF0C9A" w:rsidRPr="00DF0C9A">
        <w:rPr>
          <w:color w:val="000000"/>
        </w:rPr>
        <w:t xml:space="preserve">: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224,00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995 = 222880,00 грн</w:t>
      </w:r>
      <w:r w:rsidR="00DF0C9A" w:rsidRPr="00DF0C9A">
        <w:rPr>
          <w:color w:val="000000"/>
        </w:rPr>
        <w:t xml:space="preserve">.;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 детали Б</w:t>
      </w:r>
      <w:r w:rsidR="00DF0C9A" w:rsidRPr="00DF0C9A">
        <w:rPr>
          <w:color w:val="000000"/>
        </w:rPr>
        <w:t xml:space="preserve">: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280,00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1265 = 354200,00 грн</w:t>
      </w:r>
      <w:r w:rsidR="00DF0C9A" w:rsidRPr="00DF0C9A">
        <w:rPr>
          <w:color w:val="000000"/>
        </w:rPr>
        <w:t xml:space="preserve">.; </w:t>
      </w:r>
    </w:p>
    <w:p w:rsidR="00912E0E" w:rsidRPr="00DF0C9A" w:rsidRDefault="00912E0E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Сумма затрат на </w:t>
      </w:r>
      <w:r w:rsidR="00A750E6" w:rsidRPr="00DF0C9A">
        <w:rPr>
          <w:color w:val="000000"/>
        </w:rPr>
        <w:t>о</w:t>
      </w:r>
      <w:r w:rsidRPr="00DF0C9A">
        <w:rPr>
          <w:color w:val="000000"/>
        </w:rPr>
        <w:t>сновную заработную плату основных рабочих</w:t>
      </w:r>
      <w:r w:rsidR="00A750E6" w:rsidRPr="00DF0C9A">
        <w:rPr>
          <w:color w:val="000000"/>
        </w:rPr>
        <w:t xml:space="preserve"> на изделие по детали А</w:t>
      </w:r>
      <w:r w:rsidR="00DF0C9A" w:rsidRPr="00DF0C9A">
        <w:rPr>
          <w:color w:val="000000"/>
        </w:rPr>
        <w:t xml:space="preserve">: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1669316,08 / 995 = 1677,70 грн</w:t>
      </w:r>
      <w:r w:rsidR="00DF0C9A" w:rsidRPr="00DF0C9A">
        <w:rPr>
          <w:color w:val="000000"/>
        </w:rPr>
        <w:t xml:space="preserve">.;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 детали Б</w:t>
      </w:r>
      <w:r w:rsidR="00DF0C9A" w:rsidRPr="00DF0C9A">
        <w:rPr>
          <w:color w:val="000000"/>
        </w:rPr>
        <w:t xml:space="preserve">: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2366833,47 / 1265 = 1871,10 грн</w:t>
      </w:r>
      <w:r w:rsidR="00DF0C9A" w:rsidRPr="00DF0C9A">
        <w:rPr>
          <w:color w:val="000000"/>
        </w:rPr>
        <w:t xml:space="preserve">.;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дополнительную заработную плату основных рабочих на изделие по детали А</w:t>
      </w:r>
      <w:r w:rsidR="00DF0C9A" w:rsidRPr="00DF0C9A">
        <w:rPr>
          <w:color w:val="000000"/>
        </w:rPr>
        <w:t xml:space="preserve">: </w:t>
      </w:r>
    </w:p>
    <w:p w:rsidR="00DF0C9A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166931,61 / 995 = 167,77 грн</w:t>
      </w:r>
      <w:r w:rsidR="00DF0C9A" w:rsidRPr="00DF0C9A">
        <w:rPr>
          <w:color w:val="000000"/>
        </w:rPr>
        <w:t xml:space="preserve">.;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 детали Б</w:t>
      </w:r>
      <w:r w:rsidR="00DF0C9A" w:rsidRPr="00DF0C9A">
        <w:rPr>
          <w:color w:val="000000"/>
        </w:rPr>
        <w:t xml:space="preserve">: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236683,35 / 1265 = 187,10 грн</w:t>
      </w:r>
      <w:r w:rsidR="00DF0C9A" w:rsidRPr="00DF0C9A">
        <w:rPr>
          <w:color w:val="000000"/>
        </w:rPr>
        <w:t xml:space="preserve">.;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отчисления на социальные меры на изделие по детали А</w:t>
      </w:r>
      <w:r w:rsidR="00DF0C9A" w:rsidRPr="00DF0C9A">
        <w:rPr>
          <w:color w:val="000000"/>
        </w:rPr>
        <w:t xml:space="preserve">: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726235,96 / 995 =</w:t>
      </w:r>
      <w:r w:rsidR="00DF0C9A" w:rsidRPr="00DF0C9A">
        <w:rPr>
          <w:color w:val="000000"/>
        </w:rPr>
        <w:t xml:space="preserve"> </w:t>
      </w:r>
      <w:r w:rsidRPr="00DF0C9A">
        <w:rPr>
          <w:color w:val="000000"/>
        </w:rPr>
        <w:t>729,89 грн</w:t>
      </w:r>
      <w:r w:rsidR="00DF0C9A" w:rsidRPr="00DF0C9A">
        <w:rPr>
          <w:color w:val="000000"/>
        </w:rPr>
        <w:t xml:space="preserve">.;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 детали Б</w:t>
      </w:r>
      <w:r w:rsidR="00DF0C9A" w:rsidRPr="00DF0C9A">
        <w:rPr>
          <w:color w:val="000000"/>
        </w:rPr>
        <w:t xml:space="preserve">: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1029690,90 / 1265 = 813,98 грн</w:t>
      </w:r>
      <w:r w:rsidR="00DF0C9A" w:rsidRPr="00DF0C9A">
        <w:rPr>
          <w:color w:val="000000"/>
        </w:rPr>
        <w:t xml:space="preserve">.;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расходы на содержание и эксплуатацию оборудования всего по статье по детали А</w:t>
      </w:r>
      <w:r w:rsidR="00DF0C9A" w:rsidRPr="00DF0C9A">
        <w:rPr>
          <w:color w:val="000000"/>
        </w:rPr>
        <w:t xml:space="preserve">: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583,84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995 = 580920,80 грн</w:t>
      </w:r>
      <w:r w:rsidR="00DF0C9A" w:rsidRPr="00DF0C9A">
        <w:rPr>
          <w:color w:val="000000"/>
        </w:rPr>
        <w:t xml:space="preserve">.; </w:t>
      </w:r>
    </w:p>
    <w:p w:rsidR="00A750E6" w:rsidRPr="00DF0C9A" w:rsidRDefault="00A750E6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 детали Б</w:t>
      </w:r>
      <w:r w:rsidR="00DF0C9A" w:rsidRPr="00DF0C9A">
        <w:rPr>
          <w:color w:val="000000"/>
        </w:rPr>
        <w:t xml:space="preserve">: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651,11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1265 = 823654,15 грн</w:t>
      </w:r>
      <w:r w:rsidR="00DF0C9A" w:rsidRPr="00DF0C9A">
        <w:rPr>
          <w:color w:val="000000"/>
        </w:rPr>
        <w:t xml:space="preserve">.;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цеховые расходы всего по статье по детали А</w:t>
      </w:r>
      <w:r w:rsidR="00DF0C9A" w:rsidRPr="00DF0C9A">
        <w:rPr>
          <w:color w:val="000000"/>
        </w:rPr>
        <w:t xml:space="preserve">: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2332,00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995 = 2320340,00 грн</w:t>
      </w:r>
      <w:r w:rsidR="00DF0C9A" w:rsidRPr="00DF0C9A">
        <w:rPr>
          <w:color w:val="000000"/>
        </w:rPr>
        <w:t xml:space="preserve">.;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 детали Б</w:t>
      </w:r>
      <w:r w:rsidR="00DF0C9A" w:rsidRPr="00DF0C9A">
        <w:rPr>
          <w:color w:val="000000"/>
        </w:rPr>
        <w:t xml:space="preserve">: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2600,71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1265 = 3289898,15 грн</w:t>
      </w:r>
      <w:r w:rsidR="00DF0C9A" w:rsidRPr="00DF0C9A">
        <w:rPr>
          <w:color w:val="000000"/>
        </w:rPr>
        <w:t xml:space="preserve">.;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цеховая себестоимость всего по статье по детали А</w:t>
      </w:r>
      <w:r w:rsidR="00DF0C9A" w:rsidRPr="00DF0C9A">
        <w:rPr>
          <w:color w:val="000000"/>
        </w:rPr>
        <w:t xml:space="preserve">: </w:t>
      </w:r>
    </w:p>
    <w:p w:rsidR="00321004" w:rsidRPr="00DF0C9A" w:rsidRDefault="0032100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3150070,50 + 192910,60 + 222880,00 + 1669316,08 + 166931,61 + 726235,96 + +580920,80 +2320340,00 = 9029600,55 грн</w:t>
      </w:r>
      <w:r w:rsidR="00DF0C9A" w:rsidRPr="00DF0C9A">
        <w:rPr>
          <w:color w:val="000000"/>
        </w:rPr>
        <w:t xml:space="preserve">.; </w:t>
      </w:r>
    </w:p>
    <w:p w:rsidR="00321004" w:rsidRPr="00DF0C9A" w:rsidRDefault="0032100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цеховая себестоимость изделия А</w:t>
      </w:r>
      <w:r w:rsidR="00DF0C9A" w:rsidRPr="00DF0C9A">
        <w:rPr>
          <w:color w:val="000000"/>
        </w:rPr>
        <w:t xml:space="preserve">: </w:t>
      </w:r>
    </w:p>
    <w:p w:rsidR="00321004" w:rsidRPr="00DF0C9A" w:rsidRDefault="0032100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3165,90 + 193,88 + 224,00 + 1677,70 + 167,77 + 729,89 + 583,84 + 2332,00 = =9074,98 грн</w:t>
      </w:r>
      <w:r w:rsidR="00DF0C9A" w:rsidRPr="00DF0C9A">
        <w:rPr>
          <w:color w:val="000000"/>
        </w:rPr>
        <w:t xml:space="preserve">.; </w:t>
      </w:r>
    </w:p>
    <w:p w:rsidR="00321004" w:rsidRPr="00DF0C9A" w:rsidRDefault="0032100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цеховая себестоимость всего по статье по детали Б</w:t>
      </w:r>
      <w:r w:rsidR="00DF0C9A" w:rsidRPr="00DF0C9A">
        <w:rPr>
          <w:color w:val="000000"/>
        </w:rPr>
        <w:t xml:space="preserve">: </w:t>
      </w:r>
    </w:p>
    <w:p w:rsidR="00321004" w:rsidRPr="00DF0C9A" w:rsidRDefault="0032100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19916160,00 + 287951,95 + 354200,00 + 2366833,47 + 236683,35 + 1029690,90 + +823654,15 + 3289898,15 = 28305071,97 грн</w:t>
      </w:r>
      <w:r w:rsidR="00DF0C9A" w:rsidRPr="00DF0C9A">
        <w:rPr>
          <w:color w:val="000000"/>
        </w:rPr>
        <w:t xml:space="preserve">.; </w:t>
      </w:r>
    </w:p>
    <w:p w:rsidR="00321004" w:rsidRPr="00DF0C9A" w:rsidRDefault="0032100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цеховая себестоимость изделия Б</w:t>
      </w:r>
      <w:r w:rsidR="00DF0C9A" w:rsidRPr="00DF0C9A">
        <w:rPr>
          <w:color w:val="000000"/>
        </w:rPr>
        <w:t xml:space="preserve">: </w:t>
      </w:r>
    </w:p>
    <w:p w:rsidR="00321004" w:rsidRPr="00DF0C9A" w:rsidRDefault="00321004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15744,00 + 227,63 + 280,00 + 1871,10 + 187,10 + 813,98 + 651,11 + 2600,71 = =22375,63 грн</w:t>
      </w:r>
      <w:r w:rsidR="00DF0C9A" w:rsidRPr="00DF0C9A">
        <w:rPr>
          <w:color w:val="000000"/>
        </w:rPr>
        <w:t xml:space="preserve">.;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общепроизводственные расходы всего по статье по детали А</w:t>
      </w:r>
      <w:r w:rsidR="00DF0C9A" w:rsidRPr="00DF0C9A">
        <w:rPr>
          <w:color w:val="000000"/>
        </w:rPr>
        <w:t xml:space="preserve">: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268,43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995 = 267087,85 грн</w:t>
      </w:r>
      <w:r w:rsidR="00DF0C9A" w:rsidRPr="00DF0C9A">
        <w:rPr>
          <w:color w:val="000000"/>
        </w:rPr>
        <w:t xml:space="preserve">.;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По детали Б</w:t>
      </w:r>
      <w:r w:rsidR="00DF0C9A" w:rsidRPr="00DF0C9A">
        <w:rPr>
          <w:color w:val="000000"/>
        </w:rPr>
        <w:t xml:space="preserve">: </w:t>
      </w:r>
    </w:p>
    <w:p w:rsidR="00DE2642" w:rsidRPr="00DF0C9A" w:rsidRDefault="00DE264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299,36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1265 = 378690,40 грн</w:t>
      </w:r>
      <w:r w:rsidR="00DF0C9A" w:rsidRPr="00DF0C9A">
        <w:rPr>
          <w:color w:val="000000"/>
        </w:rPr>
        <w:t xml:space="preserve">.; </w:t>
      </w:r>
    </w:p>
    <w:p w:rsidR="00DE2642" w:rsidRPr="00DF0C9A" w:rsidRDefault="00587C9D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производственная себестоимость всего по статье по детали А</w:t>
      </w:r>
      <w:r w:rsidR="00DF0C9A" w:rsidRPr="00DF0C9A">
        <w:rPr>
          <w:color w:val="000000"/>
        </w:rPr>
        <w:t xml:space="preserve">: </w:t>
      </w:r>
    </w:p>
    <w:p w:rsidR="00587C9D" w:rsidRPr="00DF0C9A" w:rsidRDefault="00587C9D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9029600,55 + 267087,85 = 9296688,43 грн</w:t>
      </w:r>
      <w:r w:rsidR="00DF0C9A" w:rsidRPr="00DF0C9A">
        <w:rPr>
          <w:color w:val="000000"/>
        </w:rPr>
        <w:t xml:space="preserve">.; </w:t>
      </w:r>
    </w:p>
    <w:p w:rsidR="00587C9D" w:rsidRPr="00DF0C9A" w:rsidRDefault="00587C9D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производственная себестоимость изделия А</w:t>
      </w:r>
      <w:r w:rsidR="00DF0C9A" w:rsidRPr="00DF0C9A">
        <w:rPr>
          <w:color w:val="000000"/>
        </w:rPr>
        <w:t xml:space="preserve">: </w:t>
      </w:r>
    </w:p>
    <w:p w:rsidR="00587C9D" w:rsidRPr="00DF0C9A" w:rsidRDefault="00587C9D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9074,98 + 268,43 = 9343,41 грн</w:t>
      </w:r>
      <w:r w:rsidR="00DF0C9A" w:rsidRPr="00DF0C9A">
        <w:rPr>
          <w:color w:val="000000"/>
        </w:rPr>
        <w:t xml:space="preserve">.; </w:t>
      </w:r>
    </w:p>
    <w:p w:rsidR="00587C9D" w:rsidRPr="00DF0C9A" w:rsidRDefault="00587C9D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производственная себестоимость всего по статье по детали Б</w:t>
      </w:r>
      <w:r w:rsidR="00DF0C9A" w:rsidRPr="00DF0C9A">
        <w:rPr>
          <w:color w:val="000000"/>
        </w:rPr>
        <w:t xml:space="preserve">: </w:t>
      </w:r>
    </w:p>
    <w:p w:rsidR="00587C9D" w:rsidRPr="00DF0C9A" w:rsidRDefault="00587C9D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28305071,97 + 378690,40 = 28683756,05 грн</w:t>
      </w:r>
      <w:r w:rsidR="00DF0C9A" w:rsidRPr="00DF0C9A">
        <w:rPr>
          <w:color w:val="000000"/>
        </w:rPr>
        <w:t xml:space="preserve">.; </w:t>
      </w:r>
    </w:p>
    <w:p w:rsidR="00587C9D" w:rsidRPr="00DF0C9A" w:rsidRDefault="00587C9D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производственная себестоимость изделия Б</w:t>
      </w:r>
      <w:r w:rsidR="00DF0C9A" w:rsidRPr="00DF0C9A">
        <w:rPr>
          <w:color w:val="000000"/>
        </w:rPr>
        <w:t xml:space="preserve">: </w:t>
      </w:r>
    </w:p>
    <w:p w:rsidR="00DF0C9A" w:rsidRPr="00DF0C9A" w:rsidRDefault="00587C9D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22375,63 + 299,36 = 22674,99 грн</w:t>
      </w:r>
      <w:r w:rsidR="00DF0C9A" w:rsidRPr="00DF0C9A">
        <w:rPr>
          <w:color w:val="000000"/>
        </w:rPr>
        <w:t xml:space="preserve">.; </w:t>
      </w:r>
    </w:p>
    <w:p w:rsidR="00587C9D" w:rsidRPr="00DF0C9A" w:rsidRDefault="00587C9D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внепроизводственные расходы</w:t>
      </w:r>
      <w:r w:rsidR="00431C78" w:rsidRPr="00DF0C9A">
        <w:rPr>
          <w:color w:val="000000"/>
        </w:rPr>
        <w:t xml:space="preserve"> всего по статье по детали А</w:t>
      </w:r>
      <w:r w:rsidR="00DF0C9A" w:rsidRPr="00DF0C9A">
        <w:rPr>
          <w:color w:val="000000"/>
        </w:rPr>
        <w:t xml:space="preserve">: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9296688,43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0,03 = 278900,65 грн</w:t>
      </w:r>
      <w:r w:rsidR="00DF0C9A" w:rsidRPr="00DF0C9A">
        <w:rPr>
          <w:color w:val="000000"/>
        </w:rPr>
        <w:t xml:space="preserve">.;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внепроизводственные расходы на изделие А</w:t>
      </w:r>
      <w:r w:rsidR="00DF0C9A" w:rsidRPr="00DF0C9A">
        <w:rPr>
          <w:color w:val="000000"/>
        </w:rPr>
        <w:t xml:space="preserve">: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9343,41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0,03</w:t>
      </w:r>
      <w:r w:rsidR="00DF0C9A" w:rsidRPr="00DF0C9A">
        <w:rPr>
          <w:color w:val="000000"/>
        </w:rPr>
        <w:t xml:space="preserve"> </w:t>
      </w:r>
      <w:r w:rsidRPr="00DF0C9A">
        <w:rPr>
          <w:color w:val="000000"/>
        </w:rPr>
        <w:t>= 280,30 грн</w:t>
      </w:r>
      <w:r w:rsidR="00DF0C9A" w:rsidRPr="00DF0C9A">
        <w:rPr>
          <w:color w:val="000000"/>
        </w:rPr>
        <w:t xml:space="preserve">.;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внепроизводственные расходы всего по статье по детали Б</w:t>
      </w:r>
      <w:r w:rsidR="00DF0C9A" w:rsidRPr="00DF0C9A">
        <w:rPr>
          <w:color w:val="000000"/>
        </w:rPr>
        <w:t xml:space="preserve">: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28683756,05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0,03 = 860512,68 грн</w:t>
      </w:r>
      <w:r w:rsidR="00DF0C9A" w:rsidRPr="00DF0C9A">
        <w:rPr>
          <w:color w:val="000000"/>
        </w:rPr>
        <w:t xml:space="preserve">.;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Сумма затрат на внепроизводственные расходы на изделие Б</w:t>
      </w:r>
      <w:r w:rsidR="00DF0C9A" w:rsidRPr="00DF0C9A">
        <w:rPr>
          <w:color w:val="000000"/>
        </w:rPr>
        <w:t xml:space="preserve">: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22674,99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0,03 =</w:t>
      </w:r>
      <w:r w:rsidR="00DF0C9A" w:rsidRPr="00DF0C9A">
        <w:rPr>
          <w:color w:val="000000"/>
        </w:rPr>
        <w:t xml:space="preserve"> </w:t>
      </w:r>
      <w:r w:rsidRPr="00DF0C9A">
        <w:rPr>
          <w:color w:val="000000"/>
        </w:rPr>
        <w:t>680,25 грн</w:t>
      </w:r>
      <w:r w:rsidR="00DF0C9A" w:rsidRPr="00DF0C9A">
        <w:rPr>
          <w:color w:val="000000"/>
        </w:rPr>
        <w:t xml:space="preserve">.;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Процент за банковский кредит всего по статье по детали А</w:t>
      </w:r>
      <w:r w:rsidR="00DF0C9A" w:rsidRPr="00DF0C9A">
        <w:rPr>
          <w:color w:val="000000"/>
        </w:rPr>
        <w:t xml:space="preserve">: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9296688,43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0,001 = 9296,69 грн</w:t>
      </w:r>
      <w:r w:rsidR="00DF0C9A" w:rsidRPr="00DF0C9A">
        <w:rPr>
          <w:color w:val="000000"/>
        </w:rPr>
        <w:t xml:space="preserve">.;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Процент за банковский кредит на изделие А</w:t>
      </w:r>
      <w:r w:rsidR="00DF0C9A" w:rsidRPr="00DF0C9A">
        <w:rPr>
          <w:color w:val="000000"/>
        </w:rPr>
        <w:t xml:space="preserve">: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9343,41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0,001 = 9,34 грн</w:t>
      </w:r>
      <w:r w:rsidR="00DF0C9A" w:rsidRPr="00DF0C9A">
        <w:rPr>
          <w:color w:val="000000"/>
        </w:rPr>
        <w:t xml:space="preserve">.;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Процент за банковский кредит всего по статье по детали Б</w:t>
      </w:r>
      <w:r w:rsidR="00DF0C9A" w:rsidRPr="00DF0C9A">
        <w:rPr>
          <w:color w:val="000000"/>
        </w:rPr>
        <w:t xml:space="preserve">: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 xml:space="preserve">28683756,05 </w:t>
      </w:r>
      <w:r w:rsidR="00AD6A26" w:rsidRPr="00DF0C9A">
        <w:rPr>
          <w:color w:val="000000"/>
        </w:rPr>
        <w:t>•</w:t>
      </w:r>
      <w:r w:rsidRPr="00DF0C9A">
        <w:rPr>
          <w:color w:val="000000"/>
        </w:rPr>
        <w:t xml:space="preserve"> 0,001 = 28683,76 грн</w:t>
      </w:r>
      <w:r w:rsidR="00DF0C9A" w:rsidRPr="00DF0C9A">
        <w:rPr>
          <w:color w:val="000000"/>
        </w:rPr>
        <w:t xml:space="preserve">.;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Процент за банковский кредит на изделие Б</w:t>
      </w:r>
      <w:r w:rsidR="00DF0C9A" w:rsidRPr="00DF0C9A">
        <w:rPr>
          <w:color w:val="000000"/>
        </w:rPr>
        <w:t xml:space="preserve">: </w:t>
      </w:r>
    </w:p>
    <w:p w:rsidR="00C61B5A" w:rsidRPr="00DF0C9A" w:rsidRDefault="00C61B5A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22674,99</w:t>
      </w:r>
      <w:r w:rsidR="00375A9C" w:rsidRPr="00DF0C9A">
        <w:rPr>
          <w:color w:val="000000"/>
        </w:rPr>
        <w:t xml:space="preserve"> </w:t>
      </w:r>
      <w:r w:rsidR="00AD6A26" w:rsidRPr="00DF0C9A">
        <w:rPr>
          <w:color w:val="000000"/>
        </w:rPr>
        <w:t>•</w:t>
      </w:r>
      <w:r w:rsidR="00375A9C" w:rsidRPr="00DF0C9A">
        <w:rPr>
          <w:color w:val="000000"/>
        </w:rPr>
        <w:t xml:space="preserve"> 0,001 = </w:t>
      </w:r>
      <w:r w:rsidRPr="00DF0C9A">
        <w:rPr>
          <w:color w:val="000000"/>
        </w:rPr>
        <w:t>22,67</w:t>
      </w:r>
      <w:r w:rsidR="00375A9C" w:rsidRPr="00DF0C9A">
        <w:rPr>
          <w:color w:val="000000"/>
        </w:rPr>
        <w:t xml:space="preserve"> грн</w:t>
      </w:r>
      <w:r w:rsidR="00DF0C9A" w:rsidRPr="00DF0C9A">
        <w:rPr>
          <w:color w:val="000000"/>
        </w:rPr>
        <w:t xml:space="preserve">.; </w:t>
      </w:r>
    </w:p>
    <w:p w:rsidR="00375A9C" w:rsidRPr="00DF0C9A" w:rsidRDefault="00375A9C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полная себестоимость всего по статье по детали А</w:t>
      </w:r>
      <w:r w:rsidR="00DF0C9A" w:rsidRPr="00DF0C9A">
        <w:rPr>
          <w:color w:val="000000"/>
        </w:rPr>
        <w:t xml:space="preserve">: </w:t>
      </w:r>
    </w:p>
    <w:p w:rsidR="00A67F99" w:rsidRPr="00DF0C9A" w:rsidRDefault="00A67F99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9296688,43 + 278900,65 + 9296,69 = 9584885,77 грн</w:t>
      </w:r>
      <w:r w:rsidR="00DF0C9A" w:rsidRPr="00DF0C9A">
        <w:rPr>
          <w:color w:val="000000"/>
        </w:rPr>
        <w:t xml:space="preserve">.; </w:t>
      </w:r>
    </w:p>
    <w:p w:rsidR="00A67F99" w:rsidRPr="00DF0C9A" w:rsidRDefault="00A67F99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полная себестоимость изделия А</w:t>
      </w:r>
      <w:r w:rsidR="00DF0C9A" w:rsidRPr="00DF0C9A">
        <w:rPr>
          <w:color w:val="000000"/>
        </w:rPr>
        <w:t xml:space="preserve">: </w:t>
      </w:r>
    </w:p>
    <w:p w:rsidR="00A67F99" w:rsidRPr="00DF0C9A" w:rsidRDefault="00A67F99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9343,41 + 280,30 + 9,34 = 9633,05 грн</w:t>
      </w:r>
      <w:r w:rsidR="00DF0C9A" w:rsidRPr="00DF0C9A">
        <w:rPr>
          <w:color w:val="000000"/>
        </w:rPr>
        <w:t xml:space="preserve">.; </w:t>
      </w:r>
    </w:p>
    <w:p w:rsidR="00A67F99" w:rsidRPr="00DF0C9A" w:rsidRDefault="00A67F99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полная себестоимость всего по статье по детали Б</w:t>
      </w:r>
      <w:r w:rsidR="00DF0C9A" w:rsidRPr="00DF0C9A">
        <w:rPr>
          <w:color w:val="000000"/>
        </w:rPr>
        <w:t xml:space="preserve">: </w:t>
      </w:r>
    </w:p>
    <w:p w:rsidR="00A67F99" w:rsidRPr="00DF0C9A" w:rsidRDefault="00A67F99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28683756,05 + 860512,68 + 28683,76 = 29572952,49 грн</w:t>
      </w:r>
      <w:r w:rsidR="00DF0C9A" w:rsidRPr="00DF0C9A">
        <w:rPr>
          <w:color w:val="000000"/>
        </w:rPr>
        <w:t xml:space="preserve">.; </w:t>
      </w:r>
    </w:p>
    <w:p w:rsidR="00A67F99" w:rsidRPr="00DF0C9A" w:rsidRDefault="00A67F99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Итого полная себестоимость изделия Б</w:t>
      </w:r>
      <w:r w:rsidR="00DF0C9A" w:rsidRPr="00DF0C9A">
        <w:rPr>
          <w:color w:val="000000"/>
        </w:rPr>
        <w:t xml:space="preserve">: </w:t>
      </w:r>
    </w:p>
    <w:p w:rsidR="00DF0C9A" w:rsidRPr="00DF0C9A" w:rsidRDefault="00A67F99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F0C9A">
        <w:rPr>
          <w:color w:val="000000"/>
        </w:rPr>
        <w:t>22674,99 + 680,25 + 22,67 = 23377,91 грн</w:t>
      </w:r>
      <w:r w:rsidR="00DF0C9A" w:rsidRPr="00DF0C9A">
        <w:rPr>
          <w:color w:val="000000"/>
        </w:rPr>
        <w:t xml:space="preserve">. </w:t>
      </w:r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DF0C9A" w:rsidRPr="00DF0C9A" w:rsidRDefault="00DF0C9A" w:rsidP="00BB1CD2">
      <w:pPr>
        <w:pStyle w:val="2"/>
      </w:pPr>
      <w:bookmarkStart w:id="39" w:name="_Toc225030963"/>
      <w:r w:rsidRPr="00DF0C9A">
        <w:t xml:space="preserve">2.3. </w:t>
      </w:r>
      <w:r w:rsidR="00F37514" w:rsidRPr="00DF0C9A">
        <w:t>Ценообразование</w:t>
      </w:r>
      <w:bookmarkEnd w:id="39"/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Оптовую цену изделий предприятий определяется по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70" type="#_x0000_t75" style="width:156.75pt;height:35.25pt">
            <v:imagedata r:id="rId52" o:title=""/>
          </v:shape>
        </w:pict>
      </w:r>
      <w:r w:rsidR="00DF0C9A" w:rsidRPr="00DF0C9A">
        <w:t xml:space="preserve"> </w:t>
      </w:r>
      <w:r w:rsidR="00F37514" w:rsidRPr="00DF0C9A">
        <w:t>(</w:t>
      </w:r>
      <w:r w:rsidR="00DF0C9A">
        <w:t>2.1</w:t>
      </w:r>
      <w:r w:rsidR="00F37514" w:rsidRPr="00DF0C9A">
        <w:t>4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 Р</w:t>
      </w:r>
      <w:r w:rsidR="00DF0C9A" w:rsidRPr="00DF0C9A">
        <w:t xml:space="preserve"> - </w:t>
      </w:r>
      <w:r w:rsidRPr="00DF0C9A">
        <w:t>рентабельность изделия,</w:t>
      </w:r>
      <w:r w:rsidR="00DF0C9A" w:rsidRPr="00DF0C9A">
        <w:t xml:space="preserve">%;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</w:t>
      </w:r>
      <w:r w:rsidR="00DF0C9A" w:rsidRPr="00DF0C9A">
        <w:t xml:space="preserve"> - </w:t>
      </w:r>
      <w:r w:rsidRPr="00DF0C9A">
        <w:t>себестоимость изделия, грн/шт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Оптовая цену изделия А составляет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71" type="#_x0000_t75" style="width:207pt;height:35.25pt">
            <v:imagedata r:id="rId53" o:title=""/>
          </v:shape>
        </w:pict>
      </w:r>
      <w:r w:rsidR="00F37514" w:rsidRPr="00DF0C9A">
        <w:t xml:space="preserve"> грн</w:t>
      </w:r>
      <w:r w:rsidR="00DF0C9A" w:rsidRPr="00DF0C9A">
        <w:t xml:space="preserve">. </w:t>
      </w:r>
      <w:r w:rsidR="00F37514" w:rsidRPr="00DF0C9A">
        <w:t>/шт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Оптовая цену изделия Б составляет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72" type="#_x0000_t75" style="width:3in;height:35.25pt">
            <v:imagedata r:id="rId54" o:title=""/>
          </v:shape>
        </w:pict>
      </w:r>
      <w:r w:rsidR="00F37514" w:rsidRPr="00DF0C9A">
        <w:t>грн</w:t>
      </w:r>
      <w:r w:rsidR="00DF0C9A" w:rsidRPr="00DF0C9A">
        <w:t xml:space="preserve">. </w:t>
      </w:r>
      <w:r w:rsidR="00F37514" w:rsidRPr="00DF0C9A">
        <w:t>/шт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Отпускная цена изделий определяется по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73" type="#_x0000_t75" style="width:212.25pt;height:35.25pt">
            <v:imagedata r:id="rId55" o:title=""/>
          </v:shape>
        </w:pict>
      </w:r>
      <w:r w:rsidR="00DF0C9A">
        <w:t>, г</w:t>
      </w:r>
      <w:r w:rsidR="00F37514" w:rsidRPr="00DF0C9A">
        <w:t>рн</w:t>
      </w:r>
      <w:r w:rsidR="00DF0C9A" w:rsidRPr="00DF0C9A">
        <w:t xml:space="preserve">. </w:t>
      </w:r>
      <w:r w:rsidR="00F37514" w:rsidRPr="00DF0C9A">
        <w:t>(</w:t>
      </w:r>
      <w:r w:rsidR="00DF0C9A">
        <w:t>2.1</w:t>
      </w:r>
      <w:r w:rsidR="00F37514" w:rsidRPr="00DF0C9A">
        <w:t>5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Отпускная цена изделия А составляет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74" type="#_x0000_t75" style="width:219.75pt;height:35.25pt">
            <v:imagedata r:id="rId56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Отпускная цена изделия Б составляет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75" type="#_x0000_t75" style="width:222.75pt;height:35.25pt">
            <v:imagedata r:id="rId57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Объем реализации в отпускных ценах предприятия</w:t>
      </w:r>
      <w:r w:rsidR="00DF0C9A" w:rsidRPr="00DF0C9A">
        <w:t xml:space="preserve"> </w:t>
      </w:r>
      <w:r w:rsidRPr="00DF0C9A">
        <w:t>определяется</w:t>
      </w:r>
      <w:r w:rsidR="00DF0C9A" w:rsidRPr="00DF0C9A">
        <w:t xml:space="preserve"> </w:t>
      </w:r>
      <w:r w:rsidRPr="00DF0C9A">
        <w:t>по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76" type="#_x0000_t75" style="width:153pt;height:21pt">
            <v:imagedata r:id="rId58" o:title=""/>
          </v:shape>
        </w:pict>
      </w:r>
      <w:r w:rsidR="00DF0C9A">
        <w:t>, г</w:t>
      </w:r>
      <w:r w:rsidR="00F37514" w:rsidRPr="00DF0C9A">
        <w:t>рн</w:t>
      </w:r>
      <w:r w:rsidR="00DF0C9A" w:rsidRPr="00DF0C9A">
        <w:t xml:space="preserve">. </w:t>
      </w:r>
      <w:r w:rsidR="00F37514" w:rsidRPr="00DF0C9A">
        <w:t>(</w:t>
      </w:r>
      <w:r w:rsidR="00DF0C9A">
        <w:t>2.1</w:t>
      </w:r>
      <w:r w:rsidR="00F37514" w:rsidRPr="00DF0C9A">
        <w:t>6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где </w:t>
      </w:r>
      <w:r w:rsidRPr="00DF0C9A">
        <w:rPr>
          <w:lang w:val="en-US"/>
        </w:rPr>
        <w:t>VA</w:t>
      </w:r>
      <w:r w:rsidRPr="00DF0C9A">
        <w:t xml:space="preserve"> и </w:t>
      </w:r>
      <w:r w:rsidRPr="00DF0C9A">
        <w:rPr>
          <w:lang w:val="en-US"/>
        </w:rPr>
        <w:t>V</w:t>
      </w:r>
      <w:r w:rsidRPr="00DF0C9A">
        <w:t>Б</w:t>
      </w:r>
      <w:r w:rsidR="00DF0C9A" w:rsidRPr="00DF0C9A">
        <w:t xml:space="preserve"> - </w:t>
      </w:r>
      <w:r w:rsidRPr="00DF0C9A">
        <w:t>объем реализации в натуральном выражении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Объем реализации в отпускных ценах предприятия составляет</w:t>
      </w:r>
      <w:r w:rsidR="00DF0C9A" w:rsidRPr="00DF0C9A">
        <w:t xml:space="preserve">: </w:t>
      </w:r>
    </w:p>
    <w:p w:rsid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rPr>
          <w:lang w:val="en-US"/>
        </w:rPr>
        <w:t>V</w:t>
      </w:r>
      <w:r w:rsidRPr="00DF0C9A">
        <w:t>р=13987</w:t>
      </w:r>
      <w:r w:rsidR="00DF0C9A">
        <w:t>, 19</w:t>
      </w:r>
      <w:r w:rsidR="00E95081">
        <w:pict>
          <v:shape id="_x0000_i1077" type="#_x0000_t75" style="width:219.75pt;height:17.25pt">
            <v:imagedata r:id="rId59" o:title=""/>
          </v:shape>
        </w:pict>
      </w:r>
      <w:r w:rsidRPr="00DF0C9A">
        <w:t>грн</w:t>
      </w:r>
      <w:r w:rsidR="00DF0C9A" w:rsidRPr="00DF0C9A">
        <w:t xml:space="preserve">. </w:t>
      </w:r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BB1CD2">
      <w:pPr>
        <w:pStyle w:val="2"/>
      </w:pPr>
      <w:bookmarkStart w:id="40" w:name="_Toc225030964"/>
      <w:r>
        <w:t xml:space="preserve">2.4. </w:t>
      </w:r>
      <w:r w:rsidR="00F37514" w:rsidRPr="00DF0C9A">
        <w:t>Формирование прибыли</w:t>
      </w:r>
      <w:bookmarkEnd w:id="40"/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Pr="00DF0C9A">
        <w:t>Выручка (валовый доход</w:t>
      </w:r>
      <w:r w:rsidR="00DF0C9A" w:rsidRPr="00DF0C9A">
        <w:t xml:space="preserve">) </w:t>
      </w:r>
      <w:r w:rsidRPr="00DF0C9A">
        <w:t xml:space="preserve">от реализации продукции, товаров, работ и услуг определяется по данным </w:t>
      </w:r>
      <w:r w:rsidRPr="00DF0C9A">
        <w:rPr>
          <w:lang w:val="en-US"/>
        </w:rPr>
        <w:t>Vp</w:t>
      </w:r>
      <w:r w:rsidRPr="00DF0C9A">
        <w:t xml:space="preserve"> и коэффициента увеличения </w:t>
      </w:r>
      <w:r w:rsidRPr="00DF0C9A">
        <w:rPr>
          <w:lang w:val="en-US"/>
        </w:rPr>
        <w:t>Vp</w:t>
      </w:r>
      <w:r w:rsidRPr="00DF0C9A">
        <w:t>, равному 1,2 (</w:t>
      </w:r>
      <w:r w:rsidR="00DF0C9A" w:rsidRPr="00DF0C9A">
        <w:t xml:space="preserve">т.е. </w:t>
      </w:r>
      <w:r w:rsidRPr="00DF0C9A">
        <w:t>считается, что предприятие не только реализовывало изделия А и Б, но и выполняло работы и услуги промышленного характера сторонним организациям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Выручка от реализации = 56857324,85</w:t>
      </w:r>
      <w:r w:rsidR="00AD6A26" w:rsidRPr="00DF0C9A">
        <w:t xml:space="preserve"> • </w:t>
      </w:r>
      <w:r w:rsidRPr="00DF0C9A">
        <w:t>1,2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68228789,82 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Pr="00DF0C9A">
        <w:t>НДС принять в размере 20</w:t>
      </w:r>
      <w:r w:rsidR="00DF0C9A" w:rsidRPr="00DF0C9A">
        <w:t>%</w:t>
      </w:r>
      <w:r w:rsidRPr="00DF0C9A">
        <w:t xml:space="preserve"> от суммы выручки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НДС</w:t>
      </w:r>
      <w:r w:rsidR="00DF0C9A" w:rsidRPr="00DF0C9A">
        <w:t xml:space="preserve"> </w:t>
      </w:r>
      <w:r w:rsidRPr="00DF0C9A">
        <w:t>= 68228789,82</w:t>
      </w:r>
      <w:r w:rsidR="00AD6A26" w:rsidRPr="00DF0C9A">
        <w:t xml:space="preserve"> • </w:t>
      </w:r>
      <w:r w:rsidRPr="00DF0C9A">
        <w:t>0,2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13645757,96 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Pr="00DF0C9A">
        <w:t>Чистый доход (выручку</w:t>
      </w:r>
      <w:r w:rsidR="00DF0C9A" w:rsidRPr="00DF0C9A">
        <w:t xml:space="preserve">) </w:t>
      </w:r>
      <w:r w:rsidRPr="00DF0C9A">
        <w:t>от реализации продукции (товаров, работ, услуг</w:t>
      </w:r>
      <w:r w:rsidR="00DF0C9A" w:rsidRPr="00DF0C9A">
        <w:t xml:space="preserve">) </w:t>
      </w:r>
      <w:r w:rsidRPr="00DF0C9A">
        <w:t>определяется путем вычитания из валового дохода суммы НДС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Чистый доход от реализации = 68228789,82</w:t>
      </w:r>
      <w:r w:rsidR="00DF0C9A" w:rsidRPr="00DF0C9A">
        <w:t xml:space="preserve"> - </w:t>
      </w:r>
      <w:r w:rsidRPr="00DF0C9A">
        <w:t>13645757,96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54583031,86 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Pr="00DF0C9A">
        <w:t>Себестоимость реализованной продукции (товаров, работ, услуг</w:t>
      </w:r>
      <w:r w:rsidR="00DF0C9A" w:rsidRPr="00DF0C9A">
        <w:t xml:space="preserve">) </w:t>
      </w:r>
      <w:r w:rsidRPr="00DF0C9A">
        <w:t>принять из табл</w:t>
      </w:r>
      <w:r w:rsidR="00DF0C9A">
        <w:t xml:space="preserve">.2.9. </w:t>
      </w:r>
      <w:r w:rsidRPr="00DF0C9A">
        <w:t>(итого «полная себестоимость» по деталям А и Б – в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Себестои</w:t>
      </w:r>
      <w:r w:rsidR="00AD6A26" w:rsidRPr="00DF0C9A">
        <w:t xml:space="preserve">мость реализованной продукции = </w:t>
      </w:r>
      <w:r w:rsidRPr="00DF0C9A">
        <w:t>9584885,77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</w:t>
      </w:r>
      <w:r w:rsidRPr="00DF0C9A">
        <w:t>29572952,49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=</w:t>
      </w:r>
      <w:r w:rsidRPr="00DF0C9A">
        <w:t>39157838,26 грн</w:t>
      </w:r>
      <w:r w:rsidR="00DF0C9A" w:rsidRPr="00DF0C9A">
        <w:t xml:space="preserve">. </w:t>
      </w:r>
      <w:r w:rsidRPr="00DF0C9A">
        <w:t>или 39157,84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Pr="00DF0C9A">
        <w:t>Валовая прибыль определяется как разность между чистым доходом и себестоимостью реализованной продукции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Валовая прибыль = 54583031,86</w:t>
      </w:r>
      <w:r w:rsidR="00DF0C9A" w:rsidRPr="00DF0C9A">
        <w:t xml:space="preserve"> - </w:t>
      </w:r>
      <w:r w:rsidRPr="00DF0C9A">
        <w:t>39157838,26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15425193,60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е</w:t>
      </w:r>
      <w:r w:rsidR="00DF0C9A" w:rsidRPr="00DF0C9A">
        <w:t xml:space="preserve">) </w:t>
      </w:r>
      <w:r w:rsidRPr="00DF0C9A">
        <w:t>Прочие операционные доходы (доходы от реализации некоторой части производственных запасов</w:t>
      </w:r>
      <w:r w:rsidR="00DF0C9A" w:rsidRPr="00DF0C9A">
        <w:t xml:space="preserve">; </w:t>
      </w:r>
      <w:r w:rsidRPr="00DF0C9A">
        <w:t>от операционной аренды активов</w:t>
      </w:r>
      <w:r w:rsidR="00DF0C9A" w:rsidRPr="00DF0C9A">
        <w:t xml:space="preserve">; </w:t>
      </w:r>
      <w:r w:rsidRPr="00DF0C9A">
        <w:t xml:space="preserve">от возмещения ранее списанных активов и </w:t>
      </w:r>
      <w:r w:rsidR="00DF0C9A" w:rsidRPr="00DF0C9A">
        <w:t xml:space="preserve">т.д.) - </w:t>
      </w:r>
      <w:r w:rsidRPr="00DF0C9A">
        <w:t>принять в сумме</w:t>
      </w:r>
      <w:r w:rsidR="00DF0C9A" w:rsidRPr="00DF0C9A">
        <w:t xml:space="preserve"> </w:t>
      </w:r>
      <w:r w:rsidRPr="00DF0C9A">
        <w:t>3700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ж</w:t>
      </w:r>
      <w:r w:rsidR="00DF0C9A" w:rsidRPr="00DF0C9A">
        <w:t xml:space="preserve">) </w:t>
      </w:r>
      <w:r w:rsidRPr="00DF0C9A">
        <w:t>Административные расходы (постоянная часть общепроизводственных расходов</w:t>
      </w:r>
      <w:r w:rsidR="00DF0C9A" w:rsidRPr="00DF0C9A">
        <w:t xml:space="preserve">) </w:t>
      </w:r>
      <w:r w:rsidRPr="00DF0C9A">
        <w:t>определены в п</w:t>
      </w:r>
      <w:r w:rsidR="00DF0C9A">
        <w:t>.2</w:t>
      </w:r>
      <w:r w:rsidR="00DF0C9A" w:rsidRPr="00DF0C9A">
        <w:t>.</w:t>
      </w:r>
      <w:r w:rsidR="00DF0C9A">
        <w:t xml:space="preserve">1.6. </w:t>
      </w:r>
      <w:r w:rsidRPr="00DF0C9A">
        <w:t>и составляют 80</w:t>
      </w:r>
      <w:r w:rsidR="00DF0C9A" w:rsidRPr="00DF0C9A">
        <w:t>%</w:t>
      </w:r>
      <w:r w:rsidRPr="00DF0C9A">
        <w:t xml:space="preserve"> от общей суммы общепроизводственных расходов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Административные расходы = 2583135,71 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</w:t>
      </w:r>
      <w:r w:rsidR="00DF0C9A" w:rsidRPr="00DF0C9A">
        <w:t xml:space="preserve">) </w:t>
      </w:r>
      <w:r w:rsidRPr="00DF0C9A">
        <w:t>Затраты на сбыт принять в сумме</w:t>
      </w:r>
      <w:r w:rsidR="00DF0C9A" w:rsidRPr="00DF0C9A">
        <w:t xml:space="preserve"> - </w:t>
      </w:r>
      <w:r w:rsidRPr="00DF0C9A">
        <w:t>980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и</w:t>
      </w:r>
      <w:r w:rsidR="00DF0C9A" w:rsidRPr="00DF0C9A">
        <w:t xml:space="preserve">) </w:t>
      </w:r>
      <w:r w:rsidRPr="00DF0C9A">
        <w:t xml:space="preserve">Прочие операционные расходы (расходы на командировки, на услуги связи, на выплату материальной помощи, плата за расчетно-кассовое обслуживание и </w:t>
      </w:r>
      <w:r w:rsidR="00DF0C9A" w:rsidRPr="00DF0C9A">
        <w:t xml:space="preserve">т.д.) - </w:t>
      </w:r>
      <w:r w:rsidRPr="00DF0C9A">
        <w:t>3500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й</w:t>
      </w:r>
      <w:r w:rsidR="00DF0C9A" w:rsidRPr="00DF0C9A">
        <w:t xml:space="preserve">) </w:t>
      </w:r>
      <w:r w:rsidRPr="00DF0C9A">
        <w:t>Финансовые результаты от операционной деятельности</w:t>
      </w:r>
      <w:r w:rsidR="00AD6A26" w:rsidRPr="00DF0C9A">
        <w:t xml:space="preserve"> = </w:t>
      </w:r>
      <w:r w:rsidRPr="00DF0C9A">
        <w:t>15425193,60</w:t>
      </w:r>
      <w:r w:rsidR="00AD6A26" w:rsidRPr="00DF0C9A">
        <w:t xml:space="preserve"> </w:t>
      </w:r>
      <w:r w:rsidRPr="00DF0C9A">
        <w:t>+</w:t>
      </w:r>
      <w:r w:rsidR="00AD6A26" w:rsidRPr="00DF0C9A">
        <w:t xml:space="preserve"> +</w:t>
      </w:r>
      <w:r w:rsidRPr="00DF0C9A">
        <w:t>3700000</w:t>
      </w:r>
      <w:r w:rsidR="00DF0C9A" w:rsidRPr="00DF0C9A">
        <w:t xml:space="preserve"> - </w:t>
      </w:r>
      <w:r w:rsidRPr="00DF0C9A">
        <w:t>2583135,71</w:t>
      </w:r>
      <w:r w:rsidR="00AD6A26" w:rsidRPr="00DF0C9A">
        <w:t xml:space="preserve"> – </w:t>
      </w:r>
      <w:r w:rsidRPr="00DF0C9A">
        <w:t>980000</w:t>
      </w:r>
      <w:r w:rsidR="00AD6A26" w:rsidRPr="00DF0C9A">
        <w:t xml:space="preserve"> – </w:t>
      </w:r>
      <w:r w:rsidRPr="00DF0C9A">
        <w:t>3500000</w:t>
      </w:r>
      <w:r w:rsidR="00AD6A26" w:rsidRPr="00DF0C9A">
        <w:t xml:space="preserve"> </w:t>
      </w:r>
      <w:r w:rsidRPr="00DF0C9A">
        <w:t>=</w:t>
      </w:r>
      <w:r w:rsidR="00AD6A26" w:rsidRPr="00DF0C9A">
        <w:t xml:space="preserve"> </w:t>
      </w:r>
      <w:r w:rsidRPr="00DF0C9A">
        <w:t>12062057,89 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к</w:t>
      </w:r>
      <w:r w:rsidR="00DF0C9A" w:rsidRPr="00DF0C9A">
        <w:t xml:space="preserve">) </w:t>
      </w:r>
      <w:r w:rsidRPr="00DF0C9A">
        <w:t>Прочие расходы от операционной деятельности</w:t>
      </w:r>
      <w:r w:rsidR="00DF0C9A" w:rsidRPr="00DF0C9A">
        <w:t xml:space="preserve"> - </w:t>
      </w:r>
      <w:r w:rsidRPr="00DF0C9A">
        <w:t>1300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л</w:t>
      </w:r>
      <w:r w:rsidR="00DF0C9A" w:rsidRPr="00DF0C9A">
        <w:t xml:space="preserve">) </w:t>
      </w:r>
      <w:r w:rsidRPr="00DF0C9A">
        <w:t>Финансовые результаты от обычной деятельности до налогообложения</w:t>
      </w:r>
      <w:r w:rsidR="00AD6A26" w:rsidRPr="00DF0C9A">
        <w:t xml:space="preserve"> = =12062057,89</w:t>
      </w:r>
      <w:r w:rsidR="00DF0C9A" w:rsidRPr="00DF0C9A">
        <w:t xml:space="preserve"> - </w:t>
      </w:r>
      <w:r w:rsidR="00AD6A26" w:rsidRPr="00DF0C9A">
        <w:t xml:space="preserve">1300000 = </w:t>
      </w:r>
      <w:r w:rsidRPr="00DF0C9A">
        <w:t>10762057,89 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м</w:t>
      </w:r>
      <w:r w:rsidR="00DF0C9A" w:rsidRPr="00DF0C9A">
        <w:t xml:space="preserve">) </w:t>
      </w:r>
      <w:r w:rsidRPr="00DF0C9A">
        <w:t>Налог на прибыль от обычной деятельности</w:t>
      </w:r>
      <w:r w:rsidR="00DF0C9A" w:rsidRPr="00DF0C9A">
        <w:t xml:space="preserve"> - </w:t>
      </w:r>
      <w:r w:rsidRPr="00DF0C9A">
        <w:t>30</w:t>
      </w:r>
      <w:r w:rsidR="00DF0C9A" w:rsidRPr="00DF0C9A">
        <w:t>%</w:t>
      </w:r>
      <w:r w:rsidRPr="00DF0C9A">
        <w:t xml:space="preserve"> от финансовых результатов от обычной деятельности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Налог на прибыль от обычной деятельности = 10762057,89</w:t>
      </w:r>
      <w:r w:rsidR="00AD6A26" w:rsidRPr="00DF0C9A">
        <w:t xml:space="preserve"> </w:t>
      </w:r>
      <w:r w:rsidRPr="00DF0C9A">
        <w:t>•</w:t>
      </w:r>
      <w:r w:rsidR="00AD6A26" w:rsidRPr="00DF0C9A">
        <w:t xml:space="preserve"> </w:t>
      </w:r>
      <w:r w:rsidRPr="00DF0C9A">
        <w:t>0,3 = 3228617,37 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н</w:t>
      </w:r>
      <w:r w:rsidR="00DF0C9A" w:rsidRPr="00DF0C9A">
        <w:t xml:space="preserve">) </w:t>
      </w:r>
      <w:r w:rsidRPr="00DF0C9A">
        <w:t>Финансовые результаты от обычной деятельности или чистая прибыль =</w:t>
      </w:r>
      <w:r w:rsidR="00DF0C9A" w:rsidRPr="00DF0C9A">
        <w:t xml:space="preserve">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= 10762057,89</w:t>
      </w:r>
      <w:r w:rsidR="00DF0C9A" w:rsidRPr="00DF0C9A">
        <w:t xml:space="preserve"> - </w:t>
      </w:r>
      <w:r w:rsidRPr="00DF0C9A">
        <w:t>3228617,37 = 7533440,52 грн</w:t>
      </w:r>
      <w:r w:rsidR="00DF0C9A" w:rsidRPr="00DF0C9A">
        <w:t xml:space="preserve">. </w:t>
      </w:r>
    </w:p>
    <w:p w:rsidR="009F02F4" w:rsidRDefault="009F02F4" w:rsidP="00BB1CD2">
      <w:pPr>
        <w:pStyle w:val="2"/>
      </w:pPr>
    </w:p>
    <w:p w:rsidR="00DF0C9A" w:rsidRPr="00DF0C9A" w:rsidRDefault="00DF0C9A" w:rsidP="00BB1CD2">
      <w:pPr>
        <w:pStyle w:val="2"/>
      </w:pPr>
      <w:bookmarkStart w:id="41" w:name="_Toc225030965"/>
      <w:r>
        <w:t xml:space="preserve">2.5. </w:t>
      </w:r>
      <w:r w:rsidR="00F37514" w:rsidRPr="00DF0C9A">
        <w:t>Капиталовложения</w:t>
      </w:r>
      <w:r w:rsidRPr="00DF0C9A">
        <w:t xml:space="preserve"> </w:t>
      </w:r>
      <w:r w:rsidR="00F37514" w:rsidRPr="00DF0C9A">
        <w:t>в развитие производства</w:t>
      </w:r>
      <w:bookmarkEnd w:id="41"/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На предприятии предполагается внедрение новой техники, использование которой позволит улучшить технико-экономические показатели его деятельности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Составляющие капиталовложений в новую технику</w:t>
      </w:r>
      <w:r w:rsidR="00DF0C9A" w:rsidRPr="00DF0C9A">
        <w:t>:</w:t>
      </w:r>
    </w:p>
    <w:p w:rsidR="00F37514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стоимость внедряемых машин, аппаратов, приборов (Ц</w:t>
      </w:r>
      <w:r w:rsidRPr="00DF0C9A">
        <w:t xml:space="preserve">):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Ц=2698000 грн</w:t>
      </w:r>
      <w:r w:rsidR="00DF0C9A" w:rsidRPr="00DF0C9A">
        <w:t xml:space="preserve">. </w:t>
      </w:r>
    </w:p>
    <w:p w:rsidR="00F37514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расходы на транспортировку техники к месту эксплуатации (Ст</w:t>
      </w:r>
      <w:r w:rsidRPr="00DF0C9A">
        <w:t xml:space="preserve">):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СТ =</w:t>
      </w:r>
      <w:r w:rsidR="00DF0C9A" w:rsidRPr="00DF0C9A">
        <w:t xml:space="preserve"> </w:t>
      </w:r>
      <w:r w:rsidRPr="00DF0C9A">
        <w:t>2698000 • 0,04</w:t>
      </w:r>
      <w:r w:rsidR="00DF0C9A" w:rsidRPr="00DF0C9A">
        <w:t xml:space="preserve"> </w:t>
      </w:r>
      <w:r w:rsidRPr="00DF0C9A">
        <w:t>= 107920,00 грн</w:t>
      </w:r>
      <w:r w:rsidR="00DF0C9A" w:rsidRPr="00DF0C9A">
        <w:t xml:space="preserve">. </w:t>
      </w:r>
    </w:p>
    <w:p w:rsidR="00F37514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затраты на приобретение комплекта дорогостоящего инструмента (И</w:t>
      </w:r>
      <w:r w:rsidRPr="00DF0C9A">
        <w:t xml:space="preserve">):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И = 2698000 • 0,05 = 134900,00 грн</w:t>
      </w:r>
      <w:r w:rsidR="00DF0C9A" w:rsidRPr="00DF0C9A">
        <w:t xml:space="preserve">. </w:t>
      </w:r>
    </w:p>
    <w:p w:rsidR="00F37514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стоимость строительно-монтажных работ (См</w:t>
      </w:r>
      <w:r w:rsidRPr="00DF0C9A">
        <w:t xml:space="preserve">):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СМ = 2698000 • 0,03 = 80940,00 грн</w:t>
      </w:r>
      <w:r w:rsidR="00DF0C9A" w:rsidRPr="00DF0C9A">
        <w:t xml:space="preserve">. </w:t>
      </w:r>
    </w:p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сумма оборотных средств, связанных с внедрением техники(С0</w:t>
      </w:r>
      <w:r w:rsidRPr="00DF0C9A">
        <w:t xml:space="preserve">):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СО = 2698000 • 0,02 = 53960,00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Общая сумма капиталовложений рассчитывается по формуле</w:t>
      </w:r>
      <w:r w:rsidR="00DF0C9A" w:rsidRPr="00DF0C9A">
        <w:t xml:space="preserve">: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К = Ц+СТ + И + СМ+С0, грн</w:t>
      </w:r>
      <w:r w:rsidR="00DF0C9A" w:rsidRPr="00DF0C9A">
        <w:t xml:space="preserve">. </w:t>
      </w:r>
      <w:r w:rsidRPr="00DF0C9A">
        <w:t>(</w:t>
      </w:r>
      <w:r w:rsidR="00DF0C9A">
        <w:t>2.1</w:t>
      </w:r>
      <w:r w:rsidRPr="00DF0C9A">
        <w:t>7</w:t>
      </w:r>
      <w:r w:rsidR="00DF0C9A" w:rsidRPr="00DF0C9A">
        <w:t xml:space="preserve">)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К = 2698000 + 107920,00 + 134900,00 + 80940,00 + 53960,00 = 3075720,00 грн</w:t>
      </w:r>
      <w:r w:rsidR="00DF0C9A" w:rsidRPr="00DF0C9A">
        <w:t xml:space="preserve">. </w:t>
      </w:r>
    </w:p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2.6. </w:t>
      </w:r>
      <w:r w:rsidR="00F37514" w:rsidRPr="00DF0C9A">
        <w:t>Снижение себестоимости изделий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 внедрением новой техники производство изделий А увеличится на 4</w:t>
      </w:r>
      <w:r w:rsidR="00DF0C9A" w:rsidRPr="00DF0C9A">
        <w:t>%</w:t>
      </w:r>
      <w:r w:rsidRPr="00DF0C9A">
        <w:t>, а изделий Б – на 3%</w:t>
      </w:r>
      <w:r w:rsidR="00DF0C9A" w:rsidRPr="00DF0C9A">
        <w:t xml:space="preserve">. </w:t>
      </w:r>
      <w:r w:rsidRPr="00DF0C9A">
        <w:t>Снижение себестоимости продукции при этом составит</w:t>
      </w:r>
      <w:r w:rsidR="00DF0C9A" w:rsidRPr="00DF0C9A">
        <w:t>:</w:t>
      </w:r>
    </w:p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экономия по металлу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78" type="#_x0000_t75" style="width:12.75pt;height:14.25pt">
            <v:imagedata r:id="rId60" o:title=""/>
          </v:shape>
        </w:pict>
      </w:r>
      <w:r w:rsidR="00F37514" w:rsidRPr="00DF0C9A">
        <w:t>М = (Ц•М1</w:t>
      </w:r>
      <w:r w:rsidR="00DF0C9A" w:rsidRPr="00DF0C9A">
        <w:t xml:space="preserve"> - </w:t>
      </w:r>
      <w:r w:rsidR="00F37514" w:rsidRPr="00DF0C9A">
        <w:t>Ц•М2</w:t>
      </w:r>
      <w:r w:rsidR="00DF0C9A" w:rsidRPr="00DF0C9A">
        <w:t xml:space="preserve">) </w:t>
      </w:r>
      <w:r w:rsidR="00F37514" w:rsidRPr="00DF0C9A">
        <w:t>•А2</w:t>
      </w:r>
      <w:r w:rsidR="00DF0C9A">
        <w:t>, г</w:t>
      </w:r>
      <w:r w:rsidR="00F37514" w:rsidRPr="00DF0C9A">
        <w:t>рн</w:t>
      </w:r>
      <w:r w:rsidR="00DF0C9A" w:rsidRPr="00DF0C9A">
        <w:t xml:space="preserve">., </w:t>
      </w:r>
      <w:r w:rsidR="00F37514" w:rsidRPr="00DF0C9A">
        <w:t>(</w:t>
      </w:r>
      <w:r w:rsidR="00DF0C9A">
        <w:t>2.1</w:t>
      </w:r>
      <w:r w:rsidR="00F37514" w:rsidRPr="00DF0C9A">
        <w:t>8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 А2</w:t>
      </w:r>
      <w:r w:rsidR="00DF0C9A" w:rsidRPr="00DF0C9A">
        <w:t xml:space="preserve"> - </w:t>
      </w:r>
      <w:r w:rsidRPr="00DF0C9A">
        <w:t>новый объем производства изделий, шт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М1 и М2</w:t>
      </w:r>
      <w:r w:rsidR="00DF0C9A" w:rsidRPr="00DF0C9A">
        <w:t xml:space="preserve"> - </w:t>
      </w:r>
      <w:r w:rsidRPr="00DF0C9A">
        <w:t>расходный коэффициент металла до и после внедрения новой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техники (для изделия А принять сокращение расходного коэффициента металла на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5</w:t>
      </w:r>
      <w:r w:rsidR="00DF0C9A" w:rsidRPr="00DF0C9A">
        <w:t>%</w:t>
      </w:r>
      <w:r w:rsidRPr="00DF0C9A">
        <w:t>, а для изделия Б – на 4</w:t>
      </w:r>
      <w:r w:rsidR="00DF0C9A" w:rsidRPr="00DF0C9A">
        <w:t xml:space="preserve">%);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Ц</w:t>
      </w:r>
      <w:r w:rsidR="00DF0C9A" w:rsidRPr="00DF0C9A">
        <w:t xml:space="preserve"> - </w:t>
      </w:r>
      <w:r w:rsidRPr="00DF0C9A">
        <w:t>цена единицы металла,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А2 = 995 • 1,04 = 1035 шт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М1 = </w:t>
      </w:r>
      <w:r w:rsidR="00E95081">
        <w:pict>
          <v:shape id="_x0000_i1079" type="#_x0000_t75" style="width:65.25pt;height:36.75pt">
            <v:imagedata r:id="rId61" o:title=""/>
          </v:shape>
        </w:pict>
      </w:r>
      <w:r w:rsidR="00DF0C9A" w:rsidRPr="00DF0C9A">
        <w:t xml:space="preserve">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М2 = 0,92 • 0,95 = 0,87</w:t>
      </w:r>
      <w:r w:rsidR="00DF0C9A" w:rsidRPr="00DF0C9A">
        <w:t xml:space="preserve">;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80" type="#_x0000_t75" style="width:12.75pt;height:14.25pt">
            <v:imagedata r:id="rId60" o:title=""/>
          </v:shape>
        </w:pict>
      </w:r>
      <w:r w:rsidR="00F37514" w:rsidRPr="00DF0C9A">
        <w:t>МА = (1630 • 0,92 – 1630 • 0,87</w:t>
      </w:r>
      <w:r w:rsidR="00DF0C9A" w:rsidRPr="00DF0C9A">
        <w:t xml:space="preserve">) </w:t>
      </w:r>
      <w:r w:rsidR="00F37514" w:rsidRPr="00DF0C9A">
        <w:t>•1035 = 84352,50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А2Б = 1265 • 1,03 = 1303 шт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М1Б = </w:t>
      </w:r>
      <w:r w:rsidR="00E95081">
        <w:pict>
          <v:shape id="_x0000_i1081" type="#_x0000_t75" style="width:53.25pt;height:36.75pt">
            <v:imagedata r:id="rId62" o:title=""/>
          </v:shape>
        </w:pict>
      </w:r>
      <w:r w:rsidR="00DF0C9A" w:rsidRPr="00DF0C9A">
        <w:t xml:space="preserve">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М2Б = 0,8 • 0,96 = 0,77</w:t>
      </w:r>
      <w:r w:rsidR="00DF0C9A" w:rsidRPr="00DF0C9A">
        <w:t xml:space="preserve">;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82" type="#_x0000_t75" style="width:12.75pt;height:14.25pt">
            <v:imagedata r:id="rId60" o:title=""/>
          </v:shape>
        </w:pict>
      </w:r>
      <w:r w:rsidR="00F37514" w:rsidRPr="00DF0C9A">
        <w:t>МБ = (7500 • 0,8 – 7500 • 0,77</w:t>
      </w:r>
      <w:r w:rsidR="00DF0C9A" w:rsidRPr="00DF0C9A">
        <w:t xml:space="preserve">) </w:t>
      </w:r>
      <w:r w:rsidR="00F37514" w:rsidRPr="00DF0C9A">
        <w:t>•1303 = 312720,00 грн</w:t>
      </w:r>
      <w:r w:rsidR="00DF0C9A" w:rsidRPr="00DF0C9A">
        <w:t xml:space="preserve">. </w:t>
      </w:r>
    </w:p>
    <w:p w:rsidR="00DF0C9A" w:rsidRPr="00DF0C9A" w:rsidRDefault="00DF0C9A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- </w:t>
      </w:r>
      <w:r w:rsidR="00F37514" w:rsidRPr="00DF0C9A">
        <w:t>экономия по заработной плате производственных рабочих (основной и дополнительной с отчислениями</w:t>
      </w:r>
      <w:r w:rsidRPr="00DF0C9A">
        <w:t xml:space="preserve">)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83" type="#_x0000_t75" style="width:12.75pt;height:11.25pt">
            <v:imagedata r:id="rId60" o:title=""/>
          </v:shape>
        </w:pict>
      </w:r>
      <w:r w:rsidR="00F37514" w:rsidRPr="00DF0C9A">
        <w:t>З=(31-32</w:t>
      </w:r>
      <w:r w:rsidR="00DF0C9A" w:rsidRPr="00DF0C9A">
        <w:t xml:space="preserve">) </w:t>
      </w:r>
      <w:r w:rsidR="00F37514" w:rsidRPr="00DF0C9A">
        <w:t>•А2</w:t>
      </w:r>
      <w:r w:rsidR="00DF0C9A">
        <w:t>, г</w:t>
      </w:r>
      <w:r w:rsidR="00F37514" w:rsidRPr="00DF0C9A">
        <w:t>рн</w:t>
      </w:r>
      <w:r w:rsidR="00DF0C9A" w:rsidRPr="00DF0C9A">
        <w:t xml:space="preserve">., </w:t>
      </w:r>
      <w:r w:rsidR="00F37514" w:rsidRPr="00DF0C9A">
        <w:t>(</w:t>
      </w:r>
      <w:r w:rsidR="00DF0C9A">
        <w:t>2. 19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 З1 и З2</w:t>
      </w:r>
      <w:r w:rsidR="00DF0C9A" w:rsidRPr="00DF0C9A">
        <w:t xml:space="preserve"> - </w:t>
      </w:r>
      <w:r w:rsidRPr="00DF0C9A">
        <w:t>затраты</w:t>
      </w:r>
      <w:r w:rsidR="00DF0C9A" w:rsidRPr="00DF0C9A">
        <w:t xml:space="preserve"> </w:t>
      </w:r>
      <w:r w:rsidRPr="00DF0C9A">
        <w:t>в себестоимости изделий на заработного плату (основную и дополнительную с отчислениями</w:t>
      </w:r>
      <w:r w:rsidR="00DF0C9A" w:rsidRPr="00DF0C9A">
        <w:t xml:space="preserve">) </w:t>
      </w:r>
      <w:r w:rsidRPr="00DF0C9A">
        <w:t>производственных рабочих</w:t>
      </w:r>
      <w:r w:rsidR="00DF0C9A" w:rsidRPr="00DF0C9A">
        <w:t xml:space="preserve">. </w:t>
      </w:r>
      <w:r w:rsidRPr="00DF0C9A">
        <w:t>Учесть снижение 32 на 3</w:t>
      </w:r>
      <w:r w:rsidR="00DF0C9A" w:rsidRPr="00DF0C9A">
        <w:t>%</w:t>
      </w:r>
      <w:r w:rsidRPr="00DF0C9A">
        <w:t xml:space="preserve"> от З1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А2</w:t>
      </w:r>
      <w:r w:rsidR="00DF0C9A" w:rsidRPr="00DF0C9A">
        <w:t xml:space="preserve"> - </w:t>
      </w:r>
      <w:r w:rsidRPr="00DF0C9A">
        <w:t>экономия на условно-постоянных расходах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А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З1А = 1677,7 + 167,77 + 729,89 = 2575,36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З2А = 2575,36 • 0,97 = 2498,10 грн</w:t>
      </w:r>
      <w:r w:rsidR="00DF0C9A" w:rsidRPr="00DF0C9A">
        <w:t xml:space="preserve">.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84" type="#_x0000_t75" style="width:12.75pt;height:11.25pt">
            <v:imagedata r:id="rId60" o:title=""/>
          </v:shape>
        </w:pict>
      </w:r>
      <w:r w:rsidR="00F37514" w:rsidRPr="00DF0C9A">
        <w:t>ЗА = (2575,36 – 2498,10</w:t>
      </w:r>
      <w:r w:rsidR="00DF0C9A" w:rsidRPr="00DF0C9A">
        <w:t xml:space="preserve">) </w:t>
      </w:r>
      <w:r w:rsidR="00F37514" w:rsidRPr="00DF0C9A">
        <w:t>• 1035 = 79965,14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Б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З1Б = 1871,10 + 187,10 +813,98 = 2872,18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З2Б = 2872,18 • 0,97 = 2786,02 грн</w:t>
      </w:r>
      <w:r w:rsidR="00DF0C9A" w:rsidRPr="00DF0C9A">
        <w:t xml:space="preserve">.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85" type="#_x0000_t75" style="width:12.75pt;height:11.25pt">
            <v:imagedata r:id="rId63" o:title=""/>
          </v:shape>
        </w:pict>
      </w:r>
      <w:r w:rsidR="00F37514" w:rsidRPr="00DF0C9A">
        <w:t>ЗБ = (2872,18 – 2786,02</w:t>
      </w:r>
      <w:r w:rsidR="00DF0C9A" w:rsidRPr="00DF0C9A">
        <w:t xml:space="preserve">) </w:t>
      </w:r>
      <w:r w:rsidR="00F37514" w:rsidRPr="00DF0C9A">
        <w:t>• 1303 = 112272,99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Условно-постоянные расходы составляют 50</w:t>
      </w:r>
      <w:r w:rsidR="00DF0C9A" w:rsidRPr="00DF0C9A">
        <w:t>%</w:t>
      </w:r>
      <w:r w:rsidRPr="00DF0C9A">
        <w:t xml:space="preserve"> от затрат на 1 единицу изделия по следующим статьям калькуляции</w:t>
      </w:r>
      <w:r w:rsidR="00DF0C9A" w:rsidRPr="00DF0C9A">
        <w:t xml:space="preserve">: </w:t>
      </w:r>
      <w:r w:rsidRPr="00DF0C9A">
        <w:t xml:space="preserve">таблица </w:t>
      </w:r>
      <w:r w:rsidR="00DF0C9A">
        <w:t xml:space="preserve">2.9. </w:t>
      </w:r>
      <w:r w:rsidR="00DF0C9A" w:rsidRPr="00DF0C9A">
        <w:t xml:space="preserve">- </w:t>
      </w:r>
      <w:r w:rsidRPr="00DF0C9A">
        <w:t>номера статей 7,8</w:t>
      </w:r>
      <w:r w:rsidR="00DF0C9A">
        <w:t>.9</w:t>
      </w:r>
      <w:r w:rsidRPr="00DF0C9A">
        <w:t>, 10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Тогда экономия на условно-постоянных расходах составит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86" type="#_x0000_t75" style="width:113.25pt;height:35.25pt">
            <v:imagedata r:id="rId64" o:title=""/>
          </v:shape>
        </w:pict>
      </w:r>
      <w:r w:rsidR="00F37514" w:rsidRPr="00DF0C9A">
        <w:t>,</w:t>
      </w:r>
      <w:r w:rsidR="00DF0C9A" w:rsidRPr="00DF0C9A">
        <w:t xml:space="preserve"> </w:t>
      </w:r>
      <w:r w:rsidR="00F37514" w:rsidRPr="00DF0C9A">
        <w:t>(</w:t>
      </w:r>
      <w:r w:rsidR="00DF0C9A">
        <w:t>2. 20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где С</w:t>
      </w:r>
      <w:r w:rsidR="00DF0C9A" w:rsidRPr="00DF0C9A">
        <w:t xml:space="preserve"> - </w:t>
      </w:r>
      <w:r w:rsidRPr="00DF0C9A">
        <w:t>условно-постоянная часть расходов в себестоимости изделия, грн</w:t>
      </w:r>
      <w:r w:rsidR="00DF0C9A" w:rsidRPr="00DF0C9A">
        <w:t xml:space="preserve">.;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К</w:t>
      </w:r>
      <w:r w:rsidR="00DF0C9A" w:rsidRPr="00DF0C9A">
        <w:t xml:space="preserve"> - </w:t>
      </w:r>
      <w:r w:rsidRPr="00DF0C9A">
        <w:t>коэффициент, учитывающий рост объема производства изделий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А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87" type="#_x0000_t75" style="width:15.75pt;height:15.75pt">
            <v:imagedata r:id="rId65" o:title=""/>
          </v:shape>
        </w:pict>
      </w:r>
      <w:r w:rsidR="00F37514" w:rsidRPr="00DF0C9A">
        <w:t>А = (583,84 +2332 +268,43 +280,30</w:t>
      </w:r>
      <w:r w:rsidR="00DF0C9A" w:rsidRPr="00DF0C9A">
        <w:t xml:space="preserve">) </w:t>
      </w:r>
      <w:r w:rsidR="00F37514" w:rsidRPr="00DF0C9A">
        <w:t>• 0,5 = 1732,29 грн</w:t>
      </w:r>
      <w:r w:rsidR="00DF0C9A" w:rsidRPr="00DF0C9A">
        <w:t xml:space="preserve">.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88" type="#_x0000_t75" style="width:33pt;height:21pt">
            <v:imagedata r:id="rId66" o:title=""/>
          </v:shape>
        </w:pict>
      </w:r>
      <w:r w:rsidR="00F37514" w:rsidRPr="00DF0C9A">
        <w:t>А = (1732,29</w:t>
      </w:r>
      <w:r w:rsidR="00DF0C9A" w:rsidRPr="00DF0C9A">
        <w:t xml:space="preserve"> - </w:t>
      </w:r>
      <w:r>
        <w:pict>
          <v:shape id="_x0000_i1089" type="#_x0000_t75" style="width:50.25pt;height:36.75pt">
            <v:imagedata r:id="rId67" o:title=""/>
          </v:shape>
        </w:pict>
      </w:r>
      <w:r w:rsidR="00DF0C9A" w:rsidRPr="00DF0C9A">
        <w:t xml:space="preserve">) </w:t>
      </w:r>
      <w:r w:rsidR="00F37514" w:rsidRPr="00DF0C9A">
        <w:t>• 1035 = 68962,05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изделия Б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90" type="#_x0000_t75" style="width:15.75pt;height:15.75pt">
            <v:imagedata r:id="rId68" o:title=""/>
          </v:shape>
        </w:pict>
      </w:r>
      <w:r w:rsidR="00F37514" w:rsidRPr="00DF0C9A">
        <w:t>Б = (651,11 + 2600,71 + 299,36 + 680,25</w:t>
      </w:r>
      <w:r w:rsidR="00DF0C9A" w:rsidRPr="00DF0C9A">
        <w:t xml:space="preserve">) </w:t>
      </w:r>
      <w:r w:rsidR="00F37514" w:rsidRPr="00DF0C9A">
        <w:t>• 0,5 = 2115,71 грн</w:t>
      </w:r>
      <w:r w:rsidR="00DF0C9A" w:rsidRPr="00DF0C9A">
        <w:t xml:space="preserve">.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91" type="#_x0000_t75" style="width:33pt;height:21pt">
            <v:imagedata r:id="rId69" o:title=""/>
          </v:shape>
        </w:pict>
      </w:r>
      <w:r w:rsidR="00F37514" w:rsidRPr="00DF0C9A">
        <w:t>Б = (2115,71</w:t>
      </w:r>
      <w:r w:rsidR="00DF0C9A" w:rsidRPr="00DF0C9A">
        <w:t xml:space="preserve"> - </w:t>
      </w:r>
      <w:r>
        <w:pict>
          <v:shape id="_x0000_i1092" type="#_x0000_t75" style="width:50.25pt;height:36.75pt">
            <v:imagedata r:id="rId70" o:title=""/>
          </v:shape>
        </w:pict>
      </w:r>
      <w:r w:rsidR="00DF0C9A" w:rsidRPr="00DF0C9A">
        <w:t xml:space="preserve">) </w:t>
      </w:r>
      <w:r w:rsidR="00F37514" w:rsidRPr="00DF0C9A">
        <w:t>• 1303 = 80294,77 грн</w:t>
      </w:r>
      <w:r w:rsidR="00DF0C9A" w:rsidRPr="00DF0C9A">
        <w:t xml:space="preserve">. </w:t>
      </w: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Суммарное снижение себестоимости изделий составит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93" type="#_x0000_t75" style="width:132pt;height:21pt">
            <v:imagedata r:id="rId71" o:title=""/>
          </v:shape>
        </w:pict>
      </w:r>
      <w:r w:rsidR="00F37514" w:rsidRPr="00DF0C9A">
        <w:t>, грн</w:t>
      </w:r>
      <w:r w:rsidR="00DF0C9A" w:rsidRPr="00DF0C9A">
        <w:t xml:space="preserve">. </w:t>
      </w:r>
      <w:r w:rsidR="00F37514" w:rsidRPr="00DF0C9A">
        <w:t>(</w:t>
      </w:r>
      <w:r w:rsidR="00DF0C9A">
        <w:t>2.2</w:t>
      </w:r>
      <w:r w:rsidR="00F37514" w:rsidRPr="00DF0C9A">
        <w:t>1</w:t>
      </w:r>
      <w:r w:rsidR="00DF0C9A" w:rsidRPr="00DF0C9A">
        <w:t xml:space="preserve">)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Суммарное снижение себестоимости изделия А</w:t>
      </w:r>
      <w:r w:rsidR="00DF0C9A" w:rsidRPr="00DF0C9A">
        <w:t xml:space="preserve">: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94" type="#_x0000_t75" style="width:27.75pt;height:18.75pt">
            <v:imagedata r:id="rId72" o:title=""/>
          </v:shape>
        </w:pict>
      </w:r>
      <w:r w:rsidR="00F37514" w:rsidRPr="00DF0C9A">
        <w:t>= 84352,5 + 79965,14 + 68962,05 = 233279,69 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Суммарное снижение себестоимости изделия Б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95" type="#_x0000_t75" style="width:27pt;height:18.75pt">
            <v:imagedata r:id="rId73" o:title=""/>
          </v:shape>
        </w:pict>
      </w:r>
      <w:r w:rsidR="00F37514" w:rsidRPr="00DF0C9A">
        <w:t>= 312720,00 + 112272,99 + 80294,77 = 505287,76 грн</w:t>
      </w:r>
      <w:r w:rsidR="00DF0C9A" w:rsidRPr="00DF0C9A">
        <w:t xml:space="preserve">. </w:t>
      </w:r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BB1CD2">
      <w:pPr>
        <w:pStyle w:val="2"/>
      </w:pPr>
      <w:bookmarkStart w:id="42" w:name="_Toc225030966"/>
      <w:r>
        <w:t xml:space="preserve">2.7. </w:t>
      </w:r>
      <w:r w:rsidR="00F37514" w:rsidRPr="00DF0C9A">
        <w:t>Годовая экономия от снижения себестоимости изделий</w:t>
      </w:r>
      <w:bookmarkEnd w:id="42"/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Годовая экономия от снижения себестоимости изделий определяется как сумма снижения себестоимости изделия А и изделия Б</w:t>
      </w:r>
      <w:r w:rsidR="00DF0C9A" w:rsidRPr="00DF0C9A">
        <w:t xml:space="preserve">.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96" type="#_x0000_t75" style="width:4in;height:18.75pt">
            <v:imagedata r:id="rId74" o:title=""/>
          </v:shape>
        </w:pict>
      </w:r>
      <w:r w:rsidR="00F37514" w:rsidRPr="00DF0C9A">
        <w:t>грн</w:t>
      </w:r>
      <w:r w:rsidR="00DF0C9A" w:rsidRPr="00DF0C9A">
        <w:t xml:space="preserve">. </w:t>
      </w:r>
    </w:p>
    <w:p w:rsidR="009F02F4" w:rsidRDefault="009F02F4" w:rsidP="00BB1CD2">
      <w:pPr>
        <w:pStyle w:val="2"/>
      </w:pPr>
    </w:p>
    <w:p w:rsidR="00DF0C9A" w:rsidRPr="00DF0C9A" w:rsidRDefault="00DF0C9A" w:rsidP="00BB1CD2">
      <w:pPr>
        <w:pStyle w:val="2"/>
      </w:pPr>
      <w:bookmarkStart w:id="43" w:name="_Toc225030967"/>
      <w:r>
        <w:t xml:space="preserve">2.8. </w:t>
      </w:r>
      <w:r w:rsidR="00F37514" w:rsidRPr="00DF0C9A">
        <w:t>Срок окупаемости капиталовложений</w:t>
      </w:r>
      <w:bookmarkEnd w:id="43"/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Срок окупаемости изделий определяется по формуле</w:t>
      </w:r>
      <w:r w:rsidR="00DF0C9A" w:rsidRPr="00DF0C9A">
        <w:t xml:space="preserve">: </w:t>
      </w:r>
    </w:p>
    <w:p w:rsidR="00DF0C9A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97" type="#_x0000_t75" style="width:93pt;height:39pt">
            <v:imagedata r:id="rId75" o:title=""/>
          </v:shape>
        </w:pict>
      </w:r>
      <w:r w:rsidR="00DF0C9A">
        <w:t>, г</w:t>
      </w:r>
      <w:r w:rsidR="00F37514" w:rsidRPr="00DF0C9A">
        <w:t>од</w:t>
      </w:r>
      <w:r w:rsidR="00DF0C9A" w:rsidRPr="00DF0C9A">
        <w:t xml:space="preserve"> </w:t>
      </w:r>
      <w:r w:rsidR="00F37514" w:rsidRPr="00DF0C9A">
        <w:t>(</w:t>
      </w:r>
      <w:r w:rsidR="00DF0C9A">
        <w:t>2.2</w:t>
      </w:r>
      <w:r w:rsidR="00F37514" w:rsidRPr="00DF0C9A">
        <w:t>2</w:t>
      </w:r>
      <w:r w:rsidR="00DF0C9A" w:rsidRPr="00DF0C9A">
        <w:t xml:space="preserve">) </w:t>
      </w:r>
    </w:p>
    <w:p w:rsidR="00F37514" w:rsidRPr="00DF0C9A" w:rsidRDefault="00E95081" w:rsidP="00DF0C9A">
      <w:pPr>
        <w:widowControl w:val="0"/>
        <w:autoSpaceDE w:val="0"/>
        <w:autoSpaceDN w:val="0"/>
        <w:adjustRightInd w:val="0"/>
        <w:ind w:firstLine="709"/>
      </w:pPr>
      <w:r>
        <w:pict>
          <v:shape id="_x0000_i1098" type="#_x0000_t75" style="width:126pt;height:36.75pt">
            <v:imagedata r:id="rId76" o:title=""/>
          </v:shape>
        </w:pict>
      </w:r>
      <w:r w:rsidR="00F37514" w:rsidRPr="00DF0C9A">
        <w:t>года</w:t>
      </w:r>
    </w:p>
    <w:p w:rsid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Вывод</w:t>
      </w:r>
      <w:r w:rsidR="00DF0C9A" w:rsidRPr="00DF0C9A">
        <w:t xml:space="preserve">: </w:t>
      </w:r>
      <w:r w:rsidRPr="00DF0C9A">
        <w:t>капиталовложения окупятся</w:t>
      </w:r>
      <w:r w:rsidR="00DF0C9A" w:rsidRPr="00DF0C9A">
        <w:t xml:space="preserve"> </w:t>
      </w:r>
      <w:r w:rsidRPr="00DF0C9A">
        <w:t>за 4,2 года, что будет быстрее, чем предусмотрено нормативным сроком окупаемости, равным Тн=5 лет на 0,8 года (5 – 4,2</w:t>
      </w:r>
      <w:r w:rsidR="00DF0C9A" w:rsidRPr="00DF0C9A">
        <w:t xml:space="preserve">). </w:t>
      </w:r>
      <w:r w:rsidRPr="00DF0C9A">
        <w:t>Это говорит о том, что капиталовложения окупятся быстрее при более быстром темпе оборачиваемости оборотных средств предприятия</w:t>
      </w:r>
      <w:r w:rsidR="00DF0C9A" w:rsidRPr="00DF0C9A">
        <w:t xml:space="preserve">. </w:t>
      </w:r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BB1CD2">
      <w:pPr>
        <w:pStyle w:val="2"/>
      </w:pPr>
      <w:bookmarkStart w:id="44" w:name="_Toc225030968"/>
      <w:r>
        <w:t xml:space="preserve">2.9. </w:t>
      </w:r>
      <w:r w:rsidR="00F37514" w:rsidRPr="00DF0C9A">
        <w:t>Определение точки безубыточности при выборе инвестиционной стратегии предприятия</w:t>
      </w:r>
      <w:bookmarkEnd w:id="44"/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DF0C9A" w:rsidP="00BB1CD2">
      <w:pPr>
        <w:pStyle w:val="2"/>
      </w:pPr>
      <w:bookmarkStart w:id="45" w:name="_Toc225030969"/>
      <w:r>
        <w:t>2.9.1</w:t>
      </w:r>
      <w:r w:rsidR="00BB75EE" w:rsidRPr="00DF0C9A">
        <w:t xml:space="preserve"> Определение точки безубыточности при выборе инвестиционной стратегии предприятия аналитическим способом</w:t>
      </w:r>
      <w:bookmarkEnd w:id="45"/>
    </w:p>
    <w:p w:rsidR="00DF0C9A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расчета</w:t>
      </w:r>
      <w:r w:rsidR="00DF0C9A" w:rsidRPr="00DF0C9A">
        <w:t xml:space="preserve"> </w:t>
      </w:r>
      <w:r w:rsidRPr="00DF0C9A">
        <w:t>точки безубыточности используется аналитический и графический методы</w:t>
      </w:r>
      <w:r w:rsidR="00DF0C9A" w:rsidRPr="00DF0C9A">
        <w:t xml:space="preserve">. </w:t>
      </w:r>
      <w:r w:rsidRPr="00DF0C9A">
        <w:t>Исходные данные для расчета представлены в табл</w:t>
      </w:r>
      <w:r w:rsidR="00DF0C9A">
        <w:t>.2.1</w:t>
      </w:r>
      <w:r w:rsidRPr="00DF0C9A">
        <w:t>0</w:t>
      </w:r>
      <w:r w:rsidR="00DF0C9A" w:rsidRPr="00DF0C9A">
        <w:t xml:space="preserve">. </w:t>
      </w:r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F37514" w:rsidRPr="00DF0C9A" w:rsidRDefault="009F02F4" w:rsidP="00DF0C9A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F37514" w:rsidRPr="00DF0C9A">
        <w:t xml:space="preserve">Таблица </w:t>
      </w:r>
      <w:r w:rsidR="00DF0C9A">
        <w:t>2.1</w:t>
      </w:r>
      <w:r w:rsidR="00F37514" w:rsidRPr="00DF0C9A">
        <w:t>0</w:t>
      </w:r>
      <w:r w:rsidR="00BB1CD2">
        <w:t>.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0"/>
        <w:gridCol w:w="2652"/>
        <w:gridCol w:w="2298"/>
      </w:tblGrid>
      <w:tr w:rsidR="00F37514" w:rsidRPr="00E45468" w:rsidTr="00E45468">
        <w:tc>
          <w:tcPr>
            <w:tcW w:w="4430" w:type="dxa"/>
            <w:shd w:val="clear" w:color="auto" w:fill="auto"/>
          </w:tcPr>
          <w:p w:rsidR="00F37514" w:rsidRPr="00DF0C9A" w:rsidRDefault="00F37514" w:rsidP="00BB1CD2">
            <w:pPr>
              <w:pStyle w:val="af8"/>
            </w:pPr>
            <w:r w:rsidRPr="00DF0C9A">
              <w:t>Показатели</w:t>
            </w:r>
          </w:p>
        </w:tc>
        <w:tc>
          <w:tcPr>
            <w:tcW w:w="2652" w:type="dxa"/>
            <w:shd w:val="clear" w:color="auto" w:fill="auto"/>
          </w:tcPr>
          <w:p w:rsidR="00F37514" w:rsidRPr="00DF0C9A" w:rsidRDefault="00F37514" w:rsidP="00BB1CD2">
            <w:pPr>
              <w:pStyle w:val="af8"/>
            </w:pPr>
            <w:r w:rsidRPr="00DF0C9A">
              <w:t>Изделие А</w:t>
            </w:r>
          </w:p>
        </w:tc>
        <w:tc>
          <w:tcPr>
            <w:tcW w:w="2298" w:type="dxa"/>
            <w:shd w:val="clear" w:color="auto" w:fill="auto"/>
          </w:tcPr>
          <w:p w:rsidR="00F37514" w:rsidRPr="00DF0C9A" w:rsidRDefault="00F37514" w:rsidP="00BB1CD2">
            <w:pPr>
              <w:pStyle w:val="af8"/>
            </w:pPr>
            <w:r w:rsidRPr="00DF0C9A">
              <w:t>Изделие Б</w:t>
            </w:r>
          </w:p>
        </w:tc>
      </w:tr>
      <w:tr w:rsidR="00F37514" w:rsidRPr="00E45468" w:rsidTr="00E45468">
        <w:trPr>
          <w:trHeight w:val="1138"/>
        </w:trPr>
        <w:tc>
          <w:tcPr>
            <w:tcW w:w="4430" w:type="dxa"/>
            <w:shd w:val="clear" w:color="auto" w:fill="auto"/>
          </w:tcPr>
          <w:p w:rsidR="00F37514" w:rsidRPr="00DF0C9A" w:rsidRDefault="00F37514" w:rsidP="00BB1CD2">
            <w:pPr>
              <w:pStyle w:val="af8"/>
            </w:pPr>
            <w:r w:rsidRPr="00DF0C9A">
              <w:t>1</w:t>
            </w:r>
            <w:r w:rsidR="00DF0C9A" w:rsidRPr="00DF0C9A">
              <w:t xml:space="preserve">. </w:t>
            </w:r>
            <w:r w:rsidRPr="00DF0C9A">
              <w:t>Объем реализации изделий, шт</w:t>
            </w:r>
            <w:r w:rsidR="00DF0C9A" w:rsidRPr="00DF0C9A">
              <w:t xml:space="preserve">. 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2</w:t>
            </w:r>
            <w:r w:rsidR="00DF0C9A" w:rsidRPr="00DF0C9A">
              <w:t xml:space="preserve">. </w:t>
            </w:r>
            <w:r w:rsidRPr="00DF0C9A">
              <w:t>Цена реализации одной штуки, тыс</w:t>
            </w:r>
            <w:r w:rsidR="00DF0C9A" w:rsidRPr="00DF0C9A">
              <w:t xml:space="preserve">. </w:t>
            </w:r>
            <w:r w:rsidRPr="00DF0C9A">
              <w:t>грн</w:t>
            </w:r>
            <w:r w:rsidR="00DF0C9A" w:rsidRPr="00DF0C9A">
              <w:t xml:space="preserve">. 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3</w:t>
            </w:r>
            <w:r w:rsidR="00DF0C9A" w:rsidRPr="00DF0C9A">
              <w:t xml:space="preserve">. </w:t>
            </w:r>
            <w:r w:rsidRPr="00DF0C9A">
              <w:t>Переменные затраты, тыс</w:t>
            </w:r>
            <w:r w:rsidR="00DF0C9A" w:rsidRPr="00DF0C9A">
              <w:t xml:space="preserve">. </w:t>
            </w:r>
            <w:r w:rsidRPr="00DF0C9A">
              <w:t>грн</w:t>
            </w:r>
            <w:r w:rsidR="00DF0C9A" w:rsidRPr="00DF0C9A">
              <w:t xml:space="preserve">. </w:t>
            </w:r>
            <w:r w:rsidRPr="00DF0C9A">
              <w:t>/ед</w:t>
            </w:r>
            <w:r w:rsidR="00DF0C9A" w:rsidRPr="00DF0C9A">
              <w:t xml:space="preserve">. 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4</w:t>
            </w:r>
            <w:r w:rsidR="00DF0C9A" w:rsidRPr="00DF0C9A">
              <w:t xml:space="preserve">. </w:t>
            </w:r>
            <w:r w:rsidRPr="00DF0C9A">
              <w:t>Постоянные затраты, тыс</w:t>
            </w:r>
            <w:r w:rsidR="00DF0C9A" w:rsidRPr="00DF0C9A">
              <w:t xml:space="preserve">. </w:t>
            </w:r>
            <w:r w:rsidRPr="00DF0C9A">
              <w:t>грн</w:t>
            </w:r>
            <w:r w:rsidR="00DF0C9A" w:rsidRPr="00DF0C9A">
              <w:t xml:space="preserve">. </w:t>
            </w:r>
          </w:p>
        </w:tc>
        <w:tc>
          <w:tcPr>
            <w:tcW w:w="2652" w:type="dxa"/>
            <w:shd w:val="clear" w:color="auto" w:fill="auto"/>
          </w:tcPr>
          <w:p w:rsidR="00F37514" w:rsidRPr="00DF0C9A" w:rsidRDefault="00F37514" w:rsidP="00BB1CD2">
            <w:pPr>
              <w:pStyle w:val="af8"/>
            </w:pPr>
            <w:r w:rsidRPr="00DF0C9A">
              <w:t>995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13,99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7,91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1723,62</w:t>
            </w:r>
          </w:p>
        </w:tc>
        <w:tc>
          <w:tcPr>
            <w:tcW w:w="2298" w:type="dxa"/>
            <w:shd w:val="clear" w:color="auto" w:fill="auto"/>
          </w:tcPr>
          <w:p w:rsidR="00F37514" w:rsidRPr="00DF0C9A" w:rsidRDefault="00F37514" w:rsidP="00BB1CD2">
            <w:pPr>
              <w:pStyle w:val="af8"/>
            </w:pPr>
            <w:r w:rsidRPr="00DF0C9A">
              <w:t>1265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33,94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21,26</w:t>
            </w:r>
          </w:p>
          <w:p w:rsidR="00F37514" w:rsidRPr="00DF0C9A" w:rsidRDefault="00F37514" w:rsidP="00BB1CD2">
            <w:pPr>
              <w:pStyle w:val="af8"/>
            </w:pPr>
            <w:r w:rsidRPr="00DF0C9A">
              <w:t>2676,38</w:t>
            </w:r>
          </w:p>
        </w:tc>
      </w:tr>
    </w:tbl>
    <w:p w:rsidR="00F37514" w:rsidRPr="00DF0C9A" w:rsidRDefault="00F37514" w:rsidP="009F02F4"/>
    <w:p w:rsidR="00F37514" w:rsidRPr="00DF0C9A" w:rsidRDefault="00F37514" w:rsidP="009F02F4">
      <w:r w:rsidRPr="00DF0C9A">
        <w:t>Постоянные затраты в калькуляции себестоимости одного изделия составляют 50</w:t>
      </w:r>
      <w:r w:rsidR="00DF0C9A" w:rsidRPr="00DF0C9A">
        <w:t>%</w:t>
      </w:r>
      <w:r w:rsidRPr="00DF0C9A">
        <w:t xml:space="preserve"> от статей 7, 8, 9, 10 табл</w:t>
      </w:r>
      <w:r w:rsidR="00DF0C9A">
        <w:t>.2.9</w:t>
      </w:r>
      <w:r w:rsidR="00DF0C9A" w:rsidRPr="00DF0C9A">
        <w:t xml:space="preserve">. </w:t>
      </w:r>
      <w:r w:rsidRPr="00DF0C9A">
        <w:t>Постоянные затраты для изделий А, Б на весь объем</w:t>
      </w:r>
      <w:r w:rsidR="00DF0C9A" w:rsidRPr="00DF0C9A">
        <w:t xml:space="preserve">. </w:t>
      </w:r>
    </w:p>
    <w:p w:rsidR="00F37514" w:rsidRPr="00DF0C9A" w:rsidRDefault="00F37514" w:rsidP="009F02F4">
      <w:r w:rsidRPr="00DF0C9A">
        <w:t>Постоянные затраты для изделия А на весь объем составляют</w:t>
      </w:r>
      <w:r w:rsidR="00DF0C9A" w:rsidRPr="00DF0C9A">
        <w:t xml:space="preserve">: </w:t>
      </w:r>
    </w:p>
    <w:p w:rsidR="00F37514" w:rsidRPr="00DF0C9A" w:rsidRDefault="00F37514" w:rsidP="009F02F4">
      <w:r w:rsidRPr="00DF0C9A">
        <w:t>Зпост А = (583,84 +2332 +268,43 +280,3</w:t>
      </w:r>
      <w:r w:rsidR="00DF0C9A" w:rsidRPr="00DF0C9A">
        <w:t xml:space="preserve">) </w:t>
      </w:r>
      <w:r w:rsidRPr="00DF0C9A">
        <w:t>• 0,5 • 995 = 1723623,58 грн</w:t>
      </w:r>
      <w:r w:rsidR="00DF0C9A" w:rsidRPr="00DF0C9A">
        <w:t xml:space="preserve">. </w:t>
      </w:r>
    </w:p>
    <w:p w:rsidR="00F37514" w:rsidRPr="00DF0C9A" w:rsidRDefault="00F37514" w:rsidP="009F02F4">
      <w:r w:rsidRPr="00DF0C9A">
        <w:t>Постоянные затраты для изделия Б на весь объем составляют</w:t>
      </w:r>
      <w:r w:rsidR="00DF0C9A" w:rsidRPr="00DF0C9A">
        <w:t xml:space="preserve">: </w:t>
      </w:r>
    </w:p>
    <w:p w:rsidR="00F37514" w:rsidRPr="00DF0C9A" w:rsidRDefault="00F37514" w:rsidP="009F02F4">
      <w:r w:rsidRPr="00DF0C9A">
        <w:t>З пост Б = (651,11 + 2600,71 +299,36 +680,25</w:t>
      </w:r>
      <w:r w:rsidR="00DF0C9A" w:rsidRPr="00DF0C9A">
        <w:t xml:space="preserve">) </w:t>
      </w:r>
      <w:r w:rsidRPr="00DF0C9A">
        <w:t>• 0,5 • 1265 = 2676379,48 грн</w:t>
      </w:r>
      <w:r w:rsidR="00DF0C9A" w:rsidRPr="00DF0C9A">
        <w:t xml:space="preserve">. </w:t>
      </w:r>
    </w:p>
    <w:p w:rsidR="00F37514" w:rsidRPr="00DF0C9A" w:rsidRDefault="00F37514" w:rsidP="009F02F4">
      <w:r w:rsidRPr="00DF0C9A">
        <w:t>Переменные затраты рассчитываются как разность между полной себестоимостью и постоянными затратами (табл</w:t>
      </w:r>
      <w:r w:rsidR="00DF0C9A">
        <w:t>.2</w:t>
      </w:r>
      <w:r w:rsidRPr="00DF0C9A">
        <w:t xml:space="preserve"> 9</w:t>
      </w:r>
      <w:r w:rsidR="00DF0C9A" w:rsidRPr="00DF0C9A">
        <w:t xml:space="preserve">). </w:t>
      </w:r>
    </w:p>
    <w:p w:rsidR="00F37514" w:rsidRPr="00DF0C9A" w:rsidRDefault="00F37514" w:rsidP="009F02F4">
      <w:r w:rsidRPr="00DF0C9A">
        <w:t>Переменные затраты на единицу продукции определены соответственно для изделий А, Б</w:t>
      </w:r>
      <w:r w:rsidR="00DF0C9A" w:rsidRPr="00DF0C9A">
        <w:t xml:space="preserve">: </w:t>
      </w:r>
    </w:p>
    <w:p w:rsidR="00F37514" w:rsidRPr="00DF0C9A" w:rsidRDefault="00F37514" w:rsidP="009F02F4">
      <w:r w:rsidRPr="00DF0C9A">
        <w:t xml:space="preserve">Зпер А = </w:t>
      </w:r>
      <w:r w:rsidR="00E95081">
        <w:pict>
          <v:shape id="_x0000_i1099" type="#_x0000_t75" style="width:227.25pt;height:35.25pt">
            <v:imagedata r:id="rId77" o:title=""/>
          </v:shape>
        </w:pict>
      </w:r>
    </w:p>
    <w:p w:rsidR="00F37514" w:rsidRPr="00DF0C9A" w:rsidRDefault="00F37514" w:rsidP="009F02F4">
      <w:r w:rsidRPr="00DF0C9A">
        <w:t>Зпер Б =</w:t>
      </w:r>
      <w:r w:rsidR="00DF0C9A" w:rsidRPr="00DF0C9A">
        <w:t xml:space="preserve"> </w:t>
      </w:r>
      <w:r w:rsidR="00E95081">
        <w:pict>
          <v:shape id="_x0000_i1100" type="#_x0000_t75" style="width:242.25pt;height:35.25pt">
            <v:imagedata r:id="rId78" o:title=""/>
          </v:shape>
        </w:pict>
      </w:r>
    </w:p>
    <w:p w:rsidR="00DF0C9A" w:rsidRPr="00DF0C9A" w:rsidRDefault="00F37514" w:rsidP="009F02F4">
      <w:r w:rsidRPr="00DF0C9A">
        <w:t>Исходя из условия равенства валового дохода от реализации и валовых затрат рассчитывается объем производства, соответствующий точке безубыточности по формуле</w:t>
      </w:r>
      <w:r w:rsidR="00DF0C9A" w:rsidRPr="00DF0C9A">
        <w:t xml:space="preserve">: </w:t>
      </w:r>
    </w:p>
    <w:p w:rsidR="00F37514" w:rsidRPr="00DF0C9A" w:rsidRDefault="00F37514" w:rsidP="009F02F4">
      <w:r w:rsidRPr="00DF0C9A">
        <w:t>А0 = Зпост/(Ц</w:t>
      </w:r>
      <w:r w:rsidR="00DF0C9A" w:rsidRPr="00DF0C9A">
        <w:t xml:space="preserve"> - </w:t>
      </w:r>
      <w:r w:rsidRPr="00DF0C9A">
        <w:t>Зпер</w:t>
      </w:r>
      <w:r w:rsidR="00DF0C9A" w:rsidRPr="00DF0C9A">
        <w:t>)</w:t>
      </w:r>
      <w:r w:rsidR="00DF0C9A">
        <w:t>, ш</w:t>
      </w:r>
      <w:r w:rsidRPr="00DF0C9A">
        <w:t>т</w:t>
      </w:r>
      <w:r w:rsidR="00DF0C9A" w:rsidRPr="00DF0C9A">
        <w:t xml:space="preserve">., </w:t>
      </w:r>
      <w:r w:rsidRPr="00DF0C9A">
        <w:t>(</w:t>
      </w:r>
      <w:r w:rsidR="00DF0C9A">
        <w:t>2.2</w:t>
      </w:r>
      <w:r w:rsidRPr="00DF0C9A">
        <w:t>3</w:t>
      </w:r>
      <w:r w:rsidR="00DF0C9A" w:rsidRPr="00DF0C9A">
        <w:t xml:space="preserve">) </w:t>
      </w:r>
    </w:p>
    <w:p w:rsidR="00F37514" w:rsidRPr="00DF0C9A" w:rsidRDefault="00F37514" w:rsidP="009F02F4">
      <w:r w:rsidRPr="00DF0C9A">
        <w:t>где А0</w:t>
      </w:r>
      <w:r w:rsidR="00DF0C9A" w:rsidRPr="00DF0C9A">
        <w:t xml:space="preserve"> - </w:t>
      </w:r>
      <w:r w:rsidRPr="00DF0C9A">
        <w:t>объем производства, соответствующих точке безубыточности, шт</w:t>
      </w:r>
      <w:r w:rsidR="00DF0C9A" w:rsidRPr="00DF0C9A">
        <w:t xml:space="preserve">.; </w:t>
      </w:r>
    </w:p>
    <w:p w:rsidR="00F37514" w:rsidRPr="00DF0C9A" w:rsidRDefault="00F37514" w:rsidP="009F02F4">
      <w:r w:rsidRPr="00DF0C9A">
        <w:t>Зпост</w:t>
      </w:r>
      <w:r w:rsidR="00DF0C9A" w:rsidRPr="00DF0C9A">
        <w:t xml:space="preserve"> - </w:t>
      </w:r>
      <w:r w:rsidRPr="00DF0C9A">
        <w:t>постоянные затраты на весь объем,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.; </w:t>
      </w:r>
    </w:p>
    <w:p w:rsidR="00F37514" w:rsidRPr="00DF0C9A" w:rsidRDefault="00F37514" w:rsidP="009F02F4">
      <w:r w:rsidRPr="00DF0C9A">
        <w:t>Ц</w:t>
      </w:r>
      <w:r w:rsidR="00DF0C9A" w:rsidRPr="00DF0C9A">
        <w:t xml:space="preserve"> - </w:t>
      </w:r>
      <w:r w:rsidRPr="00DF0C9A">
        <w:t>цена реализации единицы изделия,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.; </w:t>
      </w:r>
    </w:p>
    <w:p w:rsidR="00F37514" w:rsidRPr="00DF0C9A" w:rsidRDefault="00F37514" w:rsidP="009F02F4">
      <w:r w:rsidRPr="00DF0C9A">
        <w:t>Зпер</w:t>
      </w:r>
      <w:r w:rsidR="00DF0C9A" w:rsidRPr="00DF0C9A">
        <w:t xml:space="preserve"> - </w:t>
      </w:r>
      <w:r w:rsidRPr="00DF0C9A">
        <w:t>удельные переменные затраты,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 </w:t>
      </w:r>
      <w:r w:rsidRPr="00DF0C9A">
        <w:t>/ед</w:t>
      </w:r>
      <w:r w:rsidR="00DF0C9A" w:rsidRPr="00DF0C9A">
        <w:t xml:space="preserve">. </w:t>
      </w:r>
    </w:p>
    <w:p w:rsidR="00F37514" w:rsidRPr="00DF0C9A" w:rsidRDefault="00F37514" w:rsidP="009F02F4">
      <w:r w:rsidRPr="00DF0C9A">
        <w:t>Точка безубыточности для изделия А</w:t>
      </w:r>
      <w:r w:rsidR="00DF0C9A" w:rsidRPr="00DF0C9A">
        <w:t xml:space="preserve">: </w:t>
      </w:r>
    </w:p>
    <w:p w:rsidR="00F37514" w:rsidRPr="00DF0C9A" w:rsidRDefault="00F37514" w:rsidP="009F02F4">
      <w:r w:rsidRPr="00DF0C9A">
        <w:t xml:space="preserve">АоА = </w:t>
      </w:r>
      <w:r w:rsidR="00E95081">
        <w:pict>
          <v:shape id="_x0000_i1101" type="#_x0000_t75" style="width:111.75pt;height:38.25pt">
            <v:imagedata r:id="rId79" o:title=""/>
          </v:shape>
        </w:pict>
      </w:r>
      <w:r w:rsidRPr="00DF0C9A">
        <w:t xml:space="preserve"> шт</w:t>
      </w:r>
      <w:r w:rsidR="00DF0C9A" w:rsidRPr="00DF0C9A">
        <w:t xml:space="preserve">. </w:t>
      </w:r>
    </w:p>
    <w:p w:rsidR="00F37514" w:rsidRPr="00DF0C9A" w:rsidRDefault="00F37514" w:rsidP="009F02F4">
      <w:r w:rsidRPr="00DF0C9A">
        <w:t>Точка безубыточности для изделия Б</w:t>
      </w:r>
      <w:r w:rsidR="00DF0C9A" w:rsidRPr="00DF0C9A">
        <w:t xml:space="preserve">: </w:t>
      </w:r>
    </w:p>
    <w:p w:rsidR="00F37514" w:rsidRPr="00DF0C9A" w:rsidRDefault="00F37514" w:rsidP="009F02F4">
      <w:r w:rsidRPr="00DF0C9A">
        <w:t xml:space="preserve">АоБ = </w:t>
      </w:r>
      <w:r w:rsidR="00E95081">
        <w:pict>
          <v:shape id="_x0000_i1102" type="#_x0000_t75" style="width:120pt;height:38.25pt">
            <v:imagedata r:id="rId80" o:title=""/>
          </v:shape>
        </w:pict>
      </w:r>
      <w:r w:rsidRPr="00DF0C9A">
        <w:t xml:space="preserve"> шт</w:t>
      </w:r>
      <w:r w:rsidR="00DF0C9A" w:rsidRPr="00DF0C9A">
        <w:t xml:space="preserve">. </w:t>
      </w:r>
    </w:p>
    <w:p w:rsidR="00F37514" w:rsidRPr="00DF0C9A" w:rsidRDefault="00F37514" w:rsidP="009F02F4">
      <w:r w:rsidRPr="00DF0C9A">
        <w:t>Для изделия А запланированный объем составляет 995 шт</w:t>
      </w:r>
      <w:r w:rsidR="00DF0C9A" w:rsidRPr="00DF0C9A">
        <w:t>.,</w:t>
      </w:r>
      <w:r w:rsidRPr="00DF0C9A">
        <w:t xml:space="preserve"> а безубыточным для данного изделия является производство 284 шт</w:t>
      </w:r>
      <w:r w:rsidR="00DF0C9A" w:rsidRPr="00DF0C9A">
        <w:t xml:space="preserve">. </w:t>
      </w:r>
      <w:r w:rsidRPr="00DF0C9A">
        <w:t>Запланированный объем производства превышает безубыточный в 3,5 раза</w:t>
      </w:r>
      <w:r w:rsidR="00DF0C9A" w:rsidRPr="00DF0C9A">
        <w:t xml:space="preserve">. </w:t>
      </w:r>
    </w:p>
    <w:p w:rsidR="00DF0C9A" w:rsidRPr="00DF0C9A" w:rsidRDefault="00F37514" w:rsidP="009F02F4">
      <w:r w:rsidRPr="00DF0C9A">
        <w:t>Для изделия Б запланированный объем составляет 1265 шт</w:t>
      </w:r>
      <w:r w:rsidR="00DF0C9A" w:rsidRPr="00DF0C9A">
        <w:t>.,</w:t>
      </w:r>
      <w:r w:rsidRPr="00DF0C9A">
        <w:t xml:space="preserve"> а безубыточным для данного изделия является производство 211 шт</w:t>
      </w:r>
      <w:r w:rsidR="00DF0C9A" w:rsidRPr="00DF0C9A">
        <w:t xml:space="preserve">. </w:t>
      </w:r>
      <w:r w:rsidRPr="00DF0C9A">
        <w:t>Запланированный объем производства превышает безубыточный в 6 раз</w:t>
      </w:r>
      <w:r w:rsidR="00DF0C9A" w:rsidRPr="00DF0C9A">
        <w:t xml:space="preserve">. </w:t>
      </w:r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</w:p>
    <w:p w:rsidR="00DF0C9A" w:rsidRPr="00DF0C9A" w:rsidRDefault="00DF0C9A" w:rsidP="00BB1CD2">
      <w:pPr>
        <w:pStyle w:val="2"/>
      </w:pPr>
      <w:bookmarkStart w:id="46" w:name="_Toc225030970"/>
      <w:r>
        <w:t>2.9.2</w:t>
      </w:r>
      <w:r w:rsidR="00BB75EE" w:rsidRPr="00DF0C9A">
        <w:t xml:space="preserve"> Определение точки безубыточности при выборе инвестиционной стратегии предприятия графическим способом</w:t>
      </w:r>
      <w:bookmarkEnd w:id="46"/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Расчеты к графику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Переменные затраты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Зперем А = 7900,77 • 995 = 7861266,15 грн</w:t>
      </w:r>
      <w:r w:rsidR="00DF0C9A" w:rsidRPr="00DF0C9A">
        <w:t xml:space="preserve">. </w:t>
      </w:r>
      <w:r w:rsidRPr="00DF0C9A">
        <w:t>или 7861,27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ЗперемБ = 21262,11 • 1265 = 26896569,15 грн</w:t>
      </w:r>
      <w:r w:rsidR="00DF0C9A" w:rsidRPr="00DF0C9A">
        <w:t xml:space="preserve">. </w:t>
      </w:r>
      <w:r w:rsidRPr="00DF0C9A">
        <w:t>или 26896,57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Сумма переменных и постоянных затрат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Зпост А+Зперем А = 7861266,15 + 1723623,58 = 9584889,73 грн</w:t>
      </w:r>
      <w:r w:rsidR="00DF0C9A" w:rsidRPr="00DF0C9A">
        <w:t xml:space="preserve">. </w:t>
      </w:r>
      <w:r w:rsidRPr="00DF0C9A">
        <w:t>или 9584,89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Зпост Б+Зперем Б = 26896569,15 + 2676379,48 = 29572948,63 грн</w:t>
      </w:r>
      <w:r w:rsidR="00DF0C9A" w:rsidRPr="00DF0C9A">
        <w:t xml:space="preserve">. </w:t>
      </w:r>
      <w:r w:rsidRPr="00DF0C9A">
        <w:t>или 29572,95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Доход от реализации</w:t>
      </w:r>
      <w:r w:rsidR="00DF0C9A" w:rsidRPr="00DF0C9A">
        <w:t xml:space="preserve">: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ДА = 995 • 13987</w:t>
      </w:r>
      <w:r w:rsidR="00DF0C9A">
        <w:t xml:space="preserve">,19 </w:t>
      </w:r>
      <w:r w:rsidRPr="00DF0C9A">
        <w:t>= 13917254,05 грн</w:t>
      </w:r>
      <w:r w:rsidR="00DF0C9A" w:rsidRPr="00DF0C9A">
        <w:t xml:space="preserve">. </w:t>
      </w:r>
      <w:r w:rsidRPr="00DF0C9A">
        <w:t>или 13917,25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 </w:t>
      </w:r>
    </w:p>
    <w:p w:rsidR="00F37514" w:rsidRPr="00DF0C9A" w:rsidRDefault="00F37514" w:rsidP="00DF0C9A">
      <w:pPr>
        <w:widowControl w:val="0"/>
        <w:autoSpaceDE w:val="0"/>
        <w:autoSpaceDN w:val="0"/>
        <w:adjustRightInd w:val="0"/>
        <w:ind w:firstLine="709"/>
      </w:pPr>
      <w:r w:rsidRPr="00DF0C9A">
        <w:t>ДБ = 1265 • 33944,72 = 42940070,80 грн</w:t>
      </w:r>
      <w:r w:rsidR="00DF0C9A" w:rsidRPr="00DF0C9A">
        <w:t xml:space="preserve">. </w:t>
      </w:r>
      <w:r w:rsidRPr="00DF0C9A">
        <w:t>или 42940,07 тыс</w:t>
      </w:r>
      <w:r w:rsidR="00DF0C9A" w:rsidRPr="00DF0C9A">
        <w:t xml:space="preserve">. </w:t>
      </w:r>
      <w:r w:rsidRPr="00DF0C9A">
        <w:t>грн</w:t>
      </w:r>
      <w:r w:rsidR="00DF0C9A" w:rsidRPr="00DF0C9A">
        <w:t xml:space="preserve">. </w:t>
      </w:r>
    </w:p>
    <w:p w:rsidR="00F37514" w:rsidRP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Определение точки безубыточности при выборе инвестиционной стратегии предприятия для изделия А представлено на </w:t>
      </w:r>
      <w:r w:rsidR="00DF0C9A">
        <w:t>рис.2.1</w:t>
      </w:r>
    </w:p>
    <w:p w:rsidR="00DF0C9A" w:rsidRDefault="00BB75EE" w:rsidP="00DF0C9A">
      <w:pPr>
        <w:widowControl w:val="0"/>
        <w:autoSpaceDE w:val="0"/>
        <w:autoSpaceDN w:val="0"/>
        <w:adjustRightInd w:val="0"/>
        <w:ind w:firstLine="709"/>
      </w:pPr>
      <w:r w:rsidRPr="00DF0C9A">
        <w:t xml:space="preserve">Определение точки безубыточности при выборе инвестиционной стратегии предприятия для изделия Б представлено на </w:t>
      </w:r>
      <w:r w:rsidR="00DF0C9A">
        <w:t>рис.2.2</w:t>
      </w:r>
    </w:p>
    <w:p w:rsidR="00DF0C9A" w:rsidRDefault="00DF0C9A" w:rsidP="00DF0C9A">
      <w:pPr>
        <w:widowControl w:val="0"/>
        <w:autoSpaceDE w:val="0"/>
        <w:autoSpaceDN w:val="0"/>
        <w:adjustRightInd w:val="0"/>
        <w:ind w:firstLine="709"/>
      </w:pPr>
    </w:p>
    <w:p w:rsidR="00DF0C9A" w:rsidRPr="00DF0C9A" w:rsidRDefault="00BB1CD2" w:rsidP="00BB1CD2">
      <w:pPr>
        <w:pStyle w:val="2"/>
      </w:pPr>
      <w:r>
        <w:br w:type="page"/>
      </w:r>
      <w:bookmarkStart w:id="47" w:name="_Toc225030971"/>
      <w:r w:rsidR="00F76DE4" w:rsidRPr="00DF0C9A">
        <w:t>ЗАКЛЮЧЕНИЕ</w:t>
      </w:r>
      <w:bookmarkEnd w:id="47"/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F01D0D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Обобщив вышесказанное, в заключение можно сделать следующие выводы</w:t>
      </w:r>
      <w:r w:rsidR="00DF0C9A" w:rsidRPr="00DF0C9A">
        <w:t xml:space="preserve">: </w:t>
      </w:r>
    </w:p>
    <w:p w:rsidR="00F01D0D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а</w:t>
      </w:r>
      <w:r w:rsidR="00DF0C9A" w:rsidRPr="00DF0C9A">
        <w:t xml:space="preserve">) </w:t>
      </w:r>
      <w:r w:rsidRPr="00DF0C9A">
        <w:t>В условиях рыночной экономики эффективная деятельность предприятия, фирмы в значительной степени зависит от разработки оптимальных планов развития</w:t>
      </w:r>
      <w:r w:rsidR="00DF0C9A" w:rsidRPr="00DF0C9A">
        <w:t xml:space="preserve">; </w:t>
      </w:r>
    </w:p>
    <w:p w:rsidR="00F01D0D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б</w:t>
      </w:r>
      <w:r w:rsidR="00DF0C9A" w:rsidRPr="00DF0C9A">
        <w:t xml:space="preserve">) </w:t>
      </w:r>
      <w:r w:rsidRPr="00DF0C9A">
        <w:t>Главная задача планирования</w:t>
      </w:r>
      <w:r w:rsidR="00DF0C9A" w:rsidRPr="00DF0C9A">
        <w:t xml:space="preserve"> - </w:t>
      </w:r>
      <w:r w:rsidRPr="00DF0C9A">
        <w:t>определение структуры, объемов, направлений капитальных вложений, исходя из конечных финансовых и рыночных целей предприятия</w:t>
      </w:r>
      <w:r w:rsidR="00DF0C9A" w:rsidRPr="00DF0C9A">
        <w:t xml:space="preserve">; </w:t>
      </w:r>
    </w:p>
    <w:p w:rsidR="00F01D0D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в</w:t>
      </w:r>
      <w:r w:rsidR="00DF0C9A" w:rsidRPr="00DF0C9A">
        <w:t xml:space="preserve">) </w:t>
      </w:r>
      <w:r w:rsidRPr="00DF0C9A">
        <w:t>Необходимость технико-экономического обоснования планов предопределяет систему показателей плана</w:t>
      </w:r>
      <w:r w:rsidR="00DF0C9A" w:rsidRPr="00DF0C9A">
        <w:t xml:space="preserve">. </w:t>
      </w:r>
      <w:r w:rsidRPr="00DF0C9A">
        <w:t>Показатели, применяемые в планировании, подразделяются на количественные, качественные, объемные и удельные</w:t>
      </w:r>
      <w:r w:rsidR="00DF0C9A" w:rsidRPr="00DF0C9A">
        <w:t xml:space="preserve">. </w:t>
      </w:r>
    </w:p>
    <w:p w:rsidR="00143E99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Для исчисления показателей плана применяются натуральные, трудовые и стоимостные измерители</w:t>
      </w:r>
      <w:r w:rsidR="00DF0C9A" w:rsidRPr="00DF0C9A">
        <w:t xml:space="preserve">. </w:t>
      </w:r>
    </w:p>
    <w:p w:rsidR="00F01D0D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г</w:t>
      </w:r>
      <w:r w:rsidR="00DF0C9A" w:rsidRPr="00DF0C9A">
        <w:t xml:space="preserve">) </w:t>
      </w:r>
      <w:r w:rsidRPr="00DF0C9A">
        <w:t>Перед осуществлением внутрифирменного планирования, составлением прогнозов сбыта необходимо проанализировать состояние, тенденции и степень влияния внешней среды (</w:t>
      </w:r>
      <w:r w:rsidR="00DF0C9A" w:rsidRPr="00DF0C9A">
        <w:t xml:space="preserve">т.е. </w:t>
      </w:r>
      <w:r w:rsidRPr="00DF0C9A">
        <w:t xml:space="preserve">экономика, политика, рынок, технология, конкуренция, международное положение и социальное поведение общества, региона и </w:t>
      </w:r>
      <w:r w:rsidR="00DF0C9A" w:rsidRPr="00DF0C9A">
        <w:t xml:space="preserve">т.д.); </w:t>
      </w:r>
    </w:p>
    <w:p w:rsidR="00F01D0D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д</w:t>
      </w:r>
      <w:r w:rsidR="00DF0C9A" w:rsidRPr="00DF0C9A">
        <w:t xml:space="preserve">) </w:t>
      </w:r>
      <w:r w:rsidRPr="00DF0C9A">
        <w:t>Производственная программа</w:t>
      </w:r>
      <w:r w:rsidR="00DF0C9A" w:rsidRPr="00DF0C9A">
        <w:t xml:space="preserve"> - </w:t>
      </w:r>
      <w:r w:rsidRPr="00DF0C9A">
        <w:t>система плановых заданий по производству и доставке продукции потребителю в установленной номенклатуре и</w:t>
      </w:r>
      <w:r w:rsidR="00DF0C9A" w:rsidRPr="00DF0C9A">
        <w:t xml:space="preserve"> </w:t>
      </w:r>
      <w:r w:rsidRPr="00DF0C9A">
        <w:t>ассортименте соответствующего качества и в установленные сроки</w:t>
      </w:r>
      <w:r w:rsidR="00DF0C9A" w:rsidRPr="00DF0C9A">
        <w:t xml:space="preserve">. </w:t>
      </w:r>
    </w:p>
    <w:p w:rsidR="00F01D0D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е</w:t>
      </w:r>
      <w:r w:rsidR="00DF0C9A" w:rsidRPr="00DF0C9A">
        <w:t xml:space="preserve">) </w:t>
      </w:r>
      <w:r w:rsidRPr="00DF0C9A">
        <w:t>Производственная мощность предприятия (цеха, участка</w:t>
      </w:r>
      <w:r w:rsidR="00DF0C9A" w:rsidRPr="00DF0C9A">
        <w:t xml:space="preserve">) </w:t>
      </w:r>
      <w:r w:rsidRPr="00DF0C9A">
        <w:t>характеризуется максимально возможным выпуском продукции предприятием за определенное время (смену, месяц, год</w:t>
      </w:r>
      <w:r w:rsidR="00DF0C9A" w:rsidRPr="00DF0C9A">
        <w:t xml:space="preserve">) </w:t>
      </w:r>
      <w:r w:rsidRPr="00DF0C9A">
        <w:t>в установленной номенклатуре и ассортименте при полной загруженности оборудования и производственных площадей</w:t>
      </w:r>
      <w:r w:rsidR="00DF0C9A" w:rsidRPr="00DF0C9A">
        <w:t xml:space="preserve">. </w:t>
      </w:r>
    </w:p>
    <w:p w:rsidR="00143E99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Определяется проектная (теоретическая</w:t>
      </w:r>
      <w:r w:rsidR="00DF0C9A" w:rsidRPr="00DF0C9A">
        <w:t>),</w:t>
      </w:r>
      <w:r w:rsidRPr="00DF0C9A">
        <w:t xml:space="preserve"> резервная (максимальная</w:t>
      </w:r>
      <w:r w:rsidR="00DF0C9A" w:rsidRPr="00DF0C9A">
        <w:t>),</w:t>
      </w:r>
      <w:r w:rsidRPr="00DF0C9A">
        <w:t xml:space="preserve"> экономическая и текущая (практическая</w:t>
      </w:r>
      <w:r w:rsidR="00DF0C9A" w:rsidRPr="00DF0C9A">
        <w:t xml:space="preserve">) </w:t>
      </w:r>
      <w:r w:rsidRPr="00DF0C9A">
        <w:t>мощности, а также коэффициент использования производственных мощностей</w:t>
      </w:r>
      <w:r w:rsidR="00DF0C9A" w:rsidRPr="00DF0C9A">
        <w:t xml:space="preserve">. </w:t>
      </w:r>
    </w:p>
    <w:p w:rsidR="00DF0C9A" w:rsidRPr="00DF0C9A" w:rsidRDefault="00F01D0D" w:rsidP="00DF0C9A">
      <w:pPr>
        <w:widowControl w:val="0"/>
        <w:autoSpaceDE w:val="0"/>
        <w:autoSpaceDN w:val="0"/>
        <w:adjustRightInd w:val="0"/>
        <w:ind w:firstLine="709"/>
      </w:pPr>
      <w:r w:rsidRPr="00DF0C9A">
        <w:t>и</w:t>
      </w:r>
      <w:r w:rsidR="00DF0C9A" w:rsidRPr="00DF0C9A">
        <w:t xml:space="preserve">) </w:t>
      </w:r>
      <w:r w:rsidRPr="00DF0C9A">
        <w:t>Бизнес-планы являются основой внутрифирменного планирования</w:t>
      </w:r>
      <w:r w:rsidR="00DF0C9A" w:rsidRPr="00DF0C9A">
        <w:t xml:space="preserve">. </w:t>
      </w:r>
      <w:r w:rsidRPr="00DF0C9A">
        <w:t>Бизнес-план включает в себя, как правило, десять типовых разделов</w:t>
      </w:r>
      <w:r w:rsidR="00DF0C9A" w:rsidRPr="00DF0C9A">
        <w:t xml:space="preserve">. </w:t>
      </w:r>
      <w:r w:rsidRPr="00DF0C9A">
        <w:t>Количество разделов и их содержание могут меняться с учетом размера и специфики предприятия, фирмы</w:t>
      </w:r>
      <w:r w:rsidR="00DF0C9A" w:rsidRPr="00DF0C9A">
        <w:t xml:space="preserve">. </w:t>
      </w:r>
    </w:p>
    <w:p w:rsidR="00BB1CD2" w:rsidRDefault="00BB1CD2" w:rsidP="00DF0C9A">
      <w:pPr>
        <w:widowControl w:val="0"/>
        <w:autoSpaceDE w:val="0"/>
        <w:autoSpaceDN w:val="0"/>
        <w:adjustRightInd w:val="0"/>
        <w:ind w:firstLine="709"/>
      </w:pPr>
    </w:p>
    <w:p w:rsidR="00DF0C9A" w:rsidRDefault="00BB1CD2" w:rsidP="00BB1CD2">
      <w:pPr>
        <w:pStyle w:val="2"/>
      </w:pPr>
      <w:r>
        <w:br w:type="page"/>
      </w:r>
      <w:bookmarkStart w:id="48" w:name="_Toc225030972"/>
      <w:r w:rsidR="00C4575A" w:rsidRPr="00DF0C9A">
        <w:t>СПИСОК ЛИТЕРАТУРЫ</w:t>
      </w:r>
      <w:bookmarkEnd w:id="48"/>
    </w:p>
    <w:p w:rsidR="00BB1CD2" w:rsidRPr="00BB1CD2" w:rsidRDefault="00BB1CD2" w:rsidP="00BB1CD2">
      <w:pPr>
        <w:widowControl w:val="0"/>
        <w:autoSpaceDE w:val="0"/>
        <w:autoSpaceDN w:val="0"/>
        <w:adjustRightInd w:val="0"/>
        <w:ind w:firstLine="709"/>
      </w:pPr>
    </w:p>
    <w:p w:rsidR="00A326C6" w:rsidRPr="00DF0C9A" w:rsidRDefault="00A326C6" w:rsidP="00BB1CD2">
      <w:pPr>
        <w:widowControl w:val="0"/>
        <w:autoSpaceDE w:val="0"/>
        <w:autoSpaceDN w:val="0"/>
        <w:adjustRightInd w:val="0"/>
        <w:ind w:firstLine="0"/>
      </w:pPr>
      <w:r w:rsidRPr="00DF0C9A">
        <w:t>1</w:t>
      </w:r>
      <w:r w:rsidR="00DF0C9A" w:rsidRPr="00DF0C9A">
        <w:t xml:space="preserve">. </w:t>
      </w:r>
      <w:r w:rsidRPr="00DF0C9A">
        <w:rPr>
          <w:lang w:val="en-US"/>
        </w:rPr>
        <w:t>http</w:t>
      </w:r>
      <w:r w:rsidR="00DF0C9A" w:rsidRPr="00DF0C9A">
        <w:t xml:space="preserve"> // : </w:t>
      </w:r>
      <w:r w:rsidRPr="00DF0C9A">
        <w:rPr>
          <w:lang w:val="en-US"/>
        </w:rPr>
        <w:t>www</w:t>
      </w:r>
      <w:r w:rsidR="00DF0C9A" w:rsidRPr="00DF0C9A">
        <w:t xml:space="preserve">. </w:t>
      </w:r>
      <w:r w:rsidRPr="00DF0C9A">
        <w:rPr>
          <w:lang w:val="en-US"/>
        </w:rPr>
        <w:t>znaj</w:t>
      </w:r>
      <w:r w:rsidR="00DF0C9A" w:rsidRPr="00DF0C9A">
        <w:t xml:space="preserve">. </w:t>
      </w:r>
      <w:r w:rsidRPr="00DF0C9A">
        <w:rPr>
          <w:lang w:val="en-US"/>
        </w:rPr>
        <w:t>ru</w:t>
      </w:r>
    </w:p>
    <w:p w:rsidR="00A326C6" w:rsidRPr="00DF0C9A" w:rsidRDefault="00A326C6" w:rsidP="00BB1CD2">
      <w:pPr>
        <w:widowControl w:val="0"/>
        <w:autoSpaceDE w:val="0"/>
        <w:autoSpaceDN w:val="0"/>
        <w:adjustRightInd w:val="0"/>
        <w:ind w:firstLine="0"/>
      </w:pPr>
      <w:r w:rsidRPr="00DF0C9A">
        <w:t>2</w:t>
      </w:r>
      <w:r w:rsidR="00DF0C9A" w:rsidRPr="00DF0C9A">
        <w:t xml:space="preserve">. </w:t>
      </w:r>
      <w:r w:rsidRPr="00DF0C9A">
        <w:t>Экономика предприятия</w:t>
      </w:r>
      <w:r w:rsidR="00DF0C9A" w:rsidRPr="00DF0C9A">
        <w:t xml:space="preserve">: </w:t>
      </w:r>
      <w:r w:rsidRPr="00DF0C9A">
        <w:t>Учебник для вузов/ Под ред</w:t>
      </w:r>
      <w:r w:rsidR="00DF0C9A" w:rsidRPr="00DF0C9A">
        <w:t xml:space="preserve">. </w:t>
      </w:r>
      <w:r w:rsidRPr="00DF0C9A">
        <w:t>проф</w:t>
      </w:r>
      <w:r w:rsidR="00DF0C9A">
        <w:t xml:space="preserve">.В.Я. </w:t>
      </w:r>
      <w:r w:rsidRPr="00DF0C9A">
        <w:t>Горфинкеля, проф</w:t>
      </w:r>
      <w:r w:rsidR="00DF0C9A">
        <w:t xml:space="preserve">.В.А. </w:t>
      </w:r>
      <w:r w:rsidR="00DF0C9A" w:rsidRPr="00DF0C9A">
        <w:t xml:space="preserve">. </w:t>
      </w:r>
      <w:r w:rsidRPr="00DF0C9A">
        <w:t>Щвандара</w:t>
      </w:r>
      <w:r w:rsidR="00DF0C9A">
        <w:t>.3</w:t>
      </w:r>
      <w:r w:rsidRPr="00DF0C9A">
        <w:t>-е изд</w:t>
      </w:r>
      <w:r w:rsidR="00DF0C9A" w:rsidRPr="00DF0C9A">
        <w:t>.,</w:t>
      </w:r>
      <w:r w:rsidRPr="00DF0C9A">
        <w:t xml:space="preserve"> перераб</w:t>
      </w:r>
      <w:r w:rsidR="00DF0C9A" w:rsidRPr="00DF0C9A">
        <w:t xml:space="preserve">. </w:t>
      </w:r>
      <w:r w:rsidRPr="00DF0C9A">
        <w:t>и доп</w:t>
      </w:r>
      <w:r w:rsidR="00DF0C9A" w:rsidRPr="00DF0C9A">
        <w:t xml:space="preserve">. </w:t>
      </w:r>
      <w:r w:rsidRPr="00DF0C9A">
        <w:t>– М</w:t>
      </w:r>
      <w:r w:rsidR="00DF0C9A" w:rsidRPr="00DF0C9A">
        <w:t xml:space="preserve">.: </w:t>
      </w:r>
      <w:r w:rsidRPr="00DF0C9A">
        <w:t>ЮНИТИ-ДАНА, 2003</w:t>
      </w:r>
      <w:r w:rsidR="00DF0C9A" w:rsidRPr="00DF0C9A">
        <w:t xml:space="preserve">. - </w:t>
      </w:r>
      <w:r w:rsidRPr="00DF0C9A">
        <w:t>718 с</w:t>
      </w:r>
      <w:r w:rsidR="00DF0C9A" w:rsidRPr="00DF0C9A">
        <w:t xml:space="preserve">. </w:t>
      </w:r>
    </w:p>
    <w:p w:rsidR="00A326C6" w:rsidRPr="00DF0C9A" w:rsidRDefault="00A326C6" w:rsidP="00BB1CD2">
      <w:pPr>
        <w:widowControl w:val="0"/>
        <w:autoSpaceDE w:val="0"/>
        <w:autoSpaceDN w:val="0"/>
        <w:adjustRightInd w:val="0"/>
        <w:ind w:firstLine="0"/>
      </w:pPr>
      <w:r w:rsidRPr="00DF0C9A">
        <w:rPr>
          <w:lang w:val="uk-UA"/>
        </w:rPr>
        <w:t>3</w:t>
      </w:r>
      <w:r w:rsidR="00DF0C9A" w:rsidRPr="00DF0C9A">
        <w:rPr>
          <w:lang w:val="uk-UA"/>
        </w:rPr>
        <w:t xml:space="preserve">. </w:t>
      </w:r>
      <w:r w:rsidRPr="00DF0C9A">
        <w:rPr>
          <w:lang w:val="uk-UA"/>
        </w:rPr>
        <w:t>Економіка підприємства</w:t>
      </w:r>
      <w:r w:rsidR="00DF0C9A" w:rsidRPr="00DF0C9A">
        <w:rPr>
          <w:lang w:val="uk-UA"/>
        </w:rPr>
        <w:t xml:space="preserve">: </w:t>
      </w:r>
      <w:r w:rsidRPr="00DF0C9A">
        <w:rPr>
          <w:lang w:val="uk-UA"/>
        </w:rPr>
        <w:t>Підручник</w:t>
      </w:r>
      <w:r w:rsidRPr="00DF0C9A">
        <w:t xml:space="preserve">/ </w:t>
      </w:r>
      <w:r w:rsidRPr="00DF0C9A">
        <w:rPr>
          <w:lang w:val="uk-UA"/>
        </w:rPr>
        <w:t>за заг</w:t>
      </w:r>
      <w:r w:rsidR="00DF0C9A" w:rsidRPr="00DF0C9A">
        <w:rPr>
          <w:lang w:val="uk-UA"/>
        </w:rPr>
        <w:t xml:space="preserve">. </w:t>
      </w:r>
      <w:r w:rsidRPr="00DF0C9A">
        <w:t>ред</w:t>
      </w:r>
      <w:r w:rsidR="00DF0C9A" w:rsidRPr="00DF0C9A">
        <w:t xml:space="preserve">. </w:t>
      </w:r>
      <w:r w:rsidRPr="00DF0C9A">
        <w:t>С</w:t>
      </w:r>
      <w:r w:rsidR="00DF0C9A">
        <w:t xml:space="preserve">.Ф. </w:t>
      </w:r>
      <w:r w:rsidRPr="00DF0C9A">
        <w:t>Покропивного,</w:t>
      </w:r>
      <w:r w:rsidR="00DF0C9A" w:rsidRPr="00DF0C9A">
        <w:rPr>
          <w:lang w:val="uk-UA"/>
        </w:rPr>
        <w:t xml:space="preserve"> - </w:t>
      </w:r>
      <w:r w:rsidRPr="00DF0C9A">
        <w:t>вид 2-ге, перераб</w:t>
      </w:r>
      <w:r w:rsidR="00DF0C9A" w:rsidRPr="00DF0C9A">
        <w:t xml:space="preserve">. </w:t>
      </w:r>
      <w:r w:rsidRPr="00DF0C9A">
        <w:rPr>
          <w:lang w:val="uk-UA"/>
        </w:rPr>
        <w:t>та доп</w:t>
      </w:r>
      <w:r w:rsidR="00DF0C9A" w:rsidRPr="00DF0C9A">
        <w:rPr>
          <w:lang w:val="uk-UA"/>
        </w:rPr>
        <w:t xml:space="preserve">. </w:t>
      </w:r>
      <w:r w:rsidR="00DF0C9A" w:rsidRPr="00DF0C9A">
        <w:t xml:space="preserve">- </w:t>
      </w:r>
      <w:r w:rsidRPr="00DF0C9A">
        <w:t>К</w:t>
      </w:r>
      <w:r w:rsidR="00DF0C9A" w:rsidRPr="00DF0C9A">
        <w:t xml:space="preserve">.: </w:t>
      </w:r>
      <w:r w:rsidRPr="00DF0C9A">
        <w:rPr>
          <w:lang w:val="uk-UA"/>
        </w:rPr>
        <w:t xml:space="preserve">КНР, </w:t>
      </w:r>
      <w:r w:rsidRPr="00DF0C9A">
        <w:t>2001</w:t>
      </w:r>
      <w:r w:rsidR="00DF0C9A" w:rsidRPr="00DF0C9A">
        <w:t xml:space="preserve">. </w:t>
      </w:r>
      <w:r w:rsidRPr="00DF0C9A">
        <w:t>-258с</w:t>
      </w:r>
      <w:r w:rsidR="00DF0C9A" w:rsidRPr="00DF0C9A">
        <w:t xml:space="preserve">. </w:t>
      </w:r>
    </w:p>
    <w:p w:rsidR="00A326C6" w:rsidRPr="00DF0C9A" w:rsidRDefault="00A326C6" w:rsidP="00BB1CD2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DF0C9A">
        <w:t>4</w:t>
      </w:r>
      <w:r w:rsidR="00DF0C9A" w:rsidRPr="00DF0C9A">
        <w:t xml:space="preserve">. </w:t>
      </w:r>
      <w:r w:rsidRPr="00DF0C9A">
        <w:rPr>
          <w:lang w:val="uk-UA"/>
        </w:rPr>
        <w:t>Манів З</w:t>
      </w:r>
      <w:r w:rsidR="00DF0C9A">
        <w:rPr>
          <w:lang w:val="uk-UA"/>
        </w:rPr>
        <w:t xml:space="preserve">.О., </w:t>
      </w:r>
      <w:r w:rsidRPr="00DF0C9A">
        <w:rPr>
          <w:lang w:val="uk-UA"/>
        </w:rPr>
        <w:t>Луцький І</w:t>
      </w:r>
      <w:r w:rsidR="00DF0C9A">
        <w:rPr>
          <w:lang w:val="uk-UA"/>
        </w:rPr>
        <w:t xml:space="preserve">.М. </w:t>
      </w:r>
      <w:r w:rsidRPr="00DF0C9A">
        <w:rPr>
          <w:lang w:val="uk-UA"/>
        </w:rPr>
        <w:t>Економіка підприємства</w:t>
      </w:r>
      <w:r w:rsidR="00DF0C9A" w:rsidRPr="00DF0C9A">
        <w:rPr>
          <w:lang w:val="uk-UA"/>
        </w:rPr>
        <w:t xml:space="preserve">: </w:t>
      </w:r>
      <w:r w:rsidRPr="00DF0C9A">
        <w:rPr>
          <w:lang w:val="uk-UA"/>
        </w:rPr>
        <w:t>Навчальний посібник</w:t>
      </w:r>
      <w:r w:rsidR="00DF0C9A" w:rsidRPr="00DF0C9A">
        <w:rPr>
          <w:lang w:val="uk-UA"/>
        </w:rPr>
        <w:t xml:space="preserve">. - </w:t>
      </w:r>
      <w:r w:rsidRPr="00DF0C9A">
        <w:rPr>
          <w:lang w:val="uk-UA"/>
        </w:rPr>
        <w:t>К</w:t>
      </w:r>
      <w:r w:rsidR="00DF0C9A" w:rsidRPr="00DF0C9A">
        <w:rPr>
          <w:lang w:val="uk-UA"/>
        </w:rPr>
        <w:t xml:space="preserve">.: </w:t>
      </w:r>
      <w:r w:rsidRPr="00DF0C9A">
        <w:rPr>
          <w:lang w:val="uk-UA"/>
        </w:rPr>
        <w:t>Знання, 2004</w:t>
      </w:r>
      <w:r w:rsidR="00DF0C9A" w:rsidRPr="00DF0C9A">
        <w:rPr>
          <w:lang w:val="uk-UA"/>
        </w:rPr>
        <w:t xml:space="preserve">. </w:t>
      </w:r>
      <w:r w:rsidRPr="00DF0C9A">
        <w:rPr>
          <w:lang w:val="uk-UA"/>
        </w:rPr>
        <w:t>-580с</w:t>
      </w:r>
      <w:r w:rsidR="00DF0C9A" w:rsidRPr="00DF0C9A">
        <w:rPr>
          <w:lang w:val="uk-UA"/>
        </w:rPr>
        <w:t xml:space="preserve">. </w:t>
      </w:r>
      <w:r w:rsidRPr="00DF0C9A">
        <w:rPr>
          <w:lang w:val="uk-UA"/>
        </w:rPr>
        <w:t>(Вища освіта ХХІ століття</w:t>
      </w:r>
      <w:r w:rsidR="00DF0C9A" w:rsidRPr="00DF0C9A">
        <w:rPr>
          <w:lang w:val="uk-UA"/>
        </w:rPr>
        <w:t xml:space="preserve">) </w:t>
      </w:r>
    </w:p>
    <w:p w:rsidR="00143E99" w:rsidRPr="00DF0C9A" w:rsidRDefault="00143E99" w:rsidP="00BB1CD2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DF0C9A">
        <w:rPr>
          <w:lang w:val="uk-UA"/>
        </w:rPr>
        <w:t>5</w:t>
      </w:r>
      <w:r w:rsidR="00DF0C9A" w:rsidRPr="00DF0C9A">
        <w:rPr>
          <w:lang w:val="uk-UA"/>
        </w:rPr>
        <w:t xml:space="preserve">. </w:t>
      </w:r>
      <w:r w:rsidRPr="00DF0C9A">
        <w:rPr>
          <w:lang w:val="en-US"/>
        </w:rPr>
        <w:t>http</w:t>
      </w:r>
      <w:r w:rsidR="00DF0C9A" w:rsidRPr="00DF0C9A">
        <w:rPr>
          <w:lang w:val="uk-UA"/>
        </w:rPr>
        <w:t xml:space="preserve">: // </w:t>
      </w:r>
      <w:r w:rsidRPr="00DF0C9A">
        <w:rPr>
          <w:lang w:val="en-US"/>
        </w:rPr>
        <w:t>www</w:t>
      </w:r>
      <w:r w:rsidR="00DF0C9A" w:rsidRPr="00DF0C9A">
        <w:rPr>
          <w:lang w:val="uk-UA"/>
        </w:rPr>
        <w:t xml:space="preserve">. </w:t>
      </w:r>
      <w:r w:rsidRPr="00DF0C9A">
        <w:rPr>
          <w:lang w:val="en-US"/>
        </w:rPr>
        <w:t>hi</w:t>
      </w:r>
      <w:r w:rsidRPr="00DF0C9A">
        <w:rPr>
          <w:lang w:val="uk-UA"/>
        </w:rPr>
        <w:t>-</w:t>
      </w:r>
      <w:r w:rsidRPr="00DF0C9A">
        <w:rPr>
          <w:lang w:val="en-US"/>
        </w:rPr>
        <w:t>edu</w:t>
      </w:r>
      <w:r w:rsidR="00DF0C9A" w:rsidRPr="00DF0C9A">
        <w:rPr>
          <w:lang w:val="uk-UA"/>
        </w:rPr>
        <w:t xml:space="preserve">. </w:t>
      </w:r>
      <w:r w:rsidRPr="00DF0C9A">
        <w:rPr>
          <w:lang w:val="en-US"/>
        </w:rPr>
        <w:t>ru</w:t>
      </w:r>
      <w:r w:rsidRPr="00DF0C9A">
        <w:rPr>
          <w:lang w:val="uk-UA"/>
        </w:rPr>
        <w:t>/</w:t>
      </w:r>
      <w:r w:rsidRPr="00DF0C9A">
        <w:rPr>
          <w:lang w:val="en-US"/>
        </w:rPr>
        <w:t>e</w:t>
      </w:r>
      <w:r w:rsidRPr="00DF0C9A">
        <w:rPr>
          <w:lang w:val="uk-UA"/>
        </w:rPr>
        <w:t>-</w:t>
      </w:r>
      <w:r w:rsidRPr="00DF0C9A">
        <w:rPr>
          <w:lang w:val="en-US"/>
        </w:rPr>
        <w:t>books</w:t>
      </w:r>
      <w:r w:rsidRPr="00DF0C9A">
        <w:rPr>
          <w:lang w:val="uk-UA"/>
        </w:rPr>
        <w:t>/</w:t>
      </w:r>
      <w:r w:rsidRPr="00DF0C9A">
        <w:rPr>
          <w:lang w:val="en-US"/>
        </w:rPr>
        <w:t>xboook</w:t>
      </w:r>
      <w:r w:rsidRPr="00DF0C9A">
        <w:rPr>
          <w:lang w:val="uk-UA"/>
        </w:rPr>
        <w:t>080/01/</w:t>
      </w:r>
      <w:r w:rsidRPr="00DF0C9A">
        <w:rPr>
          <w:lang w:val="en-US"/>
        </w:rPr>
        <w:t>predmetnyi</w:t>
      </w:r>
      <w:r w:rsidR="00DF0C9A" w:rsidRPr="00DF0C9A">
        <w:rPr>
          <w:lang w:val="uk-UA"/>
        </w:rPr>
        <w:t xml:space="preserve">. </w:t>
      </w:r>
      <w:r w:rsidRPr="00DF0C9A">
        <w:rPr>
          <w:lang w:val="en-US"/>
        </w:rPr>
        <w:t>htm</w:t>
      </w:r>
    </w:p>
    <w:p w:rsidR="00DF0C9A" w:rsidRDefault="00143E99" w:rsidP="00BB1CD2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DF0C9A">
        <w:t>6</w:t>
      </w:r>
      <w:r w:rsidR="00DF0C9A" w:rsidRPr="00DF0C9A">
        <w:t xml:space="preserve">. </w:t>
      </w:r>
      <w:r w:rsidR="00A326C6" w:rsidRPr="00DF0C9A">
        <w:t>Экономика</w:t>
      </w:r>
      <w:r w:rsidR="00DF0C9A" w:rsidRPr="00DF0C9A">
        <w:t xml:space="preserve"> </w:t>
      </w:r>
      <w:r w:rsidR="00A326C6" w:rsidRPr="00DF0C9A">
        <w:t>предприятия/ Под</w:t>
      </w:r>
      <w:r w:rsidR="00DF0C9A" w:rsidRPr="00DF0C9A">
        <w:t xml:space="preserve"> </w:t>
      </w:r>
      <w:r w:rsidR="00A326C6" w:rsidRPr="00DF0C9A">
        <w:t>ред</w:t>
      </w:r>
      <w:r w:rsidR="00DF0C9A" w:rsidRPr="00DF0C9A">
        <w:t xml:space="preserve">. </w:t>
      </w:r>
      <w:r w:rsidR="00A326C6" w:rsidRPr="00DF0C9A">
        <w:t>проф</w:t>
      </w:r>
      <w:r w:rsidR="00DF0C9A" w:rsidRPr="00DF0C9A">
        <w:t xml:space="preserve">. </w:t>
      </w:r>
      <w:r w:rsidR="00A326C6" w:rsidRPr="00DF0C9A">
        <w:t>Н</w:t>
      </w:r>
      <w:r w:rsidR="00DF0C9A">
        <w:t xml:space="preserve">.А. </w:t>
      </w:r>
      <w:r w:rsidR="00A326C6" w:rsidRPr="00DF0C9A">
        <w:t>Сафронова</w:t>
      </w:r>
      <w:r w:rsidR="00DF0C9A" w:rsidRPr="00DF0C9A">
        <w:t xml:space="preserve">. - </w:t>
      </w:r>
      <w:r w:rsidR="00A326C6" w:rsidRPr="00DF0C9A">
        <w:t>М</w:t>
      </w:r>
      <w:r w:rsidR="00DF0C9A" w:rsidRPr="00DF0C9A">
        <w:t xml:space="preserve">.: </w:t>
      </w:r>
      <w:r w:rsidR="00A326C6" w:rsidRPr="00DF0C9A">
        <w:t>Юристъ, 2002</w:t>
      </w:r>
      <w:r w:rsidR="00DF0C9A" w:rsidRPr="00DF0C9A">
        <w:t xml:space="preserve">. - </w:t>
      </w:r>
      <w:r w:rsidR="00A326C6" w:rsidRPr="00DF0C9A">
        <w:t>608с</w:t>
      </w:r>
      <w:r w:rsidR="00DF0C9A" w:rsidRPr="00DF0C9A">
        <w:t xml:space="preserve">. </w:t>
      </w:r>
    </w:p>
    <w:p w:rsidR="00A326C6" w:rsidRPr="00DF0C9A" w:rsidRDefault="00A326C6" w:rsidP="00DF0C9A">
      <w:pPr>
        <w:widowControl w:val="0"/>
        <w:autoSpaceDE w:val="0"/>
        <w:autoSpaceDN w:val="0"/>
        <w:adjustRightInd w:val="0"/>
        <w:ind w:firstLine="709"/>
      </w:pPr>
      <w:bookmarkStart w:id="49" w:name="_GoBack"/>
      <w:bookmarkEnd w:id="49"/>
    </w:p>
    <w:sectPr w:rsidR="00A326C6" w:rsidRPr="00DF0C9A" w:rsidSect="00DF0C9A">
      <w:headerReference w:type="default" r:id="rId81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468" w:rsidRDefault="00E45468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E45468" w:rsidRDefault="00E4546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468" w:rsidRDefault="00E45468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E45468" w:rsidRDefault="00E4546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  <w:footnote w:id="1">
    <w:p w:rsidR="00E45468" w:rsidRDefault="009F02F4" w:rsidP="00A45D5F">
      <w:pPr>
        <w:pStyle w:val="a6"/>
        <w:ind w:firstLine="708"/>
      </w:pPr>
      <w:r>
        <w:rPr>
          <w:rStyle w:val="a8"/>
          <w:sz w:val="20"/>
          <w:szCs w:val="20"/>
        </w:rPr>
        <w:t>1)</w:t>
      </w:r>
      <w:r>
        <w:t xml:space="preserve"> </w:t>
      </w:r>
      <w:r>
        <w:rPr>
          <w:lang w:val="en-US"/>
        </w:rPr>
        <w:t>http//:www.znaj.ru/html/2185.html</w:t>
      </w:r>
    </w:p>
  </w:footnote>
  <w:footnote w:id="2">
    <w:p w:rsidR="00E45468" w:rsidRDefault="009F02F4" w:rsidP="00BB75EE">
      <w:pPr>
        <w:pStyle w:val="a6"/>
        <w:ind w:firstLine="708"/>
      </w:pPr>
      <w:r>
        <w:rPr>
          <w:rStyle w:val="a8"/>
          <w:sz w:val="20"/>
          <w:szCs w:val="20"/>
        </w:rPr>
        <w:t>1)</w:t>
      </w:r>
      <w:r>
        <w:t xml:space="preserve"> </w:t>
      </w:r>
      <w:r>
        <w:rPr>
          <w:color w:val="000000"/>
          <w:lang w:val="uk-UA"/>
        </w:rPr>
        <w:t>Економіка підприємства:Підручник</w:t>
      </w:r>
      <w:r>
        <w:rPr>
          <w:color w:val="000000"/>
        </w:rPr>
        <w:t xml:space="preserve">/ </w:t>
      </w:r>
      <w:r>
        <w:rPr>
          <w:color w:val="000000"/>
          <w:lang w:val="uk-UA"/>
        </w:rPr>
        <w:t xml:space="preserve">за заг. </w:t>
      </w:r>
      <w:r>
        <w:rPr>
          <w:color w:val="000000"/>
        </w:rPr>
        <w:t>ред. С.Ф.Покропивного,</w:t>
      </w:r>
      <w:r>
        <w:rPr>
          <w:color w:val="000000"/>
          <w:lang w:val="uk-UA"/>
        </w:rPr>
        <w:t>-</w:t>
      </w:r>
      <w:r>
        <w:rPr>
          <w:color w:val="000000"/>
        </w:rPr>
        <w:t xml:space="preserve"> вид 2-ге, перераб.</w:t>
      </w:r>
      <w:r>
        <w:rPr>
          <w:color w:val="000000"/>
          <w:lang w:val="uk-UA"/>
        </w:rPr>
        <w:t>та доп.</w:t>
      </w:r>
      <w:r>
        <w:rPr>
          <w:color w:val="000000"/>
        </w:rPr>
        <w:t xml:space="preserve">- К.: </w:t>
      </w:r>
      <w:r>
        <w:rPr>
          <w:color w:val="000000"/>
          <w:lang w:val="uk-UA"/>
        </w:rPr>
        <w:t xml:space="preserve">КНР, </w:t>
      </w:r>
      <w:r>
        <w:rPr>
          <w:color w:val="000000"/>
        </w:rPr>
        <w:t>2001. с</w:t>
      </w:r>
      <w:r>
        <w:rPr>
          <w:color w:val="000000"/>
          <w:lang w:val="uk-UA"/>
        </w:rPr>
        <w:t>тр</w:t>
      </w:r>
      <w:r>
        <w:rPr>
          <w:color w:val="000000"/>
        </w:rPr>
        <w:t>. 307</w:t>
      </w:r>
    </w:p>
  </w:footnote>
  <w:footnote w:id="3">
    <w:p w:rsidR="00E45468" w:rsidRDefault="009F02F4" w:rsidP="00BB75EE">
      <w:pPr>
        <w:pStyle w:val="a6"/>
        <w:ind w:firstLine="708"/>
      </w:pPr>
      <w:r>
        <w:rPr>
          <w:rStyle w:val="a8"/>
          <w:sz w:val="20"/>
          <w:szCs w:val="20"/>
        </w:rPr>
        <w:t>2)</w:t>
      </w:r>
      <w:r w:rsidRPr="00442E3C">
        <w:rPr>
          <w:lang w:val="uk-UA"/>
        </w:rPr>
        <w:t xml:space="preserve"> </w:t>
      </w:r>
      <w:r>
        <w:rPr>
          <w:lang w:val="uk-UA"/>
        </w:rPr>
        <w:t>Манів З.О., Луцький І.М. Економіка підприємства:Навчальний посібник. - К.: Знання, 2004(Вища освіта ХХІ століття), стр. 370</w:t>
      </w:r>
    </w:p>
  </w:footnote>
  <w:footnote w:id="4">
    <w:p w:rsidR="00E45468" w:rsidRDefault="009F02F4" w:rsidP="00BB75EE">
      <w:pPr>
        <w:pStyle w:val="a6"/>
        <w:ind w:firstLine="708"/>
      </w:pPr>
      <w:r>
        <w:rPr>
          <w:rStyle w:val="a8"/>
          <w:sz w:val="20"/>
          <w:szCs w:val="20"/>
        </w:rPr>
        <w:t>1)</w:t>
      </w:r>
      <w:r>
        <w:t xml:space="preserve"> </w:t>
      </w:r>
      <w:r>
        <w:rPr>
          <w:color w:val="000000"/>
        </w:rPr>
        <w:t>Экономика   предприятия/ Под  ред. проф.  Н.А.   Сафронова.-   М.:  Юристъ, 2002.- стр.296</w:t>
      </w:r>
    </w:p>
  </w:footnote>
  <w:footnote w:id="5">
    <w:p w:rsidR="009F02F4" w:rsidRDefault="009F02F4" w:rsidP="00A45D5F">
      <w:pPr>
        <w:pStyle w:val="a6"/>
        <w:ind w:firstLine="708"/>
      </w:pPr>
      <w:r>
        <w:rPr>
          <w:rStyle w:val="a8"/>
          <w:sz w:val="20"/>
          <w:szCs w:val="20"/>
        </w:rPr>
        <w:t>1)</w:t>
      </w:r>
      <w:r>
        <w:t xml:space="preserve"> </w:t>
      </w:r>
      <w:r>
        <w:rPr>
          <w:color w:val="000000"/>
          <w:lang w:val="uk-UA"/>
        </w:rPr>
        <w:t>Економіка підприємства: Підручник</w:t>
      </w:r>
      <w:r>
        <w:rPr>
          <w:color w:val="000000"/>
        </w:rPr>
        <w:t xml:space="preserve">/ </w:t>
      </w:r>
      <w:r>
        <w:rPr>
          <w:color w:val="000000"/>
          <w:lang w:val="uk-UA"/>
        </w:rPr>
        <w:t xml:space="preserve">за заг. </w:t>
      </w:r>
      <w:r>
        <w:rPr>
          <w:color w:val="000000"/>
        </w:rPr>
        <w:t>ред. С.Ф.Покропивного,</w:t>
      </w:r>
      <w:r>
        <w:rPr>
          <w:color w:val="000000"/>
          <w:lang w:val="uk-UA"/>
        </w:rPr>
        <w:t>-</w:t>
      </w:r>
      <w:r>
        <w:rPr>
          <w:color w:val="000000"/>
        </w:rPr>
        <w:t xml:space="preserve"> вид 2-ге, перераб.</w:t>
      </w:r>
      <w:r>
        <w:rPr>
          <w:color w:val="000000"/>
          <w:lang w:val="uk-UA"/>
        </w:rPr>
        <w:t>та доп.</w:t>
      </w:r>
      <w:r>
        <w:rPr>
          <w:color w:val="000000"/>
        </w:rPr>
        <w:t xml:space="preserve">- К.: </w:t>
      </w:r>
      <w:r>
        <w:rPr>
          <w:color w:val="000000"/>
          <w:lang w:val="uk-UA"/>
        </w:rPr>
        <w:t xml:space="preserve">КНР, </w:t>
      </w:r>
      <w:r>
        <w:rPr>
          <w:color w:val="000000"/>
        </w:rPr>
        <w:t>2001. с</w:t>
      </w:r>
      <w:r>
        <w:rPr>
          <w:color w:val="000000"/>
          <w:lang w:val="uk-UA"/>
        </w:rPr>
        <w:t>тр</w:t>
      </w:r>
      <w:r>
        <w:rPr>
          <w:color w:val="000000"/>
        </w:rPr>
        <w:t>.319</w:t>
      </w:r>
    </w:p>
    <w:p w:rsidR="00E45468" w:rsidRDefault="00E45468" w:rsidP="00A45D5F">
      <w:pPr>
        <w:pStyle w:val="a6"/>
        <w:ind w:firstLine="70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2F4" w:rsidRDefault="002263AC" w:rsidP="00DF0C9A">
    <w:pPr>
      <w:pStyle w:val="ab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9F02F4" w:rsidRDefault="009F02F4" w:rsidP="00143E9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07EEC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3427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4E6D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D0C1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BB0A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6B862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49CA2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B54E6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414C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B02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EC0835"/>
    <w:multiLevelType w:val="hybridMultilevel"/>
    <w:tmpl w:val="A4B4F87E"/>
    <w:lvl w:ilvl="0" w:tplc="62026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0F03EF"/>
    <w:multiLevelType w:val="hybridMultilevel"/>
    <w:tmpl w:val="13921640"/>
    <w:lvl w:ilvl="0" w:tplc="88A22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EF27A3"/>
    <w:multiLevelType w:val="hybridMultilevel"/>
    <w:tmpl w:val="DEF29C66"/>
    <w:lvl w:ilvl="0" w:tplc="4238C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61A"/>
    <w:rsid w:val="00007C34"/>
    <w:rsid w:val="000146D8"/>
    <w:rsid w:val="00024459"/>
    <w:rsid w:val="00026CFC"/>
    <w:rsid w:val="000302CB"/>
    <w:rsid w:val="00032341"/>
    <w:rsid w:val="000350E8"/>
    <w:rsid w:val="000535E5"/>
    <w:rsid w:val="00054077"/>
    <w:rsid w:val="000609E1"/>
    <w:rsid w:val="00082230"/>
    <w:rsid w:val="00087E8D"/>
    <w:rsid w:val="00091041"/>
    <w:rsid w:val="000918A2"/>
    <w:rsid w:val="00093F7C"/>
    <w:rsid w:val="000949F4"/>
    <w:rsid w:val="000A0B8C"/>
    <w:rsid w:val="000A5CE6"/>
    <w:rsid w:val="000A60F0"/>
    <w:rsid w:val="000A628F"/>
    <w:rsid w:val="000B2CD1"/>
    <w:rsid w:val="000C1DB0"/>
    <w:rsid w:val="000C4A5C"/>
    <w:rsid w:val="000D359E"/>
    <w:rsid w:val="000F7F03"/>
    <w:rsid w:val="00122D11"/>
    <w:rsid w:val="0013799E"/>
    <w:rsid w:val="00137C5B"/>
    <w:rsid w:val="00143E99"/>
    <w:rsid w:val="00145CCC"/>
    <w:rsid w:val="001460AD"/>
    <w:rsid w:val="00151745"/>
    <w:rsid w:val="00152170"/>
    <w:rsid w:val="0015621D"/>
    <w:rsid w:val="00160182"/>
    <w:rsid w:val="00160708"/>
    <w:rsid w:val="00161039"/>
    <w:rsid w:val="00174B4D"/>
    <w:rsid w:val="00186263"/>
    <w:rsid w:val="00187962"/>
    <w:rsid w:val="001945C2"/>
    <w:rsid w:val="0019682E"/>
    <w:rsid w:val="001A03B3"/>
    <w:rsid w:val="001A2A95"/>
    <w:rsid w:val="001A2ECE"/>
    <w:rsid w:val="001D3978"/>
    <w:rsid w:val="0020496F"/>
    <w:rsid w:val="00205AAD"/>
    <w:rsid w:val="0021681F"/>
    <w:rsid w:val="00217E7B"/>
    <w:rsid w:val="002263AC"/>
    <w:rsid w:val="00244D83"/>
    <w:rsid w:val="00245E36"/>
    <w:rsid w:val="00276117"/>
    <w:rsid w:val="002A2588"/>
    <w:rsid w:val="002B599B"/>
    <w:rsid w:val="002B6118"/>
    <w:rsid w:val="002C13D4"/>
    <w:rsid w:val="002D0DC5"/>
    <w:rsid w:val="002E0839"/>
    <w:rsid w:val="002E38E3"/>
    <w:rsid w:val="002E6D53"/>
    <w:rsid w:val="002F0AFB"/>
    <w:rsid w:val="003025E4"/>
    <w:rsid w:val="003045AE"/>
    <w:rsid w:val="00305CFE"/>
    <w:rsid w:val="00306286"/>
    <w:rsid w:val="00321004"/>
    <w:rsid w:val="00363C3F"/>
    <w:rsid w:val="00375A9C"/>
    <w:rsid w:val="0037668A"/>
    <w:rsid w:val="00383541"/>
    <w:rsid w:val="0039158F"/>
    <w:rsid w:val="003A5A2A"/>
    <w:rsid w:val="003B2533"/>
    <w:rsid w:val="003B5058"/>
    <w:rsid w:val="003B63CC"/>
    <w:rsid w:val="003C1F1E"/>
    <w:rsid w:val="003C2E95"/>
    <w:rsid w:val="003D0CE1"/>
    <w:rsid w:val="003D4445"/>
    <w:rsid w:val="003E5769"/>
    <w:rsid w:val="003F4608"/>
    <w:rsid w:val="00403E4E"/>
    <w:rsid w:val="00424F0E"/>
    <w:rsid w:val="00431C78"/>
    <w:rsid w:val="00434121"/>
    <w:rsid w:val="00442E3C"/>
    <w:rsid w:val="00444F66"/>
    <w:rsid w:val="00472760"/>
    <w:rsid w:val="004A7E2D"/>
    <w:rsid w:val="004B68B6"/>
    <w:rsid w:val="004B6DF4"/>
    <w:rsid w:val="004C30C9"/>
    <w:rsid w:val="004C6C16"/>
    <w:rsid w:val="004D217F"/>
    <w:rsid w:val="004D2D0B"/>
    <w:rsid w:val="004E0520"/>
    <w:rsid w:val="004E5394"/>
    <w:rsid w:val="004F0A45"/>
    <w:rsid w:val="004F7F38"/>
    <w:rsid w:val="00514F3B"/>
    <w:rsid w:val="00515611"/>
    <w:rsid w:val="005157E8"/>
    <w:rsid w:val="005365DA"/>
    <w:rsid w:val="00543E6E"/>
    <w:rsid w:val="005454A8"/>
    <w:rsid w:val="00567260"/>
    <w:rsid w:val="00587C9D"/>
    <w:rsid w:val="00592C95"/>
    <w:rsid w:val="005A6AD6"/>
    <w:rsid w:val="005B41AD"/>
    <w:rsid w:val="005C42A7"/>
    <w:rsid w:val="005C73D0"/>
    <w:rsid w:val="005E3601"/>
    <w:rsid w:val="005E759F"/>
    <w:rsid w:val="00605DCC"/>
    <w:rsid w:val="00616180"/>
    <w:rsid w:val="00630209"/>
    <w:rsid w:val="00632841"/>
    <w:rsid w:val="00636050"/>
    <w:rsid w:val="00661FE9"/>
    <w:rsid w:val="00667B97"/>
    <w:rsid w:val="0069653B"/>
    <w:rsid w:val="006D79DA"/>
    <w:rsid w:val="00713D75"/>
    <w:rsid w:val="00716B6C"/>
    <w:rsid w:val="0072015A"/>
    <w:rsid w:val="0073176C"/>
    <w:rsid w:val="0073361A"/>
    <w:rsid w:val="0073434E"/>
    <w:rsid w:val="0073747C"/>
    <w:rsid w:val="00745644"/>
    <w:rsid w:val="00775D9B"/>
    <w:rsid w:val="00776079"/>
    <w:rsid w:val="00776BC4"/>
    <w:rsid w:val="0078168E"/>
    <w:rsid w:val="00783C73"/>
    <w:rsid w:val="007A7478"/>
    <w:rsid w:val="007B1BCE"/>
    <w:rsid w:val="007B71BA"/>
    <w:rsid w:val="007C0991"/>
    <w:rsid w:val="007C2D2A"/>
    <w:rsid w:val="007D5311"/>
    <w:rsid w:val="007F0680"/>
    <w:rsid w:val="0080223E"/>
    <w:rsid w:val="008073D6"/>
    <w:rsid w:val="00816361"/>
    <w:rsid w:val="00843C19"/>
    <w:rsid w:val="00851C67"/>
    <w:rsid w:val="00853D21"/>
    <w:rsid w:val="0085534C"/>
    <w:rsid w:val="008677C7"/>
    <w:rsid w:val="00877BD0"/>
    <w:rsid w:val="008834B8"/>
    <w:rsid w:val="008A6455"/>
    <w:rsid w:val="008B1954"/>
    <w:rsid w:val="008B2FA8"/>
    <w:rsid w:val="008B5B07"/>
    <w:rsid w:val="008B7E23"/>
    <w:rsid w:val="008B7EA2"/>
    <w:rsid w:val="008D28E5"/>
    <w:rsid w:val="008D450E"/>
    <w:rsid w:val="00906A29"/>
    <w:rsid w:val="00912E0E"/>
    <w:rsid w:val="00912F4D"/>
    <w:rsid w:val="00921062"/>
    <w:rsid w:val="009212CE"/>
    <w:rsid w:val="00925BFA"/>
    <w:rsid w:val="00932A40"/>
    <w:rsid w:val="00933610"/>
    <w:rsid w:val="00945233"/>
    <w:rsid w:val="009518C1"/>
    <w:rsid w:val="009530C5"/>
    <w:rsid w:val="009550C4"/>
    <w:rsid w:val="00956701"/>
    <w:rsid w:val="00957A04"/>
    <w:rsid w:val="0096642A"/>
    <w:rsid w:val="00984593"/>
    <w:rsid w:val="00987DEE"/>
    <w:rsid w:val="0099556B"/>
    <w:rsid w:val="009A35D3"/>
    <w:rsid w:val="009A4DD2"/>
    <w:rsid w:val="009A6C65"/>
    <w:rsid w:val="009B0437"/>
    <w:rsid w:val="009B16BC"/>
    <w:rsid w:val="009B4568"/>
    <w:rsid w:val="009B6546"/>
    <w:rsid w:val="009F02F4"/>
    <w:rsid w:val="00A02891"/>
    <w:rsid w:val="00A04AEC"/>
    <w:rsid w:val="00A209A9"/>
    <w:rsid w:val="00A302A6"/>
    <w:rsid w:val="00A326C6"/>
    <w:rsid w:val="00A35039"/>
    <w:rsid w:val="00A45D5F"/>
    <w:rsid w:val="00A46FA7"/>
    <w:rsid w:val="00A654A8"/>
    <w:rsid w:val="00A65E95"/>
    <w:rsid w:val="00A67F99"/>
    <w:rsid w:val="00A728F5"/>
    <w:rsid w:val="00A74746"/>
    <w:rsid w:val="00A750E6"/>
    <w:rsid w:val="00A76D8D"/>
    <w:rsid w:val="00A80913"/>
    <w:rsid w:val="00AA03C6"/>
    <w:rsid w:val="00AA3F2A"/>
    <w:rsid w:val="00AD6A26"/>
    <w:rsid w:val="00AE008A"/>
    <w:rsid w:val="00AF2F5B"/>
    <w:rsid w:val="00AF4244"/>
    <w:rsid w:val="00B017B3"/>
    <w:rsid w:val="00B10568"/>
    <w:rsid w:val="00B13834"/>
    <w:rsid w:val="00B1468F"/>
    <w:rsid w:val="00B207EF"/>
    <w:rsid w:val="00B30C71"/>
    <w:rsid w:val="00B34325"/>
    <w:rsid w:val="00B40456"/>
    <w:rsid w:val="00B4061A"/>
    <w:rsid w:val="00B43F3E"/>
    <w:rsid w:val="00B44516"/>
    <w:rsid w:val="00B569C2"/>
    <w:rsid w:val="00B760C1"/>
    <w:rsid w:val="00B90919"/>
    <w:rsid w:val="00BB0B9F"/>
    <w:rsid w:val="00BB1CD2"/>
    <w:rsid w:val="00BB75EE"/>
    <w:rsid w:val="00BC2853"/>
    <w:rsid w:val="00BD3A20"/>
    <w:rsid w:val="00BD6B3F"/>
    <w:rsid w:val="00BE1B91"/>
    <w:rsid w:val="00BE1C25"/>
    <w:rsid w:val="00C07174"/>
    <w:rsid w:val="00C075A2"/>
    <w:rsid w:val="00C2447F"/>
    <w:rsid w:val="00C256E7"/>
    <w:rsid w:val="00C27ABA"/>
    <w:rsid w:val="00C4333D"/>
    <w:rsid w:val="00C4575A"/>
    <w:rsid w:val="00C47DBA"/>
    <w:rsid w:val="00C61B5A"/>
    <w:rsid w:val="00C662FE"/>
    <w:rsid w:val="00C72FD3"/>
    <w:rsid w:val="00C73D24"/>
    <w:rsid w:val="00C91413"/>
    <w:rsid w:val="00CA65B9"/>
    <w:rsid w:val="00CB4913"/>
    <w:rsid w:val="00CD040B"/>
    <w:rsid w:val="00CD04EB"/>
    <w:rsid w:val="00CD60DE"/>
    <w:rsid w:val="00CF2F4C"/>
    <w:rsid w:val="00D22D47"/>
    <w:rsid w:val="00D251B2"/>
    <w:rsid w:val="00D3089F"/>
    <w:rsid w:val="00D42507"/>
    <w:rsid w:val="00D42E02"/>
    <w:rsid w:val="00D4675F"/>
    <w:rsid w:val="00D5192A"/>
    <w:rsid w:val="00D64280"/>
    <w:rsid w:val="00D67CFC"/>
    <w:rsid w:val="00D70B7A"/>
    <w:rsid w:val="00D725E1"/>
    <w:rsid w:val="00D77B6B"/>
    <w:rsid w:val="00D85E1B"/>
    <w:rsid w:val="00D90EF6"/>
    <w:rsid w:val="00DC0B01"/>
    <w:rsid w:val="00DC44A7"/>
    <w:rsid w:val="00DC6941"/>
    <w:rsid w:val="00DD070D"/>
    <w:rsid w:val="00DE135B"/>
    <w:rsid w:val="00DE2642"/>
    <w:rsid w:val="00DE7439"/>
    <w:rsid w:val="00DF031E"/>
    <w:rsid w:val="00DF03B8"/>
    <w:rsid w:val="00DF0C9A"/>
    <w:rsid w:val="00DF2C7B"/>
    <w:rsid w:val="00DF4BD3"/>
    <w:rsid w:val="00DF568B"/>
    <w:rsid w:val="00DF6CAC"/>
    <w:rsid w:val="00E061BD"/>
    <w:rsid w:val="00E06B42"/>
    <w:rsid w:val="00E0746F"/>
    <w:rsid w:val="00E117FD"/>
    <w:rsid w:val="00E13AF8"/>
    <w:rsid w:val="00E23DDB"/>
    <w:rsid w:val="00E33EB3"/>
    <w:rsid w:val="00E41735"/>
    <w:rsid w:val="00E45468"/>
    <w:rsid w:val="00E50ACA"/>
    <w:rsid w:val="00E5506C"/>
    <w:rsid w:val="00E75C5A"/>
    <w:rsid w:val="00E81824"/>
    <w:rsid w:val="00E9459D"/>
    <w:rsid w:val="00E95081"/>
    <w:rsid w:val="00EA5032"/>
    <w:rsid w:val="00ED4E4A"/>
    <w:rsid w:val="00EF6778"/>
    <w:rsid w:val="00F01D0D"/>
    <w:rsid w:val="00F145D1"/>
    <w:rsid w:val="00F2754C"/>
    <w:rsid w:val="00F34985"/>
    <w:rsid w:val="00F37514"/>
    <w:rsid w:val="00F65715"/>
    <w:rsid w:val="00F71142"/>
    <w:rsid w:val="00F73588"/>
    <w:rsid w:val="00F73887"/>
    <w:rsid w:val="00F76DE4"/>
    <w:rsid w:val="00F842FB"/>
    <w:rsid w:val="00F96C55"/>
    <w:rsid w:val="00F97FAA"/>
    <w:rsid w:val="00FA45D5"/>
    <w:rsid w:val="00FA554C"/>
    <w:rsid w:val="00FB3CF1"/>
    <w:rsid w:val="00FC4872"/>
    <w:rsid w:val="00FC75A4"/>
    <w:rsid w:val="00FD3179"/>
    <w:rsid w:val="00FD4DB8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4"/>
    <o:shapelayout v:ext="edit">
      <o:idmap v:ext="edit" data="1"/>
    </o:shapelayout>
  </w:shapeDefaults>
  <w:decimalSymbol w:val=","/>
  <w:listSeparator w:val=";"/>
  <w14:defaultImageDpi w14:val="0"/>
  <w15:chartTrackingRefBased/>
  <w15:docId w15:val="{AA32752E-E9E1-4BF2-BEEF-ECAFD711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C1F1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C1F1E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C1F1E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C1F1E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C1F1E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C1F1E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C1F1E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C1F1E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C1F1E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3C1F1E"/>
    <w:pPr>
      <w:autoSpaceDE w:val="0"/>
      <w:autoSpaceDN w:val="0"/>
      <w:ind w:firstLine="709"/>
    </w:pPr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3C1F1E"/>
    <w:rPr>
      <w:sz w:val="28"/>
      <w:szCs w:val="28"/>
      <w:vertAlign w:val="superscript"/>
    </w:rPr>
  </w:style>
  <w:style w:type="paragraph" w:customStyle="1" w:styleId="a9">
    <w:name w:val="выделение"/>
    <w:uiPriority w:val="99"/>
    <w:rsid w:val="003C1F1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table" w:styleId="aa">
    <w:name w:val="Table Grid"/>
    <w:basedOn w:val="a4"/>
    <w:uiPriority w:val="99"/>
    <w:rsid w:val="00F37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2"/>
    <w:next w:val="ac"/>
    <w:link w:val="ad"/>
    <w:uiPriority w:val="99"/>
    <w:rsid w:val="003C1F1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basedOn w:val="a2"/>
    <w:autoRedefine/>
    <w:uiPriority w:val="99"/>
    <w:rsid w:val="003C1F1E"/>
    <w:pPr>
      <w:widowControl w:val="0"/>
      <w:numPr>
        <w:numId w:val="14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styleId="ae">
    <w:name w:val="page number"/>
    <w:uiPriority w:val="99"/>
    <w:rsid w:val="003C1F1E"/>
  </w:style>
  <w:style w:type="paragraph" w:styleId="af">
    <w:name w:val="footer"/>
    <w:basedOn w:val="a2"/>
    <w:link w:val="af0"/>
    <w:uiPriority w:val="99"/>
    <w:semiHidden/>
    <w:rsid w:val="003C1F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d">
    <w:name w:val="Верхній колонтитул Знак"/>
    <w:link w:val="ab"/>
    <w:uiPriority w:val="99"/>
    <w:semiHidden/>
    <w:locked/>
    <w:rsid w:val="003C1F1E"/>
    <w:rPr>
      <w:noProof/>
      <w:kern w:val="16"/>
      <w:sz w:val="28"/>
      <w:szCs w:val="28"/>
      <w:lang w:val="ru-RU" w:eastAsia="ru-RU"/>
    </w:rPr>
  </w:style>
  <w:style w:type="paragraph" w:styleId="ac">
    <w:name w:val="Body Text"/>
    <w:basedOn w:val="a2"/>
    <w:link w:val="af1"/>
    <w:uiPriority w:val="99"/>
    <w:rsid w:val="003C1F1E"/>
    <w:pPr>
      <w:widowControl w:val="0"/>
      <w:autoSpaceDE w:val="0"/>
      <w:autoSpaceDN w:val="0"/>
      <w:adjustRightInd w:val="0"/>
      <w:ind w:firstLine="709"/>
    </w:pPr>
  </w:style>
  <w:style w:type="character" w:customStyle="1" w:styleId="af1">
    <w:name w:val="Основний текст Знак"/>
    <w:link w:val="ac"/>
    <w:uiPriority w:val="99"/>
    <w:semiHidden/>
    <w:rPr>
      <w:sz w:val="28"/>
      <w:szCs w:val="28"/>
    </w:rPr>
  </w:style>
  <w:style w:type="character" w:styleId="af2">
    <w:name w:val="Hyperlink"/>
    <w:uiPriority w:val="99"/>
    <w:rsid w:val="003C1F1E"/>
    <w:rPr>
      <w:color w:val="0000FF"/>
      <w:u w:val="single"/>
    </w:rPr>
  </w:style>
  <w:style w:type="character" w:customStyle="1" w:styleId="11">
    <w:name w:val="Текст Знак1"/>
    <w:link w:val="af3"/>
    <w:uiPriority w:val="99"/>
    <w:locked/>
    <w:rsid w:val="003C1F1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3C1F1E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ій колонтитул Знак"/>
    <w:link w:val="af"/>
    <w:uiPriority w:val="99"/>
    <w:semiHidden/>
    <w:locked/>
    <w:rsid w:val="003C1F1E"/>
    <w:rPr>
      <w:sz w:val="28"/>
      <w:szCs w:val="28"/>
      <w:lang w:val="ru-RU" w:eastAsia="ru-RU"/>
    </w:rPr>
  </w:style>
  <w:style w:type="character" w:customStyle="1" w:styleId="af5">
    <w:name w:val="номер страницы"/>
    <w:uiPriority w:val="99"/>
    <w:rsid w:val="003C1F1E"/>
    <w:rPr>
      <w:sz w:val="28"/>
      <w:szCs w:val="28"/>
    </w:rPr>
  </w:style>
  <w:style w:type="paragraph" w:styleId="af6">
    <w:name w:val="Normal (Web)"/>
    <w:basedOn w:val="a2"/>
    <w:uiPriority w:val="99"/>
    <w:rsid w:val="003C1F1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C1F1E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3C1F1E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C1F1E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C1F1E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C1F1E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3C1F1E"/>
    <w:pPr>
      <w:numPr>
        <w:numId w:val="1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C1F1E"/>
    <w:pPr>
      <w:numPr>
        <w:numId w:val="16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C1F1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C1F1E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C1F1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C1F1E"/>
    <w:rPr>
      <w:i/>
      <w:iCs/>
    </w:rPr>
  </w:style>
  <w:style w:type="paragraph" w:customStyle="1" w:styleId="af7">
    <w:name w:val="схема"/>
    <w:basedOn w:val="a2"/>
    <w:uiPriority w:val="99"/>
    <w:rsid w:val="003C1F1E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8">
    <w:name w:val="ТАБЛИЦА"/>
    <w:next w:val="a2"/>
    <w:autoRedefine/>
    <w:uiPriority w:val="99"/>
    <w:rsid w:val="003C1F1E"/>
    <w:pPr>
      <w:spacing w:line="360" w:lineRule="auto"/>
    </w:pPr>
    <w:rPr>
      <w:color w:val="000000"/>
    </w:rPr>
  </w:style>
  <w:style w:type="paragraph" w:customStyle="1" w:styleId="af9">
    <w:name w:val="титут"/>
    <w:uiPriority w:val="99"/>
    <w:rsid w:val="003C1F1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41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16157</Words>
  <Characters>92101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“Планирование— это осмысление, </vt:lpstr>
    </vt:vector>
  </TitlesOfParts>
  <Company>Diapsalmata</Company>
  <LinksUpToDate>false</LinksUpToDate>
  <CharactersWithSpaces>108042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“Планирование— это осмысление, </dc:title>
  <dc:subject/>
  <dc:creator>Дарья</dc:creator>
  <cp:keywords/>
  <dc:description/>
  <cp:lastModifiedBy>Irina</cp:lastModifiedBy>
  <cp:revision>2</cp:revision>
  <cp:lastPrinted>2008-05-08T10:28:00Z</cp:lastPrinted>
  <dcterms:created xsi:type="dcterms:W3CDTF">2014-08-08T11:04:00Z</dcterms:created>
  <dcterms:modified xsi:type="dcterms:W3CDTF">2014-08-08T11:04:00Z</dcterms:modified>
</cp:coreProperties>
</file>