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278" w:rsidRPr="00E91A9E" w:rsidRDefault="00F51278" w:rsidP="00E91A9E">
      <w:pPr>
        <w:spacing w:line="360" w:lineRule="auto"/>
        <w:ind w:firstLine="709"/>
        <w:jc w:val="both"/>
        <w:rPr>
          <w:sz w:val="28"/>
        </w:rPr>
      </w:pPr>
      <w:r w:rsidRPr="00E91A9E">
        <w:rPr>
          <w:sz w:val="28"/>
        </w:rPr>
        <w:t>СОДЕРЖАНИЕ</w:t>
      </w:r>
    </w:p>
    <w:p w:rsidR="00F51278" w:rsidRPr="00E91A9E" w:rsidRDefault="00F51278" w:rsidP="00E91A9E">
      <w:pPr>
        <w:spacing w:line="360" w:lineRule="auto"/>
        <w:ind w:firstLine="709"/>
        <w:jc w:val="both"/>
        <w:rPr>
          <w:sz w:val="28"/>
        </w:rPr>
      </w:pPr>
    </w:p>
    <w:p w:rsidR="00F51278" w:rsidRPr="00E91A9E" w:rsidRDefault="00F51278" w:rsidP="00E91A9E">
      <w:pPr>
        <w:spacing w:line="360" w:lineRule="auto"/>
        <w:jc w:val="both"/>
        <w:rPr>
          <w:sz w:val="28"/>
        </w:rPr>
      </w:pPr>
      <w:r w:rsidRPr="00E91A9E">
        <w:rPr>
          <w:sz w:val="28"/>
        </w:rPr>
        <w:t>ВВЕДЕНИЕ</w:t>
      </w:r>
    </w:p>
    <w:p w:rsidR="00F51278" w:rsidRPr="00E91A9E" w:rsidRDefault="00F51278" w:rsidP="00E91A9E">
      <w:pPr>
        <w:pStyle w:val="a9"/>
        <w:spacing w:line="360" w:lineRule="auto"/>
      </w:pPr>
      <w:r w:rsidRPr="00E91A9E">
        <w:t>1</w:t>
      </w:r>
      <w:r w:rsidR="00232AAD">
        <w:t>.</w:t>
      </w:r>
      <w:r w:rsidRPr="00E91A9E">
        <w:t xml:space="preserve"> Сущность, класси</w:t>
      </w:r>
      <w:r w:rsidR="00E91A9E">
        <w:t>фикация затрат на производство</w:t>
      </w:r>
    </w:p>
    <w:p w:rsidR="00F51278" w:rsidRPr="00E91A9E" w:rsidRDefault="00F51278" w:rsidP="00E91A9E">
      <w:pPr>
        <w:pStyle w:val="23"/>
        <w:tabs>
          <w:tab w:val="left" w:pos="8763"/>
          <w:tab w:val="left" w:pos="9072"/>
        </w:tabs>
        <w:jc w:val="both"/>
        <w:rPr>
          <w:iCs w:val="0"/>
        </w:rPr>
      </w:pPr>
      <w:r w:rsidRPr="00E91A9E">
        <w:rPr>
          <w:iCs w:val="0"/>
        </w:rPr>
        <w:t>2</w:t>
      </w:r>
      <w:r w:rsidR="00232AAD">
        <w:rPr>
          <w:iCs w:val="0"/>
        </w:rPr>
        <w:t>.</w:t>
      </w:r>
      <w:r w:rsidRPr="00E91A9E">
        <w:rPr>
          <w:iCs w:val="0"/>
        </w:rPr>
        <w:t xml:space="preserve"> Анализ затра</w:t>
      </w:r>
      <w:r w:rsidR="00CE5C31" w:rsidRPr="00E91A9E">
        <w:rPr>
          <w:iCs w:val="0"/>
        </w:rPr>
        <w:t>т на производство продукции на МЗСМ</w:t>
      </w:r>
    </w:p>
    <w:p w:rsidR="00F51278" w:rsidRPr="00E91A9E" w:rsidRDefault="00F51278" w:rsidP="00E91A9E">
      <w:pPr>
        <w:tabs>
          <w:tab w:val="left" w:pos="8777"/>
        </w:tabs>
        <w:spacing w:line="360" w:lineRule="auto"/>
        <w:jc w:val="both"/>
        <w:rPr>
          <w:sz w:val="28"/>
        </w:rPr>
      </w:pPr>
      <w:r w:rsidRPr="00E91A9E">
        <w:rPr>
          <w:sz w:val="28"/>
        </w:rPr>
        <w:t>2.1 Структура затрат на производство продукции</w:t>
      </w:r>
    </w:p>
    <w:p w:rsidR="00F51278" w:rsidRPr="00E91A9E" w:rsidRDefault="00F51278" w:rsidP="00E91A9E">
      <w:pPr>
        <w:tabs>
          <w:tab w:val="left" w:pos="8777"/>
        </w:tabs>
        <w:spacing w:line="360" w:lineRule="auto"/>
        <w:jc w:val="both"/>
        <w:rPr>
          <w:sz w:val="28"/>
        </w:rPr>
      </w:pPr>
      <w:r w:rsidRPr="00E91A9E">
        <w:rPr>
          <w:sz w:val="28"/>
        </w:rPr>
        <w:t>2.2 Анализ факторов, влияющих на издержки производства</w:t>
      </w:r>
    </w:p>
    <w:p w:rsidR="00F51278" w:rsidRPr="00E91A9E" w:rsidRDefault="00F51278" w:rsidP="00E91A9E">
      <w:pPr>
        <w:spacing w:line="360" w:lineRule="auto"/>
        <w:jc w:val="both"/>
        <w:rPr>
          <w:sz w:val="28"/>
        </w:rPr>
      </w:pPr>
      <w:r w:rsidRPr="00E91A9E">
        <w:rPr>
          <w:sz w:val="28"/>
        </w:rPr>
        <w:t>3</w:t>
      </w:r>
      <w:r w:rsidR="00E91A9E">
        <w:rPr>
          <w:sz w:val="28"/>
        </w:rPr>
        <w:t>.</w:t>
      </w:r>
      <w:r w:rsidRPr="00E91A9E">
        <w:rPr>
          <w:sz w:val="28"/>
        </w:rPr>
        <w:t xml:space="preserve"> Направления снижения издержек на </w:t>
      </w:r>
      <w:r w:rsidR="00CE5C31" w:rsidRPr="00E91A9E">
        <w:rPr>
          <w:iCs/>
          <w:sz w:val="28"/>
        </w:rPr>
        <w:t>МЗСМ</w:t>
      </w:r>
    </w:p>
    <w:p w:rsidR="00F51278" w:rsidRPr="00E91A9E" w:rsidRDefault="00F51278" w:rsidP="00E91A9E">
      <w:pPr>
        <w:spacing w:line="360" w:lineRule="auto"/>
        <w:jc w:val="both"/>
        <w:rPr>
          <w:sz w:val="28"/>
        </w:rPr>
      </w:pPr>
      <w:r w:rsidRPr="00E91A9E">
        <w:rPr>
          <w:sz w:val="28"/>
        </w:rPr>
        <w:t>ЗАКЛЮЧЕНИЕ</w:t>
      </w:r>
    </w:p>
    <w:p w:rsidR="00F51278" w:rsidRPr="00E91A9E" w:rsidRDefault="00F51278" w:rsidP="00E91A9E">
      <w:pPr>
        <w:spacing w:line="360" w:lineRule="auto"/>
        <w:jc w:val="both"/>
        <w:rPr>
          <w:sz w:val="28"/>
        </w:rPr>
      </w:pPr>
      <w:r w:rsidRPr="00E91A9E">
        <w:rPr>
          <w:sz w:val="28"/>
        </w:rPr>
        <w:t>СПИСОК ИСПОЛЬЗОВАННОЙ ЛИТЕРАТУРЫ</w:t>
      </w:r>
    </w:p>
    <w:p w:rsidR="00F51278" w:rsidRPr="00E91A9E" w:rsidRDefault="00F51278" w:rsidP="00E91A9E">
      <w:pPr>
        <w:pStyle w:val="2"/>
        <w:spacing w:line="360" w:lineRule="auto"/>
        <w:ind w:firstLine="709"/>
        <w:rPr>
          <w:b w:val="0"/>
        </w:rPr>
      </w:pPr>
      <w:r w:rsidRPr="00E91A9E">
        <w:rPr>
          <w:b w:val="0"/>
        </w:rPr>
        <w:br w:type="page"/>
        <w:t>ВВЕДЕНИЕ</w:t>
      </w:r>
    </w:p>
    <w:p w:rsidR="00F51278" w:rsidRPr="00E91A9E" w:rsidRDefault="00F51278"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Себестоимость продукции – выраженные в денежной форме затраты на ее производство и реализацию. В условиях перехода к рыночной экономике себестоимость продукции является важнейшим показателем производственно-хозяйственной деятельности предприятий. Исчисление этого показателя необходимо для оценки выполнения плана по данному показателю и его динамики; определения рентабельности производства и отдельных видов продукции; осуществления внутрипроизводственного хозрасчета; выявления резервов снижения себестоимости продукции; определения цен на продукцию; исчисления национального дохода в масштабах страны; расчета экономической эффективности внедрения новой техники, технологии, организационно-технических мероприятий; обоснования решения о производстве новых видов продукции и снятия с производства устаревших.</w:t>
      </w:r>
    </w:p>
    <w:p w:rsidR="00F51278" w:rsidRPr="00E91A9E" w:rsidRDefault="00F51278" w:rsidP="00E91A9E">
      <w:pPr>
        <w:pStyle w:val="21"/>
        <w:ind w:firstLine="709"/>
      </w:pPr>
      <w:r w:rsidRPr="00E91A9E">
        <w:t>Себестоимость продукции является главным пенообразующим фактором. Выживание субъекта хозяйствования в условиях конкуренции во многом зависит от способности поддерживать оптимальный уровень себестоимости продукции. Решение этой задачи зависит от многих факторов, важнейшими из которых являются стратегия в своей конкурентной среде и эффективность использования ресурсов. В соответствии с выбранной стратегией производитель относится к категории с низкой себестоимостью на массовом рынке или с хорошо зарекомендованными изделиями в роли игрока в нише рынка. Если производитель относится к категории работающего на массовом рынке, то необходима концентрация на себестоимости. Не меньшее внимание себестоимости должны уделять и производители, работающие в нише рынка, а также все другие субъекты хозяйствования, так как всем необходимо иметь достаточно высокий уровень рентабельности, обеспечивающий воспроизводство и расширение их деятельности.</w:t>
      </w:r>
    </w:p>
    <w:p w:rsidR="00F51278" w:rsidRPr="00E91A9E" w:rsidRDefault="00F51278" w:rsidP="00E91A9E">
      <w:pPr>
        <w:spacing w:line="360" w:lineRule="auto"/>
        <w:ind w:firstLine="709"/>
        <w:jc w:val="both"/>
        <w:rPr>
          <w:sz w:val="28"/>
        </w:rPr>
      </w:pPr>
      <w:r w:rsidRPr="00E91A9E">
        <w:rPr>
          <w:sz w:val="28"/>
        </w:rPr>
        <w:t>Цель работы – выявление возможностей более рационального использования производственных ресурсов, снижения затрат на производство на примере Минского завода строительных материалов.</w:t>
      </w:r>
    </w:p>
    <w:p w:rsidR="00F51278" w:rsidRPr="00E91A9E" w:rsidRDefault="00F51278" w:rsidP="00E91A9E">
      <w:pPr>
        <w:spacing w:line="360" w:lineRule="auto"/>
        <w:ind w:firstLine="709"/>
        <w:jc w:val="both"/>
        <w:rPr>
          <w:sz w:val="28"/>
        </w:rPr>
      </w:pPr>
      <w:r w:rsidRPr="00E91A9E">
        <w:rPr>
          <w:sz w:val="28"/>
        </w:rPr>
        <w:t>Для достижения цели в работе поставлены и решены следующие задачи: анализ структуры затрат, ее динамики и оптимальности для получения прибыли; анализ динамики себестоимости по обобщающим показателям и факторов их изменения, поиск возможностей устранения факторов роста себестоимости; анализ себестоимости продукции по статьям;</w:t>
      </w:r>
      <w:r w:rsidR="00160939">
        <w:rPr>
          <w:sz w:val="28"/>
        </w:rPr>
        <w:t xml:space="preserve"> </w:t>
      </w:r>
      <w:r w:rsidRPr="00E91A9E">
        <w:rPr>
          <w:sz w:val="28"/>
        </w:rPr>
        <w:t>анализ общих факторов изменения себестоимости по статьям; анализ себестоимости единицы отдельных изделий с целью их удешевления (без снижения качественных параметров) и повышения конкурентоспособности; выявление резервов снижения себестоимости.</w:t>
      </w:r>
    </w:p>
    <w:p w:rsidR="00F51278" w:rsidRPr="00E91A9E" w:rsidRDefault="00F51278" w:rsidP="00E91A9E">
      <w:pPr>
        <w:spacing w:line="360" w:lineRule="auto"/>
        <w:ind w:firstLine="709"/>
        <w:jc w:val="both"/>
        <w:rPr>
          <w:sz w:val="28"/>
        </w:rPr>
      </w:pPr>
      <w:r w:rsidRPr="00E91A9E">
        <w:rPr>
          <w:sz w:val="28"/>
        </w:rPr>
        <w:t xml:space="preserve">Данной проблеме посвящено большое количество экономической, аналитической литературы. Наиболее комплексный анализ по данному вопросу можно найти в работах учёных-экономистов: Баканова М.И., Г.В.Савицкой, Е.В. Долгополова, В.И. Стражева, Н.И. Ладутько. </w:t>
      </w:r>
    </w:p>
    <w:p w:rsidR="00F51278" w:rsidRPr="00E91A9E" w:rsidRDefault="00F51278" w:rsidP="00E91A9E">
      <w:pPr>
        <w:spacing w:line="360" w:lineRule="auto"/>
        <w:ind w:firstLine="709"/>
        <w:jc w:val="both"/>
        <w:rPr>
          <w:sz w:val="28"/>
        </w:rPr>
      </w:pPr>
      <w:r w:rsidRPr="00E91A9E">
        <w:br w:type="page"/>
      </w:r>
      <w:r w:rsidRPr="00E91A9E">
        <w:rPr>
          <w:sz w:val="28"/>
        </w:rPr>
        <w:t>1</w:t>
      </w:r>
      <w:r w:rsidR="00E91A9E" w:rsidRPr="00E91A9E">
        <w:rPr>
          <w:sz w:val="28"/>
        </w:rPr>
        <w:t>.</w:t>
      </w:r>
      <w:r w:rsidRPr="00E91A9E">
        <w:rPr>
          <w:sz w:val="28"/>
        </w:rPr>
        <w:t xml:space="preserve"> </w:t>
      </w:r>
      <w:r w:rsidR="00E91A9E" w:rsidRPr="00E91A9E">
        <w:rPr>
          <w:sz w:val="28"/>
        </w:rPr>
        <w:t>СУЩНОСТЬ, КЛАССИФИКАЦИЯ ЗАТРАТ НА ПРОИЗВОДСТВО. ОБЪЕКТЫ И ИСТОЧНИКИ ИНФОРМАЦИИ АНАЛИЗА</w:t>
      </w:r>
    </w:p>
    <w:p w:rsidR="00F51278" w:rsidRPr="00E91A9E" w:rsidRDefault="00F51278" w:rsidP="00E91A9E">
      <w:pPr>
        <w:pStyle w:val="21"/>
        <w:ind w:firstLine="709"/>
      </w:pPr>
    </w:p>
    <w:p w:rsidR="00F51278" w:rsidRPr="00E91A9E" w:rsidRDefault="00F51278" w:rsidP="00E91A9E">
      <w:pPr>
        <w:pStyle w:val="a6"/>
        <w:spacing w:line="360" w:lineRule="auto"/>
        <w:ind w:firstLine="709"/>
        <w:rPr>
          <w:sz w:val="28"/>
        </w:rPr>
      </w:pPr>
      <w:r w:rsidRPr="00E91A9E">
        <w:rPr>
          <w:sz w:val="28"/>
        </w:rPr>
        <w:t>Общая сумма расходов предприятия за определенный отчетный период содержит различные по экономическому содержанию расходы, основную часть которых составляют затраты на производство и реализацию продукции (работ, услуг).</w:t>
      </w:r>
    </w:p>
    <w:p w:rsidR="00F51278" w:rsidRPr="00E91A9E" w:rsidRDefault="00F51278" w:rsidP="00E91A9E">
      <w:pPr>
        <w:pStyle w:val="a6"/>
        <w:spacing w:line="360" w:lineRule="auto"/>
        <w:ind w:firstLine="709"/>
        <w:rPr>
          <w:sz w:val="28"/>
        </w:rPr>
      </w:pPr>
      <w:r w:rsidRPr="00E91A9E">
        <w:rPr>
          <w:sz w:val="28"/>
        </w:rPr>
        <w:t xml:space="preserve">Себестоимость продукции (работ, услуг)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нематериальных активов, трудовых ресурсов, а также других затрат на ее производство и реализацию. </w:t>
      </w:r>
    </w:p>
    <w:p w:rsidR="00F51278" w:rsidRPr="00E91A9E" w:rsidRDefault="00F51278" w:rsidP="00E91A9E">
      <w:pPr>
        <w:spacing w:line="360" w:lineRule="auto"/>
        <w:ind w:firstLine="709"/>
        <w:jc w:val="both"/>
        <w:rPr>
          <w:sz w:val="28"/>
        </w:rPr>
      </w:pPr>
      <w:r w:rsidRPr="00E91A9E">
        <w:rPr>
          <w:sz w:val="28"/>
        </w:rPr>
        <w:t>Затраты, образующие себестоимость продукции (работ, услуг), группируются в соответствии с их экономическим содержанием по следующим элементам:</w:t>
      </w:r>
    </w:p>
    <w:p w:rsidR="00F51278" w:rsidRPr="00E91A9E" w:rsidRDefault="00F51278" w:rsidP="00E91A9E">
      <w:pPr>
        <w:numPr>
          <w:ilvl w:val="0"/>
          <w:numId w:val="35"/>
        </w:numPr>
        <w:tabs>
          <w:tab w:val="left" w:pos="426"/>
        </w:tabs>
        <w:spacing w:line="360" w:lineRule="auto"/>
        <w:ind w:left="0" w:firstLine="709"/>
        <w:jc w:val="both"/>
        <w:rPr>
          <w:sz w:val="28"/>
        </w:rPr>
      </w:pPr>
      <w:r w:rsidRPr="00E91A9E">
        <w:rPr>
          <w:sz w:val="28"/>
        </w:rPr>
        <w:t>материальные затраты (за вычетом стоимости возвратных отходов);</w:t>
      </w:r>
    </w:p>
    <w:p w:rsidR="00F51278" w:rsidRPr="00E91A9E" w:rsidRDefault="00F51278" w:rsidP="00E91A9E">
      <w:pPr>
        <w:numPr>
          <w:ilvl w:val="0"/>
          <w:numId w:val="35"/>
        </w:numPr>
        <w:tabs>
          <w:tab w:val="left" w:pos="426"/>
        </w:tabs>
        <w:spacing w:line="360" w:lineRule="auto"/>
        <w:ind w:left="0" w:firstLine="709"/>
        <w:jc w:val="both"/>
        <w:rPr>
          <w:sz w:val="28"/>
        </w:rPr>
      </w:pPr>
      <w:r w:rsidRPr="00E91A9E">
        <w:rPr>
          <w:sz w:val="28"/>
        </w:rPr>
        <w:t>расходы на оплаты труда;</w:t>
      </w:r>
    </w:p>
    <w:p w:rsidR="00F51278" w:rsidRPr="00E91A9E" w:rsidRDefault="00F51278" w:rsidP="00E91A9E">
      <w:pPr>
        <w:numPr>
          <w:ilvl w:val="0"/>
          <w:numId w:val="35"/>
        </w:numPr>
        <w:tabs>
          <w:tab w:val="left" w:pos="426"/>
        </w:tabs>
        <w:spacing w:line="360" w:lineRule="auto"/>
        <w:ind w:left="0" w:firstLine="709"/>
        <w:jc w:val="both"/>
        <w:rPr>
          <w:sz w:val="28"/>
        </w:rPr>
      </w:pPr>
      <w:r w:rsidRPr="00E91A9E">
        <w:rPr>
          <w:sz w:val="28"/>
        </w:rPr>
        <w:t>отчисления на социальные нужды;</w:t>
      </w:r>
    </w:p>
    <w:p w:rsidR="00F51278" w:rsidRPr="00E91A9E" w:rsidRDefault="00F51278" w:rsidP="00E91A9E">
      <w:pPr>
        <w:numPr>
          <w:ilvl w:val="0"/>
          <w:numId w:val="35"/>
        </w:numPr>
        <w:tabs>
          <w:tab w:val="left" w:pos="426"/>
        </w:tabs>
        <w:spacing w:line="360" w:lineRule="auto"/>
        <w:ind w:left="0" w:firstLine="709"/>
        <w:jc w:val="both"/>
        <w:rPr>
          <w:sz w:val="28"/>
        </w:rPr>
      </w:pPr>
      <w:r w:rsidRPr="00E91A9E">
        <w:rPr>
          <w:sz w:val="28"/>
        </w:rPr>
        <w:t>амортизация основных фондов;</w:t>
      </w:r>
    </w:p>
    <w:p w:rsidR="00F51278" w:rsidRPr="00E91A9E" w:rsidRDefault="00F51278" w:rsidP="00E91A9E">
      <w:pPr>
        <w:numPr>
          <w:ilvl w:val="0"/>
          <w:numId w:val="35"/>
        </w:numPr>
        <w:tabs>
          <w:tab w:val="left" w:pos="426"/>
        </w:tabs>
        <w:spacing w:line="360" w:lineRule="auto"/>
        <w:ind w:left="0" w:firstLine="709"/>
        <w:jc w:val="both"/>
        <w:rPr>
          <w:sz w:val="28"/>
        </w:rPr>
      </w:pPr>
      <w:r w:rsidRPr="00E91A9E">
        <w:rPr>
          <w:sz w:val="28"/>
        </w:rPr>
        <w:t>прочие затраты.</w:t>
      </w:r>
    </w:p>
    <w:p w:rsidR="00F51278" w:rsidRPr="00E91A9E" w:rsidRDefault="00F51278" w:rsidP="00E91A9E">
      <w:pPr>
        <w:spacing w:line="360" w:lineRule="auto"/>
        <w:ind w:firstLine="709"/>
        <w:jc w:val="both"/>
        <w:rPr>
          <w:sz w:val="28"/>
        </w:rPr>
      </w:pPr>
      <w:r w:rsidRPr="00E91A9E">
        <w:rPr>
          <w:sz w:val="28"/>
        </w:rPr>
        <w:t>В элементе «Материальные затраты» отражается стоимость:</w:t>
      </w:r>
    </w:p>
    <w:p w:rsidR="00F51278" w:rsidRPr="00E91A9E" w:rsidRDefault="00F51278" w:rsidP="00E91A9E">
      <w:pPr>
        <w:numPr>
          <w:ilvl w:val="0"/>
          <w:numId w:val="33"/>
        </w:numPr>
        <w:tabs>
          <w:tab w:val="num" w:pos="360"/>
        </w:tabs>
        <w:spacing w:line="360" w:lineRule="auto"/>
        <w:ind w:left="0" w:firstLine="709"/>
        <w:jc w:val="both"/>
        <w:rPr>
          <w:sz w:val="28"/>
        </w:rPr>
      </w:pPr>
      <w:r w:rsidRPr="00E91A9E">
        <w:rPr>
          <w:sz w:val="28"/>
        </w:rPr>
        <w:t>приобретаемых со стороны сырья и материалов, которые входят в состав вырабатываемой продукции или используются в процессе производства для обеспечения нормального технологического процесса и для упаковки;</w:t>
      </w:r>
    </w:p>
    <w:p w:rsidR="00F51278" w:rsidRPr="00E91A9E" w:rsidRDefault="00F51278" w:rsidP="00E91A9E">
      <w:pPr>
        <w:numPr>
          <w:ilvl w:val="0"/>
          <w:numId w:val="33"/>
        </w:numPr>
        <w:tabs>
          <w:tab w:val="num" w:pos="360"/>
        </w:tabs>
        <w:spacing w:line="360" w:lineRule="auto"/>
        <w:ind w:left="0" w:firstLine="709"/>
        <w:jc w:val="both"/>
        <w:rPr>
          <w:sz w:val="28"/>
        </w:rPr>
      </w:pPr>
      <w:r w:rsidRPr="00E91A9E">
        <w:rPr>
          <w:sz w:val="28"/>
        </w:rPr>
        <w:t>покупных комплектующих изделий и полуфабрикатов, подвергающихся в дальнейшем монтажу или дополнительной обработке на данном предприятии;</w:t>
      </w:r>
    </w:p>
    <w:p w:rsidR="00F51278" w:rsidRPr="00E91A9E" w:rsidRDefault="00F51278" w:rsidP="00E91A9E">
      <w:pPr>
        <w:numPr>
          <w:ilvl w:val="0"/>
          <w:numId w:val="33"/>
        </w:numPr>
        <w:spacing w:line="360" w:lineRule="auto"/>
        <w:ind w:left="0" w:firstLine="709"/>
        <w:jc w:val="both"/>
        <w:rPr>
          <w:sz w:val="28"/>
        </w:rPr>
      </w:pPr>
      <w:r w:rsidRPr="00E91A9E">
        <w:rPr>
          <w:sz w:val="28"/>
        </w:rPr>
        <w:t>работ и услуг производственного характера, выполняемых сторонними предприятиями;</w:t>
      </w:r>
    </w:p>
    <w:p w:rsidR="00F51278" w:rsidRPr="00E91A9E" w:rsidRDefault="00F51278" w:rsidP="00E91A9E">
      <w:pPr>
        <w:numPr>
          <w:ilvl w:val="0"/>
          <w:numId w:val="33"/>
        </w:numPr>
        <w:spacing w:line="360" w:lineRule="auto"/>
        <w:ind w:left="0" w:firstLine="709"/>
        <w:jc w:val="both"/>
        <w:rPr>
          <w:sz w:val="28"/>
        </w:rPr>
      </w:pPr>
      <w:r w:rsidRPr="00E91A9E">
        <w:rPr>
          <w:sz w:val="28"/>
        </w:rPr>
        <w:t>природного сырья;</w:t>
      </w:r>
    </w:p>
    <w:p w:rsidR="00F51278" w:rsidRPr="00E91A9E" w:rsidRDefault="00F51278" w:rsidP="00E91A9E">
      <w:pPr>
        <w:numPr>
          <w:ilvl w:val="0"/>
          <w:numId w:val="33"/>
        </w:numPr>
        <w:spacing w:line="360" w:lineRule="auto"/>
        <w:ind w:left="0" w:firstLine="709"/>
        <w:jc w:val="both"/>
        <w:rPr>
          <w:sz w:val="28"/>
        </w:rPr>
      </w:pPr>
      <w:r w:rsidRPr="00E91A9E">
        <w:rPr>
          <w:sz w:val="28"/>
        </w:rPr>
        <w:t xml:space="preserve">приобретаемого со стороны топлива всех видов, расходуемого на технологические цели, выработку всех видов энергии, отопление производственных зданий; </w:t>
      </w:r>
    </w:p>
    <w:p w:rsidR="00F51278" w:rsidRPr="00E91A9E" w:rsidRDefault="00F51278" w:rsidP="00E91A9E">
      <w:pPr>
        <w:numPr>
          <w:ilvl w:val="0"/>
          <w:numId w:val="33"/>
        </w:numPr>
        <w:spacing w:line="360" w:lineRule="auto"/>
        <w:ind w:left="0" w:firstLine="709"/>
        <w:jc w:val="both"/>
        <w:rPr>
          <w:sz w:val="28"/>
        </w:rPr>
      </w:pPr>
      <w:r w:rsidRPr="00E91A9E">
        <w:rPr>
          <w:sz w:val="28"/>
        </w:rPr>
        <w:t>покупной энергии всех видов, расходуемой на технологические, энергетические, двигательные и другие производственные и хозяйственные нужды предприятия;</w:t>
      </w:r>
    </w:p>
    <w:p w:rsidR="00F51278" w:rsidRPr="00E91A9E" w:rsidRDefault="00F51278" w:rsidP="00E91A9E">
      <w:pPr>
        <w:numPr>
          <w:ilvl w:val="0"/>
          <w:numId w:val="33"/>
        </w:numPr>
        <w:spacing w:line="360" w:lineRule="auto"/>
        <w:ind w:left="0" w:firstLine="709"/>
        <w:jc w:val="both"/>
        <w:rPr>
          <w:sz w:val="28"/>
        </w:rPr>
      </w:pPr>
      <w:r w:rsidRPr="00E91A9E">
        <w:rPr>
          <w:sz w:val="28"/>
        </w:rPr>
        <w:t>потерь от недостачи поступивших материальных ресурсов в пределах норм естественной убыли;</w:t>
      </w:r>
    </w:p>
    <w:p w:rsidR="00F51278" w:rsidRPr="00E91A9E" w:rsidRDefault="00F51278" w:rsidP="00E91A9E">
      <w:pPr>
        <w:numPr>
          <w:ilvl w:val="0"/>
          <w:numId w:val="33"/>
        </w:numPr>
        <w:spacing w:line="360" w:lineRule="auto"/>
        <w:ind w:left="0" w:firstLine="709"/>
        <w:jc w:val="both"/>
        <w:rPr>
          <w:sz w:val="28"/>
        </w:rPr>
      </w:pPr>
      <w:r w:rsidRPr="00E91A9E">
        <w:rPr>
          <w:sz w:val="28"/>
        </w:rPr>
        <w:t>платежи предприятий за добычу природных ресурсов и выбросы (сбросы) в окружающую среду в пределах установленных лимитов;</w:t>
      </w:r>
    </w:p>
    <w:p w:rsidR="00F51278" w:rsidRPr="00E91A9E" w:rsidRDefault="00F51278" w:rsidP="00E91A9E">
      <w:pPr>
        <w:numPr>
          <w:ilvl w:val="0"/>
          <w:numId w:val="33"/>
        </w:numPr>
        <w:spacing w:line="360" w:lineRule="auto"/>
        <w:ind w:left="0" w:firstLine="709"/>
        <w:jc w:val="both"/>
        <w:rPr>
          <w:sz w:val="28"/>
        </w:rPr>
      </w:pPr>
      <w:r w:rsidRPr="00E91A9E">
        <w:rPr>
          <w:sz w:val="28"/>
        </w:rPr>
        <w:t>стоимость материальных ресурсов, отражаемая по элементу «Материальные затраты», формируется исходя из цен их приобретения, акцизов, наценок, комиссионных вознаграждений, стоимости услуг товарных бирж, таможенных пошлин, платы за транспортировку, хранение и доставку, осуществляемые сторонними организациями;</w:t>
      </w:r>
    </w:p>
    <w:p w:rsidR="00F51278" w:rsidRPr="00E91A9E" w:rsidRDefault="00F51278" w:rsidP="00E91A9E">
      <w:pPr>
        <w:numPr>
          <w:ilvl w:val="0"/>
          <w:numId w:val="33"/>
        </w:numPr>
        <w:spacing w:line="360" w:lineRule="auto"/>
        <w:ind w:left="0" w:firstLine="709"/>
        <w:jc w:val="both"/>
        <w:rPr>
          <w:sz w:val="28"/>
        </w:rPr>
      </w:pPr>
      <w:r w:rsidRPr="00E91A9E">
        <w:rPr>
          <w:sz w:val="28"/>
        </w:rPr>
        <w:t>затраты предприятий на приобретение тары и упаковки.</w:t>
      </w:r>
    </w:p>
    <w:p w:rsidR="00F51278" w:rsidRPr="00E91A9E" w:rsidRDefault="00F51278" w:rsidP="00E91A9E">
      <w:pPr>
        <w:pStyle w:val="a6"/>
        <w:spacing w:line="360" w:lineRule="auto"/>
        <w:ind w:firstLine="709"/>
        <w:rPr>
          <w:sz w:val="28"/>
        </w:rPr>
      </w:pPr>
      <w:r w:rsidRPr="00E91A9E">
        <w:rPr>
          <w:sz w:val="28"/>
        </w:rPr>
        <w:t>Из затрат на материальные ресурсы, включаемых в себестоимость продукции, исключается стоимость возвратных отходов.</w:t>
      </w:r>
    </w:p>
    <w:p w:rsidR="00F51278" w:rsidRPr="00E91A9E" w:rsidRDefault="00F51278" w:rsidP="00E91A9E">
      <w:pPr>
        <w:pStyle w:val="a6"/>
        <w:spacing w:line="360" w:lineRule="auto"/>
        <w:ind w:firstLine="709"/>
        <w:rPr>
          <w:sz w:val="28"/>
        </w:rPr>
      </w:pPr>
      <w:r w:rsidRPr="00E91A9E">
        <w:rPr>
          <w:sz w:val="28"/>
        </w:rPr>
        <w:t>В элементе «Расходы на оплату труда» отражаются выплаты по заработной плате, исчисленные исходя из сдельных расценок, тарифных ставок и должностных окладов, устанавливаемых в зависимости от результатов труда, его количества и качества. В данный элемент также включаются стимулирующие и компенсирующие выплаты, выплаты по системам премирования рабочих, руководителей, специалистов и других служащих за производственные результаты, выплаты согласно иным условиям оплаты труда в соответствии с применяемыми на предприятии формами и системами оплаты труда.</w:t>
      </w:r>
    </w:p>
    <w:p w:rsidR="00F51278" w:rsidRPr="00E91A9E" w:rsidRDefault="00F51278" w:rsidP="00E91A9E">
      <w:pPr>
        <w:spacing w:line="360" w:lineRule="auto"/>
        <w:ind w:firstLine="709"/>
        <w:jc w:val="both"/>
        <w:rPr>
          <w:sz w:val="28"/>
        </w:rPr>
      </w:pPr>
      <w:r w:rsidRPr="00E91A9E">
        <w:rPr>
          <w:sz w:val="28"/>
        </w:rPr>
        <w:t>В элементе «Амортизация основных фондов» отражается сумма амортизационных отчислений на полное восстановление основных производственных фондов, исчисленная исходя из балансовой стоимости и утвержденных в установленном порядке норм, методов и правил. При этом начисление амортизации по основным фондам прекращается после истечения нормативного срока их службы при условии полного перенесения всей их стоимости на издержки производства и обращения.</w:t>
      </w:r>
    </w:p>
    <w:p w:rsidR="00F51278" w:rsidRPr="00E91A9E" w:rsidRDefault="00F51278" w:rsidP="00E91A9E">
      <w:pPr>
        <w:spacing w:line="360" w:lineRule="auto"/>
        <w:ind w:firstLine="709"/>
        <w:jc w:val="both"/>
        <w:rPr>
          <w:sz w:val="28"/>
        </w:rPr>
      </w:pPr>
      <w:r w:rsidRPr="00E91A9E">
        <w:rPr>
          <w:sz w:val="28"/>
        </w:rPr>
        <w:t>К элементу «Прочие затраты» в составе себестоимости продукции (работ, услуг) относятся:</w:t>
      </w:r>
    </w:p>
    <w:p w:rsidR="00F51278" w:rsidRPr="00E91A9E" w:rsidRDefault="00F51278" w:rsidP="00E91A9E">
      <w:pPr>
        <w:numPr>
          <w:ilvl w:val="0"/>
          <w:numId w:val="33"/>
        </w:numPr>
        <w:tabs>
          <w:tab w:val="num" w:pos="360"/>
        </w:tabs>
        <w:spacing w:line="360" w:lineRule="auto"/>
        <w:ind w:left="0" w:firstLine="709"/>
        <w:jc w:val="both"/>
        <w:rPr>
          <w:sz w:val="28"/>
        </w:rPr>
      </w:pPr>
      <w:r w:rsidRPr="00E91A9E">
        <w:rPr>
          <w:sz w:val="28"/>
        </w:rPr>
        <w:t>налоги, сборы и другие платежи в бюджет и внебюджетные фонды, производимые в соответствии с установленным законодательством порядком и относимые на себестоимость продукции;</w:t>
      </w:r>
    </w:p>
    <w:p w:rsidR="00F51278" w:rsidRPr="00E91A9E" w:rsidRDefault="00F51278" w:rsidP="00E91A9E">
      <w:pPr>
        <w:numPr>
          <w:ilvl w:val="0"/>
          <w:numId w:val="33"/>
        </w:numPr>
        <w:tabs>
          <w:tab w:val="num" w:pos="360"/>
        </w:tabs>
        <w:spacing w:line="360" w:lineRule="auto"/>
        <w:ind w:left="0" w:firstLine="709"/>
        <w:jc w:val="both"/>
        <w:rPr>
          <w:sz w:val="28"/>
        </w:rPr>
      </w:pPr>
      <w:r w:rsidRPr="00E91A9E">
        <w:rPr>
          <w:sz w:val="28"/>
        </w:rPr>
        <w:t>плата по процентам за ссуды (кроме процентов по просроченным и отсроченным ссудам и ссудам, полученным на восполнение недостатка собственных оборотных средств и на приобретение основных средств и нематериальных активов);</w:t>
      </w:r>
    </w:p>
    <w:p w:rsidR="00F51278" w:rsidRPr="00E91A9E" w:rsidRDefault="00F51278" w:rsidP="00E91A9E">
      <w:pPr>
        <w:pStyle w:val="a6"/>
        <w:spacing w:line="360" w:lineRule="auto"/>
        <w:ind w:firstLine="709"/>
        <w:rPr>
          <w:sz w:val="28"/>
        </w:rPr>
      </w:pPr>
      <w:r w:rsidRPr="00E91A9E">
        <w:rPr>
          <w:sz w:val="28"/>
        </w:rPr>
        <w:t>Непосредственно на предприятии поэлементная группировка затрат на производство используется для составления сметы затрат, выявления потребности в той части собственных оборотных средств, которая зависит от объема производственных затрат.</w:t>
      </w:r>
    </w:p>
    <w:p w:rsidR="00F51278" w:rsidRPr="00E91A9E" w:rsidRDefault="00F51278" w:rsidP="00E91A9E">
      <w:pPr>
        <w:pStyle w:val="a6"/>
        <w:spacing w:line="360" w:lineRule="auto"/>
        <w:ind w:firstLine="709"/>
        <w:rPr>
          <w:sz w:val="28"/>
        </w:rPr>
      </w:pPr>
      <w:r w:rsidRPr="00E91A9E">
        <w:rPr>
          <w:sz w:val="28"/>
        </w:rPr>
        <w:t>При планировании, учете и калькулировании себестоимости продукции (работ, услуг) затраты группируются по статьям калькуляции. Группировка затрат по статьям предназначена для организации аналитического учета издержек и калькулирования себестоимости продукции. Такая группировка позволяет определить экономическую выгодность производства отдельных изделий, соотношение основных и накладных расходов, производственные потери. Перечень статей затрат, их состав и методы распределения по видам продукции (работ, услуг) определяются отраслевыми методическими рекомендациями по вопросам планирования, учета и калькулирования себестоимости продукции (работ, услуг) с учетом характера и структуры производства. При этом целесообразно такое построение аналитического учета производственных затрат, которое обеспечивает максимально возможное выделение затрат, относимых непосредственно на себестоимость конкретных изделий по данным первичных документов.</w:t>
      </w:r>
    </w:p>
    <w:p w:rsidR="00F51278" w:rsidRPr="00E91A9E" w:rsidRDefault="00F51278" w:rsidP="00E91A9E">
      <w:pPr>
        <w:spacing w:line="360" w:lineRule="auto"/>
        <w:ind w:firstLine="709"/>
        <w:jc w:val="both"/>
        <w:rPr>
          <w:sz w:val="28"/>
        </w:rPr>
      </w:pPr>
      <w:r w:rsidRPr="00E91A9E">
        <w:rPr>
          <w:sz w:val="28"/>
        </w:rPr>
        <w:t>Группировка затрат по калькуляционным статьям:</w:t>
      </w:r>
    </w:p>
    <w:p w:rsidR="00F51278" w:rsidRPr="00E91A9E" w:rsidRDefault="00F51278" w:rsidP="00E91A9E">
      <w:pPr>
        <w:numPr>
          <w:ilvl w:val="0"/>
          <w:numId w:val="36"/>
        </w:numPr>
        <w:spacing w:line="360" w:lineRule="auto"/>
        <w:ind w:left="0" w:firstLine="709"/>
        <w:jc w:val="both"/>
        <w:rPr>
          <w:sz w:val="28"/>
        </w:rPr>
      </w:pPr>
      <w:r w:rsidRPr="00E91A9E">
        <w:rPr>
          <w:sz w:val="28"/>
        </w:rPr>
        <w:t>сырье и материалы;</w:t>
      </w:r>
    </w:p>
    <w:p w:rsidR="00F51278" w:rsidRPr="00E91A9E" w:rsidRDefault="00F51278" w:rsidP="00E91A9E">
      <w:pPr>
        <w:numPr>
          <w:ilvl w:val="0"/>
          <w:numId w:val="36"/>
        </w:numPr>
        <w:spacing w:line="360" w:lineRule="auto"/>
        <w:ind w:left="0" w:firstLine="709"/>
        <w:jc w:val="both"/>
        <w:rPr>
          <w:sz w:val="28"/>
        </w:rPr>
      </w:pPr>
      <w:r w:rsidRPr="00E91A9E">
        <w:rPr>
          <w:sz w:val="28"/>
        </w:rPr>
        <w:t>возвратные отходы – вычитаются;</w:t>
      </w:r>
    </w:p>
    <w:p w:rsidR="00F51278" w:rsidRPr="00E91A9E" w:rsidRDefault="00F51278" w:rsidP="00E91A9E">
      <w:pPr>
        <w:numPr>
          <w:ilvl w:val="0"/>
          <w:numId w:val="36"/>
        </w:numPr>
        <w:tabs>
          <w:tab w:val="num" w:pos="360"/>
        </w:tabs>
        <w:spacing w:line="360" w:lineRule="auto"/>
        <w:ind w:left="0" w:firstLine="709"/>
        <w:jc w:val="both"/>
        <w:rPr>
          <w:sz w:val="28"/>
        </w:rPr>
      </w:pPr>
      <w:r w:rsidRPr="00E91A9E">
        <w:rPr>
          <w:sz w:val="28"/>
        </w:rPr>
        <w:t>покупные комплектующие изделия, полуфабрикаты и услуги производственного характера;</w:t>
      </w:r>
    </w:p>
    <w:p w:rsidR="00F51278" w:rsidRPr="00E91A9E" w:rsidRDefault="00F51278" w:rsidP="00E91A9E">
      <w:pPr>
        <w:numPr>
          <w:ilvl w:val="0"/>
          <w:numId w:val="36"/>
        </w:numPr>
        <w:spacing w:line="360" w:lineRule="auto"/>
        <w:ind w:left="0" w:firstLine="709"/>
        <w:jc w:val="both"/>
        <w:rPr>
          <w:sz w:val="28"/>
        </w:rPr>
      </w:pPr>
      <w:r w:rsidRPr="00E91A9E">
        <w:rPr>
          <w:sz w:val="28"/>
        </w:rPr>
        <w:t>топливо и энергия на технологические цели;</w:t>
      </w:r>
    </w:p>
    <w:p w:rsidR="00F51278" w:rsidRPr="00E91A9E" w:rsidRDefault="00F51278" w:rsidP="00E91A9E">
      <w:pPr>
        <w:numPr>
          <w:ilvl w:val="0"/>
          <w:numId w:val="36"/>
        </w:numPr>
        <w:tabs>
          <w:tab w:val="num" w:pos="360"/>
        </w:tabs>
        <w:spacing w:line="360" w:lineRule="auto"/>
        <w:ind w:left="0" w:firstLine="709"/>
        <w:jc w:val="both"/>
        <w:rPr>
          <w:sz w:val="28"/>
        </w:rPr>
      </w:pPr>
      <w:r w:rsidRPr="00E91A9E">
        <w:rPr>
          <w:sz w:val="28"/>
        </w:rPr>
        <w:t>заработная плата производственных рабочих;</w:t>
      </w:r>
    </w:p>
    <w:p w:rsidR="00F51278" w:rsidRPr="00E91A9E" w:rsidRDefault="00F51278" w:rsidP="00E91A9E">
      <w:pPr>
        <w:numPr>
          <w:ilvl w:val="0"/>
          <w:numId w:val="36"/>
        </w:numPr>
        <w:tabs>
          <w:tab w:val="num" w:pos="360"/>
        </w:tabs>
        <w:spacing w:line="360" w:lineRule="auto"/>
        <w:ind w:left="0" w:firstLine="709"/>
        <w:jc w:val="both"/>
        <w:rPr>
          <w:sz w:val="28"/>
        </w:rPr>
      </w:pPr>
      <w:r w:rsidRPr="00E91A9E">
        <w:rPr>
          <w:sz w:val="28"/>
        </w:rPr>
        <w:t>отчисления в бюджет и внебюджетные фонды от средств оплаты труда;</w:t>
      </w:r>
    </w:p>
    <w:p w:rsidR="00F51278" w:rsidRPr="00E91A9E" w:rsidRDefault="00F51278" w:rsidP="00E91A9E">
      <w:pPr>
        <w:numPr>
          <w:ilvl w:val="0"/>
          <w:numId w:val="36"/>
        </w:numPr>
        <w:tabs>
          <w:tab w:val="num" w:pos="360"/>
        </w:tabs>
        <w:spacing w:line="360" w:lineRule="auto"/>
        <w:ind w:left="0" w:firstLine="709"/>
        <w:jc w:val="both"/>
        <w:rPr>
          <w:sz w:val="28"/>
        </w:rPr>
      </w:pPr>
      <w:r w:rsidRPr="00E91A9E">
        <w:rPr>
          <w:sz w:val="28"/>
        </w:rPr>
        <w:t>расходы на подготовку и освоение производства;</w:t>
      </w:r>
    </w:p>
    <w:p w:rsidR="00F51278" w:rsidRPr="00E91A9E" w:rsidRDefault="00F51278" w:rsidP="00E91A9E">
      <w:pPr>
        <w:numPr>
          <w:ilvl w:val="0"/>
          <w:numId w:val="36"/>
        </w:numPr>
        <w:tabs>
          <w:tab w:val="num" w:pos="360"/>
        </w:tabs>
        <w:spacing w:line="360" w:lineRule="auto"/>
        <w:ind w:left="0" w:firstLine="709"/>
        <w:jc w:val="both"/>
        <w:rPr>
          <w:sz w:val="28"/>
        </w:rPr>
      </w:pPr>
      <w:r w:rsidRPr="00E91A9E">
        <w:rPr>
          <w:sz w:val="28"/>
        </w:rPr>
        <w:t>расходы по содержанию и эксплуатации машин и оборудования;</w:t>
      </w:r>
    </w:p>
    <w:p w:rsidR="00F51278" w:rsidRPr="00E91A9E" w:rsidRDefault="00F51278" w:rsidP="00E91A9E">
      <w:pPr>
        <w:numPr>
          <w:ilvl w:val="0"/>
          <w:numId w:val="36"/>
        </w:numPr>
        <w:tabs>
          <w:tab w:val="num" w:pos="360"/>
        </w:tabs>
        <w:spacing w:line="360" w:lineRule="auto"/>
        <w:ind w:left="0" w:firstLine="709"/>
        <w:jc w:val="both"/>
        <w:rPr>
          <w:sz w:val="28"/>
        </w:rPr>
      </w:pPr>
      <w:r w:rsidRPr="00E91A9E">
        <w:rPr>
          <w:sz w:val="28"/>
        </w:rPr>
        <w:t>общепроизводственные расходы;</w:t>
      </w:r>
    </w:p>
    <w:p w:rsidR="00F51278" w:rsidRPr="00E91A9E" w:rsidRDefault="00F51278" w:rsidP="00E91A9E">
      <w:pPr>
        <w:numPr>
          <w:ilvl w:val="0"/>
          <w:numId w:val="36"/>
        </w:numPr>
        <w:tabs>
          <w:tab w:val="num" w:pos="360"/>
        </w:tabs>
        <w:spacing w:line="360" w:lineRule="auto"/>
        <w:ind w:left="0" w:firstLine="709"/>
        <w:jc w:val="both"/>
        <w:rPr>
          <w:sz w:val="28"/>
        </w:rPr>
      </w:pPr>
      <w:r w:rsidRPr="00E91A9E">
        <w:rPr>
          <w:sz w:val="28"/>
        </w:rPr>
        <w:t>общехозяйственные расходы;</w:t>
      </w:r>
    </w:p>
    <w:p w:rsidR="00F51278" w:rsidRPr="00E91A9E" w:rsidRDefault="00F51278" w:rsidP="00E91A9E">
      <w:pPr>
        <w:numPr>
          <w:ilvl w:val="0"/>
          <w:numId w:val="36"/>
        </w:numPr>
        <w:tabs>
          <w:tab w:val="num" w:pos="360"/>
        </w:tabs>
        <w:spacing w:line="360" w:lineRule="auto"/>
        <w:ind w:left="0" w:firstLine="709"/>
        <w:jc w:val="both"/>
        <w:rPr>
          <w:sz w:val="28"/>
        </w:rPr>
      </w:pPr>
      <w:r w:rsidRPr="00E91A9E">
        <w:rPr>
          <w:sz w:val="28"/>
        </w:rPr>
        <w:t>потери от брака;</w:t>
      </w:r>
    </w:p>
    <w:p w:rsidR="00F51278" w:rsidRPr="00E91A9E" w:rsidRDefault="00F51278" w:rsidP="00E91A9E">
      <w:pPr>
        <w:numPr>
          <w:ilvl w:val="0"/>
          <w:numId w:val="36"/>
        </w:numPr>
        <w:tabs>
          <w:tab w:val="num" w:pos="360"/>
        </w:tabs>
        <w:spacing w:line="360" w:lineRule="auto"/>
        <w:ind w:left="0" w:firstLine="709"/>
        <w:jc w:val="both"/>
        <w:rPr>
          <w:sz w:val="28"/>
        </w:rPr>
      </w:pPr>
      <w:r w:rsidRPr="00E91A9E">
        <w:rPr>
          <w:sz w:val="28"/>
        </w:rPr>
        <w:t>прочие производственные расходы.</w:t>
      </w:r>
    </w:p>
    <w:p w:rsidR="00F51278" w:rsidRPr="00E91A9E" w:rsidRDefault="00F51278" w:rsidP="00E91A9E">
      <w:pPr>
        <w:pStyle w:val="a6"/>
        <w:spacing w:line="360" w:lineRule="auto"/>
        <w:ind w:firstLine="709"/>
        <w:rPr>
          <w:sz w:val="28"/>
        </w:rPr>
      </w:pPr>
      <w:r w:rsidRPr="00E91A9E">
        <w:rPr>
          <w:sz w:val="28"/>
        </w:rPr>
        <w:t>Сумма пп.1-12 составляет производственную себестоимость продукции (работ, услуг).</w:t>
      </w:r>
    </w:p>
    <w:p w:rsidR="00F51278" w:rsidRPr="00E91A9E" w:rsidRDefault="00F51278" w:rsidP="00E91A9E">
      <w:pPr>
        <w:numPr>
          <w:ilvl w:val="0"/>
          <w:numId w:val="36"/>
        </w:numPr>
        <w:spacing w:line="360" w:lineRule="auto"/>
        <w:ind w:left="0" w:firstLine="709"/>
        <w:jc w:val="both"/>
        <w:rPr>
          <w:sz w:val="28"/>
        </w:rPr>
      </w:pPr>
      <w:r w:rsidRPr="00E91A9E">
        <w:rPr>
          <w:sz w:val="28"/>
        </w:rPr>
        <w:t>коммерческие расходы.</w:t>
      </w:r>
    </w:p>
    <w:p w:rsidR="00F51278" w:rsidRPr="00E91A9E" w:rsidRDefault="00F51278" w:rsidP="00E91A9E">
      <w:pPr>
        <w:spacing w:line="360" w:lineRule="auto"/>
        <w:ind w:firstLine="709"/>
        <w:jc w:val="both"/>
        <w:rPr>
          <w:sz w:val="28"/>
        </w:rPr>
      </w:pPr>
      <w:r w:rsidRPr="00E91A9E">
        <w:rPr>
          <w:sz w:val="28"/>
        </w:rPr>
        <w:t>Сумма пп.1-13 составляет полную себестоимость продукции (работ, услуг).</w:t>
      </w:r>
    </w:p>
    <w:p w:rsidR="00F51278" w:rsidRPr="00E91A9E" w:rsidRDefault="00F51278" w:rsidP="00E91A9E">
      <w:pPr>
        <w:pStyle w:val="a6"/>
        <w:spacing w:line="360" w:lineRule="auto"/>
        <w:ind w:firstLine="709"/>
        <w:rPr>
          <w:sz w:val="28"/>
        </w:rPr>
      </w:pPr>
      <w:r w:rsidRPr="00E91A9E">
        <w:rPr>
          <w:sz w:val="28"/>
        </w:rPr>
        <w:t>Группировка затрат по указанным признакам обеспечивается сначала на производственных счетах 20, 21, 23, 25, 26, 28, 31. Затем в журналах-ордерах 10 (при полной журнально-ордерной форме счетоводства) или 05 (в условиях сокращенной журнально-ордерной формы учета) затраты перегруппировываются по элементам и статьям калькуляции.</w:t>
      </w:r>
    </w:p>
    <w:p w:rsidR="00F51278" w:rsidRPr="00E91A9E" w:rsidRDefault="00F51278" w:rsidP="00E91A9E">
      <w:pPr>
        <w:tabs>
          <w:tab w:val="left" w:pos="0"/>
        </w:tabs>
        <w:spacing w:line="360" w:lineRule="auto"/>
        <w:ind w:firstLine="709"/>
        <w:jc w:val="both"/>
        <w:rPr>
          <w:sz w:val="28"/>
        </w:rPr>
      </w:pPr>
      <w:r w:rsidRPr="00E91A9E">
        <w:rPr>
          <w:sz w:val="28"/>
        </w:rPr>
        <w:t>В зависимости от источников покрытия расходы подразделяются на включаемые в себестоимость продукции (работ, услуг); относимые на уменьшение балансовой прибыли; возмещаемые из чистой прибыли и других собственных источников. Для этой классификации руководствуются Основным положениям по составу затрат, включаемых в себестоимость продукции (работ, услуг).</w:t>
      </w:r>
      <w:r w:rsidR="00E91A9E" w:rsidRPr="00E91A9E">
        <w:rPr>
          <w:sz w:val="28"/>
        </w:rPr>
        <w:t xml:space="preserve"> </w:t>
      </w:r>
      <w:r w:rsidRPr="00E91A9E">
        <w:rPr>
          <w:sz w:val="28"/>
        </w:rPr>
        <w:t>Производственные затраты связаны с производством продукции и показывают, во что обходится предприятию это производство. На уменьшении балансовой прибыли отражаются затраты, связанные с непроизводительной деятельностью предприятия, вызванные стихийными бедствиями, обусловленные нарушением хозяйственных договоров. К расходам, производимым за счет прибыли, остающейся в распоряжении предприятия, относятся затраты на социальную сферу и расходы, связанные с денежными выплатами, поощрениями, трудовыми и социальными льготами работникам.</w:t>
      </w:r>
      <w:r w:rsidR="00E91A9E">
        <w:rPr>
          <w:sz w:val="28"/>
        </w:rPr>
        <w:t xml:space="preserve"> </w:t>
      </w:r>
      <w:r w:rsidRPr="00E91A9E">
        <w:rPr>
          <w:sz w:val="28"/>
        </w:rPr>
        <w:t>По роли в процессе производства затраты подразделяются на основные и накладные. Расходы непосредственно связанные с технологическим процессом относят к основным затратам. Сюда входят: прямые затраты сырья и материалов, покупные изделия и полуфабрикаты, оплата труда производственных рабочих, топливо и энергии для технологических целей и др. Расходы по обслуживанию производства и управлению являются накладными.</w:t>
      </w:r>
      <w:r w:rsidR="00E91A9E">
        <w:rPr>
          <w:sz w:val="28"/>
        </w:rPr>
        <w:t xml:space="preserve"> </w:t>
      </w:r>
      <w:r w:rsidRPr="00E91A9E">
        <w:rPr>
          <w:sz w:val="28"/>
        </w:rPr>
        <w:t>В отдельную группу накладных расходов выделяются общие для предприятия административно-управленческие, хозяйственные и сбытовые расходы, не связанные непосредственно с производственным процессом, учитываемые на счетах 26 и 43. Это затраты на оплату труда аппарата управления с отчислениями на социальные нужды, амортизация и содержание помещений и других основных средств общехозяйственного назначения, проценты за кредит и др., а также затраты на сбыт продукции (транспортировку, упаковку, рекламу и пр.).</w:t>
      </w:r>
    </w:p>
    <w:p w:rsidR="00F51278" w:rsidRPr="00E91A9E" w:rsidRDefault="00F51278" w:rsidP="00E91A9E">
      <w:pPr>
        <w:pStyle w:val="a6"/>
        <w:spacing w:line="360" w:lineRule="auto"/>
        <w:ind w:firstLine="709"/>
        <w:rPr>
          <w:sz w:val="28"/>
        </w:rPr>
      </w:pPr>
      <w:r w:rsidRPr="00E91A9E">
        <w:rPr>
          <w:sz w:val="28"/>
        </w:rPr>
        <w:t>По способу включения в себестоимость отдельных видов продукции или групп однородной продукции затраты делятся на прямые и косвенные. Прямыми считаются расходы, которые могут быть отнесены на себестоимость определенных видов продукции непосредственно по данным первичных документов. К косвенным относятся затраты, которые не имеют прямой пропорциональной связи с отдельными видами продукции и включаются в их себестоимость пропорционально выбранной базе распределения. Затраты необходимо подразделять так же на переменные, размер которых изменяется в зависимости от изменения выпуска продукции, и условно-постоянные, абсолютная величина которых при изменении объема выпускаемой продукции существенно не меняется. Деление затрат на условно-постоянные и переменные весьма условно. Применительно к калькуляционной группировке затрат к условно-постоянным расходам, с некоторой долей условности, можно отнести общехозяйственные, частично общепроизводственные и коммерческие статьи расходов, все остальные статьи — к переменным расходам.</w:t>
      </w:r>
    </w:p>
    <w:p w:rsidR="00F51278" w:rsidRPr="00E91A9E" w:rsidRDefault="00F51278" w:rsidP="00E91A9E">
      <w:pPr>
        <w:pStyle w:val="a6"/>
        <w:spacing w:line="360" w:lineRule="auto"/>
        <w:ind w:firstLine="709"/>
        <w:rPr>
          <w:sz w:val="28"/>
        </w:rPr>
      </w:pPr>
      <w:r w:rsidRPr="00E91A9E">
        <w:rPr>
          <w:sz w:val="28"/>
        </w:rPr>
        <w:t>Объектами анализа затрат на производство и себестоимости продукции являются показатели, приведенные на рисунке 1.</w:t>
      </w:r>
      <w:r w:rsidR="00E91A9E">
        <w:rPr>
          <w:sz w:val="28"/>
        </w:rPr>
        <w:t xml:space="preserve"> </w:t>
      </w:r>
      <w:r w:rsidRPr="00E91A9E">
        <w:rPr>
          <w:sz w:val="28"/>
        </w:rPr>
        <w:t>При проведении анализа затрат на производство используются такие источники информации об экономических элементах затрат, как журнал-ордер № 10 (раздел 2 "Расчет затрат на производство по экономическим элементам") при полной журнально-ордерной форме счетоводства, а также форма статистической отчетности 5-з "Отчет о затратах на производство и реализацию продукции (работ, услуг) предприятия (организации)". Информацию о постатейном составе затрат содержат журнал-ордер № 10 (раздел 3 "Расчет себестоимости товарной продукции") или заменяющая его машинограмма, ведомости № 12 и № 15.</w:t>
      </w:r>
    </w:p>
    <w:p w:rsidR="00F51278" w:rsidRPr="00E91A9E" w:rsidRDefault="00F51278" w:rsidP="00E91A9E">
      <w:pPr>
        <w:pStyle w:val="a6"/>
        <w:spacing w:line="360" w:lineRule="auto"/>
        <w:ind w:firstLine="709"/>
        <w:rPr>
          <w:sz w:val="28"/>
        </w:rPr>
      </w:pPr>
      <w:r w:rsidRPr="00E91A9E">
        <w:rPr>
          <w:sz w:val="28"/>
        </w:rPr>
        <w:t>Для анализа используются также плановые (отчетные) калькуляции отдельных изделий, данные аналитического учета по счету 20 "Основное производство", отражаемые в оборотных ведомостях (машинограммах) по каждому производственному подразделению предприятия, по отдельным видам или однородным группам продукции, а также данные аналитического учета по счетам 25, 26, 43.</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gridCol w:w="269"/>
        <w:gridCol w:w="1288"/>
        <w:gridCol w:w="1154"/>
        <w:gridCol w:w="415"/>
        <w:gridCol w:w="135"/>
        <w:gridCol w:w="1288"/>
        <w:gridCol w:w="1289"/>
        <w:gridCol w:w="416"/>
        <w:gridCol w:w="1284"/>
        <w:gridCol w:w="1284"/>
      </w:tblGrid>
      <w:tr w:rsidR="00F51278" w:rsidRPr="00E91A9E" w:rsidTr="00E91A9E">
        <w:trPr>
          <w:trHeight w:val="636"/>
          <w:jc w:val="center"/>
        </w:trPr>
        <w:tc>
          <w:tcPr>
            <w:tcW w:w="3085" w:type="dxa"/>
            <w:gridSpan w:val="4"/>
            <w:vMerge w:val="restart"/>
            <w:vAlign w:val="center"/>
          </w:tcPr>
          <w:p w:rsidR="00F51278" w:rsidRPr="00E91A9E" w:rsidRDefault="00F51278" w:rsidP="00E91A9E">
            <w:pPr>
              <w:spacing w:line="360" w:lineRule="auto"/>
              <w:jc w:val="both"/>
            </w:pPr>
            <w:r w:rsidRPr="00E91A9E">
              <w:t>Экономические элементы затрат</w:t>
            </w:r>
          </w:p>
        </w:tc>
        <w:tc>
          <w:tcPr>
            <w:tcW w:w="425" w:type="dxa"/>
            <w:tcBorders>
              <w:top w:val="nil"/>
              <w:bottom w:val="nil"/>
            </w:tcBorders>
            <w:vAlign w:val="center"/>
          </w:tcPr>
          <w:p w:rsidR="00F51278" w:rsidRPr="00E91A9E" w:rsidRDefault="00F51278" w:rsidP="00E91A9E">
            <w:pPr>
              <w:spacing w:line="360" w:lineRule="auto"/>
              <w:jc w:val="both"/>
            </w:pPr>
          </w:p>
        </w:tc>
        <w:tc>
          <w:tcPr>
            <w:tcW w:w="2835" w:type="dxa"/>
            <w:gridSpan w:val="3"/>
            <w:vMerge w:val="restart"/>
            <w:vAlign w:val="center"/>
          </w:tcPr>
          <w:p w:rsidR="00F51278" w:rsidRPr="00E91A9E" w:rsidRDefault="00F51278" w:rsidP="00E91A9E">
            <w:pPr>
              <w:spacing w:line="360" w:lineRule="auto"/>
              <w:jc w:val="both"/>
            </w:pPr>
            <w:r w:rsidRPr="00E91A9E">
              <w:t>Статьи себестоимости продукции</w:t>
            </w:r>
          </w:p>
        </w:tc>
        <w:tc>
          <w:tcPr>
            <w:tcW w:w="426" w:type="dxa"/>
            <w:tcBorders>
              <w:top w:val="nil"/>
              <w:bottom w:val="nil"/>
            </w:tcBorders>
            <w:vAlign w:val="center"/>
          </w:tcPr>
          <w:p w:rsidR="00F51278" w:rsidRPr="00E91A9E" w:rsidRDefault="00F51278" w:rsidP="00E91A9E">
            <w:pPr>
              <w:spacing w:line="360" w:lineRule="auto"/>
              <w:jc w:val="both"/>
            </w:pPr>
          </w:p>
        </w:tc>
        <w:tc>
          <w:tcPr>
            <w:tcW w:w="2684" w:type="dxa"/>
            <w:gridSpan w:val="2"/>
            <w:vMerge w:val="restart"/>
            <w:vAlign w:val="center"/>
          </w:tcPr>
          <w:p w:rsidR="00F51278" w:rsidRPr="00E91A9E" w:rsidRDefault="00F51278" w:rsidP="00E91A9E">
            <w:pPr>
              <w:spacing w:line="360" w:lineRule="auto"/>
              <w:jc w:val="both"/>
            </w:pPr>
            <w:r w:rsidRPr="00E91A9E">
              <w:t>Себестоимость единицы отдельных видов продукции</w:t>
            </w:r>
          </w:p>
        </w:tc>
      </w:tr>
      <w:tr w:rsidR="00F51278" w:rsidRPr="00E91A9E" w:rsidTr="00E91A9E">
        <w:trPr>
          <w:trHeight w:val="375"/>
          <w:jc w:val="center"/>
        </w:trPr>
        <w:tc>
          <w:tcPr>
            <w:tcW w:w="2961" w:type="dxa"/>
            <w:gridSpan w:val="4"/>
            <w:vMerge/>
            <w:vAlign w:val="center"/>
          </w:tcPr>
          <w:p w:rsidR="00F51278" w:rsidRPr="00E91A9E" w:rsidRDefault="00F51278" w:rsidP="00E91A9E">
            <w:pPr>
              <w:spacing w:line="360" w:lineRule="auto"/>
              <w:jc w:val="both"/>
            </w:pPr>
          </w:p>
        </w:tc>
        <w:tc>
          <w:tcPr>
            <w:tcW w:w="425" w:type="dxa"/>
            <w:tcBorders>
              <w:bottom w:val="nil"/>
            </w:tcBorders>
            <w:vAlign w:val="center"/>
          </w:tcPr>
          <w:p w:rsidR="00F51278" w:rsidRPr="00E91A9E" w:rsidRDefault="00F51278" w:rsidP="00E91A9E">
            <w:pPr>
              <w:spacing w:line="360" w:lineRule="auto"/>
              <w:jc w:val="both"/>
            </w:pPr>
          </w:p>
        </w:tc>
        <w:tc>
          <w:tcPr>
            <w:tcW w:w="2712" w:type="dxa"/>
            <w:gridSpan w:val="3"/>
            <w:vMerge/>
            <w:vAlign w:val="center"/>
          </w:tcPr>
          <w:p w:rsidR="00F51278" w:rsidRPr="00E91A9E" w:rsidRDefault="00F51278" w:rsidP="00E91A9E">
            <w:pPr>
              <w:spacing w:line="360" w:lineRule="auto"/>
              <w:jc w:val="both"/>
            </w:pPr>
          </w:p>
        </w:tc>
        <w:tc>
          <w:tcPr>
            <w:tcW w:w="426" w:type="dxa"/>
            <w:tcBorders>
              <w:bottom w:val="nil"/>
            </w:tcBorders>
            <w:vAlign w:val="center"/>
          </w:tcPr>
          <w:p w:rsidR="00F51278" w:rsidRPr="00E91A9E" w:rsidRDefault="00F51278" w:rsidP="00E91A9E">
            <w:pPr>
              <w:spacing w:line="360" w:lineRule="auto"/>
              <w:jc w:val="both"/>
            </w:pPr>
          </w:p>
        </w:tc>
        <w:tc>
          <w:tcPr>
            <w:tcW w:w="2568" w:type="dxa"/>
            <w:gridSpan w:val="2"/>
            <w:vMerge/>
            <w:tcBorders>
              <w:bottom w:val="nil"/>
            </w:tcBorders>
            <w:vAlign w:val="center"/>
          </w:tcPr>
          <w:p w:rsidR="00F51278" w:rsidRPr="00E91A9E" w:rsidRDefault="00F51278" w:rsidP="00E91A9E">
            <w:pPr>
              <w:spacing w:line="360" w:lineRule="auto"/>
              <w:jc w:val="both"/>
            </w:pPr>
          </w:p>
        </w:tc>
      </w:tr>
      <w:tr w:rsidR="00F51278" w:rsidRPr="00E91A9E" w:rsidTr="00E91A9E">
        <w:trPr>
          <w:trHeight w:val="212"/>
          <w:jc w:val="center"/>
        </w:trPr>
        <w:tc>
          <w:tcPr>
            <w:tcW w:w="534" w:type="dxa"/>
            <w:gridSpan w:val="2"/>
            <w:tcBorders>
              <w:left w:val="nil"/>
              <w:bottom w:val="nil"/>
              <w:right w:val="nil"/>
            </w:tcBorders>
            <w:vAlign w:val="center"/>
          </w:tcPr>
          <w:p w:rsidR="00F51278" w:rsidRPr="00E91A9E" w:rsidRDefault="00F51278" w:rsidP="00E91A9E">
            <w:pPr>
              <w:spacing w:line="360" w:lineRule="auto"/>
              <w:jc w:val="both"/>
            </w:pPr>
          </w:p>
        </w:tc>
        <w:tc>
          <w:tcPr>
            <w:tcW w:w="1346" w:type="dxa"/>
            <w:tcBorders>
              <w:left w:val="nil"/>
            </w:tcBorders>
            <w:vAlign w:val="center"/>
          </w:tcPr>
          <w:p w:rsidR="00F51278" w:rsidRPr="00E91A9E" w:rsidRDefault="00F51278" w:rsidP="00E91A9E">
            <w:pPr>
              <w:spacing w:line="360" w:lineRule="auto"/>
              <w:jc w:val="both"/>
            </w:pPr>
          </w:p>
        </w:tc>
        <w:tc>
          <w:tcPr>
            <w:tcW w:w="1205" w:type="dxa"/>
            <w:tcBorders>
              <w:right w:val="nil"/>
            </w:tcBorders>
            <w:vAlign w:val="center"/>
          </w:tcPr>
          <w:p w:rsidR="00F51278" w:rsidRPr="00E91A9E" w:rsidRDefault="00F51278" w:rsidP="00E91A9E">
            <w:pPr>
              <w:spacing w:line="360" w:lineRule="auto"/>
              <w:jc w:val="both"/>
            </w:pPr>
          </w:p>
        </w:tc>
        <w:tc>
          <w:tcPr>
            <w:tcW w:w="567" w:type="dxa"/>
            <w:gridSpan w:val="2"/>
            <w:tcBorders>
              <w:top w:val="nil"/>
              <w:left w:val="nil"/>
              <w:bottom w:val="nil"/>
              <w:right w:val="nil"/>
            </w:tcBorders>
            <w:vAlign w:val="center"/>
          </w:tcPr>
          <w:p w:rsidR="00F51278" w:rsidRPr="00E91A9E" w:rsidRDefault="00F51278" w:rsidP="00E91A9E">
            <w:pPr>
              <w:spacing w:line="360" w:lineRule="auto"/>
              <w:jc w:val="both"/>
            </w:pPr>
          </w:p>
        </w:tc>
        <w:tc>
          <w:tcPr>
            <w:tcW w:w="1346" w:type="dxa"/>
            <w:tcBorders>
              <w:left w:val="nil"/>
            </w:tcBorders>
            <w:vAlign w:val="center"/>
          </w:tcPr>
          <w:p w:rsidR="00F51278" w:rsidRPr="00E91A9E" w:rsidRDefault="00F51278" w:rsidP="00E91A9E">
            <w:pPr>
              <w:spacing w:line="360" w:lineRule="auto"/>
              <w:jc w:val="both"/>
            </w:pPr>
          </w:p>
        </w:tc>
        <w:tc>
          <w:tcPr>
            <w:tcW w:w="1347" w:type="dxa"/>
            <w:tcBorders>
              <w:left w:val="nil"/>
              <w:right w:val="nil"/>
            </w:tcBorders>
            <w:vAlign w:val="center"/>
          </w:tcPr>
          <w:p w:rsidR="00F51278" w:rsidRPr="00E91A9E" w:rsidRDefault="00F51278" w:rsidP="00E91A9E">
            <w:pPr>
              <w:spacing w:line="360" w:lineRule="auto"/>
              <w:jc w:val="both"/>
            </w:pPr>
          </w:p>
        </w:tc>
        <w:tc>
          <w:tcPr>
            <w:tcW w:w="426" w:type="dxa"/>
            <w:tcBorders>
              <w:top w:val="nil"/>
              <w:left w:val="nil"/>
              <w:bottom w:val="nil"/>
              <w:right w:val="nil"/>
            </w:tcBorders>
            <w:vAlign w:val="center"/>
          </w:tcPr>
          <w:p w:rsidR="00F51278" w:rsidRPr="00E91A9E" w:rsidRDefault="00F51278" w:rsidP="00E91A9E">
            <w:pPr>
              <w:spacing w:line="360" w:lineRule="auto"/>
              <w:jc w:val="both"/>
            </w:pPr>
          </w:p>
        </w:tc>
        <w:tc>
          <w:tcPr>
            <w:tcW w:w="1342" w:type="dxa"/>
            <w:tcBorders>
              <w:left w:val="nil"/>
            </w:tcBorders>
            <w:vAlign w:val="center"/>
          </w:tcPr>
          <w:p w:rsidR="00F51278" w:rsidRPr="00E91A9E" w:rsidRDefault="00F51278" w:rsidP="00E91A9E">
            <w:pPr>
              <w:spacing w:line="360" w:lineRule="auto"/>
              <w:jc w:val="both"/>
            </w:pPr>
          </w:p>
        </w:tc>
        <w:tc>
          <w:tcPr>
            <w:tcW w:w="1342" w:type="dxa"/>
            <w:tcBorders>
              <w:right w:val="nil"/>
            </w:tcBorders>
            <w:vAlign w:val="center"/>
          </w:tcPr>
          <w:p w:rsidR="00F51278" w:rsidRPr="00E91A9E" w:rsidRDefault="00F51278" w:rsidP="00E91A9E">
            <w:pPr>
              <w:spacing w:line="360" w:lineRule="auto"/>
              <w:jc w:val="both"/>
            </w:pPr>
          </w:p>
        </w:tc>
      </w:tr>
      <w:tr w:rsidR="00F51278" w:rsidRPr="00E91A9E" w:rsidTr="00E91A9E">
        <w:trPr>
          <w:trHeight w:val="1122"/>
          <w:jc w:val="center"/>
        </w:trPr>
        <w:tc>
          <w:tcPr>
            <w:tcW w:w="250" w:type="dxa"/>
            <w:tcBorders>
              <w:top w:val="nil"/>
              <w:left w:val="nil"/>
            </w:tcBorders>
            <w:vAlign w:val="center"/>
          </w:tcPr>
          <w:p w:rsidR="00F51278" w:rsidRPr="00E91A9E" w:rsidRDefault="00F51278" w:rsidP="00E91A9E">
            <w:pPr>
              <w:spacing w:line="360" w:lineRule="auto"/>
              <w:jc w:val="both"/>
            </w:pPr>
          </w:p>
        </w:tc>
        <w:tc>
          <w:tcPr>
            <w:tcW w:w="2835" w:type="dxa"/>
            <w:gridSpan w:val="3"/>
            <w:vMerge w:val="restart"/>
            <w:vAlign w:val="center"/>
          </w:tcPr>
          <w:p w:rsidR="00F51278" w:rsidRPr="00E91A9E" w:rsidRDefault="00F51278" w:rsidP="00E91A9E">
            <w:pPr>
              <w:spacing w:line="360" w:lineRule="auto"/>
              <w:jc w:val="both"/>
            </w:pPr>
            <w:r w:rsidRPr="00E91A9E">
              <w:t>Затраты на 1р. выпущенной и реализованной продукции в разрезе экономических элементов</w:t>
            </w:r>
          </w:p>
        </w:tc>
        <w:tc>
          <w:tcPr>
            <w:tcW w:w="425" w:type="dxa"/>
            <w:vMerge w:val="restart"/>
            <w:tcBorders>
              <w:top w:val="nil"/>
              <w:bottom w:val="nil"/>
            </w:tcBorders>
            <w:vAlign w:val="center"/>
          </w:tcPr>
          <w:p w:rsidR="00F51278" w:rsidRPr="00E91A9E" w:rsidRDefault="00F51278" w:rsidP="00E91A9E">
            <w:pPr>
              <w:spacing w:line="360" w:lineRule="auto"/>
              <w:jc w:val="both"/>
            </w:pPr>
          </w:p>
        </w:tc>
        <w:tc>
          <w:tcPr>
            <w:tcW w:w="2835" w:type="dxa"/>
            <w:gridSpan w:val="3"/>
            <w:vMerge w:val="restart"/>
            <w:vAlign w:val="center"/>
          </w:tcPr>
          <w:p w:rsidR="00F51278" w:rsidRPr="00E91A9E" w:rsidRDefault="00F51278" w:rsidP="00E91A9E">
            <w:pPr>
              <w:spacing w:line="360" w:lineRule="auto"/>
              <w:jc w:val="both"/>
            </w:pPr>
            <w:r w:rsidRPr="00E91A9E">
              <w:t>Прямые материальные затраты</w:t>
            </w:r>
          </w:p>
        </w:tc>
        <w:tc>
          <w:tcPr>
            <w:tcW w:w="426" w:type="dxa"/>
            <w:vMerge w:val="restart"/>
            <w:tcBorders>
              <w:top w:val="nil"/>
              <w:bottom w:val="nil"/>
            </w:tcBorders>
            <w:vAlign w:val="center"/>
          </w:tcPr>
          <w:p w:rsidR="00F51278" w:rsidRPr="00E91A9E" w:rsidRDefault="00F51278" w:rsidP="00E91A9E">
            <w:pPr>
              <w:spacing w:line="360" w:lineRule="auto"/>
              <w:jc w:val="both"/>
            </w:pPr>
          </w:p>
        </w:tc>
        <w:tc>
          <w:tcPr>
            <w:tcW w:w="2684" w:type="dxa"/>
            <w:gridSpan w:val="2"/>
            <w:vMerge w:val="restart"/>
            <w:vAlign w:val="center"/>
          </w:tcPr>
          <w:p w:rsidR="00F51278" w:rsidRPr="00E91A9E" w:rsidRDefault="00F51278" w:rsidP="00E91A9E">
            <w:pPr>
              <w:spacing w:line="360" w:lineRule="auto"/>
              <w:jc w:val="both"/>
            </w:pPr>
            <w:r w:rsidRPr="00E91A9E">
              <w:t>Прямые материальные затраты в себестоимости единицы продукции</w:t>
            </w:r>
          </w:p>
        </w:tc>
      </w:tr>
      <w:tr w:rsidR="00F51278" w:rsidRPr="00E91A9E" w:rsidTr="00E91A9E">
        <w:trPr>
          <w:trHeight w:val="842"/>
          <w:jc w:val="center"/>
        </w:trPr>
        <w:tc>
          <w:tcPr>
            <w:tcW w:w="250" w:type="dxa"/>
            <w:tcBorders>
              <w:bottom w:val="nil"/>
            </w:tcBorders>
            <w:vAlign w:val="center"/>
          </w:tcPr>
          <w:p w:rsidR="00F51278" w:rsidRPr="00E91A9E" w:rsidRDefault="00F51278" w:rsidP="00E91A9E">
            <w:pPr>
              <w:spacing w:line="360" w:lineRule="auto"/>
              <w:jc w:val="both"/>
            </w:pPr>
          </w:p>
        </w:tc>
        <w:tc>
          <w:tcPr>
            <w:tcW w:w="2711" w:type="dxa"/>
            <w:gridSpan w:val="3"/>
            <w:vMerge/>
            <w:vAlign w:val="center"/>
          </w:tcPr>
          <w:p w:rsidR="00F51278" w:rsidRPr="00E91A9E" w:rsidRDefault="00F51278" w:rsidP="00E91A9E">
            <w:pPr>
              <w:spacing w:line="360" w:lineRule="auto"/>
              <w:jc w:val="both"/>
            </w:pPr>
          </w:p>
        </w:tc>
        <w:tc>
          <w:tcPr>
            <w:tcW w:w="415" w:type="dxa"/>
            <w:vMerge/>
            <w:tcBorders>
              <w:bottom w:val="nil"/>
            </w:tcBorders>
            <w:vAlign w:val="center"/>
          </w:tcPr>
          <w:p w:rsidR="00F51278" w:rsidRPr="00E91A9E" w:rsidRDefault="00F51278" w:rsidP="00E91A9E">
            <w:pPr>
              <w:spacing w:line="360" w:lineRule="auto"/>
              <w:jc w:val="both"/>
            </w:pPr>
          </w:p>
        </w:tc>
        <w:tc>
          <w:tcPr>
            <w:tcW w:w="2712" w:type="dxa"/>
            <w:gridSpan w:val="3"/>
            <w:vMerge/>
            <w:tcBorders>
              <w:bottom w:val="nil"/>
            </w:tcBorders>
            <w:vAlign w:val="center"/>
          </w:tcPr>
          <w:p w:rsidR="00F51278" w:rsidRPr="00E91A9E" w:rsidRDefault="00F51278" w:rsidP="00E91A9E">
            <w:pPr>
              <w:spacing w:line="360" w:lineRule="auto"/>
              <w:jc w:val="both"/>
            </w:pPr>
          </w:p>
        </w:tc>
        <w:tc>
          <w:tcPr>
            <w:tcW w:w="416" w:type="dxa"/>
            <w:vMerge/>
            <w:tcBorders>
              <w:bottom w:val="nil"/>
            </w:tcBorders>
            <w:vAlign w:val="center"/>
          </w:tcPr>
          <w:p w:rsidR="00F51278" w:rsidRPr="00E91A9E" w:rsidRDefault="00F51278" w:rsidP="00E91A9E">
            <w:pPr>
              <w:spacing w:line="360" w:lineRule="auto"/>
              <w:jc w:val="both"/>
            </w:pPr>
          </w:p>
        </w:tc>
        <w:tc>
          <w:tcPr>
            <w:tcW w:w="2568" w:type="dxa"/>
            <w:gridSpan w:val="2"/>
            <w:vMerge/>
            <w:tcBorders>
              <w:bottom w:val="nil"/>
            </w:tcBorders>
            <w:vAlign w:val="center"/>
          </w:tcPr>
          <w:p w:rsidR="00F51278" w:rsidRPr="00E91A9E" w:rsidRDefault="00F51278" w:rsidP="00E91A9E">
            <w:pPr>
              <w:spacing w:line="360" w:lineRule="auto"/>
              <w:jc w:val="both"/>
            </w:pPr>
          </w:p>
        </w:tc>
      </w:tr>
      <w:tr w:rsidR="00F51278" w:rsidRPr="00E91A9E" w:rsidTr="00E91A9E">
        <w:trPr>
          <w:trHeight w:hRule="exact" w:val="200"/>
          <w:jc w:val="center"/>
        </w:trPr>
        <w:tc>
          <w:tcPr>
            <w:tcW w:w="250" w:type="dxa"/>
            <w:tcBorders>
              <w:top w:val="nil"/>
              <w:bottom w:val="nil"/>
              <w:right w:val="nil"/>
            </w:tcBorders>
            <w:vAlign w:val="center"/>
          </w:tcPr>
          <w:p w:rsidR="00F51278" w:rsidRPr="00E91A9E" w:rsidRDefault="00F51278" w:rsidP="00E91A9E">
            <w:pPr>
              <w:spacing w:line="360" w:lineRule="auto"/>
              <w:jc w:val="both"/>
            </w:pPr>
          </w:p>
        </w:tc>
        <w:tc>
          <w:tcPr>
            <w:tcW w:w="2835" w:type="dxa"/>
            <w:gridSpan w:val="3"/>
            <w:tcBorders>
              <w:left w:val="nil"/>
              <w:bottom w:val="nil"/>
              <w:right w:val="nil"/>
            </w:tcBorders>
            <w:vAlign w:val="center"/>
          </w:tcPr>
          <w:p w:rsidR="00F51278" w:rsidRPr="00E91A9E" w:rsidRDefault="00F51278" w:rsidP="00E91A9E">
            <w:pPr>
              <w:spacing w:line="360" w:lineRule="auto"/>
              <w:jc w:val="both"/>
            </w:pPr>
          </w:p>
        </w:tc>
        <w:tc>
          <w:tcPr>
            <w:tcW w:w="425" w:type="dxa"/>
            <w:tcBorders>
              <w:top w:val="nil"/>
              <w:left w:val="nil"/>
              <w:bottom w:val="nil"/>
              <w:right w:val="nil"/>
            </w:tcBorders>
            <w:vAlign w:val="center"/>
          </w:tcPr>
          <w:p w:rsidR="00F51278" w:rsidRPr="00E91A9E" w:rsidRDefault="00F51278" w:rsidP="00E91A9E">
            <w:pPr>
              <w:spacing w:line="360" w:lineRule="auto"/>
              <w:jc w:val="both"/>
            </w:pPr>
          </w:p>
        </w:tc>
        <w:tc>
          <w:tcPr>
            <w:tcW w:w="1488" w:type="dxa"/>
            <w:gridSpan w:val="2"/>
            <w:tcBorders>
              <w:left w:val="nil"/>
            </w:tcBorders>
            <w:vAlign w:val="center"/>
          </w:tcPr>
          <w:p w:rsidR="00F51278" w:rsidRPr="00E91A9E" w:rsidRDefault="00F51278" w:rsidP="00E91A9E">
            <w:pPr>
              <w:spacing w:line="360" w:lineRule="auto"/>
              <w:jc w:val="both"/>
            </w:pPr>
          </w:p>
        </w:tc>
        <w:tc>
          <w:tcPr>
            <w:tcW w:w="1347" w:type="dxa"/>
            <w:tcBorders>
              <w:right w:val="nil"/>
            </w:tcBorders>
            <w:vAlign w:val="center"/>
          </w:tcPr>
          <w:p w:rsidR="00F51278" w:rsidRPr="00E91A9E" w:rsidRDefault="00F51278" w:rsidP="00E91A9E">
            <w:pPr>
              <w:spacing w:line="360" w:lineRule="auto"/>
              <w:jc w:val="both"/>
            </w:pPr>
          </w:p>
        </w:tc>
        <w:tc>
          <w:tcPr>
            <w:tcW w:w="426" w:type="dxa"/>
            <w:tcBorders>
              <w:top w:val="nil"/>
              <w:left w:val="nil"/>
              <w:bottom w:val="nil"/>
              <w:right w:val="nil"/>
            </w:tcBorders>
            <w:vAlign w:val="center"/>
          </w:tcPr>
          <w:p w:rsidR="00F51278" w:rsidRPr="00E91A9E" w:rsidRDefault="00F51278" w:rsidP="00E91A9E">
            <w:pPr>
              <w:spacing w:line="360" w:lineRule="auto"/>
              <w:jc w:val="both"/>
            </w:pPr>
          </w:p>
        </w:tc>
        <w:tc>
          <w:tcPr>
            <w:tcW w:w="1342" w:type="dxa"/>
            <w:tcBorders>
              <w:left w:val="nil"/>
            </w:tcBorders>
            <w:vAlign w:val="center"/>
          </w:tcPr>
          <w:p w:rsidR="00F51278" w:rsidRPr="00E91A9E" w:rsidRDefault="00F51278" w:rsidP="00E91A9E">
            <w:pPr>
              <w:spacing w:line="360" w:lineRule="auto"/>
              <w:jc w:val="both"/>
            </w:pPr>
          </w:p>
        </w:tc>
        <w:tc>
          <w:tcPr>
            <w:tcW w:w="1342" w:type="dxa"/>
            <w:tcBorders>
              <w:right w:val="nil"/>
            </w:tcBorders>
            <w:vAlign w:val="center"/>
          </w:tcPr>
          <w:p w:rsidR="00F51278" w:rsidRPr="00E91A9E" w:rsidRDefault="00F51278" w:rsidP="00E91A9E">
            <w:pPr>
              <w:spacing w:line="360" w:lineRule="auto"/>
              <w:jc w:val="both"/>
            </w:pPr>
          </w:p>
        </w:tc>
      </w:tr>
      <w:tr w:rsidR="00F51278" w:rsidRPr="00E91A9E" w:rsidTr="00E91A9E">
        <w:trPr>
          <w:trHeight w:val="804"/>
          <w:jc w:val="center"/>
        </w:trPr>
        <w:tc>
          <w:tcPr>
            <w:tcW w:w="250" w:type="dxa"/>
            <w:tcBorders>
              <w:top w:val="nil"/>
              <w:right w:val="nil"/>
            </w:tcBorders>
            <w:vAlign w:val="center"/>
          </w:tcPr>
          <w:p w:rsidR="00F51278" w:rsidRPr="00E91A9E" w:rsidRDefault="00F51278" w:rsidP="00E91A9E">
            <w:pPr>
              <w:spacing w:line="360" w:lineRule="auto"/>
              <w:jc w:val="both"/>
            </w:pPr>
          </w:p>
        </w:tc>
        <w:tc>
          <w:tcPr>
            <w:tcW w:w="2835" w:type="dxa"/>
            <w:gridSpan w:val="3"/>
            <w:vMerge w:val="restart"/>
            <w:vAlign w:val="center"/>
          </w:tcPr>
          <w:p w:rsidR="00F51278" w:rsidRPr="00E91A9E" w:rsidRDefault="00F51278" w:rsidP="00E91A9E">
            <w:pPr>
              <w:spacing w:line="360" w:lineRule="auto"/>
              <w:jc w:val="both"/>
            </w:pPr>
            <w:r w:rsidRPr="00E91A9E">
              <w:t>Материальные затраты</w:t>
            </w:r>
          </w:p>
        </w:tc>
        <w:tc>
          <w:tcPr>
            <w:tcW w:w="425" w:type="dxa"/>
            <w:vMerge w:val="restart"/>
            <w:tcBorders>
              <w:top w:val="nil"/>
              <w:bottom w:val="nil"/>
            </w:tcBorders>
            <w:vAlign w:val="center"/>
          </w:tcPr>
          <w:p w:rsidR="00F51278" w:rsidRPr="00E91A9E" w:rsidRDefault="00F51278" w:rsidP="00E91A9E">
            <w:pPr>
              <w:spacing w:line="360" w:lineRule="auto"/>
              <w:jc w:val="both"/>
            </w:pPr>
          </w:p>
        </w:tc>
        <w:tc>
          <w:tcPr>
            <w:tcW w:w="2835" w:type="dxa"/>
            <w:gridSpan w:val="3"/>
            <w:vMerge w:val="restart"/>
            <w:tcBorders>
              <w:bottom w:val="nil"/>
            </w:tcBorders>
            <w:vAlign w:val="center"/>
          </w:tcPr>
          <w:p w:rsidR="00F51278" w:rsidRPr="00E91A9E" w:rsidRDefault="00F51278" w:rsidP="00E91A9E">
            <w:pPr>
              <w:spacing w:line="360" w:lineRule="auto"/>
              <w:jc w:val="both"/>
            </w:pPr>
            <w:r w:rsidRPr="00E91A9E">
              <w:t>Прямые трудовые затраты</w:t>
            </w:r>
          </w:p>
        </w:tc>
        <w:tc>
          <w:tcPr>
            <w:tcW w:w="426" w:type="dxa"/>
            <w:vMerge w:val="restart"/>
            <w:tcBorders>
              <w:top w:val="nil"/>
              <w:bottom w:val="nil"/>
            </w:tcBorders>
            <w:vAlign w:val="center"/>
          </w:tcPr>
          <w:p w:rsidR="00F51278" w:rsidRPr="00E91A9E" w:rsidRDefault="00F51278" w:rsidP="00E91A9E">
            <w:pPr>
              <w:spacing w:line="360" w:lineRule="auto"/>
              <w:jc w:val="both"/>
            </w:pPr>
          </w:p>
        </w:tc>
        <w:tc>
          <w:tcPr>
            <w:tcW w:w="2684" w:type="dxa"/>
            <w:gridSpan w:val="2"/>
            <w:vMerge w:val="restart"/>
            <w:tcBorders>
              <w:bottom w:val="nil"/>
            </w:tcBorders>
            <w:vAlign w:val="center"/>
          </w:tcPr>
          <w:p w:rsidR="00F51278" w:rsidRPr="00E91A9E" w:rsidRDefault="00F51278" w:rsidP="00E91A9E">
            <w:pPr>
              <w:spacing w:line="360" w:lineRule="auto"/>
              <w:jc w:val="both"/>
            </w:pPr>
            <w:r w:rsidRPr="00E91A9E">
              <w:t>Прямые трудовые затраты в себестоимости единицы продукции</w:t>
            </w:r>
          </w:p>
        </w:tc>
      </w:tr>
      <w:tr w:rsidR="00F51278" w:rsidRPr="00E91A9E" w:rsidTr="00E91A9E">
        <w:trPr>
          <w:trHeight w:val="477"/>
          <w:jc w:val="center"/>
        </w:trPr>
        <w:tc>
          <w:tcPr>
            <w:tcW w:w="250" w:type="dxa"/>
            <w:tcBorders>
              <w:bottom w:val="nil"/>
              <w:right w:val="nil"/>
            </w:tcBorders>
            <w:vAlign w:val="center"/>
          </w:tcPr>
          <w:p w:rsidR="00F51278" w:rsidRPr="00E91A9E" w:rsidRDefault="00F51278" w:rsidP="00E91A9E">
            <w:pPr>
              <w:spacing w:line="360" w:lineRule="auto"/>
              <w:jc w:val="both"/>
            </w:pPr>
          </w:p>
        </w:tc>
        <w:tc>
          <w:tcPr>
            <w:tcW w:w="2711" w:type="dxa"/>
            <w:gridSpan w:val="3"/>
            <w:vMerge/>
            <w:vAlign w:val="center"/>
          </w:tcPr>
          <w:p w:rsidR="00F51278" w:rsidRPr="00E91A9E" w:rsidRDefault="00F51278" w:rsidP="00E91A9E">
            <w:pPr>
              <w:spacing w:line="360" w:lineRule="auto"/>
              <w:jc w:val="both"/>
            </w:pPr>
          </w:p>
        </w:tc>
        <w:tc>
          <w:tcPr>
            <w:tcW w:w="415" w:type="dxa"/>
            <w:vMerge/>
            <w:tcBorders>
              <w:top w:val="nil"/>
              <w:bottom w:val="nil"/>
            </w:tcBorders>
            <w:vAlign w:val="center"/>
          </w:tcPr>
          <w:p w:rsidR="00F51278" w:rsidRPr="00E91A9E" w:rsidRDefault="00F51278" w:rsidP="00E91A9E">
            <w:pPr>
              <w:spacing w:line="360" w:lineRule="auto"/>
              <w:jc w:val="both"/>
            </w:pPr>
          </w:p>
        </w:tc>
        <w:tc>
          <w:tcPr>
            <w:tcW w:w="2712" w:type="dxa"/>
            <w:gridSpan w:val="3"/>
            <w:vMerge/>
            <w:tcBorders>
              <w:bottom w:val="nil"/>
            </w:tcBorders>
            <w:vAlign w:val="center"/>
          </w:tcPr>
          <w:p w:rsidR="00F51278" w:rsidRPr="00E91A9E" w:rsidRDefault="00F51278" w:rsidP="00E91A9E">
            <w:pPr>
              <w:spacing w:line="360" w:lineRule="auto"/>
              <w:jc w:val="both"/>
            </w:pPr>
          </w:p>
        </w:tc>
        <w:tc>
          <w:tcPr>
            <w:tcW w:w="416" w:type="dxa"/>
            <w:vMerge/>
            <w:tcBorders>
              <w:top w:val="nil"/>
              <w:bottom w:val="nil"/>
            </w:tcBorders>
            <w:vAlign w:val="center"/>
          </w:tcPr>
          <w:p w:rsidR="00F51278" w:rsidRPr="00E91A9E" w:rsidRDefault="00F51278" w:rsidP="00E91A9E">
            <w:pPr>
              <w:spacing w:line="360" w:lineRule="auto"/>
              <w:jc w:val="both"/>
            </w:pPr>
          </w:p>
        </w:tc>
        <w:tc>
          <w:tcPr>
            <w:tcW w:w="2568" w:type="dxa"/>
            <w:gridSpan w:val="2"/>
            <w:vMerge/>
            <w:tcBorders>
              <w:bottom w:val="nil"/>
            </w:tcBorders>
            <w:vAlign w:val="center"/>
          </w:tcPr>
          <w:p w:rsidR="00F51278" w:rsidRPr="00E91A9E" w:rsidRDefault="00F51278" w:rsidP="00E91A9E">
            <w:pPr>
              <w:spacing w:line="360" w:lineRule="auto"/>
              <w:jc w:val="both"/>
            </w:pPr>
          </w:p>
        </w:tc>
      </w:tr>
      <w:tr w:rsidR="00F51278" w:rsidRPr="00E91A9E" w:rsidTr="00E91A9E">
        <w:trPr>
          <w:trHeight w:hRule="exact" w:val="200"/>
          <w:jc w:val="center"/>
        </w:trPr>
        <w:tc>
          <w:tcPr>
            <w:tcW w:w="250" w:type="dxa"/>
            <w:tcBorders>
              <w:top w:val="nil"/>
              <w:bottom w:val="nil"/>
              <w:right w:val="nil"/>
            </w:tcBorders>
            <w:vAlign w:val="center"/>
          </w:tcPr>
          <w:p w:rsidR="00F51278" w:rsidRPr="00E91A9E" w:rsidRDefault="00F51278" w:rsidP="00E91A9E">
            <w:pPr>
              <w:spacing w:line="360" w:lineRule="auto"/>
              <w:jc w:val="both"/>
            </w:pPr>
          </w:p>
        </w:tc>
        <w:tc>
          <w:tcPr>
            <w:tcW w:w="2835" w:type="dxa"/>
            <w:gridSpan w:val="3"/>
            <w:tcBorders>
              <w:top w:val="nil"/>
              <w:left w:val="nil"/>
              <w:right w:val="nil"/>
            </w:tcBorders>
            <w:vAlign w:val="center"/>
          </w:tcPr>
          <w:p w:rsidR="00F51278" w:rsidRPr="00E91A9E" w:rsidRDefault="00F51278" w:rsidP="00E91A9E">
            <w:pPr>
              <w:spacing w:line="360" w:lineRule="auto"/>
              <w:jc w:val="both"/>
            </w:pPr>
          </w:p>
        </w:tc>
        <w:tc>
          <w:tcPr>
            <w:tcW w:w="425" w:type="dxa"/>
            <w:tcBorders>
              <w:top w:val="nil"/>
              <w:left w:val="nil"/>
              <w:bottom w:val="nil"/>
              <w:right w:val="nil"/>
            </w:tcBorders>
            <w:vAlign w:val="center"/>
          </w:tcPr>
          <w:p w:rsidR="00F51278" w:rsidRPr="00E91A9E" w:rsidRDefault="00F51278" w:rsidP="00E91A9E">
            <w:pPr>
              <w:spacing w:line="360" w:lineRule="auto"/>
              <w:jc w:val="both"/>
            </w:pPr>
          </w:p>
        </w:tc>
        <w:tc>
          <w:tcPr>
            <w:tcW w:w="1488" w:type="dxa"/>
            <w:gridSpan w:val="2"/>
            <w:tcBorders>
              <w:left w:val="nil"/>
            </w:tcBorders>
            <w:vAlign w:val="center"/>
          </w:tcPr>
          <w:p w:rsidR="00F51278" w:rsidRPr="00E91A9E" w:rsidRDefault="00F51278" w:rsidP="00E91A9E">
            <w:pPr>
              <w:spacing w:line="360" w:lineRule="auto"/>
              <w:jc w:val="both"/>
            </w:pPr>
          </w:p>
        </w:tc>
        <w:tc>
          <w:tcPr>
            <w:tcW w:w="1347" w:type="dxa"/>
            <w:tcBorders>
              <w:right w:val="nil"/>
            </w:tcBorders>
            <w:vAlign w:val="center"/>
          </w:tcPr>
          <w:p w:rsidR="00F51278" w:rsidRPr="00E91A9E" w:rsidRDefault="00F51278" w:rsidP="00E91A9E">
            <w:pPr>
              <w:spacing w:line="360" w:lineRule="auto"/>
              <w:jc w:val="both"/>
            </w:pPr>
          </w:p>
        </w:tc>
        <w:tc>
          <w:tcPr>
            <w:tcW w:w="426" w:type="dxa"/>
            <w:tcBorders>
              <w:top w:val="nil"/>
              <w:left w:val="nil"/>
              <w:bottom w:val="nil"/>
              <w:right w:val="nil"/>
            </w:tcBorders>
            <w:vAlign w:val="center"/>
          </w:tcPr>
          <w:p w:rsidR="00F51278" w:rsidRPr="00E91A9E" w:rsidRDefault="00F51278" w:rsidP="00E91A9E">
            <w:pPr>
              <w:spacing w:line="360" w:lineRule="auto"/>
              <w:jc w:val="both"/>
            </w:pPr>
          </w:p>
        </w:tc>
        <w:tc>
          <w:tcPr>
            <w:tcW w:w="1342" w:type="dxa"/>
            <w:tcBorders>
              <w:left w:val="nil"/>
            </w:tcBorders>
            <w:vAlign w:val="center"/>
          </w:tcPr>
          <w:p w:rsidR="00F51278" w:rsidRPr="00E91A9E" w:rsidRDefault="00F51278" w:rsidP="00E91A9E">
            <w:pPr>
              <w:spacing w:line="360" w:lineRule="auto"/>
              <w:jc w:val="both"/>
            </w:pPr>
          </w:p>
        </w:tc>
        <w:tc>
          <w:tcPr>
            <w:tcW w:w="1342" w:type="dxa"/>
            <w:tcBorders>
              <w:right w:val="nil"/>
            </w:tcBorders>
            <w:vAlign w:val="center"/>
          </w:tcPr>
          <w:p w:rsidR="00F51278" w:rsidRPr="00E91A9E" w:rsidRDefault="00F51278" w:rsidP="00E91A9E">
            <w:pPr>
              <w:spacing w:line="360" w:lineRule="auto"/>
              <w:jc w:val="both"/>
            </w:pPr>
          </w:p>
        </w:tc>
      </w:tr>
      <w:tr w:rsidR="00F51278" w:rsidRPr="00E91A9E" w:rsidTr="00E91A9E">
        <w:trPr>
          <w:trHeight w:val="804"/>
          <w:jc w:val="center"/>
        </w:trPr>
        <w:tc>
          <w:tcPr>
            <w:tcW w:w="250" w:type="dxa"/>
            <w:tcBorders>
              <w:top w:val="nil"/>
            </w:tcBorders>
            <w:vAlign w:val="center"/>
          </w:tcPr>
          <w:p w:rsidR="00F51278" w:rsidRPr="00E91A9E" w:rsidRDefault="00F51278" w:rsidP="00E91A9E">
            <w:pPr>
              <w:spacing w:line="360" w:lineRule="auto"/>
              <w:jc w:val="both"/>
            </w:pPr>
          </w:p>
        </w:tc>
        <w:tc>
          <w:tcPr>
            <w:tcW w:w="2835" w:type="dxa"/>
            <w:gridSpan w:val="3"/>
            <w:vMerge w:val="restart"/>
            <w:vAlign w:val="center"/>
          </w:tcPr>
          <w:p w:rsidR="00F51278" w:rsidRPr="00E91A9E" w:rsidRDefault="00F51278" w:rsidP="00E91A9E">
            <w:pPr>
              <w:spacing w:line="360" w:lineRule="auto"/>
              <w:jc w:val="both"/>
            </w:pPr>
            <w:r w:rsidRPr="00E91A9E">
              <w:t>Затраты на оплату труда</w:t>
            </w:r>
          </w:p>
        </w:tc>
        <w:tc>
          <w:tcPr>
            <w:tcW w:w="425" w:type="dxa"/>
            <w:vMerge w:val="restart"/>
            <w:tcBorders>
              <w:top w:val="nil"/>
              <w:bottom w:val="nil"/>
            </w:tcBorders>
            <w:vAlign w:val="center"/>
          </w:tcPr>
          <w:p w:rsidR="00F51278" w:rsidRPr="00E91A9E" w:rsidRDefault="00F51278" w:rsidP="00E91A9E">
            <w:pPr>
              <w:spacing w:line="360" w:lineRule="auto"/>
              <w:jc w:val="both"/>
            </w:pPr>
          </w:p>
        </w:tc>
        <w:tc>
          <w:tcPr>
            <w:tcW w:w="2835" w:type="dxa"/>
            <w:gridSpan w:val="3"/>
            <w:vMerge w:val="restart"/>
            <w:tcBorders>
              <w:bottom w:val="nil"/>
            </w:tcBorders>
            <w:vAlign w:val="center"/>
          </w:tcPr>
          <w:p w:rsidR="00F51278" w:rsidRPr="00E91A9E" w:rsidRDefault="00F51278" w:rsidP="00E91A9E">
            <w:pPr>
              <w:spacing w:line="360" w:lineRule="auto"/>
              <w:jc w:val="both"/>
            </w:pPr>
            <w:r w:rsidRPr="00E91A9E">
              <w:t>Расходы по обслуживанию производства и управлению</w:t>
            </w:r>
          </w:p>
        </w:tc>
        <w:tc>
          <w:tcPr>
            <w:tcW w:w="426" w:type="dxa"/>
            <w:vMerge w:val="restart"/>
            <w:tcBorders>
              <w:top w:val="nil"/>
              <w:bottom w:val="nil"/>
            </w:tcBorders>
            <w:vAlign w:val="center"/>
          </w:tcPr>
          <w:p w:rsidR="00F51278" w:rsidRPr="00E91A9E" w:rsidRDefault="00F51278" w:rsidP="00E91A9E">
            <w:pPr>
              <w:spacing w:line="360" w:lineRule="auto"/>
              <w:jc w:val="both"/>
            </w:pPr>
          </w:p>
        </w:tc>
        <w:tc>
          <w:tcPr>
            <w:tcW w:w="2684" w:type="dxa"/>
            <w:gridSpan w:val="2"/>
            <w:vMerge w:val="restart"/>
            <w:tcBorders>
              <w:bottom w:val="nil"/>
            </w:tcBorders>
            <w:vAlign w:val="center"/>
          </w:tcPr>
          <w:p w:rsidR="00F51278" w:rsidRPr="00E91A9E" w:rsidRDefault="00F51278" w:rsidP="00E91A9E">
            <w:pPr>
              <w:spacing w:line="360" w:lineRule="auto"/>
              <w:jc w:val="both"/>
            </w:pPr>
            <w:r w:rsidRPr="00E91A9E">
              <w:t>Косвенные расходы в себестоимости единицы продукции</w:t>
            </w:r>
          </w:p>
        </w:tc>
      </w:tr>
      <w:tr w:rsidR="00F51278" w:rsidRPr="00E91A9E" w:rsidTr="00E91A9E">
        <w:trPr>
          <w:trHeight w:val="631"/>
          <w:jc w:val="center"/>
        </w:trPr>
        <w:tc>
          <w:tcPr>
            <w:tcW w:w="250" w:type="dxa"/>
            <w:tcBorders>
              <w:bottom w:val="nil"/>
            </w:tcBorders>
            <w:vAlign w:val="center"/>
          </w:tcPr>
          <w:p w:rsidR="00F51278" w:rsidRPr="00E91A9E" w:rsidRDefault="00F51278" w:rsidP="00E91A9E">
            <w:pPr>
              <w:spacing w:line="360" w:lineRule="auto"/>
              <w:jc w:val="both"/>
            </w:pPr>
          </w:p>
        </w:tc>
        <w:tc>
          <w:tcPr>
            <w:tcW w:w="2711" w:type="dxa"/>
            <w:gridSpan w:val="3"/>
            <w:vMerge/>
            <w:vAlign w:val="center"/>
          </w:tcPr>
          <w:p w:rsidR="00F51278" w:rsidRPr="00E91A9E" w:rsidRDefault="00F51278" w:rsidP="00E91A9E">
            <w:pPr>
              <w:spacing w:line="360" w:lineRule="auto"/>
              <w:jc w:val="both"/>
            </w:pPr>
          </w:p>
        </w:tc>
        <w:tc>
          <w:tcPr>
            <w:tcW w:w="415" w:type="dxa"/>
            <w:vMerge/>
            <w:tcBorders>
              <w:top w:val="nil"/>
              <w:bottom w:val="nil"/>
            </w:tcBorders>
            <w:vAlign w:val="center"/>
          </w:tcPr>
          <w:p w:rsidR="00F51278" w:rsidRPr="00E91A9E" w:rsidRDefault="00F51278" w:rsidP="00E91A9E">
            <w:pPr>
              <w:spacing w:line="360" w:lineRule="auto"/>
              <w:jc w:val="both"/>
            </w:pPr>
          </w:p>
        </w:tc>
        <w:tc>
          <w:tcPr>
            <w:tcW w:w="2712" w:type="dxa"/>
            <w:gridSpan w:val="3"/>
            <w:vMerge/>
            <w:tcBorders>
              <w:bottom w:val="nil"/>
            </w:tcBorders>
            <w:vAlign w:val="center"/>
          </w:tcPr>
          <w:p w:rsidR="00F51278" w:rsidRPr="00E91A9E" w:rsidRDefault="00F51278" w:rsidP="00E91A9E">
            <w:pPr>
              <w:spacing w:line="360" w:lineRule="auto"/>
              <w:jc w:val="both"/>
            </w:pPr>
          </w:p>
        </w:tc>
        <w:tc>
          <w:tcPr>
            <w:tcW w:w="416" w:type="dxa"/>
            <w:vMerge/>
            <w:tcBorders>
              <w:top w:val="nil"/>
              <w:bottom w:val="nil"/>
            </w:tcBorders>
            <w:vAlign w:val="center"/>
          </w:tcPr>
          <w:p w:rsidR="00F51278" w:rsidRPr="00E91A9E" w:rsidRDefault="00F51278" w:rsidP="00E91A9E">
            <w:pPr>
              <w:spacing w:line="360" w:lineRule="auto"/>
              <w:jc w:val="both"/>
            </w:pPr>
          </w:p>
        </w:tc>
        <w:tc>
          <w:tcPr>
            <w:tcW w:w="2568" w:type="dxa"/>
            <w:gridSpan w:val="2"/>
            <w:vMerge/>
            <w:tcBorders>
              <w:bottom w:val="nil"/>
            </w:tcBorders>
            <w:vAlign w:val="center"/>
          </w:tcPr>
          <w:p w:rsidR="00F51278" w:rsidRPr="00E91A9E" w:rsidRDefault="00F51278" w:rsidP="00E91A9E">
            <w:pPr>
              <w:spacing w:line="360" w:lineRule="auto"/>
              <w:jc w:val="both"/>
            </w:pPr>
          </w:p>
        </w:tc>
      </w:tr>
      <w:tr w:rsidR="00F51278" w:rsidRPr="00E91A9E" w:rsidTr="00E91A9E">
        <w:trPr>
          <w:trHeight w:hRule="exact" w:val="200"/>
          <w:jc w:val="center"/>
        </w:trPr>
        <w:tc>
          <w:tcPr>
            <w:tcW w:w="250" w:type="dxa"/>
            <w:tcBorders>
              <w:top w:val="nil"/>
              <w:bottom w:val="nil"/>
              <w:right w:val="nil"/>
            </w:tcBorders>
            <w:vAlign w:val="center"/>
          </w:tcPr>
          <w:p w:rsidR="00F51278" w:rsidRPr="00E91A9E" w:rsidRDefault="00F51278" w:rsidP="00E91A9E">
            <w:pPr>
              <w:spacing w:line="360" w:lineRule="auto"/>
              <w:jc w:val="both"/>
            </w:pPr>
          </w:p>
        </w:tc>
        <w:tc>
          <w:tcPr>
            <w:tcW w:w="2835" w:type="dxa"/>
            <w:gridSpan w:val="3"/>
            <w:tcBorders>
              <w:left w:val="nil"/>
              <w:right w:val="nil"/>
            </w:tcBorders>
            <w:vAlign w:val="center"/>
          </w:tcPr>
          <w:p w:rsidR="00F51278" w:rsidRPr="00E91A9E" w:rsidRDefault="00F51278" w:rsidP="00E91A9E">
            <w:pPr>
              <w:spacing w:line="360" w:lineRule="auto"/>
              <w:jc w:val="both"/>
            </w:pPr>
          </w:p>
        </w:tc>
        <w:tc>
          <w:tcPr>
            <w:tcW w:w="425" w:type="dxa"/>
            <w:tcBorders>
              <w:top w:val="nil"/>
              <w:left w:val="nil"/>
              <w:bottom w:val="nil"/>
              <w:right w:val="nil"/>
            </w:tcBorders>
            <w:vAlign w:val="center"/>
          </w:tcPr>
          <w:p w:rsidR="00F51278" w:rsidRPr="00E91A9E" w:rsidRDefault="00F51278" w:rsidP="00E91A9E">
            <w:pPr>
              <w:spacing w:line="360" w:lineRule="auto"/>
              <w:jc w:val="both"/>
            </w:pPr>
          </w:p>
        </w:tc>
        <w:tc>
          <w:tcPr>
            <w:tcW w:w="1488" w:type="dxa"/>
            <w:gridSpan w:val="2"/>
            <w:tcBorders>
              <w:left w:val="nil"/>
            </w:tcBorders>
            <w:vAlign w:val="center"/>
          </w:tcPr>
          <w:p w:rsidR="00F51278" w:rsidRPr="00E91A9E" w:rsidRDefault="00F51278" w:rsidP="00E91A9E">
            <w:pPr>
              <w:spacing w:line="360" w:lineRule="auto"/>
              <w:jc w:val="both"/>
            </w:pPr>
          </w:p>
        </w:tc>
        <w:tc>
          <w:tcPr>
            <w:tcW w:w="1347" w:type="dxa"/>
            <w:tcBorders>
              <w:right w:val="nil"/>
            </w:tcBorders>
            <w:vAlign w:val="center"/>
          </w:tcPr>
          <w:p w:rsidR="00F51278" w:rsidRPr="00E91A9E" w:rsidRDefault="00F51278" w:rsidP="00E91A9E">
            <w:pPr>
              <w:spacing w:line="360" w:lineRule="auto"/>
              <w:jc w:val="both"/>
            </w:pPr>
          </w:p>
        </w:tc>
        <w:tc>
          <w:tcPr>
            <w:tcW w:w="426" w:type="dxa"/>
            <w:tcBorders>
              <w:top w:val="nil"/>
              <w:left w:val="nil"/>
              <w:bottom w:val="nil"/>
              <w:right w:val="nil"/>
            </w:tcBorders>
            <w:vAlign w:val="center"/>
          </w:tcPr>
          <w:p w:rsidR="00F51278" w:rsidRPr="00E91A9E" w:rsidRDefault="00F51278" w:rsidP="00E91A9E">
            <w:pPr>
              <w:spacing w:line="360" w:lineRule="auto"/>
              <w:jc w:val="both"/>
            </w:pPr>
          </w:p>
        </w:tc>
        <w:tc>
          <w:tcPr>
            <w:tcW w:w="2684" w:type="dxa"/>
            <w:gridSpan w:val="2"/>
            <w:tcBorders>
              <w:left w:val="nil"/>
              <w:bottom w:val="nil"/>
              <w:right w:val="nil"/>
            </w:tcBorders>
            <w:vAlign w:val="center"/>
          </w:tcPr>
          <w:p w:rsidR="00F51278" w:rsidRPr="00E91A9E" w:rsidRDefault="00F51278" w:rsidP="00E91A9E">
            <w:pPr>
              <w:spacing w:line="360" w:lineRule="auto"/>
              <w:jc w:val="both"/>
            </w:pPr>
          </w:p>
        </w:tc>
      </w:tr>
      <w:tr w:rsidR="00F51278" w:rsidRPr="00E91A9E" w:rsidTr="00E91A9E">
        <w:trPr>
          <w:trHeight w:hRule="exact" w:val="320"/>
          <w:jc w:val="center"/>
        </w:trPr>
        <w:tc>
          <w:tcPr>
            <w:tcW w:w="250" w:type="dxa"/>
            <w:tcBorders>
              <w:top w:val="nil"/>
            </w:tcBorders>
            <w:vAlign w:val="center"/>
          </w:tcPr>
          <w:p w:rsidR="00F51278" w:rsidRPr="00E91A9E" w:rsidRDefault="00F51278" w:rsidP="00E91A9E">
            <w:pPr>
              <w:spacing w:line="360" w:lineRule="auto"/>
              <w:jc w:val="both"/>
            </w:pPr>
          </w:p>
        </w:tc>
        <w:tc>
          <w:tcPr>
            <w:tcW w:w="2835" w:type="dxa"/>
            <w:gridSpan w:val="3"/>
            <w:vMerge w:val="restart"/>
            <w:tcBorders>
              <w:bottom w:val="nil"/>
            </w:tcBorders>
            <w:vAlign w:val="center"/>
          </w:tcPr>
          <w:p w:rsidR="00F51278" w:rsidRPr="00E91A9E" w:rsidRDefault="00F51278" w:rsidP="00E91A9E">
            <w:pPr>
              <w:spacing w:line="360" w:lineRule="auto"/>
              <w:jc w:val="both"/>
            </w:pPr>
            <w:r w:rsidRPr="00E91A9E">
              <w:t>Отчисления на социальные нужды</w:t>
            </w:r>
          </w:p>
        </w:tc>
        <w:tc>
          <w:tcPr>
            <w:tcW w:w="425" w:type="dxa"/>
            <w:vMerge w:val="restart"/>
            <w:tcBorders>
              <w:top w:val="nil"/>
              <w:bottom w:val="nil"/>
            </w:tcBorders>
            <w:vAlign w:val="center"/>
          </w:tcPr>
          <w:p w:rsidR="00F51278" w:rsidRPr="00E91A9E" w:rsidRDefault="00F51278" w:rsidP="00E91A9E">
            <w:pPr>
              <w:spacing w:line="360" w:lineRule="auto"/>
              <w:jc w:val="both"/>
            </w:pPr>
          </w:p>
        </w:tc>
        <w:tc>
          <w:tcPr>
            <w:tcW w:w="2835" w:type="dxa"/>
            <w:gridSpan w:val="3"/>
            <w:vMerge w:val="restart"/>
            <w:tcBorders>
              <w:bottom w:val="nil"/>
            </w:tcBorders>
            <w:vAlign w:val="center"/>
          </w:tcPr>
          <w:p w:rsidR="00F51278" w:rsidRPr="00E91A9E" w:rsidRDefault="00F51278" w:rsidP="00E91A9E">
            <w:pPr>
              <w:pStyle w:val="4"/>
              <w:spacing w:line="360" w:lineRule="auto"/>
              <w:jc w:val="both"/>
              <w:rPr>
                <w:spacing w:val="0"/>
                <w:sz w:val="20"/>
              </w:rPr>
            </w:pPr>
            <w:r w:rsidRPr="00E91A9E">
              <w:rPr>
                <w:spacing w:val="0"/>
                <w:sz w:val="20"/>
              </w:rPr>
              <w:t>Коммерческие расходы</w:t>
            </w:r>
          </w:p>
        </w:tc>
        <w:tc>
          <w:tcPr>
            <w:tcW w:w="426" w:type="dxa"/>
            <w:vMerge w:val="restart"/>
            <w:tcBorders>
              <w:top w:val="nil"/>
              <w:bottom w:val="nil"/>
              <w:right w:val="nil"/>
            </w:tcBorders>
            <w:vAlign w:val="center"/>
          </w:tcPr>
          <w:p w:rsidR="00F51278" w:rsidRPr="00E91A9E" w:rsidRDefault="00F51278" w:rsidP="00E91A9E">
            <w:pPr>
              <w:spacing w:line="360" w:lineRule="auto"/>
              <w:jc w:val="both"/>
            </w:pPr>
          </w:p>
        </w:tc>
        <w:tc>
          <w:tcPr>
            <w:tcW w:w="2684" w:type="dxa"/>
            <w:gridSpan w:val="2"/>
            <w:vMerge w:val="restart"/>
            <w:tcBorders>
              <w:top w:val="nil"/>
              <w:left w:val="nil"/>
              <w:bottom w:val="nil"/>
              <w:right w:val="nil"/>
            </w:tcBorders>
            <w:vAlign w:val="center"/>
          </w:tcPr>
          <w:p w:rsidR="00F51278" w:rsidRPr="00E91A9E" w:rsidRDefault="00F51278" w:rsidP="00E91A9E">
            <w:pPr>
              <w:spacing w:line="360" w:lineRule="auto"/>
              <w:jc w:val="both"/>
            </w:pPr>
          </w:p>
        </w:tc>
      </w:tr>
      <w:tr w:rsidR="00F51278" w:rsidRPr="00E91A9E" w:rsidTr="00E91A9E">
        <w:trPr>
          <w:trHeight w:val="477"/>
          <w:jc w:val="center"/>
        </w:trPr>
        <w:tc>
          <w:tcPr>
            <w:tcW w:w="250" w:type="dxa"/>
            <w:tcBorders>
              <w:bottom w:val="nil"/>
            </w:tcBorders>
            <w:vAlign w:val="center"/>
          </w:tcPr>
          <w:p w:rsidR="00F51278" w:rsidRPr="00E91A9E" w:rsidRDefault="00F51278" w:rsidP="00E91A9E">
            <w:pPr>
              <w:spacing w:line="360" w:lineRule="auto"/>
              <w:jc w:val="both"/>
            </w:pPr>
          </w:p>
        </w:tc>
        <w:tc>
          <w:tcPr>
            <w:tcW w:w="2711" w:type="dxa"/>
            <w:gridSpan w:val="3"/>
            <w:vMerge/>
            <w:tcBorders>
              <w:bottom w:val="nil"/>
            </w:tcBorders>
            <w:vAlign w:val="center"/>
          </w:tcPr>
          <w:p w:rsidR="00F51278" w:rsidRPr="00E91A9E" w:rsidRDefault="00F51278" w:rsidP="00E91A9E">
            <w:pPr>
              <w:spacing w:line="360" w:lineRule="auto"/>
              <w:jc w:val="both"/>
            </w:pPr>
          </w:p>
        </w:tc>
        <w:tc>
          <w:tcPr>
            <w:tcW w:w="415" w:type="dxa"/>
            <w:vMerge/>
            <w:tcBorders>
              <w:top w:val="nil"/>
              <w:bottom w:val="nil"/>
            </w:tcBorders>
            <w:vAlign w:val="center"/>
          </w:tcPr>
          <w:p w:rsidR="00F51278" w:rsidRPr="00E91A9E" w:rsidRDefault="00F51278" w:rsidP="00E91A9E">
            <w:pPr>
              <w:spacing w:line="360" w:lineRule="auto"/>
              <w:jc w:val="both"/>
            </w:pPr>
          </w:p>
        </w:tc>
        <w:tc>
          <w:tcPr>
            <w:tcW w:w="2712" w:type="dxa"/>
            <w:gridSpan w:val="3"/>
            <w:vMerge/>
            <w:tcBorders>
              <w:bottom w:val="nil"/>
            </w:tcBorders>
            <w:vAlign w:val="center"/>
          </w:tcPr>
          <w:p w:rsidR="00F51278" w:rsidRPr="00E91A9E" w:rsidRDefault="00F51278" w:rsidP="00E91A9E">
            <w:pPr>
              <w:spacing w:line="360" w:lineRule="auto"/>
              <w:jc w:val="both"/>
            </w:pPr>
          </w:p>
        </w:tc>
        <w:tc>
          <w:tcPr>
            <w:tcW w:w="416" w:type="dxa"/>
            <w:vMerge/>
            <w:tcBorders>
              <w:top w:val="nil"/>
              <w:bottom w:val="nil"/>
              <w:right w:val="nil"/>
            </w:tcBorders>
            <w:vAlign w:val="center"/>
          </w:tcPr>
          <w:p w:rsidR="00F51278" w:rsidRPr="00E91A9E" w:rsidRDefault="00F51278" w:rsidP="00E91A9E">
            <w:pPr>
              <w:spacing w:line="360" w:lineRule="auto"/>
              <w:jc w:val="both"/>
            </w:pPr>
          </w:p>
        </w:tc>
        <w:tc>
          <w:tcPr>
            <w:tcW w:w="2568" w:type="dxa"/>
            <w:gridSpan w:val="2"/>
            <w:vMerge/>
            <w:tcBorders>
              <w:top w:val="nil"/>
              <w:left w:val="nil"/>
              <w:bottom w:val="nil"/>
              <w:right w:val="nil"/>
            </w:tcBorders>
            <w:vAlign w:val="center"/>
          </w:tcPr>
          <w:p w:rsidR="00F51278" w:rsidRPr="00E91A9E" w:rsidRDefault="00F51278" w:rsidP="00E91A9E">
            <w:pPr>
              <w:spacing w:line="360" w:lineRule="auto"/>
              <w:jc w:val="both"/>
            </w:pPr>
          </w:p>
        </w:tc>
      </w:tr>
      <w:tr w:rsidR="00F51278" w:rsidRPr="00E91A9E" w:rsidTr="00E91A9E">
        <w:trPr>
          <w:trHeight w:hRule="exact" w:val="200"/>
          <w:jc w:val="center"/>
        </w:trPr>
        <w:tc>
          <w:tcPr>
            <w:tcW w:w="250" w:type="dxa"/>
            <w:tcBorders>
              <w:top w:val="nil"/>
              <w:bottom w:val="nil"/>
              <w:right w:val="nil"/>
            </w:tcBorders>
            <w:vAlign w:val="center"/>
          </w:tcPr>
          <w:p w:rsidR="00F51278" w:rsidRPr="00E91A9E" w:rsidRDefault="00F51278" w:rsidP="00E91A9E">
            <w:pPr>
              <w:spacing w:line="360" w:lineRule="auto"/>
              <w:jc w:val="both"/>
            </w:pPr>
          </w:p>
        </w:tc>
        <w:tc>
          <w:tcPr>
            <w:tcW w:w="2835" w:type="dxa"/>
            <w:gridSpan w:val="3"/>
            <w:tcBorders>
              <w:left w:val="nil"/>
              <w:right w:val="nil"/>
            </w:tcBorders>
            <w:vAlign w:val="center"/>
          </w:tcPr>
          <w:p w:rsidR="00F51278" w:rsidRPr="00E91A9E" w:rsidRDefault="00F51278" w:rsidP="00E91A9E">
            <w:pPr>
              <w:spacing w:line="360" w:lineRule="auto"/>
              <w:jc w:val="both"/>
            </w:pPr>
          </w:p>
        </w:tc>
        <w:tc>
          <w:tcPr>
            <w:tcW w:w="425" w:type="dxa"/>
            <w:tcBorders>
              <w:top w:val="nil"/>
              <w:left w:val="nil"/>
              <w:bottom w:val="nil"/>
              <w:right w:val="nil"/>
            </w:tcBorders>
            <w:vAlign w:val="center"/>
          </w:tcPr>
          <w:p w:rsidR="00F51278" w:rsidRPr="00E91A9E" w:rsidRDefault="00F51278" w:rsidP="00E91A9E">
            <w:pPr>
              <w:spacing w:line="360" w:lineRule="auto"/>
              <w:jc w:val="both"/>
            </w:pPr>
          </w:p>
        </w:tc>
        <w:tc>
          <w:tcPr>
            <w:tcW w:w="2835" w:type="dxa"/>
            <w:gridSpan w:val="3"/>
            <w:tcBorders>
              <w:left w:val="nil"/>
              <w:bottom w:val="nil"/>
              <w:right w:val="nil"/>
            </w:tcBorders>
            <w:vAlign w:val="center"/>
          </w:tcPr>
          <w:p w:rsidR="00F51278" w:rsidRPr="00E91A9E" w:rsidRDefault="00F51278" w:rsidP="00E91A9E">
            <w:pPr>
              <w:spacing w:line="360" w:lineRule="auto"/>
              <w:jc w:val="both"/>
            </w:pPr>
          </w:p>
        </w:tc>
        <w:tc>
          <w:tcPr>
            <w:tcW w:w="426" w:type="dxa"/>
            <w:tcBorders>
              <w:top w:val="nil"/>
              <w:left w:val="nil"/>
              <w:bottom w:val="nil"/>
              <w:right w:val="nil"/>
            </w:tcBorders>
            <w:vAlign w:val="center"/>
          </w:tcPr>
          <w:p w:rsidR="00F51278" w:rsidRPr="00E91A9E" w:rsidRDefault="00F51278" w:rsidP="00E91A9E">
            <w:pPr>
              <w:spacing w:line="360" w:lineRule="auto"/>
              <w:jc w:val="both"/>
            </w:pPr>
          </w:p>
        </w:tc>
        <w:tc>
          <w:tcPr>
            <w:tcW w:w="2684" w:type="dxa"/>
            <w:gridSpan w:val="2"/>
            <w:tcBorders>
              <w:top w:val="nil"/>
              <w:left w:val="nil"/>
              <w:bottom w:val="nil"/>
              <w:right w:val="nil"/>
            </w:tcBorders>
            <w:vAlign w:val="center"/>
          </w:tcPr>
          <w:p w:rsidR="00F51278" w:rsidRPr="00E91A9E" w:rsidRDefault="00F51278" w:rsidP="00E91A9E">
            <w:pPr>
              <w:spacing w:line="360" w:lineRule="auto"/>
              <w:jc w:val="both"/>
            </w:pPr>
          </w:p>
        </w:tc>
      </w:tr>
      <w:tr w:rsidR="00F51278" w:rsidRPr="00E91A9E" w:rsidTr="00E91A9E">
        <w:trPr>
          <w:trHeight w:hRule="exact" w:val="320"/>
          <w:jc w:val="center"/>
        </w:trPr>
        <w:tc>
          <w:tcPr>
            <w:tcW w:w="250" w:type="dxa"/>
            <w:tcBorders>
              <w:top w:val="nil"/>
            </w:tcBorders>
            <w:vAlign w:val="center"/>
          </w:tcPr>
          <w:p w:rsidR="00F51278" w:rsidRPr="00E91A9E" w:rsidRDefault="00F51278" w:rsidP="00E91A9E">
            <w:pPr>
              <w:spacing w:line="360" w:lineRule="auto"/>
              <w:jc w:val="both"/>
            </w:pPr>
          </w:p>
        </w:tc>
        <w:tc>
          <w:tcPr>
            <w:tcW w:w="2835" w:type="dxa"/>
            <w:gridSpan w:val="3"/>
            <w:vMerge w:val="restart"/>
            <w:vAlign w:val="center"/>
          </w:tcPr>
          <w:p w:rsidR="00F51278" w:rsidRPr="00E91A9E" w:rsidRDefault="00F51278" w:rsidP="00E91A9E">
            <w:pPr>
              <w:spacing w:line="360" w:lineRule="auto"/>
              <w:jc w:val="both"/>
            </w:pPr>
            <w:r w:rsidRPr="00E91A9E">
              <w:t>Амортизация основных фондов</w:t>
            </w:r>
          </w:p>
        </w:tc>
        <w:tc>
          <w:tcPr>
            <w:tcW w:w="425" w:type="dxa"/>
            <w:vMerge w:val="restart"/>
            <w:tcBorders>
              <w:top w:val="nil"/>
              <w:bottom w:val="nil"/>
              <w:right w:val="nil"/>
            </w:tcBorders>
            <w:vAlign w:val="center"/>
          </w:tcPr>
          <w:p w:rsidR="00F51278" w:rsidRPr="00E91A9E" w:rsidRDefault="00F51278" w:rsidP="00E91A9E">
            <w:pPr>
              <w:spacing w:line="360" w:lineRule="auto"/>
              <w:jc w:val="both"/>
            </w:pPr>
          </w:p>
        </w:tc>
        <w:tc>
          <w:tcPr>
            <w:tcW w:w="2835" w:type="dxa"/>
            <w:gridSpan w:val="3"/>
            <w:vMerge w:val="restart"/>
            <w:tcBorders>
              <w:top w:val="nil"/>
              <w:left w:val="nil"/>
              <w:bottom w:val="nil"/>
              <w:right w:val="nil"/>
            </w:tcBorders>
            <w:vAlign w:val="center"/>
          </w:tcPr>
          <w:p w:rsidR="00F51278" w:rsidRPr="00E91A9E" w:rsidRDefault="00F51278" w:rsidP="00E91A9E">
            <w:pPr>
              <w:spacing w:line="360" w:lineRule="auto"/>
              <w:jc w:val="both"/>
            </w:pPr>
          </w:p>
        </w:tc>
        <w:tc>
          <w:tcPr>
            <w:tcW w:w="426" w:type="dxa"/>
            <w:vMerge w:val="restart"/>
            <w:tcBorders>
              <w:top w:val="nil"/>
              <w:left w:val="nil"/>
              <w:bottom w:val="nil"/>
              <w:right w:val="nil"/>
            </w:tcBorders>
            <w:vAlign w:val="center"/>
          </w:tcPr>
          <w:p w:rsidR="00F51278" w:rsidRPr="00E91A9E" w:rsidRDefault="00F51278" w:rsidP="00E91A9E">
            <w:pPr>
              <w:spacing w:line="360" w:lineRule="auto"/>
              <w:jc w:val="both"/>
            </w:pPr>
          </w:p>
        </w:tc>
        <w:tc>
          <w:tcPr>
            <w:tcW w:w="2684" w:type="dxa"/>
            <w:gridSpan w:val="2"/>
            <w:vMerge w:val="restart"/>
            <w:tcBorders>
              <w:top w:val="nil"/>
              <w:left w:val="nil"/>
              <w:bottom w:val="nil"/>
              <w:right w:val="nil"/>
            </w:tcBorders>
            <w:vAlign w:val="center"/>
          </w:tcPr>
          <w:p w:rsidR="00F51278" w:rsidRPr="00E91A9E" w:rsidRDefault="00F51278" w:rsidP="00E91A9E">
            <w:pPr>
              <w:spacing w:line="360" w:lineRule="auto"/>
              <w:jc w:val="both"/>
            </w:pPr>
          </w:p>
        </w:tc>
      </w:tr>
      <w:tr w:rsidR="00F51278" w:rsidRPr="00E91A9E" w:rsidTr="00E91A9E">
        <w:trPr>
          <w:trHeight w:val="318"/>
          <w:jc w:val="center"/>
        </w:trPr>
        <w:tc>
          <w:tcPr>
            <w:tcW w:w="250" w:type="dxa"/>
            <w:tcBorders>
              <w:bottom w:val="nil"/>
            </w:tcBorders>
            <w:vAlign w:val="center"/>
          </w:tcPr>
          <w:p w:rsidR="00F51278" w:rsidRPr="00E91A9E" w:rsidRDefault="00F51278" w:rsidP="00E91A9E">
            <w:pPr>
              <w:spacing w:line="360" w:lineRule="auto"/>
              <w:jc w:val="both"/>
            </w:pPr>
          </w:p>
        </w:tc>
        <w:tc>
          <w:tcPr>
            <w:tcW w:w="2711" w:type="dxa"/>
            <w:gridSpan w:val="3"/>
            <w:vMerge/>
            <w:tcBorders>
              <w:top w:val="nil"/>
            </w:tcBorders>
            <w:vAlign w:val="center"/>
          </w:tcPr>
          <w:p w:rsidR="00F51278" w:rsidRPr="00E91A9E" w:rsidRDefault="00F51278" w:rsidP="00E91A9E">
            <w:pPr>
              <w:spacing w:line="360" w:lineRule="auto"/>
              <w:jc w:val="both"/>
            </w:pPr>
          </w:p>
        </w:tc>
        <w:tc>
          <w:tcPr>
            <w:tcW w:w="415" w:type="dxa"/>
            <w:vMerge/>
            <w:tcBorders>
              <w:top w:val="nil"/>
              <w:bottom w:val="nil"/>
              <w:right w:val="nil"/>
            </w:tcBorders>
            <w:vAlign w:val="center"/>
          </w:tcPr>
          <w:p w:rsidR="00F51278" w:rsidRPr="00E91A9E" w:rsidRDefault="00F51278" w:rsidP="00E91A9E">
            <w:pPr>
              <w:spacing w:line="360" w:lineRule="auto"/>
              <w:jc w:val="both"/>
            </w:pPr>
          </w:p>
        </w:tc>
        <w:tc>
          <w:tcPr>
            <w:tcW w:w="2712" w:type="dxa"/>
            <w:gridSpan w:val="3"/>
            <w:vMerge/>
            <w:tcBorders>
              <w:top w:val="nil"/>
              <w:left w:val="nil"/>
              <w:bottom w:val="nil"/>
              <w:right w:val="nil"/>
            </w:tcBorders>
            <w:vAlign w:val="center"/>
          </w:tcPr>
          <w:p w:rsidR="00F51278" w:rsidRPr="00E91A9E" w:rsidRDefault="00F51278" w:rsidP="00E91A9E">
            <w:pPr>
              <w:spacing w:line="360" w:lineRule="auto"/>
              <w:jc w:val="both"/>
            </w:pPr>
          </w:p>
        </w:tc>
        <w:tc>
          <w:tcPr>
            <w:tcW w:w="416" w:type="dxa"/>
            <w:vMerge/>
            <w:tcBorders>
              <w:top w:val="nil"/>
              <w:left w:val="nil"/>
              <w:bottom w:val="nil"/>
              <w:right w:val="nil"/>
            </w:tcBorders>
            <w:vAlign w:val="center"/>
          </w:tcPr>
          <w:p w:rsidR="00F51278" w:rsidRPr="00E91A9E" w:rsidRDefault="00F51278" w:rsidP="00E91A9E">
            <w:pPr>
              <w:spacing w:line="360" w:lineRule="auto"/>
              <w:jc w:val="both"/>
            </w:pPr>
          </w:p>
        </w:tc>
        <w:tc>
          <w:tcPr>
            <w:tcW w:w="2568" w:type="dxa"/>
            <w:gridSpan w:val="2"/>
            <w:vMerge/>
            <w:tcBorders>
              <w:top w:val="nil"/>
              <w:left w:val="nil"/>
              <w:bottom w:val="nil"/>
              <w:right w:val="nil"/>
            </w:tcBorders>
            <w:vAlign w:val="center"/>
          </w:tcPr>
          <w:p w:rsidR="00F51278" w:rsidRPr="00E91A9E" w:rsidRDefault="00F51278" w:rsidP="00E91A9E">
            <w:pPr>
              <w:spacing w:line="360" w:lineRule="auto"/>
              <w:jc w:val="both"/>
            </w:pPr>
          </w:p>
        </w:tc>
      </w:tr>
      <w:tr w:rsidR="00F51278" w:rsidRPr="00E91A9E" w:rsidTr="00E91A9E">
        <w:trPr>
          <w:trHeight w:hRule="exact" w:val="200"/>
          <w:jc w:val="center"/>
        </w:trPr>
        <w:tc>
          <w:tcPr>
            <w:tcW w:w="250" w:type="dxa"/>
            <w:tcBorders>
              <w:top w:val="nil"/>
              <w:bottom w:val="nil"/>
              <w:right w:val="nil"/>
            </w:tcBorders>
            <w:vAlign w:val="center"/>
          </w:tcPr>
          <w:p w:rsidR="00F51278" w:rsidRPr="00E91A9E" w:rsidRDefault="00F51278" w:rsidP="00E91A9E">
            <w:pPr>
              <w:spacing w:line="360" w:lineRule="auto"/>
              <w:jc w:val="both"/>
            </w:pPr>
          </w:p>
        </w:tc>
        <w:tc>
          <w:tcPr>
            <w:tcW w:w="2835" w:type="dxa"/>
            <w:gridSpan w:val="3"/>
            <w:tcBorders>
              <w:left w:val="nil"/>
              <w:right w:val="nil"/>
            </w:tcBorders>
            <w:vAlign w:val="center"/>
          </w:tcPr>
          <w:p w:rsidR="00F51278" w:rsidRPr="00E91A9E" w:rsidRDefault="00F51278" w:rsidP="00E91A9E">
            <w:pPr>
              <w:spacing w:line="360" w:lineRule="auto"/>
              <w:jc w:val="both"/>
            </w:pPr>
          </w:p>
        </w:tc>
        <w:tc>
          <w:tcPr>
            <w:tcW w:w="425" w:type="dxa"/>
            <w:tcBorders>
              <w:top w:val="nil"/>
              <w:left w:val="nil"/>
              <w:bottom w:val="nil"/>
              <w:right w:val="nil"/>
            </w:tcBorders>
            <w:vAlign w:val="center"/>
          </w:tcPr>
          <w:p w:rsidR="00F51278" w:rsidRPr="00E91A9E" w:rsidRDefault="00F51278" w:rsidP="00E91A9E">
            <w:pPr>
              <w:spacing w:line="360" w:lineRule="auto"/>
              <w:jc w:val="both"/>
            </w:pPr>
          </w:p>
        </w:tc>
        <w:tc>
          <w:tcPr>
            <w:tcW w:w="2835" w:type="dxa"/>
            <w:gridSpan w:val="3"/>
            <w:tcBorders>
              <w:top w:val="nil"/>
              <w:left w:val="nil"/>
              <w:bottom w:val="nil"/>
              <w:right w:val="nil"/>
            </w:tcBorders>
            <w:vAlign w:val="center"/>
          </w:tcPr>
          <w:p w:rsidR="00F51278" w:rsidRPr="00E91A9E" w:rsidRDefault="00F51278" w:rsidP="00E91A9E">
            <w:pPr>
              <w:spacing w:line="360" w:lineRule="auto"/>
              <w:jc w:val="both"/>
            </w:pPr>
          </w:p>
        </w:tc>
        <w:tc>
          <w:tcPr>
            <w:tcW w:w="426" w:type="dxa"/>
            <w:tcBorders>
              <w:top w:val="nil"/>
              <w:left w:val="nil"/>
              <w:bottom w:val="nil"/>
              <w:right w:val="nil"/>
            </w:tcBorders>
            <w:vAlign w:val="center"/>
          </w:tcPr>
          <w:p w:rsidR="00F51278" w:rsidRPr="00E91A9E" w:rsidRDefault="00F51278" w:rsidP="00E91A9E">
            <w:pPr>
              <w:spacing w:line="360" w:lineRule="auto"/>
              <w:jc w:val="both"/>
            </w:pPr>
          </w:p>
        </w:tc>
        <w:tc>
          <w:tcPr>
            <w:tcW w:w="2684" w:type="dxa"/>
            <w:gridSpan w:val="2"/>
            <w:tcBorders>
              <w:top w:val="nil"/>
              <w:left w:val="nil"/>
              <w:bottom w:val="nil"/>
              <w:right w:val="nil"/>
            </w:tcBorders>
            <w:vAlign w:val="center"/>
          </w:tcPr>
          <w:p w:rsidR="00F51278" w:rsidRPr="00E91A9E" w:rsidRDefault="00F51278" w:rsidP="00E91A9E">
            <w:pPr>
              <w:spacing w:line="360" w:lineRule="auto"/>
              <w:jc w:val="both"/>
            </w:pPr>
          </w:p>
        </w:tc>
      </w:tr>
      <w:tr w:rsidR="00F51278" w:rsidRPr="00E91A9E" w:rsidTr="00E91A9E">
        <w:trPr>
          <w:trHeight w:hRule="exact" w:val="320"/>
          <w:jc w:val="center"/>
        </w:trPr>
        <w:tc>
          <w:tcPr>
            <w:tcW w:w="250" w:type="dxa"/>
            <w:tcBorders>
              <w:top w:val="nil"/>
              <w:bottom w:val="nil"/>
              <w:right w:val="nil"/>
            </w:tcBorders>
            <w:vAlign w:val="center"/>
          </w:tcPr>
          <w:p w:rsidR="00F51278" w:rsidRPr="00E91A9E" w:rsidRDefault="00F51278" w:rsidP="00E91A9E">
            <w:pPr>
              <w:spacing w:line="360" w:lineRule="auto"/>
              <w:jc w:val="both"/>
            </w:pPr>
          </w:p>
        </w:tc>
        <w:tc>
          <w:tcPr>
            <w:tcW w:w="2835" w:type="dxa"/>
            <w:gridSpan w:val="3"/>
            <w:vMerge w:val="restart"/>
            <w:vAlign w:val="center"/>
          </w:tcPr>
          <w:p w:rsidR="00F51278" w:rsidRPr="00E91A9E" w:rsidRDefault="00F51278" w:rsidP="00E91A9E">
            <w:pPr>
              <w:pStyle w:val="4"/>
              <w:spacing w:line="360" w:lineRule="auto"/>
              <w:jc w:val="both"/>
              <w:rPr>
                <w:spacing w:val="0"/>
                <w:sz w:val="20"/>
              </w:rPr>
            </w:pPr>
            <w:r w:rsidRPr="00E91A9E">
              <w:rPr>
                <w:spacing w:val="0"/>
                <w:sz w:val="20"/>
              </w:rPr>
              <w:t>Прочие затраты</w:t>
            </w:r>
          </w:p>
        </w:tc>
        <w:tc>
          <w:tcPr>
            <w:tcW w:w="425" w:type="dxa"/>
            <w:vMerge w:val="restart"/>
            <w:tcBorders>
              <w:top w:val="nil"/>
              <w:bottom w:val="nil"/>
              <w:right w:val="nil"/>
            </w:tcBorders>
            <w:vAlign w:val="center"/>
          </w:tcPr>
          <w:p w:rsidR="00F51278" w:rsidRPr="00E91A9E" w:rsidRDefault="00F51278" w:rsidP="00E91A9E">
            <w:pPr>
              <w:spacing w:line="360" w:lineRule="auto"/>
              <w:jc w:val="both"/>
            </w:pPr>
          </w:p>
        </w:tc>
        <w:tc>
          <w:tcPr>
            <w:tcW w:w="2835" w:type="dxa"/>
            <w:gridSpan w:val="3"/>
            <w:vMerge w:val="restart"/>
            <w:tcBorders>
              <w:top w:val="nil"/>
              <w:left w:val="nil"/>
              <w:bottom w:val="nil"/>
              <w:right w:val="nil"/>
            </w:tcBorders>
            <w:vAlign w:val="center"/>
          </w:tcPr>
          <w:p w:rsidR="00F51278" w:rsidRPr="00E91A9E" w:rsidRDefault="00F51278" w:rsidP="00E91A9E">
            <w:pPr>
              <w:spacing w:line="360" w:lineRule="auto"/>
              <w:jc w:val="both"/>
            </w:pPr>
          </w:p>
        </w:tc>
        <w:tc>
          <w:tcPr>
            <w:tcW w:w="426" w:type="dxa"/>
            <w:vMerge w:val="restart"/>
            <w:tcBorders>
              <w:top w:val="nil"/>
              <w:left w:val="nil"/>
              <w:bottom w:val="nil"/>
              <w:right w:val="nil"/>
            </w:tcBorders>
            <w:vAlign w:val="center"/>
          </w:tcPr>
          <w:p w:rsidR="00F51278" w:rsidRPr="00E91A9E" w:rsidRDefault="00F51278" w:rsidP="00E91A9E">
            <w:pPr>
              <w:spacing w:line="360" w:lineRule="auto"/>
              <w:jc w:val="both"/>
            </w:pPr>
          </w:p>
        </w:tc>
        <w:tc>
          <w:tcPr>
            <w:tcW w:w="2684" w:type="dxa"/>
            <w:gridSpan w:val="2"/>
            <w:vMerge w:val="restart"/>
            <w:tcBorders>
              <w:top w:val="nil"/>
              <w:left w:val="nil"/>
              <w:bottom w:val="nil"/>
              <w:right w:val="nil"/>
            </w:tcBorders>
            <w:vAlign w:val="center"/>
          </w:tcPr>
          <w:p w:rsidR="00F51278" w:rsidRPr="00E91A9E" w:rsidRDefault="00F51278" w:rsidP="00E91A9E">
            <w:pPr>
              <w:spacing w:line="360" w:lineRule="auto"/>
              <w:jc w:val="both"/>
            </w:pPr>
          </w:p>
        </w:tc>
      </w:tr>
      <w:tr w:rsidR="00F51278" w:rsidRPr="00E91A9E" w:rsidTr="00E91A9E">
        <w:trPr>
          <w:trHeight w:hRule="exact" w:val="320"/>
          <w:jc w:val="center"/>
        </w:trPr>
        <w:tc>
          <w:tcPr>
            <w:tcW w:w="250" w:type="dxa"/>
            <w:tcBorders>
              <w:left w:val="nil"/>
              <w:bottom w:val="nil"/>
              <w:right w:val="nil"/>
            </w:tcBorders>
            <w:vAlign w:val="center"/>
          </w:tcPr>
          <w:p w:rsidR="00F51278" w:rsidRPr="00E91A9E" w:rsidRDefault="00F51278" w:rsidP="00E91A9E">
            <w:pPr>
              <w:spacing w:line="360" w:lineRule="auto"/>
              <w:jc w:val="both"/>
            </w:pPr>
          </w:p>
        </w:tc>
        <w:tc>
          <w:tcPr>
            <w:tcW w:w="2711" w:type="dxa"/>
            <w:gridSpan w:val="3"/>
            <w:vMerge/>
            <w:tcBorders>
              <w:top w:val="nil"/>
            </w:tcBorders>
            <w:vAlign w:val="center"/>
          </w:tcPr>
          <w:p w:rsidR="00F51278" w:rsidRPr="00E91A9E" w:rsidRDefault="00F51278" w:rsidP="00E91A9E">
            <w:pPr>
              <w:spacing w:line="360" w:lineRule="auto"/>
              <w:jc w:val="both"/>
            </w:pPr>
          </w:p>
        </w:tc>
        <w:tc>
          <w:tcPr>
            <w:tcW w:w="415" w:type="dxa"/>
            <w:vMerge/>
            <w:tcBorders>
              <w:bottom w:val="nil"/>
              <w:right w:val="nil"/>
            </w:tcBorders>
            <w:vAlign w:val="center"/>
          </w:tcPr>
          <w:p w:rsidR="00F51278" w:rsidRPr="00E91A9E" w:rsidRDefault="00F51278" w:rsidP="00E91A9E">
            <w:pPr>
              <w:spacing w:line="360" w:lineRule="auto"/>
              <w:jc w:val="both"/>
            </w:pPr>
          </w:p>
        </w:tc>
        <w:tc>
          <w:tcPr>
            <w:tcW w:w="2712" w:type="dxa"/>
            <w:gridSpan w:val="3"/>
            <w:vMerge/>
            <w:tcBorders>
              <w:left w:val="nil"/>
              <w:bottom w:val="nil"/>
              <w:right w:val="nil"/>
            </w:tcBorders>
            <w:vAlign w:val="center"/>
          </w:tcPr>
          <w:p w:rsidR="00F51278" w:rsidRPr="00E91A9E" w:rsidRDefault="00F51278" w:rsidP="00E91A9E">
            <w:pPr>
              <w:spacing w:line="360" w:lineRule="auto"/>
              <w:jc w:val="both"/>
            </w:pPr>
          </w:p>
        </w:tc>
        <w:tc>
          <w:tcPr>
            <w:tcW w:w="416" w:type="dxa"/>
            <w:vMerge/>
            <w:tcBorders>
              <w:left w:val="nil"/>
              <w:bottom w:val="nil"/>
              <w:right w:val="nil"/>
            </w:tcBorders>
            <w:vAlign w:val="center"/>
          </w:tcPr>
          <w:p w:rsidR="00F51278" w:rsidRPr="00E91A9E" w:rsidRDefault="00F51278" w:rsidP="00E91A9E">
            <w:pPr>
              <w:spacing w:line="360" w:lineRule="auto"/>
              <w:jc w:val="both"/>
            </w:pPr>
          </w:p>
        </w:tc>
        <w:tc>
          <w:tcPr>
            <w:tcW w:w="2568" w:type="dxa"/>
            <w:gridSpan w:val="2"/>
            <w:vMerge/>
            <w:tcBorders>
              <w:left w:val="nil"/>
              <w:bottom w:val="nil"/>
              <w:right w:val="nil"/>
            </w:tcBorders>
            <w:vAlign w:val="center"/>
          </w:tcPr>
          <w:p w:rsidR="00F51278" w:rsidRPr="00E91A9E" w:rsidRDefault="00F51278" w:rsidP="00E91A9E">
            <w:pPr>
              <w:spacing w:line="360" w:lineRule="auto"/>
              <w:jc w:val="both"/>
            </w:pPr>
          </w:p>
        </w:tc>
      </w:tr>
    </w:tbl>
    <w:p w:rsidR="00F51278" w:rsidRPr="00E91A9E" w:rsidRDefault="00F51278" w:rsidP="00E91A9E">
      <w:pPr>
        <w:pStyle w:val="ad"/>
        <w:spacing w:before="0" w:after="0" w:line="360" w:lineRule="auto"/>
        <w:ind w:left="0" w:right="0" w:firstLine="709"/>
        <w:jc w:val="both"/>
        <w:rPr>
          <w:spacing w:val="0"/>
        </w:rPr>
      </w:pPr>
      <w:r w:rsidRPr="00E91A9E">
        <w:rPr>
          <w:spacing w:val="0"/>
        </w:rPr>
        <w:t>Рисунок 1. Объекты анализа затрат на производство и себестоимости продукции</w:t>
      </w:r>
    </w:p>
    <w:p w:rsidR="00F51278" w:rsidRPr="00E91A9E" w:rsidRDefault="00F51278" w:rsidP="00E91A9E">
      <w:pPr>
        <w:spacing w:line="360" w:lineRule="auto"/>
        <w:ind w:firstLine="709"/>
        <w:jc w:val="both"/>
        <w:rPr>
          <w:sz w:val="28"/>
        </w:rPr>
      </w:pPr>
    </w:p>
    <w:p w:rsidR="00F51278" w:rsidRPr="00E91A9E" w:rsidRDefault="00F51278" w:rsidP="00E91A9E">
      <w:pPr>
        <w:tabs>
          <w:tab w:val="left" w:pos="8763"/>
          <w:tab w:val="left" w:pos="9072"/>
        </w:tabs>
        <w:spacing w:line="360" w:lineRule="auto"/>
        <w:ind w:firstLine="709"/>
        <w:jc w:val="both"/>
        <w:rPr>
          <w:bCs/>
          <w:sz w:val="28"/>
        </w:rPr>
      </w:pPr>
      <w:r w:rsidRPr="00E91A9E">
        <w:rPr>
          <w:sz w:val="28"/>
        </w:rPr>
        <w:br w:type="page"/>
      </w:r>
      <w:r w:rsidR="00E91A9E" w:rsidRPr="00E91A9E">
        <w:rPr>
          <w:sz w:val="28"/>
        </w:rPr>
        <w:t>2</w:t>
      </w:r>
      <w:r w:rsidR="00E91A9E">
        <w:rPr>
          <w:sz w:val="28"/>
        </w:rPr>
        <w:t>.</w:t>
      </w:r>
      <w:r w:rsidR="00E91A9E" w:rsidRPr="00E91A9E">
        <w:rPr>
          <w:bCs/>
          <w:sz w:val="28"/>
        </w:rPr>
        <w:t xml:space="preserve"> АНАЛИЗ ЗАТРАТ НА ПРОИЗВОДСТВО ПРОДУКЦИИ НА МЗСМ</w:t>
      </w:r>
    </w:p>
    <w:p w:rsidR="00F51278" w:rsidRPr="00E91A9E" w:rsidRDefault="00F51278"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2.1 Структура затрат на производство продукции</w:t>
      </w:r>
    </w:p>
    <w:p w:rsidR="00F51278" w:rsidRPr="00E91A9E" w:rsidRDefault="00F51278" w:rsidP="00E91A9E">
      <w:pPr>
        <w:spacing w:line="360" w:lineRule="auto"/>
        <w:ind w:firstLine="709"/>
        <w:jc w:val="both"/>
        <w:rPr>
          <w:sz w:val="28"/>
        </w:rPr>
      </w:pPr>
    </w:p>
    <w:p w:rsidR="00F51278" w:rsidRPr="00E91A9E" w:rsidRDefault="00F51278" w:rsidP="00E91A9E">
      <w:pPr>
        <w:pStyle w:val="3"/>
        <w:ind w:firstLine="709"/>
      </w:pPr>
      <w:r w:rsidRPr="00E91A9E">
        <w:t>Группировка затрат по элементам необходима для того, чтобы изучить материалоемкость, энергоемкость, трудоемкость, фондоемкость и установить влияние технического прогресса на структуру затрат. Если доля заработной платы уменьшается, а доля амортизации увеличивается, то это свидетельствует о повышении технического уровня предприятия, о росте производительности труда. Удельный вес зарплаты сокращается и в том случае, если увеличивается доля покупных комплектующих изделий, полуфабрикатов, что говорит о повышении уровня кооперации и специализации.</w:t>
      </w:r>
    </w:p>
    <w:p w:rsidR="00F51278" w:rsidRPr="00E91A9E" w:rsidRDefault="00F51278" w:rsidP="00E91A9E">
      <w:pPr>
        <w:spacing w:line="360" w:lineRule="auto"/>
        <w:ind w:firstLine="709"/>
        <w:jc w:val="both"/>
        <w:rPr>
          <w:sz w:val="28"/>
        </w:rPr>
      </w:pPr>
      <w:r w:rsidRPr="00E91A9E">
        <w:rPr>
          <w:sz w:val="28"/>
        </w:rPr>
        <w:t>В зависимости от объема производства все затраты предприятия можно разделить на постоянные и переменные.</w:t>
      </w:r>
    </w:p>
    <w:p w:rsidR="00E91A9E" w:rsidRDefault="00E91A9E" w:rsidP="00E91A9E">
      <w:pPr>
        <w:spacing w:line="360" w:lineRule="auto"/>
        <w:ind w:firstLine="709"/>
        <w:jc w:val="both"/>
        <w:rPr>
          <w:iCs/>
          <w:sz w:val="28"/>
        </w:rPr>
      </w:pPr>
    </w:p>
    <w:p w:rsidR="00F51278" w:rsidRPr="00E91A9E" w:rsidRDefault="00F51278" w:rsidP="00E91A9E">
      <w:pPr>
        <w:spacing w:line="360" w:lineRule="auto"/>
        <w:ind w:firstLine="709"/>
        <w:jc w:val="both"/>
        <w:rPr>
          <w:iCs/>
          <w:sz w:val="28"/>
        </w:rPr>
      </w:pPr>
      <w:r w:rsidRPr="00E91A9E">
        <w:rPr>
          <w:iCs/>
          <w:sz w:val="28"/>
        </w:rPr>
        <w:t>Таблица 1. Анализ затрат на производство по элементам.</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9"/>
        <w:gridCol w:w="1085"/>
        <w:gridCol w:w="1138"/>
        <w:gridCol w:w="1111"/>
        <w:gridCol w:w="834"/>
        <w:gridCol w:w="835"/>
        <w:gridCol w:w="973"/>
      </w:tblGrid>
      <w:tr w:rsidR="00F51278" w:rsidRPr="00E91A9E" w:rsidTr="00E91A9E">
        <w:trPr>
          <w:trHeight w:val="347"/>
          <w:jc w:val="center"/>
        </w:trPr>
        <w:tc>
          <w:tcPr>
            <w:tcW w:w="3039" w:type="dxa"/>
            <w:vMerge w:val="restart"/>
          </w:tcPr>
          <w:p w:rsidR="00F51278" w:rsidRPr="00E91A9E" w:rsidRDefault="00F51278" w:rsidP="00E91A9E">
            <w:pPr>
              <w:spacing w:line="360" w:lineRule="auto"/>
              <w:jc w:val="both"/>
            </w:pPr>
            <w:r w:rsidRPr="00E91A9E">
              <w:t>Элемент затрат</w:t>
            </w:r>
          </w:p>
        </w:tc>
        <w:tc>
          <w:tcPr>
            <w:tcW w:w="3334" w:type="dxa"/>
            <w:gridSpan w:val="3"/>
          </w:tcPr>
          <w:p w:rsidR="00F51278" w:rsidRPr="00E91A9E" w:rsidRDefault="00F51278" w:rsidP="00E91A9E">
            <w:pPr>
              <w:spacing w:line="360" w:lineRule="auto"/>
              <w:jc w:val="both"/>
            </w:pPr>
            <w:r w:rsidRPr="00E91A9E">
              <w:t>Сумма, млн руб.</w:t>
            </w:r>
          </w:p>
        </w:tc>
        <w:tc>
          <w:tcPr>
            <w:tcW w:w="2642" w:type="dxa"/>
            <w:gridSpan w:val="3"/>
          </w:tcPr>
          <w:p w:rsidR="00F51278" w:rsidRPr="00E91A9E" w:rsidRDefault="00F51278" w:rsidP="00E91A9E">
            <w:pPr>
              <w:spacing w:line="360" w:lineRule="auto"/>
              <w:jc w:val="both"/>
            </w:pPr>
            <w:r w:rsidRPr="00E91A9E">
              <w:t>Структура затрат, %</w:t>
            </w:r>
          </w:p>
        </w:tc>
      </w:tr>
      <w:tr w:rsidR="00F51278" w:rsidRPr="00E91A9E" w:rsidTr="00E91A9E">
        <w:trPr>
          <w:trHeight w:val="463"/>
          <w:jc w:val="center"/>
        </w:trPr>
        <w:tc>
          <w:tcPr>
            <w:tcW w:w="3039" w:type="dxa"/>
            <w:vMerge/>
          </w:tcPr>
          <w:p w:rsidR="00F51278" w:rsidRPr="00E91A9E" w:rsidRDefault="00F51278" w:rsidP="00E91A9E">
            <w:pPr>
              <w:spacing w:line="360" w:lineRule="auto"/>
              <w:jc w:val="both"/>
            </w:pPr>
          </w:p>
        </w:tc>
        <w:tc>
          <w:tcPr>
            <w:tcW w:w="1085" w:type="dxa"/>
          </w:tcPr>
          <w:p w:rsidR="00F51278" w:rsidRPr="00E91A9E" w:rsidRDefault="00F51278" w:rsidP="00E91A9E">
            <w:pPr>
              <w:spacing w:line="360" w:lineRule="auto"/>
              <w:jc w:val="both"/>
            </w:pPr>
            <w:r w:rsidRPr="00E91A9E">
              <w:t xml:space="preserve">1 полуг. </w:t>
            </w:r>
            <w:r w:rsidR="00CE5C31" w:rsidRPr="00E91A9E">
              <w:t>2006</w:t>
            </w:r>
            <w:r w:rsidRPr="00E91A9E">
              <w:t xml:space="preserve"> г.</w:t>
            </w:r>
          </w:p>
        </w:tc>
        <w:tc>
          <w:tcPr>
            <w:tcW w:w="1138" w:type="dxa"/>
          </w:tcPr>
          <w:p w:rsidR="00F51278" w:rsidRPr="00E91A9E" w:rsidRDefault="00F51278" w:rsidP="00E91A9E">
            <w:pPr>
              <w:spacing w:line="360" w:lineRule="auto"/>
              <w:jc w:val="both"/>
            </w:pPr>
            <w:r w:rsidRPr="00E91A9E">
              <w:t xml:space="preserve">1 полуг. </w:t>
            </w:r>
            <w:r w:rsidR="00CE5C31" w:rsidRPr="00E91A9E">
              <w:t>2007</w:t>
            </w:r>
            <w:r w:rsidRPr="00E91A9E">
              <w:t xml:space="preserve"> г.</w:t>
            </w:r>
          </w:p>
        </w:tc>
        <w:tc>
          <w:tcPr>
            <w:tcW w:w="1111" w:type="dxa"/>
          </w:tcPr>
          <w:p w:rsidR="00F51278" w:rsidRPr="00E91A9E" w:rsidRDefault="00F51278" w:rsidP="00E91A9E">
            <w:pPr>
              <w:spacing w:line="360" w:lineRule="auto"/>
              <w:jc w:val="both"/>
            </w:pPr>
            <w:r w:rsidRPr="00E91A9E">
              <w:t xml:space="preserve">+/- </w:t>
            </w:r>
          </w:p>
        </w:tc>
        <w:tc>
          <w:tcPr>
            <w:tcW w:w="834" w:type="dxa"/>
          </w:tcPr>
          <w:p w:rsidR="00F51278" w:rsidRPr="00E91A9E" w:rsidRDefault="00F51278" w:rsidP="00E91A9E">
            <w:pPr>
              <w:spacing w:line="360" w:lineRule="auto"/>
              <w:jc w:val="both"/>
            </w:pPr>
            <w:r w:rsidRPr="00E91A9E">
              <w:t xml:space="preserve">1 полуг. </w:t>
            </w:r>
            <w:r w:rsidR="00CE5C31" w:rsidRPr="00E91A9E">
              <w:t>2006</w:t>
            </w:r>
            <w:r w:rsidRPr="00E91A9E">
              <w:t xml:space="preserve"> г.</w:t>
            </w:r>
          </w:p>
        </w:tc>
        <w:tc>
          <w:tcPr>
            <w:tcW w:w="835" w:type="dxa"/>
          </w:tcPr>
          <w:p w:rsidR="00F51278" w:rsidRPr="00E91A9E" w:rsidRDefault="00F51278" w:rsidP="00E91A9E">
            <w:pPr>
              <w:spacing w:line="360" w:lineRule="auto"/>
              <w:jc w:val="both"/>
            </w:pPr>
            <w:r w:rsidRPr="00E91A9E">
              <w:t xml:space="preserve">1 полуг. </w:t>
            </w:r>
            <w:r w:rsidR="00CE5C31" w:rsidRPr="00E91A9E">
              <w:t>2007</w:t>
            </w:r>
            <w:r w:rsidRPr="00E91A9E">
              <w:t xml:space="preserve"> г.</w:t>
            </w:r>
          </w:p>
        </w:tc>
        <w:tc>
          <w:tcPr>
            <w:tcW w:w="973" w:type="dxa"/>
          </w:tcPr>
          <w:p w:rsidR="00F51278" w:rsidRPr="00E91A9E" w:rsidRDefault="00F51278" w:rsidP="00E91A9E">
            <w:pPr>
              <w:spacing w:line="360" w:lineRule="auto"/>
              <w:jc w:val="both"/>
            </w:pPr>
            <w:r w:rsidRPr="00E91A9E">
              <w:t>+/-</w:t>
            </w:r>
          </w:p>
        </w:tc>
      </w:tr>
      <w:tr w:rsidR="00F51278" w:rsidRPr="00E91A9E" w:rsidTr="00E91A9E">
        <w:trPr>
          <w:trHeight w:val="277"/>
          <w:jc w:val="center"/>
        </w:trPr>
        <w:tc>
          <w:tcPr>
            <w:tcW w:w="3039" w:type="dxa"/>
          </w:tcPr>
          <w:p w:rsidR="00F51278" w:rsidRPr="00E91A9E" w:rsidRDefault="00F51278" w:rsidP="00E91A9E">
            <w:pPr>
              <w:spacing w:line="360" w:lineRule="auto"/>
              <w:jc w:val="both"/>
            </w:pPr>
            <w:r w:rsidRPr="00E91A9E">
              <w:t>Материальные затраты</w:t>
            </w:r>
          </w:p>
        </w:tc>
        <w:tc>
          <w:tcPr>
            <w:tcW w:w="1085" w:type="dxa"/>
          </w:tcPr>
          <w:p w:rsidR="00F51278" w:rsidRPr="00E91A9E" w:rsidRDefault="00F51278" w:rsidP="00E91A9E">
            <w:pPr>
              <w:spacing w:line="360" w:lineRule="auto"/>
              <w:jc w:val="both"/>
            </w:pPr>
            <w:r w:rsidRPr="00E91A9E">
              <w:t>28168</w:t>
            </w:r>
          </w:p>
        </w:tc>
        <w:tc>
          <w:tcPr>
            <w:tcW w:w="1138" w:type="dxa"/>
          </w:tcPr>
          <w:p w:rsidR="00F51278" w:rsidRPr="00E91A9E" w:rsidRDefault="00F51278" w:rsidP="00E91A9E">
            <w:pPr>
              <w:spacing w:line="360" w:lineRule="auto"/>
              <w:jc w:val="both"/>
            </w:pPr>
            <w:r w:rsidRPr="00E91A9E">
              <w:t>63942</w:t>
            </w:r>
          </w:p>
        </w:tc>
        <w:tc>
          <w:tcPr>
            <w:tcW w:w="1111" w:type="dxa"/>
          </w:tcPr>
          <w:p w:rsidR="00F51278" w:rsidRPr="00E91A9E" w:rsidRDefault="00F51278" w:rsidP="00E91A9E">
            <w:pPr>
              <w:spacing w:line="360" w:lineRule="auto"/>
              <w:jc w:val="both"/>
            </w:pPr>
            <w:r w:rsidRPr="00E91A9E">
              <w:t>7156</w:t>
            </w:r>
          </w:p>
        </w:tc>
        <w:tc>
          <w:tcPr>
            <w:tcW w:w="834" w:type="dxa"/>
          </w:tcPr>
          <w:p w:rsidR="00F51278" w:rsidRPr="00E91A9E" w:rsidRDefault="00F51278" w:rsidP="00E91A9E">
            <w:pPr>
              <w:spacing w:line="360" w:lineRule="auto"/>
              <w:jc w:val="both"/>
            </w:pPr>
            <w:r w:rsidRPr="00E91A9E">
              <w:t>36,1</w:t>
            </w:r>
          </w:p>
        </w:tc>
        <w:tc>
          <w:tcPr>
            <w:tcW w:w="835" w:type="dxa"/>
          </w:tcPr>
          <w:p w:rsidR="00F51278" w:rsidRPr="00E91A9E" w:rsidRDefault="00F51278" w:rsidP="00E91A9E">
            <w:pPr>
              <w:spacing w:line="360" w:lineRule="auto"/>
              <w:jc w:val="both"/>
            </w:pPr>
            <w:r w:rsidRPr="00E91A9E">
              <w:t>37,7</w:t>
            </w:r>
          </w:p>
        </w:tc>
        <w:tc>
          <w:tcPr>
            <w:tcW w:w="973" w:type="dxa"/>
          </w:tcPr>
          <w:p w:rsidR="00F51278" w:rsidRPr="00E91A9E" w:rsidRDefault="00F51278" w:rsidP="00E91A9E">
            <w:pPr>
              <w:spacing w:line="360" w:lineRule="auto"/>
              <w:jc w:val="both"/>
            </w:pPr>
            <w:r w:rsidRPr="00E91A9E">
              <w:t>1,6</w:t>
            </w:r>
          </w:p>
        </w:tc>
      </w:tr>
      <w:tr w:rsidR="00F51278" w:rsidRPr="00E91A9E" w:rsidTr="00E91A9E">
        <w:trPr>
          <w:trHeight w:val="255"/>
          <w:jc w:val="center"/>
        </w:trPr>
        <w:tc>
          <w:tcPr>
            <w:tcW w:w="3039" w:type="dxa"/>
          </w:tcPr>
          <w:p w:rsidR="00F51278" w:rsidRPr="00E91A9E" w:rsidRDefault="00F51278" w:rsidP="00E91A9E">
            <w:pPr>
              <w:spacing w:line="360" w:lineRule="auto"/>
              <w:jc w:val="both"/>
            </w:pPr>
            <w:r w:rsidRPr="00E91A9E">
              <w:t>Заработная плата</w:t>
            </w:r>
          </w:p>
        </w:tc>
        <w:tc>
          <w:tcPr>
            <w:tcW w:w="1085" w:type="dxa"/>
          </w:tcPr>
          <w:p w:rsidR="00F51278" w:rsidRPr="00E91A9E" w:rsidRDefault="00F51278" w:rsidP="00E91A9E">
            <w:pPr>
              <w:spacing w:line="360" w:lineRule="auto"/>
              <w:jc w:val="both"/>
            </w:pPr>
            <w:r w:rsidRPr="00E91A9E">
              <w:t>41000</w:t>
            </w:r>
          </w:p>
        </w:tc>
        <w:tc>
          <w:tcPr>
            <w:tcW w:w="1138" w:type="dxa"/>
          </w:tcPr>
          <w:p w:rsidR="00F51278" w:rsidRPr="00E91A9E" w:rsidRDefault="00F51278" w:rsidP="00E91A9E">
            <w:pPr>
              <w:spacing w:line="360" w:lineRule="auto"/>
              <w:jc w:val="both"/>
            </w:pPr>
            <w:r w:rsidRPr="00E91A9E">
              <w:t>42930</w:t>
            </w:r>
          </w:p>
        </w:tc>
        <w:tc>
          <w:tcPr>
            <w:tcW w:w="1111" w:type="dxa"/>
          </w:tcPr>
          <w:p w:rsidR="00F51278" w:rsidRPr="00E91A9E" w:rsidRDefault="00F51278" w:rsidP="00E91A9E">
            <w:pPr>
              <w:spacing w:line="360" w:lineRule="auto"/>
              <w:jc w:val="both"/>
            </w:pPr>
            <w:r w:rsidRPr="00E91A9E">
              <w:t>1930</w:t>
            </w:r>
          </w:p>
        </w:tc>
        <w:tc>
          <w:tcPr>
            <w:tcW w:w="834" w:type="dxa"/>
          </w:tcPr>
          <w:p w:rsidR="00F51278" w:rsidRPr="00E91A9E" w:rsidRDefault="00F51278" w:rsidP="00E91A9E">
            <w:pPr>
              <w:spacing w:line="360" w:lineRule="auto"/>
              <w:jc w:val="both"/>
            </w:pPr>
            <w:r w:rsidRPr="00E91A9E">
              <w:t>26,3</w:t>
            </w:r>
            <w:r w:rsidR="00160939">
              <w:t xml:space="preserve"> </w:t>
            </w:r>
          </w:p>
        </w:tc>
        <w:tc>
          <w:tcPr>
            <w:tcW w:w="835" w:type="dxa"/>
          </w:tcPr>
          <w:p w:rsidR="00F51278" w:rsidRPr="00E91A9E" w:rsidRDefault="00F51278" w:rsidP="00E91A9E">
            <w:pPr>
              <w:spacing w:line="360" w:lineRule="auto"/>
              <w:jc w:val="both"/>
            </w:pPr>
            <w:r w:rsidRPr="00E91A9E">
              <w:t>25,5</w:t>
            </w:r>
          </w:p>
        </w:tc>
        <w:tc>
          <w:tcPr>
            <w:tcW w:w="973" w:type="dxa"/>
          </w:tcPr>
          <w:p w:rsidR="00F51278" w:rsidRPr="00E91A9E" w:rsidRDefault="00F51278" w:rsidP="00E91A9E">
            <w:pPr>
              <w:spacing w:line="360" w:lineRule="auto"/>
              <w:jc w:val="both"/>
            </w:pPr>
            <w:r w:rsidRPr="00E91A9E">
              <w:t>-0,8</w:t>
            </w:r>
          </w:p>
        </w:tc>
      </w:tr>
      <w:tr w:rsidR="00F51278" w:rsidRPr="00E91A9E" w:rsidTr="00E91A9E">
        <w:trPr>
          <w:trHeight w:val="193"/>
          <w:jc w:val="center"/>
        </w:trPr>
        <w:tc>
          <w:tcPr>
            <w:tcW w:w="3039" w:type="dxa"/>
          </w:tcPr>
          <w:p w:rsidR="00F51278" w:rsidRPr="00E91A9E" w:rsidRDefault="00F51278" w:rsidP="00E91A9E">
            <w:pPr>
              <w:spacing w:line="360" w:lineRule="auto"/>
              <w:jc w:val="both"/>
            </w:pPr>
            <w:r w:rsidRPr="00E91A9E">
              <w:t>Отчисления в фонд социальной защиты</w:t>
            </w:r>
          </w:p>
        </w:tc>
        <w:tc>
          <w:tcPr>
            <w:tcW w:w="1085" w:type="dxa"/>
          </w:tcPr>
          <w:p w:rsidR="00F51278" w:rsidRPr="00E91A9E" w:rsidRDefault="00F51278" w:rsidP="00E91A9E">
            <w:pPr>
              <w:spacing w:line="360" w:lineRule="auto"/>
              <w:jc w:val="both"/>
            </w:pPr>
            <w:r w:rsidRPr="00E91A9E">
              <w:t>12300</w:t>
            </w:r>
          </w:p>
        </w:tc>
        <w:tc>
          <w:tcPr>
            <w:tcW w:w="1138" w:type="dxa"/>
          </w:tcPr>
          <w:p w:rsidR="00F51278" w:rsidRPr="00E91A9E" w:rsidRDefault="00F51278" w:rsidP="00E91A9E">
            <w:pPr>
              <w:spacing w:line="360" w:lineRule="auto"/>
              <w:jc w:val="both"/>
            </w:pPr>
            <w:r w:rsidRPr="00E91A9E">
              <w:t>12880</w:t>
            </w:r>
          </w:p>
        </w:tc>
        <w:tc>
          <w:tcPr>
            <w:tcW w:w="1111" w:type="dxa"/>
          </w:tcPr>
          <w:p w:rsidR="00F51278" w:rsidRPr="00E91A9E" w:rsidRDefault="00F51278" w:rsidP="00E91A9E">
            <w:pPr>
              <w:spacing w:line="360" w:lineRule="auto"/>
              <w:jc w:val="both"/>
            </w:pPr>
            <w:r w:rsidRPr="00E91A9E">
              <w:t>580</w:t>
            </w:r>
          </w:p>
        </w:tc>
        <w:tc>
          <w:tcPr>
            <w:tcW w:w="834" w:type="dxa"/>
          </w:tcPr>
          <w:p w:rsidR="00F51278" w:rsidRPr="00E91A9E" w:rsidRDefault="00F51278" w:rsidP="00E91A9E">
            <w:pPr>
              <w:spacing w:line="360" w:lineRule="auto"/>
              <w:jc w:val="both"/>
            </w:pPr>
            <w:r w:rsidRPr="00E91A9E">
              <w:t xml:space="preserve">7,9 </w:t>
            </w:r>
          </w:p>
        </w:tc>
        <w:tc>
          <w:tcPr>
            <w:tcW w:w="835" w:type="dxa"/>
          </w:tcPr>
          <w:p w:rsidR="00F51278" w:rsidRPr="00E91A9E" w:rsidRDefault="00F51278" w:rsidP="00E91A9E">
            <w:pPr>
              <w:spacing w:line="360" w:lineRule="auto"/>
              <w:jc w:val="both"/>
            </w:pPr>
            <w:r w:rsidRPr="00E91A9E">
              <w:t>7,7</w:t>
            </w:r>
          </w:p>
        </w:tc>
        <w:tc>
          <w:tcPr>
            <w:tcW w:w="973" w:type="dxa"/>
          </w:tcPr>
          <w:p w:rsidR="00F51278" w:rsidRPr="00E91A9E" w:rsidRDefault="00F51278" w:rsidP="00E91A9E">
            <w:pPr>
              <w:spacing w:line="360" w:lineRule="auto"/>
              <w:jc w:val="both"/>
            </w:pPr>
            <w:r w:rsidRPr="00E91A9E">
              <w:t>-0,2</w:t>
            </w:r>
          </w:p>
        </w:tc>
      </w:tr>
      <w:tr w:rsidR="00F51278" w:rsidRPr="00E91A9E" w:rsidTr="00E91A9E">
        <w:trPr>
          <w:trHeight w:val="424"/>
          <w:jc w:val="center"/>
        </w:trPr>
        <w:tc>
          <w:tcPr>
            <w:tcW w:w="3039" w:type="dxa"/>
          </w:tcPr>
          <w:p w:rsidR="00F51278" w:rsidRPr="00E91A9E" w:rsidRDefault="00F51278" w:rsidP="00E91A9E">
            <w:pPr>
              <w:spacing w:line="360" w:lineRule="auto"/>
              <w:jc w:val="both"/>
            </w:pPr>
            <w:r w:rsidRPr="00E91A9E">
              <w:t>Амортизация основных средств</w:t>
            </w:r>
          </w:p>
        </w:tc>
        <w:tc>
          <w:tcPr>
            <w:tcW w:w="1085" w:type="dxa"/>
          </w:tcPr>
          <w:p w:rsidR="00F51278" w:rsidRPr="00E91A9E" w:rsidRDefault="00F51278" w:rsidP="00E91A9E">
            <w:pPr>
              <w:spacing w:line="360" w:lineRule="auto"/>
              <w:jc w:val="both"/>
            </w:pPr>
            <w:r w:rsidRPr="00E91A9E">
              <w:t>6300</w:t>
            </w:r>
          </w:p>
        </w:tc>
        <w:tc>
          <w:tcPr>
            <w:tcW w:w="1138" w:type="dxa"/>
          </w:tcPr>
          <w:p w:rsidR="00F51278" w:rsidRPr="00E91A9E" w:rsidRDefault="00F51278" w:rsidP="00E91A9E">
            <w:pPr>
              <w:spacing w:line="360" w:lineRule="auto"/>
              <w:jc w:val="both"/>
            </w:pPr>
            <w:r w:rsidRPr="00E91A9E">
              <w:t>7000</w:t>
            </w:r>
          </w:p>
        </w:tc>
        <w:tc>
          <w:tcPr>
            <w:tcW w:w="1111" w:type="dxa"/>
          </w:tcPr>
          <w:p w:rsidR="00F51278" w:rsidRPr="00E91A9E" w:rsidRDefault="00F51278" w:rsidP="00E91A9E">
            <w:pPr>
              <w:spacing w:line="360" w:lineRule="auto"/>
              <w:jc w:val="both"/>
            </w:pPr>
            <w:r w:rsidRPr="00E91A9E">
              <w:t>700</w:t>
            </w:r>
          </w:p>
        </w:tc>
        <w:tc>
          <w:tcPr>
            <w:tcW w:w="834" w:type="dxa"/>
          </w:tcPr>
          <w:p w:rsidR="00F51278" w:rsidRPr="00E91A9E" w:rsidRDefault="00F51278" w:rsidP="00E91A9E">
            <w:pPr>
              <w:spacing w:line="360" w:lineRule="auto"/>
              <w:jc w:val="both"/>
            </w:pPr>
            <w:r w:rsidRPr="00E91A9E">
              <w:t>4,0</w:t>
            </w:r>
          </w:p>
        </w:tc>
        <w:tc>
          <w:tcPr>
            <w:tcW w:w="835" w:type="dxa"/>
          </w:tcPr>
          <w:p w:rsidR="00F51278" w:rsidRPr="00E91A9E" w:rsidRDefault="00F51278" w:rsidP="00E91A9E">
            <w:pPr>
              <w:spacing w:line="360" w:lineRule="auto"/>
              <w:jc w:val="both"/>
            </w:pPr>
            <w:r w:rsidRPr="00E91A9E">
              <w:t>4,1</w:t>
            </w:r>
          </w:p>
        </w:tc>
        <w:tc>
          <w:tcPr>
            <w:tcW w:w="973" w:type="dxa"/>
          </w:tcPr>
          <w:p w:rsidR="00F51278" w:rsidRPr="00E91A9E" w:rsidRDefault="00F51278" w:rsidP="00E91A9E">
            <w:pPr>
              <w:spacing w:line="360" w:lineRule="auto"/>
              <w:jc w:val="both"/>
            </w:pPr>
            <w:r w:rsidRPr="00E91A9E">
              <w:t>+0,1</w:t>
            </w:r>
          </w:p>
        </w:tc>
      </w:tr>
      <w:tr w:rsidR="00F51278" w:rsidRPr="00E91A9E" w:rsidTr="00E91A9E">
        <w:trPr>
          <w:trHeight w:val="424"/>
          <w:jc w:val="center"/>
        </w:trPr>
        <w:tc>
          <w:tcPr>
            <w:tcW w:w="3039" w:type="dxa"/>
          </w:tcPr>
          <w:p w:rsidR="00F51278" w:rsidRPr="00E91A9E" w:rsidRDefault="00F51278" w:rsidP="00E91A9E">
            <w:pPr>
              <w:spacing w:line="360" w:lineRule="auto"/>
              <w:jc w:val="both"/>
            </w:pPr>
            <w:r w:rsidRPr="00E91A9E">
              <w:t>Прочие расходы</w:t>
            </w:r>
          </w:p>
        </w:tc>
        <w:tc>
          <w:tcPr>
            <w:tcW w:w="1085" w:type="dxa"/>
          </w:tcPr>
          <w:p w:rsidR="00F51278" w:rsidRPr="00E91A9E" w:rsidRDefault="00F51278" w:rsidP="00E91A9E">
            <w:pPr>
              <w:spacing w:line="360" w:lineRule="auto"/>
              <w:jc w:val="both"/>
            </w:pPr>
            <w:r w:rsidRPr="00E91A9E">
              <w:t>39968</w:t>
            </w:r>
          </w:p>
        </w:tc>
        <w:tc>
          <w:tcPr>
            <w:tcW w:w="1138" w:type="dxa"/>
          </w:tcPr>
          <w:p w:rsidR="00F51278" w:rsidRPr="00E91A9E" w:rsidRDefault="00F51278" w:rsidP="00E91A9E">
            <w:pPr>
              <w:spacing w:line="360" w:lineRule="auto"/>
              <w:jc w:val="both"/>
            </w:pPr>
            <w:r w:rsidRPr="00E91A9E">
              <w:t>42034</w:t>
            </w:r>
          </w:p>
        </w:tc>
        <w:tc>
          <w:tcPr>
            <w:tcW w:w="1111" w:type="dxa"/>
          </w:tcPr>
          <w:p w:rsidR="00F51278" w:rsidRPr="00E91A9E" w:rsidRDefault="00F51278" w:rsidP="00E91A9E">
            <w:pPr>
              <w:spacing w:line="360" w:lineRule="auto"/>
              <w:jc w:val="both"/>
            </w:pPr>
            <w:r w:rsidRPr="00E91A9E">
              <w:t>2066</w:t>
            </w:r>
          </w:p>
        </w:tc>
        <w:tc>
          <w:tcPr>
            <w:tcW w:w="834" w:type="dxa"/>
          </w:tcPr>
          <w:p w:rsidR="00F51278" w:rsidRPr="00E91A9E" w:rsidRDefault="00F51278" w:rsidP="00E91A9E">
            <w:pPr>
              <w:spacing w:line="360" w:lineRule="auto"/>
              <w:jc w:val="both"/>
            </w:pPr>
            <w:r w:rsidRPr="00E91A9E">
              <w:t>25,6</w:t>
            </w:r>
          </w:p>
        </w:tc>
        <w:tc>
          <w:tcPr>
            <w:tcW w:w="835" w:type="dxa"/>
          </w:tcPr>
          <w:p w:rsidR="00F51278" w:rsidRPr="00E91A9E" w:rsidRDefault="00F51278" w:rsidP="00E91A9E">
            <w:pPr>
              <w:spacing w:line="360" w:lineRule="auto"/>
              <w:jc w:val="both"/>
            </w:pPr>
            <w:r w:rsidRPr="00E91A9E">
              <w:t>24,9</w:t>
            </w:r>
          </w:p>
        </w:tc>
        <w:tc>
          <w:tcPr>
            <w:tcW w:w="973" w:type="dxa"/>
          </w:tcPr>
          <w:p w:rsidR="00F51278" w:rsidRPr="00E91A9E" w:rsidRDefault="00F51278" w:rsidP="00E91A9E">
            <w:pPr>
              <w:spacing w:line="360" w:lineRule="auto"/>
              <w:jc w:val="both"/>
            </w:pPr>
            <w:r w:rsidRPr="00E91A9E">
              <w:t>-0,7</w:t>
            </w:r>
          </w:p>
        </w:tc>
      </w:tr>
      <w:tr w:rsidR="00F51278" w:rsidRPr="00E91A9E" w:rsidTr="00E91A9E">
        <w:trPr>
          <w:trHeight w:val="424"/>
          <w:jc w:val="center"/>
        </w:trPr>
        <w:tc>
          <w:tcPr>
            <w:tcW w:w="3039" w:type="dxa"/>
          </w:tcPr>
          <w:p w:rsidR="00F51278" w:rsidRPr="00E91A9E" w:rsidRDefault="00F51278" w:rsidP="00E91A9E">
            <w:pPr>
              <w:spacing w:line="360" w:lineRule="auto"/>
              <w:jc w:val="both"/>
            </w:pPr>
            <w:r w:rsidRPr="00E91A9E">
              <w:t>Полная себестоимость</w:t>
            </w:r>
          </w:p>
        </w:tc>
        <w:tc>
          <w:tcPr>
            <w:tcW w:w="1085" w:type="dxa"/>
          </w:tcPr>
          <w:p w:rsidR="00F51278" w:rsidRPr="00E91A9E" w:rsidRDefault="00F51278" w:rsidP="00E91A9E">
            <w:pPr>
              <w:spacing w:line="360" w:lineRule="auto"/>
              <w:jc w:val="both"/>
            </w:pPr>
            <w:r w:rsidRPr="00E91A9E">
              <w:t>155904</w:t>
            </w:r>
          </w:p>
        </w:tc>
        <w:tc>
          <w:tcPr>
            <w:tcW w:w="1138" w:type="dxa"/>
          </w:tcPr>
          <w:p w:rsidR="00F51278" w:rsidRPr="00E91A9E" w:rsidRDefault="00F51278" w:rsidP="00E91A9E">
            <w:pPr>
              <w:spacing w:line="360" w:lineRule="auto"/>
              <w:jc w:val="both"/>
            </w:pPr>
            <w:r w:rsidRPr="00E91A9E">
              <w:t>168336</w:t>
            </w:r>
          </w:p>
        </w:tc>
        <w:tc>
          <w:tcPr>
            <w:tcW w:w="1111" w:type="dxa"/>
          </w:tcPr>
          <w:p w:rsidR="00F51278" w:rsidRPr="00E91A9E" w:rsidRDefault="00F51278" w:rsidP="00E91A9E">
            <w:pPr>
              <w:spacing w:line="360" w:lineRule="auto"/>
              <w:jc w:val="both"/>
            </w:pPr>
            <w:r w:rsidRPr="00E91A9E">
              <w:t>12432</w:t>
            </w:r>
          </w:p>
        </w:tc>
        <w:tc>
          <w:tcPr>
            <w:tcW w:w="834" w:type="dxa"/>
          </w:tcPr>
          <w:p w:rsidR="00F51278" w:rsidRPr="00E91A9E" w:rsidRDefault="00F51278" w:rsidP="00E91A9E">
            <w:pPr>
              <w:spacing w:line="360" w:lineRule="auto"/>
              <w:jc w:val="both"/>
            </w:pPr>
            <w:r w:rsidRPr="00E91A9E">
              <w:t>100,0</w:t>
            </w:r>
          </w:p>
        </w:tc>
        <w:tc>
          <w:tcPr>
            <w:tcW w:w="835" w:type="dxa"/>
          </w:tcPr>
          <w:p w:rsidR="00F51278" w:rsidRPr="00E91A9E" w:rsidRDefault="00F51278" w:rsidP="00E91A9E">
            <w:pPr>
              <w:spacing w:line="360" w:lineRule="auto"/>
              <w:jc w:val="both"/>
            </w:pPr>
            <w:r w:rsidRPr="00E91A9E">
              <w:t>100,0</w:t>
            </w:r>
          </w:p>
        </w:tc>
        <w:tc>
          <w:tcPr>
            <w:tcW w:w="973" w:type="dxa"/>
          </w:tcPr>
          <w:p w:rsidR="00F51278" w:rsidRPr="00E91A9E" w:rsidRDefault="00F51278" w:rsidP="00E91A9E">
            <w:pPr>
              <w:spacing w:line="360" w:lineRule="auto"/>
              <w:jc w:val="both"/>
            </w:pPr>
            <w:r w:rsidRPr="00E91A9E">
              <w:t>-</w:t>
            </w:r>
          </w:p>
        </w:tc>
      </w:tr>
      <w:tr w:rsidR="00F51278" w:rsidRPr="00E91A9E" w:rsidTr="00E91A9E">
        <w:trPr>
          <w:trHeight w:val="424"/>
          <w:jc w:val="center"/>
        </w:trPr>
        <w:tc>
          <w:tcPr>
            <w:tcW w:w="3039" w:type="dxa"/>
          </w:tcPr>
          <w:p w:rsidR="00F51278" w:rsidRPr="00E91A9E" w:rsidRDefault="00F51278" w:rsidP="00E91A9E">
            <w:pPr>
              <w:spacing w:line="360" w:lineRule="auto"/>
              <w:jc w:val="both"/>
            </w:pPr>
            <w:r w:rsidRPr="00E91A9E">
              <w:t>В том числе:</w:t>
            </w:r>
          </w:p>
        </w:tc>
        <w:tc>
          <w:tcPr>
            <w:tcW w:w="1085" w:type="dxa"/>
          </w:tcPr>
          <w:p w:rsidR="00F51278" w:rsidRPr="00E91A9E" w:rsidRDefault="00F51278" w:rsidP="00E91A9E">
            <w:pPr>
              <w:spacing w:line="360" w:lineRule="auto"/>
              <w:jc w:val="both"/>
            </w:pPr>
          </w:p>
        </w:tc>
        <w:tc>
          <w:tcPr>
            <w:tcW w:w="1138" w:type="dxa"/>
          </w:tcPr>
          <w:p w:rsidR="00F51278" w:rsidRPr="00E91A9E" w:rsidRDefault="00F51278" w:rsidP="00E91A9E">
            <w:pPr>
              <w:spacing w:line="360" w:lineRule="auto"/>
              <w:jc w:val="both"/>
            </w:pPr>
          </w:p>
        </w:tc>
        <w:tc>
          <w:tcPr>
            <w:tcW w:w="1111" w:type="dxa"/>
          </w:tcPr>
          <w:p w:rsidR="00F51278" w:rsidRPr="00E91A9E" w:rsidRDefault="00F51278" w:rsidP="00E91A9E">
            <w:pPr>
              <w:spacing w:line="360" w:lineRule="auto"/>
              <w:jc w:val="both"/>
            </w:pPr>
          </w:p>
        </w:tc>
        <w:tc>
          <w:tcPr>
            <w:tcW w:w="834" w:type="dxa"/>
          </w:tcPr>
          <w:p w:rsidR="00F51278" w:rsidRPr="00E91A9E" w:rsidRDefault="00F51278" w:rsidP="00E91A9E">
            <w:pPr>
              <w:spacing w:line="360" w:lineRule="auto"/>
              <w:jc w:val="both"/>
            </w:pPr>
          </w:p>
        </w:tc>
        <w:tc>
          <w:tcPr>
            <w:tcW w:w="835" w:type="dxa"/>
          </w:tcPr>
          <w:p w:rsidR="00F51278" w:rsidRPr="00E91A9E" w:rsidRDefault="00F51278" w:rsidP="00E91A9E">
            <w:pPr>
              <w:spacing w:line="360" w:lineRule="auto"/>
              <w:jc w:val="both"/>
            </w:pPr>
          </w:p>
        </w:tc>
        <w:tc>
          <w:tcPr>
            <w:tcW w:w="973" w:type="dxa"/>
          </w:tcPr>
          <w:p w:rsidR="00F51278" w:rsidRPr="00E91A9E" w:rsidRDefault="00F51278" w:rsidP="00E91A9E">
            <w:pPr>
              <w:spacing w:line="360" w:lineRule="auto"/>
              <w:jc w:val="both"/>
            </w:pPr>
          </w:p>
        </w:tc>
      </w:tr>
      <w:tr w:rsidR="00F51278" w:rsidRPr="00E91A9E" w:rsidTr="00E91A9E">
        <w:trPr>
          <w:trHeight w:val="424"/>
          <w:jc w:val="center"/>
        </w:trPr>
        <w:tc>
          <w:tcPr>
            <w:tcW w:w="3039" w:type="dxa"/>
          </w:tcPr>
          <w:p w:rsidR="00F51278" w:rsidRPr="00E91A9E" w:rsidRDefault="00F51278" w:rsidP="00E91A9E">
            <w:pPr>
              <w:spacing w:line="360" w:lineRule="auto"/>
              <w:jc w:val="both"/>
            </w:pPr>
            <w:r w:rsidRPr="00E91A9E">
              <w:t>Переменные расходы</w:t>
            </w:r>
          </w:p>
        </w:tc>
        <w:tc>
          <w:tcPr>
            <w:tcW w:w="1085" w:type="dxa"/>
          </w:tcPr>
          <w:p w:rsidR="00F51278" w:rsidRPr="00E91A9E" w:rsidRDefault="00F51278" w:rsidP="00E91A9E">
            <w:pPr>
              <w:spacing w:line="360" w:lineRule="auto"/>
              <w:jc w:val="both"/>
            </w:pPr>
            <w:r w:rsidRPr="00E91A9E">
              <w:t>109134</w:t>
            </w:r>
          </w:p>
        </w:tc>
        <w:tc>
          <w:tcPr>
            <w:tcW w:w="1138" w:type="dxa"/>
          </w:tcPr>
          <w:p w:rsidR="00F51278" w:rsidRPr="00E91A9E" w:rsidRDefault="00F51278" w:rsidP="00E91A9E">
            <w:pPr>
              <w:spacing w:line="360" w:lineRule="auto"/>
              <w:jc w:val="both"/>
            </w:pPr>
            <w:r w:rsidRPr="00E91A9E">
              <w:t>118676</w:t>
            </w:r>
          </w:p>
        </w:tc>
        <w:tc>
          <w:tcPr>
            <w:tcW w:w="1111" w:type="dxa"/>
          </w:tcPr>
          <w:p w:rsidR="00F51278" w:rsidRPr="00E91A9E" w:rsidRDefault="00F51278" w:rsidP="00E91A9E">
            <w:pPr>
              <w:spacing w:line="360" w:lineRule="auto"/>
              <w:jc w:val="both"/>
            </w:pPr>
            <w:r w:rsidRPr="00E91A9E">
              <w:t>9542</w:t>
            </w:r>
          </w:p>
        </w:tc>
        <w:tc>
          <w:tcPr>
            <w:tcW w:w="834" w:type="dxa"/>
          </w:tcPr>
          <w:p w:rsidR="00F51278" w:rsidRPr="00E91A9E" w:rsidRDefault="00F51278" w:rsidP="00E91A9E">
            <w:pPr>
              <w:spacing w:line="360" w:lineRule="auto"/>
              <w:jc w:val="both"/>
            </w:pPr>
            <w:r w:rsidRPr="00E91A9E">
              <w:t>70,0</w:t>
            </w:r>
          </w:p>
        </w:tc>
        <w:tc>
          <w:tcPr>
            <w:tcW w:w="835" w:type="dxa"/>
          </w:tcPr>
          <w:p w:rsidR="00F51278" w:rsidRPr="00E91A9E" w:rsidRDefault="00F51278" w:rsidP="00E91A9E">
            <w:pPr>
              <w:spacing w:line="360" w:lineRule="auto"/>
              <w:jc w:val="both"/>
            </w:pPr>
            <w:r w:rsidRPr="00E91A9E">
              <w:t>70,5</w:t>
            </w:r>
          </w:p>
        </w:tc>
        <w:tc>
          <w:tcPr>
            <w:tcW w:w="973" w:type="dxa"/>
          </w:tcPr>
          <w:p w:rsidR="00F51278" w:rsidRPr="00E91A9E" w:rsidRDefault="00F51278" w:rsidP="00E91A9E">
            <w:pPr>
              <w:spacing w:line="360" w:lineRule="auto"/>
              <w:jc w:val="both"/>
            </w:pPr>
            <w:r w:rsidRPr="00E91A9E">
              <w:t>+0,5</w:t>
            </w:r>
          </w:p>
        </w:tc>
      </w:tr>
      <w:tr w:rsidR="00F51278" w:rsidRPr="00E91A9E" w:rsidTr="00E91A9E">
        <w:trPr>
          <w:trHeight w:val="424"/>
          <w:jc w:val="center"/>
        </w:trPr>
        <w:tc>
          <w:tcPr>
            <w:tcW w:w="3039" w:type="dxa"/>
          </w:tcPr>
          <w:p w:rsidR="00F51278" w:rsidRPr="00E91A9E" w:rsidRDefault="00F51278" w:rsidP="00E91A9E">
            <w:pPr>
              <w:spacing w:line="360" w:lineRule="auto"/>
              <w:jc w:val="both"/>
            </w:pPr>
            <w:r w:rsidRPr="00E91A9E">
              <w:t>Постоянные расходы</w:t>
            </w:r>
          </w:p>
        </w:tc>
        <w:tc>
          <w:tcPr>
            <w:tcW w:w="1085" w:type="dxa"/>
          </w:tcPr>
          <w:p w:rsidR="00F51278" w:rsidRPr="00E91A9E" w:rsidRDefault="00F51278" w:rsidP="00E91A9E">
            <w:pPr>
              <w:spacing w:line="360" w:lineRule="auto"/>
              <w:jc w:val="both"/>
            </w:pPr>
            <w:r w:rsidRPr="00E91A9E">
              <w:t>46770</w:t>
            </w:r>
          </w:p>
        </w:tc>
        <w:tc>
          <w:tcPr>
            <w:tcW w:w="1138" w:type="dxa"/>
          </w:tcPr>
          <w:p w:rsidR="00F51278" w:rsidRPr="00E91A9E" w:rsidRDefault="00F51278" w:rsidP="00E91A9E">
            <w:pPr>
              <w:spacing w:line="360" w:lineRule="auto"/>
              <w:jc w:val="both"/>
            </w:pPr>
            <w:r w:rsidRPr="00E91A9E">
              <w:t>49660</w:t>
            </w:r>
          </w:p>
        </w:tc>
        <w:tc>
          <w:tcPr>
            <w:tcW w:w="1111" w:type="dxa"/>
          </w:tcPr>
          <w:p w:rsidR="00F51278" w:rsidRPr="00E91A9E" w:rsidRDefault="00F51278" w:rsidP="00E91A9E">
            <w:pPr>
              <w:spacing w:line="360" w:lineRule="auto"/>
              <w:jc w:val="both"/>
            </w:pPr>
            <w:r w:rsidRPr="00E91A9E">
              <w:t>2890</w:t>
            </w:r>
          </w:p>
        </w:tc>
        <w:tc>
          <w:tcPr>
            <w:tcW w:w="834" w:type="dxa"/>
          </w:tcPr>
          <w:p w:rsidR="00F51278" w:rsidRPr="00E91A9E" w:rsidRDefault="00F51278" w:rsidP="00E91A9E">
            <w:pPr>
              <w:spacing w:line="360" w:lineRule="auto"/>
              <w:jc w:val="both"/>
            </w:pPr>
            <w:r w:rsidRPr="00E91A9E">
              <w:t>30,0</w:t>
            </w:r>
          </w:p>
        </w:tc>
        <w:tc>
          <w:tcPr>
            <w:tcW w:w="835" w:type="dxa"/>
          </w:tcPr>
          <w:p w:rsidR="00F51278" w:rsidRPr="00E91A9E" w:rsidRDefault="00F51278" w:rsidP="00E91A9E">
            <w:pPr>
              <w:spacing w:line="360" w:lineRule="auto"/>
              <w:jc w:val="both"/>
            </w:pPr>
            <w:r w:rsidRPr="00E91A9E">
              <w:t>29,5</w:t>
            </w:r>
          </w:p>
        </w:tc>
        <w:tc>
          <w:tcPr>
            <w:tcW w:w="973" w:type="dxa"/>
          </w:tcPr>
          <w:p w:rsidR="00F51278" w:rsidRPr="00E91A9E" w:rsidRDefault="00F51278" w:rsidP="00E91A9E">
            <w:pPr>
              <w:spacing w:line="360" w:lineRule="auto"/>
              <w:jc w:val="both"/>
            </w:pPr>
            <w:r w:rsidRPr="00E91A9E">
              <w:t>-0,5</w:t>
            </w:r>
          </w:p>
        </w:tc>
      </w:tr>
    </w:tbl>
    <w:p w:rsidR="00F51278" w:rsidRPr="00E91A9E" w:rsidRDefault="00F51278"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Как видно из табл. 1, фактические затраты МЗСМ выше плановых на 12432 млн руб. или на 8%. Перерасход произошел по всем видам и особенно по материальным затратам. Увеличилась сумма как переменных, так и постоянных расходов. Изменилась несколько и структура затрат: увеличилась доля материальных затрат и амортизации основных средств в связи с инфляцией, а доля зарплаты уменьшилась.</w:t>
      </w:r>
    </w:p>
    <w:p w:rsidR="00F51278" w:rsidRPr="00E91A9E" w:rsidRDefault="00F51278" w:rsidP="00E91A9E">
      <w:pPr>
        <w:spacing w:line="360" w:lineRule="auto"/>
        <w:ind w:firstLine="709"/>
        <w:jc w:val="both"/>
        <w:rPr>
          <w:sz w:val="28"/>
        </w:rPr>
      </w:pPr>
      <w:r w:rsidRPr="00E91A9E">
        <w:rPr>
          <w:sz w:val="28"/>
        </w:rPr>
        <w:t>Общая сумма затрат (3общ) может измениться из-за объема выпуска продукции в целом по предприятию (</w:t>
      </w:r>
      <w:r w:rsidRPr="00E91A9E">
        <w:rPr>
          <w:sz w:val="28"/>
          <w:lang w:val="en-US"/>
        </w:rPr>
        <w:t>V</w:t>
      </w:r>
      <w:r w:rsidRPr="00E91A9E">
        <w:rPr>
          <w:sz w:val="28"/>
        </w:rPr>
        <w:t>ВПобщ), ее структуры (УД</w:t>
      </w:r>
      <w:r w:rsidRPr="00E91A9E">
        <w:rPr>
          <w:sz w:val="28"/>
          <w:lang w:val="en-US"/>
        </w:rPr>
        <w:t>i</w:t>
      </w:r>
      <w:r w:rsidRPr="00E91A9E">
        <w:rPr>
          <w:sz w:val="28"/>
        </w:rPr>
        <w:t>), уровня переменных затрат на единицу продукции (В</w:t>
      </w:r>
      <w:r w:rsidRPr="00E91A9E">
        <w:rPr>
          <w:sz w:val="28"/>
          <w:lang w:val="en-US"/>
        </w:rPr>
        <w:t>i</w:t>
      </w:r>
      <w:r w:rsidRPr="00E91A9E">
        <w:rPr>
          <w:sz w:val="28"/>
        </w:rPr>
        <w:t>) и суммы постоянных расходов на весь выпуск продукции (А):</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Зобщ = Σ(</w:t>
      </w:r>
      <w:r w:rsidRPr="00E91A9E">
        <w:rPr>
          <w:sz w:val="28"/>
          <w:lang w:val="en-US"/>
        </w:rPr>
        <w:t>V</w:t>
      </w:r>
      <w:r w:rsidRPr="00E91A9E">
        <w:rPr>
          <w:sz w:val="28"/>
        </w:rPr>
        <w:t>ВПобщ х УД</w:t>
      </w:r>
      <w:r w:rsidRPr="00E91A9E">
        <w:rPr>
          <w:sz w:val="28"/>
          <w:lang w:val="en-US"/>
        </w:rPr>
        <w:t>i</w:t>
      </w:r>
      <w:r w:rsidRPr="00E91A9E">
        <w:rPr>
          <w:sz w:val="28"/>
        </w:rPr>
        <w:t xml:space="preserve"> х В</w:t>
      </w:r>
      <w:r w:rsidRPr="00E91A9E">
        <w:rPr>
          <w:sz w:val="28"/>
          <w:lang w:val="en-US"/>
        </w:rPr>
        <w:t>i</w:t>
      </w:r>
      <w:r w:rsidRPr="00E91A9E">
        <w:rPr>
          <w:sz w:val="28"/>
        </w:rPr>
        <w:t>) + А.</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Исходные данные для факторного анализа общей суммы издержек на производство и реализацию продукции:</w:t>
      </w:r>
    </w:p>
    <w:p w:rsidR="00E91A9E" w:rsidRDefault="00F51278" w:rsidP="00E91A9E">
      <w:pPr>
        <w:numPr>
          <w:ilvl w:val="0"/>
          <w:numId w:val="32"/>
        </w:numPr>
        <w:spacing w:line="360" w:lineRule="auto"/>
        <w:ind w:left="0" w:firstLine="709"/>
        <w:jc w:val="both"/>
        <w:rPr>
          <w:sz w:val="28"/>
        </w:rPr>
      </w:pPr>
      <w:r w:rsidRPr="00E91A9E">
        <w:rPr>
          <w:sz w:val="28"/>
        </w:rPr>
        <w:t>По план</w:t>
      </w:r>
      <w:r w:rsidR="00E91A9E">
        <w:rPr>
          <w:sz w:val="28"/>
        </w:rPr>
        <w:t>у на плановый выпуск продукции:</w:t>
      </w:r>
    </w:p>
    <w:p w:rsidR="00E91A9E" w:rsidRDefault="00E91A9E" w:rsidP="00E91A9E">
      <w:pPr>
        <w:spacing w:line="360" w:lineRule="auto"/>
        <w:ind w:left="709"/>
        <w:jc w:val="both"/>
        <w:rPr>
          <w:sz w:val="28"/>
        </w:rPr>
      </w:pPr>
    </w:p>
    <w:p w:rsidR="00F51278" w:rsidRDefault="00F51278" w:rsidP="00E91A9E">
      <w:pPr>
        <w:spacing w:line="360" w:lineRule="auto"/>
        <w:ind w:left="709"/>
        <w:jc w:val="both"/>
        <w:rPr>
          <w:sz w:val="28"/>
        </w:rPr>
      </w:pPr>
      <w:r w:rsidRPr="00E91A9E">
        <w:rPr>
          <w:sz w:val="28"/>
        </w:rPr>
        <w:t>Σ(</w:t>
      </w:r>
      <w:r w:rsidRPr="00E91A9E">
        <w:rPr>
          <w:sz w:val="28"/>
          <w:lang w:val="en-US"/>
        </w:rPr>
        <w:t>V</w:t>
      </w:r>
      <w:r w:rsidRPr="00E91A9E">
        <w:rPr>
          <w:sz w:val="28"/>
        </w:rPr>
        <w:t>ВПпл * Впл) + Апл=155904;</w:t>
      </w:r>
    </w:p>
    <w:p w:rsidR="00E91A9E" w:rsidRPr="00E91A9E" w:rsidRDefault="00E91A9E" w:rsidP="00E91A9E">
      <w:pPr>
        <w:spacing w:line="360" w:lineRule="auto"/>
        <w:ind w:left="709"/>
        <w:jc w:val="both"/>
        <w:rPr>
          <w:sz w:val="28"/>
        </w:rPr>
      </w:pPr>
    </w:p>
    <w:p w:rsidR="00F51278" w:rsidRPr="00E91A9E" w:rsidRDefault="00F51278" w:rsidP="00E91A9E">
      <w:pPr>
        <w:numPr>
          <w:ilvl w:val="0"/>
          <w:numId w:val="32"/>
        </w:numPr>
        <w:spacing w:line="360" w:lineRule="auto"/>
        <w:ind w:left="0" w:firstLine="709"/>
        <w:jc w:val="both"/>
        <w:rPr>
          <w:sz w:val="28"/>
        </w:rPr>
      </w:pPr>
      <w:r w:rsidRPr="00E91A9E">
        <w:rPr>
          <w:sz w:val="28"/>
        </w:rPr>
        <w:t>По плану, пересчитанному на фактический объем производства продукции при сохранении плановой структуры: Σ(</w:t>
      </w:r>
      <w:r w:rsidRPr="00E91A9E">
        <w:rPr>
          <w:sz w:val="28"/>
          <w:lang w:val="en-US"/>
        </w:rPr>
        <w:t>V</w:t>
      </w:r>
      <w:r w:rsidRPr="00E91A9E">
        <w:rPr>
          <w:sz w:val="28"/>
        </w:rPr>
        <w:t>ВПпл* Впл)*К</w:t>
      </w:r>
      <w:r w:rsidRPr="00E91A9E">
        <w:rPr>
          <w:sz w:val="28"/>
          <w:lang w:val="en-GB"/>
        </w:rPr>
        <w:t>mn</w:t>
      </w:r>
      <w:r w:rsidRPr="00E91A9E">
        <w:rPr>
          <w:sz w:val="28"/>
        </w:rPr>
        <w:t xml:space="preserve"> + А</w:t>
      </w:r>
      <w:r w:rsidRPr="00E91A9E">
        <w:rPr>
          <w:sz w:val="28"/>
          <w:lang w:val="be-BY"/>
        </w:rPr>
        <w:t>пл=158744;</w:t>
      </w:r>
    </w:p>
    <w:p w:rsidR="00E91A9E" w:rsidRPr="00E91A9E" w:rsidRDefault="00F51278" w:rsidP="00E91A9E">
      <w:pPr>
        <w:numPr>
          <w:ilvl w:val="0"/>
          <w:numId w:val="32"/>
        </w:numPr>
        <w:spacing w:line="360" w:lineRule="auto"/>
        <w:ind w:left="0" w:firstLine="709"/>
        <w:jc w:val="both"/>
        <w:rPr>
          <w:sz w:val="28"/>
        </w:rPr>
      </w:pPr>
      <w:r w:rsidRPr="00E91A9E">
        <w:rPr>
          <w:sz w:val="28"/>
          <w:lang w:val="be-BY"/>
        </w:rPr>
        <w:t xml:space="preserve">По плановому уровню на фактический выпуск продукции при фактической ее структуре: </w:t>
      </w:r>
    </w:p>
    <w:p w:rsidR="00E91A9E" w:rsidRDefault="00E91A9E" w:rsidP="00E91A9E">
      <w:pPr>
        <w:spacing w:line="360" w:lineRule="auto"/>
        <w:ind w:left="709"/>
        <w:jc w:val="both"/>
        <w:rPr>
          <w:sz w:val="28"/>
        </w:rPr>
      </w:pPr>
    </w:p>
    <w:p w:rsidR="00F51278" w:rsidRDefault="00F51278" w:rsidP="00E91A9E">
      <w:pPr>
        <w:spacing w:line="360" w:lineRule="auto"/>
        <w:ind w:left="709"/>
        <w:jc w:val="both"/>
        <w:rPr>
          <w:sz w:val="28"/>
        </w:rPr>
      </w:pPr>
      <w:r w:rsidRPr="00E91A9E">
        <w:rPr>
          <w:sz w:val="28"/>
        </w:rPr>
        <w:t>Σ(</w:t>
      </w:r>
      <w:r w:rsidRPr="00E91A9E">
        <w:rPr>
          <w:sz w:val="28"/>
          <w:lang w:val="en-US"/>
        </w:rPr>
        <w:t>V</w:t>
      </w:r>
      <w:r w:rsidRPr="00E91A9E">
        <w:rPr>
          <w:sz w:val="28"/>
        </w:rPr>
        <w:t>ВПфакт* Впл) + Апл=161280;</w:t>
      </w:r>
    </w:p>
    <w:p w:rsidR="00E91A9E" w:rsidRPr="00E91A9E" w:rsidRDefault="00E91A9E" w:rsidP="00E91A9E">
      <w:pPr>
        <w:spacing w:line="360" w:lineRule="auto"/>
        <w:ind w:left="709"/>
        <w:jc w:val="both"/>
        <w:rPr>
          <w:sz w:val="28"/>
        </w:rPr>
      </w:pPr>
    </w:p>
    <w:p w:rsidR="00E91A9E" w:rsidRDefault="00F51278" w:rsidP="00E91A9E">
      <w:pPr>
        <w:numPr>
          <w:ilvl w:val="0"/>
          <w:numId w:val="32"/>
        </w:numPr>
        <w:spacing w:line="360" w:lineRule="auto"/>
        <w:ind w:left="0" w:firstLine="709"/>
        <w:jc w:val="both"/>
        <w:rPr>
          <w:sz w:val="28"/>
        </w:rPr>
      </w:pPr>
      <w:r w:rsidRPr="00E91A9E">
        <w:rPr>
          <w:sz w:val="28"/>
        </w:rPr>
        <w:t>Фактические при плановом уровне постоянных затрат:</w:t>
      </w:r>
    </w:p>
    <w:p w:rsidR="00E91A9E" w:rsidRDefault="00E91A9E" w:rsidP="00E91A9E">
      <w:pPr>
        <w:spacing w:line="360" w:lineRule="auto"/>
        <w:ind w:left="709"/>
        <w:jc w:val="both"/>
        <w:rPr>
          <w:sz w:val="28"/>
        </w:rPr>
      </w:pPr>
    </w:p>
    <w:p w:rsidR="00F51278" w:rsidRPr="00E91A9E" w:rsidRDefault="00F51278" w:rsidP="00E91A9E">
      <w:pPr>
        <w:spacing w:line="360" w:lineRule="auto"/>
        <w:ind w:left="709"/>
        <w:jc w:val="both"/>
        <w:rPr>
          <w:sz w:val="28"/>
        </w:rPr>
      </w:pPr>
      <w:r w:rsidRPr="00E91A9E">
        <w:rPr>
          <w:sz w:val="28"/>
        </w:rPr>
        <w:t>Σ(</w:t>
      </w:r>
      <w:r w:rsidRPr="00E91A9E">
        <w:rPr>
          <w:sz w:val="28"/>
          <w:lang w:val="en-US"/>
        </w:rPr>
        <w:t>V</w:t>
      </w:r>
      <w:r w:rsidRPr="00E91A9E">
        <w:rPr>
          <w:sz w:val="28"/>
        </w:rPr>
        <w:t>ВПфакт* Вф) + Апл=165446;</w:t>
      </w:r>
    </w:p>
    <w:p w:rsidR="00E91A9E" w:rsidRDefault="00F51278" w:rsidP="00E91A9E">
      <w:pPr>
        <w:numPr>
          <w:ilvl w:val="0"/>
          <w:numId w:val="32"/>
        </w:numPr>
        <w:spacing w:line="360" w:lineRule="auto"/>
        <w:ind w:left="0" w:firstLine="709"/>
        <w:jc w:val="both"/>
        <w:rPr>
          <w:sz w:val="28"/>
        </w:rPr>
      </w:pPr>
      <w:r w:rsidRPr="00E91A9E">
        <w:rPr>
          <w:sz w:val="28"/>
        </w:rPr>
        <w:t>Фактические:</w:t>
      </w:r>
    </w:p>
    <w:p w:rsidR="00E91A9E" w:rsidRDefault="00E91A9E" w:rsidP="00E91A9E">
      <w:pPr>
        <w:spacing w:line="360" w:lineRule="auto"/>
        <w:ind w:left="709"/>
        <w:jc w:val="both"/>
        <w:rPr>
          <w:sz w:val="28"/>
        </w:rPr>
      </w:pPr>
    </w:p>
    <w:p w:rsidR="00F51278" w:rsidRPr="00E91A9E" w:rsidRDefault="00F51278" w:rsidP="00E91A9E">
      <w:pPr>
        <w:spacing w:line="360" w:lineRule="auto"/>
        <w:ind w:left="709"/>
        <w:jc w:val="both"/>
        <w:rPr>
          <w:sz w:val="28"/>
        </w:rPr>
      </w:pPr>
      <w:r w:rsidRPr="00E91A9E">
        <w:rPr>
          <w:sz w:val="28"/>
        </w:rPr>
        <w:t>Σ(</w:t>
      </w:r>
      <w:r w:rsidRPr="00E91A9E">
        <w:rPr>
          <w:sz w:val="28"/>
          <w:lang w:val="en-US"/>
        </w:rPr>
        <w:t>V</w:t>
      </w:r>
      <w:r w:rsidRPr="00E91A9E">
        <w:rPr>
          <w:sz w:val="28"/>
        </w:rPr>
        <w:t>ВПфакт* Вфакт) + Афакт=168336</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Т.о. в связи с перевыполнением плана по выпуску товарной продукции на 2,6 % (Кmn=1,026) сумма затрат возросла на 2840 млн. руб. (158744-155904). За счет изменения структуры выпуска продукции сумма затрат также возросла на 2536 млн. руб. (161280-158744). Постоянные затраты возросли по сравнению с планом на 2890 млн. руб., что также послужило одной из причин увеличения общей сумы затрат.</w:t>
      </w:r>
      <w:r w:rsidR="00E91A9E" w:rsidRPr="00E91A9E">
        <w:rPr>
          <w:sz w:val="28"/>
        </w:rPr>
        <w:t xml:space="preserve"> </w:t>
      </w:r>
      <w:r w:rsidRPr="00E91A9E">
        <w:rPr>
          <w:sz w:val="28"/>
        </w:rPr>
        <w:t>Общая сумма затрат выше плановой на 12432 млн. руб. (168336-155904) или на 8%, в т. ч. за счет перевыполнения плана по объему производства продукции и изменения ее структуры она возросла на 5376 млн. руб. (161280-155904), за счет роста себестоимости продукции – на 7056 млн. руб. (168336-161280) или на 4,4%. Рост себестоимости продукции обусловлен ростом уровня цен на сырье</w:t>
      </w:r>
      <w:r w:rsidR="00160939">
        <w:rPr>
          <w:sz w:val="28"/>
        </w:rPr>
        <w:t xml:space="preserve"> </w:t>
      </w:r>
      <w:r w:rsidRPr="00E91A9E">
        <w:rPr>
          <w:sz w:val="28"/>
        </w:rPr>
        <w:t>и материалы (они возросли на 6450 млн. руб.), следовательно за счет ресурсоемкости себестоимость возросла на 606 млн. руб. (7056-6450). Значит, доля внешних факторов в росте себестоимости продукции анализируемого предприятия составляет 91,4% (6450/7056*100), а внутренних</w:t>
      </w:r>
      <w:r w:rsidR="00160939">
        <w:rPr>
          <w:sz w:val="28"/>
        </w:rPr>
        <w:t xml:space="preserve"> </w:t>
      </w:r>
      <w:r w:rsidRPr="00E91A9E">
        <w:rPr>
          <w:sz w:val="28"/>
        </w:rPr>
        <w:t>- 8,6% (100-91,4).</w:t>
      </w:r>
      <w:r w:rsidR="00E91A9E" w:rsidRPr="00E91A9E">
        <w:rPr>
          <w:sz w:val="28"/>
        </w:rPr>
        <w:t xml:space="preserve"> </w:t>
      </w:r>
      <w:r w:rsidRPr="00E91A9E">
        <w:rPr>
          <w:sz w:val="28"/>
        </w:rPr>
        <w:t>Важный обобщающий показатель себестоимости продукции – затраты на рубль произведённой продукции, который выгоден тем, что, во-первых, очень универсальный: может рассчитываться в любой отрасли производства, и, во-вторых, наглядно показывает прямую связь между себестоимостью и прибылью. Определяется он отношением общей суммы затрат на производство и реализацию продукции к стоимости произведенной продукции в действующих ценах.</w:t>
      </w:r>
    </w:p>
    <w:p w:rsidR="00F51278" w:rsidRPr="00E91A9E" w:rsidRDefault="00F51278" w:rsidP="00E91A9E">
      <w:pPr>
        <w:spacing w:line="360" w:lineRule="auto"/>
        <w:ind w:firstLine="709"/>
        <w:jc w:val="both"/>
        <w:rPr>
          <w:sz w:val="28"/>
        </w:rPr>
      </w:pPr>
      <w:r w:rsidRPr="00E91A9E">
        <w:rPr>
          <w:sz w:val="28"/>
        </w:rPr>
        <w:t>Расчёт затрат на один рубль произведенной продукции: С/ВП .</w:t>
      </w:r>
    </w:p>
    <w:p w:rsidR="00F51278" w:rsidRPr="00E91A9E" w:rsidRDefault="00F51278" w:rsidP="00E91A9E">
      <w:pPr>
        <w:spacing w:line="360" w:lineRule="auto"/>
        <w:ind w:firstLine="709"/>
        <w:jc w:val="both"/>
        <w:rPr>
          <w:sz w:val="28"/>
        </w:rPr>
      </w:pPr>
      <w:r w:rsidRPr="00E91A9E">
        <w:rPr>
          <w:sz w:val="28"/>
        </w:rPr>
        <w:t>В процессе анализа следует изучить также динамику затрат на рубль произведенной продукции и провести межхозяйственные сравнения по этому показателю.</w:t>
      </w:r>
    </w:p>
    <w:p w:rsidR="00F51278" w:rsidRPr="00E91A9E" w:rsidRDefault="00F51278" w:rsidP="00E91A9E">
      <w:pPr>
        <w:spacing w:line="360" w:lineRule="auto"/>
        <w:ind w:firstLine="709"/>
        <w:jc w:val="both"/>
        <w:rPr>
          <w:iCs/>
          <w:sz w:val="28"/>
        </w:rPr>
      </w:pPr>
      <w:r w:rsidRPr="00E91A9E">
        <w:rPr>
          <w:iCs/>
          <w:sz w:val="28"/>
        </w:rPr>
        <w:t>Таблица 2.Анализ затрат на рубль произведенной продукции.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
        <w:gridCol w:w="1289"/>
        <w:gridCol w:w="1145"/>
        <w:gridCol w:w="1883"/>
        <w:gridCol w:w="1130"/>
        <w:gridCol w:w="1857"/>
        <w:gridCol w:w="908"/>
      </w:tblGrid>
      <w:tr w:rsidR="00F51278" w:rsidRPr="00E91A9E" w:rsidTr="00E91A9E">
        <w:trPr>
          <w:trHeight w:val="372"/>
          <w:jc w:val="center"/>
        </w:trPr>
        <w:tc>
          <w:tcPr>
            <w:tcW w:w="851" w:type="dxa"/>
            <w:vMerge w:val="restart"/>
          </w:tcPr>
          <w:p w:rsidR="00F51278" w:rsidRPr="00E91A9E" w:rsidRDefault="00F51278" w:rsidP="00E91A9E">
            <w:pPr>
              <w:spacing w:line="360" w:lineRule="auto"/>
              <w:jc w:val="both"/>
            </w:pPr>
            <w:r w:rsidRPr="00E91A9E">
              <w:t>Год</w:t>
            </w:r>
          </w:p>
        </w:tc>
        <w:tc>
          <w:tcPr>
            <w:tcW w:w="2410" w:type="dxa"/>
            <w:gridSpan w:val="2"/>
          </w:tcPr>
          <w:p w:rsidR="00F51278" w:rsidRPr="00E91A9E" w:rsidRDefault="00F51278" w:rsidP="00E91A9E">
            <w:pPr>
              <w:spacing w:line="360" w:lineRule="auto"/>
              <w:jc w:val="both"/>
            </w:pPr>
            <w:r w:rsidRPr="00E91A9E">
              <w:t>МЗСМ</w:t>
            </w:r>
          </w:p>
          <w:p w:rsidR="00F51278" w:rsidRPr="00E91A9E" w:rsidRDefault="00F51278" w:rsidP="00E91A9E">
            <w:pPr>
              <w:spacing w:line="360" w:lineRule="auto"/>
              <w:jc w:val="both"/>
            </w:pPr>
          </w:p>
        </w:tc>
        <w:tc>
          <w:tcPr>
            <w:tcW w:w="2983" w:type="dxa"/>
            <w:gridSpan w:val="2"/>
          </w:tcPr>
          <w:p w:rsidR="00F51278" w:rsidRPr="00E91A9E" w:rsidRDefault="00F51278" w:rsidP="00E91A9E">
            <w:pPr>
              <w:spacing w:line="360" w:lineRule="auto"/>
              <w:jc w:val="both"/>
            </w:pPr>
            <w:r w:rsidRPr="00E91A9E">
              <w:t>ОАО «Минскжелезобетон»</w:t>
            </w:r>
          </w:p>
        </w:tc>
        <w:tc>
          <w:tcPr>
            <w:tcW w:w="2738" w:type="dxa"/>
            <w:gridSpan w:val="2"/>
          </w:tcPr>
          <w:p w:rsidR="00F51278" w:rsidRPr="00E91A9E" w:rsidRDefault="00F51278" w:rsidP="00E91A9E">
            <w:pPr>
              <w:spacing w:line="360" w:lineRule="auto"/>
              <w:jc w:val="both"/>
            </w:pPr>
            <w:r w:rsidRPr="00E91A9E">
              <w:t>ОАО «Макродор»</w:t>
            </w:r>
          </w:p>
        </w:tc>
      </w:tr>
      <w:tr w:rsidR="00F51278" w:rsidRPr="00E91A9E" w:rsidTr="00E91A9E">
        <w:trPr>
          <w:trHeight w:val="489"/>
          <w:jc w:val="center"/>
        </w:trPr>
        <w:tc>
          <w:tcPr>
            <w:tcW w:w="851" w:type="dxa"/>
            <w:vMerge/>
          </w:tcPr>
          <w:p w:rsidR="00F51278" w:rsidRPr="00E91A9E" w:rsidRDefault="00F51278" w:rsidP="00E91A9E">
            <w:pPr>
              <w:spacing w:line="360" w:lineRule="auto"/>
              <w:jc w:val="both"/>
            </w:pPr>
          </w:p>
        </w:tc>
        <w:tc>
          <w:tcPr>
            <w:tcW w:w="1276" w:type="dxa"/>
          </w:tcPr>
          <w:p w:rsidR="00F51278" w:rsidRPr="00E91A9E" w:rsidRDefault="00F51278" w:rsidP="00E91A9E">
            <w:pPr>
              <w:spacing w:line="360" w:lineRule="auto"/>
              <w:jc w:val="both"/>
            </w:pPr>
            <w:r w:rsidRPr="00E91A9E">
              <w:t>Уровень показателя %</w:t>
            </w:r>
          </w:p>
        </w:tc>
        <w:tc>
          <w:tcPr>
            <w:tcW w:w="1134" w:type="dxa"/>
          </w:tcPr>
          <w:p w:rsidR="00F51278" w:rsidRPr="00E91A9E" w:rsidRDefault="00F51278" w:rsidP="00E91A9E">
            <w:pPr>
              <w:spacing w:line="360" w:lineRule="auto"/>
              <w:jc w:val="both"/>
            </w:pPr>
            <w:r w:rsidRPr="00E91A9E">
              <w:t>Темп роста %</w:t>
            </w:r>
          </w:p>
        </w:tc>
        <w:tc>
          <w:tcPr>
            <w:tcW w:w="1864" w:type="dxa"/>
          </w:tcPr>
          <w:p w:rsidR="00F51278" w:rsidRPr="00E91A9E" w:rsidRDefault="00F51278" w:rsidP="00E91A9E">
            <w:pPr>
              <w:spacing w:line="360" w:lineRule="auto"/>
              <w:jc w:val="both"/>
            </w:pPr>
            <w:r w:rsidRPr="00E91A9E">
              <w:t>Уровень показателя %</w:t>
            </w:r>
          </w:p>
        </w:tc>
        <w:tc>
          <w:tcPr>
            <w:tcW w:w="1119" w:type="dxa"/>
          </w:tcPr>
          <w:p w:rsidR="00F51278" w:rsidRPr="00E91A9E" w:rsidRDefault="00F51278" w:rsidP="00E91A9E">
            <w:pPr>
              <w:spacing w:line="360" w:lineRule="auto"/>
              <w:jc w:val="both"/>
            </w:pPr>
            <w:r w:rsidRPr="00E91A9E">
              <w:t>Темп роста %</w:t>
            </w:r>
          </w:p>
        </w:tc>
        <w:tc>
          <w:tcPr>
            <w:tcW w:w="1839" w:type="dxa"/>
          </w:tcPr>
          <w:p w:rsidR="00F51278" w:rsidRPr="00E91A9E" w:rsidRDefault="00F51278" w:rsidP="00E91A9E">
            <w:pPr>
              <w:spacing w:line="360" w:lineRule="auto"/>
              <w:jc w:val="both"/>
            </w:pPr>
            <w:r w:rsidRPr="00E91A9E">
              <w:t>Уровень показателя %</w:t>
            </w:r>
          </w:p>
        </w:tc>
        <w:tc>
          <w:tcPr>
            <w:tcW w:w="899" w:type="dxa"/>
          </w:tcPr>
          <w:p w:rsidR="00F51278" w:rsidRPr="00E91A9E" w:rsidRDefault="00F51278" w:rsidP="00E91A9E">
            <w:pPr>
              <w:spacing w:line="360" w:lineRule="auto"/>
              <w:jc w:val="both"/>
            </w:pPr>
            <w:r w:rsidRPr="00E91A9E">
              <w:t>Темп роста %</w:t>
            </w:r>
          </w:p>
        </w:tc>
      </w:tr>
      <w:tr w:rsidR="00F51278" w:rsidRPr="00E91A9E" w:rsidTr="00E91A9E">
        <w:trPr>
          <w:trHeight w:val="347"/>
          <w:jc w:val="center"/>
        </w:trPr>
        <w:tc>
          <w:tcPr>
            <w:tcW w:w="851" w:type="dxa"/>
          </w:tcPr>
          <w:p w:rsidR="00F51278" w:rsidRPr="00E91A9E" w:rsidRDefault="00CE5C31" w:rsidP="00E91A9E">
            <w:pPr>
              <w:spacing w:line="360" w:lineRule="auto"/>
              <w:jc w:val="both"/>
            </w:pPr>
            <w:r w:rsidRPr="00E91A9E">
              <w:t>2003</w:t>
            </w:r>
          </w:p>
        </w:tc>
        <w:tc>
          <w:tcPr>
            <w:tcW w:w="1276" w:type="dxa"/>
          </w:tcPr>
          <w:p w:rsidR="00F51278" w:rsidRPr="00E91A9E" w:rsidRDefault="00F51278" w:rsidP="00E91A9E">
            <w:pPr>
              <w:spacing w:line="360" w:lineRule="auto"/>
              <w:jc w:val="both"/>
            </w:pPr>
            <w:r w:rsidRPr="00E91A9E">
              <w:t>83,4</w:t>
            </w:r>
          </w:p>
        </w:tc>
        <w:tc>
          <w:tcPr>
            <w:tcW w:w="1134" w:type="dxa"/>
          </w:tcPr>
          <w:p w:rsidR="00F51278" w:rsidRPr="00E91A9E" w:rsidRDefault="00F51278" w:rsidP="00E91A9E">
            <w:pPr>
              <w:spacing w:line="360" w:lineRule="auto"/>
              <w:jc w:val="both"/>
            </w:pPr>
            <w:r w:rsidRPr="00E91A9E">
              <w:t>100</w:t>
            </w:r>
          </w:p>
        </w:tc>
        <w:tc>
          <w:tcPr>
            <w:tcW w:w="1864" w:type="dxa"/>
          </w:tcPr>
          <w:p w:rsidR="00F51278" w:rsidRPr="00E91A9E" w:rsidRDefault="00F51278" w:rsidP="00E91A9E">
            <w:pPr>
              <w:spacing w:line="360" w:lineRule="auto"/>
              <w:jc w:val="both"/>
            </w:pPr>
            <w:r w:rsidRPr="00E91A9E">
              <w:t>85,0</w:t>
            </w:r>
          </w:p>
        </w:tc>
        <w:tc>
          <w:tcPr>
            <w:tcW w:w="1119" w:type="dxa"/>
          </w:tcPr>
          <w:p w:rsidR="00F51278" w:rsidRPr="00E91A9E" w:rsidRDefault="00F51278" w:rsidP="00E91A9E">
            <w:pPr>
              <w:spacing w:line="360" w:lineRule="auto"/>
              <w:jc w:val="both"/>
            </w:pPr>
            <w:r w:rsidRPr="00E91A9E">
              <w:t>100</w:t>
            </w:r>
          </w:p>
        </w:tc>
        <w:tc>
          <w:tcPr>
            <w:tcW w:w="1839" w:type="dxa"/>
          </w:tcPr>
          <w:p w:rsidR="00F51278" w:rsidRPr="00E91A9E" w:rsidRDefault="00F51278" w:rsidP="00E91A9E">
            <w:pPr>
              <w:spacing w:line="360" w:lineRule="auto"/>
              <w:jc w:val="both"/>
            </w:pPr>
            <w:r w:rsidRPr="00E91A9E">
              <w:t>85,4</w:t>
            </w:r>
          </w:p>
        </w:tc>
        <w:tc>
          <w:tcPr>
            <w:tcW w:w="899" w:type="dxa"/>
          </w:tcPr>
          <w:p w:rsidR="00F51278" w:rsidRPr="00E91A9E" w:rsidRDefault="00F51278" w:rsidP="00E91A9E">
            <w:pPr>
              <w:spacing w:line="360" w:lineRule="auto"/>
              <w:jc w:val="both"/>
            </w:pPr>
            <w:r w:rsidRPr="00E91A9E">
              <w:t>100</w:t>
            </w:r>
          </w:p>
        </w:tc>
      </w:tr>
      <w:tr w:rsidR="00F51278" w:rsidRPr="00E91A9E" w:rsidTr="00E91A9E">
        <w:trPr>
          <w:trHeight w:val="347"/>
          <w:jc w:val="center"/>
        </w:trPr>
        <w:tc>
          <w:tcPr>
            <w:tcW w:w="851" w:type="dxa"/>
          </w:tcPr>
          <w:p w:rsidR="00F51278" w:rsidRPr="00E91A9E" w:rsidRDefault="00CE5C31" w:rsidP="00E91A9E">
            <w:pPr>
              <w:spacing w:line="360" w:lineRule="auto"/>
              <w:jc w:val="both"/>
            </w:pPr>
            <w:r w:rsidRPr="00E91A9E">
              <w:t>2004</w:t>
            </w:r>
          </w:p>
        </w:tc>
        <w:tc>
          <w:tcPr>
            <w:tcW w:w="1276" w:type="dxa"/>
          </w:tcPr>
          <w:p w:rsidR="00F51278" w:rsidRPr="00E91A9E" w:rsidRDefault="00F51278" w:rsidP="00E91A9E">
            <w:pPr>
              <w:spacing w:line="360" w:lineRule="auto"/>
              <w:jc w:val="both"/>
            </w:pPr>
            <w:r w:rsidRPr="00E91A9E">
              <w:t>82,5</w:t>
            </w:r>
          </w:p>
        </w:tc>
        <w:tc>
          <w:tcPr>
            <w:tcW w:w="1134" w:type="dxa"/>
          </w:tcPr>
          <w:p w:rsidR="00F51278" w:rsidRPr="00E91A9E" w:rsidRDefault="00F51278" w:rsidP="00E91A9E">
            <w:pPr>
              <w:spacing w:line="360" w:lineRule="auto"/>
              <w:jc w:val="both"/>
            </w:pPr>
            <w:r w:rsidRPr="00E91A9E">
              <w:t>98,9</w:t>
            </w:r>
          </w:p>
        </w:tc>
        <w:tc>
          <w:tcPr>
            <w:tcW w:w="1864" w:type="dxa"/>
          </w:tcPr>
          <w:p w:rsidR="00F51278" w:rsidRPr="00E91A9E" w:rsidRDefault="00F51278" w:rsidP="00E91A9E">
            <w:pPr>
              <w:spacing w:line="360" w:lineRule="auto"/>
              <w:jc w:val="both"/>
            </w:pPr>
            <w:r w:rsidRPr="00E91A9E">
              <w:t>83,4</w:t>
            </w:r>
          </w:p>
        </w:tc>
        <w:tc>
          <w:tcPr>
            <w:tcW w:w="1119" w:type="dxa"/>
          </w:tcPr>
          <w:p w:rsidR="00F51278" w:rsidRPr="00E91A9E" w:rsidRDefault="00F51278" w:rsidP="00E91A9E">
            <w:pPr>
              <w:spacing w:line="360" w:lineRule="auto"/>
              <w:jc w:val="both"/>
            </w:pPr>
            <w:r w:rsidRPr="00E91A9E">
              <w:t>98,1</w:t>
            </w:r>
          </w:p>
        </w:tc>
        <w:tc>
          <w:tcPr>
            <w:tcW w:w="1839" w:type="dxa"/>
          </w:tcPr>
          <w:p w:rsidR="00F51278" w:rsidRPr="00E91A9E" w:rsidRDefault="00F51278" w:rsidP="00E91A9E">
            <w:pPr>
              <w:spacing w:line="360" w:lineRule="auto"/>
              <w:jc w:val="both"/>
            </w:pPr>
            <w:r w:rsidRPr="00E91A9E">
              <w:t>84,2</w:t>
            </w:r>
          </w:p>
        </w:tc>
        <w:tc>
          <w:tcPr>
            <w:tcW w:w="899" w:type="dxa"/>
          </w:tcPr>
          <w:p w:rsidR="00F51278" w:rsidRPr="00E91A9E" w:rsidRDefault="00F51278" w:rsidP="00E91A9E">
            <w:pPr>
              <w:spacing w:line="360" w:lineRule="auto"/>
              <w:jc w:val="both"/>
            </w:pPr>
            <w:r w:rsidRPr="00E91A9E">
              <w:t>98,6</w:t>
            </w:r>
          </w:p>
        </w:tc>
      </w:tr>
      <w:tr w:rsidR="00F51278" w:rsidRPr="00E91A9E" w:rsidTr="00E91A9E">
        <w:trPr>
          <w:trHeight w:val="347"/>
          <w:jc w:val="center"/>
        </w:trPr>
        <w:tc>
          <w:tcPr>
            <w:tcW w:w="851" w:type="dxa"/>
          </w:tcPr>
          <w:p w:rsidR="00F51278" w:rsidRPr="00E91A9E" w:rsidRDefault="00CE5C31" w:rsidP="00E91A9E">
            <w:pPr>
              <w:spacing w:line="360" w:lineRule="auto"/>
              <w:jc w:val="both"/>
            </w:pPr>
            <w:r w:rsidRPr="00E91A9E">
              <w:t>2005</w:t>
            </w:r>
          </w:p>
        </w:tc>
        <w:tc>
          <w:tcPr>
            <w:tcW w:w="1276" w:type="dxa"/>
          </w:tcPr>
          <w:p w:rsidR="00F51278" w:rsidRPr="00E91A9E" w:rsidRDefault="00F51278" w:rsidP="00E91A9E">
            <w:pPr>
              <w:spacing w:line="360" w:lineRule="auto"/>
              <w:jc w:val="both"/>
            </w:pPr>
            <w:r w:rsidRPr="00E91A9E">
              <w:t>80,0</w:t>
            </w:r>
          </w:p>
        </w:tc>
        <w:tc>
          <w:tcPr>
            <w:tcW w:w="1134" w:type="dxa"/>
          </w:tcPr>
          <w:p w:rsidR="00F51278" w:rsidRPr="00E91A9E" w:rsidRDefault="00F51278" w:rsidP="00E91A9E">
            <w:pPr>
              <w:spacing w:line="360" w:lineRule="auto"/>
              <w:jc w:val="both"/>
            </w:pPr>
            <w:r w:rsidRPr="00E91A9E">
              <w:t>95,9</w:t>
            </w:r>
          </w:p>
        </w:tc>
        <w:tc>
          <w:tcPr>
            <w:tcW w:w="1864" w:type="dxa"/>
          </w:tcPr>
          <w:p w:rsidR="00F51278" w:rsidRPr="00E91A9E" w:rsidRDefault="00F51278" w:rsidP="00E91A9E">
            <w:pPr>
              <w:spacing w:line="360" w:lineRule="auto"/>
              <w:jc w:val="both"/>
            </w:pPr>
            <w:r w:rsidRPr="00E91A9E">
              <w:t>82,0</w:t>
            </w:r>
          </w:p>
        </w:tc>
        <w:tc>
          <w:tcPr>
            <w:tcW w:w="1119" w:type="dxa"/>
          </w:tcPr>
          <w:p w:rsidR="00F51278" w:rsidRPr="00E91A9E" w:rsidRDefault="00F51278" w:rsidP="00E91A9E">
            <w:pPr>
              <w:spacing w:line="360" w:lineRule="auto"/>
              <w:jc w:val="both"/>
            </w:pPr>
            <w:r w:rsidRPr="00E91A9E">
              <w:t>96,5</w:t>
            </w:r>
          </w:p>
        </w:tc>
        <w:tc>
          <w:tcPr>
            <w:tcW w:w="1839" w:type="dxa"/>
          </w:tcPr>
          <w:p w:rsidR="00F51278" w:rsidRPr="00E91A9E" w:rsidRDefault="00F51278" w:rsidP="00E91A9E">
            <w:pPr>
              <w:spacing w:line="360" w:lineRule="auto"/>
              <w:jc w:val="both"/>
            </w:pPr>
            <w:r w:rsidRPr="00E91A9E">
              <w:t>83,5</w:t>
            </w:r>
          </w:p>
        </w:tc>
        <w:tc>
          <w:tcPr>
            <w:tcW w:w="899" w:type="dxa"/>
          </w:tcPr>
          <w:p w:rsidR="00F51278" w:rsidRPr="00E91A9E" w:rsidRDefault="00F51278" w:rsidP="00E91A9E">
            <w:pPr>
              <w:spacing w:line="360" w:lineRule="auto"/>
              <w:jc w:val="both"/>
            </w:pPr>
            <w:r w:rsidRPr="00E91A9E">
              <w:t>97,8</w:t>
            </w:r>
          </w:p>
        </w:tc>
      </w:tr>
      <w:tr w:rsidR="00F51278" w:rsidRPr="00E91A9E" w:rsidTr="00E91A9E">
        <w:trPr>
          <w:trHeight w:val="347"/>
          <w:jc w:val="center"/>
        </w:trPr>
        <w:tc>
          <w:tcPr>
            <w:tcW w:w="851" w:type="dxa"/>
          </w:tcPr>
          <w:p w:rsidR="00F51278" w:rsidRPr="00E91A9E" w:rsidRDefault="00CE5C31" w:rsidP="00E91A9E">
            <w:pPr>
              <w:spacing w:line="360" w:lineRule="auto"/>
              <w:jc w:val="both"/>
            </w:pPr>
            <w:r w:rsidRPr="00E91A9E">
              <w:t>2006</w:t>
            </w:r>
          </w:p>
        </w:tc>
        <w:tc>
          <w:tcPr>
            <w:tcW w:w="1276" w:type="dxa"/>
          </w:tcPr>
          <w:p w:rsidR="00F51278" w:rsidRPr="00E91A9E" w:rsidRDefault="00F51278" w:rsidP="00E91A9E">
            <w:pPr>
              <w:spacing w:line="360" w:lineRule="auto"/>
              <w:jc w:val="both"/>
            </w:pPr>
            <w:r w:rsidRPr="00E91A9E">
              <w:t>81,2</w:t>
            </w:r>
          </w:p>
        </w:tc>
        <w:tc>
          <w:tcPr>
            <w:tcW w:w="1134" w:type="dxa"/>
          </w:tcPr>
          <w:p w:rsidR="00F51278" w:rsidRPr="00E91A9E" w:rsidRDefault="00F51278" w:rsidP="00E91A9E">
            <w:pPr>
              <w:spacing w:line="360" w:lineRule="auto"/>
              <w:jc w:val="both"/>
            </w:pPr>
            <w:r w:rsidRPr="00E91A9E">
              <w:t>97,3</w:t>
            </w:r>
          </w:p>
        </w:tc>
        <w:tc>
          <w:tcPr>
            <w:tcW w:w="1864" w:type="dxa"/>
          </w:tcPr>
          <w:p w:rsidR="00F51278" w:rsidRPr="00E91A9E" w:rsidRDefault="00F51278" w:rsidP="00E91A9E">
            <w:pPr>
              <w:spacing w:line="360" w:lineRule="auto"/>
              <w:jc w:val="both"/>
            </w:pPr>
            <w:r w:rsidRPr="00E91A9E">
              <w:t>81,8</w:t>
            </w:r>
          </w:p>
        </w:tc>
        <w:tc>
          <w:tcPr>
            <w:tcW w:w="1119" w:type="dxa"/>
          </w:tcPr>
          <w:p w:rsidR="00F51278" w:rsidRPr="00E91A9E" w:rsidRDefault="00F51278" w:rsidP="00E91A9E">
            <w:pPr>
              <w:spacing w:line="360" w:lineRule="auto"/>
              <w:jc w:val="both"/>
            </w:pPr>
            <w:r w:rsidRPr="00E91A9E">
              <w:t>96,2</w:t>
            </w:r>
          </w:p>
        </w:tc>
        <w:tc>
          <w:tcPr>
            <w:tcW w:w="1839" w:type="dxa"/>
          </w:tcPr>
          <w:p w:rsidR="00F51278" w:rsidRPr="00E91A9E" w:rsidRDefault="00F51278" w:rsidP="00E91A9E">
            <w:pPr>
              <w:spacing w:line="360" w:lineRule="auto"/>
              <w:jc w:val="both"/>
            </w:pPr>
            <w:r w:rsidRPr="00E91A9E">
              <w:t>84,0</w:t>
            </w:r>
          </w:p>
        </w:tc>
        <w:tc>
          <w:tcPr>
            <w:tcW w:w="899" w:type="dxa"/>
          </w:tcPr>
          <w:p w:rsidR="00F51278" w:rsidRPr="00E91A9E" w:rsidRDefault="00F51278" w:rsidP="00E91A9E">
            <w:pPr>
              <w:spacing w:line="360" w:lineRule="auto"/>
              <w:jc w:val="both"/>
            </w:pPr>
            <w:r w:rsidRPr="00E91A9E">
              <w:t>98,4</w:t>
            </w:r>
          </w:p>
        </w:tc>
      </w:tr>
      <w:tr w:rsidR="00F51278" w:rsidRPr="00E91A9E" w:rsidTr="00E91A9E">
        <w:trPr>
          <w:trHeight w:val="347"/>
          <w:jc w:val="center"/>
        </w:trPr>
        <w:tc>
          <w:tcPr>
            <w:tcW w:w="851" w:type="dxa"/>
          </w:tcPr>
          <w:p w:rsidR="00F51278" w:rsidRPr="00E91A9E" w:rsidRDefault="00CE5C31" w:rsidP="00E91A9E">
            <w:pPr>
              <w:spacing w:line="360" w:lineRule="auto"/>
              <w:jc w:val="both"/>
            </w:pPr>
            <w:r w:rsidRPr="00E91A9E">
              <w:t>2007</w:t>
            </w:r>
          </w:p>
        </w:tc>
        <w:tc>
          <w:tcPr>
            <w:tcW w:w="1276" w:type="dxa"/>
          </w:tcPr>
          <w:p w:rsidR="00F51278" w:rsidRPr="00E91A9E" w:rsidRDefault="00F51278" w:rsidP="00E91A9E">
            <w:pPr>
              <w:spacing w:line="360" w:lineRule="auto"/>
              <w:jc w:val="both"/>
            </w:pPr>
            <w:r w:rsidRPr="00E91A9E">
              <w:t>80,7</w:t>
            </w:r>
          </w:p>
        </w:tc>
        <w:tc>
          <w:tcPr>
            <w:tcW w:w="1134" w:type="dxa"/>
          </w:tcPr>
          <w:p w:rsidR="00F51278" w:rsidRPr="00E91A9E" w:rsidRDefault="00F51278" w:rsidP="00E91A9E">
            <w:pPr>
              <w:spacing w:line="360" w:lineRule="auto"/>
              <w:jc w:val="both"/>
            </w:pPr>
            <w:r w:rsidRPr="00E91A9E">
              <w:t>96,7</w:t>
            </w:r>
          </w:p>
        </w:tc>
        <w:tc>
          <w:tcPr>
            <w:tcW w:w="1864" w:type="dxa"/>
          </w:tcPr>
          <w:p w:rsidR="00F51278" w:rsidRPr="00E91A9E" w:rsidRDefault="00F51278" w:rsidP="00E91A9E">
            <w:pPr>
              <w:spacing w:line="360" w:lineRule="auto"/>
              <w:jc w:val="both"/>
            </w:pPr>
            <w:r w:rsidRPr="00E91A9E">
              <w:t>80,0</w:t>
            </w:r>
          </w:p>
        </w:tc>
        <w:tc>
          <w:tcPr>
            <w:tcW w:w="1119" w:type="dxa"/>
          </w:tcPr>
          <w:p w:rsidR="00F51278" w:rsidRPr="00E91A9E" w:rsidRDefault="00F51278" w:rsidP="00E91A9E">
            <w:pPr>
              <w:spacing w:line="360" w:lineRule="auto"/>
              <w:jc w:val="both"/>
            </w:pPr>
            <w:r w:rsidRPr="00E91A9E">
              <w:t>94,1</w:t>
            </w:r>
          </w:p>
        </w:tc>
        <w:tc>
          <w:tcPr>
            <w:tcW w:w="1839" w:type="dxa"/>
          </w:tcPr>
          <w:p w:rsidR="00F51278" w:rsidRPr="00E91A9E" w:rsidRDefault="00F51278" w:rsidP="00E91A9E">
            <w:pPr>
              <w:spacing w:line="360" w:lineRule="auto"/>
              <w:jc w:val="both"/>
            </w:pPr>
            <w:r w:rsidRPr="00E91A9E">
              <w:t>82,0</w:t>
            </w:r>
          </w:p>
        </w:tc>
        <w:tc>
          <w:tcPr>
            <w:tcW w:w="899" w:type="dxa"/>
          </w:tcPr>
          <w:p w:rsidR="00F51278" w:rsidRPr="00E91A9E" w:rsidRDefault="00F51278" w:rsidP="00E91A9E">
            <w:pPr>
              <w:spacing w:line="360" w:lineRule="auto"/>
              <w:jc w:val="both"/>
            </w:pPr>
            <w:r w:rsidRPr="00E91A9E">
              <w:t>96,0</w:t>
            </w:r>
          </w:p>
        </w:tc>
      </w:tr>
    </w:tbl>
    <w:p w:rsidR="00F51278" w:rsidRPr="00E91A9E" w:rsidRDefault="00F51278" w:rsidP="00E91A9E">
      <w:pPr>
        <w:spacing w:line="360" w:lineRule="auto"/>
        <w:ind w:firstLine="709"/>
        <w:jc w:val="both"/>
        <w:rPr>
          <w:sz w:val="28"/>
        </w:rPr>
      </w:pPr>
    </w:p>
    <w:p w:rsidR="00F51278" w:rsidRPr="00E91A9E" w:rsidRDefault="00F51278" w:rsidP="00E91A9E">
      <w:pPr>
        <w:pStyle w:val="3"/>
        <w:ind w:firstLine="709"/>
      </w:pPr>
      <w:r w:rsidRPr="00E91A9E">
        <w:t>Из табл. 2 видно, что за пять лет МЗСМ добилось определенных успехов в снижении затрат на рубль произведенной продукции. За этот период уровень данного показателя на МЗСМ снизился на 3,3 %, в среднем по отрасли – на 4 %, а у предприятия-конкурента – на 5,9 %. Следовательно, по темпам снижения затрат на рубль произведенной продукции МЗСМ отстает от других предприятий отрасли, хотя в начале пятилетнего периода имело лучшие исходные условия. Затраты на один рубль продукции по сравнению увеличились на 0,51 (0,95-0,44). Это произошло в результате резкого роста суммы общих затрат на производство по сравнению с предыдущим годом объём же реализации возрос в значительно меньшой пропорции.</w:t>
      </w:r>
    </w:p>
    <w:p w:rsidR="00F51278" w:rsidRPr="00E91A9E" w:rsidRDefault="00F51278" w:rsidP="00E91A9E">
      <w:pPr>
        <w:spacing w:line="360" w:lineRule="auto"/>
        <w:ind w:firstLine="709"/>
        <w:jc w:val="both"/>
        <w:rPr>
          <w:sz w:val="28"/>
        </w:rPr>
      </w:pPr>
      <w:r w:rsidRPr="00E91A9E">
        <w:rPr>
          <w:sz w:val="28"/>
        </w:rPr>
        <w:t>Следующий этап анализа – изучение выполнения плана и определение влияния факторов на изменение уровня данного показателя.</w:t>
      </w:r>
    </w:p>
    <w:p w:rsidR="00F51278" w:rsidRPr="00E91A9E" w:rsidRDefault="00F51278" w:rsidP="00E91A9E">
      <w:pPr>
        <w:pStyle w:val="a9"/>
        <w:spacing w:line="360" w:lineRule="auto"/>
        <w:ind w:firstLine="709"/>
      </w:pPr>
      <w:r w:rsidRPr="00E91A9E">
        <w:t>Затраты на рубль произведенной продукции непосредственно зависят от изменения общей суммы затрат на производство и реализацию продукцию и от изменения стоимости произведенной продукции. На общую сумму затрат оказывают влияние объем производства продукции, ее структура, изменение переменных и постоянных затрат, которые в свою очередь могут увеличиться или уменьшиться за счет уровня ресурсоемкости продукции и цен на потребленные ресурсы. Стоимость произведенной продукции зависит от объема выпуска, его структуры и цен на продукцию.</w:t>
      </w:r>
    </w:p>
    <w:p w:rsidR="00F51278" w:rsidRPr="00E91A9E" w:rsidRDefault="00F51278" w:rsidP="00E91A9E">
      <w:pPr>
        <w:pStyle w:val="a9"/>
        <w:spacing w:line="360" w:lineRule="auto"/>
        <w:ind w:firstLine="709"/>
      </w:pPr>
      <w:r w:rsidRPr="00E91A9E">
        <w:t>Влияние факторов первого уровня на изменение затрат на рубль товарной продукции рассчитывается способом цепной подстановки по данным, рассчитанным в п. 2.1 и по данным отдела бухгалтерского учета</w:t>
      </w:r>
      <w:r w:rsidR="00160939">
        <w:t xml:space="preserve"> </w:t>
      </w:r>
      <w:r w:rsidRPr="00E91A9E">
        <w:t>предприятия о выпуске товарной продукции.</w:t>
      </w:r>
    </w:p>
    <w:p w:rsidR="00F51278" w:rsidRPr="00E91A9E" w:rsidRDefault="00F51278" w:rsidP="00E91A9E">
      <w:pPr>
        <w:pStyle w:val="a9"/>
        <w:spacing w:line="360" w:lineRule="auto"/>
        <w:ind w:firstLine="709"/>
      </w:pPr>
      <w:r w:rsidRPr="00E91A9E">
        <w:t>Товарная продукция: по плану</w:t>
      </w:r>
      <w:r w:rsidR="00160939">
        <w:t xml:space="preserve"> </w:t>
      </w:r>
      <w:r w:rsidRPr="00E91A9E">
        <w:t>- 192000 млн. руб,</w:t>
      </w:r>
    </w:p>
    <w:p w:rsidR="00F51278" w:rsidRPr="00E91A9E" w:rsidRDefault="00F51278" w:rsidP="00E91A9E">
      <w:pPr>
        <w:pStyle w:val="a9"/>
        <w:spacing w:line="360" w:lineRule="auto"/>
        <w:ind w:firstLine="709"/>
      </w:pPr>
      <w:r w:rsidRPr="00E91A9E">
        <w:t>Фактически при плановой структуре и плановых ценах</w:t>
      </w:r>
      <w:r w:rsidR="00160939">
        <w:t xml:space="preserve"> </w:t>
      </w:r>
      <w:r w:rsidRPr="00E91A9E">
        <w:t>- 197000 млн. руб..</w:t>
      </w:r>
    </w:p>
    <w:p w:rsidR="00F51278" w:rsidRPr="00E91A9E" w:rsidRDefault="00F51278" w:rsidP="00E91A9E">
      <w:pPr>
        <w:pStyle w:val="a9"/>
        <w:spacing w:line="360" w:lineRule="auto"/>
        <w:ind w:firstLine="709"/>
      </w:pPr>
      <w:r w:rsidRPr="00E91A9E">
        <w:t>Фактически по ценам плана – 201600 млн. руб.,</w:t>
      </w:r>
    </w:p>
    <w:p w:rsidR="00F51278" w:rsidRPr="00E91A9E" w:rsidRDefault="00F51278" w:rsidP="00E91A9E">
      <w:pPr>
        <w:pStyle w:val="a9"/>
        <w:spacing w:line="360" w:lineRule="auto"/>
        <w:ind w:firstLine="709"/>
      </w:pPr>
      <w:r w:rsidRPr="00E91A9E">
        <w:t>Фактически по фактическим ценам – 208600 млн. руб.</w:t>
      </w:r>
    </w:p>
    <w:p w:rsidR="00E91A9E" w:rsidRDefault="00E91A9E" w:rsidP="00E91A9E">
      <w:pPr>
        <w:pStyle w:val="23"/>
        <w:ind w:firstLine="709"/>
        <w:jc w:val="both"/>
      </w:pPr>
    </w:p>
    <w:p w:rsidR="00F51278" w:rsidRPr="00E91A9E" w:rsidRDefault="00F51278" w:rsidP="00E91A9E">
      <w:pPr>
        <w:pStyle w:val="23"/>
        <w:ind w:firstLine="709"/>
        <w:jc w:val="both"/>
      </w:pPr>
      <w:r w:rsidRPr="00E91A9E">
        <w:t>Таблица 3. Расчет влияния факторов на изменение суммы затрат на рубль произведенной продукции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2"/>
        <w:gridCol w:w="1113"/>
        <w:gridCol w:w="1126"/>
        <w:gridCol w:w="1354"/>
        <w:gridCol w:w="1240"/>
        <w:gridCol w:w="1177"/>
      </w:tblGrid>
      <w:tr w:rsidR="00F51278" w:rsidRPr="00E91A9E" w:rsidTr="00E91A9E">
        <w:trPr>
          <w:trHeight w:val="322"/>
          <w:jc w:val="center"/>
        </w:trPr>
        <w:tc>
          <w:tcPr>
            <w:tcW w:w="3119" w:type="dxa"/>
            <w:vMerge w:val="restart"/>
          </w:tcPr>
          <w:p w:rsidR="00F51278" w:rsidRPr="00E91A9E" w:rsidRDefault="00F51278" w:rsidP="00E91A9E">
            <w:pPr>
              <w:spacing w:line="360" w:lineRule="auto"/>
              <w:jc w:val="both"/>
            </w:pPr>
            <w:r w:rsidRPr="00E91A9E">
              <w:t>Затраты на рубль произведенной продукции, коп.</w:t>
            </w:r>
          </w:p>
        </w:tc>
        <w:tc>
          <w:tcPr>
            <w:tcW w:w="6107" w:type="dxa"/>
            <w:gridSpan w:val="5"/>
          </w:tcPr>
          <w:p w:rsidR="00F51278" w:rsidRPr="00E91A9E" w:rsidRDefault="00F51278" w:rsidP="00E91A9E">
            <w:pPr>
              <w:spacing w:line="360" w:lineRule="auto"/>
              <w:jc w:val="both"/>
            </w:pPr>
            <w:r w:rsidRPr="00E91A9E">
              <w:t>Фактор</w:t>
            </w:r>
          </w:p>
        </w:tc>
      </w:tr>
      <w:tr w:rsidR="00F51278" w:rsidRPr="00E91A9E" w:rsidTr="00E91A9E">
        <w:trPr>
          <w:trHeight w:val="964"/>
          <w:jc w:val="center"/>
        </w:trPr>
        <w:tc>
          <w:tcPr>
            <w:tcW w:w="3119" w:type="dxa"/>
            <w:vMerge/>
          </w:tcPr>
          <w:p w:rsidR="00F51278" w:rsidRPr="00E91A9E" w:rsidRDefault="00F51278" w:rsidP="00E91A9E">
            <w:pPr>
              <w:spacing w:line="360" w:lineRule="auto"/>
              <w:jc w:val="both"/>
            </w:pPr>
          </w:p>
        </w:tc>
        <w:tc>
          <w:tcPr>
            <w:tcW w:w="1131" w:type="dxa"/>
          </w:tcPr>
          <w:p w:rsidR="00F51278" w:rsidRPr="00E91A9E" w:rsidRDefault="00F51278" w:rsidP="00E91A9E">
            <w:pPr>
              <w:spacing w:line="360" w:lineRule="auto"/>
              <w:jc w:val="both"/>
            </w:pPr>
            <w:r w:rsidRPr="00E91A9E">
              <w:t>Объем производства</w:t>
            </w:r>
          </w:p>
        </w:tc>
        <w:tc>
          <w:tcPr>
            <w:tcW w:w="1144" w:type="dxa"/>
          </w:tcPr>
          <w:p w:rsidR="00F51278" w:rsidRPr="00E91A9E" w:rsidRDefault="00F51278" w:rsidP="00E91A9E">
            <w:pPr>
              <w:spacing w:line="360" w:lineRule="auto"/>
              <w:jc w:val="both"/>
            </w:pPr>
            <w:r w:rsidRPr="00E91A9E">
              <w:t>Структура производства</w:t>
            </w:r>
          </w:p>
        </w:tc>
        <w:tc>
          <w:tcPr>
            <w:tcW w:w="1376" w:type="dxa"/>
          </w:tcPr>
          <w:p w:rsidR="00F51278" w:rsidRPr="00E91A9E" w:rsidRDefault="00F51278" w:rsidP="00E91A9E">
            <w:pPr>
              <w:spacing w:line="360" w:lineRule="auto"/>
              <w:jc w:val="both"/>
            </w:pPr>
            <w:r w:rsidRPr="00E91A9E">
              <w:t>Уровень удельных переменных затрат</w:t>
            </w:r>
          </w:p>
        </w:tc>
        <w:tc>
          <w:tcPr>
            <w:tcW w:w="1260" w:type="dxa"/>
          </w:tcPr>
          <w:p w:rsidR="00F51278" w:rsidRPr="00E91A9E" w:rsidRDefault="00F51278" w:rsidP="00E91A9E">
            <w:pPr>
              <w:spacing w:line="360" w:lineRule="auto"/>
              <w:jc w:val="both"/>
            </w:pPr>
            <w:r w:rsidRPr="00E91A9E">
              <w:t>Сумма постоянных затрат</w:t>
            </w:r>
          </w:p>
        </w:tc>
        <w:tc>
          <w:tcPr>
            <w:tcW w:w="1196" w:type="dxa"/>
          </w:tcPr>
          <w:p w:rsidR="00F51278" w:rsidRPr="00E91A9E" w:rsidRDefault="00F51278" w:rsidP="00E91A9E">
            <w:pPr>
              <w:spacing w:line="360" w:lineRule="auto"/>
              <w:jc w:val="both"/>
            </w:pPr>
            <w:r w:rsidRPr="00E91A9E">
              <w:t>Отпуск ные цены на продук цию</w:t>
            </w:r>
          </w:p>
        </w:tc>
      </w:tr>
      <w:tr w:rsidR="00F51278" w:rsidRPr="00E91A9E" w:rsidTr="00E91A9E">
        <w:trPr>
          <w:trHeight w:val="566"/>
          <w:jc w:val="center"/>
        </w:trPr>
        <w:tc>
          <w:tcPr>
            <w:tcW w:w="3119" w:type="dxa"/>
          </w:tcPr>
          <w:p w:rsidR="00F51278" w:rsidRPr="00E91A9E" w:rsidRDefault="00F51278" w:rsidP="00E91A9E">
            <w:pPr>
              <w:spacing w:line="360" w:lineRule="auto"/>
              <w:jc w:val="both"/>
            </w:pPr>
            <w:r w:rsidRPr="00E91A9E">
              <w:t>План</w:t>
            </w:r>
          </w:p>
          <w:p w:rsidR="00F51278" w:rsidRPr="00E91A9E" w:rsidRDefault="00F51278" w:rsidP="00E91A9E">
            <w:pPr>
              <w:spacing w:line="360" w:lineRule="auto"/>
              <w:jc w:val="both"/>
            </w:pPr>
            <w:r w:rsidRPr="00E91A9E">
              <w:t>155904:192000=81,20</w:t>
            </w:r>
          </w:p>
        </w:tc>
        <w:tc>
          <w:tcPr>
            <w:tcW w:w="1131" w:type="dxa"/>
          </w:tcPr>
          <w:p w:rsidR="00F51278" w:rsidRPr="00E91A9E" w:rsidRDefault="00F51278" w:rsidP="00E91A9E">
            <w:pPr>
              <w:spacing w:line="360" w:lineRule="auto"/>
              <w:jc w:val="both"/>
            </w:pPr>
            <w:r w:rsidRPr="00E91A9E">
              <w:t>План</w:t>
            </w:r>
          </w:p>
        </w:tc>
        <w:tc>
          <w:tcPr>
            <w:tcW w:w="1144" w:type="dxa"/>
          </w:tcPr>
          <w:p w:rsidR="00F51278" w:rsidRPr="00E91A9E" w:rsidRDefault="00F51278" w:rsidP="00E91A9E">
            <w:pPr>
              <w:spacing w:line="360" w:lineRule="auto"/>
              <w:jc w:val="both"/>
            </w:pPr>
            <w:r w:rsidRPr="00E91A9E">
              <w:t>План</w:t>
            </w:r>
          </w:p>
        </w:tc>
        <w:tc>
          <w:tcPr>
            <w:tcW w:w="1376" w:type="dxa"/>
          </w:tcPr>
          <w:p w:rsidR="00F51278" w:rsidRPr="00E91A9E" w:rsidRDefault="00F51278" w:rsidP="00E91A9E">
            <w:pPr>
              <w:spacing w:line="360" w:lineRule="auto"/>
              <w:jc w:val="both"/>
            </w:pPr>
            <w:r w:rsidRPr="00E91A9E">
              <w:t>План</w:t>
            </w:r>
          </w:p>
        </w:tc>
        <w:tc>
          <w:tcPr>
            <w:tcW w:w="1260" w:type="dxa"/>
          </w:tcPr>
          <w:p w:rsidR="00F51278" w:rsidRPr="00E91A9E" w:rsidRDefault="00F51278" w:rsidP="00E91A9E">
            <w:pPr>
              <w:spacing w:line="360" w:lineRule="auto"/>
              <w:jc w:val="both"/>
            </w:pPr>
            <w:r w:rsidRPr="00E91A9E">
              <w:t>План</w:t>
            </w:r>
          </w:p>
        </w:tc>
        <w:tc>
          <w:tcPr>
            <w:tcW w:w="1196" w:type="dxa"/>
          </w:tcPr>
          <w:p w:rsidR="00F51278" w:rsidRPr="00E91A9E" w:rsidRDefault="00F51278" w:rsidP="00E91A9E">
            <w:pPr>
              <w:spacing w:line="360" w:lineRule="auto"/>
              <w:jc w:val="both"/>
            </w:pPr>
            <w:r w:rsidRPr="00E91A9E">
              <w:t>План</w:t>
            </w:r>
          </w:p>
        </w:tc>
      </w:tr>
      <w:tr w:rsidR="00F51278" w:rsidRPr="00E91A9E" w:rsidTr="00E91A9E">
        <w:trPr>
          <w:trHeight w:val="566"/>
          <w:jc w:val="center"/>
        </w:trPr>
        <w:tc>
          <w:tcPr>
            <w:tcW w:w="3119" w:type="dxa"/>
          </w:tcPr>
          <w:p w:rsidR="00F51278" w:rsidRPr="00E91A9E" w:rsidRDefault="00F51278" w:rsidP="00E91A9E">
            <w:pPr>
              <w:spacing w:line="360" w:lineRule="auto"/>
              <w:jc w:val="both"/>
            </w:pPr>
            <w:r w:rsidRPr="00E91A9E">
              <w:t>Усл. 1</w:t>
            </w:r>
          </w:p>
          <w:p w:rsidR="00F51278" w:rsidRPr="00E91A9E" w:rsidRDefault="00F51278" w:rsidP="00E91A9E">
            <w:pPr>
              <w:spacing w:line="360" w:lineRule="auto"/>
              <w:jc w:val="both"/>
            </w:pPr>
            <w:r w:rsidRPr="00E91A9E">
              <w:t>158744:197000=80,58</w:t>
            </w:r>
          </w:p>
        </w:tc>
        <w:tc>
          <w:tcPr>
            <w:tcW w:w="1131" w:type="dxa"/>
          </w:tcPr>
          <w:p w:rsidR="00F51278" w:rsidRPr="00E91A9E" w:rsidRDefault="00F51278" w:rsidP="00E91A9E">
            <w:pPr>
              <w:spacing w:line="360" w:lineRule="auto"/>
              <w:jc w:val="both"/>
            </w:pPr>
            <w:r w:rsidRPr="00E91A9E">
              <w:t>Факт</w:t>
            </w:r>
          </w:p>
        </w:tc>
        <w:tc>
          <w:tcPr>
            <w:tcW w:w="1144" w:type="dxa"/>
          </w:tcPr>
          <w:p w:rsidR="00F51278" w:rsidRPr="00E91A9E" w:rsidRDefault="00F51278" w:rsidP="00E91A9E">
            <w:pPr>
              <w:spacing w:line="360" w:lineRule="auto"/>
              <w:jc w:val="both"/>
            </w:pPr>
            <w:r w:rsidRPr="00E91A9E">
              <w:t>План</w:t>
            </w:r>
          </w:p>
        </w:tc>
        <w:tc>
          <w:tcPr>
            <w:tcW w:w="1376" w:type="dxa"/>
          </w:tcPr>
          <w:p w:rsidR="00F51278" w:rsidRPr="00E91A9E" w:rsidRDefault="00F51278" w:rsidP="00E91A9E">
            <w:pPr>
              <w:spacing w:line="360" w:lineRule="auto"/>
              <w:jc w:val="both"/>
            </w:pPr>
            <w:r w:rsidRPr="00E91A9E">
              <w:t>План</w:t>
            </w:r>
          </w:p>
        </w:tc>
        <w:tc>
          <w:tcPr>
            <w:tcW w:w="1260" w:type="dxa"/>
          </w:tcPr>
          <w:p w:rsidR="00F51278" w:rsidRPr="00E91A9E" w:rsidRDefault="00F51278" w:rsidP="00E91A9E">
            <w:pPr>
              <w:spacing w:line="360" w:lineRule="auto"/>
              <w:jc w:val="both"/>
            </w:pPr>
            <w:r w:rsidRPr="00E91A9E">
              <w:t>План</w:t>
            </w:r>
          </w:p>
        </w:tc>
        <w:tc>
          <w:tcPr>
            <w:tcW w:w="1196" w:type="dxa"/>
          </w:tcPr>
          <w:p w:rsidR="00F51278" w:rsidRPr="00E91A9E" w:rsidRDefault="00F51278" w:rsidP="00E91A9E">
            <w:pPr>
              <w:spacing w:line="360" w:lineRule="auto"/>
              <w:jc w:val="both"/>
            </w:pPr>
            <w:r w:rsidRPr="00E91A9E">
              <w:t>План</w:t>
            </w:r>
          </w:p>
        </w:tc>
      </w:tr>
      <w:tr w:rsidR="00F51278" w:rsidRPr="00E91A9E" w:rsidTr="00E91A9E">
        <w:trPr>
          <w:trHeight w:val="566"/>
          <w:jc w:val="center"/>
        </w:trPr>
        <w:tc>
          <w:tcPr>
            <w:tcW w:w="3119" w:type="dxa"/>
          </w:tcPr>
          <w:p w:rsidR="00F51278" w:rsidRPr="00E91A9E" w:rsidRDefault="00F51278" w:rsidP="00E91A9E">
            <w:pPr>
              <w:spacing w:line="360" w:lineRule="auto"/>
              <w:jc w:val="both"/>
            </w:pPr>
            <w:r w:rsidRPr="00E91A9E">
              <w:t>Усл. 2.</w:t>
            </w:r>
          </w:p>
          <w:p w:rsidR="00F51278" w:rsidRPr="00E91A9E" w:rsidRDefault="00F51278" w:rsidP="00E91A9E">
            <w:pPr>
              <w:spacing w:line="360" w:lineRule="auto"/>
              <w:jc w:val="both"/>
            </w:pPr>
            <w:r w:rsidRPr="00E91A9E">
              <w:t>161280:201600=80,00</w:t>
            </w:r>
          </w:p>
        </w:tc>
        <w:tc>
          <w:tcPr>
            <w:tcW w:w="1131" w:type="dxa"/>
          </w:tcPr>
          <w:p w:rsidR="00F51278" w:rsidRPr="00E91A9E" w:rsidRDefault="00F51278" w:rsidP="00E91A9E">
            <w:pPr>
              <w:spacing w:line="360" w:lineRule="auto"/>
              <w:jc w:val="both"/>
            </w:pPr>
            <w:r w:rsidRPr="00E91A9E">
              <w:t>Факт</w:t>
            </w:r>
          </w:p>
        </w:tc>
        <w:tc>
          <w:tcPr>
            <w:tcW w:w="1144" w:type="dxa"/>
          </w:tcPr>
          <w:p w:rsidR="00F51278" w:rsidRPr="00E91A9E" w:rsidRDefault="00F51278" w:rsidP="00E91A9E">
            <w:pPr>
              <w:spacing w:line="360" w:lineRule="auto"/>
              <w:jc w:val="both"/>
            </w:pPr>
            <w:r w:rsidRPr="00E91A9E">
              <w:t>Факт</w:t>
            </w:r>
          </w:p>
        </w:tc>
        <w:tc>
          <w:tcPr>
            <w:tcW w:w="1376" w:type="dxa"/>
          </w:tcPr>
          <w:p w:rsidR="00F51278" w:rsidRPr="00E91A9E" w:rsidRDefault="00F51278" w:rsidP="00E91A9E">
            <w:pPr>
              <w:spacing w:line="360" w:lineRule="auto"/>
              <w:jc w:val="both"/>
            </w:pPr>
            <w:r w:rsidRPr="00E91A9E">
              <w:t>План</w:t>
            </w:r>
          </w:p>
        </w:tc>
        <w:tc>
          <w:tcPr>
            <w:tcW w:w="1260" w:type="dxa"/>
          </w:tcPr>
          <w:p w:rsidR="00F51278" w:rsidRPr="00E91A9E" w:rsidRDefault="00F51278" w:rsidP="00E91A9E">
            <w:pPr>
              <w:spacing w:line="360" w:lineRule="auto"/>
              <w:jc w:val="both"/>
            </w:pPr>
            <w:r w:rsidRPr="00E91A9E">
              <w:t>План</w:t>
            </w:r>
          </w:p>
        </w:tc>
        <w:tc>
          <w:tcPr>
            <w:tcW w:w="1196" w:type="dxa"/>
          </w:tcPr>
          <w:p w:rsidR="00F51278" w:rsidRPr="00E91A9E" w:rsidRDefault="00F51278" w:rsidP="00E91A9E">
            <w:pPr>
              <w:spacing w:line="360" w:lineRule="auto"/>
              <w:jc w:val="both"/>
            </w:pPr>
            <w:r w:rsidRPr="00E91A9E">
              <w:t>План</w:t>
            </w:r>
          </w:p>
        </w:tc>
      </w:tr>
      <w:tr w:rsidR="00F51278" w:rsidRPr="00E91A9E" w:rsidTr="00E91A9E">
        <w:trPr>
          <w:trHeight w:val="566"/>
          <w:jc w:val="center"/>
        </w:trPr>
        <w:tc>
          <w:tcPr>
            <w:tcW w:w="3119" w:type="dxa"/>
          </w:tcPr>
          <w:p w:rsidR="00F51278" w:rsidRPr="00E91A9E" w:rsidRDefault="00F51278" w:rsidP="00E91A9E">
            <w:pPr>
              <w:spacing w:line="360" w:lineRule="auto"/>
              <w:jc w:val="both"/>
            </w:pPr>
            <w:r w:rsidRPr="00E91A9E">
              <w:t>Усл.3.</w:t>
            </w:r>
          </w:p>
          <w:p w:rsidR="00F51278" w:rsidRPr="00E91A9E" w:rsidRDefault="00F51278" w:rsidP="00E91A9E">
            <w:pPr>
              <w:spacing w:line="360" w:lineRule="auto"/>
              <w:jc w:val="both"/>
            </w:pPr>
            <w:r w:rsidRPr="00E91A9E">
              <w:t>165446:201600=82,06</w:t>
            </w:r>
          </w:p>
        </w:tc>
        <w:tc>
          <w:tcPr>
            <w:tcW w:w="1131" w:type="dxa"/>
          </w:tcPr>
          <w:p w:rsidR="00F51278" w:rsidRPr="00E91A9E" w:rsidRDefault="00F51278" w:rsidP="00E91A9E">
            <w:pPr>
              <w:spacing w:line="360" w:lineRule="auto"/>
              <w:jc w:val="both"/>
            </w:pPr>
            <w:r w:rsidRPr="00E91A9E">
              <w:t>Факт</w:t>
            </w:r>
          </w:p>
        </w:tc>
        <w:tc>
          <w:tcPr>
            <w:tcW w:w="1144" w:type="dxa"/>
          </w:tcPr>
          <w:p w:rsidR="00F51278" w:rsidRPr="00E91A9E" w:rsidRDefault="00F51278" w:rsidP="00E91A9E">
            <w:pPr>
              <w:spacing w:line="360" w:lineRule="auto"/>
              <w:jc w:val="both"/>
            </w:pPr>
            <w:r w:rsidRPr="00E91A9E">
              <w:t>Факт</w:t>
            </w:r>
          </w:p>
        </w:tc>
        <w:tc>
          <w:tcPr>
            <w:tcW w:w="1376" w:type="dxa"/>
          </w:tcPr>
          <w:p w:rsidR="00F51278" w:rsidRPr="00E91A9E" w:rsidRDefault="00F51278" w:rsidP="00E91A9E">
            <w:pPr>
              <w:spacing w:line="360" w:lineRule="auto"/>
              <w:jc w:val="both"/>
            </w:pPr>
            <w:r w:rsidRPr="00E91A9E">
              <w:t>Факт</w:t>
            </w:r>
          </w:p>
        </w:tc>
        <w:tc>
          <w:tcPr>
            <w:tcW w:w="1260" w:type="dxa"/>
          </w:tcPr>
          <w:p w:rsidR="00F51278" w:rsidRPr="00E91A9E" w:rsidRDefault="00F51278" w:rsidP="00E91A9E">
            <w:pPr>
              <w:spacing w:line="360" w:lineRule="auto"/>
              <w:jc w:val="both"/>
            </w:pPr>
            <w:r w:rsidRPr="00E91A9E">
              <w:t>План</w:t>
            </w:r>
          </w:p>
        </w:tc>
        <w:tc>
          <w:tcPr>
            <w:tcW w:w="1196" w:type="dxa"/>
          </w:tcPr>
          <w:p w:rsidR="00F51278" w:rsidRPr="00E91A9E" w:rsidRDefault="00F51278" w:rsidP="00E91A9E">
            <w:pPr>
              <w:spacing w:line="360" w:lineRule="auto"/>
              <w:jc w:val="both"/>
            </w:pPr>
            <w:r w:rsidRPr="00E91A9E">
              <w:t>План</w:t>
            </w:r>
          </w:p>
        </w:tc>
      </w:tr>
      <w:tr w:rsidR="00F51278" w:rsidRPr="00E91A9E" w:rsidTr="00E91A9E">
        <w:trPr>
          <w:trHeight w:val="566"/>
          <w:jc w:val="center"/>
        </w:trPr>
        <w:tc>
          <w:tcPr>
            <w:tcW w:w="3119" w:type="dxa"/>
          </w:tcPr>
          <w:p w:rsidR="00F51278" w:rsidRPr="00E91A9E" w:rsidRDefault="00F51278" w:rsidP="00E91A9E">
            <w:pPr>
              <w:spacing w:line="360" w:lineRule="auto"/>
              <w:jc w:val="both"/>
            </w:pPr>
            <w:r w:rsidRPr="00E91A9E">
              <w:t>Усл. 4.</w:t>
            </w:r>
          </w:p>
          <w:p w:rsidR="00F51278" w:rsidRPr="00E91A9E" w:rsidRDefault="00F51278" w:rsidP="00E91A9E">
            <w:pPr>
              <w:spacing w:line="360" w:lineRule="auto"/>
              <w:jc w:val="both"/>
            </w:pPr>
            <w:r w:rsidRPr="00E91A9E">
              <w:t>168336:201600=83,50</w:t>
            </w:r>
          </w:p>
        </w:tc>
        <w:tc>
          <w:tcPr>
            <w:tcW w:w="1131" w:type="dxa"/>
          </w:tcPr>
          <w:p w:rsidR="00F51278" w:rsidRPr="00E91A9E" w:rsidRDefault="00F51278" w:rsidP="00E91A9E">
            <w:pPr>
              <w:spacing w:line="360" w:lineRule="auto"/>
              <w:jc w:val="both"/>
            </w:pPr>
            <w:r w:rsidRPr="00E91A9E">
              <w:t>Факт</w:t>
            </w:r>
          </w:p>
        </w:tc>
        <w:tc>
          <w:tcPr>
            <w:tcW w:w="1144" w:type="dxa"/>
          </w:tcPr>
          <w:p w:rsidR="00F51278" w:rsidRPr="00E91A9E" w:rsidRDefault="00F51278" w:rsidP="00E91A9E">
            <w:pPr>
              <w:spacing w:line="360" w:lineRule="auto"/>
              <w:jc w:val="both"/>
            </w:pPr>
            <w:r w:rsidRPr="00E91A9E">
              <w:t>Факт</w:t>
            </w:r>
          </w:p>
        </w:tc>
        <w:tc>
          <w:tcPr>
            <w:tcW w:w="1376" w:type="dxa"/>
          </w:tcPr>
          <w:p w:rsidR="00F51278" w:rsidRPr="00E91A9E" w:rsidRDefault="00F51278" w:rsidP="00E91A9E">
            <w:pPr>
              <w:spacing w:line="360" w:lineRule="auto"/>
              <w:jc w:val="both"/>
            </w:pPr>
            <w:r w:rsidRPr="00E91A9E">
              <w:t>Факт</w:t>
            </w:r>
          </w:p>
        </w:tc>
        <w:tc>
          <w:tcPr>
            <w:tcW w:w="1260" w:type="dxa"/>
          </w:tcPr>
          <w:p w:rsidR="00F51278" w:rsidRPr="00E91A9E" w:rsidRDefault="00F51278" w:rsidP="00E91A9E">
            <w:pPr>
              <w:spacing w:line="360" w:lineRule="auto"/>
              <w:jc w:val="both"/>
            </w:pPr>
            <w:r w:rsidRPr="00E91A9E">
              <w:t>Факт</w:t>
            </w:r>
          </w:p>
        </w:tc>
        <w:tc>
          <w:tcPr>
            <w:tcW w:w="1196" w:type="dxa"/>
          </w:tcPr>
          <w:p w:rsidR="00F51278" w:rsidRPr="00E91A9E" w:rsidRDefault="00F51278" w:rsidP="00E91A9E">
            <w:pPr>
              <w:spacing w:line="360" w:lineRule="auto"/>
              <w:jc w:val="both"/>
            </w:pPr>
            <w:r w:rsidRPr="00E91A9E">
              <w:t>План</w:t>
            </w:r>
          </w:p>
        </w:tc>
      </w:tr>
      <w:tr w:rsidR="00F51278" w:rsidRPr="00E91A9E" w:rsidTr="00E91A9E">
        <w:trPr>
          <w:trHeight w:val="566"/>
          <w:jc w:val="center"/>
        </w:trPr>
        <w:tc>
          <w:tcPr>
            <w:tcW w:w="3119" w:type="dxa"/>
          </w:tcPr>
          <w:p w:rsidR="00F51278" w:rsidRPr="00E91A9E" w:rsidRDefault="00F51278" w:rsidP="00E91A9E">
            <w:pPr>
              <w:spacing w:line="360" w:lineRule="auto"/>
              <w:jc w:val="both"/>
            </w:pPr>
            <w:r w:rsidRPr="00E91A9E">
              <w:t>Факт</w:t>
            </w:r>
          </w:p>
          <w:p w:rsidR="00F51278" w:rsidRPr="00E91A9E" w:rsidRDefault="00F51278" w:rsidP="00E91A9E">
            <w:pPr>
              <w:spacing w:line="360" w:lineRule="auto"/>
              <w:jc w:val="both"/>
            </w:pPr>
            <w:r w:rsidRPr="00E91A9E">
              <w:t>168336:208600=80,70</w:t>
            </w:r>
          </w:p>
        </w:tc>
        <w:tc>
          <w:tcPr>
            <w:tcW w:w="1131" w:type="dxa"/>
          </w:tcPr>
          <w:p w:rsidR="00F51278" w:rsidRPr="00E91A9E" w:rsidRDefault="00F51278" w:rsidP="00E91A9E">
            <w:pPr>
              <w:spacing w:line="360" w:lineRule="auto"/>
              <w:jc w:val="both"/>
            </w:pPr>
            <w:r w:rsidRPr="00E91A9E">
              <w:t>Факт</w:t>
            </w:r>
          </w:p>
        </w:tc>
        <w:tc>
          <w:tcPr>
            <w:tcW w:w="1144" w:type="dxa"/>
          </w:tcPr>
          <w:p w:rsidR="00F51278" w:rsidRPr="00E91A9E" w:rsidRDefault="00F51278" w:rsidP="00E91A9E">
            <w:pPr>
              <w:spacing w:line="360" w:lineRule="auto"/>
              <w:jc w:val="both"/>
            </w:pPr>
            <w:r w:rsidRPr="00E91A9E">
              <w:t>Факт</w:t>
            </w:r>
          </w:p>
        </w:tc>
        <w:tc>
          <w:tcPr>
            <w:tcW w:w="1376" w:type="dxa"/>
          </w:tcPr>
          <w:p w:rsidR="00F51278" w:rsidRPr="00E91A9E" w:rsidRDefault="00F51278" w:rsidP="00E91A9E">
            <w:pPr>
              <w:spacing w:line="360" w:lineRule="auto"/>
              <w:jc w:val="both"/>
            </w:pPr>
            <w:r w:rsidRPr="00E91A9E">
              <w:t>Факт</w:t>
            </w:r>
          </w:p>
        </w:tc>
        <w:tc>
          <w:tcPr>
            <w:tcW w:w="1260" w:type="dxa"/>
          </w:tcPr>
          <w:p w:rsidR="00F51278" w:rsidRPr="00E91A9E" w:rsidRDefault="00F51278" w:rsidP="00E91A9E">
            <w:pPr>
              <w:spacing w:line="360" w:lineRule="auto"/>
              <w:jc w:val="both"/>
            </w:pPr>
            <w:r w:rsidRPr="00E91A9E">
              <w:t>Факт</w:t>
            </w:r>
          </w:p>
        </w:tc>
        <w:tc>
          <w:tcPr>
            <w:tcW w:w="1196" w:type="dxa"/>
          </w:tcPr>
          <w:p w:rsidR="00F51278" w:rsidRPr="00E91A9E" w:rsidRDefault="00F51278" w:rsidP="00E91A9E">
            <w:pPr>
              <w:spacing w:line="360" w:lineRule="auto"/>
              <w:jc w:val="both"/>
            </w:pPr>
            <w:r w:rsidRPr="00E91A9E">
              <w:t>Факт</w:t>
            </w:r>
          </w:p>
        </w:tc>
      </w:tr>
      <w:tr w:rsidR="00F51278" w:rsidRPr="00E91A9E" w:rsidTr="00E91A9E">
        <w:trPr>
          <w:trHeight w:val="566"/>
          <w:jc w:val="center"/>
        </w:trPr>
        <w:tc>
          <w:tcPr>
            <w:tcW w:w="3119" w:type="dxa"/>
          </w:tcPr>
          <w:p w:rsidR="00F51278" w:rsidRPr="00E91A9E" w:rsidRDefault="00F51278" w:rsidP="00E91A9E">
            <w:pPr>
              <w:spacing w:line="360" w:lineRule="auto"/>
              <w:jc w:val="both"/>
            </w:pPr>
            <w:r w:rsidRPr="00E91A9E">
              <w:t>∆общ=80,7-81,2= -0,5 коп</w:t>
            </w:r>
          </w:p>
        </w:tc>
        <w:tc>
          <w:tcPr>
            <w:tcW w:w="1131" w:type="dxa"/>
          </w:tcPr>
          <w:p w:rsidR="00F51278" w:rsidRPr="00E91A9E" w:rsidRDefault="00F51278" w:rsidP="00E91A9E">
            <w:pPr>
              <w:spacing w:line="360" w:lineRule="auto"/>
              <w:jc w:val="both"/>
            </w:pPr>
            <w:r w:rsidRPr="00E91A9E">
              <w:t>-0,62</w:t>
            </w:r>
          </w:p>
        </w:tc>
        <w:tc>
          <w:tcPr>
            <w:tcW w:w="1144" w:type="dxa"/>
          </w:tcPr>
          <w:p w:rsidR="00F51278" w:rsidRPr="00E91A9E" w:rsidRDefault="00F51278" w:rsidP="00E91A9E">
            <w:pPr>
              <w:spacing w:line="360" w:lineRule="auto"/>
              <w:jc w:val="both"/>
            </w:pPr>
            <w:r w:rsidRPr="00E91A9E">
              <w:t>-0,58</w:t>
            </w:r>
          </w:p>
        </w:tc>
        <w:tc>
          <w:tcPr>
            <w:tcW w:w="1376" w:type="dxa"/>
          </w:tcPr>
          <w:p w:rsidR="00F51278" w:rsidRPr="00E91A9E" w:rsidRDefault="00F51278" w:rsidP="00E91A9E">
            <w:pPr>
              <w:spacing w:line="360" w:lineRule="auto"/>
              <w:jc w:val="both"/>
            </w:pPr>
            <w:r w:rsidRPr="00E91A9E">
              <w:t>+2,06</w:t>
            </w:r>
          </w:p>
        </w:tc>
        <w:tc>
          <w:tcPr>
            <w:tcW w:w="1260" w:type="dxa"/>
          </w:tcPr>
          <w:p w:rsidR="00F51278" w:rsidRPr="00E91A9E" w:rsidRDefault="00F51278" w:rsidP="00E91A9E">
            <w:pPr>
              <w:spacing w:line="360" w:lineRule="auto"/>
              <w:jc w:val="both"/>
            </w:pPr>
            <w:r w:rsidRPr="00E91A9E">
              <w:t>+1,44</w:t>
            </w:r>
          </w:p>
        </w:tc>
        <w:tc>
          <w:tcPr>
            <w:tcW w:w="1196" w:type="dxa"/>
          </w:tcPr>
          <w:p w:rsidR="00F51278" w:rsidRPr="00E91A9E" w:rsidRDefault="00F51278" w:rsidP="00E91A9E">
            <w:pPr>
              <w:spacing w:line="360" w:lineRule="auto"/>
              <w:jc w:val="both"/>
            </w:pPr>
            <w:r w:rsidRPr="00E91A9E">
              <w:t>-2,80</w:t>
            </w:r>
          </w:p>
        </w:tc>
      </w:tr>
    </w:tbl>
    <w:p w:rsidR="00F51278" w:rsidRPr="00E91A9E" w:rsidRDefault="00F51278"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Аналитические расчеты показывают, что предприятие уменьшило затраты на рубль произведенной продукции на 0,5 коп. (80,7-81,2), в том числе за счет:</w:t>
      </w:r>
    </w:p>
    <w:p w:rsidR="00F51278" w:rsidRPr="00E91A9E" w:rsidRDefault="00F51278" w:rsidP="00E91A9E">
      <w:pPr>
        <w:spacing w:line="360" w:lineRule="auto"/>
        <w:ind w:firstLine="709"/>
        <w:jc w:val="both"/>
        <w:rPr>
          <w:sz w:val="28"/>
        </w:rPr>
      </w:pPr>
      <w:r w:rsidRPr="00E91A9E">
        <w:rPr>
          <w:sz w:val="28"/>
        </w:rPr>
        <w:t>увеличения объема производства продукции на 0,62 коп. (80,58 – 81,20);</w:t>
      </w:r>
    </w:p>
    <w:p w:rsidR="00F51278" w:rsidRPr="00E91A9E" w:rsidRDefault="00F51278" w:rsidP="00E91A9E">
      <w:pPr>
        <w:spacing w:line="360" w:lineRule="auto"/>
        <w:ind w:firstLine="709"/>
        <w:jc w:val="both"/>
        <w:rPr>
          <w:sz w:val="28"/>
        </w:rPr>
      </w:pPr>
      <w:r w:rsidRPr="00E91A9E">
        <w:rPr>
          <w:sz w:val="28"/>
        </w:rPr>
        <w:t xml:space="preserve">изменения структуры производства на0,58 коп. (80,0- 80,58); </w:t>
      </w:r>
    </w:p>
    <w:p w:rsidR="00F51278" w:rsidRPr="00E91A9E" w:rsidRDefault="00F51278" w:rsidP="00E91A9E">
      <w:pPr>
        <w:spacing w:line="360" w:lineRule="auto"/>
        <w:ind w:firstLine="709"/>
        <w:jc w:val="both"/>
        <w:rPr>
          <w:sz w:val="28"/>
        </w:rPr>
      </w:pPr>
      <w:r w:rsidRPr="00E91A9E">
        <w:rPr>
          <w:sz w:val="28"/>
        </w:rPr>
        <w:t>повышения оптовых цен на продукцию на 2,8 коп. (80,7 – 83,5).</w:t>
      </w:r>
    </w:p>
    <w:p w:rsidR="00F51278" w:rsidRPr="00E91A9E" w:rsidRDefault="00F51278" w:rsidP="00E91A9E">
      <w:pPr>
        <w:spacing w:line="360" w:lineRule="auto"/>
        <w:ind w:firstLine="709"/>
        <w:jc w:val="both"/>
        <w:rPr>
          <w:sz w:val="28"/>
        </w:rPr>
      </w:pPr>
      <w:r w:rsidRPr="00E91A9E">
        <w:rPr>
          <w:sz w:val="28"/>
        </w:rPr>
        <w:t>Остальные факторы (уровень удельных переменных затрат на единицу продукции, увеличение суммы постоянных расходов) вызвали повышение этого показателя соответственно на 2 и 1,44 коп.</w:t>
      </w:r>
    </w:p>
    <w:p w:rsidR="00F51278" w:rsidRPr="00E91A9E" w:rsidRDefault="00F51278" w:rsidP="00E91A9E">
      <w:pPr>
        <w:pStyle w:val="21"/>
        <w:ind w:firstLine="709"/>
      </w:pPr>
      <w:r w:rsidRPr="00E91A9E">
        <w:t>Сумма постоянных и переменных затрат в свою очередь зависит от уровня ресурсоемкости и изменения стоимости материальных ресурсов в связи с инфляцией. На МЗСМ за счет повышения уровня оплаты труда, переоценки основных фондов, увеличения стоимости сырья, материалов, энергии сумма, затрат в отчетном году возросла на 6450 млн руб., а за счет ресурсоемкости – на 606 млн руб. Затраты на рубль товарной продукции увеличились соответственно на 3,2 (6450 /201600 х 100) и 0,3 коп. (606/201600 х 100).</w:t>
      </w:r>
    </w:p>
    <w:p w:rsidR="00F51278" w:rsidRPr="00E91A9E" w:rsidRDefault="00F51278" w:rsidP="00E91A9E">
      <w:pPr>
        <w:spacing w:line="360" w:lineRule="auto"/>
        <w:ind w:firstLine="709"/>
        <w:jc w:val="both"/>
        <w:rPr>
          <w:sz w:val="28"/>
        </w:rPr>
      </w:pPr>
      <w:r w:rsidRPr="00E91A9E">
        <w:rPr>
          <w:sz w:val="28"/>
        </w:rPr>
        <w:t>Чтобы установить влияние исследуемых факторов на изменение суммы прибыли, необходимо абсолютные приросты затрат на рубль произведённой продукции за счет каждого фактора умножить на фактический объем реализации продукции, выраженный в плановых ценах (табл. 4).</w:t>
      </w:r>
    </w:p>
    <w:p w:rsidR="00E91A9E" w:rsidRDefault="00E91A9E" w:rsidP="00E91A9E">
      <w:pPr>
        <w:spacing w:line="360" w:lineRule="auto"/>
        <w:ind w:firstLine="709"/>
        <w:jc w:val="both"/>
        <w:rPr>
          <w:iCs/>
          <w:sz w:val="28"/>
        </w:rPr>
      </w:pPr>
    </w:p>
    <w:p w:rsidR="00F51278" w:rsidRPr="00E91A9E" w:rsidRDefault="00F51278" w:rsidP="00E91A9E">
      <w:pPr>
        <w:spacing w:line="360" w:lineRule="auto"/>
        <w:ind w:firstLine="709"/>
        <w:jc w:val="both"/>
        <w:rPr>
          <w:iCs/>
          <w:sz w:val="28"/>
        </w:rPr>
      </w:pPr>
      <w:r w:rsidRPr="00E91A9E">
        <w:rPr>
          <w:iCs/>
          <w:sz w:val="28"/>
        </w:rPr>
        <w:t>Таблица 4.Расчет влияния факторов на изменение суммы прибыли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4"/>
        <w:gridCol w:w="2543"/>
        <w:gridCol w:w="2145"/>
      </w:tblGrid>
      <w:tr w:rsidR="00F51278" w:rsidRPr="00E91A9E" w:rsidTr="00E91A9E">
        <w:trPr>
          <w:trHeight w:val="772"/>
          <w:jc w:val="center"/>
        </w:trPr>
        <w:tc>
          <w:tcPr>
            <w:tcW w:w="4256" w:type="dxa"/>
          </w:tcPr>
          <w:p w:rsidR="00F51278" w:rsidRPr="00E91A9E" w:rsidRDefault="00F51278" w:rsidP="00E91A9E">
            <w:pPr>
              <w:spacing w:line="360" w:lineRule="auto"/>
              <w:jc w:val="both"/>
            </w:pPr>
            <w:r w:rsidRPr="00E91A9E">
              <w:t>Фактор</w:t>
            </w:r>
          </w:p>
        </w:tc>
        <w:tc>
          <w:tcPr>
            <w:tcW w:w="2469" w:type="dxa"/>
          </w:tcPr>
          <w:p w:rsidR="00F51278" w:rsidRPr="00E91A9E" w:rsidRDefault="00F51278" w:rsidP="00E91A9E">
            <w:pPr>
              <w:spacing w:line="360" w:lineRule="auto"/>
              <w:jc w:val="both"/>
            </w:pPr>
            <w:r w:rsidRPr="00E91A9E">
              <w:t>Расчет влияния</w:t>
            </w:r>
          </w:p>
        </w:tc>
        <w:tc>
          <w:tcPr>
            <w:tcW w:w="2082" w:type="dxa"/>
          </w:tcPr>
          <w:p w:rsidR="00F51278" w:rsidRPr="00E91A9E" w:rsidRDefault="00F51278" w:rsidP="00E91A9E">
            <w:pPr>
              <w:spacing w:line="360" w:lineRule="auto"/>
              <w:jc w:val="both"/>
            </w:pPr>
            <w:r w:rsidRPr="00E91A9E">
              <w:t>Изменение суммы прибыли, млн руб.</w:t>
            </w:r>
          </w:p>
        </w:tc>
      </w:tr>
      <w:tr w:rsidR="00F51278" w:rsidRPr="00E91A9E" w:rsidTr="00E91A9E">
        <w:trPr>
          <w:trHeight w:val="772"/>
          <w:jc w:val="center"/>
        </w:trPr>
        <w:tc>
          <w:tcPr>
            <w:tcW w:w="4256" w:type="dxa"/>
          </w:tcPr>
          <w:p w:rsidR="00F51278" w:rsidRPr="00E91A9E" w:rsidRDefault="00F51278" w:rsidP="00E91A9E">
            <w:pPr>
              <w:spacing w:line="360" w:lineRule="auto"/>
              <w:jc w:val="both"/>
            </w:pPr>
            <w:r w:rsidRPr="00E91A9E">
              <w:t>Объем выпуска произведённой продукции</w:t>
            </w:r>
          </w:p>
        </w:tc>
        <w:tc>
          <w:tcPr>
            <w:tcW w:w="2469" w:type="dxa"/>
          </w:tcPr>
          <w:p w:rsidR="00F51278" w:rsidRPr="00E91A9E" w:rsidRDefault="00F51278" w:rsidP="00E91A9E">
            <w:pPr>
              <w:spacing w:line="360" w:lineRule="auto"/>
              <w:jc w:val="both"/>
            </w:pPr>
            <w:r w:rsidRPr="00E91A9E">
              <w:t>-0,62 х 193200 / 100</w:t>
            </w:r>
          </w:p>
        </w:tc>
        <w:tc>
          <w:tcPr>
            <w:tcW w:w="2082" w:type="dxa"/>
          </w:tcPr>
          <w:p w:rsidR="00F51278" w:rsidRPr="00E91A9E" w:rsidRDefault="00F51278" w:rsidP="00E91A9E">
            <w:pPr>
              <w:spacing w:line="360" w:lineRule="auto"/>
              <w:jc w:val="both"/>
            </w:pPr>
            <w:r w:rsidRPr="00E91A9E">
              <w:t>+1198</w:t>
            </w:r>
          </w:p>
        </w:tc>
      </w:tr>
      <w:tr w:rsidR="00F51278" w:rsidRPr="00E91A9E" w:rsidTr="00E91A9E">
        <w:trPr>
          <w:trHeight w:val="772"/>
          <w:jc w:val="center"/>
        </w:trPr>
        <w:tc>
          <w:tcPr>
            <w:tcW w:w="4256" w:type="dxa"/>
          </w:tcPr>
          <w:p w:rsidR="00F51278" w:rsidRPr="00E91A9E" w:rsidRDefault="00F51278" w:rsidP="00E91A9E">
            <w:pPr>
              <w:spacing w:line="360" w:lineRule="auto"/>
              <w:jc w:val="both"/>
            </w:pPr>
            <w:r w:rsidRPr="00E91A9E">
              <w:t>Структура произведённой продукции</w:t>
            </w:r>
          </w:p>
        </w:tc>
        <w:tc>
          <w:tcPr>
            <w:tcW w:w="2469" w:type="dxa"/>
          </w:tcPr>
          <w:p w:rsidR="00F51278" w:rsidRPr="00E91A9E" w:rsidRDefault="00F51278" w:rsidP="00E91A9E">
            <w:pPr>
              <w:spacing w:line="360" w:lineRule="auto"/>
              <w:jc w:val="both"/>
            </w:pPr>
            <w:r w:rsidRPr="00E91A9E">
              <w:t>-0,58 х 193200 / 100</w:t>
            </w:r>
          </w:p>
        </w:tc>
        <w:tc>
          <w:tcPr>
            <w:tcW w:w="2082" w:type="dxa"/>
          </w:tcPr>
          <w:p w:rsidR="00F51278" w:rsidRPr="00E91A9E" w:rsidRDefault="00F51278" w:rsidP="00E91A9E">
            <w:pPr>
              <w:spacing w:line="360" w:lineRule="auto"/>
              <w:jc w:val="both"/>
            </w:pPr>
            <w:r w:rsidRPr="00E91A9E">
              <w:t>+1120</w:t>
            </w:r>
          </w:p>
        </w:tc>
      </w:tr>
      <w:tr w:rsidR="00F51278" w:rsidRPr="00E91A9E" w:rsidTr="00E91A9E">
        <w:trPr>
          <w:trHeight w:val="772"/>
          <w:jc w:val="center"/>
        </w:trPr>
        <w:tc>
          <w:tcPr>
            <w:tcW w:w="4256" w:type="dxa"/>
          </w:tcPr>
          <w:p w:rsidR="00F51278" w:rsidRPr="00E91A9E" w:rsidRDefault="00F51278" w:rsidP="00E91A9E">
            <w:pPr>
              <w:spacing w:line="360" w:lineRule="auto"/>
              <w:jc w:val="both"/>
            </w:pPr>
            <w:r w:rsidRPr="00E91A9E">
              <w:t>Уровень переменных затрат на единицу продукции</w:t>
            </w:r>
          </w:p>
        </w:tc>
        <w:tc>
          <w:tcPr>
            <w:tcW w:w="2469" w:type="dxa"/>
          </w:tcPr>
          <w:p w:rsidR="00F51278" w:rsidRPr="00E91A9E" w:rsidRDefault="00F51278" w:rsidP="00E91A9E">
            <w:pPr>
              <w:spacing w:line="360" w:lineRule="auto"/>
              <w:jc w:val="both"/>
            </w:pPr>
            <w:r w:rsidRPr="00E91A9E">
              <w:t>+2,06 х 193200/ 100</w:t>
            </w:r>
          </w:p>
        </w:tc>
        <w:tc>
          <w:tcPr>
            <w:tcW w:w="2082" w:type="dxa"/>
          </w:tcPr>
          <w:p w:rsidR="00F51278" w:rsidRPr="00E91A9E" w:rsidRDefault="00F51278" w:rsidP="00E91A9E">
            <w:pPr>
              <w:spacing w:line="360" w:lineRule="auto"/>
              <w:jc w:val="both"/>
            </w:pPr>
            <w:r w:rsidRPr="00E91A9E">
              <w:t>-3980</w:t>
            </w:r>
          </w:p>
        </w:tc>
      </w:tr>
      <w:tr w:rsidR="00F51278" w:rsidRPr="00E91A9E" w:rsidTr="00E91A9E">
        <w:trPr>
          <w:trHeight w:val="772"/>
          <w:jc w:val="center"/>
        </w:trPr>
        <w:tc>
          <w:tcPr>
            <w:tcW w:w="4256" w:type="dxa"/>
          </w:tcPr>
          <w:p w:rsidR="00F51278" w:rsidRPr="00E91A9E" w:rsidRDefault="00F51278" w:rsidP="00E91A9E">
            <w:pPr>
              <w:spacing w:line="360" w:lineRule="auto"/>
              <w:jc w:val="both"/>
            </w:pPr>
            <w:r w:rsidRPr="00E91A9E">
              <w:t>Увеличение суммы постоянных затрат на производство и реализацию продукции</w:t>
            </w:r>
          </w:p>
        </w:tc>
        <w:tc>
          <w:tcPr>
            <w:tcW w:w="2469" w:type="dxa"/>
          </w:tcPr>
          <w:p w:rsidR="00F51278" w:rsidRPr="00E91A9E" w:rsidRDefault="00F51278" w:rsidP="00E91A9E">
            <w:pPr>
              <w:spacing w:line="360" w:lineRule="auto"/>
              <w:jc w:val="both"/>
            </w:pPr>
            <w:r w:rsidRPr="00E91A9E">
              <w:t>+1,44 х 193200/ 100</w:t>
            </w:r>
          </w:p>
        </w:tc>
        <w:tc>
          <w:tcPr>
            <w:tcW w:w="2082" w:type="dxa"/>
          </w:tcPr>
          <w:p w:rsidR="00F51278" w:rsidRPr="00E91A9E" w:rsidRDefault="00F51278" w:rsidP="00E91A9E">
            <w:pPr>
              <w:spacing w:line="360" w:lineRule="auto"/>
              <w:jc w:val="both"/>
            </w:pPr>
            <w:r w:rsidRPr="00E91A9E">
              <w:t>-2782</w:t>
            </w:r>
          </w:p>
        </w:tc>
      </w:tr>
      <w:tr w:rsidR="00F51278" w:rsidRPr="00E91A9E" w:rsidTr="00E91A9E">
        <w:trPr>
          <w:trHeight w:val="772"/>
          <w:jc w:val="center"/>
        </w:trPr>
        <w:tc>
          <w:tcPr>
            <w:tcW w:w="4256" w:type="dxa"/>
          </w:tcPr>
          <w:p w:rsidR="00F51278" w:rsidRPr="00E91A9E" w:rsidRDefault="00F51278" w:rsidP="00E91A9E">
            <w:pPr>
              <w:spacing w:line="360" w:lineRule="auto"/>
              <w:jc w:val="both"/>
            </w:pPr>
            <w:r w:rsidRPr="00E91A9E">
              <w:t>Изменение уровня отпускаемых цен на продукцию</w:t>
            </w:r>
          </w:p>
        </w:tc>
        <w:tc>
          <w:tcPr>
            <w:tcW w:w="2469" w:type="dxa"/>
          </w:tcPr>
          <w:p w:rsidR="00F51278" w:rsidRPr="00E91A9E" w:rsidRDefault="00F51278" w:rsidP="00E91A9E">
            <w:pPr>
              <w:spacing w:line="360" w:lineRule="auto"/>
              <w:jc w:val="both"/>
            </w:pPr>
            <w:r w:rsidRPr="00E91A9E">
              <w:t>-2,80 х 193200/100</w:t>
            </w:r>
          </w:p>
        </w:tc>
        <w:tc>
          <w:tcPr>
            <w:tcW w:w="2082" w:type="dxa"/>
          </w:tcPr>
          <w:p w:rsidR="00F51278" w:rsidRPr="00E91A9E" w:rsidRDefault="00F51278" w:rsidP="00E91A9E">
            <w:pPr>
              <w:spacing w:line="360" w:lineRule="auto"/>
              <w:jc w:val="both"/>
            </w:pPr>
            <w:r w:rsidRPr="00E91A9E">
              <w:t>+5410</w:t>
            </w:r>
          </w:p>
        </w:tc>
      </w:tr>
      <w:tr w:rsidR="00F51278" w:rsidRPr="00E91A9E" w:rsidTr="00E91A9E">
        <w:trPr>
          <w:jc w:val="center"/>
        </w:trPr>
        <w:tc>
          <w:tcPr>
            <w:tcW w:w="4256" w:type="dxa"/>
          </w:tcPr>
          <w:p w:rsidR="00F51278" w:rsidRPr="00E91A9E" w:rsidRDefault="00F51278" w:rsidP="00E91A9E">
            <w:pPr>
              <w:spacing w:line="360" w:lineRule="auto"/>
              <w:jc w:val="both"/>
            </w:pPr>
            <w:r w:rsidRPr="00E91A9E">
              <w:t>Итого</w:t>
            </w:r>
          </w:p>
        </w:tc>
        <w:tc>
          <w:tcPr>
            <w:tcW w:w="2469" w:type="dxa"/>
          </w:tcPr>
          <w:p w:rsidR="00F51278" w:rsidRPr="00E91A9E" w:rsidRDefault="00F51278" w:rsidP="00E91A9E">
            <w:pPr>
              <w:spacing w:line="360" w:lineRule="auto"/>
              <w:jc w:val="both"/>
            </w:pPr>
          </w:p>
        </w:tc>
        <w:tc>
          <w:tcPr>
            <w:tcW w:w="2082" w:type="dxa"/>
          </w:tcPr>
          <w:p w:rsidR="00F51278" w:rsidRPr="00E91A9E" w:rsidRDefault="00F51278" w:rsidP="00E91A9E">
            <w:pPr>
              <w:spacing w:line="360" w:lineRule="auto"/>
              <w:jc w:val="both"/>
            </w:pPr>
            <w:r w:rsidRPr="00E91A9E">
              <w:t>+966</w:t>
            </w:r>
          </w:p>
        </w:tc>
      </w:tr>
      <w:tr w:rsidR="00F51278" w:rsidRPr="00E91A9E" w:rsidTr="00E91A9E">
        <w:trPr>
          <w:trHeight w:val="772"/>
          <w:jc w:val="center"/>
        </w:trPr>
        <w:tc>
          <w:tcPr>
            <w:tcW w:w="4256" w:type="dxa"/>
          </w:tcPr>
          <w:p w:rsidR="00F51278" w:rsidRPr="00E91A9E" w:rsidRDefault="00F51278" w:rsidP="00E91A9E">
            <w:pPr>
              <w:spacing w:line="360" w:lineRule="auto"/>
              <w:jc w:val="both"/>
            </w:pPr>
            <w:r w:rsidRPr="00E91A9E">
              <w:t>В том числе за счет изменения:</w:t>
            </w:r>
          </w:p>
        </w:tc>
        <w:tc>
          <w:tcPr>
            <w:tcW w:w="2469" w:type="dxa"/>
          </w:tcPr>
          <w:p w:rsidR="00F51278" w:rsidRPr="00E91A9E" w:rsidRDefault="00F51278" w:rsidP="00E91A9E">
            <w:pPr>
              <w:spacing w:line="360" w:lineRule="auto"/>
              <w:jc w:val="both"/>
            </w:pPr>
          </w:p>
        </w:tc>
        <w:tc>
          <w:tcPr>
            <w:tcW w:w="2082" w:type="dxa"/>
          </w:tcPr>
          <w:p w:rsidR="00F51278" w:rsidRPr="00E91A9E" w:rsidRDefault="00F51278" w:rsidP="00E91A9E">
            <w:pPr>
              <w:spacing w:line="360" w:lineRule="auto"/>
              <w:jc w:val="both"/>
            </w:pPr>
          </w:p>
        </w:tc>
      </w:tr>
      <w:tr w:rsidR="00F51278" w:rsidRPr="00E91A9E" w:rsidTr="00E91A9E">
        <w:trPr>
          <w:trHeight w:val="772"/>
          <w:jc w:val="center"/>
        </w:trPr>
        <w:tc>
          <w:tcPr>
            <w:tcW w:w="4256" w:type="dxa"/>
          </w:tcPr>
          <w:p w:rsidR="00F51278" w:rsidRPr="00E91A9E" w:rsidRDefault="00F51278" w:rsidP="00E91A9E">
            <w:pPr>
              <w:spacing w:line="360" w:lineRule="auto"/>
              <w:jc w:val="both"/>
            </w:pPr>
            <w:r w:rsidRPr="00E91A9E">
              <w:t>Ресурсоемкости</w:t>
            </w:r>
          </w:p>
        </w:tc>
        <w:tc>
          <w:tcPr>
            <w:tcW w:w="2469" w:type="dxa"/>
          </w:tcPr>
          <w:p w:rsidR="00F51278" w:rsidRPr="00E91A9E" w:rsidRDefault="00F51278" w:rsidP="00E91A9E">
            <w:pPr>
              <w:spacing w:line="360" w:lineRule="auto"/>
              <w:jc w:val="both"/>
            </w:pPr>
            <w:r w:rsidRPr="00E91A9E">
              <w:t>+0,3 х 193200/100</w:t>
            </w:r>
          </w:p>
        </w:tc>
        <w:tc>
          <w:tcPr>
            <w:tcW w:w="2082" w:type="dxa"/>
          </w:tcPr>
          <w:p w:rsidR="00F51278" w:rsidRPr="00E91A9E" w:rsidRDefault="00F51278" w:rsidP="00E91A9E">
            <w:pPr>
              <w:spacing w:line="360" w:lineRule="auto"/>
              <w:jc w:val="both"/>
            </w:pPr>
            <w:r w:rsidRPr="00E91A9E">
              <w:t>-580</w:t>
            </w:r>
          </w:p>
        </w:tc>
      </w:tr>
      <w:tr w:rsidR="00F51278" w:rsidRPr="00E91A9E" w:rsidTr="00E91A9E">
        <w:trPr>
          <w:trHeight w:val="772"/>
          <w:jc w:val="center"/>
        </w:trPr>
        <w:tc>
          <w:tcPr>
            <w:tcW w:w="4256" w:type="dxa"/>
          </w:tcPr>
          <w:p w:rsidR="00F51278" w:rsidRPr="00E91A9E" w:rsidRDefault="00F51278" w:rsidP="00E91A9E">
            <w:pPr>
              <w:spacing w:line="360" w:lineRule="auto"/>
              <w:jc w:val="both"/>
            </w:pPr>
            <w:r w:rsidRPr="00E91A9E">
              <w:t>Стоимости ресурсов</w:t>
            </w:r>
          </w:p>
        </w:tc>
        <w:tc>
          <w:tcPr>
            <w:tcW w:w="2469" w:type="dxa"/>
          </w:tcPr>
          <w:p w:rsidR="00F51278" w:rsidRPr="00E91A9E" w:rsidRDefault="00F51278" w:rsidP="00E91A9E">
            <w:pPr>
              <w:spacing w:line="360" w:lineRule="auto"/>
              <w:jc w:val="both"/>
            </w:pPr>
            <w:r w:rsidRPr="00E91A9E">
              <w:t>+3,2 х 193200/100</w:t>
            </w:r>
          </w:p>
        </w:tc>
        <w:tc>
          <w:tcPr>
            <w:tcW w:w="2082" w:type="dxa"/>
          </w:tcPr>
          <w:p w:rsidR="00F51278" w:rsidRPr="00E91A9E" w:rsidRDefault="00F51278" w:rsidP="00E91A9E">
            <w:pPr>
              <w:spacing w:line="360" w:lineRule="auto"/>
              <w:jc w:val="both"/>
            </w:pPr>
            <w:r w:rsidRPr="00E91A9E">
              <w:t>-6182</w:t>
            </w:r>
          </w:p>
        </w:tc>
      </w:tr>
    </w:tbl>
    <w:p w:rsidR="00F51278" w:rsidRPr="00E91A9E" w:rsidRDefault="00F51278" w:rsidP="00E91A9E">
      <w:pPr>
        <w:spacing w:line="360" w:lineRule="auto"/>
        <w:ind w:firstLine="709"/>
        <w:jc w:val="both"/>
        <w:rPr>
          <w:sz w:val="28"/>
        </w:rPr>
      </w:pPr>
    </w:p>
    <w:p w:rsidR="00F51278" w:rsidRPr="00E91A9E" w:rsidRDefault="00F51278" w:rsidP="00E91A9E">
      <w:pPr>
        <w:pStyle w:val="3"/>
        <w:ind w:firstLine="709"/>
      </w:pPr>
      <w:r w:rsidRPr="00E91A9E">
        <w:t>Из приведенных данных видно, что увеличению прибыли способствовали рост уровня отпускных цен, объема выпуска продукции и изменение ее структуры. Отрицательное влияние на прибыль оказали такие факторы, как рост цен на потребленные ресурсы (внешний фактор) и повышение уровня ресурсоемкости продукции (внутренний фактор).</w:t>
      </w:r>
    </w:p>
    <w:p w:rsidR="00F51278" w:rsidRPr="00E91A9E" w:rsidRDefault="00F51278" w:rsidP="00E91A9E">
      <w:pPr>
        <w:spacing w:line="360" w:lineRule="auto"/>
        <w:ind w:firstLine="709"/>
        <w:jc w:val="both"/>
        <w:rPr>
          <w:sz w:val="28"/>
        </w:rPr>
      </w:pPr>
    </w:p>
    <w:p w:rsidR="00F51278" w:rsidRPr="00E91A9E" w:rsidRDefault="00F51278" w:rsidP="00E91A9E">
      <w:pPr>
        <w:spacing w:line="360" w:lineRule="auto"/>
        <w:ind w:firstLine="709"/>
        <w:jc w:val="both"/>
        <w:rPr>
          <w:bCs/>
          <w:sz w:val="28"/>
        </w:rPr>
      </w:pPr>
      <w:r w:rsidRPr="00E91A9E">
        <w:rPr>
          <w:bCs/>
          <w:sz w:val="28"/>
        </w:rPr>
        <w:t>2.2 Анализ факторов, влияющих на издержки производства</w:t>
      </w:r>
    </w:p>
    <w:p w:rsidR="00F51278" w:rsidRPr="00E91A9E" w:rsidRDefault="00F51278"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Для более глубокого изучения причин изменения себестоимости проанализируем отчетные калькуляции по отдельным изделиям, сравнивая фактический уровень затрат на единицу продукции с плановым и данными прошлых лет в целом и по статьям затрат.</w:t>
      </w:r>
    </w:p>
    <w:p w:rsidR="00F51278" w:rsidRPr="00E91A9E" w:rsidRDefault="00F51278" w:rsidP="00E91A9E">
      <w:pPr>
        <w:pStyle w:val="3"/>
        <w:ind w:firstLine="709"/>
      </w:pPr>
      <w:r w:rsidRPr="00E91A9E">
        <w:t>Влияние факторов первого порядка на изменение уровня себестоимости единицы продукции изучают с помощью факторной модели:</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С</w:t>
      </w:r>
      <w:r w:rsidRPr="00E91A9E">
        <w:rPr>
          <w:sz w:val="28"/>
          <w:lang w:val="en-US"/>
        </w:rPr>
        <w:t>i</w:t>
      </w:r>
      <w:r w:rsidRPr="00E91A9E">
        <w:rPr>
          <w:sz w:val="28"/>
        </w:rPr>
        <w:t>=А</w:t>
      </w:r>
      <w:r w:rsidRPr="00E91A9E">
        <w:rPr>
          <w:sz w:val="28"/>
          <w:lang w:val="en-US"/>
        </w:rPr>
        <w:t>i</w:t>
      </w:r>
      <w:r w:rsidRPr="00E91A9E">
        <w:rPr>
          <w:sz w:val="28"/>
        </w:rPr>
        <w:t>/</w:t>
      </w:r>
      <w:r w:rsidRPr="00E91A9E">
        <w:rPr>
          <w:sz w:val="28"/>
          <w:lang w:val="en-US"/>
        </w:rPr>
        <w:t>V</w:t>
      </w:r>
      <w:r w:rsidRPr="00E91A9E">
        <w:rPr>
          <w:sz w:val="28"/>
        </w:rPr>
        <w:t>ВП</w:t>
      </w:r>
      <w:r w:rsidRPr="00E91A9E">
        <w:rPr>
          <w:sz w:val="28"/>
          <w:lang w:val="en-US"/>
        </w:rPr>
        <w:t>i</w:t>
      </w:r>
      <w:r w:rsidRPr="00E91A9E">
        <w:rPr>
          <w:sz w:val="28"/>
        </w:rPr>
        <w:t>+В</w:t>
      </w:r>
      <w:r w:rsidRPr="00E91A9E">
        <w:rPr>
          <w:sz w:val="28"/>
          <w:lang w:val="en-US"/>
        </w:rPr>
        <w:t>i</w:t>
      </w:r>
    </w:p>
    <w:p w:rsidR="00F51278" w:rsidRPr="00E91A9E" w:rsidRDefault="00F51278" w:rsidP="00E91A9E">
      <w:pPr>
        <w:spacing w:line="360" w:lineRule="auto"/>
        <w:ind w:firstLine="709"/>
        <w:jc w:val="both"/>
        <w:rPr>
          <w:sz w:val="28"/>
        </w:rPr>
      </w:pPr>
    </w:p>
    <w:p w:rsidR="00F51278" w:rsidRPr="00E91A9E" w:rsidRDefault="00F51278" w:rsidP="00E91A9E">
      <w:pPr>
        <w:pStyle w:val="23"/>
        <w:ind w:firstLine="709"/>
        <w:jc w:val="both"/>
      </w:pPr>
      <w:r w:rsidRPr="00E91A9E">
        <w:t>Таблица 5. Исходные данные для факторного анализа себестоимости изделия МЗСМ (плитка тротуарная)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3"/>
        <w:gridCol w:w="1405"/>
        <w:gridCol w:w="1747"/>
        <w:gridCol w:w="1747"/>
      </w:tblGrid>
      <w:tr w:rsidR="00F51278" w:rsidRPr="00E91A9E" w:rsidTr="00E91A9E">
        <w:trPr>
          <w:trHeight w:val="797"/>
          <w:jc w:val="center"/>
        </w:trPr>
        <w:tc>
          <w:tcPr>
            <w:tcW w:w="4063" w:type="dxa"/>
          </w:tcPr>
          <w:p w:rsidR="00F51278" w:rsidRPr="00E91A9E" w:rsidRDefault="00F51278" w:rsidP="00E91A9E">
            <w:pPr>
              <w:spacing w:line="360" w:lineRule="auto"/>
              <w:jc w:val="both"/>
            </w:pPr>
            <w:r w:rsidRPr="00E91A9E">
              <w:t>Показатель</w:t>
            </w:r>
          </w:p>
        </w:tc>
        <w:tc>
          <w:tcPr>
            <w:tcW w:w="1368" w:type="dxa"/>
          </w:tcPr>
          <w:p w:rsidR="00F51278" w:rsidRPr="00E91A9E" w:rsidRDefault="00F51278" w:rsidP="00E91A9E">
            <w:pPr>
              <w:spacing w:line="360" w:lineRule="auto"/>
              <w:jc w:val="both"/>
            </w:pPr>
            <w:r w:rsidRPr="00E91A9E">
              <w:t xml:space="preserve">По плану на 1 полуг. </w:t>
            </w:r>
            <w:r w:rsidR="00CE5C31" w:rsidRPr="00E91A9E">
              <w:t>2007</w:t>
            </w:r>
          </w:p>
        </w:tc>
        <w:tc>
          <w:tcPr>
            <w:tcW w:w="1701" w:type="dxa"/>
          </w:tcPr>
          <w:p w:rsidR="00F51278" w:rsidRPr="00E91A9E" w:rsidRDefault="00F51278" w:rsidP="00E91A9E">
            <w:pPr>
              <w:spacing w:line="360" w:lineRule="auto"/>
              <w:jc w:val="both"/>
            </w:pPr>
            <w:r w:rsidRPr="00E91A9E">
              <w:t xml:space="preserve">Фактически 1 полугодие </w:t>
            </w:r>
            <w:r w:rsidR="00CE5C31" w:rsidRPr="00E91A9E">
              <w:t>2007</w:t>
            </w:r>
          </w:p>
        </w:tc>
        <w:tc>
          <w:tcPr>
            <w:tcW w:w="1701" w:type="dxa"/>
          </w:tcPr>
          <w:p w:rsidR="00F51278" w:rsidRPr="00E91A9E" w:rsidRDefault="00F51278" w:rsidP="00E91A9E">
            <w:pPr>
              <w:spacing w:line="360" w:lineRule="auto"/>
              <w:jc w:val="both"/>
            </w:pPr>
            <w:r w:rsidRPr="00E91A9E">
              <w:t>Отклонение от плана</w:t>
            </w:r>
          </w:p>
        </w:tc>
      </w:tr>
      <w:tr w:rsidR="00F51278" w:rsidRPr="00E91A9E" w:rsidTr="00E91A9E">
        <w:trPr>
          <w:trHeight w:val="797"/>
          <w:jc w:val="center"/>
        </w:trPr>
        <w:tc>
          <w:tcPr>
            <w:tcW w:w="4063" w:type="dxa"/>
          </w:tcPr>
          <w:p w:rsidR="00F51278" w:rsidRPr="00E91A9E" w:rsidRDefault="00F51278" w:rsidP="00E91A9E">
            <w:pPr>
              <w:spacing w:line="360" w:lineRule="auto"/>
              <w:jc w:val="both"/>
            </w:pPr>
            <w:r w:rsidRPr="00E91A9E">
              <w:t>Объем производства, тысяч штук</w:t>
            </w:r>
          </w:p>
        </w:tc>
        <w:tc>
          <w:tcPr>
            <w:tcW w:w="1368" w:type="dxa"/>
          </w:tcPr>
          <w:p w:rsidR="00F51278" w:rsidRPr="00E91A9E" w:rsidRDefault="00F51278" w:rsidP="00E91A9E">
            <w:pPr>
              <w:spacing w:line="360" w:lineRule="auto"/>
              <w:jc w:val="both"/>
            </w:pPr>
            <w:r w:rsidRPr="00E91A9E">
              <w:t>11520</w:t>
            </w:r>
          </w:p>
        </w:tc>
        <w:tc>
          <w:tcPr>
            <w:tcW w:w="1701" w:type="dxa"/>
          </w:tcPr>
          <w:p w:rsidR="00F51278" w:rsidRPr="00E91A9E" w:rsidRDefault="00F51278" w:rsidP="00E91A9E">
            <w:pPr>
              <w:spacing w:line="360" w:lineRule="auto"/>
              <w:jc w:val="both"/>
            </w:pPr>
            <w:r w:rsidRPr="00E91A9E">
              <w:t>10080</w:t>
            </w:r>
          </w:p>
        </w:tc>
        <w:tc>
          <w:tcPr>
            <w:tcW w:w="1701" w:type="dxa"/>
          </w:tcPr>
          <w:p w:rsidR="00F51278" w:rsidRPr="00E91A9E" w:rsidRDefault="00F51278" w:rsidP="00E91A9E">
            <w:pPr>
              <w:spacing w:line="360" w:lineRule="auto"/>
              <w:jc w:val="both"/>
            </w:pPr>
            <w:r w:rsidRPr="00E91A9E">
              <w:t>-1440</w:t>
            </w:r>
          </w:p>
        </w:tc>
      </w:tr>
      <w:tr w:rsidR="00F51278" w:rsidRPr="00E91A9E" w:rsidTr="00E91A9E">
        <w:trPr>
          <w:trHeight w:val="797"/>
          <w:jc w:val="center"/>
        </w:trPr>
        <w:tc>
          <w:tcPr>
            <w:tcW w:w="4063" w:type="dxa"/>
          </w:tcPr>
          <w:p w:rsidR="00F51278" w:rsidRPr="00E91A9E" w:rsidRDefault="00F51278" w:rsidP="00E91A9E">
            <w:pPr>
              <w:spacing w:line="360" w:lineRule="auto"/>
              <w:jc w:val="both"/>
            </w:pPr>
            <w:r w:rsidRPr="00E91A9E">
              <w:t>Сумма постоянных затрат, млн. руб.</w:t>
            </w:r>
          </w:p>
        </w:tc>
        <w:tc>
          <w:tcPr>
            <w:tcW w:w="1368" w:type="dxa"/>
          </w:tcPr>
          <w:p w:rsidR="00F51278" w:rsidRPr="00E91A9E" w:rsidRDefault="00F51278" w:rsidP="00E91A9E">
            <w:pPr>
              <w:spacing w:line="360" w:lineRule="auto"/>
              <w:jc w:val="both"/>
            </w:pPr>
            <w:r w:rsidRPr="00E91A9E">
              <w:t>13824</w:t>
            </w:r>
          </w:p>
        </w:tc>
        <w:tc>
          <w:tcPr>
            <w:tcW w:w="1701" w:type="dxa"/>
          </w:tcPr>
          <w:p w:rsidR="00F51278" w:rsidRPr="00E91A9E" w:rsidRDefault="00F51278" w:rsidP="00E91A9E">
            <w:pPr>
              <w:spacing w:line="360" w:lineRule="auto"/>
              <w:jc w:val="both"/>
            </w:pPr>
            <w:r w:rsidRPr="00E91A9E">
              <w:t>14112</w:t>
            </w:r>
          </w:p>
        </w:tc>
        <w:tc>
          <w:tcPr>
            <w:tcW w:w="1701" w:type="dxa"/>
          </w:tcPr>
          <w:p w:rsidR="00F51278" w:rsidRPr="00E91A9E" w:rsidRDefault="00F51278" w:rsidP="00E91A9E">
            <w:pPr>
              <w:spacing w:line="360" w:lineRule="auto"/>
              <w:jc w:val="both"/>
            </w:pPr>
            <w:r w:rsidRPr="00E91A9E">
              <w:t>+288</w:t>
            </w:r>
          </w:p>
        </w:tc>
      </w:tr>
      <w:tr w:rsidR="00F51278" w:rsidRPr="00E91A9E" w:rsidTr="00E91A9E">
        <w:trPr>
          <w:trHeight w:val="797"/>
          <w:jc w:val="center"/>
        </w:trPr>
        <w:tc>
          <w:tcPr>
            <w:tcW w:w="4063" w:type="dxa"/>
          </w:tcPr>
          <w:p w:rsidR="00F51278" w:rsidRPr="00E91A9E" w:rsidRDefault="00F51278" w:rsidP="00E91A9E">
            <w:pPr>
              <w:spacing w:line="360" w:lineRule="auto"/>
              <w:jc w:val="both"/>
            </w:pPr>
            <w:r w:rsidRPr="00E91A9E">
              <w:t>Сумма переменных затрат на единицу продукции, тыс. руб.</w:t>
            </w:r>
          </w:p>
        </w:tc>
        <w:tc>
          <w:tcPr>
            <w:tcW w:w="1368" w:type="dxa"/>
          </w:tcPr>
          <w:p w:rsidR="00F51278" w:rsidRPr="00E91A9E" w:rsidRDefault="00F51278" w:rsidP="00E91A9E">
            <w:pPr>
              <w:spacing w:line="360" w:lineRule="auto"/>
              <w:jc w:val="both"/>
            </w:pPr>
            <w:r w:rsidRPr="00E91A9E">
              <w:t>5600</w:t>
            </w:r>
          </w:p>
        </w:tc>
        <w:tc>
          <w:tcPr>
            <w:tcW w:w="1701" w:type="dxa"/>
          </w:tcPr>
          <w:p w:rsidR="00F51278" w:rsidRPr="00E91A9E" w:rsidRDefault="00F51278" w:rsidP="00E91A9E">
            <w:pPr>
              <w:spacing w:line="360" w:lineRule="auto"/>
              <w:jc w:val="both"/>
            </w:pPr>
            <w:r w:rsidRPr="00E91A9E">
              <w:t>6200</w:t>
            </w:r>
          </w:p>
        </w:tc>
        <w:tc>
          <w:tcPr>
            <w:tcW w:w="1701" w:type="dxa"/>
          </w:tcPr>
          <w:p w:rsidR="00F51278" w:rsidRPr="00E91A9E" w:rsidRDefault="00F51278" w:rsidP="00E91A9E">
            <w:pPr>
              <w:spacing w:line="360" w:lineRule="auto"/>
              <w:jc w:val="both"/>
            </w:pPr>
            <w:r w:rsidRPr="00E91A9E">
              <w:t>+600</w:t>
            </w:r>
          </w:p>
        </w:tc>
      </w:tr>
      <w:tr w:rsidR="00F51278" w:rsidRPr="00E91A9E" w:rsidTr="00E91A9E">
        <w:trPr>
          <w:trHeight w:val="810"/>
          <w:jc w:val="center"/>
        </w:trPr>
        <w:tc>
          <w:tcPr>
            <w:tcW w:w="4063" w:type="dxa"/>
          </w:tcPr>
          <w:p w:rsidR="00F51278" w:rsidRPr="00E91A9E" w:rsidRDefault="00F51278" w:rsidP="00E91A9E">
            <w:pPr>
              <w:spacing w:line="360" w:lineRule="auto"/>
              <w:jc w:val="both"/>
            </w:pPr>
            <w:r w:rsidRPr="00E91A9E">
              <w:t>Себестоимость 1 тысячи штук, млн. руб.</w:t>
            </w:r>
          </w:p>
        </w:tc>
        <w:tc>
          <w:tcPr>
            <w:tcW w:w="1368" w:type="dxa"/>
          </w:tcPr>
          <w:p w:rsidR="00F51278" w:rsidRPr="00E91A9E" w:rsidRDefault="00F51278" w:rsidP="00E91A9E">
            <w:pPr>
              <w:spacing w:line="360" w:lineRule="auto"/>
              <w:jc w:val="both"/>
            </w:pPr>
            <w:r w:rsidRPr="00E91A9E">
              <w:t>8000</w:t>
            </w:r>
          </w:p>
        </w:tc>
        <w:tc>
          <w:tcPr>
            <w:tcW w:w="1701" w:type="dxa"/>
          </w:tcPr>
          <w:p w:rsidR="00F51278" w:rsidRPr="00E91A9E" w:rsidRDefault="00F51278" w:rsidP="00E91A9E">
            <w:pPr>
              <w:spacing w:line="360" w:lineRule="auto"/>
              <w:jc w:val="both"/>
            </w:pPr>
            <w:r w:rsidRPr="00E91A9E">
              <w:t>9000</w:t>
            </w:r>
          </w:p>
        </w:tc>
        <w:tc>
          <w:tcPr>
            <w:tcW w:w="1701" w:type="dxa"/>
          </w:tcPr>
          <w:p w:rsidR="00F51278" w:rsidRPr="00E91A9E" w:rsidRDefault="00F51278" w:rsidP="00E91A9E">
            <w:pPr>
              <w:spacing w:line="360" w:lineRule="auto"/>
              <w:jc w:val="both"/>
            </w:pPr>
            <w:r w:rsidRPr="00E91A9E">
              <w:t>+1000</w:t>
            </w:r>
          </w:p>
        </w:tc>
      </w:tr>
    </w:tbl>
    <w:p w:rsidR="00F51278" w:rsidRPr="00E91A9E" w:rsidRDefault="00F51278"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Используя эту модель и данные табл. 5, произведем расчет влияния факторов на изменение себестоимости изделия МЗСМ методом цепной подстановки:</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С пл = А пл /</w:t>
      </w:r>
      <w:r w:rsidRPr="00E91A9E">
        <w:rPr>
          <w:sz w:val="28"/>
          <w:lang w:val="en-US"/>
        </w:rPr>
        <w:t>V</w:t>
      </w:r>
      <w:r w:rsidRPr="00E91A9E">
        <w:rPr>
          <w:sz w:val="28"/>
        </w:rPr>
        <w:t>ВП пл+В пл=13824000/11520+5600=8000 тыс. руб.</w:t>
      </w:r>
    </w:p>
    <w:p w:rsidR="00F51278" w:rsidRPr="00E91A9E" w:rsidRDefault="00F51278" w:rsidP="00E91A9E">
      <w:pPr>
        <w:spacing w:line="360" w:lineRule="auto"/>
        <w:ind w:firstLine="709"/>
        <w:jc w:val="both"/>
        <w:rPr>
          <w:sz w:val="28"/>
        </w:rPr>
      </w:pPr>
      <w:r w:rsidRPr="00E91A9E">
        <w:rPr>
          <w:sz w:val="28"/>
        </w:rPr>
        <w:t>С усл.1 = А пл /</w:t>
      </w:r>
      <w:r w:rsidRPr="00E91A9E">
        <w:rPr>
          <w:sz w:val="28"/>
          <w:lang w:val="en-US"/>
        </w:rPr>
        <w:t>V</w:t>
      </w:r>
      <w:r w:rsidRPr="00E91A9E">
        <w:rPr>
          <w:sz w:val="28"/>
        </w:rPr>
        <w:t>ВП ф+В пл=13824000/10080+5600=8342,8 тыс. руб.</w:t>
      </w:r>
    </w:p>
    <w:p w:rsidR="00F51278" w:rsidRPr="00E91A9E" w:rsidRDefault="00F51278" w:rsidP="00E91A9E">
      <w:pPr>
        <w:spacing w:line="360" w:lineRule="auto"/>
        <w:ind w:firstLine="709"/>
        <w:jc w:val="both"/>
        <w:rPr>
          <w:sz w:val="28"/>
        </w:rPr>
      </w:pPr>
      <w:r w:rsidRPr="00E91A9E">
        <w:rPr>
          <w:sz w:val="28"/>
        </w:rPr>
        <w:t>С усл.2 = А ф /</w:t>
      </w:r>
      <w:r w:rsidRPr="00E91A9E">
        <w:rPr>
          <w:sz w:val="28"/>
          <w:lang w:val="en-US"/>
        </w:rPr>
        <w:t>V</w:t>
      </w:r>
      <w:r w:rsidRPr="00E91A9E">
        <w:rPr>
          <w:sz w:val="28"/>
        </w:rPr>
        <w:t>ВП ф+В пл=14112000/10080+5600=8400 тыс. руб.</w:t>
      </w:r>
    </w:p>
    <w:p w:rsidR="00F51278" w:rsidRPr="00E91A9E" w:rsidRDefault="00F51278" w:rsidP="00E91A9E">
      <w:pPr>
        <w:spacing w:line="360" w:lineRule="auto"/>
        <w:ind w:firstLine="709"/>
        <w:jc w:val="both"/>
        <w:rPr>
          <w:sz w:val="28"/>
        </w:rPr>
      </w:pPr>
      <w:r w:rsidRPr="00E91A9E">
        <w:rPr>
          <w:sz w:val="28"/>
        </w:rPr>
        <w:t>С ф = А ф /</w:t>
      </w:r>
      <w:r w:rsidRPr="00E91A9E">
        <w:rPr>
          <w:sz w:val="28"/>
          <w:lang w:val="en-US"/>
        </w:rPr>
        <w:t>V</w:t>
      </w:r>
      <w:r w:rsidRPr="00E91A9E">
        <w:rPr>
          <w:sz w:val="28"/>
        </w:rPr>
        <w:t>ВП ф+В ф=14112/10080+6200=9000 тыс. руб.</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Общее изменение себестоимости единицы продукции составляет:</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ΔСобщ = Сф – Спл= 9000 – 8000 = +1000 тыс. руб.,</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в том числе за счет изменения</w:t>
      </w:r>
    </w:p>
    <w:p w:rsidR="00F51278" w:rsidRPr="00E91A9E" w:rsidRDefault="00F51278" w:rsidP="00E91A9E">
      <w:pPr>
        <w:spacing w:line="360" w:lineRule="auto"/>
        <w:ind w:firstLine="709"/>
        <w:jc w:val="both"/>
        <w:rPr>
          <w:sz w:val="28"/>
        </w:rPr>
      </w:pPr>
      <w:r w:rsidRPr="00E91A9E">
        <w:rPr>
          <w:sz w:val="28"/>
        </w:rPr>
        <w:t>а) объема производства продукции:</w:t>
      </w:r>
    </w:p>
    <w:p w:rsid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ΔС</w:t>
      </w:r>
      <w:r w:rsidRPr="00E91A9E">
        <w:rPr>
          <w:sz w:val="28"/>
          <w:lang w:val="en-US"/>
        </w:rPr>
        <w:t>v</w:t>
      </w:r>
      <w:r w:rsidRPr="00E91A9E">
        <w:rPr>
          <w:sz w:val="28"/>
        </w:rPr>
        <w:t>вп = Сусл1 - Спл = 8342,8 - 8000 = +342,8 тыс. руб.,</w:t>
      </w:r>
    </w:p>
    <w:p w:rsidR="00E91A9E" w:rsidRP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б) суммы постоянных затрат:</w:t>
      </w:r>
    </w:p>
    <w:p w:rsid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ΔСа = Сусл.2– Сусл.1 = 8400 – 8342,8 = + 57,2 тыс. руб.,</w:t>
      </w:r>
    </w:p>
    <w:p w:rsidR="00E91A9E" w:rsidRP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в) суммы удельных переменных затрат:</w:t>
      </w:r>
    </w:p>
    <w:p w:rsidR="00E91A9E" w:rsidRP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ΔСь = Сф – Сусл2 = 9000 – 8400 = +600 тыс. руб.</w:t>
      </w:r>
    </w:p>
    <w:p w:rsidR="00E91A9E" w:rsidRP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Затем более детально изучим себестоимость произведённой продукции по каждой статье затрат, для чего фактические данные сравним с плановыми (табл. 6).</w:t>
      </w:r>
    </w:p>
    <w:p w:rsidR="00F51278" w:rsidRPr="00E91A9E" w:rsidRDefault="00F51278" w:rsidP="00E91A9E">
      <w:pPr>
        <w:pStyle w:val="21"/>
        <w:ind w:firstLine="709"/>
      </w:pPr>
      <w:r w:rsidRPr="00E91A9E">
        <w:t>Приведенные данные показывают, что перерасход затрат произошел по всем статьям, за исключением общепроизводственных расходов. Особенно большой перерасход допущен по материальным затратам и энергии на технологические цели.</w:t>
      </w:r>
    </w:p>
    <w:p w:rsidR="00E91A9E" w:rsidRDefault="00E91A9E" w:rsidP="00E91A9E">
      <w:pPr>
        <w:pStyle w:val="23"/>
        <w:ind w:firstLine="709"/>
        <w:jc w:val="both"/>
      </w:pPr>
    </w:p>
    <w:p w:rsidR="00F51278" w:rsidRPr="00E91A9E" w:rsidRDefault="00F51278" w:rsidP="00E91A9E">
      <w:pPr>
        <w:pStyle w:val="23"/>
        <w:ind w:firstLine="709"/>
        <w:jc w:val="both"/>
      </w:pPr>
      <w:r w:rsidRPr="00E91A9E">
        <w:t>Таблица.6. Анализ себестоимости изделия «плитка тротуарная» МЗСМ по статьям затрат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6"/>
        <w:gridCol w:w="1031"/>
        <w:gridCol w:w="1188"/>
        <w:gridCol w:w="1219"/>
        <w:gridCol w:w="987"/>
        <w:gridCol w:w="1096"/>
        <w:gridCol w:w="965"/>
      </w:tblGrid>
      <w:tr w:rsidR="00F51278" w:rsidRPr="00E91A9E" w:rsidTr="00E91A9E">
        <w:trPr>
          <w:trHeight w:val="437"/>
          <w:jc w:val="center"/>
        </w:trPr>
        <w:tc>
          <w:tcPr>
            <w:tcW w:w="2546" w:type="dxa"/>
            <w:vMerge w:val="restart"/>
          </w:tcPr>
          <w:p w:rsidR="00F51278" w:rsidRPr="00E91A9E" w:rsidRDefault="00F51278" w:rsidP="00E91A9E">
            <w:pPr>
              <w:spacing w:line="360" w:lineRule="auto"/>
              <w:jc w:val="both"/>
            </w:pPr>
            <w:r w:rsidRPr="00E91A9E">
              <w:t>Статья затрат</w:t>
            </w:r>
          </w:p>
        </w:tc>
        <w:tc>
          <w:tcPr>
            <w:tcW w:w="3387" w:type="dxa"/>
            <w:gridSpan w:val="3"/>
          </w:tcPr>
          <w:p w:rsidR="00F51278" w:rsidRPr="00E91A9E" w:rsidRDefault="00F51278" w:rsidP="00E91A9E">
            <w:pPr>
              <w:spacing w:line="360" w:lineRule="auto"/>
              <w:jc w:val="both"/>
            </w:pPr>
            <w:r w:rsidRPr="00E91A9E">
              <w:t>Затраты на единицу продукции, тыс. руб.</w:t>
            </w:r>
          </w:p>
        </w:tc>
        <w:tc>
          <w:tcPr>
            <w:tcW w:w="3003" w:type="dxa"/>
            <w:gridSpan w:val="3"/>
          </w:tcPr>
          <w:p w:rsidR="00F51278" w:rsidRPr="00E91A9E" w:rsidRDefault="00F51278" w:rsidP="00E91A9E">
            <w:pPr>
              <w:spacing w:line="360" w:lineRule="auto"/>
              <w:jc w:val="both"/>
            </w:pPr>
            <w:r w:rsidRPr="00E91A9E">
              <w:t>Структура затрат, %</w:t>
            </w:r>
          </w:p>
        </w:tc>
      </w:tr>
      <w:tr w:rsidR="00F51278" w:rsidRPr="00E91A9E" w:rsidTr="00E91A9E">
        <w:trPr>
          <w:trHeight w:val="437"/>
          <w:jc w:val="center"/>
        </w:trPr>
        <w:tc>
          <w:tcPr>
            <w:tcW w:w="2546" w:type="dxa"/>
            <w:vMerge/>
          </w:tcPr>
          <w:p w:rsidR="00F51278" w:rsidRPr="00E91A9E" w:rsidRDefault="00F51278" w:rsidP="00E91A9E">
            <w:pPr>
              <w:spacing w:line="360" w:lineRule="auto"/>
              <w:jc w:val="both"/>
            </w:pPr>
          </w:p>
        </w:tc>
        <w:tc>
          <w:tcPr>
            <w:tcW w:w="1016" w:type="dxa"/>
          </w:tcPr>
          <w:p w:rsidR="00F51278" w:rsidRPr="00E91A9E" w:rsidRDefault="00F51278" w:rsidP="00E91A9E">
            <w:pPr>
              <w:spacing w:line="360" w:lineRule="auto"/>
              <w:jc w:val="both"/>
            </w:pPr>
            <w:r w:rsidRPr="00E91A9E">
              <w:t>план</w:t>
            </w:r>
          </w:p>
        </w:tc>
        <w:tc>
          <w:tcPr>
            <w:tcW w:w="1170" w:type="dxa"/>
          </w:tcPr>
          <w:p w:rsidR="00F51278" w:rsidRPr="00E91A9E" w:rsidRDefault="00F51278" w:rsidP="00E91A9E">
            <w:pPr>
              <w:spacing w:line="360" w:lineRule="auto"/>
              <w:jc w:val="both"/>
            </w:pPr>
            <w:r w:rsidRPr="00E91A9E">
              <w:t>факт</w:t>
            </w:r>
          </w:p>
        </w:tc>
        <w:tc>
          <w:tcPr>
            <w:tcW w:w="1201" w:type="dxa"/>
          </w:tcPr>
          <w:p w:rsidR="00F51278" w:rsidRPr="00E91A9E" w:rsidRDefault="00F51278" w:rsidP="00E91A9E">
            <w:pPr>
              <w:spacing w:line="360" w:lineRule="auto"/>
              <w:jc w:val="both"/>
            </w:pPr>
            <w:r w:rsidRPr="00E91A9E">
              <w:t>∆</w:t>
            </w:r>
          </w:p>
        </w:tc>
        <w:tc>
          <w:tcPr>
            <w:tcW w:w="972" w:type="dxa"/>
          </w:tcPr>
          <w:p w:rsidR="00F51278" w:rsidRPr="00E91A9E" w:rsidRDefault="00F51278" w:rsidP="00E91A9E">
            <w:pPr>
              <w:spacing w:line="360" w:lineRule="auto"/>
              <w:jc w:val="both"/>
            </w:pPr>
            <w:r w:rsidRPr="00E91A9E">
              <w:t>Факт</w:t>
            </w:r>
          </w:p>
        </w:tc>
        <w:tc>
          <w:tcPr>
            <w:tcW w:w="1080" w:type="dxa"/>
          </w:tcPr>
          <w:p w:rsidR="00F51278" w:rsidRPr="00E91A9E" w:rsidRDefault="00F51278" w:rsidP="00E91A9E">
            <w:pPr>
              <w:spacing w:line="360" w:lineRule="auto"/>
              <w:jc w:val="both"/>
            </w:pPr>
            <w:r w:rsidRPr="00E91A9E">
              <w:t>план</w:t>
            </w:r>
          </w:p>
        </w:tc>
        <w:tc>
          <w:tcPr>
            <w:tcW w:w="951" w:type="dxa"/>
          </w:tcPr>
          <w:p w:rsidR="00F51278" w:rsidRPr="00E91A9E" w:rsidRDefault="00F51278" w:rsidP="00E91A9E">
            <w:pPr>
              <w:spacing w:line="360" w:lineRule="auto"/>
              <w:jc w:val="both"/>
            </w:pPr>
            <w:r w:rsidRPr="00E91A9E">
              <w:t>∆</w:t>
            </w:r>
          </w:p>
        </w:tc>
      </w:tr>
      <w:tr w:rsidR="00F51278" w:rsidRPr="00E91A9E" w:rsidTr="00E91A9E">
        <w:trPr>
          <w:trHeight w:val="579"/>
          <w:jc w:val="center"/>
        </w:trPr>
        <w:tc>
          <w:tcPr>
            <w:tcW w:w="2546" w:type="dxa"/>
          </w:tcPr>
          <w:p w:rsidR="00F51278" w:rsidRPr="00E91A9E" w:rsidRDefault="00F51278" w:rsidP="00E91A9E">
            <w:pPr>
              <w:spacing w:line="360" w:lineRule="auto"/>
              <w:jc w:val="both"/>
            </w:pPr>
            <w:r w:rsidRPr="00E91A9E">
              <w:t>Сырье и материалы</w:t>
            </w:r>
          </w:p>
        </w:tc>
        <w:tc>
          <w:tcPr>
            <w:tcW w:w="1016" w:type="dxa"/>
          </w:tcPr>
          <w:p w:rsidR="00F51278" w:rsidRPr="00E91A9E" w:rsidRDefault="00F51278" w:rsidP="00E91A9E">
            <w:pPr>
              <w:spacing w:line="360" w:lineRule="auto"/>
              <w:jc w:val="both"/>
            </w:pPr>
            <w:r w:rsidRPr="00E91A9E">
              <w:t>2880</w:t>
            </w:r>
          </w:p>
        </w:tc>
        <w:tc>
          <w:tcPr>
            <w:tcW w:w="1170" w:type="dxa"/>
          </w:tcPr>
          <w:p w:rsidR="00F51278" w:rsidRPr="00E91A9E" w:rsidRDefault="00F51278" w:rsidP="00E91A9E">
            <w:pPr>
              <w:spacing w:line="360" w:lineRule="auto"/>
              <w:jc w:val="both"/>
            </w:pPr>
            <w:r w:rsidRPr="00E91A9E">
              <w:t>3280</w:t>
            </w:r>
          </w:p>
        </w:tc>
        <w:tc>
          <w:tcPr>
            <w:tcW w:w="1201" w:type="dxa"/>
          </w:tcPr>
          <w:p w:rsidR="00F51278" w:rsidRPr="00E91A9E" w:rsidRDefault="00F51278" w:rsidP="00E91A9E">
            <w:pPr>
              <w:spacing w:line="360" w:lineRule="auto"/>
              <w:jc w:val="both"/>
            </w:pPr>
            <w:r w:rsidRPr="00E91A9E">
              <w:t>+400</w:t>
            </w:r>
          </w:p>
        </w:tc>
        <w:tc>
          <w:tcPr>
            <w:tcW w:w="972" w:type="dxa"/>
          </w:tcPr>
          <w:p w:rsidR="00F51278" w:rsidRPr="00E91A9E" w:rsidRDefault="00F51278" w:rsidP="00E91A9E">
            <w:pPr>
              <w:spacing w:line="360" w:lineRule="auto"/>
              <w:jc w:val="both"/>
            </w:pPr>
            <w:r w:rsidRPr="00E91A9E">
              <w:t>36,00</w:t>
            </w:r>
          </w:p>
        </w:tc>
        <w:tc>
          <w:tcPr>
            <w:tcW w:w="1080" w:type="dxa"/>
          </w:tcPr>
          <w:p w:rsidR="00F51278" w:rsidRPr="00E91A9E" w:rsidRDefault="00F51278" w:rsidP="00E91A9E">
            <w:pPr>
              <w:spacing w:line="360" w:lineRule="auto"/>
              <w:jc w:val="both"/>
            </w:pPr>
            <w:r w:rsidRPr="00E91A9E">
              <w:t>36,44</w:t>
            </w:r>
          </w:p>
        </w:tc>
        <w:tc>
          <w:tcPr>
            <w:tcW w:w="951" w:type="dxa"/>
          </w:tcPr>
          <w:p w:rsidR="00F51278" w:rsidRPr="00E91A9E" w:rsidRDefault="00F51278" w:rsidP="00E91A9E">
            <w:pPr>
              <w:spacing w:line="360" w:lineRule="auto"/>
              <w:jc w:val="both"/>
            </w:pPr>
            <w:r w:rsidRPr="00E91A9E">
              <w:t>0,44</w:t>
            </w:r>
          </w:p>
        </w:tc>
      </w:tr>
      <w:tr w:rsidR="00F51278" w:rsidRPr="00E91A9E" w:rsidTr="00E91A9E">
        <w:trPr>
          <w:trHeight w:val="579"/>
          <w:jc w:val="center"/>
        </w:trPr>
        <w:tc>
          <w:tcPr>
            <w:tcW w:w="2546" w:type="dxa"/>
          </w:tcPr>
          <w:p w:rsidR="00F51278" w:rsidRPr="00E91A9E" w:rsidRDefault="00F51278" w:rsidP="00E91A9E">
            <w:pPr>
              <w:spacing w:line="360" w:lineRule="auto"/>
              <w:jc w:val="both"/>
            </w:pPr>
            <w:r w:rsidRPr="00E91A9E">
              <w:t>Топливо и энергия</w:t>
            </w:r>
          </w:p>
        </w:tc>
        <w:tc>
          <w:tcPr>
            <w:tcW w:w="1016" w:type="dxa"/>
          </w:tcPr>
          <w:p w:rsidR="00F51278" w:rsidRPr="00E91A9E" w:rsidRDefault="00F51278" w:rsidP="00E91A9E">
            <w:pPr>
              <w:spacing w:line="360" w:lineRule="auto"/>
              <w:jc w:val="both"/>
            </w:pPr>
            <w:r w:rsidRPr="00E91A9E">
              <w:t>900</w:t>
            </w:r>
          </w:p>
        </w:tc>
        <w:tc>
          <w:tcPr>
            <w:tcW w:w="1170" w:type="dxa"/>
          </w:tcPr>
          <w:p w:rsidR="00F51278" w:rsidRPr="00E91A9E" w:rsidRDefault="00F51278" w:rsidP="00E91A9E">
            <w:pPr>
              <w:spacing w:line="360" w:lineRule="auto"/>
              <w:jc w:val="both"/>
            </w:pPr>
            <w:r w:rsidRPr="00E91A9E">
              <w:t>1074</w:t>
            </w:r>
          </w:p>
        </w:tc>
        <w:tc>
          <w:tcPr>
            <w:tcW w:w="1201" w:type="dxa"/>
          </w:tcPr>
          <w:p w:rsidR="00F51278" w:rsidRPr="00E91A9E" w:rsidRDefault="00F51278" w:rsidP="00E91A9E">
            <w:pPr>
              <w:spacing w:line="360" w:lineRule="auto"/>
              <w:jc w:val="both"/>
            </w:pPr>
            <w:r w:rsidRPr="00E91A9E">
              <w:t>174</w:t>
            </w:r>
          </w:p>
        </w:tc>
        <w:tc>
          <w:tcPr>
            <w:tcW w:w="972" w:type="dxa"/>
          </w:tcPr>
          <w:p w:rsidR="00F51278" w:rsidRPr="00E91A9E" w:rsidRDefault="00F51278" w:rsidP="00E91A9E">
            <w:pPr>
              <w:spacing w:line="360" w:lineRule="auto"/>
              <w:jc w:val="both"/>
            </w:pPr>
            <w:r w:rsidRPr="00E91A9E">
              <w:t>11,25</w:t>
            </w:r>
          </w:p>
        </w:tc>
        <w:tc>
          <w:tcPr>
            <w:tcW w:w="1080" w:type="dxa"/>
          </w:tcPr>
          <w:p w:rsidR="00F51278" w:rsidRPr="00E91A9E" w:rsidRDefault="00F51278" w:rsidP="00E91A9E">
            <w:pPr>
              <w:spacing w:line="360" w:lineRule="auto"/>
              <w:jc w:val="both"/>
            </w:pPr>
            <w:r w:rsidRPr="00E91A9E">
              <w:t>11,93</w:t>
            </w:r>
          </w:p>
        </w:tc>
        <w:tc>
          <w:tcPr>
            <w:tcW w:w="951" w:type="dxa"/>
          </w:tcPr>
          <w:p w:rsidR="00F51278" w:rsidRPr="00E91A9E" w:rsidRDefault="00F51278" w:rsidP="00E91A9E">
            <w:pPr>
              <w:spacing w:line="360" w:lineRule="auto"/>
              <w:jc w:val="both"/>
            </w:pPr>
            <w:r w:rsidRPr="00E91A9E">
              <w:t>0,68</w:t>
            </w:r>
          </w:p>
        </w:tc>
      </w:tr>
      <w:tr w:rsidR="00F51278" w:rsidRPr="00E91A9E" w:rsidTr="00E91A9E">
        <w:trPr>
          <w:trHeight w:val="579"/>
          <w:jc w:val="center"/>
        </w:trPr>
        <w:tc>
          <w:tcPr>
            <w:tcW w:w="2546" w:type="dxa"/>
          </w:tcPr>
          <w:p w:rsidR="00F51278" w:rsidRPr="00E91A9E" w:rsidRDefault="00F51278" w:rsidP="00E91A9E">
            <w:pPr>
              <w:spacing w:line="360" w:lineRule="auto"/>
              <w:jc w:val="both"/>
            </w:pPr>
            <w:r w:rsidRPr="00E91A9E">
              <w:t>Зарплата производственных рабочих</w:t>
            </w:r>
          </w:p>
        </w:tc>
        <w:tc>
          <w:tcPr>
            <w:tcW w:w="1016" w:type="dxa"/>
          </w:tcPr>
          <w:p w:rsidR="00F51278" w:rsidRPr="00E91A9E" w:rsidRDefault="00F51278" w:rsidP="00E91A9E">
            <w:pPr>
              <w:spacing w:line="360" w:lineRule="auto"/>
              <w:jc w:val="both"/>
            </w:pPr>
            <w:r w:rsidRPr="00E91A9E">
              <w:t>1550</w:t>
            </w:r>
          </w:p>
        </w:tc>
        <w:tc>
          <w:tcPr>
            <w:tcW w:w="1170" w:type="dxa"/>
          </w:tcPr>
          <w:p w:rsidR="00F51278" w:rsidRPr="00E91A9E" w:rsidRDefault="00F51278" w:rsidP="00E91A9E">
            <w:pPr>
              <w:spacing w:line="360" w:lineRule="auto"/>
              <w:jc w:val="both"/>
            </w:pPr>
            <w:r w:rsidRPr="00E91A9E">
              <w:t>1650</w:t>
            </w:r>
          </w:p>
        </w:tc>
        <w:tc>
          <w:tcPr>
            <w:tcW w:w="1201" w:type="dxa"/>
          </w:tcPr>
          <w:p w:rsidR="00F51278" w:rsidRPr="00E91A9E" w:rsidRDefault="00F51278" w:rsidP="00E91A9E">
            <w:pPr>
              <w:spacing w:line="360" w:lineRule="auto"/>
              <w:jc w:val="both"/>
            </w:pPr>
            <w:r w:rsidRPr="00E91A9E">
              <w:t>+100</w:t>
            </w:r>
          </w:p>
        </w:tc>
        <w:tc>
          <w:tcPr>
            <w:tcW w:w="972" w:type="dxa"/>
          </w:tcPr>
          <w:p w:rsidR="00F51278" w:rsidRPr="00E91A9E" w:rsidRDefault="00F51278" w:rsidP="00E91A9E">
            <w:pPr>
              <w:spacing w:line="360" w:lineRule="auto"/>
              <w:jc w:val="both"/>
            </w:pPr>
            <w:r w:rsidRPr="00E91A9E">
              <w:t>19,38</w:t>
            </w:r>
          </w:p>
        </w:tc>
        <w:tc>
          <w:tcPr>
            <w:tcW w:w="1080" w:type="dxa"/>
          </w:tcPr>
          <w:p w:rsidR="00F51278" w:rsidRPr="00E91A9E" w:rsidRDefault="00F51278" w:rsidP="00E91A9E">
            <w:pPr>
              <w:spacing w:line="360" w:lineRule="auto"/>
              <w:jc w:val="both"/>
            </w:pPr>
            <w:r w:rsidRPr="00E91A9E">
              <w:t>18,33</w:t>
            </w:r>
          </w:p>
        </w:tc>
        <w:tc>
          <w:tcPr>
            <w:tcW w:w="951" w:type="dxa"/>
          </w:tcPr>
          <w:p w:rsidR="00F51278" w:rsidRPr="00E91A9E" w:rsidRDefault="00F51278" w:rsidP="00E91A9E">
            <w:pPr>
              <w:spacing w:line="360" w:lineRule="auto"/>
              <w:jc w:val="both"/>
            </w:pPr>
            <w:r w:rsidRPr="00E91A9E">
              <w:t>-1,05</w:t>
            </w:r>
          </w:p>
        </w:tc>
      </w:tr>
      <w:tr w:rsidR="00F51278" w:rsidRPr="00E91A9E" w:rsidTr="00E91A9E">
        <w:trPr>
          <w:trHeight w:val="579"/>
          <w:jc w:val="center"/>
        </w:trPr>
        <w:tc>
          <w:tcPr>
            <w:tcW w:w="2546" w:type="dxa"/>
          </w:tcPr>
          <w:p w:rsidR="00F51278" w:rsidRPr="00E91A9E" w:rsidRDefault="00F51278" w:rsidP="00E91A9E">
            <w:pPr>
              <w:spacing w:line="360" w:lineRule="auto"/>
              <w:jc w:val="both"/>
            </w:pPr>
            <w:r w:rsidRPr="00E91A9E">
              <w:t>Отчисления на социальное и медицинское страхование</w:t>
            </w:r>
          </w:p>
        </w:tc>
        <w:tc>
          <w:tcPr>
            <w:tcW w:w="1016" w:type="dxa"/>
          </w:tcPr>
          <w:p w:rsidR="00F51278" w:rsidRPr="00E91A9E" w:rsidRDefault="00F51278" w:rsidP="00E91A9E">
            <w:pPr>
              <w:spacing w:line="360" w:lineRule="auto"/>
              <w:jc w:val="both"/>
            </w:pPr>
            <w:r w:rsidRPr="00E91A9E">
              <w:t>600</w:t>
            </w:r>
          </w:p>
        </w:tc>
        <w:tc>
          <w:tcPr>
            <w:tcW w:w="1170" w:type="dxa"/>
          </w:tcPr>
          <w:p w:rsidR="00F51278" w:rsidRPr="00E91A9E" w:rsidRDefault="00F51278" w:rsidP="00E91A9E">
            <w:pPr>
              <w:spacing w:line="360" w:lineRule="auto"/>
              <w:jc w:val="both"/>
            </w:pPr>
            <w:r w:rsidRPr="00E91A9E">
              <w:t>654</w:t>
            </w:r>
          </w:p>
        </w:tc>
        <w:tc>
          <w:tcPr>
            <w:tcW w:w="1201" w:type="dxa"/>
          </w:tcPr>
          <w:p w:rsidR="00F51278" w:rsidRPr="00E91A9E" w:rsidRDefault="00F51278" w:rsidP="00E91A9E">
            <w:pPr>
              <w:spacing w:line="360" w:lineRule="auto"/>
              <w:jc w:val="both"/>
            </w:pPr>
            <w:r w:rsidRPr="00E91A9E">
              <w:t>+54</w:t>
            </w:r>
          </w:p>
        </w:tc>
        <w:tc>
          <w:tcPr>
            <w:tcW w:w="972" w:type="dxa"/>
          </w:tcPr>
          <w:p w:rsidR="00F51278" w:rsidRPr="00E91A9E" w:rsidRDefault="00F51278" w:rsidP="00E91A9E">
            <w:pPr>
              <w:spacing w:line="360" w:lineRule="auto"/>
              <w:jc w:val="both"/>
            </w:pPr>
            <w:r w:rsidRPr="00E91A9E">
              <w:t>7,5</w:t>
            </w:r>
          </w:p>
        </w:tc>
        <w:tc>
          <w:tcPr>
            <w:tcW w:w="1080" w:type="dxa"/>
          </w:tcPr>
          <w:p w:rsidR="00F51278" w:rsidRPr="00E91A9E" w:rsidRDefault="00F51278" w:rsidP="00E91A9E">
            <w:pPr>
              <w:spacing w:line="360" w:lineRule="auto"/>
              <w:jc w:val="both"/>
            </w:pPr>
            <w:r w:rsidRPr="00E91A9E">
              <w:t>7,27</w:t>
            </w:r>
          </w:p>
        </w:tc>
        <w:tc>
          <w:tcPr>
            <w:tcW w:w="951" w:type="dxa"/>
          </w:tcPr>
          <w:p w:rsidR="00F51278" w:rsidRPr="00E91A9E" w:rsidRDefault="00F51278" w:rsidP="00E91A9E">
            <w:pPr>
              <w:spacing w:line="360" w:lineRule="auto"/>
              <w:jc w:val="both"/>
            </w:pPr>
            <w:r w:rsidRPr="00E91A9E">
              <w:t>-0,23</w:t>
            </w:r>
          </w:p>
        </w:tc>
      </w:tr>
      <w:tr w:rsidR="00F51278" w:rsidRPr="00E91A9E" w:rsidTr="00E91A9E">
        <w:trPr>
          <w:trHeight w:val="1016"/>
          <w:jc w:val="center"/>
        </w:trPr>
        <w:tc>
          <w:tcPr>
            <w:tcW w:w="2546" w:type="dxa"/>
          </w:tcPr>
          <w:p w:rsidR="00F51278" w:rsidRPr="00E91A9E" w:rsidRDefault="00F51278" w:rsidP="00E91A9E">
            <w:pPr>
              <w:spacing w:line="360" w:lineRule="auto"/>
              <w:jc w:val="both"/>
            </w:pPr>
            <w:r w:rsidRPr="00E91A9E">
              <w:t>Расходы на содержание и эксплуатацию оборудования</w:t>
            </w:r>
          </w:p>
        </w:tc>
        <w:tc>
          <w:tcPr>
            <w:tcW w:w="1016" w:type="dxa"/>
          </w:tcPr>
          <w:p w:rsidR="00F51278" w:rsidRPr="00E91A9E" w:rsidRDefault="00F51278" w:rsidP="00E91A9E">
            <w:pPr>
              <w:spacing w:line="360" w:lineRule="auto"/>
              <w:jc w:val="both"/>
            </w:pPr>
            <w:r w:rsidRPr="00E91A9E">
              <w:t>780</w:t>
            </w:r>
          </w:p>
        </w:tc>
        <w:tc>
          <w:tcPr>
            <w:tcW w:w="1170" w:type="dxa"/>
          </w:tcPr>
          <w:p w:rsidR="00F51278" w:rsidRPr="00E91A9E" w:rsidRDefault="00F51278" w:rsidP="00E91A9E">
            <w:pPr>
              <w:spacing w:line="360" w:lineRule="auto"/>
              <w:jc w:val="both"/>
            </w:pPr>
            <w:r w:rsidRPr="00E91A9E">
              <w:t>890</w:t>
            </w:r>
          </w:p>
        </w:tc>
        <w:tc>
          <w:tcPr>
            <w:tcW w:w="1201" w:type="dxa"/>
          </w:tcPr>
          <w:p w:rsidR="00F51278" w:rsidRPr="00E91A9E" w:rsidRDefault="00F51278" w:rsidP="00E91A9E">
            <w:pPr>
              <w:spacing w:line="360" w:lineRule="auto"/>
              <w:jc w:val="both"/>
            </w:pPr>
            <w:r w:rsidRPr="00E91A9E">
              <w:t>+110</w:t>
            </w:r>
          </w:p>
        </w:tc>
        <w:tc>
          <w:tcPr>
            <w:tcW w:w="972" w:type="dxa"/>
          </w:tcPr>
          <w:p w:rsidR="00F51278" w:rsidRPr="00E91A9E" w:rsidRDefault="00F51278" w:rsidP="00E91A9E">
            <w:pPr>
              <w:spacing w:line="360" w:lineRule="auto"/>
              <w:jc w:val="both"/>
            </w:pPr>
            <w:r w:rsidRPr="00E91A9E">
              <w:t>9,75</w:t>
            </w:r>
          </w:p>
        </w:tc>
        <w:tc>
          <w:tcPr>
            <w:tcW w:w="1080" w:type="dxa"/>
          </w:tcPr>
          <w:p w:rsidR="00F51278" w:rsidRPr="00E91A9E" w:rsidRDefault="00F51278" w:rsidP="00E91A9E">
            <w:pPr>
              <w:spacing w:line="360" w:lineRule="auto"/>
              <w:jc w:val="both"/>
            </w:pPr>
            <w:r w:rsidRPr="00E91A9E">
              <w:t>9,89</w:t>
            </w:r>
          </w:p>
        </w:tc>
        <w:tc>
          <w:tcPr>
            <w:tcW w:w="951" w:type="dxa"/>
          </w:tcPr>
          <w:p w:rsidR="00F51278" w:rsidRPr="00E91A9E" w:rsidRDefault="00F51278" w:rsidP="00E91A9E">
            <w:pPr>
              <w:spacing w:line="360" w:lineRule="auto"/>
              <w:jc w:val="both"/>
            </w:pPr>
            <w:r w:rsidRPr="00E91A9E">
              <w:t>+0,14</w:t>
            </w:r>
          </w:p>
        </w:tc>
      </w:tr>
      <w:tr w:rsidR="00F51278" w:rsidRPr="00E91A9E" w:rsidTr="00E91A9E">
        <w:trPr>
          <w:trHeight w:val="579"/>
          <w:jc w:val="center"/>
        </w:trPr>
        <w:tc>
          <w:tcPr>
            <w:tcW w:w="2546" w:type="dxa"/>
          </w:tcPr>
          <w:p w:rsidR="00F51278" w:rsidRPr="00E91A9E" w:rsidRDefault="00F51278" w:rsidP="00E91A9E">
            <w:pPr>
              <w:spacing w:line="360" w:lineRule="auto"/>
              <w:jc w:val="both"/>
            </w:pPr>
            <w:r w:rsidRPr="00E91A9E">
              <w:t>Общепроизводственные расходы</w:t>
            </w:r>
          </w:p>
        </w:tc>
        <w:tc>
          <w:tcPr>
            <w:tcW w:w="1016" w:type="dxa"/>
          </w:tcPr>
          <w:p w:rsidR="00F51278" w:rsidRPr="00E91A9E" w:rsidRDefault="00F51278" w:rsidP="00E91A9E">
            <w:pPr>
              <w:spacing w:line="360" w:lineRule="auto"/>
              <w:jc w:val="both"/>
            </w:pPr>
            <w:r w:rsidRPr="00E91A9E">
              <w:t>540</w:t>
            </w:r>
          </w:p>
        </w:tc>
        <w:tc>
          <w:tcPr>
            <w:tcW w:w="1170" w:type="dxa"/>
          </w:tcPr>
          <w:p w:rsidR="00F51278" w:rsidRPr="00E91A9E" w:rsidRDefault="00F51278" w:rsidP="00E91A9E">
            <w:pPr>
              <w:spacing w:line="360" w:lineRule="auto"/>
              <w:jc w:val="both"/>
            </w:pPr>
            <w:r w:rsidRPr="00E91A9E">
              <w:t>520</w:t>
            </w:r>
          </w:p>
        </w:tc>
        <w:tc>
          <w:tcPr>
            <w:tcW w:w="1201" w:type="dxa"/>
          </w:tcPr>
          <w:p w:rsidR="00F51278" w:rsidRPr="00E91A9E" w:rsidRDefault="00F51278" w:rsidP="00E91A9E">
            <w:pPr>
              <w:spacing w:line="360" w:lineRule="auto"/>
              <w:jc w:val="both"/>
            </w:pPr>
            <w:r w:rsidRPr="00E91A9E">
              <w:t>-20</w:t>
            </w:r>
          </w:p>
        </w:tc>
        <w:tc>
          <w:tcPr>
            <w:tcW w:w="972" w:type="dxa"/>
          </w:tcPr>
          <w:p w:rsidR="00F51278" w:rsidRPr="00E91A9E" w:rsidRDefault="00F51278" w:rsidP="00E91A9E">
            <w:pPr>
              <w:spacing w:line="360" w:lineRule="auto"/>
              <w:jc w:val="both"/>
            </w:pPr>
            <w:r w:rsidRPr="00E91A9E">
              <w:t>6,75</w:t>
            </w:r>
          </w:p>
        </w:tc>
        <w:tc>
          <w:tcPr>
            <w:tcW w:w="1080" w:type="dxa"/>
          </w:tcPr>
          <w:p w:rsidR="00F51278" w:rsidRPr="00E91A9E" w:rsidRDefault="00F51278" w:rsidP="00E91A9E">
            <w:pPr>
              <w:spacing w:line="360" w:lineRule="auto"/>
              <w:jc w:val="both"/>
            </w:pPr>
            <w:r w:rsidRPr="00E91A9E">
              <w:t>5,78</w:t>
            </w:r>
          </w:p>
        </w:tc>
        <w:tc>
          <w:tcPr>
            <w:tcW w:w="951" w:type="dxa"/>
          </w:tcPr>
          <w:p w:rsidR="00F51278" w:rsidRPr="00E91A9E" w:rsidRDefault="00F51278" w:rsidP="00E91A9E">
            <w:pPr>
              <w:spacing w:line="360" w:lineRule="auto"/>
              <w:jc w:val="both"/>
            </w:pPr>
            <w:r w:rsidRPr="00E91A9E">
              <w:t>-0,97</w:t>
            </w:r>
          </w:p>
        </w:tc>
      </w:tr>
      <w:tr w:rsidR="00F51278" w:rsidRPr="00E91A9E" w:rsidTr="00E91A9E">
        <w:trPr>
          <w:trHeight w:val="579"/>
          <w:jc w:val="center"/>
        </w:trPr>
        <w:tc>
          <w:tcPr>
            <w:tcW w:w="2546" w:type="dxa"/>
          </w:tcPr>
          <w:p w:rsidR="00F51278" w:rsidRPr="00E91A9E" w:rsidRDefault="00F51278" w:rsidP="00E91A9E">
            <w:pPr>
              <w:spacing w:line="360" w:lineRule="auto"/>
              <w:jc w:val="both"/>
            </w:pPr>
            <w:r w:rsidRPr="00E91A9E">
              <w:t>Общехозяйственные расходы</w:t>
            </w:r>
          </w:p>
        </w:tc>
        <w:tc>
          <w:tcPr>
            <w:tcW w:w="1016" w:type="dxa"/>
          </w:tcPr>
          <w:p w:rsidR="00F51278" w:rsidRPr="00E91A9E" w:rsidRDefault="00F51278" w:rsidP="00E91A9E">
            <w:pPr>
              <w:spacing w:line="360" w:lineRule="auto"/>
              <w:jc w:val="both"/>
            </w:pPr>
            <w:r w:rsidRPr="00E91A9E">
              <w:t>450</w:t>
            </w:r>
          </w:p>
        </w:tc>
        <w:tc>
          <w:tcPr>
            <w:tcW w:w="1170" w:type="dxa"/>
          </w:tcPr>
          <w:p w:rsidR="00F51278" w:rsidRPr="00E91A9E" w:rsidRDefault="00F51278" w:rsidP="00E91A9E">
            <w:pPr>
              <w:spacing w:line="360" w:lineRule="auto"/>
              <w:jc w:val="both"/>
            </w:pPr>
            <w:r w:rsidRPr="00E91A9E">
              <w:t>472</w:t>
            </w:r>
          </w:p>
        </w:tc>
        <w:tc>
          <w:tcPr>
            <w:tcW w:w="1201" w:type="dxa"/>
          </w:tcPr>
          <w:p w:rsidR="00F51278" w:rsidRPr="00E91A9E" w:rsidRDefault="00F51278" w:rsidP="00E91A9E">
            <w:pPr>
              <w:spacing w:line="360" w:lineRule="auto"/>
              <w:jc w:val="both"/>
            </w:pPr>
            <w:r w:rsidRPr="00E91A9E">
              <w:t>+22</w:t>
            </w:r>
          </w:p>
        </w:tc>
        <w:tc>
          <w:tcPr>
            <w:tcW w:w="972" w:type="dxa"/>
          </w:tcPr>
          <w:p w:rsidR="00F51278" w:rsidRPr="00E91A9E" w:rsidRDefault="00F51278" w:rsidP="00E91A9E">
            <w:pPr>
              <w:spacing w:line="360" w:lineRule="auto"/>
              <w:jc w:val="both"/>
            </w:pPr>
            <w:r w:rsidRPr="00E91A9E">
              <w:t>5,62</w:t>
            </w:r>
          </w:p>
        </w:tc>
        <w:tc>
          <w:tcPr>
            <w:tcW w:w="1080" w:type="dxa"/>
          </w:tcPr>
          <w:p w:rsidR="00F51278" w:rsidRPr="00E91A9E" w:rsidRDefault="00F51278" w:rsidP="00E91A9E">
            <w:pPr>
              <w:spacing w:line="360" w:lineRule="auto"/>
              <w:jc w:val="both"/>
            </w:pPr>
            <w:r w:rsidRPr="00E91A9E">
              <w:t>5,24</w:t>
            </w:r>
          </w:p>
        </w:tc>
        <w:tc>
          <w:tcPr>
            <w:tcW w:w="951" w:type="dxa"/>
          </w:tcPr>
          <w:p w:rsidR="00F51278" w:rsidRPr="00E91A9E" w:rsidRDefault="00F51278" w:rsidP="00E91A9E">
            <w:pPr>
              <w:spacing w:line="360" w:lineRule="auto"/>
              <w:jc w:val="both"/>
            </w:pPr>
            <w:r w:rsidRPr="00E91A9E">
              <w:t>-0,38</w:t>
            </w:r>
          </w:p>
        </w:tc>
      </w:tr>
      <w:tr w:rsidR="00F51278" w:rsidRPr="00E91A9E" w:rsidTr="00E91A9E">
        <w:trPr>
          <w:trHeight w:val="579"/>
          <w:jc w:val="center"/>
        </w:trPr>
        <w:tc>
          <w:tcPr>
            <w:tcW w:w="2546" w:type="dxa"/>
          </w:tcPr>
          <w:p w:rsidR="00F51278" w:rsidRPr="00E91A9E" w:rsidRDefault="00F51278" w:rsidP="00E91A9E">
            <w:pPr>
              <w:spacing w:line="360" w:lineRule="auto"/>
              <w:jc w:val="both"/>
            </w:pPr>
            <w:r w:rsidRPr="00E91A9E">
              <w:t>Потери от брака</w:t>
            </w:r>
          </w:p>
        </w:tc>
        <w:tc>
          <w:tcPr>
            <w:tcW w:w="1016" w:type="dxa"/>
          </w:tcPr>
          <w:p w:rsidR="00F51278" w:rsidRPr="00E91A9E" w:rsidRDefault="00F51278" w:rsidP="00E91A9E">
            <w:pPr>
              <w:spacing w:line="360" w:lineRule="auto"/>
              <w:jc w:val="both"/>
            </w:pPr>
            <w:r w:rsidRPr="00E91A9E">
              <w:t>-</w:t>
            </w:r>
          </w:p>
        </w:tc>
        <w:tc>
          <w:tcPr>
            <w:tcW w:w="1170" w:type="dxa"/>
          </w:tcPr>
          <w:p w:rsidR="00F51278" w:rsidRPr="00E91A9E" w:rsidRDefault="00F51278" w:rsidP="00E91A9E">
            <w:pPr>
              <w:spacing w:line="360" w:lineRule="auto"/>
              <w:jc w:val="both"/>
            </w:pPr>
            <w:r w:rsidRPr="00E91A9E">
              <w:t>60</w:t>
            </w:r>
          </w:p>
        </w:tc>
        <w:tc>
          <w:tcPr>
            <w:tcW w:w="1201" w:type="dxa"/>
          </w:tcPr>
          <w:p w:rsidR="00F51278" w:rsidRPr="00E91A9E" w:rsidRDefault="00F51278" w:rsidP="00E91A9E">
            <w:pPr>
              <w:spacing w:line="360" w:lineRule="auto"/>
              <w:jc w:val="both"/>
            </w:pPr>
            <w:r w:rsidRPr="00E91A9E">
              <w:t>+60</w:t>
            </w:r>
          </w:p>
        </w:tc>
        <w:tc>
          <w:tcPr>
            <w:tcW w:w="972" w:type="dxa"/>
          </w:tcPr>
          <w:p w:rsidR="00F51278" w:rsidRPr="00E91A9E" w:rsidRDefault="00F51278" w:rsidP="00E91A9E">
            <w:pPr>
              <w:spacing w:line="360" w:lineRule="auto"/>
              <w:jc w:val="both"/>
            </w:pPr>
            <w:r w:rsidRPr="00E91A9E">
              <w:t>-</w:t>
            </w:r>
          </w:p>
        </w:tc>
        <w:tc>
          <w:tcPr>
            <w:tcW w:w="1080" w:type="dxa"/>
          </w:tcPr>
          <w:p w:rsidR="00F51278" w:rsidRPr="00E91A9E" w:rsidRDefault="00F51278" w:rsidP="00E91A9E">
            <w:pPr>
              <w:spacing w:line="360" w:lineRule="auto"/>
              <w:jc w:val="both"/>
            </w:pPr>
            <w:r w:rsidRPr="00E91A9E">
              <w:t>0,68</w:t>
            </w:r>
          </w:p>
        </w:tc>
        <w:tc>
          <w:tcPr>
            <w:tcW w:w="951" w:type="dxa"/>
          </w:tcPr>
          <w:p w:rsidR="00F51278" w:rsidRPr="00E91A9E" w:rsidRDefault="00F51278" w:rsidP="00E91A9E">
            <w:pPr>
              <w:spacing w:line="360" w:lineRule="auto"/>
              <w:jc w:val="both"/>
            </w:pPr>
            <w:r w:rsidRPr="00E91A9E">
              <w:t>+0,68</w:t>
            </w:r>
          </w:p>
        </w:tc>
      </w:tr>
      <w:tr w:rsidR="00F51278" w:rsidRPr="00E91A9E" w:rsidTr="00E91A9E">
        <w:trPr>
          <w:trHeight w:val="579"/>
          <w:jc w:val="center"/>
        </w:trPr>
        <w:tc>
          <w:tcPr>
            <w:tcW w:w="2546" w:type="dxa"/>
          </w:tcPr>
          <w:p w:rsidR="00F51278" w:rsidRPr="00E91A9E" w:rsidRDefault="00F51278" w:rsidP="00E91A9E">
            <w:pPr>
              <w:spacing w:line="360" w:lineRule="auto"/>
              <w:jc w:val="both"/>
            </w:pPr>
            <w:r w:rsidRPr="00E91A9E">
              <w:t>Прочие производственные расходы</w:t>
            </w:r>
          </w:p>
        </w:tc>
        <w:tc>
          <w:tcPr>
            <w:tcW w:w="1016" w:type="dxa"/>
          </w:tcPr>
          <w:p w:rsidR="00F51278" w:rsidRPr="00E91A9E" w:rsidRDefault="00F51278" w:rsidP="00E91A9E">
            <w:pPr>
              <w:spacing w:line="360" w:lineRule="auto"/>
              <w:jc w:val="both"/>
            </w:pPr>
            <w:r w:rsidRPr="00E91A9E">
              <w:t>150</w:t>
            </w:r>
          </w:p>
        </w:tc>
        <w:tc>
          <w:tcPr>
            <w:tcW w:w="1170" w:type="dxa"/>
          </w:tcPr>
          <w:p w:rsidR="00F51278" w:rsidRPr="00E91A9E" w:rsidRDefault="00F51278" w:rsidP="00E91A9E">
            <w:pPr>
              <w:spacing w:line="360" w:lineRule="auto"/>
              <w:jc w:val="both"/>
            </w:pPr>
            <w:r w:rsidRPr="00E91A9E">
              <w:t>180</w:t>
            </w:r>
          </w:p>
        </w:tc>
        <w:tc>
          <w:tcPr>
            <w:tcW w:w="1201" w:type="dxa"/>
          </w:tcPr>
          <w:p w:rsidR="00F51278" w:rsidRPr="00E91A9E" w:rsidRDefault="00F51278" w:rsidP="00E91A9E">
            <w:pPr>
              <w:spacing w:line="360" w:lineRule="auto"/>
              <w:jc w:val="both"/>
            </w:pPr>
            <w:r w:rsidRPr="00E91A9E">
              <w:t>+30</w:t>
            </w:r>
          </w:p>
        </w:tc>
        <w:tc>
          <w:tcPr>
            <w:tcW w:w="972" w:type="dxa"/>
          </w:tcPr>
          <w:p w:rsidR="00F51278" w:rsidRPr="00E91A9E" w:rsidRDefault="00F51278" w:rsidP="00E91A9E">
            <w:pPr>
              <w:spacing w:line="360" w:lineRule="auto"/>
              <w:jc w:val="both"/>
            </w:pPr>
            <w:r w:rsidRPr="00E91A9E">
              <w:t>1,88</w:t>
            </w:r>
          </w:p>
        </w:tc>
        <w:tc>
          <w:tcPr>
            <w:tcW w:w="1080" w:type="dxa"/>
          </w:tcPr>
          <w:p w:rsidR="00F51278" w:rsidRPr="00E91A9E" w:rsidRDefault="00F51278" w:rsidP="00E91A9E">
            <w:pPr>
              <w:spacing w:line="360" w:lineRule="auto"/>
              <w:jc w:val="both"/>
            </w:pPr>
            <w:r w:rsidRPr="00E91A9E">
              <w:t>2,00</w:t>
            </w:r>
          </w:p>
        </w:tc>
        <w:tc>
          <w:tcPr>
            <w:tcW w:w="951" w:type="dxa"/>
          </w:tcPr>
          <w:p w:rsidR="00F51278" w:rsidRPr="00E91A9E" w:rsidRDefault="00F51278" w:rsidP="00E91A9E">
            <w:pPr>
              <w:spacing w:line="360" w:lineRule="auto"/>
              <w:jc w:val="both"/>
            </w:pPr>
            <w:r w:rsidRPr="00E91A9E">
              <w:t>+0,12</w:t>
            </w:r>
          </w:p>
        </w:tc>
      </w:tr>
      <w:tr w:rsidR="00F51278" w:rsidRPr="00E91A9E" w:rsidTr="00E91A9E">
        <w:trPr>
          <w:trHeight w:val="579"/>
          <w:jc w:val="center"/>
        </w:trPr>
        <w:tc>
          <w:tcPr>
            <w:tcW w:w="2546" w:type="dxa"/>
          </w:tcPr>
          <w:p w:rsidR="00F51278" w:rsidRPr="00E91A9E" w:rsidRDefault="00F51278" w:rsidP="00E91A9E">
            <w:pPr>
              <w:spacing w:line="360" w:lineRule="auto"/>
              <w:jc w:val="both"/>
            </w:pPr>
            <w:r w:rsidRPr="00E91A9E">
              <w:t>Коммерческие расходы</w:t>
            </w:r>
          </w:p>
        </w:tc>
        <w:tc>
          <w:tcPr>
            <w:tcW w:w="1016" w:type="dxa"/>
          </w:tcPr>
          <w:p w:rsidR="00F51278" w:rsidRPr="00E91A9E" w:rsidRDefault="00F51278" w:rsidP="00E91A9E">
            <w:pPr>
              <w:spacing w:line="360" w:lineRule="auto"/>
              <w:jc w:val="both"/>
            </w:pPr>
            <w:r w:rsidRPr="00E91A9E">
              <w:t>150</w:t>
            </w:r>
          </w:p>
        </w:tc>
        <w:tc>
          <w:tcPr>
            <w:tcW w:w="1170" w:type="dxa"/>
          </w:tcPr>
          <w:p w:rsidR="00F51278" w:rsidRPr="00E91A9E" w:rsidRDefault="00F51278" w:rsidP="00E91A9E">
            <w:pPr>
              <w:spacing w:line="360" w:lineRule="auto"/>
              <w:jc w:val="both"/>
            </w:pPr>
            <w:r w:rsidRPr="00E91A9E">
              <w:t>220</w:t>
            </w:r>
          </w:p>
        </w:tc>
        <w:tc>
          <w:tcPr>
            <w:tcW w:w="1201" w:type="dxa"/>
          </w:tcPr>
          <w:p w:rsidR="00F51278" w:rsidRPr="00E91A9E" w:rsidRDefault="00F51278" w:rsidP="00E91A9E">
            <w:pPr>
              <w:spacing w:line="360" w:lineRule="auto"/>
              <w:jc w:val="both"/>
            </w:pPr>
            <w:r w:rsidRPr="00E91A9E">
              <w:t>+70</w:t>
            </w:r>
          </w:p>
        </w:tc>
        <w:tc>
          <w:tcPr>
            <w:tcW w:w="972" w:type="dxa"/>
          </w:tcPr>
          <w:p w:rsidR="00F51278" w:rsidRPr="00E91A9E" w:rsidRDefault="00F51278" w:rsidP="00E91A9E">
            <w:pPr>
              <w:spacing w:line="360" w:lineRule="auto"/>
              <w:jc w:val="both"/>
            </w:pPr>
            <w:r w:rsidRPr="00E91A9E">
              <w:t>1,87</w:t>
            </w:r>
          </w:p>
        </w:tc>
        <w:tc>
          <w:tcPr>
            <w:tcW w:w="1080" w:type="dxa"/>
          </w:tcPr>
          <w:p w:rsidR="00F51278" w:rsidRPr="00E91A9E" w:rsidRDefault="00F51278" w:rsidP="00E91A9E">
            <w:pPr>
              <w:spacing w:line="360" w:lineRule="auto"/>
              <w:jc w:val="both"/>
            </w:pPr>
            <w:r w:rsidRPr="00E91A9E">
              <w:t>2,44</w:t>
            </w:r>
          </w:p>
        </w:tc>
        <w:tc>
          <w:tcPr>
            <w:tcW w:w="951" w:type="dxa"/>
          </w:tcPr>
          <w:p w:rsidR="00F51278" w:rsidRPr="00E91A9E" w:rsidRDefault="00F51278" w:rsidP="00E91A9E">
            <w:pPr>
              <w:spacing w:line="360" w:lineRule="auto"/>
              <w:jc w:val="both"/>
            </w:pPr>
            <w:r w:rsidRPr="00E91A9E">
              <w:t>+0,57</w:t>
            </w:r>
          </w:p>
        </w:tc>
      </w:tr>
      <w:tr w:rsidR="00F51278" w:rsidRPr="00E91A9E" w:rsidTr="00E91A9E">
        <w:trPr>
          <w:trHeight w:val="579"/>
          <w:jc w:val="center"/>
        </w:trPr>
        <w:tc>
          <w:tcPr>
            <w:tcW w:w="2546" w:type="dxa"/>
          </w:tcPr>
          <w:p w:rsidR="00F51278" w:rsidRPr="00E91A9E" w:rsidRDefault="00F51278" w:rsidP="00E91A9E">
            <w:pPr>
              <w:spacing w:line="360" w:lineRule="auto"/>
              <w:jc w:val="both"/>
            </w:pPr>
            <w:r w:rsidRPr="00E91A9E">
              <w:t>Итого</w:t>
            </w:r>
          </w:p>
        </w:tc>
        <w:tc>
          <w:tcPr>
            <w:tcW w:w="1016" w:type="dxa"/>
          </w:tcPr>
          <w:p w:rsidR="00F51278" w:rsidRPr="00E91A9E" w:rsidRDefault="00F51278" w:rsidP="00E91A9E">
            <w:pPr>
              <w:spacing w:line="360" w:lineRule="auto"/>
              <w:jc w:val="both"/>
            </w:pPr>
            <w:r w:rsidRPr="00E91A9E">
              <w:t>8000</w:t>
            </w:r>
          </w:p>
        </w:tc>
        <w:tc>
          <w:tcPr>
            <w:tcW w:w="1170" w:type="dxa"/>
          </w:tcPr>
          <w:p w:rsidR="00F51278" w:rsidRPr="00E91A9E" w:rsidRDefault="00F51278" w:rsidP="00E91A9E">
            <w:pPr>
              <w:spacing w:line="360" w:lineRule="auto"/>
              <w:jc w:val="both"/>
            </w:pPr>
            <w:r w:rsidRPr="00E91A9E">
              <w:t>9000</w:t>
            </w:r>
          </w:p>
        </w:tc>
        <w:tc>
          <w:tcPr>
            <w:tcW w:w="1201" w:type="dxa"/>
          </w:tcPr>
          <w:p w:rsidR="00F51278" w:rsidRPr="00E91A9E" w:rsidRDefault="00F51278" w:rsidP="00E91A9E">
            <w:pPr>
              <w:spacing w:line="360" w:lineRule="auto"/>
              <w:jc w:val="both"/>
            </w:pPr>
            <w:r w:rsidRPr="00E91A9E">
              <w:t>1000</w:t>
            </w:r>
          </w:p>
        </w:tc>
        <w:tc>
          <w:tcPr>
            <w:tcW w:w="972" w:type="dxa"/>
          </w:tcPr>
          <w:p w:rsidR="00F51278" w:rsidRPr="00E91A9E" w:rsidRDefault="00F51278" w:rsidP="00E91A9E">
            <w:pPr>
              <w:spacing w:line="360" w:lineRule="auto"/>
              <w:jc w:val="both"/>
            </w:pPr>
            <w:r w:rsidRPr="00E91A9E">
              <w:t>100</w:t>
            </w:r>
          </w:p>
        </w:tc>
        <w:tc>
          <w:tcPr>
            <w:tcW w:w="1080" w:type="dxa"/>
          </w:tcPr>
          <w:p w:rsidR="00F51278" w:rsidRPr="00E91A9E" w:rsidRDefault="00F51278" w:rsidP="00E91A9E">
            <w:pPr>
              <w:spacing w:line="360" w:lineRule="auto"/>
              <w:jc w:val="both"/>
            </w:pPr>
            <w:r w:rsidRPr="00E91A9E">
              <w:t>100</w:t>
            </w:r>
          </w:p>
        </w:tc>
        <w:tc>
          <w:tcPr>
            <w:tcW w:w="951" w:type="dxa"/>
          </w:tcPr>
          <w:p w:rsidR="00F51278" w:rsidRPr="00E91A9E" w:rsidRDefault="00F51278" w:rsidP="00E91A9E">
            <w:pPr>
              <w:spacing w:line="360" w:lineRule="auto"/>
              <w:jc w:val="both"/>
            </w:pPr>
            <w:r w:rsidRPr="00E91A9E">
              <w:t>-</w:t>
            </w:r>
          </w:p>
        </w:tc>
      </w:tr>
    </w:tbl>
    <w:p w:rsidR="00F51278" w:rsidRPr="00E91A9E" w:rsidRDefault="00F51278"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Как правило, наибольший удельный вес в себестоимости промышленной продукции занимают затраты на сырье и материалы. Общая сумма затрат по этой статье зависит от объема производства продукции (</w:t>
      </w:r>
      <w:r w:rsidRPr="00E91A9E">
        <w:rPr>
          <w:sz w:val="28"/>
          <w:lang w:val="en-US"/>
        </w:rPr>
        <w:t>V</w:t>
      </w:r>
      <w:r w:rsidRPr="00E91A9E">
        <w:rPr>
          <w:sz w:val="28"/>
        </w:rPr>
        <w:t>ВП), ее структуры (УД</w:t>
      </w:r>
      <w:r w:rsidRPr="00E91A9E">
        <w:rPr>
          <w:sz w:val="28"/>
          <w:lang w:val="en-US"/>
        </w:rPr>
        <w:t>i</w:t>
      </w:r>
      <w:r w:rsidRPr="00E91A9E">
        <w:rPr>
          <w:sz w:val="28"/>
        </w:rPr>
        <w:t>) и изменения удельных затрат на отдельные изделия (УМЗ</w:t>
      </w:r>
      <w:r w:rsidRPr="00E91A9E">
        <w:rPr>
          <w:sz w:val="28"/>
          <w:lang w:val="en-US"/>
        </w:rPr>
        <w:t>i</w:t>
      </w:r>
      <w:r w:rsidRPr="00E91A9E">
        <w:rPr>
          <w:sz w:val="28"/>
        </w:rPr>
        <w:t>). Последние в свою очередь зависят от количества (массы) расходованных материалов на единицу продукции (УР</w:t>
      </w:r>
      <w:r w:rsidRPr="00E91A9E">
        <w:rPr>
          <w:sz w:val="28"/>
          <w:lang w:val="en-US"/>
        </w:rPr>
        <w:t>i</w:t>
      </w:r>
      <w:r w:rsidRPr="00E91A9E">
        <w:rPr>
          <w:sz w:val="28"/>
        </w:rPr>
        <w:t>) и средней цены единицы материалов (Ц</w:t>
      </w:r>
      <w:r w:rsidRPr="00E91A9E">
        <w:rPr>
          <w:sz w:val="28"/>
          <w:lang w:val="en-US"/>
        </w:rPr>
        <w:t>i</w:t>
      </w:r>
      <w:r w:rsidRPr="00E91A9E">
        <w:rPr>
          <w:sz w:val="28"/>
        </w:rPr>
        <w:t>).</w:t>
      </w:r>
    </w:p>
    <w:p w:rsidR="00F51278" w:rsidRPr="00E91A9E" w:rsidRDefault="00F51278" w:rsidP="00E91A9E">
      <w:pPr>
        <w:pStyle w:val="21"/>
        <w:ind w:firstLine="709"/>
      </w:pPr>
      <w:r w:rsidRPr="00E91A9E">
        <w:t>Влияние этих факторов на изменение общей суммы материальных затрат определяется способом цепной подстановки, для чего имеем следующие данные:</w:t>
      </w:r>
    </w:p>
    <w:p w:rsidR="00F51278" w:rsidRPr="00E91A9E" w:rsidRDefault="00F51278" w:rsidP="00E91A9E">
      <w:pPr>
        <w:spacing w:line="360" w:lineRule="auto"/>
        <w:ind w:firstLine="709"/>
        <w:jc w:val="both"/>
        <w:rPr>
          <w:sz w:val="28"/>
        </w:rPr>
      </w:pPr>
      <w:r w:rsidRPr="00E91A9E">
        <w:rPr>
          <w:sz w:val="28"/>
        </w:rPr>
        <w:t>Затраты матери</w:t>
      </w:r>
      <w:r w:rsidR="00E91A9E">
        <w:rPr>
          <w:sz w:val="28"/>
        </w:rPr>
        <w:t xml:space="preserve">алов на производство продукции </w:t>
      </w:r>
      <w:r w:rsidRPr="00E91A9E">
        <w:rPr>
          <w:sz w:val="28"/>
        </w:rPr>
        <w:t>млн руб.</w:t>
      </w:r>
    </w:p>
    <w:p w:rsidR="00E91A9E" w:rsidRDefault="00F51278" w:rsidP="00E91A9E">
      <w:pPr>
        <w:spacing w:line="360" w:lineRule="auto"/>
        <w:ind w:firstLine="709"/>
        <w:jc w:val="both"/>
        <w:rPr>
          <w:sz w:val="28"/>
        </w:rPr>
      </w:pPr>
      <w:r w:rsidRPr="00E91A9E">
        <w:rPr>
          <w:sz w:val="28"/>
        </w:rPr>
        <w:t>а) по плану</w:t>
      </w:r>
    </w:p>
    <w:p w:rsid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пл*Ур</w:t>
      </w:r>
      <w:r w:rsidRPr="00E91A9E">
        <w:rPr>
          <w:sz w:val="28"/>
          <w:lang w:val="en-US"/>
        </w:rPr>
        <w:t>i</w:t>
      </w:r>
      <w:r w:rsidRPr="00E91A9E">
        <w:rPr>
          <w:sz w:val="28"/>
        </w:rPr>
        <w:t>пл*Ц</w:t>
      </w:r>
      <w:r w:rsidRPr="00E91A9E">
        <w:rPr>
          <w:sz w:val="28"/>
          <w:lang w:val="en-US"/>
        </w:rPr>
        <w:t>i</w:t>
      </w:r>
      <w:r w:rsidRPr="00E91A9E">
        <w:rPr>
          <w:sz w:val="28"/>
        </w:rPr>
        <w:t>пл)</w:t>
      </w:r>
      <w:r w:rsidR="00160939">
        <w:rPr>
          <w:sz w:val="28"/>
        </w:rPr>
        <w:t xml:space="preserve"> </w:t>
      </w:r>
      <w:r w:rsidRPr="00E91A9E">
        <w:rPr>
          <w:sz w:val="28"/>
        </w:rPr>
        <w:t>45936 млн. руб.</w:t>
      </w:r>
    </w:p>
    <w:p w:rsidR="00E91A9E" w:rsidRPr="00E91A9E" w:rsidRDefault="00E91A9E" w:rsidP="00E91A9E">
      <w:pPr>
        <w:spacing w:line="360" w:lineRule="auto"/>
        <w:ind w:firstLine="709"/>
        <w:jc w:val="both"/>
        <w:rPr>
          <w:sz w:val="28"/>
        </w:rPr>
      </w:pPr>
    </w:p>
    <w:p w:rsidR="00E91A9E" w:rsidRDefault="00F51278" w:rsidP="00E91A9E">
      <w:pPr>
        <w:spacing w:line="360" w:lineRule="auto"/>
        <w:ind w:firstLine="709"/>
        <w:jc w:val="both"/>
        <w:rPr>
          <w:sz w:val="28"/>
        </w:rPr>
      </w:pPr>
      <w:r w:rsidRPr="00E91A9E">
        <w:rPr>
          <w:sz w:val="28"/>
        </w:rPr>
        <w:t xml:space="preserve">б) по плану, пересчитанному на фактический выпуск продукции при плановой ее структуре </w:t>
      </w:r>
    </w:p>
    <w:p w:rsid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пл*Ур</w:t>
      </w:r>
      <w:r w:rsidRPr="00E91A9E">
        <w:rPr>
          <w:sz w:val="28"/>
          <w:lang w:val="en-US"/>
        </w:rPr>
        <w:t>i</w:t>
      </w:r>
      <w:r w:rsidRPr="00E91A9E">
        <w:rPr>
          <w:sz w:val="28"/>
        </w:rPr>
        <w:t>пл*Ц</w:t>
      </w:r>
      <w:r w:rsidRPr="00E91A9E">
        <w:rPr>
          <w:sz w:val="28"/>
          <w:lang w:val="en-US"/>
        </w:rPr>
        <w:t>i</w:t>
      </w:r>
      <w:r w:rsidRPr="00E91A9E">
        <w:rPr>
          <w:sz w:val="28"/>
        </w:rPr>
        <w:t>пл)*К</w:t>
      </w:r>
      <w:r w:rsidRPr="00E91A9E">
        <w:rPr>
          <w:sz w:val="28"/>
          <w:lang w:val="en-US"/>
        </w:rPr>
        <w:t>mn</w:t>
      </w:r>
      <w:r w:rsidRPr="00E91A9E">
        <w:rPr>
          <w:sz w:val="28"/>
        </w:rPr>
        <w:t xml:space="preserve"> 47130</w:t>
      </w:r>
      <w:r w:rsidR="00160939">
        <w:rPr>
          <w:sz w:val="28"/>
        </w:rPr>
        <w:t xml:space="preserve"> </w:t>
      </w:r>
      <w:r w:rsidRPr="00E91A9E">
        <w:rPr>
          <w:sz w:val="28"/>
        </w:rPr>
        <w:t>млн. руб.</w:t>
      </w:r>
    </w:p>
    <w:p w:rsidR="00E91A9E" w:rsidRPr="00E91A9E" w:rsidRDefault="00E91A9E" w:rsidP="00E91A9E">
      <w:pPr>
        <w:spacing w:line="360" w:lineRule="auto"/>
        <w:ind w:firstLine="709"/>
        <w:jc w:val="both"/>
        <w:rPr>
          <w:sz w:val="28"/>
        </w:rPr>
      </w:pPr>
    </w:p>
    <w:p w:rsidR="00E91A9E" w:rsidRDefault="00F51278" w:rsidP="00E91A9E">
      <w:pPr>
        <w:spacing w:line="360" w:lineRule="auto"/>
        <w:ind w:firstLine="709"/>
        <w:jc w:val="both"/>
        <w:rPr>
          <w:sz w:val="28"/>
        </w:rPr>
      </w:pPr>
      <w:r w:rsidRPr="00E91A9E">
        <w:rPr>
          <w:sz w:val="28"/>
        </w:rPr>
        <w:t>в) по плановым нормам и плановым ценам на фактический выпуск продукции при фактической ее структуре</w:t>
      </w:r>
    </w:p>
    <w:p w:rsid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а*Ур</w:t>
      </w:r>
      <w:r w:rsidRPr="00E91A9E">
        <w:rPr>
          <w:sz w:val="28"/>
          <w:lang w:val="en-US"/>
        </w:rPr>
        <w:t>i</w:t>
      </w:r>
      <w:r w:rsidRPr="00E91A9E">
        <w:rPr>
          <w:sz w:val="28"/>
        </w:rPr>
        <w:t>пл*Ц</w:t>
      </w:r>
      <w:r w:rsidRPr="00E91A9E">
        <w:rPr>
          <w:sz w:val="28"/>
          <w:lang w:val="en-US"/>
        </w:rPr>
        <w:t>i</w:t>
      </w:r>
      <w:r w:rsidRPr="00E91A9E">
        <w:rPr>
          <w:sz w:val="28"/>
        </w:rPr>
        <w:t>пл)</w:t>
      </w:r>
      <w:r w:rsidR="00160939">
        <w:rPr>
          <w:sz w:val="28"/>
        </w:rPr>
        <w:t xml:space="preserve"> </w:t>
      </w:r>
      <w:r w:rsidRPr="00E91A9E">
        <w:rPr>
          <w:sz w:val="28"/>
        </w:rPr>
        <w:t>49390млн. руб.</w:t>
      </w:r>
    </w:p>
    <w:p w:rsidR="00E91A9E" w:rsidRPr="00E91A9E" w:rsidRDefault="00E91A9E" w:rsidP="00E91A9E">
      <w:pPr>
        <w:spacing w:line="360" w:lineRule="auto"/>
        <w:ind w:firstLine="709"/>
        <w:jc w:val="both"/>
        <w:rPr>
          <w:sz w:val="28"/>
        </w:rPr>
      </w:pPr>
    </w:p>
    <w:p w:rsidR="00E91A9E" w:rsidRDefault="00F51278" w:rsidP="00E91A9E">
      <w:pPr>
        <w:spacing w:line="360" w:lineRule="auto"/>
        <w:ind w:firstLine="709"/>
        <w:jc w:val="both"/>
        <w:rPr>
          <w:sz w:val="28"/>
        </w:rPr>
      </w:pPr>
      <w:r w:rsidRPr="00E91A9E">
        <w:rPr>
          <w:sz w:val="28"/>
        </w:rPr>
        <w:t xml:space="preserve">г) фактически по плановым ценам </w:t>
      </w:r>
    </w:p>
    <w:p w:rsid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ф*Ур</w:t>
      </w:r>
      <w:r w:rsidRPr="00E91A9E">
        <w:rPr>
          <w:sz w:val="28"/>
          <w:lang w:val="en-US"/>
        </w:rPr>
        <w:t>i</w:t>
      </w:r>
      <w:r w:rsidRPr="00E91A9E">
        <w:rPr>
          <w:sz w:val="28"/>
        </w:rPr>
        <w:t>ф*Ц</w:t>
      </w:r>
      <w:r w:rsidRPr="00E91A9E">
        <w:rPr>
          <w:sz w:val="28"/>
          <w:lang w:val="en-US"/>
        </w:rPr>
        <w:t>i</w:t>
      </w:r>
      <w:r w:rsidRPr="00E91A9E">
        <w:rPr>
          <w:sz w:val="28"/>
        </w:rPr>
        <w:t>пл) 50370 млн.руб.</w:t>
      </w:r>
    </w:p>
    <w:p w:rsidR="00E91A9E" w:rsidRPr="00E91A9E" w:rsidRDefault="00E91A9E" w:rsidP="00E91A9E">
      <w:pPr>
        <w:spacing w:line="360" w:lineRule="auto"/>
        <w:ind w:firstLine="709"/>
        <w:jc w:val="both"/>
        <w:rPr>
          <w:sz w:val="28"/>
        </w:rPr>
      </w:pPr>
    </w:p>
    <w:p w:rsidR="00E91A9E" w:rsidRDefault="00F51278" w:rsidP="00E91A9E">
      <w:pPr>
        <w:spacing w:line="360" w:lineRule="auto"/>
        <w:ind w:firstLine="709"/>
        <w:jc w:val="both"/>
        <w:rPr>
          <w:sz w:val="28"/>
        </w:rPr>
      </w:pPr>
      <w:r w:rsidRPr="00E91A9E">
        <w:rPr>
          <w:sz w:val="28"/>
        </w:rPr>
        <w:t xml:space="preserve">д) фактически </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ф*Ур</w:t>
      </w:r>
      <w:r w:rsidRPr="00E91A9E">
        <w:rPr>
          <w:sz w:val="28"/>
          <w:lang w:val="en-US"/>
        </w:rPr>
        <w:t>i</w:t>
      </w:r>
      <w:r w:rsidRPr="00E91A9E">
        <w:rPr>
          <w:sz w:val="28"/>
        </w:rPr>
        <w:t>ф*Ц</w:t>
      </w:r>
      <w:r w:rsidRPr="00E91A9E">
        <w:rPr>
          <w:sz w:val="28"/>
          <w:lang w:val="en-US"/>
        </w:rPr>
        <w:t>i</w:t>
      </w:r>
      <w:r w:rsidRPr="00E91A9E">
        <w:rPr>
          <w:sz w:val="28"/>
        </w:rPr>
        <w:t>ф) 52492 млн. руб.</w:t>
      </w:r>
    </w:p>
    <w:p w:rsidR="00E91A9E" w:rsidRDefault="00E91A9E" w:rsidP="00E91A9E">
      <w:pPr>
        <w:pStyle w:val="3"/>
        <w:ind w:firstLine="709"/>
      </w:pPr>
    </w:p>
    <w:p w:rsidR="00F51278" w:rsidRPr="00E91A9E" w:rsidRDefault="00F51278" w:rsidP="00E91A9E">
      <w:pPr>
        <w:pStyle w:val="3"/>
        <w:ind w:firstLine="709"/>
      </w:pPr>
      <w:r w:rsidRPr="00E91A9E">
        <w:t>На изменение материальных затрат повлияло увеличение объемов производства продукции в размере 1194млн.руб. (47130-45936). Роль инфляционного фактора сыграло повышение цен, которое обусловило повышение затрат на 2122млн.руб., (52492-50370) результатом изменения структуры продукции стало увеличение расходов материалов на 2260млн.руб.(49390-47130) Изменение структуры продукции повлекло изменение удельного расхода материалов и, как следствие, увеличение расходов материалов на 980млн.руб. (50370-49390)</w:t>
      </w:r>
      <w:r w:rsidR="00160939">
        <w:t xml:space="preserve"> </w:t>
      </w:r>
    </w:p>
    <w:p w:rsidR="00F51278" w:rsidRPr="00E91A9E" w:rsidRDefault="00F51278" w:rsidP="00E91A9E">
      <w:pPr>
        <w:spacing w:line="360" w:lineRule="auto"/>
        <w:ind w:firstLine="709"/>
        <w:jc w:val="both"/>
        <w:rPr>
          <w:sz w:val="28"/>
        </w:rPr>
      </w:pPr>
      <w:r w:rsidRPr="00E91A9E">
        <w:rPr>
          <w:sz w:val="28"/>
        </w:rPr>
        <w:t>Сумма материальных затрат на выпуск отдельных изделий зависит от тех же факторов, кроме структуры производства продукции. Рассмотрим материальные затраты на примере изделия «плитка тротуарная»:</w:t>
      </w:r>
    </w:p>
    <w:p w:rsid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 xml:space="preserve">МЗ </w:t>
      </w:r>
      <w:r w:rsidRPr="00E91A9E">
        <w:rPr>
          <w:sz w:val="28"/>
          <w:lang w:val="en-US"/>
        </w:rPr>
        <w:t>i</w:t>
      </w:r>
      <w:r w:rsidRPr="00E91A9E">
        <w:rPr>
          <w:sz w:val="28"/>
        </w:rPr>
        <w:t xml:space="preserve">=Сумм( </w:t>
      </w:r>
      <w:r w:rsidRPr="00E91A9E">
        <w:rPr>
          <w:sz w:val="28"/>
          <w:lang w:val="en-US"/>
        </w:rPr>
        <w:t>V</w:t>
      </w:r>
      <w:r w:rsidRPr="00E91A9E">
        <w:rPr>
          <w:sz w:val="28"/>
        </w:rPr>
        <w:t xml:space="preserve">ВП </w:t>
      </w:r>
      <w:r w:rsidRPr="00E91A9E">
        <w:rPr>
          <w:sz w:val="28"/>
          <w:lang w:val="en-US"/>
        </w:rPr>
        <w:t>i</w:t>
      </w:r>
      <w:r w:rsidRPr="00E91A9E">
        <w:rPr>
          <w:sz w:val="28"/>
        </w:rPr>
        <w:t xml:space="preserve"> х УР </w:t>
      </w:r>
      <w:r w:rsidRPr="00E91A9E">
        <w:rPr>
          <w:sz w:val="28"/>
          <w:lang w:val="en-US"/>
        </w:rPr>
        <w:t>i</w:t>
      </w:r>
      <w:r w:rsidR="00160939">
        <w:rPr>
          <w:sz w:val="28"/>
        </w:rPr>
        <w:t xml:space="preserve"> </w:t>
      </w:r>
      <w:r w:rsidRPr="00E91A9E">
        <w:rPr>
          <w:sz w:val="28"/>
        </w:rPr>
        <w:t>х Ц</w:t>
      </w:r>
      <w:r w:rsidRPr="00E91A9E">
        <w:rPr>
          <w:sz w:val="28"/>
          <w:lang w:val="en-US"/>
        </w:rPr>
        <w:t>i</w:t>
      </w:r>
      <w:r w:rsidRPr="00E91A9E">
        <w:rPr>
          <w:sz w:val="28"/>
        </w:rPr>
        <w:t>)</w:t>
      </w:r>
    </w:p>
    <w:p w:rsidR="00E91A9E" w:rsidRP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Затраты материалов на выпуск, млн руб.</w:t>
      </w:r>
    </w:p>
    <w:p w:rsidR="00E91A9E" w:rsidRDefault="00F51278" w:rsidP="00E91A9E">
      <w:pPr>
        <w:spacing w:line="360" w:lineRule="auto"/>
        <w:ind w:firstLine="709"/>
        <w:jc w:val="both"/>
        <w:rPr>
          <w:sz w:val="28"/>
        </w:rPr>
      </w:pPr>
      <w:r w:rsidRPr="00E91A9E">
        <w:rPr>
          <w:sz w:val="28"/>
        </w:rPr>
        <w:t xml:space="preserve">а) по плану </w:t>
      </w:r>
    </w:p>
    <w:p w:rsid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пл*Ур</w:t>
      </w:r>
      <w:r w:rsidRPr="00E91A9E">
        <w:rPr>
          <w:sz w:val="28"/>
          <w:lang w:val="en-US"/>
        </w:rPr>
        <w:t>i</w:t>
      </w:r>
      <w:r w:rsidRPr="00E91A9E">
        <w:rPr>
          <w:sz w:val="28"/>
        </w:rPr>
        <w:t>пл*Ц</w:t>
      </w:r>
      <w:r w:rsidRPr="00E91A9E">
        <w:rPr>
          <w:sz w:val="28"/>
          <w:lang w:val="en-US"/>
        </w:rPr>
        <w:t>i</w:t>
      </w:r>
      <w:r w:rsidRPr="00E91A9E">
        <w:rPr>
          <w:sz w:val="28"/>
        </w:rPr>
        <w:t>пл) 16588</w:t>
      </w:r>
    </w:p>
    <w:p w:rsidR="00E91A9E" w:rsidRPr="00E91A9E" w:rsidRDefault="00E91A9E" w:rsidP="00E91A9E">
      <w:pPr>
        <w:spacing w:line="360" w:lineRule="auto"/>
        <w:ind w:firstLine="709"/>
        <w:jc w:val="both"/>
        <w:rPr>
          <w:sz w:val="28"/>
        </w:rPr>
      </w:pPr>
    </w:p>
    <w:p w:rsidR="00E91A9E" w:rsidRDefault="00F51278" w:rsidP="00E91A9E">
      <w:pPr>
        <w:spacing w:line="360" w:lineRule="auto"/>
        <w:ind w:firstLine="709"/>
        <w:jc w:val="both"/>
        <w:rPr>
          <w:sz w:val="28"/>
        </w:rPr>
      </w:pPr>
      <w:r w:rsidRPr="00E91A9E">
        <w:rPr>
          <w:sz w:val="28"/>
        </w:rPr>
        <w:t xml:space="preserve">в) по плановым нормам и плановым ценам на фактический выпуск продукции </w:t>
      </w:r>
    </w:p>
    <w:p w:rsid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ф*Ур</w:t>
      </w:r>
      <w:r w:rsidRPr="00E91A9E">
        <w:rPr>
          <w:sz w:val="28"/>
          <w:lang w:val="en-US"/>
        </w:rPr>
        <w:t>i</w:t>
      </w:r>
      <w:r w:rsidRPr="00E91A9E">
        <w:rPr>
          <w:sz w:val="28"/>
        </w:rPr>
        <w:t>пл*Ц</w:t>
      </w:r>
      <w:r w:rsidRPr="00E91A9E">
        <w:rPr>
          <w:sz w:val="28"/>
          <w:lang w:val="en-US"/>
        </w:rPr>
        <w:t>i</w:t>
      </w:r>
      <w:r w:rsidRPr="00E91A9E">
        <w:rPr>
          <w:sz w:val="28"/>
        </w:rPr>
        <w:t>пл) 14514</w:t>
      </w:r>
    </w:p>
    <w:p w:rsidR="00E91A9E" w:rsidRPr="00E91A9E" w:rsidRDefault="00E91A9E" w:rsidP="00E91A9E">
      <w:pPr>
        <w:spacing w:line="360" w:lineRule="auto"/>
        <w:ind w:firstLine="709"/>
        <w:jc w:val="both"/>
        <w:rPr>
          <w:sz w:val="28"/>
        </w:rPr>
      </w:pPr>
    </w:p>
    <w:p w:rsidR="00E91A9E" w:rsidRDefault="00F51278" w:rsidP="00E91A9E">
      <w:pPr>
        <w:spacing w:line="360" w:lineRule="auto"/>
        <w:ind w:firstLine="709"/>
        <w:jc w:val="both"/>
        <w:rPr>
          <w:sz w:val="28"/>
        </w:rPr>
      </w:pPr>
      <w:r w:rsidRPr="00E91A9E">
        <w:rPr>
          <w:sz w:val="28"/>
        </w:rPr>
        <w:t>г</w:t>
      </w:r>
      <w:r w:rsidR="00E91A9E">
        <w:rPr>
          <w:sz w:val="28"/>
        </w:rPr>
        <w:t>) фактически по плановым ценам</w:t>
      </w:r>
    </w:p>
    <w:p w:rsid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ф*Ур</w:t>
      </w:r>
      <w:r w:rsidRPr="00E91A9E">
        <w:rPr>
          <w:sz w:val="28"/>
          <w:lang w:val="en-US"/>
        </w:rPr>
        <w:t>i</w:t>
      </w:r>
      <w:r w:rsidRPr="00E91A9E">
        <w:rPr>
          <w:sz w:val="28"/>
        </w:rPr>
        <w:t>ф*Ц</w:t>
      </w:r>
      <w:r w:rsidRPr="00E91A9E">
        <w:rPr>
          <w:sz w:val="28"/>
          <w:lang w:val="en-US"/>
        </w:rPr>
        <w:t>i</w:t>
      </w:r>
      <w:r w:rsidRPr="00E91A9E">
        <w:rPr>
          <w:sz w:val="28"/>
        </w:rPr>
        <w:t>пл)</w:t>
      </w:r>
      <w:r w:rsidR="00160939">
        <w:rPr>
          <w:sz w:val="28"/>
        </w:rPr>
        <w:t xml:space="preserve"> </w:t>
      </w:r>
      <w:r w:rsidRPr="00E91A9E">
        <w:rPr>
          <w:sz w:val="28"/>
        </w:rPr>
        <w:t>14878</w:t>
      </w:r>
    </w:p>
    <w:p w:rsidR="00E91A9E" w:rsidRPr="00E91A9E" w:rsidRDefault="00E91A9E" w:rsidP="00E91A9E">
      <w:pPr>
        <w:spacing w:line="360" w:lineRule="auto"/>
        <w:ind w:firstLine="709"/>
        <w:jc w:val="both"/>
        <w:rPr>
          <w:sz w:val="28"/>
        </w:rPr>
      </w:pPr>
    </w:p>
    <w:p w:rsidR="00E91A9E" w:rsidRDefault="00F51278" w:rsidP="00E91A9E">
      <w:pPr>
        <w:spacing w:line="360" w:lineRule="auto"/>
        <w:ind w:firstLine="709"/>
        <w:jc w:val="both"/>
        <w:rPr>
          <w:sz w:val="28"/>
        </w:rPr>
      </w:pPr>
      <w:r w:rsidRPr="00E91A9E">
        <w:rPr>
          <w:sz w:val="28"/>
        </w:rPr>
        <w:t>д) фактически</w:t>
      </w:r>
    </w:p>
    <w:p w:rsid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ф*Ур</w:t>
      </w:r>
      <w:r w:rsidRPr="00E91A9E">
        <w:rPr>
          <w:sz w:val="28"/>
          <w:lang w:val="en-US"/>
        </w:rPr>
        <w:t>i</w:t>
      </w:r>
      <w:r w:rsidRPr="00E91A9E">
        <w:rPr>
          <w:sz w:val="28"/>
        </w:rPr>
        <w:t>ф*Ц</w:t>
      </w:r>
      <w:r w:rsidRPr="00E91A9E">
        <w:rPr>
          <w:sz w:val="28"/>
          <w:lang w:val="en-US"/>
        </w:rPr>
        <w:t>i</w:t>
      </w:r>
      <w:r w:rsidRPr="00E91A9E">
        <w:rPr>
          <w:sz w:val="28"/>
        </w:rPr>
        <w:t>ф) 16530</w:t>
      </w:r>
    </w:p>
    <w:p w:rsidR="00E91A9E" w:rsidRP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Отсюда видно, что расход материалов на выпуск снизился на 58 млн руб., в том числе за счет изменения:</w:t>
      </w:r>
    </w:p>
    <w:p w:rsidR="00F51278" w:rsidRPr="00E91A9E" w:rsidRDefault="00F51278" w:rsidP="00E91A9E">
      <w:pPr>
        <w:spacing w:line="360" w:lineRule="auto"/>
        <w:ind w:firstLine="709"/>
        <w:jc w:val="both"/>
        <w:rPr>
          <w:sz w:val="28"/>
        </w:rPr>
      </w:pPr>
      <w:r w:rsidRPr="00E91A9E">
        <w:rPr>
          <w:sz w:val="28"/>
        </w:rPr>
        <w:t>объема производства продукции 14514 – 16588 = – 2074</w:t>
      </w:r>
    </w:p>
    <w:p w:rsidR="00F51278" w:rsidRPr="00E91A9E" w:rsidRDefault="00F51278" w:rsidP="00E91A9E">
      <w:pPr>
        <w:spacing w:line="360" w:lineRule="auto"/>
        <w:ind w:firstLine="709"/>
        <w:jc w:val="both"/>
        <w:rPr>
          <w:sz w:val="28"/>
        </w:rPr>
      </w:pPr>
      <w:r w:rsidRPr="00E91A9E">
        <w:rPr>
          <w:sz w:val="28"/>
        </w:rPr>
        <w:t xml:space="preserve">удельного расхода материалов 14878 – 14514 = +364 </w:t>
      </w:r>
    </w:p>
    <w:p w:rsidR="00F51278" w:rsidRPr="00E91A9E" w:rsidRDefault="00F51278" w:rsidP="00E91A9E">
      <w:pPr>
        <w:spacing w:line="360" w:lineRule="auto"/>
        <w:ind w:firstLine="709"/>
        <w:jc w:val="both"/>
        <w:rPr>
          <w:sz w:val="28"/>
        </w:rPr>
      </w:pPr>
      <w:r w:rsidRPr="00E91A9E">
        <w:rPr>
          <w:sz w:val="28"/>
        </w:rPr>
        <w:t>цен на сырье и материалы 16530 – 14878 = +1652</w:t>
      </w:r>
    </w:p>
    <w:p w:rsidR="00F51278" w:rsidRPr="00E91A9E" w:rsidRDefault="00F51278" w:rsidP="00E91A9E">
      <w:pPr>
        <w:spacing w:line="360" w:lineRule="auto"/>
        <w:ind w:firstLine="709"/>
        <w:jc w:val="both"/>
        <w:rPr>
          <w:sz w:val="28"/>
        </w:rPr>
      </w:pPr>
      <w:r w:rsidRPr="00E91A9E">
        <w:rPr>
          <w:i/>
          <w:sz w:val="28"/>
        </w:rPr>
        <w:t xml:space="preserve">Итого </w:t>
      </w:r>
      <w:r w:rsidRPr="00E91A9E">
        <w:rPr>
          <w:sz w:val="28"/>
        </w:rPr>
        <w:t>16530 – 16588 = – 58</w:t>
      </w:r>
    </w:p>
    <w:p w:rsidR="00F51278" w:rsidRPr="00E91A9E" w:rsidRDefault="00F51278" w:rsidP="00E91A9E">
      <w:pPr>
        <w:spacing w:line="360" w:lineRule="auto"/>
        <w:ind w:firstLine="709"/>
        <w:jc w:val="both"/>
        <w:rPr>
          <w:sz w:val="28"/>
        </w:rPr>
      </w:pPr>
      <w:r w:rsidRPr="00E91A9E">
        <w:rPr>
          <w:sz w:val="28"/>
        </w:rPr>
        <w:t>Расчет влияния факторов на изменение удельных материальных затрат способом цепной подстановки произведен в табл. 8:</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УМЗ=Ур</w:t>
      </w:r>
      <w:r w:rsidRPr="00E91A9E">
        <w:rPr>
          <w:sz w:val="28"/>
          <w:lang w:val="en-US"/>
        </w:rPr>
        <w:t>i</w:t>
      </w:r>
      <w:r w:rsidRPr="00E91A9E">
        <w:rPr>
          <w:sz w:val="28"/>
        </w:rPr>
        <w:t>пл х Ц</w:t>
      </w:r>
      <w:r w:rsidRPr="00E91A9E">
        <w:rPr>
          <w:sz w:val="28"/>
          <w:lang w:val="en-US"/>
        </w:rPr>
        <w:t>i</w:t>
      </w:r>
      <w:r w:rsidRPr="00E91A9E">
        <w:rPr>
          <w:sz w:val="28"/>
        </w:rPr>
        <w:t>пл</w:t>
      </w:r>
    </w:p>
    <w:p w:rsidR="00F51278" w:rsidRPr="00E91A9E" w:rsidRDefault="00F51278" w:rsidP="00E91A9E">
      <w:pPr>
        <w:spacing w:line="360" w:lineRule="auto"/>
        <w:ind w:firstLine="709"/>
        <w:jc w:val="both"/>
        <w:rPr>
          <w:sz w:val="28"/>
        </w:rPr>
      </w:pPr>
      <w:r w:rsidRPr="00E91A9E">
        <w:rPr>
          <w:sz w:val="28"/>
        </w:rPr>
        <w:t>УМЗусл=Ур</w:t>
      </w:r>
      <w:r w:rsidRPr="00E91A9E">
        <w:rPr>
          <w:sz w:val="28"/>
          <w:lang w:val="en-US"/>
        </w:rPr>
        <w:t>i</w:t>
      </w:r>
      <w:r w:rsidRPr="00E91A9E">
        <w:rPr>
          <w:sz w:val="28"/>
        </w:rPr>
        <w:t>ф х Ц</w:t>
      </w:r>
      <w:r w:rsidRPr="00E91A9E">
        <w:rPr>
          <w:sz w:val="28"/>
          <w:lang w:val="en-US"/>
        </w:rPr>
        <w:t>i</w:t>
      </w:r>
      <w:r w:rsidRPr="00E91A9E">
        <w:rPr>
          <w:sz w:val="28"/>
        </w:rPr>
        <w:t>пл</w:t>
      </w:r>
    </w:p>
    <w:p w:rsidR="00F51278" w:rsidRPr="00E91A9E" w:rsidRDefault="00F51278" w:rsidP="00E91A9E">
      <w:pPr>
        <w:spacing w:line="360" w:lineRule="auto"/>
        <w:ind w:firstLine="709"/>
        <w:jc w:val="both"/>
        <w:rPr>
          <w:sz w:val="28"/>
        </w:rPr>
      </w:pPr>
      <w:r w:rsidRPr="00E91A9E">
        <w:rPr>
          <w:sz w:val="28"/>
        </w:rPr>
        <w:t>УМЗф=Ур</w:t>
      </w:r>
      <w:r w:rsidRPr="00E91A9E">
        <w:rPr>
          <w:sz w:val="28"/>
          <w:lang w:val="en-US"/>
        </w:rPr>
        <w:t>i</w:t>
      </w:r>
      <w:r w:rsidRPr="00E91A9E">
        <w:rPr>
          <w:sz w:val="28"/>
        </w:rPr>
        <w:t>ф х Ц</w:t>
      </w:r>
      <w:r w:rsidRPr="00E91A9E">
        <w:rPr>
          <w:sz w:val="28"/>
          <w:lang w:val="en-US"/>
        </w:rPr>
        <w:t>i</w:t>
      </w:r>
      <w:r w:rsidRPr="00E91A9E">
        <w:rPr>
          <w:sz w:val="28"/>
        </w:rPr>
        <w:t>ф</w:t>
      </w:r>
    </w:p>
    <w:p w:rsidR="00F51278" w:rsidRPr="00E91A9E" w:rsidRDefault="00F51278" w:rsidP="00E91A9E">
      <w:pPr>
        <w:spacing w:line="360" w:lineRule="auto"/>
        <w:ind w:firstLine="709"/>
        <w:jc w:val="both"/>
        <w:rPr>
          <w:sz w:val="28"/>
        </w:rPr>
      </w:pPr>
      <w:r w:rsidRPr="00E91A9E">
        <w:rPr>
          <w:sz w:val="28"/>
        </w:rPr>
        <w:t>Δ УМЗур=УМЗ усл- УМЗпл</w:t>
      </w:r>
    </w:p>
    <w:p w:rsidR="00F51278" w:rsidRPr="00E91A9E" w:rsidRDefault="00F51278" w:rsidP="00E91A9E">
      <w:pPr>
        <w:spacing w:line="360" w:lineRule="auto"/>
        <w:ind w:firstLine="709"/>
        <w:jc w:val="both"/>
        <w:rPr>
          <w:sz w:val="28"/>
        </w:rPr>
      </w:pPr>
      <w:r w:rsidRPr="00E91A9E">
        <w:rPr>
          <w:sz w:val="28"/>
        </w:rPr>
        <w:t>Δ УМЗ ц = УМЗф-УМЗусл</w:t>
      </w:r>
    </w:p>
    <w:p w:rsidR="00F51278" w:rsidRPr="00E91A9E" w:rsidRDefault="00F51278" w:rsidP="00E91A9E">
      <w:pPr>
        <w:spacing w:line="360" w:lineRule="auto"/>
        <w:ind w:firstLine="709"/>
        <w:jc w:val="both"/>
        <w:rPr>
          <w:sz w:val="28"/>
        </w:rPr>
      </w:pPr>
    </w:p>
    <w:p w:rsidR="00F51278" w:rsidRPr="00E91A9E" w:rsidRDefault="00F51278" w:rsidP="00E91A9E">
      <w:pPr>
        <w:spacing w:line="360" w:lineRule="auto"/>
        <w:ind w:firstLine="709"/>
        <w:jc w:val="both"/>
        <w:rPr>
          <w:iCs/>
          <w:sz w:val="28"/>
        </w:rPr>
      </w:pPr>
      <w:r w:rsidRPr="00E91A9E">
        <w:rPr>
          <w:iCs/>
          <w:sz w:val="28"/>
        </w:rPr>
        <w:t>Таблица 7. Расчет влияния факторов на сумму прямых материальных затрат на единицу продукции, тыс. руб.</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933"/>
        <w:gridCol w:w="2187"/>
        <w:gridCol w:w="1185"/>
        <w:gridCol w:w="1260"/>
        <w:gridCol w:w="1147"/>
        <w:gridCol w:w="1084"/>
      </w:tblGrid>
      <w:tr w:rsidR="00F51278" w:rsidRPr="00E91A9E" w:rsidTr="00E91A9E">
        <w:trPr>
          <w:trHeight w:val="244"/>
          <w:jc w:val="center"/>
        </w:trPr>
        <w:tc>
          <w:tcPr>
            <w:tcW w:w="1304" w:type="dxa"/>
            <w:vMerge w:val="restart"/>
          </w:tcPr>
          <w:p w:rsidR="00F51278" w:rsidRPr="00E91A9E" w:rsidRDefault="00F51278" w:rsidP="00E91A9E">
            <w:pPr>
              <w:spacing w:line="360" w:lineRule="auto"/>
              <w:jc w:val="both"/>
            </w:pPr>
            <w:r w:rsidRPr="00E91A9E">
              <w:t>Материал</w:t>
            </w:r>
          </w:p>
        </w:tc>
        <w:tc>
          <w:tcPr>
            <w:tcW w:w="4397" w:type="dxa"/>
            <w:gridSpan w:val="3"/>
          </w:tcPr>
          <w:p w:rsidR="00F51278" w:rsidRPr="00E91A9E" w:rsidRDefault="00F51278" w:rsidP="00E91A9E">
            <w:pPr>
              <w:spacing w:line="360" w:lineRule="auto"/>
              <w:jc w:val="both"/>
            </w:pPr>
            <w:r w:rsidRPr="00E91A9E">
              <w:t>Затраты сырья на единицу продукции</w:t>
            </w:r>
          </w:p>
        </w:tc>
        <w:tc>
          <w:tcPr>
            <w:tcW w:w="3562" w:type="dxa"/>
            <w:gridSpan w:val="3"/>
          </w:tcPr>
          <w:p w:rsidR="00F51278" w:rsidRPr="00E91A9E" w:rsidRDefault="00F51278" w:rsidP="00E91A9E">
            <w:pPr>
              <w:spacing w:line="360" w:lineRule="auto"/>
              <w:jc w:val="both"/>
            </w:pPr>
            <w:r w:rsidRPr="00E91A9E">
              <w:t>Отклонение от плана</w:t>
            </w:r>
          </w:p>
        </w:tc>
      </w:tr>
      <w:tr w:rsidR="00F51278" w:rsidRPr="00E91A9E" w:rsidTr="00E91A9E">
        <w:trPr>
          <w:trHeight w:val="218"/>
          <w:jc w:val="center"/>
        </w:trPr>
        <w:tc>
          <w:tcPr>
            <w:tcW w:w="1304" w:type="dxa"/>
            <w:vMerge/>
          </w:tcPr>
          <w:p w:rsidR="00F51278" w:rsidRPr="00E91A9E" w:rsidRDefault="00F51278" w:rsidP="00E91A9E">
            <w:pPr>
              <w:spacing w:line="360" w:lineRule="auto"/>
              <w:jc w:val="both"/>
            </w:pPr>
          </w:p>
        </w:tc>
        <w:tc>
          <w:tcPr>
            <w:tcW w:w="951" w:type="dxa"/>
            <w:vMerge w:val="restart"/>
          </w:tcPr>
          <w:p w:rsidR="00F51278" w:rsidRPr="00E91A9E" w:rsidRDefault="00F51278" w:rsidP="00E91A9E">
            <w:pPr>
              <w:spacing w:line="360" w:lineRule="auto"/>
              <w:jc w:val="both"/>
            </w:pPr>
            <w:r w:rsidRPr="00E91A9E">
              <w:t>план</w:t>
            </w:r>
          </w:p>
        </w:tc>
        <w:tc>
          <w:tcPr>
            <w:tcW w:w="2237" w:type="dxa"/>
            <w:vMerge w:val="restart"/>
          </w:tcPr>
          <w:p w:rsidR="00F51278" w:rsidRPr="00E91A9E" w:rsidRDefault="00F51278" w:rsidP="00E91A9E">
            <w:pPr>
              <w:spacing w:line="360" w:lineRule="auto"/>
              <w:jc w:val="both"/>
            </w:pPr>
            <w:r w:rsidRPr="00E91A9E">
              <w:t>Фактический расход по плановым ценам</w:t>
            </w:r>
          </w:p>
        </w:tc>
        <w:tc>
          <w:tcPr>
            <w:tcW w:w="1209" w:type="dxa"/>
            <w:vMerge w:val="restart"/>
          </w:tcPr>
          <w:p w:rsidR="00F51278" w:rsidRPr="00E91A9E" w:rsidRDefault="00F51278" w:rsidP="00E91A9E">
            <w:pPr>
              <w:spacing w:line="360" w:lineRule="auto"/>
              <w:jc w:val="both"/>
            </w:pPr>
            <w:r w:rsidRPr="00E91A9E">
              <w:t>Факт</w:t>
            </w:r>
          </w:p>
        </w:tc>
        <w:tc>
          <w:tcPr>
            <w:tcW w:w="1286" w:type="dxa"/>
            <w:vMerge w:val="restart"/>
          </w:tcPr>
          <w:p w:rsidR="00F51278" w:rsidRPr="00E91A9E" w:rsidRDefault="00F51278" w:rsidP="00E91A9E">
            <w:pPr>
              <w:spacing w:line="360" w:lineRule="auto"/>
              <w:jc w:val="both"/>
            </w:pPr>
            <w:r w:rsidRPr="00E91A9E">
              <w:t>общее</w:t>
            </w:r>
          </w:p>
        </w:tc>
        <w:tc>
          <w:tcPr>
            <w:tcW w:w="2276" w:type="dxa"/>
            <w:gridSpan w:val="2"/>
          </w:tcPr>
          <w:p w:rsidR="00F51278" w:rsidRPr="00E91A9E" w:rsidRDefault="00F51278" w:rsidP="00E91A9E">
            <w:pPr>
              <w:spacing w:line="360" w:lineRule="auto"/>
              <w:jc w:val="both"/>
            </w:pPr>
            <w:r w:rsidRPr="00E91A9E">
              <w:t>В том числе за счет</w:t>
            </w:r>
          </w:p>
        </w:tc>
      </w:tr>
      <w:tr w:rsidR="00F51278" w:rsidRPr="00E91A9E" w:rsidTr="00E91A9E">
        <w:trPr>
          <w:trHeight w:val="386"/>
          <w:jc w:val="center"/>
        </w:trPr>
        <w:tc>
          <w:tcPr>
            <w:tcW w:w="1304" w:type="dxa"/>
            <w:vMerge/>
          </w:tcPr>
          <w:p w:rsidR="00F51278" w:rsidRPr="00E91A9E" w:rsidRDefault="00F51278" w:rsidP="00E91A9E">
            <w:pPr>
              <w:spacing w:line="360" w:lineRule="auto"/>
              <w:jc w:val="both"/>
            </w:pPr>
          </w:p>
        </w:tc>
        <w:tc>
          <w:tcPr>
            <w:tcW w:w="951" w:type="dxa"/>
            <w:vMerge/>
          </w:tcPr>
          <w:p w:rsidR="00F51278" w:rsidRPr="00E91A9E" w:rsidRDefault="00F51278" w:rsidP="00E91A9E">
            <w:pPr>
              <w:spacing w:line="360" w:lineRule="auto"/>
              <w:jc w:val="both"/>
            </w:pPr>
          </w:p>
        </w:tc>
        <w:tc>
          <w:tcPr>
            <w:tcW w:w="2237" w:type="dxa"/>
            <w:vMerge/>
          </w:tcPr>
          <w:p w:rsidR="00F51278" w:rsidRPr="00E91A9E" w:rsidRDefault="00F51278" w:rsidP="00E91A9E">
            <w:pPr>
              <w:spacing w:line="360" w:lineRule="auto"/>
              <w:jc w:val="both"/>
            </w:pPr>
          </w:p>
        </w:tc>
        <w:tc>
          <w:tcPr>
            <w:tcW w:w="1209" w:type="dxa"/>
            <w:vMerge/>
          </w:tcPr>
          <w:p w:rsidR="00F51278" w:rsidRPr="00E91A9E" w:rsidRDefault="00F51278" w:rsidP="00E91A9E">
            <w:pPr>
              <w:spacing w:line="360" w:lineRule="auto"/>
              <w:jc w:val="both"/>
            </w:pPr>
          </w:p>
        </w:tc>
        <w:tc>
          <w:tcPr>
            <w:tcW w:w="1286" w:type="dxa"/>
            <w:vMerge/>
          </w:tcPr>
          <w:p w:rsidR="00F51278" w:rsidRPr="00E91A9E" w:rsidRDefault="00F51278" w:rsidP="00E91A9E">
            <w:pPr>
              <w:spacing w:line="360" w:lineRule="auto"/>
              <w:jc w:val="both"/>
            </w:pPr>
          </w:p>
        </w:tc>
        <w:tc>
          <w:tcPr>
            <w:tcW w:w="1170" w:type="dxa"/>
          </w:tcPr>
          <w:p w:rsidR="00F51278" w:rsidRPr="00E91A9E" w:rsidRDefault="00F51278" w:rsidP="00E91A9E">
            <w:pPr>
              <w:spacing w:line="360" w:lineRule="auto"/>
              <w:jc w:val="both"/>
            </w:pPr>
            <w:r w:rsidRPr="00E91A9E">
              <w:t>нормы</w:t>
            </w:r>
          </w:p>
        </w:tc>
        <w:tc>
          <w:tcPr>
            <w:tcW w:w="1106" w:type="dxa"/>
          </w:tcPr>
          <w:p w:rsidR="00F51278" w:rsidRPr="00E91A9E" w:rsidRDefault="00F51278" w:rsidP="00E91A9E">
            <w:pPr>
              <w:spacing w:line="360" w:lineRule="auto"/>
              <w:jc w:val="both"/>
            </w:pPr>
            <w:r w:rsidRPr="00E91A9E">
              <w:t>цены</w:t>
            </w:r>
          </w:p>
        </w:tc>
      </w:tr>
      <w:tr w:rsidR="00F51278" w:rsidRPr="00E91A9E" w:rsidTr="00E91A9E">
        <w:trPr>
          <w:trHeight w:val="567"/>
          <w:jc w:val="center"/>
        </w:trPr>
        <w:tc>
          <w:tcPr>
            <w:tcW w:w="1304" w:type="dxa"/>
          </w:tcPr>
          <w:p w:rsidR="00F51278" w:rsidRPr="00E91A9E" w:rsidRDefault="00F51278" w:rsidP="00E91A9E">
            <w:pPr>
              <w:spacing w:line="360" w:lineRule="auto"/>
              <w:jc w:val="both"/>
            </w:pPr>
            <w:r w:rsidRPr="00E91A9E">
              <w:t>цемент</w:t>
            </w:r>
          </w:p>
        </w:tc>
        <w:tc>
          <w:tcPr>
            <w:tcW w:w="951" w:type="dxa"/>
          </w:tcPr>
          <w:p w:rsidR="00F51278" w:rsidRPr="00E91A9E" w:rsidRDefault="00F51278" w:rsidP="00E91A9E">
            <w:pPr>
              <w:spacing w:line="360" w:lineRule="auto"/>
              <w:jc w:val="both"/>
            </w:pPr>
            <w:r w:rsidRPr="00E91A9E">
              <w:t>2880</w:t>
            </w:r>
          </w:p>
        </w:tc>
        <w:tc>
          <w:tcPr>
            <w:tcW w:w="2237" w:type="dxa"/>
          </w:tcPr>
          <w:p w:rsidR="00F51278" w:rsidRPr="00E91A9E" w:rsidRDefault="00F51278" w:rsidP="00E91A9E">
            <w:pPr>
              <w:spacing w:line="360" w:lineRule="auto"/>
              <w:jc w:val="both"/>
            </w:pPr>
            <w:r w:rsidRPr="00E91A9E">
              <w:t>2952</w:t>
            </w:r>
          </w:p>
        </w:tc>
        <w:tc>
          <w:tcPr>
            <w:tcW w:w="1209" w:type="dxa"/>
          </w:tcPr>
          <w:p w:rsidR="00F51278" w:rsidRPr="00E91A9E" w:rsidRDefault="00F51278" w:rsidP="00E91A9E">
            <w:pPr>
              <w:spacing w:line="360" w:lineRule="auto"/>
              <w:jc w:val="both"/>
            </w:pPr>
            <w:r w:rsidRPr="00E91A9E">
              <w:t>3280</w:t>
            </w:r>
          </w:p>
        </w:tc>
        <w:tc>
          <w:tcPr>
            <w:tcW w:w="1286" w:type="dxa"/>
          </w:tcPr>
          <w:p w:rsidR="00F51278" w:rsidRPr="00E91A9E" w:rsidRDefault="00F51278" w:rsidP="00E91A9E">
            <w:pPr>
              <w:spacing w:line="360" w:lineRule="auto"/>
              <w:jc w:val="both"/>
            </w:pPr>
            <w:r w:rsidRPr="00E91A9E">
              <w:t>+400</w:t>
            </w:r>
          </w:p>
        </w:tc>
        <w:tc>
          <w:tcPr>
            <w:tcW w:w="1170" w:type="dxa"/>
          </w:tcPr>
          <w:p w:rsidR="00F51278" w:rsidRPr="00E91A9E" w:rsidRDefault="00F51278" w:rsidP="00E91A9E">
            <w:pPr>
              <w:spacing w:line="360" w:lineRule="auto"/>
              <w:jc w:val="both"/>
            </w:pPr>
            <w:r w:rsidRPr="00E91A9E">
              <w:t>+72</w:t>
            </w:r>
          </w:p>
        </w:tc>
        <w:tc>
          <w:tcPr>
            <w:tcW w:w="1106" w:type="dxa"/>
          </w:tcPr>
          <w:p w:rsidR="00F51278" w:rsidRPr="00E91A9E" w:rsidRDefault="00F51278" w:rsidP="00E91A9E">
            <w:pPr>
              <w:spacing w:line="360" w:lineRule="auto"/>
              <w:jc w:val="both"/>
            </w:pPr>
            <w:r w:rsidRPr="00E91A9E">
              <w:t>+328</w:t>
            </w:r>
          </w:p>
        </w:tc>
      </w:tr>
      <w:tr w:rsidR="00F51278" w:rsidRPr="00E91A9E" w:rsidTr="00E91A9E">
        <w:trPr>
          <w:trHeight w:val="527"/>
          <w:jc w:val="center"/>
        </w:trPr>
        <w:tc>
          <w:tcPr>
            <w:tcW w:w="1304" w:type="dxa"/>
          </w:tcPr>
          <w:p w:rsidR="00F51278" w:rsidRPr="00E91A9E" w:rsidRDefault="00F51278" w:rsidP="00E91A9E">
            <w:pPr>
              <w:spacing w:line="360" w:lineRule="auto"/>
              <w:jc w:val="both"/>
            </w:pPr>
            <w:r w:rsidRPr="00E91A9E">
              <w:t>песок</w:t>
            </w:r>
          </w:p>
        </w:tc>
        <w:tc>
          <w:tcPr>
            <w:tcW w:w="951" w:type="dxa"/>
          </w:tcPr>
          <w:p w:rsidR="00F51278" w:rsidRPr="00E91A9E" w:rsidRDefault="00F51278" w:rsidP="00E91A9E">
            <w:pPr>
              <w:spacing w:line="360" w:lineRule="auto"/>
              <w:jc w:val="both"/>
            </w:pPr>
            <w:r w:rsidRPr="00E91A9E">
              <w:t>3200</w:t>
            </w:r>
          </w:p>
        </w:tc>
        <w:tc>
          <w:tcPr>
            <w:tcW w:w="2237" w:type="dxa"/>
          </w:tcPr>
          <w:p w:rsidR="00F51278" w:rsidRPr="00E91A9E" w:rsidRDefault="00F51278" w:rsidP="00E91A9E">
            <w:pPr>
              <w:spacing w:line="360" w:lineRule="auto"/>
              <w:jc w:val="both"/>
            </w:pPr>
            <w:r w:rsidRPr="00E91A9E">
              <w:t>3370</w:t>
            </w:r>
          </w:p>
        </w:tc>
        <w:tc>
          <w:tcPr>
            <w:tcW w:w="1209" w:type="dxa"/>
          </w:tcPr>
          <w:p w:rsidR="00F51278" w:rsidRPr="00E91A9E" w:rsidRDefault="00F51278" w:rsidP="00E91A9E">
            <w:pPr>
              <w:spacing w:line="360" w:lineRule="auto"/>
              <w:jc w:val="both"/>
            </w:pPr>
            <w:r w:rsidRPr="00E91A9E">
              <w:t>3675</w:t>
            </w:r>
          </w:p>
        </w:tc>
        <w:tc>
          <w:tcPr>
            <w:tcW w:w="1286" w:type="dxa"/>
          </w:tcPr>
          <w:p w:rsidR="00F51278" w:rsidRPr="00E91A9E" w:rsidRDefault="00F51278" w:rsidP="00E91A9E">
            <w:pPr>
              <w:spacing w:line="360" w:lineRule="auto"/>
              <w:jc w:val="both"/>
            </w:pPr>
            <w:r w:rsidRPr="00E91A9E">
              <w:t>+475</w:t>
            </w:r>
          </w:p>
        </w:tc>
        <w:tc>
          <w:tcPr>
            <w:tcW w:w="1170" w:type="dxa"/>
          </w:tcPr>
          <w:p w:rsidR="00F51278" w:rsidRPr="00E91A9E" w:rsidRDefault="00F51278" w:rsidP="00E91A9E">
            <w:pPr>
              <w:spacing w:line="360" w:lineRule="auto"/>
              <w:jc w:val="both"/>
            </w:pPr>
            <w:r w:rsidRPr="00E91A9E">
              <w:t>+170</w:t>
            </w:r>
          </w:p>
        </w:tc>
        <w:tc>
          <w:tcPr>
            <w:tcW w:w="1106" w:type="dxa"/>
          </w:tcPr>
          <w:p w:rsidR="00F51278" w:rsidRPr="00E91A9E" w:rsidRDefault="00F51278" w:rsidP="00E91A9E">
            <w:pPr>
              <w:spacing w:line="360" w:lineRule="auto"/>
              <w:jc w:val="both"/>
            </w:pPr>
            <w:r w:rsidRPr="00E91A9E">
              <w:t>+305</w:t>
            </w:r>
          </w:p>
        </w:tc>
      </w:tr>
      <w:tr w:rsidR="00F51278" w:rsidRPr="00E91A9E" w:rsidTr="00E91A9E">
        <w:trPr>
          <w:trHeight w:val="527"/>
          <w:jc w:val="center"/>
        </w:trPr>
        <w:tc>
          <w:tcPr>
            <w:tcW w:w="1304" w:type="dxa"/>
          </w:tcPr>
          <w:p w:rsidR="00F51278" w:rsidRPr="00E91A9E" w:rsidRDefault="00F51278" w:rsidP="00E91A9E">
            <w:pPr>
              <w:spacing w:line="360" w:lineRule="auto"/>
              <w:jc w:val="both"/>
            </w:pPr>
            <w:r w:rsidRPr="00E91A9E">
              <w:t>камень</w:t>
            </w:r>
          </w:p>
        </w:tc>
        <w:tc>
          <w:tcPr>
            <w:tcW w:w="951" w:type="dxa"/>
          </w:tcPr>
          <w:p w:rsidR="00F51278" w:rsidRPr="00E91A9E" w:rsidRDefault="00F51278" w:rsidP="00E91A9E">
            <w:pPr>
              <w:spacing w:line="360" w:lineRule="auto"/>
              <w:jc w:val="both"/>
            </w:pPr>
            <w:r w:rsidRPr="00E91A9E">
              <w:t>5180</w:t>
            </w:r>
          </w:p>
        </w:tc>
        <w:tc>
          <w:tcPr>
            <w:tcW w:w="2237" w:type="dxa"/>
          </w:tcPr>
          <w:p w:rsidR="00F51278" w:rsidRPr="00E91A9E" w:rsidRDefault="00F51278" w:rsidP="00E91A9E">
            <w:pPr>
              <w:spacing w:line="360" w:lineRule="auto"/>
              <w:jc w:val="both"/>
            </w:pPr>
            <w:r w:rsidRPr="00E91A9E">
              <w:t>5424</w:t>
            </w:r>
          </w:p>
        </w:tc>
        <w:tc>
          <w:tcPr>
            <w:tcW w:w="1209" w:type="dxa"/>
          </w:tcPr>
          <w:p w:rsidR="00F51278" w:rsidRPr="00E91A9E" w:rsidRDefault="00F51278" w:rsidP="00E91A9E">
            <w:pPr>
              <w:spacing w:line="360" w:lineRule="auto"/>
              <w:jc w:val="both"/>
            </w:pPr>
            <w:r w:rsidRPr="00E91A9E">
              <w:t>5240</w:t>
            </w:r>
          </w:p>
        </w:tc>
        <w:tc>
          <w:tcPr>
            <w:tcW w:w="1286" w:type="dxa"/>
          </w:tcPr>
          <w:p w:rsidR="00F51278" w:rsidRPr="00E91A9E" w:rsidRDefault="00F51278" w:rsidP="00E91A9E">
            <w:pPr>
              <w:spacing w:line="360" w:lineRule="auto"/>
              <w:jc w:val="both"/>
            </w:pPr>
            <w:r w:rsidRPr="00E91A9E">
              <w:t>+60,0</w:t>
            </w:r>
          </w:p>
        </w:tc>
        <w:tc>
          <w:tcPr>
            <w:tcW w:w="1170" w:type="dxa"/>
          </w:tcPr>
          <w:p w:rsidR="00F51278" w:rsidRPr="00E91A9E" w:rsidRDefault="00F51278" w:rsidP="00E91A9E">
            <w:pPr>
              <w:spacing w:line="360" w:lineRule="auto"/>
              <w:jc w:val="both"/>
            </w:pPr>
            <w:r w:rsidRPr="00E91A9E">
              <w:t>+244</w:t>
            </w:r>
          </w:p>
        </w:tc>
        <w:tc>
          <w:tcPr>
            <w:tcW w:w="1106" w:type="dxa"/>
          </w:tcPr>
          <w:p w:rsidR="00F51278" w:rsidRPr="00E91A9E" w:rsidRDefault="00F51278" w:rsidP="00E91A9E">
            <w:pPr>
              <w:spacing w:line="360" w:lineRule="auto"/>
              <w:jc w:val="both"/>
            </w:pPr>
            <w:r w:rsidRPr="00E91A9E">
              <w:t>-184</w:t>
            </w:r>
          </w:p>
        </w:tc>
      </w:tr>
      <w:tr w:rsidR="00F51278" w:rsidRPr="00E91A9E" w:rsidTr="00E91A9E">
        <w:trPr>
          <w:trHeight w:val="527"/>
          <w:jc w:val="center"/>
        </w:trPr>
        <w:tc>
          <w:tcPr>
            <w:tcW w:w="1304" w:type="dxa"/>
          </w:tcPr>
          <w:p w:rsidR="00F51278" w:rsidRPr="00E91A9E" w:rsidRDefault="00F51278" w:rsidP="00E91A9E">
            <w:pPr>
              <w:spacing w:line="360" w:lineRule="auto"/>
              <w:jc w:val="both"/>
            </w:pPr>
            <w:r w:rsidRPr="00E91A9E">
              <w:t xml:space="preserve">смеси </w:t>
            </w:r>
          </w:p>
        </w:tc>
        <w:tc>
          <w:tcPr>
            <w:tcW w:w="951" w:type="dxa"/>
          </w:tcPr>
          <w:p w:rsidR="00F51278" w:rsidRPr="00E91A9E" w:rsidRDefault="00F51278" w:rsidP="00E91A9E">
            <w:pPr>
              <w:spacing w:line="360" w:lineRule="auto"/>
              <w:jc w:val="both"/>
            </w:pPr>
            <w:r w:rsidRPr="00E91A9E">
              <w:t>4940</w:t>
            </w:r>
          </w:p>
          <w:p w:rsidR="00F51278" w:rsidRPr="00E91A9E" w:rsidRDefault="00F51278" w:rsidP="00E91A9E">
            <w:pPr>
              <w:spacing w:line="360" w:lineRule="auto"/>
              <w:jc w:val="both"/>
            </w:pPr>
          </w:p>
        </w:tc>
        <w:tc>
          <w:tcPr>
            <w:tcW w:w="2237" w:type="dxa"/>
          </w:tcPr>
          <w:p w:rsidR="00F51278" w:rsidRPr="00E91A9E" w:rsidRDefault="00F51278" w:rsidP="00E91A9E">
            <w:pPr>
              <w:spacing w:line="360" w:lineRule="auto"/>
              <w:jc w:val="both"/>
            </w:pPr>
            <w:r w:rsidRPr="00E91A9E">
              <w:t>5016</w:t>
            </w:r>
          </w:p>
        </w:tc>
        <w:tc>
          <w:tcPr>
            <w:tcW w:w="1209" w:type="dxa"/>
          </w:tcPr>
          <w:p w:rsidR="00F51278" w:rsidRPr="00E91A9E" w:rsidRDefault="00F51278" w:rsidP="00E91A9E">
            <w:pPr>
              <w:spacing w:line="360" w:lineRule="auto"/>
              <w:jc w:val="both"/>
            </w:pPr>
            <w:r w:rsidRPr="00E91A9E">
              <w:t>4884</w:t>
            </w:r>
          </w:p>
        </w:tc>
        <w:tc>
          <w:tcPr>
            <w:tcW w:w="1286" w:type="dxa"/>
          </w:tcPr>
          <w:p w:rsidR="00F51278" w:rsidRPr="00E91A9E" w:rsidRDefault="00F51278" w:rsidP="00E91A9E">
            <w:pPr>
              <w:spacing w:line="360" w:lineRule="auto"/>
              <w:jc w:val="both"/>
            </w:pPr>
            <w:r w:rsidRPr="00E91A9E">
              <w:t>-56,0</w:t>
            </w:r>
          </w:p>
        </w:tc>
        <w:tc>
          <w:tcPr>
            <w:tcW w:w="1170" w:type="dxa"/>
          </w:tcPr>
          <w:p w:rsidR="00F51278" w:rsidRPr="00E91A9E" w:rsidRDefault="00F51278" w:rsidP="00E91A9E">
            <w:pPr>
              <w:spacing w:line="360" w:lineRule="auto"/>
              <w:jc w:val="both"/>
            </w:pPr>
            <w:r w:rsidRPr="00E91A9E">
              <w:t>+76</w:t>
            </w:r>
          </w:p>
        </w:tc>
        <w:tc>
          <w:tcPr>
            <w:tcW w:w="1106" w:type="dxa"/>
          </w:tcPr>
          <w:p w:rsidR="00F51278" w:rsidRPr="00E91A9E" w:rsidRDefault="00F51278" w:rsidP="00E91A9E">
            <w:pPr>
              <w:spacing w:line="360" w:lineRule="auto"/>
              <w:jc w:val="both"/>
            </w:pPr>
            <w:r w:rsidRPr="00E91A9E">
              <w:t>-132</w:t>
            </w:r>
          </w:p>
        </w:tc>
      </w:tr>
      <w:tr w:rsidR="00F51278" w:rsidRPr="00E91A9E" w:rsidTr="00E91A9E">
        <w:trPr>
          <w:trHeight w:val="463"/>
          <w:jc w:val="center"/>
        </w:trPr>
        <w:tc>
          <w:tcPr>
            <w:tcW w:w="9263" w:type="dxa"/>
            <w:gridSpan w:val="7"/>
            <w:tcBorders>
              <w:left w:val="nil"/>
              <w:bottom w:val="nil"/>
              <w:right w:val="nil"/>
            </w:tcBorders>
          </w:tcPr>
          <w:p w:rsidR="00F51278" w:rsidRPr="00E91A9E" w:rsidRDefault="00F51278" w:rsidP="00E91A9E">
            <w:pPr>
              <w:spacing w:line="360" w:lineRule="auto"/>
              <w:jc w:val="both"/>
            </w:pPr>
          </w:p>
        </w:tc>
      </w:tr>
    </w:tbl>
    <w:p w:rsidR="00F51278" w:rsidRPr="00E91A9E" w:rsidRDefault="00F51278" w:rsidP="00E91A9E">
      <w:pPr>
        <w:pStyle w:val="3"/>
        <w:ind w:firstLine="709"/>
      </w:pPr>
      <w:r w:rsidRPr="00E91A9E">
        <w:t>В обобщенном виде расчет влияния факторов на изменение суммы материальных затрат на производство единицы продукции «плитка тротуарная» приведен в табл. 8.</w:t>
      </w:r>
    </w:p>
    <w:p w:rsidR="00F51278" w:rsidRPr="00E91A9E" w:rsidRDefault="00F51278" w:rsidP="00E91A9E">
      <w:pPr>
        <w:spacing w:line="360" w:lineRule="auto"/>
        <w:ind w:firstLine="709"/>
        <w:jc w:val="both"/>
        <w:rPr>
          <w:iCs/>
          <w:sz w:val="28"/>
        </w:rPr>
      </w:pPr>
    </w:p>
    <w:p w:rsidR="00F51278" w:rsidRPr="00E91A9E" w:rsidRDefault="00F51278" w:rsidP="00E91A9E">
      <w:pPr>
        <w:pStyle w:val="23"/>
        <w:ind w:firstLine="709"/>
        <w:jc w:val="both"/>
      </w:pPr>
      <w:r w:rsidRPr="00E91A9E">
        <w:t>Таблица 8. Расчет влияния факторов на изменение суммы материальных затрат на выпуск единицы продукции МЗСМ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0"/>
        <w:gridCol w:w="4465"/>
        <w:gridCol w:w="1197"/>
      </w:tblGrid>
      <w:tr w:rsidR="00F51278" w:rsidRPr="00E91A9E" w:rsidTr="00E91A9E">
        <w:trPr>
          <w:trHeight w:val="682"/>
          <w:jc w:val="center"/>
        </w:trPr>
        <w:tc>
          <w:tcPr>
            <w:tcW w:w="3407" w:type="dxa"/>
          </w:tcPr>
          <w:p w:rsidR="00F51278" w:rsidRPr="00E91A9E" w:rsidRDefault="00F51278" w:rsidP="00E91A9E">
            <w:pPr>
              <w:spacing w:line="360" w:lineRule="auto"/>
              <w:jc w:val="both"/>
            </w:pPr>
            <w:r w:rsidRPr="00E91A9E">
              <w:t>фактор</w:t>
            </w:r>
          </w:p>
        </w:tc>
        <w:tc>
          <w:tcPr>
            <w:tcW w:w="4461" w:type="dxa"/>
          </w:tcPr>
          <w:p w:rsidR="00F51278" w:rsidRPr="00E91A9E" w:rsidRDefault="00F51278" w:rsidP="00E91A9E">
            <w:pPr>
              <w:spacing w:line="360" w:lineRule="auto"/>
              <w:jc w:val="both"/>
            </w:pPr>
            <w:r w:rsidRPr="00E91A9E">
              <w:t>Расчет влияния</w:t>
            </w:r>
          </w:p>
        </w:tc>
        <w:tc>
          <w:tcPr>
            <w:tcW w:w="1196" w:type="dxa"/>
          </w:tcPr>
          <w:p w:rsidR="00F51278" w:rsidRPr="00E91A9E" w:rsidRDefault="00F51278" w:rsidP="00E91A9E">
            <w:pPr>
              <w:spacing w:line="360" w:lineRule="auto"/>
              <w:jc w:val="both"/>
            </w:pPr>
            <w:r w:rsidRPr="00E91A9E">
              <w:t>Размер влияния руб.</w:t>
            </w:r>
          </w:p>
        </w:tc>
      </w:tr>
      <w:tr w:rsidR="00F51278" w:rsidRPr="00E91A9E" w:rsidTr="00E91A9E">
        <w:trPr>
          <w:trHeight w:val="682"/>
          <w:jc w:val="center"/>
        </w:trPr>
        <w:tc>
          <w:tcPr>
            <w:tcW w:w="3407" w:type="dxa"/>
          </w:tcPr>
          <w:p w:rsidR="00F51278" w:rsidRPr="00E91A9E" w:rsidRDefault="00F51278" w:rsidP="00E91A9E">
            <w:pPr>
              <w:spacing w:line="360" w:lineRule="auto"/>
              <w:jc w:val="both"/>
            </w:pPr>
            <w:r w:rsidRPr="00E91A9E">
              <w:t>Увеличение удельного расхода материала</w:t>
            </w:r>
          </w:p>
        </w:tc>
        <w:tc>
          <w:tcPr>
            <w:tcW w:w="4461" w:type="dxa"/>
          </w:tcPr>
          <w:p w:rsidR="00F51278" w:rsidRPr="00E91A9E" w:rsidRDefault="00F51278" w:rsidP="00E91A9E">
            <w:pPr>
              <w:spacing w:line="360" w:lineRule="auto"/>
              <w:jc w:val="both"/>
            </w:pPr>
            <w:r w:rsidRPr="00E91A9E">
              <w:t>(2640-2600)х3200</w:t>
            </w:r>
          </w:p>
        </w:tc>
        <w:tc>
          <w:tcPr>
            <w:tcW w:w="1196" w:type="dxa"/>
          </w:tcPr>
          <w:p w:rsidR="00F51278" w:rsidRPr="00E91A9E" w:rsidRDefault="00F51278" w:rsidP="00E91A9E">
            <w:pPr>
              <w:spacing w:line="360" w:lineRule="auto"/>
              <w:jc w:val="both"/>
            </w:pPr>
            <w:r w:rsidRPr="00E91A9E">
              <w:t>+64</w:t>
            </w:r>
          </w:p>
        </w:tc>
      </w:tr>
      <w:tr w:rsidR="00F51278" w:rsidRPr="00E91A9E" w:rsidTr="00E91A9E">
        <w:trPr>
          <w:trHeight w:val="682"/>
          <w:jc w:val="center"/>
        </w:trPr>
        <w:tc>
          <w:tcPr>
            <w:tcW w:w="3407" w:type="dxa"/>
          </w:tcPr>
          <w:p w:rsidR="00F51278" w:rsidRPr="00E91A9E" w:rsidRDefault="00F51278" w:rsidP="00E91A9E">
            <w:pPr>
              <w:spacing w:line="360" w:lineRule="auto"/>
              <w:jc w:val="both"/>
            </w:pPr>
            <w:r w:rsidRPr="00E91A9E">
              <w:t>Снижение цены материала</w:t>
            </w:r>
          </w:p>
        </w:tc>
        <w:tc>
          <w:tcPr>
            <w:tcW w:w="4461" w:type="dxa"/>
          </w:tcPr>
          <w:p w:rsidR="00F51278" w:rsidRPr="00E91A9E" w:rsidRDefault="00F51278" w:rsidP="00E91A9E">
            <w:pPr>
              <w:spacing w:line="360" w:lineRule="auto"/>
              <w:jc w:val="both"/>
            </w:pPr>
            <w:r w:rsidRPr="00E91A9E">
              <w:t>(3120-3200)х3100</w:t>
            </w:r>
          </w:p>
        </w:tc>
        <w:tc>
          <w:tcPr>
            <w:tcW w:w="1196" w:type="dxa"/>
          </w:tcPr>
          <w:p w:rsidR="00F51278" w:rsidRPr="00E91A9E" w:rsidRDefault="00F51278" w:rsidP="00E91A9E">
            <w:pPr>
              <w:spacing w:line="360" w:lineRule="auto"/>
              <w:jc w:val="both"/>
            </w:pPr>
            <w:r w:rsidRPr="00E91A9E">
              <w:t>-124</w:t>
            </w:r>
          </w:p>
        </w:tc>
      </w:tr>
      <w:tr w:rsidR="00F51278" w:rsidRPr="00E91A9E" w:rsidTr="00E91A9E">
        <w:trPr>
          <w:trHeight w:val="682"/>
          <w:jc w:val="center"/>
        </w:trPr>
        <w:tc>
          <w:tcPr>
            <w:tcW w:w="3407" w:type="dxa"/>
          </w:tcPr>
          <w:p w:rsidR="00F51278" w:rsidRPr="00E91A9E" w:rsidRDefault="00F51278" w:rsidP="00E91A9E">
            <w:pPr>
              <w:spacing w:line="360" w:lineRule="auto"/>
              <w:jc w:val="both"/>
            </w:pPr>
            <w:r w:rsidRPr="00E91A9E">
              <w:t>Увеличение возвратных отходов</w:t>
            </w:r>
          </w:p>
        </w:tc>
        <w:tc>
          <w:tcPr>
            <w:tcW w:w="4461" w:type="dxa"/>
          </w:tcPr>
          <w:p w:rsidR="00F51278" w:rsidRPr="00E91A9E" w:rsidRDefault="00F51278" w:rsidP="00E91A9E">
            <w:pPr>
              <w:spacing w:line="360" w:lineRule="auto"/>
              <w:jc w:val="both"/>
            </w:pPr>
            <w:r w:rsidRPr="00E91A9E">
              <w:t>(340-300)х(3200-800)</w:t>
            </w:r>
          </w:p>
        </w:tc>
        <w:tc>
          <w:tcPr>
            <w:tcW w:w="1196" w:type="dxa"/>
          </w:tcPr>
          <w:p w:rsidR="00F51278" w:rsidRPr="00E91A9E" w:rsidRDefault="00F51278" w:rsidP="00E91A9E">
            <w:pPr>
              <w:spacing w:line="360" w:lineRule="auto"/>
              <w:jc w:val="both"/>
            </w:pPr>
            <w:r w:rsidRPr="00E91A9E">
              <w:t>+48</w:t>
            </w:r>
          </w:p>
        </w:tc>
      </w:tr>
      <w:tr w:rsidR="00F51278" w:rsidRPr="00E91A9E" w:rsidTr="00E91A9E">
        <w:trPr>
          <w:trHeight w:val="682"/>
          <w:jc w:val="center"/>
        </w:trPr>
        <w:tc>
          <w:tcPr>
            <w:tcW w:w="3407" w:type="dxa"/>
          </w:tcPr>
          <w:p w:rsidR="00F51278" w:rsidRPr="00E91A9E" w:rsidRDefault="00F51278" w:rsidP="00E91A9E">
            <w:pPr>
              <w:spacing w:line="360" w:lineRule="auto"/>
              <w:jc w:val="both"/>
            </w:pPr>
            <w:r w:rsidRPr="00E91A9E">
              <w:t>Увеличение безвозвратных отходов</w:t>
            </w:r>
          </w:p>
        </w:tc>
        <w:tc>
          <w:tcPr>
            <w:tcW w:w="4461" w:type="dxa"/>
          </w:tcPr>
          <w:p w:rsidR="00F51278" w:rsidRPr="00E91A9E" w:rsidRDefault="00F51278" w:rsidP="00E91A9E">
            <w:pPr>
              <w:spacing w:line="360" w:lineRule="auto"/>
              <w:jc w:val="both"/>
            </w:pPr>
            <w:r w:rsidRPr="00E91A9E">
              <w:t>(120-100)х3200</w:t>
            </w:r>
          </w:p>
        </w:tc>
        <w:tc>
          <w:tcPr>
            <w:tcW w:w="1196" w:type="dxa"/>
          </w:tcPr>
          <w:p w:rsidR="00F51278" w:rsidRPr="00E91A9E" w:rsidRDefault="00F51278" w:rsidP="00E91A9E">
            <w:pPr>
              <w:spacing w:line="360" w:lineRule="auto"/>
              <w:jc w:val="both"/>
            </w:pPr>
            <w:r w:rsidRPr="00E91A9E">
              <w:t>+32</w:t>
            </w:r>
          </w:p>
        </w:tc>
      </w:tr>
      <w:tr w:rsidR="00F51278" w:rsidRPr="00E91A9E" w:rsidTr="00E91A9E">
        <w:trPr>
          <w:trHeight w:val="682"/>
          <w:jc w:val="center"/>
        </w:trPr>
        <w:tc>
          <w:tcPr>
            <w:tcW w:w="3407" w:type="dxa"/>
          </w:tcPr>
          <w:p w:rsidR="00F51278" w:rsidRPr="00E91A9E" w:rsidRDefault="00F51278" w:rsidP="00E91A9E">
            <w:pPr>
              <w:spacing w:line="360" w:lineRule="auto"/>
              <w:jc w:val="both"/>
            </w:pPr>
            <w:r w:rsidRPr="00E91A9E">
              <w:t>Замена материалов:</w:t>
            </w:r>
          </w:p>
        </w:tc>
        <w:tc>
          <w:tcPr>
            <w:tcW w:w="4461" w:type="dxa"/>
          </w:tcPr>
          <w:p w:rsidR="00F51278" w:rsidRPr="00E91A9E" w:rsidRDefault="00F51278" w:rsidP="00E91A9E">
            <w:pPr>
              <w:spacing w:line="360" w:lineRule="auto"/>
              <w:jc w:val="both"/>
            </w:pPr>
          </w:p>
        </w:tc>
        <w:tc>
          <w:tcPr>
            <w:tcW w:w="1196" w:type="dxa"/>
          </w:tcPr>
          <w:p w:rsidR="00F51278" w:rsidRPr="00E91A9E" w:rsidRDefault="00F51278" w:rsidP="00E91A9E">
            <w:pPr>
              <w:spacing w:line="360" w:lineRule="auto"/>
              <w:jc w:val="both"/>
            </w:pPr>
          </w:p>
        </w:tc>
      </w:tr>
      <w:tr w:rsidR="00F51278" w:rsidRPr="00E91A9E" w:rsidTr="00E91A9E">
        <w:trPr>
          <w:trHeight w:val="223"/>
          <w:jc w:val="center"/>
        </w:trPr>
        <w:tc>
          <w:tcPr>
            <w:tcW w:w="3407" w:type="dxa"/>
          </w:tcPr>
          <w:p w:rsidR="00F51278" w:rsidRPr="00E91A9E" w:rsidRDefault="00F51278" w:rsidP="00E91A9E">
            <w:pPr>
              <w:spacing w:line="360" w:lineRule="auto"/>
              <w:jc w:val="both"/>
            </w:pPr>
            <w:r w:rsidRPr="00E91A9E">
              <w:t>Изменение количества</w:t>
            </w:r>
          </w:p>
        </w:tc>
        <w:tc>
          <w:tcPr>
            <w:tcW w:w="4461" w:type="dxa"/>
          </w:tcPr>
          <w:p w:rsidR="00F51278" w:rsidRPr="00E91A9E" w:rsidRDefault="00F51278" w:rsidP="00E91A9E">
            <w:pPr>
              <w:spacing w:line="360" w:lineRule="auto"/>
              <w:jc w:val="both"/>
            </w:pPr>
            <w:r w:rsidRPr="00E91A9E">
              <w:t>(120-100)х10000</w:t>
            </w:r>
          </w:p>
        </w:tc>
        <w:tc>
          <w:tcPr>
            <w:tcW w:w="1196" w:type="dxa"/>
          </w:tcPr>
          <w:p w:rsidR="00F51278" w:rsidRPr="00E91A9E" w:rsidRDefault="00F51278" w:rsidP="00E91A9E">
            <w:pPr>
              <w:spacing w:line="360" w:lineRule="auto"/>
              <w:jc w:val="both"/>
            </w:pPr>
            <w:r w:rsidRPr="00E91A9E">
              <w:t>+100</w:t>
            </w:r>
          </w:p>
        </w:tc>
      </w:tr>
      <w:tr w:rsidR="00F51278" w:rsidRPr="00E91A9E" w:rsidTr="00E91A9E">
        <w:trPr>
          <w:trHeight w:val="227"/>
          <w:jc w:val="center"/>
        </w:trPr>
        <w:tc>
          <w:tcPr>
            <w:tcW w:w="3407" w:type="dxa"/>
          </w:tcPr>
          <w:p w:rsidR="00F51278" w:rsidRPr="00E91A9E" w:rsidRDefault="00F51278" w:rsidP="00E91A9E">
            <w:pPr>
              <w:spacing w:line="360" w:lineRule="auto"/>
              <w:jc w:val="both"/>
            </w:pPr>
            <w:r w:rsidRPr="00E91A9E">
              <w:t>Изменение цены</w:t>
            </w:r>
          </w:p>
        </w:tc>
        <w:tc>
          <w:tcPr>
            <w:tcW w:w="4461" w:type="dxa"/>
          </w:tcPr>
          <w:p w:rsidR="00F51278" w:rsidRPr="00E91A9E" w:rsidRDefault="00F51278" w:rsidP="00E91A9E">
            <w:pPr>
              <w:spacing w:line="360" w:lineRule="auto"/>
              <w:jc w:val="both"/>
            </w:pPr>
            <w:r w:rsidRPr="00E91A9E">
              <w:t>(9000-10000)х120</w:t>
            </w:r>
          </w:p>
        </w:tc>
        <w:tc>
          <w:tcPr>
            <w:tcW w:w="1196" w:type="dxa"/>
          </w:tcPr>
          <w:p w:rsidR="00F51278" w:rsidRPr="00E91A9E" w:rsidRDefault="00F51278" w:rsidP="00E91A9E">
            <w:pPr>
              <w:spacing w:line="360" w:lineRule="auto"/>
              <w:jc w:val="both"/>
            </w:pPr>
            <w:r w:rsidRPr="00E91A9E">
              <w:t>-60</w:t>
            </w:r>
          </w:p>
        </w:tc>
      </w:tr>
      <w:tr w:rsidR="00F51278" w:rsidRPr="00E91A9E" w:rsidTr="00E91A9E">
        <w:trPr>
          <w:trHeight w:val="373"/>
          <w:jc w:val="center"/>
        </w:trPr>
        <w:tc>
          <w:tcPr>
            <w:tcW w:w="3407" w:type="dxa"/>
          </w:tcPr>
          <w:p w:rsidR="00F51278" w:rsidRPr="00E91A9E" w:rsidRDefault="00F51278" w:rsidP="00E91A9E">
            <w:pPr>
              <w:spacing w:line="360" w:lineRule="auto"/>
              <w:jc w:val="both"/>
            </w:pPr>
            <w:r w:rsidRPr="00E91A9E">
              <w:t>Итого</w:t>
            </w:r>
          </w:p>
        </w:tc>
        <w:tc>
          <w:tcPr>
            <w:tcW w:w="4461" w:type="dxa"/>
          </w:tcPr>
          <w:p w:rsidR="00F51278" w:rsidRPr="00E91A9E" w:rsidRDefault="00F51278" w:rsidP="00E91A9E">
            <w:pPr>
              <w:spacing w:line="360" w:lineRule="auto"/>
              <w:jc w:val="both"/>
            </w:pPr>
            <w:r w:rsidRPr="00E91A9E">
              <w:t>5240-5180</w:t>
            </w:r>
          </w:p>
        </w:tc>
        <w:tc>
          <w:tcPr>
            <w:tcW w:w="1196" w:type="dxa"/>
          </w:tcPr>
          <w:p w:rsidR="00F51278" w:rsidRPr="00E91A9E" w:rsidRDefault="00F51278" w:rsidP="00E91A9E">
            <w:pPr>
              <w:spacing w:line="360" w:lineRule="auto"/>
              <w:jc w:val="both"/>
            </w:pPr>
            <w:r w:rsidRPr="00E91A9E">
              <w:t>+60</w:t>
            </w:r>
          </w:p>
        </w:tc>
      </w:tr>
    </w:tbl>
    <w:p w:rsidR="00E91A9E" w:rsidRDefault="00E91A9E" w:rsidP="00E91A9E">
      <w:pPr>
        <w:pStyle w:val="3"/>
        <w:ind w:firstLine="709"/>
      </w:pPr>
    </w:p>
    <w:p w:rsidR="00F51278" w:rsidRPr="00E91A9E" w:rsidRDefault="00F51278" w:rsidP="00E91A9E">
      <w:pPr>
        <w:pStyle w:val="3"/>
        <w:ind w:firstLine="709"/>
      </w:pPr>
      <w:r w:rsidRPr="00E91A9E">
        <w:t>Расчёт влияния факторов показал, что увеличение общих материальных затрат на 60 млн руб. произошло в результате увеличения удельного расхода материала на 64 млн.</w:t>
      </w:r>
      <w:r w:rsidR="00160939">
        <w:t xml:space="preserve"> </w:t>
      </w:r>
      <w:r w:rsidRPr="00E91A9E">
        <w:t>руб., снижение цены на вызвало уменьшение материальных затрат на 124т.руб. Однако увеличились возвратные и безвозвратные отходы ( 48 и 32 ). Кроме того в результате замены</w:t>
      </w:r>
      <w:r w:rsidR="00160939">
        <w:t xml:space="preserve"> </w:t>
      </w:r>
      <w:r w:rsidRPr="00E91A9E">
        <w:t>в ценовом отношении, то материальные затраты понизились на 60млн.руб. Однако в количестве они увеличились на100 млн.руб. Прямые трудовые затраты занимают значительный удельный вес в себестоимости продукции и оказывают большое влияние на формирование ее уровня. Поэтому анализ динамики зарплаты на рубль произведённой продукции, ее доли в себестоимости продукции, изучение факторов, определяющих ее величину, и поиск резервов экономии средств по данной статье затрат имеют большое значение.</w:t>
      </w:r>
      <w:r w:rsidR="00E91A9E">
        <w:t xml:space="preserve"> </w:t>
      </w:r>
      <w:r w:rsidRPr="00E91A9E">
        <w:t>Общая сумма прямых затрат</w:t>
      </w:r>
      <w:r w:rsidR="00160939">
        <w:t xml:space="preserve"> </w:t>
      </w:r>
      <w:r w:rsidRPr="00E91A9E">
        <w:t>зависит от объема производства произведённой продукции, ее структуры и уровня затрат на отдельные изделия. Последний в свою очередь определяется трудоемкостью и уровнем оплаты труда за 1 чел.-ч.</w:t>
      </w:r>
    </w:p>
    <w:p w:rsidR="00E91A9E" w:rsidRDefault="00F51278" w:rsidP="00E91A9E">
      <w:pPr>
        <w:spacing w:line="360" w:lineRule="auto"/>
        <w:ind w:firstLine="709"/>
        <w:jc w:val="both"/>
        <w:rPr>
          <w:sz w:val="28"/>
        </w:rPr>
      </w:pPr>
      <w:r w:rsidRPr="00E91A9E">
        <w:rPr>
          <w:sz w:val="28"/>
        </w:rPr>
        <w:t>Для расчета влияния этих факторов имеем следующие исходные данные.</w:t>
      </w:r>
      <w:r w:rsidR="00E91A9E">
        <w:rPr>
          <w:sz w:val="28"/>
        </w:rPr>
        <w:t xml:space="preserve"> </w:t>
      </w:r>
      <w:r w:rsidRPr="00E91A9E">
        <w:rPr>
          <w:sz w:val="28"/>
        </w:rPr>
        <w:t xml:space="preserve">Сумма прямой зарплаты на производство продукции: млн. руб.по плану </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пл*УТЕ</w:t>
      </w:r>
      <w:r w:rsidRPr="00E91A9E">
        <w:rPr>
          <w:sz w:val="28"/>
          <w:lang w:val="en-US"/>
        </w:rPr>
        <w:t>i</w:t>
      </w:r>
      <w:r w:rsidRPr="00E91A9E">
        <w:rPr>
          <w:sz w:val="28"/>
        </w:rPr>
        <w:t>пл*ОТ</w:t>
      </w:r>
      <w:r w:rsidRPr="00E91A9E">
        <w:rPr>
          <w:sz w:val="28"/>
          <w:lang w:val="en-US"/>
        </w:rPr>
        <w:t>i</w:t>
      </w:r>
      <w:r w:rsidRPr="00E91A9E">
        <w:rPr>
          <w:sz w:val="28"/>
        </w:rPr>
        <w:t>пл) 32192</w:t>
      </w:r>
    </w:p>
    <w:p w:rsidR="00E91A9E" w:rsidRDefault="00E91A9E" w:rsidP="00E91A9E">
      <w:pPr>
        <w:spacing w:line="360" w:lineRule="auto"/>
        <w:ind w:firstLine="709"/>
        <w:jc w:val="both"/>
        <w:rPr>
          <w:sz w:val="28"/>
        </w:rPr>
      </w:pPr>
    </w:p>
    <w:p w:rsidR="00E91A9E" w:rsidRDefault="00F51278" w:rsidP="00E91A9E">
      <w:pPr>
        <w:spacing w:line="360" w:lineRule="auto"/>
        <w:ind w:firstLine="709"/>
        <w:jc w:val="both"/>
        <w:rPr>
          <w:sz w:val="28"/>
        </w:rPr>
      </w:pPr>
      <w:r w:rsidRPr="00E91A9E">
        <w:rPr>
          <w:sz w:val="28"/>
        </w:rPr>
        <w:t xml:space="preserve">по плану, пересчитанному на фактический выпуск продукции при плановой ее структуре </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пл*УТЕ</w:t>
      </w:r>
      <w:r w:rsidRPr="00E91A9E">
        <w:rPr>
          <w:sz w:val="28"/>
          <w:lang w:val="en-US"/>
        </w:rPr>
        <w:t>i</w:t>
      </w:r>
      <w:r w:rsidRPr="00E91A9E">
        <w:rPr>
          <w:sz w:val="28"/>
        </w:rPr>
        <w:t>пл*ОТ</w:t>
      </w:r>
      <w:r w:rsidRPr="00E91A9E">
        <w:rPr>
          <w:sz w:val="28"/>
          <w:lang w:val="en-US"/>
        </w:rPr>
        <w:t>i</w:t>
      </w:r>
      <w:r w:rsidRPr="00E91A9E">
        <w:rPr>
          <w:sz w:val="28"/>
        </w:rPr>
        <w:t>пл)*К</w:t>
      </w:r>
      <w:r w:rsidRPr="00E91A9E">
        <w:rPr>
          <w:sz w:val="28"/>
          <w:lang w:val="en-US"/>
        </w:rPr>
        <w:t>mn</w:t>
      </w:r>
      <w:r w:rsidRPr="00E91A9E">
        <w:rPr>
          <w:sz w:val="28"/>
        </w:rPr>
        <w:t>=33030</w:t>
      </w:r>
    </w:p>
    <w:p w:rsidR="00E91A9E" w:rsidRDefault="00E91A9E" w:rsidP="00E91A9E">
      <w:pPr>
        <w:spacing w:line="360" w:lineRule="auto"/>
        <w:ind w:firstLine="709"/>
        <w:jc w:val="both"/>
        <w:rPr>
          <w:sz w:val="28"/>
        </w:rPr>
      </w:pPr>
    </w:p>
    <w:p w:rsidR="00E91A9E" w:rsidRDefault="00F51278" w:rsidP="00E91A9E">
      <w:pPr>
        <w:spacing w:line="360" w:lineRule="auto"/>
        <w:ind w:firstLine="709"/>
        <w:jc w:val="both"/>
        <w:rPr>
          <w:sz w:val="28"/>
        </w:rPr>
      </w:pPr>
      <w:r w:rsidRPr="00E91A9E">
        <w:rPr>
          <w:sz w:val="28"/>
        </w:rPr>
        <w:t xml:space="preserve">по плановому уровню затрат на фактический выпуск продукции </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ф*УТЕ</w:t>
      </w:r>
      <w:r w:rsidRPr="00E91A9E">
        <w:rPr>
          <w:sz w:val="28"/>
          <w:lang w:val="en-US"/>
        </w:rPr>
        <w:t>i</w:t>
      </w:r>
      <w:r w:rsidRPr="00E91A9E">
        <w:rPr>
          <w:sz w:val="28"/>
        </w:rPr>
        <w:t>пл*ОТ</w:t>
      </w:r>
      <w:r w:rsidRPr="00E91A9E">
        <w:rPr>
          <w:sz w:val="28"/>
          <w:lang w:val="en-US"/>
        </w:rPr>
        <w:t>i</w:t>
      </w:r>
      <w:r w:rsidRPr="00E91A9E">
        <w:rPr>
          <w:sz w:val="28"/>
        </w:rPr>
        <w:t xml:space="preserve">пл) 34306 </w:t>
      </w:r>
    </w:p>
    <w:p w:rsidR="00E91A9E" w:rsidRDefault="00E91A9E" w:rsidP="00E91A9E">
      <w:pPr>
        <w:spacing w:line="360" w:lineRule="auto"/>
        <w:ind w:firstLine="709"/>
        <w:jc w:val="both"/>
        <w:rPr>
          <w:sz w:val="28"/>
        </w:rPr>
      </w:pPr>
    </w:p>
    <w:p w:rsidR="00E91A9E" w:rsidRDefault="00F51278" w:rsidP="00E91A9E">
      <w:pPr>
        <w:spacing w:line="360" w:lineRule="auto"/>
        <w:ind w:firstLine="709"/>
        <w:jc w:val="both"/>
        <w:rPr>
          <w:sz w:val="28"/>
        </w:rPr>
      </w:pPr>
      <w:r w:rsidRPr="00E91A9E">
        <w:rPr>
          <w:sz w:val="28"/>
        </w:rPr>
        <w:t xml:space="preserve">фактически при плановом уровне оплаты труда </w:t>
      </w:r>
    </w:p>
    <w:p w:rsidR="00E91A9E" w:rsidRDefault="00E91A9E" w:rsidP="00E91A9E">
      <w:pPr>
        <w:spacing w:line="360" w:lineRule="auto"/>
        <w:ind w:firstLine="709"/>
        <w:jc w:val="both"/>
        <w:rPr>
          <w:sz w:val="28"/>
        </w:rPr>
      </w:pPr>
    </w:p>
    <w:p w:rsidR="00F51278"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ф х УТЕ</w:t>
      </w:r>
      <w:r w:rsidRPr="00E91A9E">
        <w:rPr>
          <w:sz w:val="28"/>
          <w:lang w:val="en-US"/>
        </w:rPr>
        <w:t>i</w:t>
      </w:r>
      <w:r w:rsidRPr="00E91A9E">
        <w:rPr>
          <w:sz w:val="28"/>
        </w:rPr>
        <w:t>ф х ОТ</w:t>
      </w:r>
      <w:r w:rsidRPr="00E91A9E">
        <w:rPr>
          <w:sz w:val="28"/>
          <w:lang w:val="en-US"/>
        </w:rPr>
        <w:t>i</w:t>
      </w:r>
      <w:r w:rsidRPr="00E91A9E">
        <w:rPr>
          <w:sz w:val="28"/>
        </w:rPr>
        <w:t>пл) 31178</w:t>
      </w:r>
    </w:p>
    <w:p w:rsidR="00E91A9E" w:rsidRPr="00E91A9E" w:rsidRDefault="00E91A9E" w:rsidP="00E91A9E">
      <w:pPr>
        <w:spacing w:line="360" w:lineRule="auto"/>
        <w:ind w:firstLine="709"/>
        <w:jc w:val="both"/>
        <w:rPr>
          <w:sz w:val="28"/>
        </w:rPr>
      </w:pPr>
    </w:p>
    <w:p w:rsidR="00E91A9E" w:rsidRDefault="00F51278" w:rsidP="00E91A9E">
      <w:pPr>
        <w:spacing w:line="360" w:lineRule="auto"/>
        <w:ind w:firstLine="709"/>
        <w:jc w:val="both"/>
        <w:rPr>
          <w:sz w:val="28"/>
        </w:rPr>
      </w:pPr>
      <w:r w:rsidRPr="00E91A9E">
        <w:rPr>
          <w:sz w:val="28"/>
        </w:rPr>
        <w:t xml:space="preserve">фактически </w:t>
      </w:r>
    </w:p>
    <w:p w:rsidR="00F51278" w:rsidRPr="00E91A9E" w:rsidRDefault="00F51278" w:rsidP="00E91A9E">
      <w:pPr>
        <w:spacing w:line="360" w:lineRule="auto"/>
        <w:ind w:firstLine="709"/>
        <w:jc w:val="both"/>
        <w:rPr>
          <w:sz w:val="28"/>
        </w:rPr>
      </w:pPr>
      <w:r w:rsidRPr="00E91A9E">
        <w:rPr>
          <w:sz w:val="28"/>
        </w:rPr>
        <w:t>Σ(</w:t>
      </w:r>
      <w:r w:rsidRPr="00E91A9E">
        <w:rPr>
          <w:sz w:val="28"/>
          <w:lang w:val="en-US"/>
        </w:rPr>
        <w:t>V</w:t>
      </w:r>
      <w:r w:rsidRPr="00E91A9E">
        <w:rPr>
          <w:sz w:val="28"/>
        </w:rPr>
        <w:t>ВП</w:t>
      </w:r>
      <w:r w:rsidRPr="00E91A9E">
        <w:rPr>
          <w:sz w:val="28"/>
          <w:lang w:val="en-US"/>
        </w:rPr>
        <w:t>i</w:t>
      </w:r>
      <w:r w:rsidRPr="00E91A9E">
        <w:rPr>
          <w:sz w:val="28"/>
        </w:rPr>
        <w:t>ф*УТЕ</w:t>
      </w:r>
      <w:r w:rsidRPr="00E91A9E">
        <w:rPr>
          <w:sz w:val="28"/>
          <w:lang w:val="en-US"/>
        </w:rPr>
        <w:t>i</w:t>
      </w:r>
      <w:r w:rsidRPr="00E91A9E">
        <w:rPr>
          <w:sz w:val="28"/>
        </w:rPr>
        <w:t>ф*От</w:t>
      </w:r>
      <w:r w:rsidRPr="00E91A9E">
        <w:rPr>
          <w:sz w:val="28"/>
          <w:lang w:val="en-US"/>
        </w:rPr>
        <w:t>i</w:t>
      </w:r>
      <w:r w:rsidRPr="00E91A9E">
        <w:rPr>
          <w:sz w:val="28"/>
        </w:rPr>
        <w:t>ф)</w:t>
      </w:r>
      <w:r w:rsidR="00160939">
        <w:rPr>
          <w:sz w:val="28"/>
        </w:rPr>
        <w:t xml:space="preserve"> </w:t>
      </w:r>
      <w:r w:rsidRPr="00E91A9E">
        <w:rPr>
          <w:sz w:val="28"/>
        </w:rPr>
        <w:t>34090</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Общий перерасход по прямой зарплате на весь выпуск произведённой продукции составляет 1898 млн руб. (34090 – 32192), в том числе за счет увеличения объема выпуска продукции:</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ΔЗП</w:t>
      </w:r>
      <w:r w:rsidRPr="00E91A9E">
        <w:rPr>
          <w:sz w:val="28"/>
          <w:lang w:val="en-US"/>
        </w:rPr>
        <w:t>v</w:t>
      </w:r>
      <w:r w:rsidRPr="00E91A9E">
        <w:rPr>
          <w:sz w:val="28"/>
        </w:rPr>
        <w:t>вн= 33030 – 32192 = +838 млн руб.;</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изменения структуры производства продукции:</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ΔЗПстр = 34306 – 33030 = +1276 млн руб.</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снижения трудоемкости продукции:</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ΔЗПуте = 31178 – 34306 = -3128 млн руб.</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повышения уровня оплаты труда:</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 xml:space="preserve">ΔЗПХ= 34090 – 31178 = +2912 млн руб. </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Зарплата на выпуск отдельных изделий зависит от тех же факторов, кроме структуры производства продукции:</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ЗП</w:t>
      </w:r>
      <w:r w:rsidRPr="00E91A9E">
        <w:rPr>
          <w:sz w:val="28"/>
          <w:lang w:val="en-US"/>
        </w:rPr>
        <w:t>i</w:t>
      </w:r>
      <w:r w:rsidRPr="00E91A9E">
        <w:rPr>
          <w:sz w:val="28"/>
        </w:rPr>
        <w:t xml:space="preserve"> = </w:t>
      </w:r>
      <w:r w:rsidRPr="00E91A9E">
        <w:rPr>
          <w:sz w:val="28"/>
          <w:lang w:val="en-US"/>
        </w:rPr>
        <w:t>V</w:t>
      </w:r>
      <w:r w:rsidRPr="00E91A9E">
        <w:rPr>
          <w:sz w:val="28"/>
        </w:rPr>
        <w:t>ВПi х УТЕ</w:t>
      </w:r>
      <w:r w:rsidRPr="00E91A9E">
        <w:rPr>
          <w:sz w:val="28"/>
          <w:lang w:val="en-US"/>
        </w:rPr>
        <w:t>i</w:t>
      </w:r>
      <w:r w:rsidRPr="00E91A9E">
        <w:rPr>
          <w:sz w:val="28"/>
        </w:rPr>
        <w:t xml:space="preserve"> х ОТ</w:t>
      </w:r>
      <w:r w:rsidRPr="00E91A9E">
        <w:rPr>
          <w:sz w:val="28"/>
          <w:lang w:val="en-US"/>
        </w:rPr>
        <w:t>i</w:t>
      </w:r>
      <w:r w:rsidRPr="00E91A9E">
        <w:rPr>
          <w:sz w:val="28"/>
        </w:rPr>
        <w:t>.</w:t>
      </w:r>
    </w:p>
    <w:p w:rsidR="00E91A9E" w:rsidRDefault="00E91A9E"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Для расчета влияния данных факторов на изменение суммы прямой зарплаты по видам продукции используем способ цепной подстановки (табл. 9).</w:t>
      </w:r>
    </w:p>
    <w:p w:rsidR="00E91A9E" w:rsidRDefault="00E91A9E" w:rsidP="00E91A9E">
      <w:pPr>
        <w:pStyle w:val="23"/>
        <w:ind w:firstLine="709"/>
        <w:jc w:val="both"/>
      </w:pPr>
    </w:p>
    <w:p w:rsidR="00F51278" w:rsidRPr="00E91A9E" w:rsidRDefault="00F51278" w:rsidP="00E91A9E">
      <w:pPr>
        <w:pStyle w:val="23"/>
        <w:ind w:firstLine="709"/>
        <w:jc w:val="both"/>
      </w:pPr>
      <w:r w:rsidRPr="00E91A9E">
        <w:t>Таблица 9. Факторный анализ прямой заработной платы по видам продукции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2"/>
        <w:gridCol w:w="945"/>
        <w:gridCol w:w="1214"/>
        <w:gridCol w:w="1279"/>
        <w:gridCol w:w="1598"/>
        <w:gridCol w:w="1430"/>
        <w:gridCol w:w="1344"/>
      </w:tblGrid>
      <w:tr w:rsidR="00F51278" w:rsidRPr="00160939" w:rsidTr="00160939">
        <w:trPr>
          <w:trHeight w:val="450"/>
          <w:jc w:val="center"/>
        </w:trPr>
        <w:tc>
          <w:tcPr>
            <w:tcW w:w="1242" w:type="dxa"/>
            <w:vMerge w:val="restart"/>
          </w:tcPr>
          <w:p w:rsidR="00F51278" w:rsidRPr="00160939" w:rsidRDefault="00F51278" w:rsidP="00160939">
            <w:pPr>
              <w:spacing w:line="360" w:lineRule="auto"/>
              <w:jc w:val="both"/>
            </w:pPr>
            <w:r w:rsidRPr="00160939">
              <w:t>изделие</w:t>
            </w:r>
          </w:p>
        </w:tc>
        <w:tc>
          <w:tcPr>
            <w:tcW w:w="2127" w:type="dxa"/>
            <w:gridSpan w:val="2"/>
          </w:tcPr>
          <w:p w:rsidR="00F51278" w:rsidRPr="00160939" w:rsidRDefault="00F51278" w:rsidP="00160939">
            <w:pPr>
              <w:spacing w:line="360" w:lineRule="auto"/>
              <w:jc w:val="both"/>
            </w:pPr>
            <w:r w:rsidRPr="00160939">
              <w:t>Объем выпуска продукции, туб</w:t>
            </w:r>
          </w:p>
        </w:tc>
        <w:tc>
          <w:tcPr>
            <w:tcW w:w="2834" w:type="dxa"/>
            <w:gridSpan w:val="2"/>
          </w:tcPr>
          <w:p w:rsidR="00F51278" w:rsidRPr="00160939" w:rsidRDefault="00F51278" w:rsidP="00160939">
            <w:pPr>
              <w:spacing w:line="360" w:lineRule="auto"/>
              <w:jc w:val="both"/>
            </w:pPr>
            <w:r w:rsidRPr="00160939">
              <w:t>Удельная трудоемкость, чел.-ч</w:t>
            </w:r>
          </w:p>
        </w:tc>
        <w:tc>
          <w:tcPr>
            <w:tcW w:w="2732" w:type="dxa"/>
            <w:gridSpan w:val="2"/>
          </w:tcPr>
          <w:p w:rsidR="00F51278" w:rsidRPr="00160939" w:rsidRDefault="00F51278" w:rsidP="00160939">
            <w:pPr>
              <w:spacing w:line="360" w:lineRule="auto"/>
              <w:jc w:val="both"/>
            </w:pPr>
            <w:r w:rsidRPr="00160939">
              <w:t>Уровень среднечасовой оплаты труда, тыс. руб.</w:t>
            </w:r>
          </w:p>
        </w:tc>
      </w:tr>
      <w:tr w:rsidR="00F51278" w:rsidRPr="00160939" w:rsidTr="00160939">
        <w:trPr>
          <w:trHeight w:val="540"/>
          <w:jc w:val="center"/>
        </w:trPr>
        <w:tc>
          <w:tcPr>
            <w:tcW w:w="1242" w:type="dxa"/>
            <w:vMerge/>
          </w:tcPr>
          <w:p w:rsidR="00F51278" w:rsidRPr="00160939" w:rsidRDefault="00F51278" w:rsidP="00160939">
            <w:pPr>
              <w:spacing w:line="360" w:lineRule="auto"/>
              <w:jc w:val="both"/>
            </w:pPr>
          </w:p>
        </w:tc>
        <w:tc>
          <w:tcPr>
            <w:tcW w:w="931" w:type="dxa"/>
          </w:tcPr>
          <w:p w:rsidR="00F51278" w:rsidRPr="00160939" w:rsidRDefault="00F51278" w:rsidP="00160939">
            <w:pPr>
              <w:spacing w:line="360" w:lineRule="auto"/>
              <w:jc w:val="both"/>
            </w:pPr>
            <w:r w:rsidRPr="00160939">
              <w:t>план</w:t>
            </w:r>
          </w:p>
        </w:tc>
        <w:tc>
          <w:tcPr>
            <w:tcW w:w="1196" w:type="dxa"/>
          </w:tcPr>
          <w:p w:rsidR="00F51278" w:rsidRPr="00160939" w:rsidRDefault="00F51278" w:rsidP="00160939">
            <w:pPr>
              <w:spacing w:line="360" w:lineRule="auto"/>
              <w:jc w:val="both"/>
            </w:pPr>
            <w:r w:rsidRPr="00160939">
              <w:t>факт</w:t>
            </w:r>
          </w:p>
        </w:tc>
        <w:tc>
          <w:tcPr>
            <w:tcW w:w="1260" w:type="dxa"/>
          </w:tcPr>
          <w:p w:rsidR="00F51278" w:rsidRPr="00160939" w:rsidRDefault="00F51278" w:rsidP="00160939">
            <w:pPr>
              <w:spacing w:line="360" w:lineRule="auto"/>
              <w:jc w:val="both"/>
            </w:pPr>
            <w:r w:rsidRPr="00160939">
              <w:t>план</w:t>
            </w:r>
          </w:p>
        </w:tc>
        <w:tc>
          <w:tcPr>
            <w:tcW w:w="1574" w:type="dxa"/>
          </w:tcPr>
          <w:p w:rsidR="00F51278" w:rsidRPr="00160939" w:rsidRDefault="00F51278" w:rsidP="00160939">
            <w:pPr>
              <w:spacing w:line="360" w:lineRule="auto"/>
              <w:jc w:val="both"/>
            </w:pPr>
            <w:r w:rsidRPr="00160939">
              <w:t>факт</w:t>
            </w:r>
          </w:p>
        </w:tc>
        <w:tc>
          <w:tcPr>
            <w:tcW w:w="1408" w:type="dxa"/>
          </w:tcPr>
          <w:p w:rsidR="00F51278" w:rsidRPr="00160939" w:rsidRDefault="00F51278" w:rsidP="00160939">
            <w:pPr>
              <w:spacing w:line="360" w:lineRule="auto"/>
              <w:jc w:val="both"/>
            </w:pPr>
            <w:r w:rsidRPr="00160939">
              <w:t>план</w:t>
            </w:r>
          </w:p>
        </w:tc>
        <w:tc>
          <w:tcPr>
            <w:tcW w:w="1324" w:type="dxa"/>
          </w:tcPr>
          <w:p w:rsidR="00F51278" w:rsidRPr="00160939" w:rsidRDefault="00F51278" w:rsidP="00160939">
            <w:pPr>
              <w:spacing w:line="360" w:lineRule="auto"/>
              <w:jc w:val="both"/>
            </w:pPr>
            <w:r w:rsidRPr="00160939">
              <w:t>факт</w:t>
            </w:r>
          </w:p>
        </w:tc>
      </w:tr>
      <w:tr w:rsidR="00F51278" w:rsidRPr="00160939" w:rsidTr="00160939">
        <w:trPr>
          <w:trHeight w:val="527"/>
          <w:jc w:val="center"/>
        </w:trPr>
        <w:tc>
          <w:tcPr>
            <w:tcW w:w="1242" w:type="dxa"/>
          </w:tcPr>
          <w:p w:rsidR="00F51278" w:rsidRPr="00160939" w:rsidRDefault="00F51278" w:rsidP="00160939">
            <w:pPr>
              <w:spacing w:line="360" w:lineRule="auto"/>
              <w:jc w:val="both"/>
            </w:pPr>
            <w:r w:rsidRPr="00160939">
              <w:t>плитка</w:t>
            </w:r>
          </w:p>
        </w:tc>
        <w:tc>
          <w:tcPr>
            <w:tcW w:w="931" w:type="dxa"/>
          </w:tcPr>
          <w:p w:rsidR="00F51278" w:rsidRPr="00160939" w:rsidRDefault="00F51278" w:rsidP="00160939">
            <w:pPr>
              <w:spacing w:line="360" w:lineRule="auto"/>
              <w:jc w:val="both"/>
            </w:pPr>
            <w:r w:rsidRPr="00160939">
              <w:t>11520</w:t>
            </w:r>
          </w:p>
        </w:tc>
        <w:tc>
          <w:tcPr>
            <w:tcW w:w="1196" w:type="dxa"/>
          </w:tcPr>
          <w:p w:rsidR="00F51278" w:rsidRPr="00160939" w:rsidRDefault="00F51278" w:rsidP="00160939">
            <w:pPr>
              <w:spacing w:line="360" w:lineRule="auto"/>
              <w:jc w:val="both"/>
            </w:pPr>
            <w:r w:rsidRPr="00160939">
              <w:t>10080</w:t>
            </w:r>
          </w:p>
        </w:tc>
        <w:tc>
          <w:tcPr>
            <w:tcW w:w="1260" w:type="dxa"/>
          </w:tcPr>
          <w:p w:rsidR="00F51278" w:rsidRPr="00160939" w:rsidRDefault="00F51278" w:rsidP="00160939">
            <w:pPr>
              <w:spacing w:line="360" w:lineRule="auto"/>
              <w:jc w:val="both"/>
            </w:pPr>
            <w:r w:rsidRPr="00160939">
              <w:t>14,5</w:t>
            </w:r>
          </w:p>
        </w:tc>
        <w:tc>
          <w:tcPr>
            <w:tcW w:w="1574" w:type="dxa"/>
          </w:tcPr>
          <w:p w:rsidR="00F51278" w:rsidRPr="00160939" w:rsidRDefault="00F51278" w:rsidP="00160939">
            <w:pPr>
              <w:spacing w:line="360" w:lineRule="auto"/>
              <w:jc w:val="both"/>
            </w:pPr>
            <w:r w:rsidRPr="00160939">
              <w:t>14,0</w:t>
            </w:r>
          </w:p>
        </w:tc>
        <w:tc>
          <w:tcPr>
            <w:tcW w:w="1408" w:type="dxa"/>
          </w:tcPr>
          <w:p w:rsidR="00F51278" w:rsidRPr="00160939" w:rsidRDefault="00F51278" w:rsidP="00160939">
            <w:pPr>
              <w:spacing w:line="360" w:lineRule="auto"/>
              <w:jc w:val="both"/>
            </w:pPr>
            <w:r w:rsidRPr="00160939">
              <w:t>53,4</w:t>
            </w:r>
          </w:p>
        </w:tc>
        <w:tc>
          <w:tcPr>
            <w:tcW w:w="1324" w:type="dxa"/>
          </w:tcPr>
          <w:p w:rsidR="00F51278" w:rsidRPr="00160939" w:rsidRDefault="00F51278" w:rsidP="00160939">
            <w:pPr>
              <w:spacing w:line="360" w:lineRule="auto"/>
              <w:jc w:val="both"/>
            </w:pPr>
            <w:r w:rsidRPr="00160939">
              <w:t>58,9</w:t>
            </w:r>
          </w:p>
        </w:tc>
      </w:tr>
      <w:tr w:rsidR="00F51278" w:rsidRPr="00160939" w:rsidTr="00160939">
        <w:trPr>
          <w:trHeight w:val="527"/>
          <w:jc w:val="center"/>
        </w:trPr>
        <w:tc>
          <w:tcPr>
            <w:tcW w:w="1242" w:type="dxa"/>
          </w:tcPr>
          <w:p w:rsidR="00F51278" w:rsidRPr="00160939" w:rsidRDefault="00F51278" w:rsidP="00160939">
            <w:pPr>
              <w:spacing w:line="360" w:lineRule="auto"/>
              <w:jc w:val="both"/>
            </w:pPr>
            <w:r w:rsidRPr="00160939">
              <w:t>панели</w:t>
            </w:r>
          </w:p>
        </w:tc>
        <w:tc>
          <w:tcPr>
            <w:tcW w:w="931" w:type="dxa"/>
          </w:tcPr>
          <w:p w:rsidR="00F51278" w:rsidRPr="00160939" w:rsidRDefault="00F51278" w:rsidP="00160939">
            <w:pPr>
              <w:spacing w:line="360" w:lineRule="auto"/>
              <w:jc w:val="both"/>
            </w:pPr>
            <w:r w:rsidRPr="00160939">
              <w:t>11200</w:t>
            </w:r>
          </w:p>
        </w:tc>
        <w:tc>
          <w:tcPr>
            <w:tcW w:w="1196" w:type="dxa"/>
          </w:tcPr>
          <w:p w:rsidR="00F51278" w:rsidRPr="00160939" w:rsidRDefault="00F51278" w:rsidP="00160939">
            <w:pPr>
              <w:spacing w:line="360" w:lineRule="auto"/>
              <w:jc w:val="both"/>
            </w:pPr>
            <w:r w:rsidRPr="00160939">
              <w:t>11088</w:t>
            </w:r>
          </w:p>
        </w:tc>
        <w:tc>
          <w:tcPr>
            <w:tcW w:w="1260" w:type="dxa"/>
          </w:tcPr>
          <w:p w:rsidR="00F51278" w:rsidRPr="00160939" w:rsidRDefault="00F51278" w:rsidP="00160939">
            <w:pPr>
              <w:spacing w:line="360" w:lineRule="auto"/>
              <w:jc w:val="both"/>
            </w:pPr>
            <w:r w:rsidRPr="00160939">
              <w:t>16,0</w:t>
            </w:r>
          </w:p>
        </w:tc>
        <w:tc>
          <w:tcPr>
            <w:tcW w:w="1574" w:type="dxa"/>
          </w:tcPr>
          <w:p w:rsidR="00F51278" w:rsidRPr="00160939" w:rsidRDefault="00F51278" w:rsidP="00160939">
            <w:pPr>
              <w:spacing w:line="360" w:lineRule="auto"/>
              <w:jc w:val="both"/>
            </w:pPr>
            <w:r w:rsidRPr="00160939">
              <w:t>15,0</w:t>
            </w:r>
          </w:p>
        </w:tc>
        <w:tc>
          <w:tcPr>
            <w:tcW w:w="1408" w:type="dxa"/>
          </w:tcPr>
          <w:p w:rsidR="00F51278" w:rsidRPr="00160939" w:rsidRDefault="00F51278" w:rsidP="00160939">
            <w:pPr>
              <w:spacing w:line="360" w:lineRule="auto"/>
              <w:jc w:val="both"/>
            </w:pPr>
            <w:r w:rsidRPr="00160939">
              <w:t>58,5</w:t>
            </w:r>
          </w:p>
        </w:tc>
        <w:tc>
          <w:tcPr>
            <w:tcW w:w="1324" w:type="dxa"/>
          </w:tcPr>
          <w:p w:rsidR="00F51278" w:rsidRPr="00160939" w:rsidRDefault="00F51278" w:rsidP="00160939">
            <w:pPr>
              <w:spacing w:line="360" w:lineRule="auto"/>
              <w:jc w:val="both"/>
            </w:pPr>
            <w:r w:rsidRPr="00160939">
              <w:t>65,2</w:t>
            </w:r>
          </w:p>
        </w:tc>
      </w:tr>
      <w:tr w:rsidR="00F51278" w:rsidRPr="00160939" w:rsidTr="00160939">
        <w:trPr>
          <w:trHeight w:val="527"/>
          <w:jc w:val="center"/>
        </w:trPr>
        <w:tc>
          <w:tcPr>
            <w:tcW w:w="1242" w:type="dxa"/>
          </w:tcPr>
          <w:p w:rsidR="00F51278" w:rsidRPr="00160939" w:rsidRDefault="00F51278" w:rsidP="00160939">
            <w:pPr>
              <w:spacing w:line="360" w:lineRule="auto"/>
              <w:jc w:val="both"/>
            </w:pPr>
            <w:r w:rsidRPr="00160939">
              <w:t>цемент</w:t>
            </w:r>
          </w:p>
        </w:tc>
        <w:tc>
          <w:tcPr>
            <w:tcW w:w="931" w:type="dxa"/>
          </w:tcPr>
          <w:p w:rsidR="00F51278" w:rsidRPr="00160939" w:rsidRDefault="00F51278" w:rsidP="00160939">
            <w:pPr>
              <w:spacing w:line="360" w:lineRule="auto"/>
              <w:jc w:val="both"/>
            </w:pPr>
            <w:r w:rsidRPr="00160939">
              <w:t>5486</w:t>
            </w:r>
          </w:p>
        </w:tc>
        <w:tc>
          <w:tcPr>
            <w:tcW w:w="1196" w:type="dxa"/>
          </w:tcPr>
          <w:p w:rsidR="00F51278" w:rsidRPr="00160939" w:rsidRDefault="00F51278" w:rsidP="00160939">
            <w:pPr>
              <w:spacing w:line="360" w:lineRule="auto"/>
              <w:jc w:val="both"/>
            </w:pPr>
            <w:r w:rsidRPr="00160939">
              <w:t>6336</w:t>
            </w:r>
          </w:p>
        </w:tc>
        <w:tc>
          <w:tcPr>
            <w:tcW w:w="1260" w:type="dxa"/>
          </w:tcPr>
          <w:p w:rsidR="00F51278" w:rsidRPr="00160939" w:rsidRDefault="00F51278" w:rsidP="00160939">
            <w:pPr>
              <w:spacing w:line="360" w:lineRule="auto"/>
              <w:jc w:val="both"/>
            </w:pPr>
            <w:r w:rsidRPr="00160939">
              <w:t>20,0</w:t>
            </w:r>
          </w:p>
        </w:tc>
        <w:tc>
          <w:tcPr>
            <w:tcW w:w="1574" w:type="dxa"/>
          </w:tcPr>
          <w:p w:rsidR="00F51278" w:rsidRPr="00160939" w:rsidRDefault="00F51278" w:rsidP="00160939">
            <w:pPr>
              <w:spacing w:line="360" w:lineRule="auto"/>
              <w:jc w:val="both"/>
            </w:pPr>
            <w:r w:rsidRPr="00160939">
              <w:t>18,0</w:t>
            </w:r>
          </w:p>
        </w:tc>
        <w:tc>
          <w:tcPr>
            <w:tcW w:w="1408" w:type="dxa"/>
          </w:tcPr>
          <w:p w:rsidR="00F51278" w:rsidRPr="00160939" w:rsidRDefault="00F51278" w:rsidP="00160939">
            <w:pPr>
              <w:spacing w:line="360" w:lineRule="auto"/>
              <w:jc w:val="both"/>
            </w:pPr>
            <w:r w:rsidRPr="00160939">
              <w:t>66,0</w:t>
            </w:r>
          </w:p>
        </w:tc>
        <w:tc>
          <w:tcPr>
            <w:tcW w:w="1324" w:type="dxa"/>
          </w:tcPr>
          <w:p w:rsidR="00F51278" w:rsidRPr="00160939" w:rsidRDefault="00F51278" w:rsidP="00160939">
            <w:pPr>
              <w:spacing w:line="360" w:lineRule="auto"/>
              <w:jc w:val="both"/>
            </w:pPr>
            <w:r w:rsidRPr="00160939">
              <w:t>67,7</w:t>
            </w:r>
          </w:p>
        </w:tc>
      </w:tr>
      <w:tr w:rsidR="00F51278" w:rsidRPr="00160939" w:rsidTr="00160939">
        <w:trPr>
          <w:trHeight w:val="527"/>
          <w:jc w:val="center"/>
        </w:trPr>
        <w:tc>
          <w:tcPr>
            <w:tcW w:w="1242" w:type="dxa"/>
          </w:tcPr>
          <w:p w:rsidR="00F51278" w:rsidRPr="00160939" w:rsidRDefault="00F51278" w:rsidP="00160939">
            <w:pPr>
              <w:spacing w:line="360" w:lineRule="auto"/>
              <w:jc w:val="both"/>
            </w:pPr>
            <w:r w:rsidRPr="00160939">
              <w:t>кирпич</w:t>
            </w:r>
          </w:p>
        </w:tc>
        <w:tc>
          <w:tcPr>
            <w:tcW w:w="931" w:type="dxa"/>
          </w:tcPr>
          <w:p w:rsidR="00F51278" w:rsidRPr="00160939" w:rsidRDefault="00F51278" w:rsidP="00160939">
            <w:pPr>
              <w:spacing w:line="360" w:lineRule="auto"/>
              <w:jc w:val="both"/>
            </w:pPr>
            <w:r w:rsidRPr="00160939">
              <w:t>3840</w:t>
            </w:r>
          </w:p>
        </w:tc>
        <w:tc>
          <w:tcPr>
            <w:tcW w:w="1196" w:type="dxa"/>
          </w:tcPr>
          <w:p w:rsidR="00F51278" w:rsidRPr="00160939" w:rsidRDefault="00F51278" w:rsidP="00160939">
            <w:pPr>
              <w:spacing w:line="360" w:lineRule="auto"/>
              <w:jc w:val="both"/>
            </w:pPr>
            <w:r w:rsidRPr="00160939">
              <w:t>5376</w:t>
            </w:r>
          </w:p>
        </w:tc>
        <w:tc>
          <w:tcPr>
            <w:tcW w:w="1260" w:type="dxa"/>
          </w:tcPr>
          <w:p w:rsidR="00F51278" w:rsidRPr="00160939" w:rsidRDefault="00F51278" w:rsidP="00160939">
            <w:pPr>
              <w:spacing w:line="360" w:lineRule="auto"/>
              <w:jc w:val="both"/>
            </w:pPr>
            <w:r w:rsidRPr="00160939">
              <w:t>27,0</w:t>
            </w:r>
          </w:p>
        </w:tc>
        <w:tc>
          <w:tcPr>
            <w:tcW w:w="1574" w:type="dxa"/>
          </w:tcPr>
          <w:p w:rsidR="00F51278" w:rsidRPr="00160939" w:rsidRDefault="00F51278" w:rsidP="00160939">
            <w:pPr>
              <w:spacing w:line="360" w:lineRule="auto"/>
              <w:jc w:val="both"/>
            </w:pPr>
            <w:r w:rsidRPr="00160939">
              <w:t>22,2</w:t>
            </w:r>
          </w:p>
        </w:tc>
        <w:tc>
          <w:tcPr>
            <w:tcW w:w="1408" w:type="dxa"/>
          </w:tcPr>
          <w:p w:rsidR="00F51278" w:rsidRPr="00160939" w:rsidRDefault="00F51278" w:rsidP="00160939">
            <w:pPr>
              <w:spacing w:line="360" w:lineRule="auto"/>
              <w:jc w:val="both"/>
            </w:pPr>
            <w:r w:rsidRPr="00160939">
              <w:t>53,4</w:t>
            </w:r>
          </w:p>
        </w:tc>
        <w:tc>
          <w:tcPr>
            <w:tcW w:w="1324" w:type="dxa"/>
          </w:tcPr>
          <w:p w:rsidR="00F51278" w:rsidRPr="00160939" w:rsidRDefault="00F51278" w:rsidP="00160939">
            <w:pPr>
              <w:spacing w:line="360" w:lineRule="auto"/>
              <w:jc w:val="both"/>
            </w:pPr>
            <w:r w:rsidRPr="00160939">
              <w:t>60,5</w:t>
            </w:r>
          </w:p>
        </w:tc>
      </w:tr>
      <w:tr w:rsidR="00F51278" w:rsidRPr="00160939" w:rsidTr="00160939">
        <w:trPr>
          <w:trHeight w:val="527"/>
          <w:jc w:val="center"/>
        </w:trPr>
        <w:tc>
          <w:tcPr>
            <w:tcW w:w="1242" w:type="dxa"/>
          </w:tcPr>
          <w:p w:rsidR="00F51278" w:rsidRPr="00160939" w:rsidRDefault="00F51278" w:rsidP="00160939">
            <w:pPr>
              <w:spacing w:line="360" w:lineRule="auto"/>
              <w:jc w:val="both"/>
            </w:pPr>
            <w:r w:rsidRPr="00160939">
              <w:t>Итого</w:t>
            </w:r>
          </w:p>
        </w:tc>
        <w:tc>
          <w:tcPr>
            <w:tcW w:w="931" w:type="dxa"/>
          </w:tcPr>
          <w:p w:rsidR="00F51278" w:rsidRPr="00160939" w:rsidRDefault="00F51278" w:rsidP="00160939">
            <w:pPr>
              <w:spacing w:line="360" w:lineRule="auto"/>
              <w:jc w:val="both"/>
            </w:pPr>
            <w:r w:rsidRPr="00160939">
              <w:t>32046</w:t>
            </w:r>
          </w:p>
        </w:tc>
        <w:tc>
          <w:tcPr>
            <w:tcW w:w="1196" w:type="dxa"/>
          </w:tcPr>
          <w:p w:rsidR="00F51278" w:rsidRPr="00160939" w:rsidRDefault="00F51278" w:rsidP="00160939">
            <w:pPr>
              <w:spacing w:line="360" w:lineRule="auto"/>
              <w:jc w:val="both"/>
            </w:pPr>
            <w:r w:rsidRPr="00160939">
              <w:t>32880</w:t>
            </w:r>
          </w:p>
        </w:tc>
        <w:tc>
          <w:tcPr>
            <w:tcW w:w="1260" w:type="dxa"/>
          </w:tcPr>
          <w:p w:rsidR="00F51278" w:rsidRPr="00160939" w:rsidRDefault="00F51278" w:rsidP="00160939">
            <w:pPr>
              <w:spacing w:line="360" w:lineRule="auto"/>
              <w:jc w:val="both"/>
            </w:pPr>
            <w:r w:rsidRPr="00160939">
              <w:t>-</w:t>
            </w:r>
          </w:p>
        </w:tc>
        <w:tc>
          <w:tcPr>
            <w:tcW w:w="1574" w:type="dxa"/>
          </w:tcPr>
          <w:p w:rsidR="00F51278" w:rsidRPr="00160939" w:rsidRDefault="00F51278" w:rsidP="00160939">
            <w:pPr>
              <w:spacing w:line="360" w:lineRule="auto"/>
              <w:jc w:val="both"/>
            </w:pPr>
            <w:r w:rsidRPr="00160939">
              <w:t>-</w:t>
            </w:r>
          </w:p>
        </w:tc>
        <w:tc>
          <w:tcPr>
            <w:tcW w:w="1408" w:type="dxa"/>
          </w:tcPr>
          <w:p w:rsidR="00F51278" w:rsidRPr="00160939" w:rsidRDefault="00F51278" w:rsidP="00160939">
            <w:pPr>
              <w:spacing w:line="360" w:lineRule="auto"/>
              <w:jc w:val="both"/>
            </w:pPr>
            <w:r w:rsidRPr="00160939">
              <w:t>-</w:t>
            </w:r>
          </w:p>
        </w:tc>
        <w:tc>
          <w:tcPr>
            <w:tcW w:w="1324" w:type="dxa"/>
          </w:tcPr>
          <w:p w:rsidR="00F51278" w:rsidRPr="00160939" w:rsidRDefault="00F51278" w:rsidP="00160939">
            <w:pPr>
              <w:spacing w:line="360" w:lineRule="auto"/>
              <w:jc w:val="both"/>
            </w:pPr>
            <w:r w:rsidRPr="00160939">
              <w:t>-</w:t>
            </w:r>
          </w:p>
        </w:tc>
      </w:tr>
    </w:tbl>
    <w:p w:rsidR="00F51278" w:rsidRPr="00E91A9E" w:rsidRDefault="00F51278" w:rsidP="00E91A9E">
      <w:pPr>
        <w:spacing w:line="360" w:lineRule="auto"/>
        <w:ind w:firstLine="709"/>
        <w:jc w:val="both"/>
        <w:rPr>
          <w:sz w:val="28"/>
        </w:rPr>
      </w:pPr>
    </w:p>
    <w:p w:rsidR="00F51278" w:rsidRPr="00E91A9E" w:rsidRDefault="00F51278" w:rsidP="00E91A9E">
      <w:pPr>
        <w:pStyle w:val="a9"/>
        <w:spacing w:line="360" w:lineRule="auto"/>
        <w:ind w:firstLine="709"/>
        <w:rPr>
          <w:iCs/>
        </w:rPr>
      </w:pPr>
      <w:r w:rsidRPr="00E91A9E">
        <w:rPr>
          <w:iCs/>
        </w:rPr>
        <w:t>Таблица 10.Расчёт расходов на оплату труда по видам продукции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5"/>
        <w:gridCol w:w="957"/>
        <w:gridCol w:w="932"/>
        <w:gridCol w:w="945"/>
        <w:gridCol w:w="945"/>
        <w:gridCol w:w="938"/>
        <w:gridCol w:w="998"/>
        <w:gridCol w:w="998"/>
        <w:gridCol w:w="1064"/>
      </w:tblGrid>
      <w:tr w:rsidR="00F51278" w:rsidRPr="00E91A9E" w:rsidTr="00160939">
        <w:trPr>
          <w:trHeight w:val="296"/>
          <w:jc w:val="center"/>
        </w:trPr>
        <w:tc>
          <w:tcPr>
            <w:tcW w:w="1286" w:type="dxa"/>
            <w:vMerge w:val="restart"/>
          </w:tcPr>
          <w:p w:rsidR="00F51278" w:rsidRPr="00E91A9E" w:rsidRDefault="00F51278" w:rsidP="00160939">
            <w:pPr>
              <w:pStyle w:val="11"/>
            </w:pPr>
            <w:r w:rsidRPr="00E91A9E">
              <w:t>Изделие</w:t>
            </w:r>
          </w:p>
        </w:tc>
        <w:tc>
          <w:tcPr>
            <w:tcW w:w="3755" w:type="dxa"/>
            <w:gridSpan w:val="4"/>
          </w:tcPr>
          <w:p w:rsidR="00F51278" w:rsidRPr="00E91A9E" w:rsidRDefault="00F51278" w:rsidP="00160939">
            <w:pPr>
              <w:pStyle w:val="11"/>
            </w:pPr>
            <w:r w:rsidRPr="00E91A9E">
              <w:t>Сумма прямой зарплаты, млн. руб.</w:t>
            </w:r>
          </w:p>
        </w:tc>
        <w:tc>
          <w:tcPr>
            <w:tcW w:w="3973" w:type="dxa"/>
            <w:gridSpan w:val="4"/>
          </w:tcPr>
          <w:p w:rsidR="00F51278" w:rsidRPr="00E91A9E" w:rsidRDefault="00F51278" w:rsidP="00160939">
            <w:pPr>
              <w:pStyle w:val="11"/>
            </w:pPr>
            <w:r w:rsidRPr="00E91A9E">
              <w:t>Изменение суммы зарплаты, млн. руб.</w:t>
            </w:r>
          </w:p>
        </w:tc>
      </w:tr>
      <w:tr w:rsidR="00F51278" w:rsidRPr="00E91A9E" w:rsidTr="00160939">
        <w:trPr>
          <w:trHeight w:val="321"/>
          <w:jc w:val="center"/>
        </w:trPr>
        <w:tc>
          <w:tcPr>
            <w:tcW w:w="1295" w:type="dxa"/>
            <w:vMerge/>
          </w:tcPr>
          <w:p w:rsidR="00F51278" w:rsidRPr="00E91A9E" w:rsidRDefault="00F51278" w:rsidP="00160939">
            <w:pPr>
              <w:pStyle w:val="11"/>
            </w:pPr>
          </w:p>
        </w:tc>
        <w:tc>
          <w:tcPr>
            <w:tcW w:w="951" w:type="dxa"/>
            <w:vMerge w:val="restart"/>
          </w:tcPr>
          <w:p w:rsidR="00F51278" w:rsidRPr="00E91A9E" w:rsidRDefault="00F51278" w:rsidP="00160939">
            <w:pPr>
              <w:pStyle w:val="11"/>
            </w:pPr>
            <w:r w:rsidRPr="00E91A9E">
              <w:rPr>
                <w:lang w:val="en-US"/>
              </w:rPr>
              <w:t>V</w:t>
            </w:r>
            <w:r w:rsidRPr="00E91A9E">
              <w:t>ВПпл* УТЕпл*</w:t>
            </w:r>
          </w:p>
          <w:p w:rsidR="00F51278" w:rsidRPr="00E91A9E" w:rsidRDefault="00F51278" w:rsidP="00160939">
            <w:pPr>
              <w:pStyle w:val="11"/>
            </w:pPr>
            <w:r w:rsidRPr="00E91A9E">
              <w:t>ОТпл</w:t>
            </w:r>
          </w:p>
        </w:tc>
        <w:tc>
          <w:tcPr>
            <w:tcW w:w="926" w:type="dxa"/>
            <w:vMerge w:val="restart"/>
          </w:tcPr>
          <w:p w:rsidR="00F51278" w:rsidRPr="00E91A9E" w:rsidRDefault="00F51278" w:rsidP="00160939">
            <w:pPr>
              <w:pStyle w:val="11"/>
            </w:pPr>
            <w:r w:rsidRPr="00E91A9E">
              <w:rPr>
                <w:lang w:val="en-US"/>
              </w:rPr>
              <w:t>V</w:t>
            </w:r>
            <w:r w:rsidRPr="00E91A9E">
              <w:t>ВПф х УТЕпл х ОТ пл</w:t>
            </w:r>
          </w:p>
        </w:tc>
        <w:tc>
          <w:tcPr>
            <w:tcW w:w="939" w:type="dxa"/>
            <w:vMerge w:val="restart"/>
          </w:tcPr>
          <w:p w:rsidR="00F51278" w:rsidRPr="00E91A9E" w:rsidRDefault="00F51278" w:rsidP="00160939">
            <w:pPr>
              <w:pStyle w:val="11"/>
            </w:pPr>
            <w:r w:rsidRPr="00E91A9E">
              <w:rPr>
                <w:lang w:val="en-US"/>
              </w:rPr>
              <w:t>V</w:t>
            </w:r>
            <w:r w:rsidRPr="00E91A9E">
              <w:t>ВП ф х УТЕ ф х ОТ пл</w:t>
            </w:r>
          </w:p>
        </w:tc>
        <w:tc>
          <w:tcPr>
            <w:tcW w:w="939" w:type="dxa"/>
            <w:vMerge w:val="restart"/>
          </w:tcPr>
          <w:p w:rsidR="00F51278" w:rsidRPr="00E91A9E" w:rsidRDefault="00F51278" w:rsidP="00160939">
            <w:pPr>
              <w:pStyle w:val="11"/>
            </w:pPr>
            <w:r w:rsidRPr="00E91A9E">
              <w:rPr>
                <w:lang w:val="en-US"/>
              </w:rPr>
              <w:t>V</w:t>
            </w:r>
            <w:r w:rsidRPr="00E91A9E">
              <w:t>ВП ф х УТЕ ф х ОТ ф</w:t>
            </w:r>
          </w:p>
        </w:tc>
        <w:tc>
          <w:tcPr>
            <w:tcW w:w="932" w:type="dxa"/>
            <w:vMerge w:val="restart"/>
          </w:tcPr>
          <w:p w:rsidR="00F51278" w:rsidRPr="00E91A9E" w:rsidRDefault="00F51278" w:rsidP="00160939">
            <w:pPr>
              <w:pStyle w:val="11"/>
            </w:pPr>
            <w:r w:rsidRPr="00E91A9E">
              <w:t>всего</w:t>
            </w:r>
          </w:p>
        </w:tc>
        <w:tc>
          <w:tcPr>
            <w:tcW w:w="3041" w:type="dxa"/>
            <w:gridSpan w:val="3"/>
          </w:tcPr>
          <w:p w:rsidR="00F51278" w:rsidRPr="00E91A9E" w:rsidRDefault="00F51278" w:rsidP="00160939">
            <w:pPr>
              <w:pStyle w:val="11"/>
            </w:pPr>
            <w:r w:rsidRPr="00E91A9E">
              <w:t>В том числе за счет</w:t>
            </w:r>
          </w:p>
        </w:tc>
      </w:tr>
      <w:tr w:rsidR="00F51278" w:rsidRPr="00E91A9E" w:rsidTr="00160939">
        <w:trPr>
          <w:trHeight w:val="283"/>
          <w:jc w:val="center"/>
        </w:trPr>
        <w:tc>
          <w:tcPr>
            <w:tcW w:w="1295" w:type="dxa"/>
            <w:vMerge/>
          </w:tcPr>
          <w:p w:rsidR="00F51278" w:rsidRPr="00E91A9E" w:rsidRDefault="00F51278" w:rsidP="00160939">
            <w:pPr>
              <w:pStyle w:val="11"/>
            </w:pPr>
          </w:p>
        </w:tc>
        <w:tc>
          <w:tcPr>
            <w:tcW w:w="957" w:type="dxa"/>
            <w:vMerge/>
          </w:tcPr>
          <w:p w:rsidR="00F51278" w:rsidRPr="00E91A9E" w:rsidRDefault="00F51278" w:rsidP="00160939">
            <w:pPr>
              <w:pStyle w:val="11"/>
            </w:pPr>
          </w:p>
        </w:tc>
        <w:tc>
          <w:tcPr>
            <w:tcW w:w="932" w:type="dxa"/>
            <w:vMerge/>
          </w:tcPr>
          <w:p w:rsidR="00F51278" w:rsidRPr="00E91A9E" w:rsidRDefault="00F51278" w:rsidP="00160939">
            <w:pPr>
              <w:pStyle w:val="11"/>
            </w:pPr>
          </w:p>
        </w:tc>
        <w:tc>
          <w:tcPr>
            <w:tcW w:w="945" w:type="dxa"/>
            <w:vMerge/>
          </w:tcPr>
          <w:p w:rsidR="00F51278" w:rsidRPr="00E91A9E" w:rsidRDefault="00F51278" w:rsidP="00160939">
            <w:pPr>
              <w:pStyle w:val="11"/>
            </w:pPr>
          </w:p>
        </w:tc>
        <w:tc>
          <w:tcPr>
            <w:tcW w:w="945" w:type="dxa"/>
            <w:vMerge/>
          </w:tcPr>
          <w:p w:rsidR="00F51278" w:rsidRPr="00E91A9E" w:rsidRDefault="00F51278" w:rsidP="00160939">
            <w:pPr>
              <w:pStyle w:val="11"/>
            </w:pPr>
          </w:p>
        </w:tc>
        <w:tc>
          <w:tcPr>
            <w:tcW w:w="938" w:type="dxa"/>
            <w:vMerge/>
          </w:tcPr>
          <w:p w:rsidR="00F51278" w:rsidRPr="00E91A9E" w:rsidRDefault="00F51278" w:rsidP="00160939">
            <w:pPr>
              <w:pStyle w:val="11"/>
            </w:pPr>
          </w:p>
        </w:tc>
        <w:tc>
          <w:tcPr>
            <w:tcW w:w="992" w:type="dxa"/>
          </w:tcPr>
          <w:p w:rsidR="00F51278" w:rsidRPr="00E91A9E" w:rsidRDefault="00F51278" w:rsidP="00160939">
            <w:pPr>
              <w:pStyle w:val="11"/>
            </w:pPr>
            <w:r w:rsidRPr="00E91A9E">
              <w:rPr>
                <w:lang w:val="en-US"/>
              </w:rPr>
              <w:t>V</w:t>
            </w:r>
            <w:r w:rsidRPr="00E91A9E">
              <w:t>ВП</w:t>
            </w:r>
          </w:p>
        </w:tc>
        <w:tc>
          <w:tcPr>
            <w:tcW w:w="992" w:type="dxa"/>
          </w:tcPr>
          <w:p w:rsidR="00F51278" w:rsidRPr="00E91A9E" w:rsidRDefault="00F51278" w:rsidP="00160939">
            <w:pPr>
              <w:pStyle w:val="11"/>
            </w:pPr>
            <w:r w:rsidRPr="00E91A9E">
              <w:t>УТЕ</w:t>
            </w:r>
          </w:p>
        </w:tc>
        <w:tc>
          <w:tcPr>
            <w:tcW w:w="1057" w:type="dxa"/>
          </w:tcPr>
          <w:p w:rsidR="00F51278" w:rsidRPr="00E91A9E" w:rsidRDefault="00F51278" w:rsidP="00160939">
            <w:pPr>
              <w:pStyle w:val="11"/>
            </w:pPr>
            <w:r w:rsidRPr="00E91A9E">
              <w:t>ОТ</w:t>
            </w:r>
          </w:p>
        </w:tc>
      </w:tr>
      <w:tr w:rsidR="00F51278" w:rsidRPr="00E91A9E" w:rsidTr="00160939">
        <w:trPr>
          <w:trHeight w:val="566"/>
          <w:jc w:val="center"/>
        </w:trPr>
        <w:tc>
          <w:tcPr>
            <w:tcW w:w="1286" w:type="dxa"/>
          </w:tcPr>
          <w:p w:rsidR="00F51278" w:rsidRPr="00E91A9E" w:rsidRDefault="00F51278" w:rsidP="00160939">
            <w:pPr>
              <w:pStyle w:val="11"/>
            </w:pPr>
            <w:r w:rsidRPr="00E91A9E">
              <w:t>плитка</w:t>
            </w:r>
          </w:p>
        </w:tc>
        <w:tc>
          <w:tcPr>
            <w:tcW w:w="951" w:type="dxa"/>
          </w:tcPr>
          <w:p w:rsidR="00F51278" w:rsidRPr="00E91A9E" w:rsidRDefault="00F51278" w:rsidP="00160939">
            <w:pPr>
              <w:pStyle w:val="11"/>
            </w:pPr>
            <w:r w:rsidRPr="00E91A9E">
              <w:t>8928</w:t>
            </w:r>
          </w:p>
        </w:tc>
        <w:tc>
          <w:tcPr>
            <w:tcW w:w="926" w:type="dxa"/>
          </w:tcPr>
          <w:p w:rsidR="00F51278" w:rsidRPr="00E91A9E" w:rsidRDefault="00F51278" w:rsidP="00160939">
            <w:pPr>
              <w:pStyle w:val="11"/>
            </w:pPr>
            <w:r w:rsidRPr="00E91A9E">
              <w:t>7812</w:t>
            </w:r>
          </w:p>
        </w:tc>
        <w:tc>
          <w:tcPr>
            <w:tcW w:w="939" w:type="dxa"/>
          </w:tcPr>
          <w:p w:rsidR="00F51278" w:rsidRPr="00E91A9E" w:rsidRDefault="00F51278" w:rsidP="00160939">
            <w:pPr>
              <w:pStyle w:val="11"/>
            </w:pPr>
            <w:r w:rsidRPr="00E91A9E">
              <w:t>7542</w:t>
            </w:r>
          </w:p>
        </w:tc>
        <w:tc>
          <w:tcPr>
            <w:tcW w:w="939" w:type="dxa"/>
          </w:tcPr>
          <w:p w:rsidR="00F51278" w:rsidRPr="00E91A9E" w:rsidRDefault="00F51278" w:rsidP="00160939">
            <w:pPr>
              <w:pStyle w:val="11"/>
            </w:pPr>
            <w:r w:rsidRPr="00E91A9E">
              <w:t>8316</w:t>
            </w:r>
          </w:p>
        </w:tc>
        <w:tc>
          <w:tcPr>
            <w:tcW w:w="932" w:type="dxa"/>
          </w:tcPr>
          <w:p w:rsidR="00F51278" w:rsidRPr="00E91A9E" w:rsidRDefault="00F51278" w:rsidP="00160939">
            <w:pPr>
              <w:pStyle w:val="11"/>
            </w:pPr>
            <w:r w:rsidRPr="00E91A9E">
              <w:t>-612</w:t>
            </w:r>
          </w:p>
        </w:tc>
        <w:tc>
          <w:tcPr>
            <w:tcW w:w="992" w:type="dxa"/>
          </w:tcPr>
          <w:p w:rsidR="00F51278" w:rsidRPr="00E91A9E" w:rsidRDefault="00F51278" w:rsidP="00160939">
            <w:pPr>
              <w:pStyle w:val="11"/>
            </w:pPr>
            <w:r w:rsidRPr="00E91A9E">
              <w:t>-1116</w:t>
            </w:r>
          </w:p>
        </w:tc>
        <w:tc>
          <w:tcPr>
            <w:tcW w:w="992" w:type="dxa"/>
          </w:tcPr>
          <w:p w:rsidR="00F51278" w:rsidRPr="00E91A9E" w:rsidRDefault="00F51278" w:rsidP="00160939">
            <w:pPr>
              <w:pStyle w:val="11"/>
            </w:pPr>
            <w:r w:rsidRPr="00E91A9E">
              <w:t>-270</w:t>
            </w:r>
          </w:p>
        </w:tc>
        <w:tc>
          <w:tcPr>
            <w:tcW w:w="1057" w:type="dxa"/>
          </w:tcPr>
          <w:p w:rsidR="00F51278" w:rsidRPr="00E91A9E" w:rsidRDefault="00F51278" w:rsidP="00160939">
            <w:pPr>
              <w:pStyle w:val="11"/>
            </w:pPr>
            <w:r w:rsidRPr="00E91A9E">
              <w:t>+774</w:t>
            </w:r>
          </w:p>
        </w:tc>
      </w:tr>
      <w:tr w:rsidR="00F51278" w:rsidRPr="00E91A9E" w:rsidTr="00160939">
        <w:trPr>
          <w:trHeight w:val="566"/>
          <w:jc w:val="center"/>
        </w:trPr>
        <w:tc>
          <w:tcPr>
            <w:tcW w:w="1286" w:type="dxa"/>
          </w:tcPr>
          <w:p w:rsidR="00F51278" w:rsidRPr="00E91A9E" w:rsidRDefault="00F51278" w:rsidP="00160939">
            <w:pPr>
              <w:pStyle w:val="11"/>
            </w:pPr>
            <w:r w:rsidRPr="00E91A9E">
              <w:t>панели</w:t>
            </w:r>
          </w:p>
        </w:tc>
        <w:tc>
          <w:tcPr>
            <w:tcW w:w="951" w:type="dxa"/>
          </w:tcPr>
          <w:p w:rsidR="00F51278" w:rsidRPr="00E91A9E" w:rsidRDefault="00F51278" w:rsidP="00160939">
            <w:pPr>
              <w:pStyle w:val="11"/>
            </w:pPr>
            <w:r w:rsidRPr="00E91A9E">
              <w:t>10482</w:t>
            </w:r>
          </w:p>
        </w:tc>
        <w:tc>
          <w:tcPr>
            <w:tcW w:w="926" w:type="dxa"/>
          </w:tcPr>
          <w:p w:rsidR="00F51278" w:rsidRPr="00E91A9E" w:rsidRDefault="00F51278" w:rsidP="00160939">
            <w:pPr>
              <w:pStyle w:val="11"/>
            </w:pPr>
            <w:r w:rsidRPr="00E91A9E">
              <w:t>10378</w:t>
            </w:r>
          </w:p>
        </w:tc>
        <w:tc>
          <w:tcPr>
            <w:tcW w:w="939" w:type="dxa"/>
          </w:tcPr>
          <w:p w:rsidR="00F51278" w:rsidRPr="00E91A9E" w:rsidRDefault="00F51278" w:rsidP="00160939">
            <w:pPr>
              <w:pStyle w:val="11"/>
            </w:pPr>
            <w:r w:rsidRPr="00E91A9E">
              <w:t>9730</w:t>
            </w:r>
          </w:p>
        </w:tc>
        <w:tc>
          <w:tcPr>
            <w:tcW w:w="939" w:type="dxa"/>
          </w:tcPr>
          <w:p w:rsidR="00F51278" w:rsidRPr="00E91A9E" w:rsidRDefault="00F51278" w:rsidP="00160939">
            <w:pPr>
              <w:pStyle w:val="11"/>
            </w:pPr>
            <w:r w:rsidRPr="00E91A9E">
              <w:t>10838</w:t>
            </w:r>
          </w:p>
        </w:tc>
        <w:tc>
          <w:tcPr>
            <w:tcW w:w="932" w:type="dxa"/>
          </w:tcPr>
          <w:p w:rsidR="00F51278" w:rsidRPr="00E91A9E" w:rsidRDefault="00F51278" w:rsidP="00160939">
            <w:pPr>
              <w:pStyle w:val="11"/>
            </w:pPr>
            <w:r w:rsidRPr="00E91A9E">
              <w:t>+356</w:t>
            </w:r>
          </w:p>
        </w:tc>
        <w:tc>
          <w:tcPr>
            <w:tcW w:w="992" w:type="dxa"/>
          </w:tcPr>
          <w:p w:rsidR="00F51278" w:rsidRPr="00E91A9E" w:rsidRDefault="00F51278" w:rsidP="00160939">
            <w:pPr>
              <w:pStyle w:val="11"/>
            </w:pPr>
            <w:r w:rsidRPr="00E91A9E">
              <w:t>-104</w:t>
            </w:r>
          </w:p>
        </w:tc>
        <w:tc>
          <w:tcPr>
            <w:tcW w:w="992" w:type="dxa"/>
          </w:tcPr>
          <w:p w:rsidR="00F51278" w:rsidRPr="00E91A9E" w:rsidRDefault="00F51278" w:rsidP="00160939">
            <w:pPr>
              <w:pStyle w:val="11"/>
            </w:pPr>
            <w:r w:rsidRPr="00E91A9E">
              <w:t>-648</w:t>
            </w:r>
          </w:p>
        </w:tc>
        <w:tc>
          <w:tcPr>
            <w:tcW w:w="1057" w:type="dxa"/>
          </w:tcPr>
          <w:p w:rsidR="00F51278" w:rsidRPr="00E91A9E" w:rsidRDefault="00F51278" w:rsidP="00160939">
            <w:pPr>
              <w:pStyle w:val="11"/>
            </w:pPr>
            <w:r w:rsidRPr="00E91A9E">
              <w:t>+1108</w:t>
            </w:r>
          </w:p>
        </w:tc>
      </w:tr>
      <w:tr w:rsidR="00F51278" w:rsidRPr="00E91A9E" w:rsidTr="00160939">
        <w:trPr>
          <w:trHeight w:val="566"/>
          <w:jc w:val="center"/>
        </w:trPr>
        <w:tc>
          <w:tcPr>
            <w:tcW w:w="1286" w:type="dxa"/>
          </w:tcPr>
          <w:p w:rsidR="00F51278" w:rsidRPr="00E91A9E" w:rsidRDefault="00F51278" w:rsidP="00160939">
            <w:pPr>
              <w:pStyle w:val="11"/>
            </w:pPr>
            <w:r w:rsidRPr="00E91A9E">
              <w:t>цемент</w:t>
            </w:r>
          </w:p>
        </w:tc>
        <w:tc>
          <w:tcPr>
            <w:tcW w:w="951" w:type="dxa"/>
          </w:tcPr>
          <w:p w:rsidR="00F51278" w:rsidRPr="00E91A9E" w:rsidRDefault="00F51278" w:rsidP="00160939">
            <w:pPr>
              <w:pStyle w:val="11"/>
            </w:pPr>
            <w:r w:rsidRPr="00E91A9E">
              <w:t>4242</w:t>
            </w:r>
          </w:p>
        </w:tc>
        <w:tc>
          <w:tcPr>
            <w:tcW w:w="926" w:type="dxa"/>
          </w:tcPr>
          <w:p w:rsidR="00F51278" w:rsidRPr="00E91A9E" w:rsidRDefault="00F51278" w:rsidP="00160939">
            <w:pPr>
              <w:pStyle w:val="11"/>
            </w:pPr>
            <w:r w:rsidRPr="00E91A9E">
              <w:t>8364</w:t>
            </w:r>
          </w:p>
        </w:tc>
        <w:tc>
          <w:tcPr>
            <w:tcW w:w="939" w:type="dxa"/>
          </w:tcPr>
          <w:p w:rsidR="00F51278" w:rsidRPr="00E91A9E" w:rsidRDefault="00F51278" w:rsidP="00160939">
            <w:pPr>
              <w:pStyle w:val="11"/>
            </w:pPr>
            <w:r w:rsidRPr="00E91A9E">
              <w:t>7526</w:t>
            </w:r>
          </w:p>
        </w:tc>
        <w:tc>
          <w:tcPr>
            <w:tcW w:w="939" w:type="dxa"/>
          </w:tcPr>
          <w:p w:rsidR="00F51278" w:rsidRPr="00E91A9E" w:rsidRDefault="00F51278" w:rsidP="00160939">
            <w:pPr>
              <w:pStyle w:val="11"/>
            </w:pPr>
            <w:r w:rsidRPr="00E91A9E">
              <w:t>7716</w:t>
            </w:r>
          </w:p>
        </w:tc>
        <w:tc>
          <w:tcPr>
            <w:tcW w:w="932" w:type="dxa"/>
          </w:tcPr>
          <w:p w:rsidR="00F51278" w:rsidRPr="00E91A9E" w:rsidRDefault="00F51278" w:rsidP="00160939">
            <w:pPr>
              <w:pStyle w:val="11"/>
            </w:pPr>
            <w:r w:rsidRPr="00E91A9E">
              <w:t>+474</w:t>
            </w:r>
          </w:p>
        </w:tc>
        <w:tc>
          <w:tcPr>
            <w:tcW w:w="992" w:type="dxa"/>
          </w:tcPr>
          <w:p w:rsidR="00F51278" w:rsidRPr="00E91A9E" w:rsidRDefault="00F51278" w:rsidP="00160939">
            <w:pPr>
              <w:pStyle w:val="11"/>
            </w:pPr>
            <w:r w:rsidRPr="00E91A9E">
              <w:t>+1122</w:t>
            </w:r>
          </w:p>
        </w:tc>
        <w:tc>
          <w:tcPr>
            <w:tcW w:w="992" w:type="dxa"/>
          </w:tcPr>
          <w:p w:rsidR="00F51278" w:rsidRPr="00E91A9E" w:rsidRDefault="00F51278" w:rsidP="00160939">
            <w:pPr>
              <w:pStyle w:val="11"/>
            </w:pPr>
            <w:r w:rsidRPr="00E91A9E">
              <w:t>-838</w:t>
            </w:r>
          </w:p>
        </w:tc>
        <w:tc>
          <w:tcPr>
            <w:tcW w:w="1057" w:type="dxa"/>
          </w:tcPr>
          <w:p w:rsidR="00F51278" w:rsidRPr="00E91A9E" w:rsidRDefault="00F51278" w:rsidP="00160939">
            <w:pPr>
              <w:pStyle w:val="11"/>
            </w:pPr>
            <w:r w:rsidRPr="00E91A9E">
              <w:t>+190</w:t>
            </w:r>
          </w:p>
        </w:tc>
      </w:tr>
      <w:tr w:rsidR="00F51278" w:rsidRPr="00E91A9E" w:rsidTr="00160939">
        <w:trPr>
          <w:trHeight w:val="566"/>
          <w:jc w:val="center"/>
        </w:trPr>
        <w:tc>
          <w:tcPr>
            <w:tcW w:w="1286" w:type="dxa"/>
          </w:tcPr>
          <w:p w:rsidR="00F51278" w:rsidRPr="00E91A9E" w:rsidRDefault="00F51278" w:rsidP="00160939">
            <w:pPr>
              <w:pStyle w:val="11"/>
            </w:pPr>
            <w:r w:rsidRPr="00E91A9E">
              <w:t>кирпич</w:t>
            </w:r>
          </w:p>
        </w:tc>
        <w:tc>
          <w:tcPr>
            <w:tcW w:w="951" w:type="dxa"/>
          </w:tcPr>
          <w:p w:rsidR="00F51278" w:rsidRPr="00E91A9E" w:rsidRDefault="00F51278" w:rsidP="00160939">
            <w:pPr>
              <w:pStyle w:val="11"/>
            </w:pPr>
            <w:r w:rsidRPr="00E91A9E">
              <w:t>5540</w:t>
            </w:r>
          </w:p>
        </w:tc>
        <w:tc>
          <w:tcPr>
            <w:tcW w:w="926" w:type="dxa"/>
          </w:tcPr>
          <w:p w:rsidR="00F51278" w:rsidRPr="00E91A9E" w:rsidRDefault="00F51278" w:rsidP="00160939">
            <w:pPr>
              <w:pStyle w:val="11"/>
            </w:pPr>
            <w:r w:rsidRPr="00E91A9E">
              <w:t>7752</w:t>
            </w:r>
          </w:p>
        </w:tc>
        <w:tc>
          <w:tcPr>
            <w:tcW w:w="939" w:type="dxa"/>
          </w:tcPr>
          <w:p w:rsidR="00F51278" w:rsidRPr="00E91A9E" w:rsidRDefault="00F51278" w:rsidP="00160939">
            <w:pPr>
              <w:pStyle w:val="11"/>
            </w:pPr>
            <w:r w:rsidRPr="00E91A9E">
              <w:t>6372</w:t>
            </w:r>
          </w:p>
        </w:tc>
        <w:tc>
          <w:tcPr>
            <w:tcW w:w="939" w:type="dxa"/>
          </w:tcPr>
          <w:p w:rsidR="00F51278" w:rsidRPr="00E91A9E" w:rsidRDefault="00F51278" w:rsidP="00160939">
            <w:pPr>
              <w:pStyle w:val="11"/>
            </w:pPr>
            <w:r w:rsidRPr="00E91A9E">
              <w:t>7220</w:t>
            </w:r>
          </w:p>
        </w:tc>
        <w:tc>
          <w:tcPr>
            <w:tcW w:w="932" w:type="dxa"/>
          </w:tcPr>
          <w:p w:rsidR="00F51278" w:rsidRPr="00E91A9E" w:rsidRDefault="00F51278" w:rsidP="00160939">
            <w:pPr>
              <w:pStyle w:val="11"/>
            </w:pPr>
            <w:r w:rsidRPr="00E91A9E">
              <w:t>+1680</w:t>
            </w:r>
          </w:p>
        </w:tc>
        <w:tc>
          <w:tcPr>
            <w:tcW w:w="992" w:type="dxa"/>
          </w:tcPr>
          <w:p w:rsidR="00F51278" w:rsidRPr="00E91A9E" w:rsidRDefault="00F51278" w:rsidP="00160939">
            <w:pPr>
              <w:pStyle w:val="11"/>
            </w:pPr>
            <w:r w:rsidRPr="00E91A9E">
              <w:t>+2211</w:t>
            </w:r>
          </w:p>
        </w:tc>
        <w:tc>
          <w:tcPr>
            <w:tcW w:w="992" w:type="dxa"/>
          </w:tcPr>
          <w:p w:rsidR="00F51278" w:rsidRPr="00E91A9E" w:rsidRDefault="00F51278" w:rsidP="00160939">
            <w:pPr>
              <w:pStyle w:val="11"/>
            </w:pPr>
            <w:r w:rsidRPr="00E91A9E">
              <w:t>-1380</w:t>
            </w:r>
          </w:p>
        </w:tc>
        <w:tc>
          <w:tcPr>
            <w:tcW w:w="1057" w:type="dxa"/>
          </w:tcPr>
          <w:p w:rsidR="00F51278" w:rsidRPr="00E91A9E" w:rsidRDefault="00F51278" w:rsidP="00160939">
            <w:pPr>
              <w:pStyle w:val="11"/>
            </w:pPr>
            <w:r w:rsidRPr="00E91A9E">
              <w:t>+848</w:t>
            </w:r>
          </w:p>
        </w:tc>
      </w:tr>
      <w:tr w:rsidR="00F51278" w:rsidRPr="00E91A9E" w:rsidTr="00160939">
        <w:trPr>
          <w:trHeight w:val="566"/>
          <w:jc w:val="center"/>
        </w:trPr>
        <w:tc>
          <w:tcPr>
            <w:tcW w:w="1286" w:type="dxa"/>
          </w:tcPr>
          <w:p w:rsidR="00F51278" w:rsidRPr="00E91A9E" w:rsidRDefault="00F51278" w:rsidP="00160939">
            <w:pPr>
              <w:pStyle w:val="11"/>
            </w:pPr>
            <w:r w:rsidRPr="00E91A9E">
              <w:t xml:space="preserve">Итого </w:t>
            </w:r>
          </w:p>
        </w:tc>
        <w:tc>
          <w:tcPr>
            <w:tcW w:w="951" w:type="dxa"/>
          </w:tcPr>
          <w:p w:rsidR="00F51278" w:rsidRPr="00E91A9E" w:rsidRDefault="00F51278" w:rsidP="00160939">
            <w:pPr>
              <w:pStyle w:val="11"/>
            </w:pPr>
            <w:r w:rsidRPr="00E91A9E">
              <w:t>32192</w:t>
            </w:r>
          </w:p>
        </w:tc>
        <w:tc>
          <w:tcPr>
            <w:tcW w:w="926" w:type="dxa"/>
          </w:tcPr>
          <w:p w:rsidR="00F51278" w:rsidRPr="00E91A9E" w:rsidRDefault="00F51278" w:rsidP="00160939">
            <w:pPr>
              <w:pStyle w:val="11"/>
            </w:pPr>
            <w:r w:rsidRPr="00E91A9E">
              <w:t>34306</w:t>
            </w:r>
          </w:p>
        </w:tc>
        <w:tc>
          <w:tcPr>
            <w:tcW w:w="939" w:type="dxa"/>
          </w:tcPr>
          <w:p w:rsidR="00F51278" w:rsidRPr="00E91A9E" w:rsidRDefault="00F51278" w:rsidP="00160939">
            <w:pPr>
              <w:pStyle w:val="11"/>
            </w:pPr>
            <w:r w:rsidRPr="00E91A9E">
              <w:t>31178</w:t>
            </w:r>
          </w:p>
        </w:tc>
        <w:tc>
          <w:tcPr>
            <w:tcW w:w="939" w:type="dxa"/>
          </w:tcPr>
          <w:p w:rsidR="00F51278" w:rsidRPr="00E91A9E" w:rsidRDefault="00F51278" w:rsidP="00160939">
            <w:pPr>
              <w:pStyle w:val="11"/>
            </w:pPr>
            <w:r w:rsidRPr="00E91A9E">
              <w:t>34090</w:t>
            </w:r>
          </w:p>
        </w:tc>
        <w:tc>
          <w:tcPr>
            <w:tcW w:w="932" w:type="dxa"/>
          </w:tcPr>
          <w:p w:rsidR="00F51278" w:rsidRPr="00E91A9E" w:rsidRDefault="00F51278" w:rsidP="00160939">
            <w:pPr>
              <w:pStyle w:val="11"/>
            </w:pPr>
            <w:r w:rsidRPr="00E91A9E">
              <w:t>+1898</w:t>
            </w:r>
          </w:p>
        </w:tc>
        <w:tc>
          <w:tcPr>
            <w:tcW w:w="992" w:type="dxa"/>
          </w:tcPr>
          <w:p w:rsidR="00F51278" w:rsidRPr="00E91A9E" w:rsidRDefault="00F51278" w:rsidP="00160939">
            <w:pPr>
              <w:pStyle w:val="11"/>
            </w:pPr>
            <w:r w:rsidRPr="00E91A9E">
              <w:t>+2114</w:t>
            </w:r>
          </w:p>
        </w:tc>
        <w:tc>
          <w:tcPr>
            <w:tcW w:w="992" w:type="dxa"/>
          </w:tcPr>
          <w:p w:rsidR="00F51278" w:rsidRPr="00E91A9E" w:rsidRDefault="00F51278" w:rsidP="00160939">
            <w:pPr>
              <w:pStyle w:val="11"/>
            </w:pPr>
            <w:r w:rsidRPr="00E91A9E">
              <w:t>-3128</w:t>
            </w:r>
          </w:p>
        </w:tc>
        <w:tc>
          <w:tcPr>
            <w:tcW w:w="1057" w:type="dxa"/>
          </w:tcPr>
          <w:p w:rsidR="00F51278" w:rsidRPr="00E91A9E" w:rsidRDefault="00F51278" w:rsidP="00160939">
            <w:pPr>
              <w:pStyle w:val="11"/>
            </w:pPr>
            <w:r w:rsidRPr="00E91A9E">
              <w:t>+2912</w:t>
            </w:r>
          </w:p>
        </w:tc>
      </w:tr>
    </w:tbl>
    <w:p w:rsidR="00F51278" w:rsidRPr="00E91A9E" w:rsidRDefault="00F51278" w:rsidP="00E91A9E">
      <w:pPr>
        <w:spacing w:line="360" w:lineRule="auto"/>
        <w:ind w:firstLine="709"/>
        <w:jc w:val="both"/>
        <w:rPr>
          <w:sz w:val="28"/>
        </w:rPr>
      </w:pPr>
    </w:p>
    <w:p w:rsidR="00F51278" w:rsidRPr="00E91A9E" w:rsidRDefault="00F51278" w:rsidP="00E91A9E">
      <w:pPr>
        <w:pStyle w:val="21"/>
        <w:ind w:firstLine="709"/>
      </w:pPr>
      <w:r w:rsidRPr="00E91A9E">
        <w:t>Полученные результаты показывают, по каким видам продукции имеется перерасход средств на оплату труда, а по каким – экономия и за счет чего.</w:t>
      </w:r>
    </w:p>
    <w:p w:rsidR="00F51278" w:rsidRPr="00E91A9E" w:rsidRDefault="00F51278" w:rsidP="00E91A9E">
      <w:pPr>
        <w:spacing w:line="360" w:lineRule="auto"/>
        <w:ind w:firstLine="709"/>
        <w:jc w:val="both"/>
        <w:rPr>
          <w:sz w:val="28"/>
        </w:rPr>
      </w:pPr>
      <w:r w:rsidRPr="00E91A9E">
        <w:rPr>
          <w:sz w:val="28"/>
        </w:rPr>
        <w:t xml:space="preserve">В основном перерасход зарплаты оправдывается увеличением выпуска продукции. </w:t>
      </w:r>
    </w:p>
    <w:p w:rsidR="00F51278" w:rsidRPr="00E91A9E" w:rsidRDefault="00F51278" w:rsidP="00E91A9E">
      <w:pPr>
        <w:spacing w:line="360" w:lineRule="auto"/>
        <w:ind w:firstLine="709"/>
        <w:jc w:val="both"/>
        <w:rPr>
          <w:sz w:val="28"/>
        </w:rPr>
      </w:pPr>
      <w:r w:rsidRPr="00E91A9E">
        <w:rPr>
          <w:sz w:val="28"/>
        </w:rPr>
        <w:t>Косвенные затраты в себестоимости продукции представлены следующими комплексными статьями: расходы на содержание и эксплуатацию оборудования, общепроизводственные и общехозяйственные расходы, коммерческие расходы. Анализ этих расходов производится путем сравнения фактической их величины на рубль товарной продукции в динамике за 5 – 10 лет, а также с плановым уровнем отчетного периода. Такое сопоставление показывает, как изменилась их доля в стоимости товарной продукции в динамике и по сравнению с планом, и какая наблюдается тенденция – роста или снижения.</w:t>
      </w:r>
    </w:p>
    <w:p w:rsidR="00F51278" w:rsidRPr="00E91A9E" w:rsidRDefault="00F51278" w:rsidP="00E91A9E">
      <w:pPr>
        <w:spacing w:line="360" w:lineRule="auto"/>
        <w:ind w:firstLine="709"/>
        <w:jc w:val="both"/>
        <w:rPr>
          <w:sz w:val="28"/>
        </w:rPr>
      </w:pPr>
      <w:r w:rsidRPr="00E91A9E">
        <w:rPr>
          <w:sz w:val="28"/>
        </w:rPr>
        <w:t>В процессе последующего анализа выясним причины, вызвавшие абсолютное и относительное изменение косвенных затрат. По своему составу это комплексные статьи. Они состоят, как правило, из нескольких элементов затрат.</w:t>
      </w:r>
      <w:r w:rsidR="00160939">
        <w:rPr>
          <w:sz w:val="28"/>
        </w:rPr>
        <w:t xml:space="preserve"> </w:t>
      </w:r>
      <w:r w:rsidRPr="00E91A9E">
        <w:rPr>
          <w:sz w:val="28"/>
        </w:rPr>
        <w:t>Расходы по содержанию и эксплуатации машин и оборудования включают в себя амортизацию машин и технологического оборудования, затраты на их ремонт, эксплуатацию, расходы по внутризаводскому перемещению грузов, износ МБП и др. Некоторые виды затрат (например, амортизация) не зависят от объема производства продукции и являются условно-постоянными. Другие полностью или частично зависят от его изменения и являются условно-переменными. Степень их зависимости, от объема производства продукции устанавливается с помощью коэффициентов, величина которых определяется либо опытным путем, либо с помощью корреляционного анализа по большой совокупности данных об объеме выпуска продукции и сумме этих затрат.</w:t>
      </w:r>
    </w:p>
    <w:p w:rsidR="00F51278" w:rsidRPr="00E91A9E" w:rsidRDefault="00F51278" w:rsidP="00E91A9E">
      <w:pPr>
        <w:spacing w:line="360" w:lineRule="auto"/>
        <w:ind w:firstLine="709"/>
        <w:jc w:val="both"/>
        <w:rPr>
          <w:sz w:val="28"/>
        </w:rPr>
      </w:pPr>
      <w:r w:rsidRPr="00E91A9E">
        <w:rPr>
          <w:sz w:val="28"/>
        </w:rPr>
        <w:t>Для пересчета плановых затрат на фактический выпуск продукции можно использовать следующую формулу:</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Зск=Зпл х (100 + Δ ТП % х Кз ) / 100</w:t>
      </w:r>
    </w:p>
    <w:p w:rsidR="00160939" w:rsidRDefault="00160939" w:rsidP="00E91A9E">
      <w:pPr>
        <w:pStyle w:val="21"/>
        <w:ind w:firstLine="709"/>
      </w:pPr>
    </w:p>
    <w:p w:rsidR="00F51278" w:rsidRPr="00E91A9E" w:rsidRDefault="00F51278" w:rsidP="00E91A9E">
      <w:pPr>
        <w:pStyle w:val="21"/>
        <w:ind w:firstLine="709"/>
      </w:pPr>
      <w:r w:rsidRPr="00E91A9E">
        <w:t>где 3ск – затраты, скорректированные на фактический выпуск продукции; 3пл– плановая сумма затрат по статье; ΔТП% – перевыполнение (недовыполнение) плана по выпуску товарной продукции, %; Кз – коэффициент зависимости затрат от объема производства продукции.</w:t>
      </w:r>
    </w:p>
    <w:p w:rsidR="00F51278" w:rsidRPr="00E91A9E" w:rsidRDefault="00F51278" w:rsidP="00E91A9E">
      <w:pPr>
        <w:spacing w:line="360" w:lineRule="auto"/>
        <w:ind w:firstLine="709"/>
        <w:jc w:val="both"/>
        <w:rPr>
          <w:sz w:val="28"/>
        </w:rPr>
      </w:pPr>
      <w:r w:rsidRPr="00E91A9E">
        <w:rPr>
          <w:sz w:val="28"/>
        </w:rPr>
        <w:t>Данные, приведенные в табл. 11, показывают, что при абсолютном перерасходе 2018 млн руб. относительный перерасход составляет 1982 млн руб. Затраты на содержание машин и оборудования возросли на 126 млн руб. в связи с увеличением выпуска продукции на 2,6 %. Это оправданный перерасход. Остальная сумма перерасхода частично вызвана инфляцией, частично внутренними причинами.</w:t>
      </w:r>
    </w:p>
    <w:p w:rsidR="00160939" w:rsidRDefault="00160939" w:rsidP="00E91A9E">
      <w:pPr>
        <w:pStyle w:val="a9"/>
        <w:spacing w:line="360" w:lineRule="auto"/>
        <w:ind w:firstLine="709"/>
        <w:rPr>
          <w:iCs/>
        </w:rPr>
      </w:pPr>
    </w:p>
    <w:p w:rsidR="00F51278" w:rsidRPr="00E91A9E" w:rsidRDefault="00F51278" w:rsidP="00E91A9E">
      <w:pPr>
        <w:pStyle w:val="a9"/>
        <w:spacing w:line="360" w:lineRule="auto"/>
        <w:ind w:firstLine="709"/>
        <w:rPr>
          <w:iCs/>
        </w:rPr>
      </w:pPr>
      <w:r w:rsidRPr="00E91A9E">
        <w:rPr>
          <w:iCs/>
        </w:rPr>
        <w:t>Таблица11. Затраты на содержание машин и оборудования, млн. руб.</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3"/>
        <w:gridCol w:w="1167"/>
        <w:gridCol w:w="875"/>
        <w:gridCol w:w="874"/>
        <w:gridCol w:w="1459"/>
        <w:gridCol w:w="1020"/>
        <w:gridCol w:w="741"/>
        <w:gridCol w:w="1233"/>
      </w:tblGrid>
      <w:tr w:rsidR="00F51278" w:rsidRPr="00E91A9E" w:rsidTr="00160939">
        <w:trPr>
          <w:trHeight w:val="321"/>
          <w:jc w:val="center"/>
        </w:trPr>
        <w:tc>
          <w:tcPr>
            <w:tcW w:w="1655" w:type="dxa"/>
            <w:vMerge w:val="restart"/>
          </w:tcPr>
          <w:p w:rsidR="00F51278" w:rsidRPr="00E91A9E" w:rsidRDefault="00F51278" w:rsidP="00160939">
            <w:pPr>
              <w:pStyle w:val="11"/>
            </w:pPr>
            <w:r w:rsidRPr="00E91A9E">
              <w:t>Затраты</w:t>
            </w:r>
          </w:p>
        </w:tc>
        <w:tc>
          <w:tcPr>
            <w:tcW w:w="1134" w:type="dxa"/>
            <w:vMerge w:val="restart"/>
          </w:tcPr>
          <w:p w:rsidR="00F51278" w:rsidRPr="00E91A9E" w:rsidRDefault="00F51278" w:rsidP="00160939">
            <w:pPr>
              <w:pStyle w:val="11"/>
            </w:pPr>
            <w:r w:rsidRPr="00E91A9E">
              <w:t>Коэффициент зависимости затрат от объема выпуска</w:t>
            </w:r>
          </w:p>
        </w:tc>
        <w:tc>
          <w:tcPr>
            <w:tcW w:w="1701" w:type="dxa"/>
            <w:gridSpan w:val="2"/>
          </w:tcPr>
          <w:p w:rsidR="00F51278" w:rsidRPr="00E91A9E" w:rsidRDefault="00F51278" w:rsidP="00160939">
            <w:pPr>
              <w:pStyle w:val="11"/>
            </w:pPr>
            <w:r w:rsidRPr="00E91A9E">
              <w:t>Сумма затрат</w:t>
            </w:r>
          </w:p>
        </w:tc>
        <w:tc>
          <w:tcPr>
            <w:tcW w:w="1418" w:type="dxa"/>
            <w:vMerge w:val="restart"/>
          </w:tcPr>
          <w:p w:rsidR="00F51278" w:rsidRPr="00E91A9E" w:rsidRDefault="00F51278" w:rsidP="00160939">
            <w:pPr>
              <w:pStyle w:val="11"/>
            </w:pPr>
            <w:r w:rsidRPr="00E91A9E">
              <w:t>Затраты по плану в пересчете на фактический выпуск продукции</w:t>
            </w:r>
          </w:p>
        </w:tc>
        <w:tc>
          <w:tcPr>
            <w:tcW w:w="2911" w:type="dxa"/>
            <w:gridSpan w:val="3"/>
          </w:tcPr>
          <w:p w:rsidR="00F51278" w:rsidRPr="00E91A9E" w:rsidRDefault="00F51278" w:rsidP="00160939">
            <w:pPr>
              <w:pStyle w:val="11"/>
            </w:pPr>
            <w:r w:rsidRPr="00E91A9E">
              <w:t>Отклонение от плана</w:t>
            </w:r>
          </w:p>
        </w:tc>
      </w:tr>
      <w:tr w:rsidR="00F51278" w:rsidRPr="00E91A9E" w:rsidTr="00160939">
        <w:trPr>
          <w:trHeight w:val="296"/>
          <w:jc w:val="center"/>
        </w:trPr>
        <w:tc>
          <w:tcPr>
            <w:tcW w:w="1655" w:type="dxa"/>
            <w:vMerge/>
          </w:tcPr>
          <w:p w:rsidR="00F51278" w:rsidRPr="00E91A9E" w:rsidRDefault="00F51278" w:rsidP="00160939">
            <w:pPr>
              <w:pStyle w:val="11"/>
            </w:pPr>
          </w:p>
        </w:tc>
        <w:tc>
          <w:tcPr>
            <w:tcW w:w="1134" w:type="dxa"/>
            <w:vMerge/>
          </w:tcPr>
          <w:p w:rsidR="00F51278" w:rsidRPr="00E91A9E" w:rsidRDefault="00F51278" w:rsidP="00160939">
            <w:pPr>
              <w:pStyle w:val="11"/>
            </w:pPr>
          </w:p>
        </w:tc>
        <w:tc>
          <w:tcPr>
            <w:tcW w:w="851" w:type="dxa"/>
            <w:vMerge w:val="restart"/>
          </w:tcPr>
          <w:p w:rsidR="00F51278" w:rsidRPr="00E91A9E" w:rsidRDefault="00F51278" w:rsidP="00160939">
            <w:pPr>
              <w:pStyle w:val="11"/>
            </w:pPr>
            <w:r w:rsidRPr="00E91A9E">
              <w:t>план</w:t>
            </w:r>
          </w:p>
        </w:tc>
        <w:tc>
          <w:tcPr>
            <w:tcW w:w="850" w:type="dxa"/>
            <w:vMerge w:val="restart"/>
          </w:tcPr>
          <w:p w:rsidR="00F51278" w:rsidRPr="00E91A9E" w:rsidRDefault="00F51278" w:rsidP="00160939">
            <w:pPr>
              <w:pStyle w:val="11"/>
            </w:pPr>
            <w:r w:rsidRPr="00E91A9E">
              <w:t>Факт</w:t>
            </w:r>
          </w:p>
        </w:tc>
        <w:tc>
          <w:tcPr>
            <w:tcW w:w="1418" w:type="dxa"/>
            <w:vMerge/>
          </w:tcPr>
          <w:p w:rsidR="00F51278" w:rsidRPr="00E91A9E" w:rsidRDefault="00F51278" w:rsidP="00160939">
            <w:pPr>
              <w:pStyle w:val="11"/>
            </w:pPr>
          </w:p>
        </w:tc>
        <w:tc>
          <w:tcPr>
            <w:tcW w:w="992" w:type="dxa"/>
            <w:vMerge w:val="restart"/>
          </w:tcPr>
          <w:p w:rsidR="00F51278" w:rsidRPr="00E91A9E" w:rsidRDefault="00F51278" w:rsidP="00160939">
            <w:pPr>
              <w:pStyle w:val="11"/>
            </w:pPr>
            <w:r w:rsidRPr="00E91A9E">
              <w:t>общее</w:t>
            </w:r>
          </w:p>
        </w:tc>
        <w:tc>
          <w:tcPr>
            <w:tcW w:w="1919" w:type="dxa"/>
            <w:gridSpan w:val="2"/>
          </w:tcPr>
          <w:p w:rsidR="00F51278" w:rsidRPr="00E91A9E" w:rsidRDefault="00F51278" w:rsidP="00160939">
            <w:pPr>
              <w:pStyle w:val="11"/>
            </w:pPr>
            <w:r w:rsidRPr="00E91A9E">
              <w:t>В том числе за счет</w:t>
            </w:r>
          </w:p>
        </w:tc>
      </w:tr>
      <w:tr w:rsidR="00F51278" w:rsidRPr="00E91A9E" w:rsidTr="00160939">
        <w:trPr>
          <w:trHeight w:val="694"/>
          <w:jc w:val="center"/>
        </w:trPr>
        <w:tc>
          <w:tcPr>
            <w:tcW w:w="1655" w:type="dxa"/>
            <w:vMerge/>
          </w:tcPr>
          <w:p w:rsidR="00F51278" w:rsidRPr="00E91A9E" w:rsidRDefault="00F51278" w:rsidP="00160939">
            <w:pPr>
              <w:pStyle w:val="11"/>
            </w:pPr>
          </w:p>
        </w:tc>
        <w:tc>
          <w:tcPr>
            <w:tcW w:w="1134" w:type="dxa"/>
            <w:vMerge/>
          </w:tcPr>
          <w:p w:rsidR="00F51278" w:rsidRPr="00E91A9E" w:rsidRDefault="00F51278" w:rsidP="00160939">
            <w:pPr>
              <w:pStyle w:val="11"/>
            </w:pPr>
          </w:p>
        </w:tc>
        <w:tc>
          <w:tcPr>
            <w:tcW w:w="851" w:type="dxa"/>
            <w:vMerge/>
          </w:tcPr>
          <w:p w:rsidR="00F51278" w:rsidRPr="00E91A9E" w:rsidRDefault="00F51278" w:rsidP="00160939">
            <w:pPr>
              <w:pStyle w:val="11"/>
            </w:pPr>
          </w:p>
        </w:tc>
        <w:tc>
          <w:tcPr>
            <w:tcW w:w="850" w:type="dxa"/>
            <w:vMerge/>
          </w:tcPr>
          <w:p w:rsidR="00F51278" w:rsidRPr="00E91A9E" w:rsidRDefault="00F51278" w:rsidP="00160939">
            <w:pPr>
              <w:pStyle w:val="11"/>
            </w:pPr>
          </w:p>
        </w:tc>
        <w:tc>
          <w:tcPr>
            <w:tcW w:w="1418" w:type="dxa"/>
            <w:vMerge/>
          </w:tcPr>
          <w:p w:rsidR="00F51278" w:rsidRPr="00E91A9E" w:rsidRDefault="00F51278" w:rsidP="00160939">
            <w:pPr>
              <w:pStyle w:val="11"/>
            </w:pPr>
          </w:p>
        </w:tc>
        <w:tc>
          <w:tcPr>
            <w:tcW w:w="992" w:type="dxa"/>
            <w:vMerge/>
          </w:tcPr>
          <w:p w:rsidR="00F51278" w:rsidRPr="00E91A9E" w:rsidRDefault="00F51278" w:rsidP="00160939">
            <w:pPr>
              <w:pStyle w:val="11"/>
            </w:pPr>
          </w:p>
        </w:tc>
        <w:tc>
          <w:tcPr>
            <w:tcW w:w="720" w:type="dxa"/>
          </w:tcPr>
          <w:p w:rsidR="00F51278" w:rsidRPr="00E91A9E" w:rsidRDefault="00F51278" w:rsidP="00160939">
            <w:pPr>
              <w:pStyle w:val="11"/>
            </w:pPr>
            <w:r w:rsidRPr="00E91A9E">
              <w:t>Объема выпуска</w:t>
            </w:r>
          </w:p>
        </w:tc>
        <w:tc>
          <w:tcPr>
            <w:tcW w:w="1199" w:type="dxa"/>
          </w:tcPr>
          <w:p w:rsidR="00F51278" w:rsidRPr="00E91A9E" w:rsidRDefault="00F51278" w:rsidP="00160939">
            <w:pPr>
              <w:pStyle w:val="11"/>
            </w:pPr>
            <w:r w:rsidRPr="00E91A9E">
              <w:t>Уровня затрат</w:t>
            </w:r>
          </w:p>
        </w:tc>
      </w:tr>
      <w:tr w:rsidR="00F51278" w:rsidRPr="00E91A9E" w:rsidTr="00160939">
        <w:trPr>
          <w:trHeight w:val="167"/>
          <w:jc w:val="center"/>
        </w:trPr>
        <w:tc>
          <w:tcPr>
            <w:tcW w:w="1655" w:type="dxa"/>
          </w:tcPr>
          <w:p w:rsidR="00F51278" w:rsidRPr="00E91A9E" w:rsidRDefault="00F51278" w:rsidP="00160939">
            <w:pPr>
              <w:pStyle w:val="11"/>
            </w:pPr>
            <w:r w:rsidRPr="00E91A9E">
              <w:t>1</w:t>
            </w:r>
          </w:p>
        </w:tc>
        <w:tc>
          <w:tcPr>
            <w:tcW w:w="1134" w:type="dxa"/>
          </w:tcPr>
          <w:p w:rsidR="00F51278" w:rsidRPr="00E91A9E" w:rsidRDefault="00F51278" w:rsidP="00160939">
            <w:pPr>
              <w:pStyle w:val="11"/>
            </w:pPr>
            <w:r w:rsidRPr="00E91A9E">
              <w:t>2</w:t>
            </w:r>
          </w:p>
        </w:tc>
        <w:tc>
          <w:tcPr>
            <w:tcW w:w="851" w:type="dxa"/>
          </w:tcPr>
          <w:p w:rsidR="00F51278" w:rsidRPr="00E91A9E" w:rsidRDefault="00F51278" w:rsidP="00160939">
            <w:pPr>
              <w:pStyle w:val="11"/>
            </w:pPr>
            <w:r w:rsidRPr="00E91A9E">
              <w:t>3</w:t>
            </w:r>
          </w:p>
        </w:tc>
        <w:tc>
          <w:tcPr>
            <w:tcW w:w="850" w:type="dxa"/>
          </w:tcPr>
          <w:p w:rsidR="00F51278" w:rsidRPr="00E91A9E" w:rsidRDefault="00F51278" w:rsidP="00160939">
            <w:pPr>
              <w:pStyle w:val="11"/>
            </w:pPr>
            <w:r w:rsidRPr="00E91A9E">
              <w:t>4</w:t>
            </w:r>
          </w:p>
        </w:tc>
        <w:tc>
          <w:tcPr>
            <w:tcW w:w="1418" w:type="dxa"/>
          </w:tcPr>
          <w:p w:rsidR="00F51278" w:rsidRPr="00E91A9E" w:rsidRDefault="00F51278" w:rsidP="00160939">
            <w:pPr>
              <w:pStyle w:val="11"/>
            </w:pPr>
            <w:r w:rsidRPr="00E91A9E">
              <w:t>5</w:t>
            </w:r>
          </w:p>
        </w:tc>
        <w:tc>
          <w:tcPr>
            <w:tcW w:w="992" w:type="dxa"/>
          </w:tcPr>
          <w:p w:rsidR="00F51278" w:rsidRPr="00E91A9E" w:rsidRDefault="00F51278" w:rsidP="00160939">
            <w:pPr>
              <w:pStyle w:val="11"/>
            </w:pPr>
            <w:r w:rsidRPr="00E91A9E">
              <w:t>6</w:t>
            </w:r>
          </w:p>
        </w:tc>
        <w:tc>
          <w:tcPr>
            <w:tcW w:w="720" w:type="dxa"/>
          </w:tcPr>
          <w:p w:rsidR="00F51278" w:rsidRPr="00E91A9E" w:rsidRDefault="00F51278" w:rsidP="00160939">
            <w:pPr>
              <w:pStyle w:val="11"/>
            </w:pPr>
            <w:r w:rsidRPr="00E91A9E">
              <w:t>7</w:t>
            </w:r>
          </w:p>
        </w:tc>
        <w:tc>
          <w:tcPr>
            <w:tcW w:w="1199" w:type="dxa"/>
          </w:tcPr>
          <w:p w:rsidR="00F51278" w:rsidRPr="00E91A9E" w:rsidRDefault="00F51278" w:rsidP="00160939">
            <w:pPr>
              <w:pStyle w:val="11"/>
            </w:pPr>
            <w:r w:rsidRPr="00E91A9E">
              <w:t>8</w:t>
            </w:r>
          </w:p>
        </w:tc>
      </w:tr>
      <w:tr w:rsidR="00F51278" w:rsidRPr="00E91A9E" w:rsidTr="00160939">
        <w:trPr>
          <w:trHeight w:val="103"/>
          <w:jc w:val="center"/>
        </w:trPr>
        <w:tc>
          <w:tcPr>
            <w:tcW w:w="1655" w:type="dxa"/>
          </w:tcPr>
          <w:p w:rsidR="00F51278" w:rsidRPr="00E91A9E" w:rsidRDefault="00F51278" w:rsidP="00160939">
            <w:pPr>
              <w:pStyle w:val="11"/>
            </w:pPr>
            <w:r w:rsidRPr="00E91A9E">
              <w:t>Амортизация</w:t>
            </w:r>
          </w:p>
        </w:tc>
        <w:tc>
          <w:tcPr>
            <w:tcW w:w="1134" w:type="dxa"/>
          </w:tcPr>
          <w:p w:rsidR="00F51278" w:rsidRPr="00E91A9E" w:rsidRDefault="00F51278" w:rsidP="00160939">
            <w:pPr>
              <w:pStyle w:val="11"/>
            </w:pPr>
            <w:r w:rsidRPr="00E91A9E">
              <w:t>0,00</w:t>
            </w:r>
          </w:p>
        </w:tc>
        <w:tc>
          <w:tcPr>
            <w:tcW w:w="851" w:type="dxa"/>
          </w:tcPr>
          <w:p w:rsidR="00F51278" w:rsidRPr="00E91A9E" w:rsidRDefault="00F51278" w:rsidP="00160939">
            <w:pPr>
              <w:pStyle w:val="11"/>
            </w:pPr>
            <w:r w:rsidRPr="00E91A9E">
              <w:t>4000</w:t>
            </w:r>
          </w:p>
        </w:tc>
        <w:tc>
          <w:tcPr>
            <w:tcW w:w="850" w:type="dxa"/>
          </w:tcPr>
          <w:p w:rsidR="00F51278" w:rsidRPr="00E91A9E" w:rsidRDefault="00F51278" w:rsidP="00160939">
            <w:pPr>
              <w:pStyle w:val="11"/>
            </w:pPr>
            <w:r w:rsidRPr="00E91A9E">
              <w:t>4800</w:t>
            </w:r>
          </w:p>
        </w:tc>
        <w:tc>
          <w:tcPr>
            <w:tcW w:w="1418" w:type="dxa"/>
          </w:tcPr>
          <w:p w:rsidR="00F51278" w:rsidRPr="00E91A9E" w:rsidRDefault="00F51278" w:rsidP="00160939">
            <w:pPr>
              <w:pStyle w:val="11"/>
            </w:pPr>
            <w:r w:rsidRPr="00E91A9E">
              <w:t>4000</w:t>
            </w:r>
          </w:p>
        </w:tc>
        <w:tc>
          <w:tcPr>
            <w:tcW w:w="992" w:type="dxa"/>
          </w:tcPr>
          <w:p w:rsidR="00F51278" w:rsidRPr="00E91A9E" w:rsidRDefault="00F51278" w:rsidP="00160939">
            <w:pPr>
              <w:pStyle w:val="11"/>
            </w:pPr>
            <w:r w:rsidRPr="00E91A9E">
              <w:t>+800</w:t>
            </w:r>
          </w:p>
        </w:tc>
        <w:tc>
          <w:tcPr>
            <w:tcW w:w="720" w:type="dxa"/>
          </w:tcPr>
          <w:p w:rsidR="00F51278" w:rsidRPr="00E91A9E" w:rsidRDefault="00F51278" w:rsidP="00160939">
            <w:pPr>
              <w:pStyle w:val="11"/>
            </w:pPr>
            <w:r w:rsidRPr="00E91A9E">
              <w:t>-</w:t>
            </w:r>
          </w:p>
        </w:tc>
        <w:tc>
          <w:tcPr>
            <w:tcW w:w="1199" w:type="dxa"/>
          </w:tcPr>
          <w:p w:rsidR="00F51278" w:rsidRPr="00E91A9E" w:rsidRDefault="00F51278" w:rsidP="00160939">
            <w:pPr>
              <w:pStyle w:val="11"/>
            </w:pPr>
            <w:r w:rsidRPr="00E91A9E">
              <w:t>+800</w:t>
            </w:r>
          </w:p>
        </w:tc>
      </w:tr>
      <w:tr w:rsidR="00F51278" w:rsidRPr="00E91A9E" w:rsidTr="00160939">
        <w:trPr>
          <w:trHeight w:val="540"/>
          <w:jc w:val="center"/>
        </w:trPr>
        <w:tc>
          <w:tcPr>
            <w:tcW w:w="1655" w:type="dxa"/>
          </w:tcPr>
          <w:p w:rsidR="00F51278" w:rsidRPr="00E91A9E" w:rsidRDefault="00F51278" w:rsidP="00160939">
            <w:pPr>
              <w:pStyle w:val="11"/>
            </w:pPr>
            <w:r w:rsidRPr="00E91A9E">
              <w:t>Ремонт</w:t>
            </w:r>
          </w:p>
        </w:tc>
        <w:tc>
          <w:tcPr>
            <w:tcW w:w="1134" w:type="dxa"/>
          </w:tcPr>
          <w:p w:rsidR="00F51278" w:rsidRPr="00E91A9E" w:rsidRDefault="00F51278" w:rsidP="00160939">
            <w:pPr>
              <w:pStyle w:val="11"/>
            </w:pPr>
            <w:r w:rsidRPr="00E91A9E">
              <w:t>0,35</w:t>
            </w:r>
          </w:p>
        </w:tc>
        <w:tc>
          <w:tcPr>
            <w:tcW w:w="851" w:type="dxa"/>
          </w:tcPr>
          <w:p w:rsidR="00F51278" w:rsidRPr="00E91A9E" w:rsidRDefault="00F51278" w:rsidP="00160939">
            <w:pPr>
              <w:pStyle w:val="11"/>
            </w:pPr>
            <w:r w:rsidRPr="00E91A9E">
              <w:t>4150</w:t>
            </w:r>
          </w:p>
        </w:tc>
        <w:tc>
          <w:tcPr>
            <w:tcW w:w="850" w:type="dxa"/>
          </w:tcPr>
          <w:p w:rsidR="00F51278" w:rsidRPr="00E91A9E" w:rsidRDefault="00F51278" w:rsidP="00160939">
            <w:pPr>
              <w:pStyle w:val="11"/>
            </w:pPr>
            <w:r w:rsidRPr="00E91A9E">
              <w:t>4960</w:t>
            </w:r>
          </w:p>
        </w:tc>
        <w:tc>
          <w:tcPr>
            <w:tcW w:w="1418" w:type="dxa"/>
          </w:tcPr>
          <w:p w:rsidR="00F51278" w:rsidRPr="00E91A9E" w:rsidRDefault="00F51278" w:rsidP="00160939">
            <w:pPr>
              <w:pStyle w:val="11"/>
            </w:pPr>
            <w:r w:rsidRPr="00E91A9E">
              <w:t>4188</w:t>
            </w:r>
          </w:p>
        </w:tc>
        <w:tc>
          <w:tcPr>
            <w:tcW w:w="992" w:type="dxa"/>
          </w:tcPr>
          <w:p w:rsidR="00F51278" w:rsidRPr="00E91A9E" w:rsidRDefault="00F51278" w:rsidP="00160939">
            <w:pPr>
              <w:pStyle w:val="11"/>
            </w:pPr>
            <w:r w:rsidRPr="00E91A9E">
              <w:t>+810</w:t>
            </w:r>
          </w:p>
        </w:tc>
        <w:tc>
          <w:tcPr>
            <w:tcW w:w="720" w:type="dxa"/>
          </w:tcPr>
          <w:p w:rsidR="00F51278" w:rsidRPr="00E91A9E" w:rsidRDefault="00F51278" w:rsidP="00160939">
            <w:pPr>
              <w:pStyle w:val="11"/>
            </w:pPr>
            <w:r w:rsidRPr="00E91A9E">
              <w:t>+38</w:t>
            </w:r>
          </w:p>
        </w:tc>
        <w:tc>
          <w:tcPr>
            <w:tcW w:w="1199" w:type="dxa"/>
          </w:tcPr>
          <w:p w:rsidR="00F51278" w:rsidRPr="00E91A9E" w:rsidRDefault="00F51278" w:rsidP="00160939">
            <w:pPr>
              <w:pStyle w:val="11"/>
            </w:pPr>
            <w:r w:rsidRPr="00E91A9E">
              <w:t>+772</w:t>
            </w:r>
          </w:p>
        </w:tc>
      </w:tr>
      <w:tr w:rsidR="00F51278" w:rsidRPr="00E91A9E" w:rsidTr="00160939">
        <w:trPr>
          <w:trHeight w:val="61"/>
          <w:jc w:val="center"/>
        </w:trPr>
        <w:tc>
          <w:tcPr>
            <w:tcW w:w="1655" w:type="dxa"/>
          </w:tcPr>
          <w:p w:rsidR="00F51278" w:rsidRPr="00E91A9E" w:rsidRDefault="00F51278" w:rsidP="00160939">
            <w:pPr>
              <w:pStyle w:val="11"/>
            </w:pPr>
          </w:p>
        </w:tc>
        <w:tc>
          <w:tcPr>
            <w:tcW w:w="1134" w:type="dxa"/>
          </w:tcPr>
          <w:p w:rsidR="00F51278" w:rsidRPr="00E91A9E" w:rsidRDefault="00F51278" w:rsidP="00160939">
            <w:pPr>
              <w:pStyle w:val="11"/>
            </w:pPr>
          </w:p>
        </w:tc>
        <w:tc>
          <w:tcPr>
            <w:tcW w:w="851" w:type="dxa"/>
          </w:tcPr>
          <w:p w:rsidR="00F51278" w:rsidRPr="00E91A9E" w:rsidRDefault="00F51278" w:rsidP="00160939">
            <w:pPr>
              <w:pStyle w:val="11"/>
            </w:pPr>
          </w:p>
        </w:tc>
        <w:tc>
          <w:tcPr>
            <w:tcW w:w="850" w:type="dxa"/>
          </w:tcPr>
          <w:p w:rsidR="00F51278" w:rsidRPr="00E91A9E" w:rsidRDefault="00F51278" w:rsidP="00160939">
            <w:pPr>
              <w:pStyle w:val="11"/>
            </w:pPr>
          </w:p>
        </w:tc>
        <w:tc>
          <w:tcPr>
            <w:tcW w:w="1418" w:type="dxa"/>
          </w:tcPr>
          <w:p w:rsidR="00F51278" w:rsidRPr="00E91A9E" w:rsidRDefault="00F51278" w:rsidP="00160939">
            <w:pPr>
              <w:pStyle w:val="11"/>
            </w:pPr>
          </w:p>
        </w:tc>
        <w:tc>
          <w:tcPr>
            <w:tcW w:w="992" w:type="dxa"/>
          </w:tcPr>
          <w:p w:rsidR="00F51278" w:rsidRPr="00E91A9E" w:rsidRDefault="00F51278" w:rsidP="00160939">
            <w:pPr>
              <w:pStyle w:val="11"/>
            </w:pPr>
          </w:p>
        </w:tc>
        <w:tc>
          <w:tcPr>
            <w:tcW w:w="720" w:type="dxa"/>
          </w:tcPr>
          <w:p w:rsidR="00F51278" w:rsidRPr="00E91A9E" w:rsidRDefault="00F51278" w:rsidP="00160939">
            <w:pPr>
              <w:pStyle w:val="11"/>
            </w:pPr>
          </w:p>
        </w:tc>
        <w:tc>
          <w:tcPr>
            <w:tcW w:w="1199" w:type="dxa"/>
          </w:tcPr>
          <w:p w:rsidR="00F51278" w:rsidRPr="00E91A9E" w:rsidRDefault="00F51278" w:rsidP="00160939">
            <w:pPr>
              <w:pStyle w:val="11"/>
            </w:pPr>
          </w:p>
        </w:tc>
      </w:tr>
      <w:tr w:rsidR="00F51278" w:rsidRPr="00E91A9E" w:rsidTr="00160939">
        <w:trPr>
          <w:trHeight w:val="540"/>
          <w:jc w:val="center"/>
        </w:trPr>
        <w:tc>
          <w:tcPr>
            <w:tcW w:w="1655" w:type="dxa"/>
          </w:tcPr>
          <w:p w:rsidR="00F51278" w:rsidRPr="00E91A9E" w:rsidRDefault="00F51278" w:rsidP="00160939">
            <w:pPr>
              <w:pStyle w:val="11"/>
            </w:pPr>
            <w:r w:rsidRPr="00E91A9E">
              <w:t>Эксплуатационные расходы</w:t>
            </w:r>
          </w:p>
        </w:tc>
        <w:tc>
          <w:tcPr>
            <w:tcW w:w="1134" w:type="dxa"/>
          </w:tcPr>
          <w:p w:rsidR="00F51278" w:rsidRPr="00E91A9E" w:rsidRDefault="00F51278" w:rsidP="00160939">
            <w:pPr>
              <w:pStyle w:val="11"/>
            </w:pPr>
            <w:r w:rsidRPr="00E91A9E">
              <w:t>0,75</w:t>
            </w:r>
          </w:p>
        </w:tc>
        <w:tc>
          <w:tcPr>
            <w:tcW w:w="851" w:type="dxa"/>
          </w:tcPr>
          <w:p w:rsidR="00F51278" w:rsidRPr="00E91A9E" w:rsidRDefault="00F51278" w:rsidP="00160939">
            <w:pPr>
              <w:pStyle w:val="11"/>
            </w:pPr>
            <w:r w:rsidRPr="00E91A9E">
              <w:t>3478</w:t>
            </w:r>
          </w:p>
        </w:tc>
        <w:tc>
          <w:tcPr>
            <w:tcW w:w="850" w:type="dxa"/>
          </w:tcPr>
          <w:p w:rsidR="00F51278" w:rsidRPr="00E91A9E" w:rsidRDefault="00F51278" w:rsidP="00160939">
            <w:pPr>
              <w:pStyle w:val="11"/>
            </w:pPr>
            <w:r w:rsidRPr="00E91A9E">
              <w:t>3876</w:t>
            </w:r>
          </w:p>
        </w:tc>
        <w:tc>
          <w:tcPr>
            <w:tcW w:w="1418" w:type="dxa"/>
          </w:tcPr>
          <w:p w:rsidR="00F51278" w:rsidRPr="00E91A9E" w:rsidRDefault="00F51278" w:rsidP="00160939">
            <w:pPr>
              <w:pStyle w:val="11"/>
            </w:pPr>
            <w:r w:rsidRPr="00E91A9E">
              <w:t>3546</w:t>
            </w:r>
          </w:p>
        </w:tc>
        <w:tc>
          <w:tcPr>
            <w:tcW w:w="992" w:type="dxa"/>
          </w:tcPr>
          <w:p w:rsidR="00F51278" w:rsidRPr="00E91A9E" w:rsidRDefault="00F51278" w:rsidP="00160939">
            <w:pPr>
              <w:pStyle w:val="11"/>
            </w:pPr>
            <w:r w:rsidRPr="00E91A9E">
              <w:t>+398</w:t>
            </w:r>
          </w:p>
        </w:tc>
        <w:tc>
          <w:tcPr>
            <w:tcW w:w="720" w:type="dxa"/>
          </w:tcPr>
          <w:p w:rsidR="00F51278" w:rsidRPr="00E91A9E" w:rsidRDefault="00F51278" w:rsidP="00160939">
            <w:pPr>
              <w:pStyle w:val="11"/>
            </w:pPr>
            <w:r w:rsidRPr="00E91A9E">
              <w:t>+68</w:t>
            </w:r>
          </w:p>
        </w:tc>
        <w:tc>
          <w:tcPr>
            <w:tcW w:w="1199" w:type="dxa"/>
          </w:tcPr>
          <w:p w:rsidR="00F51278" w:rsidRPr="00E91A9E" w:rsidRDefault="00F51278" w:rsidP="00160939">
            <w:pPr>
              <w:pStyle w:val="11"/>
            </w:pPr>
            <w:r w:rsidRPr="00E91A9E">
              <w:t>+330</w:t>
            </w:r>
          </w:p>
        </w:tc>
      </w:tr>
      <w:tr w:rsidR="00F51278" w:rsidRPr="00E91A9E" w:rsidTr="00160939">
        <w:trPr>
          <w:trHeight w:val="540"/>
          <w:jc w:val="center"/>
        </w:trPr>
        <w:tc>
          <w:tcPr>
            <w:tcW w:w="1655" w:type="dxa"/>
          </w:tcPr>
          <w:p w:rsidR="00F51278" w:rsidRPr="00E91A9E" w:rsidRDefault="00F51278" w:rsidP="00160939">
            <w:pPr>
              <w:pStyle w:val="11"/>
            </w:pPr>
            <w:r w:rsidRPr="00E91A9E">
              <w:t>Износ МБП</w:t>
            </w:r>
          </w:p>
        </w:tc>
        <w:tc>
          <w:tcPr>
            <w:tcW w:w="1134" w:type="dxa"/>
          </w:tcPr>
          <w:p w:rsidR="00F51278" w:rsidRPr="00E91A9E" w:rsidRDefault="00F51278" w:rsidP="00160939">
            <w:pPr>
              <w:pStyle w:val="11"/>
            </w:pPr>
            <w:r w:rsidRPr="00E91A9E">
              <w:t>1,00</w:t>
            </w:r>
          </w:p>
        </w:tc>
        <w:tc>
          <w:tcPr>
            <w:tcW w:w="851" w:type="dxa"/>
          </w:tcPr>
          <w:p w:rsidR="00F51278" w:rsidRPr="00E91A9E" w:rsidRDefault="00F51278" w:rsidP="00160939">
            <w:pPr>
              <w:pStyle w:val="11"/>
            </w:pPr>
            <w:r w:rsidRPr="00E91A9E">
              <w:t>800</w:t>
            </w:r>
          </w:p>
        </w:tc>
        <w:tc>
          <w:tcPr>
            <w:tcW w:w="850" w:type="dxa"/>
          </w:tcPr>
          <w:p w:rsidR="00F51278" w:rsidRPr="00E91A9E" w:rsidRDefault="00F51278" w:rsidP="00160939">
            <w:pPr>
              <w:pStyle w:val="11"/>
            </w:pPr>
            <w:r w:rsidRPr="00E91A9E">
              <w:t>950</w:t>
            </w:r>
          </w:p>
        </w:tc>
        <w:tc>
          <w:tcPr>
            <w:tcW w:w="1418" w:type="dxa"/>
          </w:tcPr>
          <w:p w:rsidR="00F51278" w:rsidRPr="00E91A9E" w:rsidRDefault="00F51278" w:rsidP="00160939">
            <w:pPr>
              <w:pStyle w:val="11"/>
            </w:pPr>
            <w:r w:rsidRPr="00E91A9E">
              <w:t>820</w:t>
            </w:r>
          </w:p>
        </w:tc>
        <w:tc>
          <w:tcPr>
            <w:tcW w:w="992" w:type="dxa"/>
          </w:tcPr>
          <w:p w:rsidR="00F51278" w:rsidRPr="00E91A9E" w:rsidRDefault="00F51278" w:rsidP="00160939">
            <w:pPr>
              <w:pStyle w:val="11"/>
            </w:pPr>
            <w:r w:rsidRPr="00E91A9E">
              <w:t>+100</w:t>
            </w:r>
          </w:p>
        </w:tc>
        <w:tc>
          <w:tcPr>
            <w:tcW w:w="720" w:type="dxa"/>
          </w:tcPr>
          <w:p w:rsidR="00F51278" w:rsidRPr="00E91A9E" w:rsidRDefault="00F51278" w:rsidP="00160939">
            <w:pPr>
              <w:pStyle w:val="11"/>
            </w:pPr>
            <w:r w:rsidRPr="00E91A9E">
              <w:t>+20</w:t>
            </w:r>
          </w:p>
        </w:tc>
        <w:tc>
          <w:tcPr>
            <w:tcW w:w="1199" w:type="dxa"/>
          </w:tcPr>
          <w:p w:rsidR="00F51278" w:rsidRPr="00E91A9E" w:rsidRDefault="00F51278" w:rsidP="00160939">
            <w:pPr>
              <w:pStyle w:val="11"/>
            </w:pPr>
            <w:r w:rsidRPr="00E91A9E">
              <w:t>+80</w:t>
            </w:r>
          </w:p>
        </w:tc>
      </w:tr>
      <w:tr w:rsidR="00F51278" w:rsidRPr="00E91A9E" w:rsidTr="00160939">
        <w:trPr>
          <w:trHeight w:val="540"/>
          <w:jc w:val="center"/>
        </w:trPr>
        <w:tc>
          <w:tcPr>
            <w:tcW w:w="1655" w:type="dxa"/>
          </w:tcPr>
          <w:p w:rsidR="00F51278" w:rsidRPr="00E91A9E" w:rsidRDefault="00F51278" w:rsidP="00160939">
            <w:pPr>
              <w:pStyle w:val="11"/>
            </w:pPr>
            <w:r w:rsidRPr="00E91A9E">
              <w:t>Итого</w:t>
            </w:r>
          </w:p>
        </w:tc>
        <w:tc>
          <w:tcPr>
            <w:tcW w:w="1134" w:type="dxa"/>
          </w:tcPr>
          <w:p w:rsidR="00F51278" w:rsidRPr="00E91A9E" w:rsidRDefault="00F51278" w:rsidP="00160939">
            <w:pPr>
              <w:pStyle w:val="11"/>
            </w:pPr>
            <w:r w:rsidRPr="00E91A9E">
              <w:t>-</w:t>
            </w:r>
          </w:p>
        </w:tc>
        <w:tc>
          <w:tcPr>
            <w:tcW w:w="851" w:type="dxa"/>
          </w:tcPr>
          <w:p w:rsidR="00F51278" w:rsidRPr="00E91A9E" w:rsidRDefault="00F51278" w:rsidP="00160939">
            <w:pPr>
              <w:pStyle w:val="11"/>
            </w:pPr>
            <w:r w:rsidRPr="00E91A9E">
              <w:t>12428</w:t>
            </w:r>
          </w:p>
        </w:tc>
        <w:tc>
          <w:tcPr>
            <w:tcW w:w="850" w:type="dxa"/>
          </w:tcPr>
          <w:p w:rsidR="00F51278" w:rsidRPr="00E91A9E" w:rsidRDefault="00F51278" w:rsidP="00160939">
            <w:pPr>
              <w:pStyle w:val="11"/>
            </w:pPr>
            <w:r w:rsidRPr="00E91A9E">
              <w:t>14536</w:t>
            </w:r>
          </w:p>
        </w:tc>
        <w:tc>
          <w:tcPr>
            <w:tcW w:w="1418" w:type="dxa"/>
          </w:tcPr>
          <w:p w:rsidR="00F51278" w:rsidRPr="00E91A9E" w:rsidRDefault="00F51278" w:rsidP="00160939">
            <w:pPr>
              <w:pStyle w:val="11"/>
            </w:pPr>
            <w:r w:rsidRPr="00E91A9E">
              <w:t>12554</w:t>
            </w:r>
          </w:p>
        </w:tc>
        <w:tc>
          <w:tcPr>
            <w:tcW w:w="992" w:type="dxa"/>
          </w:tcPr>
          <w:p w:rsidR="00F51278" w:rsidRPr="00E91A9E" w:rsidRDefault="00F51278" w:rsidP="00160939">
            <w:pPr>
              <w:pStyle w:val="11"/>
            </w:pPr>
            <w:r w:rsidRPr="00E91A9E">
              <w:t>+2108</w:t>
            </w:r>
          </w:p>
        </w:tc>
        <w:tc>
          <w:tcPr>
            <w:tcW w:w="720" w:type="dxa"/>
          </w:tcPr>
          <w:p w:rsidR="00F51278" w:rsidRPr="00E91A9E" w:rsidRDefault="00F51278" w:rsidP="00160939">
            <w:pPr>
              <w:pStyle w:val="11"/>
            </w:pPr>
            <w:r w:rsidRPr="00E91A9E">
              <w:t>+126</w:t>
            </w:r>
          </w:p>
        </w:tc>
        <w:tc>
          <w:tcPr>
            <w:tcW w:w="1199" w:type="dxa"/>
          </w:tcPr>
          <w:p w:rsidR="00F51278" w:rsidRPr="00E91A9E" w:rsidRDefault="00F51278" w:rsidP="00160939">
            <w:pPr>
              <w:pStyle w:val="11"/>
            </w:pPr>
            <w:r w:rsidRPr="00E91A9E">
              <w:t>+1982</w:t>
            </w:r>
          </w:p>
        </w:tc>
      </w:tr>
    </w:tbl>
    <w:p w:rsidR="00F51278" w:rsidRPr="00E91A9E" w:rsidRDefault="00F51278"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Далее необходимо выяснить причины относительного перерасхода или экономии средств по каждой статье затрат.</w:t>
      </w:r>
    </w:p>
    <w:p w:rsidR="00F51278" w:rsidRDefault="00F51278" w:rsidP="00E91A9E">
      <w:pPr>
        <w:pStyle w:val="21"/>
        <w:ind w:firstLine="709"/>
      </w:pPr>
      <w:r w:rsidRPr="00E91A9E">
        <w:t>Анализ цеховых и общехозяйственных расходов имеет большое значение, так как они занимают значительный удельный вес в себестоимости продукции.</w:t>
      </w:r>
    </w:p>
    <w:p w:rsidR="00160939" w:rsidRPr="00E91A9E" w:rsidRDefault="00160939" w:rsidP="00E91A9E">
      <w:pPr>
        <w:pStyle w:val="21"/>
        <w:ind w:firstLine="709"/>
      </w:pPr>
    </w:p>
    <w:p w:rsidR="00F51278" w:rsidRPr="00E91A9E" w:rsidRDefault="00F51278" w:rsidP="00E91A9E">
      <w:pPr>
        <w:spacing w:line="360" w:lineRule="auto"/>
        <w:ind w:firstLine="709"/>
        <w:jc w:val="both"/>
        <w:rPr>
          <w:sz w:val="28"/>
        </w:rPr>
      </w:pPr>
      <w:r w:rsidRPr="00E91A9E">
        <w:rPr>
          <w:iCs/>
          <w:sz w:val="28"/>
        </w:rPr>
        <w:t>Таблица 12. Анализ</w:t>
      </w:r>
      <w:r w:rsidRPr="00E91A9E">
        <w:rPr>
          <w:sz w:val="28"/>
        </w:rPr>
        <w:t xml:space="preserve"> цеховых и общехозяйственных расходов, млн. руб.</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6"/>
        <w:gridCol w:w="2103"/>
        <w:gridCol w:w="2324"/>
        <w:gridCol w:w="2179"/>
      </w:tblGrid>
      <w:tr w:rsidR="00F51278" w:rsidRPr="00E91A9E" w:rsidTr="00160939">
        <w:trPr>
          <w:trHeight w:val="630"/>
          <w:jc w:val="center"/>
        </w:trPr>
        <w:tc>
          <w:tcPr>
            <w:tcW w:w="2415" w:type="dxa"/>
          </w:tcPr>
          <w:p w:rsidR="00F51278" w:rsidRPr="00E91A9E" w:rsidRDefault="00F51278" w:rsidP="00160939">
            <w:pPr>
              <w:pStyle w:val="11"/>
            </w:pPr>
            <w:r w:rsidRPr="00E91A9E">
              <w:t>расходы</w:t>
            </w:r>
          </w:p>
        </w:tc>
        <w:tc>
          <w:tcPr>
            <w:tcW w:w="2059" w:type="dxa"/>
          </w:tcPr>
          <w:p w:rsidR="00F51278" w:rsidRPr="00E91A9E" w:rsidRDefault="00F51278" w:rsidP="00160939">
            <w:pPr>
              <w:pStyle w:val="11"/>
            </w:pPr>
            <w:r w:rsidRPr="00E91A9E">
              <w:t>План</w:t>
            </w:r>
          </w:p>
        </w:tc>
        <w:tc>
          <w:tcPr>
            <w:tcW w:w="2276" w:type="dxa"/>
          </w:tcPr>
          <w:p w:rsidR="00F51278" w:rsidRPr="00E91A9E" w:rsidRDefault="00F51278" w:rsidP="00160939">
            <w:pPr>
              <w:pStyle w:val="11"/>
            </w:pPr>
            <w:r w:rsidRPr="00E91A9E">
              <w:t>Факт</w:t>
            </w:r>
          </w:p>
        </w:tc>
        <w:tc>
          <w:tcPr>
            <w:tcW w:w="2134" w:type="dxa"/>
          </w:tcPr>
          <w:p w:rsidR="00F51278" w:rsidRPr="00E91A9E" w:rsidRDefault="00F51278" w:rsidP="00160939">
            <w:pPr>
              <w:pStyle w:val="11"/>
            </w:pPr>
            <w:r w:rsidRPr="00E91A9E">
              <w:t>Отклонение</w:t>
            </w:r>
          </w:p>
        </w:tc>
      </w:tr>
      <w:tr w:rsidR="00F51278" w:rsidRPr="00E91A9E" w:rsidTr="00160939">
        <w:trPr>
          <w:trHeight w:val="630"/>
          <w:jc w:val="center"/>
        </w:trPr>
        <w:tc>
          <w:tcPr>
            <w:tcW w:w="2415" w:type="dxa"/>
          </w:tcPr>
          <w:p w:rsidR="00F51278" w:rsidRPr="00E91A9E" w:rsidRDefault="00F51278" w:rsidP="00160939">
            <w:pPr>
              <w:pStyle w:val="11"/>
            </w:pPr>
            <w:r w:rsidRPr="00E91A9E">
              <w:t>Цеховые</w:t>
            </w:r>
          </w:p>
        </w:tc>
        <w:tc>
          <w:tcPr>
            <w:tcW w:w="2059" w:type="dxa"/>
          </w:tcPr>
          <w:p w:rsidR="00F51278" w:rsidRPr="00E91A9E" w:rsidRDefault="00F51278" w:rsidP="00160939">
            <w:pPr>
              <w:pStyle w:val="11"/>
            </w:pPr>
            <w:r w:rsidRPr="00E91A9E">
              <w:t>8400</w:t>
            </w:r>
          </w:p>
        </w:tc>
        <w:tc>
          <w:tcPr>
            <w:tcW w:w="2276" w:type="dxa"/>
          </w:tcPr>
          <w:p w:rsidR="00F51278" w:rsidRPr="00E91A9E" w:rsidRDefault="00F51278" w:rsidP="00160939">
            <w:pPr>
              <w:pStyle w:val="11"/>
            </w:pPr>
            <w:r w:rsidRPr="00E91A9E">
              <w:t>8440</w:t>
            </w:r>
          </w:p>
        </w:tc>
        <w:tc>
          <w:tcPr>
            <w:tcW w:w="2134" w:type="dxa"/>
          </w:tcPr>
          <w:p w:rsidR="00F51278" w:rsidRPr="00E91A9E" w:rsidRDefault="00F51278" w:rsidP="00160939">
            <w:pPr>
              <w:pStyle w:val="11"/>
            </w:pPr>
            <w:r w:rsidRPr="00E91A9E">
              <w:t>+40</w:t>
            </w:r>
          </w:p>
        </w:tc>
      </w:tr>
      <w:tr w:rsidR="00F51278" w:rsidRPr="00E91A9E" w:rsidTr="00160939">
        <w:trPr>
          <w:trHeight w:val="630"/>
          <w:jc w:val="center"/>
        </w:trPr>
        <w:tc>
          <w:tcPr>
            <w:tcW w:w="2415" w:type="dxa"/>
          </w:tcPr>
          <w:p w:rsidR="00F51278" w:rsidRPr="00E91A9E" w:rsidRDefault="00F51278" w:rsidP="00160939">
            <w:pPr>
              <w:pStyle w:val="11"/>
            </w:pPr>
            <w:r w:rsidRPr="00E91A9E">
              <w:t>Общехозяйственные</w:t>
            </w:r>
          </w:p>
        </w:tc>
        <w:tc>
          <w:tcPr>
            <w:tcW w:w="2059" w:type="dxa"/>
          </w:tcPr>
          <w:p w:rsidR="00F51278" w:rsidRPr="00E91A9E" w:rsidRDefault="00F51278" w:rsidP="00160939">
            <w:pPr>
              <w:pStyle w:val="11"/>
            </w:pPr>
            <w:r w:rsidRPr="00E91A9E">
              <w:t>4300</w:t>
            </w:r>
          </w:p>
        </w:tc>
        <w:tc>
          <w:tcPr>
            <w:tcW w:w="2276" w:type="dxa"/>
          </w:tcPr>
          <w:p w:rsidR="00F51278" w:rsidRPr="00E91A9E" w:rsidRDefault="00F51278" w:rsidP="00160939">
            <w:pPr>
              <w:pStyle w:val="11"/>
            </w:pPr>
            <w:r w:rsidRPr="00E91A9E">
              <w:t>4080</w:t>
            </w:r>
          </w:p>
        </w:tc>
        <w:tc>
          <w:tcPr>
            <w:tcW w:w="2134" w:type="dxa"/>
          </w:tcPr>
          <w:p w:rsidR="00F51278" w:rsidRPr="00E91A9E" w:rsidRDefault="00F51278" w:rsidP="00160939">
            <w:pPr>
              <w:pStyle w:val="11"/>
            </w:pPr>
            <w:r w:rsidRPr="00E91A9E">
              <w:t>-220</w:t>
            </w:r>
          </w:p>
        </w:tc>
      </w:tr>
      <w:tr w:rsidR="00F51278" w:rsidRPr="00E91A9E" w:rsidTr="00160939">
        <w:trPr>
          <w:trHeight w:val="630"/>
          <w:jc w:val="center"/>
        </w:trPr>
        <w:tc>
          <w:tcPr>
            <w:tcW w:w="2415" w:type="dxa"/>
          </w:tcPr>
          <w:p w:rsidR="00F51278" w:rsidRPr="00E91A9E" w:rsidRDefault="00F51278" w:rsidP="00160939">
            <w:pPr>
              <w:pStyle w:val="11"/>
            </w:pPr>
            <w:r w:rsidRPr="00E91A9E">
              <w:t>Итого</w:t>
            </w:r>
          </w:p>
        </w:tc>
        <w:tc>
          <w:tcPr>
            <w:tcW w:w="2059" w:type="dxa"/>
          </w:tcPr>
          <w:p w:rsidR="00F51278" w:rsidRPr="00E91A9E" w:rsidRDefault="00F51278" w:rsidP="00160939">
            <w:pPr>
              <w:pStyle w:val="11"/>
            </w:pPr>
            <w:r w:rsidRPr="00E91A9E">
              <w:t>12700</w:t>
            </w:r>
          </w:p>
        </w:tc>
        <w:tc>
          <w:tcPr>
            <w:tcW w:w="2276" w:type="dxa"/>
          </w:tcPr>
          <w:p w:rsidR="00F51278" w:rsidRPr="00E91A9E" w:rsidRDefault="00F51278" w:rsidP="00160939">
            <w:pPr>
              <w:pStyle w:val="11"/>
            </w:pPr>
            <w:r w:rsidRPr="00E91A9E">
              <w:t>12520</w:t>
            </w:r>
          </w:p>
        </w:tc>
        <w:tc>
          <w:tcPr>
            <w:tcW w:w="2134" w:type="dxa"/>
          </w:tcPr>
          <w:p w:rsidR="00F51278" w:rsidRPr="00E91A9E" w:rsidRDefault="00F51278" w:rsidP="00160939">
            <w:pPr>
              <w:pStyle w:val="11"/>
            </w:pPr>
            <w:r w:rsidRPr="00E91A9E">
              <w:t>-180</w:t>
            </w:r>
          </w:p>
        </w:tc>
      </w:tr>
      <w:tr w:rsidR="00F51278" w:rsidRPr="00E91A9E" w:rsidTr="00160939">
        <w:trPr>
          <w:trHeight w:val="630"/>
          <w:jc w:val="center"/>
        </w:trPr>
        <w:tc>
          <w:tcPr>
            <w:tcW w:w="2415" w:type="dxa"/>
          </w:tcPr>
          <w:p w:rsidR="00F51278" w:rsidRPr="00E91A9E" w:rsidRDefault="00F51278" w:rsidP="00160939">
            <w:pPr>
              <w:pStyle w:val="11"/>
            </w:pPr>
            <w:r w:rsidRPr="00E91A9E">
              <w:t>В том числе:</w:t>
            </w:r>
          </w:p>
        </w:tc>
        <w:tc>
          <w:tcPr>
            <w:tcW w:w="2059" w:type="dxa"/>
          </w:tcPr>
          <w:p w:rsidR="00F51278" w:rsidRPr="00E91A9E" w:rsidRDefault="00F51278" w:rsidP="00160939">
            <w:pPr>
              <w:pStyle w:val="11"/>
            </w:pPr>
          </w:p>
        </w:tc>
        <w:tc>
          <w:tcPr>
            <w:tcW w:w="2276" w:type="dxa"/>
          </w:tcPr>
          <w:p w:rsidR="00F51278" w:rsidRPr="00E91A9E" w:rsidRDefault="00F51278" w:rsidP="00160939">
            <w:pPr>
              <w:pStyle w:val="11"/>
            </w:pPr>
          </w:p>
        </w:tc>
        <w:tc>
          <w:tcPr>
            <w:tcW w:w="2134" w:type="dxa"/>
          </w:tcPr>
          <w:p w:rsidR="00F51278" w:rsidRPr="00E91A9E" w:rsidRDefault="00F51278" w:rsidP="00160939">
            <w:pPr>
              <w:pStyle w:val="11"/>
            </w:pPr>
          </w:p>
        </w:tc>
      </w:tr>
      <w:tr w:rsidR="00F51278" w:rsidRPr="00E91A9E" w:rsidTr="00160939">
        <w:trPr>
          <w:trHeight w:val="630"/>
          <w:jc w:val="center"/>
        </w:trPr>
        <w:tc>
          <w:tcPr>
            <w:tcW w:w="2415" w:type="dxa"/>
          </w:tcPr>
          <w:p w:rsidR="00F51278" w:rsidRPr="00E91A9E" w:rsidRDefault="00F51278" w:rsidP="00160939">
            <w:pPr>
              <w:pStyle w:val="11"/>
            </w:pPr>
            <w:r w:rsidRPr="00E91A9E">
              <w:t>Постоянные</w:t>
            </w:r>
          </w:p>
        </w:tc>
        <w:tc>
          <w:tcPr>
            <w:tcW w:w="2059" w:type="dxa"/>
          </w:tcPr>
          <w:p w:rsidR="00F51278" w:rsidRPr="00E91A9E" w:rsidRDefault="00F51278" w:rsidP="00160939">
            <w:pPr>
              <w:pStyle w:val="11"/>
            </w:pPr>
            <w:r w:rsidRPr="00E91A9E">
              <w:t>8450</w:t>
            </w:r>
          </w:p>
        </w:tc>
        <w:tc>
          <w:tcPr>
            <w:tcW w:w="2276" w:type="dxa"/>
          </w:tcPr>
          <w:p w:rsidR="00F51278" w:rsidRPr="00E91A9E" w:rsidRDefault="00F51278" w:rsidP="00160939">
            <w:pPr>
              <w:pStyle w:val="11"/>
            </w:pPr>
            <w:r w:rsidRPr="00E91A9E">
              <w:t>8220</w:t>
            </w:r>
          </w:p>
        </w:tc>
        <w:tc>
          <w:tcPr>
            <w:tcW w:w="2134" w:type="dxa"/>
          </w:tcPr>
          <w:p w:rsidR="00F51278" w:rsidRPr="00E91A9E" w:rsidRDefault="00F51278" w:rsidP="00160939">
            <w:pPr>
              <w:pStyle w:val="11"/>
            </w:pPr>
            <w:r w:rsidRPr="00E91A9E">
              <w:t>-230</w:t>
            </w:r>
          </w:p>
        </w:tc>
      </w:tr>
      <w:tr w:rsidR="00F51278" w:rsidRPr="00E91A9E" w:rsidTr="00160939">
        <w:trPr>
          <w:jc w:val="center"/>
        </w:trPr>
        <w:tc>
          <w:tcPr>
            <w:tcW w:w="2415" w:type="dxa"/>
          </w:tcPr>
          <w:p w:rsidR="00F51278" w:rsidRPr="00E91A9E" w:rsidRDefault="00F51278" w:rsidP="00160939">
            <w:pPr>
              <w:pStyle w:val="11"/>
            </w:pPr>
            <w:r w:rsidRPr="00E91A9E">
              <w:t>Переменные</w:t>
            </w:r>
          </w:p>
        </w:tc>
        <w:tc>
          <w:tcPr>
            <w:tcW w:w="2059" w:type="dxa"/>
          </w:tcPr>
          <w:p w:rsidR="00F51278" w:rsidRPr="00E91A9E" w:rsidRDefault="00F51278" w:rsidP="00160939">
            <w:pPr>
              <w:pStyle w:val="11"/>
            </w:pPr>
            <w:r w:rsidRPr="00E91A9E">
              <w:t>4250</w:t>
            </w:r>
          </w:p>
        </w:tc>
        <w:tc>
          <w:tcPr>
            <w:tcW w:w="2276" w:type="dxa"/>
          </w:tcPr>
          <w:p w:rsidR="00F51278" w:rsidRPr="00E91A9E" w:rsidRDefault="00F51278" w:rsidP="00160939">
            <w:pPr>
              <w:pStyle w:val="11"/>
            </w:pPr>
            <w:r w:rsidRPr="00E91A9E">
              <w:t>4300</w:t>
            </w:r>
          </w:p>
        </w:tc>
        <w:tc>
          <w:tcPr>
            <w:tcW w:w="2134" w:type="dxa"/>
          </w:tcPr>
          <w:p w:rsidR="00F51278" w:rsidRPr="00E91A9E" w:rsidRDefault="00F51278" w:rsidP="00160939">
            <w:pPr>
              <w:pStyle w:val="11"/>
            </w:pPr>
            <w:r w:rsidRPr="00E91A9E">
              <w:t>+50</w:t>
            </w:r>
          </w:p>
        </w:tc>
      </w:tr>
    </w:tbl>
    <w:p w:rsidR="00F51278" w:rsidRPr="00E91A9E" w:rsidRDefault="00F51278" w:rsidP="00E91A9E">
      <w:pPr>
        <w:spacing w:line="360" w:lineRule="auto"/>
        <w:ind w:firstLine="709"/>
        <w:jc w:val="both"/>
        <w:rPr>
          <w:sz w:val="28"/>
        </w:rPr>
      </w:pPr>
    </w:p>
    <w:p w:rsidR="00F51278" w:rsidRPr="00E91A9E" w:rsidRDefault="00F51278" w:rsidP="00E91A9E">
      <w:pPr>
        <w:pStyle w:val="21"/>
        <w:ind w:firstLine="709"/>
      </w:pPr>
      <w:r w:rsidRPr="00E91A9E">
        <w:t>Из табл. 12. видно, что примерно 1/3 занимают переменные расходы, величина которых изменяется в зависимости от степени выполнения плана по выпуску продукции. Поэтому условно-переменную сумму скорректируем на процент выполнения плана по производству произведённой продукции (102,6%) и полученный результат сопоставим с фактической суммой расходов. В итоге имеем изменение суммы накладных расходов за счет экономии по смете:</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ΔНР = 12520 – (4250 х 1,026+ 8450) = 12520 – 12810 =</w:t>
      </w:r>
      <w:r w:rsidR="00160939">
        <w:rPr>
          <w:sz w:val="28"/>
        </w:rPr>
        <w:t xml:space="preserve"> </w:t>
      </w:r>
      <w:r w:rsidRPr="00E91A9E">
        <w:rPr>
          <w:sz w:val="28"/>
        </w:rPr>
        <w:t>-290 млн руб.</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Если пересчитанную сумму сопоставить с плановой, узнаем, как изменились накладные расходы за счет объема производства продукции:</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ΔНР = 12810 – 12700 = +110 млн руб.</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Такой же результат можно получить, если умножить плановую сумму переменных расходов на процент перевыполнения (недовыполнения) плана по выпуску продукции и разделить на 100:</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ΔНР = 4250 х 5,2 / 100 = +110 млн руб.</w:t>
      </w:r>
    </w:p>
    <w:p w:rsidR="00160939" w:rsidRDefault="00160939" w:rsidP="00E91A9E">
      <w:pPr>
        <w:pStyle w:val="21"/>
        <w:ind w:firstLine="709"/>
      </w:pPr>
    </w:p>
    <w:p w:rsidR="00F51278" w:rsidRPr="00E91A9E" w:rsidRDefault="00F51278" w:rsidP="00E91A9E">
      <w:pPr>
        <w:pStyle w:val="21"/>
        <w:ind w:firstLine="709"/>
      </w:pPr>
      <w:r w:rsidRPr="00E91A9E">
        <w:t>Перерасход переменных накладных затрат в связи с увеличением объема выпуска продукции считается оправданным.</w:t>
      </w:r>
    </w:p>
    <w:p w:rsidR="00F51278" w:rsidRPr="00E91A9E" w:rsidRDefault="00F51278" w:rsidP="00E91A9E">
      <w:pPr>
        <w:spacing w:line="360" w:lineRule="auto"/>
        <w:ind w:firstLine="709"/>
        <w:jc w:val="both"/>
        <w:rPr>
          <w:sz w:val="28"/>
        </w:rPr>
      </w:pPr>
      <w:r w:rsidRPr="00E91A9E">
        <w:rPr>
          <w:sz w:val="28"/>
        </w:rPr>
        <w:t>Анализ цеховых и общезаводских расходов в себестоимости единицы изделия производится с учетом результатов, полученных при анализе их в целом по предприятию. Данные расходы распределяются между отдельными видами изготовленной продукции пропорционально всем прямым затратам, за исключением покупных материалов.</w:t>
      </w:r>
    </w:p>
    <w:p w:rsidR="00F51278" w:rsidRPr="00E91A9E" w:rsidRDefault="00F51278" w:rsidP="00E91A9E">
      <w:pPr>
        <w:spacing w:line="360" w:lineRule="auto"/>
        <w:ind w:firstLine="709"/>
        <w:jc w:val="both"/>
        <w:rPr>
          <w:sz w:val="28"/>
        </w:rPr>
      </w:pPr>
      <w:r w:rsidRPr="00E91A9E">
        <w:rPr>
          <w:sz w:val="28"/>
        </w:rPr>
        <w:t>Сумма этих расходов, приходящаяся на единицу продукции (УНР), зависит от изменения:</w:t>
      </w:r>
    </w:p>
    <w:p w:rsidR="00F51278" w:rsidRPr="00E91A9E" w:rsidRDefault="00F51278" w:rsidP="00E91A9E">
      <w:pPr>
        <w:spacing w:line="360" w:lineRule="auto"/>
        <w:ind w:firstLine="709"/>
        <w:jc w:val="both"/>
        <w:rPr>
          <w:sz w:val="28"/>
        </w:rPr>
      </w:pPr>
      <w:r w:rsidRPr="00E91A9E">
        <w:rPr>
          <w:sz w:val="28"/>
        </w:rPr>
        <w:t xml:space="preserve">общей суммы цеховых и общезаводских расходов (НРобщ); </w:t>
      </w:r>
    </w:p>
    <w:p w:rsidR="00F51278" w:rsidRPr="00E91A9E" w:rsidRDefault="00F51278" w:rsidP="00E91A9E">
      <w:pPr>
        <w:spacing w:line="360" w:lineRule="auto"/>
        <w:ind w:firstLine="709"/>
        <w:jc w:val="both"/>
        <w:rPr>
          <w:sz w:val="28"/>
        </w:rPr>
      </w:pPr>
      <w:r w:rsidRPr="00E91A9E">
        <w:rPr>
          <w:sz w:val="28"/>
        </w:rPr>
        <w:t>суммы прямых затрат, которые являются базой распределения накладных (БР);</w:t>
      </w:r>
    </w:p>
    <w:p w:rsidR="00F51278" w:rsidRPr="00E91A9E" w:rsidRDefault="00F51278" w:rsidP="00E91A9E">
      <w:pPr>
        <w:spacing w:line="360" w:lineRule="auto"/>
        <w:ind w:firstLine="709"/>
        <w:jc w:val="both"/>
        <w:rPr>
          <w:sz w:val="28"/>
        </w:rPr>
      </w:pPr>
      <w:r w:rsidRPr="00E91A9E">
        <w:rPr>
          <w:sz w:val="28"/>
        </w:rPr>
        <w:t xml:space="preserve"> объема производства продукции (</w:t>
      </w:r>
      <w:r w:rsidRPr="00E91A9E">
        <w:rPr>
          <w:sz w:val="28"/>
          <w:lang w:val="en-US"/>
        </w:rPr>
        <w:t>V</w:t>
      </w:r>
      <w:r w:rsidRPr="00E91A9E">
        <w:rPr>
          <w:sz w:val="28"/>
        </w:rPr>
        <w:t>ВП</w:t>
      </w:r>
      <w:r w:rsidRPr="00E91A9E">
        <w:rPr>
          <w:sz w:val="28"/>
          <w:lang w:val="en-US"/>
        </w:rPr>
        <w:t>i</w:t>
      </w:r>
      <w:r w:rsidRPr="00E91A9E">
        <w:rPr>
          <w:sz w:val="28"/>
        </w:rPr>
        <w:t>).</w:t>
      </w:r>
    </w:p>
    <w:p w:rsidR="00F51278" w:rsidRPr="00E91A9E" w:rsidRDefault="00F51278" w:rsidP="00E91A9E">
      <w:pPr>
        <w:spacing w:line="360" w:lineRule="auto"/>
        <w:ind w:firstLine="709"/>
        <w:jc w:val="both"/>
        <w:rPr>
          <w:sz w:val="28"/>
        </w:rPr>
      </w:pPr>
      <w:r w:rsidRPr="00E91A9E">
        <w:rPr>
          <w:sz w:val="28"/>
        </w:rPr>
        <w:t xml:space="preserve">Данные зависимости можно представить следующим образом: </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 xml:space="preserve">УНР </w:t>
      </w:r>
      <w:r w:rsidRPr="00E91A9E">
        <w:rPr>
          <w:sz w:val="28"/>
          <w:lang w:val="en-US"/>
        </w:rPr>
        <w:t>i</w:t>
      </w:r>
      <w:r w:rsidRPr="00E91A9E">
        <w:rPr>
          <w:sz w:val="28"/>
        </w:rPr>
        <w:t xml:space="preserve"> = НР общ (Бр</w:t>
      </w:r>
      <w:r w:rsidRPr="00E91A9E">
        <w:rPr>
          <w:sz w:val="28"/>
          <w:lang w:val="en-US"/>
        </w:rPr>
        <w:t>i</w:t>
      </w:r>
      <w:r w:rsidRPr="00E91A9E">
        <w:rPr>
          <w:sz w:val="28"/>
        </w:rPr>
        <w:t>/Бробщ)/</w:t>
      </w:r>
      <w:r w:rsidRPr="00E91A9E">
        <w:rPr>
          <w:sz w:val="28"/>
          <w:lang w:val="en-US"/>
        </w:rPr>
        <w:t>V</w:t>
      </w:r>
      <w:r w:rsidRPr="00E91A9E">
        <w:rPr>
          <w:sz w:val="28"/>
        </w:rPr>
        <w:t>ВП</w:t>
      </w:r>
      <w:r w:rsidRPr="00E91A9E">
        <w:rPr>
          <w:sz w:val="28"/>
          <w:lang w:val="en-US"/>
        </w:rPr>
        <w:t>i</w:t>
      </w:r>
      <w:r w:rsidRPr="00E91A9E">
        <w:rPr>
          <w:sz w:val="28"/>
        </w:rPr>
        <w:t xml:space="preserve"> или</w:t>
      </w:r>
    </w:p>
    <w:p w:rsidR="00F51278" w:rsidRPr="00E91A9E" w:rsidRDefault="00F51278" w:rsidP="00E91A9E">
      <w:pPr>
        <w:spacing w:line="360" w:lineRule="auto"/>
        <w:ind w:firstLine="709"/>
        <w:jc w:val="both"/>
        <w:rPr>
          <w:sz w:val="28"/>
        </w:rPr>
      </w:pPr>
      <w:r w:rsidRPr="00E91A9E">
        <w:rPr>
          <w:sz w:val="28"/>
        </w:rPr>
        <w:t xml:space="preserve">УНР </w:t>
      </w:r>
      <w:r w:rsidRPr="00E91A9E">
        <w:rPr>
          <w:sz w:val="28"/>
          <w:lang w:val="en-US"/>
        </w:rPr>
        <w:t>i</w:t>
      </w:r>
      <w:r w:rsidRPr="00E91A9E">
        <w:rPr>
          <w:sz w:val="28"/>
        </w:rPr>
        <w:t xml:space="preserve"> = НР общ Уд</w:t>
      </w:r>
      <w:r w:rsidRPr="00E91A9E">
        <w:rPr>
          <w:sz w:val="28"/>
          <w:lang w:val="en-US"/>
        </w:rPr>
        <w:t>i</w:t>
      </w:r>
      <w:r w:rsidRPr="00E91A9E">
        <w:rPr>
          <w:sz w:val="28"/>
        </w:rPr>
        <w:t>/</w:t>
      </w:r>
      <w:r w:rsidRPr="00E91A9E">
        <w:rPr>
          <w:sz w:val="28"/>
          <w:lang w:val="en-US"/>
        </w:rPr>
        <w:t>V</w:t>
      </w:r>
      <w:r w:rsidRPr="00E91A9E">
        <w:rPr>
          <w:sz w:val="28"/>
        </w:rPr>
        <w:t>ВП</w:t>
      </w:r>
      <w:r w:rsidRPr="00E91A9E">
        <w:rPr>
          <w:sz w:val="28"/>
          <w:lang w:val="en-US"/>
        </w:rPr>
        <w:t>i</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Для расчета влияния указанных факторов на изменение себестоимости единицы продукции используются данные табл. 13.</w:t>
      </w:r>
    </w:p>
    <w:p w:rsidR="00160939" w:rsidRDefault="00160939" w:rsidP="00E91A9E">
      <w:pPr>
        <w:pStyle w:val="23"/>
        <w:ind w:firstLine="709"/>
        <w:jc w:val="both"/>
      </w:pPr>
    </w:p>
    <w:p w:rsidR="00F51278" w:rsidRPr="00E91A9E" w:rsidRDefault="00F51278" w:rsidP="00E91A9E">
      <w:pPr>
        <w:pStyle w:val="23"/>
        <w:ind w:firstLine="709"/>
        <w:jc w:val="both"/>
      </w:pPr>
      <w:r w:rsidRPr="00E91A9E">
        <w:t>Таблица 13. Анализ накладных расходов в составе себестоимости плитки МЗСМ.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8"/>
        <w:gridCol w:w="1512"/>
        <w:gridCol w:w="1332"/>
      </w:tblGrid>
      <w:tr w:rsidR="00F51278" w:rsidRPr="00E91A9E" w:rsidTr="00160939">
        <w:trPr>
          <w:trHeight w:val="373"/>
          <w:jc w:val="center"/>
        </w:trPr>
        <w:tc>
          <w:tcPr>
            <w:tcW w:w="6197" w:type="dxa"/>
          </w:tcPr>
          <w:p w:rsidR="00F51278" w:rsidRPr="00E91A9E" w:rsidRDefault="00F51278" w:rsidP="00160939">
            <w:pPr>
              <w:pStyle w:val="11"/>
            </w:pPr>
            <w:r w:rsidRPr="00E91A9E">
              <w:t>Показатель</w:t>
            </w:r>
          </w:p>
        </w:tc>
        <w:tc>
          <w:tcPr>
            <w:tcW w:w="1504" w:type="dxa"/>
          </w:tcPr>
          <w:p w:rsidR="00F51278" w:rsidRPr="00E91A9E" w:rsidRDefault="00F51278" w:rsidP="00160939">
            <w:pPr>
              <w:pStyle w:val="11"/>
            </w:pPr>
            <w:r w:rsidRPr="00E91A9E">
              <w:t xml:space="preserve">План 1 полуг </w:t>
            </w:r>
            <w:r w:rsidR="00CE5C31" w:rsidRPr="00E91A9E">
              <w:t>2007</w:t>
            </w:r>
          </w:p>
        </w:tc>
        <w:tc>
          <w:tcPr>
            <w:tcW w:w="1325" w:type="dxa"/>
          </w:tcPr>
          <w:p w:rsidR="00F51278" w:rsidRPr="00E91A9E" w:rsidRDefault="00F51278" w:rsidP="00160939">
            <w:pPr>
              <w:pStyle w:val="11"/>
            </w:pPr>
            <w:r w:rsidRPr="00E91A9E">
              <w:t xml:space="preserve">Факт 1 полуг </w:t>
            </w:r>
            <w:r w:rsidR="00CE5C31" w:rsidRPr="00E91A9E">
              <w:t>2007</w:t>
            </w:r>
          </w:p>
        </w:tc>
      </w:tr>
      <w:tr w:rsidR="00F51278" w:rsidRPr="00E91A9E" w:rsidTr="00160939">
        <w:trPr>
          <w:trHeight w:val="231"/>
          <w:jc w:val="center"/>
        </w:trPr>
        <w:tc>
          <w:tcPr>
            <w:tcW w:w="6197" w:type="dxa"/>
          </w:tcPr>
          <w:p w:rsidR="00F51278" w:rsidRPr="00E91A9E" w:rsidRDefault="00F51278" w:rsidP="00160939">
            <w:pPr>
              <w:pStyle w:val="11"/>
            </w:pPr>
            <w:r w:rsidRPr="00E91A9E">
              <w:t>1</w:t>
            </w:r>
          </w:p>
        </w:tc>
        <w:tc>
          <w:tcPr>
            <w:tcW w:w="1504" w:type="dxa"/>
          </w:tcPr>
          <w:p w:rsidR="00F51278" w:rsidRPr="00E91A9E" w:rsidRDefault="00F51278" w:rsidP="00160939">
            <w:pPr>
              <w:pStyle w:val="11"/>
            </w:pPr>
            <w:r w:rsidRPr="00E91A9E">
              <w:t>2</w:t>
            </w:r>
          </w:p>
        </w:tc>
        <w:tc>
          <w:tcPr>
            <w:tcW w:w="1325" w:type="dxa"/>
          </w:tcPr>
          <w:p w:rsidR="00F51278" w:rsidRPr="00E91A9E" w:rsidRDefault="00F51278" w:rsidP="00160939">
            <w:pPr>
              <w:pStyle w:val="11"/>
            </w:pPr>
            <w:r w:rsidRPr="00E91A9E">
              <w:t>3</w:t>
            </w:r>
          </w:p>
        </w:tc>
      </w:tr>
      <w:tr w:rsidR="00F51278" w:rsidRPr="00E91A9E" w:rsidTr="00160939">
        <w:trPr>
          <w:trHeight w:val="617"/>
          <w:jc w:val="center"/>
        </w:trPr>
        <w:tc>
          <w:tcPr>
            <w:tcW w:w="6197" w:type="dxa"/>
          </w:tcPr>
          <w:p w:rsidR="00F51278" w:rsidRPr="00E91A9E" w:rsidRDefault="00F51278" w:rsidP="00160939">
            <w:pPr>
              <w:pStyle w:val="11"/>
            </w:pPr>
            <w:r w:rsidRPr="00E91A9E">
              <w:t xml:space="preserve">Общая сумма цеховых и общезаводских расходов, млн. руб. </w:t>
            </w:r>
          </w:p>
        </w:tc>
        <w:tc>
          <w:tcPr>
            <w:tcW w:w="1504" w:type="dxa"/>
          </w:tcPr>
          <w:p w:rsidR="00F51278" w:rsidRPr="00E91A9E" w:rsidRDefault="00F51278" w:rsidP="00160939">
            <w:pPr>
              <w:pStyle w:val="11"/>
            </w:pPr>
            <w:r w:rsidRPr="00E91A9E">
              <w:t>12700</w:t>
            </w:r>
          </w:p>
        </w:tc>
        <w:tc>
          <w:tcPr>
            <w:tcW w:w="1325" w:type="dxa"/>
          </w:tcPr>
          <w:p w:rsidR="00F51278" w:rsidRPr="00E91A9E" w:rsidRDefault="00F51278" w:rsidP="00160939">
            <w:pPr>
              <w:pStyle w:val="11"/>
            </w:pPr>
            <w:r w:rsidRPr="00E91A9E">
              <w:t>12520</w:t>
            </w:r>
          </w:p>
        </w:tc>
      </w:tr>
      <w:tr w:rsidR="00F51278" w:rsidRPr="00E91A9E" w:rsidTr="00160939">
        <w:trPr>
          <w:trHeight w:val="622"/>
          <w:jc w:val="center"/>
        </w:trPr>
        <w:tc>
          <w:tcPr>
            <w:tcW w:w="6197" w:type="dxa"/>
          </w:tcPr>
          <w:p w:rsidR="00F51278" w:rsidRPr="00E91A9E" w:rsidRDefault="00F51278" w:rsidP="00160939">
            <w:pPr>
              <w:pStyle w:val="11"/>
            </w:pPr>
            <w:r w:rsidRPr="00E91A9E">
              <w:t>Общая сумма прямых затрат предприятия, являющаяся, базой распределения накладных расходов, млн. руб.</w:t>
            </w:r>
            <w:r w:rsidR="00160939">
              <w:t xml:space="preserve"> </w:t>
            </w:r>
          </w:p>
        </w:tc>
        <w:tc>
          <w:tcPr>
            <w:tcW w:w="1504" w:type="dxa"/>
          </w:tcPr>
          <w:p w:rsidR="00F51278" w:rsidRPr="00E91A9E" w:rsidRDefault="00F51278" w:rsidP="00160939">
            <w:pPr>
              <w:pStyle w:val="11"/>
            </w:pPr>
            <w:r w:rsidRPr="00E91A9E">
              <w:t>86080</w:t>
            </w:r>
          </w:p>
        </w:tc>
        <w:tc>
          <w:tcPr>
            <w:tcW w:w="1325" w:type="dxa"/>
          </w:tcPr>
          <w:p w:rsidR="00F51278" w:rsidRPr="00E91A9E" w:rsidRDefault="00F51278" w:rsidP="00160939">
            <w:pPr>
              <w:pStyle w:val="11"/>
            </w:pPr>
            <w:r w:rsidRPr="00E91A9E">
              <w:t>95240</w:t>
            </w:r>
          </w:p>
        </w:tc>
      </w:tr>
      <w:tr w:rsidR="00F51278" w:rsidRPr="00E91A9E" w:rsidTr="00160939">
        <w:trPr>
          <w:trHeight w:val="617"/>
          <w:jc w:val="center"/>
        </w:trPr>
        <w:tc>
          <w:tcPr>
            <w:tcW w:w="6197" w:type="dxa"/>
          </w:tcPr>
          <w:p w:rsidR="00F51278" w:rsidRPr="00E91A9E" w:rsidRDefault="00F51278" w:rsidP="00160939">
            <w:pPr>
              <w:pStyle w:val="11"/>
            </w:pPr>
            <w:r w:rsidRPr="00E91A9E">
              <w:t xml:space="preserve">В том числе плитка, млн. руб. </w:t>
            </w:r>
          </w:p>
        </w:tc>
        <w:tc>
          <w:tcPr>
            <w:tcW w:w="1504" w:type="dxa"/>
          </w:tcPr>
          <w:p w:rsidR="00F51278" w:rsidRPr="00E91A9E" w:rsidRDefault="00F51278" w:rsidP="00160939">
            <w:pPr>
              <w:pStyle w:val="11"/>
            </w:pPr>
            <w:r w:rsidRPr="00E91A9E">
              <w:t>38650</w:t>
            </w:r>
          </w:p>
        </w:tc>
        <w:tc>
          <w:tcPr>
            <w:tcW w:w="1325" w:type="dxa"/>
          </w:tcPr>
          <w:p w:rsidR="00F51278" w:rsidRPr="00E91A9E" w:rsidRDefault="00F51278" w:rsidP="00160939">
            <w:pPr>
              <w:pStyle w:val="11"/>
            </w:pPr>
            <w:r w:rsidRPr="00E91A9E">
              <w:t>38040</w:t>
            </w:r>
          </w:p>
        </w:tc>
      </w:tr>
      <w:tr w:rsidR="00F51278" w:rsidRPr="00E91A9E" w:rsidTr="00160939">
        <w:trPr>
          <w:trHeight w:val="617"/>
          <w:jc w:val="center"/>
        </w:trPr>
        <w:tc>
          <w:tcPr>
            <w:tcW w:w="6197" w:type="dxa"/>
          </w:tcPr>
          <w:p w:rsidR="00F51278" w:rsidRPr="00E91A9E" w:rsidRDefault="00F51278" w:rsidP="00160939">
            <w:pPr>
              <w:pStyle w:val="11"/>
            </w:pPr>
            <w:r w:rsidRPr="00E91A9E">
              <w:t>Доля плитки в общей сумме прямых затрат, %</w:t>
            </w:r>
          </w:p>
        </w:tc>
        <w:tc>
          <w:tcPr>
            <w:tcW w:w="1504" w:type="dxa"/>
          </w:tcPr>
          <w:p w:rsidR="00F51278" w:rsidRPr="00E91A9E" w:rsidRDefault="00F51278" w:rsidP="00160939">
            <w:pPr>
              <w:pStyle w:val="11"/>
            </w:pPr>
            <w:r w:rsidRPr="00E91A9E">
              <w:t>89,8</w:t>
            </w:r>
          </w:p>
        </w:tc>
        <w:tc>
          <w:tcPr>
            <w:tcW w:w="1325" w:type="dxa"/>
          </w:tcPr>
          <w:p w:rsidR="00F51278" w:rsidRPr="00E91A9E" w:rsidRDefault="00F51278" w:rsidP="00160939">
            <w:pPr>
              <w:pStyle w:val="11"/>
            </w:pPr>
            <w:r w:rsidRPr="00E91A9E">
              <w:t>79,88</w:t>
            </w:r>
          </w:p>
        </w:tc>
      </w:tr>
      <w:tr w:rsidR="00F51278" w:rsidRPr="00E91A9E" w:rsidTr="00160939">
        <w:trPr>
          <w:trHeight w:val="540"/>
          <w:jc w:val="center"/>
        </w:trPr>
        <w:tc>
          <w:tcPr>
            <w:tcW w:w="6197" w:type="dxa"/>
          </w:tcPr>
          <w:p w:rsidR="00F51278" w:rsidRPr="00E91A9E" w:rsidRDefault="00F51278" w:rsidP="00160939">
            <w:pPr>
              <w:pStyle w:val="11"/>
            </w:pPr>
            <w:r w:rsidRPr="00E91A9E">
              <w:t xml:space="preserve">Сумма цеховых и общезаводских расходов, отнесенная на плитку, млн. руб. </w:t>
            </w:r>
          </w:p>
        </w:tc>
        <w:tc>
          <w:tcPr>
            <w:tcW w:w="1504" w:type="dxa"/>
          </w:tcPr>
          <w:p w:rsidR="00F51278" w:rsidRPr="00E91A9E" w:rsidRDefault="00F51278" w:rsidP="00160939">
            <w:pPr>
              <w:pStyle w:val="11"/>
            </w:pPr>
            <w:r w:rsidRPr="00E91A9E">
              <w:t>5702</w:t>
            </w:r>
          </w:p>
        </w:tc>
        <w:tc>
          <w:tcPr>
            <w:tcW w:w="1325" w:type="dxa"/>
          </w:tcPr>
          <w:p w:rsidR="00F51278" w:rsidRPr="00E91A9E" w:rsidRDefault="00F51278" w:rsidP="00160939">
            <w:pPr>
              <w:pStyle w:val="11"/>
            </w:pPr>
            <w:r w:rsidRPr="00E91A9E">
              <w:t>5000</w:t>
            </w:r>
          </w:p>
        </w:tc>
      </w:tr>
      <w:tr w:rsidR="00F51278" w:rsidRPr="00E91A9E" w:rsidTr="00160939">
        <w:trPr>
          <w:trHeight w:val="540"/>
          <w:jc w:val="center"/>
        </w:trPr>
        <w:tc>
          <w:tcPr>
            <w:tcW w:w="6197" w:type="dxa"/>
          </w:tcPr>
          <w:p w:rsidR="00F51278" w:rsidRPr="00E91A9E" w:rsidRDefault="00F51278" w:rsidP="00160939">
            <w:pPr>
              <w:pStyle w:val="11"/>
            </w:pPr>
            <w:r w:rsidRPr="00E91A9E">
              <w:t xml:space="preserve">Объем производства, млн. шт. </w:t>
            </w:r>
          </w:p>
        </w:tc>
        <w:tc>
          <w:tcPr>
            <w:tcW w:w="1504" w:type="dxa"/>
          </w:tcPr>
          <w:p w:rsidR="00F51278" w:rsidRPr="00E91A9E" w:rsidRDefault="00F51278" w:rsidP="00160939">
            <w:pPr>
              <w:pStyle w:val="11"/>
            </w:pPr>
            <w:r w:rsidRPr="00E91A9E">
              <w:t>11520</w:t>
            </w:r>
          </w:p>
        </w:tc>
        <w:tc>
          <w:tcPr>
            <w:tcW w:w="1325" w:type="dxa"/>
          </w:tcPr>
          <w:p w:rsidR="00F51278" w:rsidRPr="00E91A9E" w:rsidRDefault="00F51278" w:rsidP="00160939">
            <w:pPr>
              <w:pStyle w:val="11"/>
            </w:pPr>
            <w:r w:rsidRPr="00E91A9E">
              <w:t>10080</w:t>
            </w:r>
          </w:p>
        </w:tc>
      </w:tr>
      <w:tr w:rsidR="00F51278" w:rsidRPr="00E91A9E" w:rsidTr="00160939">
        <w:trPr>
          <w:trHeight w:val="463"/>
          <w:jc w:val="center"/>
        </w:trPr>
        <w:tc>
          <w:tcPr>
            <w:tcW w:w="6197" w:type="dxa"/>
          </w:tcPr>
          <w:p w:rsidR="00F51278" w:rsidRPr="00E91A9E" w:rsidRDefault="00F51278" w:rsidP="00160939">
            <w:pPr>
              <w:pStyle w:val="11"/>
            </w:pPr>
            <w:r w:rsidRPr="00E91A9E">
              <w:t>Сумма накладных расходов в расчете на 1млн. шт. тыс. руб.</w:t>
            </w:r>
          </w:p>
        </w:tc>
        <w:tc>
          <w:tcPr>
            <w:tcW w:w="1504" w:type="dxa"/>
          </w:tcPr>
          <w:p w:rsidR="00F51278" w:rsidRPr="00E91A9E" w:rsidRDefault="00F51278" w:rsidP="00160939">
            <w:pPr>
              <w:pStyle w:val="11"/>
            </w:pPr>
            <w:r w:rsidRPr="00E91A9E">
              <w:t>990</w:t>
            </w:r>
          </w:p>
        </w:tc>
        <w:tc>
          <w:tcPr>
            <w:tcW w:w="1325" w:type="dxa"/>
          </w:tcPr>
          <w:p w:rsidR="00F51278" w:rsidRPr="00E91A9E" w:rsidRDefault="00F51278" w:rsidP="00160939">
            <w:pPr>
              <w:pStyle w:val="11"/>
            </w:pPr>
            <w:r w:rsidRPr="00E91A9E">
              <w:t>992</w:t>
            </w:r>
          </w:p>
        </w:tc>
      </w:tr>
    </w:tbl>
    <w:p w:rsidR="00F51278" w:rsidRPr="00E91A9E" w:rsidRDefault="00F51278"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Изменение затрат по статье:</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992 –990 = +2,0 тыс.руб.</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 xml:space="preserve">В том числе за счет изменения: </w:t>
      </w:r>
    </w:p>
    <w:p w:rsidR="00F51278" w:rsidRPr="00E91A9E" w:rsidRDefault="00F51278" w:rsidP="00E91A9E">
      <w:pPr>
        <w:spacing w:line="360" w:lineRule="auto"/>
        <w:ind w:firstLine="709"/>
        <w:jc w:val="both"/>
        <w:rPr>
          <w:sz w:val="28"/>
        </w:rPr>
      </w:pPr>
      <w:r w:rsidRPr="00E91A9E">
        <w:rPr>
          <w:sz w:val="28"/>
        </w:rPr>
        <w:t xml:space="preserve">общей суммы накладных расходов </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(12520 – 12700) х 0,449 / 11520 = – 14,0 тыс.руб.;</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удельного веса изделия А в общей сумме прямых затрат</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12520 х (0,399 – 0,449) / 11520 = – 108,0 тыс.руб.;</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объема производства продукции</w:t>
      </w:r>
    </w:p>
    <w:p w:rsidR="00160939" w:rsidRDefault="00160939"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 xml:space="preserve">(11520 х 0,399 / 10080) – (12520 х 0,399 / 10080) = +124 тыс.руб. </w:t>
      </w:r>
    </w:p>
    <w:p w:rsidR="00160939" w:rsidRDefault="00160939" w:rsidP="00E91A9E">
      <w:pPr>
        <w:pStyle w:val="21"/>
        <w:ind w:firstLine="709"/>
      </w:pPr>
    </w:p>
    <w:p w:rsidR="00F51278" w:rsidRPr="00E91A9E" w:rsidRDefault="00F51278" w:rsidP="00E91A9E">
      <w:pPr>
        <w:pStyle w:val="21"/>
        <w:ind w:firstLine="709"/>
      </w:pPr>
      <w:r w:rsidRPr="00E91A9E">
        <w:t xml:space="preserve">Таким образом, из-за уменьшения общей суммы накладных расходов, учтенных на счетах 25 и 26, их меньше отнесено на изделие «плитка», в результате чего себестоимость 1 тыс.единиц продукции снизилась на 14 тыс. руб. За счет уменьшения доли данного вида продукции в общей сумме прямых затрат, пропорционально которым распределяются накладные расходы, себестоимость 1 тыс. штук снизилась на 108 тыс. руб. Но в результате сокращения объема производства продукции расходы по этой статье на 1 тыс. продукции возросли на 124 тыс. руб. </w:t>
      </w:r>
    </w:p>
    <w:p w:rsidR="00F51278" w:rsidRDefault="00F51278" w:rsidP="00E91A9E">
      <w:pPr>
        <w:spacing w:line="360" w:lineRule="auto"/>
        <w:ind w:firstLine="709"/>
        <w:jc w:val="both"/>
        <w:rPr>
          <w:bCs/>
          <w:sz w:val="28"/>
        </w:rPr>
      </w:pPr>
      <w:r w:rsidRPr="00E91A9E">
        <w:rPr>
          <w:sz w:val="28"/>
        </w:rPr>
        <w:br w:type="page"/>
      </w:r>
      <w:r w:rsidRPr="00E91A9E">
        <w:rPr>
          <w:bCs/>
          <w:sz w:val="28"/>
        </w:rPr>
        <w:t>3</w:t>
      </w:r>
      <w:r w:rsidR="00160939">
        <w:rPr>
          <w:bCs/>
          <w:sz w:val="28"/>
        </w:rPr>
        <w:t>.</w:t>
      </w:r>
      <w:r w:rsidRPr="00E91A9E">
        <w:rPr>
          <w:bCs/>
          <w:sz w:val="28"/>
        </w:rPr>
        <w:t xml:space="preserve"> </w:t>
      </w:r>
      <w:r w:rsidR="00160939" w:rsidRPr="00E91A9E">
        <w:rPr>
          <w:bCs/>
          <w:sz w:val="28"/>
        </w:rPr>
        <w:t>НАПРАВЛЕНИЯ СНИЖЕНИЯ ИЗДЕРЖЕК НА МИНСКОМ ЗАВОДЕ СТРОИТЕЛЬНЫХ МАТЕРИАЛОВ</w:t>
      </w:r>
    </w:p>
    <w:p w:rsidR="00160939" w:rsidRPr="00E91A9E" w:rsidRDefault="00160939" w:rsidP="00E91A9E">
      <w:pPr>
        <w:spacing w:line="360" w:lineRule="auto"/>
        <w:ind w:firstLine="709"/>
        <w:jc w:val="both"/>
        <w:rPr>
          <w:bCs/>
          <w:sz w:val="28"/>
        </w:rPr>
      </w:pPr>
    </w:p>
    <w:p w:rsidR="00F51278" w:rsidRPr="00E91A9E" w:rsidRDefault="00F51278" w:rsidP="00160939">
      <w:pPr>
        <w:pStyle w:val="a9"/>
        <w:spacing w:line="360" w:lineRule="auto"/>
        <w:ind w:firstLine="709"/>
      </w:pPr>
      <w:r w:rsidRPr="00E91A9E">
        <w:t>Представим некоторые мероприятия, связанные с совершенствованием работы предприятия на рынках материальных ресурсов, осуществление которых поможет привести к снижению себестоимости продукции, а именно:</w:t>
      </w:r>
      <w:r w:rsidR="00160939">
        <w:t xml:space="preserve"> </w:t>
      </w:r>
      <w:r w:rsidRPr="00E91A9E">
        <w:t>ежемесячно разрабатывать план материального обеспечения производства, согласно доведенных плановых заданий по объемам производства товарной продукции, плановым сметам затрат по каждому виду продукции;</w:t>
      </w:r>
    </w:p>
    <w:p w:rsidR="00F51278" w:rsidRPr="00E91A9E" w:rsidRDefault="00F51278" w:rsidP="00E91A9E">
      <w:pPr>
        <w:pStyle w:val="a9"/>
        <w:numPr>
          <w:ilvl w:val="0"/>
          <w:numId w:val="37"/>
        </w:numPr>
        <w:spacing w:line="360" w:lineRule="auto"/>
        <w:ind w:left="0" w:firstLine="709"/>
      </w:pPr>
      <w:r w:rsidRPr="00E91A9E">
        <w:t>осуществлять поиск новых поставщиков основных видов сырья, материалов и комплектующих, стоимость которых ниже приобретаемых;</w:t>
      </w:r>
    </w:p>
    <w:p w:rsidR="00F51278" w:rsidRPr="00E91A9E" w:rsidRDefault="00F51278" w:rsidP="00E91A9E">
      <w:pPr>
        <w:pStyle w:val="a9"/>
        <w:numPr>
          <w:ilvl w:val="0"/>
          <w:numId w:val="37"/>
        </w:numPr>
        <w:spacing w:line="360" w:lineRule="auto"/>
        <w:ind w:left="0" w:firstLine="709"/>
      </w:pPr>
      <w:r w:rsidRPr="00E91A9E">
        <w:t>снижение себестоимости материальных ресурсов за счет уменьшения заготовительно-складских расходов.</w:t>
      </w:r>
    </w:p>
    <w:p w:rsidR="00F51278" w:rsidRPr="00E91A9E" w:rsidRDefault="00F51278" w:rsidP="00E91A9E">
      <w:pPr>
        <w:pStyle w:val="a9"/>
        <w:spacing w:line="360" w:lineRule="auto"/>
        <w:ind w:firstLine="709"/>
      </w:pPr>
      <w:r w:rsidRPr="00E91A9E">
        <w:t>До сведения ОМТС доводятся плановые задания по материальному обеспечению производства. Но для того, чтобы усовершенствовать и улучшить работу снабжения, что может привести к снижению себестоимости продукции, необходимо усовершенствовать систему доводки плановых заданий, а также сами задания. Для этого по нормам должно быть рассчитано требуемое количество необходимого сырья и материалов, которое в начале должно быть заверено складом во избежании ошибок, если таковое уже имеется. Закупка необходимых материалов должна осуществляться с небольшим запасом, для того, чтобы подстраховаться от непредвиденных ситуаций, например брак и т.д. Этим можно достигнуть бесперебойного и ритмичного производства продукции.</w:t>
      </w:r>
      <w:r w:rsidR="00160939">
        <w:t xml:space="preserve"> </w:t>
      </w:r>
      <w:r w:rsidRPr="00E91A9E">
        <w:t>ОМТС должно постоянно осуществлять поиск новых поставщиков основных видов сырья, материалов и комплектующих для того, чтобы найти наиболее выгодное предложение, а именно заплатить наименьшую цену. При этом должны быть рассчитаны затраты на транспортировку, поэтому желательно искать поставщиков поближе. Это приводит к снижению удельного веса затрат предприятия.</w:t>
      </w:r>
    </w:p>
    <w:p w:rsidR="00F51278" w:rsidRPr="00E91A9E" w:rsidRDefault="00F51278" w:rsidP="00160939">
      <w:pPr>
        <w:pStyle w:val="a9"/>
        <w:spacing w:line="360" w:lineRule="auto"/>
        <w:ind w:firstLine="709"/>
        <w:rPr>
          <w:snapToGrid w:val="0"/>
          <w:szCs w:val="24"/>
        </w:rPr>
      </w:pPr>
      <w:r w:rsidRPr="00E91A9E">
        <w:t>Снижение себестоимости продукции происходит также и за счет уменьшения заготовительно-складских расходов. Для этого необходимо усовершенствовать систему погрузочно-разгрузочных работ, а именно, транспортировку продукции со склада в транспортное средство, применяя при этом технику и уменьшая ручной труд.</w:t>
      </w:r>
      <w:r w:rsidR="00160939">
        <w:t xml:space="preserve"> </w:t>
      </w:r>
      <w:r w:rsidRPr="00E91A9E">
        <w:rPr>
          <w:snapToGrid w:val="0"/>
        </w:rPr>
        <w:t>Успех мероприятий по снижению себестоимости зависит прежде всего от роста производительности труда рабочих,</w:t>
      </w:r>
      <w:r w:rsidR="00160939">
        <w:rPr>
          <w:snapToGrid w:val="0"/>
        </w:rPr>
        <w:t xml:space="preserve"> </w:t>
      </w:r>
      <w:r w:rsidRPr="00E91A9E">
        <w:rPr>
          <w:snapToGrid w:val="0"/>
        </w:rPr>
        <w:t>обеспечивающим в определенных условиях экономию на заработной плате. Рассмотрим, в каких условиях при росте производительности труда на предприятиях снижаются затраты на заработную плату рабочих.</w:t>
      </w:r>
      <w:r w:rsidR="00160939">
        <w:rPr>
          <w:snapToGrid w:val="0"/>
        </w:rPr>
        <w:t xml:space="preserve"> </w:t>
      </w:r>
      <w:r w:rsidRPr="00E91A9E">
        <w:rPr>
          <w:snapToGrid w:val="0"/>
        </w:rPr>
        <w:t>Увеличение выработки продукции на одного рабочего может быть достигнуто либо за счет организационно- технических мероприятий (благодаря чему изменяется, как правило, нормы выработки и соответственно им расценки за выполнение работы), либо за счет перевыполнения установленных норм выработки (без проведения организационно-технических мероприятий).</w:t>
      </w:r>
      <w:r w:rsidR="00160939">
        <w:rPr>
          <w:snapToGrid w:val="0"/>
        </w:rPr>
        <w:t xml:space="preserve"> </w:t>
      </w:r>
      <w:r w:rsidRPr="00E91A9E">
        <w:rPr>
          <w:snapToGrid w:val="0"/>
        </w:rPr>
        <w:t>В первом случае, когда изменяются нормы выработки и расценки, предприятие получает экономию на заработной плате рабочих. Объясняется это тем, что в связи со снижением расценок доля заработной платы в себестоимости единицы продукции уменьшается. Однако это не приводит к снижению средней заработной платы рабочих, так как проводимые организационно-технические мероприятия с соответствующим пересмотром норм выработки позволяет снизить себестоимость продукции за счет уменьшения доли заработной платы в единице продукции одновременно с ростом средней заработной платы рабочих.</w:t>
      </w:r>
      <w:r w:rsidR="00160939">
        <w:rPr>
          <w:snapToGrid w:val="0"/>
        </w:rPr>
        <w:t xml:space="preserve"> </w:t>
      </w:r>
      <w:r w:rsidRPr="00E91A9E">
        <w:rPr>
          <w:snapToGrid w:val="0"/>
        </w:rPr>
        <w:t>Во втором случае, когда установленные нормы выработки и расценки не изменяются, величина затрат на заработную плату рабочих в себестоимости единицы продукции не уменьшается. Но с ростом производительности труда увеличивается объем производства, что приводит к экономии</w:t>
      </w:r>
      <w:r w:rsidR="00160939">
        <w:rPr>
          <w:snapToGrid w:val="0"/>
        </w:rPr>
        <w:t xml:space="preserve"> </w:t>
      </w:r>
      <w:r w:rsidRPr="00E91A9E">
        <w:rPr>
          <w:snapToGrid w:val="0"/>
        </w:rPr>
        <w:t>по другим статьям расходов, в частности сокращаются расходы по обслуживанию производства и управлению. Происходит это потому, что в цеховых расходах значительная часть затрат (в общезаводских почти полностью)- условно-постоянные расходы. Это значит, что их общая сумма почти не изменяется в зависимости от выполнения плана производства. Отсюда следует, что, чем больше выпуск продукции, тем меньше доля цеховых и общезаводских расходов в ее себестоимости.</w:t>
      </w:r>
      <w:r w:rsidR="00160939">
        <w:rPr>
          <w:snapToGrid w:val="0"/>
        </w:rPr>
        <w:t xml:space="preserve"> </w:t>
      </w:r>
      <w:r w:rsidRPr="00E91A9E">
        <w:rPr>
          <w:snapToGrid w:val="0"/>
        </w:rPr>
        <w:t xml:space="preserve">Поможет снизить себестоимость продукции увеличение суммы возвратных отходов. Этого можно достичь путем более рационального использования сырья, материалов, увеличения материальной заинтересованности работников и иными способами, перечисленными выше. </w:t>
      </w:r>
    </w:p>
    <w:p w:rsidR="00F51278" w:rsidRPr="00E91A9E" w:rsidRDefault="00F51278" w:rsidP="00E91A9E">
      <w:pPr>
        <w:pStyle w:val="2"/>
        <w:spacing w:line="360" w:lineRule="auto"/>
        <w:ind w:firstLine="709"/>
        <w:rPr>
          <w:b w:val="0"/>
        </w:rPr>
      </w:pPr>
      <w:r w:rsidRPr="00E91A9E">
        <w:rPr>
          <w:b w:val="0"/>
        </w:rPr>
        <w:br w:type="page"/>
        <w:t>ЗАКЛЮЧЕНИЕ</w:t>
      </w:r>
    </w:p>
    <w:p w:rsidR="00F51278" w:rsidRPr="00E91A9E" w:rsidRDefault="00F51278" w:rsidP="00E91A9E">
      <w:pPr>
        <w:spacing w:line="360" w:lineRule="auto"/>
        <w:ind w:firstLine="709"/>
        <w:jc w:val="both"/>
        <w:rPr>
          <w:sz w:val="28"/>
        </w:rPr>
      </w:pPr>
    </w:p>
    <w:p w:rsidR="00F51278" w:rsidRPr="00E91A9E" w:rsidRDefault="00F51278" w:rsidP="00E91A9E">
      <w:pPr>
        <w:spacing w:line="360" w:lineRule="auto"/>
        <w:ind w:firstLine="709"/>
        <w:jc w:val="both"/>
        <w:rPr>
          <w:sz w:val="28"/>
        </w:rPr>
      </w:pPr>
      <w:r w:rsidRPr="00E91A9E">
        <w:rPr>
          <w:sz w:val="28"/>
        </w:rPr>
        <w:t>Проведенный анализ позволяет сделать следующие основные выводы:</w:t>
      </w:r>
    </w:p>
    <w:p w:rsidR="00F51278" w:rsidRPr="00E91A9E" w:rsidRDefault="00F51278" w:rsidP="00E91A9E">
      <w:pPr>
        <w:spacing w:line="360" w:lineRule="auto"/>
        <w:ind w:firstLine="709"/>
        <w:jc w:val="both"/>
        <w:rPr>
          <w:sz w:val="28"/>
        </w:rPr>
      </w:pPr>
      <w:r w:rsidRPr="00E91A9E">
        <w:rPr>
          <w:sz w:val="28"/>
        </w:rPr>
        <w:t>1. В связи с перевыполнением плана по выпуску товарной продукции на 2,6 %</w:t>
      </w:r>
      <w:r w:rsidR="00160939">
        <w:rPr>
          <w:sz w:val="28"/>
        </w:rPr>
        <w:t xml:space="preserve"> </w:t>
      </w:r>
      <w:r w:rsidRPr="00E91A9E">
        <w:rPr>
          <w:sz w:val="28"/>
        </w:rPr>
        <w:t>сумма затрат возросла на 2840 млн. руб. За счет изменения структуры выпуска продукции сумма затрат также возросла на 2536 млн. руб. Постоянные затраты возросли по сравнению с планом на 2890 млн. руб., что также послужило одной из причин увеличения общей сумы затрат.</w:t>
      </w:r>
    </w:p>
    <w:p w:rsidR="00F51278" w:rsidRPr="00E91A9E" w:rsidRDefault="00F51278" w:rsidP="00E91A9E">
      <w:pPr>
        <w:spacing w:line="360" w:lineRule="auto"/>
        <w:ind w:firstLine="709"/>
        <w:jc w:val="both"/>
        <w:rPr>
          <w:sz w:val="28"/>
        </w:rPr>
      </w:pPr>
      <w:r w:rsidRPr="00E91A9E">
        <w:rPr>
          <w:sz w:val="28"/>
        </w:rPr>
        <w:t>2. Общая сумма затрат выше плановой на 12432 млн. руб. или на 8%, в т. ч. за счет перевыполнения плана по объему производства продукции и изменения ее структуры она возросла на 5376 млн. руб., за счет роста себестоимости продукции – на 7056 млн. руб. или на 4,4%. Рост себестоимости продукции обусловлен ростом уровня цен на сырье</w:t>
      </w:r>
      <w:r w:rsidR="00160939">
        <w:rPr>
          <w:sz w:val="28"/>
        </w:rPr>
        <w:t xml:space="preserve"> </w:t>
      </w:r>
      <w:r w:rsidRPr="00E91A9E">
        <w:rPr>
          <w:sz w:val="28"/>
        </w:rPr>
        <w:t>и материалы (они возросли на 6450 млн. руб.), следовательно за счет ресурсоемкости себестоимость возросла на 606 млн. руб. Значит, доля внешних факторов в росте себестоимости продукции анализируемого предприятия составляет 91,4%, а внутренних</w:t>
      </w:r>
      <w:r w:rsidR="00160939">
        <w:rPr>
          <w:sz w:val="28"/>
        </w:rPr>
        <w:t xml:space="preserve"> </w:t>
      </w:r>
      <w:r w:rsidRPr="00E91A9E">
        <w:rPr>
          <w:sz w:val="28"/>
        </w:rPr>
        <w:t>- 8,6%.</w:t>
      </w:r>
    </w:p>
    <w:p w:rsidR="00F51278" w:rsidRPr="00E91A9E" w:rsidRDefault="00F51278" w:rsidP="00E91A9E">
      <w:pPr>
        <w:pStyle w:val="21"/>
        <w:ind w:firstLine="709"/>
      </w:pPr>
      <w:r w:rsidRPr="00E91A9E">
        <w:t>3. На МЗСМ</w:t>
      </w:r>
      <w:r w:rsidR="00CE5C31" w:rsidRPr="00E91A9E">
        <w:t xml:space="preserve"> Минском заводе строительных материалов</w:t>
      </w:r>
      <w:r w:rsidRPr="00E91A9E">
        <w:t xml:space="preserve"> за счет повышения уровня оплаты труда, переоценки основных фондов, увеличения стоимости сырья, материалов, энергии сумма, затрат в отчетном году возросла на 6450 </w:t>
      </w:r>
      <w:r w:rsidR="00612042" w:rsidRPr="00E91A9E">
        <w:t>млн.</w:t>
      </w:r>
      <w:r w:rsidRPr="00E91A9E">
        <w:t xml:space="preserve"> руб., а за счет ресурсоемкости – на 606 </w:t>
      </w:r>
      <w:r w:rsidR="00612042" w:rsidRPr="00E91A9E">
        <w:t>млн.</w:t>
      </w:r>
      <w:r w:rsidRPr="00E91A9E">
        <w:t xml:space="preserve"> руб. Затраты на рубль товарной продукции увеличились соответственно на 3,2 (6450 /201600 х 100) и 0,3 коп. (606/201600 х 100).</w:t>
      </w:r>
    </w:p>
    <w:p w:rsidR="00F51278" w:rsidRPr="00E91A9E" w:rsidRDefault="00F51278" w:rsidP="00E91A9E">
      <w:pPr>
        <w:pStyle w:val="21"/>
        <w:ind w:firstLine="709"/>
      </w:pPr>
      <w:r w:rsidRPr="00E91A9E">
        <w:t>4. Перерасход затрат произошел по всем статьям, за исключением общепроизводственных расходов. Особенно большой перерасход допущен по материальным затратам и энергии на технологические цели.</w:t>
      </w:r>
    </w:p>
    <w:p w:rsidR="00F51278" w:rsidRPr="00E91A9E" w:rsidRDefault="00F51278" w:rsidP="00E91A9E">
      <w:pPr>
        <w:pStyle w:val="3"/>
        <w:ind w:firstLine="709"/>
      </w:pPr>
      <w:r w:rsidRPr="00E91A9E">
        <w:t xml:space="preserve">5. На изменение материальных затрат повлияло увеличение объемов производства продукции в размере 1194млн.руб. Роль инфляционного фактора сыграло повышение цен, которое обусловило повышение затрат на 2122млн.руб., результатом изменения структуры продукции стало увеличение расходов материалов на 2260млн.руб. Изменение структуры продукции повлекло изменение удельного расхода материалов и, как следствие, увеличение расходов материалов на 980млн.руб. </w:t>
      </w:r>
    </w:p>
    <w:p w:rsidR="00F51278" w:rsidRPr="00E91A9E" w:rsidRDefault="00F51278" w:rsidP="00E91A9E">
      <w:pPr>
        <w:pStyle w:val="3"/>
        <w:ind w:firstLine="709"/>
      </w:pPr>
      <w:r w:rsidRPr="00E91A9E">
        <w:t xml:space="preserve">6. Общий перерасход по прямой зарплате на весь выпуск произведённой продукции составляет 1898 </w:t>
      </w:r>
      <w:r w:rsidR="00612042" w:rsidRPr="00E91A9E">
        <w:t>млн.</w:t>
      </w:r>
      <w:r w:rsidRPr="00E91A9E">
        <w:t xml:space="preserve"> руб.</w:t>
      </w:r>
    </w:p>
    <w:p w:rsidR="00F51278" w:rsidRPr="00E91A9E" w:rsidRDefault="00F51278" w:rsidP="00E91A9E">
      <w:pPr>
        <w:spacing w:line="360" w:lineRule="auto"/>
        <w:ind w:firstLine="709"/>
        <w:jc w:val="both"/>
        <w:rPr>
          <w:sz w:val="28"/>
        </w:rPr>
      </w:pPr>
      <w:r w:rsidRPr="00E91A9E">
        <w:rPr>
          <w:sz w:val="28"/>
        </w:rPr>
        <w:t>Основными источниками снижения затрат на производство и реализации продукции в МЗСМ являются:</w:t>
      </w:r>
    </w:p>
    <w:p w:rsidR="00F51278" w:rsidRPr="00E91A9E" w:rsidRDefault="00F51278" w:rsidP="00E91A9E">
      <w:pPr>
        <w:spacing w:line="360" w:lineRule="auto"/>
        <w:ind w:firstLine="709"/>
        <w:jc w:val="both"/>
        <w:rPr>
          <w:sz w:val="28"/>
        </w:rPr>
      </w:pPr>
      <w:r w:rsidRPr="00E91A9E">
        <w:rPr>
          <w:sz w:val="28"/>
        </w:rPr>
        <w:t>снижение расхода сырья, материалов, топлива и энергии на единицу продукции;</w:t>
      </w:r>
    </w:p>
    <w:p w:rsidR="00F51278" w:rsidRPr="00E91A9E" w:rsidRDefault="00F51278" w:rsidP="00E91A9E">
      <w:pPr>
        <w:spacing w:line="360" w:lineRule="auto"/>
        <w:ind w:firstLine="709"/>
        <w:jc w:val="both"/>
        <w:rPr>
          <w:sz w:val="28"/>
        </w:rPr>
      </w:pPr>
      <w:r w:rsidRPr="00E91A9E">
        <w:rPr>
          <w:sz w:val="28"/>
        </w:rPr>
        <w:t>уменьшение размера амортизационных отчислений, приходящихся на единицу продукции;</w:t>
      </w:r>
    </w:p>
    <w:p w:rsidR="00F51278" w:rsidRPr="00E91A9E" w:rsidRDefault="00F51278" w:rsidP="00E91A9E">
      <w:pPr>
        <w:spacing w:line="360" w:lineRule="auto"/>
        <w:ind w:firstLine="709"/>
        <w:jc w:val="both"/>
        <w:rPr>
          <w:sz w:val="28"/>
        </w:rPr>
      </w:pPr>
      <w:r w:rsidRPr="00E91A9E">
        <w:rPr>
          <w:sz w:val="28"/>
        </w:rPr>
        <w:t>снижение расхода заработной платы на единицу продукции;</w:t>
      </w:r>
    </w:p>
    <w:p w:rsidR="00F51278" w:rsidRPr="00E91A9E" w:rsidRDefault="00F51278" w:rsidP="00E91A9E">
      <w:pPr>
        <w:spacing w:line="360" w:lineRule="auto"/>
        <w:ind w:firstLine="709"/>
        <w:jc w:val="both"/>
        <w:rPr>
          <w:sz w:val="28"/>
        </w:rPr>
      </w:pPr>
      <w:r w:rsidRPr="00E91A9E">
        <w:rPr>
          <w:sz w:val="28"/>
        </w:rPr>
        <w:t>сокращение административно-управленческих расходов;</w:t>
      </w:r>
    </w:p>
    <w:p w:rsidR="00F51278" w:rsidRPr="00E91A9E" w:rsidRDefault="00F51278" w:rsidP="00E91A9E">
      <w:pPr>
        <w:spacing w:line="360" w:lineRule="auto"/>
        <w:ind w:firstLine="709"/>
        <w:jc w:val="both"/>
        <w:rPr>
          <w:sz w:val="28"/>
        </w:rPr>
      </w:pPr>
      <w:r w:rsidRPr="00E91A9E">
        <w:rPr>
          <w:sz w:val="28"/>
        </w:rPr>
        <w:t>ликвидация непроизводительных расходов и потерь.</w:t>
      </w:r>
    </w:p>
    <w:p w:rsidR="00F51278" w:rsidRPr="00E91A9E" w:rsidRDefault="00F51278" w:rsidP="00E91A9E">
      <w:pPr>
        <w:spacing w:line="360" w:lineRule="auto"/>
        <w:ind w:firstLine="709"/>
        <w:jc w:val="both"/>
        <w:rPr>
          <w:sz w:val="28"/>
        </w:rPr>
      </w:pPr>
      <w:r w:rsidRPr="00E91A9E">
        <w:rPr>
          <w:sz w:val="28"/>
        </w:rPr>
        <w:t>К числу недостатков действующей методики формирования комплексных затрат на содержание и эксплуатацию оборудования, цеховых, общезаводских расходов следует отнести наличие статей, в состав которых входят затраты, различные по своему экономическому содержанию, отношению к производственному процессу. Совершенствование планирования, анализа и калькулирования себестоимости продукции требует разукрупнения этих статей.</w:t>
      </w:r>
    </w:p>
    <w:p w:rsidR="00F51278" w:rsidRPr="00E91A9E" w:rsidRDefault="00160939" w:rsidP="00E91A9E">
      <w:pPr>
        <w:pStyle w:val="2"/>
        <w:spacing w:line="360" w:lineRule="auto"/>
        <w:ind w:firstLine="709"/>
        <w:rPr>
          <w:b w:val="0"/>
        </w:rPr>
      </w:pPr>
      <w:r>
        <w:rPr>
          <w:b w:val="0"/>
        </w:rPr>
        <w:br w:type="page"/>
      </w:r>
      <w:r w:rsidRPr="00E91A9E">
        <w:rPr>
          <w:b w:val="0"/>
        </w:rPr>
        <w:t>СПИСОК ИСПОЛЬЗОВАННОЙ ЛИТЕРАТУРЫ</w:t>
      </w:r>
    </w:p>
    <w:p w:rsidR="00F51278" w:rsidRPr="00E91A9E" w:rsidRDefault="00F51278" w:rsidP="00E91A9E">
      <w:pPr>
        <w:spacing w:line="360" w:lineRule="auto"/>
        <w:ind w:firstLine="709"/>
        <w:jc w:val="both"/>
        <w:rPr>
          <w:sz w:val="28"/>
        </w:rPr>
      </w:pPr>
    </w:p>
    <w:p w:rsidR="00F51278" w:rsidRPr="00E91A9E" w:rsidRDefault="00F51278" w:rsidP="00160939">
      <w:pPr>
        <w:numPr>
          <w:ilvl w:val="0"/>
          <w:numId w:val="30"/>
        </w:numPr>
        <w:spacing w:line="360" w:lineRule="auto"/>
        <w:ind w:left="0" w:firstLine="0"/>
        <w:jc w:val="both"/>
        <w:rPr>
          <w:sz w:val="28"/>
        </w:rPr>
      </w:pPr>
      <w:r w:rsidRPr="00E91A9E">
        <w:rPr>
          <w:sz w:val="28"/>
        </w:rPr>
        <w:t>Основные положения по составу затрат, включаемых в себестоимость продукции (работ, услуг). Утверждены Министерством экономики 26.01.1998 г., № 19-12/397, Министерством финансов 30.01.1998 г., №3, Министерством статистики и анализа 30.01.1998 г. № 01-21/8, Министерством труда РБ 30.01.1998 г., № 03-02-07/300</w:t>
      </w:r>
    </w:p>
    <w:p w:rsidR="00F51278" w:rsidRPr="00E91A9E" w:rsidRDefault="00F51278" w:rsidP="00160939">
      <w:pPr>
        <w:spacing w:line="360" w:lineRule="auto"/>
        <w:jc w:val="both"/>
        <w:rPr>
          <w:sz w:val="28"/>
        </w:rPr>
      </w:pPr>
      <w:r w:rsidRPr="00E91A9E">
        <w:rPr>
          <w:sz w:val="28"/>
        </w:rPr>
        <w:t>2. Анализ хозяйственной деятельности в промышленности / Под ред. В.И. Страж</w:t>
      </w:r>
      <w:r w:rsidR="00CE5C31" w:rsidRPr="00E91A9E">
        <w:rPr>
          <w:sz w:val="28"/>
        </w:rPr>
        <w:t>ева.- Минск: Вышэйшая школа, 2005</w:t>
      </w:r>
    </w:p>
    <w:p w:rsidR="00F51278" w:rsidRPr="00E91A9E" w:rsidRDefault="00F51278" w:rsidP="00160939">
      <w:pPr>
        <w:spacing w:line="360" w:lineRule="auto"/>
        <w:jc w:val="both"/>
        <w:rPr>
          <w:sz w:val="28"/>
        </w:rPr>
      </w:pPr>
      <w:r w:rsidRPr="00E91A9E">
        <w:rPr>
          <w:sz w:val="28"/>
        </w:rPr>
        <w:t>3. Баканов М.И.,</w:t>
      </w:r>
      <w:r w:rsidR="00160939">
        <w:rPr>
          <w:sz w:val="28"/>
        </w:rPr>
        <w:t xml:space="preserve"> </w:t>
      </w:r>
      <w:r w:rsidRPr="00E91A9E">
        <w:rPr>
          <w:sz w:val="28"/>
        </w:rPr>
        <w:t>Шеремет А.Д. Теория анализа хозяйственной деятельности: Учебник. – 4-е изд., переработанное и дополненное. - Мо</w:t>
      </w:r>
      <w:r w:rsidR="00CE5C31" w:rsidRPr="00E91A9E">
        <w:rPr>
          <w:sz w:val="28"/>
        </w:rPr>
        <w:t>сква: Финансы и статистика, 2003</w:t>
      </w:r>
    </w:p>
    <w:p w:rsidR="00F51278" w:rsidRPr="00E91A9E" w:rsidRDefault="00F51278" w:rsidP="00160939">
      <w:pPr>
        <w:spacing w:line="360" w:lineRule="auto"/>
        <w:jc w:val="both"/>
        <w:rPr>
          <w:sz w:val="28"/>
        </w:rPr>
      </w:pPr>
      <w:r w:rsidRPr="00E91A9E">
        <w:rPr>
          <w:sz w:val="28"/>
        </w:rPr>
        <w:t>4. Дембинский Н. В. Анализ экономики промышленного пред</w:t>
      </w:r>
      <w:r w:rsidR="00CE5C31" w:rsidRPr="00E91A9E">
        <w:rPr>
          <w:sz w:val="28"/>
        </w:rPr>
        <w:t>приятия. – Минск: Беларусь, 2000</w:t>
      </w:r>
      <w:r w:rsidRPr="00E91A9E">
        <w:rPr>
          <w:sz w:val="28"/>
        </w:rPr>
        <w:t>.</w:t>
      </w:r>
    </w:p>
    <w:p w:rsidR="00F51278" w:rsidRPr="00E91A9E" w:rsidRDefault="00F51278" w:rsidP="00160939">
      <w:pPr>
        <w:spacing w:line="360" w:lineRule="auto"/>
        <w:jc w:val="both"/>
        <w:rPr>
          <w:sz w:val="28"/>
        </w:rPr>
      </w:pPr>
      <w:r w:rsidRPr="00E91A9E">
        <w:rPr>
          <w:sz w:val="28"/>
        </w:rPr>
        <w:t xml:space="preserve">5. Ладутько Н.И., Борисевский П.Е., Дробышевский Н.П., Ладутько Е.Н.. Бухгалтерский учёт. Под </w:t>
      </w:r>
      <w:r w:rsidR="00CE5C31" w:rsidRPr="00E91A9E">
        <w:rPr>
          <w:sz w:val="28"/>
        </w:rPr>
        <w:t>ред. Ладутько Н.И.. – Мн.,</w:t>
      </w:r>
      <w:r w:rsidR="00160939">
        <w:rPr>
          <w:sz w:val="28"/>
        </w:rPr>
        <w:t xml:space="preserve"> </w:t>
      </w:r>
      <w:r w:rsidR="00CE5C31" w:rsidRPr="00E91A9E">
        <w:rPr>
          <w:sz w:val="28"/>
        </w:rPr>
        <w:t>2006</w:t>
      </w:r>
    </w:p>
    <w:p w:rsidR="00F51278" w:rsidRPr="00E91A9E" w:rsidRDefault="00F51278" w:rsidP="00160939">
      <w:pPr>
        <w:spacing w:line="360" w:lineRule="auto"/>
        <w:jc w:val="both"/>
        <w:rPr>
          <w:sz w:val="28"/>
        </w:rPr>
      </w:pPr>
      <w:r w:rsidRPr="00E91A9E">
        <w:rPr>
          <w:sz w:val="28"/>
        </w:rPr>
        <w:t>6. Любенецкий Л. Г. Анализ затрат на производство и эксплуатацию изделий.</w:t>
      </w:r>
      <w:r w:rsidR="00CE5C31" w:rsidRPr="00E91A9E">
        <w:rPr>
          <w:sz w:val="28"/>
        </w:rPr>
        <w:t xml:space="preserve"> – М.: Финансы и статистика, 200</w:t>
      </w:r>
      <w:r w:rsidRPr="00E91A9E">
        <w:rPr>
          <w:sz w:val="28"/>
        </w:rPr>
        <w:t>1.</w:t>
      </w:r>
    </w:p>
    <w:p w:rsidR="00F51278" w:rsidRPr="00E91A9E" w:rsidRDefault="00F51278" w:rsidP="00160939">
      <w:pPr>
        <w:spacing w:line="360" w:lineRule="auto"/>
        <w:jc w:val="both"/>
        <w:rPr>
          <w:sz w:val="28"/>
        </w:rPr>
      </w:pPr>
      <w:r w:rsidRPr="00E91A9E">
        <w:rPr>
          <w:sz w:val="28"/>
        </w:rPr>
        <w:t>7. Маркин Ю. П. Анализ внутрихозяйственных резервов.</w:t>
      </w:r>
      <w:r w:rsidR="00CE5C31" w:rsidRPr="00E91A9E">
        <w:rPr>
          <w:sz w:val="28"/>
        </w:rPr>
        <w:t xml:space="preserve"> – М.: Финансы и статистика, 200</w:t>
      </w:r>
      <w:r w:rsidRPr="00E91A9E">
        <w:rPr>
          <w:sz w:val="28"/>
        </w:rPr>
        <w:t>1.</w:t>
      </w:r>
    </w:p>
    <w:p w:rsidR="00F51278" w:rsidRPr="00E91A9E" w:rsidRDefault="00F51278" w:rsidP="00160939">
      <w:pPr>
        <w:spacing w:line="360" w:lineRule="auto"/>
        <w:jc w:val="both"/>
        <w:rPr>
          <w:sz w:val="28"/>
        </w:rPr>
      </w:pPr>
      <w:r w:rsidRPr="00E91A9E">
        <w:rPr>
          <w:sz w:val="28"/>
        </w:rPr>
        <w:t>8. Русак Н. А. Экономический анализ в условиях самофинансирования пред</w:t>
      </w:r>
      <w:r w:rsidR="00CE5C31" w:rsidRPr="00E91A9E">
        <w:rPr>
          <w:sz w:val="28"/>
        </w:rPr>
        <w:t>приятий. – Минск: Беларусь, 2000</w:t>
      </w:r>
      <w:r w:rsidRPr="00E91A9E">
        <w:rPr>
          <w:sz w:val="28"/>
        </w:rPr>
        <w:t>.</w:t>
      </w:r>
    </w:p>
    <w:p w:rsidR="00F51278" w:rsidRPr="00E91A9E" w:rsidRDefault="00F51278" w:rsidP="00160939">
      <w:pPr>
        <w:spacing w:line="360" w:lineRule="auto"/>
        <w:jc w:val="both"/>
        <w:rPr>
          <w:sz w:val="28"/>
        </w:rPr>
      </w:pPr>
      <w:r w:rsidRPr="00E91A9E">
        <w:rPr>
          <w:sz w:val="28"/>
        </w:rPr>
        <w:t>9. Савицкая Г. В. Анализ хозяйственной деятельности промышлен</w:t>
      </w:r>
      <w:r w:rsidR="00CE5C31" w:rsidRPr="00E91A9E">
        <w:rPr>
          <w:sz w:val="28"/>
        </w:rPr>
        <w:t>ного предприятия. – Минск:, 2003</w:t>
      </w:r>
      <w:r w:rsidRPr="00E91A9E">
        <w:rPr>
          <w:sz w:val="28"/>
        </w:rPr>
        <w:t>.</w:t>
      </w:r>
    </w:p>
    <w:p w:rsidR="00F51278" w:rsidRPr="00E91A9E" w:rsidRDefault="00F51278" w:rsidP="00160939">
      <w:pPr>
        <w:spacing w:line="360" w:lineRule="auto"/>
        <w:jc w:val="both"/>
        <w:rPr>
          <w:sz w:val="28"/>
        </w:rPr>
      </w:pPr>
      <w:r w:rsidRPr="00E91A9E">
        <w:rPr>
          <w:sz w:val="28"/>
        </w:rPr>
        <w:t>10. Савицкая Г. В. Теория анализа хозяйственной</w:t>
      </w:r>
      <w:r w:rsidR="00CE5C31" w:rsidRPr="00E91A9E">
        <w:rPr>
          <w:sz w:val="28"/>
        </w:rPr>
        <w:t xml:space="preserve"> деятельности. – Минск: ИСЗ, 200</w:t>
      </w:r>
      <w:r w:rsidRPr="00E91A9E">
        <w:rPr>
          <w:sz w:val="28"/>
        </w:rPr>
        <w:t>6.</w:t>
      </w:r>
    </w:p>
    <w:p w:rsidR="00F51278" w:rsidRPr="00E91A9E" w:rsidRDefault="00F51278" w:rsidP="00160939">
      <w:pPr>
        <w:spacing w:line="360" w:lineRule="auto"/>
        <w:jc w:val="both"/>
        <w:rPr>
          <w:sz w:val="28"/>
        </w:rPr>
      </w:pPr>
      <w:r w:rsidRPr="00E91A9E">
        <w:rPr>
          <w:sz w:val="28"/>
        </w:rPr>
        <w:t xml:space="preserve">11. Экономика предприятия / Под ред. Хрипача В.Я. Мн., </w:t>
      </w:r>
      <w:r w:rsidR="00CE5C31" w:rsidRPr="00E91A9E">
        <w:rPr>
          <w:sz w:val="28"/>
        </w:rPr>
        <w:t>2003</w:t>
      </w:r>
      <w:bookmarkStart w:id="0" w:name="_GoBack"/>
      <w:bookmarkEnd w:id="0"/>
    </w:p>
    <w:sectPr w:rsidR="00F51278" w:rsidRPr="00E91A9E" w:rsidSect="00160939">
      <w:headerReference w:type="even" r:id="rId7"/>
      <w:headerReference w:type="default" r:id="rId8"/>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CB2" w:rsidRDefault="007F7CB2">
      <w:r>
        <w:separator/>
      </w:r>
    </w:p>
  </w:endnote>
  <w:endnote w:type="continuationSeparator" w:id="0">
    <w:p w:rsidR="007F7CB2" w:rsidRDefault="007F7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CB2" w:rsidRDefault="007F7CB2">
      <w:r>
        <w:separator/>
      </w:r>
    </w:p>
  </w:footnote>
  <w:footnote w:type="continuationSeparator" w:id="0">
    <w:p w:rsidR="007F7CB2" w:rsidRDefault="007F7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278" w:rsidRDefault="00F51278">
    <w:pPr>
      <w:pStyle w:val="a3"/>
      <w:framePr w:wrap="around" w:vAnchor="text" w:hAnchor="margin" w:xAlign="right" w:y="1"/>
      <w:rPr>
        <w:rStyle w:val="a5"/>
      </w:rPr>
    </w:pPr>
    <w:r>
      <w:rPr>
        <w:rStyle w:val="a5"/>
        <w:noProof/>
      </w:rPr>
      <w:t>1</w:t>
    </w:r>
  </w:p>
  <w:p w:rsidR="00F51278" w:rsidRDefault="00F5127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278" w:rsidRDefault="00991F10">
    <w:pPr>
      <w:pStyle w:val="a3"/>
      <w:framePr w:wrap="around" w:vAnchor="text" w:hAnchor="margin" w:xAlign="right" w:y="1"/>
      <w:rPr>
        <w:rStyle w:val="a5"/>
      </w:rPr>
    </w:pPr>
    <w:r>
      <w:rPr>
        <w:rStyle w:val="a5"/>
        <w:noProof/>
      </w:rPr>
      <w:t>2</w:t>
    </w:r>
  </w:p>
  <w:p w:rsidR="00F51278" w:rsidRDefault="00F5127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228E1"/>
    <w:multiLevelType w:val="singleLevel"/>
    <w:tmpl w:val="DD5212CA"/>
    <w:lvl w:ilvl="0">
      <w:numFmt w:val="bullet"/>
      <w:lvlText w:val="-"/>
      <w:lvlJc w:val="left"/>
      <w:pPr>
        <w:tabs>
          <w:tab w:val="num" w:pos="360"/>
        </w:tabs>
        <w:ind w:left="360" w:hanging="360"/>
      </w:pPr>
      <w:rPr>
        <w:rFonts w:ascii="Times New Roman" w:hAnsi="Times New Roman" w:hint="default"/>
      </w:rPr>
    </w:lvl>
  </w:abstractNum>
  <w:abstractNum w:abstractNumId="1">
    <w:nsid w:val="080715E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893244D"/>
    <w:multiLevelType w:val="singleLevel"/>
    <w:tmpl w:val="97588CD8"/>
    <w:lvl w:ilvl="0">
      <w:start w:val="1"/>
      <w:numFmt w:val="decimal"/>
      <w:lvlText w:val="%1."/>
      <w:lvlJc w:val="left"/>
      <w:pPr>
        <w:tabs>
          <w:tab w:val="num" w:pos="540"/>
        </w:tabs>
        <w:ind w:left="540" w:hanging="540"/>
      </w:pPr>
      <w:rPr>
        <w:rFonts w:cs="Times New Roman" w:hint="default"/>
      </w:rPr>
    </w:lvl>
  </w:abstractNum>
  <w:abstractNum w:abstractNumId="3">
    <w:nsid w:val="10B7711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130B501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16526F9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18E7162A"/>
    <w:multiLevelType w:val="singleLevel"/>
    <w:tmpl w:val="029444BA"/>
    <w:lvl w:ilvl="0">
      <w:numFmt w:val="bullet"/>
      <w:lvlText w:val="–"/>
      <w:lvlJc w:val="left"/>
      <w:pPr>
        <w:tabs>
          <w:tab w:val="num" w:pos="360"/>
        </w:tabs>
        <w:ind w:left="360" w:hanging="360"/>
      </w:pPr>
      <w:rPr>
        <w:rFonts w:hint="default"/>
      </w:rPr>
    </w:lvl>
  </w:abstractNum>
  <w:abstractNum w:abstractNumId="7">
    <w:nsid w:val="198257E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1DFF7B1C"/>
    <w:multiLevelType w:val="singleLevel"/>
    <w:tmpl w:val="8DFA14F2"/>
    <w:lvl w:ilvl="0">
      <w:numFmt w:val="bullet"/>
      <w:lvlText w:val="-"/>
      <w:lvlJc w:val="left"/>
      <w:pPr>
        <w:tabs>
          <w:tab w:val="num" w:pos="1286"/>
        </w:tabs>
        <w:ind w:left="1286" w:hanging="435"/>
      </w:pPr>
      <w:rPr>
        <w:rFonts w:ascii="Times New Roman" w:hAnsi="Times New Roman" w:hint="default"/>
      </w:rPr>
    </w:lvl>
  </w:abstractNum>
  <w:abstractNum w:abstractNumId="9">
    <w:nsid w:val="1E2F2FDA"/>
    <w:multiLevelType w:val="singleLevel"/>
    <w:tmpl w:val="117AE6B6"/>
    <w:lvl w:ilvl="0">
      <w:start w:val="1"/>
      <w:numFmt w:val="decimal"/>
      <w:lvlText w:val="%1."/>
      <w:lvlJc w:val="left"/>
      <w:pPr>
        <w:tabs>
          <w:tab w:val="num" w:pos="1211"/>
        </w:tabs>
        <w:ind w:left="1211" w:hanging="360"/>
      </w:pPr>
      <w:rPr>
        <w:rFonts w:cs="Times New Roman" w:hint="default"/>
      </w:rPr>
    </w:lvl>
  </w:abstractNum>
  <w:abstractNum w:abstractNumId="10">
    <w:nsid w:val="1F5827A1"/>
    <w:multiLevelType w:val="singleLevel"/>
    <w:tmpl w:val="2104E4A6"/>
    <w:lvl w:ilvl="0">
      <w:numFmt w:val="bullet"/>
      <w:lvlText w:val="-"/>
      <w:lvlJc w:val="left"/>
      <w:pPr>
        <w:tabs>
          <w:tab w:val="num" w:pos="360"/>
        </w:tabs>
        <w:ind w:left="360" w:hanging="360"/>
      </w:pPr>
      <w:rPr>
        <w:rFonts w:ascii="Times New Roman" w:hAnsi="Times New Roman" w:hint="default"/>
      </w:rPr>
    </w:lvl>
  </w:abstractNum>
  <w:abstractNum w:abstractNumId="11">
    <w:nsid w:val="2551597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2C5459A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300F750B"/>
    <w:multiLevelType w:val="hybridMultilevel"/>
    <w:tmpl w:val="95E64442"/>
    <w:lvl w:ilvl="0" w:tplc="B7D84D6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3C850223"/>
    <w:multiLevelType w:val="multilevel"/>
    <w:tmpl w:val="5AFA947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215"/>
        </w:tabs>
        <w:ind w:left="1215" w:hanging="495"/>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5760"/>
        </w:tabs>
        <w:ind w:left="5760" w:hanging="144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15">
    <w:nsid w:val="3CAD708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3EC26AC9"/>
    <w:multiLevelType w:val="singleLevel"/>
    <w:tmpl w:val="EC3C6874"/>
    <w:lvl w:ilvl="0">
      <w:start w:val="1"/>
      <w:numFmt w:val="decimal"/>
      <w:lvlText w:val="%1."/>
      <w:lvlJc w:val="left"/>
      <w:pPr>
        <w:tabs>
          <w:tab w:val="num" w:pos="1211"/>
        </w:tabs>
        <w:ind w:left="1211" w:hanging="360"/>
      </w:pPr>
      <w:rPr>
        <w:rFonts w:cs="Times New Roman" w:hint="default"/>
      </w:rPr>
    </w:lvl>
  </w:abstractNum>
  <w:abstractNum w:abstractNumId="17">
    <w:nsid w:val="4395744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45EA5EE9"/>
    <w:multiLevelType w:val="singleLevel"/>
    <w:tmpl w:val="BF34AB1C"/>
    <w:lvl w:ilvl="0">
      <w:start w:val="17"/>
      <w:numFmt w:val="bullet"/>
      <w:lvlText w:val="–"/>
      <w:lvlJc w:val="left"/>
      <w:pPr>
        <w:tabs>
          <w:tab w:val="num" w:pos="360"/>
        </w:tabs>
        <w:ind w:left="360" w:hanging="360"/>
      </w:pPr>
      <w:rPr>
        <w:rFonts w:hint="default"/>
      </w:rPr>
    </w:lvl>
  </w:abstractNum>
  <w:abstractNum w:abstractNumId="19">
    <w:nsid w:val="468F2771"/>
    <w:multiLevelType w:val="singleLevel"/>
    <w:tmpl w:val="B8D07ED2"/>
    <w:lvl w:ilvl="0">
      <w:start w:val="1"/>
      <w:numFmt w:val="decimal"/>
      <w:lvlText w:val="%1."/>
      <w:lvlJc w:val="left"/>
      <w:pPr>
        <w:tabs>
          <w:tab w:val="num" w:pos="927"/>
        </w:tabs>
        <w:ind w:left="927" w:hanging="360"/>
      </w:pPr>
      <w:rPr>
        <w:rFonts w:cs="Times New Roman" w:hint="default"/>
      </w:rPr>
    </w:lvl>
  </w:abstractNum>
  <w:abstractNum w:abstractNumId="20">
    <w:nsid w:val="4B9D1438"/>
    <w:multiLevelType w:val="multilevel"/>
    <w:tmpl w:val="4FBAFD9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188"/>
        </w:tabs>
        <w:ind w:left="1188" w:hanging="408"/>
      </w:pPr>
      <w:rPr>
        <w:rFonts w:cs="Times New Roman" w:hint="default"/>
      </w:rPr>
    </w:lvl>
    <w:lvl w:ilvl="2">
      <w:start w:val="1"/>
      <w:numFmt w:val="decimal"/>
      <w:isLgl/>
      <w:lvlText w:val="%1.%2.%3"/>
      <w:lvlJc w:val="left"/>
      <w:pPr>
        <w:tabs>
          <w:tab w:val="num" w:pos="2280"/>
        </w:tabs>
        <w:ind w:left="2280" w:hanging="720"/>
      </w:pPr>
      <w:rPr>
        <w:rFonts w:cs="Times New Roman" w:hint="default"/>
      </w:rPr>
    </w:lvl>
    <w:lvl w:ilvl="3">
      <w:start w:val="1"/>
      <w:numFmt w:val="decimal"/>
      <w:isLgl/>
      <w:lvlText w:val="%1.%2.%3.%4"/>
      <w:lvlJc w:val="left"/>
      <w:pPr>
        <w:tabs>
          <w:tab w:val="num" w:pos="3420"/>
        </w:tabs>
        <w:ind w:left="3420" w:hanging="1080"/>
      </w:pPr>
      <w:rPr>
        <w:rFonts w:cs="Times New Roman" w:hint="default"/>
      </w:rPr>
    </w:lvl>
    <w:lvl w:ilvl="4">
      <w:start w:val="1"/>
      <w:numFmt w:val="decimal"/>
      <w:isLgl/>
      <w:lvlText w:val="%1.%2.%3.%4.%5"/>
      <w:lvlJc w:val="left"/>
      <w:pPr>
        <w:tabs>
          <w:tab w:val="num" w:pos="4200"/>
        </w:tabs>
        <w:ind w:left="4200" w:hanging="1080"/>
      </w:pPr>
      <w:rPr>
        <w:rFonts w:cs="Times New Roman" w:hint="default"/>
      </w:rPr>
    </w:lvl>
    <w:lvl w:ilvl="5">
      <w:start w:val="1"/>
      <w:numFmt w:val="decimal"/>
      <w:isLgl/>
      <w:lvlText w:val="%1.%2.%3.%4.%5.%6"/>
      <w:lvlJc w:val="left"/>
      <w:pPr>
        <w:tabs>
          <w:tab w:val="num" w:pos="5340"/>
        </w:tabs>
        <w:ind w:left="5340" w:hanging="1440"/>
      </w:pPr>
      <w:rPr>
        <w:rFonts w:cs="Times New Roman" w:hint="default"/>
      </w:rPr>
    </w:lvl>
    <w:lvl w:ilvl="6">
      <w:start w:val="1"/>
      <w:numFmt w:val="decimal"/>
      <w:isLgl/>
      <w:lvlText w:val="%1.%2.%3.%4.%5.%6.%7"/>
      <w:lvlJc w:val="left"/>
      <w:pPr>
        <w:tabs>
          <w:tab w:val="num" w:pos="6120"/>
        </w:tabs>
        <w:ind w:left="6120" w:hanging="1440"/>
      </w:pPr>
      <w:rPr>
        <w:rFonts w:cs="Times New Roman" w:hint="default"/>
      </w:rPr>
    </w:lvl>
    <w:lvl w:ilvl="7">
      <w:start w:val="1"/>
      <w:numFmt w:val="decimal"/>
      <w:isLgl/>
      <w:lvlText w:val="%1.%2.%3.%4.%5.%6.%7.%8"/>
      <w:lvlJc w:val="left"/>
      <w:pPr>
        <w:tabs>
          <w:tab w:val="num" w:pos="7260"/>
        </w:tabs>
        <w:ind w:left="7260" w:hanging="1800"/>
      </w:pPr>
      <w:rPr>
        <w:rFonts w:cs="Times New Roman" w:hint="default"/>
      </w:rPr>
    </w:lvl>
    <w:lvl w:ilvl="8">
      <w:start w:val="1"/>
      <w:numFmt w:val="decimal"/>
      <w:isLgl/>
      <w:lvlText w:val="%1.%2.%3.%4.%5.%6.%7.%8.%9"/>
      <w:lvlJc w:val="left"/>
      <w:pPr>
        <w:tabs>
          <w:tab w:val="num" w:pos="8400"/>
        </w:tabs>
        <w:ind w:left="8400" w:hanging="2160"/>
      </w:pPr>
      <w:rPr>
        <w:rFonts w:cs="Times New Roman" w:hint="default"/>
      </w:rPr>
    </w:lvl>
  </w:abstractNum>
  <w:abstractNum w:abstractNumId="21">
    <w:nsid w:val="4D340390"/>
    <w:multiLevelType w:val="singleLevel"/>
    <w:tmpl w:val="AEFA1D52"/>
    <w:lvl w:ilvl="0">
      <w:start w:val="30"/>
      <w:numFmt w:val="bullet"/>
      <w:lvlText w:val="–"/>
      <w:lvlJc w:val="left"/>
      <w:pPr>
        <w:tabs>
          <w:tab w:val="num" w:pos="360"/>
        </w:tabs>
        <w:ind w:left="360" w:hanging="360"/>
      </w:pPr>
      <w:rPr>
        <w:rFonts w:hint="default"/>
      </w:rPr>
    </w:lvl>
  </w:abstractNum>
  <w:abstractNum w:abstractNumId="22">
    <w:nsid w:val="4D7F5114"/>
    <w:multiLevelType w:val="multilevel"/>
    <w:tmpl w:val="6794093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4DAE6155"/>
    <w:multiLevelType w:val="multilevel"/>
    <w:tmpl w:val="9FFE7762"/>
    <w:lvl w:ilvl="0">
      <w:start w:val="1"/>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1188"/>
        </w:tabs>
        <w:ind w:left="1188" w:hanging="408"/>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24">
    <w:nsid w:val="52ED111B"/>
    <w:multiLevelType w:val="multilevel"/>
    <w:tmpl w:val="B60C729C"/>
    <w:lvl w:ilvl="0">
      <w:start w:val="1"/>
      <w:numFmt w:val="decimal"/>
      <w:lvlText w:val="%1."/>
      <w:lvlJc w:val="left"/>
      <w:pPr>
        <w:tabs>
          <w:tab w:val="num" w:pos="1316"/>
        </w:tabs>
        <w:ind w:left="1316" w:hanging="465"/>
      </w:pPr>
      <w:rPr>
        <w:rFonts w:cs="Times New Roman" w:hint="default"/>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2291"/>
        </w:tabs>
        <w:ind w:left="2291" w:hanging="144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25">
    <w:nsid w:val="59A67CCE"/>
    <w:multiLevelType w:val="singleLevel"/>
    <w:tmpl w:val="0419000F"/>
    <w:lvl w:ilvl="0">
      <w:start w:val="5"/>
      <w:numFmt w:val="decimal"/>
      <w:lvlText w:val="%1."/>
      <w:lvlJc w:val="left"/>
      <w:pPr>
        <w:tabs>
          <w:tab w:val="num" w:pos="360"/>
        </w:tabs>
        <w:ind w:left="360" w:hanging="360"/>
      </w:pPr>
      <w:rPr>
        <w:rFonts w:cs="Times New Roman" w:hint="default"/>
      </w:rPr>
    </w:lvl>
  </w:abstractNum>
  <w:abstractNum w:abstractNumId="26">
    <w:nsid w:val="5CCD62E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7">
    <w:nsid w:val="65732F16"/>
    <w:multiLevelType w:val="multilevel"/>
    <w:tmpl w:val="354C28C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08"/>
        </w:tabs>
        <w:ind w:left="708" w:hanging="708"/>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8">
    <w:nsid w:val="6A3F3613"/>
    <w:multiLevelType w:val="singleLevel"/>
    <w:tmpl w:val="7AF8E628"/>
    <w:lvl w:ilvl="0">
      <w:start w:val="1"/>
      <w:numFmt w:val="decimal"/>
      <w:lvlText w:val="%1."/>
      <w:lvlJc w:val="left"/>
      <w:pPr>
        <w:tabs>
          <w:tab w:val="num" w:pos="420"/>
        </w:tabs>
        <w:ind w:left="420" w:hanging="360"/>
      </w:pPr>
      <w:rPr>
        <w:rFonts w:cs="Times New Roman" w:hint="default"/>
      </w:rPr>
    </w:lvl>
  </w:abstractNum>
  <w:abstractNum w:abstractNumId="29">
    <w:nsid w:val="6DEF2E40"/>
    <w:multiLevelType w:val="singleLevel"/>
    <w:tmpl w:val="FD3682DA"/>
    <w:lvl w:ilvl="0">
      <w:start w:val="17"/>
      <w:numFmt w:val="bullet"/>
      <w:lvlText w:val="–"/>
      <w:lvlJc w:val="left"/>
      <w:pPr>
        <w:tabs>
          <w:tab w:val="num" w:pos="432"/>
        </w:tabs>
        <w:ind w:left="432" w:hanging="360"/>
      </w:pPr>
      <w:rPr>
        <w:rFonts w:hint="default"/>
      </w:rPr>
    </w:lvl>
  </w:abstractNum>
  <w:abstractNum w:abstractNumId="30">
    <w:nsid w:val="72E74B29"/>
    <w:multiLevelType w:val="multilevel"/>
    <w:tmpl w:val="57BAF9A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1">
    <w:nsid w:val="73171273"/>
    <w:multiLevelType w:val="singleLevel"/>
    <w:tmpl w:val="E2AA3DDE"/>
    <w:lvl w:ilvl="0">
      <w:start w:val="17"/>
      <w:numFmt w:val="bullet"/>
      <w:lvlText w:val="–"/>
      <w:lvlJc w:val="left"/>
      <w:pPr>
        <w:tabs>
          <w:tab w:val="num" w:pos="360"/>
        </w:tabs>
        <w:ind w:left="360" w:hanging="360"/>
      </w:pPr>
      <w:rPr>
        <w:rFonts w:hint="default"/>
      </w:rPr>
    </w:lvl>
  </w:abstractNum>
  <w:abstractNum w:abstractNumId="32">
    <w:nsid w:val="75341E6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3">
    <w:nsid w:val="770A0FA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4">
    <w:nsid w:val="77AD682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5">
    <w:nsid w:val="7DC4241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6">
    <w:nsid w:val="7EDD356A"/>
    <w:multiLevelType w:val="singleLevel"/>
    <w:tmpl w:val="C186B60E"/>
    <w:lvl w:ilvl="0">
      <w:start w:val="17"/>
      <w:numFmt w:val="bullet"/>
      <w:lvlText w:val="–"/>
      <w:lvlJc w:val="left"/>
      <w:pPr>
        <w:tabs>
          <w:tab w:val="num" w:pos="432"/>
        </w:tabs>
        <w:ind w:left="432" w:hanging="360"/>
      </w:pPr>
      <w:rPr>
        <w:rFonts w:hint="default"/>
      </w:rPr>
    </w:lvl>
  </w:abstractNum>
  <w:num w:numId="1">
    <w:abstractNumId w:val="27"/>
  </w:num>
  <w:num w:numId="2">
    <w:abstractNumId w:val="6"/>
  </w:num>
  <w:num w:numId="3">
    <w:abstractNumId w:val="29"/>
  </w:num>
  <w:num w:numId="4">
    <w:abstractNumId w:val="18"/>
  </w:num>
  <w:num w:numId="5">
    <w:abstractNumId w:val="31"/>
  </w:num>
  <w:num w:numId="6">
    <w:abstractNumId w:val="36"/>
  </w:num>
  <w:num w:numId="7">
    <w:abstractNumId w:val="21"/>
  </w:num>
  <w:num w:numId="8">
    <w:abstractNumId w:val="30"/>
  </w:num>
  <w:num w:numId="9">
    <w:abstractNumId w:val="4"/>
  </w:num>
  <w:num w:numId="10">
    <w:abstractNumId w:val="22"/>
  </w:num>
  <w:num w:numId="11">
    <w:abstractNumId w:val="17"/>
  </w:num>
  <w:num w:numId="12">
    <w:abstractNumId w:val="20"/>
  </w:num>
  <w:num w:numId="13">
    <w:abstractNumId w:val="23"/>
  </w:num>
  <w:num w:numId="14">
    <w:abstractNumId w:val="32"/>
  </w:num>
  <w:num w:numId="15">
    <w:abstractNumId w:val="34"/>
  </w:num>
  <w:num w:numId="16">
    <w:abstractNumId w:val="28"/>
  </w:num>
  <w:num w:numId="17">
    <w:abstractNumId w:val="7"/>
  </w:num>
  <w:num w:numId="18">
    <w:abstractNumId w:val="35"/>
  </w:num>
  <w:num w:numId="19">
    <w:abstractNumId w:val="26"/>
  </w:num>
  <w:num w:numId="20">
    <w:abstractNumId w:val="15"/>
  </w:num>
  <w:num w:numId="21">
    <w:abstractNumId w:val="25"/>
  </w:num>
  <w:num w:numId="22">
    <w:abstractNumId w:val="1"/>
  </w:num>
  <w:num w:numId="23">
    <w:abstractNumId w:val="10"/>
  </w:num>
  <w:num w:numId="24">
    <w:abstractNumId w:val="33"/>
  </w:num>
  <w:num w:numId="25">
    <w:abstractNumId w:val="3"/>
  </w:num>
  <w:num w:numId="26">
    <w:abstractNumId w:val="0"/>
  </w:num>
  <w:num w:numId="27">
    <w:abstractNumId w:val="12"/>
  </w:num>
  <w:num w:numId="28">
    <w:abstractNumId w:val="2"/>
  </w:num>
  <w:num w:numId="29">
    <w:abstractNumId w:val="5"/>
  </w:num>
  <w:num w:numId="30">
    <w:abstractNumId w:val="11"/>
  </w:num>
  <w:num w:numId="31">
    <w:abstractNumId w:val="14"/>
  </w:num>
  <w:num w:numId="32">
    <w:abstractNumId w:val="19"/>
  </w:num>
  <w:num w:numId="33">
    <w:abstractNumId w:val="8"/>
  </w:num>
  <w:num w:numId="34">
    <w:abstractNumId w:val="24"/>
  </w:num>
  <w:num w:numId="35">
    <w:abstractNumId w:val="9"/>
  </w:num>
  <w:num w:numId="36">
    <w:abstractNumId w:val="16"/>
  </w:num>
  <w:num w:numId="3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68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C31"/>
    <w:rsid w:val="00160939"/>
    <w:rsid w:val="001C466C"/>
    <w:rsid w:val="00232AAD"/>
    <w:rsid w:val="00612042"/>
    <w:rsid w:val="007F7CB2"/>
    <w:rsid w:val="00813D6E"/>
    <w:rsid w:val="00991F10"/>
    <w:rsid w:val="00CE5C31"/>
    <w:rsid w:val="00E91A9E"/>
    <w:rsid w:val="00F51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28DFB1-FC3F-4757-A99F-48CC4EC2A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b/>
      <w:kern w:val="28"/>
      <w:sz w:val="28"/>
    </w:rPr>
  </w:style>
  <w:style w:type="paragraph" w:styleId="2">
    <w:name w:val="heading 2"/>
    <w:basedOn w:val="a"/>
    <w:next w:val="a"/>
    <w:link w:val="20"/>
    <w:uiPriority w:val="99"/>
    <w:qFormat/>
    <w:pPr>
      <w:keepNext/>
      <w:jc w:val="both"/>
      <w:outlineLvl w:val="1"/>
    </w:pPr>
    <w:rPr>
      <w:b/>
      <w:sz w:val="28"/>
    </w:rPr>
  </w:style>
  <w:style w:type="paragraph" w:styleId="4">
    <w:name w:val="heading 4"/>
    <w:basedOn w:val="a"/>
    <w:next w:val="a"/>
    <w:link w:val="40"/>
    <w:uiPriority w:val="99"/>
    <w:qFormat/>
    <w:pPr>
      <w:keepNext/>
      <w:spacing w:line="360" w:lineRule="exact"/>
      <w:jc w:val="center"/>
      <w:outlineLvl w:val="3"/>
    </w:pPr>
    <w:rPr>
      <w:spacing w:val="2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Pr>
      <w:rFonts w:cs="Times New Roman"/>
    </w:rPr>
  </w:style>
  <w:style w:type="paragraph" w:styleId="a6">
    <w:name w:val="Body Text Indent"/>
    <w:basedOn w:val="a"/>
    <w:link w:val="a7"/>
    <w:uiPriority w:val="99"/>
    <w:pPr>
      <w:jc w:val="both"/>
    </w:pPr>
    <w:rPr>
      <w:sz w:val="24"/>
    </w:rPr>
  </w:style>
  <w:style w:type="character" w:customStyle="1" w:styleId="a7">
    <w:name w:val="Основной текст с отступом Знак"/>
    <w:link w:val="a6"/>
    <w:uiPriority w:val="99"/>
    <w:semiHidden/>
    <w:rPr>
      <w:sz w:val="20"/>
      <w:szCs w:val="20"/>
    </w:rPr>
  </w:style>
  <w:style w:type="character" w:styleId="a8">
    <w:name w:val="footnote reference"/>
    <w:uiPriority w:val="99"/>
    <w:semiHidden/>
    <w:rPr>
      <w:rFonts w:cs="Times New Roman"/>
      <w:vertAlign w:val="superscript"/>
    </w:rPr>
  </w:style>
  <w:style w:type="paragraph" w:styleId="a9">
    <w:name w:val="Body Text"/>
    <w:basedOn w:val="a"/>
    <w:link w:val="aa"/>
    <w:uiPriority w:val="99"/>
    <w:pPr>
      <w:jc w:val="both"/>
    </w:pPr>
    <w:rPr>
      <w:sz w:val="28"/>
    </w:rPr>
  </w:style>
  <w:style w:type="character" w:customStyle="1" w:styleId="aa">
    <w:name w:val="Основной текст Знак"/>
    <w:link w:val="a9"/>
    <w:uiPriority w:val="99"/>
    <w:semiHidden/>
    <w:rPr>
      <w:sz w:val="20"/>
      <w:szCs w:val="20"/>
    </w:rPr>
  </w:style>
  <w:style w:type="paragraph" w:styleId="ab">
    <w:name w:val="footnote text"/>
    <w:basedOn w:val="a"/>
    <w:link w:val="ac"/>
    <w:uiPriority w:val="99"/>
    <w:semiHidden/>
  </w:style>
  <w:style w:type="character" w:customStyle="1" w:styleId="ac">
    <w:name w:val="Текст сноски Знак"/>
    <w:link w:val="ab"/>
    <w:uiPriority w:val="99"/>
    <w:semiHidden/>
    <w:rPr>
      <w:sz w:val="20"/>
      <w:szCs w:val="20"/>
    </w:rPr>
  </w:style>
  <w:style w:type="paragraph" w:styleId="21">
    <w:name w:val="Body Text Indent 2"/>
    <w:basedOn w:val="a"/>
    <w:link w:val="22"/>
    <w:uiPriority w:val="99"/>
    <w:pPr>
      <w:spacing w:line="360" w:lineRule="auto"/>
      <w:ind w:firstLine="680"/>
      <w:jc w:val="both"/>
    </w:pPr>
    <w:rPr>
      <w:sz w:val="28"/>
    </w:rPr>
  </w:style>
  <w:style w:type="character" w:customStyle="1" w:styleId="22">
    <w:name w:val="Основной текст с отступом 2 Знак"/>
    <w:link w:val="21"/>
    <w:uiPriority w:val="99"/>
    <w:semiHidden/>
    <w:rPr>
      <w:sz w:val="20"/>
      <w:szCs w:val="20"/>
    </w:rPr>
  </w:style>
  <w:style w:type="paragraph" w:styleId="3">
    <w:name w:val="Body Text Indent 3"/>
    <w:basedOn w:val="a"/>
    <w:link w:val="30"/>
    <w:uiPriority w:val="99"/>
    <w:pPr>
      <w:spacing w:line="360" w:lineRule="auto"/>
      <w:ind w:firstLine="567"/>
      <w:jc w:val="both"/>
    </w:pPr>
    <w:rPr>
      <w:sz w:val="28"/>
    </w:rPr>
  </w:style>
  <w:style w:type="character" w:customStyle="1" w:styleId="30">
    <w:name w:val="Основной текст с отступом 3 Знак"/>
    <w:link w:val="3"/>
    <w:uiPriority w:val="99"/>
    <w:semiHidden/>
    <w:rPr>
      <w:sz w:val="16"/>
      <w:szCs w:val="16"/>
    </w:rPr>
  </w:style>
  <w:style w:type="paragraph" w:styleId="ad">
    <w:name w:val="Block Text"/>
    <w:basedOn w:val="a"/>
    <w:uiPriority w:val="99"/>
    <w:pPr>
      <w:spacing w:before="80" w:after="100" w:line="360" w:lineRule="exact"/>
      <w:ind w:left="851" w:right="594"/>
      <w:jc w:val="center"/>
    </w:pPr>
    <w:rPr>
      <w:spacing w:val="20"/>
      <w:sz w:val="28"/>
    </w:rPr>
  </w:style>
  <w:style w:type="paragraph" w:styleId="23">
    <w:name w:val="Body Text 2"/>
    <w:basedOn w:val="a"/>
    <w:link w:val="24"/>
    <w:uiPriority w:val="99"/>
    <w:pPr>
      <w:spacing w:line="360" w:lineRule="auto"/>
    </w:pPr>
    <w:rPr>
      <w:iCs/>
      <w:sz w:val="28"/>
    </w:rPr>
  </w:style>
  <w:style w:type="character" w:customStyle="1" w:styleId="24">
    <w:name w:val="Основной текст 2 Знак"/>
    <w:link w:val="23"/>
    <w:uiPriority w:val="99"/>
    <w:semiHidden/>
    <w:rPr>
      <w:sz w:val="20"/>
      <w:szCs w:val="20"/>
    </w:rPr>
  </w:style>
  <w:style w:type="paragraph" w:styleId="ae">
    <w:name w:val="Document Map"/>
    <w:basedOn w:val="a"/>
    <w:link w:val="af"/>
    <w:uiPriority w:val="99"/>
    <w:semiHidden/>
    <w:rsid w:val="00CE5C31"/>
    <w:pPr>
      <w:shd w:val="clear" w:color="auto" w:fill="000080"/>
    </w:pPr>
    <w:rPr>
      <w:rFonts w:ascii="Tahoma" w:hAnsi="Tahoma" w:cs="Tahoma"/>
    </w:rPr>
  </w:style>
  <w:style w:type="character" w:customStyle="1" w:styleId="af">
    <w:name w:val="Схема документа Знак"/>
    <w:link w:val="ae"/>
    <w:uiPriority w:val="99"/>
    <w:semiHidden/>
    <w:rPr>
      <w:rFonts w:ascii="Tahoma" w:hAnsi="Tahoma" w:cs="Tahoma"/>
      <w:sz w:val="16"/>
      <w:szCs w:val="16"/>
    </w:rPr>
  </w:style>
  <w:style w:type="paragraph" w:customStyle="1" w:styleId="11">
    <w:name w:val="Стиль1"/>
    <w:basedOn w:val="a"/>
    <w:uiPriority w:val="99"/>
    <w:rsid w:val="00160939"/>
    <w:pPr>
      <w:spacing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7213</Words>
  <Characters>41120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 </Company>
  <LinksUpToDate>false</LinksUpToDate>
  <CharactersWithSpaces>48237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куку</dc:creator>
  <cp:keywords/>
  <dc:description/>
  <cp:lastModifiedBy>admin</cp:lastModifiedBy>
  <cp:revision>2</cp:revision>
  <cp:lastPrinted>2002-04-01T19:29:00Z</cp:lastPrinted>
  <dcterms:created xsi:type="dcterms:W3CDTF">2014-02-22T09:42:00Z</dcterms:created>
  <dcterms:modified xsi:type="dcterms:W3CDTF">2014-02-22T09:42:00Z</dcterms:modified>
</cp:coreProperties>
</file>