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D47" w:rsidRDefault="0000316A">
      <w:pPr>
        <w:ind w:firstLine="0"/>
        <w:jc w:val="center"/>
      </w:pPr>
      <w:r>
        <w:t>СОДЕРЖАНИЕ:</w:t>
      </w:r>
    </w:p>
    <w:p w:rsidR="00040D47" w:rsidRDefault="00040D47">
      <w:pPr>
        <w:ind w:firstLine="0"/>
      </w:pPr>
    </w:p>
    <w:p w:rsidR="00040D47" w:rsidRDefault="0000316A">
      <w:pPr>
        <w:pStyle w:val="11"/>
        <w:tabs>
          <w:tab w:val="right" w:pos="9344"/>
        </w:tabs>
        <w:spacing w:before="0" w:after="0"/>
        <w:rPr>
          <w:b w:val="0"/>
          <w:bCs w:val="0"/>
          <w:noProof/>
          <w:sz w:val="24"/>
          <w:szCs w:val="24"/>
          <w:u w:val="none"/>
        </w:rPr>
      </w:pPr>
      <w:r>
        <w:rPr>
          <w:b w:val="0"/>
          <w:bCs w:val="0"/>
          <w:sz w:val="24"/>
          <w:szCs w:val="24"/>
          <w:u w:val="none"/>
        </w:rPr>
        <w:fldChar w:fldCharType="begin"/>
      </w:r>
      <w:r>
        <w:rPr>
          <w:b w:val="0"/>
          <w:bCs w:val="0"/>
          <w:sz w:val="24"/>
          <w:szCs w:val="24"/>
          <w:u w:val="none"/>
        </w:rPr>
        <w:instrText xml:space="preserve"> TOC \o "1-3" </w:instrText>
      </w:r>
      <w:r>
        <w:rPr>
          <w:b w:val="0"/>
          <w:bCs w:val="0"/>
          <w:sz w:val="24"/>
          <w:szCs w:val="24"/>
          <w:u w:val="none"/>
        </w:rPr>
        <w:fldChar w:fldCharType="separate"/>
      </w:r>
      <w:r>
        <w:rPr>
          <w:b w:val="0"/>
          <w:bCs w:val="0"/>
          <w:noProof/>
          <w:sz w:val="24"/>
          <w:szCs w:val="24"/>
          <w:u w:val="none"/>
        </w:rPr>
        <w:t>Введение</w:t>
      </w:r>
      <w:r>
        <w:rPr>
          <w:b w:val="0"/>
          <w:bCs w:val="0"/>
          <w:noProof/>
          <w:sz w:val="24"/>
          <w:szCs w:val="24"/>
          <w:u w:val="none"/>
        </w:rPr>
        <w:tab/>
      </w:r>
      <w:r>
        <w:rPr>
          <w:b w:val="0"/>
          <w:bCs w:val="0"/>
          <w:noProof/>
          <w:sz w:val="24"/>
          <w:szCs w:val="24"/>
          <w:u w:val="none"/>
        </w:rPr>
        <w:fldChar w:fldCharType="begin"/>
      </w:r>
      <w:r>
        <w:rPr>
          <w:b w:val="0"/>
          <w:bCs w:val="0"/>
          <w:noProof/>
          <w:sz w:val="24"/>
          <w:szCs w:val="24"/>
          <w:u w:val="none"/>
        </w:rPr>
        <w:instrText xml:space="preserve"> PAGEREF _Toc439422759 \h </w:instrText>
      </w:r>
      <w:r>
        <w:rPr>
          <w:b w:val="0"/>
          <w:bCs w:val="0"/>
          <w:noProof/>
          <w:sz w:val="24"/>
          <w:szCs w:val="24"/>
          <w:u w:val="none"/>
        </w:rPr>
      </w:r>
      <w:r>
        <w:rPr>
          <w:b w:val="0"/>
          <w:bCs w:val="0"/>
          <w:noProof/>
          <w:sz w:val="24"/>
          <w:szCs w:val="24"/>
          <w:u w:val="none"/>
        </w:rPr>
        <w:fldChar w:fldCharType="separate"/>
      </w:r>
      <w:r>
        <w:rPr>
          <w:b w:val="0"/>
          <w:bCs w:val="0"/>
          <w:noProof/>
          <w:sz w:val="24"/>
          <w:szCs w:val="24"/>
          <w:u w:val="none"/>
        </w:rPr>
        <w:t>2</w:t>
      </w:r>
      <w:r>
        <w:rPr>
          <w:b w:val="0"/>
          <w:bCs w:val="0"/>
          <w:noProof/>
          <w:sz w:val="24"/>
          <w:szCs w:val="24"/>
          <w:u w:val="none"/>
        </w:rPr>
        <w:fldChar w:fldCharType="end"/>
      </w:r>
    </w:p>
    <w:p w:rsidR="00040D47" w:rsidRDefault="0000316A">
      <w:pPr>
        <w:pStyle w:val="11"/>
        <w:tabs>
          <w:tab w:val="right" w:pos="9344"/>
        </w:tabs>
        <w:spacing w:before="0" w:after="0"/>
        <w:rPr>
          <w:b w:val="0"/>
          <w:bCs w:val="0"/>
          <w:noProof/>
          <w:sz w:val="24"/>
          <w:szCs w:val="24"/>
          <w:u w:val="none"/>
        </w:rPr>
      </w:pPr>
      <w:r>
        <w:rPr>
          <w:b w:val="0"/>
          <w:bCs w:val="0"/>
          <w:noProof/>
          <w:sz w:val="24"/>
          <w:szCs w:val="24"/>
          <w:u w:val="none"/>
        </w:rPr>
        <w:t>ИСТОРИЯ РАЗВИТИЯ ПРЕДМЕТА ЭКОНОМИЧЕСКОЙ НАУКИ</w:t>
      </w:r>
      <w:r>
        <w:rPr>
          <w:b w:val="0"/>
          <w:bCs w:val="0"/>
          <w:noProof/>
          <w:sz w:val="24"/>
          <w:szCs w:val="24"/>
          <w:u w:val="none"/>
        </w:rPr>
        <w:tab/>
      </w:r>
      <w:r>
        <w:rPr>
          <w:b w:val="0"/>
          <w:bCs w:val="0"/>
          <w:noProof/>
          <w:sz w:val="24"/>
          <w:szCs w:val="24"/>
          <w:u w:val="none"/>
        </w:rPr>
        <w:fldChar w:fldCharType="begin"/>
      </w:r>
      <w:r>
        <w:rPr>
          <w:b w:val="0"/>
          <w:bCs w:val="0"/>
          <w:noProof/>
          <w:sz w:val="24"/>
          <w:szCs w:val="24"/>
          <w:u w:val="none"/>
        </w:rPr>
        <w:instrText xml:space="preserve"> PAGEREF _Toc439422760 \h </w:instrText>
      </w:r>
      <w:r>
        <w:rPr>
          <w:b w:val="0"/>
          <w:bCs w:val="0"/>
          <w:noProof/>
          <w:sz w:val="24"/>
          <w:szCs w:val="24"/>
          <w:u w:val="none"/>
        </w:rPr>
      </w:r>
      <w:r>
        <w:rPr>
          <w:b w:val="0"/>
          <w:bCs w:val="0"/>
          <w:noProof/>
          <w:sz w:val="24"/>
          <w:szCs w:val="24"/>
          <w:u w:val="none"/>
        </w:rPr>
        <w:fldChar w:fldCharType="separate"/>
      </w:r>
      <w:r>
        <w:rPr>
          <w:b w:val="0"/>
          <w:bCs w:val="0"/>
          <w:noProof/>
          <w:sz w:val="24"/>
          <w:szCs w:val="24"/>
          <w:u w:val="none"/>
        </w:rPr>
        <w:t>2</w:t>
      </w:r>
      <w:r>
        <w:rPr>
          <w:b w:val="0"/>
          <w:bCs w:val="0"/>
          <w:noProof/>
          <w:sz w:val="24"/>
          <w:szCs w:val="24"/>
          <w:u w:val="none"/>
        </w:rPr>
        <w:fldChar w:fldCharType="end"/>
      </w:r>
    </w:p>
    <w:p w:rsidR="00040D47" w:rsidRDefault="0000316A">
      <w:pPr>
        <w:pStyle w:val="11"/>
        <w:tabs>
          <w:tab w:val="right" w:pos="9344"/>
        </w:tabs>
        <w:spacing w:before="0" w:after="0"/>
        <w:rPr>
          <w:b w:val="0"/>
          <w:bCs w:val="0"/>
          <w:noProof/>
          <w:sz w:val="24"/>
          <w:szCs w:val="24"/>
          <w:u w:val="none"/>
        </w:rPr>
      </w:pPr>
      <w:r>
        <w:rPr>
          <w:b w:val="0"/>
          <w:bCs w:val="0"/>
          <w:noProof/>
          <w:sz w:val="24"/>
          <w:szCs w:val="24"/>
          <w:u w:val="none"/>
        </w:rPr>
        <w:t>Принципы теоретической и прикладной экономики</w:t>
      </w:r>
      <w:r>
        <w:rPr>
          <w:b w:val="0"/>
          <w:bCs w:val="0"/>
          <w:noProof/>
          <w:sz w:val="24"/>
          <w:szCs w:val="24"/>
          <w:u w:val="none"/>
        </w:rPr>
        <w:tab/>
      </w:r>
      <w:r>
        <w:rPr>
          <w:b w:val="0"/>
          <w:bCs w:val="0"/>
          <w:noProof/>
          <w:sz w:val="24"/>
          <w:szCs w:val="24"/>
          <w:u w:val="none"/>
        </w:rPr>
        <w:fldChar w:fldCharType="begin"/>
      </w:r>
      <w:r>
        <w:rPr>
          <w:b w:val="0"/>
          <w:bCs w:val="0"/>
          <w:noProof/>
          <w:sz w:val="24"/>
          <w:szCs w:val="24"/>
          <w:u w:val="none"/>
        </w:rPr>
        <w:instrText xml:space="preserve"> PAGEREF _Toc439422761 \h </w:instrText>
      </w:r>
      <w:r>
        <w:rPr>
          <w:b w:val="0"/>
          <w:bCs w:val="0"/>
          <w:noProof/>
          <w:sz w:val="24"/>
          <w:szCs w:val="24"/>
          <w:u w:val="none"/>
        </w:rPr>
      </w:r>
      <w:r>
        <w:rPr>
          <w:b w:val="0"/>
          <w:bCs w:val="0"/>
          <w:noProof/>
          <w:sz w:val="24"/>
          <w:szCs w:val="24"/>
          <w:u w:val="none"/>
        </w:rPr>
        <w:fldChar w:fldCharType="separate"/>
      </w:r>
      <w:r>
        <w:rPr>
          <w:b w:val="0"/>
          <w:bCs w:val="0"/>
          <w:noProof/>
          <w:sz w:val="24"/>
          <w:szCs w:val="24"/>
          <w:u w:val="none"/>
        </w:rPr>
        <w:t>6</w:t>
      </w:r>
      <w:r>
        <w:rPr>
          <w:b w:val="0"/>
          <w:bCs w:val="0"/>
          <w:noProof/>
          <w:sz w:val="24"/>
          <w:szCs w:val="24"/>
          <w:u w:val="none"/>
        </w:rPr>
        <w:fldChar w:fldCharType="end"/>
      </w:r>
    </w:p>
    <w:p w:rsidR="00040D47" w:rsidRDefault="0000316A">
      <w:pPr>
        <w:pStyle w:val="11"/>
        <w:tabs>
          <w:tab w:val="right" w:pos="9344"/>
        </w:tabs>
        <w:spacing w:before="0" w:after="0"/>
        <w:rPr>
          <w:b w:val="0"/>
          <w:bCs w:val="0"/>
          <w:noProof/>
          <w:sz w:val="24"/>
          <w:szCs w:val="24"/>
          <w:u w:val="none"/>
        </w:rPr>
      </w:pPr>
      <w:r>
        <w:rPr>
          <w:b w:val="0"/>
          <w:bCs w:val="0"/>
          <w:noProof/>
          <w:sz w:val="24"/>
          <w:szCs w:val="24"/>
          <w:u w:val="none"/>
        </w:rPr>
        <w:t>Экономические законы</w:t>
      </w:r>
      <w:r>
        <w:rPr>
          <w:b w:val="0"/>
          <w:bCs w:val="0"/>
          <w:noProof/>
          <w:sz w:val="24"/>
          <w:szCs w:val="24"/>
          <w:u w:val="none"/>
        </w:rPr>
        <w:tab/>
      </w:r>
      <w:r>
        <w:rPr>
          <w:b w:val="0"/>
          <w:bCs w:val="0"/>
          <w:noProof/>
          <w:sz w:val="24"/>
          <w:szCs w:val="24"/>
          <w:u w:val="none"/>
        </w:rPr>
        <w:fldChar w:fldCharType="begin"/>
      </w:r>
      <w:r>
        <w:rPr>
          <w:b w:val="0"/>
          <w:bCs w:val="0"/>
          <w:noProof/>
          <w:sz w:val="24"/>
          <w:szCs w:val="24"/>
          <w:u w:val="none"/>
        </w:rPr>
        <w:instrText xml:space="preserve"> PAGEREF _Toc439422762 \h </w:instrText>
      </w:r>
      <w:r>
        <w:rPr>
          <w:b w:val="0"/>
          <w:bCs w:val="0"/>
          <w:noProof/>
          <w:sz w:val="24"/>
          <w:szCs w:val="24"/>
          <w:u w:val="none"/>
        </w:rPr>
      </w:r>
      <w:r>
        <w:rPr>
          <w:b w:val="0"/>
          <w:bCs w:val="0"/>
          <w:noProof/>
          <w:sz w:val="24"/>
          <w:szCs w:val="24"/>
          <w:u w:val="none"/>
        </w:rPr>
        <w:fldChar w:fldCharType="separate"/>
      </w:r>
      <w:r>
        <w:rPr>
          <w:b w:val="0"/>
          <w:bCs w:val="0"/>
          <w:noProof/>
          <w:sz w:val="24"/>
          <w:szCs w:val="24"/>
          <w:u w:val="none"/>
        </w:rPr>
        <w:t>7</w:t>
      </w:r>
      <w:r>
        <w:rPr>
          <w:b w:val="0"/>
          <w:bCs w:val="0"/>
          <w:noProof/>
          <w:sz w:val="24"/>
          <w:szCs w:val="24"/>
          <w:u w:val="none"/>
        </w:rPr>
        <w:fldChar w:fldCharType="end"/>
      </w:r>
    </w:p>
    <w:p w:rsidR="00040D47" w:rsidRDefault="0000316A">
      <w:pPr>
        <w:pStyle w:val="11"/>
        <w:tabs>
          <w:tab w:val="right" w:pos="9344"/>
        </w:tabs>
        <w:spacing w:before="0" w:after="0"/>
        <w:rPr>
          <w:b w:val="0"/>
          <w:bCs w:val="0"/>
          <w:noProof/>
          <w:sz w:val="24"/>
          <w:szCs w:val="24"/>
          <w:u w:val="none"/>
        </w:rPr>
      </w:pPr>
      <w:r>
        <w:rPr>
          <w:b w:val="0"/>
          <w:bCs w:val="0"/>
          <w:noProof/>
          <w:sz w:val="24"/>
          <w:szCs w:val="24"/>
          <w:u w:val="none"/>
        </w:rPr>
        <w:t>Методы теоретической и прикладной экономики</w:t>
      </w:r>
      <w:r>
        <w:rPr>
          <w:b w:val="0"/>
          <w:bCs w:val="0"/>
          <w:noProof/>
          <w:sz w:val="24"/>
          <w:szCs w:val="24"/>
          <w:u w:val="none"/>
        </w:rPr>
        <w:tab/>
      </w:r>
      <w:r>
        <w:rPr>
          <w:b w:val="0"/>
          <w:bCs w:val="0"/>
          <w:noProof/>
          <w:sz w:val="24"/>
          <w:szCs w:val="24"/>
          <w:u w:val="none"/>
        </w:rPr>
        <w:fldChar w:fldCharType="begin"/>
      </w:r>
      <w:r>
        <w:rPr>
          <w:b w:val="0"/>
          <w:bCs w:val="0"/>
          <w:noProof/>
          <w:sz w:val="24"/>
          <w:szCs w:val="24"/>
          <w:u w:val="none"/>
        </w:rPr>
        <w:instrText xml:space="preserve"> PAGEREF _Toc439422763 \h </w:instrText>
      </w:r>
      <w:r>
        <w:rPr>
          <w:b w:val="0"/>
          <w:bCs w:val="0"/>
          <w:noProof/>
          <w:sz w:val="24"/>
          <w:szCs w:val="24"/>
          <w:u w:val="none"/>
        </w:rPr>
      </w:r>
      <w:r>
        <w:rPr>
          <w:b w:val="0"/>
          <w:bCs w:val="0"/>
          <w:noProof/>
          <w:sz w:val="24"/>
          <w:szCs w:val="24"/>
          <w:u w:val="none"/>
        </w:rPr>
        <w:fldChar w:fldCharType="separate"/>
      </w:r>
      <w:r>
        <w:rPr>
          <w:b w:val="0"/>
          <w:bCs w:val="0"/>
          <w:noProof/>
          <w:sz w:val="24"/>
          <w:szCs w:val="24"/>
          <w:u w:val="none"/>
        </w:rPr>
        <w:t>9</w:t>
      </w:r>
      <w:r>
        <w:rPr>
          <w:b w:val="0"/>
          <w:bCs w:val="0"/>
          <w:noProof/>
          <w:sz w:val="24"/>
          <w:szCs w:val="24"/>
          <w:u w:val="none"/>
        </w:rPr>
        <w:fldChar w:fldCharType="end"/>
      </w:r>
    </w:p>
    <w:p w:rsidR="00040D47" w:rsidRDefault="0000316A">
      <w:pPr>
        <w:pStyle w:val="31"/>
        <w:tabs>
          <w:tab w:val="right" w:pos="9344"/>
        </w:tabs>
        <w:rPr>
          <w:noProof/>
          <w:sz w:val="24"/>
          <w:szCs w:val="24"/>
        </w:rPr>
      </w:pPr>
      <w:r>
        <w:rPr>
          <w:noProof/>
          <w:sz w:val="24"/>
          <w:szCs w:val="24"/>
        </w:rPr>
        <w:t>Метод экономико-математического моделирования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fldChar w:fldCharType="begin"/>
      </w:r>
      <w:r>
        <w:rPr>
          <w:noProof/>
          <w:sz w:val="24"/>
          <w:szCs w:val="24"/>
        </w:rPr>
        <w:instrText xml:space="preserve"> PAGEREF _Toc439422764 \h </w:instrText>
      </w:r>
      <w:r>
        <w:rPr>
          <w:noProof/>
          <w:sz w:val="24"/>
          <w:szCs w:val="24"/>
        </w:rPr>
      </w:r>
      <w:r>
        <w:rPr>
          <w:noProof/>
          <w:sz w:val="24"/>
          <w:szCs w:val="24"/>
        </w:rPr>
        <w:fldChar w:fldCharType="separate"/>
      </w:r>
      <w:r>
        <w:rPr>
          <w:noProof/>
          <w:sz w:val="24"/>
          <w:szCs w:val="24"/>
        </w:rPr>
        <w:t>10</w:t>
      </w:r>
      <w:r>
        <w:rPr>
          <w:noProof/>
          <w:sz w:val="24"/>
          <w:szCs w:val="24"/>
        </w:rPr>
        <w:fldChar w:fldCharType="end"/>
      </w:r>
    </w:p>
    <w:p w:rsidR="00040D47" w:rsidRDefault="0000316A">
      <w:pPr>
        <w:pStyle w:val="31"/>
        <w:tabs>
          <w:tab w:val="right" w:pos="9344"/>
        </w:tabs>
        <w:rPr>
          <w:noProof/>
          <w:sz w:val="24"/>
          <w:szCs w:val="24"/>
        </w:rPr>
      </w:pPr>
      <w:r>
        <w:rPr>
          <w:noProof/>
          <w:sz w:val="24"/>
          <w:szCs w:val="24"/>
        </w:rPr>
        <w:t>Экономические эксперименты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fldChar w:fldCharType="begin"/>
      </w:r>
      <w:r>
        <w:rPr>
          <w:noProof/>
          <w:sz w:val="24"/>
          <w:szCs w:val="24"/>
        </w:rPr>
        <w:instrText xml:space="preserve"> PAGEREF _Toc439422765 \h </w:instrText>
      </w:r>
      <w:r>
        <w:rPr>
          <w:noProof/>
          <w:sz w:val="24"/>
          <w:szCs w:val="24"/>
        </w:rPr>
      </w:r>
      <w:r>
        <w:rPr>
          <w:noProof/>
          <w:sz w:val="24"/>
          <w:szCs w:val="24"/>
        </w:rPr>
        <w:fldChar w:fldCharType="separate"/>
      </w:r>
      <w:r>
        <w:rPr>
          <w:noProof/>
          <w:sz w:val="24"/>
          <w:szCs w:val="24"/>
        </w:rPr>
        <w:t>10</w:t>
      </w:r>
      <w:r>
        <w:rPr>
          <w:noProof/>
          <w:sz w:val="24"/>
          <w:szCs w:val="24"/>
        </w:rPr>
        <w:fldChar w:fldCharType="end"/>
      </w:r>
    </w:p>
    <w:p w:rsidR="00040D47" w:rsidRDefault="0000316A">
      <w:pPr>
        <w:pStyle w:val="11"/>
        <w:tabs>
          <w:tab w:val="right" w:pos="9344"/>
        </w:tabs>
        <w:spacing w:before="0" w:after="0"/>
        <w:rPr>
          <w:b w:val="0"/>
          <w:bCs w:val="0"/>
          <w:noProof/>
          <w:sz w:val="24"/>
          <w:szCs w:val="24"/>
          <w:u w:val="none"/>
        </w:rPr>
      </w:pPr>
      <w:r>
        <w:rPr>
          <w:b w:val="0"/>
          <w:bCs w:val="0"/>
          <w:noProof/>
          <w:sz w:val="24"/>
          <w:szCs w:val="24"/>
          <w:u w:val="none"/>
        </w:rPr>
        <w:t>ЗАКЛЮЧЕНИЕ</w:t>
      </w:r>
      <w:r>
        <w:rPr>
          <w:b w:val="0"/>
          <w:bCs w:val="0"/>
          <w:noProof/>
          <w:sz w:val="24"/>
          <w:szCs w:val="24"/>
          <w:u w:val="none"/>
        </w:rPr>
        <w:tab/>
      </w:r>
      <w:r>
        <w:rPr>
          <w:b w:val="0"/>
          <w:bCs w:val="0"/>
          <w:noProof/>
          <w:sz w:val="24"/>
          <w:szCs w:val="24"/>
          <w:u w:val="none"/>
        </w:rPr>
        <w:fldChar w:fldCharType="begin"/>
      </w:r>
      <w:r>
        <w:rPr>
          <w:b w:val="0"/>
          <w:bCs w:val="0"/>
          <w:noProof/>
          <w:sz w:val="24"/>
          <w:szCs w:val="24"/>
          <w:u w:val="none"/>
        </w:rPr>
        <w:instrText xml:space="preserve"> PAGEREF _Toc439422766 \h </w:instrText>
      </w:r>
      <w:r>
        <w:rPr>
          <w:b w:val="0"/>
          <w:bCs w:val="0"/>
          <w:noProof/>
          <w:sz w:val="24"/>
          <w:szCs w:val="24"/>
          <w:u w:val="none"/>
        </w:rPr>
      </w:r>
      <w:r>
        <w:rPr>
          <w:b w:val="0"/>
          <w:bCs w:val="0"/>
          <w:noProof/>
          <w:sz w:val="24"/>
          <w:szCs w:val="24"/>
          <w:u w:val="none"/>
        </w:rPr>
        <w:fldChar w:fldCharType="separate"/>
      </w:r>
      <w:r>
        <w:rPr>
          <w:b w:val="0"/>
          <w:bCs w:val="0"/>
          <w:noProof/>
          <w:sz w:val="24"/>
          <w:szCs w:val="24"/>
          <w:u w:val="none"/>
        </w:rPr>
        <w:t>10</w:t>
      </w:r>
      <w:r>
        <w:rPr>
          <w:b w:val="0"/>
          <w:bCs w:val="0"/>
          <w:noProof/>
          <w:sz w:val="24"/>
          <w:szCs w:val="24"/>
          <w:u w:val="none"/>
        </w:rPr>
        <w:fldChar w:fldCharType="end"/>
      </w:r>
    </w:p>
    <w:p w:rsidR="00040D47" w:rsidRDefault="0000316A">
      <w:pPr>
        <w:pStyle w:val="11"/>
        <w:tabs>
          <w:tab w:val="right" w:pos="9344"/>
        </w:tabs>
        <w:spacing w:before="0" w:after="0"/>
        <w:rPr>
          <w:b w:val="0"/>
          <w:bCs w:val="0"/>
          <w:noProof/>
          <w:sz w:val="24"/>
          <w:szCs w:val="24"/>
          <w:u w:val="none"/>
        </w:rPr>
      </w:pPr>
      <w:r>
        <w:rPr>
          <w:b w:val="0"/>
          <w:bCs w:val="0"/>
          <w:noProof/>
          <w:sz w:val="24"/>
          <w:szCs w:val="24"/>
          <w:u w:val="none"/>
        </w:rPr>
        <w:t>ЛИТЕРАТУРА:</w:t>
      </w:r>
      <w:r>
        <w:rPr>
          <w:b w:val="0"/>
          <w:bCs w:val="0"/>
          <w:noProof/>
          <w:sz w:val="24"/>
          <w:szCs w:val="24"/>
          <w:u w:val="none"/>
        </w:rPr>
        <w:tab/>
      </w:r>
      <w:r>
        <w:rPr>
          <w:b w:val="0"/>
          <w:bCs w:val="0"/>
          <w:noProof/>
          <w:sz w:val="24"/>
          <w:szCs w:val="24"/>
          <w:u w:val="none"/>
        </w:rPr>
        <w:fldChar w:fldCharType="begin"/>
      </w:r>
      <w:r>
        <w:rPr>
          <w:b w:val="0"/>
          <w:bCs w:val="0"/>
          <w:noProof/>
          <w:sz w:val="24"/>
          <w:szCs w:val="24"/>
          <w:u w:val="none"/>
        </w:rPr>
        <w:instrText xml:space="preserve"> PAGEREF _Toc439422767 \h </w:instrText>
      </w:r>
      <w:r>
        <w:rPr>
          <w:b w:val="0"/>
          <w:bCs w:val="0"/>
          <w:noProof/>
          <w:sz w:val="24"/>
          <w:szCs w:val="24"/>
          <w:u w:val="none"/>
        </w:rPr>
      </w:r>
      <w:r>
        <w:rPr>
          <w:b w:val="0"/>
          <w:bCs w:val="0"/>
          <w:noProof/>
          <w:sz w:val="24"/>
          <w:szCs w:val="24"/>
          <w:u w:val="none"/>
        </w:rPr>
        <w:fldChar w:fldCharType="separate"/>
      </w:r>
      <w:r>
        <w:rPr>
          <w:b w:val="0"/>
          <w:bCs w:val="0"/>
          <w:noProof/>
          <w:sz w:val="24"/>
          <w:szCs w:val="24"/>
          <w:u w:val="none"/>
        </w:rPr>
        <w:t>11</w:t>
      </w:r>
      <w:r>
        <w:rPr>
          <w:b w:val="0"/>
          <w:bCs w:val="0"/>
          <w:noProof/>
          <w:sz w:val="24"/>
          <w:szCs w:val="24"/>
          <w:u w:val="none"/>
        </w:rPr>
        <w:fldChar w:fldCharType="end"/>
      </w:r>
    </w:p>
    <w:p w:rsidR="00040D47" w:rsidRDefault="0000316A">
      <w:pPr>
        <w:ind w:firstLine="0"/>
        <w:rPr>
          <w:sz w:val="24"/>
          <w:szCs w:val="24"/>
        </w:rPr>
      </w:pPr>
      <w:r>
        <w:rPr>
          <w:b/>
          <w:bCs/>
          <w:sz w:val="24"/>
          <w:szCs w:val="24"/>
        </w:rPr>
        <w:fldChar w:fldCharType="end"/>
      </w:r>
    </w:p>
    <w:p w:rsidR="00040D47" w:rsidRDefault="0000316A">
      <w:pPr>
        <w:pStyle w:val="1"/>
        <w:spacing w:before="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bookmarkStart w:id="0" w:name="_Toc439422759"/>
      <w:r>
        <w:rPr>
          <w:rFonts w:ascii="Times New Roman" w:hAnsi="Times New Roman" w:cs="Times New Roman"/>
        </w:rPr>
        <w:t>Введение</w:t>
      </w:r>
      <w:bookmarkEnd w:id="0"/>
    </w:p>
    <w:p w:rsidR="00040D47" w:rsidRDefault="0000316A">
      <w:pPr>
        <w:pStyle w:val="a5"/>
        <w:tabs>
          <w:tab w:val="left" w:pos="-2268"/>
        </w:tabs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Существует разветвленная система наук, которые изучают экономическую жизнь общества. Это и наука об общих прин</w:t>
      </w:r>
      <w:r>
        <w:rPr>
          <w:sz w:val="24"/>
          <w:szCs w:val="24"/>
        </w:rPr>
        <w:softHyphen/>
        <w:t>ципах и законах экономического развития, и отраслевые эко</w:t>
      </w:r>
      <w:r>
        <w:rPr>
          <w:sz w:val="24"/>
          <w:szCs w:val="24"/>
        </w:rPr>
        <w:softHyphen/>
        <w:t>номические науки, и науки об истории народного хозяйства и экономической мысли.</w:t>
      </w:r>
    </w:p>
    <w:p w:rsidR="00040D47" w:rsidRDefault="0000316A">
      <w:pPr>
        <w:pStyle w:val="a5"/>
        <w:tabs>
          <w:tab w:val="left" w:pos="-2268"/>
        </w:tabs>
        <w:spacing w:after="0"/>
        <w:ind w:firstLine="720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Теоретическая и прикладная экономика</w:t>
      </w:r>
      <w:r>
        <w:rPr>
          <w:sz w:val="24"/>
          <w:szCs w:val="24"/>
        </w:rPr>
        <w:t xml:space="preserve"> — это своеобразный синтез, но не всех экономических наук, а тех их направлений, которые особенно актуальны для познания и регулирования важнейших процессов хозяйственной жизни. В русском языке для названия этой науки можно использовать и более короткий термин — «экономика», или, как принято на Западе, «эконо</w:t>
      </w:r>
      <w:r>
        <w:rPr>
          <w:sz w:val="24"/>
          <w:szCs w:val="24"/>
        </w:rPr>
        <w:softHyphen/>
        <w:t>микс».</w:t>
      </w:r>
    </w:p>
    <w:p w:rsidR="00040D47" w:rsidRDefault="0000316A">
      <w:pPr>
        <w:pStyle w:val="a5"/>
        <w:tabs>
          <w:tab w:val="left" w:pos="-2268"/>
        </w:tabs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Содержание теоретической и прикладной экономики состав</w:t>
      </w:r>
      <w:r>
        <w:rPr>
          <w:sz w:val="24"/>
          <w:szCs w:val="24"/>
        </w:rPr>
        <w:softHyphen/>
        <w:t>ляют:</w:t>
      </w:r>
    </w:p>
    <w:p w:rsidR="00040D47" w:rsidRDefault="0000316A">
      <w:pPr>
        <w:pStyle w:val="a"/>
        <w:tabs>
          <w:tab w:val="left" w:pos="-2268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выяснение принципов и законов экономического разви</w:t>
      </w:r>
      <w:r>
        <w:rPr>
          <w:sz w:val="24"/>
          <w:szCs w:val="24"/>
        </w:rPr>
        <w:softHyphen/>
        <w:t>тия, т. е. тех основ, которые изучаются и традиционной поли</w:t>
      </w:r>
      <w:r>
        <w:rPr>
          <w:sz w:val="24"/>
          <w:szCs w:val="24"/>
        </w:rPr>
        <w:softHyphen/>
        <w:t>тической экономией;</w:t>
      </w:r>
    </w:p>
    <w:p w:rsidR="00040D47" w:rsidRDefault="0000316A">
      <w:pPr>
        <w:pStyle w:val="a"/>
        <w:tabs>
          <w:tab w:val="left" w:pos="-2268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анализ механизма функционирования экономических си</w:t>
      </w:r>
      <w:r>
        <w:rPr>
          <w:sz w:val="24"/>
          <w:szCs w:val="24"/>
        </w:rPr>
        <w:softHyphen/>
        <w:t>стем (в том числе международных аспектов этого механизма), в особенности изучение методов деятельности народного хо</w:t>
      </w:r>
      <w:r>
        <w:rPr>
          <w:sz w:val="24"/>
          <w:szCs w:val="24"/>
        </w:rPr>
        <w:softHyphen/>
        <w:t>зяйства в целом, отдельной фирмы, предприятия;</w:t>
      </w:r>
    </w:p>
    <w:p w:rsidR="00040D47" w:rsidRDefault="0000316A">
      <w:pPr>
        <w:pStyle w:val="a"/>
        <w:tabs>
          <w:tab w:val="left" w:pos="-2268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разработка основ экономической политики.</w:t>
      </w:r>
    </w:p>
    <w:p w:rsidR="00040D47" w:rsidRDefault="0000316A">
      <w:pPr>
        <w:pStyle w:val="a5"/>
        <w:tabs>
          <w:tab w:val="left" w:pos="-2268"/>
        </w:tabs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Экономическая теория может быть разделена на две основные группы, в соответствии с их функциональным пред</w:t>
      </w:r>
      <w:r>
        <w:rPr>
          <w:sz w:val="24"/>
          <w:szCs w:val="24"/>
        </w:rPr>
        <w:softHyphen/>
        <w:t xml:space="preserve">назначением. </w:t>
      </w:r>
      <w:r>
        <w:rPr>
          <w:i/>
          <w:iCs/>
          <w:sz w:val="24"/>
          <w:szCs w:val="24"/>
        </w:rPr>
        <w:t>Позитивная</w:t>
      </w:r>
      <w:r>
        <w:rPr>
          <w:sz w:val="24"/>
          <w:szCs w:val="24"/>
        </w:rPr>
        <w:t xml:space="preserve"> экономическая теория стремится по</w:t>
      </w:r>
      <w:r>
        <w:rPr>
          <w:sz w:val="24"/>
          <w:szCs w:val="24"/>
        </w:rPr>
        <w:softHyphen/>
        <w:t xml:space="preserve">знать существующий мир, дать ему характеристику, разобраться в его чертах и закономерностях. </w:t>
      </w:r>
      <w:r>
        <w:rPr>
          <w:i/>
          <w:iCs/>
          <w:sz w:val="24"/>
          <w:szCs w:val="24"/>
        </w:rPr>
        <w:t>Нормативная</w:t>
      </w:r>
      <w:r>
        <w:rPr>
          <w:sz w:val="24"/>
          <w:szCs w:val="24"/>
        </w:rPr>
        <w:t xml:space="preserve"> ветвь экономи</w:t>
      </w:r>
      <w:r>
        <w:rPr>
          <w:sz w:val="24"/>
          <w:szCs w:val="24"/>
        </w:rPr>
        <w:softHyphen/>
        <w:t>ческой теории идет дальше. На основе познания существующей действительности она намечает пути совершенствования эко</w:t>
      </w:r>
      <w:r>
        <w:rPr>
          <w:sz w:val="24"/>
          <w:szCs w:val="24"/>
        </w:rPr>
        <w:softHyphen/>
        <w:t>номической системы, перехода ее на новые ступени общест</w:t>
      </w:r>
      <w:r>
        <w:rPr>
          <w:sz w:val="24"/>
          <w:szCs w:val="24"/>
        </w:rPr>
        <w:softHyphen/>
        <w:t>венного прогресса.</w:t>
      </w:r>
    </w:p>
    <w:p w:rsidR="00040D47" w:rsidRDefault="0000316A">
      <w:pPr>
        <w:pStyle w:val="a5"/>
        <w:tabs>
          <w:tab w:val="left" w:pos="-2268"/>
        </w:tabs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Такое обилие и сложность проблем требуют определен</w:t>
      </w:r>
      <w:r>
        <w:rPr>
          <w:sz w:val="24"/>
          <w:szCs w:val="24"/>
        </w:rPr>
        <w:softHyphen/>
        <w:t>ной классификации разделов данной науки и последова</w:t>
      </w:r>
      <w:r>
        <w:rPr>
          <w:sz w:val="24"/>
          <w:szCs w:val="24"/>
        </w:rPr>
        <w:softHyphen/>
        <w:t>тельности их изложения и изучения в соответствии с ее внутренней логикой.</w:t>
      </w:r>
    </w:p>
    <w:p w:rsidR="00040D47" w:rsidRDefault="0000316A">
      <w:pPr>
        <w:pStyle w:val="a5"/>
        <w:tabs>
          <w:tab w:val="left" w:pos="-2268"/>
        </w:tabs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Вероятно, прежде чем обращаться к кон</w:t>
      </w:r>
      <w:r>
        <w:rPr>
          <w:sz w:val="24"/>
          <w:szCs w:val="24"/>
        </w:rPr>
        <w:softHyphen/>
        <w:t>кретному изучению экономики, полезно получить хотя бы общее представление о магистральном раз</w:t>
      </w:r>
      <w:r>
        <w:rPr>
          <w:sz w:val="24"/>
          <w:szCs w:val="24"/>
        </w:rPr>
        <w:softHyphen/>
        <w:t>витии экономической мысли. Экономические воззрения воз</w:t>
      </w:r>
      <w:r>
        <w:rPr>
          <w:sz w:val="24"/>
          <w:szCs w:val="24"/>
        </w:rPr>
        <w:softHyphen/>
        <w:t>никли в глубокой древности. Человеческий разум постепенно осознавал процессы и закономерности хозяйственной жизни, познавал их причины. От примитивных взглядов до подлинно научных теорий — таков трудный путь познания сути эконо</w:t>
      </w:r>
      <w:r>
        <w:rPr>
          <w:sz w:val="24"/>
          <w:szCs w:val="24"/>
        </w:rPr>
        <w:softHyphen/>
        <w:t>мических процессов, явлений, тенденций. При этом одна те</w:t>
      </w:r>
      <w:r>
        <w:rPr>
          <w:sz w:val="24"/>
          <w:szCs w:val="24"/>
        </w:rPr>
        <w:softHyphen/>
        <w:t>ория, одна школа сменяла другую, вступали в противоборство различные концепции, внося, как правило, какие-то рацио</w:t>
      </w:r>
      <w:r>
        <w:rPr>
          <w:sz w:val="24"/>
          <w:szCs w:val="24"/>
        </w:rPr>
        <w:softHyphen/>
        <w:t>нальные зерна в общий кладезь экономической мудрости. Про</w:t>
      </w:r>
      <w:r>
        <w:rPr>
          <w:sz w:val="24"/>
          <w:szCs w:val="24"/>
        </w:rPr>
        <w:softHyphen/>
        <w:t>цесс познания и сейчас не завершен, поэтому можно считать себя сознательным субъектом хозяйственной деятельности, лишь познакомившись, хотя бы в общих чертах, с основными направлениями экономических теорий как прошлого, так и настоящего.</w:t>
      </w:r>
    </w:p>
    <w:p w:rsidR="00040D47" w:rsidRDefault="00040D47">
      <w:pPr>
        <w:pStyle w:val="a5"/>
        <w:tabs>
          <w:tab w:val="left" w:pos="-2268"/>
        </w:tabs>
        <w:spacing w:after="0"/>
        <w:ind w:firstLine="720"/>
        <w:jc w:val="both"/>
        <w:rPr>
          <w:sz w:val="24"/>
          <w:szCs w:val="24"/>
        </w:rPr>
      </w:pPr>
    </w:p>
    <w:p w:rsidR="00040D47" w:rsidRDefault="0000316A">
      <w:pPr>
        <w:pStyle w:val="1"/>
        <w:spacing w:before="0" w:after="0"/>
        <w:ind w:firstLine="720"/>
        <w:rPr>
          <w:rFonts w:ascii="Times New Roman" w:hAnsi="Times New Roman" w:cs="Times New Roman"/>
          <w:sz w:val="24"/>
          <w:szCs w:val="24"/>
        </w:rPr>
      </w:pPr>
      <w:bookmarkStart w:id="1" w:name="_Toc439422760"/>
      <w:r>
        <w:rPr>
          <w:rFonts w:ascii="Times New Roman" w:hAnsi="Times New Roman" w:cs="Times New Roman"/>
          <w:sz w:val="24"/>
          <w:szCs w:val="24"/>
        </w:rPr>
        <w:t>ИСТОРИЯ РАЗВИТИЯ ПРЕДМЕТА ЭКОНОМИЧЕСКОЙ НАУКИ</w:t>
      </w:r>
      <w:bookmarkEnd w:id="1"/>
    </w:p>
    <w:p w:rsidR="00040D47" w:rsidRDefault="00040D47"/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Экономическое мышление является ровесником челове</w:t>
      </w:r>
      <w:r>
        <w:rPr>
          <w:sz w:val="24"/>
          <w:szCs w:val="24"/>
        </w:rPr>
        <w:softHyphen/>
        <w:t>ческого общества. Первоначально экономическая мысль не выделялась в виде отдельной формы мышления, и представляется очень трудным, если вообще возможным, кристаллизировать ее абсолютно начальные результаты. Истоками считают и папирусы Древнего Египта, и законы царя Хамурапи, и древнеиндийский трактат «Артхашастра». Интересные и весьма поучительные экономические заповеди содержатся в Библии. В сочинениях Аристотеля, Ксенофонта, Платона можно увидеть различные варианты теоретического осмысления экономического бытия.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Происхождение слова «экономия» берет начало от «ойкономиа» («ойкос» — дом, хозяйство и «номос» — правило, закон) и в начале рассматривалось как наука о домашнем хозяйстве. Аристотель, оперируя термином «экономия» и производным от него «экономика», рассмот</w:t>
      </w:r>
      <w:r>
        <w:rPr>
          <w:sz w:val="24"/>
          <w:szCs w:val="24"/>
        </w:rPr>
        <w:softHyphen/>
        <w:t>рел основные экономические закономерности общества своего времени. Философ и экономист, Аристотель иссле</w:t>
      </w:r>
      <w:r>
        <w:rPr>
          <w:sz w:val="24"/>
          <w:szCs w:val="24"/>
        </w:rPr>
        <w:softHyphen/>
        <w:t>дует основание пропорций обмена, происхождение и фун</w:t>
      </w:r>
      <w:r>
        <w:rPr>
          <w:sz w:val="24"/>
          <w:szCs w:val="24"/>
        </w:rPr>
        <w:softHyphen/>
        <w:t>кции денег, значение торговли и т. п.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Впервые термин «политическая экономия» ввел в науч</w:t>
      </w:r>
      <w:r>
        <w:rPr>
          <w:sz w:val="24"/>
          <w:szCs w:val="24"/>
        </w:rPr>
        <w:softHyphen/>
        <w:t>ный оборот француз Антуан де Монкретьен. Он опублико</w:t>
      </w:r>
      <w:r>
        <w:rPr>
          <w:sz w:val="24"/>
          <w:szCs w:val="24"/>
        </w:rPr>
        <w:softHyphen/>
        <w:t>вал в 1615 г. сочинение «Трактат политической экономии», которое дало название целой науке. Политическая эконо</w:t>
      </w:r>
      <w:r>
        <w:rPr>
          <w:sz w:val="24"/>
          <w:szCs w:val="24"/>
        </w:rPr>
        <w:softHyphen/>
        <w:t>мия рассматривалась Монкретьеном как сосредоточие правил хозяйственной деятельности.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Определяющим направлением экономической мысли </w:t>
      </w:r>
      <w:r>
        <w:rPr>
          <w:sz w:val="24"/>
          <w:szCs w:val="24"/>
          <w:lang w:val="en-US"/>
        </w:rPr>
        <w:t>XV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XVII</w:t>
      </w:r>
      <w:r>
        <w:rPr>
          <w:sz w:val="24"/>
          <w:szCs w:val="24"/>
        </w:rPr>
        <w:t xml:space="preserve"> вв. стал</w:t>
      </w:r>
      <w:r>
        <w:rPr>
          <w:b/>
          <w:b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меркантилизм</w:t>
      </w:r>
      <w:r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Сущностью меркантилизма в экономической теории является определение закономер</w:t>
      </w:r>
      <w:r>
        <w:rPr>
          <w:sz w:val="24"/>
          <w:szCs w:val="24"/>
        </w:rPr>
        <w:softHyphen/>
        <w:t>ностей в сфере обращения, т. е. в денежном обороте и торговле. Характерными выразителями идей меркантилиз</w:t>
      </w:r>
      <w:r>
        <w:rPr>
          <w:sz w:val="24"/>
          <w:szCs w:val="24"/>
        </w:rPr>
        <w:softHyphen/>
        <w:t>ма были англичанин Томас Ман и француз Жан Батист Кольбер.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Англия в XVII в. с ее идеями свободы, разума и прогресса выдвинула немало оригинальных мыслителей и среди них Уильяма Петти. Его роль в эволюции экономической мыс</w:t>
      </w:r>
      <w:r>
        <w:rPr>
          <w:sz w:val="24"/>
          <w:szCs w:val="24"/>
        </w:rPr>
        <w:softHyphen/>
        <w:t>ли весьма велика, что позволяет причислить его к одному из родоначальников классической политической эконо</w:t>
      </w:r>
      <w:r>
        <w:rPr>
          <w:sz w:val="24"/>
          <w:szCs w:val="24"/>
        </w:rPr>
        <w:softHyphen/>
        <w:t>мии.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Во Франции Х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XVIII</w:t>
      </w:r>
      <w:r>
        <w:rPr>
          <w:sz w:val="24"/>
          <w:szCs w:val="24"/>
        </w:rPr>
        <w:t xml:space="preserve"> вв. работы Пьера Лепезана де Буагильбера были весьма важным этапом формирования классической политической экономии. Буагильбер пытал</w:t>
      </w:r>
      <w:r>
        <w:rPr>
          <w:sz w:val="24"/>
          <w:szCs w:val="24"/>
        </w:rPr>
        <w:softHyphen/>
        <w:t>ся определить причины экономического роста общества. Он отмечал, что важнейшим условием прогресса являются нормальные цены, покрывающие издержки производства, позволяющие получить прибыль, поддерживающие про</w:t>
      </w:r>
      <w:r>
        <w:rPr>
          <w:sz w:val="24"/>
          <w:szCs w:val="24"/>
        </w:rPr>
        <w:softHyphen/>
        <w:t>цесс реализации и потребительский спрос. Подобные це</w:t>
      </w:r>
      <w:r>
        <w:rPr>
          <w:sz w:val="24"/>
          <w:szCs w:val="24"/>
        </w:rPr>
        <w:softHyphen/>
        <w:t>ны, по мнению Буагильбера, складываются в условиях свободной конкуренции.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Знаменитый шотландец Джон Ло, живший во второй половине XVII в. и первой половине XVIII в., ставший генеральным контролером финансов Франции, впоследст</w:t>
      </w:r>
      <w:r>
        <w:rPr>
          <w:sz w:val="24"/>
          <w:szCs w:val="24"/>
        </w:rPr>
        <w:softHyphen/>
        <w:t>вии называемый «отцом инфляции», оставил яркий след в экономической теории. По его мнению, основным крите</w:t>
      </w:r>
      <w:r>
        <w:rPr>
          <w:sz w:val="24"/>
          <w:szCs w:val="24"/>
        </w:rPr>
        <w:softHyphen/>
        <w:t>рием экономическою благополучия является большое ко</w:t>
      </w:r>
      <w:r>
        <w:rPr>
          <w:sz w:val="24"/>
          <w:szCs w:val="24"/>
        </w:rPr>
        <w:softHyphen/>
        <w:t>личество денег в стране. Джон Ло ясно представлял, что не сами деньги представляют собой настоящее богатство, а реальные товары. Он считал, что большое количество денег дает возможность открытия новых предприятий, наилуч</w:t>
      </w:r>
      <w:r>
        <w:rPr>
          <w:sz w:val="24"/>
          <w:szCs w:val="24"/>
        </w:rPr>
        <w:softHyphen/>
        <w:t>шего использования предпринимательского дара, рабочей силы и других факторов, созидающих экономическое про</w:t>
      </w:r>
      <w:r>
        <w:rPr>
          <w:sz w:val="24"/>
          <w:szCs w:val="24"/>
        </w:rPr>
        <w:softHyphen/>
        <w:t>цветание. Ло принадлежит идея централизации и ассоциа</w:t>
      </w:r>
      <w:r>
        <w:rPr>
          <w:sz w:val="24"/>
          <w:szCs w:val="24"/>
        </w:rPr>
        <w:softHyphen/>
        <w:t>ции капиталов. Если вспомнить, что быстрое развитие акционерных обществ началось в Старом и Новом Свете в середине XIX в., то становится понятным, что знаменитый шотландец, сделавший карьеру во Франции, опередил свое время примерно на 150 лет.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Французская экономическая мысль XVIII в. очень инте</w:t>
      </w:r>
      <w:r>
        <w:rPr>
          <w:sz w:val="24"/>
          <w:szCs w:val="24"/>
        </w:rPr>
        <w:softHyphen/>
        <w:t>ресно представлена школой</w:t>
      </w:r>
      <w:r>
        <w:rPr>
          <w:b/>
          <w:b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физиократов</w:t>
      </w:r>
      <w:r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Термин «физи</w:t>
      </w:r>
      <w:r>
        <w:rPr>
          <w:sz w:val="24"/>
          <w:szCs w:val="24"/>
        </w:rPr>
        <w:softHyphen/>
        <w:t>ократы» образован от греческих слов и дословно означает «власть природы». Наиболее яркими представителями этой экономической школы являются Франсуа Кенэ и Анн Тюрго.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Физиократы перенесли основной акцент исследования (в отличии от меркантилистов) непосредственно на произ</w:t>
      </w:r>
      <w:r>
        <w:rPr>
          <w:sz w:val="24"/>
          <w:szCs w:val="24"/>
        </w:rPr>
        <w:softHyphen/>
        <w:t>водство. Сам термин «воспроизводство» был впервые ис</w:t>
      </w:r>
      <w:r>
        <w:rPr>
          <w:sz w:val="24"/>
          <w:szCs w:val="24"/>
        </w:rPr>
        <w:softHyphen/>
        <w:t>пользован Кенэ. Это был период, когда, по Вольтеру, Франции наскучили стихи, комедии, трагедии, романы, богословские диспуты и страна принялась размышлять о хлебе.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Блестящим достижением Ф. Кенэ было создание «Эко</w:t>
      </w:r>
      <w:r>
        <w:rPr>
          <w:sz w:val="24"/>
          <w:szCs w:val="24"/>
        </w:rPr>
        <w:softHyphen/>
        <w:t>номической таблицы». В этой таблице автор проводит идею процесса воспроизводства и реализации как непрерывного процесса при условии существования определенных эко</w:t>
      </w:r>
      <w:r>
        <w:rPr>
          <w:sz w:val="24"/>
          <w:szCs w:val="24"/>
        </w:rPr>
        <w:softHyphen/>
        <w:t>номических пропорций в рамках сформулированной им классовой стратификации общества, а именно между клас</w:t>
      </w:r>
      <w:r>
        <w:rPr>
          <w:sz w:val="24"/>
          <w:szCs w:val="24"/>
        </w:rPr>
        <w:softHyphen/>
        <w:t>сами: производительным, собственников и так называе</w:t>
      </w:r>
      <w:r>
        <w:rPr>
          <w:sz w:val="24"/>
          <w:szCs w:val="24"/>
        </w:rPr>
        <w:softHyphen/>
        <w:t>мым бесплодным. Идеи Кенэ в XX в. стали одной из теоретических основ формирования межотраслевых балан</w:t>
      </w:r>
      <w:r>
        <w:rPr>
          <w:sz w:val="24"/>
          <w:szCs w:val="24"/>
        </w:rPr>
        <w:softHyphen/>
        <w:t>сов, или балансов «затраты — выпуск», которые позволяют проанализировать производство и распределение совокуп</w:t>
      </w:r>
      <w:r>
        <w:rPr>
          <w:sz w:val="24"/>
          <w:szCs w:val="24"/>
        </w:rPr>
        <w:softHyphen/>
        <w:t>ного общественного продукта.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Англия XVIII в. представлена в рассматриваемой эволю</w:t>
      </w:r>
      <w:r>
        <w:rPr>
          <w:sz w:val="24"/>
          <w:szCs w:val="24"/>
        </w:rPr>
        <w:softHyphen/>
        <w:t>ции блестящим теоретиком, основоположником</w:t>
      </w:r>
      <w:r>
        <w:rPr>
          <w:b/>
          <w:b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классиче</w:t>
      </w:r>
      <w:r>
        <w:rPr>
          <w:i/>
          <w:iCs/>
          <w:sz w:val="24"/>
          <w:szCs w:val="24"/>
        </w:rPr>
        <w:softHyphen/>
        <w:t>ской школы в экономической науке</w:t>
      </w:r>
      <w:r>
        <w:rPr>
          <w:sz w:val="24"/>
          <w:szCs w:val="24"/>
        </w:rPr>
        <w:t xml:space="preserve"> Адамом Смитом. Основ</w:t>
      </w:r>
      <w:r>
        <w:rPr>
          <w:sz w:val="24"/>
          <w:szCs w:val="24"/>
        </w:rPr>
        <w:softHyphen/>
        <w:t>ное сочинение А. Смита «Исследование о природе и при</w:t>
      </w:r>
      <w:r>
        <w:rPr>
          <w:sz w:val="24"/>
          <w:szCs w:val="24"/>
        </w:rPr>
        <w:softHyphen/>
        <w:t>чинах богатства народов» издано в 1776 г.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Проведенный А. Смитом анализ природы человека, вза</w:t>
      </w:r>
      <w:r>
        <w:rPr>
          <w:sz w:val="24"/>
          <w:szCs w:val="24"/>
        </w:rPr>
        <w:softHyphen/>
        <w:t>имодействия и взаимосвязи человека и общества был по</w:t>
      </w:r>
      <w:r>
        <w:rPr>
          <w:sz w:val="24"/>
          <w:szCs w:val="24"/>
        </w:rPr>
        <w:softHyphen/>
        <w:t>ложен в основу формулировки понятия «</w:t>
      </w:r>
      <w:r>
        <w:rPr>
          <w:sz w:val="24"/>
          <w:szCs w:val="24"/>
          <w:lang w:val="en-US"/>
        </w:rPr>
        <w:t>homo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economicus</w:t>
      </w:r>
      <w:r>
        <w:rPr>
          <w:sz w:val="24"/>
          <w:szCs w:val="24"/>
        </w:rPr>
        <w:t>» — «экономический человек», хотя само это понятие воз</w:t>
      </w:r>
      <w:r>
        <w:rPr>
          <w:sz w:val="24"/>
          <w:szCs w:val="24"/>
        </w:rPr>
        <w:softHyphen/>
        <w:t>никло позднее. А. Смит считал, что основным стимулом экономической активности человека является частный ин</w:t>
      </w:r>
      <w:r>
        <w:rPr>
          <w:sz w:val="24"/>
          <w:szCs w:val="24"/>
        </w:rPr>
        <w:softHyphen/>
        <w:t>терес. Реализовать свой интерес человек может только путем взаимообмена с другими людьми результатами час</w:t>
      </w:r>
      <w:r>
        <w:rPr>
          <w:sz w:val="24"/>
          <w:szCs w:val="24"/>
        </w:rPr>
        <w:softHyphen/>
        <w:t>тной экономической активности, иначе говоря, в процессе разделения труда. Преследуя частные интересы, люди объ</w:t>
      </w:r>
      <w:r>
        <w:rPr>
          <w:sz w:val="24"/>
          <w:szCs w:val="24"/>
        </w:rPr>
        <w:softHyphen/>
        <w:t>ективно удовлетворяют потребности друг друга. Процвета</w:t>
      </w:r>
      <w:r>
        <w:rPr>
          <w:sz w:val="24"/>
          <w:szCs w:val="24"/>
        </w:rPr>
        <w:softHyphen/>
        <w:t>ние общества, таким образом, возможно только на путях индивидуального благополучия, а частный интерес, веду</w:t>
      </w:r>
      <w:r>
        <w:rPr>
          <w:sz w:val="24"/>
          <w:szCs w:val="24"/>
        </w:rPr>
        <w:softHyphen/>
        <w:t>щий к достижению этого благополучия, это настолько мощный стимул, который готов «преодолеть сотни досад</w:t>
      </w:r>
      <w:r>
        <w:rPr>
          <w:sz w:val="24"/>
          <w:szCs w:val="24"/>
        </w:rPr>
        <w:softHyphen/>
        <w:t>ных препятствий», которыми безумие человеческих зако</w:t>
      </w:r>
      <w:r>
        <w:rPr>
          <w:sz w:val="24"/>
          <w:szCs w:val="24"/>
        </w:rPr>
        <w:softHyphen/>
        <w:t>нов так часто затрудняет его деятельность... » (Смит А. Исследование о природе и причинах богатства народов. М., 1962. С. 393). Индивидуум, стремясь к приумножению личного капитала, не думает об общественных интересах, стремясь к удовлетворению частного интереса, и «в этом случае, как и во многих других, он невидимой рукой направляется к цели, которая совсем и не входила в его намерения... Преследуя свои собственные интересы, он часто более действительным образом служит интересам общества, чем тогда, когда сознательно стремится делать это» (Смит А. Указ. соч. С. 332).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Под «невидимой рукой» А. Смит понимал стихийное действие объективных экономических законов. Эти законы действуют помимо, а зачастую и против воли человека. Порядок свободного проявления и эффективного удовлет</w:t>
      </w:r>
      <w:r>
        <w:rPr>
          <w:sz w:val="24"/>
          <w:szCs w:val="24"/>
        </w:rPr>
        <w:softHyphen/>
        <w:t>ворения частного экономического интереса, а также сти</w:t>
      </w:r>
      <w:r>
        <w:rPr>
          <w:sz w:val="24"/>
          <w:szCs w:val="24"/>
        </w:rPr>
        <w:softHyphen/>
        <w:t>хийного функционирования объективных экономических законов называется по Смиту</w:t>
      </w:r>
      <w:r>
        <w:rPr>
          <w:b/>
          <w:b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естественным порядком</w:t>
      </w:r>
      <w:r>
        <w:rPr>
          <w:sz w:val="24"/>
          <w:szCs w:val="24"/>
        </w:rPr>
        <w:t>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Основой экономического учения А. Смита был принцип свободной конкуренции. Только при свободном передви</w:t>
      </w:r>
      <w:r>
        <w:rPr>
          <w:sz w:val="24"/>
          <w:szCs w:val="24"/>
        </w:rPr>
        <w:softHyphen/>
        <w:t>жении капитала, товаров, денег и людей ресурсы общества могут использоваться оптимально. Политика  естественной сво</w:t>
      </w:r>
      <w:r>
        <w:rPr>
          <w:sz w:val="24"/>
          <w:szCs w:val="24"/>
        </w:rPr>
        <w:softHyphen/>
        <w:t>боды (по Смиту), была фундаментально обоснована в его теории и включала следующие элементы:</w:t>
      </w:r>
    </w:p>
    <w:p w:rsidR="00040D47" w:rsidRDefault="0000316A">
      <w:pPr>
        <w:pStyle w:val="a"/>
        <w:numPr>
          <w:ilvl w:val="0"/>
          <w:numId w:val="4"/>
        </w:num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свободное движение рабочей силы;</w:t>
      </w:r>
    </w:p>
    <w:p w:rsidR="00040D47" w:rsidRDefault="0000316A">
      <w:pPr>
        <w:pStyle w:val="a"/>
        <w:numPr>
          <w:ilvl w:val="0"/>
          <w:numId w:val="4"/>
        </w:num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свободная торговля землей;</w:t>
      </w:r>
    </w:p>
    <w:p w:rsidR="00040D47" w:rsidRDefault="0000316A">
      <w:pPr>
        <w:pStyle w:val="a"/>
        <w:numPr>
          <w:ilvl w:val="0"/>
          <w:numId w:val="4"/>
        </w:num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отмена правительственной регламентации функцио</w:t>
      </w:r>
      <w:r>
        <w:rPr>
          <w:sz w:val="24"/>
          <w:szCs w:val="24"/>
        </w:rPr>
        <w:softHyphen/>
        <w:t>нирования промышленности и внутренней торговли;</w:t>
      </w:r>
    </w:p>
    <w:p w:rsidR="00040D47" w:rsidRDefault="0000316A">
      <w:pPr>
        <w:pStyle w:val="a"/>
        <w:numPr>
          <w:ilvl w:val="0"/>
          <w:numId w:val="4"/>
        </w:num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свобода внешней торговли.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Экономическая политика многих стран через столетия испытала на практике теорию А. Смита, добившись эконо</w:t>
      </w:r>
      <w:r>
        <w:rPr>
          <w:sz w:val="24"/>
          <w:szCs w:val="24"/>
        </w:rPr>
        <w:softHyphen/>
        <w:t>мического возрождения. В реальной жизни ведь так просто и одновременно так трудно создать условия, при которых могла бы воплотиться его мысль: для того, чтобы поднять государство с самой низкой ступени варварства до высшей ступени благосостояния, нужны лишь в меру легкие налоги и терпимость в управлении: все остальное сделает естест</w:t>
      </w:r>
      <w:r>
        <w:rPr>
          <w:sz w:val="24"/>
          <w:szCs w:val="24"/>
        </w:rPr>
        <w:softHyphen/>
        <w:t>венный ход вещей.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Карл Маркс и Фридрих Энгельс в XIX в. создали теоре</w:t>
      </w:r>
      <w:r>
        <w:rPr>
          <w:sz w:val="24"/>
          <w:szCs w:val="24"/>
        </w:rPr>
        <w:softHyphen/>
        <w:t xml:space="preserve">тическую концепцию, получившую обобщенное название </w:t>
      </w:r>
      <w:r>
        <w:rPr>
          <w:i/>
          <w:iCs/>
          <w:sz w:val="24"/>
          <w:szCs w:val="24"/>
        </w:rPr>
        <w:t>марксизм</w:t>
      </w:r>
      <w:r>
        <w:rPr>
          <w:sz w:val="24"/>
          <w:szCs w:val="24"/>
        </w:rPr>
        <w:t>. В рамках этой концепции было сформулировано учение об общественно-экономических формациях, со</w:t>
      </w:r>
      <w:r>
        <w:rPr>
          <w:sz w:val="24"/>
          <w:szCs w:val="24"/>
        </w:rPr>
        <w:softHyphen/>
        <w:t>ставляющих их элементах, жестко детерминированных причинах смены формаций, определяющих, с авторской точки зрения, содержание исторического процесса. В мар</w:t>
      </w:r>
      <w:r>
        <w:rPr>
          <w:sz w:val="24"/>
          <w:szCs w:val="24"/>
        </w:rPr>
        <w:softHyphen/>
        <w:t>ксистской концепции продолжено исследование трудовой теории стоимости, начало которому было положено Уильямом Петти и Давидом Рикардо. Марксизм воспринял, переработал и дал свою интерпретацию теоретического наследия классической политической экономии. В марксистской концепции была разработана теория цены произ</w:t>
      </w:r>
      <w:r>
        <w:rPr>
          <w:sz w:val="24"/>
          <w:szCs w:val="24"/>
        </w:rPr>
        <w:softHyphen/>
        <w:t>водства, сформулирована позиция по проблемам противо</w:t>
      </w:r>
      <w:r>
        <w:rPr>
          <w:sz w:val="24"/>
          <w:szCs w:val="24"/>
        </w:rPr>
        <w:softHyphen/>
        <w:t>речия товара, двойственного характера труда, закона сто</w:t>
      </w:r>
      <w:r>
        <w:rPr>
          <w:sz w:val="24"/>
          <w:szCs w:val="24"/>
        </w:rPr>
        <w:softHyphen/>
        <w:t>имости как закона движения товарного производства. К. Маркс дал свой анализ эволюции формы стоимости, пони</w:t>
      </w:r>
      <w:r>
        <w:rPr>
          <w:sz w:val="24"/>
          <w:szCs w:val="24"/>
        </w:rPr>
        <w:softHyphen/>
        <w:t>мания им различил между стоимостью и меновой стоимо</w:t>
      </w:r>
      <w:r>
        <w:rPr>
          <w:sz w:val="24"/>
          <w:szCs w:val="24"/>
        </w:rPr>
        <w:softHyphen/>
        <w:t>стью, создал концепцию теории прибавочной стоимости и неизбежной гибели капитализма.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Во второй половине XIX в. была сформулирована теория предельной полезности и предельной производительности, или</w:t>
      </w:r>
      <w:r>
        <w:rPr>
          <w:b/>
          <w:b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маржинализма</w:t>
      </w:r>
      <w:r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marginal</w:t>
      </w:r>
      <w:r>
        <w:rPr>
          <w:sz w:val="24"/>
          <w:szCs w:val="24"/>
        </w:rPr>
        <w:t xml:space="preserve"> (англ.) — предельный). Теория маржинализма — это экономический анализ преимущест</w:t>
      </w:r>
      <w:r>
        <w:rPr>
          <w:sz w:val="24"/>
          <w:szCs w:val="24"/>
        </w:rPr>
        <w:softHyphen/>
        <w:t>венно с точки зрения психологии отдельного субъекта, вовлеченного в хозяйственные отношения. Данный субъ</w:t>
      </w:r>
      <w:r>
        <w:rPr>
          <w:sz w:val="24"/>
          <w:szCs w:val="24"/>
        </w:rPr>
        <w:softHyphen/>
        <w:t>ект руководствуется прежде всего собственными оценками предельных выгод и предельных потерь от участия или неучастия в экономическом процессе. На базе таких оце</w:t>
      </w:r>
      <w:r>
        <w:rPr>
          <w:sz w:val="24"/>
          <w:szCs w:val="24"/>
        </w:rPr>
        <w:softHyphen/>
        <w:t>нок в теории объясняются издержки производства, спрос и предложение, цена.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Классиками теории маржинализма являлись экономи</w:t>
      </w:r>
      <w:r>
        <w:rPr>
          <w:sz w:val="24"/>
          <w:szCs w:val="24"/>
        </w:rPr>
        <w:softHyphen/>
        <w:t>сты</w:t>
      </w:r>
      <w:r>
        <w:rPr>
          <w:b/>
          <w:b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австрийской школы</w:t>
      </w:r>
      <w:r>
        <w:rPr>
          <w:sz w:val="24"/>
          <w:szCs w:val="24"/>
        </w:rPr>
        <w:t xml:space="preserve"> Карл Менгер, Фридрих фон Визер, Евгений фон Бем-Баверк.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Теория маржинализма активно использовалась при ана</w:t>
      </w:r>
      <w:r>
        <w:rPr>
          <w:sz w:val="24"/>
          <w:szCs w:val="24"/>
        </w:rPr>
        <w:softHyphen/>
        <w:t>лизе взаимовлияния цены и спроса на конкретные товары, определении взаимозаменяемости и взаимодополняемости различных факторов производства.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Новое направление экономической теории, получившее название</w:t>
      </w:r>
      <w:r>
        <w:rPr>
          <w:b/>
          <w:b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неоклассического</w:t>
      </w:r>
      <w:r>
        <w:rPr>
          <w:b/>
          <w:bCs/>
          <w:sz w:val="24"/>
          <w:szCs w:val="24"/>
        </w:rPr>
        <w:t>,</w:t>
      </w:r>
      <w:r>
        <w:rPr>
          <w:sz w:val="24"/>
          <w:szCs w:val="24"/>
        </w:rPr>
        <w:t xml:space="preserve"> в основном было сформулиро</w:t>
      </w:r>
      <w:r>
        <w:rPr>
          <w:sz w:val="24"/>
          <w:szCs w:val="24"/>
        </w:rPr>
        <w:softHyphen/>
        <w:t>вано в сочинениях английского экономиста Альфреда Маршалла. Его главная работа «Принципы политической экономии» вышла в 1890 г. (современный перевод — «Принципы экономической науки». М., 1993).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экономической теории неоклассического направления было сформулировано положение о том, что и спрос и предложение являются равнозначными элементами меха</w:t>
      </w:r>
      <w:r>
        <w:rPr>
          <w:sz w:val="24"/>
          <w:szCs w:val="24"/>
        </w:rPr>
        <w:softHyphen/>
        <w:t>низма рыночного ценообразования. А. Маршалл по своему интерпретировал условия баланса спроса и предложения, активно используя понятие рыночного равновесия. Имен</w:t>
      </w:r>
      <w:r>
        <w:rPr>
          <w:sz w:val="24"/>
          <w:szCs w:val="24"/>
        </w:rPr>
        <w:softHyphen/>
        <w:t>но в рамках неоклассического направления был разработан и получил быстрое распространение принцип функцио</w:t>
      </w:r>
      <w:r>
        <w:rPr>
          <w:sz w:val="24"/>
          <w:szCs w:val="24"/>
        </w:rPr>
        <w:softHyphen/>
        <w:t>нальных соотношений экономических процессов. Иссле</w:t>
      </w:r>
      <w:r>
        <w:rPr>
          <w:sz w:val="24"/>
          <w:szCs w:val="24"/>
        </w:rPr>
        <w:softHyphen/>
        <w:t>дование экономики на основе принципа функциональных взаимозависимостей получило название</w:t>
      </w:r>
      <w:r>
        <w:rPr>
          <w:b/>
          <w:b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«</w:t>
      </w:r>
      <w:r>
        <w:rPr>
          <w:i/>
          <w:iCs/>
          <w:sz w:val="24"/>
          <w:szCs w:val="24"/>
          <w:lang w:val="en-US"/>
        </w:rPr>
        <w:t>economics</w:t>
      </w:r>
      <w:r>
        <w:rPr>
          <w:i/>
          <w:iCs/>
          <w:sz w:val="24"/>
          <w:szCs w:val="24"/>
        </w:rPr>
        <w:t>» («экономикс»).</w:t>
      </w:r>
      <w:r>
        <w:rPr>
          <w:sz w:val="24"/>
          <w:szCs w:val="24"/>
        </w:rPr>
        <w:t xml:space="preserve"> Теоретики неоклассического направления опре</w:t>
      </w:r>
      <w:r>
        <w:rPr>
          <w:sz w:val="24"/>
          <w:szCs w:val="24"/>
        </w:rPr>
        <w:softHyphen/>
        <w:t>делили как один из основных пунктов своего анализа механизм формирования цен на основе рыночных факто</w:t>
      </w:r>
      <w:r>
        <w:rPr>
          <w:sz w:val="24"/>
          <w:szCs w:val="24"/>
        </w:rPr>
        <w:softHyphen/>
        <w:t>ров в процессе их взаимовлияния.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Одним из широко известных теоретиков математической школы XIX — начала XX вв. является швейцарский эконо</w:t>
      </w:r>
      <w:r>
        <w:rPr>
          <w:sz w:val="24"/>
          <w:szCs w:val="24"/>
        </w:rPr>
        <w:softHyphen/>
        <w:t>мист Леон Вальрас. Последователи этой школы экономи</w:t>
      </w:r>
      <w:r>
        <w:rPr>
          <w:sz w:val="24"/>
          <w:szCs w:val="24"/>
        </w:rPr>
        <w:softHyphen/>
        <w:t>ческой теории рассматривали рыночную экономику как систему, потенциально способную достигать равновесия на основе спроса и предложения. Составляющими рыночной системы являлись, по мнению экономистов-математиков, рациональные субъекты, непрерывно стремившиеся к оп</w:t>
      </w:r>
      <w:r>
        <w:rPr>
          <w:sz w:val="24"/>
          <w:szCs w:val="24"/>
        </w:rPr>
        <w:softHyphen/>
        <w:t>тимуму своего существования, т. е. экономическому успе</w:t>
      </w:r>
      <w:r>
        <w:rPr>
          <w:sz w:val="24"/>
          <w:szCs w:val="24"/>
        </w:rPr>
        <w:softHyphen/>
        <w:t>ху. Абсолютным экономическим механизмом достижения оптимума в концепции математической школы считается только рыночный механизм.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Активный деятель немецкой социал-демократии Эдуард Бернштейн в 1899 г. выпустил книгу «Предпосылки соци</w:t>
      </w:r>
      <w:r>
        <w:rPr>
          <w:sz w:val="24"/>
          <w:szCs w:val="24"/>
        </w:rPr>
        <w:softHyphen/>
        <w:t>ализма и задачи социал-демократии», где он изложил свой взгляд (основой которого был реформизм) на марксист</w:t>
      </w:r>
      <w:r>
        <w:rPr>
          <w:sz w:val="24"/>
          <w:szCs w:val="24"/>
        </w:rPr>
        <w:softHyphen/>
        <w:t>скую концепцию. Бернштейн отмечал, что исторический материализм Маркса основан на механическом детерми</w:t>
      </w:r>
      <w:r>
        <w:rPr>
          <w:sz w:val="24"/>
          <w:szCs w:val="24"/>
        </w:rPr>
        <w:softHyphen/>
        <w:t>низме, а в сформулированном им виде объективность экономических законов порождает фатализм.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Э. Бернштейн дал свою трактовку понятия «экономиче</w:t>
      </w:r>
      <w:r>
        <w:rPr>
          <w:sz w:val="24"/>
          <w:szCs w:val="24"/>
        </w:rPr>
        <w:softHyphen/>
        <w:t>ской стоимости» как совокупности полезности и издержек производства. Он квалифицировал марксистскую концеп</w:t>
      </w:r>
      <w:r>
        <w:rPr>
          <w:sz w:val="24"/>
          <w:szCs w:val="24"/>
        </w:rPr>
        <w:softHyphen/>
        <w:t>цию прибавочной стоимости как абстрактную формулу, опирающуюся на гипотезу. Виднейший теоретик рефор</w:t>
      </w:r>
      <w:r>
        <w:rPr>
          <w:sz w:val="24"/>
          <w:szCs w:val="24"/>
        </w:rPr>
        <w:softHyphen/>
        <w:t>мизма отрицал абсолютное и относительное ухудшение положения пролетариата и писал о повышении жизненно</w:t>
      </w:r>
      <w:r>
        <w:rPr>
          <w:sz w:val="24"/>
          <w:szCs w:val="24"/>
        </w:rPr>
        <w:softHyphen/>
        <w:t>го уровня трудящихся и вхождении общества в период благосостояния на рубеже Х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Х-ХХ вв. Анализируя развитие акционерной формы капитала, Э. Бернштейн делал вывод о децентрализации и демократизации капитала, приводя</w:t>
      </w:r>
      <w:r>
        <w:rPr>
          <w:sz w:val="24"/>
          <w:szCs w:val="24"/>
        </w:rPr>
        <w:softHyphen/>
        <w:t>щих к увеличению числа собственников, росту уровня жизни и преодолению социально-экономических катак</w:t>
      </w:r>
      <w:r>
        <w:rPr>
          <w:sz w:val="24"/>
          <w:szCs w:val="24"/>
        </w:rPr>
        <w:softHyphen/>
        <w:t>лизмов в обществе.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1936 г. выдающийся английский экономист Джон Мейнард Кейнс опубликовал свою самую знаменитую ра</w:t>
      </w:r>
      <w:r>
        <w:rPr>
          <w:sz w:val="24"/>
          <w:szCs w:val="24"/>
        </w:rPr>
        <w:softHyphen/>
        <w:t>боту «Общая теория занятости, процента и денег», основав новое направление экономической теории —</w:t>
      </w:r>
      <w:r>
        <w:rPr>
          <w:b/>
          <w:b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кейнсианство</w:t>
      </w:r>
      <w:r>
        <w:rPr>
          <w:b/>
          <w:bCs/>
          <w:sz w:val="24"/>
          <w:szCs w:val="24"/>
        </w:rPr>
        <w:t>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Ранее при анализе экономических процессов применял</w:t>
      </w:r>
      <w:r>
        <w:rPr>
          <w:sz w:val="24"/>
          <w:szCs w:val="24"/>
        </w:rPr>
        <w:softHyphen/>
        <w:t>ся</w:t>
      </w:r>
      <w:r>
        <w:rPr>
          <w:b/>
          <w:b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микроэкономический</w:t>
      </w:r>
      <w:r>
        <w:rPr>
          <w:sz w:val="24"/>
          <w:szCs w:val="24"/>
        </w:rPr>
        <w:t xml:space="preserve"> подход. Он основывался на рас</w:t>
      </w:r>
      <w:r>
        <w:rPr>
          <w:sz w:val="24"/>
          <w:szCs w:val="24"/>
        </w:rPr>
        <w:softHyphen/>
        <w:t>смотрении деятельности отдельной фирмы в условиях сво</w:t>
      </w:r>
      <w:r>
        <w:rPr>
          <w:sz w:val="24"/>
          <w:szCs w:val="24"/>
        </w:rPr>
        <w:softHyphen/>
        <w:t>бодной конкуренции: снижение ее издержек, повышение прибыли, рациональная занятость рабочей силы. Эффек</w:t>
      </w:r>
      <w:r>
        <w:rPr>
          <w:sz w:val="24"/>
          <w:szCs w:val="24"/>
        </w:rPr>
        <w:softHyphen/>
        <w:t>тивное функционирование фирмы отождествляется с эко</w:t>
      </w:r>
      <w:r>
        <w:rPr>
          <w:sz w:val="24"/>
          <w:szCs w:val="24"/>
        </w:rPr>
        <w:softHyphen/>
        <w:t>номическим благополучием общества, в том числе и невоз</w:t>
      </w:r>
      <w:r>
        <w:rPr>
          <w:sz w:val="24"/>
          <w:szCs w:val="24"/>
        </w:rPr>
        <w:softHyphen/>
        <w:t xml:space="preserve">можностью массовой безработицы в обществе. В отличие от микроэкономического подхода, Кейнс сформулировал </w:t>
      </w:r>
      <w:r>
        <w:rPr>
          <w:i/>
          <w:iCs/>
          <w:sz w:val="24"/>
          <w:szCs w:val="24"/>
        </w:rPr>
        <w:t>макроэкономический</w:t>
      </w:r>
      <w:r>
        <w:rPr>
          <w:b/>
          <w:bCs/>
          <w:sz w:val="24"/>
          <w:szCs w:val="24"/>
        </w:rPr>
        <w:t>,</w:t>
      </w:r>
      <w:r>
        <w:rPr>
          <w:sz w:val="24"/>
          <w:szCs w:val="24"/>
        </w:rPr>
        <w:t xml:space="preserve"> иначе говоря, анализ взаимообуслов</w:t>
      </w:r>
      <w:r>
        <w:rPr>
          <w:sz w:val="24"/>
          <w:szCs w:val="24"/>
        </w:rPr>
        <w:softHyphen/>
        <w:t>ленности совокупных показателей — национального дохо</w:t>
      </w:r>
      <w:r>
        <w:rPr>
          <w:sz w:val="24"/>
          <w:szCs w:val="24"/>
        </w:rPr>
        <w:softHyphen/>
        <w:t>да, инвестиций, потребления, сбережений и др.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Кейнс констатировал, что основой успешного функци</w:t>
      </w:r>
      <w:r>
        <w:rPr>
          <w:sz w:val="24"/>
          <w:szCs w:val="24"/>
        </w:rPr>
        <w:softHyphen/>
        <w:t>онирования экономики является формирование эффек</w:t>
      </w:r>
      <w:r>
        <w:rPr>
          <w:sz w:val="24"/>
          <w:szCs w:val="24"/>
        </w:rPr>
        <w:softHyphen/>
        <w:t>тивного спроса и его составляющих — потребительского и инвестиционного спроса, и факторов, влияющих на их изменение.</w:t>
      </w:r>
    </w:p>
    <w:p w:rsidR="00040D47" w:rsidRDefault="0000316A">
      <w:pPr>
        <w:pStyle w:val="a4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Одним из направлений эволюции экономической теории первой трети XX в. явилась концепция</w:t>
      </w:r>
      <w:r>
        <w:rPr>
          <w:b/>
          <w:b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институционализма</w:t>
      </w:r>
      <w:r>
        <w:rPr>
          <w:sz w:val="24"/>
          <w:szCs w:val="24"/>
        </w:rPr>
        <w:t xml:space="preserve"> в ее различных модификациях. Название концепции (от лат. — </w:t>
      </w:r>
      <w:r>
        <w:rPr>
          <w:sz w:val="24"/>
          <w:szCs w:val="24"/>
          <w:lang w:val="en-US"/>
        </w:rPr>
        <w:t>institutum</w:t>
      </w:r>
      <w:r>
        <w:rPr>
          <w:sz w:val="24"/>
          <w:szCs w:val="24"/>
        </w:rPr>
        <w:t xml:space="preserve"> — установление, устройство, учрежде</w:t>
      </w:r>
      <w:r>
        <w:rPr>
          <w:sz w:val="24"/>
          <w:szCs w:val="24"/>
        </w:rPr>
        <w:softHyphen/>
        <w:t>ние) служит иллюстрацией намерения авторов дать систем</w:t>
      </w:r>
      <w:r>
        <w:rPr>
          <w:sz w:val="24"/>
          <w:szCs w:val="24"/>
        </w:rPr>
        <w:softHyphen/>
        <w:t>ный анализ процессов и явлений, называемых ими</w:t>
      </w:r>
      <w:r>
        <w:rPr>
          <w:b/>
          <w:b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инсти</w:t>
      </w:r>
      <w:r>
        <w:rPr>
          <w:i/>
          <w:iCs/>
          <w:sz w:val="24"/>
          <w:szCs w:val="24"/>
        </w:rPr>
        <w:softHyphen/>
        <w:t>тутами</w:t>
      </w:r>
      <w:r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Причем содержание понятия институт в трактовке авторов концепции является очень широким и может включать и государство, и конкуренцию, и монополии, и налоги, и устойчивый образ мышления, и юридические нормы.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Американский экономист русского происхождения Ва</w:t>
      </w:r>
      <w:r>
        <w:rPr>
          <w:sz w:val="24"/>
          <w:szCs w:val="24"/>
        </w:rPr>
        <w:softHyphen/>
        <w:t>силий Леонтьев является одним из крупнейших ученых нашего времени. Его имя ассоциируется в первую очередь с таким направлением экономической теории, как созда</w:t>
      </w:r>
      <w:r>
        <w:rPr>
          <w:sz w:val="24"/>
          <w:szCs w:val="24"/>
        </w:rPr>
        <w:softHyphen/>
        <w:t>ние</w:t>
      </w:r>
      <w:r>
        <w:rPr>
          <w:b/>
          <w:b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модели «затраты — выпуск»</w:t>
      </w:r>
      <w:r>
        <w:rPr>
          <w:sz w:val="24"/>
          <w:szCs w:val="24"/>
        </w:rPr>
        <w:t>, отражающей идеи равен</w:t>
      </w:r>
      <w:r>
        <w:rPr>
          <w:sz w:val="24"/>
          <w:szCs w:val="24"/>
        </w:rPr>
        <w:softHyphen/>
        <w:t>ства между наличными ресурсами и их использованием.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Круг научных интересов профессора В. Леонтьева чрез</w:t>
      </w:r>
      <w:r>
        <w:rPr>
          <w:sz w:val="24"/>
          <w:szCs w:val="24"/>
        </w:rPr>
        <w:softHyphen/>
        <w:t>вычайно широк. Например, в «Экономические эссе» вклю</w:t>
      </w:r>
      <w:r>
        <w:rPr>
          <w:sz w:val="24"/>
          <w:szCs w:val="24"/>
        </w:rPr>
        <w:softHyphen/>
        <w:t>чены исследования по различным теоретическим пробле</w:t>
      </w:r>
      <w:r>
        <w:rPr>
          <w:sz w:val="24"/>
          <w:szCs w:val="24"/>
        </w:rPr>
        <w:softHyphen/>
        <w:t>мам классической экономической теории, характерным аспектам марксистской и кейнсианской теории, вопросам использования экономической науки для определения по</w:t>
      </w:r>
      <w:r>
        <w:rPr>
          <w:sz w:val="24"/>
          <w:szCs w:val="24"/>
        </w:rPr>
        <w:softHyphen/>
        <w:t>следствий внешнеэкономической помощи, моделям «за</w:t>
      </w:r>
      <w:r>
        <w:rPr>
          <w:sz w:val="24"/>
          <w:szCs w:val="24"/>
        </w:rPr>
        <w:softHyphen/>
        <w:t>траты — выпуск».</w:t>
      </w:r>
    </w:p>
    <w:p w:rsidR="00040D47" w:rsidRDefault="0000316A">
      <w:pPr>
        <w:ind w:firstLine="720"/>
        <w:rPr>
          <w:sz w:val="24"/>
          <w:szCs w:val="24"/>
        </w:rPr>
      </w:pPr>
      <w:r>
        <w:rPr>
          <w:sz w:val="24"/>
          <w:szCs w:val="24"/>
        </w:rPr>
        <w:t>Важнейшим направлением современной экономической теории является концепция</w:t>
      </w:r>
      <w:r>
        <w:rPr>
          <w:b/>
          <w:b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монетаризма</w:t>
      </w:r>
      <w:r>
        <w:rPr>
          <w:b/>
          <w:bCs/>
          <w:sz w:val="24"/>
          <w:szCs w:val="24"/>
        </w:rPr>
        <w:t>,</w:t>
      </w:r>
      <w:r>
        <w:rPr>
          <w:sz w:val="24"/>
          <w:szCs w:val="24"/>
        </w:rPr>
        <w:t xml:space="preserve"> духовным лиде</w:t>
      </w:r>
      <w:r>
        <w:rPr>
          <w:sz w:val="24"/>
          <w:szCs w:val="24"/>
        </w:rPr>
        <w:softHyphen/>
        <w:t>ром которой является американский экономист Милтон Фридмен; в центре исследований монетаристов стоит проблема стабилизации экономики, в кото</w:t>
      </w:r>
      <w:r>
        <w:rPr>
          <w:sz w:val="24"/>
          <w:szCs w:val="24"/>
        </w:rPr>
        <w:softHyphen/>
        <w:t>рой главенствующая роль принадлежит денежным факто</w:t>
      </w:r>
      <w:r>
        <w:rPr>
          <w:sz w:val="24"/>
          <w:szCs w:val="24"/>
        </w:rPr>
        <w:softHyphen/>
        <w:t>рам.</w:t>
      </w:r>
    </w:p>
    <w:p w:rsidR="00040D47" w:rsidRDefault="00040D47">
      <w:pPr>
        <w:ind w:firstLine="720"/>
        <w:rPr>
          <w:sz w:val="24"/>
          <w:szCs w:val="24"/>
        </w:rPr>
      </w:pPr>
    </w:p>
    <w:p w:rsidR="00040D47" w:rsidRDefault="0000316A">
      <w:pPr>
        <w:pStyle w:val="1"/>
        <w:spacing w:before="0" w:after="0"/>
        <w:ind w:firstLine="720"/>
        <w:rPr>
          <w:rFonts w:ascii="Times New Roman" w:hAnsi="Times New Roman" w:cs="Times New Roman"/>
          <w:sz w:val="24"/>
          <w:szCs w:val="24"/>
        </w:rPr>
      </w:pPr>
      <w:bookmarkStart w:id="2" w:name="_Toc439422761"/>
      <w:r>
        <w:rPr>
          <w:rFonts w:ascii="Times New Roman" w:hAnsi="Times New Roman" w:cs="Times New Roman"/>
          <w:sz w:val="24"/>
          <w:szCs w:val="24"/>
        </w:rPr>
        <w:t>Принципы теоретической и прикладной экономики</w:t>
      </w:r>
      <w:bookmarkEnd w:id="2"/>
    </w:p>
    <w:p w:rsidR="00040D47" w:rsidRDefault="0000316A">
      <w:pPr>
        <w:pStyle w:val="a5"/>
        <w:tabs>
          <w:tab w:val="left" w:pos="-2268"/>
        </w:tabs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Начинать изучение любой науки следует с усвоения ее принципов, законов и ме</w:t>
      </w:r>
      <w:r>
        <w:rPr>
          <w:sz w:val="24"/>
          <w:szCs w:val="24"/>
        </w:rPr>
        <w:softHyphen/>
        <w:t>тодов. Один из главных принципов эко</w:t>
      </w:r>
      <w:r>
        <w:rPr>
          <w:sz w:val="24"/>
          <w:szCs w:val="24"/>
        </w:rPr>
        <w:softHyphen/>
        <w:t xml:space="preserve">номики — </w:t>
      </w:r>
      <w:r>
        <w:rPr>
          <w:i/>
          <w:iCs/>
          <w:sz w:val="24"/>
          <w:szCs w:val="24"/>
        </w:rPr>
        <w:t>взаимодействие теории и прак</w:t>
      </w:r>
      <w:r>
        <w:rPr>
          <w:i/>
          <w:iCs/>
          <w:sz w:val="24"/>
          <w:szCs w:val="24"/>
        </w:rPr>
        <w:softHyphen/>
        <w:t>тики.</w:t>
      </w:r>
    </w:p>
    <w:p w:rsidR="00040D47" w:rsidRDefault="0000316A">
      <w:pPr>
        <w:pStyle w:val="a5"/>
        <w:tabs>
          <w:tab w:val="left" w:pos="-2268"/>
        </w:tabs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Теория есть результат рационального мышления, познания законов и закономерностей экономического развития. Она является необходимым условием для выработки грамотных ре</w:t>
      </w:r>
      <w:r>
        <w:rPr>
          <w:sz w:val="24"/>
          <w:szCs w:val="24"/>
        </w:rPr>
        <w:softHyphen/>
        <w:t>шений, касающихся направлений использования материальных ресурсов, реализации товаров и услуг на внутренних и внешних рынках. Овладение экономической теорией расширяет круго</w:t>
      </w:r>
      <w:r>
        <w:rPr>
          <w:sz w:val="24"/>
          <w:szCs w:val="24"/>
        </w:rPr>
        <w:softHyphen/>
        <w:t>зор, воспитывает экономическое мышление, облегчает путь к достижению делового успеха.</w:t>
      </w:r>
    </w:p>
    <w:p w:rsidR="00040D47" w:rsidRDefault="0000316A">
      <w:pPr>
        <w:pStyle w:val="a5"/>
        <w:tabs>
          <w:tab w:val="left" w:pos="-2268"/>
        </w:tabs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Вместе с тем без теснейшей связи с практикой теория теряет ценность. Именно практика формирует социальный заказ на теоретические исследования, дает материал для научного ана</w:t>
      </w:r>
      <w:r>
        <w:rPr>
          <w:sz w:val="24"/>
          <w:szCs w:val="24"/>
        </w:rPr>
        <w:softHyphen/>
        <w:t>лиза и, наконец, выносит справедливый и неопровержимый «приговор» любой теории.</w:t>
      </w:r>
    </w:p>
    <w:p w:rsidR="00040D47" w:rsidRDefault="0000316A">
      <w:pPr>
        <w:pStyle w:val="a5"/>
        <w:tabs>
          <w:tab w:val="left" w:pos="-2268"/>
        </w:tabs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Практическая задача преодоления тягчайшего в истории ка</w:t>
      </w:r>
      <w:r>
        <w:rPr>
          <w:sz w:val="24"/>
          <w:szCs w:val="24"/>
        </w:rPr>
        <w:softHyphen/>
        <w:t>питализма мирового экономического кризиса побудила Дж. М. Кейнса создать теорию глубокого внедрения государ</w:t>
      </w:r>
      <w:r>
        <w:rPr>
          <w:sz w:val="24"/>
          <w:szCs w:val="24"/>
        </w:rPr>
        <w:softHyphen/>
        <w:t>ственных регулирующих рычагов в рыночную экономику. Не</w:t>
      </w:r>
      <w:r>
        <w:rPr>
          <w:sz w:val="24"/>
          <w:szCs w:val="24"/>
        </w:rPr>
        <w:softHyphen/>
        <w:t>обходимость перехода от поверженной экономики гитлеров</w:t>
      </w:r>
      <w:r>
        <w:rPr>
          <w:sz w:val="24"/>
          <w:szCs w:val="24"/>
        </w:rPr>
        <w:softHyphen/>
        <w:t>ского рейха к чему-то новому дала толчок к разработке модели «социального рыночного хозяйства». И в нашей стране прежде всего реальная действительность показала, что административ</w:t>
      </w:r>
      <w:r>
        <w:rPr>
          <w:sz w:val="24"/>
          <w:szCs w:val="24"/>
        </w:rPr>
        <w:softHyphen/>
        <w:t>но-командная система исчерпала себя. И тогда возникла задача теоретической разработки проблем перехода от административ</w:t>
      </w:r>
      <w:r>
        <w:rPr>
          <w:sz w:val="24"/>
          <w:szCs w:val="24"/>
        </w:rPr>
        <w:softHyphen/>
        <w:t>но-командной экономики к рыночной в конкретных условиях России и других бывших советских республик. Эта задача, еще далеко не решенная, является могучим стимулом к развитию теоретической мысли.</w:t>
      </w:r>
    </w:p>
    <w:p w:rsidR="00040D47" w:rsidRDefault="0000316A">
      <w:pPr>
        <w:pStyle w:val="a5"/>
        <w:tabs>
          <w:tab w:val="left" w:pos="-2268"/>
        </w:tabs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Другим ключевым принципом теоретической и прикладной экономики является </w:t>
      </w:r>
      <w:r>
        <w:rPr>
          <w:i/>
          <w:iCs/>
          <w:sz w:val="24"/>
          <w:szCs w:val="24"/>
        </w:rPr>
        <w:t>единство микро- и макроанализа.</w:t>
      </w:r>
      <w:r>
        <w:rPr>
          <w:sz w:val="24"/>
          <w:szCs w:val="24"/>
        </w:rPr>
        <w:t xml:space="preserve"> Для до</w:t>
      </w:r>
      <w:r>
        <w:rPr>
          <w:sz w:val="24"/>
          <w:szCs w:val="24"/>
        </w:rPr>
        <w:softHyphen/>
        <w:t>казательства важности использования принципа единства макро- и микроанализа применим простую аналогию. Если наблюдать лес издали, то видны его очертания, размеры, про</w:t>
      </w:r>
      <w:r>
        <w:rPr>
          <w:sz w:val="24"/>
          <w:szCs w:val="24"/>
        </w:rPr>
        <w:softHyphen/>
        <w:t>тяженность, но не видны кусты, отдельные деревья, их породы, покров лесной почвы. Все эти подробности можно рассмотреть, приблизившись хотя бы к лесной опушке. Но тогда не увидишь общей картины леса. С чем-то аналогичным мы сталкиваемся в познании экономики. Только анализ микроэкономики и макроэкономики в определенной последовательности позволяет получить более или менее полное представление об экономи</w:t>
      </w:r>
      <w:r>
        <w:rPr>
          <w:sz w:val="24"/>
          <w:szCs w:val="24"/>
        </w:rPr>
        <w:softHyphen/>
        <w:t>ческой жизни общества.</w:t>
      </w:r>
    </w:p>
    <w:p w:rsidR="00040D47" w:rsidRDefault="0000316A">
      <w:pPr>
        <w:pStyle w:val="a5"/>
        <w:tabs>
          <w:tab w:val="left" w:pos="-2268"/>
        </w:tabs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Казалось бы, практическая функция экономической науки сводится к рекомендациям относительно того, как наиболее удачно вписаться в рыночные отношения, добиться высоких результатов в бизнесе. Лауреат Нобелевской премии в области экономики Пол Самуэльсон называет три центральные про</w:t>
      </w:r>
      <w:r>
        <w:rPr>
          <w:sz w:val="24"/>
          <w:szCs w:val="24"/>
        </w:rPr>
        <w:softHyphen/>
        <w:t>блемы, общие для всех хозяйств:</w:t>
      </w:r>
    </w:p>
    <w:p w:rsidR="00040D47" w:rsidRDefault="0000316A">
      <w:pPr>
        <w:pStyle w:val="a4"/>
        <w:numPr>
          <w:ilvl w:val="0"/>
          <w:numId w:val="3"/>
        </w:numPr>
        <w:tabs>
          <w:tab w:val="clear" w:pos="360"/>
          <w:tab w:val="left" w:pos="-2268"/>
          <w:tab w:val="num" w:pos="927"/>
        </w:tabs>
        <w:ind w:left="927" w:firstLine="720"/>
        <w:jc w:val="both"/>
        <w:rPr>
          <w:sz w:val="24"/>
          <w:szCs w:val="24"/>
        </w:rPr>
      </w:pPr>
      <w:r>
        <w:rPr>
          <w:sz w:val="24"/>
          <w:szCs w:val="24"/>
        </w:rPr>
        <w:t>Что должно производиться и в каких количествах?</w:t>
      </w:r>
    </w:p>
    <w:p w:rsidR="00040D47" w:rsidRDefault="0000316A">
      <w:pPr>
        <w:pStyle w:val="a4"/>
        <w:numPr>
          <w:ilvl w:val="0"/>
          <w:numId w:val="3"/>
        </w:numPr>
        <w:tabs>
          <w:tab w:val="clear" w:pos="360"/>
          <w:tab w:val="left" w:pos="-2268"/>
          <w:tab w:val="num" w:pos="927"/>
        </w:tabs>
        <w:ind w:left="927"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Как будут производиться товары, т.е. кем, с помощью каких ресурсов и какой технологии они должны быть произ</w:t>
      </w:r>
      <w:r>
        <w:rPr>
          <w:sz w:val="24"/>
          <w:szCs w:val="24"/>
        </w:rPr>
        <w:softHyphen/>
        <w:t>ведены?</w:t>
      </w:r>
    </w:p>
    <w:p w:rsidR="00040D47" w:rsidRDefault="0000316A">
      <w:pPr>
        <w:pStyle w:val="a4"/>
        <w:numPr>
          <w:ilvl w:val="0"/>
          <w:numId w:val="3"/>
        </w:numPr>
        <w:tabs>
          <w:tab w:val="clear" w:pos="360"/>
          <w:tab w:val="left" w:pos="-2268"/>
          <w:tab w:val="num" w:pos="927"/>
        </w:tabs>
        <w:ind w:left="927" w:firstLine="720"/>
        <w:jc w:val="both"/>
        <w:rPr>
          <w:sz w:val="24"/>
          <w:szCs w:val="24"/>
        </w:rPr>
      </w:pPr>
      <w:r>
        <w:rPr>
          <w:sz w:val="24"/>
          <w:szCs w:val="24"/>
        </w:rPr>
        <w:t>Для кого предназначаются производимые товары'?</w:t>
      </w:r>
    </w:p>
    <w:p w:rsidR="00040D47" w:rsidRDefault="0000316A">
      <w:pPr>
        <w:pStyle w:val="a5"/>
        <w:tabs>
          <w:tab w:val="left" w:pos="-2268"/>
        </w:tabs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Можно ли сказать, что на эти вопросы может дать ответ микроэкономика? На первый взгляд да, поскольку микроэко</w:t>
      </w:r>
      <w:r>
        <w:rPr>
          <w:sz w:val="24"/>
          <w:szCs w:val="24"/>
        </w:rPr>
        <w:softHyphen/>
        <w:t>номика как раз и вырабатывает рекомендации в области прак</w:t>
      </w:r>
      <w:r>
        <w:rPr>
          <w:sz w:val="24"/>
          <w:szCs w:val="24"/>
        </w:rPr>
        <w:softHyphen/>
        <w:t>тической деятельности фирм, предприятий.</w:t>
      </w:r>
    </w:p>
    <w:p w:rsidR="00040D47" w:rsidRDefault="0000316A">
      <w:pPr>
        <w:pStyle w:val="a5"/>
        <w:tabs>
          <w:tab w:val="left" w:pos="-2268"/>
        </w:tabs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 при более глубоком подходе к анализу хозяйственной деятельности обнаруживается, что исчерпывающие ответы на поставленные П. Самуэльсоном вопросы отыскать невозможно без учета макроэкономической информации. В самом деле, определить, что и в каких количествах производить, можно только в том случае, если известны потребности всего общества, учтены сложившаяся динамика общественного производства и ее перспективы. Не менее важно располагать сведениями об имеющихся в обществе факторах роста, их комбинации, о со</w:t>
      </w:r>
      <w:r>
        <w:rPr>
          <w:sz w:val="24"/>
          <w:szCs w:val="24"/>
        </w:rPr>
        <w:softHyphen/>
        <w:t>циальной, отраслевой и воспроизводственной структуре эко</w:t>
      </w:r>
      <w:r>
        <w:rPr>
          <w:sz w:val="24"/>
          <w:szCs w:val="24"/>
        </w:rPr>
        <w:softHyphen/>
        <w:t>номики, иметь представление о степени сбалансированности народного хозяйства, о величине доходов и расходов населения и т.д.</w:t>
      </w:r>
    </w:p>
    <w:p w:rsidR="00040D47" w:rsidRDefault="0000316A">
      <w:pPr>
        <w:pStyle w:val="a5"/>
        <w:tabs>
          <w:tab w:val="left" w:pos="-2268"/>
        </w:tabs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наконец, еще один принцип — </w:t>
      </w:r>
      <w:r>
        <w:rPr>
          <w:i/>
          <w:iCs/>
          <w:sz w:val="24"/>
          <w:szCs w:val="24"/>
        </w:rPr>
        <w:t>реального историзма.</w:t>
      </w:r>
      <w:r>
        <w:rPr>
          <w:sz w:val="24"/>
          <w:szCs w:val="24"/>
        </w:rPr>
        <w:t xml:space="preserve"> Суть его состоит в том, что законы экономики действуют далеко не однозначно в различных исторических условиях. Скажем, законы рынка властвуют там, где происходит товарный обмен. Но невозможно подводить под общий знаменатель те рыночные отношения, которые существовали тысячи лет тому назад, и те, которые утвердились в современной рыночной экономике.</w:t>
      </w:r>
    </w:p>
    <w:p w:rsidR="00040D47" w:rsidRDefault="0000316A">
      <w:pPr>
        <w:pStyle w:val="a5"/>
        <w:tabs>
          <w:tab w:val="left" w:pos="-2268"/>
        </w:tabs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Особенно важно учитывать реальную экономическую ситу</w:t>
      </w:r>
      <w:r>
        <w:rPr>
          <w:sz w:val="24"/>
          <w:szCs w:val="24"/>
        </w:rPr>
        <w:softHyphen/>
        <w:t>ацию, которая свойственна странам, совершающим трудный переход от административно-командной системы к рыночной. Скажем, надо различать, как действуют экономические системы в условиях сложившейся конкурентной среды</w:t>
      </w:r>
      <w:r>
        <w:rPr>
          <w:sz w:val="24"/>
          <w:szCs w:val="24"/>
        </w:rPr>
        <w:tab/>
        <w:t>и в условиях далеко не преодоленного монополизма.</w:t>
      </w:r>
    </w:p>
    <w:p w:rsidR="00040D47" w:rsidRDefault="0000316A">
      <w:pPr>
        <w:pStyle w:val="1"/>
        <w:spacing w:before="0" w:after="0"/>
        <w:ind w:firstLine="720"/>
        <w:rPr>
          <w:rFonts w:ascii="Times New Roman" w:hAnsi="Times New Roman" w:cs="Times New Roman"/>
          <w:sz w:val="24"/>
          <w:szCs w:val="24"/>
        </w:rPr>
      </w:pPr>
      <w:bookmarkStart w:id="3" w:name="_Toc439422762"/>
      <w:r>
        <w:rPr>
          <w:rFonts w:ascii="Times New Roman" w:hAnsi="Times New Roman" w:cs="Times New Roman"/>
          <w:sz w:val="24"/>
          <w:szCs w:val="24"/>
        </w:rPr>
        <w:t>Экономические законы</w:t>
      </w:r>
      <w:bookmarkEnd w:id="3"/>
    </w:p>
    <w:p w:rsidR="00040D47" w:rsidRDefault="0000316A">
      <w:pPr>
        <w:pStyle w:val="a5"/>
        <w:tabs>
          <w:tab w:val="left" w:pos="-2268"/>
        </w:tabs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Основное предназначение и смысл эко</w:t>
      </w:r>
      <w:r>
        <w:rPr>
          <w:sz w:val="24"/>
          <w:szCs w:val="24"/>
        </w:rPr>
        <w:softHyphen/>
        <w:t>номической науки состоит в выявлении, учете и использовании в практической де</w:t>
      </w:r>
      <w:r>
        <w:rPr>
          <w:sz w:val="24"/>
          <w:szCs w:val="24"/>
        </w:rPr>
        <w:softHyphen/>
        <w:t>ятельности законов хозяйственного развития. В самом общем виде экономический закон есть выражение наиболее общих связей между экономическими процессами и явлениями, т. е. действие какого-то данного фактора с объективной необходи</w:t>
      </w:r>
      <w:r>
        <w:rPr>
          <w:sz w:val="24"/>
          <w:szCs w:val="24"/>
        </w:rPr>
        <w:softHyphen/>
        <w:t>мостью ведет к определенным последствиям. Как утверждал известный английский экономист А. Маршалл, экономические законы — это выражение общественных тенденций, «обобще</w:t>
      </w:r>
      <w:r>
        <w:rPr>
          <w:sz w:val="24"/>
          <w:szCs w:val="24"/>
        </w:rPr>
        <w:softHyphen/>
        <w:t>ние, гласящее, что от членов какой-либо социальной группы при определенных условиях можно ожидать определенного об</w:t>
      </w:r>
      <w:r>
        <w:rPr>
          <w:sz w:val="24"/>
          <w:szCs w:val="24"/>
        </w:rPr>
        <w:softHyphen/>
        <w:t>раза действий» .</w:t>
      </w:r>
    </w:p>
    <w:p w:rsidR="00040D47" w:rsidRDefault="0000316A">
      <w:pPr>
        <w:pStyle w:val="a5"/>
        <w:tabs>
          <w:tab w:val="left" w:pos="-2268"/>
        </w:tabs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Объективно обусловленных процессов и явлений в хозяй</w:t>
      </w:r>
      <w:r>
        <w:rPr>
          <w:sz w:val="24"/>
          <w:szCs w:val="24"/>
        </w:rPr>
        <w:softHyphen/>
        <w:t>ственной жизни превеликое множество. Но это не значит, что каждому из них соответствует какой-то определенный закон. Экономические законы выражают не всякую неизбежность, а лишь наиболее общую объективную связь. Одни экономические законы относятся ко всем сферам хозяйственной жизни, дру</w:t>
      </w:r>
      <w:r>
        <w:rPr>
          <w:sz w:val="24"/>
          <w:szCs w:val="24"/>
        </w:rPr>
        <w:softHyphen/>
        <w:t>гие — преимущественно к макро- или микроэкономике. Среди законов общехозяйственного значения можно выделить закон стоимости, закон накопления, закон денежного обращения.</w:t>
      </w:r>
    </w:p>
    <w:p w:rsidR="00040D47" w:rsidRDefault="0000316A">
      <w:pPr>
        <w:pStyle w:val="a5"/>
        <w:tabs>
          <w:tab w:val="left" w:pos="-2268"/>
        </w:tabs>
        <w:spacing w:after="0"/>
        <w:ind w:firstLine="720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Закон стоимости</w:t>
      </w:r>
      <w:r>
        <w:rPr>
          <w:sz w:val="24"/>
          <w:szCs w:val="24"/>
        </w:rPr>
        <w:t xml:space="preserve"> выражает отношение цены к общественно необходимому труду, затрачиваемому на производство товаров. Следует отметить, что этот закон нельзя толковать примитивно. В принципе чем больше труда затрачено на производство ка</w:t>
      </w:r>
      <w:r>
        <w:rPr>
          <w:sz w:val="24"/>
          <w:szCs w:val="24"/>
        </w:rPr>
        <w:softHyphen/>
        <w:t>кого-либо товара, тем больше приходится за него платить. Но на процесс купли-продажи действует не только трудоемкость, но и многие другие факторы: качество товара, соотношение между спросом и предложением, степень монополизма про</w:t>
      </w:r>
      <w:r>
        <w:rPr>
          <w:sz w:val="24"/>
          <w:szCs w:val="24"/>
        </w:rPr>
        <w:softHyphen/>
        <w:t>давцов и покупателей, государственная политика цен, количе</w:t>
      </w:r>
      <w:r>
        <w:rPr>
          <w:sz w:val="24"/>
          <w:szCs w:val="24"/>
        </w:rPr>
        <w:softHyphen/>
        <w:t>ство выпущенных бумажных денег и т.д. Поэтому реальная цена почти всегда отклоняется от стоимости, но стоимость всегда остается тем средним положением, вокруг которого ко</w:t>
      </w:r>
      <w:r>
        <w:rPr>
          <w:sz w:val="24"/>
          <w:szCs w:val="24"/>
        </w:rPr>
        <w:softHyphen/>
        <w:t>леблются цены.</w:t>
      </w:r>
    </w:p>
    <w:p w:rsidR="00040D47" w:rsidRDefault="0000316A">
      <w:pPr>
        <w:pStyle w:val="a5"/>
        <w:tabs>
          <w:tab w:val="left" w:pos="-2268"/>
        </w:tabs>
        <w:spacing w:after="0"/>
        <w:ind w:firstLine="720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Закон накопления</w:t>
      </w:r>
      <w:r>
        <w:rPr>
          <w:sz w:val="24"/>
          <w:szCs w:val="24"/>
        </w:rPr>
        <w:t xml:space="preserve"> гласит, что часть выручки от хозяйствен</w:t>
      </w:r>
      <w:r>
        <w:rPr>
          <w:sz w:val="24"/>
          <w:szCs w:val="24"/>
        </w:rPr>
        <w:softHyphen/>
        <w:t>ной деятельности необходимо направлять на расширение ее масштабов, на инвестиции. Если все пустить на потребление, то неизбежно затормозится или даже остановится экономиче</w:t>
      </w:r>
      <w:r>
        <w:rPr>
          <w:sz w:val="24"/>
          <w:szCs w:val="24"/>
        </w:rPr>
        <w:softHyphen/>
        <w:t>ский рост. Без накопления, обеспечивающего расширенное воспроизводство, фирма или даже страна потеряет устойчивость и конкурентоспособность, будет повержена другими конкурен</w:t>
      </w:r>
      <w:r>
        <w:rPr>
          <w:sz w:val="24"/>
          <w:szCs w:val="24"/>
        </w:rPr>
        <w:softHyphen/>
        <w:t>тами.</w:t>
      </w:r>
    </w:p>
    <w:p w:rsidR="00040D47" w:rsidRDefault="0000316A">
      <w:pPr>
        <w:pStyle w:val="a5"/>
        <w:tabs>
          <w:tab w:val="left" w:pos="-2268"/>
        </w:tabs>
        <w:spacing w:after="0"/>
        <w:ind w:firstLine="720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Закон денежного обращения</w:t>
      </w:r>
      <w:r>
        <w:rPr>
          <w:sz w:val="24"/>
          <w:szCs w:val="24"/>
        </w:rPr>
        <w:t xml:space="preserve"> выражает объективную связь между количеством бумажных денег, находящихся в обращении, и уровнем цен. Закон гласит, что покупательная способность денег прочна, если их количество соответствует потребностям рынка в определенной массе денег. Эта масса прямо пропор</w:t>
      </w:r>
      <w:r>
        <w:rPr>
          <w:sz w:val="24"/>
          <w:szCs w:val="24"/>
        </w:rPr>
        <w:softHyphen/>
        <w:t>циональна сумме цен на товары и платные услуги и обратно пропорциональна скорости обращения денег.</w:t>
      </w:r>
    </w:p>
    <w:p w:rsidR="00040D47" w:rsidRDefault="0000316A">
      <w:pPr>
        <w:pStyle w:val="a5"/>
        <w:tabs>
          <w:tab w:val="left" w:pos="-2268"/>
        </w:tabs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Преимущественно к сфере микроэкономики относятся </w:t>
      </w:r>
      <w:r>
        <w:rPr>
          <w:i/>
          <w:iCs/>
          <w:sz w:val="24"/>
          <w:szCs w:val="24"/>
        </w:rPr>
        <w:t>закон спроса, закон предложения, закон падения эффективности допол</w:t>
      </w:r>
      <w:r>
        <w:rPr>
          <w:i/>
          <w:iCs/>
          <w:sz w:val="24"/>
          <w:szCs w:val="24"/>
        </w:rPr>
        <w:softHyphen/>
        <w:t>нительных затрат факторов производства.</w:t>
      </w:r>
      <w:r>
        <w:rPr>
          <w:sz w:val="24"/>
          <w:szCs w:val="24"/>
        </w:rPr>
        <w:t xml:space="preserve"> Учет объективных экономических законов — непременное условие успешной хо</w:t>
      </w:r>
      <w:r>
        <w:rPr>
          <w:sz w:val="24"/>
          <w:szCs w:val="24"/>
        </w:rPr>
        <w:softHyphen/>
        <w:t>зяйственной деятельности.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Формулировка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экономических законов, как категорий, отра</w:t>
      </w:r>
      <w:r>
        <w:rPr>
          <w:sz w:val="24"/>
          <w:szCs w:val="24"/>
        </w:rPr>
        <w:softHyphen/>
        <w:t>жающих наиболее устойчивые внутренние и внешние связи объекта происходит в процессе экономического моделирования.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связи с построением моделей важно подчеркнуть роль функционального анализа в экономической теории. Для этого нужно вспомнить соответствующий раздел матема</w:t>
      </w:r>
      <w:r>
        <w:rPr>
          <w:sz w:val="24"/>
          <w:szCs w:val="24"/>
        </w:rPr>
        <w:softHyphen/>
        <w:t>тики, посвященный изучению функций. Функции мы по</w:t>
      </w:r>
      <w:r>
        <w:rPr>
          <w:sz w:val="24"/>
          <w:szCs w:val="24"/>
        </w:rPr>
        <w:softHyphen/>
        <w:t xml:space="preserve">всеместно встречаем в практике нашей жизни, даже не сознавая этого. </w:t>
      </w:r>
      <w:r>
        <w:rPr>
          <w:i/>
          <w:iCs/>
          <w:sz w:val="24"/>
          <w:szCs w:val="24"/>
        </w:rPr>
        <w:t>Функции — это переменные величины, зави</w:t>
      </w:r>
      <w:r>
        <w:rPr>
          <w:i/>
          <w:iCs/>
          <w:sz w:val="24"/>
          <w:szCs w:val="24"/>
        </w:rPr>
        <w:softHyphen/>
        <w:t>сящие от других переменных величин;</w:t>
      </w:r>
      <w:r>
        <w:rPr>
          <w:sz w:val="24"/>
          <w:szCs w:val="24"/>
        </w:rPr>
        <w:t xml:space="preserve"> функции встречаются в технике, геометрии, физике, химии, экономике и др. Изучая функции, мы исследуем конкретные явления, ко</w:t>
      </w:r>
      <w:r>
        <w:rPr>
          <w:sz w:val="24"/>
          <w:szCs w:val="24"/>
        </w:rPr>
        <w:softHyphen/>
        <w:t>торые они описывают. Интересно, что одна и та же функ</w:t>
      </w:r>
      <w:r>
        <w:rPr>
          <w:sz w:val="24"/>
          <w:szCs w:val="24"/>
        </w:rPr>
        <w:softHyphen/>
        <w:t>ция может описывать явления совершенно различной при</w:t>
      </w:r>
      <w:r>
        <w:rPr>
          <w:sz w:val="24"/>
          <w:szCs w:val="24"/>
        </w:rPr>
        <w:softHyphen/>
        <w:t>роды.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экономической жизни общества мы повсюду наблю</w:t>
      </w:r>
      <w:r>
        <w:rPr>
          <w:sz w:val="24"/>
          <w:szCs w:val="24"/>
        </w:rPr>
        <w:softHyphen/>
        <w:t>даем явления, органически связанные между собой. Если при этом одна переменная величина зависит, вследствие определенных закономерностей, от другой переменной ве</w:t>
      </w:r>
      <w:r>
        <w:rPr>
          <w:sz w:val="24"/>
          <w:szCs w:val="24"/>
        </w:rPr>
        <w:softHyphen/>
        <w:t>личины, то мы говорим о функциональной зависимости между этими явлениями. Например, если повышается цена на какой-либо товар, то (при прочих равных условиях) величина спроса на него уменьшается. Следовательно, можно сказать о функциональной связи между ценой и спросом. В данном случае спрос зависит от цены. При этом цена является</w:t>
      </w:r>
      <w:r>
        <w:rPr>
          <w:b/>
          <w:b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независимой переменной,</w:t>
      </w:r>
      <w:r>
        <w:rPr>
          <w:sz w:val="24"/>
          <w:szCs w:val="24"/>
        </w:rPr>
        <w:t xml:space="preserve"> или</w:t>
      </w:r>
      <w:r>
        <w:rPr>
          <w:b/>
          <w:b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аргументом</w:t>
      </w:r>
      <w:r>
        <w:rPr>
          <w:b/>
          <w:bCs/>
          <w:sz w:val="24"/>
          <w:szCs w:val="24"/>
        </w:rPr>
        <w:t>,</w:t>
      </w:r>
      <w:r>
        <w:rPr>
          <w:sz w:val="24"/>
          <w:szCs w:val="24"/>
        </w:rPr>
        <w:t xml:space="preserve"> а спрос —</w:t>
      </w:r>
      <w:r>
        <w:rPr>
          <w:b/>
          <w:b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зависимой</w:t>
      </w:r>
      <w:r>
        <w:rPr>
          <w:b/>
          <w:b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переменной</w:t>
      </w:r>
      <w:r>
        <w:rPr>
          <w:b/>
          <w:bCs/>
          <w:sz w:val="24"/>
          <w:szCs w:val="24"/>
        </w:rPr>
        <w:t>,</w:t>
      </w:r>
      <w:r>
        <w:rPr>
          <w:sz w:val="24"/>
          <w:szCs w:val="24"/>
        </w:rPr>
        <w:t xml:space="preserve"> или</w:t>
      </w:r>
      <w:r>
        <w:rPr>
          <w:b/>
          <w:b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функцией</w:t>
      </w:r>
      <w:r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Можно выразиться кратко: спрос есть функция цены. Однако аргумент и функция могут меняться местами: ведь чем выше спрос, тем (при прочих равных условиях) выше цена. В таком случае мы говорим, что цена есть функция спроса.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Выражение</w:t>
      </w:r>
      <w:r>
        <w:rPr>
          <w:b/>
          <w:b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«при прочих равных условиях»,</w:t>
      </w:r>
      <w:r>
        <w:rPr>
          <w:sz w:val="24"/>
          <w:szCs w:val="24"/>
        </w:rPr>
        <w:t xml:space="preserve"> часто встре</w:t>
      </w:r>
      <w:r>
        <w:rPr>
          <w:sz w:val="24"/>
          <w:szCs w:val="24"/>
        </w:rPr>
        <w:softHyphen/>
        <w:t>чающееся в наших рассуждениях, не случайно. Ведь в реальной жизни спрос, например, зависит от множества переменных, и не только от цены (от дохода потребителей, ожидания инфляции, цен на другие товары и т.д.). Следо</w:t>
      </w:r>
      <w:r>
        <w:rPr>
          <w:sz w:val="24"/>
          <w:szCs w:val="24"/>
        </w:rPr>
        <w:softHyphen/>
        <w:t>вательно, если мы хотим выяснить воздействие на спрос только одного фактора, нам нужно позаботиться о «чистоте эксперимента», что и означает принцип «при прочих рав</w:t>
      </w:r>
      <w:r>
        <w:rPr>
          <w:sz w:val="24"/>
          <w:szCs w:val="24"/>
        </w:rPr>
        <w:softHyphen/>
        <w:t>ных условиях».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Любой объект реально существует в системе взаимосвя</w:t>
      </w:r>
      <w:r>
        <w:rPr>
          <w:sz w:val="24"/>
          <w:szCs w:val="24"/>
        </w:rPr>
        <w:softHyphen/>
        <w:t>зей, для исследования которых используются</w:t>
      </w:r>
      <w:r>
        <w:rPr>
          <w:b/>
          <w:b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методы ин</w:t>
      </w:r>
      <w:r>
        <w:rPr>
          <w:i/>
          <w:iCs/>
          <w:sz w:val="24"/>
          <w:szCs w:val="24"/>
        </w:rPr>
        <w:softHyphen/>
        <w:t>дукции и дедукции</w:t>
      </w:r>
      <w:r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Индукция — это движение мысли от частных к общим умозаключениям. Дедукция — движение мышления от общих положений к частным определениям.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Принято различать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позитивный анализ и нормативный анализ (иногда говорят о позитивной и нормативной эко</w:t>
      </w:r>
      <w:r>
        <w:rPr>
          <w:sz w:val="24"/>
          <w:szCs w:val="24"/>
        </w:rPr>
        <w:softHyphen/>
        <w:t>номической теории). Позитивный анализ исследует взаи</w:t>
      </w:r>
      <w:r>
        <w:rPr>
          <w:sz w:val="24"/>
          <w:szCs w:val="24"/>
        </w:rPr>
        <w:softHyphen/>
        <w:t>мосвязи экономических явлений как они есть: например, рост цены на товар ведет к уменьшению спроса на него (при прочих равных условиях). В этом утверждении нет никаких нормативных, т.е. оценочных суждений, это про</w:t>
      </w:r>
      <w:r>
        <w:rPr>
          <w:sz w:val="24"/>
          <w:szCs w:val="24"/>
        </w:rPr>
        <w:softHyphen/>
        <w:t>сто констатация факта. При этом не говорится, справедли</w:t>
      </w:r>
      <w:r>
        <w:rPr>
          <w:sz w:val="24"/>
          <w:szCs w:val="24"/>
        </w:rPr>
        <w:softHyphen/>
        <w:t>во это или нет, плохо или хорошо. В этом смысле позитив</w:t>
      </w:r>
      <w:r>
        <w:rPr>
          <w:sz w:val="24"/>
          <w:szCs w:val="24"/>
        </w:rPr>
        <w:softHyphen/>
        <w:t>ный анализ в экономической теории ничем не отличается от метода исследования в физике или химии. «Газы расши</w:t>
      </w:r>
      <w:r>
        <w:rPr>
          <w:sz w:val="24"/>
          <w:szCs w:val="24"/>
        </w:rPr>
        <w:softHyphen/>
        <w:t>ряются при нагревании» — здесь абсурден нормативный анализ.</w:t>
      </w:r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Нормативный подход основан на исследовании того, как должно быть. Поэтому здесь выносятся оценки — справед</w:t>
      </w:r>
      <w:r>
        <w:rPr>
          <w:sz w:val="24"/>
          <w:szCs w:val="24"/>
        </w:rPr>
        <w:softHyphen/>
        <w:t>ливо или несправедливо, плохо или хорошо, допустимо или недопустимо. Например, утверждения «неравенство в до</w:t>
      </w:r>
      <w:r>
        <w:rPr>
          <w:sz w:val="24"/>
          <w:szCs w:val="24"/>
        </w:rPr>
        <w:softHyphen/>
        <w:t>ходах в системе рыночного хозяйства несправедливо» или «мы столкнулись с недопустимо высоким уровнем безра</w:t>
      </w:r>
      <w:r>
        <w:rPr>
          <w:sz w:val="24"/>
          <w:szCs w:val="24"/>
        </w:rPr>
        <w:softHyphen/>
        <w:t>ботицы» — типичные образцы нормативного анализа. С оценочными суждениями постоянно приходится сталки</w:t>
      </w:r>
      <w:r>
        <w:rPr>
          <w:sz w:val="24"/>
          <w:szCs w:val="24"/>
        </w:rPr>
        <w:softHyphen/>
        <w:t>ваться правительству, государственным деятелям при раз</w:t>
      </w:r>
      <w:r>
        <w:rPr>
          <w:sz w:val="24"/>
          <w:szCs w:val="24"/>
        </w:rPr>
        <w:softHyphen/>
        <w:t>работке экономической политики.</w:t>
      </w:r>
    </w:p>
    <w:p w:rsidR="00040D47" w:rsidRDefault="0000316A">
      <w:pPr>
        <w:pStyle w:val="1"/>
        <w:spacing w:before="0" w:after="0"/>
        <w:ind w:firstLine="720"/>
        <w:rPr>
          <w:rFonts w:ascii="Times New Roman" w:hAnsi="Times New Roman" w:cs="Times New Roman"/>
          <w:sz w:val="24"/>
          <w:szCs w:val="24"/>
        </w:rPr>
      </w:pPr>
      <w:bookmarkStart w:id="4" w:name="_Toc439422763"/>
      <w:r>
        <w:rPr>
          <w:rFonts w:ascii="Times New Roman" w:hAnsi="Times New Roman" w:cs="Times New Roman"/>
          <w:sz w:val="24"/>
          <w:szCs w:val="24"/>
        </w:rPr>
        <w:t>Методы теоретической и прикладной экономики</w:t>
      </w:r>
      <w:bookmarkEnd w:id="4"/>
    </w:p>
    <w:p w:rsidR="00040D47" w:rsidRDefault="0000316A">
      <w:pPr>
        <w:pStyle w:val="a5"/>
        <w:tabs>
          <w:tab w:val="left" w:pos="-2268"/>
        </w:tabs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Теоретическая и прикладная экономика имеет свои, характерные для этой науки методические приемы. Отметим в их числе </w:t>
      </w:r>
      <w:r>
        <w:rPr>
          <w:i/>
          <w:iCs/>
          <w:sz w:val="24"/>
          <w:szCs w:val="24"/>
        </w:rPr>
        <w:t>метод сравнительного анализа.</w:t>
      </w:r>
      <w:r>
        <w:rPr>
          <w:sz w:val="24"/>
          <w:szCs w:val="24"/>
        </w:rPr>
        <w:t xml:space="preserve"> Он состоит в сопоставлении частных и обобщающих экономических показателей с целью выявления наилучших результатов.</w:t>
      </w:r>
    </w:p>
    <w:p w:rsidR="00040D47" w:rsidRDefault="0000316A">
      <w:pPr>
        <w:pStyle w:val="a5"/>
        <w:tabs>
          <w:tab w:val="left" w:pos="-2268"/>
        </w:tabs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Любой предприниматель обязан сопоставлять затраты своей фирмы с затратами конкурентов, сравнивать различные аль</w:t>
      </w:r>
      <w:r>
        <w:rPr>
          <w:sz w:val="24"/>
          <w:szCs w:val="24"/>
        </w:rPr>
        <w:softHyphen/>
        <w:t>тернативные варианты своей деятельности. Что выгоднее, уста</w:t>
      </w:r>
      <w:r>
        <w:rPr>
          <w:sz w:val="24"/>
          <w:szCs w:val="24"/>
        </w:rPr>
        <w:softHyphen/>
        <w:t>новить высокую норму налогообложения прибыли предприятий для формирования централизованного инвестиционного фонда или, уменьшив ее, дать возможность предприятиям самим рас</w:t>
      </w:r>
      <w:r>
        <w:rPr>
          <w:sz w:val="24"/>
          <w:szCs w:val="24"/>
        </w:rPr>
        <w:softHyphen/>
        <w:t>ширить объем инвестиционной деятельности? Хорошо извест</w:t>
      </w:r>
      <w:r>
        <w:rPr>
          <w:sz w:val="24"/>
          <w:szCs w:val="24"/>
        </w:rPr>
        <w:softHyphen/>
        <w:t>ный подход «затраты—результаты» тоже, по существу, основан на методе сравнительного анализа.</w:t>
      </w:r>
    </w:p>
    <w:p w:rsidR="00040D47" w:rsidRDefault="0000316A">
      <w:pPr>
        <w:pStyle w:val="a5"/>
        <w:tabs>
          <w:tab w:val="left" w:pos="-2268"/>
        </w:tabs>
        <w:spacing w:after="0"/>
        <w:ind w:firstLine="720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Метод научной абстракции</w:t>
      </w:r>
      <w:r>
        <w:rPr>
          <w:sz w:val="24"/>
          <w:szCs w:val="24"/>
        </w:rPr>
        <w:t xml:space="preserve"> состоит в отвлечении в процессе познания от внешних явлений, несущественных сторон и выделении наиболее глубокой сущности предмета или явления.</w:t>
      </w:r>
    </w:p>
    <w:p w:rsidR="00040D47" w:rsidRDefault="0000316A">
      <w:pPr>
        <w:pStyle w:val="a5"/>
        <w:tabs>
          <w:tab w:val="left" w:pos="-2268"/>
        </w:tabs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Например, при выяснении закона спроса анализируется только взаимозависимость между спросом и ценой при абстра</w:t>
      </w:r>
      <w:r>
        <w:rPr>
          <w:sz w:val="24"/>
          <w:szCs w:val="24"/>
        </w:rPr>
        <w:softHyphen/>
        <w:t>гировании от многих других условий (ценовая политика госу</w:t>
      </w:r>
      <w:r>
        <w:rPr>
          <w:sz w:val="24"/>
          <w:szCs w:val="24"/>
        </w:rPr>
        <w:softHyphen/>
        <w:t>дарства, степень наполненности рынка, действие внешней и внутренней конкуренции, развитость инфраструктуры рынка и т. д.) и лишь при выяснении главного абстракция дополняется исследованием временно неучитывавшихся факторов под соот</w:t>
      </w:r>
      <w:r>
        <w:rPr>
          <w:sz w:val="24"/>
          <w:szCs w:val="24"/>
        </w:rPr>
        <w:softHyphen/>
        <w:t>ветствующим углом зрения.</w:t>
      </w:r>
    </w:p>
    <w:p w:rsidR="00040D47" w:rsidRDefault="0000316A">
      <w:pPr>
        <w:pStyle w:val="a5"/>
        <w:tabs>
          <w:tab w:val="left" w:pos="-2268"/>
        </w:tabs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Широко используется в экономике метод </w:t>
      </w:r>
      <w:r>
        <w:rPr>
          <w:i/>
          <w:iCs/>
          <w:sz w:val="24"/>
          <w:szCs w:val="24"/>
        </w:rPr>
        <w:t>графических изо</w:t>
      </w:r>
      <w:r>
        <w:rPr>
          <w:i/>
          <w:iCs/>
          <w:sz w:val="24"/>
          <w:szCs w:val="24"/>
        </w:rPr>
        <w:softHyphen/>
        <w:t>бражений.</w:t>
      </w:r>
      <w:r>
        <w:rPr>
          <w:sz w:val="24"/>
          <w:szCs w:val="24"/>
        </w:rPr>
        <w:t xml:space="preserve"> Он хорошо помогает воспринимать соотношение между различными экономическими показателями, оценивать их «поведение» под влиянием изменений экономической си</w:t>
      </w:r>
      <w:r>
        <w:rPr>
          <w:sz w:val="24"/>
          <w:szCs w:val="24"/>
        </w:rPr>
        <w:softHyphen/>
        <w:t>туации. Примером может служить кривая Лаффера, отражаю</w:t>
      </w:r>
      <w:r>
        <w:rPr>
          <w:sz w:val="24"/>
          <w:szCs w:val="24"/>
        </w:rPr>
        <w:softHyphen/>
        <w:t>щая зависимость бюджетных доходов от налоговых ставок. Метод графических изображений очень удобен для микроанализа. Причем этот метод имеет особенность: эко</w:t>
      </w:r>
      <w:r>
        <w:rPr>
          <w:sz w:val="24"/>
          <w:szCs w:val="24"/>
        </w:rPr>
        <w:softHyphen/>
        <w:t>номисты часто меняют принятый порядок расположения пе</w:t>
      </w:r>
      <w:r>
        <w:rPr>
          <w:sz w:val="24"/>
          <w:szCs w:val="24"/>
        </w:rPr>
        <w:softHyphen/>
        <w:t>ременных и помещают зависимую переменную на ось абсцисс, а независимую — на ось ординат, как, например, в случае с кривой Лаффера.</w:t>
      </w:r>
    </w:p>
    <w:p w:rsidR="00040D47" w:rsidRDefault="0000316A">
      <w:pPr>
        <w:pStyle w:val="a5"/>
        <w:tabs>
          <w:tab w:val="left" w:pos="-2268"/>
        </w:tabs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Таким образом, метод графических изображений помогает наглядно представить развитие экономических ситуаций, не</w:t>
      </w:r>
      <w:r>
        <w:rPr>
          <w:sz w:val="24"/>
          <w:szCs w:val="24"/>
        </w:rPr>
        <w:softHyphen/>
        <w:t>редко дает возможность с предельной точностью выразить за</w:t>
      </w:r>
      <w:r>
        <w:rPr>
          <w:sz w:val="24"/>
          <w:szCs w:val="24"/>
        </w:rPr>
        <w:softHyphen/>
        <w:t>висимость между экономическими параметрами.</w:t>
      </w:r>
    </w:p>
    <w:p w:rsidR="00040D47" w:rsidRDefault="0000316A">
      <w:pPr>
        <w:pStyle w:val="3"/>
        <w:spacing w:before="0" w:after="0"/>
        <w:ind w:firstLine="720"/>
        <w:rPr>
          <w:rFonts w:ascii="Times New Roman" w:hAnsi="Times New Roman" w:cs="Times New Roman"/>
        </w:rPr>
      </w:pPr>
      <w:bookmarkStart w:id="5" w:name="_Toc439422764"/>
      <w:r>
        <w:rPr>
          <w:rFonts w:ascii="Times New Roman" w:hAnsi="Times New Roman" w:cs="Times New Roman"/>
        </w:rPr>
        <w:t>Метод экономико-математического моделирования</w:t>
      </w:r>
      <w:bookmarkEnd w:id="5"/>
    </w:p>
    <w:p w:rsidR="00040D47" w:rsidRDefault="0000316A">
      <w:pPr>
        <w:pStyle w:val="a5"/>
        <w:tabs>
          <w:tab w:val="left" w:pos="-2268"/>
        </w:tabs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Мощным современным инструментом изучения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и ре</w:t>
      </w:r>
      <w:r>
        <w:rPr>
          <w:sz w:val="24"/>
          <w:szCs w:val="24"/>
        </w:rPr>
        <w:softHyphen/>
        <w:t>шения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экономических проблем является </w:t>
      </w:r>
      <w:r>
        <w:rPr>
          <w:i/>
          <w:iCs/>
          <w:sz w:val="24"/>
          <w:szCs w:val="24"/>
        </w:rPr>
        <w:t>метод ма</w:t>
      </w:r>
      <w:r>
        <w:rPr>
          <w:i/>
          <w:iCs/>
          <w:sz w:val="24"/>
          <w:szCs w:val="24"/>
        </w:rPr>
        <w:softHyphen/>
        <w:t>тематического моделирования,</w:t>
      </w:r>
      <w:r>
        <w:rPr>
          <w:sz w:val="24"/>
          <w:szCs w:val="24"/>
        </w:rPr>
        <w:t xml:space="preserve"> т.е. описание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эконо</w:t>
      </w:r>
      <w:r>
        <w:rPr>
          <w:sz w:val="24"/>
          <w:szCs w:val="24"/>
        </w:rPr>
        <w:softHyphen/>
        <w:t>мического явления на формализованном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языке с по</w:t>
      </w:r>
      <w:r>
        <w:rPr>
          <w:sz w:val="24"/>
          <w:szCs w:val="24"/>
        </w:rPr>
        <w:softHyphen/>
        <w:t>мощью математических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символов и алгоритмов.</w:t>
      </w:r>
    </w:p>
    <w:p w:rsidR="00040D47" w:rsidRDefault="0000316A">
      <w:pPr>
        <w:pStyle w:val="a5"/>
        <w:tabs>
          <w:tab w:val="left" w:pos="-2268"/>
        </w:tabs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Во-первых, такое компактное представление повышает обозримость сложных экономических проблем, расширяя сферу познания, а часто и дает новые пред</w:t>
      </w:r>
      <w:r>
        <w:rPr>
          <w:sz w:val="24"/>
          <w:szCs w:val="24"/>
        </w:rPr>
        <w:softHyphen/>
        <w:t>ставления об объективных закономерностях в экономике. Во-вторых, матема</w:t>
      </w:r>
      <w:r>
        <w:rPr>
          <w:sz w:val="24"/>
          <w:szCs w:val="24"/>
        </w:rPr>
        <w:softHyphen/>
        <w:t>тическая модель понятна ЭВМ, которая, оперируя громадным массивом данных по законам формальной логики, используя накопленный багаж статистики и математических методов решений, дает экономисту недостижимые ранее ана</w:t>
      </w:r>
      <w:r>
        <w:rPr>
          <w:sz w:val="24"/>
          <w:szCs w:val="24"/>
        </w:rPr>
        <w:softHyphen/>
        <w:t>литические возможности, результаты сложнейших расчетов, подсказывает оцен</w:t>
      </w:r>
      <w:r>
        <w:rPr>
          <w:sz w:val="24"/>
          <w:szCs w:val="24"/>
        </w:rPr>
        <w:softHyphen/>
        <w:t>ки и выводы. Более того, накапливая решения и сравнивая их с практическими результатами, компьютер может по математическим правилам найти законо</w:t>
      </w:r>
      <w:r>
        <w:rPr>
          <w:sz w:val="24"/>
          <w:szCs w:val="24"/>
        </w:rPr>
        <w:softHyphen/>
        <w:t>мерность в ошибках и внести коррекцию в рассчитанные рекомендации (адап</w:t>
      </w:r>
      <w:r>
        <w:rPr>
          <w:sz w:val="24"/>
          <w:szCs w:val="24"/>
        </w:rPr>
        <w:softHyphen/>
        <w:t>тивные, экспертные системы).</w:t>
      </w:r>
    </w:p>
    <w:p w:rsidR="00040D47" w:rsidRDefault="00040D47">
      <w:pPr>
        <w:pStyle w:val="a5"/>
        <w:spacing w:after="0"/>
        <w:ind w:firstLine="720"/>
        <w:jc w:val="both"/>
        <w:rPr>
          <w:b/>
          <w:bCs/>
          <w:sz w:val="24"/>
          <w:szCs w:val="24"/>
        </w:rPr>
      </w:pPr>
    </w:p>
    <w:p w:rsidR="00040D47" w:rsidRDefault="0000316A">
      <w:pPr>
        <w:pStyle w:val="3"/>
        <w:spacing w:before="0" w:after="0"/>
        <w:ind w:firstLine="720"/>
        <w:rPr>
          <w:rFonts w:ascii="Times New Roman" w:hAnsi="Times New Roman" w:cs="Times New Roman"/>
        </w:rPr>
      </w:pPr>
      <w:bookmarkStart w:id="6" w:name="_Toc439422765"/>
      <w:r>
        <w:rPr>
          <w:rFonts w:ascii="Times New Roman" w:hAnsi="Times New Roman" w:cs="Times New Roman"/>
        </w:rPr>
        <w:t>Экономические эксперименты</w:t>
      </w:r>
      <w:bookmarkEnd w:id="6"/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Экономические эксперименты</w:t>
      </w:r>
      <w:r>
        <w:rPr>
          <w:sz w:val="24"/>
          <w:szCs w:val="24"/>
        </w:rPr>
        <w:t xml:space="preserve"> разумны и необходимы, хотя и далеко не всегда представляется возможным в эко</w:t>
      </w:r>
      <w:r>
        <w:rPr>
          <w:sz w:val="24"/>
          <w:szCs w:val="24"/>
        </w:rPr>
        <w:softHyphen/>
        <w:t>номической жизни точно спрогнозировать вероятные ре</w:t>
      </w:r>
      <w:r>
        <w:rPr>
          <w:sz w:val="24"/>
          <w:szCs w:val="24"/>
        </w:rPr>
        <w:softHyphen/>
        <w:t>зультаты экспериментов. Во всяком случае, экономические эксперименты не должны насильственным образом ломать спонтанный порядок естественных рыночных связей, вти</w:t>
      </w:r>
      <w:r>
        <w:rPr>
          <w:sz w:val="24"/>
          <w:szCs w:val="24"/>
        </w:rPr>
        <w:softHyphen/>
        <w:t>скивать живой хозяйственный организм в рамки сугубо кабинетных, схоластических конструкций. Поиск тех или иных методов повышения эффективности (на микро- или макроуровне) в странах рыночной экономики не имеет ничего общего с широко известными «экспериментами» в странах так называемого реального социализма. Преслову</w:t>
      </w:r>
      <w:r>
        <w:rPr>
          <w:sz w:val="24"/>
          <w:szCs w:val="24"/>
        </w:rPr>
        <w:softHyphen/>
        <w:t>тые «первая модель хозрасчета», «вторая модель хозрасче</w:t>
      </w:r>
      <w:r>
        <w:rPr>
          <w:sz w:val="24"/>
          <w:szCs w:val="24"/>
        </w:rPr>
        <w:softHyphen/>
        <w:t>та», «региональный хозрасчет» и т.п. по сути своей не столько экономические эксперименты, сколько последние судороги командно-административной системы.</w:t>
      </w:r>
    </w:p>
    <w:p w:rsidR="00040D47" w:rsidRDefault="00040D47">
      <w:pPr>
        <w:pStyle w:val="a5"/>
        <w:spacing w:after="0"/>
        <w:ind w:firstLine="720"/>
        <w:jc w:val="both"/>
        <w:rPr>
          <w:sz w:val="24"/>
          <w:szCs w:val="24"/>
        </w:rPr>
      </w:pPr>
    </w:p>
    <w:p w:rsidR="00040D47" w:rsidRDefault="0000316A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_Toc439422766"/>
      <w:r>
        <w:rPr>
          <w:rFonts w:ascii="Times New Roman" w:hAnsi="Times New Roman" w:cs="Times New Roman"/>
          <w:sz w:val="24"/>
          <w:szCs w:val="24"/>
        </w:rPr>
        <w:t>ЗАКЛЮЧЕНИЕ</w:t>
      </w:r>
      <w:bookmarkEnd w:id="7"/>
    </w:p>
    <w:p w:rsidR="00040D47" w:rsidRDefault="0000316A">
      <w:pPr>
        <w:pStyle w:val="a5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заключение уместно привести высказыва</w:t>
      </w:r>
      <w:r>
        <w:rPr>
          <w:sz w:val="24"/>
          <w:szCs w:val="24"/>
        </w:rPr>
        <w:softHyphen/>
        <w:t>ние Людвига фон Мизеса о назначении экономической теории: «Проблемы экономической организации обще</w:t>
      </w:r>
      <w:r>
        <w:rPr>
          <w:sz w:val="24"/>
          <w:szCs w:val="24"/>
        </w:rPr>
        <w:softHyphen/>
        <w:t>ства — совсем не подходящая тема для легкой беседы за коктейлем. Не могут они быть адекватно рассмотрены и демагогами, разглагольствующими на массовых митингах. Это серьезные вещи. Они требуют усердных занятий. К ним нельзя относиться легкомысленно» (Мизес Л. Бюрократия. Запланированный хаос. Антикапиталистическая ментальность. М. С. 160).</w:t>
      </w:r>
    </w:p>
    <w:p w:rsidR="00040D47" w:rsidRDefault="0000316A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bookmarkStart w:id="8" w:name="_Toc439422767"/>
      <w:r>
        <w:rPr>
          <w:rFonts w:ascii="Times New Roman" w:hAnsi="Times New Roman" w:cs="Times New Roman"/>
          <w:sz w:val="24"/>
          <w:szCs w:val="24"/>
        </w:rPr>
        <w:t>ЛИТЕРАТУРА:</w:t>
      </w:r>
      <w:bookmarkEnd w:id="8"/>
    </w:p>
    <w:p w:rsidR="00040D47" w:rsidRDefault="00040D47">
      <w:pPr>
        <w:ind w:firstLine="0"/>
        <w:rPr>
          <w:sz w:val="24"/>
          <w:szCs w:val="24"/>
        </w:rPr>
      </w:pPr>
    </w:p>
    <w:p w:rsidR="00040D47" w:rsidRDefault="0000316A">
      <w:pPr>
        <w:pStyle w:val="a5"/>
        <w:numPr>
          <w:ilvl w:val="0"/>
          <w:numId w:val="6"/>
        </w:numPr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Барр, Раймон. Политическая экономия:В 2 т.:Пер. с фр.-М.:Междунар.отношения,1994.-22 см.-21 см.</w:t>
      </w:r>
    </w:p>
    <w:p w:rsidR="00040D47" w:rsidRDefault="0000316A">
      <w:pPr>
        <w:pStyle w:val="a5"/>
        <w:numPr>
          <w:ilvl w:val="0"/>
          <w:numId w:val="6"/>
        </w:numPr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Маршалл, Альфред. Принципы экономической науки:[В 3т.:Пер.с англ./Вступ.ст.Дж.М.Кейнса, с.5-44].-М.:Прогресс.Фирма"Универс", 1993-.-21 см.-(Для научных библиотек. Экономическая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мысль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Запада</w:t>
      </w:r>
      <w:r>
        <w:rPr>
          <w:sz w:val="24"/>
          <w:szCs w:val="24"/>
          <w:lang w:val="en-US"/>
        </w:rPr>
        <w:t xml:space="preserve">) </w:t>
      </w:r>
      <w:r>
        <w:rPr>
          <w:sz w:val="24"/>
          <w:szCs w:val="24"/>
        </w:rPr>
        <w:t>Перевод</w:t>
      </w:r>
      <w:r>
        <w:rPr>
          <w:sz w:val="24"/>
          <w:szCs w:val="24"/>
          <w:lang w:val="en-US"/>
        </w:rPr>
        <w:t xml:space="preserve">  </w:t>
      </w:r>
      <w:r>
        <w:rPr>
          <w:sz w:val="24"/>
          <w:szCs w:val="24"/>
        </w:rPr>
        <w:t>изд</w:t>
      </w:r>
      <w:r>
        <w:rPr>
          <w:sz w:val="24"/>
          <w:szCs w:val="24"/>
          <w:lang w:val="en-US"/>
        </w:rPr>
        <w:t xml:space="preserve">.:Principles og economics/Alfred Marshall(The Macmillan </w:t>
      </w:r>
      <w:r>
        <w:rPr>
          <w:sz w:val="24"/>
          <w:szCs w:val="24"/>
        </w:rPr>
        <w:t>Т</w:t>
      </w:r>
      <w:r>
        <w:rPr>
          <w:sz w:val="24"/>
          <w:szCs w:val="24"/>
          <w:lang w:val="en-US"/>
        </w:rPr>
        <w:t xml:space="preserve">.1.press). </w:t>
      </w:r>
      <w:r>
        <w:rPr>
          <w:sz w:val="24"/>
          <w:szCs w:val="24"/>
        </w:rPr>
        <w:t>1.- 1993. - 415 с.</w:t>
      </w:r>
    </w:p>
    <w:p w:rsidR="00040D47" w:rsidRDefault="0000316A">
      <w:pPr>
        <w:pStyle w:val="a5"/>
        <w:numPr>
          <w:ilvl w:val="0"/>
          <w:numId w:val="6"/>
        </w:numPr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Экономика: Учеб. для  экономич. академий,вузов и факультетов/Под ред. А.С.Булатова.-М.:Бек,1995.-604 с.</w:t>
      </w:r>
    </w:p>
    <w:p w:rsidR="00040D47" w:rsidRDefault="0000316A">
      <w:pPr>
        <w:pStyle w:val="a5"/>
        <w:numPr>
          <w:ilvl w:val="0"/>
          <w:numId w:val="6"/>
        </w:numPr>
        <w:spacing w:after="0"/>
        <w:ind w:firstLine="0"/>
        <w:outlineLvl w:val="5"/>
        <w:rPr>
          <w:sz w:val="24"/>
          <w:szCs w:val="24"/>
        </w:rPr>
      </w:pPr>
      <w:r>
        <w:rPr>
          <w:sz w:val="24"/>
          <w:szCs w:val="24"/>
        </w:rPr>
        <w:t>Экономика: Учебник  по курсу"Экономическая теория"/[С.А.Бартенев,И.И. Большакова, А. С.Булатов и др.];Под ред.А.С.Булатова.-2-е изд.,перераб.и доп.-М.:Изд-во"Бек",1997.-786 с.</w:t>
      </w:r>
    </w:p>
    <w:p w:rsidR="00040D47" w:rsidRDefault="0000316A">
      <w:pPr>
        <w:pStyle w:val="a5"/>
        <w:numPr>
          <w:ilvl w:val="0"/>
          <w:numId w:val="6"/>
        </w:numPr>
        <w:spacing w:after="0"/>
        <w:ind w:firstLine="0"/>
        <w:outlineLvl w:val="5"/>
        <w:rPr>
          <w:sz w:val="24"/>
          <w:szCs w:val="24"/>
        </w:rPr>
      </w:pPr>
      <w:r>
        <w:rPr>
          <w:sz w:val="24"/>
          <w:szCs w:val="24"/>
        </w:rPr>
        <w:t>Курс  экономической теории: [Учеб.пособие ]/ Под ред.М.Н.Чепурина,Е.А. Киселевой; МГИМО МИД РФ.-Киров:Б.и.,1994.-624 с.</w:t>
      </w:r>
    </w:p>
    <w:p w:rsidR="00040D47" w:rsidRDefault="00040D47">
      <w:pPr>
        <w:ind w:firstLine="0"/>
        <w:jc w:val="left"/>
        <w:rPr>
          <w:sz w:val="24"/>
          <w:szCs w:val="24"/>
        </w:rPr>
      </w:pPr>
      <w:bookmarkStart w:id="9" w:name="_GoBack"/>
      <w:bookmarkEnd w:id="9"/>
    </w:p>
    <w:sectPr w:rsidR="00040D47">
      <w:footerReference w:type="default" r:id="rId7"/>
      <w:pgSz w:w="11906" w:h="16838" w:code="9"/>
      <w:pgMar w:top="1134" w:right="1134" w:bottom="1134" w:left="1134" w:header="0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D47" w:rsidRDefault="0000316A">
      <w:r>
        <w:separator/>
      </w:r>
    </w:p>
  </w:endnote>
  <w:endnote w:type="continuationSeparator" w:id="0">
    <w:p w:rsidR="00040D47" w:rsidRDefault="00003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D47" w:rsidRDefault="0000316A">
    <w:pPr>
      <w:pStyle w:val="a7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11</w:t>
    </w:r>
    <w:r>
      <w:rPr>
        <w:rStyle w:val="a9"/>
      </w:rPr>
      <w:fldChar w:fldCharType="end"/>
    </w:r>
  </w:p>
  <w:p w:rsidR="00040D47" w:rsidRDefault="00040D4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D47" w:rsidRDefault="0000316A">
      <w:r>
        <w:separator/>
      </w:r>
    </w:p>
  </w:footnote>
  <w:footnote w:type="continuationSeparator" w:id="0">
    <w:p w:rsidR="00040D47" w:rsidRDefault="000031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C08436B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B240E4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E436E3E"/>
    <w:multiLevelType w:val="singleLevel"/>
    <w:tmpl w:val="2E608A9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4C744EF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4BF6DC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316A"/>
    <w:rsid w:val="0000316A"/>
    <w:rsid w:val="00040D47"/>
    <w:rsid w:val="0006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557F616-8A34-435B-A5F2-8A2ED0236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0" w:line="240" w:lineRule="auto"/>
      <w:ind w:firstLine="567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0"/>
    <w:next w:val="a0"/>
    <w:link w:val="10"/>
    <w:uiPriority w:val="99"/>
    <w:qFormat/>
    <w:pPr>
      <w:keepNext/>
      <w:spacing w:before="240" w:after="60"/>
      <w:ind w:firstLine="0"/>
      <w:jc w:val="left"/>
      <w:outlineLvl w:val="0"/>
    </w:pPr>
    <w:rPr>
      <w:rFonts w:ascii="Arial" w:hAnsi="Arial" w:cs="Arial"/>
      <w:b/>
      <w:bCs/>
      <w:kern w:val="28"/>
    </w:rPr>
  </w:style>
  <w:style w:type="paragraph" w:styleId="2">
    <w:name w:val="heading 2"/>
    <w:basedOn w:val="a0"/>
    <w:next w:val="a0"/>
    <w:link w:val="20"/>
    <w:uiPriority w:val="99"/>
    <w:qFormat/>
    <w:pPr>
      <w:keepNext/>
      <w:spacing w:before="240" w:after="60"/>
      <w:ind w:firstLine="0"/>
      <w:jc w:val="left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">
    <w:name w:val="heading 3"/>
    <w:basedOn w:val="a0"/>
    <w:next w:val="a0"/>
    <w:link w:val="30"/>
    <w:uiPriority w:val="99"/>
    <w:qFormat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pPr>
      <w:keepNext/>
      <w:spacing w:before="240" w:after="60"/>
      <w:ind w:firstLine="0"/>
      <w:jc w:val="left"/>
      <w:outlineLvl w:val="3"/>
    </w:pPr>
    <w:rPr>
      <w:rFonts w:ascii="Arial" w:hAnsi="Arial" w:cs="Arial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Pr>
      <w:b/>
      <w:bCs/>
      <w:sz w:val="28"/>
      <w:szCs w:val="28"/>
    </w:rPr>
  </w:style>
  <w:style w:type="paragraph" w:styleId="a4">
    <w:name w:val="List"/>
    <w:basedOn w:val="a0"/>
    <w:uiPriority w:val="99"/>
    <w:pPr>
      <w:ind w:left="283" w:hanging="283"/>
      <w:jc w:val="left"/>
    </w:pPr>
    <w:rPr>
      <w:sz w:val="20"/>
      <w:szCs w:val="20"/>
    </w:rPr>
  </w:style>
  <w:style w:type="paragraph" w:styleId="a">
    <w:name w:val="List Bullet"/>
    <w:basedOn w:val="a0"/>
    <w:autoRedefine/>
    <w:uiPriority w:val="99"/>
    <w:pPr>
      <w:numPr>
        <w:numId w:val="2"/>
      </w:numPr>
      <w:jc w:val="left"/>
    </w:pPr>
    <w:rPr>
      <w:sz w:val="20"/>
      <w:szCs w:val="20"/>
    </w:rPr>
  </w:style>
  <w:style w:type="paragraph" w:styleId="a5">
    <w:name w:val="Body Text"/>
    <w:basedOn w:val="a0"/>
    <w:link w:val="a6"/>
    <w:uiPriority w:val="99"/>
    <w:pPr>
      <w:spacing w:after="120"/>
      <w:ind w:firstLine="0"/>
      <w:jc w:val="left"/>
    </w:pPr>
    <w:rPr>
      <w:sz w:val="20"/>
      <w:szCs w:val="20"/>
    </w:rPr>
  </w:style>
  <w:style w:type="character" w:customStyle="1" w:styleId="a6">
    <w:name w:val="Основной текст Знак"/>
    <w:basedOn w:val="a1"/>
    <w:link w:val="a5"/>
    <w:uiPriority w:val="99"/>
    <w:semiHidden/>
    <w:rPr>
      <w:rFonts w:ascii="Times New Roman" w:hAnsi="Times New Roman" w:cs="Times New Roman"/>
      <w:sz w:val="28"/>
      <w:szCs w:val="28"/>
    </w:rPr>
  </w:style>
  <w:style w:type="paragraph" w:styleId="a7">
    <w:name w:val="footer"/>
    <w:basedOn w:val="a0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1"/>
    <w:link w:val="a7"/>
    <w:uiPriority w:val="99"/>
    <w:semiHidden/>
    <w:rPr>
      <w:rFonts w:ascii="Times New Roman" w:hAnsi="Times New Roman" w:cs="Times New Roman"/>
      <w:sz w:val="28"/>
      <w:szCs w:val="28"/>
    </w:rPr>
  </w:style>
  <w:style w:type="character" w:styleId="a9">
    <w:name w:val="page number"/>
    <w:basedOn w:val="a1"/>
    <w:uiPriority w:val="99"/>
  </w:style>
  <w:style w:type="paragraph" w:styleId="11">
    <w:name w:val="toc 1"/>
    <w:basedOn w:val="a0"/>
    <w:next w:val="a0"/>
    <w:autoRedefine/>
    <w:uiPriority w:val="99"/>
    <w:pPr>
      <w:spacing w:before="360" w:after="360"/>
      <w:ind w:firstLine="0"/>
      <w:jc w:val="left"/>
    </w:pPr>
    <w:rPr>
      <w:b/>
      <w:bCs/>
      <w:caps/>
      <w:sz w:val="22"/>
      <w:szCs w:val="22"/>
      <w:u w:val="single"/>
    </w:rPr>
  </w:style>
  <w:style w:type="paragraph" w:styleId="21">
    <w:name w:val="toc 2"/>
    <w:basedOn w:val="a0"/>
    <w:next w:val="a0"/>
    <w:autoRedefine/>
    <w:uiPriority w:val="99"/>
    <w:pPr>
      <w:ind w:firstLine="0"/>
      <w:jc w:val="left"/>
    </w:pPr>
    <w:rPr>
      <w:b/>
      <w:bCs/>
      <w:smallCaps/>
      <w:sz w:val="22"/>
      <w:szCs w:val="22"/>
    </w:rPr>
  </w:style>
  <w:style w:type="paragraph" w:styleId="31">
    <w:name w:val="toc 3"/>
    <w:basedOn w:val="a0"/>
    <w:next w:val="a0"/>
    <w:autoRedefine/>
    <w:uiPriority w:val="99"/>
    <w:pPr>
      <w:ind w:firstLine="0"/>
      <w:jc w:val="left"/>
    </w:pPr>
    <w:rPr>
      <w:smallCaps/>
      <w:sz w:val="22"/>
      <w:szCs w:val="22"/>
    </w:rPr>
  </w:style>
  <w:style w:type="paragraph" w:styleId="41">
    <w:name w:val="toc 4"/>
    <w:basedOn w:val="a0"/>
    <w:next w:val="a0"/>
    <w:autoRedefine/>
    <w:uiPriority w:val="99"/>
    <w:pPr>
      <w:ind w:firstLine="0"/>
      <w:jc w:val="left"/>
    </w:pPr>
    <w:rPr>
      <w:sz w:val="22"/>
      <w:szCs w:val="22"/>
    </w:rPr>
  </w:style>
  <w:style w:type="paragraph" w:styleId="5">
    <w:name w:val="toc 5"/>
    <w:basedOn w:val="a0"/>
    <w:next w:val="a0"/>
    <w:autoRedefine/>
    <w:uiPriority w:val="99"/>
    <w:pPr>
      <w:ind w:firstLine="0"/>
      <w:jc w:val="left"/>
    </w:pPr>
    <w:rPr>
      <w:sz w:val="22"/>
      <w:szCs w:val="22"/>
    </w:rPr>
  </w:style>
  <w:style w:type="paragraph" w:styleId="6">
    <w:name w:val="toc 6"/>
    <w:basedOn w:val="a0"/>
    <w:next w:val="a0"/>
    <w:autoRedefine/>
    <w:uiPriority w:val="99"/>
    <w:pPr>
      <w:ind w:firstLine="0"/>
      <w:jc w:val="left"/>
    </w:pPr>
    <w:rPr>
      <w:sz w:val="22"/>
      <w:szCs w:val="22"/>
    </w:rPr>
  </w:style>
  <w:style w:type="paragraph" w:styleId="7">
    <w:name w:val="toc 7"/>
    <w:basedOn w:val="a0"/>
    <w:next w:val="a0"/>
    <w:autoRedefine/>
    <w:uiPriority w:val="99"/>
    <w:pPr>
      <w:ind w:firstLine="0"/>
      <w:jc w:val="left"/>
    </w:pPr>
    <w:rPr>
      <w:sz w:val="22"/>
      <w:szCs w:val="22"/>
    </w:rPr>
  </w:style>
  <w:style w:type="paragraph" w:styleId="8">
    <w:name w:val="toc 8"/>
    <w:basedOn w:val="a0"/>
    <w:next w:val="a0"/>
    <w:autoRedefine/>
    <w:uiPriority w:val="99"/>
    <w:pPr>
      <w:ind w:firstLine="0"/>
      <w:jc w:val="left"/>
    </w:pPr>
    <w:rPr>
      <w:sz w:val="22"/>
      <w:szCs w:val="22"/>
    </w:rPr>
  </w:style>
  <w:style w:type="paragraph" w:styleId="9">
    <w:name w:val="toc 9"/>
    <w:basedOn w:val="a0"/>
    <w:next w:val="a0"/>
    <w:autoRedefine/>
    <w:uiPriority w:val="99"/>
    <w:pPr>
      <w:ind w:firstLine="0"/>
      <w:jc w:val="left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5129</Words>
  <Characters>29241</Characters>
  <Application>Microsoft Office Word</Application>
  <DocSecurity>0</DocSecurity>
  <Lines>243</Lines>
  <Paragraphs>68</Paragraphs>
  <ScaleCrop>false</ScaleCrop>
  <Company>Home</Company>
  <LinksUpToDate>false</LinksUpToDate>
  <CharactersWithSpaces>34302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Владимир Нефедьев</dc:creator>
  <cp:keywords/>
  <dc:description/>
  <cp:lastModifiedBy>admin</cp:lastModifiedBy>
  <cp:revision>2</cp:revision>
  <dcterms:created xsi:type="dcterms:W3CDTF">2014-02-19T00:05:00Z</dcterms:created>
  <dcterms:modified xsi:type="dcterms:W3CDTF">2014-02-19T00:05:00Z</dcterms:modified>
</cp:coreProperties>
</file>