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3B5" w:rsidRPr="00BE0063" w:rsidRDefault="005A13B5" w:rsidP="005A13B5">
      <w:pPr>
        <w:spacing w:before="120"/>
        <w:jc w:val="center"/>
        <w:rPr>
          <w:b/>
          <w:bCs/>
          <w:sz w:val="32"/>
          <w:szCs w:val="32"/>
          <w:lang w:val="ru-RU"/>
        </w:rPr>
      </w:pPr>
      <w:r w:rsidRPr="00BE0063">
        <w:rPr>
          <w:b/>
          <w:bCs/>
          <w:sz w:val="32"/>
          <w:szCs w:val="32"/>
          <w:lang w:val="ru-RU"/>
        </w:rPr>
        <w:t>Форекс - высокоприбыльный рынок</w:t>
      </w:r>
    </w:p>
    <w:p w:rsidR="005A13B5" w:rsidRPr="00BE0063" w:rsidRDefault="005A13B5" w:rsidP="005A13B5">
      <w:pPr>
        <w:spacing w:before="120"/>
        <w:jc w:val="center"/>
        <w:rPr>
          <w:b/>
          <w:bCs/>
          <w:sz w:val="28"/>
          <w:szCs w:val="28"/>
          <w:lang w:val="ru-RU"/>
        </w:rPr>
      </w:pPr>
      <w:r w:rsidRPr="00BE0063">
        <w:rPr>
          <w:b/>
          <w:bCs/>
          <w:sz w:val="28"/>
          <w:szCs w:val="28"/>
          <w:lang w:val="ru-RU"/>
        </w:rPr>
        <w:t>Цель торговли</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Цель торговли на любом рынке - купить товар дешевле, а продать дороже. Не составляет исключения и международный рынок валют - </w:t>
      </w:r>
      <w:r w:rsidRPr="00BE0063">
        <w:rPr>
          <w:sz w:val="24"/>
          <w:szCs w:val="24"/>
        </w:rPr>
        <w:t>FOREX</w:t>
      </w:r>
      <w:r w:rsidRPr="00BE0063">
        <w:rPr>
          <w:sz w:val="24"/>
          <w:szCs w:val="24"/>
          <w:lang w:val="ru-RU"/>
        </w:rPr>
        <w:t xml:space="preserve">. Товаром на этом рынке являются курсы валют разных стран. Как и любой другой товар, валюты имеют свою цену. </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Для выполнения расчетов между партнерами, находящимися в разных странах, межгосударственных расчетов, спекулятивных сделок и т.д., банки всего мира на рынке </w:t>
      </w:r>
      <w:r w:rsidRPr="00BE0063">
        <w:rPr>
          <w:sz w:val="24"/>
          <w:szCs w:val="24"/>
        </w:rPr>
        <w:t>FOREX</w:t>
      </w:r>
      <w:r w:rsidRPr="00BE0063">
        <w:rPr>
          <w:sz w:val="24"/>
          <w:szCs w:val="24"/>
          <w:lang w:val="ru-RU"/>
        </w:rPr>
        <w:t xml:space="preserve"> производят валютообменные операции. В зависимости от разнообразных торговых, экономических и иных показателей, учетной ставки, политики центральных банков, времени суток, предпочтений и ожиданий участников биржевой игры, от множества различных причин взаимные котировки, то есть цены валют, находятся в непрерывном движении. </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Ваша задача - попытаться определить направление изменения цены валюты и купить валюту, цена на которую повышается, или продать валюту, цена на которую падает, а затем, совершив обратную сделку, получить прибыль. </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Нашим дилинговым центром Вам предоставляется возможность работать с пакетом </w:t>
      </w:r>
      <w:r w:rsidRPr="00BE0063">
        <w:rPr>
          <w:sz w:val="24"/>
          <w:szCs w:val="24"/>
        </w:rPr>
        <w:t>AFM</w:t>
      </w:r>
      <w:r w:rsidRPr="00BE0063">
        <w:rPr>
          <w:sz w:val="24"/>
          <w:szCs w:val="24"/>
          <w:lang w:val="ru-RU"/>
        </w:rPr>
        <w:t xml:space="preserve"> (</w:t>
      </w:r>
      <w:r w:rsidRPr="00BE0063">
        <w:rPr>
          <w:sz w:val="24"/>
          <w:szCs w:val="24"/>
        </w:rPr>
        <w:t>Akmos</w:t>
      </w:r>
      <w:r w:rsidRPr="00BE0063">
        <w:rPr>
          <w:sz w:val="24"/>
          <w:szCs w:val="24"/>
          <w:lang w:val="ru-RU"/>
        </w:rPr>
        <w:t xml:space="preserve"> </w:t>
      </w:r>
      <w:r w:rsidRPr="00BE0063">
        <w:rPr>
          <w:sz w:val="24"/>
          <w:szCs w:val="24"/>
        </w:rPr>
        <w:t>FOREX</w:t>
      </w:r>
      <w:r w:rsidRPr="00BE0063">
        <w:rPr>
          <w:sz w:val="24"/>
          <w:szCs w:val="24"/>
          <w:lang w:val="ru-RU"/>
        </w:rPr>
        <w:t xml:space="preserve"> </w:t>
      </w:r>
      <w:r w:rsidRPr="00BE0063">
        <w:rPr>
          <w:sz w:val="24"/>
          <w:szCs w:val="24"/>
        </w:rPr>
        <w:t>Master</w:t>
      </w:r>
      <w:r w:rsidRPr="00BE0063">
        <w:rPr>
          <w:sz w:val="24"/>
          <w:szCs w:val="24"/>
          <w:lang w:val="ru-RU"/>
        </w:rPr>
        <w:t xml:space="preserve">), при помощи которого Вы в режиме реального времени получаете котировки валют различных банков и крупнейших мировых бирж - участников рынка </w:t>
      </w:r>
      <w:r w:rsidRPr="00BE0063">
        <w:rPr>
          <w:sz w:val="24"/>
          <w:szCs w:val="24"/>
        </w:rPr>
        <w:t>FOREX</w:t>
      </w:r>
      <w:r w:rsidRPr="00BE0063">
        <w:rPr>
          <w:sz w:val="24"/>
          <w:szCs w:val="24"/>
          <w:lang w:val="ru-RU"/>
        </w:rPr>
        <w:t xml:space="preserve">. Одновременно у Вас строятся графики изменений текущей цены каждой из валют, а также поступают свежие экономические новости - </w:t>
      </w:r>
      <w:r w:rsidRPr="00BE0063">
        <w:rPr>
          <w:sz w:val="24"/>
          <w:szCs w:val="24"/>
        </w:rPr>
        <w:t>News</w:t>
      </w:r>
      <w:r w:rsidRPr="00BE0063">
        <w:rPr>
          <w:sz w:val="24"/>
          <w:szCs w:val="24"/>
          <w:lang w:val="ru-RU"/>
        </w:rPr>
        <w:t xml:space="preserve">, которые прямо или косвенно влияют или могут повлиять в будущем на котировки валют. Более подробно Вы можете ознакомиться с </w:t>
      </w:r>
      <w:r w:rsidRPr="00BE0063">
        <w:rPr>
          <w:sz w:val="24"/>
          <w:szCs w:val="24"/>
        </w:rPr>
        <w:t>AFM</w:t>
      </w:r>
      <w:r w:rsidRPr="00BE0063">
        <w:rPr>
          <w:sz w:val="24"/>
          <w:szCs w:val="24"/>
          <w:lang w:val="ru-RU"/>
        </w:rPr>
        <w:t xml:space="preserve">, почитав инструкцию пользователя. </w:t>
      </w:r>
    </w:p>
    <w:p w:rsidR="005A13B5" w:rsidRPr="00BE0063" w:rsidRDefault="005A13B5" w:rsidP="005A13B5">
      <w:pPr>
        <w:spacing w:before="120"/>
        <w:ind w:firstLine="567"/>
        <w:jc w:val="both"/>
        <w:rPr>
          <w:sz w:val="24"/>
          <w:szCs w:val="24"/>
          <w:lang w:val="ru-RU"/>
        </w:rPr>
      </w:pPr>
      <w:r w:rsidRPr="00BE0063">
        <w:rPr>
          <w:sz w:val="24"/>
          <w:szCs w:val="24"/>
          <w:lang w:val="ru-RU"/>
        </w:rPr>
        <w:t>И, наконец, Вы имеете специальный "трейдинговый" счет, позволяющий Вам покупать и продавать выбранные Вами валюты. При этом, хотя на Вашем трейдинговом счете лежат доллары США, Вы можете начинать свою деятельность с продажи марок или иен, не заботясь о том, что Вы их не покупали.</w:t>
      </w:r>
    </w:p>
    <w:p w:rsidR="005A13B5" w:rsidRPr="00BE0063" w:rsidRDefault="005A13B5" w:rsidP="005A13B5">
      <w:pPr>
        <w:spacing w:before="120"/>
        <w:jc w:val="center"/>
        <w:rPr>
          <w:b/>
          <w:bCs/>
          <w:sz w:val="28"/>
          <w:szCs w:val="28"/>
          <w:lang w:val="ru-RU"/>
        </w:rPr>
      </w:pPr>
      <w:r w:rsidRPr="00BE0063">
        <w:rPr>
          <w:b/>
          <w:bCs/>
          <w:sz w:val="28"/>
          <w:szCs w:val="28"/>
          <w:lang w:val="ru-RU"/>
        </w:rPr>
        <w:t xml:space="preserve">Некоторые обозначения, цифры и определения. </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Каждой валюте присваивается трехбуквенный код. Например, код доллара США - </w:t>
      </w:r>
      <w:r w:rsidRPr="00BE0063">
        <w:rPr>
          <w:sz w:val="24"/>
          <w:szCs w:val="24"/>
        </w:rPr>
        <w:t>USD</w:t>
      </w:r>
      <w:r w:rsidRPr="00BE0063">
        <w:rPr>
          <w:sz w:val="24"/>
          <w:szCs w:val="24"/>
          <w:lang w:val="ru-RU"/>
        </w:rPr>
        <w:t xml:space="preserve"> (</w:t>
      </w:r>
      <w:r w:rsidRPr="00BE0063">
        <w:rPr>
          <w:sz w:val="24"/>
          <w:szCs w:val="24"/>
        </w:rPr>
        <w:t>United</w:t>
      </w:r>
      <w:r w:rsidRPr="00BE0063">
        <w:rPr>
          <w:sz w:val="24"/>
          <w:szCs w:val="24"/>
          <w:lang w:val="ru-RU"/>
        </w:rPr>
        <w:t xml:space="preserve"> </w:t>
      </w:r>
      <w:r w:rsidRPr="00BE0063">
        <w:rPr>
          <w:sz w:val="24"/>
          <w:szCs w:val="24"/>
        </w:rPr>
        <w:t>States</w:t>
      </w:r>
      <w:r w:rsidRPr="00BE0063">
        <w:rPr>
          <w:sz w:val="24"/>
          <w:szCs w:val="24"/>
          <w:lang w:val="ru-RU"/>
        </w:rPr>
        <w:t xml:space="preserve"> </w:t>
      </w:r>
      <w:r w:rsidRPr="00BE0063">
        <w:rPr>
          <w:sz w:val="24"/>
          <w:szCs w:val="24"/>
        </w:rPr>
        <w:t>Dollar</w:t>
      </w:r>
      <w:r w:rsidRPr="00BE0063">
        <w:rPr>
          <w:sz w:val="24"/>
          <w:szCs w:val="24"/>
          <w:lang w:val="ru-RU"/>
        </w:rPr>
        <w:t xml:space="preserve">), код Евро - </w:t>
      </w:r>
      <w:r w:rsidRPr="00BE0063">
        <w:rPr>
          <w:sz w:val="24"/>
          <w:szCs w:val="24"/>
        </w:rPr>
        <w:t>EUR</w:t>
      </w:r>
      <w:r w:rsidRPr="00BE0063">
        <w:rPr>
          <w:sz w:val="24"/>
          <w:szCs w:val="24"/>
          <w:lang w:val="ru-RU"/>
        </w:rPr>
        <w:t xml:space="preserve"> (</w:t>
      </w:r>
      <w:r w:rsidRPr="00BE0063">
        <w:rPr>
          <w:sz w:val="24"/>
          <w:szCs w:val="24"/>
        </w:rPr>
        <w:t>EURo</w:t>
      </w:r>
      <w:r w:rsidRPr="00BE0063">
        <w:rPr>
          <w:sz w:val="24"/>
          <w:szCs w:val="24"/>
          <w:lang w:val="ru-RU"/>
        </w:rPr>
        <w:t xml:space="preserve">), швейцарского франка - </w:t>
      </w:r>
      <w:r w:rsidRPr="00BE0063">
        <w:rPr>
          <w:sz w:val="24"/>
          <w:szCs w:val="24"/>
        </w:rPr>
        <w:t>CHF</w:t>
      </w:r>
      <w:r w:rsidRPr="00BE0063">
        <w:rPr>
          <w:sz w:val="24"/>
          <w:szCs w:val="24"/>
          <w:lang w:val="ru-RU"/>
        </w:rPr>
        <w:t xml:space="preserve"> (</w:t>
      </w:r>
      <w:r w:rsidRPr="00BE0063">
        <w:rPr>
          <w:sz w:val="24"/>
          <w:szCs w:val="24"/>
        </w:rPr>
        <w:t>Confederation</w:t>
      </w:r>
      <w:r w:rsidRPr="00BE0063">
        <w:rPr>
          <w:sz w:val="24"/>
          <w:szCs w:val="24"/>
          <w:lang w:val="ru-RU"/>
        </w:rPr>
        <w:t xml:space="preserve"> </w:t>
      </w:r>
      <w:r w:rsidRPr="00BE0063">
        <w:rPr>
          <w:sz w:val="24"/>
          <w:szCs w:val="24"/>
        </w:rPr>
        <w:t>Helvetica</w:t>
      </w:r>
      <w:r w:rsidRPr="00BE0063">
        <w:rPr>
          <w:sz w:val="24"/>
          <w:szCs w:val="24"/>
          <w:lang w:val="ru-RU"/>
        </w:rPr>
        <w:t xml:space="preserve"> </w:t>
      </w:r>
      <w:r w:rsidRPr="00BE0063">
        <w:rPr>
          <w:sz w:val="24"/>
          <w:szCs w:val="24"/>
        </w:rPr>
        <w:t>Franc</w:t>
      </w:r>
      <w:r w:rsidRPr="00BE0063">
        <w:rPr>
          <w:sz w:val="24"/>
          <w:szCs w:val="24"/>
          <w:lang w:val="ru-RU"/>
        </w:rPr>
        <w:t xml:space="preserve">), японской иены - </w:t>
      </w:r>
      <w:r w:rsidRPr="00BE0063">
        <w:rPr>
          <w:sz w:val="24"/>
          <w:szCs w:val="24"/>
        </w:rPr>
        <w:t>JPY</w:t>
      </w:r>
      <w:r w:rsidRPr="00BE0063">
        <w:rPr>
          <w:sz w:val="24"/>
          <w:szCs w:val="24"/>
          <w:lang w:val="ru-RU"/>
        </w:rPr>
        <w:t xml:space="preserve"> (</w:t>
      </w:r>
      <w:r w:rsidRPr="00BE0063">
        <w:rPr>
          <w:sz w:val="24"/>
          <w:szCs w:val="24"/>
        </w:rPr>
        <w:t>JaPanese</w:t>
      </w:r>
      <w:r w:rsidRPr="00BE0063">
        <w:rPr>
          <w:sz w:val="24"/>
          <w:szCs w:val="24"/>
          <w:lang w:val="ru-RU"/>
        </w:rPr>
        <w:t xml:space="preserve"> </w:t>
      </w:r>
      <w:r w:rsidRPr="00BE0063">
        <w:rPr>
          <w:sz w:val="24"/>
          <w:szCs w:val="24"/>
        </w:rPr>
        <w:t>Yen</w:t>
      </w:r>
      <w:r w:rsidRPr="00BE0063">
        <w:rPr>
          <w:sz w:val="24"/>
          <w:szCs w:val="24"/>
          <w:lang w:val="ru-RU"/>
        </w:rPr>
        <w:t xml:space="preserve">), британского фунта - </w:t>
      </w:r>
      <w:r w:rsidRPr="00BE0063">
        <w:rPr>
          <w:sz w:val="24"/>
          <w:szCs w:val="24"/>
        </w:rPr>
        <w:t>GBP</w:t>
      </w:r>
      <w:r w:rsidRPr="00BE0063">
        <w:rPr>
          <w:sz w:val="24"/>
          <w:szCs w:val="24"/>
          <w:lang w:val="ru-RU"/>
        </w:rPr>
        <w:t xml:space="preserve"> (</w:t>
      </w:r>
      <w:r w:rsidRPr="00BE0063">
        <w:rPr>
          <w:sz w:val="24"/>
          <w:szCs w:val="24"/>
        </w:rPr>
        <w:t>Great</w:t>
      </w:r>
      <w:r w:rsidRPr="00BE0063">
        <w:rPr>
          <w:sz w:val="24"/>
          <w:szCs w:val="24"/>
          <w:lang w:val="ru-RU"/>
        </w:rPr>
        <w:t xml:space="preserve"> </w:t>
      </w:r>
      <w:r w:rsidRPr="00BE0063">
        <w:rPr>
          <w:sz w:val="24"/>
          <w:szCs w:val="24"/>
        </w:rPr>
        <w:t>British</w:t>
      </w:r>
      <w:r w:rsidRPr="00BE0063">
        <w:rPr>
          <w:sz w:val="24"/>
          <w:szCs w:val="24"/>
          <w:lang w:val="ru-RU"/>
        </w:rPr>
        <w:t xml:space="preserve"> </w:t>
      </w:r>
      <w:r w:rsidRPr="00BE0063">
        <w:rPr>
          <w:sz w:val="24"/>
          <w:szCs w:val="24"/>
        </w:rPr>
        <w:t>Pound</w:t>
      </w:r>
      <w:r w:rsidRPr="00BE0063">
        <w:rPr>
          <w:sz w:val="24"/>
          <w:szCs w:val="24"/>
          <w:lang w:val="ru-RU"/>
        </w:rPr>
        <w:t xml:space="preserve">). Курсы валют показывают соотношение денежных единиц разных стран по отношению друг к другу. Коды курсов представлены 6-буквенными словами состоящими из двух трехбуквенных кодов валют. На первом месте, как правило, стоит код более весомой валюты. Котировки выражаются в единицах второй валюты за одну единицу первой. Например, котировки </w:t>
      </w:r>
      <w:r w:rsidRPr="00BE0063">
        <w:rPr>
          <w:sz w:val="24"/>
          <w:szCs w:val="24"/>
        </w:rPr>
        <w:t>USDCHF</w:t>
      </w:r>
      <w:r w:rsidRPr="00BE0063">
        <w:rPr>
          <w:sz w:val="24"/>
          <w:szCs w:val="24"/>
          <w:lang w:val="ru-RU"/>
        </w:rPr>
        <w:t xml:space="preserve"> (</w:t>
      </w:r>
      <w:r w:rsidRPr="00BE0063">
        <w:rPr>
          <w:sz w:val="24"/>
          <w:szCs w:val="24"/>
        </w:rPr>
        <w:t>USD</w:t>
      </w:r>
      <w:r w:rsidRPr="00BE0063">
        <w:rPr>
          <w:sz w:val="24"/>
          <w:szCs w:val="24"/>
          <w:lang w:val="ru-RU"/>
        </w:rPr>
        <w:t>-</w:t>
      </w:r>
      <w:r w:rsidRPr="00BE0063">
        <w:rPr>
          <w:sz w:val="24"/>
          <w:szCs w:val="24"/>
        </w:rPr>
        <w:t>CHF</w:t>
      </w:r>
      <w:r w:rsidRPr="00BE0063">
        <w:rPr>
          <w:sz w:val="24"/>
          <w:szCs w:val="24"/>
          <w:lang w:val="ru-RU"/>
        </w:rPr>
        <w:t xml:space="preserve">) показывают количество швейцарских франков за один доллар США, а котировки </w:t>
      </w:r>
      <w:r w:rsidRPr="00BE0063">
        <w:rPr>
          <w:sz w:val="24"/>
          <w:szCs w:val="24"/>
        </w:rPr>
        <w:t>GBPUSD</w:t>
      </w:r>
      <w:r w:rsidRPr="00BE0063">
        <w:rPr>
          <w:sz w:val="24"/>
          <w:szCs w:val="24"/>
          <w:lang w:val="ru-RU"/>
        </w:rPr>
        <w:t xml:space="preserve"> (</w:t>
      </w:r>
      <w:r w:rsidRPr="00BE0063">
        <w:rPr>
          <w:sz w:val="24"/>
          <w:szCs w:val="24"/>
        </w:rPr>
        <w:t>GBP</w:t>
      </w:r>
      <w:r w:rsidRPr="00BE0063">
        <w:rPr>
          <w:sz w:val="24"/>
          <w:szCs w:val="24"/>
          <w:lang w:val="ru-RU"/>
        </w:rPr>
        <w:t>-</w:t>
      </w:r>
      <w:r w:rsidRPr="00BE0063">
        <w:rPr>
          <w:sz w:val="24"/>
          <w:szCs w:val="24"/>
        </w:rPr>
        <w:t>USD</w:t>
      </w:r>
      <w:r w:rsidRPr="00BE0063">
        <w:rPr>
          <w:sz w:val="24"/>
          <w:szCs w:val="24"/>
          <w:lang w:val="ru-RU"/>
        </w:rPr>
        <w:t xml:space="preserve">) наоборот показывают, сколько долларов США следует заплатить за 1 британский фунт. Более подробная информация о кодах финансовых инструментов может быть найдена в соответствующей таблице. </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Котировки, как правило, выражаются пятизначным числом. Например, </w:t>
      </w:r>
      <w:r w:rsidRPr="00BE0063">
        <w:rPr>
          <w:sz w:val="24"/>
          <w:szCs w:val="24"/>
        </w:rPr>
        <w:t>USDJPY</w:t>
      </w:r>
      <w:r w:rsidRPr="00BE0063">
        <w:rPr>
          <w:sz w:val="24"/>
          <w:szCs w:val="24"/>
          <w:lang w:val="ru-RU"/>
        </w:rPr>
        <w:t xml:space="preserve"> = 121.44 означает, что 1 доллар США оценивают в 121.44 японских иен (т.е. за 1 доллар готовы заплатить столько иен при покупке или продаже). В то же время, </w:t>
      </w:r>
      <w:r w:rsidRPr="00BE0063">
        <w:rPr>
          <w:sz w:val="24"/>
          <w:szCs w:val="24"/>
        </w:rPr>
        <w:t>GBPUSD</w:t>
      </w:r>
      <w:r w:rsidRPr="00BE0063">
        <w:rPr>
          <w:sz w:val="24"/>
          <w:szCs w:val="24"/>
          <w:lang w:val="ru-RU"/>
        </w:rPr>
        <w:t xml:space="preserve"> = 1.6262 означает, что 1 британский Фунт оценивают в 1.6262 доллара США. В общем случае, если котировка </w:t>
      </w:r>
      <w:r w:rsidRPr="00BE0063">
        <w:rPr>
          <w:sz w:val="24"/>
          <w:szCs w:val="24"/>
        </w:rPr>
        <w:t>XXXYYY</w:t>
      </w:r>
      <w:r w:rsidRPr="00BE0063">
        <w:rPr>
          <w:sz w:val="24"/>
          <w:szCs w:val="24"/>
          <w:lang w:val="ru-RU"/>
        </w:rPr>
        <w:t xml:space="preserve"> = </w:t>
      </w:r>
      <w:r w:rsidRPr="00BE0063">
        <w:rPr>
          <w:sz w:val="24"/>
          <w:szCs w:val="24"/>
        </w:rPr>
        <w:t>Z</w:t>
      </w:r>
      <w:r w:rsidRPr="00BE0063">
        <w:rPr>
          <w:sz w:val="24"/>
          <w:szCs w:val="24"/>
          <w:lang w:val="ru-RU"/>
        </w:rPr>
        <w:t xml:space="preserve">, то это значит, что за одну единицу </w:t>
      </w:r>
      <w:r w:rsidRPr="00BE0063">
        <w:rPr>
          <w:sz w:val="24"/>
          <w:szCs w:val="24"/>
        </w:rPr>
        <w:t>XXX</w:t>
      </w:r>
      <w:r w:rsidRPr="00BE0063">
        <w:rPr>
          <w:sz w:val="24"/>
          <w:szCs w:val="24"/>
          <w:lang w:val="ru-RU"/>
        </w:rPr>
        <w:t xml:space="preserve"> дают </w:t>
      </w:r>
      <w:r w:rsidRPr="00BE0063">
        <w:rPr>
          <w:sz w:val="24"/>
          <w:szCs w:val="24"/>
        </w:rPr>
        <w:t>Z</w:t>
      </w:r>
      <w:r w:rsidRPr="00BE0063">
        <w:rPr>
          <w:sz w:val="24"/>
          <w:szCs w:val="24"/>
          <w:lang w:val="ru-RU"/>
        </w:rPr>
        <w:t xml:space="preserve"> единиц </w:t>
      </w:r>
      <w:r w:rsidRPr="00BE0063">
        <w:rPr>
          <w:sz w:val="24"/>
          <w:szCs w:val="24"/>
        </w:rPr>
        <w:t>YYY</w:t>
      </w:r>
      <w:r w:rsidRPr="00BE0063">
        <w:rPr>
          <w:sz w:val="24"/>
          <w:szCs w:val="24"/>
          <w:lang w:val="ru-RU"/>
        </w:rPr>
        <w:t>.</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Когда котировка меняется, например </w:t>
      </w:r>
      <w:r w:rsidRPr="00BE0063">
        <w:rPr>
          <w:sz w:val="24"/>
          <w:szCs w:val="24"/>
        </w:rPr>
        <w:t>USDJPY</w:t>
      </w:r>
      <w:r w:rsidRPr="00BE0063">
        <w:rPr>
          <w:sz w:val="24"/>
          <w:szCs w:val="24"/>
          <w:lang w:val="ru-RU"/>
        </w:rPr>
        <w:t xml:space="preserve"> = 121.44 на </w:t>
      </w:r>
      <w:r w:rsidRPr="00BE0063">
        <w:rPr>
          <w:sz w:val="24"/>
          <w:szCs w:val="24"/>
        </w:rPr>
        <w:t>USDJPY</w:t>
      </w:r>
      <w:r w:rsidRPr="00BE0063">
        <w:rPr>
          <w:sz w:val="24"/>
          <w:szCs w:val="24"/>
          <w:lang w:val="ru-RU"/>
        </w:rPr>
        <w:t xml:space="preserve"> = 121.45 или </w:t>
      </w:r>
      <w:r w:rsidRPr="00BE0063">
        <w:rPr>
          <w:sz w:val="24"/>
          <w:szCs w:val="24"/>
        </w:rPr>
        <w:t>GBPUSD</w:t>
      </w:r>
      <w:r w:rsidRPr="00BE0063">
        <w:rPr>
          <w:sz w:val="24"/>
          <w:szCs w:val="24"/>
          <w:lang w:val="ru-RU"/>
        </w:rPr>
        <w:t xml:space="preserve"> = 1.6262 на 1.6263 говорят, что цена изменилась на 1 пункт. Из ранее сказанного следует, что в данном примере иена ПОДЕШЕВЕЛА на 1 пункт, а фунт ПОДОРОЖАЛ, тоже на 1 пункт. </w:t>
      </w:r>
    </w:p>
    <w:p w:rsidR="005A13B5" w:rsidRPr="00BE0063" w:rsidRDefault="005A13B5" w:rsidP="005A13B5">
      <w:pPr>
        <w:spacing w:before="120"/>
        <w:ind w:firstLine="567"/>
        <w:jc w:val="both"/>
        <w:rPr>
          <w:sz w:val="24"/>
          <w:szCs w:val="24"/>
          <w:lang w:val="ru-RU"/>
        </w:rPr>
      </w:pPr>
      <w:r w:rsidRPr="00BE0063">
        <w:rPr>
          <w:sz w:val="24"/>
          <w:szCs w:val="24"/>
          <w:lang w:val="ru-RU"/>
        </w:rPr>
        <w:t>Наблюдая за графиками надо помнить, что только графики евро (</w:t>
      </w:r>
      <w:r w:rsidRPr="00BE0063">
        <w:rPr>
          <w:sz w:val="24"/>
          <w:szCs w:val="24"/>
        </w:rPr>
        <w:t>EURUSD</w:t>
      </w:r>
      <w:r w:rsidRPr="00BE0063">
        <w:rPr>
          <w:sz w:val="24"/>
          <w:szCs w:val="24"/>
          <w:lang w:val="ru-RU"/>
        </w:rPr>
        <w:t>) и британского фунта (</w:t>
      </w:r>
      <w:r w:rsidRPr="00BE0063">
        <w:rPr>
          <w:sz w:val="24"/>
          <w:szCs w:val="24"/>
        </w:rPr>
        <w:t>GBPUSD</w:t>
      </w:r>
      <w:r w:rsidRPr="00BE0063">
        <w:rPr>
          <w:sz w:val="24"/>
          <w:szCs w:val="24"/>
          <w:lang w:val="ru-RU"/>
        </w:rPr>
        <w:t>) отражают действительное движение их цен (т.е. график вверх – цена выше), а рост (т.е. движение графика вверх) прочих валют означает не повышение, а понижение их котировок (цены).</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Ваш трейдинговый счет ведется в долларах США, поэтому не мешает знать стоимость этого 1 пункта для разных курсов. Определятся стоимость пункта по следующему алгоритму: надо размер лота разделить на котировку без учета позиции десятичной точки. Например, в приведенном выше примере стоимость одного пункта </w:t>
      </w:r>
      <w:r w:rsidRPr="00BE0063">
        <w:rPr>
          <w:sz w:val="24"/>
          <w:szCs w:val="24"/>
        </w:rPr>
        <w:t>USDJPY</w:t>
      </w:r>
      <w:r w:rsidRPr="00BE0063">
        <w:rPr>
          <w:sz w:val="24"/>
          <w:szCs w:val="24"/>
          <w:lang w:val="ru-RU"/>
        </w:rPr>
        <w:t xml:space="preserve"> в долларах = 100000 / 12144 = $8.24. Или для </w:t>
      </w:r>
      <w:r w:rsidRPr="00BE0063">
        <w:rPr>
          <w:sz w:val="24"/>
          <w:szCs w:val="24"/>
        </w:rPr>
        <w:t>GBPUSD</w:t>
      </w:r>
      <w:r w:rsidRPr="00BE0063">
        <w:rPr>
          <w:sz w:val="24"/>
          <w:szCs w:val="24"/>
          <w:lang w:val="ru-RU"/>
        </w:rPr>
        <w:t xml:space="preserve"> стоимость одного пункта = 100000 / 16262 =$6.15. Отсюда следует, что стоимость 1 пункта разная не только у различных валют, но и у одной валюты при различных котировках. Размер лота для каждого курса Вы можете узнать из той же таблицы</w:t>
      </w:r>
    </w:p>
    <w:p w:rsidR="005A13B5" w:rsidRDefault="005A13B5" w:rsidP="005A13B5">
      <w:pPr>
        <w:spacing w:before="120"/>
        <w:ind w:firstLine="567"/>
        <w:jc w:val="both"/>
        <w:rPr>
          <w:sz w:val="24"/>
          <w:szCs w:val="24"/>
          <w:lang w:val="ru-RU"/>
        </w:rPr>
      </w:pPr>
      <w:r w:rsidRPr="00BE0063">
        <w:rPr>
          <w:sz w:val="24"/>
          <w:szCs w:val="24"/>
          <w:lang w:val="ru-RU"/>
        </w:rPr>
        <w:t xml:space="preserve">Как известно, любая сделка совершается по вполне определенной и конкретной цене, в то время как в таблице </w:t>
      </w:r>
      <w:r w:rsidRPr="00BE0063">
        <w:rPr>
          <w:sz w:val="24"/>
          <w:szCs w:val="24"/>
        </w:rPr>
        <w:t>Quote</w:t>
      </w:r>
      <w:r w:rsidRPr="00BE0063">
        <w:rPr>
          <w:sz w:val="24"/>
          <w:szCs w:val="24"/>
          <w:lang w:val="ru-RU"/>
        </w:rPr>
        <w:t xml:space="preserve"> </w:t>
      </w:r>
      <w:r w:rsidRPr="00BE0063">
        <w:rPr>
          <w:sz w:val="24"/>
          <w:szCs w:val="24"/>
        </w:rPr>
        <w:t>Spread</w:t>
      </w:r>
      <w:r w:rsidRPr="00BE0063">
        <w:rPr>
          <w:sz w:val="24"/>
          <w:szCs w:val="24"/>
          <w:lang w:val="ru-RU"/>
        </w:rPr>
        <w:t xml:space="preserve"> </w:t>
      </w:r>
      <w:r w:rsidRPr="00BE0063">
        <w:rPr>
          <w:sz w:val="24"/>
          <w:szCs w:val="24"/>
        </w:rPr>
        <w:t>Sheet</w:t>
      </w:r>
      <w:r w:rsidRPr="00BE0063">
        <w:rPr>
          <w:sz w:val="24"/>
          <w:szCs w:val="24"/>
          <w:lang w:val="ru-RU"/>
        </w:rPr>
        <w:t xml:space="preserve"> по каждой валюте приходят три цены</w:t>
      </w:r>
      <w:r>
        <w:rPr>
          <w:sz w:val="24"/>
          <w:szCs w:val="24"/>
          <w:lang w:val="ru-RU"/>
        </w:rPr>
        <w:t>.</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 Каждый из участников рынка </w:t>
      </w:r>
      <w:r w:rsidRPr="00BE0063">
        <w:rPr>
          <w:sz w:val="24"/>
          <w:szCs w:val="24"/>
        </w:rPr>
        <w:t>FOREX</w:t>
      </w:r>
      <w:r w:rsidRPr="00BE0063">
        <w:rPr>
          <w:sz w:val="24"/>
          <w:szCs w:val="24"/>
          <w:lang w:val="ru-RU"/>
        </w:rPr>
        <w:t xml:space="preserve"> по каждой конкретной сделке выступает в роли или ПРОДАВЦА определенной валюты, или ПОКУПАТЕЛЯ. При этом продавец предлагает валюту дороже, например, </w:t>
      </w:r>
      <w:r w:rsidRPr="00BE0063">
        <w:rPr>
          <w:sz w:val="24"/>
          <w:szCs w:val="24"/>
        </w:rPr>
        <w:t>GBPUSD</w:t>
      </w:r>
      <w:r w:rsidRPr="00BE0063">
        <w:rPr>
          <w:sz w:val="24"/>
          <w:szCs w:val="24"/>
          <w:lang w:val="ru-RU"/>
        </w:rPr>
        <w:t xml:space="preserve"> по 1.6325, а покупатель спрашивает валюту дешевле, например, </w:t>
      </w:r>
      <w:r w:rsidRPr="00BE0063">
        <w:rPr>
          <w:sz w:val="24"/>
          <w:szCs w:val="24"/>
        </w:rPr>
        <w:t>GBPUSD</w:t>
      </w:r>
      <w:r w:rsidRPr="00BE0063">
        <w:rPr>
          <w:sz w:val="24"/>
          <w:szCs w:val="24"/>
          <w:lang w:val="ru-RU"/>
        </w:rPr>
        <w:t xml:space="preserve"> по 1.6322. Соответственно, цена предложения продавца называется </w:t>
      </w:r>
      <w:r w:rsidRPr="00BE0063">
        <w:rPr>
          <w:sz w:val="24"/>
          <w:szCs w:val="24"/>
        </w:rPr>
        <w:t>ASK</w:t>
      </w:r>
      <w:r w:rsidRPr="00BE0063">
        <w:rPr>
          <w:sz w:val="24"/>
          <w:szCs w:val="24"/>
          <w:lang w:val="ru-RU"/>
        </w:rPr>
        <w:t xml:space="preserve">, а цена покупателя – </w:t>
      </w:r>
      <w:r w:rsidRPr="00BE0063">
        <w:rPr>
          <w:sz w:val="24"/>
          <w:szCs w:val="24"/>
        </w:rPr>
        <w:t>BID</w:t>
      </w:r>
      <w:r w:rsidRPr="00BE0063">
        <w:rPr>
          <w:sz w:val="24"/>
          <w:szCs w:val="24"/>
          <w:lang w:val="ru-RU"/>
        </w:rPr>
        <w:t xml:space="preserve">. Поэтому, если Вы предполагаете, что </w:t>
      </w:r>
      <w:r w:rsidRPr="00BE0063">
        <w:rPr>
          <w:sz w:val="24"/>
          <w:szCs w:val="24"/>
        </w:rPr>
        <w:t>GBPUSD</w:t>
      </w:r>
      <w:r w:rsidRPr="00BE0063">
        <w:rPr>
          <w:sz w:val="24"/>
          <w:szCs w:val="24"/>
          <w:lang w:val="ru-RU"/>
        </w:rPr>
        <w:t xml:space="preserve"> будет дорожать (на Вашем графике кривая </w:t>
      </w:r>
      <w:r w:rsidRPr="00BE0063">
        <w:rPr>
          <w:sz w:val="24"/>
          <w:szCs w:val="24"/>
        </w:rPr>
        <w:t>GBPUSD</w:t>
      </w:r>
      <w:r w:rsidRPr="00BE0063">
        <w:rPr>
          <w:sz w:val="24"/>
          <w:szCs w:val="24"/>
          <w:lang w:val="ru-RU"/>
        </w:rPr>
        <w:t xml:space="preserve"> идет вверх), то Вы решаете купить фунт, пока он дешевле, чтобы потом продать дороже. Купить (эта операция называется </w:t>
      </w:r>
      <w:r w:rsidRPr="00BE0063">
        <w:rPr>
          <w:sz w:val="24"/>
          <w:szCs w:val="24"/>
        </w:rPr>
        <w:t>BUY</w:t>
      </w:r>
      <w:r w:rsidRPr="00BE0063">
        <w:rPr>
          <w:sz w:val="24"/>
          <w:szCs w:val="24"/>
          <w:lang w:val="ru-RU"/>
        </w:rPr>
        <w:t xml:space="preserve">) можно только у продавца, который предложит его по цене </w:t>
      </w:r>
      <w:r w:rsidRPr="00BE0063">
        <w:rPr>
          <w:sz w:val="24"/>
          <w:szCs w:val="24"/>
        </w:rPr>
        <w:t>ASK</w:t>
      </w:r>
      <w:r w:rsidRPr="00BE0063">
        <w:rPr>
          <w:sz w:val="24"/>
          <w:szCs w:val="24"/>
          <w:lang w:val="ru-RU"/>
        </w:rPr>
        <w:t xml:space="preserve">. Когда же Вы будете продавать фунт (операция продажи называется </w:t>
      </w:r>
      <w:r w:rsidRPr="00BE0063">
        <w:rPr>
          <w:sz w:val="24"/>
          <w:szCs w:val="24"/>
        </w:rPr>
        <w:t>SELL</w:t>
      </w:r>
      <w:r w:rsidRPr="00BE0063">
        <w:rPr>
          <w:sz w:val="24"/>
          <w:szCs w:val="24"/>
          <w:lang w:val="ru-RU"/>
        </w:rPr>
        <w:t xml:space="preserve">), то покупатель предложит за нее цену по </w:t>
      </w:r>
      <w:r w:rsidRPr="00BE0063">
        <w:rPr>
          <w:sz w:val="24"/>
          <w:szCs w:val="24"/>
        </w:rPr>
        <w:t>BID</w:t>
      </w:r>
      <w:r w:rsidRPr="00BE0063">
        <w:rPr>
          <w:sz w:val="24"/>
          <w:szCs w:val="24"/>
          <w:lang w:val="ru-RU"/>
        </w:rPr>
        <w:t xml:space="preserve"> (это справедливо для всех валют). Отсюда с очевидностью следует, что если Вы ОТКРЫЛИ позицию (операция называется – </w:t>
      </w:r>
      <w:r w:rsidRPr="00BE0063">
        <w:rPr>
          <w:sz w:val="24"/>
          <w:szCs w:val="24"/>
        </w:rPr>
        <w:t>OPEN</w:t>
      </w:r>
      <w:r w:rsidRPr="00BE0063">
        <w:rPr>
          <w:sz w:val="24"/>
          <w:szCs w:val="24"/>
          <w:lang w:val="ru-RU"/>
        </w:rPr>
        <w:t xml:space="preserve">), т.е. сделали </w:t>
      </w:r>
      <w:r w:rsidRPr="00BE0063">
        <w:rPr>
          <w:sz w:val="24"/>
          <w:szCs w:val="24"/>
        </w:rPr>
        <w:t>BUY</w:t>
      </w:r>
      <w:r w:rsidRPr="00BE0063">
        <w:rPr>
          <w:sz w:val="24"/>
          <w:szCs w:val="24"/>
          <w:lang w:val="ru-RU"/>
        </w:rPr>
        <w:t xml:space="preserve"> </w:t>
      </w:r>
      <w:r w:rsidRPr="00BE0063">
        <w:rPr>
          <w:sz w:val="24"/>
          <w:szCs w:val="24"/>
        </w:rPr>
        <w:t>GBPUSD</w:t>
      </w:r>
      <w:r w:rsidRPr="00BE0063">
        <w:rPr>
          <w:sz w:val="24"/>
          <w:szCs w:val="24"/>
          <w:lang w:val="ru-RU"/>
        </w:rPr>
        <w:t xml:space="preserve">, и тут же захотите ее ЗАКРЫТЬ (операция называется </w:t>
      </w:r>
      <w:r w:rsidRPr="00BE0063">
        <w:rPr>
          <w:sz w:val="24"/>
          <w:szCs w:val="24"/>
        </w:rPr>
        <w:t>CLOSE</w:t>
      </w:r>
      <w:r w:rsidRPr="00BE0063">
        <w:rPr>
          <w:sz w:val="24"/>
          <w:szCs w:val="24"/>
          <w:lang w:val="ru-RU"/>
        </w:rPr>
        <w:t xml:space="preserve">), т.е. продать только что купленные фунты, то Вы можете сделать это только с убытком, аналогично тому, как это было бы в любом обменном пункте. Следовательно, чтобы получить прибыль, цена валюты должна пройти в предполагаемом Вами направлении больше, чем разница между </w:t>
      </w:r>
      <w:r w:rsidRPr="00BE0063">
        <w:rPr>
          <w:sz w:val="24"/>
          <w:szCs w:val="24"/>
        </w:rPr>
        <w:t>BID</w:t>
      </w:r>
      <w:r w:rsidRPr="00BE0063">
        <w:rPr>
          <w:sz w:val="24"/>
          <w:szCs w:val="24"/>
          <w:lang w:val="ru-RU"/>
        </w:rPr>
        <w:t xml:space="preserve"> и </w:t>
      </w:r>
      <w:r w:rsidRPr="00BE0063">
        <w:rPr>
          <w:sz w:val="24"/>
          <w:szCs w:val="24"/>
        </w:rPr>
        <w:t>ASK</w:t>
      </w:r>
      <w:r w:rsidRPr="00BE0063">
        <w:rPr>
          <w:sz w:val="24"/>
          <w:szCs w:val="24"/>
          <w:lang w:val="ru-RU"/>
        </w:rPr>
        <w:t xml:space="preserve">. Третье число называется </w:t>
      </w:r>
      <w:r w:rsidRPr="00BE0063">
        <w:rPr>
          <w:sz w:val="24"/>
          <w:szCs w:val="24"/>
        </w:rPr>
        <w:t>LAST</w:t>
      </w:r>
      <w:r w:rsidRPr="00BE0063">
        <w:rPr>
          <w:sz w:val="24"/>
          <w:szCs w:val="24"/>
          <w:lang w:val="ru-RU"/>
        </w:rPr>
        <w:t xml:space="preserve"> - на рынке </w:t>
      </w:r>
      <w:r w:rsidRPr="00BE0063">
        <w:rPr>
          <w:sz w:val="24"/>
          <w:szCs w:val="24"/>
        </w:rPr>
        <w:t>FOREX</w:t>
      </w:r>
      <w:r w:rsidRPr="00BE0063">
        <w:rPr>
          <w:sz w:val="24"/>
          <w:szCs w:val="24"/>
          <w:lang w:val="ru-RU"/>
        </w:rPr>
        <w:t xml:space="preserve"> это среднее значение между последними </w:t>
      </w:r>
      <w:r w:rsidRPr="00BE0063">
        <w:rPr>
          <w:sz w:val="24"/>
          <w:szCs w:val="24"/>
        </w:rPr>
        <w:t>BID</w:t>
      </w:r>
      <w:r w:rsidRPr="00BE0063">
        <w:rPr>
          <w:sz w:val="24"/>
          <w:szCs w:val="24"/>
          <w:lang w:val="ru-RU"/>
        </w:rPr>
        <w:t xml:space="preserve"> и </w:t>
      </w:r>
      <w:r w:rsidRPr="00BE0063">
        <w:rPr>
          <w:sz w:val="24"/>
          <w:szCs w:val="24"/>
        </w:rPr>
        <w:t>ASK</w:t>
      </w:r>
      <w:r w:rsidRPr="00BE0063">
        <w:rPr>
          <w:sz w:val="24"/>
          <w:szCs w:val="24"/>
          <w:lang w:val="ru-RU"/>
        </w:rPr>
        <w:t>.</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Резюмируя вышесказанное, для </w:t>
      </w:r>
      <w:r w:rsidRPr="00BE0063">
        <w:rPr>
          <w:sz w:val="24"/>
          <w:szCs w:val="24"/>
        </w:rPr>
        <w:t>USDCHF</w:t>
      </w:r>
      <w:r w:rsidRPr="00BE0063">
        <w:rPr>
          <w:sz w:val="24"/>
          <w:szCs w:val="24"/>
          <w:lang w:val="ru-RU"/>
        </w:rPr>
        <w:t xml:space="preserve"> и </w:t>
      </w:r>
      <w:r w:rsidRPr="00BE0063">
        <w:rPr>
          <w:sz w:val="24"/>
          <w:szCs w:val="24"/>
        </w:rPr>
        <w:t>USDJPY</w:t>
      </w:r>
      <w:r w:rsidRPr="00BE0063">
        <w:rPr>
          <w:sz w:val="24"/>
          <w:szCs w:val="24"/>
          <w:lang w:val="ru-RU"/>
        </w:rPr>
        <w:t xml:space="preserve"> ОТКРЫТИЕ позиции НА ПОНИЖЕНИЕ (т.е. </w:t>
      </w:r>
      <w:r w:rsidRPr="00BE0063">
        <w:rPr>
          <w:sz w:val="24"/>
          <w:szCs w:val="24"/>
        </w:rPr>
        <w:t>BUY</w:t>
      </w:r>
      <w:r w:rsidRPr="00BE0063">
        <w:rPr>
          <w:sz w:val="24"/>
          <w:szCs w:val="24"/>
          <w:lang w:val="ru-RU"/>
        </w:rPr>
        <w:t xml:space="preserve">) происходит по цене </w:t>
      </w:r>
      <w:r w:rsidRPr="00BE0063">
        <w:rPr>
          <w:sz w:val="24"/>
          <w:szCs w:val="24"/>
        </w:rPr>
        <w:t>BID</w:t>
      </w:r>
      <w:r w:rsidRPr="00BE0063">
        <w:rPr>
          <w:sz w:val="24"/>
          <w:szCs w:val="24"/>
          <w:lang w:val="ru-RU"/>
        </w:rPr>
        <w:t xml:space="preserve">, а ЗАКРЫТИЕ - по цене </w:t>
      </w:r>
      <w:r w:rsidRPr="00BE0063">
        <w:rPr>
          <w:sz w:val="24"/>
          <w:szCs w:val="24"/>
        </w:rPr>
        <w:t>ASK</w:t>
      </w:r>
      <w:r w:rsidRPr="00BE0063">
        <w:rPr>
          <w:sz w:val="24"/>
          <w:szCs w:val="24"/>
          <w:lang w:val="ru-RU"/>
        </w:rPr>
        <w:t xml:space="preserve">; соответственно, ОТКРЫТИЕ позиции НА ПОВЫШЕНИЕ (т.е. </w:t>
      </w:r>
      <w:r w:rsidRPr="00BE0063">
        <w:rPr>
          <w:sz w:val="24"/>
          <w:szCs w:val="24"/>
        </w:rPr>
        <w:t>SELL</w:t>
      </w:r>
      <w:r w:rsidRPr="00BE0063">
        <w:rPr>
          <w:sz w:val="24"/>
          <w:szCs w:val="24"/>
          <w:lang w:val="ru-RU"/>
        </w:rPr>
        <w:t xml:space="preserve">) происходит по цене </w:t>
      </w:r>
      <w:r w:rsidRPr="00BE0063">
        <w:rPr>
          <w:sz w:val="24"/>
          <w:szCs w:val="24"/>
        </w:rPr>
        <w:t>ASK</w:t>
      </w:r>
      <w:r w:rsidRPr="00BE0063">
        <w:rPr>
          <w:sz w:val="24"/>
          <w:szCs w:val="24"/>
          <w:lang w:val="ru-RU"/>
        </w:rPr>
        <w:t xml:space="preserve">, а ЗАКРЫТИЕ – по </w:t>
      </w:r>
      <w:r w:rsidRPr="00BE0063">
        <w:rPr>
          <w:sz w:val="24"/>
          <w:szCs w:val="24"/>
        </w:rPr>
        <w:t>BID</w:t>
      </w:r>
      <w:r w:rsidRPr="00BE0063">
        <w:rPr>
          <w:sz w:val="24"/>
          <w:szCs w:val="24"/>
          <w:lang w:val="ru-RU"/>
        </w:rPr>
        <w:t>.</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Для </w:t>
      </w:r>
      <w:r w:rsidRPr="00BE0063">
        <w:rPr>
          <w:sz w:val="24"/>
          <w:szCs w:val="24"/>
        </w:rPr>
        <w:t>GBPUSD</w:t>
      </w:r>
      <w:r w:rsidRPr="00BE0063">
        <w:rPr>
          <w:sz w:val="24"/>
          <w:szCs w:val="24"/>
          <w:lang w:val="ru-RU"/>
        </w:rPr>
        <w:t xml:space="preserve"> и </w:t>
      </w:r>
      <w:r w:rsidRPr="00BE0063">
        <w:rPr>
          <w:sz w:val="24"/>
          <w:szCs w:val="24"/>
        </w:rPr>
        <w:t>EURUSD</w:t>
      </w:r>
      <w:r w:rsidRPr="00BE0063">
        <w:rPr>
          <w:sz w:val="24"/>
          <w:szCs w:val="24"/>
          <w:lang w:val="ru-RU"/>
        </w:rPr>
        <w:t xml:space="preserve"> </w:t>
      </w:r>
      <w:r w:rsidRPr="00BE0063">
        <w:rPr>
          <w:sz w:val="24"/>
          <w:szCs w:val="24"/>
        </w:rPr>
        <w:t>OPEN</w:t>
      </w:r>
      <w:r w:rsidRPr="00BE0063">
        <w:rPr>
          <w:sz w:val="24"/>
          <w:szCs w:val="24"/>
          <w:lang w:val="ru-RU"/>
        </w:rPr>
        <w:t xml:space="preserve"> </w:t>
      </w:r>
      <w:r w:rsidRPr="00BE0063">
        <w:rPr>
          <w:sz w:val="24"/>
          <w:szCs w:val="24"/>
        </w:rPr>
        <w:t>BUY</w:t>
      </w:r>
      <w:r w:rsidRPr="00BE0063">
        <w:rPr>
          <w:sz w:val="24"/>
          <w:szCs w:val="24"/>
          <w:lang w:val="ru-RU"/>
        </w:rPr>
        <w:t xml:space="preserve"> (вверх) происходит по цене </w:t>
      </w:r>
      <w:r w:rsidRPr="00BE0063">
        <w:rPr>
          <w:sz w:val="24"/>
          <w:szCs w:val="24"/>
        </w:rPr>
        <w:t>ASK</w:t>
      </w:r>
      <w:r w:rsidRPr="00BE0063">
        <w:rPr>
          <w:sz w:val="24"/>
          <w:szCs w:val="24"/>
          <w:lang w:val="ru-RU"/>
        </w:rPr>
        <w:t xml:space="preserve">, а </w:t>
      </w:r>
      <w:r w:rsidRPr="00BE0063">
        <w:rPr>
          <w:sz w:val="24"/>
          <w:szCs w:val="24"/>
        </w:rPr>
        <w:t>CLOSE</w:t>
      </w:r>
      <w:r w:rsidRPr="00BE0063">
        <w:rPr>
          <w:sz w:val="24"/>
          <w:szCs w:val="24"/>
          <w:lang w:val="ru-RU"/>
        </w:rPr>
        <w:t xml:space="preserve"> - по цене </w:t>
      </w:r>
      <w:r w:rsidRPr="00BE0063">
        <w:rPr>
          <w:sz w:val="24"/>
          <w:szCs w:val="24"/>
        </w:rPr>
        <w:t>BID</w:t>
      </w:r>
      <w:r w:rsidRPr="00BE0063">
        <w:rPr>
          <w:sz w:val="24"/>
          <w:szCs w:val="24"/>
          <w:lang w:val="ru-RU"/>
        </w:rPr>
        <w:t xml:space="preserve">; </w:t>
      </w:r>
      <w:r w:rsidRPr="00BE0063">
        <w:rPr>
          <w:sz w:val="24"/>
          <w:szCs w:val="24"/>
        </w:rPr>
        <w:t>OPEN</w:t>
      </w:r>
      <w:r w:rsidRPr="00BE0063">
        <w:rPr>
          <w:sz w:val="24"/>
          <w:szCs w:val="24"/>
          <w:lang w:val="ru-RU"/>
        </w:rPr>
        <w:t xml:space="preserve"> </w:t>
      </w:r>
      <w:r w:rsidRPr="00BE0063">
        <w:rPr>
          <w:sz w:val="24"/>
          <w:szCs w:val="24"/>
        </w:rPr>
        <w:t>SELL</w:t>
      </w:r>
      <w:r w:rsidRPr="00BE0063">
        <w:rPr>
          <w:sz w:val="24"/>
          <w:szCs w:val="24"/>
          <w:lang w:val="ru-RU"/>
        </w:rPr>
        <w:t xml:space="preserve"> (вниз) – по цене </w:t>
      </w:r>
      <w:r w:rsidRPr="00BE0063">
        <w:rPr>
          <w:sz w:val="24"/>
          <w:szCs w:val="24"/>
        </w:rPr>
        <w:t>BID</w:t>
      </w:r>
      <w:r w:rsidRPr="00BE0063">
        <w:rPr>
          <w:sz w:val="24"/>
          <w:szCs w:val="24"/>
          <w:lang w:val="ru-RU"/>
        </w:rPr>
        <w:t xml:space="preserve">, а </w:t>
      </w:r>
      <w:r w:rsidRPr="00BE0063">
        <w:rPr>
          <w:sz w:val="24"/>
          <w:szCs w:val="24"/>
        </w:rPr>
        <w:t>CLOSE</w:t>
      </w:r>
      <w:r w:rsidRPr="00BE0063">
        <w:rPr>
          <w:sz w:val="24"/>
          <w:szCs w:val="24"/>
          <w:lang w:val="ru-RU"/>
        </w:rPr>
        <w:t xml:space="preserve"> - по цене </w:t>
      </w:r>
      <w:r w:rsidRPr="00BE0063">
        <w:rPr>
          <w:sz w:val="24"/>
          <w:szCs w:val="24"/>
        </w:rPr>
        <w:t>ASK</w:t>
      </w:r>
      <w:r w:rsidRPr="00BE0063">
        <w:rPr>
          <w:sz w:val="24"/>
          <w:szCs w:val="24"/>
          <w:lang w:val="ru-RU"/>
        </w:rPr>
        <w:t>.</w:t>
      </w:r>
    </w:p>
    <w:p w:rsidR="005A13B5" w:rsidRPr="00BE0063" w:rsidRDefault="005A13B5" w:rsidP="005A13B5">
      <w:pPr>
        <w:spacing w:before="120"/>
        <w:ind w:firstLine="567"/>
        <w:jc w:val="both"/>
        <w:rPr>
          <w:sz w:val="24"/>
          <w:szCs w:val="24"/>
          <w:lang w:val="ru-RU"/>
        </w:rPr>
      </w:pPr>
      <w:r w:rsidRPr="00BE0063">
        <w:rPr>
          <w:sz w:val="24"/>
          <w:szCs w:val="24"/>
          <w:lang w:val="ru-RU"/>
        </w:rPr>
        <w:t>Теперь познакомимся с полезными торговыми инструментами, позволяющими в известной мере обезопасить Вас от непредусмотренных потерь и зафиксировать запланированную прибыль.</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Это - </w:t>
      </w:r>
      <w:r w:rsidRPr="00BE0063">
        <w:rPr>
          <w:sz w:val="24"/>
          <w:szCs w:val="24"/>
        </w:rPr>
        <w:t>STOP</w:t>
      </w:r>
      <w:r w:rsidRPr="00BE0063">
        <w:rPr>
          <w:sz w:val="24"/>
          <w:szCs w:val="24"/>
          <w:lang w:val="ru-RU"/>
        </w:rPr>
        <w:t xml:space="preserve"> и </w:t>
      </w:r>
      <w:r w:rsidRPr="00BE0063">
        <w:rPr>
          <w:sz w:val="24"/>
          <w:szCs w:val="24"/>
        </w:rPr>
        <w:t>LIMIT</w:t>
      </w:r>
      <w:r w:rsidRPr="00BE0063">
        <w:rPr>
          <w:sz w:val="24"/>
          <w:szCs w:val="24"/>
          <w:lang w:val="ru-RU"/>
        </w:rPr>
        <w:t xml:space="preserve">. В ранее открытую позицию в любой момент (но в рабочие часы рынка) можно поставить указание закрыть ее при достижении ценой валюты некоторого конкретного значения. Например, Вы открываете позицию, рассчитывая, что котировки пойдут вверх (по графику), при этом, чтобы застраховать себя от существенных потерь при значительном движении валюты вниз, особенно в ситуации, когда Вы не контролируете либо можете потерять контроль над рынком, Вы ставите </w:t>
      </w:r>
      <w:r w:rsidRPr="00BE0063">
        <w:rPr>
          <w:sz w:val="24"/>
          <w:szCs w:val="24"/>
        </w:rPr>
        <w:t>STOP</w:t>
      </w:r>
      <w:r w:rsidRPr="00BE0063">
        <w:rPr>
          <w:sz w:val="24"/>
          <w:szCs w:val="24"/>
          <w:lang w:val="ru-RU"/>
        </w:rPr>
        <w:t xml:space="preserve">, т.е. указываете значение цены ниже ее текущего значения, при котором Ваша позиция должна быть закрыта без дополнительных указаний. Аналогично, если Вы открыты вниз, то Вы указываете цену выше ее текущего значения. При этом Вы должны иметь в виду, что если </w:t>
      </w:r>
      <w:r w:rsidRPr="00BE0063">
        <w:rPr>
          <w:sz w:val="24"/>
          <w:szCs w:val="24"/>
        </w:rPr>
        <w:t>STOP</w:t>
      </w:r>
      <w:r w:rsidRPr="00BE0063">
        <w:rPr>
          <w:sz w:val="24"/>
          <w:szCs w:val="24"/>
          <w:lang w:val="ru-RU"/>
        </w:rPr>
        <w:t xml:space="preserve"> будет стоять слишком близко к текущему значению, то случайный отскок цены может закрыть с убытком правильно открытую позицию, а если слишком далеко – потери могут оказаться неоправданно велики. В свою очередь </w:t>
      </w:r>
      <w:r w:rsidRPr="00BE0063">
        <w:rPr>
          <w:sz w:val="24"/>
          <w:szCs w:val="24"/>
        </w:rPr>
        <w:t>LIMIT</w:t>
      </w:r>
      <w:r w:rsidRPr="00BE0063">
        <w:rPr>
          <w:sz w:val="24"/>
          <w:szCs w:val="24"/>
          <w:lang w:val="ru-RU"/>
        </w:rPr>
        <w:t xml:space="preserve"> - это указанная Вами котировка, при достижении которой позиция будет закрыта с прибылью, т.е. котировка по </w:t>
      </w:r>
      <w:r w:rsidRPr="00BE0063">
        <w:rPr>
          <w:sz w:val="24"/>
          <w:szCs w:val="24"/>
        </w:rPr>
        <w:t>LIMIT</w:t>
      </w:r>
      <w:r w:rsidRPr="00BE0063">
        <w:rPr>
          <w:sz w:val="24"/>
          <w:szCs w:val="24"/>
          <w:lang w:val="ru-RU"/>
        </w:rPr>
        <w:t xml:space="preserve"> - это всегда выше текущего значения, если Вы играете вверх, и ниже – если Вы играете вниз. Следует заметить, что в нашей торговой системе </w:t>
      </w:r>
      <w:r w:rsidRPr="00BE0063">
        <w:rPr>
          <w:sz w:val="24"/>
          <w:szCs w:val="24"/>
        </w:rPr>
        <w:t>STOP</w:t>
      </w:r>
      <w:r w:rsidRPr="00BE0063">
        <w:rPr>
          <w:sz w:val="24"/>
          <w:szCs w:val="24"/>
          <w:lang w:val="ru-RU"/>
        </w:rPr>
        <w:t xml:space="preserve"> и </w:t>
      </w:r>
      <w:r w:rsidRPr="00BE0063">
        <w:rPr>
          <w:sz w:val="24"/>
          <w:szCs w:val="24"/>
        </w:rPr>
        <w:t>LIMIT</w:t>
      </w:r>
      <w:r w:rsidRPr="00BE0063">
        <w:rPr>
          <w:sz w:val="24"/>
          <w:szCs w:val="24"/>
          <w:lang w:val="ru-RU"/>
        </w:rPr>
        <w:t xml:space="preserve">должны отстоять не менее, чем на 20 пунктов от текущего значения </w:t>
      </w:r>
      <w:r w:rsidRPr="00BE0063">
        <w:rPr>
          <w:sz w:val="24"/>
          <w:szCs w:val="24"/>
        </w:rPr>
        <w:t>BID</w:t>
      </w:r>
      <w:r w:rsidRPr="00BE0063">
        <w:rPr>
          <w:sz w:val="24"/>
          <w:szCs w:val="24"/>
          <w:lang w:val="ru-RU"/>
        </w:rPr>
        <w:t xml:space="preserve"> или </w:t>
      </w:r>
      <w:r w:rsidRPr="00BE0063">
        <w:rPr>
          <w:sz w:val="24"/>
          <w:szCs w:val="24"/>
        </w:rPr>
        <w:t>ASK</w:t>
      </w:r>
      <w:r w:rsidRPr="00BE0063">
        <w:rPr>
          <w:sz w:val="24"/>
          <w:szCs w:val="24"/>
          <w:lang w:val="ru-RU"/>
        </w:rPr>
        <w:t xml:space="preserve"> (соответственно тому, в какую сторону Вы играете и какой ограничитель устанавливаете).</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Надеемся, что этого краткого описания будет достаточно, чтобы попробовать свои силы и проверить интуицию для работы на рынке </w:t>
      </w:r>
      <w:r w:rsidRPr="00BE0063">
        <w:rPr>
          <w:sz w:val="24"/>
          <w:szCs w:val="24"/>
        </w:rPr>
        <w:t>FOREX</w:t>
      </w:r>
      <w:r w:rsidRPr="00BE0063">
        <w:rPr>
          <w:sz w:val="24"/>
          <w:szCs w:val="24"/>
          <w:lang w:val="ru-RU"/>
        </w:rPr>
        <w:t>.</w:t>
      </w:r>
    </w:p>
    <w:p w:rsidR="005A13B5" w:rsidRPr="00BE0063" w:rsidRDefault="005A13B5" w:rsidP="005A13B5">
      <w:pPr>
        <w:spacing w:before="120"/>
        <w:ind w:firstLine="567"/>
        <w:jc w:val="both"/>
        <w:rPr>
          <w:sz w:val="24"/>
          <w:szCs w:val="24"/>
          <w:lang w:val="ru-RU"/>
        </w:rPr>
      </w:pPr>
      <w:r w:rsidRPr="00BE0063">
        <w:rPr>
          <w:sz w:val="24"/>
          <w:szCs w:val="24"/>
          <w:lang w:val="ru-RU"/>
        </w:rPr>
        <w:t>Еще несколько слов об отличиях в работе торговой системы и сервисе при работе на тренировочном (учебном) счете и реальном торговом счете.</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В режиме котирования на учебном счете реального котирования не происходит, а предлагаемая цена соответствует слегка модифицированному </w:t>
      </w:r>
      <w:r w:rsidRPr="00BE0063">
        <w:rPr>
          <w:sz w:val="24"/>
          <w:szCs w:val="24"/>
        </w:rPr>
        <w:t>BID</w:t>
      </w:r>
      <w:r w:rsidRPr="00BE0063">
        <w:rPr>
          <w:sz w:val="24"/>
          <w:szCs w:val="24"/>
          <w:lang w:val="ru-RU"/>
        </w:rPr>
        <w:t>/</w:t>
      </w:r>
      <w:r w:rsidRPr="00BE0063">
        <w:rPr>
          <w:sz w:val="24"/>
          <w:szCs w:val="24"/>
        </w:rPr>
        <w:t>ASK</w:t>
      </w:r>
      <w:r w:rsidRPr="00BE0063">
        <w:rPr>
          <w:sz w:val="24"/>
          <w:szCs w:val="24"/>
          <w:lang w:val="ru-RU"/>
        </w:rPr>
        <w:t xml:space="preserve"> (в зависимости от того, в какую сторону Вы открываетесь). Естественно, что на реальном счете предлагаемая цена в общем случае не совпадает со значением </w:t>
      </w:r>
      <w:r w:rsidRPr="00BE0063">
        <w:rPr>
          <w:sz w:val="24"/>
          <w:szCs w:val="24"/>
        </w:rPr>
        <w:t>BID</w:t>
      </w:r>
      <w:r w:rsidRPr="00BE0063">
        <w:rPr>
          <w:sz w:val="24"/>
          <w:szCs w:val="24"/>
          <w:lang w:val="ru-RU"/>
        </w:rPr>
        <w:t>/</w:t>
      </w:r>
      <w:r w:rsidRPr="00BE0063">
        <w:rPr>
          <w:sz w:val="24"/>
          <w:szCs w:val="24"/>
        </w:rPr>
        <w:t>ASK</w:t>
      </w:r>
      <w:r w:rsidRPr="00BE0063">
        <w:rPr>
          <w:sz w:val="24"/>
          <w:szCs w:val="24"/>
          <w:lang w:val="ru-RU"/>
        </w:rPr>
        <w:t xml:space="preserve"> (отличие на спокойном рынке, как правило, составляет 1-2-3 пункта, иногда в Вашу сторону, чаще - против).</w:t>
      </w:r>
    </w:p>
    <w:p w:rsidR="005A13B5" w:rsidRPr="00BE0063" w:rsidRDefault="005A13B5" w:rsidP="005A13B5">
      <w:pPr>
        <w:spacing w:before="120"/>
        <w:ind w:firstLine="567"/>
        <w:jc w:val="both"/>
        <w:rPr>
          <w:sz w:val="24"/>
          <w:szCs w:val="24"/>
          <w:lang w:val="ru-RU"/>
        </w:rPr>
      </w:pPr>
      <w:r w:rsidRPr="00BE0063">
        <w:rPr>
          <w:sz w:val="24"/>
          <w:szCs w:val="24"/>
          <w:lang w:val="ru-RU"/>
        </w:rPr>
        <w:t>Временная задержка между запросом и предложением цены (порядка 10 сек.) на учебном счете в известной мере имитирует временную задержку при реальном котировании, которая обычно составляет порядка 40 – 50 сек. (иногда больше). При этом следует иметь в виду, что предлагаемая цена соответствует котировке на момент предложения цены, а не ее запроса.</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Помимо аналитической системы </w:t>
      </w:r>
      <w:r w:rsidRPr="00BE0063">
        <w:rPr>
          <w:sz w:val="24"/>
          <w:szCs w:val="24"/>
        </w:rPr>
        <w:t>AFMCharts</w:t>
      </w:r>
      <w:r w:rsidRPr="00BE0063">
        <w:rPr>
          <w:sz w:val="24"/>
          <w:szCs w:val="24"/>
          <w:lang w:val="ru-RU"/>
        </w:rPr>
        <w:t xml:space="preserve"> и торгового терминала </w:t>
      </w:r>
      <w:r w:rsidRPr="00BE0063">
        <w:rPr>
          <w:sz w:val="24"/>
          <w:szCs w:val="24"/>
        </w:rPr>
        <w:t>AFMDealer</w:t>
      </w:r>
      <w:r w:rsidRPr="00BE0063">
        <w:rPr>
          <w:sz w:val="24"/>
          <w:szCs w:val="24"/>
          <w:lang w:val="ru-RU"/>
        </w:rPr>
        <w:t xml:space="preserve">, при работе на реальном счете трейдер получает возможность скачивать с сервера с помощью программы </w:t>
      </w:r>
      <w:r w:rsidRPr="00BE0063">
        <w:rPr>
          <w:sz w:val="24"/>
          <w:szCs w:val="24"/>
        </w:rPr>
        <w:t>AFM</w:t>
      </w:r>
      <w:r w:rsidRPr="00BE0063">
        <w:rPr>
          <w:sz w:val="24"/>
          <w:szCs w:val="24"/>
          <w:lang w:val="ru-RU"/>
        </w:rPr>
        <w:t xml:space="preserve"> </w:t>
      </w:r>
      <w:r w:rsidRPr="00BE0063">
        <w:rPr>
          <w:sz w:val="24"/>
          <w:szCs w:val="24"/>
        </w:rPr>
        <w:t>IDLe</w:t>
      </w:r>
      <w:r w:rsidRPr="00BE0063">
        <w:rPr>
          <w:sz w:val="24"/>
          <w:szCs w:val="24"/>
          <w:lang w:val="ru-RU"/>
        </w:rPr>
        <w:t xml:space="preserve"> текущие котировки для технического анализа данных в </w:t>
      </w:r>
      <w:r w:rsidRPr="00BE0063">
        <w:rPr>
          <w:sz w:val="24"/>
          <w:szCs w:val="24"/>
        </w:rPr>
        <w:t>MetaStock</w:t>
      </w:r>
      <w:r w:rsidRPr="00BE0063">
        <w:rPr>
          <w:sz w:val="24"/>
          <w:szCs w:val="24"/>
          <w:lang w:val="ru-RU"/>
        </w:rPr>
        <w:t xml:space="preserve"> 6.0-6.51.</w:t>
      </w:r>
    </w:p>
    <w:p w:rsidR="005A13B5" w:rsidRPr="00BE0063" w:rsidRDefault="005A13B5" w:rsidP="005A13B5">
      <w:pPr>
        <w:spacing w:before="120"/>
        <w:ind w:firstLine="567"/>
        <w:jc w:val="both"/>
        <w:rPr>
          <w:sz w:val="24"/>
          <w:szCs w:val="24"/>
          <w:lang w:val="ru-RU"/>
        </w:rPr>
      </w:pPr>
      <w:r w:rsidRPr="00BE0063">
        <w:rPr>
          <w:sz w:val="24"/>
          <w:szCs w:val="24"/>
          <w:lang w:val="ru-RU"/>
        </w:rPr>
        <w:t>В остальном работа с реальным и тренировочным счетами практически не отличается (если не рассматривать финансовую часть).</w:t>
      </w:r>
    </w:p>
    <w:p w:rsidR="005A13B5" w:rsidRPr="00BE0063" w:rsidRDefault="005A13B5" w:rsidP="005A13B5">
      <w:pPr>
        <w:spacing w:before="120"/>
        <w:ind w:firstLine="567"/>
        <w:jc w:val="both"/>
        <w:rPr>
          <w:sz w:val="24"/>
          <w:szCs w:val="24"/>
          <w:lang w:val="ru-RU"/>
        </w:rPr>
      </w:pPr>
      <w:r w:rsidRPr="00BE0063">
        <w:rPr>
          <w:sz w:val="24"/>
          <w:szCs w:val="24"/>
          <w:lang w:val="ru-RU"/>
        </w:rPr>
        <w:t xml:space="preserve">Для того, чтобы узнать, как анализировать и прогнозировать поведение валют на рынке, мы приглашаем Вас послушать лекции на курсах "Трейдер валютных дилинговых операций". </w:t>
      </w:r>
    </w:p>
    <w:p w:rsidR="00E12572" w:rsidRPr="005A13B5" w:rsidRDefault="00E12572">
      <w:pPr>
        <w:rPr>
          <w:lang w:val="ru-RU"/>
        </w:rPr>
      </w:pPr>
      <w:bookmarkStart w:id="0" w:name="_GoBack"/>
      <w:bookmarkEnd w:id="0"/>
    </w:p>
    <w:sectPr w:rsidR="00E12572" w:rsidRPr="005A13B5"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13B5"/>
    <w:rsid w:val="001E4C40"/>
    <w:rsid w:val="0031418A"/>
    <w:rsid w:val="005A13B5"/>
    <w:rsid w:val="005A2562"/>
    <w:rsid w:val="006059AB"/>
    <w:rsid w:val="00BE006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E020DDA-0A7A-4CD5-8EEE-DB6283065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13B5"/>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A13B5"/>
    <w:rPr>
      <w:color w:val="0000FF"/>
      <w:u w:val="single"/>
    </w:rPr>
  </w:style>
  <w:style w:type="character" w:styleId="a4">
    <w:name w:val="FollowedHyperlink"/>
    <w:basedOn w:val="a0"/>
    <w:uiPriority w:val="99"/>
    <w:rsid w:val="005A13B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1382</Words>
  <Characters>7884</Characters>
  <Application>Microsoft Office Word</Application>
  <DocSecurity>0</DocSecurity>
  <Lines>65</Lines>
  <Paragraphs>18</Paragraphs>
  <ScaleCrop>false</ScaleCrop>
  <Company>Home</Company>
  <LinksUpToDate>false</LinksUpToDate>
  <CharactersWithSpaces>9248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Форекс - высокоприбыльный рынок</dc:title>
  <dc:subject/>
  <dc:creator>Alena</dc:creator>
  <cp:keywords/>
  <dc:description/>
  <cp:lastModifiedBy>admin</cp:lastModifiedBy>
  <cp:revision>2</cp:revision>
  <dcterms:created xsi:type="dcterms:W3CDTF">2014-02-16T21:51:00Z</dcterms:created>
  <dcterms:modified xsi:type="dcterms:W3CDTF">2014-02-16T21:51:00Z</dcterms:modified>
</cp:coreProperties>
</file>