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44A2" w:rsidRPr="00E244A2" w:rsidRDefault="00E244A2" w:rsidP="00E244A2">
      <w:pPr>
        <w:spacing w:line="360" w:lineRule="auto"/>
        <w:jc w:val="center"/>
        <w:rPr>
          <w:sz w:val="28"/>
          <w:szCs w:val="28"/>
          <w:lang w:val="ru-RU"/>
        </w:rPr>
      </w:pPr>
      <w:r w:rsidRPr="00E244A2">
        <w:rPr>
          <w:sz w:val="28"/>
          <w:szCs w:val="28"/>
          <w:lang w:val="ru-RU"/>
        </w:rPr>
        <w:t>Государственный университет Высшая Школа Экономики</w:t>
      </w:r>
    </w:p>
    <w:p w:rsidR="00E244A2" w:rsidRPr="00E244A2" w:rsidRDefault="00E244A2" w:rsidP="00E244A2">
      <w:pPr>
        <w:spacing w:line="360" w:lineRule="auto"/>
        <w:jc w:val="center"/>
        <w:rPr>
          <w:sz w:val="28"/>
          <w:szCs w:val="28"/>
          <w:lang w:val="ru-RU"/>
        </w:rPr>
      </w:pPr>
    </w:p>
    <w:p w:rsidR="00E244A2" w:rsidRPr="00E244A2" w:rsidRDefault="00E244A2" w:rsidP="00E244A2">
      <w:pPr>
        <w:spacing w:line="360" w:lineRule="auto"/>
        <w:jc w:val="center"/>
        <w:rPr>
          <w:sz w:val="28"/>
          <w:szCs w:val="28"/>
          <w:lang w:val="ru-RU"/>
        </w:rPr>
      </w:pPr>
    </w:p>
    <w:p w:rsidR="00E244A2" w:rsidRPr="00E244A2" w:rsidRDefault="00E244A2" w:rsidP="00E244A2">
      <w:pPr>
        <w:spacing w:line="360" w:lineRule="auto"/>
        <w:jc w:val="center"/>
        <w:rPr>
          <w:sz w:val="28"/>
          <w:szCs w:val="28"/>
          <w:lang w:val="ru-RU"/>
        </w:rPr>
      </w:pPr>
    </w:p>
    <w:p w:rsidR="00E244A2" w:rsidRPr="00E244A2" w:rsidRDefault="00E244A2" w:rsidP="00E244A2">
      <w:pPr>
        <w:spacing w:line="360" w:lineRule="auto"/>
        <w:jc w:val="center"/>
        <w:rPr>
          <w:sz w:val="28"/>
          <w:szCs w:val="28"/>
          <w:lang w:val="ru-RU"/>
        </w:rPr>
      </w:pPr>
    </w:p>
    <w:p w:rsidR="00E244A2" w:rsidRPr="00E244A2" w:rsidRDefault="00E244A2" w:rsidP="00E244A2">
      <w:pPr>
        <w:spacing w:line="360" w:lineRule="auto"/>
        <w:jc w:val="center"/>
        <w:rPr>
          <w:sz w:val="28"/>
          <w:szCs w:val="28"/>
          <w:lang w:val="ru-RU"/>
        </w:rPr>
      </w:pPr>
    </w:p>
    <w:p w:rsidR="00E244A2" w:rsidRPr="00E244A2" w:rsidRDefault="00E244A2" w:rsidP="00E244A2">
      <w:pPr>
        <w:spacing w:line="360" w:lineRule="auto"/>
        <w:jc w:val="center"/>
        <w:rPr>
          <w:sz w:val="28"/>
          <w:szCs w:val="28"/>
          <w:lang w:val="ru-RU"/>
        </w:rPr>
      </w:pPr>
    </w:p>
    <w:p w:rsidR="00E244A2" w:rsidRPr="00E244A2" w:rsidRDefault="00E244A2" w:rsidP="00E244A2">
      <w:pPr>
        <w:spacing w:line="360" w:lineRule="auto"/>
        <w:jc w:val="center"/>
        <w:rPr>
          <w:sz w:val="28"/>
          <w:szCs w:val="28"/>
          <w:lang w:val="ru-RU"/>
        </w:rPr>
      </w:pPr>
    </w:p>
    <w:p w:rsidR="00E244A2" w:rsidRPr="00E244A2" w:rsidRDefault="00E244A2" w:rsidP="00E244A2">
      <w:pPr>
        <w:spacing w:line="360" w:lineRule="auto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Исследование российской черной металлургии</w:t>
      </w:r>
    </w:p>
    <w:p w:rsidR="00E244A2" w:rsidRPr="00E244A2" w:rsidRDefault="00744110" w:rsidP="00E244A2">
      <w:pPr>
        <w:spacing w:line="360" w:lineRule="auto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 курсу</w:t>
      </w:r>
      <w:r w:rsidR="00E244A2" w:rsidRPr="00E244A2">
        <w:rPr>
          <w:sz w:val="28"/>
          <w:szCs w:val="28"/>
          <w:lang w:val="ru-RU"/>
        </w:rPr>
        <w:t xml:space="preserve"> «</w:t>
      </w:r>
      <w:r w:rsidR="00E244A2">
        <w:rPr>
          <w:sz w:val="28"/>
          <w:szCs w:val="28"/>
          <w:lang w:val="ru-RU"/>
        </w:rPr>
        <w:t>Теория отраслевых рынков</w:t>
      </w:r>
      <w:r w:rsidR="00E244A2" w:rsidRPr="00E244A2">
        <w:rPr>
          <w:sz w:val="28"/>
          <w:szCs w:val="28"/>
          <w:lang w:val="ru-RU"/>
        </w:rPr>
        <w:t>»</w:t>
      </w:r>
    </w:p>
    <w:p w:rsidR="00E244A2" w:rsidRPr="00E244A2" w:rsidRDefault="00E244A2" w:rsidP="00E244A2">
      <w:pPr>
        <w:spacing w:line="360" w:lineRule="auto"/>
        <w:jc w:val="center"/>
        <w:rPr>
          <w:sz w:val="36"/>
          <w:szCs w:val="36"/>
          <w:lang w:val="ru-RU"/>
        </w:rPr>
      </w:pPr>
    </w:p>
    <w:p w:rsidR="00E244A2" w:rsidRPr="00E244A2" w:rsidRDefault="00E244A2" w:rsidP="00E244A2">
      <w:pPr>
        <w:spacing w:line="360" w:lineRule="auto"/>
        <w:jc w:val="center"/>
        <w:rPr>
          <w:sz w:val="28"/>
          <w:szCs w:val="28"/>
          <w:lang w:val="ru-RU"/>
        </w:rPr>
      </w:pPr>
    </w:p>
    <w:p w:rsidR="00E244A2" w:rsidRPr="00E244A2" w:rsidRDefault="00E244A2" w:rsidP="00E244A2">
      <w:pPr>
        <w:spacing w:line="360" w:lineRule="auto"/>
        <w:jc w:val="center"/>
        <w:rPr>
          <w:sz w:val="28"/>
          <w:szCs w:val="28"/>
          <w:lang w:val="ru-RU"/>
        </w:rPr>
      </w:pPr>
    </w:p>
    <w:p w:rsidR="00E244A2" w:rsidRPr="00E244A2" w:rsidRDefault="00E244A2" w:rsidP="00E244A2">
      <w:pPr>
        <w:spacing w:line="360" w:lineRule="auto"/>
        <w:jc w:val="center"/>
        <w:rPr>
          <w:sz w:val="28"/>
          <w:szCs w:val="28"/>
          <w:lang w:val="ru-RU"/>
        </w:rPr>
      </w:pPr>
    </w:p>
    <w:p w:rsidR="00E244A2" w:rsidRPr="00E244A2" w:rsidRDefault="00E244A2" w:rsidP="00E244A2">
      <w:pPr>
        <w:spacing w:line="360" w:lineRule="auto"/>
        <w:jc w:val="center"/>
        <w:rPr>
          <w:sz w:val="28"/>
          <w:szCs w:val="28"/>
          <w:lang w:val="ru-RU"/>
        </w:rPr>
      </w:pPr>
    </w:p>
    <w:p w:rsidR="00E244A2" w:rsidRPr="00E244A2" w:rsidRDefault="00E244A2" w:rsidP="00E244A2">
      <w:pPr>
        <w:spacing w:line="360" w:lineRule="auto"/>
        <w:jc w:val="center"/>
        <w:rPr>
          <w:sz w:val="28"/>
          <w:szCs w:val="28"/>
          <w:lang w:val="ru-RU"/>
        </w:rPr>
      </w:pPr>
    </w:p>
    <w:p w:rsidR="00E244A2" w:rsidRPr="00E244A2" w:rsidRDefault="00E244A2" w:rsidP="00E244A2">
      <w:pPr>
        <w:spacing w:line="360" w:lineRule="auto"/>
        <w:jc w:val="center"/>
        <w:rPr>
          <w:sz w:val="28"/>
          <w:szCs w:val="28"/>
          <w:lang w:val="ru-RU"/>
        </w:rPr>
      </w:pPr>
    </w:p>
    <w:p w:rsidR="00E244A2" w:rsidRPr="00E244A2" w:rsidRDefault="00E244A2" w:rsidP="00E244A2">
      <w:pPr>
        <w:spacing w:line="360" w:lineRule="auto"/>
        <w:jc w:val="center"/>
        <w:rPr>
          <w:sz w:val="28"/>
          <w:szCs w:val="28"/>
          <w:lang w:val="ru-RU"/>
        </w:rPr>
      </w:pPr>
    </w:p>
    <w:p w:rsidR="00E244A2" w:rsidRDefault="00E244A2" w:rsidP="00E244A2">
      <w:pPr>
        <w:spacing w:line="360" w:lineRule="auto"/>
        <w:jc w:val="right"/>
        <w:rPr>
          <w:sz w:val="28"/>
          <w:szCs w:val="28"/>
          <w:lang w:val="ru-RU"/>
        </w:rPr>
      </w:pPr>
      <w:r w:rsidRPr="00E244A2">
        <w:rPr>
          <w:sz w:val="28"/>
          <w:szCs w:val="28"/>
          <w:lang w:val="ru-RU"/>
        </w:rPr>
        <w:t>Выполнил</w:t>
      </w:r>
      <w:r>
        <w:rPr>
          <w:sz w:val="28"/>
          <w:szCs w:val="28"/>
          <w:lang w:val="ru-RU"/>
        </w:rPr>
        <w:t>и:</w:t>
      </w:r>
    </w:p>
    <w:p w:rsidR="00E244A2" w:rsidRPr="008F4444" w:rsidRDefault="00E244A2" w:rsidP="00E244A2">
      <w:pPr>
        <w:spacing w:line="360" w:lineRule="auto"/>
        <w:jc w:val="right"/>
        <w:rPr>
          <w:i/>
          <w:sz w:val="28"/>
          <w:szCs w:val="28"/>
          <w:lang w:val="ru-RU"/>
        </w:rPr>
      </w:pPr>
      <w:r w:rsidRPr="008F4444">
        <w:rPr>
          <w:i/>
          <w:sz w:val="28"/>
          <w:szCs w:val="28"/>
          <w:lang w:val="ru-RU"/>
        </w:rPr>
        <w:t>Комиссаров Артем</w:t>
      </w:r>
    </w:p>
    <w:p w:rsidR="00E244A2" w:rsidRPr="008F4444" w:rsidRDefault="00E244A2" w:rsidP="00E244A2">
      <w:pPr>
        <w:spacing w:line="360" w:lineRule="auto"/>
        <w:jc w:val="right"/>
        <w:rPr>
          <w:i/>
          <w:sz w:val="28"/>
          <w:szCs w:val="28"/>
          <w:lang w:val="ru-RU"/>
        </w:rPr>
      </w:pPr>
      <w:r w:rsidRPr="008F4444">
        <w:rPr>
          <w:i/>
          <w:sz w:val="28"/>
          <w:szCs w:val="28"/>
          <w:lang w:val="ru-RU"/>
        </w:rPr>
        <w:t xml:space="preserve"> Величко Оксана</w:t>
      </w:r>
    </w:p>
    <w:p w:rsidR="00E244A2" w:rsidRPr="00E244A2" w:rsidRDefault="00E244A2" w:rsidP="00E244A2">
      <w:pPr>
        <w:spacing w:line="360" w:lineRule="auto"/>
        <w:jc w:val="right"/>
        <w:rPr>
          <w:sz w:val="28"/>
          <w:szCs w:val="28"/>
          <w:lang w:val="ru-RU"/>
        </w:rPr>
      </w:pPr>
      <w:r w:rsidRPr="008F4444">
        <w:rPr>
          <w:i/>
          <w:sz w:val="28"/>
          <w:szCs w:val="28"/>
          <w:lang w:val="ru-RU"/>
        </w:rPr>
        <w:t>Добрынская Виктория</w:t>
      </w:r>
      <w:r w:rsidRPr="00E244A2">
        <w:rPr>
          <w:sz w:val="28"/>
          <w:szCs w:val="28"/>
          <w:lang w:val="ru-RU"/>
        </w:rPr>
        <w:br/>
        <w:t>группа 612</w:t>
      </w:r>
    </w:p>
    <w:p w:rsidR="00E244A2" w:rsidRPr="00E244A2" w:rsidRDefault="00E244A2" w:rsidP="00E244A2">
      <w:pPr>
        <w:spacing w:line="360" w:lineRule="auto"/>
        <w:jc w:val="center"/>
        <w:rPr>
          <w:sz w:val="28"/>
          <w:szCs w:val="28"/>
          <w:lang w:val="ru-RU"/>
        </w:rPr>
      </w:pPr>
    </w:p>
    <w:p w:rsidR="00E244A2" w:rsidRPr="00E244A2" w:rsidRDefault="00E244A2" w:rsidP="00E244A2">
      <w:pPr>
        <w:spacing w:line="360" w:lineRule="auto"/>
        <w:jc w:val="center"/>
        <w:rPr>
          <w:sz w:val="28"/>
          <w:szCs w:val="28"/>
          <w:lang w:val="ru-RU"/>
        </w:rPr>
      </w:pPr>
    </w:p>
    <w:p w:rsidR="00E244A2" w:rsidRPr="00E244A2" w:rsidRDefault="00E244A2" w:rsidP="00E244A2">
      <w:pPr>
        <w:spacing w:line="360" w:lineRule="auto"/>
        <w:jc w:val="center"/>
        <w:rPr>
          <w:sz w:val="28"/>
          <w:szCs w:val="28"/>
          <w:lang w:val="ru-RU"/>
        </w:rPr>
      </w:pPr>
    </w:p>
    <w:p w:rsidR="00E244A2" w:rsidRPr="00E244A2" w:rsidRDefault="00E244A2" w:rsidP="00E244A2">
      <w:pPr>
        <w:spacing w:line="360" w:lineRule="auto"/>
        <w:jc w:val="center"/>
        <w:rPr>
          <w:sz w:val="28"/>
          <w:szCs w:val="28"/>
          <w:lang w:val="ru-RU"/>
        </w:rPr>
      </w:pPr>
    </w:p>
    <w:p w:rsidR="00E244A2" w:rsidRDefault="00E244A2" w:rsidP="00E244A2">
      <w:pPr>
        <w:spacing w:line="360" w:lineRule="auto"/>
        <w:jc w:val="center"/>
        <w:rPr>
          <w:sz w:val="28"/>
          <w:szCs w:val="28"/>
          <w:lang w:val="ru-RU"/>
        </w:rPr>
      </w:pPr>
    </w:p>
    <w:p w:rsidR="00744110" w:rsidRPr="00E244A2" w:rsidRDefault="00744110" w:rsidP="00E244A2">
      <w:pPr>
        <w:spacing w:line="360" w:lineRule="auto"/>
        <w:jc w:val="center"/>
        <w:rPr>
          <w:sz w:val="28"/>
          <w:szCs w:val="28"/>
          <w:lang w:val="ru-RU"/>
        </w:rPr>
      </w:pPr>
    </w:p>
    <w:p w:rsidR="00AC7F1A" w:rsidRDefault="00E244A2" w:rsidP="00E244A2">
      <w:pPr>
        <w:spacing w:line="360" w:lineRule="auto"/>
        <w:jc w:val="center"/>
        <w:rPr>
          <w:sz w:val="28"/>
          <w:szCs w:val="28"/>
          <w:lang w:val="ru-RU"/>
        </w:rPr>
      </w:pPr>
      <w:r w:rsidRPr="00E244A2">
        <w:rPr>
          <w:sz w:val="28"/>
          <w:szCs w:val="28"/>
          <w:lang w:val="ru-RU"/>
        </w:rPr>
        <w:t>Москва 2003</w:t>
      </w:r>
    </w:p>
    <w:p w:rsidR="00AC7F1A" w:rsidRPr="00AC7F1A" w:rsidRDefault="00AC7F1A" w:rsidP="00AC7F1A">
      <w:pPr>
        <w:spacing w:line="360" w:lineRule="auto"/>
        <w:ind w:firstLine="709"/>
        <w:jc w:val="both"/>
        <w:rPr>
          <w:sz w:val="24"/>
          <w:szCs w:val="24"/>
          <w:lang w:val="ru-RU"/>
        </w:rPr>
      </w:pPr>
      <w:r>
        <w:rPr>
          <w:sz w:val="28"/>
          <w:szCs w:val="28"/>
          <w:lang w:val="ru-RU"/>
        </w:rPr>
        <w:br w:type="page"/>
      </w:r>
      <w:r w:rsidRPr="00AC7F1A">
        <w:rPr>
          <w:sz w:val="24"/>
          <w:szCs w:val="24"/>
          <w:lang w:val="ru-RU"/>
        </w:rPr>
        <w:t>Черная металлургия охватывает весь процесс от добычи и подготовки сырья, топлива, вспомогательных материалов до выпуска проката с изделиями дальнейшего передела.</w:t>
      </w:r>
    </w:p>
    <w:p w:rsidR="00AC7F1A" w:rsidRPr="00AC7F1A" w:rsidRDefault="00AC7F1A" w:rsidP="00AC7F1A">
      <w:pPr>
        <w:spacing w:line="360" w:lineRule="auto"/>
        <w:ind w:firstLine="709"/>
        <w:jc w:val="both"/>
        <w:rPr>
          <w:sz w:val="24"/>
          <w:szCs w:val="24"/>
          <w:lang w:val="ru-RU"/>
        </w:rPr>
      </w:pPr>
      <w:r w:rsidRPr="00AC7F1A">
        <w:rPr>
          <w:sz w:val="24"/>
          <w:szCs w:val="24"/>
          <w:lang w:val="ru-RU"/>
        </w:rPr>
        <w:t>Значение черной металлургии заключается в том, что она служит основой развития машиностроения (одна треть производимого иетелла идет  в машиностроение), строительство (1/4 металла идет в строительство). Кроме того продукция черной металлургии имеет экспортное значение.</w:t>
      </w:r>
    </w:p>
    <w:p w:rsidR="00AC7F1A" w:rsidRPr="00AC7F1A" w:rsidRDefault="00AC7F1A" w:rsidP="00AC7F1A">
      <w:pPr>
        <w:spacing w:line="360" w:lineRule="auto"/>
        <w:ind w:firstLine="709"/>
        <w:jc w:val="both"/>
        <w:rPr>
          <w:sz w:val="24"/>
          <w:szCs w:val="24"/>
          <w:lang w:val="ru-RU"/>
        </w:rPr>
      </w:pPr>
      <w:r w:rsidRPr="00AC7F1A">
        <w:rPr>
          <w:sz w:val="24"/>
          <w:szCs w:val="24"/>
          <w:lang w:val="ru-RU"/>
        </w:rPr>
        <w:t xml:space="preserve">В состав черной металлургии входят следующие основные подотрасли: </w:t>
      </w:r>
    </w:p>
    <w:p w:rsidR="00AC7F1A" w:rsidRPr="00AC7F1A" w:rsidRDefault="00AC7F1A" w:rsidP="00AC7F1A">
      <w:pPr>
        <w:numPr>
          <w:ilvl w:val="0"/>
          <w:numId w:val="5"/>
        </w:numPr>
        <w:tabs>
          <w:tab w:val="clear" w:pos="1429"/>
          <w:tab w:val="num" w:pos="720"/>
        </w:tabs>
        <w:spacing w:line="360" w:lineRule="auto"/>
        <w:ind w:left="720" w:hanging="540"/>
        <w:jc w:val="both"/>
        <w:rPr>
          <w:sz w:val="24"/>
          <w:szCs w:val="24"/>
          <w:lang w:val="ru-RU"/>
        </w:rPr>
      </w:pPr>
      <w:r w:rsidRPr="00AC7F1A">
        <w:rPr>
          <w:sz w:val="24"/>
          <w:szCs w:val="24"/>
          <w:lang w:val="ru-RU"/>
        </w:rPr>
        <w:t>добыча и обогащение рудного сырья для черной металлургии (железных, марганцевых и хромитовых руд);</w:t>
      </w:r>
    </w:p>
    <w:p w:rsidR="00AC7F1A" w:rsidRPr="00AC7F1A" w:rsidRDefault="00AC7F1A" w:rsidP="00AC7F1A">
      <w:pPr>
        <w:numPr>
          <w:ilvl w:val="0"/>
          <w:numId w:val="5"/>
        </w:numPr>
        <w:tabs>
          <w:tab w:val="clear" w:pos="1429"/>
          <w:tab w:val="num" w:pos="720"/>
        </w:tabs>
        <w:spacing w:line="360" w:lineRule="auto"/>
        <w:ind w:left="720" w:hanging="540"/>
        <w:jc w:val="both"/>
        <w:rPr>
          <w:sz w:val="24"/>
          <w:szCs w:val="24"/>
          <w:lang w:val="ru-RU"/>
        </w:rPr>
      </w:pPr>
      <w:r w:rsidRPr="00AC7F1A">
        <w:rPr>
          <w:sz w:val="24"/>
          <w:szCs w:val="24"/>
          <w:lang w:val="ru-RU"/>
        </w:rPr>
        <w:t>добыча и обогащение нерудного сырья для черной металлургии (флюсовых известняков, огнеупорных глин и т.п.);</w:t>
      </w:r>
    </w:p>
    <w:p w:rsidR="00AC7F1A" w:rsidRPr="00AC7F1A" w:rsidRDefault="00AC7F1A" w:rsidP="00AC7F1A">
      <w:pPr>
        <w:numPr>
          <w:ilvl w:val="0"/>
          <w:numId w:val="5"/>
        </w:numPr>
        <w:tabs>
          <w:tab w:val="clear" w:pos="1429"/>
          <w:tab w:val="num" w:pos="720"/>
        </w:tabs>
        <w:spacing w:line="360" w:lineRule="auto"/>
        <w:ind w:left="720" w:hanging="540"/>
        <w:jc w:val="both"/>
        <w:rPr>
          <w:sz w:val="24"/>
          <w:szCs w:val="24"/>
          <w:lang w:val="ru-RU"/>
        </w:rPr>
      </w:pPr>
      <w:r w:rsidRPr="00AC7F1A">
        <w:rPr>
          <w:sz w:val="24"/>
          <w:szCs w:val="24"/>
          <w:lang w:val="ru-RU"/>
        </w:rPr>
        <w:t>производство черных металлов (чугуна, стали, проката, доменных ферросплавов, металлических порошков черных металлов);</w:t>
      </w:r>
    </w:p>
    <w:p w:rsidR="00AC7F1A" w:rsidRPr="00AC7F1A" w:rsidRDefault="00AC7F1A" w:rsidP="00AC7F1A">
      <w:pPr>
        <w:numPr>
          <w:ilvl w:val="0"/>
          <w:numId w:val="5"/>
        </w:numPr>
        <w:tabs>
          <w:tab w:val="clear" w:pos="1429"/>
          <w:tab w:val="num" w:pos="720"/>
        </w:tabs>
        <w:spacing w:line="360" w:lineRule="auto"/>
        <w:ind w:left="720" w:hanging="540"/>
        <w:jc w:val="both"/>
        <w:rPr>
          <w:sz w:val="24"/>
          <w:szCs w:val="24"/>
          <w:lang w:val="ru-RU"/>
        </w:rPr>
      </w:pPr>
      <w:r w:rsidRPr="00AC7F1A">
        <w:rPr>
          <w:sz w:val="24"/>
          <w:szCs w:val="24"/>
          <w:lang w:val="ru-RU"/>
        </w:rPr>
        <w:t>производство стальных и чугунных труб;</w:t>
      </w:r>
    </w:p>
    <w:p w:rsidR="00AC7F1A" w:rsidRPr="00AC7F1A" w:rsidRDefault="00AC7F1A" w:rsidP="00AC7F1A">
      <w:pPr>
        <w:numPr>
          <w:ilvl w:val="0"/>
          <w:numId w:val="5"/>
        </w:numPr>
        <w:tabs>
          <w:tab w:val="clear" w:pos="1429"/>
          <w:tab w:val="num" w:pos="720"/>
        </w:tabs>
        <w:spacing w:line="360" w:lineRule="auto"/>
        <w:ind w:left="720" w:hanging="540"/>
        <w:jc w:val="both"/>
        <w:rPr>
          <w:sz w:val="24"/>
          <w:szCs w:val="24"/>
          <w:lang w:val="ru-RU"/>
        </w:rPr>
      </w:pPr>
      <w:r w:rsidRPr="00AC7F1A">
        <w:rPr>
          <w:sz w:val="24"/>
          <w:szCs w:val="24"/>
          <w:lang w:val="ru-RU"/>
        </w:rPr>
        <w:t>коксохимическая промышленность (производство кокса, коксового газа и пр.);</w:t>
      </w:r>
    </w:p>
    <w:p w:rsidR="00AC7F1A" w:rsidRPr="00AC7F1A" w:rsidRDefault="00AC7F1A" w:rsidP="00AC7F1A">
      <w:pPr>
        <w:numPr>
          <w:ilvl w:val="0"/>
          <w:numId w:val="5"/>
        </w:numPr>
        <w:tabs>
          <w:tab w:val="clear" w:pos="1429"/>
          <w:tab w:val="num" w:pos="720"/>
        </w:tabs>
        <w:spacing w:line="360" w:lineRule="auto"/>
        <w:ind w:left="720" w:hanging="540"/>
        <w:jc w:val="both"/>
        <w:rPr>
          <w:sz w:val="24"/>
          <w:szCs w:val="24"/>
          <w:lang w:val="ru-RU"/>
        </w:rPr>
      </w:pPr>
      <w:r w:rsidRPr="00AC7F1A">
        <w:rPr>
          <w:sz w:val="24"/>
          <w:szCs w:val="24"/>
          <w:lang w:val="ru-RU"/>
        </w:rPr>
        <w:t>вторичная обработка черных металлов (разделка лома и отходов черных металлов).</w:t>
      </w:r>
    </w:p>
    <w:p w:rsidR="00AC7F1A" w:rsidRPr="00AC7F1A" w:rsidRDefault="00AC7F1A" w:rsidP="00AC7F1A">
      <w:pPr>
        <w:spacing w:line="360" w:lineRule="auto"/>
        <w:ind w:firstLine="709"/>
        <w:jc w:val="both"/>
        <w:rPr>
          <w:sz w:val="24"/>
          <w:szCs w:val="24"/>
          <w:lang w:val="ru-RU"/>
        </w:rPr>
      </w:pPr>
      <w:r w:rsidRPr="00AC7F1A">
        <w:rPr>
          <w:sz w:val="24"/>
          <w:szCs w:val="24"/>
          <w:lang w:val="ru-RU"/>
        </w:rPr>
        <w:t>Собственно металлургическим циклом является производство чугуна, стали и проката. Предприятия, выпускающие чугун, сталь и прокат, относятся к металлургическим предприятиям полного цикла.</w:t>
      </w:r>
    </w:p>
    <w:p w:rsidR="00AC7F1A" w:rsidRPr="00AC7F1A" w:rsidRDefault="00AC7F1A" w:rsidP="00AC7F1A">
      <w:pPr>
        <w:spacing w:line="360" w:lineRule="auto"/>
        <w:ind w:firstLine="709"/>
        <w:jc w:val="both"/>
        <w:rPr>
          <w:sz w:val="24"/>
          <w:szCs w:val="24"/>
          <w:lang w:val="ru-RU"/>
        </w:rPr>
      </w:pPr>
      <w:r w:rsidRPr="00AC7F1A">
        <w:rPr>
          <w:sz w:val="24"/>
          <w:szCs w:val="24"/>
          <w:lang w:val="ru-RU"/>
        </w:rPr>
        <w:t>Предприятия без выплавки чугуна относят к так называемой передельной металлургии. “Малая металлургия” представляет собой выпуск стали и проката на машиностроительных заводах. Основным типом предприятий черной металлургии являются комбинаты.</w:t>
      </w:r>
    </w:p>
    <w:p w:rsidR="00AC7F1A" w:rsidRPr="00AC7F1A" w:rsidRDefault="00AC7F1A" w:rsidP="00AC7F1A">
      <w:pPr>
        <w:spacing w:line="360" w:lineRule="auto"/>
        <w:ind w:firstLine="709"/>
        <w:jc w:val="both"/>
        <w:rPr>
          <w:sz w:val="24"/>
          <w:szCs w:val="24"/>
          <w:lang w:val="ru-RU"/>
        </w:rPr>
      </w:pPr>
      <w:r w:rsidRPr="00AC7F1A">
        <w:rPr>
          <w:sz w:val="24"/>
          <w:szCs w:val="24"/>
          <w:lang w:val="ru-RU"/>
        </w:rPr>
        <w:t>В размещении черной металлургии полного цикла большую роль играет сырье и топливо, особенно велика роль сочетаний железных руд и коксующихся углей. Особенностью размещения отраслей является их территориальное несовпадение, так как запасы железной руды сосредоточенны, в основном, в европейской части, а топлива - преимущественно в восточных районах России. Комбинаты создают у сырьевых (Урал) или топливных баз (Кузбасс), а иногда между ними (Череповец). При размещении учитывают также обеспечение водой, электроэнергией, природным газом.</w:t>
      </w:r>
    </w:p>
    <w:p w:rsidR="00AC7F1A" w:rsidRPr="00AC7F1A" w:rsidRDefault="00AC7F1A" w:rsidP="00AC7F1A">
      <w:pPr>
        <w:spacing w:line="360" w:lineRule="auto"/>
        <w:ind w:firstLine="709"/>
        <w:jc w:val="both"/>
        <w:rPr>
          <w:sz w:val="24"/>
          <w:szCs w:val="24"/>
          <w:lang w:val="ru-RU"/>
        </w:rPr>
      </w:pPr>
      <w:r w:rsidRPr="00AC7F1A">
        <w:rPr>
          <w:sz w:val="24"/>
          <w:szCs w:val="24"/>
          <w:lang w:val="ru-RU"/>
        </w:rPr>
        <w:t>В России созданы три металлургические базы: Уральская, Центральная и Сибирская.</w:t>
      </w:r>
    </w:p>
    <w:p w:rsidR="00AC7F1A" w:rsidRPr="00AC7F1A" w:rsidRDefault="00AC7F1A" w:rsidP="00AC7F1A">
      <w:pPr>
        <w:spacing w:line="360" w:lineRule="auto"/>
        <w:ind w:firstLine="709"/>
        <w:jc w:val="both"/>
        <w:rPr>
          <w:sz w:val="24"/>
          <w:szCs w:val="24"/>
          <w:lang w:val="ru-RU"/>
        </w:rPr>
      </w:pPr>
      <w:r w:rsidRPr="00AC7F1A">
        <w:rPr>
          <w:i/>
          <w:sz w:val="24"/>
          <w:szCs w:val="24"/>
          <w:lang w:val="ru-RU"/>
        </w:rPr>
        <w:t>Уральская металлургическая база</w:t>
      </w:r>
      <w:r w:rsidRPr="00AC7F1A">
        <w:rPr>
          <w:sz w:val="24"/>
          <w:szCs w:val="24"/>
          <w:lang w:val="ru-RU"/>
        </w:rPr>
        <w:t xml:space="preserve"> использует собственную железную руду (главным образом Качканарских меторождений), а также привозную руду Курской магнитной аномалии и отчасти - руду Кустанайских месторождений Казахстана. Уголь привозится из Кузнецкого бассейна и Карагандинского (Казахстан). Крупнейшие заводы полного цикла находятся в городах Магнитогорск, Челябинск, Нижний Тагил и др. </w:t>
      </w:r>
    </w:p>
    <w:p w:rsidR="00AC7F1A" w:rsidRPr="00AC7F1A" w:rsidRDefault="00AC7F1A" w:rsidP="00AC7F1A">
      <w:pPr>
        <w:spacing w:line="360" w:lineRule="auto"/>
        <w:ind w:firstLine="709"/>
        <w:jc w:val="both"/>
        <w:rPr>
          <w:sz w:val="24"/>
          <w:szCs w:val="24"/>
          <w:lang w:val="ru-RU"/>
        </w:rPr>
      </w:pPr>
      <w:r w:rsidRPr="00AC7F1A">
        <w:rPr>
          <w:i/>
          <w:sz w:val="24"/>
          <w:szCs w:val="24"/>
          <w:lang w:val="ru-RU"/>
        </w:rPr>
        <w:t>Центральная металлургическая база</w:t>
      </w:r>
      <w:r w:rsidRPr="00AC7F1A">
        <w:rPr>
          <w:sz w:val="24"/>
          <w:szCs w:val="24"/>
          <w:lang w:val="ru-RU"/>
        </w:rPr>
        <w:t xml:space="preserve"> использует железные руди Курской магнитной аномалии, Кольского полуострова и металлолом Центральной России, а также привозной коксующийся уголь из Печорского и Кузнецкого бассейнов, а отчасти - Донбасса (Украина). Крупные заводы полного цикла представлены в городах Череповец, Липецк, Тула, Старый Оскол и др.</w:t>
      </w:r>
    </w:p>
    <w:p w:rsidR="00AC7F1A" w:rsidRPr="00AC7F1A" w:rsidRDefault="00AC7F1A" w:rsidP="00AC7F1A">
      <w:pPr>
        <w:spacing w:line="360" w:lineRule="auto"/>
        <w:ind w:firstLine="709"/>
        <w:jc w:val="both"/>
        <w:rPr>
          <w:sz w:val="24"/>
          <w:szCs w:val="24"/>
          <w:lang w:val="ru-RU"/>
        </w:rPr>
      </w:pPr>
      <w:r w:rsidRPr="00AC7F1A">
        <w:rPr>
          <w:i/>
          <w:sz w:val="24"/>
          <w:szCs w:val="24"/>
          <w:lang w:val="ru-RU"/>
        </w:rPr>
        <w:t>Сибирская металлургическая база</w:t>
      </w:r>
      <w:r w:rsidRPr="00AC7F1A">
        <w:rPr>
          <w:sz w:val="24"/>
          <w:szCs w:val="24"/>
          <w:lang w:val="ru-RU"/>
        </w:rPr>
        <w:t xml:space="preserve"> использует железные руды Горной Шории, Абаканского, Ангаро-Илимских месторождений и коксующегося угля Кузбасса. Заводы полного цикла представлены Кузнецким металлургическим комбинатом и Западно-Сибирским металлургическим заводом, расположенным в городе Новокузнецке.</w:t>
      </w:r>
    </w:p>
    <w:p w:rsidR="007711BE" w:rsidRPr="007711BE" w:rsidRDefault="007711BE" w:rsidP="00AC7F1A">
      <w:pPr>
        <w:spacing w:line="360" w:lineRule="auto"/>
        <w:ind w:firstLine="709"/>
        <w:jc w:val="both"/>
        <w:rPr>
          <w:sz w:val="24"/>
          <w:szCs w:val="24"/>
          <w:lang w:val="ru-RU"/>
        </w:rPr>
      </w:pPr>
      <w:r w:rsidRPr="007711BE">
        <w:rPr>
          <w:sz w:val="24"/>
          <w:szCs w:val="24"/>
          <w:lang w:val="ru-RU"/>
        </w:rPr>
        <w:t xml:space="preserve">Черная металлургия является одной из ключевых отраслей российской промышленности. В 2002 году на долю черной металлургии приходилось 8% общего объема промышленного производства в РФ. </w:t>
      </w:r>
    </w:p>
    <w:p w:rsidR="00D44508" w:rsidRPr="00D44508" w:rsidRDefault="00D44508" w:rsidP="00D44508">
      <w:pPr>
        <w:spacing w:line="360" w:lineRule="auto"/>
        <w:ind w:firstLine="709"/>
        <w:jc w:val="both"/>
        <w:rPr>
          <w:sz w:val="24"/>
          <w:szCs w:val="24"/>
          <w:lang w:val="ru-RU"/>
        </w:rPr>
      </w:pPr>
      <w:r w:rsidRPr="00D44508">
        <w:rPr>
          <w:sz w:val="24"/>
          <w:szCs w:val="24"/>
          <w:lang w:val="ru-RU"/>
        </w:rPr>
        <w:t xml:space="preserve">Металлургическая промышленность </w:t>
      </w:r>
      <w:r w:rsidR="00F7778A">
        <w:rPr>
          <w:sz w:val="24"/>
          <w:szCs w:val="24"/>
          <w:lang w:val="ru-RU"/>
        </w:rPr>
        <w:t xml:space="preserve">(включая черную и цветную металлургию) </w:t>
      </w:r>
      <w:r w:rsidRPr="00D44508">
        <w:rPr>
          <w:sz w:val="24"/>
          <w:szCs w:val="24"/>
          <w:lang w:val="ru-RU"/>
        </w:rPr>
        <w:t>Российской Федерации по состоянию на 2002 год по данным Госкомстата России включает около 3,5 тысяч предприятий и организаций, в том числе около 800 крупных и средних.</w:t>
      </w:r>
    </w:p>
    <w:p w:rsidR="00D44508" w:rsidRPr="00D44508" w:rsidRDefault="00D44508" w:rsidP="00D44508">
      <w:pPr>
        <w:spacing w:line="360" w:lineRule="auto"/>
        <w:ind w:firstLine="709"/>
        <w:jc w:val="both"/>
        <w:rPr>
          <w:sz w:val="24"/>
          <w:szCs w:val="24"/>
          <w:lang w:val="ru-RU"/>
        </w:rPr>
      </w:pPr>
      <w:r w:rsidRPr="00D44508">
        <w:rPr>
          <w:sz w:val="24"/>
          <w:szCs w:val="24"/>
          <w:lang w:val="ru-RU"/>
        </w:rPr>
        <w:t>Анализ организационной структуры отрасли показал, что к крупным и средним предприятиям черной металлургии можно отнести - 250 предприятий в 9 подотраслях (из них 75 предприятий в подотрасли по заготовке и переработке лома и отходов черных металлов);</w:t>
      </w:r>
    </w:p>
    <w:p w:rsidR="00D44508" w:rsidRPr="00E76844" w:rsidRDefault="00D44508" w:rsidP="00E76844">
      <w:pPr>
        <w:spacing w:line="360" w:lineRule="auto"/>
        <w:ind w:firstLine="709"/>
        <w:jc w:val="both"/>
        <w:rPr>
          <w:sz w:val="24"/>
          <w:szCs w:val="24"/>
          <w:lang w:val="ru-RU"/>
        </w:rPr>
      </w:pPr>
      <w:r w:rsidRPr="00D44508">
        <w:rPr>
          <w:sz w:val="24"/>
          <w:szCs w:val="24"/>
          <w:lang w:val="ru-RU"/>
        </w:rPr>
        <w:t>Российская сталеплавильная индустрия характеризуется высоким уровнем концентрации. Выпуск доминирующей доли различных видов металлопродукции сконцентрирован на небольшом количестве крупных предприятий– ОАО «Магнитогорский</w:t>
      </w:r>
      <w:r w:rsidRPr="007711BE">
        <w:rPr>
          <w:sz w:val="24"/>
          <w:szCs w:val="24"/>
        </w:rPr>
        <w:t xml:space="preserve"> металлургический комбинат» (ММК), ОАО «Северсталь» и ОАО «Новолипецкий металлургический комбинат» (НЛМК) - приходится около 54% стального проката, производимого в стране. </w:t>
      </w:r>
      <w:r w:rsidRPr="00E76844">
        <w:rPr>
          <w:sz w:val="24"/>
          <w:szCs w:val="24"/>
          <w:lang w:val="ru-RU"/>
        </w:rPr>
        <w:t xml:space="preserve">Около 92% выплавляемой стали приходится на долю девяти крупнейших производителей, в число которых входят также ОАО «Западно-Сибирский металлургический комбинат» (ЗСМК), ОАО «Нижнетагильский металлургический комбинат» (НТМК), ОАО «Челябинский металлургический комбинат» (Мечел),  ОАО «Кузнецкий металлургический комбинат» (КМК), ОАО «НОСТА» (Орско-Халиловский металлургический комбинат) и ОАО «Оскольский электрометаллургический комбинат» (ОЭМК). </w:t>
      </w:r>
    </w:p>
    <w:p w:rsidR="00D44508" w:rsidRPr="007711BE" w:rsidRDefault="00D44508" w:rsidP="00D44508">
      <w:pPr>
        <w:pStyle w:val="a4"/>
        <w:spacing w:before="0" w:line="360" w:lineRule="auto"/>
        <w:rPr>
          <w:rFonts w:ascii="Times New Roman" w:hAnsi="Times New Roman"/>
          <w:sz w:val="24"/>
          <w:szCs w:val="24"/>
        </w:rPr>
      </w:pPr>
    </w:p>
    <w:p w:rsidR="00D44508" w:rsidRPr="008C4145" w:rsidRDefault="00D44508" w:rsidP="00D44508">
      <w:pPr>
        <w:pStyle w:val="a4"/>
        <w:spacing w:before="0" w:line="360" w:lineRule="auto"/>
        <w:ind w:firstLine="720"/>
        <w:rPr>
          <w:rFonts w:ascii="Times New Roman" w:hAnsi="Times New Roman"/>
          <w:b/>
          <w:sz w:val="24"/>
          <w:szCs w:val="24"/>
        </w:rPr>
      </w:pPr>
      <w:r w:rsidRPr="008C4145">
        <w:rPr>
          <w:rFonts w:ascii="Times New Roman" w:hAnsi="Times New Roman"/>
          <w:b/>
          <w:sz w:val="24"/>
          <w:szCs w:val="24"/>
        </w:rPr>
        <w:t>Основные производители стали и стального проката в России</w:t>
      </w:r>
    </w:p>
    <w:tbl>
      <w:tblPr>
        <w:tblW w:w="780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0"/>
        <w:gridCol w:w="925"/>
        <w:gridCol w:w="925"/>
        <w:gridCol w:w="1450"/>
        <w:gridCol w:w="925"/>
        <w:gridCol w:w="925"/>
        <w:gridCol w:w="1450"/>
      </w:tblGrid>
      <w:tr w:rsidR="00D44508" w:rsidRPr="007711BE">
        <w:trPr>
          <w:trHeight w:val="255"/>
        </w:trPr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44508" w:rsidRPr="007711BE" w:rsidRDefault="00D44508" w:rsidP="00D44508">
            <w:pPr>
              <w:spacing w:line="360" w:lineRule="auto"/>
              <w:rPr>
                <w:rFonts w:eastAsia="Arial Unicode MS"/>
                <w:sz w:val="24"/>
                <w:szCs w:val="24"/>
                <w:lang w:val="ru-RU"/>
              </w:rPr>
            </w:pPr>
            <w:r w:rsidRPr="007711BE">
              <w:rPr>
                <w:sz w:val="24"/>
                <w:szCs w:val="24"/>
              </w:rPr>
              <w:t> </w:t>
            </w:r>
          </w:p>
        </w:tc>
        <w:tc>
          <w:tcPr>
            <w:tcW w:w="33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44508" w:rsidRPr="007711BE" w:rsidRDefault="00D44508" w:rsidP="00D44508">
            <w:pPr>
              <w:spacing w:line="360" w:lineRule="auto"/>
              <w:rPr>
                <w:rFonts w:eastAsia="Arial Unicode MS"/>
                <w:sz w:val="24"/>
                <w:szCs w:val="24"/>
                <w:lang w:val="ru-RU"/>
              </w:rPr>
            </w:pPr>
            <w:r w:rsidRPr="007711BE">
              <w:rPr>
                <w:sz w:val="24"/>
                <w:szCs w:val="24"/>
                <w:lang w:val="ru-RU"/>
              </w:rPr>
              <w:t>Сырая сталь</w:t>
            </w:r>
          </w:p>
        </w:tc>
        <w:tc>
          <w:tcPr>
            <w:tcW w:w="33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44508" w:rsidRPr="007711BE" w:rsidRDefault="00D44508" w:rsidP="00D44508">
            <w:pPr>
              <w:spacing w:line="360" w:lineRule="auto"/>
              <w:rPr>
                <w:rFonts w:eastAsia="Arial Unicode MS"/>
                <w:sz w:val="24"/>
                <w:szCs w:val="24"/>
                <w:lang w:val="ru-RU"/>
              </w:rPr>
            </w:pPr>
            <w:r w:rsidRPr="007711BE">
              <w:rPr>
                <w:sz w:val="24"/>
                <w:szCs w:val="24"/>
                <w:lang w:val="ru-RU"/>
              </w:rPr>
              <w:t>Стальной прокат</w:t>
            </w:r>
          </w:p>
        </w:tc>
      </w:tr>
      <w:tr w:rsidR="00D44508" w:rsidRPr="007711BE">
        <w:trPr>
          <w:trHeight w:val="255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44508" w:rsidRPr="007711BE" w:rsidRDefault="00D44508" w:rsidP="00D44508">
            <w:pPr>
              <w:spacing w:line="360" w:lineRule="auto"/>
              <w:rPr>
                <w:rFonts w:eastAsia="Arial Unicode MS"/>
                <w:sz w:val="24"/>
                <w:szCs w:val="24"/>
                <w:lang w:val="ru-RU"/>
              </w:rPr>
            </w:pPr>
            <w:r w:rsidRPr="007711BE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44508" w:rsidRPr="007711BE" w:rsidRDefault="00D44508" w:rsidP="00D44508">
            <w:pPr>
              <w:spacing w:line="360" w:lineRule="auto"/>
              <w:jc w:val="right"/>
              <w:rPr>
                <w:rFonts w:eastAsia="Arial Unicode MS"/>
                <w:sz w:val="24"/>
                <w:szCs w:val="24"/>
                <w:lang w:val="ru-RU"/>
              </w:rPr>
            </w:pPr>
            <w:r w:rsidRPr="007711BE">
              <w:rPr>
                <w:sz w:val="24"/>
                <w:szCs w:val="24"/>
                <w:lang w:val="ru-RU"/>
              </w:rPr>
              <w:t>2001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44508" w:rsidRPr="007711BE" w:rsidRDefault="00D44508" w:rsidP="00D44508">
            <w:pPr>
              <w:spacing w:line="360" w:lineRule="auto"/>
              <w:jc w:val="right"/>
              <w:rPr>
                <w:rFonts w:eastAsia="Arial Unicode MS"/>
                <w:sz w:val="24"/>
                <w:szCs w:val="24"/>
                <w:lang w:val="ru-RU"/>
              </w:rPr>
            </w:pPr>
            <w:r w:rsidRPr="007711BE">
              <w:rPr>
                <w:sz w:val="24"/>
                <w:szCs w:val="24"/>
                <w:lang w:val="ru-RU"/>
              </w:rPr>
              <w:t>2002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44508" w:rsidRPr="007711BE" w:rsidRDefault="00D44508" w:rsidP="00D44508">
            <w:pPr>
              <w:spacing w:line="360" w:lineRule="auto"/>
              <w:jc w:val="right"/>
              <w:rPr>
                <w:rFonts w:eastAsia="Arial Unicode MS"/>
                <w:sz w:val="24"/>
                <w:szCs w:val="24"/>
                <w:lang w:val="ru-RU"/>
              </w:rPr>
            </w:pPr>
            <w:r w:rsidRPr="007711BE">
              <w:rPr>
                <w:sz w:val="24"/>
                <w:szCs w:val="24"/>
                <w:lang w:val="ru-RU"/>
              </w:rPr>
              <w:t>% изменение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44508" w:rsidRPr="007711BE" w:rsidRDefault="00D44508" w:rsidP="00D44508">
            <w:pPr>
              <w:spacing w:line="360" w:lineRule="auto"/>
              <w:jc w:val="right"/>
              <w:rPr>
                <w:rFonts w:eastAsia="Arial Unicode MS"/>
                <w:sz w:val="24"/>
                <w:szCs w:val="24"/>
                <w:lang w:val="ru-RU"/>
              </w:rPr>
            </w:pPr>
            <w:r w:rsidRPr="007711BE">
              <w:rPr>
                <w:sz w:val="24"/>
                <w:szCs w:val="24"/>
                <w:lang w:val="ru-RU"/>
              </w:rPr>
              <w:t>2001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44508" w:rsidRPr="007711BE" w:rsidRDefault="00D44508" w:rsidP="00D44508">
            <w:pPr>
              <w:spacing w:line="360" w:lineRule="auto"/>
              <w:jc w:val="right"/>
              <w:rPr>
                <w:rFonts w:eastAsia="Arial Unicode MS"/>
                <w:sz w:val="24"/>
                <w:szCs w:val="24"/>
                <w:lang w:val="ru-RU"/>
              </w:rPr>
            </w:pPr>
            <w:r w:rsidRPr="007711BE">
              <w:rPr>
                <w:sz w:val="24"/>
                <w:szCs w:val="24"/>
                <w:lang w:val="ru-RU"/>
              </w:rPr>
              <w:t>2002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44508" w:rsidRPr="007711BE" w:rsidRDefault="00D44508" w:rsidP="00D44508">
            <w:pPr>
              <w:spacing w:line="360" w:lineRule="auto"/>
              <w:jc w:val="right"/>
              <w:rPr>
                <w:rFonts w:eastAsia="Arial Unicode MS"/>
                <w:sz w:val="24"/>
                <w:szCs w:val="24"/>
                <w:lang w:val="ru-RU"/>
              </w:rPr>
            </w:pPr>
            <w:r w:rsidRPr="007711BE">
              <w:rPr>
                <w:sz w:val="24"/>
                <w:szCs w:val="24"/>
                <w:lang w:val="ru-RU"/>
              </w:rPr>
              <w:t>% изменение</w:t>
            </w:r>
          </w:p>
        </w:tc>
      </w:tr>
      <w:tr w:rsidR="00D44508" w:rsidRPr="007711BE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44508" w:rsidRPr="007711BE" w:rsidRDefault="00D44508" w:rsidP="00D44508">
            <w:pPr>
              <w:spacing w:line="360" w:lineRule="auto"/>
              <w:rPr>
                <w:rFonts w:eastAsia="Arial Unicode MS"/>
                <w:sz w:val="24"/>
                <w:szCs w:val="24"/>
                <w:lang w:val="ru-RU"/>
              </w:rPr>
            </w:pPr>
            <w:r w:rsidRPr="007711BE">
              <w:rPr>
                <w:sz w:val="24"/>
                <w:szCs w:val="24"/>
                <w:lang w:val="ru-RU"/>
              </w:rPr>
              <w:t>ММК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44508" w:rsidRPr="007711BE" w:rsidRDefault="00D44508" w:rsidP="00D44508">
            <w:pPr>
              <w:spacing w:line="360" w:lineRule="auto"/>
              <w:jc w:val="right"/>
              <w:rPr>
                <w:rFonts w:eastAsia="Arial Unicode MS"/>
                <w:sz w:val="24"/>
                <w:szCs w:val="24"/>
                <w:lang w:val="ru-RU"/>
              </w:rPr>
            </w:pPr>
            <w:r w:rsidRPr="007711BE">
              <w:rPr>
                <w:sz w:val="24"/>
                <w:szCs w:val="24"/>
                <w:lang w:val="ru-RU"/>
              </w:rPr>
              <w:t xml:space="preserve">       10.3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44508" w:rsidRPr="007711BE" w:rsidRDefault="00D44508" w:rsidP="00D44508">
            <w:pPr>
              <w:spacing w:line="360" w:lineRule="auto"/>
              <w:jc w:val="right"/>
              <w:rPr>
                <w:rFonts w:eastAsia="Arial Unicode MS"/>
                <w:sz w:val="24"/>
                <w:szCs w:val="24"/>
                <w:lang w:val="ru-RU"/>
              </w:rPr>
            </w:pPr>
            <w:r w:rsidRPr="007711BE">
              <w:rPr>
                <w:sz w:val="24"/>
                <w:szCs w:val="24"/>
                <w:lang w:val="ru-RU"/>
              </w:rPr>
              <w:t xml:space="preserve">       11.0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44508" w:rsidRPr="007711BE" w:rsidRDefault="00D44508" w:rsidP="00D44508">
            <w:pPr>
              <w:spacing w:line="360" w:lineRule="auto"/>
              <w:jc w:val="right"/>
              <w:rPr>
                <w:rFonts w:eastAsia="Arial Unicode MS"/>
                <w:sz w:val="24"/>
                <w:szCs w:val="24"/>
                <w:lang w:val="ru-RU"/>
              </w:rPr>
            </w:pPr>
            <w:r w:rsidRPr="007711BE">
              <w:rPr>
                <w:sz w:val="24"/>
                <w:szCs w:val="24"/>
                <w:lang w:val="ru-RU"/>
              </w:rPr>
              <w:t>6.7%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44508" w:rsidRPr="007711BE" w:rsidRDefault="00D44508" w:rsidP="00D44508">
            <w:pPr>
              <w:spacing w:line="360" w:lineRule="auto"/>
              <w:jc w:val="right"/>
              <w:rPr>
                <w:rFonts w:eastAsia="Arial Unicode MS"/>
                <w:sz w:val="24"/>
                <w:szCs w:val="24"/>
                <w:lang w:val="ru-RU"/>
              </w:rPr>
            </w:pPr>
            <w:r w:rsidRPr="007711BE">
              <w:rPr>
                <w:sz w:val="24"/>
                <w:szCs w:val="24"/>
                <w:lang w:val="ru-RU"/>
              </w:rPr>
              <w:t xml:space="preserve">         9.1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44508" w:rsidRPr="007711BE" w:rsidRDefault="00D44508" w:rsidP="00D44508">
            <w:pPr>
              <w:spacing w:line="360" w:lineRule="auto"/>
              <w:jc w:val="right"/>
              <w:rPr>
                <w:rFonts w:eastAsia="Arial Unicode MS"/>
                <w:sz w:val="24"/>
                <w:szCs w:val="24"/>
                <w:lang w:val="ru-RU"/>
              </w:rPr>
            </w:pPr>
            <w:r w:rsidRPr="007711BE">
              <w:rPr>
                <w:sz w:val="24"/>
                <w:szCs w:val="24"/>
                <w:lang w:val="ru-RU"/>
              </w:rPr>
              <w:t xml:space="preserve">         9.7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44508" w:rsidRPr="007711BE" w:rsidRDefault="00D44508" w:rsidP="00D44508">
            <w:pPr>
              <w:spacing w:line="360" w:lineRule="auto"/>
              <w:jc w:val="right"/>
              <w:rPr>
                <w:rFonts w:eastAsia="Arial Unicode MS"/>
                <w:sz w:val="24"/>
                <w:szCs w:val="24"/>
                <w:lang w:val="ru-RU"/>
              </w:rPr>
            </w:pPr>
            <w:r w:rsidRPr="007711BE">
              <w:rPr>
                <w:sz w:val="24"/>
                <w:szCs w:val="24"/>
                <w:lang w:val="ru-RU"/>
              </w:rPr>
              <w:t>6.1%</w:t>
            </w:r>
          </w:p>
        </w:tc>
      </w:tr>
      <w:tr w:rsidR="00D44508" w:rsidRPr="007711BE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44508" w:rsidRPr="007711BE" w:rsidRDefault="00D44508" w:rsidP="00D44508">
            <w:pPr>
              <w:spacing w:line="360" w:lineRule="auto"/>
              <w:rPr>
                <w:rFonts w:eastAsia="Arial Unicode MS"/>
                <w:sz w:val="24"/>
                <w:szCs w:val="24"/>
                <w:lang w:val="ru-RU"/>
              </w:rPr>
            </w:pPr>
            <w:r w:rsidRPr="007711BE">
              <w:rPr>
                <w:sz w:val="24"/>
                <w:szCs w:val="24"/>
                <w:lang w:val="ru-RU"/>
              </w:rPr>
              <w:t>Северсталь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44508" w:rsidRPr="007711BE" w:rsidRDefault="00D44508" w:rsidP="00D44508">
            <w:pPr>
              <w:spacing w:line="360" w:lineRule="auto"/>
              <w:jc w:val="right"/>
              <w:rPr>
                <w:rFonts w:eastAsia="Arial Unicode MS"/>
                <w:sz w:val="24"/>
                <w:szCs w:val="24"/>
                <w:lang w:val="ru-RU"/>
              </w:rPr>
            </w:pPr>
            <w:r w:rsidRPr="007711BE">
              <w:rPr>
                <w:sz w:val="24"/>
                <w:szCs w:val="24"/>
                <w:lang w:val="ru-RU"/>
              </w:rPr>
              <w:t xml:space="preserve">         9.3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44508" w:rsidRPr="007711BE" w:rsidRDefault="00D44508" w:rsidP="00D44508">
            <w:pPr>
              <w:spacing w:line="360" w:lineRule="auto"/>
              <w:jc w:val="right"/>
              <w:rPr>
                <w:rFonts w:eastAsia="Arial Unicode MS"/>
                <w:sz w:val="24"/>
                <w:szCs w:val="24"/>
                <w:lang w:val="ru-RU"/>
              </w:rPr>
            </w:pPr>
            <w:r w:rsidRPr="007711BE">
              <w:rPr>
                <w:sz w:val="24"/>
                <w:szCs w:val="24"/>
                <w:lang w:val="ru-RU"/>
              </w:rPr>
              <w:t xml:space="preserve">         9.6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44508" w:rsidRPr="007711BE" w:rsidRDefault="00D44508" w:rsidP="00D44508">
            <w:pPr>
              <w:spacing w:line="360" w:lineRule="auto"/>
              <w:jc w:val="right"/>
              <w:rPr>
                <w:rFonts w:eastAsia="Arial Unicode MS"/>
                <w:sz w:val="24"/>
                <w:szCs w:val="24"/>
                <w:lang w:val="ru-RU"/>
              </w:rPr>
            </w:pPr>
            <w:r w:rsidRPr="007711BE">
              <w:rPr>
                <w:sz w:val="24"/>
                <w:szCs w:val="24"/>
                <w:lang w:val="ru-RU"/>
              </w:rPr>
              <w:t>3.7%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44508" w:rsidRPr="007711BE" w:rsidRDefault="00D44508" w:rsidP="00D44508">
            <w:pPr>
              <w:spacing w:line="360" w:lineRule="auto"/>
              <w:jc w:val="right"/>
              <w:rPr>
                <w:rFonts w:eastAsia="Arial Unicode MS"/>
                <w:sz w:val="24"/>
                <w:szCs w:val="24"/>
                <w:lang w:val="ru-RU"/>
              </w:rPr>
            </w:pPr>
            <w:r w:rsidRPr="007711BE">
              <w:rPr>
                <w:sz w:val="24"/>
                <w:szCs w:val="24"/>
                <w:lang w:val="ru-RU"/>
              </w:rPr>
              <w:t xml:space="preserve">         8.1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44508" w:rsidRPr="007711BE" w:rsidRDefault="00D44508" w:rsidP="00D44508">
            <w:pPr>
              <w:spacing w:line="360" w:lineRule="auto"/>
              <w:jc w:val="right"/>
              <w:rPr>
                <w:rFonts w:eastAsia="Arial Unicode MS"/>
                <w:sz w:val="24"/>
                <w:szCs w:val="24"/>
                <w:lang w:val="ru-RU"/>
              </w:rPr>
            </w:pPr>
            <w:r w:rsidRPr="007711BE">
              <w:rPr>
                <w:sz w:val="24"/>
                <w:szCs w:val="24"/>
                <w:lang w:val="ru-RU"/>
              </w:rPr>
              <w:t xml:space="preserve">         8.5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44508" w:rsidRPr="007711BE" w:rsidRDefault="00D44508" w:rsidP="00D44508">
            <w:pPr>
              <w:spacing w:line="360" w:lineRule="auto"/>
              <w:jc w:val="right"/>
              <w:rPr>
                <w:rFonts w:eastAsia="Arial Unicode MS"/>
                <w:sz w:val="24"/>
                <w:szCs w:val="24"/>
                <w:lang w:val="ru-RU"/>
              </w:rPr>
            </w:pPr>
            <w:r w:rsidRPr="007711BE">
              <w:rPr>
                <w:sz w:val="24"/>
                <w:szCs w:val="24"/>
                <w:lang w:val="ru-RU"/>
              </w:rPr>
              <w:t>5.6%</w:t>
            </w:r>
          </w:p>
        </w:tc>
      </w:tr>
      <w:tr w:rsidR="00D44508" w:rsidRPr="007711BE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44508" w:rsidRPr="007711BE" w:rsidRDefault="00D44508" w:rsidP="00D44508">
            <w:pPr>
              <w:spacing w:line="360" w:lineRule="auto"/>
              <w:rPr>
                <w:rFonts w:eastAsia="Arial Unicode MS"/>
                <w:sz w:val="24"/>
                <w:szCs w:val="24"/>
                <w:lang w:val="ru-RU"/>
              </w:rPr>
            </w:pPr>
            <w:r w:rsidRPr="007711BE">
              <w:rPr>
                <w:sz w:val="24"/>
                <w:szCs w:val="24"/>
                <w:lang w:val="ru-RU"/>
              </w:rPr>
              <w:t>НЛМК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44508" w:rsidRPr="007711BE" w:rsidRDefault="00D44508" w:rsidP="00D44508">
            <w:pPr>
              <w:spacing w:line="360" w:lineRule="auto"/>
              <w:jc w:val="right"/>
              <w:rPr>
                <w:rFonts w:eastAsia="Arial Unicode MS"/>
                <w:sz w:val="24"/>
                <w:szCs w:val="24"/>
                <w:lang w:val="ru-RU"/>
              </w:rPr>
            </w:pPr>
            <w:r w:rsidRPr="007711BE">
              <w:rPr>
                <w:sz w:val="24"/>
                <w:szCs w:val="24"/>
                <w:lang w:val="ru-RU"/>
              </w:rPr>
              <w:t xml:space="preserve">         7.9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44508" w:rsidRPr="007711BE" w:rsidRDefault="00D44508" w:rsidP="00D44508">
            <w:pPr>
              <w:spacing w:line="360" w:lineRule="auto"/>
              <w:jc w:val="right"/>
              <w:rPr>
                <w:rFonts w:eastAsia="Arial Unicode MS"/>
                <w:sz w:val="24"/>
                <w:szCs w:val="24"/>
                <w:lang w:val="ru-RU"/>
              </w:rPr>
            </w:pPr>
            <w:r w:rsidRPr="007711BE">
              <w:rPr>
                <w:sz w:val="24"/>
                <w:szCs w:val="24"/>
                <w:lang w:val="ru-RU"/>
              </w:rPr>
              <w:t xml:space="preserve">         8.6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44508" w:rsidRPr="007711BE" w:rsidRDefault="00D44508" w:rsidP="00D44508">
            <w:pPr>
              <w:spacing w:line="360" w:lineRule="auto"/>
              <w:jc w:val="right"/>
              <w:rPr>
                <w:rFonts w:eastAsia="Arial Unicode MS"/>
                <w:sz w:val="24"/>
                <w:szCs w:val="24"/>
                <w:lang w:val="ru-RU"/>
              </w:rPr>
            </w:pPr>
            <w:r w:rsidRPr="007711BE">
              <w:rPr>
                <w:sz w:val="24"/>
                <w:szCs w:val="24"/>
                <w:lang w:val="ru-RU"/>
              </w:rPr>
              <w:t>8.7%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44508" w:rsidRPr="007711BE" w:rsidRDefault="00D44508" w:rsidP="00D44508">
            <w:pPr>
              <w:spacing w:line="360" w:lineRule="auto"/>
              <w:jc w:val="right"/>
              <w:rPr>
                <w:rFonts w:eastAsia="Arial Unicode MS"/>
                <w:sz w:val="24"/>
                <w:szCs w:val="24"/>
                <w:lang w:val="ru-RU"/>
              </w:rPr>
            </w:pPr>
            <w:r w:rsidRPr="007711BE">
              <w:rPr>
                <w:sz w:val="24"/>
                <w:szCs w:val="24"/>
                <w:lang w:val="ru-RU"/>
              </w:rPr>
              <w:t xml:space="preserve">         7.3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44508" w:rsidRPr="007711BE" w:rsidRDefault="00D44508" w:rsidP="00D44508">
            <w:pPr>
              <w:spacing w:line="360" w:lineRule="auto"/>
              <w:jc w:val="right"/>
              <w:rPr>
                <w:rFonts w:eastAsia="Arial Unicode MS"/>
                <w:sz w:val="24"/>
                <w:szCs w:val="24"/>
                <w:lang w:val="ru-RU"/>
              </w:rPr>
            </w:pPr>
            <w:r w:rsidRPr="007711BE">
              <w:rPr>
                <w:sz w:val="24"/>
                <w:szCs w:val="24"/>
                <w:lang w:val="ru-RU"/>
              </w:rPr>
              <w:t xml:space="preserve">         8.0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44508" w:rsidRPr="007711BE" w:rsidRDefault="00D44508" w:rsidP="00D44508">
            <w:pPr>
              <w:spacing w:line="360" w:lineRule="auto"/>
              <w:jc w:val="right"/>
              <w:rPr>
                <w:rFonts w:eastAsia="Arial Unicode MS"/>
                <w:sz w:val="24"/>
                <w:szCs w:val="24"/>
                <w:lang w:val="ru-RU"/>
              </w:rPr>
            </w:pPr>
            <w:r w:rsidRPr="007711BE">
              <w:rPr>
                <w:sz w:val="24"/>
                <w:szCs w:val="24"/>
                <w:lang w:val="ru-RU"/>
              </w:rPr>
              <w:t>9.1%</w:t>
            </w:r>
          </w:p>
        </w:tc>
      </w:tr>
      <w:tr w:rsidR="00D44508" w:rsidRPr="007711BE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44508" w:rsidRPr="007711BE" w:rsidRDefault="00D44508" w:rsidP="00D44508">
            <w:pPr>
              <w:spacing w:line="360" w:lineRule="auto"/>
              <w:rPr>
                <w:rFonts w:eastAsia="Arial Unicode MS"/>
                <w:sz w:val="24"/>
                <w:szCs w:val="24"/>
                <w:lang w:val="ru-RU"/>
              </w:rPr>
            </w:pPr>
            <w:r w:rsidRPr="007711BE">
              <w:rPr>
                <w:sz w:val="24"/>
                <w:szCs w:val="24"/>
                <w:lang w:val="ru-RU"/>
              </w:rPr>
              <w:t>ЗСМК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44508" w:rsidRPr="007711BE" w:rsidRDefault="00D44508" w:rsidP="00D44508">
            <w:pPr>
              <w:spacing w:line="360" w:lineRule="auto"/>
              <w:jc w:val="right"/>
              <w:rPr>
                <w:rFonts w:eastAsia="Arial Unicode MS"/>
                <w:sz w:val="24"/>
                <w:szCs w:val="24"/>
                <w:lang w:val="ru-RU"/>
              </w:rPr>
            </w:pPr>
            <w:r w:rsidRPr="007711BE">
              <w:rPr>
                <w:sz w:val="24"/>
                <w:szCs w:val="24"/>
                <w:lang w:val="ru-RU"/>
              </w:rPr>
              <w:t xml:space="preserve">         5.6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44508" w:rsidRPr="007711BE" w:rsidRDefault="00D44508" w:rsidP="00D44508">
            <w:pPr>
              <w:spacing w:line="360" w:lineRule="auto"/>
              <w:jc w:val="right"/>
              <w:rPr>
                <w:rFonts w:eastAsia="Arial Unicode MS"/>
                <w:sz w:val="24"/>
                <w:szCs w:val="24"/>
                <w:lang w:val="ru-RU"/>
              </w:rPr>
            </w:pPr>
            <w:r w:rsidRPr="007711BE">
              <w:rPr>
                <w:sz w:val="24"/>
                <w:szCs w:val="24"/>
                <w:lang w:val="ru-RU"/>
              </w:rPr>
              <w:t xml:space="preserve">         5.7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44508" w:rsidRPr="007711BE" w:rsidRDefault="00D44508" w:rsidP="00D44508">
            <w:pPr>
              <w:spacing w:line="360" w:lineRule="auto"/>
              <w:jc w:val="right"/>
              <w:rPr>
                <w:rFonts w:eastAsia="Arial Unicode MS"/>
                <w:sz w:val="24"/>
                <w:szCs w:val="24"/>
                <w:lang w:val="ru-RU"/>
              </w:rPr>
            </w:pPr>
            <w:r w:rsidRPr="007711BE">
              <w:rPr>
                <w:sz w:val="24"/>
                <w:szCs w:val="24"/>
                <w:lang w:val="ru-RU"/>
              </w:rPr>
              <w:t>2.5%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44508" w:rsidRPr="007711BE" w:rsidRDefault="00D44508" w:rsidP="00D44508">
            <w:pPr>
              <w:spacing w:line="360" w:lineRule="auto"/>
              <w:jc w:val="right"/>
              <w:rPr>
                <w:rFonts w:eastAsia="Arial Unicode MS"/>
                <w:sz w:val="24"/>
                <w:szCs w:val="24"/>
                <w:lang w:val="ru-RU"/>
              </w:rPr>
            </w:pPr>
            <w:r w:rsidRPr="007711BE">
              <w:rPr>
                <w:sz w:val="24"/>
                <w:szCs w:val="24"/>
                <w:lang w:val="ru-RU"/>
              </w:rPr>
              <w:t xml:space="preserve">         4.6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44508" w:rsidRPr="007711BE" w:rsidRDefault="00D44508" w:rsidP="00D44508">
            <w:pPr>
              <w:spacing w:line="360" w:lineRule="auto"/>
              <w:jc w:val="right"/>
              <w:rPr>
                <w:rFonts w:eastAsia="Arial Unicode MS"/>
                <w:sz w:val="24"/>
                <w:szCs w:val="24"/>
                <w:lang w:val="ru-RU"/>
              </w:rPr>
            </w:pPr>
            <w:r w:rsidRPr="007711BE">
              <w:rPr>
                <w:sz w:val="24"/>
                <w:szCs w:val="24"/>
                <w:lang w:val="ru-RU"/>
              </w:rPr>
              <w:t xml:space="preserve">         4.7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44508" w:rsidRPr="007711BE" w:rsidRDefault="00D44508" w:rsidP="00D44508">
            <w:pPr>
              <w:spacing w:line="360" w:lineRule="auto"/>
              <w:jc w:val="right"/>
              <w:rPr>
                <w:rFonts w:eastAsia="Arial Unicode MS"/>
                <w:sz w:val="24"/>
                <w:szCs w:val="24"/>
                <w:lang w:val="ru-RU"/>
              </w:rPr>
            </w:pPr>
            <w:r w:rsidRPr="007711BE">
              <w:rPr>
                <w:sz w:val="24"/>
                <w:szCs w:val="24"/>
                <w:lang w:val="ru-RU"/>
              </w:rPr>
              <w:t>2.4%</w:t>
            </w:r>
          </w:p>
        </w:tc>
      </w:tr>
      <w:tr w:rsidR="00D44508" w:rsidRPr="007711BE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44508" w:rsidRPr="007711BE" w:rsidRDefault="00D44508" w:rsidP="00D44508">
            <w:pPr>
              <w:spacing w:line="360" w:lineRule="auto"/>
              <w:rPr>
                <w:rFonts w:eastAsia="Arial Unicode MS"/>
                <w:sz w:val="24"/>
                <w:szCs w:val="24"/>
                <w:lang w:val="ru-RU"/>
              </w:rPr>
            </w:pPr>
            <w:r w:rsidRPr="007711BE">
              <w:rPr>
                <w:sz w:val="24"/>
                <w:szCs w:val="24"/>
                <w:lang w:val="ru-RU"/>
              </w:rPr>
              <w:t>НТМК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44508" w:rsidRPr="007711BE" w:rsidRDefault="00D44508" w:rsidP="00D44508">
            <w:pPr>
              <w:spacing w:line="360" w:lineRule="auto"/>
              <w:jc w:val="right"/>
              <w:rPr>
                <w:rFonts w:eastAsia="Arial Unicode MS"/>
                <w:sz w:val="24"/>
                <w:szCs w:val="24"/>
                <w:lang w:val="ru-RU"/>
              </w:rPr>
            </w:pPr>
            <w:r w:rsidRPr="007711BE">
              <w:rPr>
                <w:sz w:val="24"/>
                <w:szCs w:val="24"/>
                <w:lang w:val="ru-RU"/>
              </w:rPr>
              <w:t xml:space="preserve">         5.2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44508" w:rsidRPr="007711BE" w:rsidRDefault="00D44508" w:rsidP="00D44508">
            <w:pPr>
              <w:spacing w:line="360" w:lineRule="auto"/>
              <w:jc w:val="right"/>
              <w:rPr>
                <w:rFonts w:eastAsia="Arial Unicode MS"/>
                <w:sz w:val="24"/>
                <w:szCs w:val="24"/>
                <w:lang w:val="ru-RU"/>
              </w:rPr>
            </w:pPr>
            <w:r w:rsidRPr="007711BE">
              <w:rPr>
                <w:sz w:val="24"/>
                <w:szCs w:val="24"/>
                <w:lang w:val="ru-RU"/>
              </w:rPr>
              <w:t xml:space="preserve">         5.3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44508" w:rsidRPr="007711BE" w:rsidRDefault="00D44508" w:rsidP="00D44508">
            <w:pPr>
              <w:spacing w:line="360" w:lineRule="auto"/>
              <w:jc w:val="right"/>
              <w:rPr>
                <w:rFonts w:eastAsia="Arial Unicode MS"/>
                <w:sz w:val="24"/>
                <w:szCs w:val="24"/>
                <w:lang w:val="ru-RU"/>
              </w:rPr>
            </w:pPr>
            <w:r w:rsidRPr="007711BE">
              <w:rPr>
                <w:sz w:val="24"/>
                <w:szCs w:val="24"/>
                <w:lang w:val="ru-RU"/>
              </w:rPr>
              <w:t>1.3%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44508" w:rsidRPr="007711BE" w:rsidRDefault="00D44508" w:rsidP="00D44508">
            <w:pPr>
              <w:spacing w:line="360" w:lineRule="auto"/>
              <w:jc w:val="right"/>
              <w:rPr>
                <w:rFonts w:eastAsia="Arial Unicode MS"/>
                <w:sz w:val="24"/>
                <w:szCs w:val="24"/>
                <w:lang w:val="ru-RU"/>
              </w:rPr>
            </w:pPr>
            <w:r w:rsidRPr="007711BE">
              <w:rPr>
                <w:sz w:val="24"/>
                <w:szCs w:val="24"/>
                <w:lang w:val="ru-RU"/>
              </w:rPr>
              <w:t xml:space="preserve">         4.5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44508" w:rsidRPr="007711BE" w:rsidRDefault="00D44508" w:rsidP="00D44508">
            <w:pPr>
              <w:spacing w:line="360" w:lineRule="auto"/>
              <w:jc w:val="right"/>
              <w:rPr>
                <w:rFonts w:eastAsia="Arial Unicode MS"/>
                <w:sz w:val="24"/>
                <w:szCs w:val="24"/>
                <w:lang w:val="ru-RU"/>
              </w:rPr>
            </w:pPr>
            <w:r w:rsidRPr="007711BE">
              <w:rPr>
                <w:sz w:val="24"/>
                <w:szCs w:val="24"/>
                <w:lang w:val="ru-RU"/>
              </w:rPr>
              <w:t xml:space="preserve">         4.7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44508" w:rsidRPr="007711BE" w:rsidRDefault="00D44508" w:rsidP="00D44508">
            <w:pPr>
              <w:spacing w:line="360" w:lineRule="auto"/>
              <w:jc w:val="right"/>
              <w:rPr>
                <w:rFonts w:eastAsia="Arial Unicode MS"/>
                <w:sz w:val="24"/>
                <w:szCs w:val="24"/>
                <w:lang w:val="ru-RU"/>
              </w:rPr>
            </w:pPr>
            <w:r w:rsidRPr="007711BE">
              <w:rPr>
                <w:sz w:val="24"/>
                <w:szCs w:val="24"/>
                <w:lang w:val="ru-RU"/>
              </w:rPr>
              <w:t>4.0%</w:t>
            </w:r>
          </w:p>
        </w:tc>
      </w:tr>
      <w:tr w:rsidR="00D44508" w:rsidRPr="007711BE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44508" w:rsidRPr="007711BE" w:rsidRDefault="00D44508" w:rsidP="00D44508">
            <w:pPr>
              <w:spacing w:line="360" w:lineRule="auto"/>
              <w:rPr>
                <w:rFonts w:eastAsia="Arial Unicode MS"/>
                <w:sz w:val="24"/>
                <w:szCs w:val="24"/>
                <w:lang w:val="ru-RU"/>
              </w:rPr>
            </w:pPr>
            <w:r w:rsidRPr="007711BE">
              <w:rPr>
                <w:sz w:val="24"/>
                <w:szCs w:val="24"/>
                <w:lang w:val="ru-RU"/>
              </w:rPr>
              <w:t>Мечел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44508" w:rsidRPr="007711BE" w:rsidRDefault="00D44508" w:rsidP="00D44508">
            <w:pPr>
              <w:spacing w:line="360" w:lineRule="auto"/>
              <w:jc w:val="right"/>
              <w:rPr>
                <w:rFonts w:eastAsia="Arial Unicode MS"/>
                <w:sz w:val="24"/>
                <w:szCs w:val="24"/>
                <w:lang w:val="ru-RU"/>
              </w:rPr>
            </w:pPr>
            <w:r w:rsidRPr="007711BE">
              <w:rPr>
                <w:sz w:val="24"/>
                <w:szCs w:val="24"/>
                <w:lang w:val="ru-RU"/>
              </w:rPr>
              <w:t xml:space="preserve">         3.8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44508" w:rsidRPr="007711BE" w:rsidRDefault="00D44508" w:rsidP="00D44508">
            <w:pPr>
              <w:spacing w:line="360" w:lineRule="auto"/>
              <w:jc w:val="right"/>
              <w:rPr>
                <w:rFonts w:eastAsia="Arial Unicode MS"/>
                <w:sz w:val="24"/>
                <w:szCs w:val="24"/>
                <w:lang w:val="ru-RU"/>
              </w:rPr>
            </w:pPr>
            <w:r w:rsidRPr="007711BE">
              <w:rPr>
                <w:sz w:val="24"/>
                <w:szCs w:val="24"/>
                <w:lang w:val="ru-RU"/>
              </w:rPr>
              <w:t xml:space="preserve">         3.9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44508" w:rsidRPr="007711BE" w:rsidRDefault="00D44508" w:rsidP="00D44508">
            <w:pPr>
              <w:spacing w:line="360" w:lineRule="auto"/>
              <w:jc w:val="right"/>
              <w:rPr>
                <w:rFonts w:eastAsia="Arial Unicode MS"/>
                <w:sz w:val="24"/>
                <w:szCs w:val="24"/>
                <w:lang w:val="ru-RU"/>
              </w:rPr>
            </w:pPr>
            <w:r w:rsidRPr="007711BE">
              <w:rPr>
                <w:sz w:val="24"/>
                <w:szCs w:val="24"/>
                <w:lang w:val="ru-RU"/>
              </w:rPr>
              <w:t>1.8%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44508" w:rsidRPr="007711BE" w:rsidRDefault="00D44508" w:rsidP="00D44508">
            <w:pPr>
              <w:spacing w:line="360" w:lineRule="auto"/>
              <w:jc w:val="right"/>
              <w:rPr>
                <w:rFonts w:eastAsia="Arial Unicode MS"/>
                <w:sz w:val="24"/>
                <w:szCs w:val="24"/>
                <w:lang w:val="ru-RU"/>
              </w:rPr>
            </w:pPr>
            <w:r w:rsidRPr="007711BE">
              <w:rPr>
                <w:sz w:val="24"/>
                <w:szCs w:val="24"/>
                <w:lang w:val="ru-RU"/>
              </w:rPr>
              <w:t xml:space="preserve">         2.8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44508" w:rsidRPr="007711BE" w:rsidRDefault="00D44508" w:rsidP="00D44508">
            <w:pPr>
              <w:spacing w:line="360" w:lineRule="auto"/>
              <w:jc w:val="right"/>
              <w:rPr>
                <w:rFonts w:eastAsia="Arial Unicode MS"/>
                <w:sz w:val="24"/>
                <w:szCs w:val="24"/>
                <w:lang w:val="ru-RU"/>
              </w:rPr>
            </w:pPr>
            <w:r w:rsidRPr="007711BE">
              <w:rPr>
                <w:sz w:val="24"/>
                <w:szCs w:val="24"/>
                <w:lang w:val="ru-RU"/>
              </w:rPr>
              <w:t xml:space="preserve">         3.0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44508" w:rsidRPr="007711BE" w:rsidRDefault="00D44508" w:rsidP="00D44508">
            <w:pPr>
              <w:spacing w:line="360" w:lineRule="auto"/>
              <w:jc w:val="right"/>
              <w:rPr>
                <w:rFonts w:eastAsia="Arial Unicode MS"/>
                <w:sz w:val="24"/>
                <w:szCs w:val="24"/>
                <w:lang w:val="ru-RU"/>
              </w:rPr>
            </w:pPr>
            <w:r w:rsidRPr="007711BE">
              <w:rPr>
                <w:sz w:val="24"/>
                <w:szCs w:val="24"/>
                <w:lang w:val="ru-RU"/>
              </w:rPr>
              <w:t>7.1%</w:t>
            </w:r>
          </w:p>
        </w:tc>
      </w:tr>
      <w:tr w:rsidR="00D44508" w:rsidRPr="007711BE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44508" w:rsidRPr="007711BE" w:rsidRDefault="00D44508" w:rsidP="00D44508">
            <w:pPr>
              <w:spacing w:line="360" w:lineRule="auto"/>
              <w:rPr>
                <w:rFonts w:eastAsia="Arial Unicode MS"/>
                <w:sz w:val="24"/>
                <w:szCs w:val="24"/>
                <w:lang w:val="ru-RU"/>
              </w:rPr>
            </w:pPr>
            <w:r w:rsidRPr="007711BE">
              <w:rPr>
                <w:sz w:val="24"/>
                <w:szCs w:val="24"/>
                <w:lang w:val="ru-RU"/>
              </w:rPr>
              <w:t>КМК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44508" w:rsidRPr="007711BE" w:rsidRDefault="00D44508" w:rsidP="00D44508">
            <w:pPr>
              <w:spacing w:line="360" w:lineRule="auto"/>
              <w:jc w:val="right"/>
              <w:rPr>
                <w:rFonts w:eastAsia="Arial Unicode MS"/>
                <w:sz w:val="24"/>
                <w:szCs w:val="24"/>
                <w:lang w:val="ru-RU"/>
              </w:rPr>
            </w:pPr>
            <w:r w:rsidRPr="007711BE">
              <w:rPr>
                <w:sz w:val="24"/>
                <w:szCs w:val="24"/>
                <w:lang w:val="ru-RU"/>
              </w:rPr>
              <w:t xml:space="preserve">         3.6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44508" w:rsidRPr="007711BE" w:rsidRDefault="00D44508" w:rsidP="00D44508">
            <w:pPr>
              <w:spacing w:line="360" w:lineRule="auto"/>
              <w:jc w:val="right"/>
              <w:rPr>
                <w:rFonts w:eastAsia="Arial Unicode MS"/>
                <w:sz w:val="24"/>
                <w:szCs w:val="24"/>
                <w:lang w:val="ru-RU"/>
              </w:rPr>
            </w:pPr>
            <w:r w:rsidRPr="007711BE">
              <w:rPr>
                <w:sz w:val="24"/>
                <w:szCs w:val="24"/>
                <w:lang w:val="ru-RU"/>
              </w:rPr>
              <w:t xml:space="preserve">         2.4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44508" w:rsidRPr="007711BE" w:rsidRDefault="00D44508" w:rsidP="00D44508">
            <w:pPr>
              <w:spacing w:line="360" w:lineRule="auto"/>
              <w:jc w:val="right"/>
              <w:rPr>
                <w:rFonts w:eastAsia="Arial Unicode MS"/>
                <w:sz w:val="24"/>
                <w:szCs w:val="24"/>
                <w:lang w:val="ru-RU"/>
              </w:rPr>
            </w:pPr>
            <w:r w:rsidRPr="007711BE">
              <w:rPr>
                <w:sz w:val="24"/>
                <w:szCs w:val="24"/>
                <w:lang w:val="ru-RU"/>
              </w:rPr>
              <w:t>-32.3%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44508" w:rsidRPr="007711BE" w:rsidRDefault="00D44508" w:rsidP="00D44508">
            <w:pPr>
              <w:spacing w:line="360" w:lineRule="auto"/>
              <w:jc w:val="right"/>
              <w:rPr>
                <w:rFonts w:eastAsia="Arial Unicode MS"/>
                <w:sz w:val="24"/>
                <w:szCs w:val="24"/>
                <w:lang w:val="ru-RU"/>
              </w:rPr>
            </w:pPr>
            <w:r w:rsidRPr="007711BE">
              <w:rPr>
                <w:sz w:val="24"/>
                <w:szCs w:val="24"/>
                <w:lang w:val="ru-RU"/>
              </w:rPr>
              <w:t xml:space="preserve">         2.6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44508" w:rsidRPr="007711BE" w:rsidRDefault="00D44508" w:rsidP="00D44508">
            <w:pPr>
              <w:spacing w:line="360" w:lineRule="auto"/>
              <w:jc w:val="right"/>
              <w:rPr>
                <w:rFonts w:eastAsia="Arial Unicode MS"/>
                <w:sz w:val="24"/>
                <w:szCs w:val="24"/>
                <w:lang w:val="ru-RU"/>
              </w:rPr>
            </w:pPr>
            <w:r w:rsidRPr="007711BE">
              <w:rPr>
                <w:sz w:val="24"/>
                <w:szCs w:val="24"/>
                <w:lang w:val="ru-RU"/>
              </w:rPr>
              <w:t xml:space="preserve">         2.0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44508" w:rsidRPr="007711BE" w:rsidRDefault="00D44508" w:rsidP="00D44508">
            <w:pPr>
              <w:spacing w:line="360" w:lineRule="auto"/>
              <w:jc w:val="right"/>
              <w:rPr>
                <w:rFonts w:eastAsia="Arial Unicode MS"/>
                <w:sz w:val="24"/>
                <w:szCs w:val="24"/>
                <w:lang w:val="ru-RU"/>
              </w:rPr>
            </w:pPr>
            <w:r w:rsidRPr="007711BE">
              <w:rPr>
                <w:sz w:val="24"/>
                <w:szCs w:val="24"/>
                <w:lang w:val="ru-RU"/>
              </w:rPr>
              <w:t>-22.0%</w:t>
            </w:r>
          </w:p>
        </w:tc>
      </w:tr>
      <w:tr w:rsidR="00D44508" w:rsidRPr="007711BE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44508" w:rsidRPr="007711BE" w:rsidRDefault="00D44508" w:rsidP="00D44508">
            <w:pPr>
              <w:spacing w:line="360" w:lineRule="auto"/>
              <w:rPr>
                <w:rFonts w:eastAsia="Arial Unicode MS"/>
                <w:sz w:val="24"/>
                <w:szCs w:val="24"/>
                <w:lang w:val="ru-RU"/>
              </w:rPr>
            </w:pPr>
            <w:r w:rsidRPr="007711BE">
              <w:rPr>
                <w:sz w:val="24"/>
                <w:szCs w:val="24"/>
                <w:lang w:val="ru-RU"/>
              </w:rPr>
              <w:t>Носта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44508" w:rsidRPr="007711BE" w:rsidRDefault="00D44508" w:rsidP="00D44508">
            <w:pPr>
              <w:spacing w:line="360" w:lineRule="auto"/>
              <w:jc w:val="right"/>
              <w:rPr>
                <w:rFonts w:eastAsia="Arial Unicode MS"/>
                <w:sz w:val="24"/>
                <w:szCs w:val="24"/>
                <w:lang w:val="ru-RU"/>
              </w:rPr>
            </w:pPr>
            <w:r w:rsidRPr="007711BE">
              <w:rPr>
                <w:sz w:val="24"/>
                <w:szCs w:val="24"/>
                <w:lang w:val="ru-RU"/>
              </w:rPr>
              <w:t xml:space="preserve">         2.6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44508" w:rsidRPr="007711BE" w:rsidRDefault="00D44508" w:rsidP="00D44508">
            <w:pPr>
              <w:spacing w:line="360" w:lineRule="auto"/>
              <w:jc w:val="right"/>
              <w:rPr>
                <w:rFonts w:eastAsia="Arial Unicode MS"/>
                <w:sz w:val="24"/>
                <w:szCs w:val="24"/>
                <w:lang w:val="ru-RU"/>
              </w:rPr>
            </w:pPr>
            <w:r w:rsidRPr="007711BE">
              <w:rPr>
                <w:sz w:val="24"/>
                <w:szCs w:val="24"/>
                <w:lang w:val="ru-RU"/>
              </w:rPr>
              <w:t xml:space="preserve">         2.9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44508" w:rsidRPr="007711BE" w:rsidRDefault="00D44508" w:rsidP="00D44508">
            <w:pPr>
              <w:spacing w:line="360" w:lineRule="auto"/>
              <w:jc w:val="right"/>
              <w:rPr>
                <w:rFonts w:eastAsia="Arial Unicode MS"/>
                <w:sz w:val="24"/>
                <w:szCs w:val="24"/>
                <w:lang w:val="ru-RU"/>
              </w:rPr>
            </w:pPr>
            <w:r w:rsidRPr="007711BE">
              <w:rPr>
                <w:sz w:val="24"/>
                <w:szCs w:val="24"/>
                <w:lang w:val="ru-RU"/>
              </w:rPr>
              <w:t>11.9%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44508" w:rsidRPr="007711BE" w:rsidRDefault="00D44508" w:rsidP="00D44508">
            <w:pPr>
              <w:spacing w:line="360" w:lineRule="auto"/>
              <w:jc w:val="right"/>
              <w:rPr>
                <w:rFonts w:eastAsia="Arial Unicode MS"/>
                <w:sz w:val="24"/>
                <w:szCs w:val="24"/>
                <w:lang w:val="ru-RU"/>
              </w:rPr>
            </w:pPr>
            <w:r w:rsidRPr="007711BE">
              <w:rPr>
                <w:sz w:val="24"/>
                <w:szCs w:val="24"/>
                <w:lang w:val="ru-RU"/>
              </w:rPr>
              <w:t xml:space="preserve">         1.9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44508" w:rsidRPr="007711BE" w:rsidRDefault="00D44508" w:rsidP="00D44508">
            <w:pPr>
              <w:spacing w:line="360" w:lineRule="auto"/>
              <w:jc w:val="right"/>
              <w:rPr>
                <w:rFonts w:eastAsia="Arial Unicode MS"/>
                <w:sz w:val="24"/>
                <w:szCs w:val="24"/>
                <w:lang w:val="ru-RU"/>
              </w:rPr>
            </w:pPr>
            <w:r w:rsidRPr="007711BE">
              <w:rPr>
                <w:sz w:val="24"/>
                <w:szCs w:val="24"/>
                <w:lang w:val="ru-RU"/>
              </w:rPr>
              <w:t xml:space="preserve">         2.1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44508" w:rsidRPr="007711BE" w:rsidRDefault="00D44508" w:rsidP="00D44508">
            <w:pPr>
              <w:spacing w:line="360" w:lineRule="auto"/>
              <w:jc w:val="right"/>
              <w:rPr>
                <w:rFonts w:eastAsia="Arial Unicode MS"/>
                <w:sz w:val="24"/>
                <w:szCs w:val="24"/>
                <w:lang w:val="ru-RU"/>
              </w:rPr>
            </w:pPr>
            <w:r w:rsidRPr="007711BE">
              <w:rPr>
                <w:sz w:val="24"/>
                <w:szCs w:val="24"/>
                <w:lang w:val="ru-RU"/>
              </w:rPr>
              <w:t>10.5%</w:t>
            </w:r>
          </w:p>
        </w:tc>
      </w:tr>
      <w:tr w:rsidR="00D44508" w:rsidRPr="007711BE">
        <w:trPr>
          <w:trHeight w:val="255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44508" w:rsidRPr="007711BE" w:rsidRDefault="00D44508" w:rsidP="00D44508">
            <w:pPr>
              <w:spacing w:line="360" w:lineRule="auto"/>
              <w:rPr>
                <w:rFonts w:eastAsia="Arial Unicode MS"/>
                <w:sz w:val="24"/>
                <w:szCs w:val="24"/>
                <w:lang w:val="ru-RU"/>
              </w:rPr>
            </w:pPr>
            <w:r w:rsidRPr="007711BE">
              <w:rPr>
                <w:sz w:val="24"/>
                <w:szCs w:val="24"/>
                <w:lang w:val="ru-RU"/>
              </w:rPr>
              <w:t>ОЭМК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44508" w:rsidRPr="007711BE" w:rsidRDefault="00D44508" w:rsidP="00D44508">
            <w:pPr>
              <w:spacing w:line="360" w:lineRule="auto"/>
              <w:jc w:val="right"/>
              <w:rPr>
                <w:rFonts w:eastAsia="Arial Unicode MS"/>
                <w:sz w:val="24"/>
                <w:szCs w:val="24"/>
                <w:lang w:val="ru-RU"/>
              </w:rPr>
            </w:pPr>
            <w:r w:rsidRPr="007711BE">
              <w:rPr>
                <w:sz w:val="24"/>
                <w:szCs w:val="24"/>
                <w:lang w:val="ru-RU"/>
              </w:rPr>
              <w:t xml:space="preserve">         2.1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44508" w:rsidRPr="007711BE" w:rsidRDefault="00D44508" w:rsidP="00D44508">
            <w:pPr>
              <w:spacing w:line="360" w:lineRule="auto"/>
              <w:jc w:val="right"/>
              <w:rPr>
                <w:rFonts w:eastAsia="Arial Unicode MS"/>
                <w:sz w:val="24"/>
                <w:szCs w:val="24"/>
                <w:lang w:val="ru-RU"/>
              </w:rPr>
            </w:pPr>
            <w:r w:rsidRPr="007711BE">
              <w:rPr>
                <w:sz w:val="24"/>
                <w:szCs w:val="24"/>
                <w:lang w:val="ru-RU"/>
              </w:rPr>
              <w:t xml:space="preserve"> нд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44508" w:rsidRPr="007711BE" w:rsidRDefault="00D44508" w:rsidP="00D44508">
            <w:pPr>
              <w:spacing w:line="360" w:lineRule="auto"/>
              <w:jc w:val="right"/>
              <w:rPr>
                <w:rFonts w:eastAsia="Arial Unicode MS"/>
                <w:sz w:val="24"/>
                <w:szCs w:val="24"/>
                <w:lang w:val="ru-RU"/>
              </w:rPr>
            </w:pPr>
            <w:r w:rsidRPr="007711BE">
              <w:rPr>
                <w:sz w:val="24"/>
                <w:szCs w:val="24"/>
                <w:lang w:val="ru-RU"/>
              </w:rPr>
              <w:t>нд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44508" w:rsidRPr="007711BE" w:rsidRDefault="00D44508" w:rsidP="00D44508">
            <w:pPr>
              <w:spacing w:line="360" w:lineRule="auto"/>
              <w:jc w:val="right"/>
              <w:rPr>
                <w:rFonts w:eastAsia="Arial Unicode MS"/>
                <w:sz w:val="24"/>
                <w:szCs w:val="24"/>
                <w:lang w:val="ru-RU"/>
              </w:rPr>
            </w:pPr>
            <w:r w:rsidRPr="007711BE">
              <w:rPr>
                <w:sz w:val="24"/>
                <w:szCs w:val="24"/>
                <w:lang w:val="ru-RU"/>
              </w:rPr>
              <w:t xml:space="preserve">         1.9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44508" w:rsidRPr="007711BE" w:rsidRDefault="00D44508" w:rsidP="00D44508">
            <w:pPr>
              <w:spacing w:line="360" w:lineRule="auto"/>
              <w:jc w:val="right"/>
              <w:rPr>
                <w:rFonts w:eastAsia="Arial Unicode MS"/>
                <w:sz w:val="24"/>
                <w:szCs w:val="24"/>
                <w:lang w:val="ru-RU"/>
              </w:rPr>
            </w:pPr>
            <w:r w:rsidRPr="007711BE">
              <w:rPr>
                <w:sz w:val="24"/>
                <w:szCs w:val="24"/>
                <w:lang w:val="ru-RU"/>
              </w:rPr>
              <w:t xml:space="preserve">         2.0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44508" w:rsidRPr="007711BE" w:rsidRDefault="00D44508" w:rsidP="00D44508">
            <w:pPr>
              <w:spacing w:line="360" w:lineRule="auto"/>
              <w:jc w:val="right"/>
              <w:rPr>
                <w:rFonts w:eastAsia="Arial Unicode MS"/>
                <w:sz w:val="24"/>
                <w:szCs w:val="24"/>
                <w:lang w:val="ru-RU"/>
              </w:rPr>
            </w:pPr>
            <w:r w:rsidRPr="007711BE">
              <w:rPr>
                <w:sz w:val="24"/>
                <w:szCs w:val="24"/>
                <w:lang w:val="ru-RU"/>
              </w:rPr>
              <w:t>7.1%</w:t>
            </w:r>
          </w:p>
        </w:tc>
      </w:tr>
      <w:tr w:rsidR="00D44508" w:rsidRPr="007711BE">
        <w:trPr>
          <w:trHeight w:val="255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44508" w:rsidRPr="007711BE" w:rsidRDefault="00D44508" w:rsidP="00D44508">
            <w:pPr>
              <w:spacing w:line="360" w:lineRule="auto"/>
              <w:rPr>
                <w:rFonts w:eastAsia="Arial Unicode MS"/>
                <w:sz w:val="24"/>
                <w:szCs w:val="24"/>
                <w:lang w:val="ru-RU"/>
              </w:rPr>
            </w:pPr>
            <w:r w:rsidRPr="007711BE">
              <w:rPr>
                <w:sz w:val="24"/>
                <w:szCs w:val="24"/>
                <w:lang w:val="ru-RU"/>
              </w:rPr>
              <w:t>Всего РФ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44508" w:rsidRPr="007711BE" w:rsidRDefault="00D44508" w:rsidP="00D44508">
            <w:pPr>
              <w:spacing w:line="360" w:lineRule="auto"/>
              <w:jc w:val="right"/>
              <w:rPr>
                <w:rFonts w:eastAsia="Arial Unicode MS"/>
                <w:sz w:val="24"/>
                <w:szCs w:val="24"/>
                <w:lang w:val="ru-RU"/>
              </w:rPr>
            </w:pPr>
            <w:r w:rsidRPr="007711BE">
              <w:rPr>
                <w:sz w:val="24"/>
                <w:szCs w:val="24"/>
                <w:lang w:val="ru-RU"/>
              </w:rPr>
              <w:t xml:space="preserve">       59.0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44508" w:rsidRPr="007711BE" w:rsidRDefault="00D44508" w:rsidP="00D44508">
            <w:pPr>
              <w:spacing w:line="360" w:lineRule="auto"/>
              <w:jc w:val="right"/>
              <w:rPr>
                <w:rFonts w:eastAsia="Arial Unicode MS"/>
                <w:sz w:val="24"/>
                <w:szCs w:val="24"/>
                <w:lang w:val="ru-RU"/>
              </w:rPr>
            </w:pPr>
            <w:r w:rsidRPr="007711BE">
              <w:rPr>
                <w:sz w:val="24"/>
                <w:szCs w:val="24"/>
                <w:lang w:val="ru-RU"/>
              </w:rPr>
              <w:t xml:space="preserve">       59.8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44508" w:rsidRPr="007711BE" w:rsidRDefault="00D44508" w:rsidP="00D44508">
            <w:pPr>
              <w:spacing w:line="360" w:lineRule="auto"/>
              <w:jc w:val="right"/>
              <w:rPr>
                <w:rFonts w:eastAsia="Arial Unicode MS"/>
                <w:sz w:val="24"/>
                <w:szCs w:val="24"/>
                <w:lang w:val="ru-RU"/>
              </w:rPr>
            </w:pPr>
            <w:r w:rsidRPr="007711BE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44508" w:rsidRPr="007711BE" w:rsidRDefault="00D44508" w:rsidP="00D44508">
            <w:pPr>
              <w:spacing w:line="360" w:lineRule="auto"/>
              <w:jc w:val="right"/>
              <w:rPr>
                <w:rFonts w:eastAsia="Arial Unicode MS"/>
                <w:sz w:val="24"/>
                <w:szCs w:val="24"/>
                <w:lang w:val="ru-RU"/>
              </w:rPr>
            </w:pPr>
            <w:r w:rsidRPr="007711BE">
              <w:rPr>
                <w:sz w:val="24"/>
                <w:szCs w:val="24"/>
                <w:lang w:val="ru-RU"/>
              </w:rPr>
              <w:t xml:space="preserve">       46.9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44508" w:rsidRPr="007711BE" w:rsidRDefault="00D44508" w:rsidP="00D44508">
            <w:pPr>
              <w:spacing w:line="360" w:lineRule="auto"/>
              <w:jc w:val="right"/>
              <w:rPr>
                <w:rFonts w:eastAsia="Arial Unicode MS"/>
                <w:sz w:val="24"/>
                <w:szCs w:val="24"/>
                <w:lang w:val="ru-RU"/>
              </w:rPr>
            </w:pPr>
            <w:r w:rsidRPr="007711BE">
              <w:rPr>
                <w:sz w:val="24"/>
                <w:szCs w:val="24"/>
                <w:lang w:val="ru-RU"/>
              </w:rPr>
              <w:t xml:space="preserve">       48.7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44508" w:rsidRPr="007711BE" w:rsidRDefault="00D44508" w:rsidP="00D44508">
            <w:pPr>
              <w:spacing w:line="360" w:lineRule="auto"/>
              <w:jc w:val="right"/>
              <w:rPr>
                <w:rFonts w:eastAsia="Arial Unicode MS"/>
                <w:sz w:val="24"/>
                <w:szCs w:val="24"/>
                <w:lang w:val="ru-RU"/>
              </w:rPr>
            </w:pPr>
            <w:r w:rsidRPr="007711BE">
              <w:rPr>
                <w:sz w:val="24"/>
                <w:szCs w:val="24"/>
              </w:rPr>
              <w:t> </w:t>
            </w:r>
          </w:p>
        </w:tc>
      </w:tr>
    </w:tbl>
    <w:p w:rsidR="00D44508" w:rsidRPr="007711BE" w:rsidRDefault="00D44508" w:rsidP="00D44508">
      <w:pPr>
        <w:pStyle w:val="a4"/>
        <w:spacing w:before="0" w:line="360" w:lineRule="auto"/>
        <w:ind w:firstLine="709"/>
        <w:rPr>
          <w:rFonts w:ascii="Times New Roman" w:hAnsi="Times New Roman"/>
          <w:sz w:val="24"/>
          <w:szCs w:val="24"/>
        </w:rPr>
      </w:pPr>
      <w:r w:rsidRPr="007711BE">
        <w:rPr>
          <w:rFonts w:ascii="Times New Roman" w:hAnsi="Times New Roman"/>
          <w:i/>
          <w:iCs/>
          <w:sz w:val="24"/>
          <w:szCs w:val="24"/>
        </w:rPr>
        <w:t xml:space="preserve">Источник: ОАО «Северсталь», Скрин, </w:t>
      </w:r>
      <w:r w:rsidRPr="007711BE">
        <w:rPr>
          <w:rFonts w:ascii="Times New Roman" w:hAnsi="Times New Roman"/>
          <w:i/>
          <w:iCs/>
          <w:sz w:val="24"/>
          <w:szCs w:val="24"/>
          <w:lang w:val="en-US"/>
        </w:rPr>
        <w:t>Reuters</w:t>
      </w:r>
      <w:r w:rsidRPr="007711BE">
        <w:rPr>
          <w:rFonts w:ascii="Times New Roman" w:hAnsi="Times New Roman"/>
          <w:sz w:val="24"/>
          <w:szCs w:val="24"/>
        </w:rPr>
        <w:t xml:space="preserve"> </w:t>
      </w:r>
    </w:p>
    <w:p w:rsidR="00FB3178" w:rsidRDefault="00FB3178" w:rsidP="00AC7F1A">
      <w:pPr>
        <w:pStyle w:val="a4"/>
        <w:spacing w:before="0" w:line="360" w:lineRule="auto"/>
        <w:ind w:firstLine="709"/>
        <w:rPr>
          <w:rFonts w:ascii="Times New Roman" w:hAnsi="Times New Roman"/>
          <w:sz w:val="24"/>
          <w:szCs w:val="24"/>
        </w:rPr>
      </w:pPr>
    </w:p>
    <w:p w:rsidR="00FB3178" w:rsidRPr="00C70EF1" w:rsidRDefault="00FB3178" w:rsidP="00C70EF1">
      <w:pPr>
        <w:pStyle w:val="a4"/>
        <w:spacing w:before="0" w:line="360" w:lineRule="auto"/>
        <w:ind w:firstLine="709"/>
        <w:rPr>
          <w:rFonts w:ascii="Times New Roman" w:hAnsi="Times New Roman"/>
          <w:sz w:val="24"/>
          <w:szCs w:val="24"/>
        </w:rPr>
      </w:pPr>
      <w:r w:rsidRPr="00C70EF1">
        <w:rPr>
          <w:rFonts w:ascii="Times New Roman" w:hAnsi="Times New Roman"/>
          <w:sz w:val="24"/>
          <w:szCs w:val="24"/>
        </w:rPr>
        <w:t xml:space="preserve">По данным Госкомстата России доля государственного сектора экономики в производстве промышленной продукции (услуг) составила в 2001 году 2,1% в черной металлургии. При этом основная доля предприятий государственного сектора, относимая Госкомстатом России по кодам выпускаемой продукции к металлургии, находится в составе оборонной и атомной промышленности. </w:t>
      </w:r>
    </w:p>
    <w:p w:rsidR="00FB3178" w:rsidRPr="00C70EF1" w:rsidRDefault="00FB3178" w:rsidP="00C70EF1">
      <w:pPr>
        <w:pStyle w:val="a4"/>
        <w:spacing w:before="0" w:line="360" w:lineRule="auto"/>
        <w:ind w:firstLine="709"/>
        <w:rPr>
          <w:rFonts w:ascii="Times New Roman" w:hAnsi="Times New Roman"/>
          <w:sz w:val="24"/>
          <w:szCs w:val="24"/>
        </w:rPr>
      </w:pPr>
      <w:r w:rsidRPr="00C70EF1">
        <w:rPr>
          <w:rFonts w:ascii="Times New Roman" w:hAnsi="Times New Roman"/>
          <w:sz w:val="24"/>
          <w:szCs w:val="24"/>
        </w:rPr>
        <w:t>По состоянию на 1 января 2002 г. на большинстве предприятий акции первой эмиссии размещены полностью. В распоряжении Российского фонда федерального имущества и его территориальных органов остались акции ряда акционерных обществ металлургического комплекса, не превышающие 10-20%, и небольшое количество более крупных пакетов.</w:t>
      </w:r>
    </w:p>
    <w:p w:rsidR="00FB3178" w:rsidRPr="00C70EF1" w:rsidRDefault="00FB3178" w:rsidP="00C70EF1">
      <w:pPr>
        <w:pStyle w:val="a4"/>
        <w:spacing w:before="0" w:line="360" w:lineRule="auto"/>
        <w:ind w:firstLine="709"/>
        <w:rPr>
          <w:rFonts w:ascii="Times New Roman" w:hAnsi="Times New Roman"/>
          <w:sz w:val="24"/>
          <w:szCs w:val="24"/>
        </w:rPr>
      </w:pPr>
      <w:r w:rsidRPr="00C70EF1">
        <w:rPr>
          <w:rFonts w:ascii="Times New Roman" w:hAnsi="Times New Roman"/>
          <w:sz w:val="24"/>
          <w:szCs w:val="24"/>
        </w:rPr>
        <w:t>В металлургии большое развитие получила практика создания интегрированных структур на основе прав собственности. При этом в черной металлургии такие компании существуют де-факто без оформления их в юридически единые структуры, как правило возглавляемые крупными комбинатами и объединениями. Такими центрами являются в первую очередь ОАО "Северсталь", ОАО "Новолипецкий металлургический комбинат", ОАО "Магнитогорский металлургический комбинат", "Евразхолдинг".</w:t>
      </w:r>
    </w:p>
    <w:p w:rsidR="00FB3178" w:rsidRPr="00C70EF1" w:rsidRDefault="00FB3178" w:rsidP="00C70EF1">
      <w:pPr>
        <w:pStyle w:val="a4"/>
        <w:spacing w:before="0" w:line="360" w:lineRule="auto"/>
        <w:ind w:firstLine="709"/>
        <w:rPr>
          <w:rFonts w:ascii="Times New Roman" w:hAnsi="Times New Roman"/>
          <w:sz w:val="24"/>
          <w:szCs w:val="24"/>
        </w:rPr>
      </w:pPr>
      <w:r w:rsidRPr="00C70EF1">
        <w:rPr>
          <w:rFonts w:ascii="Times New Roman" w:hAnsi="Times New Roman"/>
          <w:sz w:val="24"/>
          <w:szCs w:val="24"/>
        </w:rPr>
        <w:t>В среднесрочной перспективе (до 2005 года) прогнозируется дальнейшее упорядочение организационной структуры отрасли и переход металлургических предприятий, входящих в интегрированные компании, на единую акцию, а также создание на базе крупнейших металлургических компаний мощных межотраслевых и транснациональных организационных структур.</w:t>
      </w:r>
    </w:p>
    <w:p w:rsidR="00FB3178" w:rsidRPr="007711BE" w:rsidRDefault="00FB3178" w:rsidP="00FB3178">
      <w:pPr>
        <w:pStyle w:val="a4"/>
        <w:spacing w:before="0" w:line="360" w:lineRule="auto"/>
        <w:ind w:firstLine="709"/>
        <w:rPr>
          <w:rFonts w:ascii="Times New Roman" w:hAnsi="Times New Roman"/>
          <w:sz w:val="24"/>
          <w:szCs w:val="24"/>
        </w:rPr>
      </w:pPr>
      <w:r w:rsidRPr="007711BE">
        <w:rPr>
          <w:rFonts w:ascii="Times New Roman" w:hAnsi="Times New Roman"/>
          <w:sz w:val="24"/>
          <w:szCs w:val="24"/>
        </w:rPr>
        <w:t>Как и мировая сталелитейная отрасль в целом, российская черная металлургия характеризуется наличием избыточных неэффективных производств. По данным за 2002 год загрузка сталепрокатных мощностей в среднем по РФ составляла 79%. Это говорит о том, что в секторе действуют нерыночные механизмы поддержки части убыточных производств и предприятий, а отрасль, таким образом, нуждается в проведении реструктуризации.</w:t>
      </w:r>
    </w:p>
    <w:p w:rsidR="007711BE" w:rsidRPr="007711BE" w:rsidRDefault="007711BE" w:rsidP="00AC7F1A">
      <w:pPr>
        <w:pStyle w:val="a4"/>
        <w:spacing w:before="0" w:line="360" w:lineRule="auto"/>
        <w:ind w:firstLine="709"/>
        <w:rPr>
          <w:rFonts w:ascii="Times New Roman" w:hAnsi="Times New Roman"/>
          <w:sz w:val="24"/>
          <w:szCs w:val="24"/>
        </w:rPr>
      </w:pPr>
      <w:r w:rsidRPr="007711BE">
        <w:rPr>
          <w:rFonts w:ascii="Times New Roman" w:hAnsi="Times New Roman"/>
          <w:sz w:val="24"/>
          <w:szCs w:val="24"/>
        </w:rPr>
        <w:t>В начале 90-х гг. суммарный объем выпуска стали предприятиями страны составлял около 90 млн. тонн в год, что обеспечивало мировое лидерство по объемам производимого металла. После распада СССР и последовавшего резкого снижения производства и потребления стали внутри страны, Россия утратила статус крупнейшего производителя. В 2002 году российские предприятия суммарно произвели 59,8 млн. тонн стали. По данным за 2002 год Россия занимала 4ое место в мире по объему выпуска металла, значительно отставая от Китая (181 млн. тонн), Японии (108 млн. тонн) и США (92 млн. тонн). На долю РФ в настоящий момент приходится 6,5% общемирового производства стали.</w:t>
      </w:r>
    </w:p>
    <w:p w:rsidR="007711BE" w:rsidRPr="007711BE" w:rsidRDefault="00221799" w:rsidP="00AC7F1A">
      <w:pPr>
        <w:spacing w:line="360" w:lineRule="auto"/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6.75pt;height:231.75pt">
            <v:imagedata r:id="rId7" o:title=""/>
          </v:shape>
        </w:pict>
      </w:r>
    </w:p>
    <w:p w:rsidR="007711BE" w:rsidRPr="007711BE" w:rsidRDefault="007711BE" w:rsidP="00AC7F1A">
      <w:pPr>
        <w:pStyle w:val="a3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711BE">
        <w:rPr>
          <w:rFonts w:ascii="Times New Roman" w:hAnsi="Times New Roman"/>
          <w:sz w:val="24"/>
          <w:szCs w:val="24"/>
        </w:rPr>
        <w:t>Источник: Госкомстат</w:t>
      </w:r>
    </w:p>
    <w:p w:rsidR="007711BE" w:rsidRPr="007711BE" w:rsidRDefault="007711BE" w:rsidP="00AC7F1A">
      <w:pPr>
        <w:pStyle w:val="a4"/>
        <w:tabs>
          <w:tab w:val="left" w:pos="6210"/>
        </w:tabs>
        <w:spacing w:before="0" w:line="360" w:lineRule="auto"/>
        <w:ind w:firstLine="709"/>
        <w:rPr>
          <w:rFonts w:ascii="Times New Roman" w:hAnsi="Times New Roman"/>
          <w:sz w:val="24"/>
          <w:szCs w:val="24"/>
        </w:rPr>
      </w:pPr>
      <w:r w:rsidRPr="007711BE">
        <w:rPr>
          <w:rFonts w:ascii="Times New Roman" w:hAnsi="Times New Roman"/>
          <w:sz w:val="24"/>
          <w:szCs w:val="24"/>
        </w:rPr>
        <w:t xml:space="preserve">Несмотря на значительное сокращение объемов производства стали в стране с начала 90х гг., еще более ощутимое падение внутреннего потребления привело к тому, что к середине 90х гг. Россия стала крупнейшим экспортером стали в мире. В 2002 году российские предприятия поставили на экспорт около 25 млн. тонн стальных полупродуктов и готового проката, что составляет 9,8% от мирового экспорта. </w:t>
      </w:r>
    </w:p>
    <w:p w:rsidR="007711BE" w:rsidRPr="007711BE" w:rsidRDefault="00221799" w:rsidP="00AC7F1A">
      <w:pPr>
        <w:pStyle w:val="a4"/>
        <w:spacing w:before="0" w:line="36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26" type="#_x0000_t75" style="width:396.75pt;height:270.75pt">
            <v:imagedata r:id="rId8" o:title=""/>
          </v:shape>
        </w:pict>
      </w:r>
    </w:p>
    <w:p w:rsidR="007711BE" w:rsidRPr="007711BE" w:rsidRDefault="007711BE" w:rsidP="00AC7F1A">
      <w:pPr>
        <w:pStyle w:val="a3"/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7711BE">
        <w:rPr>
          <w:rFonts w:ascii="Times New Roman" w:hAnsi="Times New Roman"/>
          <w:sz w:val="24"/>
          <w:szCs w:val="24"/>
        </w:rPr>
        <w:t>Источник</w:t>
      </w:r>
      <w:r w:rsidRPr="007711BE">
        <w:rPr>
          <w:rFonts w:ascii="Times New Roman" w:hAnsi="Times New Roman"/>
          <w:sz w:val="24"/>
          <w:szCs w:val="24"/>
          <w:lang w:val="en-US"/>
        </w:rPr>
        <w:t xml:space="preserve">: </w:t>
      </w:r>
      <w:r w:rsidRPr="007711BE">
        <w:rPr>
          <w:rFonts w:ascii="Times New Roman" w:hAnsi="Times New Roman"/>
          <w:sz w:val="24"/>
          <w:szCs w:val="24"/>
        </w:rPr>
        <w:t>Госкомстат</w:t>
      </w:r>
      <w:r w:rsidRPr="007711BE">
        <w:rPr>
          <w:rFonts w:ascii="Times New Roman" w:hAnsi="Times New Roman"/>
          <w:sz w:val="24"/>
          <w:szCs w:val="24"/>
          <w:lang w:val="en-US"/>
        </w:rPr>
        <w:t xml:space="preserve">, International Iron and Steel Institute, </w:t>
      </w:r>
      <w:r w:rsidRPr="007711BE">
        <w:rPr>
          <w:rFonts w:ascii="Times New Roman" w:hAnsi="Times New Roman"/>
          <w:sz w:val="24"/>
          <w:szCs w:val="24"/>
        </w:rPr>
        <w:t>Тройка</w:t>
      </w:r>
      <w:r w:rsidRPr="007711BE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7711BE">
        <w:rPr>
          <w:rFonts w:ascii="Times New Roman" w:hAnsi="Times New Roman"/>
          <w:sz w:val="24"/>
          <w:szCs w:val="24"/>
        </w:rPr>
        <w:t>Диалог</w:t>
      </w:r>
    </w:p>
    <w:p w:rsidR="007711BE" w:rsidRPr="007711BE" w:rsidRDefault="007711BE" w:rsidP="00AC7F1A">
      <w:pPr>
        <w:pStyle w:val="a4"/>
        <w:spacing w:before="0" w:line="360" w:lineRule="auto"/>
        <w:ind w:firstLine="709"/>
        <w:rPr>
          <w:rFonts w:ascii="Times New Roman" w:hAnsi="Times New Roman"/>
          <w:sz w:val="24"/>
          <w:szCs w:val="24"/>
        </w:rPr>
      </w:pPr>
      <w:r w:rsidRPr="007711BE">
        <w:rPr>
          <w:rFonts w:ascii="Times New Roman" w:hAnsi="Times New Roman"/>
          <w:sz w:val="24"/>
          <w:szCs w:val="24"/>
        </w:rPr>
        <w:t>Баланс поставок стали на экспорт и внутри страны определяется оппортунистической стратегией продаж российских предприятий. С начала 90х гг. и вплоть до 1998 года экспортные рынки определенно играли ключевую роль в продажах металлургических комбинатов на фоне резкого падения спроса внутри страны и роста цен на стальную продукцию на экспортных рынках. С 1999 года активное восстановление внутреннего спроса на сталь и ценовой кризис на мировых рынках, начавшийся в 2000 году, определили доминирующую роль продаж на внутренний рынок и соответственно снижение роли экспортных поставок. В 2002 году доля продаж на экспорт относительно общего объема производства стали в РФ составляла 41%. В общей структуре экспорта стальной продукции из РФ около 65% составляла продукция низкой степени переработки и полуфабрикаты.</w:t>
      </w:r>
    </w:p>
    <w:p w:rsidR="007711BE" w:rsidRPr="007711BE" w:rsidRDefault="007711BE" w:rsidP="00AC7F1A">
      <w:pPr>
        <w:pStyle w:val="a4"/>
        <w:spacing w:before="0" w:line="360" w:lineRule="auto"/>
        <w:ind w:firstLine="709"/>
        <w:rPr>
          <w:rFonts w:ascii="Times New Roman" w:hAnsi="Times New Roman"/>
          <w:sz w:val="24"/>
          <w:szCs w:val="24"/>
        </w:rPr>
      </w:pPr>
      <w:r w:rsidRPr="007711BE">
        <w:rPr>
          <w:rFonts w:ascii="Times New Roman" w:hAnsi="Times New Roman"/>
          <w:sz w:val="24"/>
          <w:szCs w:val="24"/>
        </w:rPr>
        <w:t>Важнейшим фактором, влияющим на динамику экспортных поставок российских производителей, являются торговые ограничения в отношении импортной стали из РФ, вводимые в действие на ключевых рынках. С начала периода резкого роста поставок стальной продукции из России, пришедшегося на 1992-93 гг., отечественные производители сталкивались с различного рода ограничениями и антидемпинговыми расследованиями в отношении своей продукции. Второй квартал 2002 года стал своего рода пиком активности в плане введения ограничительных мер в отношении импортируемой стали, в частности российской, на ключевых рынках, в первую очередь в США, Европе и Китае. Наличие избыточных мощностей, которые на сегодняшний день составляют около 20% суммарных мировых мощностей, создает дисбаланс спроса и предложения, который усиливается за счет отсутствия роста потребления на большинстве рынков. Сложившаяся ситуация определяет наличие протекционистской политики в отношении импорта стали на основных рынках. Отсутствие жизнеспособных сценариев реструктуризации мирового сектора черной металлургии говорит в пользу того, что подобная ситуация, ограничивающая доступ российского металла на мировой рынок и снижающая рентабельность его поставок, может сохраниться в среднесрочной перспективе.</w:t>
      </w:r>
    </w:p>
    <w:p w:rsidR="007711BE" w:rsidRPr="007711BE" w:rsidRDefault="007711BE" w:rsidP="00AC7F1A">
      <w:pPr>
        <w:pStyle w:val="a4"/>
        <w:spacing w:before="0" w:line="360" w:lineRule="auto"/>
        <w:ind w:firstLine="709"/>
        <w:rPr>
          <w:rFonts w:ascii="Times New Roman" w:hAnsi="Times New Roman"/>
          <w:sz w:val="24"/>
          <w:szCs w:val="24"/>
        </w:rPr>
      </w:pPr>
      <w:r w:rsidRPr="007711BE">
        <w:rPr>
          <w:rFonts w:ascii="Times New Roman" w:hAnsi="Times New Roman"/>
          <w:sz w:val="24"/>
          <w:szCs w:val="24"/>
        </w:rPr>
        <w:t xml:space="preserve">Таким образом, внутренний рынок на настоящий момент является основным источником роста для российских сталелитейных компаний. Внутреннее потребление стальной продукции в 2002 году составило около 32 млн. тонн. Стимулом к началу восстановления внутреннего потребления стали явилась девальвация российской национальной валюты в 1998 году, которая вкупе с восстановлением относительно высокого уровня мировых цен на нефть и нефтепродукты определила резкое увеличение конкурентоспособности продукции экспортных отраслей (в первую очередь нефтегазовой) на международных рынках и рентабельности их операций, и соответственно стимулировала экономический рост в стране в целом и рост важнейших металлопотребляющих отраслей, в частности. </w:t>
      </w:r>
    </w:p>
    <w:p w:rsidR="007711BE" w:rsidRPr="007711BE" w:rsidRDefault="007711BE" w:rsidP="00AC7F1A">
      <w:pPr>
        <w:pStyle w:val="a4"/>
        <w:spacing w:before="0" w:line="360" w:lineRule="auto"/>
        <w:ind w:firstLine="709"/>
        <w:rPr>
          <w:rFonts w:ascii="Times New Roman" w:hAnsi="Times New Roman"/>
          <w:sz w:val="24"/>
          <w:szCs w:val="24"/>
        </w:rPr>
      </w:pPr>
      <w:r w:rsidRPr="007711BE">
        <w:rPr>
          <w:rFonts w:ascii="Times New Roman" w:hAnsi="Times New Roman"/>
          <w:sz w:val="24"/>
          <w:szCs w:val="24"/>
        </w:rPr>
        <w:t>Девальвация российского рубля в 1998 году в целом определила восстановление роста российской черной металлургии благодаря следующим факторам: 1) уже упоминавшемуся восстановлению внутреннего потребления; 2) резкому росту конкурентоспособности российской стальной продукции на мировых рынках и увеличению рентабельности операций отечественных производителей; и 3) увеличению доли денежных расчетов и вытеснение бартерных схем.</w:t>
      </w:r>
    </w:p>
    <w:p w:rsidR="007711BE" w:rsidRPr="007711BE" w:rsidRDefault="00221799" w:rsidP="00AC7F1A">
      <w:pPr>
        <w:pStyle w:val="a4"/>
        <w:spacing w:before="0" w:line="36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27" type="#_x0000_t75" style="width:369.75pt;height:224.25pt">
            <v:imagedata r:id="rId9" o:title=""/>
          </v:shape>
        </w:pict>
      </w:r>
    </w:p>
    <w:p w:rsidR="007711BE" w:rsidRPr="007711BE" w:rsidRDefault="007711BE" w:rsidP="00AC7F1A">
      <w:pPr>
        <w:pStyle w:val="a3"/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7711BE">
        <w:rPr>
          <w:rFonts w:ascii="Times New Roman" w:hAnsi="Times New Roman"/>
          <w:sz w:val="24"/>
          <w:szCs w:val="24"/>
        </w:rPr>
        <w:t>Источник</w:t>
      </w:r>
      <w:r w:rsidRPr="007711BE">
        <w:rPr>
          <w:rFonts w:ascii="Times New Roman" w:hAnsi="Times New Roman"/>
          <w:sz w:val="24"/>
          <w:szCs w:val="24"/>
          <w:lang w:val="en-US"/>
        </w:rPr>
        <w:t xml:space="preserve">: International Iron and Steel Institute, </w:t>
      </w:r>
      <w:r w:rsidRPr="007711BE">
        <w:rPr>
          <w:rFonts w:ascii="Times New Roman" w:hAnsi="Times New Roman"/>
          <w:sz w:val="24"/>
          <w:szCs w:val="24"/>
        </w:rPr>
        <w:t>Тройка</w:t>
      </w:r>
      <w:r w:rsidRPr="007711BE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7711BE">
        <w:rPr>
          <w:rFonts w:ascii="Times New Roman" w:hAnsi="Times New Roman"/>
          <w:sz w:val="24"/>
          <w:szCs w:val="24"/>
        </w:rPr>
        <w:t>Диалог</w:t>
      </w:r>
    </w:p>
    <w:p w:rsidR="007711BE" w:rsidRPr="007711BE" w:rsidRDefault="007711BE" w:rsidP="00AC7F1A">
      <w:pPr>
        <w:pStyle w:val="a4"/>
        <w:spacing w:before="0" w:line="360" w:lineRule="auto"/>
        <w:ind w:firstLine="709"/>
        <w:rPr>
          <w:rFonts w:ascii="Times New Roman" w:hAnsi="Times New Roman"/>
          <w:sz w:val="24"/>
          <w:szCs w:val="24"/>
        </w:rPr>
      </w:pPr>
      <w:r w:rsidRPr="007711BE">
        <w:rPr>
          <w:rFonts w:ascii="Times New Roman" w:hAnsi="Times New Roman"/>
          <w:sz w:val="24"/>
          <w:szCs w:val="24"/>
        </w:rPr>
        <w:t>Ключевыми отраслями, потребляющими сталь на внутреннем рынке, являются тяжелое машиностроение, автомобилестроение, трубная, строительная и метизная отрасли. На их долю приходится более 80% потребляемой в стране стали.</w:t>
      </w:r>
    </w:p>
    <w:p w:rsidR="007711BE" w:rsidRPr="008C4145" w:rsidRDefault="007711BE" w:rsidP="00AC7F1A">
      <w:pPr>
        <w:pStyle w:val="a4"/>
        <w:spacing w:before="0" w:line="36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8C4145">
        <w:rPr>
          <w:rFonts w:ascii="Times New Roman" w:hAnsi="Times New Roman"/>
          <w:b/>
          <w:sz w:val="24"/>
          <w:szCs w:val="24"/>
        </w:rPr>
        <w:t>Структура потребления стали в РФ</w:t>
      </w:r>
    </w:p>
    <w:p w:rsidR="007711BE" w:rsidRPr="007711BE" w:rsidRDefault="00221799" w:rsidP="00AC7F1A">
      <w:pPr>
        <w:pStyle w:val="a4"/>
        <w:spacing w:before="0" w:line="36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pict>
          <v:shape id="_x0000_i1028" type="#_x0000_t75" style="width:378.75pt;height:228.75pt">
            <v:imagedata r:id="rId10" o:title=""/>
          </v:shape>
        </w:pict>
      </w:r>
      <w:r w:rsidR="007711BE" w:rsidRPr="007711BE">
        <w:rPr>
          <w:rFonts w:ascii="Times New Roman" w:hAnsi="Times New Roman"/>
          <w:sz w:val="24"/>
          <w:szCs w:val="24"/>
        </w:rPr>
        <w:t xml:space="preserve"> </w:t>
      </w:r>
    </w:p>
    <w:p w:rsidR="007711BE" w:rsidRPr="007711BE" w:rsidRDefault="007711BE" w:rsidP="00AC7F1A">
      <w:pPr>
        <w:pStyle w:val="a3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711BE">
        <w:rPr>
          <w:rFonts w:ascii="Times New Roman" w:hAnsi="Times New Roman"/>
          <w:sz w:val="24"/>
          <w:szCs w:val="24"/>
        </w:rPr>
        <w:t xml:space="preserve">Источник: Министерство Экономического Развития и Торговли, </w:t>
      </w:r>
      <w:r w:rsidRPr="007711BE">
        <w:rPr>
          <w:rFonts w:ascii="Times New Roman" w:hAnsi="Times New Roman"/>
          <w:sz w:val="24"/>
          <w:szCs w:val="24"/>
          <w:lang w:val="en-US"/>
        </w:rPr>
        <w:t>MetalTorg</w:t>
      </w:r>
      <w:r w:rsidRPr="007711BE">
        <w:rPr>
          <w:rFonts w:ascii="Times New Roman" w:hAnsi="Times New Roman"/>
          <w:sz w:val="24"/>
          <w:szCs w:val="24"/>
        </w:rPr>
        <w:t>.</w:t>
      </w:r>
      <w:r w:rsidRPr="007711BE">
        <w:rPr>
          <w:rFonts w:ascii="Times New Roman" w:hAnsi="Times New Roman"/>
          <w:sz w:val="24"/>
          <w:szCs w:val="24"/>
          <w:lang w:val="en-US"/>
        </w:rPr>
        <w:t>ru</w:t>
      </w:r>
      <w:r w:rsidRPr="007711BE">
        <w:rPr>
          <w:rFonts w:ascii="Times New Roman" w:hAnsi="Times New Roman"/>
          <w:sz w:val="24"/>
          <w:szCs w:val="24"/>
        </w:rPr>
        <w:t>, Тройка Диалог</w:t>
      </w:r>
    </w:p>
    <w:p w:rsidR="007711BE" w:rsidRPr="007711BE" w:rsidRDefault="007711BE" w:rsidP="00AC7F1A">
      <w:pPr>
        <w:pStyle w:val="a4"/>
        <w:spacing w:before="0" w:line="360" w:lineRule="auto"/>
        <w:ind w:firstLine="709"/>
        <w:rPr>
          <w:rFonts w:ascii="Times New Roman" w:hAnsi="Times New Roman"/>
          <w:sz w:val="24"/>
          <w:szCs w:val="24"/>
        </w:rPr>
      </w:pPr>
      <w:r w:rsidRPr="007711BE">
        <w:rPr>
          <w:rFonts w:ascii="Times New Roman" w:hAnsi="Times New Roman"/>
          <w:sz w:val="24"/>
          <w:szCs w:val="24"/>
        </w:rPr>
        <w:t>В настоящий момент рост российской экономики и промышленности проявляет тенденцию к замедлению, по мере того, как модель роста, основанная на девальвации рубля и эксплуатации экспортного потенциала, исчерпывает себя, и это, безусловно, отражается и на конъюнктуре рынка стали.</w:t>
      </w:r>
    </w:p>
    <w:p w:rsidR="007711BE" w:rsidRPr="007711BE" w:rsidRDefault="00221799" w:rsidP="00AC7F1A">
      <w:pPr>
        <w:pStyle w:val="a4"/>
        <w:spacing w:before="0" w:line="36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29" type="#_x0000_t75" style="width:387.75pt;height:256.5pt">
            <v:imagedata r:id="rId11" o:title=""/>
          </v:shape>
        </w:pict>
      </w:r>
    </w:p>
    <w:p w:rsidR="007711BE" w:rsidRPr="007711BE" w:rsidRDefault="007711BE" w:rsidP="00AC7F1A">
      <w:pPr>
        <w:pStyle w:val="a3"/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7711BE">
        <w:rPr>
          <w:rFonts w:ascii="Times New Roman" w:hAnsi="Times New Roman"/>
          <w:sz w:val="24"/>
          <w:szCs w:val="24"/>
        </w:rPr>
        <w:t>Источник</w:t>
      </w:r>
      <w:r w:rsidRPr="007711BE">
        <w:rPr>
          <w:rFonts w:ascii="Times New Roman" w:hAnsi="Times New Roman"/>
          <w:sz w:val="24"/>
          <w:szCs w:val="24"/>
          <w:lang w:val="en-US"/>
        </w:rPr>
        <w:t xml:space="preserve">: </w:t>
      </w:r>
      <w:r w:rsidRPr="007711BE">
        <w:rPr>
          <w:rFonts w:ascii="Times New Roman" w:hAnsi="Times New Roman"/>
          <w:sz w:val="24"/>
          <w:szCs w:val="24"/>
        </w:rPr>
        <w:t>Госкомстат</w:t>
      </w:r>
      <w:r w:rsidRPr="007711BE">
        <w:rPr>
          <w:rFonts w:ascii="Times New Roman" w:hAnsi="Times New Roman"/>
          <w:sz w:val="24"/>
          <w:szCs w:val="24"/>
          <w:lang w:val="en-US"/>
        </w:rPr>
        <w:t xml:space="preserve">, International Iron and Steel Institute, </w:t>
      </w:r>
      <w:r w:rsidRPr="007711BE">
        <w:rPr>
          <w:rFonts w:ascii="Times New Roman" w:hAnsi="Times New Roman"/>
          <w:sz w:val="24"/>
          <w:szCs w:val="24"/>
        </w:rPr>
        <w:t>Тройка</w:t>
      </w:r>
      <w:r w:rsidRPr="007711BE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7711BE">
        <w:rPr>
          <w:rFonts w:ascii="Times New Roman" w:hAnsi="Times New Roman"/>
          <w:sz w:val="24"/>
          <w:szCs w:val="24"/>
        </w:rPr>
        <w:t>Диалог</w:t>
      </w:r>
    </w:p>
    <w:p w:rsidR="007711BE" w:rsidRPr="007711BE" w:rsidRDefault="007711BE" w:rsidP="00AC7F1A">
      <w:pPr>
        <w:pStyle w:val="a4"/>
        <w:spacing w:before="0" w:line="360" w:lineRule="auto"/>
        <w:ind w:firstLine="709"/>
        <w:rPr>
          <w:rFonts w:ascii="Times New Roman" w:hAnsi="Times New Roman"/>
          <w:sz w:val="24"/>
          <w:szCs w:val="24"/>
        </w:rPr>
      </w:pPr>
      <w:r w:rsidRPr="007711BE">
        <w:rPr>
          <w:rFonts w:ascii="Times New Roman" w:hAnsi="Times New Roman"/>
          <w:sz w:val="24"/>
          <w:szCs w:val="24"/>
        </w:rPr>
        <w:t xml:space="preserve">По уровню относительной «сталеемкости» российской экономики, измеряемой в том числе при помощи показателя среднедушевого потребления стали Россия существенно отстает от показателей бывшего СССР, развитых стран и индустриализованных развивающихся стран. В сравнимых показателях за 2001 год для РФ эта цифра составляла 173 кг/чел, по сравнению с 810 кг/чел для Республики Корея, 575 кг/чел для Японии, 373 кг/чел для США и 366 кг/чел в среднем для стран ЕС. </w:t>
      </w:r>
    </w:p>
    <w:p w:rsidR="007711BE" w:rsidRPr="007711BE" w:rsidRDefault="007711BE" w:rsidP="00AC7F1A">
      <w:pPr>
        <w:pStyle w:val="a4"/>
        <w:spacing w:before="0" w:line="360" w:lineRule="auto"/>
        <w:ind w:firstLine="709"/>
        <w:rPr>
          <w:rFonts w:ascii="Times New Roman" w:hAnsi="Times New Roman"/>
          <w:sz w:val="24"/>
          <w:szCs w:val="24"/>
        </w:rPr>
      </w:pPr>
      <w:r w:rsidRPr="007711BE">
        <w:rPr>
          <w:rFonts w:ascii="Times New Roman" w:hAnsi="Times New Roman"/>
          <w:sz w:val="24"/>
          <w:szCs w:val="24"/>
        </w:rPr>
        <w:t xml:space="preserve">Конкурентные преимущества российских производителей стали на мировых рынках в настоящий момент базируются главным образом на относительно низких затратах предприятий на оплату труда, газ и электроэнергию, а также железную руду и уголь. При этом по уровню технологической эффективности и эффективности затрат труда предприятия отстают от своих основных конкурентов в Европе и Азии. По оценкам, средняя удельная энергоемкость выплавки стали в России на 30% выше, производительность труда примерно в 3 раза ниже, а доля выхода годного металла на 5% ниже, чем на лидирующих зарубежных предприятиях. Доля устаревшего мартеновского способа выплавки стали в среднем по отрасли на настоящий момент составляет около 25%, доля непрерывного литья стали – лишь около 50%. По данным </w:t>
      </w:r>
      <w:r w:rsidRPr="007711BE">
        <w:rPr>
          <w:rFonts w:ascii="Times New Roman" w:hAnsi="Times New Roman"/>
          <w:sz w:val="24"/>
          <w:szCs w:val="24"/>
          <w:lang w:val="en-US"/>
        </w:rPr>
        <w:t>International</w:t>
      </w:r>
      <w:r w:rsidRPr="007711BE">
        <w:rPr>
          <w:rFonts w:ascii="Times New Roman" w:hAnsi="Times New Roman"/>
          <w:sz w:val="24"/>
          <w:szCs w:val="24"/>
        </w:rPr>
        <w:t xml:space="preserve"> </w:t>
      </w:r>
      <w:r w:rsidRPr="007711BE">
        <w:rPr>
          <w:rFonts w:ascii="Times New Roman" w:hAnsi="Times New Roman"/>
          <w:sz w:val="24"/>
          <w:szCs w:val="24"/>
          <w:lang w:val="en-US"/>
        </w:rPr>
        <w:t>Iron</w:t>
      </w:r>
      <w:r w:rsidRPr="007711BE">
        <w:rPr>
          <w:rFonts w:ascii="Times New Roman" w:hAnsi="Times New Roman"/>
          <w:sz w:val="24"/>
          <w:szCs w:val="24"/>
        </w:rPr>
        <w:t xml:space="preserve"> &amp; </w:t>
      </w:r>
      <w:r w:rsidRPr="007711BE">
        <w:rPr>
          <w:rFonts w:ascii="Times New Roman" w:hAnsi="Times New Roman"/>
          <w:sz w:val="24"/>
          <w:szCs w:val="24"/>
          <w:lang w:val="en-US"/>
        </w:rPr>
        <w:t>Steel</w:t>
      </w:r>
      <w:r w:rsidRPr="007711BE">
        <w:rPr>
          <w:rFonts w:ascii="Times New Roman" w:hAnsi="Times New Roman"/>
          <w:sz w:val="24"/>
          <w:szCs w:val="24"/>
        </w:rPr>
        <w:t xml:space="preserve"> </w:t>
      </w:r>
      <w:r w:rsidRPr="007711BE">
        <w:rPr>
          <w:rFonts w:ascii="Times New Roman" w:hAnsi="Times New Roman"/>
          <w:sz w:val="24"/>
          <w:szCs w:val="24"/>
          <w:lang w:val="en-US"/>
        </w:rPr>
        <w:t>Institute</w:t>
      </w:r>
      <w:r w:rsidRPr="007711BE">
        <w:rPr>
          <w:rFonts w:ascii="Times New Roman" w:hAnsi="Times New Roman"/>
          <w:sz w:val="24"/>
          <w:szCs w:val="24"/>
        </w:rPr>
        <w:t>, соответствующие средние показатели для мировой сталелитейной отрасли составляют 4% и 86%.</w:t>
      </w:r>
    </w:p>
    <w:p w:rsidR="007711BE" w:rsidRPr="007711BE" w:rsidRDefault="007711BE" w:rsidP="00AC7F1A">
      <w:pPr>
        <w:pStyle w:val="a4"/>
        <w:spacing w:before="0" w:line="360" w:lineRule="auto"/>
        <w:ind w:firstLine="709"/>
        <w:rPr>
          <w:rFonts w:ascii="Times New Roman" w:hAnsi="Times New Roman"/>
          <w:sz w:val="24"/>
          <w:szCs w:val="24"/>
        </w:rPr>
      </w:pPr>
      <w:r w:rsidRPr="007711BE">
        <w:rPr>
          <w:rFonts w:ascii="Times New Roman" w:hAnsi="Times New Roman"/>
          <w:sz w:val="24"/>
          <w:szCs w:val="24"/>
        </w:rPr>
        <w:t xml:space="preserve">С начала 1го квартала 2002 года мировые цены на сталь демонстрировали устойчивую тенденцию к росту. С апреля 2002 года цены на мировом рынке стали заметно выросли, сигнализировав начало стадии циклического роста. </w:t>
      </w:r>
    </w:p>
    <w:p w:rsidR="007711BE" w:rsidRPr="007711BE" w:rsidRDefault="007711BE" w:rsidP="00AC7F1A">
      <w:pPr>
        <w:pStyle w:val="a4"/>
        <w:spacing w:before="0" w:line="360" w:lineRule="auto"/>
        <w:ind w:firstLine="709"/>
        <w:rPr>
          <w:rFonts w:ascii="Times New Roman" w:hAnsi="Times New Roman"/>
          <w:sz w:val="24"/>
          <w:szCs w:val="24"/>
        </w:rPr>
      </w:pPr>
      <w:r w:rsidRPr="007711BE">
        <w:rPr>
          <w:rFonts w:ascii="Times New Roman" w:hAnsi="Times New Roman"/>
          <w:sz w:val="24"/>
          <w:szCs w:val="24"/>
        </w:rPr>
        <w:t xml:space="preserve">В целом этот рост был обусловлен не столько фундаментальными факторами, сколько причинами иного характера. Избыточное предложение стали на ключевых рынках привело к ценовому кризису конца 2000 и 2001 гг. (по некоторым позициям стальных продуктов цены опустились на минимальные отметки за 20 лет), что заставило ряд стран ввести дополнительные защитные меры против импорта этого металла (в том числе и из России). Обусловленное этим сокращение поставок стали на рынки этих стран позволило местным металлургам поднять цены на свою продукцию. В том, что касается лежащего в основе роста цен реального повышения спроса, то здесь мировая сталелитейная отрасль развивается неравномерно. Если в Азии спрос на сталь стремительно растет (главным образом за счет роста потребления в Китае), то в индустриально развитых странах Западной Европы и США, где по-прежнему не наблюдается достаточного количества признаков прекращения экономической рецессии, он явно низок. Здесь рост спроса был, в основном, связан с сокращением складских запасов и необходимостью их пополнения в свете ожидаемого роста цен. </w:t>
      </w:r>
    </w:p>
    <w:p w:rsidR="007711BE" w:rsidRPr="008C4145" w:rsidRDefault="007711BE" w:rsidP="00AC7F1A">
      <w:pPr>
        <w:pStyle w:val="a4"/>
        <w:spacing w:before="0" w:line="36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8C4145">
        <w:rPr>
          <w:rFonts w:ascii="Times New Roman" w:hAnsi="Times New Roman"/>
          <w:b/>
          <w:sz w:val="24"/>
          <w:szCs w:val="24"/>
        </w:rPr>
        <w:t>Мировые цены на сталь, $/т</w:t>
      </w:r>
      <w:r w:rsidR="008C4145">
        <w:rPr>
          <w:rFonts w:ascii="Times New Roman" w:hAnsi="Times New Roman"/>
          <w:b/>
          <w:sz w:val="24"/>
          <w:szCs w:val="24"/>
        </w:rPr>
        <w:t>онну</w:t>
      </w:r>
    </w:p>
    <w:p w:rsidR="007711BE" w:rsidRPr="007711BE" w:rsidRDefault="00221799" w:rsidP="00AC7F1A">
      <w:pPr>
        <w:pStyle w:val="a4"/>
        <w:spacing w:before="0" w:line="36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30" type="#_x0000_t75" style="width:351.75pt;height:232.5pt">
            <v:imagedata r:id="rId12" o:title=""/>
          </v:shape>
        </w:pict>
      </w:r>
    </w:p>
    <w:p w:rsidR="007711BE" w:rsidRPr="007711BE" w:rsidRDefault="007711BE" w:rsidP="00AC7F1A">
      <w:pPr>
        <w:pStyle w:val="a4"/>
        <w:spacing w:before="0" w:line="360" w:lineRule="auto"/>
        <w:ind w:firstLine="709"/>
        <w:rPr>
          <w:rFonts w:ascii="Times New Roman" w:hAnsi="Times New Roman"/>
          <w:sz w:val="24"/>
          <w:szCs w:val="24"/>
        </w:rPr>
      </w:pPr>
      <w:r w:rsidRPr="007711BE">
        <w:rPr>
          <w:rFonts w:ascii="Times New Roman" w:hAnsi="Times New Roman"/>
          <w:sz w:val="24"/>
          <w:szCs w:val="24"/>
        </w:rPr>
        <w:t>С начала 2го квартала текущего года экспортные цены проявили первые признаки к началу понижательной фазы цикла, что явилось последствием насыщения складских запасов и запасов потребителей на фоне продолжающегося роста производства стали на всех основных рынках, в том числе и в Китае.</w:t>
      </w:r>
    </w:p>
    <w:p w:rsidR="007711BE" w:rsidRPr="007711BE" w:rsidRDefault="007711BE" w:rsidP="00AC7F1A">
      <w:pPr>
        <w:pStyle w:val="a4"/>
        <w:spacing w:before="0" w:line="360" w:lineRule="auto"/>
        <w:ind w:firstLine="709"/>
        <w:rPr>
          <w:rFonts w:ascii="Times New Roman" w:hAnsi="Times New Roman"/>
          <w:sz w:val="24"/>
          <w:szCs w:val="24"/>
        </w:rPr>
      </w:pPr>
      <w:r w:rsidRPr="007711BE">
        <w:rPr>
          <w:rFonts w:ascii="Times New Roman" w:hAnsi="Times New Roman"/>
          <w:sz w:val="24"/>
          <w:szCs w:val="24"/>
        </w:rPr>
        <w:t>Внутренние цены на сталь в прошлом году в целом демонстрировали динамику, схожую с динамикой цен на мировых рынках. С небольшим временным лагом внутренний рынок отреагировал на взлет цен на международных рынках, и, начиная с середины лета, цены начали расти. Вместе с тем к концу года данный рост вернул цены лишь на уровень середины 2000 года, тогда как с конца 2000 года и всю первую половину 2002 года они стагнировали в рублевом выражении и снижались в долларовом эквиваленте. Активный рост цен по основным товарным позициям продолжился в первом квартале 2003 года.</w:t>
      </w:r>
    </w:p>
    <w:p w:rsidR="008C4145" w:rsidRDefault="008C4145" w:rsidP="00AC7F1A">
      <w:pPr>
        <w:pStyle w:val="a4"/>
        <w:spacing w:before="0" w:line="360" w:lineRule="auto"/>
        <w:ind w:firstLine="709"/>
        <w:rPr>
          <w:rFonts w:ascii="Times New Roman" w:hAnsi="Times New Roman"/>
          <w:b/>
          <w:sz w:val="24"/>
          <w:szCs w:val="24"/>
        </w:rPr>
      </w:pPr>
    </w:p>
    <w:p w:rsidR="007711BE" w:rsidRPr="008C4145" w:rsidRDefault="007711BE" w:rsidP="00AC7F1A">
      <w:pPr>
        <w:pStyle w:val="a4"/>
        <w:spacing w:before="0" w:line="36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8C4145">
        <w:rPr>
          <w:rFonts w:ascii="Times New Roman" w:hAnsi="Times New Roman"/>
          <w:b/>
          <w:sz w:val="24"/>
          <w:szCs w:val="24"/>
        </w:rPr>
        <w:t>Внутренние цены на сталь, $/тонна</w:t>
      </w:r>
    </w:p>
    <w:p w:rsidR="007A651E" w:rsidRDefault="007A651E" w:rsidP="00AC7F1A">
      <w:pPr>
        <w:pStyle w:val="a4"/>
        <w:spacing w:before="0" w:line="360" w:lineRule="auto"/>
        <w:ind w:firstLine="709"/>
        <w:rPr>
          <w:sz w:val="24"/>
          <w:szCs w:val="24"/>
        </w:rPr>
      </w:pPr>
    </w:p>
    <w:p w:rsidR="007711BE" w:rsidRPr="007711BE" w:rsidRDefault="00221799" w:rsidP="00AC7F1A">
      <w:pPr>
        <w:pStyle w:val="a4"/>
        <w:spacing w:before="0" w:line="360" w:lineRule="auto"/>
        <w:ind w:firstLine="709"/>
        <w:rPr>
          <w:rFonts w:ascii="Times New Roman" w:hAnsi="Times New Roman"/>
          <w:sz w:val="24"/>
          <w:szCs w:val="24"/>
          <w:lang w:val="en-US"/>
        </w:rPr>
      </w:pPr>
      <w:r>
        <w:rPr>
          <w:sz w:val="24"/>
          <w:szCs w:val="24"/>
        </w:rPr>
        <w:pict>
          <v:shape id="_x0000_i1031" type="#_x0000_t75" style="width:360.75pt;height:212.25pt">
            <v:imagedata r:id="rId13" o:title=""/>
          </v:shape>
        </w:pict>
      </w:r>
    </w:p>
    <w:p w:rsidR="007711BE" w:rsidRPr="007711BE" w:rsidRDefault="007711BE" w:rsidP="00AC7F1A">
      <w:pPr>
        <w:pStyle w:val="a3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711BE">
        <w:rPr>
          <w:rFonts w:ascii="Times New Roman" w:hAnsi="Times New Roman"/>
          <w:sz w:val="24"/>
          <w:szCs w:val="24"/>
        </w:rPr>
        <w:t>Источник: ОАО «Северсталь», Тройка Диалог</w:t>
      </w:r>
    </w:p>
    <w:p w:rsidR="009F22CC" w:rsidRPr="009F22CC" w:rsidRDefault="009F22CC" w:rsidP="009C37AD">
      <w:pPr>
        <w:pStyle w:val="a4"/>
        <w:spacing w:before="0" w:line="360" w:lineRule="auto"/>
        <w:ind w:firstLine="709"/>
        <w:rPr>
          <w:rFonts w:ascii="Times New Roman" w:hAnsi="Times New Roman"/>
          <w:sz w:val="24"/>
          <w:szCs w:val="24"/>
        </w:rPr>
      </w:pPr>
      <w:r w:rsidRPr="009F22CC">
        <w:rPr>
          <w:rFonts w:ascii="Times New Roman" w:hAnsi="Times New Roman"/>
          <w:sz w:val="24"/>
          <w:szCs w:val="24"/>
        </w:rPr>
        <w:t>Сталелитейная отрасль отягощена букетом проблем, из-за которых бизнес не в состоянии быстро реагировать на меняющуюся конъюнктуру и поэтому снова обречен пережить кризис. Так, на многих крупных заводах отсутствует разветвленный маркетинг, в результате чего металл, как правило, продается не конечным потребителям или хотя бы региональным дилерам, а посредникам, которые в состоянии адекватно разбираться в структуре рынков. На многих заводах практически полностью отсутствует эффективная система управления себестоимостью продукции. Нет внятной мотивации у менеджеров по всей иерархической структуре управления производством и сбытом. Но самое главное - большинство собственников до сих пор самостоятельно управляют своими заводами, что не создает благоприятной почвы ни для увеличения эффективности бизнеса, ни для роста его капитализации.</w:t>
      </w:r>
    </w:p>
    <w:p w:rsidR="003763B7" w:rsidRPr="009C37AD" w:rsidRDefault="003763B7" w:rsidP="009C37AD">
      <w:pPr>
        <w:pStyle w:val="a4"/>
        <w:spacing w:before="0" w:line="360" w:lineRule="auto"/>
        <w:ind w:firstLine="709"/>
        <w:rPr>
          <w:rFonts w:ascii="Times New Roman" w:hAnsi="Times New Roman"/>
          <w:sz w:val="24"/>
          <w:szCs w:val="24"/>
        </w:rPr>
      </w:pPr>
      <w:r w:rsidRPr="009C37AD">
        <w:rPr>
          <w:rFonts w:ascii="Times New Roman" w:hAnsi="Times New Roman"/>
          <w:sz w:val="24"/>
          <w:szCs w:val="24"/>
        </w:rPr>
        <w:t xml:space="preserve">Перспективы развития и модернизации </w:t>
      </w:r>
      <w:r w:rsidR="00DE7EB5" w:rsidRPr="009C37AD">
        <w:rPr>
          <w:rFonts w:ascii="Times New Roman" w:hAnsi="Times New Roman"/>
          <w:sz w:val="24"/>
          <w:szCs w:val="24"/>
        </w:rPr>
        <w:t>черной металлургии в</w:t>
      </w:r>
      <w:r w:rsidRPr="009C37AD">
        <w:rPr>
          <w:rFonts w:ascii="Times New Roman" w:hAnsi="Times New Roman"/>
          <w:sz w:val="24"/>
          <w:szCs w:val="24"/>
        </w:rPr>
        <w:t xml:space="preserve"> значительной мере зависят от возможности формирования у металлургических компаний собственных финансовых источников и привлечения заемных средств, что, в свою очередь, связано с совершенствованием законодательства в области инвестиционной, тарифной, инновационной и бюджетной политики, внешнеэкономической деятельности, налогообложения, ценообразования и ряде других сфер.</w:t>
      </w:r>
    </w:p>
    <w:p w:rsidR="003763B7" w:rsidRPr="009C37AD" w:rsidRDefault="003763B7" w:rsidP="009C37AD">
      <w:pPr>
        <w:pStyle w:val="a4"/>
        <w:spacing w:before="0" w:line="360" w:lineRule="auto"/>
        <w:ind w:firstLine="709"/>
        <w:rPr>
          <w:rFonts w:ascii="Times New Roman" w:hAnsi="Times New Roman"/>
          <w:sz w:val="24"/>
          <w:szCs w:val="24"/>
        </w:rPr>
      </w:pPr>
      <w:r w:rsidRPr="009C37AD">
        <w:rPr>
          <w:rFonts w:ascii="Times New Roman" w:hAnsi="Times New Roman"/>
          <w:sz w:val="24"/>
          <w:szCs w:val="24"/>
        </w:rPr>
        <w:t>В настоящее время значительная часть предприятий металлургии подошла к порогу рентабельности. Если не предпринимать мер, направленных на повышение эффективности производства, металлургическую промышленность ожидает негативный сценарий развития. Он предполагает стагнацию в цветной металлургии и резкий спад производства в черной металлургии (на 15-20%).</w:t>
      </w:r>
    </w:p>
    <w:p w:rsidR="003763B7" w:rsidRPr="009C37AD" w:rsidRDefault="003763B7" w:rsidP="009C37AD">
      <w:pPr>
        <w:pStyle w:val="a4"/>
        <w:spacing w:before="0" w:line="360" w:lineRule="auto"/>
        <w:ind w:firstLine="709"/>
        <w:rPr>
          <w:rFonts w:ascii="Times New Roman" w:hAnsi="Times New Roman"/>
          <w:sz w:val="24"/>
          <w:szCs w:val="24"/>
        </w:rPr>
      </w:pPr>
      <w:r w:rsidRPr="009C37AD">
        <w:rPr>
          <w:rFonts w:ascii="Times New Roman" w:hAnsi="Times New Roman"/>
          <w:sz w:val="24"/>
          <w:szCs w:val="24"/>
        </w:rPr>
        <w:t>Эффективная реализация мер по устранению ограничений и стимулированию развития металлургии должна привести к существенному улучшению качественных показателей работы отрасли и увеличению объемов производства в зависимости от сценариев развития российской и мировой экономики.</w:t>
      </w:r>
    </w:p>
    <w:p w:rsidR="003763B7" w:rsidRPr="009C37AD" w:rsidRDefault="003763B7" w:rsidP="009C37AD">
      <w:pPr>
        <w:pStyle w:val="a4"/>
        <w:spacing w:before="0" w:line="360" w:lineRule="auto"/>
        <w:ind w:firstLine="709"/>
        <w:rPr>
          <w:rFonts w:ascii="Times New Roman" w:hAnsi="Times New Roman"/>
          <w:sz w:val="24"/>
          <w:szCs w:val="24"/>
        </w:rPr>
      </w:pPr>
      <w:r w:rsidRPr="009C37AD">
        <w:rPr>
          <w:rFonts w:ascii="Times New Roman" w:hAnsi="Times New Roman"/>
          <w:sz w:val="24"/>
          <w:szCs w:val="24"/>
        </w:rPr>
        <w:t>С учетом динамики спроса на металлопродукцию производство готового проката черных металлов в 2010 году может быть увеличено по сравнению с 2001 годом на 18-20% (до 54-56 млн. т)</w:t>
      </w:r>
      <w:r w:rsidR="00632C1D" w:rsidRPr="009C37AD">
        <w:rPr>
          <w:rFonts w:ascii="Times New Roman" w:hAnsi="Times New Roman"/>
          <w:sz w:val="24"/>
          <w:szCs w:val="24"/>
        </w:rPr>
        <w:t>.</w:t>
      </w:r>
    </w:p>
    <w:p w:rsidR="003763B7" w:rsidRPr="009C37AD" w:rsidRDefault="003763B7" w:rsidP="009C37AD">
      <w:pPr>
        <w:pStyle w:val="a4"/>
        <w:spacing w:before="0" w:line="360" w:lineRule="auto"/>
        <w:ind w:firstLine="709"/>
        <w:rPr>
          <w:rFonts w:ascii="Times New Roman" w:hAnsi="Times New Roman"/>
          <w:sz w:val="24"/>
          <w:szCs w:val="24"/>
        </w:rPr>
      </w:pPr>
      <w:r w:rsidRPr="009C37AD">
        <w:rPr>
          <w:rFonts w:ascii="Times New Roman" w:hAnsi="Times New Roman"/>
          <w:sz w:val="24"/>
          <w:szCs w:val="24"/>
        </w:rPr>
        <w:t xml:space="preserve">Расширение масштабов использования ресурсо-, энерго- и трудосберегающих прогрессивных технологий практически на всех переделах металлургического комплекса должно обеспечить повышение конкурентоспособности производств и продукции. </w:t>
      </w:r>
    </w:p>
    <w:p w:rsidR="003763B7" w:rsidRPr="009C37AD" w:rsidRDefault="003763B7" w:rsidP="009C37AD">
      <w:pPr>
        <w:pStyle w:val="a4"/>
        <w:spacing w:before="0" w:line="360" w:lineRule="auto"/>
        <w:ind w:firstLine="709"/>
        <w:rPr>
          <w:rFonts w:ascii="Times New Roman" w:hAnsi="Times New Roman"/>
          <w:sz w:val="24"/>
          <w:szCs w:val="24"/>
        </w:rPr>
      </w:pPr>
      <w:r w:rsidRPr="009C37AD">
        <w:rPr>
          <w:rFonts w:ascii="Times New Roman" w:hAnsi="Times New Roman"/>
          <w:sz w:val="24"/>
          <w:szCs w:val="24"/>
        </w:rPr>
        <w:t xml:space="preserve">Рост производительности труда в металлургической промышленности оценивается в 2010 году по сравнению с 2000 годом не менее чем в 1,5 раза. Совершенствование технологической структуры металлургических предприятий должно привести к улучшению состояния окружающей среды в районах их расположения, вредные выбросы в атмосферу предполагается сократить в 2-2,5 раза. </w:t>
      </w:r>
    </w:p>
    <w:p w:rsidR="003763B7" w:rsidRPr="009C37AD" w:rsidRDefault="003763B7" w:rsidP="009C37AD">
      <w:pPr>
        <w:pStyle w:val="a4"/>
        <w:spacing w:before="0" w:line="360" w:lineRule="auto"/>
        <w:ind w:firstLine="709"/>
        <w:rPr>
          <w:rFonts w:ascii="Times New Roman" w:hAnsi="Times New Roman"/>
          <w:sz w:val="24"/>
          <w:szCs w:val="24"/>
        </w:rPr>
      </w:pPr>
      <w:r w:rsidRPr="009C37AD">
        <w:rPr>
          <w:rFonts w:ascii="Times New Roman" w:hAnsi="Times New Roman"/>
          <w:sz w:val="24"/>
          <w:szCs w:val="24"/>
        </w:rPr>
        <w:t xml:space="preserve">Реализация мер по развитию </w:t>
      </w:r>
      <w:r w:rsidR="00DE7EB5" w:rsidRPr="009C37AD">
        <w:rPr>
          <w:rFonts w:ascii="Times New Roman" w:hAnsi="Times New Roman"/>
          <w:sz w:val="24"/>
          <w:szCs w:val="24"/>
        </w:rPr>
        <w:t>черной металлургии в</w:t>
      </w:r>
      <w:r w:rsidRPr="009C37AD">
        <w:rPr>
          <w:rFonts w:ascii="Times New Roman" w:hAnsi="Times New Roman"/>
          <w:sz w:val="24"/>
          <w:szCs w:val="24"/>
        </w:rPr>
        <w:t xml:space="preserve"> России позволит повысить эффективность и конкурентоспособность отрасли, что положительно скажется на развитии металлопотребляющих отраслей, на формировании бюджетов всех уровней и валютных поступлениях, а также обеспечит решение экологических проблем, сбалансированное развитие и социальную стабильность металлургических регионов.</w:t>
      </w:r>
    </w:p>
    <w:p w:rsidR="003763B7" w:rsidRPr="003763B7" w:rsidRDefault="003763B7" w:rsidP="00AC7F1A">
      <w:pPr>
        <w:spacing w:line="360" w:lineRule="auto"/>
        <w:ind w:firstLine="709"/>
        <w:rPr>
          <w:sz w:val="24"/>
          <w:szCs w:val="24"/>
          <w:lang w:val="ru-RU"/>
        </w:rPr>
      </w:pPr>
      <w:bookmarkStart w:id="0" w:name="_GoBack"/>
      <w:bookmarkEnd w:id="0"/>
    </w:p>
    <w:sectPr w:rsidR="003763B7" w:rsidRPr="003763B7" w:rsidSect="00744110">
      <w:footerReference w:type="even" r:id="rId14"/>
      <w:footerReference w:type="default" r:id="rId15"/>
      <w:pgSz w:w="11906" w:h="16838"/>
      <w:pgMar w:top="1021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583B" w:rsidRDefault="0006583B">
      <w:r>
        <w:separator/>
      </w:r>
    </w:p>
  </w:endnote>
  <w:endnote w:type="continuationSeparator" w:id="0">
    <w:p w:rsidR="0006583B" w:rsidRDefault="00065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GOpus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399" w:rsidRDefault="00485399" w:rsidP="00744110">
    <w:pPr>
      <w:pStyle w:val="a6"/>
      <w:framePr w:wrap="around" w:vAnchor="text" w:hAnchor="margin" w:xAlign="right" w:y="1"/>
      <w:rPr>
        <w:rStyle w:val="a7"/>
      </w:rPr>
    </w:pPr>
  </w:p>
  <w:p w:rsidR="00485399" w:rsidRDefault="00485399" w:rsidP="00744110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399" w:rsidRDefault="00023309" w:rsidP="00744110">
    <w:pPr>
      <w:pStyle w:val="a6"/>
      <w:framePr w:wrap="around" w:vAnchor="text" w:hAnchor="margin" w:xAlign="right" w:y="1"/>
      <w:rPr>
        <w:rStyle w:val="a7"/>
      </w:rPr>
    </w:pPr>
    <w:r>
      <w:rPr>
        <w:rStyle w:val="a7"/>
        <w:noProof/>
      </w:rPr>
      <w:t>2</w:t>
    </w:r>
  </w:p>
  <w:p w:rsidR="00485399" w:rsidRDefault="00485399" w:rsidP="00744110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583B" w:rsidRDefault="0006583B">
      <w:r>
        <w:separator/>
      </w:r>
    </w:p>
  </w:footnote>
  <w:footnote w:type="continuationSeparator" w:id="0">
    <w:p w:rsidR="0006583B" w:rsidRDefault="000658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724C632C"/>
    <w:lvl w:ilvl="0">
      <w:numFmt w:val="decimal"/>
      <w:lvlText w:val="*"/>
      <w:lvlJc w:val="left"/>
    </w:lvl>
  </w:abstractNum>
  <w:abstractNum w:abstractNumId="1">
    <w:nsid w:val="31CE7B24"/>
    <w:multiLevelType w:val="multilevel"/>
    <w:tmpl w:val="52AE58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2">
    <w:nsid w:val="5D60751A"/>
    <w:multiLevelType w:val="hybridMultilevel"/>
    <w:tmpl w:val="699C208E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1003" w:hanging="283"/>
        </w:pPr>
        <w:rPr>
          <w:rFonts w:ascii="Wingdings" w:hAnsi="Wingdings" w:hint="default"/>
          <w:b w:val="0"/>
          <w:i/>
          <w:sz w:val="24"/>
          <w:u w:val="none"/>
        </w:rPr>
      </w:lvl>
    </w:lvlOverride>
  </w:num>
  <w:num w:numId="3">
    <w:abstractNumId w:val="0"/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009" w:hanging="283"/>
        </w:pPr>
        <w:rPr>
          <w:rFonts w:ascii="Symbol" w:hAnsi="Symbol" w:hint="default"/>
        </w:rPr>
      </w:lvl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109C"/>
    <w:rsid w:val="000155E5"/>
    <w:rsid w:val="00023309"/>
    <w:rsid w:val="0006583B"/>
    <w:rsid w:val="00071FA1"/>
    <w:rsid w:val="000B6718"/>
    <w:rsid w:val="000D109C"/>
    <w:rsid w:val="00221799"/>
    <w:rsid w:val="002B5A47"/>
    <w:rsid w:val="003763B7"/>
    <w:rsid w:val="00414D3B"/>
    <w:rsid w:val="004514D8"/>
    <w:rsid w:val="00485399"/>
    <w:rsid w:val="00632C1D"/>
    <w:rsid w:val="00744110"/>
    <w:rsid w:val="007711BE"/>
    <w:rsid w:val="007A651E"/>
    <w:rsid w:val="007F51A2"/>
    <w:rsid w:val="0080676B"/>
    <w:rsid w:val="008C4145"/>
    <w:rsid w:val="008F4444"/>
    <w:rsid w:val="009C37AD"/>
    <w:rsid w:val="009F22CC"/>
    <w:rsid w:val="00A03296"/>
    <w:rsid w:val="00AB1B63"/>
    <w:rsid w:val="00AC6BA5"/>
    <w:rsid w:val="00AC7F1A"/>
    <w:rsid w:val="00B138C4"/>
    <w:rsid w:val="00C22905"/>
    <w:rsid w:val="00C42BC3"/>
    <w:rsid w:val="00C70EF1"/>
    <w:rsid w:val="00CD152A"/>
    <w:rsid w:val="00D20CCD"/>
    <w:rsid w:val="00D44508"/>
    <w:rsid w:val="00DE7EB5"/>
    <w:rsid w:val="00E12054"/>
    <w:rsid w:val="00E244A2"/>
    <w:rsid w:val="00E76844"/>
    <w:rsid w:val="00F7778A"/>
    <w:rsid w:val="00FB3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3"/>
    <o:shapelayout v:ext="edit">
      <o:idmap v:ext="edit" data="1"/>
    </o:shapelayout>
  </w:shapeDefaults>
  <w:decimalSymbol w:val=","/>
  <w:listSeparator w:val=";"/>
  <w15:chartTrackingRefBased/>
  <w15:docId w15:val="{D376F599-846E-4DA8-A4E5-4058B469A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11BE"/>
    <w:rPr>
      <w:lang w:val="en-US" w:eastAsia="en-US"/>
    </w:rPr>
  </w:style>
  <w:style w:type="paragraph" w:styleId="1">
    <w:name w:val="heading 1"/>
    <w:basedOn w:val="a"/>
    <w:next w:val="a"/>
    <w:qFormat/>
    <w:rsid w:val="007711BE"/>
    <w:pPr>
      <w:keepNext/>
      <w:tabs>
        <w:tab w:val="left" w:pos="360"/>
      </w:tabs>
      <w:autoSpaceDE w:val="0"/>
      <w:autoSpaceDN w:val="0"/>
      <w:adjustRightInd w:val="0"/>
      <w:spacing w:before="120"/>
      <w:outlineLvl w:val="0"/>
    </w:pPr>
    <w:rPr>
      <w:rFonts w:ascii="AGOpus" w:hAnsi="AGOpus"/>
      <w:b/>
      <w:bCs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711BE"/>
    <w:rPr>
      <w:rFonts w:ascii="AGOpus" w:hAnsi="AGOpus"/>
      <w:i/>
      <w:iCs/>
      <w:lang w:val="ru-RU"/>
    </w:rPr>
  </w:style>
  <w:style w:type="paragraph" w:styleId="a4">
    <w:name w:val="Body Text"/>
    <w:basedOn w:val="a"/>
    <w:rsid w:val="007711BE"/>
    <w:pPr>
      <w:spacing w:before="120"/>
      <w:jc w:val="both"/>
    </w:pPr>
    <w:rPr>
      <w:rFonts w:ascii="AGOpus" w:hAnsi="AGOpus"/>
      <w:lang w:val="ru-RU"/>
    </w:rPr>
  </w:style>
  <w:style w:type="paragraph" w:styleId="a5">
    <w:name w:val="Balloon Text"/>
    <w:basedOn w:val="a"/>
    <w:semiHidden/>
    <w:rsid w:val="00C42BC3"/>
    <w:rPr>
      <w:rFonts w:ascii="Tahoma" w:hAnsi="Tahoma" w:cs="Tahoma"/>
      <w:sz w:val="16"/>
      <w:szCs w:val="16"/>
    </w:rPr>
  </w:style>
  <w:style w:type="paragraph" w:styleId="a6">
    <w:name w:val="footer"/>
    <w:basedOn w:val="a"/>
    <w:rsid w:val="0074411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441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8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27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7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2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40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47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2904</Words>
  <Characters>16555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Краткий обзор российской черной металлургии</vt:lpstr>
    </vt:vector>
  </TitlesOfParts>
  <Company>home</Company>
  <LinksUpToDate>false</LinksUpToDate>
  <CharactersWithSpaces>19421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Краткий обзор российской черной металлургии</dc:title>
  <dc:subject/>
  <dc:creator>Oxana</dc:creator>
  <cp:keywords/>
  <dc:description/>
  <cp:lastModifiedBy>Irina</cp:lastModifiedBy>
  <cp:revision>2</cp:revision>
  <cp:lastPrinted>2003-05-31T07:47:00Z</cp:lastPrinted>
  <dcterms:created xsi:type="dcterms:W3CDTF">2014-08-07T12:15:00Z</dcterms:created>
  <dcterms:modified xsi:type="dcterms:W3CDTF">2014-08-07T12:15:00Z</dcterms:modified>
</cp:coreProperties>
</file>