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07B" w:rsidRDefault="0036507B" w:rsidP="00A939E2">
      <w:pPr>
        <w:spacing w:line="360" w:lineRule="auto"/>
        <w:ind w:firstLine="709"/>
        <w:jc w:val="center"/>
        <w:rPr>
          <w:b/>
          <w:sz w:val="28"/>
          <w:szCs w:val="28"/>
        </w:rPr>
      </w:pPr>
    </w:p>
    <w:p w:rsidR="007A0EE3" w:rsidRPr="00A939E2" w:rsidRDefault="00652E28" w:rsidP="00A939E2">
      <w:pPr>
        <w:spacing w:line="360" w:lineRule="auto"/>
        <w:ind w:firstLine="709"/>
        <w:jc w:val="center"/>
        <w:rPr>
          <w:b/>
          <w:sz w:val="28"/>
          <w:szCs w:val="28"/>
        </w:rPr>
      </w:pPr>
      <w:r w:rsidRPr="00A939E2">
        <w:rPr>
          <w:b/>
          <w:sz w:val="28"/>
          <w:szCs w:val="28"/>
        </w:rPr>
        <w:t>Содержание</w:t>
      </w:r>
    </w:p>
    <w:p w:rsidR="00A939E2" w:rsidRDefault="00A939E2" w:rsidP="00A939E2">
      <w:pPr>
        <w:spacing w:line="360" w:lineRule="auto"/>
        <w:jc w:val="both"/>
        <w:rPr>
          <w:sz w:val="28"/>
          <w:szCs w:val="28"/>
        </w:rPr>
      </w:pPr>
    </w:p>
    <w:p w:rsidR="00A939E2" w:rsidRDefault="00A939E2" w:rsidP="00A939E2">
      <w:pPr>
        <w:spacing w:line="360" w:lineRule="auto"/>
        <w:jc w:val="both"/>
        <w:rPr>
          <w:sz w:val="28"/>
          <w:szCs w:val="28"/>
        </w:rPr>
      </w:pPr>
    </w:p>
    <w:p w:rsidR="00652E28" w:rsidRDefault="00A939E2" w:rsidP="00A939E2">
      <w:pPr>
        <w:spacing w:line="360" w:lineRule="auto"/>
        <w:jc w:val="both"/>
        <w:rPr>
          <w:sz w:val="28"/>
          <w:szCs w:val="28"/>
        </w:rPr>
      </w:pPr>
      <w:r>
        <w:rPr>
          <w:sz w:val="28"/>
          <w:szCs w:val="28"/>
        </w:rPr>
        <w:t xml:space="preserve">      Введение ………………………………………………………………</w:t>
      </w:r>
      <w:r w:rsidR="00DC6A72">
        <w:rPr>
          <w:sz w:val="28"/>
          <w:szCs w:val="28"/>
        </w:rPr>
        <w:t xml:space="preserve">     3</w:t>
      </w:r>
    </w:p>
    <w:p w:rsidR="00652E28" w:rsidRDefault="00A939E2" w:rsidP="00A939E2">
      <w:pPr>
        <w:numPr>
          <w:ilvl w:val="0"/>
          <w:numId w:val="1"/>
        </w:numPr>
        <w:tabs>
          <w:tab w:val="clear" w:pos="1069"/>
        </w:tabs>
        <w:spacing w:line="360" w:lineRule="auto"/>
        <w:ind w:left="360" w:firstLine="0"/>
        <w:jc w:val="both"/>
        <w:rPr>
          <w:sz w:val="28"/>
          <w:szCs w:val="28"/>
        </w:rPr>
      </w:pPr>
      <w:r>
        <w:rPr>
          <w:sz w:val="28"/>
          <w:szCs w:val="28"/>
        </w:rPr>
        <w:t xml:space="preserve"> </w:t>
      </w:r>
      <w:r w:rsidR="00652E28">
        <w:rPr>
          <w:sz w:val="28"/>
          <w:szCs w:val="28"/>
        </w:rPr>
        <w:t>Типы акционерных обществ и особенности их создания ……..</w:t>
      </w:r>
      <w:r w:rsidR="00DC6A72">
        <w:rPr>
          <w:sz w:val="28"/>
          <w:szCs w:val="28"/>
        </w:rPr>
        <w:t xml:space="preserve">      6</w:t>
      </w:r>
    </w:p>
    <w:p w:rsidR="00652E28" w:rsidRDefault="00652E28" w:rsidP="00652E28">
      <w:pPr>
        <w:numPr>
          <w:ilvl w:val="1"/>
          <w:numId w:val="1"/>
        </w:numPr>
        <w:spacing w:line="360" w:lineRule="auto"/>
        <w:jc w:val="both"/>
        <w:rPr>
          <w:sz w:val="28"/>
          <w:szCs w:val="28"/>
        </w:rPr>
      </w:pPr>
      <w:r>
        <w:rPr>
          <w:sz w:val="28"/>
          <w:szCs w:val="28"/>
        </w:rPr>
        <w:t>Основные типы акционерных обществ ………………………</w:t>
      </w:r>
      <w:r w:rsidR="00DC6A72">
        <w:rPr>
          <w:sz w:val="28"/>
          <w:szCs w:val="28"/>
        </w:rPr>
        <w:t xml:space="preserve">  6</w:t>
      </w:r>
    </w:p>
    <w:p w:rsidR="00652E28" w:rsidRDefault="00652E28" w:rsidP="00652E28">
      <w:pPr>
        <w:numPr>
          <w:ilvl w:val="1"/>
          <w:numId w:val="1"/>
        </w:numPr>
        <w:spacing w:line="360" w:lineRule="auto"/>
        <w:jc w:val="both"/>
        <w:rPr>
          <w:sz w:val="28"/>
          <w:szCs w:val="28"/>
        </w:rPr>
      </w:pPr>
      <w:r>
        <w:rPr>
          <w:sz w:val="28"/>
          <w:szCs w:val="28"/>
        </w:rPr>
        <w:t>Особенности создания акционерных обществ ………………</w:t>
      </w:r>
      <w:r w:rsidR="00DC6A72">
        <w:rPr>
          <w:sz w:val="28"/>
          <w:szCs w:val="28"/>
        </w:rPr>
        <w:t xml:space="preserve">   8</w:t>
      </w:r>
    </w:p>
    <w:p w:rsidR="00652E28" w:rsidRDefault="00652E28" w:rsidP="00652E28">
      <w:pPr>
        <w:spacing w:line="360" w:lineRule="auto"/>
        <w:jc w:val="both"/>
        <w:rPr>
          <w:sz w:val="28"/>
          <w:szCs w:val="28"/>
        </w:rPr>
      </w:pPr>
      <w:r>
        <w:rPr>
          <w:sz w:val="28"/>
          <w:szCs w:val="28"/>
        </w:rPr>
        <w:t xml:space="preserve">     2.   Виды ценных бумаг, выпускаемых акционерных обществом ..</w:t>
      </w:r>
      <w:r w:rsidR="00DC6A72">
        <w:rPr>
          <w:sz w:val="28"/>
          <w:szCs w:val="28"/>
        </w:rPr>
        <w:t xml:space="preserve">     11</w:t>
      </w:r>
    </w:p>
    <w:p w:rsidR="00652E28" w:rsidRDefault="00A939E2" w:rsidP="00652E28">
      <w:pPr>
        <w:spacing w:line="360" w:lineRule="auto"/>
        <w:ind w:firstLine="709"/>
        <w:jc w:val="both"/>
        <w:rPr>
          <w:sz w:val="28"/>
          <w:szCs w:val="28"/>
        </w:rPr>
      </w:pPr>
      <w:r>
        <w:rPr>
          <w:sz w:val="28"/>
          <w:szCs w:val="28"/>
        </w:rPr>
        <w:t xml:space="preserve">  </w:t>
      </w:r>
      <w:r w:rsidR="00652E28">
        <w:rPr>
          <w:sz w:val="28"/>
          <w:szCs w:val="28"/>
        </w:rPr>
        <w:t xml:space="preserve">2.1 </w:t>
      </w:r>
      <w:r w:rsidR="002249D1">
        <w:rPr>
          <w:sz w:val="28"/>
          <w:szCs w:val="28"/>
        </w:rPr>
        <w:t xml:space="preserve">Акции, их виды </w:t>
      </w:r>
      <w:r>
        <w:rPr>
          <w:sz w:val="28"/>
          <w:szCs w:val="28"/>
        </w:rPr>
        <w:t>………………………………………………..</w:t>
      </w:r>
      <w:r w:rsidR="00652E28">
        <w:rPr>
          <w:sz w:val="28"/>
          <w:szCs w:val="28"/>
        </w:rPr>
        <w:t xml:space="preserve"> </w:t>
      </w:r>
      <w:r w:rsidR="00DC6A72">
        <w:rPr>
          <w:sz w:val="28"/>
          <w:szCs w:val="28"/>
        </w:rPr>
        <w:t xml:space="preserve"> 11</w:t>
      </w:r>
    </w:p>
    <w:p w:rsidR="00A939E2" w:rsidRDefault="00A939E2" w:rsidP="00652E28">
      <w:pPr>
        <w:spacing w:line="360" w:lineRule="auto"/>
        <w:ind w:firstLine="709"/>
        <w:jc w:val="both"/>
        <w:rPr>
          <w:sz w:val="28"/>
          <w:szCs w:val="28"/>
        </w:rPr>
      </w:pPr>
      <w:r>
        <w:rPr>
          <w:sz w:val="28"/>
          <w:szCs w:val="28"/>
        </w:rPr>
        <w:t xml:space="preserve">  2.2  </w:t>
      </w:r>
      <w:r w:rsidR="002249D1">
        <w:rPr>
          <w:sz w:val="28"/>
          <w:szCs w:val="28"/>
        </w:rPr>
        <w:t>Облигации и иные ценные бумаги ……………….</w:t>
      </w:r>
      <w:r>
        <w:rPr>
          <w:sz w:val="28"/>
          <w:szCs w:val="28"/>
        </w:rPr>
        <w:t xml:space="preserve"> …………</w:t>
      </w:r>
      <w:r w:rsidR="00DC6A72">
        <w:rPr>
          <w:sz w:val="28"/>
          <w:szCs w:val="28"/>
        </w:rPr>
        <w:t xml:space="preserve"> 14</w:t>
      </w:r>
    </w:p>
    <w:p w:rsidR="00A939E2" w:rsidRDefault="00A939E2" w:rsidP="00A939E2">
      <w:pPr>
        <w:spacing w:line="360" w:lineRule="auto"/>
        <w:jc w:val="both"/>
        <w:rPr>
          <w:sz w:val="28"/>
          <w:szCs w:val="28"/>
        </w:rPr>
      </w:pPr>
      <w:r>
        <w:rPr>
          <w:sz w:val="28"/>
          <w:szCs w:val="28"/>
        </w:rPr>
        <w:t xml:space="preserve">     3.  Условия формирования  и источники пополнения уставного</w:t>
      </w:r>
    </w:p>
    <w:p w:rsidR="00A939E2" w:rsidRDefault="00A939E2" w:rsidP="00A939E2">
      <w:pPr>
        <w:spacing w:line="360" w:lineRule="auto"/>
        <w:jc w:val="both"/>
        <w:rPr>
          <w:sz w:val="28"/>
          <w:szCs w:val="28"/>
        </w:rPr>
      </w:pPr>
      <w:r>
        <w:rPr>
          <w:sz w:val="28"/>
          <w:szCs w:val="28"/>
        </w:rPr>
        <w:t xml:space="preserve">          капитала акционерного общества ………………………………….</w:t>
      </w:r>
      <w:r w:rsidR="00DC6A72">
        <w:rPr>
          <w:sz w:val="28"/>
          <w:szCs w:val="28"/>
        </w:rPr>
        <w:t xml:space="preserve"> 18</w:t>
      </w:r>
    </w:p>
    <w:p w:rsidR="00A939E2" w:rsidRDefault="00A939E2" w:rsidP="00A939E2">
      <w:pPr>
        <w:spacing w:line="360" w:lineRule="auto"/>
        <w:jc w:val="both"/>
        <w:rPr>
          <w:sz w:val="28"/>
          <w:szCs w:val="28"/>
        </w:rPr>
      </w:pPr>
      <w:r>
        <w:rPr>
          <w:sz w:val="28"/>
          <w:szCs w:val="28"/>
        </w:rPr>
        <w:t xml:space="preserve">            3.1 Уставной капитал акционерного общества, его</w:t>
      </w:r>
    </w:p>
    <w:p w:rsidR="00A939E2" w:rsidRDefault="00A939E2" w:rsidP="00A939E2">
      <w:pPr>
        <w:spacing w:line="360" w:lineRule="auto"/>
        <w:jc w:val="both"/>
        <w:rPr>
          <w:sz w:val="28"/>
          <w:szCs w:val="28"/>
        </w:rPr>
      </w:pPr>
      <w:r>
        <w:rPr>
          <w:sz w:val="28"/>
          <w:szCs w:val="28"/>
        </w:rPr>
        <w:t xml:space="preserve">                  формирование ………………………………………………… </w:t>
      </w:r>
      <w:r w:rsidR="00DC6A72">
        <w:rPr>
          <w:sz w:val="28"/>
          <w:szCs w:val="28"/>
        </w:rPr>
        <w:t xml:space="preserve"> 18</w:t>
      </w:r>
    </w:p>
    <w:p w:rsidR="00A939E2" w:rsidRDefault="00A939E2" w:rsidP="00A939E2">
      <w:pPr>
        <w:spacing w:line="360" w:lineRule="auto"/>
        <w:jc w:val="both"/>
        <w:rPr>
          <w:sz w:val="28"/>
          <w:szCs w:val="28"/>
        </w:rPr>
      </w:pPr>
      <w:r>
        <w:rPr>
          <w:sz w:val="28"/>
          <w:szCs w:val="28"/>
        </w:rPr>
        <w:t xml:space="preserve">            3.2 Источники пополнения</w:t>
      </w:r>
      <w:r w:rsidRPr="00A939E2">
        <w:rPr>
          <w:sz w:val="28"/>
          <w:szCs w:val="28"/>
        </w:rPr>
        <w:t xml:space="preserve"> </w:t>
      </w:r>
      <w:r>
        <w:rPr>
          <w:sz w:val="28"/>
          <w:szCs w:val="28"/>
        </w:rPr>
        <w:t xml:space="preserve"> уставного капитала акционерного</w:t>
      </w:r>
    </w:p>
    <w:p w:rsidR="00A939E2" w:rsidRDefault="00A939E2" w:rsidP="00A939E2">
      <w:pPr>
        <w:spacing w:line="360" w:lineRule="auto"/>
        <w:jc w:val="both"/>
        <w:rPr>
          <w:sz w:val="28"/>
          <w:szCs w:val="28"/>
        </w:rPr>
      </w:pPr>
      <w:r>
        <w:rPr>
          <w:sz w:val="28"/>
          <w:szCs w:val="28"/>
        </w:rPr>
        <w:t xml:space="preserve">                  общества ………………………………………………………</w:t>
      </w:r>
      <w:r w:rsidR="00DC6A72">
        <w:rPr>
          <w:sz w:val="28"/>
          <w:szCs w:val="28"/>
        </w:rPr>
        <w:t xml:space="preserve">   21</w:t>
      </w:r>
    </w:p>
    <w:p w:rsidR="00A939E2" w:rsidRDefault="00A939E2" w:rsidP="00A939E2">
      <w:pPr>
        <w:spacing w:line="360" w:lineRule="auto"/>
        <w:jc w:val="both"/>
        <w:rPr>
          <w:sz w:val="28"/>
          <w:szCs w:val="28"/>
        </w:rPr>
      </w:pPr>
      <w:r>
        <w:rPr>
          <w:sz w:val="28"/>
          <w:szCs w:val="28"/>
        </w:rPr>
        <w:t xml:space="preserve">     4.</w:t>
      </w:r>
      <w:r w:rsidRPr="00A939E2">
        <w:rPr>
          <w:sz w:val="28"/>
          <w:szCs w:val="28"/>
        </w:rPr>
        <w:t xml:space="preserve"> </w:t>
      </w:r>
      <w:r>
        <w:rPr>
          <w:sz w:val="28"/>
          <w:szCs w:val="28"/>
        </w:rPr>
        <w:t>Финансовые ресурсы, денежные фонды и резервы акционерного</w:t>
      </w:r>
    </w:p>
    <w:p w:rsidR="00A939E2" w:rsidRDefault="00A939E2" w:rsidP="00A939E2">
      <w:pPr>
        <w:spacing w:line="360" w:lineRule="auto"/>
        <w:jc w:val="both"/>
        <w:rPr>
          <w:sz w:val="28"/>
          <w:szCs w:val="28"/>
        </w:rPr>
      </w:pPr>
      <w:r>
        <w:rPr>
          <w:sz w:val="28"/>
          <w:szCs w:val="28"/>
        </w:rPr>
        <w:t xml:space="preserve">          общества. Порядок начисления дивидендов по ценным бумагам ..</w:t>
      </w:r>
      <w:r w:rsidR="00DC6A72">
        <w:rPr>
          <w:sz w:val="28"/>
          <w:szCs w:val="28"/>
        </w:rPr>
        <w:t xml:space="preserve">24 </w:t>
      </w:r>
    </w:p>
    <w:p w:rsidR="00A939E2" w:rsidRDefault="00A939E2" w:rsidP="00A939E2">
      <w:pPr>
        <w:spacing w:line="360" w:lineRule="auto"/>
        <w:jc w:val="both"/>
        <w:rPr>
          <w:sz w:val="28"/>
          <w:szCs w:val="28"/>
        </w:rPr>
      </w:pPr>
      <w:r>
        <w:rPr>
          <w:sz w:val="28"/>
          <w:szCs w:val="28"/>
        </w:rPr>
        <w:t xml:space="preserve">            4.1 Финансы акционерного общества …………………………….</w:t>
      </w:r>
      <w:r w:rsidR="00DC6A72">
        <w:rPr>
          <w:sz w:val="28"/>
          <w:szCs w:val="28"/>
        </w:rPr>
        <w:t xml:space="preserve"> 24</w:t>
      </w:r>
    </w:p>
    <w:p w:rsidR="00A939E2" w:rsidRDefault="00A939E2" w:rsidP="00A939E2">
      <w:pPr>
        <w:spacing w:line="360" w:lineRule="auto"/>
        <w:jc w:val="both"/>
        <w:rPr>
          <w:sz w:val="28"/>
          <w:szCs w:val="28"/>
        </w:rPr>
      </w:pPr>
      <w:r>
        <w:rPr>
          <w:sz w:val="28"/>
          <w:szCs w:val="28"/>
        </w:rPr>
        <w:t xml:space="preserve">            4.2 Дивиденды по ценным бумагам, порядок их начисления …..</w:t>
      </w:r>
      <w:r w:rsidR="00DC6A72">
        <w:rPr>
          <w:sz w:val="28"/>
          <w:szCs w:val="28"/>
        </w:rPr>
        <w:t xml:space="preserve"> 29</w:t>
      </w:r>
    </w:p>
    <w:p w:rsidR="00A939E2" w:rsidRDefault="00A939E2" w:rsidP="00A939E2">
      <w:pPr>
        <w:spacing w:line="360" w:lineRule="auto"/>
        <w:jc w:val="both"/>
        <w:rPr>
          <w:sz w:val="28"/>
          <w:szCs w:val="28"/>
        </w:rPr>
      </w:pPr>
      <w:r>
        <w:rPr>
          <w:sz w:val="28"/>
          <w:szCs w:val="28"/>
        </w:rPr>
        <w:t xml:space="preserve">    Заключение ……………………………………………………………...</w:t>
      </w:r>
      <w:r w:rsidR="00DC6A72">
        <w:rPr>
          <w:sz w:val="28"/>
          <w:szCs w:val="28"/>
        </w:rPr>
        <w:t xml:space="preserve">  33</w:t>
      </w:r>
    </w:p>
    <w:p w:rsidR="00A939E2" w:rsidRDefault="00A939E2" w:rsidP="00A939E2">
      <w:pPr>
        <w:spacing w:line="360" w:lineRule="auto"/>
        <w:jc w:val="both"/>
        <w:rPr>
          <w:sz w:val="28"/>
          <w:szCs w:val="28"/>
        </w:rPr>
      </w:pPr>
      <w:r>
        <w:rPr>
          <w:sz w:val="28"/>
          <w:szCs w:val="28"/>
        </w:rPr>
        <w:t xml:space="preserve">    Список использованной литературы ………………………………….</w:t>
      </w:r>
      <w:r w:rsidR="00DC6A72">
        <w:rPr>
          <w:sz w:val="28"/>
          <w:szCs w:val="28"/>
        </w:rPr>
        <w:t xml:space="preserve">  35 </w:t>
      </w:r>
    </w:p>
    <w:p w:rsidR="00A939E2" w:rsidRDefault="00A939E2" w:rsidP="00A939E2">
      <w:pPr>
        <w:spacing w:line="360" w:lineRule="auto"/>
        <w:jc w:val="both"/>
        <w:rPr>
          <w:sz w:val="28"/>
          <w:szCs w:val="28"/>
        </w:rPr>
      </w:pPr>
    </w:p>
    <w:p w:rsidR="00A939E2" w:rsidRDefault="00A939E2" w:rsidP="00A939E2">
      <w:pPr>
        <w:spacing w:line="360" w:lineRule="auto"/>
        <w:jc w:val="both"/>
        <w:rPr>
          <w:sz w:val="28"/>
          <w:szCs w:val="28"/>
        </w:rPr>
      </w:pPr>
    </w:p>
    <w:p w:rsidR="002249D1" w:rsidRDefault="002249D1" w:rsidP="00A939E2">
      <w:pPr>
        <w:spacing w:line="360" w:lineRule="auto"/>
        <w:jc w:val="both"/>
        <w:rPr>
          <w:sz w:val="28"/>
          <w:szCs w:val="28"/>
        </w:rPr>
      </w:pPr>
    </w:p>
    <w:p w:rsidR="00A939E2" w:rsidRDefault="00A939E2" w:rsidP="00A939E2">
      <w:pPr>
        <w:spacing w:line="360" w:lineRule="auto"/>
        <w:jc w:val="both"/>
        <w:rPr>
          <w:sz w:val="28"/>
          <w:szCs w:val="28"/>
        </w:rPr>
      </w:pPr>
    </w:p>
    <w:p w:rsidR="00A939E2" w:rsidRDefault="00A939E2" w:rsidP="00A939E2">
      <w:pPr>
        <w:spacing w:line="360" w:lineRule="auto"/>
        <w:jc w:val="both"/>
        <w:rPr>
          <w:sz w:val="28"/>
          <w:szCs w:val="28"/>
        </w:rPr>
      </w:pPr>
    </w:p>
    <w:p w:rsidR="00A939E2" w:rsidRDefault="00A939E2" w:rsidP="00A939E2">
      <w:pPr>
        <w:spacing w:line="360" w:lineRule="auto"/>
        <w:jc w:val="both"/>
        <w:rPr>
          <w:sz w:val="28"/>
          <w:szCs w:val="28"/>
        </w:rPr>
      </w:pPr>
    </w:p>
    <w:p w:rsidR="00A939E2" w:rsidRDefault="00A939E2" w:rsidP="00A939E2">
      <w:pPr>
        <w:spacing w:line="360" w:lineRule="auto"/>
        <w:jc w:val="both"/>
        <w:rPr>
          <w:sz w:val="28"/>
          <w:szCs w:val="28"/>
        </w:rPr>
      </w:pPr>
    </w:p>
    <w:p w:rsidR="00A939E2" w:rsidRDefault="00A939E2" w:rsidP="00A939E2">
      <w:pPr>
        <w:spacing w:line="360" w:lineRule="auto"/>
        <w:jc w:val="both"/>
        <w:rPr>
          <w:sz w:val="28"/>
          <w:szCs w:val="28"/>
        </w:rPr>
      </w:pPr>
    </w:p>
    <w:p w:rsidR="00A939E2" w:rsidRDefault="00A939E2" w:rsidP="00A939E2">
      <w:pPr>
        <w:spacing w:line="360" w:lineRule="auto"/>
        <w:ind w:firstLine="709"/>
        <w:jc w:val="center"/>
        <w:rPr>
          <w:b/>
          <w:sz w:val="28"/>
          <w:szCs w:val="28"/>
        </w:rPr>
      </w:pPr>
      <w:r w:rsidRPr="00A939E2">
        <w:rPr>
          <w:b/>
          <w:sz w:val="28"/>
          <w:szCs w:val="28"/>
        </w:rPr>
        <w:t>Введение</w:t>
      </w:r>
    </w:p>
    <w:p w:rsidR="004F7CA5" w:rsidRDefault="004F7CA5" w:rsidP="00A939E2">
      <w:pPr>
        <w:spacing w:line="360" w:lineRule="auto"/>
        <w:ind w:firstLine="709"/>
        <w:jc w:val="center"/>
        <w:rPr>
          <w:b/>
          <w:sz w:val="28"/>
          <w:szCs w:val="28"/>
        </w:rPr>
      </w:pPr>
    </w:p>
    <w:p w:rsidR="004F7CA5" w:rsidRDefault="004F7CA5" w:rsidP="004F7CA5">
      <w:pPr>
        <w:pStyle w:val="20"/>
        <w:spacing w:line="360" w:lineRule="auto"/>
        <w:ind w:firstLine="709"/>
      </w:pPr>
      <w:r>
        <w:t>Переход предприятий к рыночной экономике обусловил поиск различных форм хозяйствования. Наиболее удобной из них для финансирования, как  со стороны частного сектора, так и со стороны государства, является акционерное общество.</w:t>
      </w:r>
      <w:r w:rsidR="00C649B6">
        <w:t xml:space="preserve"> </w:t>
      </w:r>
      <w:r w:rsidRPr="004F7CA5">
        <w:rPr>
          <w:szCs w:val="28"/>
        </w:rPr>
        <w:t xml:space="preserve">Акционерным обществом </w:t>
      </w:r>
      <w:r w:rsidR="00C649B6" w:rsidRPr="00C649B6">
        <w:rPr>
          <w:szCs w:val="28"/>
        </w:rPr>
        <w:t>(</w:t>
      </w:r>
      <w:r w:rsidR="00C649B6">
        <w:rPr>
          <w:szCs w:val="28"/>
        </w:rPr>
        <w:t>АО</w:t>
      </w:r>
      <w:r w:rsidR="00C649B6" w:rsidRPr="00C649B6">
        <w:rPr>
          <w:szCs w:val="28"/>
        </w:rPr>
        <w:t>)</w:t>
      </w:r>
      <w:r w:rsidR="00C649B6">
        <w:rPr>
          <w:szCs w:val="28"/>
        </w:rPr>
        <w:t xml:space="preserve"> </w:t>
      </w:r>
      <w:r w:rsidRPr="004F7CA5">
        <w:rPr>
          <w:szCs w:val="28"/>
        </w:rPr>
        <w:t>является организация, созданная на основе добровольного оглашения юридических и физических лиц (в том числе и иностранных), объединивших свои средства путем выпуска акций, и имеющая целью удовлетворение общественных потребностей и извлечение прибыли.</w:t>
      </w:r>
    </w:p>
    <w:p w:rsidR="004F7CA5" w:rsidRDefault="004F7CA5" w:rsidP="004F7CA5">
      <w:pPr>
        <w:pStyle w:val="20"/>
        <w:spacing w:line="360" w:lineRule="auto"/>
        <w:ind w:firstLine="709"/>
      </w:pPr>
      <w:r>
        <w:t>Преимущества этой формы хозяйствования заключаются, прежде всего, в возможности создания новых и расширении действующих предприятий во всех отраслях экономики. Привлечение акционерного капитала позволяет предприятию создавать более конкурентоспособное производство на относительно высокой технической базе, поскольку осуществляется централизация капитала акционеров, а непосредственное заинтересованное участие акционеров стимулирует экономное использование ресурсов, повышение эффективности производства.</w:t>
      </w:r>
    </w:p>
    <w:p w:rsidR="004F7CA5" w:rsidRPr="00064DC3" w:rsidRDefault="004F7CA5" w:rsidP="004F7CA5">
      <w:pPr>
        <w:spacing w:line="360" w:lineRule="auto"/>
        <w:ind w:firstLine="709"/>
        <w:jc w:val="both"/>
        <w:rPr>
          <w:sz w:val="28"/>
          <w:szCs w:val="28"/>
        </w:rPr>
      </w:pPr>
      <w:r w:rsidRPr="00064DC3">
        <w:rPr>
          <w:sz w:val="28"/>
          <w:szCs w:val="28"/>
        </w:rPr>
        <w:t>Акционерная форма позволяет привлечь в одно предприятие капиталы многих лиц, причем даже тех, которые сами не могут в силу любых причин заниматься предпринимательской деятельностью. Кроме того, ограничение ответственности размером внесенного вклада вместе с высокой его диверсификацией позволяет вкладывать средства в весьма перспективные, но и в высоко рискованные проекты, существенно ускоряя внедрение достижений научно-технического прогресса. Имеется также множество других положительных сторон акционерной формы собственности, делающие ее поистине универсальной и применимой везде, где есть необходимость и возможность ограничить масштабы ответственности предпринимателя.</w:t>
      </w:r>
    </w:p>
    <w:p w:rsidR="004F7CA5" w:rsidRPr="00064DC3" w:rsidRDefault="004F7CA5" w:rsidP="004F7CA5">
      <w:pPr>
        <w:spacing w:line="360" w:lineRule="auto"/>
        <w:ind w:firstLine="709"/>
        <w:jc w:val="both"/>
        <w:rPr>
          <w:sz w:val="28"/>
          <w:szCs w:val="28"/>
        </w:rPr>
      </w:pPr>
      <w:r w:rsidRPr="00064DC3">
        <w:rPr>
          <w:sz w:val="28"/>
          <w:szCs w:val="28"/>
        </w:rPr>
        <w:t>Последнее обстоятельство особенно важно в условиях нестабильной экономики, когда непредвиденная обстановка производства может привести к огромным убыткам, долгам, на погашение у которых может не хватить всего имеющегося имущества. Подобной ответственности подвергаются индивидуальные предприниматели и некоторые юридические лица, имеющие другую организационно-правовую форму. Акционерные общества позволяют более эффективно использовать материальные и другие ресурсы, оптимально сочетать личные и общественные интересы всех участников.</w:t>
      </w:r>
    </w:p>
    <w:p w:rsidR="004F7CA5" w:rsidRPr="00064DC3" w:rsidRDefault="004F7CA5" w:rsidP="004F7CA5">
      <w:pPr>
        <w:spacing w:line="360" w:lineRule="auto"/>
        <w:ind w:firstLine="709"/>
        <w:jc w:val="both"/>
        <w:rPr>
          <w:sz w:val="28"/>
          <w:szCs w:val="28"/>
        </w:rPr>
      </w:pPr>
      <w:r w:rsidRPr="00064DC3">
        <w:rPr>
          <w:sz w:val="28"/>
          <w:szCs w:val="28"/>
        </w:rPr>
        <w:t>Акционерные общества, являющиеся основной формой организации современных крупных предприятий и организаций во всем мире, представляют собой наиболее совершенный правовой механизм по организации экономики на основе объединения имущества частных лиц, корпораций различного вида и иных органов. Основными чертами этого вида общества являются:</w:t>
      </w:r>
    </w:p>
    <w:p w:rsidR="004F7CA5" w:rsidRPr="00064DC3" w:rsidRDefault="004F7CA5" w:rsidP="004F7CA5">
      <w:pPr>
        <w:spacing w:line="360" w:lineRule="auto"/>
        <w:ind w:firstLine="709"/>
        <w:jc w:val="both"/>
        <w:rPr>
          <w:sz w:val="28"/>
          <w:szCs w:val="28"/>
        </w:rPr>
      </w:pPr>
      <w:r w:rsidRPr="00064DC3">
        <w:rPr>
          <w:sz w:val="28"/>
          <w:szCs w:val="28"/>
        </w:rPr>
        <w:t>·</w:t>
      </w:r>
      <w:r w:rsidRPr="00064DC3">
        <w:rPr>
          <w:sz w:val="28"/>
          <w:szCs w:val="28"/>
        </w:rPr>
        <w:tab/>
        <w:t>разделение акционерного капитала на равномерные, свободно обращающиеся доли - акции;</w:t>
      </w:r>
    </w:p>
    <w:p w:rsidR="004F7CA5" w:rsidRPr="00064DC3" w:rsidRDefault="004F7CA5" w:rsidP="004F7CA5">
      <w:pPr>
        <w:spacing w:line="360" w:lineRule="auto"/>
        <w:ind w:firstLine="709"/>
        <w:jc w:val="both"/>
        <w:rPr>
          <w:sz w:val="28"/>
          <w:szCs w:val="28"/>
        </w:rPr>
      </w:pPr>
      <w:r w:rsidRPr="00064DC3">
        <w:rPr>
          <w:sz w:val="28"/>
          <w:szCs w:val="28"/>
        </w:rPr>
        <w:t>·</w:t>
      </w:r>
      <w:r w:rsidRPr="00064DC3">
        <w:rPr>
          <w:sz w:val="28"/>
          <w:szCs w:val="28"/>
        </w:rPr>
        <w:tab/>
        <w:t>ограничение ответственности участников по обязательствам общества только взносами в капитал общества;</w:t>
      </w:r>
    </w:p>
    <w:p w:rsidR="004F7CA5" w:rsidRPr="00064DC3" w:rsidRDefault="004F7CA5" w:rsidP="004F7CA5">
      <w:pPr>
        <w:spacing w:line="360" w:lineRule="auto"/>
        <w:ind w:firstLine="709"/>
        <w:jc w:val="both"/>
        <w:rPr>
          <w:sz w:val="28"/>
          <w:szCs w:val="28"/>
        </w:rPr>
      </w:pPr>
      <w:r w:rsidRPr="00064DC3">
        <w:rPr>
          <w:sz w:val="28"/>
          <w:szCs w:val="28"/>
        </w:rPr>
        <w:t>·</w:t>
      </w:r>
      <w:r w:rsidRPr="00064DC3">
        <w:rPr>
          <w:sz w:val="28"/>
          <w:szCs w:val="28"/>
        </w:rPr>
        <w:tab/>
        <w:t>уставная форма объединения, позволяющая легко менять число участников и размеры акционерного капитала;</w:t>
      </w:r>
    </w:p>
    <w:p w:rsidR="004F7CA5" w:rsidRPr="00064DC3" w:rsidRDefault="004F7CA5" w:rsidP="004F7CA5">
      <w:pPr>
        <w:spacing w:line="360" w:lineRule="auto"/>
        <w:ind w:firstLine="709"/>
        <w:jc w:val="both"/>
        <w:rPr>
          <w:sz w:val="28"/>
          <w:szCs w:val="28"/>
        </w:rPr>
      </w:pPr>
      <w:r w:rsidRPr="00064DC3">
        <w:rPr>
          <w:sz w:val="28"/>
          <w:szCs w:val="28"/>
        </w:rPr>
        <w:t>·</w:t>
      </w:r>
      <w:r w:rsidRPr="00064DC3">
        <w:rPr>
          <w:sz w:val="28"/>
          <w:szCs w:val="28"/>
        </w:rPr>
        <w:tab/>
        <w:t>отделение общего руководства от управления самим предприятием, которое сосредотачивается в руках особого органа - правления (дирекции) общества.</w:t>
      </w:r>
    </w:p>
    <w:p w:rsidR="004F7CA5" w:rsidRPr="00064DC3" w:rsidRDefault="004F7CA5" w:rsidP="004F7CA5">
      <w:pPr>
        <w:spacing w:line="360" w:lineRule="auto"/>
        <w:ind w:firstLine="709"/>
        <w:jc w:val="both"/>
        <w:rPr>
          <w:sz w:val="28"/>
          <w:szCs w:val="28"/>
        </w:rPr>
      </w:pPr>
      <w:r w:rsidRPr="00064DC3">
        <w:rPr>
          <w:sz w:val="28"/>
          <w:szCs w:val="28"/>
        </w:rPr>
        <w:t>Акционерные общества имеют ряд преимуществ по сравнению с другими формами собственности.</w:t>
      </w:r>
      <w:r>
        <w:rPr>
          <w:sz w:val="28"/>
          <w:szCs w:val="28"/>
        </w:rPr>
        <w:t xml:space="preserve"> </w:t>
      </w:r>
      <w:r w:rsidRPr="00064DC3">
        <w:rPr>
          <w:sz w:val="28"/>
          <w:szCs w:val="28"/>
        </w:rPr>
        <w:t>Во-первых, общество имеет возможность привлекать средства акционеров для пополнения уставного фонда и расширения своей деятельности, причем эти средства не подлежат возврату (за исключением полной ликвидации общества), так как акции обществом не выкупаются, а лишь перепродаются другим акционерам.</w:t>
      </w:r>
      <w:r>
        <w:rPr>
          <w:sz w:val="28"/>
          <w:szCs w:val="28"/>
        </w:rPr>
        <w:t xml:space="preserve"> </w:t>
      </w:r>
      <w:r w:rsidRPr="00064DC3">
        <w:rPr>
          <w:sz w:val="28"/>
          <w:szCs w:val="28"/>
        </w:rPr>
        <w:t>Во-вторых, общее руководство деятельностью общества отделено от конкретного от конкретного управления, что позволяет нанимать и выбирать наиболее подходящих управляющих, директоров, заставляет акционеров серьезно относиться к подбору управляющего персонала, так как каждый акционер отвечает за эффективную работу общества вложенными средствами.</w:t>
      </w:r>
      <w:r>
        <w:rPr>
          <w:sz w:val="28"/>
          <w:szCs w:val="28"/>
        </w:rPr>
        <w:t xml:space="preserve"> </w:t>
      </w:r>
      <w:r w:rsidRPr="00064DC3">
        <w:rPr>
          <w:sz w:val="28"/>
          <w:szCs w:val="28"/>
        </w:rPr>
        <w:t>В-третьих, создается возможность реального превращения всего трудового коллектива предприятия в собственников путем приобретения каждым из них акций общества.</w:t>
      </w:r>
      <w:r>
        <w:rPr>
          <w:sz w:val="28"/>
          <w:szCs w:val="28"/>
        </w:rPr>
        <w:t xml:space="preserve"> </w:t>
      </w:r>
      <w:r w:rsidRPr="00064DC3">
        <w:rPr>
          <w:sz w:val="28"/>
          <w:szCs w:val="28"/>
        </w:rPr>
        <w:t>В-четвертых, имеется возможность привлечь в состав акционеров своих постоянных контрагентов, создавая при этом общую заинтересованность в результатах деятельности общества. Также и само общество может приобрести ценные бумаги других обществ, образуя при этом целые сети заинтересованных в работе друг друга организаций, связанных отношениями собственности и правом участия в управлении.</w:t>
      </w:r>
    </w:p>
    <w:p w:rsidR="004F7CA5" w:rsidRDefault="004F7CA5" w:rsidP="004F7CA5">
      <w:pPr>
        <w:spacing w:line="360" w:lineRule="auto"/>
        <w:ind w:firstLine="709"/>
        <w:jc w:val="both"/>
        <w:rPr>
          <w:sz w:val="28"/>
          <w:szCs w:val="28"/>
          <w:lang w:val="en-US"/>
        </w:rPr>
      </w:pPr>
      <w:r w:rsidRPr="00064DC3">
        <w:rPr>
          <w:sz w:val="28"/>
          <w:szCs w:val="28"/>
        </w:rPr>
        <w:t xml:space="preserve">Таким образом, акционерное общество, объединяя на единой правовой основе всех участников, обеспечивает уникальную форму реализации коллективной собственности, создавая при этом заинтересованность в конечных результатах работы. Выпуск и распространение акций дает реальную возможность контроля деятельности и управления ею со стороны акционеров. </w:t>
      </w:r>
    </w:p>
    <w:p w:rsidR="00415A1E" w:rsidRDefault="00415A1E" w:rsidP="004F7CA5">
      <w:pPr>
        <w:spacing w:line="360" w:lineRule="auto"/>
        <w:ind w:firstLine="709"/>
        <w:jc w:val="both"/>
        <w:rPr>
          <w:sz w:val="28"/>
          <w:szCs w:val="28"/>
        </w:rPr>
      </w:pPr>
      <w:r>
        <w:rPr>
          <w:sz w:val="28"/>
          <w:szCs w:val="28"/>
        </w:rPr>
        <w:t>Исходя из всего вышеизложенного, можно судить о практической значимости и актуальности темы данной работы.</w:t>
      </w:r>
    </w:p>
    <w:p w:rsidR="001D6E37" w:rsidRDefault="001D6E37" w:rsidP="004F7CA5">
      <w:pPr>
        <w:spacing w:line="360" w:lineRule="auto"/>
        <w:ind w:firstLine="709"/>
        <w:jc w:val="both"/>
        <w:rPr>
          <w:sz w:val="28"/>
          <w:szCs w:val="28"/>
        </w:rPr>
      </w:pPr>
      <w:r>
        <w:rPr>
          <w:sz w:val="28"/>
          <w:szCs w:val="28"/>
        </w:rPr>
        <w:t xml:space="preserve">Целью работы является </w:t>
      </w:r>
      <w:r w:rsidR="00070BA8">
        <w:rPr>
          <w:sz w:val="28"/>
          <w:szCs w:val="28"/>
        </w:rPr>
        <w:t>рассмотрение</w:t>
      </w:r>
      <w:r>
        <w:rPr>
          <w:sz w:val="28"/>
          <w:szCs w:val="28"/>
        </w:rPr>
        <w:t xml:space="preserve"> основных аспектов формирования финансов акционерного общества, задачами – изучение основных типов акцио</w:t>
      </w:r>
      <w:r w:rsidR="00C649B6">
        <w:rPr>
          <w:sz w:val="28"/>
          <w:szCs w:val="28"/>
        </w:rPr>
        <w:t>нерных обществ и особенностей их</w:t>
      </w:r>
      <w:r>
        <w:rPr>
          <w:sz w:val="28"/>
          <w:szCs w:val="28"/>
        </w:rPr>
        <w:t xml:space="preserve"> создания; видов ценных бумаг, выпускаемых акционерными обществами и порядка </w:t>
      </w:r>
      <w:r w:rsidR="00070BA8">
        <w:rPr>
          <w:sz w:val="28"/>
          <w:szCs w:val="28"/>
        </w:rPr>
        <w:t>начисления дивидендов по ним</w:t>
      </w:r>
      <w:r>
        <w:rPr>
          <w:sz w:val="28"/>
          <w:szCs w:val="28"/>
        </w:rPr>
        <w:t>; условий формирования и источников пополнения уставного капитала; финансов акционерного общес</w:t>
      </w:r>
      <w:r w:rsidR="00070BA8">
        <w:rPr>
          <w:sz w:val="28"/>
          <w:szCs w:val="28"/>
        </w:rPr>
        <w:t>т</w:t>
      </w:r>
      <w:r>
        <w:rPr>
          <w:sz w:val="28"/>
          <w:szCs w:val="28"/>
        </w:rPr>
        <w:t>ва.</w:t>
      </w:r>
    </w:p>
    <w:p w:rsidR="00070BA8" w:rsidRPr="00731759" w:rsidRDefault="00070BA8" w:rsidP="00070BA8">
      <w:pPr>
        <w:shd w:val="clear" w:color="auto" w:fill="FFFFFF"/>
        <w:spacing w:line="360" w:lineRule="auto"/>
        <w:ind w:left="14" w:firstLine="709"/>
        <w:jc w:val="both"/>
        <w:rPr>
          <w:sz w:val="28"/>
          <w:szCs w:val="28"/>
        </w:rPr>
      </w:pPr>
      <w:r w:rsidRPr="00731759">
        <w:rPr>
          <w:color w:val="000000"/>
          <w:spacing w:val="-1"/>
          <w:sz w:val="28"/>
          <w:szCs w:val="28"/>
        </w:rPr>
        <w:t>Предмет изучения - экономические, организационные, правовые и социальные аспекты финансиро</w:t>
      </w:r>
      <w:r w:rsidRPr="00731759">
        <w:rPr>
          <w:color w:val="000000"/>
          <w:spacing w:val="-1"/>
          <w:sz w:val="28"/>
          <w:szCs w:val="28"/>
        </w:rPr>
        <w:softHyphen/>
        <w:t xml:space="preserve">вания </w:t>
      </w:r>
      <w:r>
        <w:rPr>
          <w:color w:val="000000"/>
          <w:spacing w:val="-1"/>
          <w:sz w:val="28"/>
          <w:szCs w:val="28"/>
        </w:rPr>
        <w:t>акционерного общества</w:t>
      </w:r>
      <w:r w:rsidRPr="00731759">
        <w:rPr>
          <w:color w:val="000000"/>
          <w:spacing w:val="-1"/>
          <w:sz w:val="28"/>
          <w:szCs w:val="28"/>
        </w:rPr>
        <w:t xml:space="preserve">. Объект изучения - практический опыт, накопленный в сфере функционирования финансов, финансового регулирования </w:t>
      </w:r>
      <w:r>
        <w:rPr>
          <w:color w:val="000000"/>
          <w:spacing w:val="-1"/>
          <w:sz w:val="28"/>
          <w:szCs w:val="28"/>
        </w:rPr>
        <w:t>акционерных обществ</w:t>
      </w:r>
      <w:r w:rsidRPr="00731759">
        <w:rPr>
          <w:color w:val="000000"/>
          <w:spacing w:val="1"/>
          <w:sz w:val="28"/>
          <w:szCs w:val="28"/>
        </w:rPr>
        <w:t xml:space="preserve"> в рамках действующих законодательных </w:t>
      </w:r>
      <w:r w:rsidRPr="00731759">
        <w:rPr>
          <w:color w:val="000000"/>
          <w:sz w:val="28"/>
          <w:szCs w:val="28"/>
        </w:rPr>
        <w:t xml:space="preserve">и нормативных актов. </w:t>
      </w:r>
    </w:p>
    <w:p w:rsidR="00070BA8" w:rsidRDefault="00070BA8" w:rsidP="00070BA8">
      <w:pPr>
        <w:spacing w:line="360" w:lineRule="auto"/>
        <w:ind w:firstLine="851"/>
        <w:jc w:val="both"/>
        <w:rPr>
          <w:sz w:val="28"/>
          <w:szCs w:val="28"/>
        </w:rPr>
      </w:pPr>
      <w:r>
        <w:rPr>
          <w:sz w:val="28"/>
          <w:szCs w:val="28"/>
        </w:rPr>
        <w:t>Теоретической и методологической основой данной работы являются различные учебники и учебные пособия, публикации в СМИ, нормативные документы.</w:t>
      </w:r>
    </w:p>
    <w:p w:rsidR="00AD356F" w:rsidRPr="00AD356F" w:rsidRDefault="00AD356F" w:rsidP="00AD356F">
      <w:pPr>
        <w:numPr>
          <w:ilvl w:val="0"/>
          <w:numId w:val="2"/>
        </w:numPr>
        <w:spacing w:line="360" w:lineRule="auto"/>
        <w:jc w:val="center"/>
        <w:rPr>
          <w:b/>
          <w:sz w:val="28"/>
          <w:szCs w:val="28"/>
        </w:rPr>
      </w:pPr>
      <w:r w:rsidRPr="00AD356F">
        <w:rPr>
          <w:b/>
          <w:sz w:val="28"/>
          <w:szCs w:val="28"/>
        </w:rPr>
        <w:t>Типы акционерных обществ и особенности их создания.</w:t>
      </w:r>
    </w:p>
    <w:p w:rsidR="00AD356F" w:rsidRPr="00AD356F" w:rsidRDefault="00AD356F" w:rsidP="00AD356F">
      <w:pPr>
        <w:spacing w:line="360" w:lineRule="auto"/>
        <w:ind w:left="360"/>
        <w:jc w:val="center"/>
        <w:rPr>
          <w:b/>
          <w:sz w:val="28"/>
          <w:szCs w:val="28"/>
        </w:rPr>
      </w:pPr>
      <w:r w:rsidRPr="00AD356F">
        <w:rPr>
          <w:b/>
          <w:sz w:val="28"/>
          <w:szCs w:val="28"/>
        </w:rPr>
        <w:t>1.1. Основные типы акционерных обществ</w:t>
      </w:r>
    </w:p>
    <w:p w:rsidR="00AD356F" w:rsidRDefault="00AD356F" w:rsidP="00A939E2">
      <w:pPr>
        <w:spacing w:line="360" w:lineRule="auto"/>
        <w:ind w:firstLine="709"/>
        <w:jc w:val="both"/>
        <w:rPr>
          <w:sz w:val="28"/>
          <w:szCs w:val="28"/>
        </w:rPr>
      </w:pPr>
    </w:p>
    <w:p w:rsidR="0003611F" w:rsidRPr="00064DC3" w:rsidRDefault="0003611F" w:rsidP="0003611F">
      <w:pPr>
        <w:spacing w:line="360" w:lineRule="auto"/>
        <w:ind w:firstLine="709"/>
        <w:jc w:val="both"/>
        <w:rPr>
          <w:snapToGrid w:val="0"/>
          <w:sz w:val="28"/>
          <w:szCs w:val="28"/>
        </w:rPr>
      </w:pPr>
      <w:r w:rsidRPr="00064DC3">
        <w:rPr>
          <w:snapToGrid w:val="0"/>
          <w:sz w:val="28"/>
          <w:szCs w:val="28"/>
        </w:rPr>
        <w:t>Общество может быть открытым или закрытым, что отражается в его уставе и фирменном наименовании.</w:t>
      </w:r>
    </w:p>
    <w:p w:rsidR="0003611F" w:rsidRPr="00064DC3" w:rsidRDefault="0003611F" w:rsidP="0003611F">
      <w:pPr>
        <w:spacing w:line="360" w:lineRule="auto"/>
        <w:ind w:firstLine="709"/>
        <w:jc w:val="both"/>
        <w:rPr>
          <w:snapToGrid w:val="0"/>
          <w:sz w:val="28"/>
          <w:szCs w:val="28"/>
        </w:rPr>
      </w:pPr>
      <w:r w:rsidRPr="00064DC3">
        <w:rPr>
          <w:snapToGrid w:val="0"/>
          <w:sz w:val="28"/>
          <w:szCs w:val="28"/>
        </w:rPr>
        <w:t>Акционеры открытого общества могут отчуждать принадлежащие им акции без согласия других акционеров этого общества. Такое общество вправе проводить открытую подписку на выпускаемые им акции и осуществлять их свободную продажу в соответствии с законодательством. Открытое общество вправе проводить закрытую подписку на выпускаемые им акции, за исключением случаев, когда возможность проведения закрытой подписки ограничена уставом общества или требованиями правовых актов.</w:t>
      </w:r>
    </w:p>
    <w:p w:rsidR="0003611F" w:rsidRPr="00064DC3" w:rsidRDefault="0003611F" w:rsidP="0003611F">
      <w:pPr>
        <w:spacing w:line="360" w:lineRule="auto"/>
        <w:ind w:firstLine="709"/>
        <w:jc w:val="both"/>
        <w:rPr>
          <w:snapToGrid w:val="0"/>
          <w:sz w:val="28"/>
          <w:szCs w:val="28"/>
        </w:rPr>
      </w:pPr>
      <w:r w:rsidRPr="00064DC3">
        <w:rPr>
          <w:snapToGrid w:val="0"/>
          <w:sz w:val="28"/>
          <w:szCs w:val="28"/>
        </w:rPr>
        <w:t>Число акционеров открытого общества не ограничено.</w:t>
      </w:r>
    </w:p>
    <w:p w:rsidR="0003611F" w:rsidRPr="00064DC3" w:rsidRDefault="0003611F" w:rsidP="0003611F">
      <w:pPr>
        <w:spacing w:line="360" w:lineRule="auto"/>
        <w:ind w:firstLine="709"/>
        <w:jc w:val="both"/>
        <w:rPr>
          <w:snapToGrid w:val="0"/>
          <w:sz w:val="28"/>
          <w:szCs w:val="28"/>
        </w:rPr>
      </w:pPr>
      <w:r w:rsidRPr="00064DC3">
        <w:rPr>
          <w:snapToGrid w:val="0"/>
          <w:sz w:val="28"/>
          <w:szCs w:val="28"/>
        </w:rPr>
        <w:t>Основными характеристиками открытого общества являются масштабы объединенного капитала и большое количество владельцев. Основная идея, которая обычно преследуется при создании такой формы частного предприятия, заключается в привлечении и концентрации больших денежных средств (капитала) физических и юридических лиц с целью их использования для получения прибыли.</w:t>
      </w:r>
    </w:p>
    <w:p w:rsidR="0003611F" w:rsidRPr="00064DC3" w:rsidRDefault="0003611F" w:rsidP="0003611F">
      <w:pPr>
        <w:spacing w:line="360" w:lineRule="auto"/>
        <w:ind w:firstLine="709"/>
        <w:jc w:val="both"/>
        <w:rPr>
          <w:snapToGrid w:val="0"/>
          <w:sz w:val="28"/>
          <w:szCs w:val="28"/>
        </w:rPr>
      </w:pPr>
      <w:r w:rsidRPr="00064DC3">
        <w:rPr>
          <w:snapToGrid w:val="0"/>
          <w:sz w:val="28"/>
          <w:szCs w:val="28"/>
        </w:rPr>
        <w:t>Общество, акции которого распределяются только среди его учредителей или иного, заранее определенного круга лиц, признается закрытым обществом.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w:t>
      </w:r>
    </w:p>
    <w:p w:rsidR="0003611F" w:rsidRPr="00064DC3" w:rsidRDefault="0003611F" w:rsidP="0003611F">
      <w:pPr>
        <w:spacing w:line="360" w:lineRule="auto"/>
        <w:ind w:firstLine="709"/>
        <w:jc w:val="both"/>
        <w:rPr>
          <w:snapToGrid w:val="0"/>
          <w:sz w:val="28"/>
          <w:szCs w:val="28"/>
        </w:rPr>
      </w:pPr>
      <w:r w:rsidRPr="00064DC3">
        <w:rPr>
          <w:snapToGrid w:val="0"/>
          <w:sz w:val="28"/>
          <w:szCs w:val="28"/>
        </w:rPr>
        <w:t>Число акционеров закрытого общества не должно превышать пятидесяти. В случае, если число акционеров закрытого общества превысит установленный настоящим пунктом предел, указанное общество в течение одного года должно преобразоваться в открытое. Если число его акционеров не уменьшится до установленного настоящим пунктом предела, общество подлежит ликвидации в судебном порядке.</w:t>
      </w:r>
    </w:p>
    <w:p w:rsidR="0003611F" w:rsidRPr="00064DC3" w:rsidRDefault="0003611F" w:rsidP="0003611F">
      <w:pPr>
        <w:spacing w:line="360" w:lineRule="auto"/>
        <w:ind w:firstLine="709"/>
        <w:jc w:val="both"/>
        <w:rPr>
          <w:snapToGrid w:val="0"/>
          <w:sz w:val="28"/>
          <w:szCs w:val="28"/>
        </w:rPr>
      </w:pPr>
      <w:r w:rsidRPr="00064DC3">
        <w:rPr>
          <w:snapToGrid w:val="0"/>
          <w:sz w:val="28"/>
          <w:szCs w:val="28"/>
        </w:rPr>
        <w:t>Акционеры закрытого общества имеют преимущественное право приобретения акций, продаваемых другими акционерами этого общества, по цене предложения другому лицу. Уставом общества может быть предусмотрено преимущественное право общества на приобретение акций, продаваемых его акционерами, если акционеры не использовали свое преимущественное право приобретения акций.</w:t>
      </w:r>
    </w:p>
    <w:p w:rsidR="0003611F" w:rsidRPr="00064DC3" w:rsidRDefault="0003611F" w:rsidP="0003611F">
      <w:pPr>
        <w:spacing w:line="360" w:lineRule="auto"/>
        <w:ind w:firstLine="709"/>
        <w:jc w:val="both"/>
        <w:rPr>
          <w:snapToGrid w:val="0"/>
          <w:sz w:val="28"/>
          <w:szCs w:val="28"/>
        </w:rPr>
      </w:pPr>
      <w:r w:rsidRPr="00064DC3">
        <w:rPr>
          <w:snapToGrid w:val="0"/>
          <w:sz w:val="28"/>
          <w:szCs w:val="28"/>
        </w:rPr>
        <w:t>Порядок и сроки осуществления преимущественного права приобретения акций, продаваемых акционерами, устанавливаются уставом общества. Срок осуществления преимущественного права не может быть менее 30 и более 60 дней с момента предложения акций на продажу.</w:t>
      </w:r>
    </w:p>
    <w:p w:rsidR="00AD356F" w:rsidRPr="00AD356F" w:rsidRDefault="00AD356F" w:rsidP="00AD356F">
      <w:pPr>
        <w:spacing w:line="360" w:lineRule="auto"/>
        <w:ind w:firstLine="709"/>
        <w:jc w:val="both"/>
        <w:rPr>
          <w:sz w:val="28"/>
          <w:szCs w:val="28"/>
        </w:rPr>
      </w:pPr>
      <w:r w:rsidRPr="00AD356F">
        <w:rPr>
          <w:sz w:val="28"/>
          <w:szCs w:val="28"/>
        </w:rPr>
        <w:t>Любое АО имеет право не только участвовать в капитале других обществ, но и открывать филиалы и представительства (в том числе за границей), а так же иметь дочерние и зависимые общества. Филиалы и представительства не являются юридическими лицами и действуют от имени общества. Они составляют собственный баланс, который входит в состав баланса АО. Общество создавшее, филиал или представительство, несёт ответственность за их деятельность.</w:t>
      </w:r>
    </w:p>
    <w:p w:rsidR="00AD356F" w:rsidRPr="00AD356F" w:rsidRDefault="00AD356F" w:rsidP="00AD356F">
      <w:pPr>
        <w:spacing w:line="360" w:lineRule="auto"/>
        <w:ind w:firstLine="709"/>
        <w:jc w:val="both"/>
        <w:rPr>
          <w:sz w:val="28"/>
          <w:szCs w:val="28"/>
        </w:rPr>
      </w:pPr>
      <w:r w:rsidRPr="00AD356F">
        <w:rPr>
          <w:sz w:val="28"/>
          <w:szCs w:val="28"/>
        </w:rPr>
        <w:t>Дочерним обществом считается общество, в уставном капитале которого преобладающее участие имеет основное общество, либо если между ними заключается соответствующий договор. Дочернее общество не отвечает по обязательствам АО. Зависимым общес</w:t>
      </w:r>
      <w:r w:rsidRPr="00C649B6">
        <w:rPr>
          <w:sz w:val="28"/>
          <w:szCs w:val="28"/>
        </w:rPr>
        <w:t>твом</w:t>
      </w:r>
      <w:r w:rsidRPr="00AD356F">
        <w:rPr>
          <w:sz w:val="28"/>
          <w:szCs w:val="28"/>
        </w:rPr>
        <w:t xml:space="preserve"> считается такое, которое имеет более 20% голосующих акций АО или 20% уставного капитала общества с ограниченной ответственностью.</w:t>
      </w:r>
    </w:p>
    <w:p w:rsidR="00AD356F" w:rsidRDefault="00AD356F" w:rsidP="00AD356F">
      <w:pPr>
        <w:spacing w:line="360" w:lineRule="auto"/>
        <w:ind w:firstLine="709"/>
        <w:jc w:val="both"/>
        <w:rPr>
          <w:sz w:val="28"/>
          <w:szCs w:val="28"/>
        </w:rPr>
      </w:pPr>
      <w:r w:rsidRPr="00AD356F">
        <w:rPr>
          <w:sz w:val="28"/>
          <w:szCs w:val="28"/>
        </w:rPr>
        <w:t>Взаимоотношения дочернего и зависимого общества с основным АО регулируются Федеральным законом “Об акционерных обществах”.</w:t>
      </w:r>
    </w:p>
    <w:p w:rsidR="0003611F" w:rsidRDefault="0003611F" w:rsidP="00AD356F">
      <w:pPr>
        <w:spacing w:line="360" w:lineRule="auto"/>
        <w:ind w:firstLine="709"/>
        <w:jc w:val="both"/>
        <w:rPr>
          <w:sz w:val="28"/>
          <w:szCs w:val="28"/>
        </w:rPr>
      </w:pPr>
    </w:p>
    <w:p w:rsidR="0003611F" w:rsidRDefault="0003611F" w:rsidP="0003611F">
      <w:pPr>
        <w:spacing w:line="360" w:lineRule="auto"/>
        <w:ind w:firstLine="709"/>
        <w:jc w:val="center"/>
        <w:rPr>
          <w:b/>
          <w:sz w:val="28"/>
          <w:szCs w:val="28"/>
        </w:rPr>
      </w:pPr>
    </w:p>
    <w:p w:rsidR="0003611F" w:rsidRDefault="0003611F" w:rsidP="0003611F">
      <w:pPr>
        <w:spacing w:line="360" w:lineRule="auto"/>
        <w:ind w:firstLine="709"/>
        <w:jc w:val="center"/>
        <w:rPr>
          <w:b/>
          <w:sz w:val="28"/>
          <w:szCs w:val="28"/>
        </w:rPr>
      </w:pPr>
    </w:p>
    <w:p w:rsidR="0003611F" w:rsidRDefault="0003611F" w:rsidP="0003611F">
      <w:pPr>
        <w:spacing w:line="360" w:lineRule="auto"/>
        <w:ind w:firstLine="709"/>
        <w:jc w:val="center"/>
        <w:rPr>
          <w:b/>
          <w:sz w:val="28"/>
          <w:szCs w:val="28"/>
        </w:rPr>
      </w:pPr>
    </w:p>
    <w:p w:rsidR="0003611F" w:rsidRDefault="0003611F" w:rsidP="0003611F">
      <w:pPr>
        <w:spacing w:line="360" w:lineRule="auto"/>
        <w:ind w:firstLine="709"/>
        <w:jc w:val="center"/>
        <w:rPr>
          <w:b/>
          <w:sz w:val="28"/>
          <w:szCs w:val="28"/>
        </w:rPr>
      </w:pPr>
    </w:p>
    <w:p w:rsidR="0003611F" w:rsidRPr="0003611F" w:rsidRDefault="0003611F" w:rsidP="0003611F">
      <w:pPr>
        <w:spacing w:line="360" w:lineRule="auto"/>
        <w:ind w:firstLine="709"/>
        <w:jc w:val="center"/>
        <w:rPr>
          <w:b/>
          <w:sz w:val="28"/>
          <w:szCs w:val="28"/>
        </w:rPr>
      </w:pPr>
      <w:r>
        <w:rPr>
          <w:b/>
          <w:sz w:val="28"/>
          <w:szCs w:val="28"/>
        </w:rPr>
        <w:t xml:space="preserve">1. 2  </w:t>
      </w:r>
      <w:r w:rsidRPr="0003611F">
        <w:rPr>
          <w:b/>
          <w:sz w:val="28"/>
          <w:szCs w:val="28"/>
        </w:rPr>
        <w:t>Особенности создания акционерных обществ</w:t>
      </w:r>
    </w:p>
    <w:p w:rsidR="0003611F" w:rsidRDefault="0003611F" w:rsidP="0003611F">
      <w:pPr>
        <w:spacing w:line="360" w:lineRule="auto"/>
        <w:ind w:firstLine="709"/>
        <w:jc w:val="both"/>
        <w:rPr>
          <w:sz w:val="28"/>
          <w:szCs w:val="28"/>
        </w:rPr>
      </w:pPr>
    </w:p>
    <w:p w:rsidR="00A4233B" w:rsidRPr="00064DC3" w:rsidRDefault="0003611F" w:rsidP="00A4233B">
      <w:pPr>
        <w:spacing w:line="360" w:lineRule="auto"/>
        <w:ind w:firstLine="709"/>
        <w:jc w:val="both"/>
        <w:rPr>
          <w:snapToGrid w:val="0"/>
          <w:sz w:val="28"/>
          <w:szCs w:val="28"/>
        </w:rPr>
      </w:pPr>
      <w:r w:rsidRPr="0003611F">
        <w:rPr>
          <w:sz w:val="28"/>
          <w:szCs w:val="28"/>
        </w:rPr>
        <w:t>Общество может быть создано путем учреждения вновь и путем реорганизации существующего юридического лица (слияния, присоединения, разделение, выделения, преобразования).</w:t>
      </w:r>
      <w:r w:rsidR="00A4233B" w:rsidRPr="00A4233B">
        <w:rPr>
          <w:snapToGrid w:val="0"/>
          <w:sz w:val="28"/>
          <w:szCs w:val="28"/>
        </w:rPr>
        <w:t xml:space="preserve"> </w:t>
      </w:r>
      <w:r w:rsidR="00A4233B" w:rsidRPr="00064DC3">
        <w:rPr>
          <w:snapToGrid w:val="0"/>
          <w:sz w:val="28"/>
          <w:szCs w:val="28"/>
        </w:rPr>
        <w:t>Общество считается созданным с момента его государственной регистрации.</w:t>
      </w:r>
    </w:p>
    <w:p w:rsidR="0003611F" w:rsidRPr="0003611F" w:rsidRDefault="0003611F" w:rsidP="0003611F">
      <w:pPr>
        <w:spacing w:line="360" w:lineRule="auto"/>
        <w:ind w:firstLine="709"/>
        <w:jc w:val="both"/>
        <w:rPr>
          <w:sz w:val="28"/>
          <w:szCs w:val="28"/>
        </w:rPr>
      </w:pPr>
      <w:r w:rsidRPr="0003611F">
        <w:rPr>
          <w:sz w:val="28"/>
          <w:szCs w:val="28"/>
        </w:rPr>
        <w:t>Создание общества путем учреждения осуществляется по решению учредителей (учредителя). Решение об учреждении общества принимается учредительным собранием. В случае учреждения общества одним лицом решение о его учреждении принимается этим лицом единолично.</w:t>
      </w:r>
      <w:r w:rsidRPr="0003611F">
        <w:rPr>
          <w:sz w:val="28"/>
          <w:szCs w:val="28"/>
        </w:rPr>
        <w:cr/>
      </w:r>
      <w:r>
        <w:rPr>
          <w:sz w:val="28"/>
          <w:szCs w:val="28"/>
        </w:rPr>
        <w:t xml:space="preserve">          </w:t>
      </w:r>
      <w:r w:rsidRPr="0003611F">
        <w:rPr>
          <w:sz w:val="28"/>
          <w:szCs w:val="28"/>
        </w:rPr>
        <w:t>Решение об учреждении общества должно отражать результаты голосования учредителей и принятые ими решения по вопросам учреждения общества, утверждения устава общества, избрания органов управления общества.</w:t>
      </w:r>
    </w:p>
    <w:p w:rsidR="0003611F" w:rsidRPr="0003611F" w:rsidRDefault="0003611F" w:rsidP="0003611F">
      <w:pPr>
        <w:spacing w:line="360" w:lineRule="auto"/>
        <w:ind w:firstLine="709"/>
        <w:jc w:val="both"/>
        <w:rPr>
          <w:sz w:val="28"/>
          <w:szCs w:val="28"/>
        </w:rPr>
      </w:pPr>
      <w:r w:rsidRPr="0003611F">
        <w:rPr>
          <w:sz w:val="28"/>
          <w:szCs w:val="28"/>
        </w:rPr>
        <w:t>Решение об учреждении общества, утверждении его устава и утверждении денежной оценки ценных бумаг, других вещей или имущественных прав либо иных прав, имеющих денежную оценку, вносимых учредителем в оплату акций общества, принимается учредителями единогласно.</w:t>
      </w:r>
    </w:p>
    <w:p w:rsidR="0003611F" w:rsidRPr="0003611F" w:rsidRDefault="0003611F" w:rsidP="0003611F">
      <w:pPr>
        <w:spacing w:line="360" w:lineRule="auto"/>
        <w:ind w:firstLine="709"/>
        <w:jc w:val="both"/>
        <w:rPr>
          <w:sz w:val="28"/>
          <w:szCs w:val="28"/>
        </w:rPr>
      </w:pPr>
      <w:r w:rsidRPr="0003611F">
        <w:rPr>
          <w:sz w:val="28"/>
          <w:szCs w:val="28"/>
        </w:rPr>
        <w:t>Избрание органов управления общества осуществляется учредителями большинством в три четверти голосов, которые представляют подлежащие размещению среди учредителей общества акции.</w:t>
      </w:r>
    </w:p>
    <w:p w:rsidR="0003611F" w:rsidRPr="0003611F" w:rsidRDefault="0003611F" w:rsidP="0003611F">
      <w:pPr>
        <w:spacing w:line="360" w:lineRule="auto"/>
        <w:ind w:firstLine="709"/>
        <w:jc w:val="both"/>
        <w:rPr>
          <w:sz w:val="28"/>
          <w:szCs w:val="28"/>
        </w:rPr>
      </w:pPr>
      <w:r w:rsidRPr="0003611F">
        <w:rPr>
          <w:sz w:val="28"/>
          <w:szCs w:val="28"/>
        </w:rPr>
        <w:t>Учредители общества заключают между собой письменный договор о его создании, определяющий порядок осуществления ими совместной деятельности по учреждению общества, размер уставного капитала общества, категории и типы акций, подлежащих размещению среди учредителей, размер и порядок их оплаты, права и обязанности учредителей по созданию общества.</w:t>
      </w:r>
    </w:p>
    <w:p w:rsidR="0003611F" w:rsidRPr="0003611F" w:rsidRDefault="0003611F" w:rsidP="0003611F">
      <w:pPr>
        <w:spacing w:line="360" w:lineRule="auto"/>
        <w:ind w:firstLine="709"/>
        <w:jc w:val="both"/>
        <w:rPr>
          <w:sz w:val="28"/>
          <w:szCs w:val="28"/>
        </w:rPr>
      </w:pPr>
      <w:r w:rsidRPr="0003611F">
        <w:rPr>
          <w:sz w:val="28"/>
          <w:szCs w:val="28"/>
        </w:rPr>
        <w:t xml:space="preserve">При рассмотрении спора о признании договора о создании недействительным суды должны руководствоваться соответствующими нормами Гражданского кодекса РФ о недействительности сделок. </w:t>
      </w:r>
    </w:p>
    <w:p w:rsidR="0003611F" w:rsidRPr="0003611F" w:rsidRDefault="0003611F" w:rsidP="0003611F">
      <w:pPr>
        <w:spacing w:line="360" w:lineRule="auto"/>
        <w:ind w:firstLine="709"/>
        <w:jc w:val="both"/>
        <w:rPr>
          <w:sz w:val="28"/>
          <w:szCs w:val="28"/>
        </w:rPr>
      </w:pPr>
      <w:r w:rsidRPr="0003611F">
        <w:rPr>
          <w:sz w:val="28"/>
          <w:szCs w:val="28"/>
        </w:rPr>
        <w:t>Создание общества с участием иностранных инвесторов осуществляется в соответствии с федеральными законами РФ об иностранных инвестициях.</w:t>
      </w:r>
    </w:p>
    <w:p w:rsidR="0003611F" w:rsidRPr="0003611F" w:rsidRDefault="0003611F" w:rsidP="0003611F">
      <w:pPr>
        <w:spacing w:line="360" w:lineRule="auto"/>
        <w:ind w:firstLine="709"/>
        <w:jc w:val="both"/>
        <w:rPr>
          <w:sz w:val="28"/>
          <w:szCs w:val="28"/>
        </w:rPr>
      </w:pPr>
      <w:r w:rsidRPr="0003611F">
        <w:rPr>
          <w:sz w:val="28"/>
          <w:szCs w:val="28"/>
        </w:rPr>
        <w:t>Учреждение любого юридического лица, в том числе акционерного общества, есть не что иное, как сделка, поскольку согласно ст. 153 ГК РФ сделками признаются действия граждан и юридических лиц, направленные на установление, изменение или прекращение гражданских прав и обязанностей</w:t>
      </w:r>
      <w:r>
        <w:rPr>
          <w:sz w:val="28"/>
          <w:szCs w:val="28"/>
        </w:rPr>
        <w:t>.</w:t>
      </w:r>
    </w:p>
    <w:p w:rsidR="00AD356F" w:rsidRDefault="0003611F" w:rsidP="0003611F">
      <w:pPr>
        <w:spacing w:line="360" w:lineRule="auto"/>
        <w:ind w:firstLine="709"/>
        <w:jc w:val="both"/>
        <w:rPr>
          <w:sz w:val="28"/>
          <w:szCs w:val="28"/>
        </w:rPr>
      </w:pPr>
      <w:r w:rsidRPr="0003611F">
        <w:rPr>
          <w:sz w:val="28"/>
          <w:szCs w:val="28"/>
        </w:rPr>
        <w:t>Применительно к учредителям закон установил несколько требований, которые необходимо учитывать при учреждении акционерных обществ и которые касаются учредителей любого вида. Во-первых, учредителями общества являются граждане и (или) юридические лица, принявшие решение о его учреждении. Государственные органы и органы местного самоуправления не могут выступать учредителями общества, если иное не установлено федеральными законами. Во-вторых, число учредителей открытого общества не ограничено. Число учредителей закрытого общества не может превышать пятидесяти. Общество не может иметь в качестве единственного учредителя (акционера) другое хозяйственное общество, состоящее из одного лица. В-третьих, учредители общества несут солидарную ответственность по обязательствам, связанным с его созданием и возникающим до государственной регистрации данного общества. 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r>
        <w:rPr>
          <w:sz w:val="28"/>
          <w:szCs w:val="28"/>
        </w:rPr>
        <w:t>.</w:t>
      </w:r>
    </w:p>
    <w:p w:rsidR="0003611F" w:rsidRPr="0003611F" w:rsidRDefault="0003611F" w:rsidP="0003611F">
      <w:pPr>
        <w:spacing w:line="360" w:lineRule="auto"/>
        <w:ind w:firstLine="709"/>
        <w:jc w:val="both"/>
        <w:rPr>
          <w:sz w:val="28"/>
          <w:szCs w:val="28"/>
        </w:rPr>
      </w:pPr>
      <w:r w:rsidRPr="0003611F">
        <w:rPr>
          <w:sz w:val="28"/>
          <w:szCs w:val="28"/>
        </w:rPr>
        <w:t>Учреждение путем реорганизации существующего юридического лица</w:t>
      </w:r>
      <w:r>
        <w:rPr>
          <w:sz w:val="28"/>
          <w:szCs w:val="28"/>
        </w:rPr>
        <w:t>.</w:t>
      </w:r>
    </w:p>
    <w:p w:rsidR="0003611F" w:rsidRPr="0003611F" w:rsidRDefault="0003611F" w:rsidP="0003611F">
      <w:pPr>
        <w:spacing w:line="360" w:lineRule="auto"/>
        <w:ind w:firstLine="709"/>
        <w:jc w:val="both"/>
        <w:rPr>
          <w:sz w:val="28"/>
          <w:szCs w:val="28"/>
        </w:rPr>
      </w:pPr>
      <w:r w:rsidRPr="0003611F">
        <w:rPr>
          <w:sz w:val="28"/>
          <w:szCs w:val="28"/>
        </w:rPr>
        <w:t>Общество может быть добровольно реорганизовано, причем реорганизация может быть осуществлена в форме:</w:t>
      </w:r>
    </w:p>
    <w:p w:rsidR="0003611F" w:rsidRPr="0003611F" w:rsidRDefault="0003611F" w:rsidP="0003611F">
      <w:pPr>
        <w:spacing w:line="360" w:lineRule="auto"/>
        <w:ind w:firstLine="709"/>
        <w:jc w:val="both"/>
        <w:rPr>
          <w:sz w:val="28"/>
          <w:szCs w:val="28"/>
        </w:rPr>
      </w:pPr>
      <w:r w:rsidRPr="0003611F">
        <w:rPr>
          <w:sz w:val="28"/>
          <w:szCs w:val="28"/>
        </w:rPr>
        <w:t>- слияния. При нем прекращается существование двух или более сливающихся акционерных обществ с одновременным образованием нового акционерного общества;</w:t>
      </w:r>
    </w:p>
    <w:p w:rsidR="0003611F" w:rsidRPr="0003611F" w:rsidRDefault="0003611F" w:rsidP="0003611F">
      <w:pPr>
        <w:spacing w:line="360" w:lineRule="auto"/>
        <w:ind w:firstLine="709"/>
        <w:jc w:val="both"/>
        <w:rPr>
          <w:sz w:val="28"/>
          <w:szCs w:val="28"/>
        </w:rPr>
      </w:pPr>
      <w:r w:rsidRPr="0003611F">
        <w:rPr>
          <w:sz w:val="28"/>
          <w:szCs w:val="28"/>
        </w:rPr>
        <w:t>- присоединения. При нем присоединяемое акционерное общество вливается в другое и поглощается последним. Присоединяемое общество перестает существовать, а присоединяющее продолжает функционировать;</w:t>
      </w:r>
    </w:p>
    <w:p w:rsidR="0003611F" w:rsidRPr="0003611F" w:rsidRDefault="0003611F" w:rsidP="0003611F">
      <w:pPr>
        <w:spacing w:line="360" w:lineRule="auto"/>
        <w:ind w:firstLine="709"/>
        <w:jc w:val="both"/>
        <w:rPr>
          <w:sz w:val="28"/>
          <w:szCs w:val="28"/>
        </w:rPr>
      </w:pPr>
      <w:r w:rsidRPr="0003611F">
        <w:rPr>
          <w:sz w:val="28"/>
          <w:szCs w:val="28"/>
        </w:rPr>
        <w:t>- разделения. Акционерное общество разделяется на два и более самостоятельных акционерных обществ, а разделившееся общество прекращает свое существование;</w:t>
      </w:r>
    </w:p>
    <w:p w:rsidR="0003611F" w:rsidRPr="0003611F" w:rsidRDefault="0003611F" w:rsidP="0003611F">
      <w:pPr>
        <w:spacing w:line="360" w:lineRule="auto"/>
        <w:ind w:firstLine="709"/>
        <w:jc w:val="both"/>
        <w:rPr>
          <w:sz w:val="28"/>
          <w:szCs w:val="28"/>
        </w:rPr>
      </w:pPr>
      <w:r w:rsidRPr="0003611F">
        <w:rPr>
          <w:sz w:val="28"/>
          <w:szCs w:val="28"/>
        </w:rPr>
        <w:t>- выделения. При нем возникает новое акционерное общество, а то, из которого оно выделилось, продолжает функционировать;</w:t>
      </w:r>
    </w:p>
    <w:p w:rsidR="0003611F" w:rsidRPr="0003611F" w:rsidRDefault="0003611F" w:rsidP="0003611F">
      <w:pPr>
        <w:spacing w:line="360" w:lineRule="auto"/>
        <w:ind w:firstLine="709"/>
        <w:jc w:val="both"/>
        <w:rPr>
          <w:sz w:val="28"/>
          <w:szCs w:val="28"/>
        </w:rPr>
      </w:pPr>
      <w:r w:rsidRPr="0003611F">
        <w:rPr>
          <w:sz w:val="28"/>
          <w:szCs w:val="28"/>
        </w:rPr>
        <w:t>- преобразования. При нем на базе акционерного общества возникает новое юридическое лицо, как правило, с иной организационно-правовой формой.</w:t>
      </w:r>
    </w:p>
    <w:p w:rsidR="0003611F" w:rsidRPr="0003611F" w:rsidRDefault="0003611F" w:rsidP="0003611F">
      <w:pPr>
        <w:spacing w:line="360" w:lineRule="auto"/>
        <w:ind w:firstLine="709"/>
        <w:jc w:val="both"/>
        <w:rPr>
          <w:sz w:val="28"/>
          <w:szCs w:val="28"/>
        </w:rPr>
      </w:pPr>
      <w:r w:rsidRPr="0003611F">
        <w:rPr>
          <w:sz w:val="28"/>
          <w:szCs w:val="28"/>
        </w:rPr>
        <w:t>При слиянии юридических лиц права и обязанности каждого из них переходят к вновь возникшему юридическому лицу в соответствии с передаточным актом.</w:t>
      </w:r>
    </w:p>
    <w:p w:rsidR="0003611F" w:rsidRPr="0003611F" w:rsidRDefault="0003611F" w:rsidP="0003611F">
      <w:pPr>
        <w:spacing w:line="360" w:lineRule="auto"/>
        <w:ind w:firstLine="709"/>
        <w:jc w:val="both"/>
        <w:rPr>
          <w:sz w:val="28"/>
          <w:szCs w:val="28"/>
        </w:rPr>
      </w:pPr>
      <w:r w:rsidRPr="0003611F">
        <w:rPr>
          <w:sz w:val="28"/>
          <w:szCs w:val="28"/>
        </w:rPr>
        <w:t>При присоединении юридического лица к другому юридическому лицу к последнему переходят права и обязанности присоединенного юридического лица в соответствии с передаточным актом.</w:t>
      </w:r>
    </w:p>
    <w:p w:rsidR="0003611F" w:rsidRPr="0003611F" w:rsidRDefault="0003611F" w:rsidP="0003611F">
      <w:pPr>
        <w:spacing w:line="360" w:lineRule="auto"/>
        <w:ind w:firstLine="709"/>
        <w:jc w:val="both"/>
        <w:rPr>
          <w:sz w:val="28"/>
          <w:szCs w:val="28"/>
        </w:rPr>
      </w:pPr>
      <w:r w:rsidRPr="0003611F">
        <w:rPr>
          <w:sz w:val="28"/>
          <w:szCs w:val="28"/>
        </w:rPr>
        <w:t>При разделении юридического лица его права и обязанности переходят к вновь возникшим юридическим лицам в соответствии с разделительным балансом.</w:t>
      </w:r>
    </w:p>
    <w:p w:rsidR="0003611F" w:rsidRPr="0003611F" w:rsidRDefault="0003611F" w:rsidP="0003611F">
      <w:pPr>
        <w:spacing w:line="360" w:lineRule="auto"/>
        <w:ind w:firstLine="709"/>
        <w:jc w:val="both"/>
        <w:rPr>
          <w:sz w:val="28"/>
          <w:szCs w:val="28"/>
        </w:rPr>
      </w:pPr>
      <w:r w:rsidRPr="0003611F">
        <w:rPr>
          <w:sz w:val="28"/>
          <w:szCs w:val="28"/>
        </w:rPr>
        <w:t>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разделительным балансом.</w:t>
      </w:r>
    </w:p>
    <w:p w:rsidR="0003611F" w:rsidRDefault="0003611F" w:rsidP="0003611F">
      <w:pPr>
        <w:spacing w:line="360" w:lineRule="auto"/>
        <w:ind w:firstLine="709"/>
        <w:jc w:val="both"/>
        <w:rPr>
          <w:sz w:val="28"/>
          <w:szCs w:val="28"/>
        </w:rPr>
      </w:pPr>
      <w:r w:rsidRPr="0003611F">
        <w:rPr>
          <w:sz w:val="28"/>
          <w:szCs w:val="28"/>
        </w:rPr>
        <w:t>При преобразовании юридического лица одного вида в юридическое дело другого вида (изменении организационно-правовой формы) к вновь возникшему юридическому лицу переходят права и обязанности реорганизованного юридического лица в соответствии с передаточным актом.</w:t>
      </w:r>
    </w:p>
    <w:p w:rsidR="00A4233B" w:rsidRDefault="00A4233B" w:rsidP="0003611F">
      <w:pPr>
        <w:spacing w:line="360" w:lineRule="auto"/>
        <w:ind w:firstLine="709"/>
        <w:jc w:val="both"/>
        <w:rPr>
          <w:sz w:val="28"/>
          <w:szCs w:val="28"/>
        </w:rPr>
      </w:pPr>
    </w:p>
    <w:p w:rsidR="00A4233B" w:rsidRDefault="00A4233B" w:rsidP="0003611F">
      <w:pPr>
        <w:spacing w:line="360" w:lineRule="auto"/>
        <w:ind w:firstLine="709"/>
        <w:jc w:val="both"/>
        <w:rPr>
          <w:sz w:val="28"/>
          <w:szCs w:val="28"/>
        </w:rPr>
      </w:pPr>
    </w:p>
    <w:p w:rsidR="00A4233B" w:rsidRPr="00A4233B" w:rsidRDefault="00A4233B" w:rsidP="00A4233B">
      <w:pPr>
        <w:spacing w:line="360" w:lineRule="auto"/>
        <w:jc w:val="center"/>
        <w:rPr>
          <w:b/>
          <w:sz w:val="28"/>
          <w:szCs w:val="28"/>
        </w:rPr>
      </w:pPr>
      <w:r>
        <w:rPr>
          <w:b/>
          <w:sz w:val="28"/>
          <w:szCs w:val="28"/>
        </w:rPr>
        <w:t xml:space="preserve">         </w:t>
      </w:r>
      <w:r w:rsidRPr="00A4233B">
        <w:rPr>
          <w:b/>
          <w:sz w:val="28"/>
          <w:szCs w:val="28"/>
        </w:rPr>
        <w:t xml:space="preserve">2.   Виды ценных бумаг, выпускаемых акционерных обществом </w:t>
      </w:r>
    </w:p>
    <w:p w:rsidR="00A4233B" w:rsidRDefault="00A4233B" w:rsidP="00A4233B">
      <w:pPr>
        <w:spacing w:line="360" w:lineRule="auto"/>
        <w:ind w:firstLine="709"/>
        <w:jc w:val="center"/>
        <w:rPr>
          <w:b/>
          <w:sz w:val="28"/>
          <w:szCs w:val="28"/>
        </w:rPr>
      </w:pPr>
      <w:r w:rsidRPr="00A4233B">
        <w:rPr>
          <w:b/>
          <w:sz w:val="28"/>
          <w:szCs w:val="28"/>
        </w:rPr>
        <w:t xml:space="preserve">2.1 </w:t>
      </w:r>
      <w:r w:rsidR="002249D1">
        <w:rPr>
          <w:b/>
          <w:sz w:val="28"/>
          <w:szCs w:val="28"/>
        </w:rPr>
        <w:t xml:space="preserve">Акции, их виды </w:t>
      </w:r>
    </w:p>
    <w:p w:rsidR="00A4233B" w:rsidRDefault="00A4233B" w:rsidP="00A4233B">
      <w:pPr>
        <w:spacing w:line="360" w:lineRule="auto"/>
        <w:ind w:firstLine="709"/>
        <w:jc w:val="both"/>
        <w:rPr>
          <w:sz w:val="28"/>
          <w:szCs w:val="28"/>
        </w:rPr>
      </w:pPr>
    </w:p>
    <w:p w:rsidR="002249D1" w:rsidRPr="002249D1" w:rsidRDefault="002249D1" w:rsidP="002249D1">
      <w:pPr>
        <w:pStyle w:val="21"/>
        <w:spacing w:line="360" w:lineRule="auto"/>
        <w:ind w:left="0" w:firstLine="720"/>
        <w:jc w:val="both"/>
        <w:rPr>
          <w:sz w:val="28"/>
          <w:szCs w:val="28"/>
        </w:rPr>
      </w:pPr>
      <w:r w:rsidRPr="002249D1">
        <w:rPr>
          <w:sz w:val="28"/>
          <w:szCs w:val="28"/>
        </w:rPr>
        <w:t>Акция – вид ценной бумаги, выпускаемой АО. Она свидетельствует о внесении определённых средств в имущество АО и удостоверяет право собственности её владельца на долю в уставном капитале. Акция даёт её владельцу право на получение части прибыли (дивиденда) от деятельности АО и, как правило, на участие в управлении им.</w:t>
      </w:r>
    </w:p>
    <w:p w:rsidR="002249D1" w:rsidRPr="002249D1" w:rsidRDefault="002249D1" w:rsidP="002249D1">
      <w:pPr>
        <w:pStyle w:val="21"/>
        <w:spacing w:line="360" w:lineRule="auto"/>
        <w:ind w:left="0" w:firstLine="720"/>
        <w:jc w:val="both"/>
      </w:pPr>
      <w:r w:rsidRPr="002249D1">
        <w:rPr>
          <w:sz w:val="28"/>
          <w:szCs w:val="28"/>
        </w:rPr>
        <w:t>Акции не имеют определённого срока обращения, т.е. являются бессрочными. Акция неделима, но может принадлежать нескольким лицам на правах общей собственности</w:t>
      </w:r>
      <w:r w:rsidRPr="002249D1">
        <w:t>.</w:t>
      </w:r>
    </w:p>
    <w:p w:rsidR="002249D1" w:rsidRPr="002249D1" w:rsidRDefault="002249D1" w:rsidP="002249D1">
      <w:pPr>
        <w:spacing w:line="360" w:lineRule="auto"/>
        <w:ind w:firstLine="709"/>
        <w:jc w:val="both"/>
        <w:rPr>
          <w:sz w:val="28"/>
          <w:szCs w:val="28"/>
        </w:rPr>
      </w:pPr>
      <w:r w:rsidRPr="002249D1">
        <w:rPr>
          <w:sz w:val="28"/>
          <w:szCs w:val="28"/>
        </w:rPr>
        <w:t>Все сведения о выпускаемых акциях включаются в проспект эмиссии, который регистрируется соответствующими государственными органами, что предусмотрено  законодательством РФ о ценных бумагах. Акции, не зарегистрированные в уставном порядке, считаются недействительными.</w:t>
      </w:r>
    </w:p>
    <w:p w:rsidR="002249D1" w:rsidRPr="002249D1" w:rsidRDefault="002249D1" w:rsidP="002249D1">
      <w:pPr>
        <w:spacing w:line="360" w:lineRule="auto"/>
        <w:ind w:firstLine="709"/>
        <w:jc w:val="both"/>
        <w:rPr>
          <w:sz w:val="28"/>
          <w:szCs w:val="28"/>
        </w:rPr>
      </w:pPr>
      <w:r w:rsidRPr="002249D1">
        <w:rPr>
          <w:sz w:val="28"/>
          <w:szCs w:val="28"/>
        </w:rPr>
        <w:t>Акции, приобретённые акционерами, являются размещёнными. Акции, выпущенные дополнительно, называются объявленными</w:t>
      </w:r>
      <w:r w:rsidRPr="002249D1">
        <w:rPr>
          <w:i/>
          <w:sz w:val="28"/>
          <w:szCs w:val="28"/>
        </w:rPr>
        <w:t>.</w:t>
      </w:r>
      <w:r w:rsidRPr="002249D1">
        <w:rPr>
          <w:sz w:val="28"/>
          <w:szCs w:val="28"/>
        </w:rPr>
        <w:t xml:space="preserve"> Количество и номинальная стоимость тех и других, а также порядок и условия их размещения определяются уставом общества.</w:t>
      </w:r>
    </w:p>
    <w:p w:rsidR="002249D1" w:rsidRPr="002249D1" w:rsidRDefault="002249D1" w:rsidP="002249D1">
      <w:pPr>
        <w:spacing w:line="360" w:lineRule="auto"/>
        <w:ind w:firstLine="709"/>
        <w:jc w:val="both"/>
        <w:rPr>
          <w:sz w:val="28"/>
          <w:szCs w:val="28"/>
        </w:rPr>
      </w:pPr>
      <w:r w:rsidRPr="002249D1">
        <w:rPr>
          <w:sz w:val="28"/>
          <w:szCs w:val="28"/>
        </w:rPr>
        <w:t xml:space="preserve">Акции, эмитируемые обществом, классифицируются прежде всего на обыкновенные и привилегированные. </w:t>
      </w:r>
    </w:p>
    <w:p w:rsidR="002249D1" w:rsidRPr="002249D1" w:rsidRDefault="002249D1" w:rsidP="002249D1">
      <w:pPr>
        <w:spacing w:line="360" w:lineRule="auto"/>
        <w:ind w:firstLine="709"/>
        <w:jc w:val="both"/>
        <w:rPr>
          <w:sz w:val="28"/>
          <w:szCs w:val="28"/>
        </w:rPr>
      </w:pPr>
      <w:r w:rsidRPr="002249D1">
        <w:rPr>
          <w:sz w:val="28"/>
          <w:szCs w:val="28"/>
        </w:rPr>
        <w:t>Обыкновенные акции дают право голоса на общем собрании акционеров (одна акция – один голос). Владельцы обыкновенных акций участвуют в распределении прибыли АО только после пополнения резервов и выплаты дивидендов по привилегированным акциям. Поэтому выплата дивидендов по обыкновенным акциям не гарантируется, так как зависит от итогов коммерческой деятельности и суммы полученной прибыли.</w:t>
      </w:r>
    </w:p>
    <w:p w:rsidR="002249D1" w:rsidRPr="002249D1" w:rsidRDefault="002249D1" w:rsidP="002249D1">
      <w:pPr>
        <w:spacing w:line="360" w:lineRule="auto"/>
        <w:ind w:firstLine="709"/>
        <w:jc w:val="both"/>
        <w:rPr>
          <w:sz w:val="28"/>
          <w:szCs w:val="28"/>
        </w:rPr>
      </w:pPr>
      <w:r w:rsidRPr="002249D1">
        <w:rPr>
          <w:sz w:val="28"/>
          <w:szCs w:val="28"/>
        </w:rPr>
        <w:t>При ликвидации общества обыкновенная акция даёт акционеру право на часть имущества АО после расчётов с кредиторами и обладателями привилегированных акций.</w:t>
      </w:r>
    </w:p>
    <w:p w:rsidR="002249D1" w:rsidRPr="002249D1" w:rsidRDefault="002249D1" w:rsidP="002249D1">
      <w:pPr>
        <w:spacing w:line="360" w:lineRule="auto"/>
        <w:ind w:firstLine="709"/>
        <w:jc w:val="both"/>
        <w:rPr>
          <w:sz w:val="28"/>
          <w:szCs w:val="28"/>
        </w:rPr>
      </w:pPr>
      <w:r w:rsidRPr="002249D1">
        <w:rPr>
          <w:sz w:val="28"/>
          <w:szCs w:val="28"/>
        </w:rPr>
        <w:t>Привилегированные акции бывают нескольких типов.</w:t>
      </w:r>
    </w:p>
    <w:p w:rsidR="002249D1" w:rsidRPr="002249D1" w:rsidRDefault="002249D1" w:rsidP="002249D1">
      <w:pPr>
        <w:spacing w:line="360" w:lineRule="auto"/>
        <w:ind w:firstLine="709"/>
        <w:jc w:val="both"/>
        <w:rPr>
          <w:sz w:val="28"/>
          <w:szCs w:val="28"/>
        </w:rPr>
      </w:pPr>
      <w:r w:rsidRPr="002249D1">
        <w:rPr>
          <w:sz w:val="28"/>
          <w:szCs w:val="28"/>
        </w:rPr>
        <w:t xml:space="preserve">В соответствии с Положением о коммерциализации государственных предприятий с одновременным преобразованием в акционерные общества открытого типа, утверждённым Указом Президента РФ от 1 июля </w:t>
      </w:r>
      <w:smartTag w:uri="urn:schemas-microsoft-com:office:smarttags" w:element="metricconverter">
        <w:smartTagPr>
          <w:attr w:name="ProductID" w:val="1992 г"/>
        </w:smartTagPr>
        <w:r w:rsidRPr="002249D1">
          <w:rPr>
            <w:sz w:val="28"/>
            <w:szCs w:val="28"/>
          </w:rPr>
          <w:t>1992 г</w:t>
        </w:r>
      </w:smartTag>
      <w:r w:rsidRPr="002249D1">
        <w:rPr>
          <w:sz w:val="28"/>
          <w:szCs w:val="28"/>
        </w:rPr>
        <w:t>., выпускались привилегированные акции двух типов – А и Б.</w:t>
      </w:r>
    </w:p>
    <w:p w:rsidR="002249D1" w:rsidRPr="002249D1" w:rsidRDefault="002249D1" w:rsidP="002249D1">
      <w:pPr>
        <w:spacing w:line="360" w:lineRule="auto"/>
        <w:ind w:firstLine="709"/>
        <w:jc w:val="both"/>
        <w:rPr>
          <w:sz w:val="28"/>
          <w:szCs w:val="28"/>
        </w:rPr>
      </w:pPr>
      <w:r w:rsidRPr="002249D1">
        <w:rPr>
          <w:sz w:val="28"/>
          <w:szCs w:val="28"/>
        </w:rPr>
        <w:t>Существуют кумулятивные</w:t>
      </w:r>
      <w:r w:rsidRPr="002249D1">
        <w:rPr>
          <w:rStyle w:val="a5"/>
          <w:sz w:val="28"/>
          <w:szCs w:val="28"/>
        </w:rPr>
        <w:footnoteReference w:id="1"/>
      </w:r>
      <w:r w:rsidRPr="002249D1">
        <w:rPr>
          <w:sz w:val="28"/>
          <w:szCs w:val="28"/>
        </w:rPr>
        <w:t xml:space="preserve"> привилегированные акции, акции, конвертируемые в обыкновенные или привилегированные, погашаемые (отзывные), привилегированные акции с фондом погашения, голосующие и неголосующие привилегированные акции и др. Количество и номинальная стоимость эмитируемых акций каждого из этих типов как размещённых, так и объявленных, определяется уставом общества.</w:t>
      </w:r>
    </w:p>
    <w:p w:rsidR="002249D1" w:rsidRPr="002249D1" w:rsidRDefault="002249D1" w:rsidP="002249D1">
      <w:pPr>
        <w:spacing w:line="360" w:lineRule="auto"/>
        <w:ind w:firstLine="709"/>
        <w:jc w:val="both"/>
        <w:rPr>
          <w:sz w:val="28"/>
          <w:szCs w:val="28"/>
        </w:rPr>
      </w:pPr>
      <w:r w:rsidRPr="002249D1">
        <w:rPr>
          <w:sz w:val="28"/>
          <w:szCs w:val="28"/>
        </w:rPr>
        <w:t>Привилегированные акции не дают право голоса на общем собрании акционеров (если иное не установлено законом об АО или уставом общества для конкретного типа привилегированных акций). Тем не менее</w:t>
      </w:r>
      <w:r>
        <w:rPr>
          <w:sz w:val="28"/>
          <w:szCs w:val="28"/>
        </w:rPr>
        <w:t>,</w:t>
      </w:r>
      <w:r w:rsidRPr="002249D1">
        <w:rPr>
          <w:sz w:val="28"/>
          <w:szCs w:val="28"/>
        </w:rPr>
        <w:t xml:space="preserve"> владельцы привилегированных акций имеют преимущества перед владельцами обыкновенных акций при распределении прибыли и имущества в случае ликвидации общества.</w:t>
      </w:r>
    </w:p>
    <w:p w:rsidR="002249D1" w:rsidRPr="002249D1" w:rsidRDefault="002249D1" w:rsidP="002249D1">
      <w:pPr>
        <w:spacing w:line="360" w:lineRule="auto"/>
        <w:ind w:firstLine="709"/>
        <w:jc w:val="both"/>
        <w:rPr>
          <w:sz w:val="28"/>
          <w:szCs w:val="28"/>
        </w:rPr>
      </w:pPr>
      <w:r w:rsidRPr="002249D1">
        <w:rPr>
          <w:sz w:val="28"/>
          <w:szCs w:val="28"/>
        </w:rPr>
        <w:t>Привилегированные акции имеют фиксированный дивиденд, размер которого определяется при их выпуске. Расчёты с владельцами привилегированных акций производятся в первую очередь, до расчётов с держателями обыкновенных акций. Характерно, что в соответствии с законом об АО учредители общества могут расширить права акционеров – держателей привилегированных акций, так как для различных типов привилегированных акций устанавливается разный объём прав, различная очередь выплаты дивидендов и ликвидационной стоимости.</w:t>
      </w:r>
    </w:p>
    <w:p w:rsidR="002249D1" w:rsidRPr="002249D1" w:rsidRDefault="002249D1" w:rsidP="002249D1">
      <w:pPr>
        <w:spacing w:line="360" w:lineRule="auto"/>
        <w:ind w:firstLine="709"/>
        <w:jc w:val="both"/>
        <w:rPr>
          <w:sz w:val="28"/>
          <w:szCs w:val="28"/>
        </w:rPr>
      </w:pPr>
      <w:r w:rsidRPr="002249D1">
        <w:rPr>
          <w:sz w:val="28"/>
          <w:szCs w:val="28"/>
        </w:rPr>
        <w:t>Владельцы некоторых типов привилегированных акций (например, кумулятивных) получили право участвовать в общих собраниях акционеров с правом голоса. Однако это право имеет временный характер, т.е. прекращается с момента выполнения обществом своих обязательств по выплате дивидендов. Наряду с этим владельцы определённого типа привилегированных акций имеют постоянное право голоса при обсуждении общим собранием акционеров отдельных правовых вопросов АО.</w:t>
      </w:r>
    </w:p>
    <w:p w:rsidR="002249D1" w:rsidRPr="002249D1" w:rsidRDefault="002249D1" w:rsidP="002249D1">
      <w:pPr>
        <w:pStyle w:val="a3"/>
        <w:spacing w:line="360" w:lineRule="auto"/>
        <w:ind w:firstLine="709"/>
        <w:jc w:val="both"/>
        <w:rPr>
          <w:sz w:val="28"/>
          <w:szCs w:val="28"/>
        </w:rPr>
      </w:pPr>
      <w:r w:rsidRPr="002249D1">
        <w:rPr>
          <w:sz w:val="28"/>
          <w:szCs w:val="28"/>
        </w:rPr>
        <w:t>Что же касается вопросов о реорганизации и ликвидации общества, то при их решении на общих собраниях акционеров участвуют с правом голоса все владельцы привилегированных акций. Следует при этом учесть, что привилегированные акции обычно выпускаются с небольшим номиналом для привлечения мелких вкладчиков, поэтому при решении важных вопросов деятельности АО и</w:t>
      </w:r>
      <w:r w:rsidRPr="002249D1">
        <w:t xml:space="preserve"> </w:t>
      </w:r>
      <w:r w:rsidRPr="002249D1">
        <w:rPr>
          <w:sz w:val="28"/>
          <w:szCs w:val="28"/>
        </w:rPr>
        <w:t>управления его имуществом приоритет остаётся за крупными инвесторами, владеющими большими пакетами обыкновенных акций.</w:t>
      </w:r>
    </w:p>
    <w:p w:rsidR="002249D1" w:rsidRPr="002249D1" w:rsidRDefault="002249D1" w:rsidP="002249D1">
      <w:pPr>
        <w:spacing w:line="360" w:lineRule="auto"/>
        <w:ind w:firstLine="709"/>
        <w:jc w:val="both"/>
        <w:rPr>
          <w:sz w:val="28"/>
          <w:szCs w:val="28"/>
        </w:rPr>
      </w:pPr>
      <w:r w:rsidRPr="002249D1">
        <w:rPr>
          <w:sz w:val="28"/>
          <w:szCs w:val="28"/>
        </w:rPr>
        <w:t>В соответствии с действующим законодательством РФ акционерные общества имеют право выпускать только именные акции. Держатели таких акций регистрируются в специальном реестре.</w:t>
      </w:r>
    </w:p>
    <w:p w:rsidR="002249D1" w:rsidRDefault="002249D1" w:rsidP="002249D1">
      <w:pPr>
        <w:spacing w:line="360" w:lineRule="auto"/>
        <w:ind w:firstLine="709"/>
        <w:jc w:val="both"/>
        <w:rPr>
          <w:sz w:val="28"/>
          <w:szCs w:val="28"/>
        </w:rPr>
      </w:pPr>
      <w:r w:rsidRPr="002249D1">
        <w:rPr>
          <w:sz w:val="28"/>
          <w:szCs w:val="28"/>
        </w:rPr>
        <w:t>Акция на предъявителя означает свободную куплю-продажу её по обоюдному согласию сторон без какой-либо регистрации. Несмотря на упрощённый процесс обращения таких акций, они не получили распространения в связи с существенными затруднениями в управлении собственностью АО при их использовании. Наличие неконтролируемого процесса движения акционерного капитала при отсутствии обязательной регистрации сделок купли-продажи акций на предъявителя может повлечь крайне негативные последствия.</w:t>
      </w:r>
    </w:p>
    <w:p w:rsidR="0014700F" w:rsidRPr="0014700F" w:rsidRDefault="0014700F" w:rsidP="0014700F">
      <w:pPr>
        <w:spacing w:line="360" w:lineRule="auto"/>
        <w:ind w:firstLine="709"/>
        <w:jc w:val="both"/>
        <w:rPr>
          <w:sz w:val="28"/>
          <w:szCs w:val="28"/>
        </w:rPr>
      </w:pPr>
      <w:r w:rsidRPr="0014700F">
        <w:rPr>
          <w:sz w:val="28"/>
          <w:szCs w:val="28"/>
        </w:rPr>
        <w:t>Сертификат акции – это ценная бумага, свидетельствующая о владении указанным лицом определённым числом акций. Акции, как правило, не хранятся на руках у акционеров. Вместо акций владельцы получают один или несколько сертификатов акций, подтверждающих их право собственности. Один сертификат выдаётся бесплатно на полностью оплаченные акции, принадлежащие акционеру в момент создания АО. Остальные сертификаты могут выдаваться акционеру по его просьбе за плату, определяемо</w:t>
      </w:r>
      <w:r>
        <w:rPr>
          <w:sz w:val="28"/>
          <w:szCs w:val="28"/>
        </w:rPr>
        <w:t>й</w:t>
      </w:r>
      <w:r w:rsidRPr="0014700F">
        <w:rPr>
          <w:sz w:val="28"/>
          <w:szCs w:val="28"/>
        </w:rPr>
        <w:t xml:space="preserve"> советом директоров.</w:t>
      </w:r>
    </w:p>
    <w:p w:rsidR="0014700F" w:rsidRPr="0014700F" w:rsidRDefault="0014700F" w:rsidP="0014700F">
      <w:pPr>
        <w:spacing w:line="360" w:lineRule="auto"/>
        <w:ind w:firstLine="709"/>
        <w:jc w:val="both"/>
        <w:rPr>
          <w:sz w:val="28"/>
          <w:szCs w:val="28"/>
        </w:rPr>
      </w:pPr>
      <w:r w:rsidRPr="0014700F">
        <w:rPr>
          <w:sz w:val="28"/>
          <w:szCs w:val="28"/>
        </w:rPr>
        <w:t>Переход права собственности на акции при передаче сертификата считается состоявшимся, если осуществлена регистрация в установленном порядке. Сертификат акции имеет следующие реквизиты: наименование документа; наименование и местонахождение общества; категория (серия) акций, владение которыми удостоверяет данный сертификат, и связанные с этим права и ограничения; номинальная стоимость акции данной категории; количество и номера акций, владение которыми удостоверяет сертификат, и их общая номинальная стоимость; наименование (имя) и местонахождение/местоположение акционера; ставка дивиденда (при фиксированном дивиденде); подписи двух ответственных лиц общества; печать общества. При отсутствии одного из перечисленных реквизитов сертификаты акций являются недействительными.</w:t>
      </w:r>
    </w:p>
    <w:p w:rsidR="002249D1" w:rsidRDefault="002249D1" w:rsidP="002249D1">
      <w:pPr>
        <w:ind w:firstLine="426"/>
        <w:jc w:val="both"/>
      </w:pPr>
    </w:p>
    <w:p w:rsidR="0014700F" w:rsidRDefault="0014700F" w:rsidP="002249D1">
      <w:pPr>
        <w:ind w:firstLine="426"/>
        <w:jc w:val="both"/>
      </w:pPr>
    </w:p>
    <w:p w:rsidR="00A4233B" w:rsidRPr="002249D1" w:rsidRDefault="002249D1" w:rsidP="002249D1">
      <w:pPr>
        <w:spacing w:line="360" w:lineRule="auto"/>
        <w:ind w:firstLine="709"/>
        <w:jc w:val="center"/>
        <w:rPr>
          <w:b/>
          <w:sz w:val="28"/>
          <w:szCs w:val="28"/>
        </w:rPr>
      </w:pPr>
      <w:r w:rsidRPr="002249D1">
        <w:rPr>
          <w:b/>
          <w:sz w:val="28"/>
          <w:szCs w:val="28"/>
        </w:rPr>
        <w:t>2.2  Облигации и иные ценные бумаги</w:t>
      </w:r>
    </w:p>
    <w:p w:rsidR="0014700F" w:rsidRDefault="0014700F" w:rsidP="0014700F">
      <w:pPr>
        <w:pStyle w:val="3"/>
        <w:spacing w:line="360" w:lineRule="auto"/>
        <w:ind w:left="0" w:firstLine="720"/>
        <w:jc w:val="both"/>
        <w:rPr>
          <w:sz w:val="28"/>
          <w:szCs w:val="28"/>
        </w:rPr>
      </w:pPr>
    </w:p>
    <w:p w:rsidR="002249D1" w:rsidRPr="002249D1" w:rsidRDefault="002249D1" w:rsidP="0014700F">
      <w:pPr>
        <w:pStyle w:val="3"/>
        <w:spacing w:line="360" w:lineRule="auto"/>
        <w:ind w:left="0" w:firstLine="720"/>
        <w:jc w:val="both"/>
        <w:rPr>
          <w:sz w:val="28"/>
          <w:szCs w:val="28"/>
        </w:rPr>
      </w:pPr>
      <w:r w:rsidRPr="002249D1">
        <w:rPr>
          <w:sz w:val="28"/>
          <w:szCs w:val="28"/>
        </w:rPr>
        <w:t>Облигационный заём – это форма выпуска облигаций акционерным обществом на определённых, заранее оговорённых правовых условиях.</w:t>
      </w:r>
      <w:r w:rsidR="0014700F">
        <w:rPr>
          <w:sz w:val="28"/>
          <w:szCs w:val="28"/>
        </w:rPr>
        <w:t xml:space="preserve"> </w:t>
      </w:r>
      <w:r w:rsidRPr="002249D1">
        <w:rPr>
          <w:sz w:val="28"/>
          <w:szCs w:val="28"/>
        </w:rPr>
        <w:t>Путём выпуска облигационных займов АО привлекает в оборот заёмный капитал. Порядок и условия выпуска облигационных займов определяются общим собранием акционеров. Выпуск облигационного займа производится по решению совета директоров, если иное не предусмотрено уставом АО. Общество вправе выпускать облигационные займы без поручительства и с поручительством. В последнем случае оговаривается размер имущества, на которое владельцы облигаций имеют права залогодержателя или обязательства поручителя (гаранта) данного облигационного займа.</w:t>
      </w:r>
    </w:p>
    <w:p w:rsidR="002249D1" w:rsidRPr="002249D1" w:rsidRDefault="002249D1" w:rsidP="0014700F">
      <w:pPr>
        <w:pStyle w:val="3"/>
        <w:spacing w:line="360" w:lineRule="auto"/>
        <w:ind w:left="0" w:firstLine="720"/>
        <w:jc w:val="both"/>
        <w:rPr>
          <w:sz w:val="28"/>
          <w:szCs w:val="28"/>
        </w:rPr>
      </w:pPr>
      <w:r w:rsidRPr="002249D1">
        <w:rPr>
          <w:sz w:val="28"/>
          <w:szCs w:val="28"/>
        </w:rPr>
        <w:t>Облигационные займы без поручительства  или гарантии третьих лиц могут быть выпущены не ранее чем через два года после успешной деятельности АО. Общая сумма облигационного займа не должна превышать величину уставного капитала АО или сумму обеспечения, предоставленного обществу третьими лицами.</w:t>
      </w:r>
    </w:p>
    <w:p w:rsidR="002249D1" w:rsidRPr="002249D1" w:rsidRDefault="002249D1" w:rsidP="002249D1">
      <w:pPr>
        <w:spacing w:line="360" w:lineRule="auto"/>
        <w:ind w:firstLine="709"/>
        <w:jc w:val="both"/>
        <w:rPr>
          <w:sz w:val="28"/>
          <w:szCs w:val="28"/>
        </w:rPr>
      </w:pPr>
      <w:r w:rsidRPr="002249D1">
        <w:rPr>
          <w:sz w:val="28"/>
          <w:szCs w:val="28"/>
        </w:rPr>
        <w:t>Облигация – это ценная бумага, представляющая собой долговое обязательство АО уплатить владельцу облигации в установленный срок номинальную стоимость или номинальную стоимость с процентами. Облигации выпускаются после полной оплаты уставного капитала. Держатели облигаций в отличие от владельцев акций не являются собственниками АО, а становятся его кредиторами. Тем не менее, держатели облигаций имеют определённые преимущества перед акционерами. Выплата процентов по облигациям производится не реже одного раза в год независимо от величины прибыли и финансового состояния общества, т.е. до начисления и выплаты дивидендов по акциям. При ликвидации АО держатели облигаций имеют преимущественное право по сравнению с акционерами на активы общества.</w:t>
      </w:r>
    </w:p>
    <w:p w:rsidR="002249D1" w:rsidRDefault="002249D1" w:rsidP="002249D1">
      <w:pPr>
        <w:pStyle w:val="3"/>
        <w:spacing w:line="360" w:lineRule="auto"/>
        <w:ind w:left="0" w:firstLine="720"/>
        <w:jc w:val="both"/>
        <w:rPr>
          <w:sz w:val="28"/>
          <w:szCs w:val="28"/>
        </w:rPr>
      </w:pPr>
      <w:r w:rsidRPr="002249D1">
        <w:rPr>
          <w:sz w:val="28"/>
          <w:szCs w:val="28"/>
        </w:rPr>
        <w:t>Общество имеет право выпускать облигации трёх типов: обеспеченные залогом имущества; под обеспечение, предоставленное третьими лицами; без обеспечения.</w:t>
      </w:r>
      <w:r w:rsidR="0014700F">
        <w:rPr>
          <w:sz w:val="28"/>
          <w:szCs w:val="28"/>
        </w:rPr>
        <w:t xml:space="preserve"> </w:t>
      </w:r>
      <w:r w:rsidRPr="002249D1">
        <w:rPr>
          <w:sz w:val="28"/>
          <w:szCs w:val="28"/>
        </w:rPr>
        <w:t>Законом об АО и в соответствии с гражданским кодексом РФ возможность выпуска облигаций при отсутствии обеспечения предусмотрена не ранее третьего года существования АО и при условии утверждения к моменту выпуска облигаций двух годовых балансов АО.</w:t>
      </w:r>
    </w:p>
    <w:p w:rsidR="002249D1" w:rsidRDefault="002249D1" w:rsidP="002249D1">
      <w:pPr>
        <w:pStyle w:val="3"/>
        <w:spacing w:line="360" w:lineRule="auto"/>
        <w:ind w:left="0" w:firstLine="720"/>
        <w:jc w:val="both"/>
        <w:rPr>
          <w:sz w:val="28"/>
          <w:szCs w:val="28"/>
        </w:rPr>
      </w:pPr>
      <w:r w:rsidRPr="002249D1">
        <w:rPr>
          <w:sz w:val="28"/>
          <w:szCs w:val="28"/>
        </w:rPr>
        <w:t>Облигации по желанию владельцев могут быть погашены досрочно, но не ранее срока досрочного погашения, обусловленного в решении о выпуске облигаций.</w:t>
      </w:r>
    </w:p>
    <w:p w:rsidR="002249D1" w:rsidRDefault="002249D1" w:rsidP="002249D1">
      <w:pPr>
        <w:pStyle w:val="3"/>
        <w:spacing w:line="360" w:lineRule="auto"/>
        <w:ind w:left="0" w:firstLine="720"/>
        <w:jc w:val="both"/>
        <w:rPr>
          <w:sz w:val="28"/>
          <w:szCs w:val="28"/>
        </w:rPr>
      </w:pPr>
      <w:r w:rsidRPr="002249D1">
        <w:rPr>
          <w:sz w:val="28"/>
          <w:szCs w:val="28"/>
        </w:rPr>
        <w:t>Учитывая, что акции и облигации являются ценными бумагами АО, предусмотрена возможность выпуска конвертируемых облигаций, которые по решению общего собрания при определённых условиях могут обмениваться на акции. Однако облигации, конвертируемые в акции, не могут быть размещены обществом, если количество объявленных акций меньше количества акций этих типов, право на приобретение которых имеют данные облигации.</w:t>
      </w:r>
    </w:p>
    <w:p w:rsidR="002249D1" w:rsidRDefault="002249D1" w:rsidP="002249D1">
      <w:pPr>
        <w:pStyle w:val="3"/>
        <w:spacing w:line="360" w:lineRule="auto"/>
        <w:ind w:left="0" w:firstLine="720"/>
        <w:jc w:val="both"/>
        <w:rPr>
          <w:sz w:val="28"/>
          <w:szCs w:val="28"/>
        </w:rPr>
      </w:pPr>
      <w:r w:rsidRPr="002249D1">
        <w:rPr>
          <w:sz w:val="28"/>
          <w:szCs w:val="28"/>
        </w:rPr>
        <w:t>При всей важной роли облигаций как дополнительной возможности привлечения денежных средств для расширения акционерной деятельности обращение облигаций на российском рынке ценных бумаг до настоящего времени не получило должного развития.</w:t>
      </w:r>
    </w:p>
    <w:p w:rsidR="002249D1" w:rsidRDefault="002249D1" w:rsidP="002249D1">
      <w:pPr>
        <w:pStyle w:val="3"/>
        <w:spacing w:line="360" w:lineRule="auto"/>
        <w:ind w:left="0" w:firstLine="720"/>
        <w:jc w:val="both"/>
        <w:rPr>
          <w:sz w:val="28"/>
          <w:szCs w:val="28"/>
        </w:rPr>
      </w:pPr>
      <w:r w:rsidRPr="002249D1">
        <w:rPr>
          <w:sz w:val="28"/>
          <w:szCs w:val="28"/>
        </w:rPr>
        <w:t>Облигации могут быть именными и на предъявителя. Владельцы именных облигаций регистрируются обществом в специальном реестре. В связи с этим обладатель именной облигации обязан своевременно извещать общество об изменении  сведений, включённых в реестр. Реквизитами именной облигации является номер облигации, номинальная стоимость, размер процентной ставки и имя держателя. При потере именной облигации права владельца возобновляются за определённую плату.</w:t>
      </w:r>
    </w:p>
    <w:p w:rsidR="002249D1" w:rsidRDefault="002249D1" w:rsidP="002249D1">
      <w:pPr>
        <w:pStyle w:val="3"/>
        <w:spacing w:line="360" w:lineRule="auto"/>
        <w:ind w:left="0" w:firstLine="720"/>
        <w:jc w:val="both"/>
        <w:rPr>
          <w:sz w:val="28"/>
          <w:szCs w:val="28"/>
        </w:rPr>
      </w:pPr>
      <w:r w:rsidRPr="002249D1">
        <w:rPr>
          <w:sz w:val="28"/>
          <w:szCs w:val="28"/>
        </w:rPr>
        <w:t>Облигации на предъявителя называют купонными, так как обладатель такой облигации может получить проценты по предъявлении купонного листа, прилагаемого к облигации. АО, эмитирующее облигации на предъявителя, не ведёт учёт их владельцев. Облигации на предъявителя имеют следующие реквизиты: название общества эмитента, общая сумма займа, условия и порядок выплаты процентов. При утере облигации на предъявителя права владельца восстанавливаются в судебном порядке.</w:t>
      </w:r>
    </w:p>
    <w:p w:rsidR="002249D1" w:rsidRPr="002249D1" w:rsidRDefault="002249D1" w:rsidP="002249D1">
      <w:pPr>
        <w:pStyle w:val="3"/>
        <w:spacing w:line="360" w:lineRule="auto"/>
        <w:ind w:left="0" w:firstLine="720"/>
        <w:jc w:val="both"/>
        <w:rPr>
          <w:sz w:val="28"/>
          <w:szCs w:val="28"/>
        </w:rPr>
      </w:pPr>
      <w:r w:rsidRPr="002249D1">
        <w:rPr>
          <w:sz w:val="28"/>
          <w:szCs w:val="28"/>
        </w:rPr>
        <w:t>Сертификат облигаций – это ценная бумага, удостоверяющая количество и вид принадлежащих обладателю именных облигаций. Если сертификат свидетельствует о праве обладания одной облигацией, он может именоваться облигацией. В случае продажи зарегистрированных облигаций новому владельцу выдаётся новый сертификат с погашением ранее выданного сертификата.</w:t>
      </w:r>
    </w:p>
    <w:p w:rsidR="0014700F" w:rsidRPr="0014700F" w:rsidRDefault="002249D1" w:rsidP="0014700F">
      <w:pPr>
        <w:spacing w:line="360" w:lineRule="auto"/>
        <w:ind w:firstLine="709"/>
        <w:jc w:val="both"/>
        <w:rPr>
          <w:sz w:val="28"/>
          <w:szCs w:val="28"/>
        </w:rPr>
      </w:pPr>
      <w:r w:rsidRPr="0014700F">
        <w:rPr>
          <w:sz w:val="28"/>
          <w:szCs w:val="28"/>
        </w:rPr>
        <w:t>Сертификат облигаций имеет следующие реквизиты: Наименование ценной бумаги; наименование и местонахождение АО; дата выпуска и общая сумма облигационного займа; номинал одной облигации; количество и номера облигаций, владение которыми удостоверяет сертификат, и их общая номинальная стоимость; наименование и реквизиты лиц, предоставляющих обеспечение займа – при выпуске займа под обеспечение третьих лиц; размер и порядок исчисления процентов по облигациям и порядок их выплаты; подписи двух ответственных лиц общества; печать общества.</w:t>
      </w:r>
    </w:p>
    <w:p w:rsidR="0014700F" w:rsidRPr="0014700F" w:rsidRDefault="002249D1" w:rsidP="0014700F">
      <w:pPr>
        <w:spacing w:line="360" w:lineRule="auto"/>
        <w:ind w:firstLine="709"/>
        <w:jc w:val="both"/>
        <w:rPr>
          <w:sz w:val="28"/>
          <w:szCs w:val="28"/>
        </w:rPr>
      </w:pPr>
      <w:r w:rsidRPr="0014700F">
        <w:rPr>
          <w:sz w:val="28"/>
          <w:szCs w:val="28"/>
        </w:rPr>
        <w:t>Акционерное общество вправе размещать не только акции и облигации, но и другие виды ценных бумаг. Гражданским кодексом, законом об АО и другими нормативными правовыми актами регулируются общие правила выпуска, размещения и обращения ценных бумаг.</w:t>
      </w:r>
    </w:p>
    <w:p w:rsidR="002249D1" w:rsidRPr="0014700F" w:rsidRDefault="002249D1" w:rsidP="0014700F">
      <w:pPr>
        <w:spacing w:line="360" w:lineRule="auto"/>
        <w:ind w:firstLine="709"/>
        <w:jc w:val="both"/>
        <w:rPr>
          <w:sz w:val="28"/>
          <w:szCs w:val="28"/>
        </w:rPr>
      </w:pPr>
      <w:r w:rsidRPr="0014700F">
        <w:rPr>
          <w:sz w:val="28"/>
          <w:szCs w:val="28"/>
        </w:rPr>
        <w:t>К долговым ценным бумагам кроме облигаций относятся векселя, депозитные и сберегательные сертификаты банков.</w:t>
      </w:r>
    </w:p>
    <w:p w:rsidR="002249D1" w:rsidRPr="0014700F" w:rsidRDefault="002249D1" w:rsidP="0014700F">
      <w:pPr>
        <w:pStyle w:val="3"/>
        <w:spacing w:line="360" w:lineRule="auto"/>
        <w:ind w:left="0" w:firstLine="720"/>
        <w:jc w:val="both"/>
        <w:rPr>
          <w:sz w:val="28"/>
          <w:szCs w:val="28"/>
        </w:rPr>
      </w:pPr>
      <w:r w:rsidRPr="0014700F">
        <w:rPr>
          <w:sz w:val="28"/>
          <w:szCs w:val="28"/>
        </w:rPr>
        <w:t>Вексель удостоверяет безусловное денежное обязательство векселедателя уплатить векселедержателю определённую сумму денег в установленный срок.</w:t>
      </w:r>
    </w:p>
    <w:p w:rsidR="002249D1" w:rsidRPr="0014700F" w:rsidRDefault="002249D1" w:rsidP="0014700F">
      <w:pPr>
        <w:pStyle w:val="3"/>
        <w:spacing w:line="360" w:lineRule="auto"/>
        <w:ind w:left="0" w:firstLine="720"/>
        <w:jc w:val="both"/>
        <w:rPr>
          <w:sz w:val="28"/>
          <w:szCs w:val="28"/>
        </w:rPr>
      </w:pPr>
      <w:r w:rsidRPr="0014700F">
        <w:rPr>
          <w:sz w:val="28"/>
          <w:szCs w:val="28"/>
        </w:rPr>
        <w:t>Сберегательный сертификат – это письменное свидетельство кредитного учреждения о депонировании на определённый срок денежных средств вкладчика, а именно физического лица, с безусловным обязательством возврата вклада с установленным процентом. Депозитный сертификат также удостоверяет аналогичное право вкладчика, в роли которого выступает юридическая организация.</w:t>
      </w:r>
    </w:p>
    <w:p w:rsidR="002249D1" w:rsidRPr="0014700F" w:rsidRDefault="002249D1" w:rsidP="0014700F">
      <w:pPr>
        <w:pStyle w:val="3"/>
        <w:spacing w:line="360" w:lineRule="auto"/>
        <w:ind w:left="0" w:firstLine="720"/>
        <w:jc w:val="both"/>
        <w:rPr>
          <w:sz w:val="28"/>
          <w:szCs w:val="28"/>
        </w:rPr>
      </w:pPr>
      <w:r w:rsidRPr="0014700F">
        <w:rPr>
          <w:sz w:val="28"/>
          <w:szCs w:val="28"/>
        </w:rPr>
        <w:t xml:space="preserve">Ценной бумагой является чек, используемый как платёжное средство. Чек – это письменное распоряжение чекодателя организации – плательщику выплатить чекодателю указанную сумму денег. </w:t>
      </w:r>
    </w:p>
    <w:p w:rsidR="002249D1" w:rsidRPr="0014700F" w:rsidRDefault="002249D1" w:rsidP="0014700F">
      <w:pPr>
        <w:pStyle w:val="3"/>
        <w:spacing w:line="360" w:lineRule="auto"/>
        <w:ind w:left="0" w:firstLine="720"/>
        <w:jc w:val="both"/>
        <w:rPr>
          <w:sz w:val="28"/>
          <w:szCs w:val="28"/>
        </w:rPr>
      </w:pPr>
      <w:r w:rsidRPr="0014700F">
        <w:rPr>
          <w:sz w:val="28"/>
          <w:szCs w:val="28"/>
        </w:rPr>
        <w:t>К ценным бумагам относится коносамент, выражающий право собственности на конкретный товар в процессе морской перевозки. Коносамент выдаётся после получения товара перевозчиком груза отправителю с указанием грузополучателя.</w:t>
      </w:r>
    </w:p>
    <w:p w:rsidR="002249D1" w:rsidRPr="0014700F" w:rsidRDefault="002249D1" w:rsidP="0014700F">
      <w:pPr>
        <w:pStyle w:val="3"/>
        <w:spacing w:line="360" w:lineRule="auto"/>
        <w:ind w:left="0" w:firstLine="720"/>
        <w:jc w:val="both"/>
        <w:rPr>
          <w:sz w:val="28"/>
          <w:szCs w:val="28"/>
        </w:rPr>
      </w:pPr>
      <w:r w:rsidRPr="0014700F">
        <w:rPr>
          <w:sz w:val="28"/>
          <w:szCs w:val="28"/>
        </w:rPr>
        <w:t>К производным ценным бумагам относятся опционы, фьючерсы и др., обращение которых с развитием финансового рынка в России получает всё большее распространение, так как способствует вовлечению в финансовый оборот дополнительных капиталов.</w:t>
      </w:r>
    </w:p>
    <w:p w:rsidR="002249D1" w:rsidRDefault="002249D1" w:rsidP="00A4233B">
      <w:pPr>
        <w:spacing w:line="360" w:lineRule="auto"/>
        <w:ind w:firstLine="709"/>
        <w:jc w:val="both"/>
        <w:rPr>
          <w:sz w:val="28"/>
          <w:szCs w:val="28"/>
        </w:rPr>
      </w:pPr>
    </w:p>
    <w:p w:rsidR="0014700F" w:rsidRPr="0014700F" w:rsidRDefault="0014700F" w:rsidP="0014700F">
      <w:pPr>
        <w:spacing w:line="360" w:lineRule="auto"/>
        <w:ind w:firstLine="709"/>
        <w:jc w:val="center"/>
        <w:rPr>
          <w:b/>
          <w:sz w:val="28"/>
          <w:szCs w:val="28"/>
        </w:rPr>
      </w:pPr>
      <w:r w:rsidRPr="0014700F">
        <w:rPr>
          <w:b/>
          <w:sz w:val="28"/>
          <w:szCs w:val="28"/>
        </w:rPr>
        <w:t>3.  Условия формирования  и источники пополнения уставного          капитала акционерного общества</w:t>
      </w:r>
    </w:p>
    <w:p w:rsidR="0014700F" w:rsidRDefault="0014700F" w:rsidP="0014700F">
      <w:pPr>
        <w:spacing w:line="360" w:lineRule="auto"/>
        <w:ind w:firstLine="709"/>
        <w:jc w:val="center"/>
        <w:rPr>
          <w:b/>
          <w:sz w:val="28"/>
          <w:szCs w:val="28"/>
        </w:rPr>
      </w:pPr>
      <w:r w:rsidRPr="0014700F">
        <w:rPr>
          <w:b/>
          <w:sz w:val="28"/>
          <w:szCs w:val="28"/>
        </w:rPr>
        <w:t>3.1 Уставной капитал акционерного общества, его  формирование</w:t>
      </w:r>
    </w:p>
    <w:p w:rsidR="00EA4A6C" w:rsidRDefault="00EA4A6C" w:rsidP="00EA4A6C">
      <w:pPr>
        <w:spacing w:line="360" w:lineRule="auto"/>
        <w:ind w:firstLine="709"/>
        <w:jc w:val="both"/>
        <w:rPr>
          <w:sz w:val="28"/>
          <w:szCs w:val="28"/>
        </w:rPr>
      </w:pPr>
    </w:p>
    <w:p w:rsidR="00EA4A6C" w:rsidRPr="00EA4A6C" w:rsidRDefault="00EA4A6C" w:rsidP="00EA4A6C">
      <w:pPr>
        <w:spacing w:line="360" w:lineRule="auto"/>
        <w:ind w:firstLine="709"/>
        <w:jc w:val="both"/>
        <w:rPr>
          <w:sz w:val="28"/>
          <w:szCs w:val="28"/>
        </w:rPr>
      </w:pPr>
      <w:r w:rsidRPr="00EA4A6C">
        <w:rPr>
          <w:sz w:val="28"/>
          <w:szCs w:val="28"/>
        </w:rPr>
        <w:t>Согласно статье 99 Гражданского кодекса Российской Федерации (далее ГК РФ), а также статье 25 Федерального закона от 26 декабря 1995 года №208-ФЗ «Об акционерных обществах» (далее Закон об акционерных обществах)</w:t>
      </w:r>
      <w:r w:rsidR="00FE4B27" w:rsidRPr="00FE4B27">
        <w:t xml:space="preserve"> </w:t>
      </w:r>
      <w:r w:rsidR="00FE4B27">
        <w:t>с</w:t>
      </w:r>
      <w:r w:rsidR="00FE4B27" w:rsidRPr="00FE4B27">
        <w:rPr>
          <w:sz w:val="28"/>
          <w:szCs w:val="28"/>
        </w:rPr>
        <w:t xml:space="preserve"> учреждением АО создаётся его </w:t>
      </w:r>
      <w:r w:rsidRPr="00EA4A6C">
        <w:rPr>
          <w:sz w:val="28"/>
          <w:szCs w:val="28"/>
        </w:rPr>
        <w:t>уставный капитал</w:t>
      </w:r>
      <w:r w:rsidR="00FE4B27">
        <w:rPr>
          <w:sz w:val="28"/>
          <w:szCs w:val="28"/>
        </w:rPr>
        <w:t>, который</w:t>
      </w:r>
      <w:r w:rsidRPr="00EA4A6C">
        <w:rPr>
          <w:sz w:val="28"/>
          <w:szCs w:val="28"/>
        </w:rPr>
        <w:t xml:space="preserve"> составляется из номинальной стоимости акций общества, приобретенных акционерами.</w:t>
      </w:r>
    </w:p>
    <w:p w:rsidR="00EA4A6C" w:rsidRPr="00EA4A6C" w:rsidRDefault="00EA4A6C" w:rsidP="00EA4A6C">
      <w:pPr>
        <w:spacing w:line="360" w:lineRule="auto"/>
        <w:ind w:firstLine="709"/>
        <w:jc w:val="both"/>
        <w:rPr>
          <w:sz w:val="28"/>
          <w:szCs w:val="28"/>
        </w:rPr>
      </w:pPr>
      <w:r w:rsidRPr="00EA4A6C">
        <w:rPr>
          <w:sz w:val="28"/>
          <w:szCs w:val="28"/>
        </w:rPr>
        <w:t>Уставный капитал общества определяет минимальный размер имущества общества, гарантирующего интересы его кредиторов.</w:t>
      </w:r>
    </w:p>
    <w:p w:rsidR="00EA4A6C" w:rsidRPr="00EA4A6C" w:rsidRDefault="00EA4A6C" w:rsidP="00EA4A6C">
      <w:pPr>
        <w:spacing w:line="360" w:lineRule="auto"/>
        <w:ind w:firstLine="709"/>
        <w:jc w:val="both"/>
        <w:rPr>
          <w:sz w:val="28"/>
          <w:szCs w:val="28"/>
        </w:rPr>
      </w:pPr>
      <w:r w:rsidRPr="00EA4A6C">
        <w:rPr>
          <w:sz w:val="28"/>
          <w:szCs w:val="28"/>
        </w:rPr>
        <w:t>Минимальный уставный капитал открытого общества должен составлять не менее тысячекратной суммы минимального размера оплаты труда, установленного федеральным законом на дату регистрации общества.</w:t>
      </w:r>
    </w:p>
    <w:p w:rsidR="00EA4A6C" w:rsidRPr="00EA4A6C" w:rsidRDefault="00EA4A6C" w:rsidP="00EA4A6C">
      <w:pPr>
        <w:spacing w:line="360" w:lineRule="auto"/>
        <w:ind w:firstLine="709"/>
        <w:jc w:val="both"/>
        <w:rPr>
          <w:sz w:val="28"/>
          <w:szCs w:val="28"/>
        </w:rPr>
      </w:pPr>
      <w:r w:rsidRPr="00EA4A6C">
        <w:rPr>
          <w:sz w:val="28"/>
          <w:szCs w:val="28"/>
        </w:rPr>
        <w:t>Минимальный уставный капитал закрытого общества - не менее стократной суммы минимального размера оплаты труда, установленного федеральным законом на дату государственной регистрации общества.</w:t>
      </w:r>
    </w:p>
    <w:p w:rsidR="00EA4A6C" w:rsidRPr="00EA4A6C" w:rsidRDefault="00EA4A6C" w:rsidP="00EA4A6C">
      <w:pPr>
        <w:spacing w:line="360" w:lineRule="auto"/>
        <w:ind w:firstLine="709"/>
        <w:jc w:val="both"/>
        <w:rPr>
          <w:sz w:val="28"/>
          <w:szCs w:val="28"/>
        </w:rPr>
      </w:pPr>
      <w:r w:rsidRPr="00EA4A6C">
        <w:rPr>
          <w:sz w:val="28"/>
          <w:szCs w:val="28"/>
        </w:rPr>
        <w:t>Максимальный размер уставного капитала законодательством не ограничен.</w:t>
      </w:r>
    </w:p>
    <w:p w:rsidR="00EA4A6C" w:rsidRPr="00EA4A6C" w:rsidRDefault="00EA4A6C" w:rsidP="00EA4A6C">
      <w:pPr>
        <w:spacing w:line="360" w:lineRule="auto"/>
        <w:ind w:firstLine="709"/>
        <w:jc w:val="both"/>
        <w:rPr>
          <w:sz w:val="28"/>
          <w:szCs w:val="28"/>
        </w:rPr>
      </w:pPr>
      <w:r w:rsidRPr="00EA4A6C">
        <w:rPr>
          <w:sz w:val="28"/>
          <w:szCs w:val="28"/>
        </w:rPr>
        <w:t>При учреждении общества осуществляется первый закрытый выпуск, все акции должны быть размещены среди учредителей. Форма оплаты акций при учреждении общества определяется договором о создании общества.</w:t>
      </w:r>
    </w:p>
    <w:p w:rsidR="00EA4A6C" w:rsidRPr="00EA4A6C" w:rsidRDefault="00EA4A6C" w:rsidP="00EA4A6C">
      <w:pPr>
        <w:spacing w:line="360" w:lineRule="auto"/>
        <w:ind w:firstLine="709"/>
        <w:jc w:val="both"/>
        <w:rPr>
          <w:sz w:val="28"/>
          <w:szCs w:val="28"/>
        </w:rPr>
      </w:pPr>
      <w:r w:rsidRPr="00EA4A6C">
        <w:rPr>
          <w:sz w:val="28"/>
          <w:szCs w:val="28"/>
        </w:rPr>
        <w:t>Согласно статье 34 Закона об акционерных обществах акции общества, распределенные при его учреждении, должны быть полностью оплачены в течение года с момента государственной регистрации общества, если меньший срок не предусмотрен договором о создании общества.</w:t>
      </w:r>
    </w:p>
    <w:p w:rsidR="00EA4A6C" w:rsidRPr="00EA4A6C" w:rsidRDefault="00EA4A6C" w:rsidP="00EA4A6C">
      <w:pPr>
        <w:spacing w:line="360" w:lineRule="auto"/>
        <w:ind w:firstLine="709"/>
        <w:jc w:val="both"/>
        <w:rPr>
          <w:sz w:val="28"/>
          <w:szCs w:val="28"/>
        </w:rPr>
      </w:pPr>
      <w:r w:rsidRPr="00EA4A6C">
        <w:rPr>
          <w:sz w:val="28"/>
          <w:szCs w:val="28"/>
        </w:rPr>
        <w:t>При этом 50% распределенных акций должны быть оплачены в течение трех месяцев с момента государственной регистрации общества.</w:t>
      </w:r>
    </w:p>
    <w:p w:rsidR="00EA4A6C" w:rsidRPr="00EA4A6C" w:rsidRDefault="00EA4A6C" w:rsidP="00EA4A6C">
      <w:pPr>
        <w:spacing w:line="360" w:lineRule="auto"/>
        <w:ind w:firstLine="709"/>
        <w:jc w:val="both"/>
        <w:rPr>
          <w:sz w:val="28"/>
          <w:szCs w:val="28"/>
        </w:rPr>
      </w:pPr>
    </w:p>
    <w:p w:rsidR="00EA4A6C" w:rsidRPr="00EA4A6C" w:rsidRDefault="00EA4A6C" w:rsidP="00EA4A6C">
      <w:pPr>
        <w:spacing w:line="360" w:lineRule="auto"/>
        <w:ind w:firstLine="709"/>
        <w:jc w:val="both"/>
        <w:rPr>
          <w:sz w:val="28"/>
          <w:szCs w:val="28"/>
        </w:rPr>
      </w:pPr>
      <w:r w:rsidRPr="00EA4A6C">
        <w:rPr>
          <w:sz w:val="28"/>
          <w:szCs w:val="28"/>
        </w:rPr>
        <w:t>Так как до оплаты 50% акций общества, распределенных среди его учредителей, общество не вправе совершать сделки, не связанные с учреждением общества. Потому сделки, заключенные в этот период и не связанные с учреждением общества могут быть признаны недействительными. Об этом указано в Постановлении Высшего Арбитражного суда Российской Федерации от 18 ноября 2003 года №19 «О некоторых вопросах применения Федерального закона «Об акционерных обществах».</w:t>
      </w:r>
    </w:p>
    <w:p w:rsidR="00EA4A6C" w:rsidRPr="00EA4A6C" w:rsidRDefault="00EA4A6C" w:rsidP="00EA4A6C">
      <w:pPr>
        <w:spacing w:line="360" w:lineRule="auto"/>
        <w:ind w:firstLine="709"/>
        <w:jc w:val="both"/>
        <w:rPr>
          <w:sz w:val="28"/>
          <w:szCs w:val="28"/>
        </w:rPr>
      </w:pPr>
      <w:r w:rsidRPr="00EA4A6C">
        <w:rPr>
          <w:sz w:val="28"/>
          <w:szCs w:val="28"/>
        </w:rPr>
        <w:t>Акция, принадлежащая учредителю общества, не предоставляет права голоса до момента ее полной оплаты, если иное не предусмотрено уставом общества (не голосующая акция).</w:t>
      </w:r>
      <w:r w:rsidR="00FE4B27">
        <w:rPr>
          <w:sz w:val="28"/>
          <w:szCs w:val="28"/>
        </w:rPr>
        <w:t xml:space="preserve"> </w:t>
      </w:r>
      <w:r w:rsidRPr="00EA4A6C">
        <w:rPr>
          <w:sz w:val="28"/>
          <w:szCs w:val="28"/>
        </w:rPr>
        <w:t>В случае неполной оплаты акций в течени</w:t>
      </w:r>
      <w:r w:rsidR="00FE4B27">
        <w:rPr>
          <w:sz w:val="28"/>
          <w:szCs w:val="28"/>
        </w:rPr>
        <w:t>е</w:t>
      </w:r>
      <w:r w:rsidRPr="00EA4A6C">
        <w:rPr>
          <w:sz w:val="28"/>
          <w:szCs w:val="28"/>
        </w:rPr>
        <w:t xml:space="preserve"> года, право собственности на акции, цена размещения которых соответствует неоплаченной сумме (стоимости имущества, не переданного в оплату акций), переходит к обществу.</w:t>
      </w:r>
      <w:r w:rsidR="00FE4B27">
        <w:rPr>
          <w:sz w:val="28"/>
          <w:szCs w:val="28"/>
        </w:rPr>
        <w:t xml:space="preserve"> </w:t>
      </w:r>
      <w:r w:rsidRPr="00EA4A6C">
        <w:rPr>
          <w:sz w:val="28"/>
          <w:szCs w:val="28"/>
        </w:rPr>
        <w:t>Акции, право собственности на которые перешло к обществу, не предоставляют права голоса, не учитываются при подсчете голосов, по ним не начисляются дивиденды. Такие акции должны быть реализованы обществом по цене не ниже их номинальной стоимости не позднее одного года после их приобретения обществом, в противном случае общество обязано принять решение об уменьшении своего уставного капитала.</w:t>
      </w:r>
      <w:r w:rsidR="00FE4B27">
        <w:rPr>
          <w:sz w:val="28"/>
          <w:szCs w:val="28"/>
        </w:rPr>
        <w:t xml:space="preserve"> </w:t>
      </w:r>
      <w:r w:rsidRPr="00EA4A6C">
        <w:rPr>
          <w:sz w:val="28"/>
          <w:szCs w:val="28"/>
        </w:rPr>
        <w:t>Дополнительные акции и иные эмиссионные ценные бумаги общества, размещаемые путем подписки, размещаются при условии их полной оплаты.</w:t>
      </w:r>
    </w:p>
    <w:p w:rsidR="00EA4A6C" w:rsidRPr="00EA4A6C" w:rsidRDefault="00EA4A6C" w:rsidP="00EA4A6C">
      <w:pPr>
        <w:spacing w:line="360" w:lineRule="auto"/>
        <w:ind w:firstLine="709"/>
        <w:jc w:val="both"/>
        <w:rPr>
          <w:sz w:val="28"/>
          <w:szCs w:val="28"/>
        </w:rPr>
      </w:pPr>
      <w:r w:rsidRPr="00EA4A6C">
        <w:rPr>
          <w:sz w:val="28"/>
          <w:szCs w:val="28"/>
        </w:rPr>
        <w:t>С момента полной оплаты акции акционер приобретает право голоса на общем собрании.</w:t>
      </w:r>
      <w:r w:rsidR="00FE4B27">
        <w:rPr>
          <w:sz w:val="28"/>
          <w:szCs w:val="28"/>
        </w:rPr>
        <w:t xml:space="preserve"> </w:t>
      </w:r>
      <w:r w:rsidRPr="00EA4A6C">
        <w:rPr>
          <w:sz w:val="28"/>
          <w:szCs w:val="28"/>
        </w:rPr>
        <w:t>Оплата акций общества при его учреждении производится его учредителями по цене не ниже номинальной стоимости этих акций.</w:t>
      </w:r>
    </w:p>
    <w:p w:rsidR="00EA4A6C" w:rsidRPr="00EA4A6C" w:rsidRDefault="00EA4A6C" w:rsidP="00EA4A6C">
      <w:pPr>
        <w:spacing w:line="360" w:lineRule="auto"/>
        <w:ind w:firstLine="709"/>
        <w:jc w:val="both"/>
        <w:rPr>
          <w:sz w:val="28"/>
          <w:szCs w:val="28"/>
        </w:rPr>
      </w:pPr>
      <w:r w:rsidRPr="00EA4A6C">
        <w:rPr>
          <w:sz w:val="28"/>
          <w:szCs w:val="28"/>
        </w:rPr>
        <w:t>Согласно пункту 2 статьи 34 Закона об акционерных обществах оплата акций, распределяемых среди учредителей общества при его учреждении, может осуществляться деньгами, ценными бумагами, другими вещами или имущественными правами либо иными правами, имеющими денежную оценку.</w:t>
      </w:r>
    </w:p>
    <w:p w:rsidR="00EA4A6C" w:rsidRPr="00EA4A6C" w:rsidRDefault="00EA4A6C" w:rsidP="00EA4A6C">
      <w:pPr>
        <w:spacing w:line="360" w:lineRule="auto"/>
        <w:ind w:firstLine="709"/>
        <w:jc w:val="both"/>
        <w:rPr>
          <w:sz w:val="28"/>
          <w:szCs w:val="28"/>
        </w:rPr>
      </w:pPr>
      <w:r w:rsidRPr="00EA4A6C">
        <w:rPr>
          <w:sz w:val="28"/>
          <w:szCs w:val="28"/>
        </w:rPr>
        <w:t>Денежная оценка имущества, вносимого в оплату акций при учреждении общества, производится по соглашению между учредителями.</w:t>
      </w:r>
    </w:p>
    <w:p w:rsidR="00EA4A6C" w:rsidRPr="00EA4A6C" w:rsidRDefault="00EA4A6C" w:rsidP="00EA4A6C">
      <w:pPr>
        <w:spacing w:line="360" w:lineRule="auto"/>
        <w:ind w:firstLine="709"/>
        <w:jc w:val="both"/>
        <w:rPr>
          <w:sz w:val="28"/>
          <w:szCs w:val="28"/>
        </w:rPr>
      </w:pPr>
      <w:r w:rsidRPr="00EA4A6C">
        <w:rPr>
          <w:sz w:val="28"/>
          <w:szCs w:val="28"/>
        </w:rPr>
        <w:t>При этом обратите внимание, что при оплате акций неденежными средствами для определения рыночной стоимости такого имущества должен привлекаться независимый оценщик. Величина денежной оценки имущества, произведенной учредителями общества и советом директоров общества, не может быть выше величины оценки, произведенной независимым оценщиком (пункт 3 статьи 34 Закона об акционерных обществах).</w:t>
      </w:r>
    </w:p>
    <w:p w:rsidR="00EA4A6C" w:rsidRPr="00EA4A6C" w:rsidRDefault="00EA4A6C" w:rsidP="00EA4A6C">
      <w:pPr>
        <w:spacing w:line="360" w:lineRule="auto"/>
        <w:ind w:firstLine="709"/>
        <w:jc w:val="both"/>
        <w:rPr>
          <w:sz w:val="28"/>
          <w:szCs w:val="28"/>
        </w:rPr>
      </w:pPr>
      <w:r w:rsidRPr="00EA4A6C">
        <w:rPr>
          <w:sz w:val="28"/>
          <w:szCs w:val="28"/>
        </w:rPr>
        <w:t>Учредители передают имущество обществу в собственность. Общество вправе распоряжаться переданным имуществом по своему усмотрению.</w:t>
      </w:r>
    </w:p>
    <w:p w:rsidR="00EA4A6C" w:rsidRPr="00EA4A6C" w:rsidRDefault="00EA4A6C" w:rsidP="00EA4A6C">
      <w:pPr>
        <w:spacing w:line="360" w:lineRule="auto"/>
        <w:ind w:firstLine="709"/>
        <w:jc w:val="both"/>
        <w:rPr>
          <w:sz w:val="28"/>
          <w:szCs w:val="28"/>
        </w:rPr>
      </w:pPr>
      <w:r w:rsidRPr="00EA4A6C">
        <w:rPr>
          <w:sz w:val="28"/>
          <w:szCs w:val="28"/>
        </w:rPr>
        <w:t>Устав общества может содержать ограничения на виды имущества, которым могут быть оплачены акции общества.</w:t>
      </w:r>
    </w:p>
    <w:p w:rsidR="00EA4A6C" w:rsidRPr="00EA4A6C" w:rsidRDefault="00EA4A6C" w:rsidP="00EA4A6C">
      <w:pPr>
        <w:spacing w:line="360" w:lineRule="auto"/>
        <w:ind w:firstLine="709"/>
        <w:jc w:val="both"/>
        <w:rPr>
          <w:sz w:val="28"/>
          <w:szCs w:val="28"/>
        </w:rPr>
      </w:pPr>
      <w:r w:rsidRPr="00EA4A6C">
        <w:rPr>
          <w:sz w:val="28"/>
          <w:szCs w:val="28"/>
        </w:rPr>
        <w:t>Оплата иных эмиссионных ценных бумаг может осуществляться только деньгами.</w:t>
      </w:r>
    </w:p>
    <w:p w:rsidR="00EA4A6C" w:rsidRPr="00EA4A6C" w:rsidRDefault="00EA4A6C" w:rsidP="00EA4A6C">
      <w:pPr>
        <w:spacing w:line="360" w:lineRule="auto"/>
        <w:ind w:firstLine="709"/>
        <w:jc w:val="both"/>
        <w:rPr>
          <w:sz w:val="28"/>
          <w:szCs w:val="28"/>
        </w:rPr>
      </w:pPr>
      <w:r w:rsidRPr="00EA4A6C">
        <w:rPr>
          <w:sz w:val="28"/>
          <w:szCs w:val="28"/>
        </w:rPr>
        <w:t>В целях стимулирования привлечения в Российскую Федерацию иностранных инвестиций Правительством Российской Федерации (Постановление от 23 июля 1996 года №883 «О льготах по уплате ввозной таможенной пошлины и налога на добавленную стоимость в отношении товаров, ввозимых иностранными инвесторами в качестве вклада в уставный (складочный) капитал предприятий с иностранными инвестициями») установлен льготный порядок ввоза на территорию Российской Федерации товаров, вносимых в качестве вклада в уставный капитал общества.</w:t>
      </w:r>
    </w:p>
    <w:p w:rsidR="00EA4A6C" w:rsidRPr="00EA4A6C" w:rsidRDefault="00EA4A6C" w:rsidP="00EA4A6C">
      <w:pPr>
        <w:spacing w:line="360" w:lineRule="auto"/>
        <w:ind w:firstLine="709"/>
        <w:jc w:val="both"/>
        <w:rPr>
          <w:sz w:val="28"/>
          <w:szCs w:val="28"/>
        </w:rPr>
      </w:pPr>
      <w:r w:rsidRPr="00EA4A6C">
        <w:rPr>
          <w:sz w:val="28"/>
          <w:szCs w:val="28"/>
        </w:rPr>
        <w:t>Товары, ввозимые на таможенную территорию Российской Федерации в качестве вклада иностранного учредителя в уставный капитал, освобождаются от обложения таможенными пошлинами при условии, что товары:</w:t>
      </w:r>
    </w:p>
    <w:p w:rsidR="00EA4A6C" w:rsidRPr="00EA4A6C" w:rsidRDefault="00EA4A6C" w:rsidP="00EA4A6C">
      <w:pPr>
        <w:spacing w:line="360" w:lineRule="auto"/>
        <w:ind w:firstLine="709"/>
        <w:jc w:val="both"/>
        <w:rPr>
          <w:sz w:val="28"/>
          <w:szCs w:val="28"/>
        </w:rPr>
      </w:pPr>
      <w:r w:rsidRPr="00EA4A6C">
        <w:rPr>
          <w:sz w:val="28"/>
          <w:szCs w:val="28"/>
        </w:rPr>
        <w:t>не являются подакцизными;</w:t>
      </w:r>
    </w:p>
    <w:p w:rsidR="00EA4A6C" w:rsidRPr="00EA4A6C" w:rsidRDefault="00EA4A6C" w:rsidP="00EA4A6C">
      <w:pPr>
        <w:spacing w:line="360" w:lineRule="auto"/>
        <w:ind w:firstLine="709"/>
        <w:jc w:val="both"/>
        <w:rPr>
          <w:sz w:val="28"/>
          <w:szCs w:val="28"/>
        </w:rPr>
      </w:pPr>
      <w:r w:rsidRPr="00EA4A6C">
        <w:rPr>
          <w:sz w:val="28"/>
          <w:szCs w:val="28"/>
        </w:rPr>
        <w:t>относятся к основным производственным фондам;</w:t>
      </w:r>
    </w:p>
    <w:p w:rsidR="00EA4A6C" w:rsidRPr="00EA4A6C" w:rsidRDefault="00EA4A6C" w:rsidP="00EA4A6C">
      <w:pPr>
        <w:spacing w:line="360" w:lineRule="auto"/>
        <w:ind w:firstLine="709"/>
        <w:jc w:val="both"/>
        <w:rPr>
          <w:sz w:val="28"/>
          <w:szCs w:val="28"/>
        </w:rPr>
      </w:pPr>
      <w:r w:rsidRPr="00EA4A6C">
        <w:rPr>
          <w:sz w:val="28"/>
          <w:szCs w:val="28"/>
        </w:rPr>
        <w:t>ввозятся в сроки, установленные учредительными документами для формирования уставного капитала.</w:t>
      </w:r>
    </w:p>
    <w:p w:rsidR="00EA4A6C" w:rsidRDefault="00EA4A6C" w:rsidP="00EA4A6C">
      <w:pPr>
        <w:spacing w:line="360" w:lineRule="auto"/>
        <w:ind w:firstLine="709"/>
        <w:jc w:val="both"/>
        <w:rPr>
          <w:sz w:val="28"/>
          <w:szCs w:val="28"/>
        </w:rPr>
      </w:pPr>
      <w:r w:rsidRPr="00EA4A6C">
        <w:rPr>
          <w:sz w:val="28"/>
          <w:szCs w:val="28"/>
        </w:rPr>
        <w:t>Оценка вложения капитала осуществляется в валюте Российской Федерации.</w:t>
      </w:r>
    </w:p>
    <w:p w:rsidR="00FE4B27" w:rsidRDefault="00FE4B27" w:rsidP="00EA4A6C">
      <w:pPr>
        <w:spacing w:line="360" w:lineRule="auto"/>
        <w:ind w:firstLine="709"/>
        <w:jc w:val="both"/>
        <w:rPr>
          <w:sz w:val="28"/>
          <w:szCs w:val="28"/>
        </w:rPr>
      </w:pPr>
    </w:p>
    <w:p w:rsidR="00FE4B27" w:rsidRPr="00FE4B27" w:rsidRDefault="00FE4B27" w:rsidP="00FE4B27">
      <w:pPr>
        <w:spacing w:line="360" w:lineRule="auto"/>
        <w:jc w:val="center"/>
        <w:rPr>
          <w:b/>
          <w:sz w:val="28"/>
          <w:szCs w:val="28"/>
        </w:rPr>
      </w:pPr>
      <w:r w:rsidRPr="00FE4B27">
        <w:rPr>
          <w:b/>
          <w:sz w:val="28"/>
          <w:szCs w:val="28"/>
        </w:rPr>
        <w:t>3.2 Источники пополнения  уставного капитала акционерного</w:t>
      </w:r>
    </w:p>
    <w:p w:rsidR="00FE4B27" w:rsidRPr="00FE4B27" w:rsidRDefault="00FE4B27" w:rsidP="00FE4B27">
      <w:pPr>
        <w:spacing w:line="360" w:lineRule="auto"/>
        <w:ind w:firstLine="709"/>
        <w:jc w:val="center"/>
        <w:rPr>
          <w:b/>
          <w:sz w:val="28"/>
          <w:szCs w:val="28"/>
        </w:rPr>
      </w:pPr>
      <w:r w:rsidRPr="00FE4B27">
        <w:rPr>
          <w:b/>
          <w:sz w:val="28"/>
          <w:szCs w:val="28"/>
        </w:rPr>
        <w:t>общества</w:t>
      </w:r>
    </w:p>
    <w:p w:rsidR="00FE4B27" w:rsidRDefault="00FE4B27" w:rsidP="00FE4B27">
      <w:pPr>
        <w:spacing w:line="360" w:lineRule="auto"/>
        <w:ind w:firstLine="709"/>
        <w:jc w:val="both"/>
        <w:rPr>
          <w:sz w:val="28"/>
          <w:szCs w:val="28"/>
        </w:rPr>
      </w:pPr>
    </w:p>
    <w:p w:rsidR="00FE4B27" w:rsidRPr="00FE4B27" w:rsidRDefault="00FE4B27" w:rsidP="00FE4B27">
      <w:pPr>
        <w:spacing w:line="360" w:lineRule="auto"/>
        <w:ind w:firstLine="709"/>
        <w:jc w:val="both"/>
        <w:rPr>
          <w:sz w:val="28"/>
          <w:szCs w:val="28"/>
        </w:rPr>
      </w:pPr>
      <w:r w:rsidRPr="00FE4B27">
        <w:rPr>
          <w:sz w:val="28"/>
          <w:szCs w:val="28"/>
        </w:rPr>
        <w:t>Акционерное общество вправе увеличить свой уставный капитал. Статья 28 Закона об акционерных обществах называет два способа увеличения уставного капитала:</w:t>
      </w:r>
    </w:p>
    <w:p w:rsidR="00FE4B27" w:rsidRPr="00FE4B27" w:rsidRDefault="00FE4B27" w:rsidP="00FE4B27">
      <w:pPr>
        <w:spacing w:line="360" w:lineRule="auto"/>
        <w:ind w:firstLine="709"/>
        <w:jc w:val="both"/>
        <w:rPr>
          <w:sz w:val="28"/>
          <w:szCs w:val="28"/>
        </w:rPr>
      </w:pPr>
      <w:r w:rsidRPr="00FE4B27">
        <w:rPr>
          <w:sz w:val="28"/>
          <w:szCs w:val="28"/>
        </w:rPr>
        <w:t>- путем увеличения номинальной стоимости акций;</w:t>
      </w:r>
    </w:p>
    <w:p w:rsidR="00FE4B27" w:rsidRPr="00FE4B27" w:rsidRDefault="00FE4B27" w:rsidP="00FE4B27">
      <w:pPr>
        <w:spacing w:line="360" w:lineRule="auto"/>
        <w:ind w:firstLine="709"/>
        <w:jc w:val="both"/>
        <w:rPr>
          <w:sz w:val="28"/>
          <w:szCs w:val="28"/>
        </w:rPr>
      </w:pPr>
      <w:r w:rsidRPr="00FE4B27">
        <w:rPr>
          <w:sz w:val="28"/>
          <w:szCs w:val="28"/>
        </w:rPr>
        <w:t>- путем размещения дополнительных акций.</w:t>
      </w:r>
    </w:p>
    <w:p w:rsidR="00FE4B27" w:rsidRPr="00FE4B27" w:rsidRDefault="00FE4B27" w:rsidP="00FE4B27">
      <w:pPr>
        <w:spacing w:line="360" w:lineRule="auto"/>
        <w:ind w:firstLine="709"/>
        <w:jc w:val="both"/>
        <w:rPr>
          <w:sz w:val="28"/>
          <w:szCs w:val="28"/>
        </w:rPr>
      </w:pPr>
      <w:r w:rsidRPr="00FE4B27">
        <w:rPr>
          <w:sz w:val="28"/>
          <w:szCs w:val="28"/>
        </w:rPr>
        <w:t>Напоминаем, что согласно пункту 2 статьи 100 ГК РФ уставный капитал может быть увеличен только после того, как полностью будут оплачены ранее объявленный капитал и все зарегистрированные выпуски акций. Выпуск акционерным обществом дополнительных акций подлежит признанию недействительным, если он осуществлен до полной оплаты уставного капитала общества</w:t>
      </w:r>
      <w:r>
        <w:rPr>
          <w:sz w:val="28"/>
          <w:szCs w:val="28"/>
        </w:rPr>
        <w:t>.</w:t>
      </w:r>
      <w:r w:rsidRPr="00FE4B27">
        <w:rPr>
          <w:sz w:val="28"/>
          <w:szCs w:val="28"/>
        </w:rPr>
        <w:t xml:space="preserve"> </w:t>
      </w:r>
    </w:p>
    <w:p w:rsidR="00FE4B27" w:rsidRPr="00FE4B27" w:rsidRDefault="00FE4B27" w:rsidP="00FE4B27">
      <w:pPr>
        <w:spacing w:line="360" w:lineRule="auto"/>
        <w:ind w:firstLine="709"/>
        <w:jc w:val="both"/>
        <w:rPr>
          <w:sz w:val="28"/>
          <w:szCs w:val="28"/>
        </w:rPr>
      </w:pPr>
      <w:r w:rsidRPr="00FE4B27">
        <w:rPr>
          <w:sz w:val="28"/>
          <w:szCs w:val="28"/>
        </w:rPr>
        <w:t>Кроме того, не допускается увеличение уставного капитала общества для покрытия понесенных им убытков.</w:t>
      </w:r>
    </w:p>
    <w:p w:rsidR="00FE4B27" w:rsidRPr="00FE4B27" w:rsidRDefault="00FE4B27" w:rsidP="00FE4B27">
      <w:pPr>
        <w:spacing w:line="360" w:lineRule="auto"/>
        <w:ind w:firstLine="709"/>
        <w:jc w:val="both"/>
        <w:rPr>
          <w:sz w:val="28"/>
          <w:szCs w:val="28"/>
        </w:rPr>
      </w:pPr>
      <w:r w:rsidRPr="00FE4B27">
        <w:rPr>
          <w:sz w:val="28"/>
          <w:szCs w:val="28"/>
        </w:rPr>
        <w:t>Исключением является статья 114 Федерального закона от 26 октября 2002 года №127-ФЗ «О несостоятельности (банкротстве)», согласно которой в целях восстановления платежеспособности должника планом внешнего управления может быть предусмотрено увеличение уставного капитала должника - акционерного общества путем размещения дополнительных обыкновенных акций.</w:t>
      </w:r>
    </w:p>
    <w:p w:rsidR="00FE4B27" w:rsidRPr="00FE4B27" w:rsidRDefault="00FE4B27" w:rsidP="00FE4B27">
      <w:pPr>
        <w:spacing w:line="360" w:lineRule="auto"/>
        <w:ind w:firstLine="709"/>
        <w:jc w:val="both"/>
        <w:rPr>
          <w:sz w:val="28"/>
          <w:szCs w:val="28"/>
        </w:rPr>
      </w:pPr>
      <w:r w:rsidRPr="00FE4B27">
        <w:rPr>
          <w:sz w:val="28"/>
          <w:szCs w:val="28"/>
        </w:rPr>
        <w:t>При увеличении уставного капитала путем увеличения номинальной стоимости акций осуществляется эмиссия акций большей номинальной стоимости и конвертация в акции большей номинальной стоимости уже имеющихся акций. Акционеры не оплачивают увеличение номинала стоимости акций, так как увеличение уставного капитала осуществляется за счет имущества общества.</w:t>
      </w:r>
    </w:p>
    <w:p w:rsidR="00FE4B27" w:rsidRPr="00FE4B27" w:rsidRDefault="00FE4B27" w:rsidP="00FE4B27">
      <w:pPr>
        <w:spacing w:line="360" w:lineRule="auto"/>
        <w:ind w:firstLine="709"/>
        <w:jc w:val="both"/>
        <w:rPr>
          <w:sz w:val="28"/>
          <w:szCs w:val="28"/>
        </w:rPr>
      </w:pPr>
    </w:p>
    <w:p w:rsidR="00FE4B27" w:rsidRPr="00FE4B27" w:rsidRDefault="00FE4B27" w:rsidP="00FE4B27">
      <w:pPr>
        <w:spacing w:line="360" w:lineRule="auto"/>
        <w:ind w:firstLine="709"/>
        <w:jc w:val="both"/>
        <w:rPr>
          <w:sz w:val="28"/>
          <w:szCs w:val="28"/>
        </w:rPr>
      </w:pPr>
      <w:r w:rsidRPr="00FE4B27">
        <w:rPr>
          <w:sz w:val="28"/>
          <w:szCs w:val="28"/>
        </w:rPr>
        <w:t>Решение об увеличении уставного капитала общества путем увеличения номинальной стоимости акций принимается общим собранием акционеров (пункт 2 статьи 28 Закона об акционерных обществах).</w:t>
      </w:r>
    </w:p>
    <w:p w:rsidR="00FE4B27" w:rsidRPr="00FE4B27" w:rsidRDefault="00FE4B27" w:rsidP="00FE4B27">
      <w:pPr>
        <w:spacing w:line="360" w:lineRule="auto"/>
        <w:ind w:firstLine="709"/>
        <w:jc w:val="both"/>
        <w:rPr>
          <w:sz w:val="28"/>
          <w:szCs w:val="28"/>
        </w:rPr>
      </w:pPr>
      <w:r w:rsidRPr="00FE4B27">
        <w:rPr>
          <w:sz w:val="28"/>
          <w:szCs w:val="28"/>
        </w:rPr>
        <w:t>Решением об увеличении уставного капитала акционерного общества путем увеличения номинальной стоимости акций должны быть определены категории (типы) акций, номинальная стоимость которых увеличивается, номинальная стоимость акций каждой такой категории (типа) после увеличения, способ размещения акций - конвертация акций в акции той же категории (типа) с большей номинальной стоимостью, а также могут быть определены иные условия конвертации, включая дату конвертации или порядок ее определения, имущество (собственные средства), за счет которого (которых) осуществляется увеличение уставного капитала акционерного общества, и иные условия конвертации.</w:t>
      </w:r>
    </w:p>
    <w:p w:rsidR="00FE4B27" w:rsidRPr="00FE4B27" w:rsidRDefault="00FE4B27" w:rsidP="00FE4B27">
      <w:pPr>
        <w:spacing w:line="360" w:lineRule="auto"/>
        <w:ind w:firstLine="709"/>
        <w:jc w:val="both"/>
        <w:rPr>
          <w:sz w:val="28"/>
          <w:szCs w:val="28"/>
        </w:rPr>
      </w:pPr>
      <w:r w:rsidRPr="00FE4B27">
        <w:rPr>
          <w:sz w:val="28"/>
          <w:szCs w:val="28"/>
        </w:rPr>
        <w:t>Увеличение уставного капитала акционерного общества путем увеличения номинальной стоимости акций возможно только за счет имущества (собственных средств):</w:t>
      </w:r>
    </w:p>
    <w:p w:rsidR="00FE4B27" w:rsidRPr="00FE4B27" w:rsidRDefault="00FE4B27" w:rsidP="00FE4B27">
      <w:pPr>
        <w:spacing w:line="360" w:lineRule="auto"/>
        <w:ind w:firstLine="709"/>
        <w:jc w:val="both"/>
        <w:rPr>
          <w:sz w:val="28"/>
          <w:szCs w:val="28"/>
        </w:rPr>
      </w:pPr>
      <w:r w:rsidRPr="00FE4B27">
        <w:rPr>
          <w:sz w:val="28"/>
          <w:szCs w:val="28"/>
        </w:rPr>
        <w:t>- добавочного капитала акционерного общества;</w:t>
      </w:r>
    </w:p>
    <w:p w:rsidR="00FE4B27" w:rsidRPr="00FE4B27" w:rsidRDefault="00FE4B27" w:rsidP="00FE4B27">
      <w:pPr>
        <w:spacing w:line="360" w:lineRule="auto"/>
        <w:ind w:firstLine="709"/>
        <w:jc w:val="both"/>
        <w:rPr>
          <w:sz w:val="28"/>
          <w:szCs w:val="28"/>
        </w:rPr>
      </w:pPr>
      <w:r w:rsidRPr="00FE4B27">
        <w:rPr>
          <w:sz w:val="28"/>
          <w:szCs w:val="28"/>
        </w:rPr>
        <w:t>- остатков фондов специального назначения акционерного общества по итогам предыдущего года, за исключением резервного фонда и фонда акционирования работников предприятия;</w:t>
      </w:r>
    </w:p>
    <w:p w:rsidR="00FE4B27" w:rsidRPr="00FE4B27" w:rsidRDefault="00FE4B27" w:rsidP="00FE4B27">
      <w:pPr>
        <w:spacing w:line="360" w:lineRule="auto"/>
        <w:ind w:firstLine="709"/>
        <w:jc w:val="both"/>
        <w:rPr>
          <w:sz w:val="28"/>
          <w:szCs w:val="28"/>
        </w:rPr>
      </w:pPr>
      <w:r w:rsidRPr="00FE4B27">
        <w:rPr>
          <w:sz w:val="28"/>
          <w:szCs w:val="28"/>
        </w:rPr>
        <w:t>- нераспределенной прибыли акционерного общества прошлых лет.</w:t>
      </w:r>
    </w:p>
    <w:p w:rsidR="00FE4B27" w:rsidRPr="00FE4B27" w:rsidRDefault="00FE4B27" w:rsidP="00FE4B27">
      <w:pPr>
        <w:spacing w:line="360" w:lineRule="auto"/>
        <w:ind w:firstLine="709"/>
        <w:jc w:val="both"/>
        <w:rPr>
          <w:sz w:val="28"/>
          <w:szCs w:val="28"/>
        </w:rPr>
      </w:pPr>
      <w:r w:rsidRPr="00FE4B27">
        <w:rPr>
          <w:sz w:val="28"/>
          <w:szCs w:val="28"/>
        </w:rPr>
        <w:t>При этом сумма, на которую увеличивается уставный капитал акционерного общества, не должна превышать разницу между стоимостью чистых активов этого акционерного общества и суммой его уставного капитала и резервного фонда, рассчитанной по данным бухгалтерской отчетности акционерного общества за последний квартал (завершенный отчетный период), предшествующий дате представления документов для государственной регистрации выпуска акций, срок представления которой в соответствии с требованиями федеральных законов уже наступил.</w:t>
      </w:r>
    </w:p>
    <w:p w:rsidR="00FE4B27" w:rsidRPr="00FE4B27" w:rsidRDefault="00FE4B27" w:rsidP="00FE4B27">
      <w:pPr>
        <w:spacing w:line="360" w:lineRule="auto"/>
        <w:ind w:firstLine="709"/>
        <w:jc w:val="both"/>
        <w:rPr>
          <w:sz w:val="28"/>
          <w:szCs w:val="28"/>
        </w:rPr>
      </w:pPr>
      <w:r w:rsidRPr="00FE4B27">
        <w:rPr>
          <w:sz w:val="28"/>
          <w:szCs w:val="28"/>
        </w:rPr>
        <w:t>Решение об увеличении уставного капитала общества путем размещения дополнительных акций принимается общим собранием акционеров или советом директоров (наблюдательным советом) общества, если в соответствии с уставом общества, ему предоставлено право, принимать такое решение.</w:t>
      </w:r>
    </w:p>
    <w:p w:rsidR="00FE4B27" w:rsidRPr="00FE4B27" w:rsidRDefault="00FE4B27" w:rsidP="00FE4B27">
      <w:pPr>
        <w:spacing w:line="360" w:lineRule="auto"/>
        <w:ind w:firstLine="709"/>
        <w:jc w:val="both"/>
        <w:rPr>
          <w:sz w:val="28"/>
          <w:szCs w:val="28"/>
        </w:rPr>
      </w:pPr>
      <w:r w:rsidRPr="00FE4B27">
        <w:rPr>
          <w:sz w:val="28"/>
          <w:szCs w:val="28"/>
        </w:rPr>
        <w:t>Решение совета директоров (наблюдательного совета) общества об увеличении уставного капитала общества путем размещения дополнительных акций принимается советом директоров (наблюдательным советом) общества единогласно всеми членами совета директоров (наблюдательного совета) общества.</w:t>
      </w:r>
    </w:p>
    <w:p w:rsidR="00FE4B27" w:rsidRPr="00FE4B27" w:rsidRDefault="00FE4B27" w:rsidP="00FE4B27">
      <w:pPr>
        <w:spacing w:line="360" w:lineRule="auto"/>
        <w:ind w:firstLine="709"/>
        <w:jc w:val="both"/>
        <w:rPr>
          <w:sz w:val="28"/>
          <w:szCs w:val="28"/>
        </w:rPr>
      </w:pPr>
      <w:r w:rsidRPr="00FE4B27">
        <w:rPr>
          <w:sz w:val="28"/>
          <w:szCs w:val="28"/>
        </w:rPr>
        <w:t>При выпуске дополнительных акций надо учесть то обстоятельство, что количество размещаемых акций не должно превышать общее количество уже объявленных акций, отраженных в уставе общества.</w:t>
      </w:r>
    </w:p>
    <w:p w:rsidR="00FE4B27" w:rsidRPr="00FE4B27" w:rsidRDefault="00FE4B27" w:rsidP="00FE4B27">
      <w:pPr>
        <w:spacing w:line="360" w:lineRule="auto"/>
        <w:ind w:firstLine="709"/>
        <w:jc w:val="both"/>
        <w:rPr>
          <w:sz w:val="28"/>
          <w:szCs w:val="28"/>
        </w:rPr>
      </w:pPr>
      <w:r w:rsidRPr="00FE4B27">
        <w:rPr>
          <w:sz w:val="28"/>
          <w:szCs w:val="28"/>
        </w:rPr>
        <w:t>Увеличение уставного капитала общества путем размещения дополнительных акций может осуществляться за счет имущества общества. При увеличении уставного капитала общества за счет его имущества путем размещения дополнительных акций эти акции распределяются среди всех акционеров. При этом каждому акционеру распределяются акции той же категории (типа), что и акции, которые ему принадлежат, пропорционально количеству принадлежащих ему акций. Не допускается увеличение уставного капитала общества за счет его имущества путем размещения дополнительных акций, в результате которого образуются дробные акции.</w:t>
      </w:r>
    </w:p>
    <w:p w:rsidR="00FE4B27" w:rsidRDefault="00FE4B27" w:rsidP="00FE4B27">
      <w:pPr>
        <w:spacing w:line="360" w:lineRule="auto"/>
        <w:ind w:firstLine="709"/>
        <w:jc w:val="both"/>
        <w:rPr>
          <w:sz w:val="28"/>
          <w:szCs w:val="28"/>
        </w:rPr>
      </w:pPr>
      <w:r w:rsidRPr="00FE4B27">
        <w:rPr>
          <w:sz w:val="28"/>
          <w:szCs w:val="28"/>
        </w:rPr>
        <w:t>Сумма, на которую увеличивается уставный капитал общества за счет имущества общества, не должна превышать разницу между стоимостью чистых активов общества и суммой уставного капитала и резервного фонда общества.</w:t>
      </w:r>
    </w:p>
    <w:p w:rsidR="00AA5786" w:rsidRDefault="00AA5786" w:rsidP="00FE4B27">
      <w:pPr>
        <w:spacing w:line="360" w:lineRule="auto"/>
        <w:ind w:firstLine="709"/>
        <w:jc w:val="both"/>
        <w:rPr>
          <w:sz w:val="28"/>
          <w:szCs w:val="28"/>
        </w:rPr>
      </w:pPr>
    </w:p>
    <w:p w:rsidR="00AA5786" w:rsidRDefault="00AA5786" w:rsidP="00FE4B27">
      <w:pPr>
        <w:spacing w:line="360" w:lineRule="auto"/>
        <w:ind w:firstLine="709"/>
        <w:jc w:val="both"/>
        <w:rPr>
          <w:sz w:val="28"/>
          <w:szCs w:val="28"/>
        </w:rPr>
      </w:pPr>
    </w:p>
    <w:p w:rsidR="00AA5786" w:rsidRDefault="00AA5786" w:rsidP="00FE4B27">
      <w:pPr>
        <w:spacing w:line="360" w:lineRule="auto"/>
        <w:ind w:firstLine="709"/>
        <w:jc w:val="both"/>
        <w:rPr>
          <w:sz w:val="28"/>
          <w:szCs w:val="28"/>
        </w:rPr>
      </w:pPr>
    </w:p>
    <w:p w:rsidR="00AA5786" w:rsidRDefault="00AA5786" w:rsidP="00FE4B27">
      <w:pPr>
        <w:spacing w:line="360" w:lineRule="auto"/>
        <w:ind w:firstLine="709"/>
        <w:jc w:val="both"/>
        <w:rPr>
          <w:sz w:val="28"/>
          <w:szCs w:val="28"/>
        </w:rPr>
      </w:pPr>
    </w:p>
    <w:p w:rsidR="00AA5786" w:rsidRDefault="00AA5786" w:rsidP="00FE4B27">
      <w:pPr>
        <w:spacing w:line="360" w:lineRule="auto"/>
        <w:ind w:firstLine="709"/>
        <w:jc w:val="both"/>
        <w:rPr>
          <w:sz w:val="28"/>
          <w:szCs w:val="28"/>
        </w:rPr>
      </w:pPr>
    </w:p>
    <w:p w:rsidR="00AA5786" w:rsidRDefault="00AA5786" w:rsidP="00FE4B27">
      <w:pPr>
        <w:spacing w:line="360" w:lineRule="auto"/>
        <w:ind w:firstLine="709"/>
        <w:jc w:val="both"/>
        <w:rPr>
          <w:sz w:val="28"/>
          <w:szCs w:val="28"/>
        </w:rPr>
      </w:pPr>
    </w:p>
    <w:p w:rsidR="00AA5786" w:rsidRPr="00AA5786" w:rsidRDefault="00AA5786" w:rsidP="00AA5786">
      <w:pPr>
        <w:spacing w:line="360" w:lineRule="auto"/>
        <w:jc w:val="center"/>
        <w:rPr>
          <w:b/>
          <w:sz w:val="28"/>
          <w:szCs w:val="28"/>
        </w:rPr>
      </w:pPr>
      <w:r w:rsidRPr="00AA5786">
        <w:rPr>
          <w:b/>
          <w:sz w:val="28"/>
          <w:szCs w:val="28"/>
        </w:rPr>
        <w:t>4. Финансовые ресурсы, денежные фонды и резервы акционерного</w:t>
      </w:r>
    </w:p>
    <w:p w:rsidR="00AA5786" w:rsidRPr="00AA5786" w:rsidRDefault="00AA5786" w:rsidP="00AA5786">
      <w:pPr>
        <w:spacing w:line="360" w:lineRule="auto"/>
        <w:jc w:val="center"/>
        <w:rPr>
          <w:b/>
          <w:sz w:val="28"/>
          <w:szCs w:val="28"/>
        </w:rPr>
      </w:pPr>
      <w:r w:rsidRPr="00AA5786">
        <w:rPr>
          <w:b/>
          <w:sz w:val="28"/>
          <w:szCs w:val="28"/>
        </w:rPr>
        <w:t xml:space="preserve">общества. Порядок начисления дивидендов по ценным бумагам </w:t>
      </w:r>
    </w:p>
    <w:p w:rsidR="00AA5786" w:rsidRDefault="00AA5786" w:rsidP="00AA5786">
      <w:pPr>
        <w:spacing w:line="360" w:lineRule="auto"/>
        <w:ind w:firstLine="709"/>
        <w:jc w:val="center"/>
        <w:rPr>
          <w:b/>
          <w:sz w:val="28"/>
          <w:szCs w:val="28"/>
        </w:rPr>
      </w:pPr>
    </w:p>
    <w:p w:rsidR="00AA5786" w:rsidRDefault="00AA5786" w:rsidP="00AA5786">
      <w:pPr>
        <w:spacing w:line="360" w:lineRule="auto"/>
        <w:ind w:firstLine="709"/>
        <w:jc w:val="center"/>
        <w:rPr>
          <w:b/>
          <w:sz w:val="28"/>
          <w:szCs w:val="28"/>
        </w:rPr>
      </w:pPr>
      <w:r w:rsidRPr="00AA5786">
        <w:rPr>
          <w:b/>
          <w:sz w:val="28"/>
          <w:szCs w:val="28"/>
        </w:rPr>
        <w:t>4.1 Финансы акционерного общества</w:t>
      </w:r>
    </w:p>
    <w:p w:rsidR="00AA5786" w:rsidRDefault="00AA5786" w:rsidP="00AA5786">
      <w:pPr>
        <w:spacing w:line="360" w:lineRule="auto"/>
        <w:ind w:firstLine="709"/>
        <w:jc w:val="both"/>
        <w:rPr>
          <w:sz w:val="28"/>
          <w:szCs w:val="28"/>
        </w:rPr>
      </w:pPr>
    </w:p>
    <w:p w:rsidR="00AA5786" w:rsidRPr="00AA5786" w:rsidRDefault="00AA5786" w:rsidP="00AA5786">
      <w:pPr>
        <w:pStyle w:val="20"/>
        <w:spacing w:line="360" w:lineRule="auto"/>
        <w:ind w:firstLine="709"/>
        <w:rPr>
          <w:szCs w:val="28"/>
        </w:rPr>
      </w:pPr>
      <w:r w:rsidRPr="00AA5786">
        <w:rPr>
          <w:szCs w:val="28"/>
        </w:rPr>
        <w:t>Акционирование предприятий включает два основных аспекта: организацион</w:t>
      </w:r>
      <w:r w:rsidRPr="00AA5786">
        <w:rPr>
          <w:szCs w:val="28"/>
        </w:rPr>
        <w:softHyphen/>
        <w:t>но правовой и финансовый. Организационно-правовой аспект означает, что предпри</w:t>
      </w:r>
      <w:r w:rsidRPr="00AA5786">
        <w:rPr>
          <w:szCs w:val="28"/>
        </w:rPr>
        <w:softHyphen/>
        <w:t>ятий регистрируются в форме коммерческой организации. Финансовый аспект заклю</w:t>
      </w:r>
      <w:r w:rsidRPr="00AA5786">
        <w:rPr>
          <w:szCs w:val="28"/>
        </w:rPr>
        <w:softHyphen/>
        <w:t>чается в выпуске и размещении акций.</w:t>
      </w:r>
    </w:p>
    <w:p w:rsidR="00AA5786" w:rsidRPr="00AA5786" w:rsidRDefault="00AA5786" w:rsidP="00AA5786">
      <w:pPr>
        <w:spacing w:line="360" w:lineRule="auto"/>
        <w:ind w:firstLine="709"/>
        <w:jc w:val="both"/>
        <w:rPr>
          <w:sz w:val="28"/>
          <w:szCs w:val="28"/>
        </w:rPr>
      </w:pPr>
      <w:r w:rsidRPr="00AA5786">
        <w:rPr>
          <w:sz w:val="28"/>
          <w:szCs w:val="28"/>
        </w:rPr>
        <w:t>Финансы акционерного общества - это денежные отношения, возникающие на всех стадиях создания, деятельности, реорганизации и ликвидации акционерных обществ.</w:t>
      </w:r>
    </w:p>
    <w:p w:rsidR="00AA5786" w:rsidRPr="00AA5786" w:rsidRDefault="00AA5786" w:rsidP="00AA5786">
      <w:pPr>
        <w:spacing w:line="360" w:lineRule="auto"/>
        <w:ind w:firstLine="709"/>
        <w:jc w:val="both"/>
        <w:rPr>
          <w:sz w:val="28"/>
          <w:szCs w:val="28"/>
        </w:rPr>
      </w:pPr>
      <w:r w:rsidRPr="00AA5786">
        <w:rPr>
          <w:sz w:val="28"/>
          <w:szCs w:val="28"/>
        </w:rPr>
        <w:t>Роль финансов акционерных обществ многогранна: они охватывают денежные отношения с учре</w:t>
      </w:r>
      <w:r w:rsidRPr="00AA5786">
        <w:rPr>
          <w:sz w:val="28"/>
          <w:szCs w:val="28"/>
        </w:rPr>
        <w:softHyphen/>
        <w:t>дителями общества, трудовым коллективом, поставщиками, покупателями, бюджетом, банками, внебюджетными, страховыми и др. организациями.</w:t>
      </w:r>
    </w:p>
    <w:p w:rsidR="00AA5786" w:rsidRPr="00AA5786" w:rsidRDefault="00AA5786" w:rsidP="00AA5786">
      <w:pPr>
        <w:spacing w:line="360" w:lineRule="auto"/>
        <w:ind w:firstLine="709"/>
        <w:jc w:val="both"/>
        <w:rPr>
          <w:sz w:val="28"/>
          <w:szCs w:val="28"/>
        </w:rPr>
      </w:pPr>
      <w:r w:rsidRPr="00AA5786">
        <w:rPr>
          <w:sz w:val="28"/>
          <w:szCs w:val="28"/>
        </w:rPr>
        <w:t>Таким образом, финансы акционерных обществ функционируют: в приобретении сырья, материа</w:t>
      </w:r>
      <w:r w:rsidRPr="00AA5786">
        <w:rPr>
          <w:sz w:val="28"/>
          <w:szCs w:val="28"/>
        </w:rPr>
        <w:softHyphen/>
        <w:t>лов и других товарно-материальных ценностей; реализации произведенной продук</w:t>
      </w:r>
      <w:r w:rsidRPr="00AA5786">
        <w:rPr>
          <w:sz w:val="28"/>
          <w:szCs w:val="28"/>
        </w:rPr>
        <w:softHyphen/>
        <w:t>ции; инвестициях; формировании акционерного капитала; резервов; создании и рас</w:t>
      </w:r>
      <w:r w:rsidRPr="00AA5786">
        <w:rPr>
          <w:sz w:val="28"/>
          <w:szCs w:val="28"/>
        </w:rPr>
        <w:softHyphen/>
        <w:t>пределении прибыли, при выплате дивидендов и процентов по акциям и облигациям; уплате налогов в бюджет; получении и погашении кредитов и т.д.</w:t>
      </w:r>
    </w:p>
    <w:p w:rsidR="00AA5786" w:rsidRPr="00AA5786" w:rsidRDefault="00AA5786" w:rsidP="00AA5786">
      <w:pPr>
        <w:spacing w:line="360" w:lineRule="auto"/>
        <w:ind w:firstLine="709"/>
        <w:jc w:val="both"/>
        <w:rPr>
          <w:sz w:val="28"/>
          <w:szCs w:val="28"/>
        </w:rPr>
      </w:pPr>
      <w:r w:rsidRPr="00AA5786">
        <w:rPr>
          <w:sz w:val="28"/>
          <w:szCs w:val="28"/>
        </w:rPr>
        <w:t>Акционерные общества формируют страховой или резервный фонд в тех раз</w:t>
      </w:r>
      <w:r w:rsidRPr="00AA5786">
        <w:rPr>
          <w:sz w:val="28"/>
          <w:szCs w:val="28"/>
        </w:rPr>
        <w:softHyphen/>
        <w:t>мерах, которые установлены учредительными документами. В любом случае указан</w:t>
      </w:r>
      <w:r w:rsidRPr="00AA5786">
        <w:rPr>
          <w:sz w:val="28"/>
          <w:szCs w:val="28"/>
        </w:rPr>
        <w:softHyphen/>
        <w:t>ный фонд не должен быть менее 15% уставного фонда.</w:t>
      </w:r>
      <w:r w:rsidRPr="00AA5786">
        <w:rPr>
          <w:rStyle w:val="a5"/>
          <w:sz w:val="28"/>
          <w:szCs w:val="28"/>
        </w:rPr>
        <w:footnoteReference w:id="2"/>
      </w:r>
      <w:r w:rsidRPr="00AA5786">
        <w:rPr>
          <w:sz w:val="28"/>
          <w:szCs w:val="28"/>
        </w:rPr>
        <w:t xml:space="preserve"> Распределение прибыли меж</w:t>
      </w:r>
      <w:r w:rsidRPr="00AA5786">
        <w:rPr>
          <w:sz w:val="28"/>
          <w:szCs w:val="28"/>
        </w:rPr>
        <w:softHyphen/>
        <w:t>ду участниками общества производится ежеквартально, раз в полгода или один раз в год. Для этого ис</w:t>
      </w:r>
      <w:r w:rsidRPr="00AA5786">
        <w:rPr>
          <w:sz w:val="28"/>
          <w:szCs w:val="28"/>
        </w:rPr>
        <w:softHyphen/>
        <w:t>пользуются методы, предусмотренные учредительными документами. На практике такое распределение осуществляется чаще всего пропорционально долям участников в уставном фонде общества.</w:t>
      </w:r>
    </w:p>
    <w:p w:rsidR="00AA5786" w:rsidRPr="00AA5786" w:rsidRDefault="00AA5786" w:rsidP="00AA5786">
      <w:pPr>
        <w:spacing w:line="360" w:lineRule="auto"/>
        <w:ind w:firstLine="709"/>
        <w:jc w:val="both"/>
        <w:rPr>
          <w:sz w:val="28"/>
          <w:szCs w:val="28"/>
        </w:rPr>
      </w:pPr>
      <w:r w:rsidRPr="00AA5786">
        <w:rPr>
          <w:sz w:val="28"/>
          <w:szCs w:val="28"/>
        </w:rPr>
        <w:t>Как было сказано выше, при создании акционерного общества его уставной капитал направляется  на при</w:t>
      </w:r>
      <w:r w:rsidRPr="00AA5786">
        <w:rPr>
          <w:sz w:val="28"/>
          <w:szCs w:val="28"/>
        </w:rPr>
        <w:softHyphen/>
        <w:t>об</w:t>
      </w:r>
      <w:r w:rsidRPr="00AA5786">
        <w:rPr>
          <w:sz w:val="28"/>
          <w:szCs w:val="28"/>
        </w:rPr>
        <w:softHyphen/>
        <w:t>ре</w:t>
      </w:r>
      <w:r w:rsidRPr="00AA5786">
        <w:rPr>
          <w:sz w:val="28"/>
          <w:szCs w:val="28"/>
        </w:rPr>
        <w:softHyphen/>
        <w:t>тение основных фондов и формирование оборотных средств в разме</w:t>
      </w:r>
      <w:r w:rsidRPr="00AA5786">
        <w:rPr>
          <w:sz w:val="28"/>
          <w:szCs w:val="28"/>
        </w:rPr>
        <w:softHyphen/>
        <w:t>рах, необ</w:t>
      </w:r>
      <w:r w:rsidRPr="00AA5786">
        <w:rPr>
          <w:sz w:val="28"/>
          <w:szCs w:val="28"/>
        </w:rPr>
        <w:softHyphen/>
        <w:t>ходимых для ведения нормальной производственно - хозяйствен</w:t>
      </w:r>
      <w:r w:rsidRPr="00AA5786">
        <w:rPr>
          <w:sz w:val="28"/>
          <w:szCs w:val="28"/>
        </w:rPr>
        <w:softHyphen/>
        <w:t>ной деятель</w:t>
      </w:r>
      <w:r w:rsidRPr="00AA5786">
        <w:rPr>
          <w:sz w:val="28"/>
          <w:szCs w:val="28"/>
        </w:rPr>
        <w:softHyphen/>
        <w:t>ности, вкладывается в приобретение лицензий, патентов, ноу-хау, использова</w:t>
      </w:r>
      <w:r w:rsidRPr="00AA5786">
        <w:rPr>
          <w:sz w:val="28"/>
          <w:szCs w:val="28"/>
        </w:rPr>
        <w:softHyphen/>
        <w:t>ние которых является важным факто</w:t>
      </w:r>
      <w:r w:rsidRPr="00AA5786">
        <w:rPr>
          <w:sz w:val="28"/>
          <w:szCs w:val="28"/>
        </w:rPr>
        <w:softHyphen/>
        <w:t>ром образования дохода. Таким образом, первоначальный капитал инвестируется в производ</w:t>
      </w:r>
      <w:r w:rsidRPr="00AA5786">
        <w:rPr>
          <w:sz w:val="28"/>
          <w:szCs w:val="28"/>
        </w:rPr>
        <w:softHyphen/>
        <w:t>ство, в процессе которого создается стоимость, выражаемая ценой реали</w:t>
      </w:r>
      <w:r w:rsidRPr="00AA5786">
        <w:rPr>
          <w:sz w:val="28"/>
          <w:szCs w:val="28"/>
        </w:rPr>
        <w:softHyphen/>
        <w:t>зованной продукции. После реализации продукции она принимает денеж</w:t>
      </w:r>
      <w:r w:rsidRPr="00AA5786">
        <w:rPr>
          <w:sz w:val="28"/>
          <w:szCs w:val="28"/>
        </w:rPr>
        <w:softHyphen/>
        <w:t>ную форму - форму выручки от реализации произведенных товаров, кото</w:t>
      </w:r>
      <w:r w:rsidRPr="00AA5786">
        <w:rPr>
          <w:sz w:val="28"/>
          <w:szCs w:val="28"/>
        </w:rPr>
        <w:softHyphen/>
        <w:t>рая поступает на расчетный счет предприятия.</w:t>
      </w:r>
    </w:p>
    <w:p w:rsidR="00AA5786" w:rsidRPr="00AA5786" w:rsidRDefault="00AA5786" w:rsidP="00AA5786">
      <w:pPr>
        <w:spacing w:line="360" w:lineRule="auto"/>
        <w:ind w:firstLine="709"/>
        <w:jc w:val="both"/>
        <w:rPr>
          <w:sz w:val="28"/>
          <w:szCs w:val="28"/>
        </w:rPr>
      </w:pPr>
      <w:r w:rsidRPr="00AA5786">
        <w:rPr>
          <w:sz w:val="28"/>
          <w:szCs w:val="28"/>
        </w:rPr>
        <w:t>Выручка - это еще не доход, но источник возмещения затраченных на производство продукции средств и формирования денежных фондов и фи</w:t>
      </w:r>
      <w:r w:rsidRPr="00AA5786">
        <w:rPr>
          <w:sz w:val="28"/>
          <w:szCs w:val="28"/>
        </w:rPr>
        <w:softHyphen/>
        <w:t>нан</w:t>
      </w:r>
      <w:r w:rsidRPr="00AA5786">
        <w:rPr>
          <w:sz w:val="28"/>
          <w:szCs w:val="28"/>
        </w:rPr>
        <w:softHyphen/>
        <w:t>совых резервов предприятия. В результате использования выручки из нее вы</w:t>
      </w:r>
      <w:r w:rsidRPr="00AA5786">
        <w:rPr>
          <w:sz w:val="28"/>
          <w:szCs w:val="28"/>
        </w:rPr>
        <w:softHyphen/>
        <w:t>деляются качественно разные составные части созданной стои</w:t>
      </w:r>
      <w:r w:rsidRPr="00AA5786">
        <w:rPr>
          <w:sz w:val="28"/>
          <w:szCs w:val="28"/>
        </w:rPr>
        <w:softHyphen/>
        <w:t>мости.</w:t>
      </w:r>
    </w:p>
    <w:p w:rsidR="00AA5786" w:rsidRPr="00AA5786" w:rsidRDefault="00AA5786" w:rsidP="00AA5786">
      <w:pPr>
        <w:spacing w:line="360" w:lineRule="auto"/>
        <w:ind w:firstLine="709"/>
        <w:jc w:val="both"/>
        <w:rPr>
          <w:sz w:val="28"/>
          <w:szCs w:val="28"/>
        </w:rPr>
      </w:pPr>
      <w:r w:rsidRPr="00AA5786">
        <w:rPr>
          <w:sz w:val="28"/>
          <w:szCs w:val="28"/>
        </w:rPr>
        <w:t>Прежде всего</w:t>
      </w:r>
      <w:r>
        <w:rPr>
          <w:sz w:val="28"/>
          <w:szCs w:val="28"/>
        </w:rPr>
        <w:t>,</w:t>
      </w:r>
      <w:r w:rsidRPr="00AA5786">
        <w:rPr>
          <w:sz w:val="28"/>
          <w:szCs w:val="28"/>
        </w:rPr>
        <w:t xml:space="preserve"> это связано с формированием амортизационного фонда, который образуется в виде амортизационных отчислений после того, как из</w:t>
      </w:r>
      <w:r w:rsidRPr="00AA5786">
        <w:rPr>
          <w:sz w:val="28"/>
          <w:szCs w:val="28"/>
        </w:rPr>
        <w:softHyphen/>
        <w:t>нос основных производственных фондов и нематериальных активов примет денежную форму. Обязательным условием образования амортиза</w:t>
      </w:r>
      <w:r w:rsidRPr="00AA5786">
        <w:rPr>
          <w:sz w:val="28"/>
          <w:szCs w:val="28"/>
        </w:rPr>
        <w:softHyphen/>
        <w:t>ционного фонда является продажа произведенных товаров по</w:t>
      </w:r>
      <w:r w:rsidRPr="00AA5786">
        <w:rPr>
          <w:sz w:val="28"/>
          <w:szCs w:val="28"/>
        </w:rPr>
        <w:softHyphen/>
        <w:t>требителю и поступление выручки.</w:t>
      </w:r>
    </w:p>
    <w:p w:rsidR="00AA5786" w:rsidRPr="00AA5786" w:rsidRDefault="00AA5786" w:rsidP="00AA5786">
      <w:pPr>
        <w:spacing w:line="360" w:lineRule="auto"/>
        <w:ind w:firstLine="709"/>
        <w:jc w:val="both"/>
        <w:rPr>
          <w:sz w:val="28"/>
          <w:szCs w:val="28"/>
        </w:rPr>
      </w:pPr>
      <w:r w:rsidRPr="00AA5786">
        <w:rPr>
          <w:sz w:val="28"/>
          <w:szCs w:val="28"/>
        </w:rPr>
        <w:t>Поскольку материальную основу создаваемого товара составляют сы</w:t>
      </w:r>
      <w:r w:rsidRPr="00AA5786">
        <w:rPr>
          <w:sz w:val="28"/>
          <w:szCs w:val="28"/>
        </w:rPr>
        <w:softHyphen/>
        <w:t>рье, материалы, покупные комплектующие изделия и полуфабрикаты, их стоимость наряду с другими материальными затратами, износом основных производственных фондов, заработной платой работников со</w:t>
      </w:r>
      <w:r w:rsidRPr="00AA5786">
        <w:rPr>
          <w:sz w:val="28"/>
          <w:szCs w:val="28"/>
        </w:rPr>
        <w:softHyphen/>
        <w:t>ставляют из</w:t>
      </w:r>
      <w:r w:rsidRPr="00AA5786">
        <w:rPr>
          <w:sz w:val="28"/>
          <w:szCs w:val="28"/>
        </w:rPr>
        <w:softHyphen/>
        <w:t>держки предприятия по производству продукции, прини</w:t>
      </w:r>
      <w:r w:rsidRPr="00AA5786">
        <w:rPr>
          <w:sz w:val="28"/>
          <w:szCs w:val="28"/>
        </w:rPr>
        <w:softHyphen/>
        <w:t>мающие форму се</w:t>
      </w:r>
      <w:r w:rsidRPr="00AA5786">
        <w:rPr>
          <w:sz w:val="28"/>
          <w:szCs w:val="28"/>
        </w:rPr>
        <w:softHyphen/>
        <w:t>бе</w:t>
      </w:r>
      <w:r w:rsidRPr="00AA5786">
        <w:rPr>
          <w:sz w:val="28"/>
          <w:szCs w:val="28"/>
        </w:rPr>
        <w:softHyphen/>
        <w:t>стоимости. До поступления выручки эти издержки финансируются за счет оборотных средств предприятия, которые не рас</w:t>
      </w:r>
      <w:r w:rsidRPr="00AA5786">
        <w:rPr>
          <w:sz w:val="28"/>
          <w:szCs w:val="28"/>
        </w:rPr>
        <w:softHyphen/>
        <w:t>ходуются, а авансируются в производство. После поступления выручки от реализации товаров оборот</w:t>
      </w:r>
      <w:r w:rsidRPr="00AA5786">
        <w:rPr>
          <w:sz w:val="28"/>
          <w:szCs w:val="28"/>
        </w:rPr>
        <w:softHyphen/>
        <w:t>ные средства восстанавливаются, а понесен</w:t>
      </w:r>
      <w:r w:rsidRPr="00AA5786">
        <w:rPr>
          <w:sz w:val="28"/>
          <w:szCs w:val="28"/>
        </w:rPr>
        <w:softHyphen/>
        <w:t>ные акционерным обществом издержки по произ</w:t>
      </w:r>
      <w:r w:rsidRPr="00AA5786">
        <w:rPr>
          <w:sz w:val="28"/>
          <w:szCs w:val="28"/>
        </w:rPr>
        <w:softHyphen/>
        <w:t>водству продукции возмещаются.</w:t>
      </w:r>
    </w:p>
    <w:p w:rsidR="00AA5786" w:rsidRPr="00AA5786" w:rsidRDefault="00AA5786" w:rsidP="00AA5786">
      <w:pPr>
        <w:spacing w:line="360" w:lineRule="auto"/>
        <w:ind w:firstLine="709"/>
        <w:jc w:val="both"/>
        <w:rPr>
          <w:sz w:val="28"/>
          <w:szCs w:val="28"/>
        </w:rPr>
      </w:pPr>
      <w:r w:rsidRPr="00AA5786">
        <w:rPr>
          <w:sz w:val="28"/>
          <w:szCs w:val="28"/>
        </w:rPr>
        <w:t>Обособление издержек в виде себестоимости дает возможность со</w:t>
      </w:r>
      <w:r w:rsidRPr="00AA5786">
        <w:rPr>
          <w:sz w:val="28"/>
          <w:szCs w:val="28"/>
        </w:rPr>
        <w:softHyphen/>
        <w:t>по</w:t>
      </w:r>
      <w:r w:rsidRPr="00AA5786">
        <w:rPr>
          <w:sz w:val="28"/>
          <w:szCs w:val="28"/>
        </w:rPr>
        <w:softHyphen/>
        <w:t>ста</w:t>
      </w:r>
      <w:r w:rsidRPr="00AA5786">
        <w:rPr>
          <w:sz w:val="28"/>
          <w:szCs w:val="28"/>
        </w:rPr>
        <w:softHyphen/>
        <w:t>вить полученную от реализации продукции выручку и произведен</w:t>
      </w:r>
      <w:r w:rsidRPr="00AA5786">
        <w:rPr>
          <w:sz w:val="28"/>
          <w:szCs w:val="28"/>
        </w:rPr>
        <w:softHyphen/>
        <w:t>ные за</w:t>
      </w:r>
      <w:r w:rsidRPr="00AA5786">
        <w:rPr>
          <w:sz w:val="28"/>
          <w:szCs w:val="28"/>
        </w:rPr>
        <w:softHyphen/>
        <w:t>траты. Смысл инвестирования средств в производство продукции со</w:t>
      </w:r>
      <w:r w:rsidRPr="00AA5786">
        <w:rPr>
          <w:sz w:val="28"/>
          <w:szCs w:val="28"/>
        </w:rPr>
        <w:softHyphen/>
        <w:t>стоит в получении чистого дохода, и если выручка превышает себе</w:t>
      </w:r>
      <w:r w:rsidRPr="00AA5786">
        <w:rPr>
          <w:sz w:val="28"/>
          <w:szCs w:val="28"/>
        </w:rPr>
        <w:softHyphen/>
        <w:t>стои</w:t>
      </w:r>
      <w:r w:rsidRPr="00AA5786">
        <w:rPr>
          <w:sz w:val="28"/>
          <w:szCs w:val="28"/>
        </w:rPr>
        <w:softHyphen/>
        <w:t>мость, то акционерное общество получает его в виде прибыли.</w:t>
      </w:r>
    </w:p>
    <w:p w:rsidR="00AA5786" w:rsidRPr="00AA5786" w:rsidRDefault="00AA5786" w:rsidP="00AA5786">
      <w:pPr>
        <w:spacing w:line="360" w:lineRule="auto"/>
        <w:ind w:firstLine="709"/>
        <w:jc w:val="both"/>
        <w:rPr>
          <w:sz w:val="28"/>
          <w:szCs w:val="28"/>
        </w:rPr>
      </w:pPr>
      <w:r w:rsidRPr="00AA5786">
        <w:rPr>
          <w:sz w:val="28"/>
          <w:szCs w:val="28"/>
        </w:rPr>
        <w:t>Прибыль и амортизационные отчисления являются результатом кру</w:t>
      </w:r>
      <w:r w:rsidRPr="00AA5786">
        <w:rPr>
          <w:sz w:val="28"/>
          <w:szCs w:val="28"/>
        </w:rPr>
        <w:softHyphen/>
        <w:t>го</w:t>
      </w:r>
      <w:r w:rsidRPr="00AA5786">
        <w:rPr>
          <w:sz w:val="28"/>
          <w:szCs w:val="28"/>
        </w:rPr>
        <w:softHyphen/>
        <w:t>оборота средств, вложенных в производство, и относятся к собствен</w:t>
      </w:r>
      <w:r w:rsidRPr="00AA5786">
        <w:rPr>
          <w:sz w:val="28"/>
          <w:szCs w:val="28"/>
        </w:rPr>
        <w:softHyphen/>
        <w:t>ным фи</w:t>
      </w:r>
      <w:r w:rsidRPr="00AA5786">
        <w:rPr>
          <w:sz w:val="28"/>
          <w:szCs w:val="28"/>
        </w:rPr>
        <w:softHyphen/>
        <w:t>нансовым ресурсам общества, которыми он распоряжаются само</w:t>
      </w:r>
      <w:r w:rsidRPr="00AA5786">
        <w:rPr>
          <w:sz w:val="28"/>
          <w:szCs w:val="28"/>
        </w:rPr>
        <w:softHyphen/>
        <w:t>стоя</w:t>
      </w:r>
      <w:r w:rsidRPr="00AA5786">
        <w:rPr>
          <w:sz w:val="28"/>
          <w:szCs w:val="28"/>
        </w:rPr>
        <w:softHyphen/>
        <w:t>тельно. Оптимальное использование амортизационных отчисле</w:t>
      </w:r>
      <w:r w:rsidRPr="00AA5786">
        <w:rPr>
          <w:sz w:val="28"/>
          <w:szCs w:val="28"/>
        </w:rPr>
        <w:softHyphen/>
        <w:t>ний и прибыли по целевому назначению позволяет возобновить произ</w:t>
      </w:r>
      <w:r w:rsidRPr="00AA5786">
        <w:rPr>
          <w:sz w:val="28"/>
          <w:szCs w:val="28"/>
        </w:rPr>
        <w:softHyphen/>
        <w:t>водство  продукции на расширенной основе.</w:t>
      </w:r>
    </w:p>
    <w:p w:rsidR="004A0D84" w:rsidRDefault="00AA5786" w:rsidP="00AA5786">
      <w:pPr>
        <w:spacing w:line="360" w:lineRule="auto"/>
        <w:ind w:firstLine="709"/>
        <w:jc w:val="both"/>
        <w:rPr>
          <w:sz w:val="28"/>
          <w:szCs w:val="28"/>
        </w:rPr>
      </w:pPr>
      <w:r w:rsidRPr="00AA5786">
        <w:rPr>
          <w:sz w:val="28"/>
          <w:szCs w:val="28"/>
        </w:rPr>
        <w:t>Назначение амортизационных отчислений - обеспечивать воспроиз</w:t>
      </w:r>
      <w:r w:rsidRPr="00AA5786">
        <w:rPr>
          <w:sz w:val="28"/>
          <w:szCs w:val="28"/>
        </w:rPr>
        <w:softHyphen/>
        <w:t>вод</w:t>
      </w:r>
      <w:r w:rsidRPr="00AA5786">
        <w:rPr>
          <w:sz w:val="28"/>
          <w:szCs w:val="28"/>
        </w:rPr>
        <w:softHyphen/>
        <w:t>ство основных производственных фондов и нематериальных активов. В отли</w:t>
      </w:r>
      <w:r w:rsidRPr="00AA5786">
        <w:rPr>
          <w:sz w:val="28"/>
          <w:szCs w:val="28"/>
        </w:rPr>
        <w:softHyphen/>
        <w:t>чие  от амортизационных отчислений прибыль не остается полнос</w:t>
      </w:r>
      <w:r w:rsidRPr="00AA5786">
        <w:rPr>
          <w:sz w:val="28"/>
          <w:szCs w:val="28"/>
        </w:rPr>
        <w:softHyphen/>
        <w:t>тью в рас</w:t>
      </w:r>
      <w:r w:rsidRPr="00AA5786">
        <w:rPr>
          <w:sz w:val="28"/>
          <w:szCs w:val="28"/>
        </w:rPr>
        <w:softHyphen/>
        <w:t>поряжении предприятия, ее значительная часть в виде налогов поступает в бюджет, что определяет еще одну сферу финансовых отноше</w:t>
      </w:r>
      <w:r w:rsidRPr="00AA5786">
        <w:rPr>
          <w:sz w:val="28"/>
          <w:szCs w:val="28"/>
        </w:rPr>
        <w:softHyphen/>
        <w:t>ний, которые воз</w:t>
      </w:r>
      <w:r w:rsidRPr="00AA5786">
        <w:rPr>
          <w:sz w:val="28"/>
          <w:szCs w:val="28"/>
        </w:rPr>
        <w:softHyphen/>
        <w:t>никают между акционерным обществом и государством по поводу распределения соз</w:t>
      </w:r>
      <w:r w:rsidRPr="00AA5786">
        <w:rPr>
          <w:sz w:val="28"/>
          <w:szCs w:val="28"/>
        </w:rPr>
        <w:softHyphen/>
        <w:t>данного чистого дохода</w:t>
      </w:r>
      <w:r w:rsidR="004A0D84">
        <w:rPr>
          <w:sz w:val="28"/>
          <w:szCs w:val="28"/>
        </w:rPr>
        <w:t>.</w:t>
      </w:r>
    </w:p>
    <w:p w:rsidR="00AA5786" w:rsidRPr="00AA5786" w:rsidRDefault="00AA5786" w:rsidP="00AA5786">
      <w:pPr>
        <w:spacing w:line="360" w:lineRule="auto"/>
        <w:ind w:firstLine="709"/>
        <w:jc w:val="both"/>
        <w:rPr>
          <w:sz w:val="28"/>
          <w:szCs w:val="28"/>
        </w:rPr>
      </w:pPr>
      <w:r w:rsidRPr="00AA5786">
        <w:rPr>
          <w:sz w:val="28"/>
          <w:szCs w:val="28"/>
        </w:rPr>
        <w:t>Прибыль, остающаяся в распоряжении предприятия - это многоце</w:t>
      </w:r>
      <w:r w:rsidRPr="00AA5786">
        <w:rPr>
          <w:sz w:val="28"/>
          <w:szCs w:val="28"/>
        </w:rPr>
        <w:softHyphen/>
        <w:t>ле</w:t>
      </w:r>
      <w:r w:rsidRPr="00AA5786">
        <w:rPr>
          <w:sz w:val="28"/>
          <w:szCs w:val="28"/>
        </w:rPr>
        <w:softHyphen/>
        <w:t>вой источник финансирования его потребностей, но основные направ</w:t>
      </w:r>
      <w:r w:rsidRPr="00AA5786">
        <w:rPr>
          <w:sz w:val="28"/>
          <w:szCs w:val="28"/>
        </w:rPr>
        <w:softHyphen/>
        <w:t>ле</w:t>
      </w:r>
      <w:r w:rsidRPr="00AA5786">
        <w:rPr>
          <w:sz w:val="28"/>
          <w:szCs w:val="28"/>
        </w:rPr>
        <w:softHyphen/>
        <w:t>ния ее ис</w:t>
      </w:r>
      <w:r w:rsidRPr="00AA5786">
        <w:rPr>
          <w:sz w:val="28"/>
          <w:szCs w:val="28"/>
        </w:rPr>
        <w:softHyphen/>
        <w:t>пользования можно определить как накопление и потребление. Про</w:t>
      </w:r>
      <w:r w:rsidRPr="00AA5786">
        <w:rPr>
          <w:sz w:val="28"/>
          <w:szCs w:val="28"/>
        </w:rPr>
        <w:softHyphen/>
        <w:t>порции распределения прибыли на накопление и потребление опреде</w:t>
      </w:r>
      <w:r w:rsidRPr="00AA5786">
        <w:rPr>
          <w:sz w:val="28"/>
          <w:szCs w:val="28"/>
        </w:rPr>
        <w:softHyphen/>
        <w:t>ляют перспек</w:t>
      </w:r>
      <w:r w:rsidRPr="00AA5786">
        <w:rPr>
          <w:sz w:val="28"/>
          <w:szCs w:val="28"/>
        </w:rPr>
        <w:softHyphen/>
        <w:t>тивы развития предприятия.</w:t>
      </w:r>
    </w:p>
    <w:p w:rsidR="00AA5786" w:rsidRPr="00AA5786" w:rsidRDefault="00AA5786" w:rsidP="00AA5786">
      <w:pPr>
        <w:spacing w:line="360" w:lineRule="auto"/>
        <w:ind w:firstLine="709"/>
        <w:jc w:val="both"/>
        <w:rPr>
          <w:sz w:val="28"/>
          <w:szCs w:val="28"/>
        </w:rPr>
      </w:pPr>
      <w:r w:rsidRPr="00AA5786">
        <w:rPr>
          <w:sz w:val="28"/>
          <w:szCs w:val="28"/>
        </w:rPr>
        <w:t>Амортизационные отчисления и часть прибыли, направляемая на на</w:t>
      </w:r>
      <w:r w:rsidRPr="00AA5786">
        <w:rPr>
          <w:sz w:val="28"/>
          <w:szCs w:val="28"/>
        </w:rPr>
        <w:softHyphen/>
        <w:t xml:space="preserve">копление, составляют денежные </w:t>
      </w:r>
      <w:r w:rsidR="004A0D84">
        <w:rPr>
          <w:sz w:val="28"/>
          <w:szCs w:val="28"/>
        </w:rPr>
        <w:t>фонды</w:t>
      </w:r>
      <w:r w:rsidRPr="00AA5786">
        <w:rPr>
          <w:sz w:val="28"/>
          <w:szCs w:val="28"/>
        </w:rPr>
        <w:t xml:space="preserve"> предприятия, используемые на его производственное и научно - техническое развитие, формирование финан</w:t>
      </w:r>
      <w:r w:rsidRPr="00AA5786">
        <w:rPr>
          <w:sz w:val="28"/>
          <w:szCs w:val="28"/>
        </w:rPr>
        <w:softHyphen/>
        <w:t>со</w:t>
      </w:r>
      <w:r w:rsidRPr="00AA5786">
        <w:rPr>
          <w:sz w:val="28"/>
          <w:szCs w:val="28"/>
        </w:rPr>
        <w:softHyphen/>
        <w:t>вых активов - приобретение ценных бумаг, вклады в уставной ка</w:t>
      </w:r>
      <w:r w:rsidRPr="00AA5786">
        <w:rPr>
          <w:sz w:val="28"/>
          <w:szCs w:val="28"/>
        </w:rPr>
        <w:softHyphen/>
        <w:t>питал дру</w:t>
      </w:r>
      <w:r w:rsidRPr="00AA5786">
        <w:rPr>
          <w:sz w:val="28"/>
          <w:szCs w:val="28"/>
        </w:rPr>
        <w:softHyphen/>
        <w:t>гих предприятий и т. п. Другая часть прибыли, используемая на накоп</w:t>
      </w:r>
      <w:r w:rsidRPr="00AA5786">
        <w:rPr>
          <w:sz w:val="28"/>
          <w:szCs w:val="28"/>
        </w:rPr>
        <w:softHyphen/>
        <w:t>ление, на</w:t>
      </w:r>
      <w:r w:rsidRPr="00AA5786">
        <w:rPr>
          <w:sz w:val="28"/>
          <w:szCs w:val="28"/>
        </w:rPr>
        <w:softHyphen/>
        <w:t>правляется на социальное развитие предприятия. Часть прибыли исполь</w:t>
      </w:r>
      <w:r w:rsidRPr="00AA5786">
        <w:rPr>
          <w:sz w:val="28"/>
          <w:szCs w:val="28"/>
        </w:rPr>
        <w:softHyphen/>
        <w:t>зуется на потребление, в результате чего возникают фи</w:t>
      </w:r>
      <w:r w:rsidRPr="00AA5786">
        <w:rPr>
          <w:sz w:val="28"/>
          <w:szCs w:val="28"/>
        </w:rPr>
        <w:softHyphen/>
        <w:t>нансовые от</w:t>
      </w:r>
      <w:r w:rsidRPr="00AA5786">
        <w:rPr>
          <w:sz w:val="28"/>
          <w:szCs w:val="28"/>
        </w:rPr>
        <w:softHyphen/>
        <w:t>ношения между акционерным обществом и лицами, как занятыми, так и не занятыми на пред</w:t>
      </w:r>
      <w:r w:rsidRPr="00AA5786">
        <w:rPr>
          <w:sz w:val="28"/>
          <w:szCs w:val="28"/>
        </w:rPr>
        <w:softHyphen/>
        <w:t>приятии.</w:t>
      </w:r>
    </w:p>
    <w:p w:rsidR="00AA5786" w:rsidRPr="00AA5786" w:rsidRDefault="00AA5786" w:rsidP="00AA5786">
      <w:pPr>
        <w:spacing w:line="360" w:lineRule="auto"/>
        <w:ind w:firstLine="709"/>
        <w:jc w:val="both"/>
        <w:rPr>
          <w:sz w:val="28"/>
          <w:szCs w:val="28"/>
        </w:rPr>
      </w:pPr>
      <w:r w:rsidRPr="00AA5786">
        <w:rPr>
          <w:sz w:val="28"/>
          <w:szCs w:val="28"/>
        </w:rPr>
        <w:t>В современных условиях хозяйствования распределение и использо</w:t>
      </w:r>
      <w:r w:rsidRPr="00AA5786">
        <w:rPr>
          <w:sz w:val="28"/>
          <w:szCs w:val="28"/>
        </w:rPr>
        <w:softHyphen/>
        <w:t>вание амортизационных отчислений и прибыли на предприятиях не всегда сопро</w:t>
      </w:r>
      <w:r w:rsidRPr="00AA5786">
        <w:rPr>
          <w:sz w:val="28"/>
          <w:szCs w:val="28"/>
        </w:rPr>
        <w:softHyphen/>
        <w:t>вождается созданием обособленных денежных фондов. Амортиза</w:t>
      </w:r>
      <w:r w:rsidRPr="00AA5786">
        <w:rPr>
          <w:sz w:val="28"/>
          <w:szCs w:val="28"/>
        </w:rPr>
        <w:softHyphen/>
        <w:t>ци</w:t>
      </w:r>
      <w:r w:rsidRPr="00AA5786">
        <w:rPr>
          <w:sz w:val="28"/>
          <w:szCs w:val="28"/>
        </w:rPr>
        <w:softHyphen/>
        <w:t>онный фонд  как таковой не формируется, а решение вопроса о распре</w:t>
      </w:r>
      <w:r w:rsidRPr="00AA5786">
        <w:rPr>
          <w:sz w:val="28"/>
          <w:szCs w:val="28"/>
        </w:rPr>
        <w:softHyphen/>
        <w:t>де</w:t>
      </w:r>
      <w:r w:rsidRPr="00AA5786">
        <w:rPr>
          <w:sz w:val="28"/>
          <w:szCs w:val="28"/>
        </w:rPr>
        <w:softHyphen/>
        <w:t>ле</w:t>
      </w:r>
      <w:r w:rsidRPr="00AA5786">
        <w:rPr>
          <w:sz w:val="28"/>
          <w:szCs w:val="28"/>
        </w:rPr>
        <w:softHyphen/>
        <w:t>нии при</w:t>
      </w:r>
      <w:r w:rsidRPr="00AA5786">
        <w:rPr>
          <w:sz w:val="28"/>
          <w:szCs w:val="28"/>
        </w:rPr>
        <w:softHyphen/>
        <w:t>были в фонды специального назначения оставлено в компе</w:t>
      </w:r>
      <w:r w:rsidRPr="00AA5786">
        <w:rPr>
          <w:sz w:val="28"/>
          <w:szCs w:val="28"/>
        </w:rPr>
        <w:softHyphen/>
        <w:t>тен</w:t>
      </w:r>
      <w:r w:rsidRPr="00AA5786">
        <w:rPr>
          <w:sz w:val="28"/>
          <w:szCs w:val="28"/>
        </w:rPr>
        <w:softHyphen/>
        <w:t>ции предприя</w:t>
      </w:r>
      <w:r w:rsidRPr="00AA5786">
        <w:rPr>
          <w:sz w:val="28"/>
          <w:szCs w:val="28"/>
        </w:rPr>
        <w:softHyphen/>
        <w:t>тия, но это не меняет сущности распределительных про</w:t>
      </w:r>
      <w:r w:rsidRPr="00AA5786">
        <w:rPr>
          <w:sz w:val="28"/>
          <w:szCs w:val="28"/>
        </w:rPr>
        <w:softHyphen/>
        <w:t>цес</w:t>
      </w:r>
      <w:r w:rsidRPr="00AA5786">
        <w:rPr>
          <w:sz w:val="28"/>
          <w:szCs w:val="28"/>
        </w:rPr>
        <w:softHyphen/>
        <w:t>сов, от</w:t>
      </w:r>
      <w:r w:rsidRPr="00AA5786">
        <w:rPr>
          <w:sz w:val="28"/>
          <w:szCs w:val="28"/>
        </w:rPr>
        <w:softHyphen/>
        <w:t>ражающих использование финансовых ресурсов акционерного общества.</w:t>
      </w:r>
    </w:p>
    <w:p w:rsidR="00AA5786" w:rsidRPr="00AA5786" w:rsidRDefault="00AA5786" w:rsidP="00AA5786">
      <w:pPr>
        <w:spacing w:line="360" w:lineRule="auto"/>
        <w:ind w:firstLine="709"/>
        <w:jc w:val="both"/>
        <w:rPr>
          <w:sz w:val="28"/>
          <w:szCs w:val="28"/>
        </w:rPr>
      </w:pPr>
      <w:r w:rsidRPr="00AA5786">
        <w:rPr>
          <w:sz w:val="28"/>
          <w:szCs w:val="28"/>
        </w:rPr>
        <w:t>Поскольку  финансы акционерных обществ как отношения являются частью эко</w:t>
      </w:r>
      <w:r w:rsidRPr="00AA5786">
        <w:rPr>
          <w:sz w:val="28"/>
          <w:szCs w:val="28"/>
        </w:rPr>
        <w:softHyphen/>
        <w:t>номических отношений, возникающих в процессе хозяйственной дея</w:t>
      </w:r>
      <w:r w:rsidRPr="00AA5786">
        <w:rPr>
          <w:sz w:val="28"/>
          <w:szCs w:val="28"/>
        </w:rPr>
        <w:softHyphen/>
        <w:t>тельности, принципы их организации определяются основами хозяй</w:t>
      </w:r>
      <w:r w:rsidRPr="00AA5786">
        <w:rPr>
          <w:sz w:val="28"/>
          <w:szCs w:val="28"/>
        </w:rPr>
        <w:softHyphen/>
        <w:t>ствен</w:t>
      </w:r>
      <w:r w:rsidRPr="00AA5786">
        <w:rPr>
          <w:sz w:val="28"/>
          <w:szCs w:val="28"/>
        </w:rPr>
        <w:softHyphen/>
        <w:t>ной деятель</w:t>
      </w:r>
      <w:r w:rsidRPr="00AA5786">
        <w:rPr>
          <w:sz w:val="28"/>
          <w:szCs w:val="28"/>
        </w:rPr>
        <w:softHyphen/>
        <w:t>ности предприятия. Исходя их этого, принципы органи</w:t>
      </w:r>
      <w:r w:rsidRPr="00AA5786">
        <w:rPr>
          <w:sz w:val="28"/>
          <w:szCs w:val="28"/>
        </w:rPr>
        <w:softHyphen/>
        <w:t>зации финансов можно сформулировать следующим образом: самостоятель</w:t>
      </w:r>
      <w:r w:rsidRPr="00AA5786">
        <w:rPr>
          <w:sz w:val="28"/>
          <w:szCs w:val="28"/>
        </w:rPr>
        <w:softHyphen/>
        <w:t>ность в области финансо</w:t>
      </w:r>
      <w:r w:rsidRPr="00AA5786">
        <w:rPr>
          <w:sz w:val="28"/>
          <w:szCs w:val="28"/>
        </w:rPr>
        <w:softHyphen/>
        <w:t>вой деятельности, самофинансирование, за</w:t>
      </w:r>
      <w:r w:rsidRPr="00AA5786">
        <w:rPr>
          <w:sz w:val="28"/>
          <w:szCs w:val="28"/>
        </w:rPr>
        <w:softHyphen/>
        <w:t>инте</w:t>
      </w:r>
      <w:r w:rsidRPr="00AA5786">
        <w:rPr>
          <w:sz w:val="28"/>
          <w:szCs w:val="28"/>
        </w:rPr>
        <w:softHyphen/>
        <w:t>ресован</w:t>
      </w:r>
      <w:r w:rsidRPr="00AA5786">
        <w:rPr>
          <w:sz w:val="28"/>
          <w:szCs w:val="28"/>
        </w:rPr>
        <w:softHyphen/>
        <w:t>ность в итогах финан</w:t>
      </w:r>
      <w:r w:rsidRPr="00AA5786">
        <w:rPr>
          <w:sz w:val="28"/>
          <w:szCs w:val="28"/>
        </w:rPr>
        <w:softHyphen/>
        <w:t>сово - хозяйственной деятельности, от</w:t>
      </w:r>
      <w:r w:rsidRPr="00AA5786">
        <w:rPr>
          <w:sz w:val="28"/>
          <w:szCs w:val="28"/>
        </w:rPr>
        <w:softHyphen/>
        <w:t>вет</w:t>
      </w:r>
      <w:r w:rsidRPr="00AA5786">
        <w:rPr>
          <w:sz w:val="28"/>
          <w:szCs w:val="28"/>
        </w:rPr>
        <w:softHyphen/>
        <w:t>ственность за ее результаты, контроль за финансово - хозяйственной дея</w:t>
      </w:r>
      <w:r w:rsidRPr="00AA5786">
        <w:rPr>
          <w:sz w:val="28"/>
          <w:szCs w:val="28"/>
        </w:rPr>
        <w:softHyphen/>
        <w:t>тельностью пред</w:t>
      </w:r>
      <w:r w:rsidRPr="00AA5786">
        <w:rPr>
          <w:sz w:val="28"/>
          <w:szCs w:val="28"/>
        </w:rPr>
        <w:softHyphen/>
        <w:t>приятия.</w:t>
      </w:r>
    </w:p>
    <w:p w:rsidR="00AA5786" w:rsidRPr="00AA5786" w:rsidRDefault="00AA5786" w:rsidP="00AA5786">
      <w:pPr>
        <w:spacing w:line="360" w:lineRule="auto"/>
        <w:ind w:firstLine="709"/>
        <w:jc w:val="both"/>
        <w:rPr>
          <w:sz w:val="28"/>
          <w:szCs w:val="28"/>
        </w:rPr>
      </w:pPr>
      <w:r w:rsidRPr="00AA5786">
        <w:rPr>
          <w:sz w:val="28"/>
          <w:szCs w:val="28"/>
        </w:rPr>
        <w:t>Самофинансирование - обязательное условие успешной хозяйствен</w:t>
      </w:r>
      <w:r w:rsidRPr="00AA5786">
        <w:rPr>
          <w:sz w:val="28"/>
          <w:szCs w:val="28"/>
        </w:rPr>
        <w:softHyphen/>
        <w:t>ной деятельности предприятий в условиях рыночной экономики. Этот принцип базируется на полной окупаемости затрат по производству про</w:t>
      </w:r>
      <w:r w:rsidRPr="00AA5786">
        <w:rPr>
          <w:sz w:val="28"/>
          <w:szCs w:val="28"/>
        </w:rPr>
        <w:softHyphen/>
        <w:t>дукции и расширению производственно - технической базы предприятия, он означает, что каждое предприятие покрывает свои текущие и капи</w:t>
      </w:r>
      <w:r w:rsidRPr="00AA5786">
        <w:rPr>
          <w:sz w:val="28"/>
          <w:szCs w:val="28"/>
        </w:rPr>
        <w:softHyphen/>
        <w:t>тальные затраты за счет собственных источников. При временной недо</w:t>
      </w:r>
      <w:r w:rsidRPr="00AA5786">
        <w:rPr>
          <w:sz w:val="28"/>
          <w:szCs w:val="28"/>
        </w:rPr>
        <w:softHyphen/>
        <w:t>статочности в средствах потребность в них может обеспечиваться за счет краткосрочных ссуд банка и коммерческого кредита, если речь идет о те</w:t>
      </w:r>
      <w:r w:rsidRPr="00AA5786">
        <w:rPr>
          <w:sz w:val="28"/>
          <w:szCs w:val="28"/>
        </w:rPr>
        <w:softHyphen/>
        <w:t>кущих затратах, и долгосрочных банковских кредитов, используемых на капитальные вложения.</w:t>
      </w:r>
    </w:p>
    <w:p w:rsidR="00AA5786" w:rsidRPr="00AA5786" w:rsidRDefault="00AA5786" w:rsidP="00AA5786">
      <w:pPr>
        <w:spacing w:line="360" w:lineRule="auto"/>
        <w:ind w:firstLine="709"/>
        <w:jc w:val="both"/>
        <w:rPr>
          <w:sz w:val="28"/>
          <w:szCs w:val="28"/>
        </w:rPr>
      </w:pPr>
      <w:r w:rsidRPr="00AA5786">
        <w:rPr>
          <w:sz w:val="28"/>
          <w:szCs w:val="28"/>
        </w:rPr>
        <w:t>Хозяйственная деятельность предприятия неразрывно связана с его финансовой деятельностью. Предприятие самостоятельно финансирует все направления своих расходов в соответствии с производственными планами, распоряжается имеющимися финансовыми ресурсами, вклады</w:t>
      </w:r>
      <w:r w:rsidRPr="00AA5786">
        <w:rPr>
          <w:sz w:val="28"/>
          <w:szCs w:val="28"/>
        </w:rPr>
        <w:softHyphen/>
        <w:t>вая их в производство продукции в целях получении прибыли.</w:t>
      </w:r>
    </w:p>
    <w:p w:rsidR="00AA5786" w:rsidRPr="00AA5786" w:rsidRDefault="00AA5786" w:rsidP="00AA5786">
      <w:pPr>
        <w:spacing w:line="360" w:lineRule="auto"/>
        <w:ind w:firstLine="709"/>
        <w:jc w:val="both"/>
        <w:rPr>
          <w:sz w:val="28"/>
          <w:szCs w:val="28"/>
        </w:rPr>
      </w:pPr>
      <w:r w:rsidRPr="00AA5786">
        <w:rPr>
          <w:sz w:val="28"/>
          <w:szCs w:val="28"/>
        </w:rPr>
        <w:t>Финансовые ресурсы предприятия, направляемые на его развитие, формируются за счет:</w:t>
      </w:r>
    </w:p>
    <w:p w:rsidR="00AA5786" w:rsidRPr="00AA5786" w:rsidRDefault="00AA5786" w:rsidP="00AA5786">
      <w:pPr>
        <w:numPr>
          <w:ilvl w:val="0"/>
          <w:numId w:val="4"/>
        </w:numPr>
        <w:tabs>
          <w:tab w:val="clear" w:pos="1080"/>
          <w:tab w:val="num" w:pos="-3686"/>
        </w:tabs>
        <w:spacing w:line="360" w:lineRule="auto"/>
        <w:ind w:left="0" w:firstLine="709"/>
        <w:jc w:val="both"/>
        <w:rPr>
          <w:sz w:val="28"/>
          <w:szCs w:val="28"/>
        </w:rPr>
      </w:pPr>
      <w:r w:rsidRPr="00AA5786">
        <w:rPr>
          <w:sz w:val="28"/>
          <w:szCs w:val="28"/>
        </w:rPr>
        <w:t>амортизационных отчислений;</w:t>
      </w:r>
    </w:p>
    <w:p w:rsidR="00AA5786" w:rsidRPr="00AA5786" w:rsidRDefault="00AA5786" w:rsidP="00AA5786">
      <w:pPr>
        <w:numPr>
          <w:ilvl w:val="0"/>
          <w:numId w:val="4"/>
        </w:numPr>
        <w:tabs>
          <w:tab w:val="clear" w:pos="1080"/>
          <w:tab w:val="num" w:pos="-3686"/>
        </w:tabs>
        <w:spacing w:line="360" w:lineRule="auto"/>
        <w:ind w:left="0" w:firstLine="709"/>
        <w:jc w:val="both"/>
        <w:rPr>
          <w:sz w:val="28"/>
          <w:szCs w:val="28"/>
        </w:rPr>
      </w:pPr>
      <w:r w:rsidRPr="00AA5786">
        <w:rPr>
          <w:sz w:val="28"/>
          <w:szCs w:val="28"/>
        </w:rPr>
        <w:t>прибыли, получаемой от всех видов хозяйственной и финансо</w:t>
      </w:r>
      <w:r w:rsidRPr="00AA5786">
        <w:rPr>
          <w:sz w:val="28"/>
          <w:szCs w:val="28"/>
        </w:rPr>
        <w:softHyphen/>
        <w:t>вой деятельности;</w:t>
      </w:r>
    </w:p>
    <w:p w:rsidR="00AA5786" w:rsidRPr="00AA5786" w:rsidRDefault="00AA5786" w:rsidP="00AA5786">
      <w:pPr>
        <w:numPr>
          <w:ilvl w:val="0"/>
          <w:numId w:val="4"/>
        </w:numPr>
        <w:tabs>
          <w:tab w:val="clear" w:pos="1080"/>
          <w:tab w:val="num" w:pos="-3686"/>
        </w:tabs>
        <w:spacing w:line="360" w:lineRule="auto"/>
        <w:ind w:left="0" w:firstLine="709"/>
        <w:jc w:val="both"/>
        <w:rPr>
          <w:sz w:val="28"/>
          <w:szCs w:val="28"/>
        </w:rPr>
      </w:pPr>
      <w:r w:rsidRPr="00AA5786">
        <w:rPr>
          <w:sz w:val="28"/>
          <w:szCs w:val="28"/>
        </w:rPr>
        <w:t>средств, получаемых от выпуска облигаций;</w:t>
      </w:r>
    </w:p>
    <w:p w:rsidR="00AA5786" w:rsidRPr="00AA5786" w:rsidRDefault="00AA5786" w:rsidP="00AA5786">
      <w:pPr>
        <w:numPr>
          <w:ilvl w:val="0"/>
          <w:numId w:val="4"/>
        </w:numPr>
        <w:tabs>
          <w:tab w:val="clear" w:pos="1080"/>
          <w:tab w:val="num" w:pos="-3686"/>
        </w:tabs>
        <w:spacing w:line="360" w:lineRule="auto"/>
        <w:ind w:left="0" w:firstLine="709"/>
        <w:jc w:val="both"/>
        <w:rPr>
          <w:sz w:val="28"/>
          <w:szCs w:val="28"/>
        </w:rPr>
      </w:pPr>
      <w:r w:rsidRPr="00AA5786">
        <w:rPr>
          <w:sz w:val="28"/>
          <w:szCs w:val="28"/>
        </w:rPr>
        <w:t>средств, мобилизуемых с помощью выпуска и размещения акций;</w:t>
      </w:r>
    </w:p>
    <w:p w:rsidR="00AA5786" w:rsidRPr="00AA5786" w:rsidRDefault="00AA5786" w:rsidP="00AA5786">
      <w:pPr>
        <w:numPr>
          <w:ilvl w:val="0"/>
          <w:numId w:val="4"/>
        </w:numPr>
        <w:tabs>
          <w:tab w:val="clear" w:pos="1080"/>
          <w:tab w:val="num" w:pos="-3686"/>
        </w:tabs>
        <w:spacing w:line="360" w:lineRule="auto"/>
        <w:ind w:left="0" w:firstLine="709"/>
        <w:jc w:val="both"/>
        <w:rPr>
          <w:sz w:val="28"/>
          <w:szCs w:val="28"/>
        </w:rPr>
      </w:pPr>
      <w:r w:rsidRPr="00AA5786">
        <w:rPr>
          <w:sz w:val="28"/>
          <w:szCs w:val="28"/>
        </w:rPr>
        <w:t>долгосрочного кредита банка и других кредиторов (кроме об</w:t>
      </w:r>
      <w:r w:rsidRPr="00AA5786">
        <w:rPr>
          <w:sz w:val="28"/>
          <w:szCs w:val="28"/>
        </w:rPr>
        <w:softHyphen/>
        <w:t>лигационных займов);</w:t>
      </w:r>
    </w:p>
    <w:p w:rsidR="00AA5786" w:rsidRPr="00AA5786" w:rsidRDefault="00AA5786" w:rsidP="00AA5786">
      <w:pPr>
        <w:numPr>
          <w:ilvl w:val="0"/>
          <w:numId w:val="4"/>
        </w:numPr>
        <w:tabs>
          <w:tab w:val="clear" w:pos="1080"/>
          <w:tab w:val="num" w:pos="-3686"/>
        </w:tabs>
        <w:spacing w:line="360" w:lineRule="auto"/>
        <w:ind w:left="0" w:firstLine="709"/>
        <w:jc w:val="both"/>
        <w:rPr>
          <w:sz w:val="28"/>
          <w:szCs w:val="28"/>
        </w:rPr>
      </w:pPr>
      <w:r w:rsidRPr="00AA5786">
        <w:rPr>
          <w:sz w:val="28"/>
          <w:szCs w:val="28"/>
        </w:rPr>
        <w:t>других законных источников (например, добровольных без</w:t>
      </w:r>
      <w:r w:rsidRPr="00AA5786">
        <w:rPr>
          <w:sz w:val="28"/>
          <w:szCs w:val="28"/>
        </w:rPr>
        <w:softHyphen/>
        <w:t>возмездных взносов предприятий, организаций, граждан).</w:t>
      </w:r>
    </w:p>
    <w:p w:rsidR="00AA5786" w:rsidRPr="00AA5786" w:rsidRDefault="00AA5786" w:rsidP="00AA5786">
      <w:pPr>
        <w:spacing w:line="360" w:lineRule="auto"/>
        <w:ind w:firstLine="709"/>
        <w:jc w:val="both"/>
        <w:rPr>
          <w:sz w:val="28"/>
          <w:szCs w:val="28"/>
        </w:rPr>
      </w:pPr>
      <w:r w:rsidRPr="00AA5786">
        <w:rPr>
          <w:sz w:val="28"/>
          <w:szCs w:val="28"/>
        </w:rPr>
        <w:t>Принцип самофинансирования пока не может быть обеспечен на предприятиях, выпускающих необходимую потребителю продукцию с вы</w:t>
      </w:r>
      <w:r w:rsidRPr="00AA5786">
        <w:rPr>
          <w:sz w:val="28"/>
          <w:szCs w:val="28"/>
        </w:rPr>
        <w:softHyphen/>
        <w:t>сокими затратами на ее производство и не обеспечивающих достаточный уровень рентабельности по разным объективным причинам. К ним отно</w:t>
      </w:r>
      <w:r w:rsidRPr="00AA5786">
        <w:rPr>
          <w:sz w:val="28"/>
          <w:szCs w:val="28"/>
        </w:rPr>
        <w:softHyphen/>
        <w:t>сятся предприятия жилищно-коммунального хозяйства, пассажирского транспорта, сельскохозяйственные и другие предприятия, получающие ас</w:t>
      </w:r>
      <w:r w:rsidRPr="00AA5786">
        <w:rPr>
          <w:sz w:val="28"/>
          <w:szCs w:val="28"/>
        </w:rPr>
        <w:softHyphen/>
        <w:t>сигнование из бюджета. То же характерно и для предприятий оборон</w:t>
      </w:r>
      <w:r w:rsidRPr="00AA5786">
        <w:rPr>
          <w:sz w:val="28"/>
          <w:szCs w:val="28"/>
        </w:rPr>
        <w:softHyphen/>
        <w:t>ного значения, хозяйственная деятельность которых не может считаться пред</w:t>
      </w:r>
      <w:r w:rsidRPr="00AA5786">
        <w:rPr>
          <w:sz w:val="28"/>
          <w:szCs w:val="28"/>
        </w:rPr>
        <w:softHyphen/>
        <w:t>принимательской и финансируется за счет средств, полученных от реали</w:t>
      </w:r>
      <w:r w:rsidRPr="00AA5786">
        <w:rPr>
          <w:sz w:val="28"/>
          <w:szCs w:val="28"/>
        </w:rPr>
        <w:softHyphen/>
        <w:t>зации продукции.</w:t>
      </w:r>
    </w:p>
    <w:p w:rsidR="004A0D84" w:rsidRPr="004A0D84" w:rsidRDefault="004A0D84" w:rsidP="004A0D84">
      <w:pPr>
        <w:pStyle w:val="a6"/>
        <w:spacing w:line="360" w:lineRule="auto"/>
        <w:ind w:left="0" w:firstLine="709"/>
        <w:jc w:val="both"/>
        <w:rPr>
          <w:sz w:val="28"/>
          <w:szCs w:val="28"/>
        </w:rPr>
      </w:pPr>
      <w:r>
        <w:rPr>
          <w:sz w:val="28"/>
          <w:szCs w:val="28"/>
        </w:rPr>
        <w:t>Таким образом, в</w:t>
      </w:r>
      <w:r w:rsidRPr="004A0D84">
        <w:rPr>
          <w:sz w:val="28"/>
          <w:szCs w:val="28"/>
        </w:rPr>
        <w:t xml:space="preserve"> процессе распределения чистой прибыли АО создаётся резервный фонд</w:t>
      </w:r>
      <w:r>
        <w:rPr>
          <w:sz w:val="28"/>
          <w:szCs w:val="28"/>
        </w:rPr>
        <w:t>.</w:t>
      </w:r>
      <w:r w:rsidRPr="004A0D84">
        <w:rPr>
          <w:sz w:val="28"/>
          <w:szCs w:val="28"/>
        </w:rPr>
        <w:t xml:space="preserve"> Конкретные размеры ежегодных отчислений от прибыли в указанный фонд предусматривается уставом, но не менее 5% чистой прибыли общества.</w:t>
      </w:r>
      <w:r>
        <w:rPr>
          <w:sz w:val="28"/>
          <w:szCs w:val="28"/>
        </w:rPr>
        <w:t xml:space="preserve"> </w:t>
      </w:r>
      <w:r w:rsidRPr="004A0D84">
        <w:rPr>
          <w:sz w:val="28"/>
          <w:szCs w:val="28"/>
        </w:rPr>
        <w:t>Формирование и пополнение резервного фонда происходит путём ежегодных отчислений до достижения этим фондом размера, предусмотренного уставом общества. Резервный фонд предназначен для покрытия непредвиденных коммерческих убытков АО. Из него производится погашение облигаций и выкуп акций общества при отсутствии других средств. Использование резервного фонда в иных целях запрещается.</w:t>
      </w:r>
    </w:p>
    <w:p w:rsidR="00AA5786" w:rsidRDefault="004A0D84" w:rsidP="004A0D84">
      <w:pPr>
        <w:spacing w:line="360" w:lineRule="auto"/>
        <w:ind w:firstLine="709"/>
        <w:jc w:val="both"/>
        <w:rPr>
          <w:sz w:val="28"/>
          <w:szCs w:val="28"/>
        </w:rPr>
      </w:pPr>
      <w:r w:rsidRPr="004A0D84">
        <w:rPr>
          <w:sz w:val="28"/>
          <w:szCs w:val="28"/>
        </w:rPr>
        <w:t>За счёт чистой прибыли может быть образован специальный фонд акционирования работников общества. Однако это должно быть предусмотрено уставом АО. Средства данного фонда предназначены исключительно для выкупа акций общества, продаваемых акционерами, и дальнейшего размещения их среди своих работников</w:t>
      </w:r>
      <w:r>
        <w:rPr>
          <w:sz w:val="28"/>
          <w:szCs w:val="28"/>
        </w:rPr>
        <w:t>.</w:t>
      </w:r>
    </w:p>
    <w:p w:rsidR="004A0D84" w:rsidRDefault="004A0D84" w:rsidP="004A0D84">
      <w:pPr>
        <w:spacing w:line="360" w:lineRule="auto"/>
        <w:ind w:firstLine="709"/>
        <w:jc w:val="both"/>
        <w:rPr>
          <w:sz w:val="28"/>
          <w:szCs w:val="28"/>
        </w:rPr>
      </w:pPr>
    </w:p>
    <w:p w:rsidR="004A0D84" w:rsidRDefault="004A0D84" w:rsidP="004A0D84">
      <w:pPr>
        <w:spacing w:line="360" w:lineRule="auto"/>
        <w:ind w:firstLine="709"/>
        <w:jc w:val="center"/>
        <w:rPr>
          <w:b/>
          <w:sz w:val="28"/>
          <w:szCs w:val="28"/>
        </w:rPr>
      </w:pPr>
      <w:r w:rsidRPr="004A0D84">
        <w:rPr>
          <w:b/>
          <w:sz w:val="28"/>
          <w:szCs w:val="28"/>
        </w:rPr>
        <w:t>4.2 Дивиденды по ценным бумагам, порядок их начисления</w:t>
      </w:r>
    </w:p>
    <w:p w:rsidR="004A0D84" w:rsidRDefault="004A0D84" w:rsidP="004A0D84">
      <w:pPr>
        <w:spacing w:line="360" w:lineRule="auto"/>
        <w:ind w:firstLine="709"/>
        <w:jc w:val="center"/>
        <w:rPr>
          <w:b/>
          <w:sz w:val="28"/>
          <w:szCs w:val="28"/>
        </w:rPr>
      </w:pPr>
    </w:p>
    <w:p w:rsidR="004A0D84" w:rsidRPr="004A0D84" w:rsidRDefault="004A0D84" w:rsidP="004A0D84">
      <w:pPr>
        <w:spacing w:line="360" w:lineRule="auto"/>
        <w:ind w:right="-58" w:firstLine="709"/>
        <w:jc w:val="both"/>
        <w:rPr>
          <w:sz w:val="28"/>
          <w:szCs w:val="28"/>
        </w:rPr>
      </w:pPr>
      <w:r w:rsidRPr="004A0D84">
        <w:rPr>
          <w:sz w:val="28"/>
          <w:szCs w:val="28"/>
        </w:rPr>
        <w:t>Дивиденд  - доход по акциям, выплачиваемый за счёт части чистой прибыли АО, распределяемой между его акционерами в расчёте на одну акцию. Дивиденд может быть выражен в абсолютной сумме и в виде коэффициента. Коэффициент, или процентная ставка дивиденда, определяется как отношение дивидендного дохода в денежном выражении к номинальной стоимости акции. Процентная ставка дивиденда определяет доходность акции.</w:t>
      </w:r>
    </w:p>
    <w:p w:rsidR="004A0D84" w:rsidRPr="004A0D84" w:rsidRDefault="004A0D84" w:rsidP="004A0D84">
      <w:pPr>
        <w:spacing w:line="360" w:lineRule="auto"/>
        <w:ind w:right="-58" w:firstLine="709"/>
        <w:jc w:val="both"/>
        <w:rPr>
          <w:sz w:val="28"/>
          <w:szCs w:val="28"/>
        </w:rPr>
      </w:pPr>
      <w:r w:rsidRPr="004A0D84">
        <w:rPr>
          <w:sz w:val="28"/>
          <w:szCs w:val="28"/>
        </w:rPr>
        <w:t>Дивиденды могут быть выплачены не только в денежной форме, но и оплачены иными товарно-материальными ценностями в случаях, предусмотренных уставом общества.</w:t>
      </w:r>
    </w:p>
    <w:p w:rsidR="004A0D84" w:rsidRPr="004A0D84" w:rsidRDefault="004A0D84" w:rsidP="004A0D84">
      <w:pPr>
        <w:spacing w:line="360" w:lineRule="auto"/>
        <w:ind w:right="-58" w:firstLine="709"/>
        <w:jc w:val="both"/>
        <w:rPr>
          <w:sz w:val="28"/>
          <w:szCs w:val="28"/>
        </w:rPr>
      </w:pPr>
      <w:r w:rsidRPr="004A0D84">
        <w:rPr>
          <w:sz w:val="28"/>
          <w:szCs w:val="28"/>
        </w:rPr>
        <w:t>Дивиденды по размещённым акциям могут выплачиваться в соответствии с решением акционеров и уставом АО ежеквартально, раз в полугодие или раз в год. Источником их выплаты является чистая прибыль за текущий год. Промежуточные дивиденды выплачиваются по решению совета директоров общества, а размер и форма выплаты годовых дивидендов определяется решением общего собрания акционеров. При этом объём годовых дивидендов не может быть меньше размера выплаченных промежуточных дивидендов и больше суммы дивидендов, рекомендованной советом директоров.</w:t>
      </w:r>
    </w:p>
    <w:p w:rsidR="004A0D84" w:rsidRPr="004A0D84" w:rsidRDefault="004A0D84" w:rsidP="004A0D84">
      <w:pPr>
        <w:spacing w:line="360" w:lineRule="auto"/>
        <w:ind w:right="-58" w:firstLine="709"/>
        <w:jc w:val="both"/>
        <w:rPr>
          <w:sz w:val="28"/>
          <w:szCs w:val="28"/>
        </w:rPr>
      </w:pPr>
    </w:p>
    <w:p w:rsidR="004A0D84" w:rsidRPr="004A0D84" w:rsidRDefault="004A0D84" w:rsidP="004A0D84">
      <w:pPr>
        <w:spacing w:line="360" w:lineRule="auto"/>
        <w:ind w:right="-58" w:firstLine="709"/>
        <w:jc w:val="both"/>
        <w:rPr>
          <w:sz w:val="28"/>
          <w:szCs w:val="28"/>
        </w:rPr>
      </w:pPr>
      <w:r w:rsidRPr="004A0D84">
        <w:rPr>
          <w:sz w:val="28"/>
          <w:szCs w:val="28"/>
        </w:rPr>
        <w:t>Порядок выплаты дивидендов зависит от вида акций. Прежде всего</w:t>
      </w:r>
      <w:r>
        <w:rPr>
          <w:sz w:val="28"/>
          <w:szCs w:val="28"/>
        </w:rPr>
        <w:t>,</w:t>
      </w:r>
      <w:r w:rsidRPr="004A0D84">
        <w:rPr>
          <w:sz w:val="28"/>
          <w:szCs w:val="28"/>
        </w:rPr>
        <w:t xml:space="preserve"> дивиденды выплачиваются по привилегированным акциям. По привилегированным акциям определённых типов дивиденды могут выплачиваться за счёт специально создаваемых из чистой прибыли фондов.</w:t>
      </w:r>
    </w:p>
    <w:p w:rsidR="004A0D84" w:rsidRPr="004A0D84" w:rsidRDefault="004A0D84" w:rsidP="004A0D84">
      <w:pPr>
        <w:spacing w:line="360" w:lineRule="auto"/>
        <w:ind w:right="-58" w:firstLine="709"/>
        <w:jc w:val="both"/>
        <w:rPr>
          <w:sz w:val="28"/>
          <w:szCs w:val="28"/>
        </w:rPr>
      </w:pPr>
      <w:r w:rsidRPr="004A0D84">
        <w:rPr>
          <w:sz w:val="28"/>
          <w:szCs w:val="28"/>
        </w:rPr>
        <w:t>Характерно, что законом об АО предусмотрено право общего собрания акционеров принимать решение о невыплате дивидендов по определённым категориям акций и, более того, - о неполной выплате дивидендов по обыкновенным акциям даже при наличии свободного остатка чистой прибыли. Такое решение может быть вполне правомерным в связи с направлением средств на инвестиции и другие цели, связанные с развитием предпринимательской деятельности общества.</w:t>
      </w:r>
    </w:p>
    <w:p w:rsidR="004A0D84" w:rsidRPr="004A0D84" w:rsidRDefault="004A0D84" w:rsidP="004A0D84">
      <w:pPr>
        <w:spacing w:line="360" w:lineRule="auto"/>
        <w:ind w:right="-58" w:firstLine="709"/>
        <w:jc w:val="both"/>
        <w:rPr>
          <w:sz w:val="28"/>
          <w:szCs w:val="28"/>
        </w:rPr>
      </w:pPr>
      <w:r w:rsidRPr="004A0D84">
        <w:rPr>
          <w:sz w:val="28"/>
          <w:szCs w:val="28"/>
        </w:rPr>
        <w:t>Выплата дивидендов по видам акций производится в установленной очерёдности. В</w:t>
      </w:r>
      <w:r w:rsidRPr="004A0D84">
        <w:rPr>
          <w:spacing w:val="50"/>
          <w:sz w:val="28"/>
          <w:szCs w:val="28"/>
        </w:rPr>
        <w:t xml:space="preserve"> </w:t>
      </w:r>
      <w:r w:rsidRPr="004A0D84">
        <w:rPr>
          <w:sz w:val="28"/>
          <w:szCs w:val="28"/>
        </w:rPr>
        <w:t>первую очередь</w:t>
      </w:r>
      <w:r w:rsidRPr="004A0D84">
        <w:rPr>
          <w:spacing w:val="50"/>
          <w:sz w:val="28"/>
          <w:szCs w:val="28"/>
        </w:rPr>
        <w:t xml:space="preserve"> </w:t>
      </w:r>
      <w:r w:rsidRPr="004A0D84">
        <w:rPr>
          <w:sz w:val="28"/>
          <w:szCs w:val="28"/>
        </w:rPr>
        <w:t>выплачиваются дивиденды по привилегированным акциям льготного типа с фиксированным в уставе размером дивиденда. Так, Положением о коммерциализации государственных предприятий с одновременным преобразованием в акционерные общества открытого типа</w:t>
      </w:r>
      <w:r w:rsidRPr="004A0D84">
        <w:rPr>
          <w:i/>
          <w:sz w:val="28"/>
          <w:szCs w:val="28"/>
        </w:rPr>
        <w:t xml:space="preserve"> </w:t>
      </w:r>
      <w:r w:rsidRPr="004A0D84">
        <w:rPr>
          <w:sz w:val="28"/>
          <w:szCs w:val="28"/>
        </w:rPr>
        <w:t>предусмотрено, что по привилегированным акциям типа А и Б дивиденды начисляются следующим образом.</w:t>
      </w:r>
    </w:p>
    <w:p w:rsidR="004A0D84" w:rsidRPr="004A0D84" w:rsidRDefault="004A0D84" w:rsidP="004A0D84">
      <w:pPr>
        <w:spacing w:line="360" w:lineRule="auto"/>
        <w:ind w:right="-58" w:firstLine="709"/>
        <w:jc w:val="both"/>
        <w:rPr>
          <w:sz w:val="28"/>
          <w:szCs w:val="28"/>
        </w:rPr>
      </w:pPr>
      <w:r w:rsidRPr="004A0D84">
        <w:rPr>
          <w:sz w:val="28"/>
          <w:szCs w:val="28"/>
        </w:rPr>
        <w:t>По каждой акции типа А дивиденд начисляется в размере 10% чистой прибыли АО по итогам последнего финансового года, делённой на число акций, составляющих 25% уставного капитала общества.</w:t>
      </w:r>
    </w:p>
    <w:p w:rsidR="004A0D84" w:rsidRPr="004A0D84" w:rsidRDefault="004A0D84" w:rsidP="004A0D84">
      <w:pPr>
        <w:spacing w:line="360" w:lineRule="auto"/>
        <w:ind w:right="-58" w:firstLine="709"/>
        <w:jc w:val="both"/>
        <w:rPr>
          <w:sz w:val="28"/>
          <w:szCs w:val="28"/>
        </w:rPr>
      </w:pPr>
      <w:r w:rsidRPr="004A0D84">
        <w:rPr>
          <w:sz w:val="28"/>
          <w:szCs w:val="28"/>
        </w:rPr>
        <w:t>По каждой акции типа Б дивиденд определяется в размере 5% чистой прибыли АО по итогам последнего финансового года, делённой на число акций, составляющих 25% уставного капитала общества. Если дивиденд по каждой привилегированной акции типа А и Б окажется ниже дивиденда по каждой обыкновенной акции, то сумма дивиденда по привилегированной акции восполняется до размера дивиденда по обыкновенной акции.</w:t>
      </w:r>
    </w:p>
    <w:p w:rsidR="004A0D84" w:rsidRPr="004A0D84" w:rsidRDefault="004A0D84" w:rsidP="004A0D84">
      <w:pPr>
        <w:spacing w:line="360" w:lineRule="auto"/>
        <w:ind w:right="-58" w:firstLine="709"/>
        <w:jc w:val="both"/>
        <w:rPr>
          <w:sz w:val="28"/>
          <w:szCs w:val="28"/>
        </w:rPr>
      </w:pPr>
      <w:r w:rsidRPr="004A0D84">
        <w:rPr>
          <w:sz w:val="28"/>
          <w:szCs w:val="28"/>
        </w:rPr>
        <w:t>Далее, дивиденды выплачиваются по типам привилегированных акций в порядке уменьшения льготных прав по этим акциям. Наконец, выплачиваются дивиденды по привилегированным акциям без фиксированного в уставе размера дивиденда.</w:t>
      </w:r>
    </w:p>
    <w:p w:rsidR="004A0D84" w:rsidRPr="004A0D84" w:rsidRDefault="004A0D84" w:rsidP="004A0D84">
      <w:pPr>
        <w:pStyle w:val="a3"/>
        <w:spacing w:line="360" w:lineRule="auto"/>
        <w:ind w:firstLine="709"/>
        <w:jc w:val="both"/>
        <w:rPr>
          <w:sz w:val="28"/>
          <w:szCs w:val="28"/>
        </w:rPr>
      </w:pPr>
      <w:r w:rsidRPr="004A0D84">
        <w:rPr>
          <w:sz w:val="28"/>
          <w:szCs w:val="28"/>
        </w:rPr>
        <w:t>После полной выплаты предусмотренных обществом дивидендов по всем типам привилегированных акций</w:t>
      </w:r>
      <w:r w:rsidRPr="004A0D84">
        <w:rPr>
          <w:spacing w:val="50"/>
          <w:sz w:val="28"/>
          <w:szCs w:val="28"/>
        </w:rPr>
        <w:t xml:space="preserve"> </w:t>
      </w:r>
      <w:r w:rsidRPr="004A0D84">
        <w:rPr>
          <w:sz w:val="28"/>
          <w:szCs w:val="28"/>
        </w:rPr>
        <w:t>выплачиваются дивиденды по обыкновенным акциям.</w:t>
      </w:r>
      <w:r w:rsidRPr="004A0D84">
        <w:rPr>
          <w:spacing w:val="50"/>
          <w:sz w:val="28"/>
          <w:szCs w:val="28"/>
        </w:rPr>
        <w:t xml:space="preserve"> </w:t>
      </w:r>
      <w:r w:rsidRPr="004A0D84">
        <w:rPr>
          <w:sz w:val="28"/>
          <w:szCs w:val="28"/>
        </w:rPr>
        <w:t>По обыкновенным акциям дивиденды могут не выплачиваться в случае финансовых затруднений, при получении недостаточной суммы прибыли, а также, как отмечено выше, в связи с направлением средств на развитие хозяйственной деятельности.</w:t>
      </w:r>
    </w:p>
    <w:p w:rsidR="004A0D84" w:rsidRPr="004A0D84" w:rsidRDefault="004A0D84" w:rsidP="004A0D84">
      <w:pPr>
        <w:pStyle w:val="3"/>
        <w:spacing w:line="360" w:lineRule="auto"/>
        <w:ind w:left="0" w:firstLine="720"/>
        <w:jc w:val="both"/>
        <w:rPr>
          <w:sz w:val="28"/>
          <w:szCs w:val="28"/>
        </w:rPr>
      </w:pPr>
      <w:r w:rsidRPr="004A0D84">
        <w:rPr>
          <w:sz w:val="28"/>
          <w:szCs w:val="28"/>
        </w:rPr>
        <w:t>Фактическая сумма дивидендов за год объявляется общим собранием акционеров по предложению совета директоров. По акциям, которые не были выпущены в обращение или находящимся на балансе АО, дивиденды не выплачиваются. Дивиденды не выплачиваются также до полного выполнения обществом условий обязательного выкупа акций у своих акционеров.</w:t>
      </w:r>
    </w:p>
    <w:p w:rsidR="004A0D84" w:rsidRPr="004A0D84" w:rsidRDefault="004A0D84" w:rsidP="004A0D84">
      <w:pPr>
        <w:pStyle w:val="3"/>
        <w:spacing w:line="360" w:lineRule="auto"/>
        <w:ind w:left="0" w:firstLine="720"/>
        <w:jc w:val="both"/>
        <w:rPr>
          <w:sz w:val="28"/>
          <w:szCs w:val="28"/>
        </w:rPr>
      </w:pPr>
      <w:r w:rsidRPr="004A0D84">
        <w:rPr>
          <w:sz w:val="28"/>
          <w:szCs w:val="28"/>
        </w:rPr>
        <w:t>Законом об АО в соответствии с Гражданским кодексом предусмотрено, что выплата дивидендов может осуществляться после полной оплаты уставного капитала общества и при условии, что стоимость чистых активов АО после выплаты дивидендов должна быть больше размера уставного капитала и резервного фонда.</w:t>
      </w:r>
    </w:p>
    <w:p w:rsidR="004A0D84" w:rsidRPr="004A0D84" w:rsidRDefault="004A0D84" w:rsidP="004A0D84">
      <w:pPr>
        <w:pStyle w:val="3"/>
        <w:spacing w:line="360" w:lineRule="auto"/>
        <w:ind w:left="0" w:firstLine="720"/>
        <w:jc w:val="both"/>
        <w:rPr>
          <w:sz w:val="28"/>
          <w:szCs w:val="28"/>
        </w:rPr>
      </w:pPr>
      <w:r w:rsidRPr="004A0D84">
        <w:rPr>
          <w:sz w:val="28"/>
          <w:szCs w:val="28"/>
        </w:rPr>
        <w:t>Дивиденды не выплачиваются, если были выявлены признаки несостоятельности (банкротства) общества или такие признаки появляются в результате выплаты дивидендов.</w:t>
      </w:r>
    </w:p>
    <w:p w:rsidR="004A0D84" w:rsidRDefault="004A0D84" w:rsidP="004A0D84">
      <w:pPr>
        <w:pStyle w:val="3"/>
        <w:spacing w:line="360" w:lineRule="auto"/>
        <w:ind w:left="0" w:firstLine="720"/>
        <w:jc w:val="both"/>
        <w:rPr>
          <w:sz w:val="28"/>
          <w:szCs w:val="28"/>
        </w:rPr>
      </w:pPr>
      <w:r>
        <w:rPr>
          <w:sz w:val="28"/>
          <w:szCs w:val="28"/>
        </w:rPr>
        <w:t>Приведем примеры.</w:t>
      </w:r>
      <w:r w:rsidRPr="004A0D84">
        <w:rPr>
          <w:sz w:val="28"/>
          <w:szCs w:val="28"/>
        </w:rPr>
        <w:t xml:space="preserve"> </w:t>
      </w:r>
    </w:p>
    <w:p w:rsidR="004A0D84" w:rsidRPr="004A0D84" w:rsidRDefault="004A0D84" w:rsidP="004A0D84">
      <w:pPr>
        <w:pStyle w:val="3"/>
        <w:spacing w:line="360" w:lineRule="auto"/>
        <w:ind w:left="0" w:firstLine="720"/>
        <w:jc w:val="both"/>
        <w:rPr>
          <w:sz w:val="28"/>
          <w:szCs w:val="28"/>
        </w:rPr>
      </w:pPr>
      <w:r>
        <w:rPr>
          <w:sz w:val="28"/>
          <w:szCs w:val="28"/>
        </w:rPr>
        <w:t xml:space="preserve">Пример 1. </w:t>
      </w:r>
      <w:r w:rsidRPr="004A0D84">
        <w:rPr>
          <w:sz w:val="28"/>
          <w:szCs w:val="28"/>
        </w:rPr>
        <w:t>Из зарегистрированных 30 тыс. обыкновенных акций 29 тыс. продано акционерам. В последующем общество выкупило у владельцев 1500 акций. По итогам года собрание акционеров приняло решение распределить 60,5 тыс. руб. чистой прибыли в качестве дивидендов.                    Учитывая выкупленные акции, в обращении находится 27 500 акций (29 000 – 1500). Следовательно, на балансе АО находится 2500 акций (30 000 – 27 500), по которым дивиденд не выплачивается. Сумма дивиденда на одну акцию в обращении составит 2,2 руб. (60 500 : 27 500).</w:t>
      </w:r>
    </w:p>
    <w:p w:rsidR="004A0D84" w:rsidRDefault="004A0D84" w:rsidP="004A0D84">
      <w:pPr>
        <w:pStyle w:val="3"/>
        <w:spacing w:line="360" w:lineRule="auto"/>
        <w:ind w:left="0" w:firstLine="720"/>
        <w:jc w:val="both"/>
        <w:rPr>
          <w:sz w:val="28"/>
          <w:szCs w:val="28"/>
        </w:rPr>
      </w:pPr>
      <w:r w:rsidRPr="004A0D84">
        <w:rPr>
          <w:sz w:val="28"/>
          <w:szCs w:val="28"/>
        </w:rPr>
        <w:t>Пример 2. Уставной капитал общества составляет 300 тыс. руб. Продано всего 3000 акций, в том числе 2700 акций обыкновенных и 300 акций привилегированных. Общая сумма чистой прибыли, подлежащая распределению в виде дивидендов, - 63 тыс. руб. По привилегированным акциям фиксированная ставка утверждена в размере 30%. Рассчитаем сумму дивиденда на привилегированную и обыкновенную акции.</w:t>
      </w:r>
    </w:p>
    <w:p w:rsidR="004A0D84" w:rsidRPr="004A0D84" w:rsidRDefault="004A0D84" w:rsidP="004A0D84">
      <w:pPr>
        <w:pStyle w:val="3"/>
        <w:spacing w:line="360" w:lineRule="auto"/>
        <w:ind w:left="0" w:firstLine="720"/>
        <w:jc w:val="both"/>
        <w:rPr>
          <w:sz w:val="28"/>
          <w:szCs w:val="28"/>
        </w:rPr>
      </w:pPr>
      <w:r w:rsidRPr="004A0D84">
        <w:rPr>
          <w:sz w:val="28"/>
          <w:szCs w:val="28"/>
        </w:rPr>
        <w:t xml:space="preserve">Номинальная стоимость каждой акции составит 100 руб. (300 000 : 3000). Учитывая фиксированную ставку по привилегированной акции в 30%, дивиденд по одной акции исчислён в сумме 30 руб. [(100 </w:t>
      </w:r>
      <w:r w:rsidRPr="004A0D84">
        <w:rPr>
          <w:sz w:val="28"/>
          <w:szCs w:val="28"/>
          <w:lang w:val="en-US"/>
        </w:rPr>
        <w:t>x</w:t>
      </w:r>
      <w:r w:rsidRPr="004A0D84">
        <w:rPr>
          <w:sz w:val="28"/>
          <w:szCs w:val="28"/>
        </w:rPr>
        <w:t xml:space="preserve"> 30)/100].</w:t>
      </w:r>
    </w:p>
    <w:p w:rsidR="004A0D84" w:rsidRDefault="004A0D84" w:rsidP="004A0D84">
      <w:pPr>
        <w:pStyle w:val="3"/>
        <w:spacing w:line="360" w:lineRule="auto"/>
        <w:ind w:left="0" w:firstLine="720"/>
        <w:jc w:val="both"/>
        <w:rPr>
          <w:sz w:val="28"/>
          <w:szCs w:val="28"/>
        </w:rPr>
      </w:pPr>
      <w:r w:rsidRPr="004A0D84">
        <w:rPr>
          <w:sz w:val="28"/>
          <w:szCs w:val="28"/>
        </w:rPr>
        <w:t>Следовательно, по всем привилегированным акциям будут выплачены дивиденды в сумме 9000 руб. (30 х 300). Для выплаты дивидендов по обыкновенным акциям остаётся прибыль 54 000 руб. (63 000 – 9000). На каждую обыкновенную акцию дивиденд составит 20 руб. (54 000 : 2700).</w:t>
      </w: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both"/>
        <w:rPr>
          <w:sz w:val="28"/>
          <w:szCs w:val="28"/>
        </w:rPr>
      </w:pPr>
    </w:p>
    <w:p w:rsidR="004A0D84" w:rsidRDefault="004A0D84" w:rsidP="004A0D84">
      <w:pPr>
        <w:pStyle w:val="3"/>
        <w:spacing w:line="360" w:lineRule="auto"/>
        <w:ind w:left="0" w:firstLine="720"/>
        <w:jc w:val="center"/>
        <w:rPr>
          <w:b/>
          <w:sz w:val="28"/>
          <w:szCs w:val="28"/>
        </w:rPr>
      </w:pPr>
      <w:r w:rsidRPr="004A0D84">
        <w:rPr>
          <w:b/>
          <w:sz w:val="28"/>
          <w:szCs w:val="28"/>
        </w:rPr>
        <w:t>Заключение</w:t>
      </w:r>
    </w:p>
    <w:p w:rsidR="00B46C45" w:rsidRDefault="00B46C45" w:rsidP="004A0D84">
      <w:pPr>
        <w:pStyle w:val="3"/>
        <w:spacing w:line="360" w:lineRule="auto"/>
        <w:ind w:left="0" w:firstLine="720"/>
        <w:jc w:val="center"/>
        <w:rPr>
          <w:b/>
          <w:sz w:val="28"/>
          <w:szCs w:val="28"/>
        </w:rPr>
      </w:pPr>
    </w:p>
    <w:p w:rsidR="00B46C45" w:rsidRPr="00064DC3" w:rsidRDefault="00B46C45" w:rsidP="00B46C45">
      <w:pPr>
        <w:pStyle w:val="Quotations"/>
        <w:spacing w:line="360" w:lineRule="auto"/>
        <w:ind w:left="0" w:right="-82" w:firstLine="709"/>
        <w:jc w:val="both"/>
        <w:rPr>
          <w:szCs w:val="28"/>
        </w:rPr>
      </w:pPr>
      <w:r w:rsidRPr="00064DC3">
        <w:rPr>
          <w:szCs w:val="28"/>
        </w:rPr>
        <w:t xml:space="preserve">Особое значение в нашей стране </w:t>
      </w:r>
      <w:r>
        <w:rPr>
          <w:szCs w:val="28"/>
        </w:rPr>
        <w:t>акционерные общества</w:t>
      </w:r>
      <w:r w:rsidRPr="00064DC3">
        <w:rPr>
          <w:szCs w:val="28"/>
        </w:rPr>
        <w:t xml:space="preserve"> приобрета</w:t>
      </w:r>
      <w:r>
        <w:rPr>
          <w:szCs w:val="28"/>
        </w:rPr>
        <w:t>ю</w:t>
      </w:r>
      <w:r w:rsidRPr="00064DC3">
        <w:rPr>
          <w:szCs w:val="28"/>
        </w:rPr>
        <w:t>т в условиях перевода государственных предприятий в коллективную и частную собственность посредством приватизации. Основной формой, главным способом приватизации является акционирование. Оно понимается двояким образом.</w:t>
      </w:r>
    </w:p>
    <w:p w:rsidR="00B46C45" w:rsidRPr="00064DC3" w:rsidRDefault="00B46C45" w:rsidP="00B46C45">
      <w:pPr>
        <w:pStyle w:val="Quotations"/>
        <w:spacing w:line="360" w:lineRule="auto"/>
        <w:ind w:left="0" w:right="-82" w:firstLine="720"/>
        <w:jc w:val="both"/>
        <w:rPr>
          <w:snapToGrid w:val="0"/>
          <w:szCs w:val="28"/>
        </w:rPr>
      </w:pPr>
      <w:r w:rsidRPr="00064DC3">
        <w:rPr>
          <w:snapToGrid w:val="0"/>
          <w:szCs w:val="28"/>
        </w:rPr>
        <w:t>С одной стороны, это возможность превращения государственного предприятия в акционерное общество, то есть перехода от государственной формы собственности к коллективно-частной, в рамках которой собственниками предприятий становятся организации и лица, приобретающие акции данных предприятий.</w:t>
      </w:r>
    </w:p>
    <w:p w:rsidR="00B46C45" w:rsidRPr="00064DC3" w:rsidRDefault="00B46C45" w:rsidP="00B46C45">
      <w:pPr>
        <w:pStyle w:val="Quotations"/>
        <w:spacing w:line="360" w:lineRule="auto"/>
        <w:ind w:left="0" w:right="-82" w:firstLine="720"/>
        <w:jc w:val="both"/>
        <w:rPr>
          <w:szCs w:val="28"/>
        </w:rPr>
      </w:pPr>
      <w:r w:rsidRPr="00064DC3">
        <w:rPr>
          <w:szCs w:val="28"/>
        </w:rPr>
        <w:t>С другой стороны, если предприятие приходится выкупать у нынешних собственников в лице уполномоченных государственных органов, то необходимые для этого денежные средства могут быть получены путём продажи акций  приватизируемого предприятия.</w:t>
      </w:r>
    </w:p>
    <w:p w:rsidR="00B46C45" w:rsidRPr="00064DC3" w:rsidRDefault="00B46C45" w:rsidP="00B46C45">
      <w:pPr>
        <w:pStyle w:val="Quotations"/>
        <w:spacing w:line="360" w:lineRule="auto"/>
        <w:ind w:left="0" w:right="-82" w:firstLine="720"/>
        <w:jc w:val="both"/>
        <w:rPr>
          <w:snapToGrid w:val="0"/>
          <w:szCs w:val="28"/>
        </w:rPr>
      </w:pPr>
      <w:r w:rsidRPr="00064DC3">
        <w:rPr>
          <w:snapToGrid w:val="0"/>
          <w:szCs w:val="28"/>
        </w:rPr>
        <w:t>Обладающие денежными ресурсами и покупающие ценные бумаги выполняют полезную миссию. Согласно мудрому высказыванию</w:t>
      </w:r>
      <w:r>
        <w:rPr>
          <w:snapToGrid w:val="0"/>
          <w:szCs w:val="28"/>
        </w:rPr>
        <w:t xml:space="preserve">                            </w:t>
      </w:r>
      <w:r w:rsidRPr="00064DC3">
        <w:rPr>
          <w:snapToGrid w:val="0"/>
          <w:szCs w:val="28"/>
        </w:rPr>
        <w:t>М. Е. Салтыкова –</w:t>
      </w:r>
      <w:r>
        <w:rPr>
          <w:snapToGrid w:val="0"/>
          <w:szCs w:val="28"/>
        </w:rPr>
        <w:t xml:space="preserve"> </w:t>
      </w:r>
      <w:r w:rsidRPr="00064DC3">
        <w:rPr>
          <w:snapToGrid w:val="0"/>
          <w:szCs w:val="28"/>
        </w:rPr>
        <w:t>Щедрина, «разумный кредитор помогает должнику выйти из стеснённых обязательств и в вознаграждение за свою разумность получает свой долг. Неразумный кредитор сажает должника в острог или непрерывно сечёт его и в вознаграждение не получает ничего».</w:t>
      </w:r>
    </w:p>
    <w:p w:rsidR="00B46C45" w:rsidRPr="00064DC3" w:rsidRDefault="00B46C45" w:rsidP="00B46C45">
      <w:pPr>
        <w:pStyle w:val="Quotations"/>
        <w:spacing w:line="360" w:lineRule="auto"/>
        <w:ind w:left="0" w:right="-82" w:firstLine="720"/>
        <w:jc w:val="both"/>
        <w:rPr>
          <w:szCs w:val="28"/>
        </w:rPr>
      </w:pPr>
      <w:r w:rsidRPr="00064DC3">
        <w:rPr>
          <w:szCs w:val="28"/>
        </w:rPr>
        <w:t>Одним из видов такого «разумного» кредитования являются операции с различного рода ценными бумагами, суть которых состоит в том, что при нехватке денег, но наличии имущества, под него выпускаются ценные бумаги, реализуемые тем, у кого деньги имеются в избытке.</w:t>
      </w:r>
    </w:p>
    <w:p w:rsidR="00B46C45" w:rsidRPr="00064DC3" w:rsidRDefault="00B46C45" w:rsidP="00B46C45">
      <w:pPr>
        <w:pStyle w:val="Quotations"/>
        <w:spacing w:line="360" w:lineRule="auto"/>
        <w:ind w:left="0" w:right="-82" w:firstLine="709"/>
        <w:jc w:val="both"/>
        <w:rPr>
          <w:snapToGrid w:val="0"/>
          <w:szCs w:val="28"/>
        </w:rPr>
      </w:pPr>
      <w:r w:rsidRPr="00064DC3">
        <w:rPr>
          <w:snapToGrid w:val="0"/>
          <w:szCs w:val="28"/>
        </w:rPr>
        <w:t>Знание видов ценных бумаг, возможностей их приобретения и продажи, правил обращения, выгод и опасностей их покупки сегодня крайне необходимо не только хозяйственным руководителям и предпринимателям, но членам трудовых коллективов просто человеку, желающему стать обладателем акции, облигации, сертификата.</w:t>
      </w:r>
    </w:p>
    <w:p w:rsidR="00B46C45" w:rsidRPr="00064DC3" w:rsidRDefault="00B46C45" w:rsidP="00B46C45">
      <w:pPr>
        <w:pStyle w:val="Quotations"/>
        <w:spacing w:line="360" w:lineRule="auto"/>
        <w:ind w:left="0" w:right="-79" w:firstLine="709"/>
        <w:jc w:val="both"/>
        <w:rPr>
          <w:szCs w:val="28"/>
        </w:rPr>
      </w:pPr>
      <w:r w:rsidRPr="00064DC3">
        <w:rPr>
          <w:szCs w:val="28"/>
        </w:rPr>
        <w:t>Довольно часто покупатель ценной бумаги, приобретающий её тем или иным способом, просто не в состоянии оценить, какие ценные бумаги целесообразно хватать, а какие нет. В особенности тяжело сделать выбор российскому народу, который, не в обиду будет сказано, не ахти какой грамотей в части рыночной, да и вообще любой экономики. Впрочем, в нынешней экономической кутерьме и специалисту нелегко определить рациональный способ действий. Рынок, как говорится, есть рынок, и  риска на нём не избежать.</w:t>
      </w:r>
    </w:p>
    <w:p w:rsidR="00B46C45" w:rsidRPr="00064DC3" w:rsidRDefault="00B46C45" w:rsidP="00B46C45">
      <w:pPr>
        <w:spacing w:line="360" w:lineRule="auto"/>
        <w:ind w:right="-79" w:firstLine="709"/>
        <w:jc w:val="both"/>
        <w:rPr>
          <w:sz w:val="28"/>
          <w:szCs w:val="28"/>
        </w:rPr>
      </w:pPr>
      <w:r w:rsidRPr="00064DC3">
        <w:rPr>
          <w:sz w:val="28"/>
          <w:szCs w:val="28"/>
        </w:rPr>
        <w:t>В настоящее время  наштампованы десятки тысяч акционерных обществ, за которыми ничего нет, кроме устаревшего оборудования, полного отсутствия заказов и доходов, огромных долгов, сидящих без работы и зарплаты трудовых коллективов. Эти мыльные акционерные общества, слепленные по остаточной балансовой стоимости продолжают выбрасывать на рынок акции, не обеспеченные никакими реальными активами.</w:t>
      </w:r>
    </w:p>
    <w:p w:rsidR="00B46C45" w:rsidRPr="00064DC3" w:rsidRDefault="00B46C45" w:rsidP="00B46C45">
      <w:pPr>
        <w:spacing w:line="360" w:lineRule="auto"/>
        <w:ind w:right="-82" w:firstLine="709"/>
        <w:jc w:val="both"/>
        <w:rPr>
          <w:snapToGrid w:val="0"/>
          <w:sz w:val="28"/>
          <w:szCs w:val="28"/>
        </w:rPr>
      </w:pPr>
      <w:r w:rsidRPr="00064DC3">
        <w:rPr>
          <w:snapToGrid w:val="0"/>
          <w:sz w:val="28"/>
          <w:szCs w:val="28"/>
        </w:rPr>
        <w:t>Во всем мире под страхом уголовного наказания запрещено акционировать убыточные, обанкротившиеся предприятия. У нас же некогда и некому было проводить инвестиционные конкурсы, экспертизы и банкротить по суду. Вместо этого государство пытается управлять фондовым рынком волевым порядком на пустоте без учета рынков - земли, недвижимости, природных ресурсов, основных фондов, драгоценных металлов и так далее</w:t>
      </w:r>
    </w:p>
    <w:p w:rsidR="00B46C45" w:rsidRPr="00064DC3" w:rsidRDefault="00B46C45" w:rsidP="00B46C45">
      <w:pPr>
        <w:spacing w:line="360" w:lineRule="auto"/>
        <w:ind w:right="-82" w:firstLine="709"/>
        <w:jc w:val="both"/>
        <w:rPr>
          <w:snapToGrid w:val="0"/>
          <w:sz w:val="28"/>
          <w:szCs w:val="28"/>
        </w:rPr>
      </w:pPr>
      <w:r w:rsidRPr="00064DC3">
        <w:rPr>
          <w:snapToGrid w:val="0"/>
          <w:sz w:val="28"/>
          <w:szCs w:val="28"/>
        </w:rPr>
        <w:t xml:space="preserve">Государство должно взять на себя функции не руководителя, а помощника </w:t>
      </w:r>
      <w:r>
        <w:rPr>
          <w:snapToGrid w:val="0"/>
          <w:sz w:val="28"/>
          <w:szCs w:val="28"/>
        </w:rPr>
        <w:t>а</w:t>
      </w:r>
      <w:r w:rsidRPr="00064DC3">
        <w:rPr>
          <w:snapToGrid w:val="0"/>
          <w:sz w:val="28"/>
          <w:szCs w:val="28"/>
        </w:rPr>
        <w:t>кционерных обществ - наладит</w:t>
      </w:r>
      <w:r>
        <w:rPr>
          <w:snapToGrid w:val="0"/>
          <w:sz w:val="28"/>
          <w:szCs w:val="28"/>
        </w:rPr>
        <w:t>ь</w:t>
      </w:r>
      <w:r w:rsidRPr="00064DC3">
        <w:rPr>
          <w:snapToGrid w:val="0"/>
          <w:sz w:val="28"/>
          <w:szCs w:val="28"/>
        </w:rPr>
        <w:t xml:space="preserve"> контроль за денежной массой, объемами и направленностью кредитов, обеспечить государственные гарантии и систему страхования по депозитам, кредитам, займам частного сектора, золотом, стимулирование экспорта. Наконец</w:t>
      </w:r>
      <w:r w:rsidR="00C649B6">
        <w:rPr>
          <w:snapToGrid w:val="0"/>
          <w:sz w:val="28"/>
          <w:szCs w:val="28"/>
        </w:rPr>
        <w:t>,</w:t>
      </w:r>
      <w:r w:rsidRPr="00064DC3">
        <w:rPr>
          <w:snapToGrid w:val="0"/>
          <w:sz w:val="28"/>
          <w:szCs w:val="28"/>
        </w:rPr>
        <w:t xml:space="preserve"> главное, обеспечить жесткую ответственность за свои действия на рынке ссудных капиталов, при выпуске казначейских векселей, облигаций, обязательств гос</w:t>
      </w:r>
      <w:r w:rsidR="00C649B6">
        <w:rPr>
          <w:snapToGrid w:val="0"/>
          <w:sz w:val="28"/>
          <w:szCs w:val="28"/>
        </w:rPr>
        <w:t xml:space="preserve">ударственных </w:t>
      </w:r>
      <w:r w:rsidRPr="00064DC3">
        <w:rPr>
          <w:snapToGrid w:val="0"/>
          <w:sz w:val="28"/>
          <w:szCs w:val="28"/>
        </w:rPr>
        <w:t xml:space="preserve">учреждений, конкурирующих с корпоративными ценными бумагами. </w:t>
      </w:r>
    </w:p>
    <w:p w:rsidR="004A0D84" w:rsidRDefault="004A0D84" w:rsidP="004A0D84">
      <w:pPr>
        <w:pStyle w:val="3"/>
        <w:spacing w:line="360" w:lineRule="auto"/>
        <w:ind w:left="0" w:firstLine="720"/>
        <w:jc w:val="both"/>
        <w:rPr>
          <w:sz w:val="28"/>
          <w:szCs w:val="28"/>
        </w:rPr>
      </w:pPr>
    </w:p>
    <w:p w:rsidR="00C649B6" w:rsidRDefault="00C649B6" w:rsidP="00B46C45">
      <w:pPr>
        <w:pStyle w:val="3"/>
        <w:spacing w:line="360" w:lineRule="auto"/>
        <w:ind w:left="0" w:firstLine="720"/>
        <w:jc w:val="center"/>
        <w:rPr>
          <w:b/>
          <w:sz w:val="28"/>
          <w:szCs w:val="28"/>
        </w:rPr>
      </w:pPr>
    </w:p>
    <w:p w:rsidR="004A0D84" w:rsidRDefault="00B46C45" w:rsidP="00B46C45">
      <w:pPr>
        <w:pStyle w:val="3"/>
        <w:spacing w:line="360" w:lineRule="auto"/>
        <w:ind w:left="0" w:firstLine="720"/>
        <w:jc w:val="center"/>
        <w:rPr>
          <w:b/>
          <w:sz w:val="28"/>
          <w:szCs w:val="28"/>
        </w:rPr>
      </w:pPr>
      <w:r w:rsidRPr="00B46C45">
        <w:rPr>
          <w:b/>
          <w:sz w:val="28"/>
          <w:szCs w:val="28"/>
        </w:rPr>
        <w:t>Список использованной литературы</w:t>
      </w:r>
    </w:p>
    <w:p w:rsidR="00B46C45" w:rsidRPr="00B46C45" w:rsidRDefault="00B46C45" w:rsidP="00B46C45">
      <w:pPr>
        <w:pStyle w:val="3"/>
        <w:spacing w:line="360" w:lineRule="auto"/>
        <w:ind w:left="0" w:firstLine="720"/>
        <w:jc w:val="center"/>
        <w:rPr>
          <w:b/>
          <w:sz w:val="28"/>
          <w:szCs w:val="28"/>
        </w:rPr>
      </w:pPr>
    </w:p>
    <w:p w:rsidR="00B46C45" w:rsidRDefault="00B46C45" w:rsidP="00B46C45">
      <w:pPr>
        <w:pStyle w:val="a7"/>
        <w:numPr>
          <w:ilvl w:val="0"/>
          <w:numId w:val="6"/>
        </w:numPr>
        <w:tabs>
          <w:tab w:val="clear" w:pos="360"/>
        </w:tabs>
        <w:spacing w:line="360" w:lineRule="auto"/>
        <w:ind w:left="0" w:firstLine="709"/>
        <w:jc w:val="both"/>
        <w:rPr>
          <w:rFonts w:ascii="Times New Roman" w:hAnsi="Times New Roman"/>
          <w:i w:val="0"/>
          <w:sz w:val="28"/>
        </w:rPr>
      </w:pPr>
      <w:r>
        <w:rPr>
          <w:rFonts w:ascii="Times New Roman" w:hAnsi="Times New Roman"/>
          <w:i w:val="0"/>
          <w:sz w:val="28"/>
        </w:rPr>
        <w:t>Закон Российской Федерации "Об акционерных обществах" (с изменениями от 13 июня 1996 года) от 26.12.95 N 208-ФЗ;</w:t>
      </w:r>
    </w:p>
    <w:p w:rsidR="00B46C45" w:rsidRDefault="00B46C45" w:rsidP="00B46C45">
      <w:pPr>
        <w:pStyle w:val="a7"/>
        <w:numPr>
          <w:ilvl w:val="0"/>
          <w:numId w:val="6"/>
        </w:numPr>
        <w:tabs>
          <w:tab w:val="clear" w:pos="360"/>
        </w:tabs>
        <w:spacing w:line="360" w:lineRule="auto"/>
        <w:ind w:left="0" w:firstLine="709"/>
        <w:jc w:val="both"/>
        <w:rPr>
          <w:rFonts w:ascii="Times New Roman" w:hAnsi="Times New Roman"/>
          <w:i w:val="0"/>
          <w:sz w:val="28"/>
        </w:rPr>
      </w:pPr>
      <w:r>
        <w:rPr>
          <w:rFonts w:ascii="Times New Roman" w:hAnsi="Times New Roman"/>
          <w:i w:val="0"/>
          <w:sz w:val="28"/>
        </w:rPr>
        <w:t>Закон Российской Федерации "О рынке ценных бумаг" (с изменениями на 26 ноября 1998 года) от 22.04.96 N 39-ФЗ;</w:t>
      </w:r>
    </w:p>
    <w:p w:rsidR="00B46C45" w:rsidRDefault="00B46C45" w:rsidP="00B46C45">
      <w:pPr>
        <w:pStyle w:val="a7"/>
        <w:numPr>
          <w:ilvl w:val="0"/>
          <w:numId w:val="6"/>
        </w:numPr>
        <w:tabs>
          <w:tab w:val="clear" w:pos="360"/>
        </w:tabs>
        <w:spacing w:line="360" w:lineRule="auto"/>
        <w:ind w:left="0" w:firstLine="709"/>
        <w:jc w:val="both"/>
        <w:rPr>
          <w:rFonts w:ascii="Times New Roman" w:hAnsi="Times New Roman"/>
          <w:i w:val="0"/>
          <w:sz w:val="28"/>
        </w:rPr>
      </w:pPr>
      <w:r>
        <w:rPr>
          <w:rFonts w:ascii="Times New Roman" w:hAnsi="Times New Roman"/>
          <w:i w:val="0"/>
          <w:sz w:val="28"/>
        </w:rPr>
        <w:t>Дадашев А. З., Черник Д.Г., Финансовая система России: Учебное пособие, - ИНФРА-М, 1997. - 348 с.;</w:t>
      </w:r>
    </w:p>
    <w:p w:rsidR="00B46C45" w:rsidRDefault="00B46C45" w:rsidP="00B46C45">
      <w:pPr>
        <w:pStyle w:val="Heading"/>
        <w:numPr>
          <w:ilvl w:val="0"/>
          <w:numId w:val="6"/>
        </w:numPr>
        <w:tabs>
          <w:tab w:val="clear" w:pos="360"/>
        </w:tabs>
        <w:spacing w:line="360" w:lineRule="auto"/>
        <w:ind w:left="0" w:firstLine="709"/>
        <w:jc w:val="both"/>
        <w:rPr>
          <w:rFonts w:ascii="Times New Roman" w:hAnsi="Times New Roman"/>
          <w:b w:val="0"/>
          <w:sz w:val="28"/>
        </w:rPr>
      </w:pPr>
      <w:r>
        <w:rPr>
          <w:rFonts w:ascii="Times New Roman" w:hAnsi="Times New Roman"/>
          <w:b w:val="0"/>
          <w:sz w:val="28"/>
        </w:rPr>
        <w:t>Аврашков Л.Я., Графова Г.Ф. "Особенности амортизационной политики предприятий в условиях рынка", Журнал "Финансы" №8 2008г.;</w:t>
      </w:r>
    </w:p>
    <w:p w:rsidR="00B46C45" w:rsidRDefault="00B46C45" w:rsidP="00B46C45">
      <w:pPr>
        <w:pStyle w:val="Heading"/>
        <w:numPr>
          <w:ilvl w:val="0"/>
          <w:numId w:val="6"/>
        </w:numPr>
        <w:tabs>
          <w:tab w:val="clear" w:pos="360"/>
        </w:tabs>
        <w:spacing w:line="360" w:lineRule="auto"/>
        <w:ind w:left="0" w:firstLine="709"/>
        <w:jc w:val="both"/>
        <w:rPr>
          <w:rFonts w:ascii="Times New Roman" w:hAnsi="Times New Roman"/>
          <w:b w:val="0"/>
          <w:sz w:val="28"/>
        </w:rPr>
      </w:pPr>
      <w:r>
        <w:rPr>
          <w:rFonts w:ascii="Times New Roman" w:hAnsi="Times New Roman"/>
          <w:b w:val="0"/>
          <w:sz w:val="28"/>
        </w:rPr>
        <w:t>Зинченко С., Казачанский О. "Акционерное законодательство: испытание практикой", Журнал "Хозяйство и Право" № 11 за 2005 год;</w:t>
      </w:r>
    </w:p>
    <w:p w:rsidR="00DC6A72" w:rsidRDefault="00DC6A72" w:rsidP="00DC6A72">
      <w:pPr>
        <w:numPr>
          <w:ilvl w:val="0"/>
          <w:numId w:val="6"/>
        </w:numPr>
        <w:tabs>
          <w:tab w:val="clear" w:pos="360"/>
          <w:tab w:val="num" w:pos="0"/>
        </w:tabs>
        <w:spacing w:line="360" w:lineRule="auto"/>
        <w:ind w:left="0" w:firstLine="720"/>
        <w:jc w:val="both"/>
        <w:rPr>
          <w:sz w:val="28"/>
          <w:szCs w:val="28"/>
        </w:rPr>
      </w:pPr>
      <w:r w:rsidRPr="00DC6A72">
        <w:rPr>
          <w:sz w:val="28"/>
          <w:szCs w:val="28"/>
        </w:rPr>
        <w:t>Кашанина Т.В., Сударькова Е.А. Акционерное право. Практический курс. - М.: Издательская группа ИНФРА.М-НОРМА, 1997. - 350 с.</w:t>
      </w:r>
    </w:p>
    <w:p w:rsidR="00DC6A72" w:rsidRDefault="00DC6A72" w:rsidP="00DC6A72">
      <w:pPr>
        <w:numPr>
          <w:ilvl w:val="0"/>
          <w:numId w:val="6"/>
        </w:numPr>
        <w:tabs>
          <w:tab w:val="clear" w:pos="360"/>
          <w:tab w:val="num" w:pos="0"/>
        </w:tabs>
        <w:spacing w:line="360" w:lineRule="auto"/>
        <w:ind w:left="0" w:firstLine="720"/>
        <w:jc w:val="both"/>
        <w:rPr>
          <w:sz w:val="28"/>
          <w:szCs w:val="28"/>
        </w:rPr>
      </w:pPr>
      <w:r>
        <w:rPr>
          <w:sz w:val="28"/>
          <w:szCs w:val="28"/>
        </w:rPr>
        <w:t>Л</w:t>
      </w:r>
      <w:r w:rsidRPr="00DC6A72">
        <w:rPr>
          <w:sz w:val="28"/>
          <w:szCs w:val="28"/>
        </w:rPr>
        <w:t>омакин Д.В. Типы и виды акционерных обществ. – Вестник МГУ, № 3 ст. 65-86, 2002.</w:t>
      </w:r>
    </w:p>
    <w:p w:rsidR="00DC6A72" w:rsidRDefault="00DC6A72" w:rsidP="00DC6A72">
      <w:pPr>
        <w:numPr>
          <w:ilvl w:val="0"/>
          <w:numId w:val="6"/>
        </w:numPr>
        <w:tabs>
          <w:tab w:val="clear" w:pos="360"/>
          <w:tab w:val="num" w:pos="0"/>
        </w:tabs>
        <w:spacing w:line="360" w:lineRule="auto"/>
        <w:ind w:left="0" w:firstLine="720"/>
        <w:jc w:val="both"/>
        <w:rPr>
          <w:sz w:val="28"/>
          <w:szCs w:val="28"/>
        </w:rPr>
      </w:pPr>
      <w:r w:rsidRPr="00DC6A72">
        <w:rPr>
          <w:sz w:val="28"/>
          <w:szCs w:val="28"/>
        </w:rPr>
        <w:t>Финансы: Учебн. Пособие</w:t>
      </w:r>
      <w:r w:rsidRPr="00DC6A72">
        <w:rPr>
          <w:b/>
          <w:sz w:val="28"/>
          <w:szCs w:val="28"/>
        </w:rPr>
        <w:t>/</w:t>
      </w:r>
      <w:r w:rsidRPr="00DC6A72">
        <w:rPr>
          <w:sz w:val="28"/>
          <w:szCs w:val="28"/>
        </w:rPr>
        <w:t>Под ред. А.М. Ковалёвой. – 3-е изд., доп. и перераб. – М.: Финансы и статистика, 1998.</w:t>
      </w:r>
    </w:p>
    <w:p w:rsidR="00DC6A72" w:rsidRDefault="00DC6A72" w:rsidP="00DC6A72">
      <w:pPr>
        <w:numPr>
          <w:ilvl w:val="0"/>
          <w:numId w:val="6"/>
        </w:numPr>
        <w:spacing w:line="360" w:lineRule="auto"/>
        <w:ind w:left="720" w:firstLine="0"/>
        <w:jc w:val="both"/>
        <w:rPr>
          <w:sz w:val="28"/>
          <w:szCs w:val="28"/>
        </w:rPr>
      </w:pPr>
      <w:r w:rsidRPr="00DC6A72">
        <w:rPr>
          <w:sz w:val="28"/>
          <w:szCs w:val="28"/>
        </w:rPr>
        <w:t>Акционерное общество - вопросы управления” в сб.” Вопросы приватизации” АКДИ N</w:t>
      </w:r>
      <w:r>
        <w:rPr>
          <w:sz w:val="28"/>
          <w:szCs w:val="28"/>
        </w:rPr>
        <w:t xml:space="preserve"> </w:t>
      </w:r>
      <w:r w:rsidRPr="00DC6A72">
        <w:rPr>
          <w:sz w:val="28"/>
          <w:szCs w:val="28"/>
        </w:rPr>
        <w:t>21,</w:t>
      </w:r>
      <w:r>
        <w:rPr>
          <w:sz w:val="28"/>
          <w:szCs w:val="28"/>
        </w:rPr>
        <w:t xml:space="preserve"> </w:t>
      </w:r>
      <w:smartTag w:uri="urn:schemas-microsoft-com:office:smarttags" w:element="metricconverter">
        <w:smartTagPr>
          <w:attr w:name="ProductID" w:val="2003 г"/>
        </w:smartTagPr>
        <w:r>
          <w:rPr>
            <w:sz w:val="28"/>
            <w:szCs w:val="28"/>
          </w:rPr>
          <w:t>2003</w:t>
        </w:r>
        <w:r w:rsidRPr="00DC6A72">
          <w:rPr>
            <w:sz w:val="28"/>
            <w:szCs w:val="28"/>
          </w:rPr>
          <w:t xml:space="preserve"> г</w:t>
        </w:r>
      </w:smartTag>
      <w:r w:rsidRPr="00DC6A72">
        <w:rPr>
          <w:sz w:val="28"/>
          <w:szCs w:val="28"/>
        </w:rPr>
        <w:t xml:space="preserve">. </w:t>
      </w:r>
    </w:p>
    <w:p w:rsidR="00DC6A72" w:rsidRPr="00DC6A72" w:rsidRDefault="00DC6A72" w:rsidP="00DC6A72">
      <w:pPr>
        <w:numPr>
          <w:ilvl w:val="0"/>
          <w:numId w:val="6"/>
        </w:numPr>
        <w:spacing w:line="360" w:lineRule="auto"/>
        <w:ind w:left="720" w:firstLine="0"/>
        <w:jc w:val="both"/>
        <w:rPr>
          <w:sz w:val="28"/>
          <w:szCs w:val="28"/>
        </w:rPr>
      </w:pPr>
      <w:r w:rsidRPr="00DC6A72">
        <w:rPr>
          <w:sz w:val="28"/>
          <w:szCs w:val="28"/>
        </w:rPr>
        <w:t>Ценные бумаги и фондовый рынок России</w:t>
      </w:r>
      <w:r>
        <w:rPr>
          <w:sz w:val="28"/>
          <w:szCs w:val="28"/>
        </w:rPr>
        <w:t>,</w:t>
      </w:r>
      <w:r w:rsidRPr="00DC6A72">
        <w:rPr>
          <w:sz w:val="28"/>
          <w:szCs w:val="28"/>
        </w:rPr>
        <w:t xml:space="preserve"> N</w:t>
      </w:r>
      <w:r>
        <w:rPr>
          <w:sz w:val="28"/>
          <w:szCs w:val="28"/>
        </w:rPr>
        <w:t xml:space="preserve"> </w:t>
      </w:r>
      <w:r w:rsidRPr="00DC6A72">
        <w:rPr>
          <w:sz w:val="28"/>
          <w:szCs w:val="28"/>
        </w:rPr>
        <w:t xml:space="preserve">5 </w:t>
      </w:r>
      <w:smartTag w:uri="urn:schemas-microsoft-com:office:smarttags" w:element="metricconverter">
        <w:smartTagPr>
          <w:attr w:name="ProductID" w:val="2005 г"/>
        </w:smartTagPr>
        <w:r>
          <w:rPr>
            <w:sz w:val="28"/>
            <w:szCs w:val="28"/>
          </w:rPr>
          <w:t>200</w:t>
        </w:r>
        <w:r w:rsidRPr="00DC6A72">
          <w:rPr>
            <w:sz w:val="28"/>
            <w:szCs w:val="28"/>
          </w:rPr>
          <w:t>5 г</w:t>
        </w:r>
      </w:smartTag>
      <w:r w:rsidRPr="00DC6A72">
        <w:rPr>
          <w:sz w:val="28"/>
          <w:szCs w:val="28"/>
        </w:rPr>
        <w:t>.</w:t>
      </w:r>
    </w:p>
    <w:p w:rsidR="00B46C45" w:rsidRPr="004A0D84" w:rsidRDefault="00B46C45" w:rsidP="004A0D84">
      <w:pPr>
        <w:pStyle w:val="3"/>
        <w:spacing w:line="360" w:lineRule="auto"/>
        <w:ind w:left="0" w:firstLine="720"/>
        <w:jc w:val="both"/>
        <w:rPr>
          <w:sz w:val="28"/>
          <w:szCs w:val="28"/>
        </w:rPr>
      </w:pPr>
    </w:p>
    <w:p w:rsidR="004A0D84" w:rsidRPr="004A0D84" w:rsidRDefault="004A0D84" w:rsidP="004A0D84">
      <w:pPr>
        <w:pStyle w:val="3"/>
        <w:spacing w:line="360" w:lineRule="auto"/>
        <w:ind w:left="0" w:firstLine="720"/>
        <w:jc w:val="both"/>
        <w:rPr>
          <w:sz w:val="28"/>
          <w:szCs w:val="28"/>
        </w:rPr>
      </w:pPr>
    </w:p>
    <w:p w:rsidR="004A0D84" w:rsidRPr="004A0D84" w:rsidRDefault="004A0D84" w:rsidP="004A0D84">
      <w:pPr>
        <w:pStyle w:val="3"/>
        <w:spacing w:line="360" w:lineRule="auto"/>
        <w:ind w:firstLine="709"/>
        <w:jc w:val="both"/>
        <w:rPr>
          <w:sz w:val="28"/>
          <w:szCs w:val="28"/>
        </w:rPr>
      </w:pPr>
    </w:p>
    <w:p w:rsidR="004A0D84" w:rsidRPr="004A0D84" w:rsidRDefault="004A0D84" w:rsidP="004A0D84">
      <w:pPr>
        <w:spacing w:line="360" w:lineRule="auto"/>
        <w:ind w:firstLine="709"/>
        <w:jc w:val="both"/>
        <w:rPr>
          <w:sz w:val="28"/>
          <w:szCs w:val="28"/>
        </w:rPr>
      </w:pPr>
      <w:bookmarkStart w:id="0" w:name="_GoBack"/>
      <w:bookmarkEnd w:id="0"/>
    </w:p>
    <w:sectPr w:rsidR="004A0D84" w:rsidRPr="004A0D84" w:rsidSect="00DC6A72">
      <w:footerReference w:type="even" r:id="rId7"/>
      <w:footerReference w:type="default" r:id="rId8"/>
      <w:pgSz w:w="11906" w:h="16838"/>
      <w:pgMar w:top="1134" w:right="566"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3FA" w:rsidRDefault="003673FA">
      <w:r>
        <w:separator/>
      </w:r>
    </w:p>
  </w:endnote>
  <w:endnote w:type="continuationSeparator" w:id="0">
    <w:p w:rsidR="003673FA" w:rsidRDefault="0036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A72" w:rsidRDefault="00DC6A72" w:rsidP="0013119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C6A72" w:rsidRDefault="00DC6A72" w:rsidP="00DC6A7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A72" w:rsidRDefault="00DC6A72" w:rsidP="0013119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6507B">
      <w:rPr>
        <w:rStyle w:val="a9"/>
        <w:noProof/>
      </w:rPr>
      <w:t>3</w:t>
    </w:r>
    <w:r>
      <w:rPr>
        <w:rStyle w:val="a9"/>
      </w:rPr>
      <w:fldChar w:fldCharType="end"/>
    </w:r>
  </w:p>
  <w:p w:rsidR="00DC6A72" w:rsidRDefault="00DC6A72" w:rsidP="00DC6A7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3FA" w:rsidRDefault="003673FA">
      <w:r>
        <w:separator/>
      </w:r>
    </w:p>
  </w:footnote>
  <w:footnote w:type="continuationSeparator" w:id="0">
    <w:p w:rsidR="003673FA" w:rsidRDefault="003673FA">
      <w:r>
        <w:continuationSeparator/>
      </w:r>
    </w:p>
  </w:footnote>
  <w:footnote w:id="1">
    <w:p w:rsidR="00EA4A6C" w:rsidRDefault="00EA4A6C" w:rsidP="002249D1">
      <w:pPr>
        <w:pStyle w:val="a4"/>
        <w:jc w:val="both"/>
      </w:pPr>
      <w:r>
        <w:rPr>
          <w:rStyle w:val="a5"/>
        </w:rPr>
        <w:footnoteRef/>
      </w:r>
      <w:r>
        <w:t xml:space="preserve"> Кумулятивные привилегированные акции – это акции, по которым невыплаченный или не полностью выплаченный дивиденд, предусмотренный в уставе, накапливается и выплачивается впоследствии.</w:t>
      </w:r>
    </w:p>
  </w:footnote>
  <w:footnote w:id="2">
    <w:p w:rsidR="00AA5786" w:rsidRDefault="00AA5786" w:rsidP="00AA5786">
      <w:pPr>
        <w:pStyle w:val="a4"/>
      </w:pPr>
      <w:r>
        <w:rPr>
          <w:rStyle w:val="a5"/>
        </w:rPr>
        <w:footnoteRef/>
      </w:r>
      <w:r>
        <w:t xml:space="preserve"> </w:t>
      </w:r>
      <w:r>
        <w:rPr>
          <w:rStyle w:val="a5"/>
        </w:rPr>
        <w:footnoteRef/>
      </w:r>
      <w:r>
        <w:t xml:space="preserve"> п.1 ст.35 ФЗ "Об акционерных обществах" от26.12.95 №208-ФЗ</w:t>
      </w:r>
    </w:p>
    <w:p w:rsidR="00AA5786" w:rsidRDefault="00AA5786" w:rsidP="00AA5786">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63442"/>
    <w:multiLevelType w:val="singleLevel"/>
    <w:tmpl w:val="08F6496A"/>
    <w:lvl w:ilvl="0">
      <w:start w:val="1"/>
      <w:numFmt w:val="decimal"/>
      <w:lvlText w:val="%1."/>
      <w:lvlJc w:val="left"/>
      <w:pPr>
        <w:tabs>
          <w:tab w:val="num" w:pos="360"/>
        </w:tabs>
        <w:ind w:left="360" w:hanging="360"/>
      </w:pPr>
      <w:rPr>
        <w:b w:val="0"/>
        <w:i w:val="0"/>
        <w:spacing w:val="0"/>
        <w:position w:val="0"/>
      </w:rPr>
    </w:lvl>
  </w:abstractNum>
  <w:abstractNum w:abstractNumId="1">
    <w:nsid w:val="21C07219"/>
    <w:multiLevelType w:val="singleLevel"/>
    <w:tmpl w:val="41362636"/>
    <w:lvl w:ilvl="0">
      <w:start w:val="1"/>
      <w:numFmt w:val="bullet"/>
      <w:lvlText w:val=""/>
      <w:lvlJc w:val="left"/>
      <w:pPr>
        <w:tabs>
          <w:tab w:val="num" w:pos="360"/>
        </w:tabs>
        <w:ind w:left="360" w:hanging="360"/>
      </w:pPr>
      <w:rPr>
        <w:rFonts w:ascii="Symbol" w:hAnsi="Symbol" w:hint="default"/>
      </w:rPr>
    </w:lvl>
  </w:abstractNum>
  <w:abstractNum w:abstractNumId="2">
    <w:nsid w:val="243C421A"/>
    <w:multiLevelType w:val="singleLevel"/>
    <w:tmpl w:val="3618925E"/>
    <w:lvl w:ilvl="0">
      <w:start w:val="4"/>
      <w:numFmt w:val="bullet"/>
      <w:lvlText w:val=""/>
      <w:lvlJc w:val="left"/>
      <w:pPr>
        <w:tabs>
          <w:tab w:val="num" w:pos="1080"/>
        </w:tabs>
        <w:ind w:left="1080" w:hanging="360"/>
      </w:pPr>
      <w:rPr>
        <w:rFonts w:ascii="Symbol" w:hAnsi="Symbol" w:hint="default"/>
      </w:rPr>
    </w:lvl>
  </w:abstractNum>
  <w:abstractNum w:abstractNumId="3">
    <w:nsid w:val="2B0D5378"/>
    <w:multiLevelType w:val="hybridMultilevel"/>
    <w:tmpl w:val="010A1F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5115DB"/>
    <w:multiLevelType w:val="multilevel"/>
    <w:tmpl w:val="DE505084"/>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279"/>
        </w:tabs>
        <w:ind w:left="1279" w:hanging="420"/>
      </w:pPr>
      <w:rPr>
        <w:rFonts w:hint="default"/>
      </w:rPr>
    </w:lvl>
    <w:lvl w:ilvl="2">
      <w:start w:val="1"/>
      <w:numFmt w:val="decimal"/>
      <w:isLgl/>
      <w:lvlText w:val="%1.%2.%3"/>
      <w:lvlJc w:val="left"/>
      <w:pPr>
        <w:tabs>
          <w:tab w:val="num" w:pos="1729"/>
        </w:tabs>
        <w:ind w:left="1729" w:hanging="720"/>
      </w:pPr>
      <w:rPr>
        <w:rFonts w:hint="default"/>
      </w:rPr>
    </w:lvl>
    <w:lvl w:ilvl="3">
      <w:start w:val="1"/>
      <w:numFmt w:val="decimal"/>
      <w:isLgl/>
      <w:lvlText w:val="%1.%2.%3.%4"/>
      <w:lvlJc w:val="left"/>
      <w:pPr>
        <w:tabs>
          <w:tab w:val="num" w:pos="2239"/>
        </w:tabs>
        <w:ind w:left="2239" w:hanging="1080"/>
      </w:pPr>
      <w:rPr>
        <w:rFonts w:hint="default"/>
      </w:rPr>
    </w:lvl>
    <w:lvl w:ilvl="4">
      <w:start w:val="1"/>
      <w:numFmt w:val="decimal"/>
      <w:isLgl/>
      <w:lvlText w:val="%1.%2.%3.%4.%5"/>
      <w:lvlJc w:val="left"/>
      <w:pPr>
        <w:tabs>
          <w:tab w:val="num" w:pos="2389"/>
        </w:tabs>
        <w:ind w:left="2389" w:hanging="1080"/>
      </w:pPr>
      <w:rPr>
        <w:rFonts w:hint="default"/>
      </w:rPr>
    </w:lvl>
    <w:lvl w:ilvl="5">
      <w:start w:val="1"/>
      <w:numFmt w:val="decimal"/>
      <w:isLgl/>
      <w:lvlText w:val="%1.%2.%3.%4.%5.%6"/>
      <w:lvlJc w:val="left"/>
      <w:pPr>
        <w:tabs>
          <w:tab w:val="num" w:pos="2899"/>
        </w:tabs>
        <w:ind w:left="2899" w:hanging="1440"/>
      </w:pPr>
      <w:rPr>
        <w:rFonts w:hint="default"/>
      </w:rPr>
    </w:lvl>
    <w:lvl w:ilvl="6">
      <w:start w:val="1"/>
      <w:numFmt w:val="decimal"/>
      <w:isLgl/>
      <w:lvlText w:val="%1.%2.%3.%4.%5.%6.%7"/>
      <w:lvlJc w:val="left"/>
      <w:pPr>
        <w:tabs>
          <w:tab w:val="num" w:pos="3049"/>
        </w:tabs>
        <w:ind w:left="3049" w:hanging="1440"/>
      </w:pPr>
      <w:rPr>
        <w:rFonts w:hint="default"/>
      </w:rPr>
    </w:lvl>
    <w:lvl w:ilvl="7">
      <w:start w:val="1"/>
      <w:numFmt w:val="decimal"/>
      <w:isLgl/>
      <w:lvlText w:val="%1.%2.%3.%4.%5.%6.%7.%8"/>
      <w:lvlJc w:val="left"/>
      <w:pPr>
        <w:tabs>
          <w:tab w:val="num" w:pos="3559"/>
        </w:tabs>
        <w:ind w:left="3559" w:hanging="1800"/>
      </w:pPr>
      <w:rPr>
        <w:rFonts w:hint="default"/>
      </w:rPr>
    </w:lvl>
    <w:lvl w:ilvl="8">
      <w:start w:val="1"/>
      <w:numFmt w:val="decimal"/>
      <w:isLgl/>
      <w:lvlText w:val="%1.%2.%3.%4.%5.%6.%7.%8.%9"/>
      <w:lvlJc w:val="left"/>
      <w:pPr>
        <w:tabs>
          <w:tab w:val="num" w:pos="4069"/>
        </w:tabs>
        <w:ind w:left="4069" w:hanging="2160"/>
      </w:pPr>
      <w:rPr>
        <w:rFonts w:hint="default"/>
      </w:rPr>
    </w:lvl>
  </w:abstractNum>
  <w:abstractNum w:abstractNumId="5">
    <w:nsid w:val="5BA770D0"/>
    <w:multiLevelType w:val="singleLevel"/>
    <w:tmpl w:val="3618925E"/>
    <w:lvl w:ilvl="0">
      <w:start w:val="4"/>
      <w:numFmt w:val="bullet"/>
      <w:lvlText w:val=""/>
      <w:lvlJc w:val="left"/>
      <w:pPr>
        <w:tabs>
          <w:tab w:val="num" w:pos="1080"/>
        </w:tabs>
        <w:ind w:left="1080" w:hanging="360"/>
      </w:pPr>
      <w:rPr>
        <w:rFonts w:ascii="Symbol" w:hAnsi="Symbol" w:hint="default"/>
      </w:rPr>
    </w:lvl>
  </w:abstractNum>
  <w:abstractNum w:abstractNumId="6">
    <w:nsid w:val="5D9574D3"/>
    <w:multiLevelType w:val="singleLevel"/>
    <w:tmpl w:val="09382544"/>
    <w:lvl w:ilvl="0">
      <w:start w:val="1"/>
      <w:numFmt w:val="decimal"/>
      <w:lvlText w:val="%1."/>
      <w:lvlJc w:val="left"/>
      <w:pPr>
        <w:tabs>
          <w:tab w:val="num" w:pos="786"/>
        </w:tabs>
        <w:ind w:left="786" w:hanging="360"/>
      </w:pPr>
      <w:rPr>
        <w:rFonts w:hint="default"/>
      </w:rPr>
    </w:lvl>
  </w:abstractNum>
  <w:num w:numId="1">
    <w:abstractNumId w:val="4"/>
  </w:num>
  <w:num w:numId="2">
    <w:abstractNumId w:val="3"/>
  </w:num>
  <w:num w:numId="3">
    <w:abstractNumId w:val="5"/>
  </w:num>
  <w:num w:numId="4">
    <w:abstractNumId w:val="2"/>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E28"/>
    <w:rsid w:val="0003611F"/>
    <w:rsid w:val="00070BA8"/>
    <w:rsid w:val="0013119A"/>
    <w:rsid w:val="0014700F"/>
    <w:rsid w:val="001D6E37"/>
    <w:rsid w:val="002249D1"/>
    <w:rsid w:val="0036507B"/>
    <w:rsid w:val="003673FA"/>
    <w:rsid w:val="003F7701"/>
    <w:rsid w:val="00415A1E"/>
    <w:rsid w:val="004A0D84"/>
    <w:rsid w:val="004F7CA5"/>
    <w:rsid w:val="00652E28"/>
    <w:rsid w:val="007A0EE3"/>
    <w:rsid w:val="00A0281C"/>
    <w:rsid w:val="00A4233B"/>
    <w:rsid w:val="00A939E2"/>
    <w:rsid w:val="00AA5786"/>
    <w:rsid w:val="00AD356F"/>
    <w:rsid w:val="00B46C45"/>
    <w:rsid w:val="00B46E74"/>
    <w:rsid w:val="00B5724F"/>
    <w:rsid w:val="00C649B6"/>
    <w:rsid w:val="00DC6A72"/>
    <w:rsid w:val="00EA4A6C"/>
    <w:rsid w:val="00FE4B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36F1683-A612-4B85-932E-3277F39D3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A5786"/>
    <w:pPr>
      <w:keepNext/>
      <w:spacing w:before="240" w:after="60"/>
      <w:outlineLvl w:val="0"/>
    </w:pPr>
    <w:rPr>
      <w:rFonts w:ascii="Arial" w:hAnsi="Arial" w:cs="Arial"/>
      <w:b/>
      <w:bCs/>
      <w:kern w:val="32"/>
      <w:sz w:val="32"/>
      <w:szCs w:val="32"/>
    </w:rPr>
  </w:style>
  <w:style w:type="paragraph" w:styleId="2">
    <w:name w:val="heading 2"/>
    <w:basedOn w:val="a"/>
    <w:next w:val="a"/>
    <w:qFormat/>
    <w:rsid w:val="00AD356F"/>
    <w:pPr>
      <w:keepNext/>
      <w:ind w:firstLine="426"/>
      <w:jc w:val="center"/>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4F7CA5"/>
    <w:pPr>
      <w:spacing w:line="480" w:lineRule="auto"/>
      <w:jc w:val="both"/>
    </w:pPr>
    <w:rPr>
      <w:sz w:val="28"/>
      <w:szCs w:val="20"/>
    </w:rPr>
  </w:style>
  <w:style w:type="paragraph" w:styleId="a3">
    <w:name w:val="Body Text"/>
    <w:basedOn w:val="a"/>
    <w:rsid w:val="00AD356F"/>
    <w:pPr>
      <w:spacing w:after="120"/>
    </w:pPr>
  </w:style>
  <w:style w:type="paragraph" w:styleId="21">
    <w:name w:val="Body Text Indent 2"/>
    <w:basedOn w:val="a"/>
    <w:rsid w:val="002249D1"/>
    <w:pPr>
      <w:spacing w:after="120" w:line="480" w:lineRule="auto"/>
      <w:ind w:left="283"/>
    </w:pPr>
  </w:style>
  <w:style w:type="paragraph" w:styleId="a4">
    <w:name w:val="footnote text"/>
    <w:basedOn w:val="a"/>
    <w:semiHidden/>
    <w:rsid w:val="002249D1"/>
    <w:rPr>
      <w:sz w:val="20"/>
      <w:szCs w:val="20"/>
    </w:rPr>
  </w:style>
  <w:style w:type="character" w:styleId="a5">
    <w:name w:val="footnote reference"/>
    <w:basedOn w:val="a0"/>
    <w:semiHidden/>
    <w:rsid w:val="002249D1"/>
    <w:rPr>
      <w:vertAlign w:val="superscript"/>
    </w:rPr>
  </w:style>
  <w:style w:type="paragraph" w:styleId="a6">
    <w:name w:val="Body Text Indent"/>
    <w:basedOn w:val="a"/>
    <w:rsid w:val="002249D1"/>
    <w:pPr>
      <w:spacing w:after="120"/>
      <w:ind w:left="283"/>
    </w:pPr>
  </w:style>
  <w:style w:type="paragraph" w:styleId="3">
    <w:name w:val="Body Text Indent 3"/>
    <w:basedOn w:val="a"/>
    <w:rsid w:val="002249D1"/>
    <w:pPr>
      <w:spacing w:after="120"/>
      <w:ind w:left="283"/>
    </w:pPr>
    <w:rPr>
      <w:sz w:val="16"/>
      <w:szCs w:val="16"/>
    </w:rPr>
  </w:style>
  <w:style w:type="paragraph" w:styleId="30">
    <w:name w:val="Body Text 3"/>
    <w:basedOn w:val="a"/>
    <w:rsid w:val="00AA5786"/>
    <w:pPr>
      <w:spacing w:after="120"/>
    </w:pPr>
    <w:rPr>
      <w:sz w:val="16"/>
      <w:szCs w:val="16"/>
    </w:rPr>
  </w:style>
  <w:style w:type="paragraph" w:customStyle="1" w:styleId="Quotations">
    <w:name w:val="Quotations"/>
    <w:basedOn w:val="a"/>
    <w:rsid w:val="00B46C45"/>
    <w:pPr>
      <w:widowControl w:val="0"/>
      <w:autoSpaceDE w:val="0"/>
      <w:autoSpaceDN w:val="0"/>
      <w:adjustRightInd w:val="0"/>
      <w:ind w:left="1701" w:right="566" w:firstLine="284"/>
    </w:pPr>
    <w:rPr>
      <w:sz w:val="28"/>
      <w:szCs w:val="20"/>
    </w:rPr>
  </w:style>
  <w:style w:type="paragraph" w:styleId="a7">
    <w:name w:val="List"/>
    <w:basedOn w:val="a"/>
    <w:rsid w:val="00B46C45"/>
    <w:rPr>
      <w:rFonts w:ascii="Arial" w:hAnsi="Arial"/>
      <w:i/>
      <w:snapToGrid w:val="0"/>
      <w:sz w:val="20"/>
      <w:szCs w:val="20"/>
    </w:rPr>
  </w:style>
  <w:style w:type="paragraph" w:customStyle="1" w:styleId="Heading">
    <w:name w:val="Heading"/>
    <w:rsid w:val="00B46C45"/>
    <w:rPr>
      <w:rFonts w:ascii="Arial" w:hAnsi="Arial"/>
      <w:b/>
      <w:snapToGrid w:val="0"/>
      <w:sz w:val="22"/>
    </w:rPr>
  </w:style>
  <w:style w:type="paragraph" w:customStyle="1" w:styleId="Preformat">
    <w:name w:val="Preformat"/>
    <w:rsid w:val="00B46C45"/>
    <w:rPr>
      <w:rFonts w:ascii="Courier New" w:hAnsi="Courier New"/>
      <w:snapToGrid w:val="0"/>
    </w:rPr>
  </w:style>
  <w:style w:type="paragraph" w:styleId="a8">
    <w:name w:val="footer"/>
    <w:basedOn w:val="a"/>
    <w:rsid w:val="00DC6A72"/>
    <w:pPr>
      <w:tabs>
        <w:tab w:val="center" w:pos="4677"/>
        <w:tab w:val="right" w:pos="9355"/>
      </w:tabs>
    </w:pPr>
  </w:style>
  <w:style w:type="character" w:styleId="a9">
    <w:name w:val="page number"/>
    <w:basedOn w:val="a0"/>
    <w:rsid w:val="00DC6A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8623</Words>
  <Characters>49154</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Иванникова</Company>
  <LinksUpToDate>false</LinksUpToDate>
  <CharactersWithSpaces>57662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cp:lastModifiedBy>admin</cp:lastModifiedBy>
  <cp:revision>2</cp:revision>
  <cp:lastPrinted>2009-03-19T18:55:00Z</cp:lastPrinted>
  <dcterms:created xsi:type="dcterms:W3CDTF">2014-05-27T18:49:00Z</dcterms:created>
  <dcterms:modified xsi:type="dcterms:W3CDTF">2014-05-27T18:49:00Z</dcterms:modified>
</cp:coreProperties>
</file>