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6CD" w:rsidRDefault="006816CD" w:rsidP="00EC7136">
      <w:pPr>
        <w:pStyle w:val="6"/>
        <w:spacing w:before="0" w:after="0" w:line="360" w:lineRule="auto"/>
        <w:jc w:val="center"/>
        <w:rPr>
          <w:color w:val="000000"/>
          <w:sz w:val="28"/>
          <w:szCs w:val="28"/>
        </w:rPr>
      </w:pPr>
    </w:p>
    <w:p w:rsidR="00EC7136" w:rsidRDefault="00EC7136" w:rsidP="00EC7136">
      <w:pPr>
        <w:pStyle w:val="6"/>
        <w:spacing w:before="0" w:after="0" w:line="360" w:lineRule="auto"/>
        <w:jc w:val="center"/>
        <w:rPr>
          <w:color w:val="000000"/>
          <w:sz w:val="28"/>
          <w:szCs w:val="28"/>
        </w:rPr>
      </w:pPr>
      <w:r>
        <w:rPr>
          <w:color w:val="000000"/>
          <w:sz w:val="28"/>
          <w:szCs w:val="28"/>
        </w:rPr>
        <w:t>Управление затратами на предприятии</w:t>
      </w:r>
    </w:p>
    <w:p w:rsidR="00EC7136" w:rsidRPr="00FF1E01" w:rsidRDefault="00EC7136" w:rsidP="00EC7136">
      <w:pPr>
        <w:pStyle w:val="6"/>
        <w:spacing w:before="0" w:after="0" w:line="360" w:lineRule="auto"/>
        <w:jc w:val="center"/>
        <w:rPr>
          <w:color w:val="000000"/>
          <w:sz w:val="28"/>
          <w:szCs w:val="28"/>
        </w:rPr>
      </w:pPr>
      <w:r w:rsidRPr="00FF1E01">
        <w:rPr>
          <w:color w:val="000000"/>
          <w:sz w:val="28"/>
          <w:szCs w:val="28"/>
        </w:rPr>
        <w:t>Вариант № 6</w:t>
      </w:r>
    </w:p>
    <w:p w:rsidR="00EC7136" w:rsidRPr="00FF1E01" w:rsidRDefault="00EC7136" w:rsidP="00EC7136">
      <w:pPr>
        <w:jc w:val="both"/>
        <w:rPr>
          <w:color w:val="000000"/>
          <w:sz w:val="28"/>
          <w:szCs w:val="28"/>
        </w:rPr>
      </w:pPr>
    </w:p>
    <w:p w:rsidR="00EC7136" w:rsidRPr="00A432B5" w:rsidRDefault="00EC7136" w:rsidP="00EC7136">
      <w:pPr>
        <w:numPr>
          <w:ilvl w:val="1"/>
          <w:numId w:val="9"/>
        </w:numPr>
        <w:tabs>
          <w:tab w:val="clear" w:pos="1440"/>
          <w:tab w:val="num" w:pos="78"/>
        </w:tabs>
        <w:spacing w:line="360" w:lineRule="auto"/>
        <w:ind w:left="0" w:firstLine="78"/>
        <w:jc w:val="both"/>
        <w:rPr>
          <w:b/>
          <w:color w:val="000000"/>
        </w:rPr>
      </w:pPr>
      <w:r w:rsidRPr="00A432B5">
        <w:rPr>
          <w:b/>
          <w:color w:val="000000"/>
        </w:rPr>
        <w:t xml:space="preserve">Влияние параметров экономического жизненного цикла продукции на затраты ее производства и реализации. </w:t>
      </w:r>
    </w:p>
    <w:p w:rsidR="00EC7136" w:rsidRPr="00A432B5" w:rsidRDefault="00EC7136" w:rsidP="00EC7136">
      <w:pPr>
        <w:pStyle w:val="a3"/>
        <w:spacing w:line="360" w:lineRule="auto"/>
        <w:ind w:left="0"/>
        <w:rPr>
          <w:b/>
          <w:color w:val="000000"/>
          <w:sz w:val="20"/>
          <w:szCs w:val="20"/>
        </w:rPr>
      </w:pPr>
      <w:r w:rsidRPr="00A432B5">
        <w:rPr>
          <w:b/>
          <w:color w:val="000000"/>
          <w:sz w:val="20"/>
          <w:szCs w:val="20"/>
        </w:rPr>
        <w:t>2.  Что относится к переменным затратам?</w:t>
      </w:r>
    </w:p>
    <w:p w:rsidR="00EC7136" w:rsidRPr="00A432B5" w:rsidRDefault="00EC7136" w:rsidP="00EC7136">
      <w:pPr>
        <w:pStyle w:val="a4"/>
        <w:spacing w:line="360" w:lineRule="auto"/>
        <w:ind w:left="-360" w:firstLine="360"/>
        <w:rPr>
          <w:color w:val="000000"/>
        </w:rPr>
      </w:pPr>
      <w:r w:rsidRPr="00A432B5">
        <w:rPr>
          <w:color w:val="000000"/>
        </w:rPr>
        <w:t>а)заработная плата основных производственных рабочих;</w:t>
      </w:r>
    </w:p>
    <w:p w:rsidR="00EC7136" w:rsidRPr="00A432B5" w:rsidRDefault="00EC7136" w:rsidP="00EC7136">
      <w:pPr>
        <w:pStyle w:val="a4"/>
        <w:spacing w:line="360" w:lineRule="auto"/>
        <w:ind w:left="0" w:firstLine="0"/>
        <w:rPr>
          <w:color w:val="000000"/>
        </w:rPr>
      </w:pPr>
      <w:r w:rsidRPr="00A432B5">
        <w:rPr>
          <w:color w:val="000000"/>
        </w:rPr>
        <w:t>б)  амортизация машин и оборудования;</w:t>
      </w:r>
    </w:p>
    <w:p w:rsidR="00EC7136" w:rsidRPr="00A432B5" w:rsidRDefault="00EC7136" w:rsidP="00EC7136">
      <w:pPr>
        <w:pStyle w:val="a4"/>
        <w:spacing w:line="360" w:lineRule="auto"/>
        <w:ind w:left="0" w:firstLine="0"/>
        <w:rPr>
          <w:color w:val="000000"/>
        </w:rPr>
      </w:pPr>
      <w:r w:rsidRPr="00A432B5">
        <w:rPr>
          <w:color w:val="000000"/>
        </w:rPr>
        <w:t>в)  плата за аренду помещений;</w:t>
      </w:r>
    </w:p>
    <w:p w:rsidR="00EC7136" w:rsidRPr="00A432B5" w:rsidRDefault="00EC7136" w:rsidP="00EC7136">
      <w:pPr>
        <w:pStyle w:val="a4"/>
        <w:spacing w:line="360" w:lineRule="auto"/>
        <w:ind w:left="0" w:firstLine="0"/>
        <w:rPr>
          <w:color w:val="000000"/>
        </w:rPr>
      </w:pPr>
      <w:r w:rsidRPr="00A432B5">
        <w:rPr>
          <w:color w:val="000000"/>
        </w:rPr>
        <w:t>г)  основные материалы (покупные полуфабрикаты и комплектующие изделия).</w:t>
      </w:r>
    </w:p>
    <w:p w:rsidR="00EC7136" w:rsidRPr="00A432B5" w:rsidRDefault="00EC7136" w:rsidP="00EC7136">
      <w:pPr>
        <w:pStyle w:val="a4"/>
        <w:spacing w:line="360" w:lineRule="auto"/>
        <w:ind w:left="0" w:firstLine="0"/>
        <w:rPr>
          <w:color w:val="000000"/>
        </w:rPr>
      </w:pPr>
      <w:r w:rsidRPr="00A432B5">
        <w:rPr>
          <w:color w:val="000000"/>
        </w:rPr>
        <w:t>д) расходы по содержанию и эксплуатации машин и оборудования.</w:t>
      </w:r>
    </w:p>
    <w:p w:rsidR="00EC7136" w:rsidRPr="00A432B5" w:rsidRDefault="00EC7136" w:rsidP="00EC7136">
      <w:pPr>
        <w:pStyle w:val="a4"/>
        <w:spacing w:line="360" w:lineRule="auto"/>
        <w:ind w:left="0" w:firstLine="0"/>
        <w:rPr>
          <w:color w:val="000000"/>
        </w:rPr>
      </w:pPr>
      <w:r w:rsidRPr="00A432B5">
        <w:rPr>
          <w:color w:val="000000"/>
        </w:rPr>
        <w:t>е) расходы по освоению новых видов продукции.</w:t>
      </w:r>
    </w:p>
    <w:p w:rsidR="00EC7136" w:rsidRPr="00A432B5" w:rsidRDefault="00EC7136" w:rsidP="00EC7136">
      <w:pPr>
        <w:spacing w:line="360" w:lineRule="auto"/>
        <w:ind w:firstLine="78"/>
        <w:rPr>
          <w:b/>
          <w:color w:val="000000"/>
        </w:rPr>
      </w:pPr>
      <w:r w:rsidRPr="00A432B5">
        <w:rPr>
          <w:b/>
          <w:color w:val="000000"/>
        </w:rPr>
        <w:t xml:space="preserve">3.Решите задачу. </w:t>
      </w:r>
    </w:p>
    <w:p w:rsidR="00EC7136" w:rsidRPr="00A432B5" w:rsidRDefault="00EC7136" w:rsidP="00EC7136">
      <w:pPr>
        <w:spacing w:line="360" w:lineRule="auto"/>
        <w:ind w:firstLine="360"/>
        <w:rPr>
          <w:color w:val="000000"/>
        </w:rPr>
      </w:pPr>
      <w:r w:rsidRPr="00A432B5">
        <w:rPr>
          <w:color w:val="000000"/>
        </w:rPr>
        <w:t>Примите решение о варианте изготовления емкости для перевозки агрессивных текучих материалов, если известно:</w:t>
      </w:r>
    </w:p>
    <w:p w:rsidR="00EC7136" w:rsidRPr="00A432B5" w:rsidRDefault="00EC7136" w:rsidP="00EC7136">
      <w:pPr>
        <w:spacing w:line="360" w:lineRule="auto"/>
        <w:ind w:firstLine="360"/>
        <w:rPr>
          <w:color w:val="000000"/>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2552"/>
        <w:gridCol w:w="2453"/>
        <w:gridCol w:w="2117"/>
      </w:tblGrid>
      <w:tr w:rsidR="00EC7136" w:rsidRPr="00A432B5">
        <w:trPr>
          <w:cantSplit/>
        </w:trPr>
        <w:tc>
          <w:tcPr>
            <w:tcW w:w="2943" w:type="dxa"/>
            <w:vMerge w:val="restart"/>
          </w:tcPr>
          <w:p w:rsidR="00EC7136" w:rsidRPr="00A432B5" w:rsidRDefault="00EC7136" w:rsidP="006B6A1B">
            <w:pPr>
              <w:jc w:val="center"/>
              <w:rPr>
                <w:color w:val="000000"/>
              </w:rPr>
            </w:pPr>
            <w:r w:rsidRPr="00A432B5">
              <w:rPr>
                <w:color w:val="000000"/>
              </w:rPr>
              <w:t>Наименование</w:t>
            </w:r>
          </w:p>
          <w:p w:rsidR="00EC7136" w:rsidRPr="00A432B5" w:rsidRDefault="00EC7136" w:rsidP="006B6A1B">
            <w:pPr>
              <w:jc w:val="center"/>
              <w:rPr>
                <w:color w:val="000000"/>
              </w:rPr>
            </w:pPr>
            <w:r w:rsidRPr="00A432B5">
              <w:rPr>
                <w:color w:val="000000"/>
              </w:rPr>
              <w:t>показателей</w:t>
            </w:r>
          </w:p>
        </w:tc>
        <w:tc>
          <w:tcPr>
            <w:tcW w:w="7122" w:type="dxa"/>
            <w:gridSpan w:val="3"/>
          </w:tcPr>
          <w:p w:rsidR="00EC7136" w:rsidRPr="00A432B5" w:rsidRDefault="00EC7136" w:rsidP="006B6A1B">
            <w:pPr>
              <w:jc w:val="center"/>
              <w:rPr>
                <w:color w:val="000000"/>
              </w:rPr>
            </w:pPr>
            <w:r w:rsidRPr="00A432B5">
              <w:rPr>
                <w:color w:val="000000"/>
              </w:rPr>
              <w:t>Вариант изготовления емкости</w:t>
            </w:r>
          </w:p>
        </w:tc>
      </w:tr>
      <w:tr w:rsidR="00EC7136" w:rsidRPr="00A432B5">
        <w:trPr>
          <w:cantSplit/>
        </w:trPr>
        <w:tc>
          <w:tcPr>
            <w:tcW w:w="2943" w:type="dxa"/>
            <w:vMerge/>
          </w:tcPr>
          <w:p w:rsidR="00EC7136" w:rsidRPr="00A432B5" w:rsidRDefault="00EC7136" w:rsidP="006B6A1B">
            <w:pPr>
              <w:rPr>
                <w:color w:val="000000"/>
              </w:rPr>
            </w:pPr>
          </w:p>
        </w:tc>
        <w:tc>
          <w:tcPr>
            <w:tcW w:w="2552" w:type="dxa"/>
          </w:tcPr>
          <w:p w:rsidR="00EC7136" w:rsidRPr="00A432B5" w:rsidRDefault="00EC7136" w:rsidP="006B6A1B">
            <w:pPr>
              <w:jc w:val="center"/>
              <w:rPr>
                <w:color w:val="000000"/>
              </w:rPr>
            </w:pPr>
            <w:r w:rsidRPr="00A432B5">
              <w:rPr>
                <w:color w:val="000000"/>
              </w:rPr>
              <w:t>А</w:t>
            </w:r>
          </w:p>
        </w:tc>
        <w:tc>
          <w:tcPr>
            <w:tcW w:w="2453" w:type="dxa"/>
          </w:tcPr>
          <w:p w:rsidR="00EC7136" w:rsidRPr="00A432B5" w:rsidRDefault="00EC7136" w:rsidP="006B6A1B">
            <w:pPr>
              <w:jc w:val="center"/>
              <w:rPr>
                <w:color w:val="000000"/>
              </w:rPr>
            </w:pPr>
            <w:r w:rsidRPr="00A432B5">
              <w:rPr>
                <w:color w:val="000000"/>
              </w:rPr>
              <w:t>В</w:t>
            </w:r>
          </w:p>
        </w:tc>
        <w:tc>
          <w:tcPr>
            <w:tcW w:w="2117" w:type="dxa"/>
          </w:tcPr>
          <w:p w:rsidR="00EC7136" w:rsidRPr="00A432B5" w:rsidRDefault="00EC7136" w:rsidP="006B6A1B">
            <w:pPr>
              <w:jc w:val="center"/>
              <w:rPr>
                <w:color w:val="000000"/>
              </w:rPr>
            </w:pPr>
            <w:r w:rsidRPr="00A432B5">
              <w:rPr>
                <w:color w:val="000000"/>
              </w:rPr>
              <w:t>С</w:t>
            </w:r>
          </w:p>
        </w:tc>
      </w:tr>
      <w:tr w:rsidR="00EC7136" w:rsidRPr="00A432B5">
        <w:trPr>
          <w:cantSplit/>
        </w:trPr>
        <w:tc>
          <w:tcPr>
            <w:tcW w:w="2943" w:type="dxa"/>
          </w:tcPr>
          <w:p w:rsidR="00EC7136" w:rsidRPr="00A432B5" w:rsidRDefault="00EC7136" w:rsidP="006B6A1B">
            <w:pPr>
              <w:rPr>
                <w:color w:val="000000"/>
              </w:rPr>
            </w:pPr>
            <w:r w:rsidRPr="00A432B5">
              <w:rPr>
                <w:color w:val="000000"/>
              </w:rPr>
              <w:t>марка материала</w:t>
            </w:r>
          </w:p>
        </w:tc>
        <w:tc>
          <w:tcPr>
            <w:tcW w:w="2552" w:type="dxa"/>
          </w:tcPr>
          <w:p w:rsidR="00EC7136" w:rsidRPr="00A432B5" w:rsidRDefault="00EC7136" w:rsidP="006B6A1B">
            <w:pPr>
              <w:rPr>
                <w:color w:val="000000"/>
              </w:rPr>
            </w:pPr>
            <w:r w:rsidRPr="00A432B5">
              <w:rPr>
                <w:color w:val="000000"/>
              </w:rPr>
              <w:t>сталь листовая, Ст. 3 с коррозионностой- ким покрытием</w:t>
            </w:r>
          </w:p>
        </w:tc>
        <w:tc>
          <w:tcPr>
            <w:tcW w:w="2453" w:type="dxa"/>
          </w:tcPr>
          <w:p w:rsidR="00EC7136" w:rsidRPr="00A432B5" w:rsidRDefault="00EC7136" w:rsidP="006B6A1B">
            <w:pPr>
              <w:rPr>
                <w:color w:val="000000"/>
              </w:rPr>
            </w:pPr>
            <w:r w:rsidRPr="00A432B5">
              <w:rPr>
                <w:color w:val="000000"/>
              </w:rPr>
              <w:t xml:space="preserve">сталь листовая двухслойная, один слой коррозионно-стойкий </w:t>
            </w:r>
          </w:p>
        </w:tc>
        <w:tc>
          <w:tcPr>
            <w:tcW w:w="2117" w:type="dxa"/>
          </w:tcPr>
          <w:p w:rsidR="00EC7136" w:rsidRPr="00A432B5" w:rsidRDefault="00EC7136" w:rsidP="006B6A1B">
            <w:pPr>
              <w:rPr>
                <w:color w:val="000000"/>
              </w:rPr>
            </w:pPr>
            <w:r w:rsidRPr="00A432B5">
              <w:rPr>
                <w:color w:val="000000"/>
              </w:rPr>
              <w:t>лист титановый</w:t>
            </w:r>
          </w:p>
        </w:tc>
      </w:tr>
      <w:tr w:rsidR="00EC7136" w:rsidRPr="00A432B5">
        <w:trPr>
          <w:cantSplit/>
        </w:trPr>
        <w:tc>
          <w:tcPr>
            <w:tcW w:w="2943" w:type="dxa"/>
          </w:tcPr>
          <w:p w:rsidR="00EC7136" w:rsidRPr="00A432B5" w:rsidRDefault="00EC7136" w:rsidP="006B6A1B">
            <w:pPr>
              <w:rPr>
                <w:color w:val="000000"/>
              </w:rPr>
            </w:pPr>
            <w:r w:rsidRPr="00A432B5">
              <w:rPr>
                <w:color w:val="000000"/>
              </w:rPr>
              <w:t>Цена за 1 тонну, тыс. д.е.</w:t>
            </w:r>
          </w:p>
        </w:tc>
        <w:tc>
          <w:tcPr>
            <w:tcW w:w="2552" w:type="dxa"/>
          </w:tcPr>
          <w:p w:rsidR="00EC7136" w:rsidRPr="00A432B5" w:rsidRDefault="00EC7136" w:rsidP="006B6A1B">
            <w:pPr>
              <w:jc w:val="center"/>
              <w:rPr>
                <w:color w:val="000000"/>
              </w:rPr>
            </w:pPr>
            <w:r w:rsidRPr="00A432B5">
              <w:rPr>
                <w:color w:val="000000"/>
              </w:rPr>
              <w:t>1, 25</w:t>
            </w:r>
          </w:p>
        </w:tc>
        <w:tc>
          <w:tcPr>
            <w:tcW w:w="2453" w:type="dxa"/>
          </w:tcPr>
          <w:p w:rsidR="00EC7136" w:rsidRPr="00A432B5" w:rsidRDefault="00EC7136" w:rsidP="006B6A1B">
            <w:pPr>
              <w:jc w:val="center"/>
              <w:rPr>
                <w:color w:val="000000"/>
              </w:rPr>
            </w:pPr>
            <w:r w:rsidRPr="00A432B5">
              <w:rPr>
                <w:color w:val="000000"/>
              </w:rPr>
              <w:t>2,5</w:t>
            </w:r>
          </w:p>
        </w:tc>
        <w:tc>
          <w:tcPr>
            <w:tcW w:w="2117" w:type="dxa"/>
          </w:tcPr>
          <w:p w:rsidR="00EC7136" w:rsidRPr="00A432B5" w:rsidRDefault="00EC7136" w:rsidP="006B6A1B">
            <w:pPr>
              <w:jc w:val="center"/>
              <w:rPr>
                <w:color w:val="000000"/>
              </w:rPr>
            </w:pPr>
            <w:r w:rsidRPr="00A432B5">
              <w:rPr>
                <w:color w:val="000000"/>
              </w:rPr>
              <w:t>10,0</w:t>
            </w:r>
          </w:p>
        </w:tc>
      </w:tr>
      <w:tr w:rsidR="00EC7136" w:rsidRPr="00A432B5">
        <w:trPr>
          <w:cantSplit/>
        </w:trPr>
        <w:tc>
          <w:tcPr>
            <w:tcW w:w="2943" w:type="dxa"/>
          </w:tcPr>
          <w:p w:rsidR="00EC7136" w:rsidRPr="00A432B5" w:rsidRDefault="00EC7136" w:rsidP="006B6A1B">
            <w:pPr>
              <w:rPr>
                <w:color w:val="000000"/>
              </w:rPr>
            </w:pPr>
            <w:r w:rsidRPr="00A432B5">
              <w:rPr>
                <w:color w:val="000000"/>
              </w:rPr>
              <w:t>Расход материала на 1 изделие, тонн</w:t>
            </w:r>
          </w:p>
        </w:tc>
        <w:tc>
          <w:tcPr>
            <w:tcW w:w="2552" w:type="dxa"/>
          </w:tcPr>
          <w:p w:rsidR="00EC7136" w:rsidRPr="00A432B5" w:rsidRDefault="00EC7136" w:rsidP="006B6A1B">
            <w:pPr>
              <w:jc w:val="center"/>
              <w:rPr>
                <w:color w:val="000000"/>
              </w:rPr>
            </w:pPr>
            <w:r w:rsidRPr="00A432B5">
              <w:rPr>
                <w:color w:val="000000"/>
              </w:rPr>
              <w:t>8</w:t>
            </w:r>
          </w:p>
        </w:tc>
        <w:tc>
          <w:tcPr>
            <w:tcW w:w="2453" w:type="dxa"/>
          </w:tcPr>
          <w:p w:rsidR="00EC7136" w:rsidRPr="00A432B5" w:rsidRDefault="00EC7136" w:rsidP="006B6A1B">
            <w:pPr>
              <w:jc w:val="center"/>
              <w:rPr>
                <w:color w:val="000000"/>
              </w:rPr>
            </w:pPr>
            <w:r w:rsidRPr="00A432B5">
              <w:rPr>
                <w:color w:val="000000"/>
              </w:rPr>
              <w:t>8</w:t>
            </w:r>
          </w:p>
        </w:tc>
        <w:tc>
          <w:tcPr>
            <w:tcW w:w="2117" w:type="dxa"/>
          </w:tcPr>
          <w:p w:rsidR="00EC7136" w:rsidRPr="00A432B5" w:rsidRDefault="00EC7136" w:rsidP="006B6A1B">
            <w:pPr>
              <w:jc w:val="center"/>
              <w:rPr>
                <w:color w:val="000000"/>
              </w:rPr>
            </w:pPr>
            <w:r w:rsidRPr="00A432B5">
              <w:rPr>
                <w:color w:val="000000"/>
              </w:rPr>
              <w:t>5</w:t>
            </w:r>
          </w:p>
        </w:tc>
      </w:tr>
      <w:tr w:rsidR="00EC7136" w:rsidRPr="00A432B5">
        <w:trPr>
          <w:cantSplit/>
        </w:trPr>
        <w:tc>
          <w:tcPr>
            <w:tcW w:w="2943" w:type="dxa"/>
          </w:tcPr>
          <w:p w:rsidR="00EC7136" w:rsidRPr="00A432B5" w:rsidRDefault="00EC7136" w:rsidP="006B6A1B">
            <w:pPr>
              <w:rPr>
                <w:color w:val="000000"/>
              </w:rPr>
            </w:pPr>
            <w:r w:rsidRPr="00A432B5">
              <w:rPr>
                <w:color w:val="000000"/>
              </w:rPr>
              <w:t>Покупные комплектующие изделия, д.е.</w:t>
            </w:r>
          </w:p>
        </w:tc>
        <w:tc>
          <w:tcPr>
            <w:tcW w:w="2552" w:type="dxa"/>
          </w:tcPr>
          <w:p w:rsidR="00EC7136" w:rsidRPr="00A432B5" w:rsidRDefault="00EC7136" w:rsidP="006B6A1B">
            <w:pPr>
              <w:jc w:val="center"/>
              <w:rPr>
                <w:color w:val="000000"/>
              </w:rPr>
            </w:pPr>
            <w:r w:rsidRPr="00A432B5">
              <w:rPr>
                <w:color w:val="000000"/>
              </w:rPr>
              <w:t>3000</w:t>
            </w:r>
          </w:p>
        </w:tc>
        <w:tc>
          <w:tcPr>
            <w:tcW w:w="2453" w:type="dxa"/>
          </w:tcPr>
          <w:p w:rsidR="00EC7136" w:rsidRPr="00A432B5" w:rsidRDefault="00EC7136" w:rsidP="006B6A1B">
            <w:pPr>
              <w:jc w:val="center"/>
              <w:rPr>
                <w:color w:val="000000"/>
              </w:rPr>
            </w:pPr>
            <w:r w:rsidRPr="00A432B5">
              <w:rPr>
                <w:color w:val="000000"/>
              </w:rPr>
              <w:t>3000</w:t>
            </w:r>
          </w:p>
        </w:tc>
        <w:tc>
          <w:tcPr>
            <w:tcW w:w="2117" w:type="dxa"/>
          </w:tcPr>
          <w:p w:rsidR="00EC7136" w:rsidRPr="00A432B5" w:rsidRDefault="00EC7136" w:rsidP="006B6A1B">
            <w:pPr>
              <w:jc w:val="center"/>
              <w:rPr>
                <w:color w:val="000000"/>
              </w:rPr>
            </w:pPr>
            <w:r w:rsidRPr="00A432B5">
              <w:rPr>
                <w:color w:val="000000"/>
              </w:rPr>
              <w:t>3000</w:t>
            </w:r>
          </w:p>
        </w:tc>
      </w:tr>
      <w:tr w:rsidR="00EC7136" w:rsidRPr="00A432B5">
        <w:trPr>
          <w:cantSplit/>
        </w:trPr>
        <w:tc>
          <w:tcPr>
            <w:tcW w:w="2943" w:type="dxa"/>
          </w:tcPr>
          <w:p w:rsidR="00EC7136" w:rsidRPr="00A432B5" w:rsidRDefault="00EC7136" w:rsidP="006B6A1B">
            <w:pPr>
              <w:rPr>
                <w:color w:val="000000"/>
              </w:rPr>
            </w:pPr>
            <w:r w:rsidRPr="00A432B5">
              <w:rPr>
                <w:color w:val="000000"/>
              </w:rPr>
              <w:t>Возвратные отходы, д.е.</w:t>
            </w:r>
          </w:p>
        </w:tc>
        <w:tc>
          <w:tcPr>
            <w:tcW w:w="2552" w:type="dxa"/>
          </w:tcPr>
          <w:p w:rsidR="00EC7136" w:rsidRPr="00A432B5" w:rsidRDefault="00EC7136" w:rsidP="006B6A1B">
            <w:pPr>
              <w:jc w:val="center"/>
              <w:rPr>
                <w:color w:val="000000"/>
              </w:rPr>
            </w:pPr>
            <w:r w:rsidRPr="00A432B5">
              <w:rPr>
                <w:color w:val="000000"/>
              </w:rPr>
              <w:t>500</w:t>
            </w:r>
          </w:p>
        </w:tc>
        <w:tc>
          <w:tcPr>
            <w:tcW w:w="2453" w:type="dxa"/>
          </w:tcPr>
          <w:p w:rsidR="00EC7136" w:rsidRPr="00A432B5" w:rsidRDefault="00EC7136" w:rsidP="006B6A1B">
            <w:pPr>
              <w:jc w:val="center"/>
              <w:rPr>
                <w:color w:val="000000"/>
              </w:rPr>
            </w:pPr>
            <w:r w:rsidRPr="00A432B5">
              <w:rPr>
                <w:color w:val="000000"/>
              </w:rPr>
              <w:t>500</w:t>
            </w:r>
          </w:p>
        </w:tc>
        <w:tc>
          <w:tcPr>
            <w:tcW w:w="2117" w:type="dxa"/>
          </w:tcPr>
          <w:p w:rsidR="00EC7136" w:rsidRPr="00A432B5" w:rsidRDefault="00EC7136" w:rsidP="006B6A1B">
            <w:pPr>
              <w:jc w:val="center"/>
              <w:rPr>
                <w:color w:val="000000"/>
              </w:rPr>
            </w:pPr>
            <w:r w:rsidRPr="00A432B5">
              <w:rPr>
                <w:color w:val="000000"/>
              </w:rPr>
              <w:t>500</w:t>
            </w:r>
          </w:p>
        </w:tc>
      </w:tr>
      <w:tr w:rsidR="00EC7136" w:rsidRPr="00A432B5">
        <w:trPr>
          <w:cantSplit/>
        </w:trPr>
        <w:tc>
          <w:tcPr>
            <w:tcW w:w="2943" w:type="dxa"/>
          </w:tcPr>
          <w:p w:rsidR="00EC7136" w:rsidRPr="00A432B5" w:rsidRDefault="00EC7136" w:rsidP="006B6A1B">
            <w:pPr>
              <w:rPr>
                <w:color w:val="000000"/>
              </w:rPr>
            </w:pPr>
            <w:r w:rsidRPr="00A432B5">
              <w:rPr>
                <w:color w:val="000000"/>
              </w:rPr>
              <w:t>Трудоемкость изготовления одной тонны конструкции, нормо-час.</w:t>
            </w:r>
          </w:p>
        </w:tc>
        <w:tc>
          <w:tcPr>
            <w:tcW w:w="2552" w:type="dxa"/>
          </w:tcPr>
          <w:p w:rsidR="00EC7136" w:rsidRPr="00A432B5" w:rsidRDefault="00EC7136" w:rsidP="006B6A1B">
            <w:pPr>
              <w:jc w:val="center"/>
              <w:rPr>
                <w:color w:val="000000"/>
              </w:rPr>
            </w:pPr>
            <w:r w:rsidRPr="00A432B5">
              <w:rPr>
                <w:color w:val="000000"/>
              </w:rPr>
              <w:t>20</w:t>
            </w:r>
          </w:p>
        </w:tc>
        <w:tc>
          <w:tcPr>
            <w:tcW w:w="2453" w:type="dxa"/>
          </w:tcPr>
          <w:p w:rsidR="00EC7136" w:rsidRPr="00A432B5" w:rsidRDefault="00EC7136" w:rsidP="006B6A1B">
            <w:pPr>
              <w:jc w:val="center"/>
              <w:rPr>
                <w:color w:val="000000"/>
              </w:rPr>
            </w:pPr>
            <w:r w:rsidRPr="00A432B5">
              <w:rPr>
                <w:color w:val="000000"/>
              </w:rPr>
              <w:t>15</w:t>
            </w:r>
          </w:p>
        </w:tc>
        <w:tc>
          <w:tcPr>
            <w:tcW w:w="2117" w:type="dxa"/>
          </w:tcPr>
          <w:p w:rsidR="00EC7136" w:rsidRPr="00A432B5" w:rsidRDefault="00EC7136" w:rsidP="006B6A1B">
            <w:pPr>
              <w:jc w:val="center"/>
              <w:rPr>
                <w:color w:val="000000"/>
              </w:rPr>
            </w:pPr>
            <w:r w:rsidRPr="00A432B5">
              <w:rPr>
                <w:color w:val="000000"/>
              </w:rPr>
              <w:t>10</w:t>
            </w:r>
          </w:p>
        </w:tc>
      </w:tr>
      <w:tr w:rsidR="00EC7136" w:rsidRPr="00A432B5">
        <w:trPr>
          <w:cantSplit/>
        </w:trPr>
        <w:tc>
          <w:tcPr>
            <w:tcW w:w="2943" w:type="dxa"/>
          </w:tcPr>
          <w:p w:rsidR="00EC7136" w:rsidRPr="00A432B5" w:rsidRDefault="00EC7136" w:rsidP="006B6A1B">
            <w:pPr>
              <w:rPr>
                <w:color w:val="000000"/>
              </w:rPr>
            </w:pPr>
            <w:r w:rsidRPr="00A432B5">
              <w:rPr>
                <w:color w:val="000000"/>
              </w:rPr>
              <w:t xml:space="preserve">Топливо и энергия на технологические цели, д.е. </w:t>
            </w:r>
          </w:p>
        </w:tc>
        <w:tc>
          <w:tcPr>
            <w:tcW w:w="2552" w:type="dxa"/>
          </w:tcPr>
          <w:p w:rsidR="00EC7136" w:rsidRPr="00A432B5" w:rsidRDefault="00EC7136" w:rsidP="006B6A1B">
            <w:pPr>
              <w:jc w:val="center"/>
              <w:rPr>
                <w:color w:val="000000"/>
              </w:rPr>
            </w:pPr>
            <w:r w:rsidRPr="00A432B5">
              <w:rPr>
                <w:color w:val="000000"/>
              </w:rPr>
              <w:t>2000</w:t>
            </w:r>
          </w:p>
        </w:tc>
        <w:tc>
          <w:tcPr>
            <w:tcW w:w="2453" w:type="dxa"/>
          </w:tcPr>
          <w:p w:rsidR="00EC7136" w:rsidRPr="00A432B5" w:rsidRDefault="00EC7136" w:rsidP="006B6A1B">
            <w:pPr>
              <w:jc w:val="center"/>
              <w:rPr>
                <w:color w:val="000000"/>
              </w:rPr>
            </w:pPr>
            <w:r w:rsidRPr="00A432B5">
              <w:rPr>
                <w:color w:val="000000"/>
              </w:rPr>
              <w:t>2000</w:t>
            </w:r>
          </w:p>
        </w:tc>
        <w:tc>
          <w:tcPr>
            <w:tcW w:w="2117" w:type="dxa"/>
          </w:tcPr>
          <w:p w:rsidR="00EC7136" w:rsidRPr="00A432B5" w:rsidRDefault="00EC7136" w:rsidP="006B6A1B">
            <w:pPr>
              <w:jc w:val="center"/>
              <w:rPr>
                <w:color w:val="000000"/>
              </w:rPr>
            </w:pPr>
            <w:r w:rsidRPr="00A432B5">
              <w:rPr>
                <w:color w:val="000000"/>
              </w:rPr>
              <w:t>2000</w:t>
            </w:r>
          </w:p>
        </w:tc>
      </w:tr>
      <w:tr w:rsidR="00EC7136" w:rsidRPr="00A432B5">
        <w:trPr>
          <w:cantSplit/>
        </w:trPr>
        <w:tc>
          <w:tcPr>
            <w:tcW w:w="2943" w:type="dxa"/>
          </w:tcPr>
          <w:p w:rsidR="00EC7136" w:rsidRPr="00A432B5" w:rsidRDefault="00EC7136" w:rsidP="006B6A1B">
            <w:pPr>
              <w:rPr>
                <w:color w:val="000000"/>
              </w:rPr>
            </w:pPr>
            <w:r w:rsidRPr="00A432B5">
              <w:rPr>
                <w:color w:val="000000"/>
              </w:rPr>
              <w:t>Средняя стоимость одного нормо-часа, д.е.</w:t>
            </w:r>
          </w:p>
        </w:tc>
        <w:tc>
          <w:tcPr>
            <w:tcW w:w="2552" w:type="dxa"/>
          </w:tcPr>
          <w:p w:rsidR="00EC7136" w:rsidRPr="00A432B5" w:rsidRDefault="00EC7136" w:rsidP="006B6A1B">
            <w:pPr>
              <w:jc w:val="center"/>
              <w:rPr>
                <w:color w:val="000000"/>
              </w:rPr>
            </w:pPr>
            <w:r w:rsidRPr="00A432B5">
              <w:rPr>
                <w:color w:val="000000"/>
              </w:rPr>
              <w:t>100</w:t>
            </w:r>
          </w:p>
        </w:tc>
        <w:tc>
          <w:tcPr>
            <w:tcW w:w="2453" w:type="dxa"/>
          </w:tcPr>
          <w:p w:rsidR="00EC7136" w:rsidRPr="00A432B5" w:rsidRDefault="00EC7136" w:rsidP="006B6A1B">
            <w:pPr>
              <w:jc w:val="center"/>
              <w:rPr>
                <w:color w:val="000000"/>
              </w:rPr>
            </w:pPr>
            <w:r w:rsidRPr="00A432B5">
              <w:rPr>
                <w:color w:val="000000"/>
              </w:rPr>
              <w:t>100</w:t>
            </w:r>
          </w:p>
        </w:tc>
        <w:tc>
          <w:tcPr>
            <w:tcW w:w="2117" w:type="dxa"/>
          </w:tcPr>
          <w:p w:rsidR="00EC7136" w:rsidRPr="00A432B5" w:rsidRDefault="00EC7136" w:rsidP="006B6A1B">
            <w:pPr>
              <w:jc w:val="center"/>
              <w:rPr>
                <w:color w:val="000000"/>
              </w:rPr>
            </w:pPr>
            <w:r w:rsidRPr="00A432B5">
              <w:rPr>
                <w:color w:val="000000"/>
              </w:rPr>
              <w:t>100</w:t>
            </w:r>
          </w:p>
        </w:tc>
      </w:tr>
      <w:tr w:rsidR="00EC7136" w:rsidRPr="00A432B5">
        <w:trPr>
          <w:cantSplit/>
        </w:trPr>
        <w:tc>
          <w:tcPr>
            <w:tcW w:w="2943" w:type="dxa"/>
          </w:tcPr>
          <w:p w:rsidR="00EC7136" w:rsidRPr="00A432B5" w:rsidRDefault="00EC7136" w:rsidP="006B6A1B">
            <w:pPr>
              <w:rPr>
                <w:color w:val="000000"/>
              </w:rPr>
            </w:pPr>
            <w:r w:rsidRPr="00A432B5">
              <w:rPr>
                <w:color w:val="000000"/>
              </w:rPr>
              <w:t>Отчисления на соц. нужды в процентах</w:t>
            </w:r>
          </w:p>
        </w:tc>
        <w:tc>
          <w:tcPr>
            <w:tcW w:w="2552" w:type="dxa"/>
          </w:tcPr>
          <w:p w:rsidR="00EC7136" w:rsidRPr="00A432B5" w:rsidRDefault="00EC7136" w:rsidP="006B6A1B">
            <w:pPr>
              <w:jc w:val="center"/>
              <w:rPr>
                <w:color w:val="000000"/>
              </w:rPr>
            </w:pPr>
            <w:r w:rsidRPr="00A432B5">
              <w:rPr>
                <w:color w:val="000000"/>
              </w:rPr>
              <w:t>26</w:t>
            </w:r>
          </w:p>
        </w:tc>
        <w:tc>
          <w:tcPr>
            <w:tcW w:w="2453" w:type="dxa"/>
          </w:tcPr>
          <w:p w:rsidR="00EC7136" w:rsidRPr="00A432B5" w:rsidRDefault="00EC7136" w:rsidP="006B6A1B">
            <w:pPr>
              <w:jc w:val="center"/>
              <w:rPr>
                <w:color w:val="000000"/>
              </w:rPr>
            </w:pPr>
            <w:r w:rsidRPr="00A432B5">
              <w:rPr>
                <w:color w:val="000000"/>
              </w:rPr>
              <w:t>26</w:t>
            </w:r>
          </w:p>
        </w:tc>
        <w:tc>
          <w:tcPr>
            <w:tcW w:w="2117" w:type="dxa"/>
          </w:tcPr>
          <w:p w:rsidR="00EC7136" w:rsidRPr="00A432B5" w:rsidRDefault="00EC7136" w:rsidP="006B6A1B">
            <w:pPr>
              <w:jc w:val="center"/>
              <w:rPr>
                <w:color w:val="000000"/>
              </w:rPr>
            </w:pPr>
            <w:r w:rsidRPr="00A432B5">
              <w:rPr>
                <w:color w:val="000000"/>
              </w:rPr>
              <w:t>26</w:t>
            </w:r>
          </w:p>
        </w:tc>
      </w:tr>
      <w:tr w:rsidR="00EC7136" w:rsidRPr="00A432B5">
        <w:trPr>
          <w:cantSplit/>
        </w:trPr>
        <w:tc>
          <w:tcPr>
            <w:tcW w:w="2943" w:type="dxa"/>
          </w:tcPr>
          <w:p w:rsidR="00EC7136" w:rsidRPr="00A432B5" w:rsidRDefault="00EC7136" w:rsidP="006B6A1B">
            <w:pPr>
              <w:rPr>
                <w:color w:val="000000"/>
              </w:rPr>
            </w:pPr>
            <w:r w:rsidRPr="00A432B5">
              <w:rPr>
                <w:color w:val="000000"/>
              </w:rPr>
              <w:t>Затраты на специнструмент и спецприспособления целевого назначения, д.е.</w:t>
            </w:r>
          </w:p>
        </w:tc>
        <w:tc>
          <w:tcPr>
            <w:tcW w:w="2552" w:type="dxa"/>
          </w:tcPr>
          <w:p w:rsidR="00EC7136" w:rsidRPr="00A432B5" w:rsidRDefault="00EC7136" w:rsidP="006B6A1B">
            <w:pPr>
              <w:jc w:val="center"/>
              <w:rPr>
                <w:color w:val="000000"/>
              </w:rPr>
            </w:pPr>
          </w:p>
          <w:p w:rsidR="00EC7136" w:rsidRPr="00A432B5" w:rsidRDefault="00EC7136" w:rsidP="006B6A1B">
            <w:pPr>
              <w:jc w:val="center"/>
              <w:rPr>
                <w:color w:val="000000"/>
              </w:rPr>
            </w:pPr>
          </w:p>
          <w:p w:rsidR="00EC7136" w:rsidRPr="00A432B5" w:rsidRDefault="00EC7136" w:rsidP="006B6A1B">
            <w:pPr>
              <w:jc w:val="center"/>
              <w:rPr>
                <w:color w:val="000000"/>
              </w:rPr>
            </w:pPr>
            <w:r w:rsidRPr="00A432B5">
              <w:rPr>
                <w:color w:val="000000"/>
              </w:rPr>
              <w:t>25472</w:t>
            </w:r>
          </w:p>
        </w:tc>
        <w:tc>
          <w:tcPr>
            <w:tcW w:w="2453" w:type="dxa"/>
          </w:tcPr>
          <w:p w:rsidR="00EC7136" w:rsidRPr="00A432B5" w:rsidRDefault="00EC7136" w:rsidP="006B6A1B">
            <w:pPr>
              <w:jc w:val="center"/>
              <w:rPr>
                <w:color w:val="000000"/>
              </w:rPr>
            </w:pPr>
          </w:p>
          <w:p w:rsidR="00EC7136" w:rsidRPr="00A432B5" w:rsidRDefault="00EC7136" w:rsidP="006B6A1B">
            <w:pPr>
              <w:jc w:val="center"/>
              <w:rPr>
                <w:color w:val="000000"/>
              </w:rPr>
            </w:pPr>
          </w:p>
          <w:p w:rsidR="00EC7136" w:rsidRPr="00A432B5" w:rsidRDefault="00EC7136" w:rsidP="006B6A1B">
            <w:pPr>
              <w:jc w:val="center"/>
              <w:rPr>
                <w:color w:val="000000"/>
              </w:rPr>
            </w:pPr>
            <w:r w:rsidRPr="00A432B5">
              <w:rPr>
                <w:color w:val="000000"/>
              </w:rPr>
              <w:t>22104</w:t>
            </w:r>
          </w:p>
        </w:tc>
        <w:tc>
          <w:tcPr>
            <w:tcW w:w="2117" w:type="dxa"/>
          </w:tcPr>
          <w:p w:rsidR="00EC7136" w:rsidRPr="00A432B5" w:rsidRDefault="00EC7136" w:rsidP="006B6A1B">
            <w:pPr>
              <w:jc w:val="center"/>
              <w:rPr>
                <w:color w:val="000000"/>
              </w:rPr>
            </w:pPr>
          </w:p>
          <w:p w:rsidR="00EC7136" w:rsidRPr="00A432B5" w:rsidRDefault="00EC7136" w:rsidP="006B6A1B">
            <w:pPr>
              <w:jc w:val="center"/>
              <w:rPr>
                <w:color w:val="000000"/>
              </w:rPr>
            </w:pPr>
          </w:p>
          <w:p w:rsidR="00EC7136" w:rsidRPr="00A432B5" w:rsidRDefault="00EC7136" w:rsidP="006B6A1B">
            <w:pPr>
              <w:jc w:val="center"/>
              <w:rPr>
                <w:color w:val="000000"/>
              </w:rPr>
            </w:pPr>
            <w:r w:rsidRPr="00A432B5">
              <w:rPr>
                <w:color w:val="000000"/>
              </w:rPr>
              <w:t>20710</w:t>
            </w:r>
          </w:p>
        </w:tc>
      </w:tr>
      <w:tr w:rsidR="00EC7136" w:rsidRPr="00A432B5">
        <w:trPr>
          <w:cantSplit/>
        </w:trPr>
        <w:tc>
          <w:tcPr>
            <w:tcW w:w="2943" w:type="dxa"/>
          </w:tcPr>
          <w:p w:rsidR="00EC7136" w:rsidRPr="00A432B5" w:rsidRDefault="00EC7136" w:rsidP="006B6A1B">
            <w:pPr>
              <w:rPr>
                <w:color w:val="000000"/>
              </w:rPr>
            </w:pPr>
            <w:r w:rsidRPr="00A432B5">
              <w:rPr>
                <w:color w:val="000000"/>
              </w:rPr>
              <w:t xml:space="preserve">Расходы по содержанию и эксплуатации машин и оборудования, </w:t>
            </w:r>
          </w:p>
          <w:p w:rsidR="00EC7136" w:rsidRPr="00A432B5" w:rsidRDefault="00EC7136" w:rsidP="006B6A1B">
            <w:pPr>
              <w:rPr>
                <w:color w:val="000000"/>
              </w:rPr>
            </w:pPr>
            <w:r w:rsidRPr="00A432B5">
              <w:rPr>
                <w:color w:val="000000"/>
              </w:rPr>
              <w:t>в процентах</w:t>
            </w:r>
          </w:p>
        </w:tc>
        <w:tc>
          <w:tcPr>
            <w:tcW w:w="2552" w:type="dxa"/>
          </w:tcPr>
          <w:p w:rsidR="00EC7136" w:rsidRPr="00A432B5" w:rsidRDefault="00EC7136" w:rsidP="006B6A1B">
            <w:pPr>
              <w:jc w:val="center"/>
              <w:rPr>
                <w:color w:val="000000"/>
              </w:rPr>
            </w:pPr>
            <w:r w:rsidRPr="00A432B5">
              <w:rPr>
                <w:color w:val="000000"/>
              </w:rPr>
              <w:t>110</w:t>
            </w:r>
          </w:p>
        </w:tc>
        <w:tc>
          <w:tcPr>
            <w:tcW w:w="2453" w:type="dxa"/>
          </w:tcPr>
          <w:p w:rsidR="00EC7136" w:rsidRPr="00A432B5" w:rsidRDefault="00EC7136" w:rsidP="006B6A1B">
            <w:pPr>
              <w:jc w:val="center"/>
              <w:rPr>
                <w:color w:val="000000"/>
              </w:rPr>
            </w:pPr>
            <w:r w:rsidRPr="00A432B5">
              <w:rPr>
                <w:color w:val="000000"/>
              </w:rPr>
              <w:t>110</w:t>
            </w:r>
          </w:p>
        </w:tc>
        <w:tc>
          <w:tcPr>
            <w:tcW w:w="2117" w:type="dxa"/>
          </w:tcPr>
          <w:p w:rsidR="00EC7136" w:rsidRPr="00A432B5" w:rsidRDefault="00EC7136" w:rsidP="006B6A1B">
            <w:pPr>
              <w:jc w:val="center"/>
              <w:rPr>
                <w:color w:val="000000"/>
              </w:rPr>
            </w:pPr>
            <w:r w:rsidRPr="00A432B5">
              <w:rPr>
                <w:color w:val="000000"/>
              </w:rPr>
              <w:t>110</w:t>
            </w:r>
          </w:p>
        </w:tc>
      </w:tr>
      <w:tr w:rsidR="00EC7136" w:rsidRPr="00A432B5">
        <w:trPr>
          <w:cantSplit/>
        </w:trPr>
        <w:tc>
          <w:tcPr>
            <w:tcW w:w="2943" w:type="dxa"/>
          </w:tcPr>
          <w:p w:rsidR="00EC7136" w:rsidRPr="00A432B5" w:rsidRDefault="00EC7136" w:rsidP="006B6A1B">
            <w:pPr>
              <w:rPr>
                <w:color w:val="000000"/>
              </w:rPr>
            </w:pPr>
            <w:r w:rsidRPr="00A432B5">
              <w:rPr>
                <w:color w:val="000000"/>
              </w:rPr>
              <w:t>Цеховые расходы, в процентах</w:t>
            </w:r>
          </w:p>
        </w:tc>
        <w:tc>
          <w:tcPr>
            <w:tcW w:w="2552" w:type="dxa"/>
          </w:tcPr>
          <w:p w:rsidR="00EC7136" w:rsidRPr="00A432B5" w:rsidRDefault="00EC7136" w:rsidP="006B6A1B">
            <w:pPr>
              <w:jc w:val="center"/>
              <w:rPr>
                <w:color w:val="000000"/>
              </w:rPr>
            </w:pPr>
            <w:r w:rsidRPr="00A432B5">
              <w:rPr>
                <w:color w:val="000000"/>
              </w:rPr>
              <w:t>100</w:t>
            </w:r>
          </w:p>
        </w:tc>
        <w:tc>
          <w:tcPr>
            <w:tcW w:w="2453" w:type="dxa"/>
          </w:tcPr>
          <w:p w:rsidR="00EC7136" w:rsidRPr="00A432B5" w:rsidRDefault="00EC7136" w:rsidP="006B6A1B">
            <w:pPr>
              <w:jc w:val="center"/>
              <w:rPr>
                <w:color w:val="000000"/>
              </w:rPr>
            </w:pPr>
            <w:r w:rsidRPr="00A432B5">
              <w:rPr>
                <w:color w:val="000000"/>
              </w:rPr>
              <w:t>100</w:t>
            </w:r>
          </w:p>
        </w:tc>
        <w:tc>
          <w:tcPr>
            <w:tcW w:w="2117" w:type="dxa"/>
          </w:tcPr>
          <w:p w:rsidR="00EC7136" w:rsidRPr="00A432B5" w:rsidRDefault="00EC7136" w:rsidP="006B6A1B">
            <w:pPr>
              <w:jc w:val="center"/>
              <w:rPr>
                <w:color w:val="000000"/>
              </w:rPr>
            </w:pPr>
            <w:r w:rsidRPr="00A432B5">
              <w:rPr>
                <w:color w:val="000000"/>
              </w:rPr>
              <w:t>100</w:t>
            </w:r>
          </w:p>
        </w:tc>
      </w:tr>
      <w:tr w:rsidR="00EC7136" w:rsidRPr="00A432B5">
        <w:trPr>
          <w:cantSplit/>
        </w:trPr>
        <w:tc>
          <w:tcPr>
            <w:tcW w:w="2943" w:type="dxa"/>
          </w:tcPr>
          <w:p w:rsidR="00EC7136" w:rsidRPr="00A432B5" w:rsidRDefault="00EC7136" w:rsidP="006B6A1B">
            <w:pPr>
              <w:rPr>
                <w:color w:val="000000"/>
              </w:rPr>
            </w:pPr>
            <w:r w:rsidRPr="00A432B5">
              <w:rPr>
                <w:color w:val="000000"/>
              </w:rPr>
              <w:t>Общехозяйственные расходы, в процентах</w:t>
            </w:r>
          </w:p>
        </w:tc>
        <w:tc>
          <w:tcPr>
            <w:tcW w:w="2552" w:type="dxa"/>
          </w:tcPr>
          <w:p w:rsidR="00EC7136" w:rsidRPr="00A432B5" w:rsidRDefault="00EC7136" w:rsidP="006B6A1B">
            <w:pPr>
              <w:jc w:val="center"/>
              <w:rPr>
                <w:color w:val="000000"/>
              </w:rPr>
            </w:pPr>
            <w:r w:rsidRPr="00A432B5">
              <w:rPr>
                <w:color w:val="000000"/>
              </w:rPr>
              <w:t>120</w:t>
            </w:r>
          </w:p>
        </w:tc>
        <w:tc>
          <w:tcPr>
            <w:tcW w:w="2453" w:type="dxa"/>
          </w:tcPr>
          <w:p w:rsidR="00EC7136" w:rsidRPr="00A432B5" w:rsidRDefault="00EC7136" w:rsidP="006B6A1B">
            <w:pPr>
              <w:jc w:val="center"/>
              <w:rPr>
                <w:color w:val="000000"/>
              </w:rPr>
            </w:pPr>
            <w:r w:rsidRPr="00A432B5">
              <w:rPr>
                <w:color w:val="000000"/>
              </w:rPr>
              <w:t>120</w:t>
            </w:r>
          </w:p>
        </w:tc>
        <w:tc>
          <w:tcPr>
            <w:tcW w:w="2117" w:type="dxa"/>
          </w:tcPr>
          <w:p w:rsidR="00EC7136" w:rsidRPr="00A432B5" w:rsidRDefault="00EC7136" w:rsidP="006B6A1B">
            <w:pPr>
              <w:jc w:val="center"/>
              <w:rPr>
                <w:color w:val="000000"/>
              </w:rPr>
            </w:pPr>
            <w:r w:rsidRPr="00A432B5">
              <w:rPr>
                <w:color w:val="000000"/>
              </w:rPr>
              <w:t>120</w:t>
            </w:r>
          </w:p>
        </w:tc>
      </w:tr>
      <w:tr w:rsidR="00EC7136" w:rsidRPr="00A432B5">
        <w:trPr>
          <w:cantSplit/>
        </w:trPr>
        <w:tc>
          <w:tcPr>
            <w:tcW w:w="2943" w:type="dxa"/>
          </w:tcPr>
          <w:p w:rsidR="00EC7136" w:rsidRPr="00A432B5" w:rsidRDefault="00EC7136" w:rsidP="006B6A1B">
            <w:pPr>
              <w:rPr>
                <w:color w:val="000000"/>
              </w:rPr>
            </w:pPr>
            <w:r w:rsidRPr="00A432B5">
              <w:rPr>
                <w:color w:val="000000"/>
              </w:rPr>
              <w:t>Потери от брака, д.е.</w:t>
            </w:r>
          </w:p>
          <w:p w:rsidR="00EC7136" w:rsidRPr="00A432B5" w:rsidRDefault="00EC7136" w:rsidP="006B6A1B">
            <w:pPr>
              <w:rPr>
                <w:color w:val="000000"/>
              </w:rPr>
            </w:pPr>
          </w:p>
        </w:tc>
        <w:tc>
          <w:tcPr>
            <w:tcW w:w="2552" w:type="dxa"/>
          </w:tcPr>
          <w:p w:rsidR="00EC7136" w:rsidRPr="00A432B5" w:rsidRDefault="00EC7136" w:rsidP="006B6A1B">
            <w:pPr>
              <w:jc w:val="center"/>
              <w:rPr>
                <w:color w:val="000000"/>
              </w:rPr>
            </w:pPr>
            <w:r w:rsidRPr="00A432B5">
              <w:rPr>
                <w:color w:val="000000"/>
              </w:rPr>
              <w:t>200</w:t>
            </w:r>
          </w:p>
        </w:tc>
        <w:tc>
          <w:tcPr>
            <w:tcW w:w="2453" w:type="dxa"/>
          </w:tcPr>
          <w:p w:rsidR="00EC7136" w:rsidRPr="00A432B5" w:rsidRDefault="00EC7136" w:rsidP="006B6A1B">
            <w:pPr>
              <w:jc w:val="center"/>
              <w:rPr>
                <w:color w:val="000000"/>
              </w:rPr>
            </w:pPr>
            <w:r w:rsidRPr="00A432B5">
              <w:rPr>
                <w:color w:val="000000"/>
              </w:rPr>
              <w:t>400</w:t>
            </w:r>
          </w:p>
        </w:tc>
        <w:tc>
          <w:tcPr>
            <w:tcW w:w="2117" w:type="dxa"/>
          </w:tcPr>
          <w:p w:rsidR="00EC7136" w:rsidRPr="00A432B5" w:rsidRDefault="00EC7136" w:rsidP="006B6A1B">
            <w:pPr>
              <w:jc w:val="center"/>
              <w:rPr>
                <w:color w:val="000000"/>
              </w:rPr>
            </w:pPr>
            <w:r w:rsidRPr="00A432B5">
              <w:rPr>
                <w:color w:val="000000"/>
              </w:rPr>
              <w:t>800</w:t>
            </w:r>
          </w:p>
        </w:tc>
      </w:tr>
      <w:tr w:rsidR="00EC7136" w:rsidRPr="00A432B5">
        <w:trPr>
          <w:cantSplit/>
        </w:trPr>
        <w:tc>
          <w:tcPr>
            <w:tcW w:w="2943" w:type="dxa"/>
          </w:tcPr>
          <w:p w:rsidR="00EC7136" w:rsidRPr="00A432B5" w:rsidRDefault="00EC7136" w:rsidP="006B6A1B">
            <w:pPr>
              <w:rPr>
                <w:color w:val="000000"/>
              </w:rPr>
            </w:pPr>
            <w:r w:rsidRPr="00A432B5">
              <w:rPr>
                <w:color w:val="000000"/>
              </w:rPr>
              <w:t>Прочие производственные расходы, д.е.</w:t>
            </w:r>
          </w:p>
        </w:tc>
        <w:tc>
          <w:tcPr>
            <w:tcW w:w="2552" w:type="dxa"/>
          </w:tcPr>
          <w:p w:rsidR="00EC7136" w:rsidRPr="00A432B5" w:rsidRDefault="00EC7136" w:rsidP="006B6A1B">
            <w:pPr>
              <w:jc w:val="center"/>
              <w:rPr>
                <w:color w:val="000000"/>
              </w:rPr>
            </w:pPr>
            <w:r w:rsidRPr="00A432B5">
              <w:rPr>
                <w:color w:val="000000"/>
              </w:rPr>
              <w:t>2500</w:t>
            </w:r>
          </w:p>
        </w:tc>
        <w:tc>
          <w:tcPr>
            <w:tcW w:w="2453" w:type="dxa"/>
          </w:tcPr>
          <w:p w:rsidR="00EC7136" w:rsidRPr="00A432B5" w:rsidRDefault="00EC7136" w:rsidP="006B6A1B">
            <w:pPr>
              <w:jc w:val="center"/>
              <w:rPr>
                <w:color w:val="000000"/>
              </w:rPr>
            </w:pPr>
            <w:r w:rsidRPr="00A432B5">
              <w:rPr>
                <w:color w:val="000000"/>
              </w:rPr>
              <w:t>5000</w:t>
            </w:r>
          </w:p>
        </w:tc>
        <w:tc>
          <w:tcPr>
            <w:tcW w:w="2117" w:type="dxa"/>
          </w:tcPr>
          <w:p w:rsidR="00EC7136" w:rsidRPr="00A432B5" w:rsidRDefault="00EC7136" w:rsidP="006B6A1B">
            <w:pPr>
              <w:jc w:val="center"/>
              <w:rPr>
                <w:color w:val="000000"/>
              </w:rPr>
            </w:pPr>
            <w:r w:rsidRPr="00A432B5">
              <w:rPr>
                <w:color w:val="000000"/>
              </w:rPr>
              <w:t>15000</w:t>
            </w:r>
          </w:p>
        </w:tc>
      </w:tr>
      <w:tr w:rsidR="00EC7136" w:rsidRPr="00A432B5">
        <w:trPr>
          <w:cantSplit/>
        </w:trPr>
        <w:tc>
          <w:tcPr>
            <w:tcW w:w="2943" w:type="dxa"/>
          </w:tcPr>
          <w:p w:rsidR="00EC7136" w:rsidRPr="00A432B5" w:rsidRDefault="00EC7136" w:rsidP="006B6A1B">
            <w:pPr>
              <w:rPr>
                <w:color w:val="000000"/>
              </w:rPr>
            </w:pPr>
            <w:r w:rsidRPr="00A432B5">
              <w:rPr>
                <w:color w:val="000000"/>
              </w:rPr>
              <w:t>Коммерческие расходы, в процентах от производственной себестоимости</w:t>
            </w:r>
          </w:p>
        </w:tc>
        <w:tc>
          <w:tcPr>
            <w:tcW w:w="2552" w:type="dxa"/>
          </w:tcPr>
          <w:p w:rsidR="00EC7136" w:rsidRPr="00A432B5" w:rsidRDefault="00EC7136" w:rsidP="006B6A1B">
            <w:pPr>
              <w:jc w:val="center"/>
              <w:rPr>
                <w:color w:val="000000"/>
              </w:rPr>
            </w:pPr>
            <w:r w:rsidRPr="00A432B5">
              <w:rPr>
                <w:color w:val="000000"/>
              </w:rPr>
              <w:t>5</w:t>
            </w:r>
          </w:p>
        </w:tc>
        <w:tc>
          <w:tcPr>
            <w:tcW w:w="2453" w:type="dxa"/>
          </w:tcPr>
          <w:p w:rsidR="00EC7136" w:rsidRPr="00A432B5" w:rsidRDefault="00EC7136" w:rsidP="006B6A1B">
            <w:pPr>
              <w:jc w:val="center"/>
              <w:rPr>
                <w:color w:val="000000"/>
              </w:rPr>
            </w:pPr>
            <w:r w:rsidRPr="00A432B5">
              <w:rPr>
                <w:color w:val="000000"/>
              </w:rPr>
              <w:t>5</w:t>
            </w:r>
          </w:p>
        </w:tc>
        <w:tc>
          <w:tcPr>
            <w:tcW w:w="2117" w:type="dxa"/>
          </w:tcPr>
          <w:p w:rsidR="00EC7136" w:rsidRPr="00A432B5" w:rsidRDefault="00EC7136" w:rsidP="006B6A1B">
            <w:pPr>
              <w:jc w:val="center"/>
              <w:rPr>
                <w:color w:val="000000"/>
              </w:rPr>
            </w:pPr>
            <w:r w:rsidRPr="00A432B5">
              <w:rPr>
                <w:color w:val="000000"/>
              </w:rPr>
              <w:t>5</w:t>
            </w:r>
          </w:p>
        </w:tc>
      </w:tr>
    </w:tbl>
    <w:p w:rsidR="00EC7136" w:rsidRPr="00A432B5" w:rsidRDefault="00EC7136" w:rsidP="00EC7136"/>
    <w:p w:rsidR="000811DA" w:rsidRDefault="000811DA" w:rsidP="000811DA"/>
    <w:p w:rsidR="000811DA" w:rsidRDefault="000811DA" w:rsidP="000811DA"/>
    <w:p w:rsidR="000811DA" w:rsidRDefault="000811DA" w:rsidP="000811DA"/>
    <w:p w:rsidR="000811DA" w:rsidRDefault="000811DA" w:rsidP="000811DA"/>
    <w:p w:rsidR="0041783A" w:rsidRDefault="0041783A" w:rsidP="000811DA">
      <w:pPr>
        <w:jc w:val="center"/>
        <w:rPr>
          <w:b/>
          <w:sz w:val="28"/>
          <w:szCs w:val="28"/>
        </w:rPr>
      </w:pPr>
    </w:p>
    <w:p w:rsidR="000811DA" w:rsidRDefault="000811DA" w:rsidP="000811DA">
      <w:pPr>
        <w:jc w:val="center"/>
        <w:rPr>
          <w:b/>
          <w:sz w:val="28"/>
          <w:szCs w:val="28"/>
        </w:rPr>
      </w:pPr>
      <w:r w:rsidRPr="000811DA">
        <w:rPr>
          <w:b/>
          <w:sz w:val="28"/>
          <w:szCs w:val="28"/>
        </w:rPr>
        <w:t>Содержание</w:t>
      </w:r>
      <w:r>
        <w:rPr>
          <w:b/>
          <w:sz w:val="28"/>
          <w:szCs w:val="28"/>
        </w:rPr>
        <w:t>:</w:t>
      </w:r>
    </w:p>
    <w:p w:rsidR="00B02C23" w:rsidRDefault="00B02C23" w:rsidP="000811DA">
      <w:pPr>
        <w:jc w:val="center"/>
        <w:rPr>
          <w:b/>
          <w:sz w:val="28"/>
          <w:szCs w:val="28"/>
        </w:rPr>
      </w:pPr>
    </w:p>
    <w:p w:rsidR="00B02C23" w:rsidRDefault="00B02C23" w:rsidP="000811DA">
      <w:pPr>
        <w:jc w:val="center"/>
        <w:rPr>
          <w:b/>
          <w:sz w:val="28"/>
          <w:szCs w:val="28"/>
        </w:rPr>
      </w:pPr>
    </w:p>
    <w:p w:rsidR="000811DA" w:rsidRDefault="00B02C23" w:rsidP="00B02C23">
      <w:pPr>
        <w:numPr>
          <w:ilvl w:val="0"/>
          <w:numId w:val="2"/>
        </w:numPr>
        <w:spacing w:line="600" w:lineRule="auto"/>
        <w:rPr>
          <w:sz w:val="28"/>
          <w:szCs w:val="28"/>
        </w:rPr>
      </w:pPr>
      <w:r>
        <w:rPr>
          <w:sz w:val="28"/>
          <w:szCs w:val="28"/>
        </w:rPr>
        <w:t>Теоретическая часть</w:t>
      </w:r>
    </w:p>
    <w:p w:rsidR="000811DA" w:rsidRDefault="00B02C23" w:rsidP="00B02C23">
      <w:pPr>
        <w:spacing w:line="360" w:lineRule="auto"/>
        <w:ind w:left="360"/>
        <w:rPr>
          <w:sz w:val="28"/>
          <w:szCs w:val="28"/>
        </w:rPr>
      </w:pPr>
      <w:r>
        <w:rPr>
          <w:sz w:val="28"/>
          <w:szCs w:val="28"/>
        </w:rPr>
        <w:t>1.</w:t>
      </w:r>
      <w:r w:rsidR="000811DA">
        <w:rPr>
          <w:sz w:val="28"/>
          <w:szCs w:val="28"/>
        </w:rPr>
        <w:t>Влияние параметров экономического жизненного цикла продукции на затраты ее производства и реализации</w:t>
      </w:r>
      <w:r w:rsidR="000222A7">
        <w:rPr>
          <w:sz w:val="28"/>
          <w:szCs w:val="28"/>
        </w:rPr>
        <w:t>………………………………………3</w:t>
      </w:r>
    </w:p>
    <w:p w:rsidR="00B02C23" w:rsidRDefault="00B02C23" w:rsidP="00B02C23">
      <w:pPr>
        <w:spacing w:line="360" w:lineRule="auto"/>
        <w:ind w:left="360"/>
        <w:rPr>
          <w:sz w:val="28"/>
          <w:szCs w:val="28"/>
        </w:rPr>
      </w:pPr>
    </w:p>
    <w:p w:rsidR="00B02C23" w:rsidRDefault="00B02C23" w:rsidP="00B02C23">
      <w:pPr>
        <w:spacing w:line="600" w:lineRule="auto"/>
        <w:ind w:left="360"/>
        <w:rPr>
          <w:sz w:val="28"/>
          <w:szCs w:val="28"/>
        </w:rPr>
      </w:pPr>
      <w:r>
        <w:rPr>
          <w:sz w:val="28"/>
          <w:szCs w:val="28"/>
        </w:rPr>
        <w:t>1.1. Структура жизненного цикла продукции и калькулирование затрат</w:t>
      </w:r>
      <w:r w:rsidR="003A12D4">
        <w:rPr>
          <w:sz w:val="28"/>
          <w:szCs w:val="28"/>
        </w:rPr>
        <w:t>…3</w:t>
      </w:r>
    </w:p>
    <w:p w:rsidR="00B02C23" w:rsidRDefault="000222A7" w:rsidP="00B02C23">
      <w:pPr>
        <w:spacing w:line="600" w:lineRule="auto"/>
        <w:ind w:left="360"/>
        <w:rPr>
          <w:sz w:val="28"/>
          <w:szCs w:val="28"/>
        </w:rPr>
      </w:pPr>
      <w:r>
        <w:rPr>
          <w:sz w:val="28"/>
          <w:szCs w:val="28"/>
        </w:rPr>
        <w:t>1.2. О</w:t>
      </w:r>
      <w:r w:rsidR="00B02C23">
        <w:rPr>
          <w:sz w:val="28"/>
          <w:szCs w:val="28"/>
        </w:rPr>
        <w:t>пределение и нормирование затрат</w:t>
      </w:r>
      <w:r w:rsidR="003A12D4">
        <w:rPr>
          <w:sz w:val="28"/>
          <w:szCs w:val="28"/>
        </w:rPr>
        <w:t>…………………………………..10</w:t>
      </w:r>
    </w:p>
    <w:p w:rsidR="00B02C23" w:rsidRDefault="00B02C23" w:rsidP="00B02C23">
      <w:pPr>
        <w:spacing w:line="600" w:lineRule="auto"/>
        <w:ind w:left="360"/>
        <w:rPr>
          <w:sz w:val="28"/>
          <w:szCs w:val="28"/>
        </w:rPr>
      </w:pPr>
      <w:r>
        <w:rPr>
          <w:sz w:val="28"/>
          <w:szCs w:val="28"/>
          <w:lang w:val="en-US"/>
        </w:rPr>
        <w:t>II</w:t>
      </w:r>
      <w:r>
        <w:rPr>
          <w:sz w:val="28"/>
          <w:szCs w:val="28"/>
        </w:rPr>
        <w:t>. Тестовое задание</w:t>
      </w:r>
      <w:r w:rsidR="003A12D4">
        <w:rPr>
          <w:sz w:val="28"/>
          <w:szCs w:val="28"/>
        </w:rPr>
        <w:t>………………………………………………………….13</w:t>
      </w:r>
    </w:p>
    <w:p w:rsidR="00B02C23" w:rsidRPr="00B02C23" w:rsidRDefault="00B02C23" w:rsidP="00B02C23">
      <w:pPr>
        <w:spacing w:line="600" w:lineRule="auto"/>
        <w:ind w:left="360"/>
        <w:rPr>
          <w:sz w:val="28"/>
          <w:szCs w:val="28"/>
        </w:rPr>
      </w:pPr>
      <w:r>
        <w:rPr>
          <w:sz w:val="28"/>
          <w:szCs w:val="28"/>
          <w:lang w:val="en-US"/>
        </w:rPr>
        <w:t>III</w:t>
      </w:r>
      <w:r>
        <w:rPr>
          <w:sz w:val="28"/>
          <w:szCs w:val="28"/>
        </w:rPr>
        <w:t>. Задача</w:t>
      </w:r>
      <w:r w:rsidR="003A12D4">
        <w:rPr>
          <w:sz w:val="28"/>
          <w:szCs w:val="28"/>
        </w:rPr>
        <w:t>……………………………………………………………………..14</w:t>
      </w:r>
    </w:p>
    <w:p w:rsidR="000811DA" w:rsidRPr="003A12D4" w:rsidRDefault="003A12D4" w:rsidP="000811DA">
      <w:pPr>
        <w:ind w:left="360"/>
        <w:rPr>
          <w:sz w:val="28"/>
          <w:szCs w:val="28"/>
        </w:rPr>
      </w:pPr>
      <w:r w:rsidRPr="003A12D4">
        <w:rPr>
          <w:sz w:val="28"/>
          <w:szCs w:val="28"/>
        </w:rPr>
        <w:t>Список использованной литературы………………………………………17</w:t>
      </w:r>
    </w:p>
    <w:p w:rsidR="000811DA" w:rsidRDefault="000811DA" w:rsidP="000811DA">
      <w:pPr>
        <w:ind w:left="360"/>
      </w:pPr>
    </w:p>
    <w:p w:rsidR="000811DA" w:rsidRDefault="000811DA" w:rsidP="000811DA">
      <w:pPr>
        <w:ind w:left="360"/>
      </w:pPr>
    </w:p>
    <w:p w:rsidR="000811DA" w:rsidRDefault="000811DA" w:rsidP="000811DA">
      <w:pPr>
        <w:ind w:left="360"/>
      </w:pPr>
    </w:p>
    <w:p w:rsidR="000811DA" w:rsidRDefault="000811DA" w:rsidP="000811DA">
      <w:pPr>
        <w:ind w:left="360"/>
      </w:pPr>
    </w:p>
    <w:p w:rsidR="000811DA" w:rsidRDefault="000811DA" w:rsidP="000811DA">
      <w:pPr>
        <w:ind w:left="360"/>
      </w:pPr>
    </w:p>
    <w:p w:rsidR="000811DA" w:rsidRDefault="000811DA" w:rsidP="000811DA">
      <w:pPr>
        <w:ind w:left="360"/>
      </w:pPr>
    </w:p>
    <w:p w:rsidR="000811DA" w:rsidRDefault="000811DA" w:rsidP="000811DA">
      <w:pPr>
        <w:ind w:left="360"/>
      </w:pPr>
    </w:p>
    <w:p w:rsidR="000811DA" w:rsidRDefault="000811DA" w:rsidP="000811DA">
      <w:pPr>
        <w:ind w:left="360"/>
      </w:pPr>
    </w:p>
    <w:p w:rsidR="000811DA" w:rsidRDefault="000811DA" w:rsidP="000811DA">
      <w:pPr>
        <w:ind w:left="360"/>
      </w:pPr>
    </w:p>
    <w:p w:rsidR="000811DA" w:rsidRDefault="000811DA" w:rsidP="000811DA">
      <w:pPr>
        <w:ind w:left="360"/>
      </w:pPr>
    </w:p>
    <w:p w:rsidR="000811DA" w:rsidRDefault="000811DA" w:rsidP="000811DA">
      <w:pPr>
        <w:ind w:left="360"/>
      </w:pPr>
    </w:p>
    <w:p w:rsidR="000811DA" w:rsidRDefault="000811DA" w:rsidP="000811DA">
      <w:pPr>
        <w:ind w:left="360"/>
      </w:pPr>
    </w:p>
    <w:p w:rsidR="000811DA" w:rsidRDefault="000811DA" w:rsidP="000811DA">
      <w:pPr>
        <w:ind w:left="360"/>
      </w:pPr>
    </w:p>
    <w:p w:rsidR="000811DA" w:rsidRDefault="000811DA" w:rsidP="000811DA">
      <w:pPr>
        <w:ind w:left="360"/>
      </w:pPr>
    </w:p>
    <w:p w:rsidR="000811DA" w:rsidRDefault="000811DA" w:rsidP="000811DA">
      <w:pPr>
        <w:ind w:left="360"/>
      </w:pPr>
    </w:p>
    <w:p w:rsidR="000811DA" w:rsidRDefault="000811DA" w:rsidP="000811DA">
      <w:pPr>
        <w:ind w:left="360"/>
      </w:pPr>
    </w:p>
    <w:p w:rsidR="000811DA" w:rsidRDefault="000811DA" w:rsidP="000811DA">
      <w:pPr>
        <w:ind w:left="360"/>
      </w:pPr>
    </w:p>
    <w:p w:rsidR="000811DA" w:rsidRDefault="000811DA" w:rsidP="000811DA">
      <w:pPr>
        <w:ind w:left="360"/>
      </w:pPr>
    </w:p>
    <w:p w:rsidR="000811DA" w:rsidRDefault="000811DA" w:rsidP="000811DA">
      <w:pPr>
        <w:ind w:left="360"/>
      </w:pPr>
    </w:p>
    <w:p w:rsidR="000811DA" w:rsidRDefault="000811DA" w:rsidP="000811DA">
      <w:pPr>
        <w:ind w:left="360"/>
      </w:pPr>
    </w:p>
    <w:p w:rsidR="000811DA" w:rsidRDefault="000811DA" w:rsidP="000811DA">
      <w:pPr>
        <w:ind w:left="360"/>
      </w:pPr>
    </w:p>
    <w:p w:rsidR="000811DA" w:rsidRDefault="000811DA" w:rsidP="000811DA">
      <w:pPr>
        <w:ind w:left="360"/>
      </w:pPr>
    </w:p>
    <w:p w:rsidR="000811DA" w:rsidRDefault="000811DA" w:rsidP="000811DA">
      <w:pPr>
        <w:ind w:left="360"/>
      </w:pPr>
    </w:p>
    <w:p w:rsidR="000811DA" w:rsidRDefault="000811DA" w:rsidP="000811DA">
      <w:pPr>
        <w:ind w:left="360"/>
      </w:pPr>
    </w:p>
    <w:p w:rsidR="000811DA" w:rsidRDefault="000811DA" w:rsidP="000811DA">
      <w:pPr>
        <w:ind w:left="360"/>
      </w:pPr>
    </w:p>
    <w:p w:rsidR="000811DA" w:rsidRDefault="000811DA" w:rsidP="000811DA">
      <w:pPr>
        <w:ind w:left="360"/>
      </w:pPr>
    </w:p>
    <w:p w:rsidR="000811DA" w:rsidRDefault="000811DA" w:rsidP="000811DA">
      <w:pPr>
        <w:ind w:left="360"/>
      </w:pPr>
    </w:p>
    <w:p w:rsidR="000811DA" w:rsidRDefault="000811DA" w:rsidP="000811DA">
      <w:pPr>
        <w:ind w:left="360"/>
      </w:pPr>
    </w:p>
    <w:p w:rsidR="000811DA" w:rsidRDefault="000811DA" w:rsidP="000811DA">
      <w:pPr>
        <w:ind w:left="360"/>
      </w:pPr>
    </w:p>
    <w:p w:rsidR="000811DA" w:rsidRDefault="000811DA" w:rsidP="000811DA">
      <w:pPr>
        <w:ind w:left="360"/>
      </w:pPr>
    </w:p>
    <w:p w:rsidR="000811DA" w:rsidRDefault="000811DA" w:rsidP="000811DA">
      <w:pPr>
        <w:ind w:left="360"/>
      </w:pPr>
    </w:p>
    <w:p w:rsidR="000811DA" w:rsidRDefault="000811DA" w:rsidP="000811DA">
      <w:pPr>
        <w:ind w:left="360"/>
      </w:pPr>
    </w:p>
    <w:p w:rsidR="000811DA" w:rsidRDefault="000811DA" w:rsidP="000811DA">
      <w:pPr>
        <w:ind w:left="360"/>
      </w:pPr>
    </w:p>
    <w:p w:rsidR="000811DA" w:rsidRDefault="000811DA" w:rsidP="000811DA">
      <w:pPr>
        <w:ind w:left="360"/>
      </w:pPr>
    </w:p>
    <w:p w:rsidR="000811DA" w:rsidRDefault="00B02C23" w:rsidP="00B02C23">
      <w:pPr>
        <w:rPr>
          <w:b/>
          <w:sz w:val="32"/>
          <w:szCs w:val="32"/>
        </w:rPr>
      </w:pPr>
      <w:smartTag w:uri="urn:schemas-microsoft-com:office:smarttags" w:element="place">
        <w:r w:rsidRPr="00B02C23">
          <w:rPr>
            <w:b/>
            <w:sz w:val="32"/>
            <w:szCs w:val="32"/>
            <w:lang w:val="en-US"/>
          </w:rPr>
          <w:t>I</w:t>
        </w:r>
        <w:r w:rsidRPr="00B02C23">
          <w:rPr>
            <w:b/>
            <w:sz w:val="32"/>
            <w:szCs w:val="32"/>
          </w:rPr>
          <w:t>.</w:t>
        </w:r>
      </w:smartTag>
      <w:r w:rsidRPr="00B02C23">
        <w:rPr>
          <w:b/>
          <w:sz w:val="32"/>
          <w:szCs w:val="32"/>
        </w:rPr>
        <w:t xml:space="preserve"> Теоретическая часть</w:t>
      </w:r>
      <w:r>
        <w:rPr>
          <w:b/>
          <w:sz w:val="32"/>
          <w:szCs w:val="32"/>
        </w:rPr>
        <w:t>:</w:t>
      </w:r>
    </w:p>
    <w:p w:rsidR="00B02C23" w:rsidRPr="00B02C23" w:rsidRDefault="00B02C23" w:rsidP="00B02C23">
      <w:pPr>
        <w:rPr>
          <w:b/>
          <w:sz w:val="32"/>
          <w:szCs w:val="32"/>
        </w:rPr>
      </w:pPr>
    </w:p>
    <w:p w:rsidR="000811DA" w:rsidRDefault="000811DA" w:rsidP="000811DA">
      <w:pPr>
        <w:spacing w:line="360" w:lineRule="auto"/>
        <w:rPr>
          <w:b/>
          <w:sz w:val="28"/>
          <w:szCs w:val="28"/>
        </w:rPr>
      </w:pPr>
      <w:r>
        <w:rPr>
          <w:b/>
          <w:sz w:val="28"/>
          <w:szCs w:val="28"/>
        </w:rPr>
        <w:t xml:space="preserve">1. </w:t>
      </w:r>
      <w:r w:rsidRPr="000811DA">
        <w:rPr>
          <w:b/>
          <w:sz w:val="28"/>
          <w:szCs w:val="28"/>
        </w:rPr>
        <w:t>Влияние параметров экономического жизненного цикла продукции на затраты ее производства и реализации.</w:t>
      </w:r>
    </w:p>
    <w:p w:rsidR="00B02C23" w:rsidRPr="00B02C23" w:rsidRDefault="00B02C23" w:rsidP="00B02C23">
      <w:pPr>
        <w:outlineLvl w:val="1"/>
        <w:rPr>
          <w:b/>
          <w:bCs/>
          <w:sz w:val="28"/>
          <w:szCs w:val="28"/>
        </w:rPr>
      </w:pPr>
      <w:bookmarkStart w:id="0" w:name="_Toc200942467"/>
      <w:r w:rsidRPr="00B02C23">
        <w:rPr>
          <w:b/>
          <w:bCs/>
          <w:sz w:val="28"/>
          <w:szCs w:val="28"/>
        </w:rPr>
        <w:t>1.1. Структура жизненного цикла продукта и калькулирование затрат</w:t>
      </w:r>
      <w:bookmarkEnd w:id="0"/>
      <w:r w:rsidRPr="00B02C23">
        <w:rPr>
          <w:b/>
          <w:bCs/>
          <w:sz w:val="28"/>
          <w:szCs w:val="28"/>
        </w:rPr>
        <w:t xml:space="preserve"> </w:t>
      </w:r>
    </w:p>
    <w:p w:rsidR="00B02C23" w:rsidRPr="00B02C23" w:rsidRDefault="00B02C23" w:rsidP="00B02C23">
      <w:pPr>
        <w:spacing w:before="100" w:beforeAutospacing="1" w:after="100" w:afterAutospacing="1"/>
        <w:rPr>
          <w:sz w:val="24"/>
          <w:szCs w:val="24"/>
        </w:rPr>
      </w:pPr>
      <w:r w:rsidRPr="00B02C23">
        <w:rPr>
          <w:sz w:val="24"/>
          <w:szCs w:val="24"/>
        </w:rPr>
        <w:t> </w:t>
      </w:r>
    </w:p>
    <w:p w:rsidR="00B02C23" w:rsidRDefault="000222A7" w:rsidP="00B02C23">
      <w:pPr>
        <w:spacing w:before="100" w:beforeAutospacing="1" w:after="100" w:afterAutospacing="1" w:line="360" w:lineRule="auto"/>
        <w:ind w:firstLine="709"/>
        <w:rPr>
          <w:sz w:val="28"/>
          <w:szCs w:val="28"/>
        </w:rPr>
      </w:pPr>
      <w:r>
        <w:rPr>
          <w:sz w:val="28"/>
          <w:szCs w:val="28"/>
        </w:rPr>
        <w:t>К</w:t>
      </w:r>
      <w:r w:rsidR="00B02C23" w:rsidRPr="00B02C23">
        <w:rPr>
          <w:sz w:val="28"/>
          <w:szCs w:val="28"/>
        </w:rPr>
        <w:t>алькулирование затрат жизненного цикла  является сравнительно новым направлением. Суть его заключается в том, что компании должны учитывать все затраты на продукт в течение его «жизни», принимая решения о целесообразности производства нового товара. Расчет затрат «жизненного» цикла рассматривается в качестве инструмента планирования, в ходе которого предоставляется информация менеджерам. Она необходима для понимания и управления затратами на стадиях проектирования, разработки, производства, маркетинга, дистрибьюции, эксплуатации, послепродажного обслуживания, вывода продукта с рынка и утилизация. Таким образом процессу управления всеми затратами вдоль цепочки ценности дается название  «калькулирование затрат полного жизненного цикла».</w:t>
      </w:r>
    </w:p>
    <w:p w:rsidR="000222A7" w:rsidRPr="000222A7" w:rsidRDefault="000222A7" w:rsidP="000222A7">
      <w:pPr>
        <w:autoSpaceDE w:val="0"/>
        <w:autoSpaceDN w:val="0"/>
        <w:adjustRightInd w:val="0"/>
        <w:spacing w:line="360" w:lineRule="auto"/>
        <w:rPr>
          <w:sz w:val="28"/>
          <w:szCs w:val="28"/>
        </w:rPr>
      </w:pPr>
      <w:r>
        <w:rPr>
          <w:sz w:val="28"/>
          <w:szCs w:val="28"/>
        </w:rPr>
        <w:t xml:space="preserve">      </w:t>
      </w:r>
      <w:r w:rsidRPr="000222A7">
        <w:rPr>
          <w:sz w:val="28"/>
          <w:szCs w:val="28"/>
        </w:rPr>
        <w:t>Важными особенностями современного рынка являются сокращение</w:t>
      </w:r>
      <w:r>
        <w:rPr>
          <w:sz w:val="28"/>
          <w:szCs w:val="28"/>
        </w:rPr>
        <w:t xml:space="preserve"> </w:t>
      </w:r>
      <w:r w:rsidRPr="000222A7">
        <w:rPr>
          <w:sz w:val="28"/>
          <w:szCs w:val="28"/>
        </w:rPr>
        <w:t>жизненного цикла продукции и ускорение технологического прогресса.</w:t>
      </w:r>
    </w:p>
    <w:p w:rsidR="000222A7" w:rsidRPr="000222A7" w:rsidRDefault="000222A7" w:rsidP="000222A7">
      <w:pPr>
        <w:autoSpaceDE w:val="0"/>
        <w:autoSpaceDN w:val="0"/>
        <w:adjustRightInd w:val="0"/>
        <w:spacing w:line="360" w:lineRule="auto"/>
        <w:rPr>
          <w:sz w:val="28"/>
          <w:szCs w:val="28"/>
        </w:rPr>
      </w:pPr>
      <w:r w:rsidRPr="000222A7">
        <w:rPr>
          <w:sz w:val="28"/>
          <w:szCs w:val="28"/>
        </w:rPr>
        <w:t>Скорость изменений ведет к тому, например, что многие компании получают</w:t>
      </w:r>
    </w:p>
    <w:p w:rsidR="000222A7" w:rsidRPr="000222A7" w:rsidRDefault="000222A7" w:rsidP="000222A7">
      <w:pPr>
        <w:autoSpaceDE w:val="0"/>
        <w:autoSpaceDN w:val="0"/>
        <w:adjustRightInd w:val="0"/>
        <w:spacing w:line="360" w:lineRule="auto"/>
        <w:rPr>
          <w:sz w:val="28"/>
          <w:szCs w:val="28"/>
        </w:rPr>
      </w:pPr>
      <w:r w:rsidRPr="000222A7">
        <w:rPr>
          <w:sz w:val="28"/>
          <w:szCs w:val="28"/>
        </w:rPr>
        <w:t>большую долю прибыли на товарах, которые год назад даже не</w:t>
      </w:r>
      <w:r>
        <w:rPr>
          <w:sz w:val="28"/>
          <w:szCs w:val="28"/>
        </w:rPr>
        <w:t xml:space="preserve"> с</w:t>
      </w:r>
      <w:r w:rsidRPr="000222A7">
        <w:rPr>
          <w:sz w:val="28"/>
          <w:szCs w:val="28"/>
        </w:rPr>
        <w:t>уществовали.</w:t>
      </w:r>
    </w:p>
    <w:p w:rsidR="000222A7" w:rsidRPr="000222A7" w:rsidRDefault="000222A7" w:rsidP="000222A7">
      <w:pPr>
        <w:autoSpaceDE w:val="0"/>
        <w:autoSpaceDN w:val="0"/>
        <w:adjustRightInd w:val="0"/>
        <w:spacing w:line="360" w:lineRule="auto"/>
        <w:rPr>
          <w:sz w:val="28"/>
          <w:szCs w:val="28"/>
        </w:rPr>
      </w:pPr>
      <w:r w:rsidRPr="000222A7">
        <w:rPr>
          <w:sz w:val="28"/>
          <w:szCs w:val="28"/>
        </w:rPr>
        <w:t>В связи с этим актуальным является вопрос об управлении затратами на</w:t>
      </w:r>
    </w:p>
    <w:p w:rsidR="000222A7" w:rsidRPr="000222A7" w:rsidRDefault="000222A7" w:rsidP="000222A7">
      <w:pPr>
        <w:autoSpaceDE w:val="0"/>
        <w:autoSpaceDN w:val="0"/>
        <w:adjustRightInd w:val="0"/>
        <w:spacing w:line="360" w:lineRule="auto"/>
        <w:rPr>
          <w:sz w:val="28"/>
          <w:szCs w:val="28"/>
        </w:rPr>
      </w:pPr>
      <w:r w:rsidRPr="000222A7">
        <w:rPr>
          <w:sz w:val="28"/>
          <w:szCs w:val="28"/>
        </w:rPr>
        <w:t>различных стадиях жизненного цикла продукта. Последний определяет</w:t>
      </w:r>
    </w:p>
    <w:p w:rsidR="000222A7" w:rsidRPr="000222A7" w:rsidRDefault="000222A7" w:rsidP="000222A7">
      <w:pPr>
        <w:autoSpaceDE w:val="0"/>
        <w:autoSpaceDN w:val="0"/>
        <w:adjustRightInd w:val="0"/>
        <w:spacing w:line="360" w:lineRule="auto"/>
        <w:rPr>
          <w:sz w:val="28"/>
          <w:szCs w:val="28"/>
        </w:rPr>
      </w:pPr>
      <w:r w:rsidRPr="000222A7">
        <w:rPr>
          <w:sz w:val="28"/>
          <w:szCs w:val="28"/>
        </w:rPr>
        <w:t>текущий уровень продаж и, что более важно для настоящего исследования,</w:t>
      </w:r>
    </w:p>
    <w:p w:rsidR="000222A7" w:rsidRPr="000222A7" w:rsidRDefault="000222A7" w:rsidP="000222A7">
      <w:pPr>
        <w:autoSpaceDE w:val="0"/>
        <w:autoSpaceDN w:val="0"/>
        <w:adjustRightInd w:val="0"/>
        <w:spacing w:line="360" w:lineRule="auto"/>
        <w:rPr>
          <w:sz w:val="28"/>
          <w:szCs w:val="28"/>
        </w:rPr>
      </w:pPr>
      <w:r w:rsidRPr="000222A7">
        <w:rPr>
          <w:sz w:val="28"/>
          <w:szCs w:val="28"/>
        </w:rPr>
        <w:t>уровень и структуру затрат, а также обусловливает дальнейшие</w:t>
      </w:r>
    </w:p>
    <w:p w:rsidR="000222A7" w:rsidRPr="000222A7" w:rsidRDefault="000222A7" w:rsidP="000222A7">
      <w:pPr>
        <w:autoSpaceDE w:val="0"/>
        <w:autoSpaceDN w:val="0"/>
        <w:adjustRightInd w:val="0"/>
        <w:spacing w:line="360" w:lineRule="auto"/>
        <w:rPr>
          <w:sz w:val="28"/>
          <w:szCs w:val="28"/>
        </w:rPr>
      </w:pPr>
      <w:r w:rsidRPr="000222A7">
        <w:rPr>
          <w:sz w:val="28"/>
          <w:szCs w:val="28"/>
        </w:rPr>
        <w:t>стратегические решения. На разных стадиях жизненного цикла продукта</w:t>
      </w:r>
    </w:p>
    <w:p w:rsidR="000222A7" w:rsidRPr="000222A7" w:rsidRDefault="000222A7" w:rsidP="000222A7">
      <w:pPr>
        <w:autoSpaceDE w:val="0"/>
        <w:autoSpaceDN w:val="0"/>
        <w:adjustRightInd w:val="0"/>
        <w:spacing w:line="360" w:lineRule="auto"/>
        <w:rPr>
          <w:sz w:val="28"/>
          <w:szCs w:val="28"/>
        </w:rPr>
      </w:pPr>
      <w:r w:rsidRPr="000222A7">
        <w:rPr>
          <w:sz w:val="28"/>
          <w:szCs w:val="28"/>
        </w:rPr>
        <w:t>предприятие сталкивается с финансовыми и деловыми рисками разного</w:t>
      </w:r>
    </w:p>
    <w:p w:rsidR="000222A7" w:rsidRPr="000222A7" w:rsidRDefault="000222A7" w:rsidP="000222A7">
      <w:pPr>
        <w:autoSpaceDE w:val="0"/>
        <w:autoSpaceDN w:val="0"/>
        <w:adjustRightInd w:val="0"/>
        <w:spacing w:line="360" w:lineRule="auto"/>
        <w:rPr>
          <w:sz w:val="28"/>
          <w:szCs w:val="28"/>
        </w:rPr>
      </w:pPr>
      <w:r w:rsidRPr="000222A7">
        <w:rPr>
          <w:sz w:val="28"/>
          <w:szCs w:val="28"/>
        </w:rPr>
        <w:t>уровня.</w:t>
      </w:r>
    </w:p>
    <w:p w:rsidR="000222A7" w:rsidRPr="000222A7" w:rsidRDefault="000222A7" w:rsidP="000222A7">
      <w:pPr>
        <w:autoSpaceDE w:val="0"/>
        <w:autoSpaceDN w:val="0"/>
        <w:adjustRightInd w:val="0"/>
        <w:spacing w:line="360" w:lineRule="auto"/>
        <w:rPr>
          <w:sz w:val="28"/>
          <w:szCs w:val="28"/>
        </w:rPr>
      </w:pPr>
      <w:r>
        <w:rPr>
          <w:sz w:val="28"/>
          <w:szCs w:val="28"/>
        </w:rPr>
        <w:t xml:space="preserve">        </w:t>
      </w:r>
      <w:r w:rsidRPr="000222A7">
        <w:rPr>
          <w:sz w:val="28"/>
          <w:szCs w:val="28"/>
        </w:rPr>
        <w:t>Жизненный цикл продукта характеризуется временными, объемными,</w:t>
      </w:r>
    </w:p>
    <w:p w:rsidR="000222A7" w:rsidRPr="000222A7" w:rsidRDefault="000222A7" w:rsidP="000222A7">
      <w:pPr>
        <w:autoSpaceDE w:val="0"/>
        <w:autoSpaceDN w:val="0"/>
        <w:adjustRightInd w:val="0"/>
        <w:spacing w:line="360" w:lineRule="auto"/>
        <w:rPr>
          <w:sz w:val="28"/>
          <w:szCs w:val="28"/>
        </w:rPr>
      </w:pPr>
      <w:r w:rsidRPr="000222A7">
        <w:rPr>
          <w:sz w:val="28"/>
          <w:szCs w:val="28"/>
        </w:rPr>
        <w:t>затратными и качественными показателями, которые находятся в тесной</w:t>
      </w:r>
    </w:p>
    <w:p w:rsidR="000222A7" w:rsidRDefault="000222A7" w:rsidP="000222A7">
      <w:pPr>
        <w:autoSpaceDE w:val="0"/>
        <w:autoSpaceDN w:val="0"/>
        <w:adjustRightInd w:val="0"/>
        <w:spacing w:line="360" w:lineRule="auto"/>
        <w:rPr>
          <w:sz w:val="28"/>
          <w:szCs w:val="28"/>
        </w:rPr>
      </w:pPr>
      <w:r w:rsidRPr="000222A7">
        <w:rPr>
          <w:sz w:val="28"/>
          <w:szCs w:val="28"/>
        </w:rPr>
        <w:t>взаимосвязи. Например, четко просматривается зависимость между</w:t>
      </w:r>
      <w:r>
        <w:rPr>
          <w:sz w:val="28"/>
          <w:szCs w:val="28"/>
        </w:rPr>
        <w:t xml:space="preserve"> </w:t>
      </w:r>
      <w:r w:rsidRPr="000222A7">
        <w:rPr>
          <w:sz w:val="28"/>
          <w:szCs w:val="28"/>
        </w:rPr>
        <w:t>качеством продукции (работ, услуг), объемом производства и уровнем затрат.</w:t>
      </w:r>
    </w:p>
    <w:p w:rsidR="000222A7" w:rsidRPr="000222A7" w:rsidRDefault="000222A7" w:rsidP="000222A7">
      <w:pPr>
        <w:autoSpaceDE w:val="0"/>
        <w:autoSpaceDN w:val="0"/>
        <w:adjustRightInd w:val="0"/>
        <w:spacing w:line="360" w:lineRule="auto"/>
        <w:rPr>
          <w:sz w:val="28"/>
          <w:szCs w:val="28"/>
        </w:rPr>
      </w:pPr>
    </w:p>
    <w:p w:rsidR="000222A7" w:rsidRDefault="000222A7" w:rsidP="0041783A">
      <w:pPr>
        <w:autoSpaceDE w:val="0"/>
        <w:autoSpaceDN w:val="0"/>
        <w:adjustRightInd w:val="0"/>
        <w:spacing w:line="360" w:lineRule="auto"/>
        <w:ind w:firstLine="709"/>
        <w:rPr>
          <w:sz w:val="28"/>
          <w:szCs w:val="28"/>
        </w:rPr>
      </w:pPr>
    </w:p>
    <w:p w:rsidR="0041783A" w:rsidRPr="0041783A" w:rsidRDefault="00B02C23" w:rsidP="0041783A">
      <w:pPr>
        <w:autoSpaceDE w:val="0"/>
        <w:autoSpaceDN w:val="0"/>
        <w:adjustRightInd w:val="0"/>
        <w:spacing w:line="360" w:lineRule="auto"/>
        <w:ind w:firstLine="709"/>
        <w:rPr>
          <w:sz w:val="28"/>
          <w:szCs w:val="28"/>
        </w:rPr>
      </w:pPr>
      <w:r w:rsidRPr="0041783A">
        <w:rPr>
          <w:sz w:val="28"/>
          <w:szCs w:val="28"/>
        </w:rPr>
        <w:t> </w:t>
      </w:r>
      <w:r w:rsidR="0041783A" w:rsidRPr="0041783A">
        <w:rPr>
          <w:sz w:val="28"/>
          <w:szCs w:val="28"/>
        </w:rPr>
        <w:t>Жизненный цикл продукта может быть полным, неполным или частным.</w:t>
      </w:r>
    </w:p>
    <w:p w:rsidR="0041783A" w:rsidRPr="0041783A" w:rsidRDefault="0041783A" w:rsidP="0041783A">
      <w:pPr>
        <w:autoSpaceDE w:val="0"/>
        <w:autoSpaceDN w:val="0"/>
        <w:adjustRightInd w:val="0"/>
        <w:spacing w:line="360" w:lineRule="auto"/>
        <w:ind w:firstLine="709"/>
        <w:rPr>
          <w:sz w:val="28"/>
          <w:szCs w:val="28"/>
        </w:rPr>
      </w:pPr>
      <w:r w:rsidRPr="0041783A">
        <w:rPr>
          <w:b/>
          <w:iCs/>
          <w:sz w:val="28"/>
          <w:szCs w:val="28"/>
        </w:rPr>
        <w:t>Полный</w:t>
      </w:r>
      <w:r w:rsidRPr="0041783A">
        <w:rPr>
          <w:i/>
          <w:iCs/>
          <w:sz w:val="28"/>
          <w:szCs w:val="28"/>
        </w:rPr>
        <w:t xml:space="preserve"> </w:t>
      </w:r>
      <w:r w:rsidRPr="0041783A">
        <w:rPr>
          <w:sz w:val="28"/>
          <w:szCs w:val="28"/>
        </w:rPr>
        <w:t>жизненный цикл включает все стадии полной про-</w:t>
      </w:r>
    </w:p>
    <w:p w:rsidR="0041783A" w:rsidRPr="0041783A" w:rsidRDefault="0041783A" w:rsidP="0041783A">
      <w:pPr>
        <w:autoSpaceDE w:val="0"/>
        <w:autoSpaceDN w:val="0"/>
        <w:adjustRightInd w:val="0"/>
        <w:spacing w:line="360" w:lineRule="auto"/>
        <w:ind w:firstLine="709"/>
        <w:rPr>
          <w:sz w:val="28"/>
          <w:szCs w:val="28"/>
        </w:rPr>
      </w:pPr>
      <w:r w:rsidRPr="0041783A">
        <w:rPr>
          <w:sz w:val="28"/>
          <w:szCs w:val="28"/>
        </w:rPr>
        <w:t>должительности и межстадийные ожидания. Соответственно, и затраты</w:t>
      </w:r>
    </w:p>
    <w:p w:rsidR="0041783A" w:rsidRPr="0041783A" w:rsidRDefault="0041783A" w:rsidP="0041783A">
      <w:pPr>
        <w:autoSpaceDE w:val="0"/>
        <w:autoSpaceDN w:val="0"/>
        <w:adjustRightInd w:val="0"/>
        <w:spacing w:line="360" w:lineRule="auto"/>
        <w:ind w:firstLine="709"/>
        <w:rPr>
          <w:sz w:val="28"/>
          <w:szCs w:val="28"/>
        </w:rPr>
      </w:pPr>
      <w:r w:rsidRPr="0041783A">
        <w:rPr>
          <w:sz w:val="28"/>
          <w:szCs w:val="28"/>
        </w:rPr>
        <w:t>представляют собой полную сумму затрат на весь объем работ по созданию,</w:t>
      </w:r>
    </w:p>
    <w:p w:rsidR="0041783A" w:rsidRPr="0041783A" w:rsidRDefault="0041783A" w:rsidP="0041783A">
      <w:pPr>
        <w:autoSpaceDE w:val="0"/>
        <w:autoSpaceDN w:val="0"/>
        <w:adjustRightInd w:val="0"/>
        <w:spacing w:line="360" w:lineRule="auto"/>
        <w:ind w:firstLine="709"/>
        <w:rPr>
          <w:sz w:val="28"/>
          <w:szCs w:val="28"/>
        </w:rPr>
      </w:pPr>
      <w:r w:rsidRPr="0041783A">
        <w:rPr>
          <w:sz w:val="28"/>
          <w:szCs w:val="28"/>
        </w:rPr>
        <w:t>производству, реализации, потреблению (эксплуатации) и утилизации.</w:t>
      </w:r>
    </w:p>
    <w:p w:rsidR="0041783A" w:rsidRPr="0041783A" w:rsidRDefault="0041783A" w:rsidP="0041783A">
      <w:pPr>
        <w:autoSpaceDE w:val="0"/>
        <w:autoSpaceDN w:val="0"/>
        <w:adjustRightInd w:val="0"/>
        <w:spacing w:line="360" w:lineRule="auto"/>
        <w:ind w:firstLine="709"/>
        <w:rPr>
          <w:sz w:val="28"/>
          <w:szCs w:val="28"/>
        </w:rPr>
      </w:pPr>
      <w:r w:rsidRPr="0041783A">
        <w:rPr>
          <w:b/>
          <w:iCs/>
          <w:sz w:val="28"/>
          <w:szCs w:val="28"/>
        </w:rPr>
        <w:t>Неполный</w:t>
      </w:r>
      <w:r w:rsidRPr="0041783A">
        <w:rPr>
          <w:i/>
          <w:iCs/>
          <w:sz w:val="28"/>
          <w:szCs w:val="28"/>
        </w:rPr>
        <w:t xml:space="preserve"> </w:t>
      </w:r>
      <w:r w:rsidRPr="0041783A">
        <w:rPr>
          <w:sz w:val="28"/>
          <w:szCs w:val="28"/>
        </w:rPr>
        <w:t>жизненный цикл отличается от полного продолжительностью,</w:t>
      </w:r>
    </w:p>
    <w:p w:rsidR="0041783A" w:rsidRPr="0041783A" w:rsidRDefault="0041783A" w:rsidP="0041783A">
      <w:pPr>
        <w:autoSpaceDE w:val="0"/>
        <w:autoSpaceDN w:val="0"/>
        <w:adjustRightInd w:val="0"/>
        <w:spacing w:line="360" w:lineRule="auto"/>
        <w:ind w:firstLine="709"/>
        <w:rPr>
          <w:sz w:val="28"/>
          <w:szCs w:val="28"/>
        </w:rPr>
      </w:pPr>
      <w:r w:rsidRPr="0041783A">
        <w:rPr>
          <w:sz w:val="28"/>
          <w:szCs w:val="28"/>
        </w:rPr>
        <w:t>структурой и объемными характеристиками.</w:t>
      </w:r>
    </w:p>
    <w:p w:rsidR="0041783A" w:rsidRPr="0041783A" w:rsidRDefault="0041783A" w:rsidP="0041783A">
      <w:pPr>
        <w:autoSpaceDE w:val="0"/>
        <w:autoSpaceDN w:val="0"/>
        <w:adjustRightInd w:val="0"/>
        <w:spacing w:line="360" w:lineRule="auto"/>
        <w:ind w:firstLine="709"/>
        <w:rPr>
          <w:sz w:val="28"/>
          <w:szCs w:val="28"/>
        </w:rPr>
      </w:pPr>
      <w:r w:rsidRPr="0041783A">
        <w:rPr>
          <w:sz w:val="28"/>
          <w:szCs w:val="28"/>
        </w:rPr>
        <w:t>При неполном экономическом жизненном цикле предприятие-</w:t>
      </w:r>
    </w:p>
    <w:p w:rsidR="0041783A" w:rsidRPr="0041783A" w:rsidRDefault="0041783A" w:rsidP="0041783A">
      <w:pPr>
        <w:autoSpaceDE w:val="0"/>
        <w:autoSpaceDN w:val="0"/>
        <w:adjustRightInd w:val="0"/>
        <w:spacing w:line="360" w:lineRule="auto"/>
        <w:ind w:firstLine="709"/>
        <w:rPr>
          <w:sz w:val="28"/>
          <w:szCs w:val="28"/>
        </w:rPr>
      </w:pPr>
      <w:r w:rsidRPr="0041783A">
        <w:rPr>
          <w:sz w:val="28"/>
          <w:szCs w:val="28"/>
        </w:rPr>
        <w:t>изготовитель продукции может самостоятельно выполнять работы не по всем</w:t>
      </w:r>
    </w:p>
    <w:p w:rsidR="0041783A" w:rsidRPr="0041783A" w:rsidRDefault="0041783A" w:rsidP="0041783A">
      <w:pPr>
        <w:autoSpaceDE w:val="0"/>
        <w:autoSpaceDN w:val="0"/>
        <w:adjustRightInd w:val="0"/>
        <w:spacing w:line="360" w:lineRule="auto"/>
        <w:ind w:firstLine="709"/>
        <w:rPr>
          <w:sz w:val="28"/>
          <w:szCs w:val="28"/>
        </w:rPr>
      </w:pPr>
      <w:r w:rsidRPr="0041783A">
        <w:rPr>
          <w:sz w:val="28"/>
          <w:szCs w:val="28"/>
        </w:rPr>
        <w:t>стадиям, заказывая их выполнение по некоторым стадиям другим</w:t>
      </w:r>
    </w:p>
    <w:p w:rsidR="0041783A" w:rsidRPr="0041783A" w:rsidRDefault="0041783A" w:rsidP="0041783A">
      <w:pPr>
        <w:autoSpaceDE w:val="0"/>
        <w:autoSpaceDN w:val="0"/>
        <w:adjustRightInd w:val="0"/>
        <w:spacing w:line="360" w:lineRule="auto"/>
        <w:ind w:firstLine="709"/>
        <w:rPr>
          <w:sz w:val="28"/>
          <w:szCs w:val="28"/>
        </w:rPr>
      </w:pPr>
      <w:r w:rsidRPr="0041783A">
        <w:rPr>
          <w:sz w:val="28"/>
          <w:szCs w:val="28"/>
        </w:rPr>
        <w:t>предприятиям по кооперации.</w:t>
      </w:r>
    </w:p>
    <w:p w:rsidR="0041783A" w:rsidRPr="0041783A" w:rsidRDefault="0041783A" w:rsidP="0041783A">
      <w:pPr>
        <w:autoSpaceDE w:val="0"/>
        <w:autoSpaceDN w:val="0"/>
        <w:adjustRightInd w:val="0"/>
        <w:spacing w:line="360" w:lineRule="auto"/>
        <w:ind w:firstLine="709"/>
        <w:rPr>
          <w:sz w:val="28"/>
          <w:szCs w:val="28"/>
        </w:rPr>
      </w:pPr>
      <w:r w:rsidRPr="0041783A">
        <w:rPr>
          <w:b/>
          <w:iCs/>
          <w:sz w:val="28"/>
          <w:szCs w:val="28"/>
        </w:rPr>
        <w:t>Частный</w:t>
      </w:r>
      <w:r w:rsidRPr="0041783A">
        <w:rPr>
          <w:i/>
          <w:iCs/>
          <w:sz w:val="28"/>
          <w:szCs w:val="28"/>
        </w:rPr>
        <w:t xml:space="preserve"> </w:t>
      </w:r>
      <w:r w:rsidRPr="0041783A">
        <w:rPr>
          <w:sz w:val="28"/>
          <w:szCs w:val="28"/>
        </w:rPr>
        <w:t>жизненный цикл сводится к отдельным стадиям полного</w:t>
      </w:r>
    </w:p>
    <w:p w:rsidR="00B02C23" w:rsidRPr="0041783A" w:rsidRDefault="0041783A" w:rsidP="0041783A">
      <w:pPr>
        <w:autoSpaceDE w:val="0"/>
        <w:autoSpaceDN w:val="0"/>
        <w:adjustRightInd w:val="0"/>
        <w:spacing w:line="360" w:lineRule="auto"/>
        <w:ind w:firstLine="709"/>
        <w:rPr>
          <w:sz w:val="28"/>
          <w:szCs w:val="28"/>
        </w:rPr>
      </w:pPr>
      <w:r w:rsidRPr="0041783A">
        <w:rPr>
          <w:sz w:val="28"/>
          <w:szCs w:val="28"/>
        </w:rPr>
        <w:t>цикла, например, разработке, изготовлению, эксплуатации, утилизации.[2,c.43]</w:t>
      </w:r>
    </w:p>
    <w:p w:rsidR="00B02C23" w:rsidRPr="000222A7" w:rsidRDefault="00B02C23" w:rsidP="00B02C23">
      <w:pPr>
        <w:spacing w:before="100" w:beforeAutospacing="1" w:after="100" w:afterAutospacing="1" w:line="360" w:lineRule="auto"/>
        <w:ind w:firstLine="709"/>
        <w:rPr>
          <w:sz w:val="28"/>
          <w:szCs w:val="28"/>
        </w:rPr>
      </w:pPr>
      <w:r w:rsidRPr="00B02C23">
        <w:rPr>
          <w:sz w:val="28"/>
          <w:szCs w:val="28"/>
        </w:rPr>
        <w:t>С точки зрения производителя на первоначальном этапе создания нового товара целесообразно акцентировать внимание на трех стадиях: исследован</w:t>
      </w:r>
      <w:r w:rsidR="000222A7">
        <w:rPr>
          <w:sz w:val="28"/>
          <w:szCs w:val="28"/>
        </w:rPr>
        <w:t>ие, разработка и проектирование</w:t>
      </w:r>
      <w:r w:rsidR="000222A7" w:rsidRPr="000222A7">
        <w:rPr>
          <w:sz w:val="28"/>
          <w:szCs w:val="28"/>
        </w:rPr>
        <w:t xml:space="preserve"> </w:t>
      </w:r>
      <w:r w:rsidR="000222A7">
        <w:rPr>
          <w:sz w:val="28"/>
          <w:szCs w:val="28"/>
        </w:rPr>
        <w:t>(</w:t>
      </w:r>
      <w:r w:rsidR="000222A7">
        <w:rPr>
          <w:sz w:val="28"/>
          <w:szCs w:val="28"/>
          <w:lang w:val="en-US"/>
        </w:rPr>
        <w:t>research</w:t>
      </w:r>
      <w:r w:rsidR="000222A7" w:rsidRPr="000222A7">
        <w:rPr>
          <w:sz w:val="28"/>
          <w:szCs w:val="28"/>
        </w:rPr>
        <w:t xml:space="preserve"> </w:t>
      </w:r>
      <w:r w:rsidR="000222A7">
        <w:rPr>
          <w:sz w:val="28"/>
          <w:szCs w:val="28"/>
          <w:lang w:val="en-US"/>
        </w:rPr>
        <w:t>development</w:t>
      </w:r>
      <w:r w:rsidR="000222A7" w:rsidRPr="000222A7">
        <w:rPr>
          <w:sz w:val="28"/>
          <w:szCs w:val="28"/>
        </w:rPr>
        <w:t xml:space="preserve"> </w:t>
      </w:r>
      <w:r w:rsidR="000222A7">
        <w:rPr>
          <w:sz w:val="28"/>
          <w:szCs w:val="28"/>
          <w:lang w:val="en-US"/>
        </w:rPr>
        <w:t>and</w:t>
      </w:r>
      <w:r w:rsidR="000222A7" w:rsidRPr="000222A7">
        <w:rPr>
          <w:sz w:val="28"/>
          <w:szCs w:val="28"/>
        </w:rPr>
        <w:t xml:space="preserve"> </w:t>
      </w:r>
      <w:r w:rsidR="000222A7">
        <w:rPr>
          <w:sz w:val="28"/>
          <w:szCs w:val="28"/>
          <w:lang w:val="en-US"/>
        </w:rPr>
        <w:t>engineering</w:t>
      </w:r>
      <w:r w:rsidR="000222A7" w:rsidRPr="000222A7">
        <w:rPr>
          <w:sz w:val="28"/>
          <w:szCs w:val="28"/>
        </w:rPr>
        <w:t xml:space="preserve"> </w:t>
      </w:r>
      <w:r w:rsidR="000222A7">
        <w:rPr>
          <w:sz w:val="28"/>
          <w:szCs w:val="28"/>
          <w:lang w:val="en-US"/>
        </w:rPr>
        <w:t>RD</w:t>
      </w:r>
      <w:r w:rsidR="000222A7" w:rsidRPr="000222A7">
        <w:rPr>
          <w:sz w:val="28"/>
          <w:szCs w:val="28"/>
        </w:rPr>
        <w:t>&amp;</w:t>
      </w:r>
      <w:r w:rsidR="000222A7">
        <w:rPr>
          <w:sz w:val="28"/>
          <w:szCs w:val="28"/>
          <w:lang w:val="en-US"/>
        </w:rPr>
        <w:t>E</w:t>
      </w:r>
      <w:r w:rsidR="000222A7" w:rsidRPr="000222A7">
        <w:rPr>
          <w:sz w:val="28"/>
          <w:szCs w:val="28"/>
        </w:rPr>
        <w:t xml:space="preserve"> - </w:t>
      </w:r>
      <w:r w:rsidR="000222A7">
        <w:rPr>
          <w:sz w:val="28"/>
          <w:szCs w:val="28"/>
          <w:lang w:val="en-US"/>
        </w:rPr>
        <w:t>cycle</w:t>
      </w:r>
      <w:r w:rsidR="000222A7">
        <w:rPr>
          <w:sz w:val="28"/>
          <w:szCs w:val="28"/>
        </w:rPr>
        <w:t>)</w:t>
      </w:r>
      <w:r w:rsidR="000222A7" w:rsidRPr="000222A7">
        <w:rPr>
          <w:sz w:val="28"/>
          <w:szCs w:val="28"/>
        </w:rPr>
        <w:t>.</w:t>
      </w:r>
    </w:p>
    <w:p w:rsidR="00B02C23" w:rsidRPr="00B02C23" w:rsidRDefault="00B02C23" w:rsidP="00B02C23">
      <w:pPr>
        <w:spacing w:before="100" w:beforeAutospacing="1" w:after="100" w:afterAutospacing="1" w:line="360" w:lineRule="auto"/>
        <w:ind w:firstLine="709"/>
        <w:rPr>
          <w:sz w:val="28"/>
          <w:szCs w:val="28"/>
        </w:rPr>
      </w:pPr>
      <w:r w:rsidRPr="00B02C23">
        <w:rPr>
          <w:sz w:val="28"/>
          <w:szCs w:val="28"/>
        </w:rPr>
        <w:t> </w:t>
      </w:r>
    </w:p>
    <w:p w:rsidR="00B02C23" w:rsidRPr="00B02C23" w:rsidRDefault="00B02C23" w:rsidP="00B02C23">
      <w:pPr>
        <w:spacing w:before="100" w:beforeAutospacing="1" w:after="100" w:afterAutospacing="1" w:line="360" w:lineRule="auto"/>
        <w:ind w:firstLine="709"/>
        <w:rPr>
          <w:sz w:val="28"/>
          <w:szCs w:val="28"/>
        </w:rPr>
      </w:pPr>
      <w:r w:rsidRPr="00D10E88">
        <w:rPr>
          <w:b/>
          <w:sz w:val="28"/>
          <w:szCs w:val="28"/>
        </w:rPr>
        <w:t>Исследования рынка</w:t>
      </w:r>
      <w:r>
        <w:rPr>
          <w:sz w:val="28"/>
          <w:szCs w:val="28"/>
        </w:rPr>
        <w:t xml:space="preserve"> </w:t>
      </w:r>
      <w:r w:rsidRPr="00B02C23">
        <w:rPr>
          <w:sz w:val="28"/>
          <w:szCs w:val="28"/>
        </w:rPr>
        <w:t>–</w:t>
      </w:r>
      <w:r>
        <w:rPr>
          <w:sz w:val="28"/>
          <w:szCs w:val="28"/>
        </w:rPr>
        <w:t xml:space="preserve"> </w:t>
      </w:r>
      <w:r w:rsidRPr="00B02C23">
        <w:rPr>
          <w:sz w:val="28"/>
          <w:szCs w:val="28"/>
        </w:rPr>
        <w:t>предполагают оценку потребностей и генерирование идей создания новых товаров.</w:t>
      </w:r>
    </w:p>
    <w:p w:rsidR="00B02C23" w:rsidRPr="00B02C23" w:rsidRDefault="00B02C23" w:rsidP="00B02C23">
      <w:pPr>
        <w:spacing w:before="100" w:beforeAutospacing="1" w:after="100" w:afterAutospacing="1" w:line="360" w:lineRule="auto"/>
        <w:ind w:firstLine="709"/>
        <w:rPr>
          <w:sz w:val="28"/>
          <w:szCs w:val="28"/>
        </w:rPr>
      </w:pPr>
      <w:r w:rsidRPr="00B02C23">
        <w:rPr>
          <w:sz w:val="28"/>
          <w:szCs w:val="28"/>
        </w:rPr>
        <w:t> </w:t>
      </w:r>
    </w:p>
    <w:p w:rsidR="00B02C23" w:rsidRPr="00B02C23" w:rsidRDefault="00B02C23" w:rsidP="00B02C23">
      <w:pPr>
        <w:spacing w:before="100" w:beforeAutospacing="1" w:after="100" w:afterAutospacing="1" w:line="360" w:lineRule="auto"/>
        <w:ind w:firstLine="709"/>
        <w:rPr>
          <w:sz w:val="28"/>
          <w:szCs w:val="28"/>
        </w:rPr>
      </w:pPr>
      <w:r w:rsidRPr="00D10E88">
        <w:rPr>
          <w:b/>
          <w:sz w:val="28"/>
          <w:szCs w:val="28"/>
        </w:rPr>
        <w:t>Проектирование продукта</w:t>
      </w:r>
      <w:r w:rsidRPr="00B02C23">
        <w:rPr>
          <w:sz w:val="28"/>
          <w:szCs w:val="28"/>
        </w:rPr>
        <w:t>  означает научные и конструкторские разработки новых продуктов с новыми характеристиками. Разработка (создание) продукта  (</w:t>
      </w:r>
      <w:r w:rsidRPr="00B02C23">
        <w:rPr>
          <w:sz w:val="28"/>
          <w:szCs w:val="28"/>
          <w:lang w:val="en-US"/>
        </w:rPr>
        <w:t>product</w:t>
      </w:r>
      <w:r w:rsidRPr="00B02C23">
        <w:rPr>
          <w:sz w:val="28"/>
          <w:szCs w:val="28"/>
        </w:rPr>
        <w:t xml:space="preserve"> </w:t>
      </w:r>
      <w:r w:rsidRPr="00B02C23">
        <w:rPr>
          <w:sz w:val="28"/>
          <w:szCs w:val="28"/>
          <w:lang w:val="en-US"/>
        </w:rPr>
        <w:t>development</w:t>
      </w:r>
      <w:r w:rsidRPr="00B02C23">
        <w:rPr>
          <w:sz w:val="28"/>
          <w:szCs w:val="28"/>
        </w:rPr>
        <w:t xml:space="preserve">) предусматривает изготовление опытного образца изделия с заданными свойствами, проектирование производственных процессов изготовления и необходимых инструментов, оснастки. </w:t>
      </w:r>
    </w:p>
    <w:p w:rsidR="00B02C23" w:rsidRPr="00B02C23" w:rsidRDefault="00B02C23" w:rsidP="00B02C23">
      <w:pPr>
        <w:spacing w:before="100" w:beforeAutospacing="1" w:after="100" w:afterAutospacing="1" w:line="360" w:lineRule="auto"/>
        <w:ind w:firstLine="709"/>
        <w:rPr>
          <w:sz w:val="28"/>
          <w:szCs w:val="28"/>
        </w:rPr>
      </w:pPr>
      <w:r w:rsidRPr="00B02C23">
        <w:rPr>
          <w:sz w:val="28"/>
          <w:szCs w:val="28"/>
        </w:rPr>
        <w:t> </w:t>
      </w:r>
    </w:p>
    <w:p w:rsidR="00B02C23" w:rsidRPr="00B02C23" w:rsidRDefault="00B02C23" w:rsidP="00B02C23">
      <w:pPr>
        <w:spacing w:before="100" w:beforeAutospacing="1" w:after="100" w:afterAutospacing="1" w:line="360" w:lineRule="auto"/>
        <w:ind w:firstLine="709"/>
        <w:rPr>
          <w:sz w:val="28"/>
          <w:szCs w:val="28"/>
        </w:rPr>
      </w:pPr>
      <w:r w:rsidRPr="00B02C23">
        <w:rPr>
          <w:sz w:val="28"/>
          <w:szCs w:val="28"/>
        </w:rPr>
        <w:t xml:space="preserve">Решения, принятые на стадии </w:t>
      </w:r>
      <w:r w:rsidRPr="00B02C23">
        <w:rPr>
          <w:sz w:val="28"/>
          <w:szCs w:val="28"/>
          <w:lang w:val="en-US"/>
        </w:rPr>
        <w:t>RD</w:t>
      </w:r>
      <w:r w:rsidRPr="00B02C23">
        <w:rPr>
          <w:sz w:val="28"/>
          <w:szCs w:val="28"/>
        </w:rPr>
        <w:t>&amp;</w:t>
      </w:r>
      <w:r w:rsidRPr="00B02C23">
        <w:rPr>
          <w:sz w:val="28"/>
          <w:szCs w:val="28"/>
          <w:lang w:val="en-US"/>
        </w:rPr>
        <w:t>E</w:t>
      </w:r>
      <w:r w:rsidRPr="00B02C23">
        <w:rPr>
          <w:sz w:val="28"/>
          <w:szCs w:val="28"/>
        </w:rPr>
        <w:t>, являются важнейшими, поскольку каждый дополнительный доллар, израсходованный на этом этапе, может сэкономить до 10 долларов последующих затрат [</w:t>
      </w:r>
      <w:r w:rsidR="003A12D4">
        <w:rPr>
          <w:sz w:val="28"/>
          <w:szCs w:val="28"/>
        </w:rPr>
        <w:t>4</w:t>
      </w:r>
      <w:r w:rsidRPr="00B02C23">
        <w:rPr>
          <w:sz w:val="28"/>
          <w:szCs w:val="28"/>
        </w:rPr>
        <w:t>,с.552].</w:t>
      </w:r>
    </w:p>
    <w:p w:rsidR="00B02C23" w:rsidRPr="00B02C23" w:rsidRDefault="00B02C23" w:rsidP="00B02C23">
      <w:pPr>
        <w:spacing w:before="100" w:beforeAutospacing="1" w:after="100" w:afterAutospacing="1" w:line="360" w:lineRule="auto"/>
        <w:ind w:firstLine="709"/>
        <w:rPr>
          <w:sz w:val="28"/>
          <w:szCs w:val="28"/>
        </w:rPr>
      </w:pPr>
      <w:r w:rsidRPr="00B02C23">
        <w:rPr>
          <w:sz w:val="28"/>
          <w:szCs w:val="28"/>
        </w:rPr>
        <w:t> </w:t>
      </w:r>
    </w:p>
    <w:p w:rsidR="00B02C23" w:rsidRPr="00B02C23" w:rsidRDefault="00B02C23" w:rsidP="00B02C23">
      <w:pPr>
        <w:spacing w:before="100" w:beforeAutospacing="1" w:after="100" w:afterAutospacing="1" w:line="360" w:lineRule="auto"/>
        <w:ind w:firstLine="709"/>
        <w:rPr>
          <w:sz w:val="28"/>
          <w:szCs w:val="28"/>
        </w:rPr>
      </w:pPr>
      <w:r w:rsidRPr="00B02C23">
        <w:rPr>
          <w:sz w:val="28"/>
          <w:szCs w:val="28"/>
        </w:rPr>
        <w:t xml:space="preserve">После стадии, о которой упоминалось выше, начинается </w:t>
      </w:r>
      <w:r w:rsidRPr="00D10E88">
        <w:rPr>
          <w:b/>
          <w:sz w:val="28"/>
          <w:szCs w:val="28"/>
        </w:rPr>
        <w:t>стадия производства</w:t>
      </w:r>
      <w:r w:rsidRPr="00B02C23">
        <w:rPr>
          <w:sz w:val="28"/>
          <w:szCs w:val="28"/>
        </w:rPr>
        <w:t xml:space="preserve">. На ней ограничивается возможность влияния на уровень затрат, т.к. их величина была предопределена предыдущей стадией создания новой продукции. Традиционно отмечают более высокий уровень затрат на производственной стадии в сравнении с предыдущей и важную роль калькуляции себестоимости изготовления продукта. </w:t>
      </w:r>
    </w:p>
    <w:p w:rsidR="00B02C23" w:rsidRPr="00B02C23" w:rsidRDefault="00B02C23" w:rsidP="00B02C23">
      <w:pPr>
        <w:spacing w:before="100" w:beforeAutospacing="1" w:after="100" w:afterAutospacing="1" w:line="360" w:lineRule="auto"/>
        <w:ind w:firstLine="709"/>
        <w:rPr>
          <w:sz w:val="28"/>
          <w:szCs w:val="28"/>
        </w:rPr>
      </w:pPr>
      <w:r w:rsidRPr="00B02C23">
        <w:rPr>
          <w:sz w:val="28"/>
          <w:szCs w:val="28"/>
        </w:rPr>
        <w:t> </w:t>
      </w:r>
    </w:p>
    <w:p w:rsidR="00B02C23" w:rsidRPr="00B02C23" w:rsidRDefault="00B02C23" w:rsidP="00B02C23">
      <w:pPr>
        <w:spacing w:before="100" w:beforeAutospacing="1" w:after="100" w:afterAutospacing="1" w:line="360" w:lineRule="auto"/>
        <w:ind w:firstLine="709"/>
        <w:rPr>
          <w:sz w:val="28"/>
          <w:szCs w:val="28"/>
        </w:rPr>
      </w:pPr>
      <w:r w:rsidRPr="00D10E88">
        <w:rPr>
          <w:b/>
          <w:sz w:val="28"/>
          <w:szCs w:val="28"/>
        </w:rPr>
        <w:t>Стадия послепродажного обслуживания</w:t>
      </w:r>
      <w:r w:rsidRPr="00B02C23">
        <w:rPr>
          <w:sz w:val="28"/>
          <w:szCs w:val="28"/>
        </w:rPr>
        <w:t xml:space="preserve">, вывода </w:t>
      </w:r>
      <w:r>
        <w:rPr>
          <w:sz w:val="28"/>
          <w:szCs w:val="28"/>
        </w:rPr>
        <w:t>продукта с рынка и утилизации </w:t>
      </w:r>
      <w:r w:rsidRPr="00B02C23">
        <w:rPr>
          <w:sz w:val="28"/>
          <w:szCs w:val="28"/>
        </w:rPr>
        <w:t xml:space="preserve"> фактически начинается с момента получения потребителем первого изделия. Нередко это период совмещается с производством товара. Обычно подразделяют стадию обслуживания на три этапа:</w:t>
      </w:r>
    </w:p>
    <w:p w:rsidR="00B02C23" w:rsidRPr="00B02C23" w:rsidRDefault="00B02C23" w:rsidP="00B02C23">
      <w:pPr>
        <w:spacing w:before="100" w:beforeAutospacing="1" w:after="100" w:afterAutospacing="1" w:line="360" w:lineRule="auto"/>
        <w:ind w:firstLine="709"/>
        <w:rPr>
          <w:sz w:val="28"/>
          <w:szCs w:val="28"/>
        </w:rPr>
      </w:pPr>
      <w:r w:rsidRPr="00B02C23">
        <w:rPr>
          <w:sz w:val="28"/>
          <w:szCs w:val="28"/>
        </w:rPr>
        <w:t> </w:t>
      </w:r>
      <w:r>
        <w:rPr>
          <w:sz w:val="28"/>
          <w:szCs w:val="28"/>
        </w:rPr>
        <w:t>-</w:t>
      </w:r>
      <w:r w:rsidRPr="00B02C23">
        <w:rPr>
          <w:sz w:val="28"/>
          <w:szCs w:val="28"/>
        </w:rPr>
        <w:t>  быстрый рост – от первой поставки товара потребителю до достижения пика продаж;</w:t>
      </w:r>
    </w:p>
    <w:p w:rsidR="00B02C23" w:rsidRPr="00B02C23" w:rsidRDefault="00B02C23" w:rsidP="00B02C23">
      <w:pPr>
        <w:spacing w:before="100" w:beforeAutospacing="1" w:after="100" w:afterAutospacing="1" w:line="360" w:lineRule="auto"/>
        <w:ind w:firstLine="709"/>
        <w:rPr>
          <w:sz w:val="28"/>
          <w:szCs w:val="28"/>
        </w:rPr>
      </w:pPr>
      <w:r w:rsidRPr="00B02C23">
        <w:rPr>
          <w:sz w:val="28"/>
          <w:szCs w:val="28"/>
        </w:rPr>
        <w:t> </w:t>
      </w:r>
      <w:r>
        <w:rPr>
          <w:sz w:val="28"/>
          <w:szCs w:val="28"/>
        </w:rPr>
        <w:t>-</w:t>
      </w:r>
      <w:r w:rsidRPr="00B02C23">
        <w:rPr>
          <w:sz w:val="28"/>
          <w:szCs w:val="28"/>
        </w:rPr>
        <w:t>  переход от пика продаж к пику этапа обслуживания;</w:t>
      </w:r>
    </w:p>
    <w:p w:rsidR="00B02C23" w:rsidRPr="00B02C23" w:rsidRDefault="00B02C23" w:rsidP="00B02C23">
      <w:pPr>
        <w:spacing w:before="100" w:beforeAutospacing="1" w:after="100" w:afterAutospacing="1" w:line="360" w:lineRule="auto"/>
        <w:ind w:firstLine="709"/>
        <w:rPr>
          <w:sz w:val="28"/>
          <w:szCs w:val="28"/>
        </w:rPr>
      </w:pPr>
      <w:r w:rsidRPr="00B02C23">
        <w:rPr>
          <w:sz w:val="28"/>
          <w:szCs w:val="28"/>
        </w:rPr>
        <w:t> </w:t>
      </w:r>
      <w:r>
        <w:rPr>
          <w:sz w:val="28"/>
          <w:szCs w:val="28"/>
        </w:rPr>
        <w:t>-</w:t>
      </w:r>
      <w:r w:rsidRPr="00B02C23">
        <w:rPr>
          <w:sz w:val="28"/>
          <w:szCs w:val="28"/>
        </w:rPr>
        <w:t>  зрелость-переход от пика обслуживания ко времени последней продажи товара покупателю.</w:t>
      </w:r>
    </w:p>
    <w:p w:rsidR="00B02C23" w:rsidRPr="00B02C23" w:rsidRDefault="00B02C23" w:rsidP="00B02C23">
      <w:pPr>
        <w:spacing w:before="100" w:beforeAutospacing="1" w:after="100" w:afterAutospacing="1" w:line="360" w:lineRule="auto"/>
        <w:ind w:firstLine="709"/>
        <w:rPr>
          <w:sz w:val="28"/>
          <w:szCs w:val="28"/>
        </w:rPr>
      </w:pPr>
      <w:r w:rsidRPr="00B02C23">
        <w:rPr>
          <w:sz w:val="28"/>
          <w:szCs w:val="28"/>
        </w:rPr>
        <w:t> </w:t>
      </w:r>
    </w:p>
    <w:p w:rsidR="00B02C23" w:rsidRPr="00B02C23" w:rsidRDefault="00B02C23" w:rsidP="00B02C23">
      <w:pPr>
        <w:spacing w:before="100" w:beforeAutospacing="1" w:after="100" w:afterAutospacing="1" w:line="360" w:lineRule="auto"/>
        <w:ind w:firstLine="709"/>
        <w:rPr>
          <w:sz w:val="28"/>
          <w:szCs w:val="28"/>
        </w:rPr>
      </w:pPr>
      <w:r w:rsidRPr="00D10E88">
        <w:rPr>
          <w:b/>
          <w:sz w:val="28"/>
          <w:szCs w:val="28"/>
        </w:rPr>
        <w:t>Вывод продукта с рынка и его утилизация</w:t>
      </w:r>
      <w:r w:rsidRPr="00B02C23">
        <w:rPr>
          <w:sz w:val="28"/>
          <w:szCs w:val="28"/>
        </w:rPr>
        <w:t xml:space="preserve"> - завершающий  этап жизненного цикла продукта. Он продолжается до тех пор, пока заказчик товара не избавится от его последней единицы.</w:t>
      </w:r>
    </w:p>
    <w:p w:rsidR="00B02C23" w:rsidRPr="00B02C23" w:rsidRDefault="00B02C23" w:rsidP="00B02C23">
      <w:pPr>
        <w:spacing w:before="100" w:beforeAutospacing="1" w:after="100" w:afterAutospacing="1" w:line="360" w:lineRule="auto"/>
        <w:ind w:firstLine="709"/>
        <w:rPr>
          <w:sz w:val="28"/>
          <w:szCs w:val="28"/>
        </w:rPr>
      </w:pPr>
      <w:r w:rsidRPr="00B02C23">
        <w:rPr>
          <w:sz w:val="28"/>
          <w:szCs w:val="28"/>
        </w:rPr>
        <w:t> </w:t>
      </w:r>
    </w:p>
    <w:p w:rsidR="00B02C23" w:rsidRPr="00B02C23" w:rsidRDefault="00B02C23" w:rsidP="00B02C23">
      <w:pPr>
        <w:spacing w:before="100" w:beforeAutospacing="1" w:after="100" w:afterAutospacing="1" w:line="360" w:lineRule="auto"/>
        <w:ind w:firstLine="709"/>
        <w:rPr>
          <w:sz w:val="28"/>
          <w:szCs w:val="28"/>
        </w:rPr>
      </w:pPr>
      <w:r w:rsidRPr="00B02C23">
        <w:rPr>
          <w:sz w:val="28"/>
          <w:szCs w:val="28"/>
        </w:rPr>
        <w:t>Затраты на вывод и утилизацию продукта могут включать издержки, связанные с устранением вредных воздействий на человека и окружающую среду, например, ядерные отходы, токсические вещества и др. Понимание структуры затрат полного жизненного цикла способствует рациональному использованию ресурсов на создание проектов новой продукции.</w:t>
      </w:r>
    </w:p>
    <w:p w:rsidR="00B02C23" w:rsidRPr="00B02C23" w:rsidRDefault="00B02C23" w:rsidP="00B02C23">
      <w:pPr>
        <w:spacing w:before="100" w:beforeAutospacing="1" w:after="100" w:afterAutospacing="1" w:line="360" w:lineRule="auto"/>
        <w:ind w:firstLine="709"/>
        <w:rPr>
          <w:sz w:val="28"/>
          <w:szCs w:val="28"/>
        </w:rPr>
      </w:pPr>
      <w:r w:rsidRPr="00B02C23">
        <w:rPr>
          <w:sz w:val="28"/>
          <w:szCs w:val="28"/>
        </w:rPr>
        <w:t> </w:t>
      </w:r>
    </w:p>
    <w:p w:rsidR="00B02C23" w:rsidRPr="00B02C23" w:rsidRDefault="00B02C23" w:rsidP="00B02C23">
      <w:pPr>
        <w:spacing w:before="100" w:beforeAutospacing="1" w:after="100" w:afterAutospacing="1" w:line="360" w:lineRule="auto"/>
        <w:ind w:firstLine="709"/>
        <w:rPr>
          <w:sz w:val="28"/>
          <w:szCs w:val="28"/>
        </w:rPr>
      </w:pPr>
      <w:r w:rsidRPr="00B02C23">
        <w:rPr>
          <w:sz w:val="28"/>
          <w:szCs w:val="28"/>
        </w:rPr>
        <w:t>Недостаточное внимание или выведение из жизненного цикла товара какой-либо стадии еще не гарантирует снижение затрат.  Так, например, сокращение издержек на НИОКР может привести к тому, что новое изделие не выдержит конкуренции по качеству и эксплуатационным характеристикам, исключение стадии подготовки производства существенно удорожает изготовление. В тоже время удлинение научно-исследовательских и опытно-конструкторских работ с целью более тщательной проработки конструкции дает значительную экономию на стадиях производства и эксплуатации и ведет к снижению совокупных затрат жизненного цикла.</w:t>
      </w:r>
    </w:p>
    <w:p w:rsidR="00B02C23" w:rsidRPr="00B02C23" w:rsidRDefault="00B02C23" w:rsidP="00B02C23">
      <w:pPr>
        <w:spacing w:before="100" w:beforeAutospacing="1" w:after="100" w:afterAutospacing="1" w:line="360" w:lineRule="auto"/>
        <w:ind w:firstLine="709"/>
        <w:rPr>
          <w:sz w:val="28"/>
          <w:szCs w:val="28"/>
        </w:rPr>
      </w:pPr>
      <w:r w:rsidRPr="00B02C23">
        <w:rPr>
          <w:sz w:val="28"/>
          <w:szCs w:val="28"/>
        </w:rPr>
        <w:t> </w:t>
      </w:r>
    </w:p>
    <w:p w:rsidR="00B02C23" w:rsidRPr="00B02C23" w:rsidRDefault="00B02C23" w:rsidP="00B02C23">
      <w:pPr>
        <w:spacing w:before="100" w:beforeAutospacing="1" w:after="100" w:afterAutospacing="1" w:line="360" w:lineRule="auto"/>
        <w:ind w:firstLine="709"/>
        <w:rPr>
          <w:sz w:val="28"/>
          <w:szCs w:val="28"/>
        </w:rPr>
      </w:pPr>
      <w:r w:rsidRPr="00B02C23">
        <w:rPr>
          <w:sz w:val="28"/>
          <w:szCs w:val="28"/>
        </w:rPr>
        <w:t xml:space="preserve">В отечественной литературе и хозяйственной практике состав затрат, учитываемых на стадиях жизненного цикла товара, зависит от  видов деятельности, которые приведены в табл. 2. </w:t>
      </w:r>
    </w:p>
    <w:p w:rsidR="00B02C23" w:rsidRPr="00B02C23" w:rsidRDefault="00B02C23" w:rsidP="00B02C23">
      <w:pPr>
        <w:spacing w:before="100" w:beforeAutospacing="1" w:after="100" w:afterAutospacing="1"/>
        <w:ind w:left="142" w:firstLine="709"/>
        <w:jc w:val="right"/>
        <w:rPr>
          <w:sz w:val="24"/>
          <w:szCs w:val="24"/>
        </w:rPr>
      </w:pPr>
      <w:r w:rsidRPr="00B02C23">
        <w:rPr>
          <w:i/>
          <w:iCs/>
          <w:sz w:val="24"/>
          <w:szCs w:val="24"/>
        </w:rPr>
        <w:t>Таблица 2</w:t>
      </w:r>
    </w:p>
    <w:p w:rsidR="00B02C23" w:rsidRPr="00B02C23" w:rsidRDefault="00B02C23" w:rsidP="00B02C23">
      <w:pPr>
        <w:spacing w:before="100" w:beforeAutospacing="1" w:after="100" w:afterAutospacing="1"/>
        <w:ind w:left="142" w:firstLine="709"/>
        <w:rPr>
          <w:b/>
          <w:sz w:val="28"/>
          <w:szCs w:val="28"/>
        </w:rPr>
      </w:pPr>
      <w:r w:rsidRPr="00B02C23">
        <w:rPr>
          <w:b/>
          <w:iCs/>
          <w:sz w:val="28"/>
          <w:szCs w:val="28"/>
        </w:rPr>
        <w:t>Стадии и основные виды деятельности по созданию нового продукта</w:t>
      </w:r>
    </w:p>
    <w:tbl>
      <w:tblPr>
        <w:tblW w:w="9889" w:type="dxa"/>
        <w:jc w:val="center"/>
        <w:tblCellMar>
          <w:left w:w="0" w:type="dxa"/>
          <w:right w:w="0" w:type="dxa"/>
        </w:tblCellMar>
        <w:tblLook w:val="0000" w:firstRow="0" w:lastRow="0" w:firstColumn="0" w:lastColumn="0" w:noHBand="0" w:noVBand="0"/>
      </w:tblPr>
      <w:tblGrid>
        <w:gridCol w:w="3052"/>
        <w:gridCol w:w="6837"/>
      </w:tblGrid>
      <w:tr w:rsidR="00B02C23">
        <w:trPr>
          <w:jc w:val="center"/>
        </w:trPr>
        <w:tc>
          <w:tcPr>
            <w:tcW w:w="212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02C23" w:rsidRPr="00B02C23" w:rsidRDefault="00B02C23" w:rsidP="00B02C23">
            <w:pPr>
              <w:spacing w:before="100" w:beforeAutospacing="1" w:after="100" w:afterAutospacing="1"/>
              <w:ind w:left="142" w:firstLine="709"/>
              <w:jc w:val="center"/>
              <w:rPr>
                <w:sz w:val="24"/>
                <w:szCs w:val="24"/>
              </w:rPr>
            </w:pPr>
            <w:r w:rsidRPr="00B02C23">
              <w:rPr>
                <w:b/>
                <w:bCs/>
                <w:sz w:val="24"/>
                <w:szCs w:val="24"/>
              </w:rPr>
              <w:t>Стадия</w:t>
            </w:r>
          </w:p>
          <w:p w:rsidR="00B02C23" w:rsidRPr="00B02C23" w:rsidRDefault="00B02C23" w:rsidP="00B02C23">
            <w:pPr>
              <w:spacing w:before="100" w:beforeAutospacing="1" w:after="100" w:afterAutospacing="1"/>
              <w:ind w:left="142" w:firstLine="709"/>
              <w:jc w:val="center"/>
              <w:rPr>
                <w:sz w:val="24"/>
                <w:szCs w:val="24"/>
              </w:rPr>
            </w:pPr>
            <w:r w:rsidRPr="00B02C23">
              <w:rPr>
                <w:b/>
                <w:bCs/>
                <w:sz w:val="24"/>
                <w:szCs w:val="24"/>
              </w:rPr>
              <w:t>создания</w:t>
            </w:r>
          </w:p>
        </w:tc>
        <w:tc>
          <w:tcPr>
            <w:tcW w:w="7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02C23" w:rsidRPr="00B02C23" w:rsidRDefault="00B02C23" w:rsidP="00B02C23">
            <w:pPr>
              <w:spacing w:before="100" w:beforeAutospacing="1" w:after="100" w:afterAutospacing="1"/>
              <w:ind w:left="142" w:firstLine="709"/>
              <w:jc w:val="center"/>
              <w:rPr>
                <w:sz w:val="24"/>
                <w:szCs w:val="24"/>
              </w:rPr>
            </w:pPr>
            <w:r w:rsidRPr="00B02C23">
              <w:rPr>
                <w:b/>
                <w:bCs/>
                <w:sz w:val="24"/>
                <w:szCs w:val="24"/>
              </w:rPr>
              <w:t>Основные виды деятельности</w:t>
            </w:r>
          </w:p>
        </w:tc>
      </w:tr>
      <w:tr w:rsidR="00B02C23">
        <w:trPr>
          <w:jc w:val="center"/>
        </w:trPr>
        <w:tc>
          <w:tcPr>
            <w:tcW w:w="2127" w:type="dxa"/>
            <w:tcBorders>
              <w:top w:val="nil"/>
              <w:left w:val="single" w:sz="8" w:space="0" w:color="auto"/>
              <w:bottom w:val="single" w:sz="8" w:space="0" w:color="auto"/>
              <w:right w:val="single" w:sz="8" w:space="0" w:color="000000"/>
            </w:tcBorders>
            <w:tcMar>
              <w:top w:w="0" w:type="dxa"/>
              <w:left w:w="108" w:type="dxa"/>
              <w:bottom w:w="0" w:type="dxa"/>
              <w:right w:w="108" w:type="dxa"/>
            </w:tcMar>
          </w:tcPr>
          <w:p w:rsidR="00B02C23" w:rsidRPr="00B02C23" w:rsidRDefault="00B02C23" w:rsidP="00B02C23">
            <w:pPr>
              <w:spacing w:before="100" w:beforeAutospacing="1" w:after="100" w:afterAutospacing="1"/>
              <w:ind w:left="142" w:firstLine="709"/>
              <w:jc w:val="center"/>
              <w:rPr>
                <w:sz w:val="24"/>
                <w:szCs w:val="24"/>
              </w:rPr>
            </w:pPr>
            <w:r w:rsidRPr="00B02C23">
              <w:rPr>
                <w:sz w:val="24"/>
                <w:szCs w:val="24"/>
              </w:rPr>
              <w:t>НИОКР</w:t>
            </w:r>
          </w:p>
        </w:tc>
        <w:tc>
          <w:tcPr>
            <w:tcW w:w="7762" w:type="dxa"/>
            <w:tcBorders>
              <w:top w:val="nil"/>
              <w:left w:val="nil"/>
              <w:bottom w:val="single" w:sz="8" w:space="0" w:color="auto"/>
              <w:right w:val="single" w:sz="8" w:space="0" w:color="auto"/>
            </w:tcBorders>
            <w:tcMar>
              <w:top w:w="0" w:type="dxa"/>
              <w:left w:w="108" w:type="dxa"/>
              <w:bottom w:w="0" w:type="dxa"/>
              <w:right w:w="108" w:type="dxa"/>
            </w:tcMar>
          </w:tcPr>
          <w:p w:rsidR="00B02C23" w:rsidRPr="00412B43" w:rsidRDefault="00B02C23" w:rsidP="00412B43">
            <w:pPr>
              <w:numPr>
                <w:ilvl w:val="0"/>
                <w:numId w:val="4"/>
              </w:numPr>
              <w:spacing w:before="100" w:beforeAutospacing="1" w:after="100" w:afterAutospacing="1"/>
              <w:rPr>
                <w:sz w:val="28"/>
                <w:szCs w:val="28"/>
              </w:rPr>
            </w:pPr>
            <w:r w:rsidRPr="00412B43">
              <w:rPr>
                <w:sz w:val="28"/>
                <w:szCs w:val="28"/>
              </w:rPr>
              <w:t>Предпроектные исследования, разработка замысла.</w:t>
            </w:r>
          </w:p>
          <w:p w:rsidR="00B02C23" w:rsidRPr="00412B43" w:rsidRDefault="00B02C23" w:rsidP="00412B43">
            <w:pPr>
              <w:numPr>
                <w:ilvl w:val="0"/>
                <w:numId w:val="4"/>
              </w:numPr>
              <w:spacing w:before="100" w:beforeAutospacing="1" w:after="100" w:afterAutospacing="1"/>
              <w:rPr>
                <w:sz w:val="28"/>
                <w:szCs w:val="28"/>
              </w:rPr>
            </w:pPr>
            <w:r w:rsidRPr="00412B43">
              <w:rPr>
                <w:sz w:val="28"/>
                <w:szCs w:val="28"/>
              </w:rPr>
              <w:t>Разработка технического задания.</w:t>
            </w:r>
          </w:p>
          <w:p w:rsidR="00B02C23" w:rsidRPr="00412B43" w:rsidRDefault="00B02C23" w:rsidP="00412B43">
            <w:pPr>
              <w:numPr>
                <w:ilvl w:val="0"/>
                <w:numId w:val="4"/>
              </w:numPr>
              <w:spacing w:before="100" w:beforeAutospacing="1" w:after="100" w:afterAutospacing="1"/>
              <w:rPr>
                <w:sz w:val="28"/>
                <w:szCs w:val="28"/>
              </w:rPr>
            </w:pPr>
            <w:r w:rsidRPr="00412B43">
              <w:rPr>
                <w:sz w:val="28"/>
                <w:szCs w:val="28"/>
              </w:rPr>
              <w:t>Разработка эскизного проекта.</w:t>
            </w:r>
          </w:p>
          <w:p w:rsidR="00B02C23" w:rsidRPr="00412B43" w:rsidRDefault="00B02C23" w:rsidP="00412B43">
            <w:pPr>
              <w:numPr>
                <w:ilvl w:val="0"/>
                <w:numId w:val="4"/>
              </w:numPr>
              <w:spacing w:before="100" w:beforeAutospacing="1" w:after="100" w:afterAutospacing="1"/>
              <w:rPr>
                <w:sz w:val="28"/>
                <w:szCs w:val="28"/>
              </w:rPr>
            </w:pPr>
            <w:r w:rsidRPr="00412B43">
              <w:rPr>
                <w:sz w:val="28"/>
                <w:szCs w:val="28"/>
              </w:rPr>
              <w:t>Разработка технического проекта.</w:t>
            </w:r>
          </w:p>
          <w:p w:rsidR="00B02C23" w:rsidRPr="00412B43" w:rsidRDefault="00B02C23" w:rsidP="00412B43">
            <w:pPr>
              <w:numPr>
                <w:ilvl w:val="0"/>
                <w:numId w:val="4"/>
              </w:numPr>
              <w:spacing w:before="100" w:beforeAutospacing="1" w:after="100" w:afterAutospacing="1"/>
              <w:rPr>
                <w:sz w:val="28"/>
                <w:szCs w:val="28"/>
              </w:rPr>
            </w:pPr>
            <w:r w:rsidRPr="00412B43">
              <w:rPr>
                <w:sz w:val="28"/>
                <w:szCs w:val="28"/>
              </w:rPr>
              <w:t>Подготовка конструкторской документации на опытный образец.</w:t>
            </w:r>
          </w:p>
          <w:p w:rsidR="00B02C23" w:rsidRPr="00412B43" w:rsidRDefault="00B02C23" w:rsidP="00412B43">
            <w:pPr>
              <w:numPr>
                <w:ilvl w:val="0"/>
                <w:numId w:val="4"/>
              </w:numPr>
              <w:spacing w:before="100" w:beforeAutospacing="1" w:after="100" w:afterAutospacing="1"/>
              <w:rPr>
                <w:sz w:val="28"/>
                <w:szCs w:val="28"/>
              </w:rPr>
            </w:pPr>
            <w:r w:rsidRPr="00412B43">
              <w:rPr>
                <w:sz w:val="28"/>
                <w:szCs w:val="28"/>
              </w:rPr>
              <w:t>Подготовка технологической документации на опытный образец.</w:t>
            </w:r>
          </w:p>
          <w:p w:rsidR="00B02C23" w:rsidRPr="00412B43" w:rsidRDefault="00B02C23" w:rsidP="00412B43">
            <w:pPr>
              <w:numPr>
                <w:ilvl w:val="0"/>
                <w:numId w:val="4"/>
              </w:numPr>
              <w:spacing w:before="100" w:beforeAutospacing="1" w:after="100" w:afterAutospacing="1"/>
              <w:rPr>
                <w:sz w:val="28"/>
                <w:szCs w:val="28"/>
              </w:rPr>
            </w:pPr>
            <w:r w:rsidRPr="00412B43">
              <w:rPr>
                <w:sz w:val="28"/>
                <w:szCs w:val="28"/>
              </w:rPr>
              <w:t>Изготовление технологической оснастки.</w:t>
            </w:r>
          </w:p>
          <w:p w:rsidR="0041783A" w:rsidRPr="00412B43" w:rsidRDefault="00B02C23" w:rsidP="00412B43">
            <w:pPr>
              <w:numPr>
                <w:ilvl w:val="0"/>
                <w:numId w:val="4"/>
              </w:numPr>
              <w:spacing w:before="100" w:beforeAutospacing="1" w:after="100" w:afterAutospacing="1"/>
              <w:rPr>
                <w:sz w:val="28"/>
                <w:szCs w:val="28"/>
              </w:rPr>
            </w:pPr>
            <w:r w:rsidRPr="00412B43">
              <w:rPr>
                <w:sz w:val="28"/>
                <w:szCs w:val="28"/>
              </w:rPr>
              <w:t>Изготовление опытного образца и проведение его испытаний.</w:t>
            </w:r>
          </w:p>
        </w:tc>
      </w:tr>
      <w:tr w:rsidR="00B02C23">
        <w:trPr>
          <w:jc w:val="center"/>
        </w:trPr>
        <w:tc>
          <w:tcPr>
            <w:tcW w:w="2127" w:type="dxa"/>
            <w:tcBorders>
              <w:top w:val="nil"/>
              <w:left w:val="single" w:sz="8" w:space="0" w:color="auto"/>
              <w:bottom w:val="single" w:sz="8" w:space="0" w:color="auto"/>
              <w:right w:val="single" w:sz="8" w:space="0" w:color="000000"/>
            </w:tcBorders>
            <w:tcMar>
              <w:top w:w="0" w:type="dxa"/>
              <w:left w:w="108" w:type="dxa"/>
              <w:bottom w:w="0" w:type="dxa"/>
              <w:right w:w="108" w:type="dxa"/>
            </w:tcMar>
          </w:tcPr>
          <w:p w:rsidR="00B02C23" w:rsidRPr="00B02C23" w:rsidRDefault="00B02C23" w:rsidP="00B02C23">
            <w:pPr>
              <w:spacing w:before="100" w:beforeAutospacing="1" w:after="100" w:afterAutospacing="1"/>
              <w:ind w:left="142" w:firstLine="709"/>
              <w:jc w:val="center"/>
              <w:rPr>
                <w:sz w:val="24"/>
                <w:szCs w:val="24"/>
              </w:rPr>
            </w:pPr>
            <w:r w:rsidRPr="00B02C23">
              <w:rPr>
                <w:sz w:val="24"/>
                <w:szCs w:val="24"/>
              </w:rPr>
              <w:t>ПРОИЗВОДСТВО</w:t>
            </w:r>
          </w:p>
        </w:tc>
        <w:tc>
          <w:tcPr>
            <w:tcW w:w="7762" w:type="dxa"/>
            <w:tcBorders>
              <w:top w:val="nil"/>
              <w:left w:val="nil"/>
              <w:bottom w:val="single" w:sz="8" w:space="0" w:color="auto"/>
              <w:right w:val="single" w:sz="8" w:space="0" w:color="auto"/>
            </w:tcBorders>
            <w:tcMar>
              <w:top w:w="0" w:type="dxa"/>
              <w:left w:w="108" w:type="dxa"/>
              <w:bottom w:w="0" w:type="dxa"/>
              <w:right w:w="108" w:type="dxa"/>
            </w:tcMar>
          </w:tcPr>
          <w:p w:rsidR="00B02C23" w:rsidRPr="00412B43" w:rsidRDefault="00B02C23" w:rsidP="00412B43">
            <w:pPr>
              <w:numPr>
                <w:ilvl w:val="0"/>
                <w:numId w:val="5"/>
              </w:numPr>
              <w:spacing w:before="100" w:beforeAutospacing="1" w:after="100" w:afterAutospacing="1"/>
              <w:rPr>
                <w:sz w:val="28"/>
                <w:szCs w:val="28"/>
              </w:rPr>
            </w:pPr>
            <w:r w:rsidRPr="00412B43">
              <w:rPr>
                <w:sz w:val="28"/>
                <w:szCs w:val="28"/>
              </w:rPr>
              <w:t>Подготовка и освоение  серийного выпуска продукта.</w:t>
            </w:r>
          </w:p>
          <w:p w:rsidR="00B02C23" w:rsidRPr="00412B43" w:rsidRDefault="00B02C23" w:rsidP="00412B43">
            <w:pPr>
              <w:numPr>
                <w:ilvl w:val="0"/>
                <w:numId w:val="5"/>
              </w:numPr>
              <w:spacing w:before="100" w:beforeAutospacing="1" w:after="100" w:afterAutospacing="1"/>
              <w:rPr>
                <w:sz w:val="28"/>
                <w:szCs w:val="28"/>
              </w:rPr>
            </w:pPr>
            <w:r w:rsidRPr="00412B43">
              <w:rPr>
                <w:sz w:val="28"/>
                <w:szCs w:val="28"/>
              </w:rPr>
              <w:t>Производство продукции.</w:t>
            </w:r>
          </w:p>
          <w:p w:rsidR="0041783A" w:rsidRPr="00412B43" w:rsidRDefault="00B02C23" w:rsidP="00412B43">
            <w:pPr>
              <w:numPr>
                <w:ilvl w:val="0"/>
                <w:numId w:val="5"/>
              </w:numPr>
              <w:spacing w:before="100" w:beforeAutospacing="1" w:after="100" w:afterAutospacing="1"/>
              <w:rPr>
                <w:sz w:val="28"/>
                <w:szCs w:val="28"/>
              </w:rPr>
            </w:pPr>
            <w:r w:rsidRPr="00412B43">
              <w:rPr>
                <w:sz w:val="28"/>
                <w:szCs w:val="28"/>
              </w:rPr>
              <w:t>Обеспечение технического уровня и качества выпускаемой продукции.</w:t>
            </w:r>
          </w:p>
        </w:tc>
      </w:tr>
      <w:tr w:rsidR="00B02C23">
        <w:trPr>
          <w:jc w:val="center"/>
        </w:trPr>
        <w:tc>
          <w:tcPr>
            <w:tcW w:w="2127" w:type="dxa"/>
            <w:tcBorders>
              <w:top w:val="nil"/>
              <w:left w:val="single" w:sz="8" w:space="0" w:color="auto"/>
              <w:bottom w:val="single" w:sz="8" w:space="0" w:color="auto"/>
              <w:right w:val="single" w:sz="8" w:space="0" w:color="000000"/>
            </w:tcBorders>
            <w:tcMar>
              <w:top w:w="0" w:type="dxa"/>
              <w:left w:w="108" w:type="dxa"/>
              <w:bottom w:w="0" w:type="dxa"/>
              <w:right w:w="108" w:type="dxa"/>
            </w:tcMar>
          </w:tcPr>
          <w:p w:rsidR="00B02C23" w:rsidRPr="00B02C23" w:rsidRDefault="00B02C23" w:rsidP="00B02C23">
            <w:pPr>
              <w:spacing w:before="100" w:beforeAutospacing="1" w:after="100" w:afterAutospacing="1"/>
              <w:ind w:left="142" w:firstLine="709"/>
              <w:jc w:val="center"/>
              <w:rPr>
                <w:sz w:val="24"/>
                <w:szCs w:val="24"/>
              </w:rPr>
            </w:pPr>
            <w:r w:rsidRPr="00B02C23">
              <w:rPr>
                <w:sz w:val="24"/>
                <w:szCs w:val="24"/>
              </w:rPr>
              <w:t>РЕАЛИЗАЦИЯ</w:t>
            </w:r>
          </w:p>
        </w:tc>
        <w:tc>
          <w:tcPr>
            <w:tcW w:w="7762" w:type="dxa"/>
            <w:tcBorders>
              <w:top w:val="nil"/>
              <w:left w:val="nil"/>
              <w:bottom w:val="single" w:sz="8" w:space="0" w:color="auto"/>
              <w:right w:val="single" w:sz="8" w:space="0" w:color="auto"/>
            </w:tcBorders>
            <w:tcMar>
              <w:top w:w="0" w:type="dxa"/>
              <w:left w:w="108" w:type="dxa"/>
              <w:bottom w:w="0" w:type="dxa"/>
              <w:right w:w="108" w:type="dxa"/>
            </w:tcMar>
          </w:tcPr>
          <w:p w:rsidR="00B02C23" w:rsidRPr="00B02C23" w:rsidRDefault="00B02C23" w:rsidP="00412B43">
            <w:pPr>
              <w:numPr>
                <w:ilvl w:val="0"/>
                <w:numId w:val="6"/>
              </w:numPr>
              <w:spacing w:before="100" w:beforeAutospacing="1" w:after="100" w:afterAutospacing="1"/>
              <w:rPr>
                <w:sz w:val="28"/>
                <w:szCs w:val="28"/>
              </w:rPr>
            </w:pPr>
            <w:r w:rsidRPr="00B02C23">
              <w:rPr>
                <w:sz w:val="28"/>
                <w:szCs w:val="28"/>
              </w:rPr>
              <w:t xml:space="preserve">Изготовление тары, упаковка и транспортировка изделий, обеспечение сохранности и эксплуатационных параметров. </w:t>
            </w:r>
          </w:p>
          <w:p w:rsidR="00412B43" w:rsidRDefault="00B02C23" w:rsidP="00412B43">
            <w:pPr>
              <w:numPr>
                <w:ilvl w:val="0"/>
                <w:numId w:val="6"/>
              </w:numPr>
              <w:spacing w:before="100" w:beforeAutospacing="1" w:after="100" w:afterAutospacing="1"/>
              <w:rPr>
                <w:sz w:val="28"/>
                <w:szCs w:val="28"/>
              </w:rPr>
            </w:pPr>
            <w:r w:rsidRPr="00B02C23">
              <w:rPr>
                <w:sz w:val="28"/>
                <w:szCs w:val="28"/>
              </w:rPr>
              <w:t>Содержание торговых представительств предприятий-изготовителей продукции.</w:t>
            </w:r>
          </w:p>
          <w:p w:rsidR="0041783A" w:rsidRPr="00412B43" w:rsidRDefault="00B02C23" w:rsidP="00412B43">
            <w:pPr>
              <w:numPr>
                <w:ilvl w:val="0"/>
                <w:numId w:val="6"/>
              </w:numPr>
              <w:spacing w:before="100" w:beforeAutospacing="1" w:after="100" w:afterAutospacing="1"/>
              <w:rPr>
                <w:sz w:val="28"/>
                <w:szCs w:val="28"/>
              </w:rPr>
            </w:pPr>
            <w:r w:rsidRPr="00B02C23">
              <w:rPr>
                <w:sz w:val="28"/>
                <w:szCs w:val="28"/>
              </w:rPr>
              <w:t>Маркетинговые исследования.</w:t>
            </w:r>
          </w:p>
        </w:tc>
      </w:tr>
      <w:tr w:rsidR="00B02C23">
        <w:trPr>
          <w:jc w:val="center"/>
        </w:trPr>
        <w:tc>
          <w:tcPr>
            <w:tcW w:w="2127" w:type="dxa"/>
            <w:tcBorders>
              <w:top w:val="nil"/>
              <w:left w:val="single" w:sz="8" w:space="0" w:color="auto"/>
              <w:bottom w:val="single" w:sz="8" w:space="0" w:color="auto"/>
              <w:right w:val="single" w:sz="8" w:space="0" w:color="000000"/>
            </w:tcBorders>
            <w:tcMar>
              <w:top w:w="0" w:type="dxa"/>
              <w:left w:w="108" w:type="dxa"/>
              <w:bottom w:w="0" w:type="dxa"/>
              <w:right w:w="108" w:type="dxa"/>
            </w:tcMar>
          </w:tcPr>
          <w:p w:rsidR="00B02C23" w:rsidRPr="00B02C23" w:rsidRDefault="00B02C23" w:rsidP="00B02C23">
            <w:pPr>
              <w:spacing w:before="100" w:beforeAutospacing="1" w:after="100" w:afterAutospacing="1"/>
              <w:ind w:left="142" w:firstLine="709"/>
              <w:jc w:val="center"/>
              <w:rPr>
                <w:sz w:val="24"/>
                <w:szCs w:val="24"/>
              </w:rPr>
            </w:pPr>
            <w:r w:rsidRPr="00B02C23">
              <w:rPr>
                <w:sz w:val="24"/>
                <w:szCs w:val="24"/>
              </w:rPr>
              <w:t>ЭКСПЛУАТАЦИЯ</w:t>
            </w:r>
          </w:p>
        </w:tc>
        <w:tc>
          <w:tcPr>
            <w:tcW w:w="7762" w:type="dxa"/>
            <w:tcBorders>
              <w:top w:val="nil"/>
              <w:left w:val="nil"/>
              <w:bottom w:val="single" w:sz="8" w:space="0" w:color="auto"/>
              <w:right w:val="single" w:sz="8" w:space="0" w:color="auto"/>
            </w:tcBorders>
            <w:tcMar>
              <w:top w:w="0" w:type="dxa"/>
              <w:left w:w="108" w:type="dxa"/>
              <w:bottom w:w="0" w:type="dxa"/>
              <w:right w:w="108" w:type="dxa"/>
            </w:tcMar>
          </w:tcPr>
          <w:p w:rsidR="00B02C23" w:rsidRPr="00B02C23" w:rsidRDefault="00B02C23" w:rsidP="00412B43">
            <w:pPr>
              <w:numPr>
                <w:ilvl w:val="0"/>
                <w:numId w:val="7"/>
              </w:numPr>
              <w:spacing w:before="100" w:beforeAutospacing="1" w:after="100" w:afterAutospacing="1"/>
              <w:rPr>
                <w:sz w:val="28"/>
                <w:szCs w:val="28"/>
              </w:rPr>
            </w:pPr>
            <w:r w:rsidRPr="00B02C23">
              <w:rPr>
                <w:sz w:val="28"/>
                <w:szCs w:val="28"/>
              </w:rPr>
              <w:t>Приобретение.</w:t>
            </w:r>
          </w:p>
          <w:p w:rsidR="00B02C23" w:rsidRPr="00B02C23" w:rsidRDefault="00B02C23" w:rsidP="00412B43">
            <w:pPr>
              <w:numPr>
                <w:ilvl w:val="0"/>
                <w:numId w:val="7"/>
              </w:numPr>
              <w:spacing w:before="100" w:beforeAutospacing="1" w:after="100" w:afterAutospacing="1"/>
              <w:rPr>
                <w:sz w:val="28"/>
                <w:szCs w:val="28"/>
              </w:rPr>
            </w:pPr>
            <w:r w:rsidRPr="00B02C23">
              <w:rPr>
                <w:sz w:val="28"/>
                <w:szCs w:val="28"/>
              </w:rPr>
              <w:t>Монтаж.</w:t>
            </w:r>
          </w:p>
          <w:p w:rsidR="00B02C23" w:rsidRPr="00B02C23" w:rsidRDefault="00B02C23" w:rsidP="00412B43">
            <w:pPr>
              <w:numPr>
                <w:ilvl w:val="0"/>
                <w:numId w:val="7"/>
              </w:numPr>
              <w:spacing w:before="100" w:beforeAutospacing="1" w:after="100" w:afterAutospacing="1"/>
              <w:rPr>
                <w:sz w:val="28"/>
                <w:szCs w:val="28"/>
              </w:rPr>
            </w:pPr>
            <w:r w:rsidRPr="00B02C23">
              <w:rPr>
                <w:sz w:val="28"/>
                <w:szCs w:val="28"/>
              </w:rPr>
              <w:t>Подготовка к эксплуатации продукции и обучение кадров.</w:t>
            </w:r>
          </w:p>
          <w:p w:rsidR="00B02C23" w:rsidRPr="00B02C23" w:rsidRDefault="00B02C23" w:rsidP="00412B43">
            <w:pPr>
              <w:numPr>
                <w:ilvl w:val="0"/>
                <w:numId w:val="7"/>
              </w:numPr>
              <w:spacing w:before="100" w:beforeAutospacing="1" w:after="100" w:afterAutospacing="1"/>
              <w:rPr>
                <w:sz w:val="28"/>
                <w:szCs w:val="28"/>
              </w:rPr>
            </w:pPr>
            <w:r w:rsidRPr="00B02C23">
              <w:rPr>
                <w:sz w:val="28"/>
                <w:szCs w:val="28"/>
              </w:rPr>
              <w:t>Эксплуатационные расходы.</w:t>
            </w:r>
          </w:p>
          <w:p w:rsidR="00B02C23" w:rsidRPr="00B02C23" w:rsidRDefault="00B02C23" w:rsidP="00412B43">
            <w:pPr>
              <w:numPr>
                <w:ilvl w:val="0"/>
                <w:numId w:val="7"/>
              </w:numPr>
              <w:spacing w:before="100" w:beforeAutospacing="1" w:after="100" w:afterAutospacing="1"/>
              <w:rPr>
                <w:sz w:val="28"/>
                <w:szCs w:val="28"/>
              </w:rPr>
            </w:pPr>
            <w:r w:rsidRPr="00B02C23">
              <w:rPr>
                <w:sz w:val="28"/>
                <w:szCs w:val="28"/>
              </w:rPr>
              <w:t>Ремонт и обслуживание.</w:t>
            </w:r>
          </w:p>
          <w:p w:rsidR="0041783A" w:rsidRPr="00B02C23" w:rsidRDefault="00B02C23" w:rsidP="00412B43">
            <w:pPr>
              <w:numPr>
                <w:ilvl w:val="0"/>
                <w:numId w:val="7"/>
              </w:numPr>
              <w:spacing w:before="100" w:beforeAutospacing="1" w:after="100" w:afterAutospacing="1"/>
              <w:rPr>
                <w:sz w:val="24"/>
                <w:szCs w:val="24"/>
              </w:rPr>
            </w:pPr>
            <w:r w:rsidRPr="00B02C23">
              <w:rPr>
                <w:sz w:val="28"/>
                <w:szCs w:val="28"/>
              </w:rPr>
              <w:t>Поддержание эксплуатационных характеристик и модернизация</w:t>
            </w:r>
            <w:r>
              <w:t>.</w:t>
            </w:r>
          </w:p>
        </w:tc>
      </w:tr>
      <w:tr w:rsidR="00B02C23">
        <w:trPr>
          <w:jc w:val="center"/>
        </w:trPr>
        <w:tc>
          <w:tcPr>
            <w:tcW w:w="2127" w:type="dxa"/>
            <w:tcBorders>
              <w:top w:val="nil"/>
              <w:left w:val="single" w:sz="8" w:space="0" w:color="auto"/>
              <w:bottom w:val="single" w:sz="8" w:space="0" w:color="auto"/>
              <w:right w:val="single" w:sz="8" w:space="0" w:color="000000"/>
            </w:tcBorders>
            <w:tcMar>
              <w:top w:w="0" w:type="dxa"/>
              <w:left w:w="108" w:type="dxa"/>
              <w:bottom w:w="0" w:type="dxa"/>
              <w:right w:w="108" w:type="dxa"/>
            </w:tcMar>
          </w:tcPr>
          <w:p w:rsidR="00B02C23" w:rsidRPr="00B02C23" w:rsidRDefault="00B02C23" w:rsidP="00B02C23">
            <w:pPr>
              <w:spacing w:before="100" w:beforeAutospacing="1" w:after="100" w:afterAutospacing="1"/>
              <w:ind w:left="142" w:firstLine="709"/>
              <w:jc w:val="center"/>
              <w:rPr>
                <w:sz w:val="24"/>
                <w:szCs w:val="24"/>
              </w:rPr>
            </w:pPr>
            <w:r w:rsidRPr="00B02C23">
              <w:rPr>
                <w:sz w:val="24"/>
                <w:szCs w:val="24"/>
              </w:rPr>
              <w:t>УТИЛИЗАЦИЯ</w:t>
            </w:r>
          </w:p>
        </w:tc>
        <w:tc>
          <w:tcPr>
            <w:tcW w:w="7762" w:type="dxa"/>
            <w:tcBorders>
              <w:top w:val="nil"/>
              <w:left w:val="nil"/>
              <w:bottom w:val="single" w:sz="8" w:space="0" w:color="auto"/>
              <w:right w:val="single" w:sz="8" w:space="0" w:color="auto"/>
            </w:tcBorders>
            <w:tcMar>
              <w:top w:w="0" w:type="dxa"/>
              <w:left w:w="108" w:type="dxa"/>
              <w:bottom w:w="0" w:type="dxa"/>
              <w:right w:w="108" w:type="dxa"/>
            </w:tcMar>
          </w:tcPr>
          <w:p w:rsidR="00B02C23" w:rsidRPr="00B02C23" w:rsidRDefault="00B02C23" w:rsidP="00412B43">
            <w:pPr>
              <w:numPr>
                <w:ilvl w:val="0"/>
                <w:numId w:val="8"/>
              </w:numPr>
              <w:spacing w:before="100" w:beforeAutospacing="1" w:after="100" w:afterAutospacing="1"/>
              <w:rPr>
                <w:sz w:val="28"/>
                <w:szCs w:val="28"/>
              </w:rPr>
            </w:pPr>
            <w:r w:rsidRPr="00B02C23">
              <w:rPr>
                <w:sz w:val="28"/>
                <w:szCs w:val="28"/>
              </w:rPr>
              <w:t>Исследования.</w:t>
            </w:r>
          </w:p>
          <w:p w:rsidR="00B02C23" w:rsidRPr="00B02C23" w:rsidRDefault="00B02C23" w:rsidP="00412B43">
            <w:pPr>
              <w:numPr>
                <w:ilvl w:val="0"/>
                <w:numId w:val="8"/>
              </w:numPr>
              <w:spacing w:before="100" w:beforeAutospacing="1" w:after="100" w:afterAutospacing="1"/>
              <w:rPr>
                <w:sz w:val="28"/>
                <w:szCs w:val="28"/>
              </w:rPr>
            </w:pPr>
            <w:r w:rsidRPr="00B02C23">
              <w:rPr>
                <w:sz w:val="28"/>
                <w:szCs w:val="28"/>
              </w:rPr>
              <w:t>Изготовление средств утилизации.</w:t>
            </w:r>
          </w:p>
          <w:p w:rsidR="00B02C23" w:rsidRPr="00B02C23" w:rsidRDefault="00B02C23" w:rsidP="00412B43">
            <w:pPr>
              <w:numPr>
                <w:ilvl w:val="0"/>
                <w:numId w:val="8"/>
              </w:numPr>
              <w:spacing w:before="100" w:beforeAutospacing="1" w:after="100" w:afterAutospacing="1"/>
              <w:rPr>
                <w:sz w:val="28"/>
                <w:szCs w:val="28"/>
              </w:rPr>
            </w:pPr>
            <w:r w:rsidRPr="00B02C23">
              <w:rPr>
                <w:sz w:val="28"/>
                <w:szCs w:val="28"/>
              </w:rPr>
              <w:t>Демонтаж и транспортировка до места утилизации.</w:t>
            </w:r>
          </w:p>
          <w:p w:rsidR="00B02C23" w:rsidRPr="00B02C23" w:rsidRDefault="00B02C23" w:rsidP="00412B43">
            <w:pPr>
              <w:numPr>
                <w:ilvl w:val="0"/>
                <w:numId w:val="8"/>
              </w:numPr>
              <w:spacing w:before="100" w:beforeAutospacing="1" w:after="100" w:afterAutospacing="1"/>
              <w:rPr>
                <w:sz w:val="28"/>
                <w:szCs w:val="28"/>
              </w:rPr>
            </w:pPr>
            <w:r w:rsidRPr="00B02C23">
              <w:rPr>
                <w:sz w:val="28"/>
                <w:szCs w:val="28"/>
              </w:rPr>
              <w:t>Изготовление специальных средств транспортировки.</w:t>
            </w:r>
          </w:p>
          <w:p w:rsidR="0041783A" w:rsidRPr="00B02C23" w:rsidRDefault="00B02C23" w:rsidP="00412B43">
            <w:pPr>
              <w:numPr>
                <w:ilvl w:val="0"/>
                <w:numId w:val="8"/>
              </w:numPr>
              <w:spacing w:before="100" w:beforeAutospacing="1" w:after="100" w:afterAutospacing="1"/>
              <w:rPr>
                <w:sz w:val="24"/>
                <w:szCs w:val="24"/>
              </w:rPr>
            </w:pPr>
            <w:r w:rsidRPr="00B02C23">
              <w:rPr>
                <w:sz w:val="28"/>
                <w:szCs w:val="28"/>
              </w:rPr>
              <w:t>Осуществление рекультивации земель и т.д.</w:t>
            </w:r>
            <w:r>
              <w:t xml:space="preserve">  </w:t>
            </w:r>
          </w:p>
        </w:tc>
      </w:tr>
    </w:tbl>
    <w:p w:rsidR="00B02C23" w:rsidRPr="00B02C23" w:rsidRDefault="00B02C23" w:rsidP="00B02C23">
      <w:pPr>
        <w:spacing w:before="100" w:beforeAutospacing="1" w:after="100" w:afterAutospacing="1"/>
        <w:ind w:firstLine="709"/>
        <w:rPr>
          <w:sz w:val="24"/>
          <w:szCs w:val="24"/>
        </w:rPr>
      </w:pPr>
      <w:r w:rsidRPr="00B02C23">
        <w:rPr>
          <w:sz w:val="24"/>
          <w:szCs w:val="24"/>
        </w:rPr>
        <w:t> </w:t>
      </w:r>
    </w:p>
    <w:p w:rsidR="00B02C23" w:rsidRPr="00B02C23" w:rsidRDefault="00B02C23" w:rsidP="00B02C23">
      <w:pPr>
        <w:spacing w:before="100" w:beforeAutospacing="1" w:after="100" w:afterAutospacing="1" w:line="360" w:lineRule="auto"/>
        <w:ind w:firstLine="709"/>
        <w:rPr>
          <w:sz w:val="28"/>
          <w:szCs w:val="28"/>
        </w:rPr>
      </w:pPr>
      <w:r w:rsidRPr="00B02C23">
        <w:rPr>
          <w:sz w:val="28"/>
          <w:szCs w:val="28"/>
        </w:rPr>
        <w:t>Объемы затрат на той или иной стадии создания  новой продукции и жизненного цикла в целом зависят от технической сложности, новизны и вида товара. Принципиально новая, технически сложная и наукоемкая продукция требует больших затрат на ее разработку.</w:t>
      </w:r>
    </w:p>
    <w:p w:rsidR="00B02C23" w:rsidRPr="00B02C23" w:rsidRDefault="00B02C23" w:rsidP="00B02C23">
      <w:pPr>
        <w:spacing w:before="100" w:beforeAutospacing="1" w:after="100" w:afterAutospacing="1" w:line="360" w:lineRule="auto"/>
        <w:ind w:firstLine="709"/>
        <w:rPr>
          <w:sz w:val="28"/>
          <w:szCs w:val="28"/>
        </w:rPr>
      </w:pPr>
      <w:r w:rsidRPr="00B02C23">
        <w:rPr>
          <w:sz w:val="28"/>
          <w:szCs w:val="28"/>
        </w:rPr>
        <w:t> </w:t>
      </w:r>
    </w:p>
    <w:p w:rsidR="00B02C23" w:rsidRPr="00B02C23" w:rsidRDefault="00B02C23" w:rsidP="00B02C23">
      <w:pPr>
        <w:spacing w:before="100" w:beforeAutospacing="1" w:after="100" w:afterAutospacing="1" w:line="360" w:lineRule="auto"/>
        <w:ind w:firstLine="709"/>
        <w:rPr>
          <w:sz w:val="28"/>
          <w:szCs w:val="28"/>
        </w:rPr>
      </w:pPr>
      <w:r w:rsidRPr="00B02C23">
        <w:rPr>
          <w:sz w:val="28"/>
          <w:szCs w:val="28"/>
        </w:rPr>
        <w:t>Методика расчета затрат в значительной мере обусловлена стадиями жизненного цикла продукции. На этапе НИР затраты рассчитывают укрупненными методами и они фигурируют в качестве предельно доступных, граничных значений с точки зрения конкурентоспособности нового товара. На стадии ОКР расходы конкретизируются и дополняются возможностью применения удельных показателей материалоемкости и трудоемкости изготовления новых изделий. Приступая к изготовлению и испытаниям опытного  образца товара, удается достичь такой степени детализации процесса, при которой используется система норм и нормативов для определения затрат.  На стадии   производства продукта точность расчета используемых ресурсов существенно возрастает. В дальнейшем учитываются расходы на реализацию, маркетинг, рекламную деятельность и т.д.</w:t>
      </w:r>
    </w:p>
    <w:p w:rsidR="00B02C23" w:rsidRPr="00B02C23" w:rsidRDefault="00B02C23" w:rsidP="00B02C23">
      <w:pPr>
        <w:spacing w:before="100" w:beforeAutospacing="1" w:after="100" w:afterAutospacing="1" w:line="360" w:lineRule="auto"/>
        <w:ind w:firstLine="709"/>
        <w:rPr>
          <w:sz w:val="28"/>
          <w:szCs w:val="28"/>
        </w:rPr>
      </w:pPr>
      <w:r w:rsidRPr="00B02C23">
        <w:rPr>
          <w:sz w:val="28"/>
          <w:szCs w:val="28"/>
        </w:rPr>
        <w:t> </w:t>
      </w:r>
    </w:p>
    <w:p w:rsidR="00B02C23" w:rsidRPr="00B02C23" w:rsidRDefault="00B02C23" w:rsidP="00B02C23">
      <w:pPr>
        <w:spacing w:before="100" w:beforeAutospacing="1" w:after="100" w:afterAutospacing="1" w:line="360" w:lineRule="auto"/>
        <w:ind w:firstLine="709"/>
        <w:rPr>
          <w:sz w:val="28"/>
          <w:szCs w:val="28"/>
        </w:rPr>
      </w:pPr>
      <w:r w:rsidRPr="00B02C23">
        <w:rPr>
          <w:sz w:val="28"/>
          <w:szCs w:val="28"/>
        </w:rPr>
        <w:t>На стадии эксплуатации степень детализации и точности расчетов, включая систему  норм и нормативов, обусловливается сроками выпуска конкретного вида продукции.</w:t>
      </w:r>
    </w:p>
    <w:p w:rsidR="00B02C23" w:rsidRPr="00B02C23" w:rsidRDefault="00B02C23" w:rsidP="00B02C23">
      <w:pPr>
        <w:spacing w:before="100" w:beforeAutospacing="1" w:after="100" w:afterAutospacing="1" w:line="360" w:lineRule="auto"/>
        <w:ind w:firstLine="709"/>
        <w:rPr>
          <w:sz w:val="28"/>
          <w:szCs w:val="28"/>
        </w:rPr>
      </w:pPr>
      <w:r w:rsidRPr="00B02C23">
        <w:rPr>
          <w:sz w:val="28"/>
          <w:szCs w:val="28"/>
        </w:rPr>
        <w:t> </w:t>
      </w:r>
    </w:p>
    <w:p w:rsidR="00B02C23" w:rsidRPr="00B02C23" w:rsidRDefault="00B02C23" w:rsidP="00B02C23">
      <w:pPr>
        <w:spacing w:before="100" w:beforeAutospacing="1" w:after="100" w:afterAutospacing="1" w:line="360" w:lineRule="auto"/>
        <w:ind w:firstLine="709"/>
        <w:rPr>
          <w:sz w:val="28"/>
          <w:szCs w:val="28"/>
        </w:rPr>
      </w:pPr>
      <w:r w:rsidRPr="00B02C23">
        <w:rPr>
          <w:sz w:val="28"/>
          <w:szCs w:val="28"/>
        </w:rPr>
        <w:t>Сог</w:t>
      </w:r>
      <w:r w:rsidR="003A12D4">
        <w:rPr>
          <w:sz w:val="28"/>
          <w:szCs w:val="28"/>
        </w:rPr>
        <w:t>ласно некоторым исследованиям [4</w:t>
      </w:r>
      <w:r w:rsidRPr="00B02C23">
        <w:rPr>
          <w:sz w:val="28"/>
          <w:szCs w:val="28"/>
        </w:rPr>
        <w:t>, с.554] структура затрат по стадиям, формирующим полный жизненный цикл нового продукта, характеризуется следующими данными (см. табл. 3).  Так, например, затраты на производство авиалайнеров авиационной компании составляют 40% от совокупных издержек жизненного цикла. На других стадиях (исследование, разработка и проектирование, обслуживание, снятие с производства и утилизация) доля затрат составила соответственно 20% и 40%.</w:t>
      </w:r>
    </w:p>
    <w:p w:rsidR="00B02C23" w:rsidRPr="00B02C23" w:rsidRDefault="00B02C23" w:rsidP="00B02C23">
      <w:pPr>
        <w:spacing w:before="100" w:beforeAutospacing="1" w:after="100" w:afterAutospacing="1"/>
        <w:ind w:left="142" w:firstLine="284"/>
        <w:rPr>
          <w:sz w:val="24"/>
          <w:szCs w:val="24"/>
        </w:rPr>
      </w:pPr>
      <w:r w:rsidRPr="00B02C23">
        <w:rPr>
          <w:sz w:val="24"/>
          <w:szCs w:val="24"/>
        </w:rPr>
        <w:t> </w:t>
      </w:r>
    </w:p>
    <w:p w:rsidR="00B02C23" w:rsidRPr="00B02C23" w:rsidRDefault="00B02C23" w:rsidP="00B02C23">
      <w:pPr>
        <w:spacing w:before="100" w:beforeAutospacing="1" w:after="100" w:afterAutospacing="1"/>
        <w:ind w:left="142" w:firstLine="284"/>
        <w:jc w:val="right"/>
        <w:rPr>
          <w:sz w:val="24"/>
          <w:szCs w:val="24"/>
        </w:rPr>
      </w:pPr>
      <w:r w:rsidRPr="00B02C23">
        <w:rPr>
          <w:i/>
          <w:iCs/>
          <w:sz w:val="24"/>
          <w:szCs w:val="24"/>
        </w:rPr>
        <w:t>Таблица 3</w:t>
      </w:r>
    </w:p>
    <w:p w:rsidR="00B02C23" w:rsidRPr="00412B43" w:rsidRDefault="00B02C23" w:rsidP="00B02C23">
      <w:pPr>
        <w:spacing w:before="100" w:beforeAutospacing="1" w:after="100" w:afterAutospacing="1"/>
        <w:ind w:left="142" w:firstLine="284"/>
        <w:jc w:val="center"/>
        <w:rPr>
          <w:b/>
          <w:sz w:val="28"/>
          <w:szCs w:val="28"/>
        </w:rPr>
      </w:pPr>
      <w:r w:rsidRPr="00412B43">
        <w:rPr>
          <w:b/>
          <w:iCs/>
          <w:sz w:val="28"/>
          <w:szCs w:val="28"/>
        </w:rPr>
        <w:t>Структура затрат жизненного цикла новых продуктов.</w:t>
      </w:r>
    </w:p>
    <w:tbl>
      <w:tblPr>
        <w:tblW w:w="0" w:type="auto"/>
        <w:jc w:val="center"/>
        <w:tblCellMar>
          <w:left w:w="0" w:type="dxa"/>
          <w:right w:w="0" w:type="dxa"/>
        </w:tblCellMar>
        <w:tblLook w:val="0000" w:firstRow="0" w:lastRow="0" w:firstColumn="0" w:lastColumn="0" w:noHBand="0" w:noVBand="0"/>
      </w:tblPr>
      <w:tblGrid>
        <w:gridCol w:w="2319"/>
        <w:gridCol w:w="1827"/>
        <w:gridCol w:w="1869"/>
        <w:gridCol w:w="1245"/>
        <w:gridCol w:w="2115"/>
      </w:tblGrid>
      <w:tr w:rsidR="00B02C23">
        <w:trPr>
          <w:trHeight w:val="20"/>
          <w:jc w:val="center"/>
        </w:trPr>
        <w:tc>
          <w:tcPr>
            <w:tcW w:w="3974" w:type="dxa"/>
            <w:vMerge w:val="restart"/>
            <w:tcBorders>
              <w:top w:val="single" w:sz="8" w:space="0" w:color="000000"/>
              <w:left w:val="single" w:sz="8" w:space="0" w:color="000000"/>
              <w:bottom w:val="single" w:sz="8" w:space="0" w:color="000000"/>
              <w:right w:val="single" w:sz="8" w:space="0" w:color="000000"/>
            </w:tcBorders>
          </w:tcPr>
          <w:p w:rsidR="00B02C23" w:rsidRPr="00B02C23" w:rsidRDefault="00B02C23" w:rsidP="00B02C23">
            <w:pPr>
              <w:spacing w:before="100" w:beforeAutospacing="1" w:after="100" w:afterAutospacing="1"/>
              <w:ind w:left="142" w:firstLine="284"/>
              <w:jc w:val="center"/>
              <w:rPr>
                <w:sz w:val="24"/>
                <w:szCs w:val="24"/>
              </w:rPr>
            </w:pPr>
            <w:r w:rsidRPr="00B02C23">
              <w:rPr>
                <w:b/>
                <w:bCs/>
                <w:sz w:val="24"/>
                <w:szCs w:val="24"/>
              </w:rPr>
              <w:t xml:space="preserve">Стадия создания и другие </w:t>
            </w:r>
          </w:p>
          <w:p w:rsidR="00B02C23" w:rsidRPr="00B02C23" w:rsidRDefault="00B02C23" w:rsidP="00B02C23">
            <w:pPr>
              <w:spacing w:before="100" w:beforeAutospacing="1" w:after="100" w:afterAutospacing="1" w:line="20" w:lineRule="atLeast"/>
              <w:ind w:left="142" w:firstLine="284"/>
              <w:jc w:val="center"/>
              <w:rPr>
                <w:sz w:val="24"/>
                <w:szCs w:val="24"/>
              </w:rPr>
            </w:pPr>
            <w:r w:rsidRPr="00B02C23">
              <w:rPr>
                <w:b/>
                <w:bCs/>
                <w:sz w:val="24"/>
                <w:szCs w:val="24"/>
              </w:rPr>
              <w:t>показатели</w:t>
            </w:r>
          </w:p>
        </w:tc>
        <w:tc>
          <w:tcPr>
            <w:tcW w:w="5390" w:type="dxa"/>
            <w:gridSpan w:val="4"/>
            <w:tcBorders>
              <w:top w:val="single" w:sz="8" w:space="0" w:color="auto"/>
              <w:left w:val="nil"/>
              <w:bottom w:val="single" w:sz="8" w:space="0" w:color="auto"/>
              <w:right w:val="single" w:sz="8" w:space="0" w:color="auto"/>
            </w:tcBorders>
          </w:tcPr>
          <w:p w:rsidR="00B02C23" w:rsidRPr="00B02C23" w:rsidRDefault="00B02C23" w:rsidP="00B02C23">
            <w:pPr>
              <w:spacing w:before="100" w:beforeAutospacing="1" w:after="100" w:afterAutospacing="1" w:line="20" w:lineRule="atLeast"/>
              <w:ind w:left="142" w:firstLine="284"/>
              <w:jc w:val="center"/>
              <w:rPr>
                <w:sz w:val="24"/>
                <w:szCs w:val="24"/>
              </w:rPr>
            </w:pPr>
            <w:r w:rsidRPr="00B02C23">
              <w:rPr>
                <w:b/>
                <w:bCs/>
                <w:sz w:val="24"/>
                <w:szCs w:val="24"/>
              </w:rPr>
              <w:t>Структура затрат, %</w:t>
            </w:r>
          </w:p>
        </w:tc>
      </w:tr>
      <w:tr w:rsidR="00B02C23">
        <w:trPr>
          <w:trHeight w:val="20"/>
          <w:jc w:val="center"/>
        </w:trPr>
        <w:tc>
          <w:tcPr>
            <w:tcW w:w="0" w:type="auto"/>
            <w:vMerge/>
            <w:tcBorders>
              <w:top w:val="single" w:sz="8" w:space="0" w:color="000000"/>
              <w:left w:val="single" w:sz="8" w:space="0" w:color="000000"/>
              <w:bottom w:val="single" w:sz="8" w:space="0" w:color="000000"/>
              <w:right w:val="single" w:sz="8" w:space="0" w:color="000000"/>
            </w:tcBorders>
            <w:vAlign w:val="center"/>
          </w:tcPr>
          <w:p w:rsidR="00B02C23" w:rsidRPr="00B02C23" w:rsidRDefault="00B02C23" w:rsidP="00B02C23">
            <w:pPr>
              <w:rPr>
                <w:sz w:val="24"/>
                <w:szCs w:val="24"/>
              </w:rPr>
            </w:pPr>
          </w:p>
        </w:tc>
        <w:tc>
          <w:tcPr>
            <w:tcW w:w="5390" w:type="dxa"/>
            <w:gridSpan w:val="4"/>
            <w:tcBorders>
              <w:top w:val="nil"/>
              <w:left w:val="nil"/>
              <w:bottom w:val="single" w:sz="8" w:space="0" w:color="auto"/>
              <w:right w:val="single" w:sz="8" w:space="0" w:color="auto"/>
            </w:tcBorders>
          </w:tcPr>
          <w:p w:rsidR="00B02C23" w:rsidRPr="00B02C23" w:rsidRDefault="00B02C23" w:rsidP="00B02C23">
            <w:pPr>
              <w:spacing w:before="100" w:beforeAutospacing="1" w:after="100" w:afterAutospacing="1" w:line="20" w:lineRule="atLeast"/>
              <w:ind w:left="142" w:firstLine="284"/>
              <w:jc w:val="center"/>
              <w:rPr>
                <w:sz w:val="24"/>
                <w:szCs w:val="24"/>
              </w:rPr>
            </w:pPr>
            <w:r w:rsidRPr="00B02C23">
              <w:rPr>
                <w:b/>
                <w:bCs/>
                <w:sz w:val="24"/>
                <w:szCs w:val="24"/>
              </w:rPr>
              <w:t>Вид продукта</w:t>
            </w:r>
          </w:p>
        </w:tc>
      </w:tr>
      <w:tr w:rsidR="00B02C23">
        <w:trPr>
          <w:trHeight w:val="20"/>
          <w:jc w:val="center"/>
        </w:trPr>
        <w:tc>
          <w:tcPr>
            <w:tcW w:w="0" w:type="auto"/>
            <w:vMerge/>
            <w:tcBorders>
              <w:top w:val="single" w:sz="8" w:space="0" w:color="000000"/>
              <w:left w:val="single" w:sz="8" w:space="0" w:color="000000"/>
              <w:bottom w:val="single" w:sz="8" w:space="0" w:color="000000"/>
              <w:right w:val="single" w:sz="8" w:space="0" w:color="000000"/>
            </w:tcBorders>
            <w:vAlign w:val="center"/>
          </w:tcPr>
          <w:p w:rsidR="00B02C23" w:rsidRPr="00B02C23" w:rsidRDefault="00B02C23" w:rsidP="00B02C23">
            <w:pPr>
              <w:rPr>
                <w:sz w:val="24"/>
                <w:szCs w:val="24"/>
              </w:rPr>
            </w:pPr>
          </w:p>
        </w:tc>
        <w:tc>
          <w:tcPr>
            <w:tcW w:w="1469" w:type="dxa"/>
            <w:tcBorders>
              <w:top w:val="nil"/>
              <w:left w:val="nil"/>
              <w:bottom w:val="single" w:sz="8" w:space="0" w:color="auto"/>
              <w:right w:val="single" w:sz="8" w:space="0" w:color="auto"/>
            </w:tcBorders>
          </w:tcPr>
          <w:p w:rsidR="00B02C23" w:rsidRPr="00B02C23" w:rsidRDefault="00B02C23" w:rsidP="00B02C23">
            <w:pPr>
              <w:spacing w:before="100" w:beforeAutospacing="1" w:after="100" w:afterAutospacing="1" w:line="20" w:lineRule="atLeast"/>
              <w:ind w:left="142" w:firstLine="284"/>
              <w:jc w:val="center"/>
              <w:rPr>
                <w:sz w:val="24"/>
                <w:szCs w:val="24"/>
              </w:rPr>
            </w:pPr>
            <w:r w:rsidRPr="00B02C23">
              <w:rPr>
                <w:b/>
                <w:bCs/>
                <w:sz w:val="24"/>
                <w:szCs w:val="24"/>
              </w:rPr>
              <w:t>Истребители</w:t>
            </w:r>
          </w:p>
        </w:tc>
        <w:tc>
          <w:tcPr>
            <w:tcW w:w="0" w:type="auto"/>
            <w:tcBorders>
              <w:top w:val="nil"/>
              <w:left w:val="nil"/>
              <w:bottom w:val="single" w:sz="8" w:space="0" w:color="auto"/>
              <w:right w:val="single" w:sz="8" w:space="0" w:color="auto"/>
            </w:tcBorders>
          </w:tcPr>
          <w:p w:rsidR="00B02C23" w:rsidRPr="00B02C23" w:rsidRDefault="00B02C23" w:rsidP="00B02C23">
            <w:pPr>
              <w:spacing w:before="100" w:beforeAutospacing="1" w:after="100" w:afterAutospacing="1" w:line="20" w:lineRule="atLeast"/>
              <w:ind w:left="142" w:firstLine="284"/>
              <w:jc w:val="center"/>
              <w:rPr>
                <w:sz w:val="24"/>
                <w:szCs w:val="24"/>
              </w:rPr>
            </w:pPr>
            <w:r w:rsidRPr="00B02C23">
              <w:rPr>
                <w:b/>
                <w:bCs/>
                <w:sz w:val="24"/>
                <w:szCs w:val="24"/>
              </w:rPr>
              <w:t>Гражданские авиалайнеры</w:t>
            </w:r>
          </w:p>
        </w:tc>
        <w:tc>
          <w:tcPr>
            <w:tcW w:w="827" w:type="dxa"/>
            <w:tcBorders>
              <w:top w:val="nil"/>
              <w:left w:val="nil"/>
              <w:bottom w:val="single" w:sz="8" w:space="0" w:color="auto"/>
              <w:right w:val="single" w:sz="8" w:space="0" w:color="auto"/>
            </w:tcBorders>
          </w:tcPr>
          <w:p w:rsidR="00B02C23" w:rsidRPr="00B02C23" w:rsidRDefault="00B02C23" w:rsidP="00B02C23">
            <w:pPr>
              <w:spacing w:before="100" w:beforeAutospacing="1" w:after="100" w:afterAutospacing="1" w:line="20" w:lineRule="atLeast"/>
              <w:ind w:left="142" w:firstLine="284"/>
              <w:jc w:val="center"/>
              <w:rPr>
                <w:sz w:val="24"/>
                <w:szCs w:val="24"/>
              </w:rPr>
            </w:pPr>
            <w:r w:rsidRPr="00B02C23">
              <w:rPr>
                <w:b/>
                <w:bCs/>
                <w:sz w:val="24"/>
                <w:szCs w:val="24"/>
              </w:rPr>
              <w:t>Ракеты</w:t>
            </w:r>
          </w:p>
        </w:tc>
        <w:tc>
          <w:tcPr>
            <w:tcW w:w="1421" w:type="dxa"/>
            <w:tcBorders>
              <w:top w:val="nil"/>
              <w:left w:val="nil"/>
              <w:bottom w:val="single" w:sz="8" w:space="0" w:color="auto"/>
              <w:right w:val="single" w:sz="8" w:space="0" w:color="auto"/>
            </w:tcBorders>
          </w:tcPr>
          <w:p w:rsidR="00B02C23" w:rsidRPr="00B02C23" w:rsidRDefault="00B02C23" w:rsidP="00B02C23">
            <w:pPr>
              <w:spacing w:line="20" w:lineRule="atLeast"/>
              <w:ind w:left="142" w:right="3" w:firstLine="284"/>
              <w:jc w:val="center"/>
              <w:rPr>
                <w:sz w:val="24"/>
                <w:szCs w:val="24"/>
              </w:rPr>
            </w:pPr>
            <w:r w:rsidRPr="00B02C23">
              <w:rPr>
                <w:b/>
                <w:bCs/>
                <w:sz w:val="24"/>
                <w:szCs w:val="24"/>
              </w:rPr>
              <w:t>Компьютерные программы</w:t>
            </w:r>
          </w:p>
        </w:tc>
      </w:tr>
      <w:tr w:rsidR="00B02C23">
        <w:trPr>
          <w:trHeight w:val="20"/>
          <w:jc w:val="center"/>
        </w:trPr>
        <w:tc>
          <w:tcPr>
            <w:tcW w:w="3974" w:type="dxa"/>
            <w:tcBorders>
              <w:top w:val="nil"/>
              <w:left w:val="single" w:sz="8" w:space="0" w:color="auto"/>
              <w:bottom w:val="single" w:sz="8" w:space="0" w:color="auto"/>
              <w:right w:val="single" w:sz="8" w:space="0" w:color="000000"/>
            </w:tcBorders>
          </w:tcPr>
          <w:p w:rsidR="00B02C23" w:rsidRPr="00B02C23" w:rsidRDefault="00B02C23" w:rsidP="00B02C23">
            <w:pPr>
              <w:spacing w:before="100" w:beforeAutospacing="1" w:after="100" w:afterAutospacing="1" w:line="20" w:lineRule="atLeast"/>
              <w:ind w:left="142" w:firstLine="284"/>
              <w:rPr>
                <w:sz w:val="24"/>
                <w:szCs w:val="24"/>
              </w:rPr>
            </w:pPr>
            <w:r w:rsidRPr="00B02C23">
              <w:rPr>
                <w:sz w:val="24"/>
                <w:szCs w:val="24"/>
              </w:rPr>
              <w:t>Исследование, разработка, проектно-конструкторские работы</w:t>
            </w:r>
          </w:p>
        </w:tc>
        <w:tc>
          <w:tcPr>
            <w:tcW w:w="1469" w:type="dxa"/>
            <w:tcBorders>
              <w:top w:val="nil"/>
              <w:left w:val="nil"/>
              <w:bottom w:val="single" w:sz="8" w:space="0" w:color="auto"/>
              <w:right w:val="single" w:sz="8" w:space="0" w:color="auto"/>
            </w:tcBorders>
          </w:tcPr>
          <w:p w:rsidR="00B02C23" w:rsidRPr="00B02C23" w:rsidRDefault="00B02C23" w:rsidP="00B02C23">
            <w:pPr>
              <w:spacing w:before="100" w:beforeAutospacing="1" w:after="100" w:afterAutospacing="1" w:line="20" w:lineRule="atLeast"/>
              <w:ind w:left="142" w:firstLine="284"/>
              <w:jc w:val="center"/>
              <w:rPr>
                <w:sz w:val="24"/>
                <w:szCs w:val="24"/>
              </w:rPr>
            </w:pPr>
            <w:r w:rsidRPr="00B02C23">
              <w:rPr>
                <w:sz w:val="24"/>
                <w:szCs w:val="24"/>
              </w:rPr>
              <w:t>21</w:t>
            </w:r>
          </w:p>
        </w:tc>
        <w:tc>
          <w:tcPr>
            <w:tcW w:w="0" w:type="auto"/>
            <w:tcBorders>
              <w:top w:val="nil"/>
              <w:left w:val="nil"/>
              <w:bottom w:val="single" w:sz="8" w:space="0" w:color="auto"/>
              <w:right w:val="single" w:sz="8" w:space="0" w:color="auto"/>
            </w:tcBorders>
          </w:tcPr>
          <w:p w:rsidR="00B02C23" w:rsidRPr="00B02C23" w:rsidRDefault="00B02C23" w:rsidP="00B02C23">
            <w:pPr>
              <w:spacing w:before="100" w:beforeAutospacing="1" w:after="100" w:afterAutospacing="1" w:line="20" w:lineRule="atLeast"/>
              <w:ind w:left="142" w:firstLine="284"/>
              <w:jc w:val="center"/>
              <w:rPr>
                <w:sz w:val="24"/>
                <w:szCs w:val="24"/>
              </w:rPr>
            </w:pPr>
            <w:r w:rsidRPr="00B02C23">
              <w:rPr>
                <w:sz w:val="24"/>
                <w:szCs w:val="24"/>
              </w:rPr>
              <w:t>20</w:t>
            </w:r>
          </w:p>
        </w:tc>
        <w:tc>
          <w:tcPr>
            <w:tcW w:w="827" w:type="dxa"/>
            <w:tcBorders>
              <w:top w:val="nil"/>
              <w:left w:val="nil"/>
              <w:bottom w:val="single" w:sz="8" w:space="0" w:color="auto"/>
              <w:right w:val="single" w:sz="8" w:space="0" w:color="auto"/>
            </w:tcBorders>
          </w:tcPr>
          <w:p w:rsidR="00B02C23" w:rsidRPr="00B02C23" w:rsidRDefault="00B02C23" w:rsidP="00B02C23">
            <w:pPr>
              <w:spacing w:before="100" w:beforeAutospacing="1" w:after="100" w:afterAutospacing="1" w:line="20" w:lineRule="atLeast"/>
              <w:ind w:left="142" w:firstLine="284"/>
              <w:jc w:val="center"/>
              <w:rPr>
                <w:sz w:val="24"/>
                <w:szCs w:val="24"/>
              </w:rPr>
            </w:pPr>
            <w:r w:rsidRPr="00B02C23">
              <w:rPr>
                <w:sz w:val="24"/>
                <w:szCs w:val="24"/>
              </w:rPr>
              <w:t>20</w:t>
            </w:r>
          </w:p>
        </w:tc>
        <w:tc>
          <w:tcPr>
            <w:tcW w:w="1421" w:type="dxa"/>
            <w:tcBorders>
              <w:top w:val="nil"/>
              <w:left w:val="nil"/>
              <w:bottom w:val="single" w:sz="8" w:space="0" w:color="auto"/>
              <w:right w:val="single" w:sz="8" w:space="0" w:color="auto"/>
            </w:tcBorders>
          </w:tcPr>
          <w:p w:rsidR="00B02C23" w:rsidRPr="00B02C23" w:rsidRDefault="00B02C23" w:rsidP="00B02C23">
            <w:pPr>
              <w:spacing w:before="100" w:beforeAutospacing="1" w:after="100" w:afterAutospacing="1" w:line="20" w:lineRule="atLeast"/>
              <w:ind w:left="142" w:firstLine="284"/>
              <w:jc w:val="center"/>
              <w:rPr>
                <w:sz w:val="24"/>
                <w:szCs w:val="24"/>
              </w:rPr>
            </w:pPr>
            <w:r w:rsidRPr="00B02C23">
              <w:rPr>
                <w:sz w:val="24"/>
                <w:szCs w:val="24"/>
              </w:rPr>
              <w:t>75</w:t>
            </w:r>
          </w:p>
        </w:tc>
      </w:tr>
      <w:tr w:rsidR="00B02C23">
        <w:trPr>
          <w:trHeight w:val="20"/>
          <w:jc w:val="center"/>
        </w:trPr>
        <w:tc>
          <w:tcPr>
            <w:tcW w:w="3974" w:type="dxa"/>
            <w:tcBorders>
              <w:top w:val="nil"/>
              <w:left w:val="single" w:sz="8" w:space="0" w:color="auto"/>
              <w:bottom w:val="single" w:sz="8" w:space="0" w:color="auto"/>
              <w:right w:val="single" w:sz="8" w:space="0" w:color="000000"/>
            </w:tcBorders>
          </w:tcPr>
          <w:p w:rsidR="00B02C23" w:rsidRPr="00B02C23" w:rsidRDefault="00B02C23" w:rsidP="00B02C23">
            <w:pPr>
              <w:spacing w:before="100" w:beforeAutospacing="1" w:after="100" w:afterAutospacing="1" w:line="20" w:lineRule="atLeast"/>
              <w:ind w:left="142" w:firstLine="284"/>
              <w:rPr>
                <w:sz w:val="24"/>
                <w:szCs w:val="24"/>
              </w:rPr>
            </w:pPr>
            <w:r w:rsidRPr="00B02C23">
              <w:rPr>
                <w:sz w:val="24"/>
                <w:szCs w:val="24"/>
              </w:rPr>
              <w:t>Производственное изготовление продукции</w:t>
            </w:r>
          </w:p>
        </w:tc>
        <w:tc>
          <w:tcPr>
            <w:tcW w:w="1469" w:type="dxa"/>
            <w:tcBorders>
              <w:top w:val="nil"/>
              <w:left w:val="nil"/>
              <w:bottom w:val="single" w:sz="8" w:space="0" w:color="auto"/>
              <w:right w:val="single" w:sz="8" w:space="0" w:color="auto"/>
            </w:tcBorders>
          </w:tcPr>
          <w:p w:rsidR="00B02C23" w:rsidRPr="00B02C23" w:rsidRDefault="00B02C23" w:rsidP="00B02C23">
            <w:pPr>
              <w:spacing w:before="100" w:beforeAutospacing="1" w:after="100" w:afterAutospacing="1" w:line="20" w:lineRule="atLeast"/>
              <w:ind w:left="142" w:firstLine="284"/>
              <w:jc w:val="center"/>
              <w:rPr>
                <w:sz w:val="24"/>
                <w:szCs w:val="24"/>
              </w:rPr>
            </w:pPr>
            <w:r w:rsidRPr="00B02C23">
              <w:rPr>
                <w:sz w:val="24"/>
                <w:szCs w:val="24"/>
              </w:rPr>
              <w:t>45</w:t>
            </w:r>
          </w:p>
        </w:tc>
        <w:tc>
          <w:tcPr>
            <w:tcW w:w="0" w:type="auto"/>
            <w:tcBorders>
              <w:top w:val="nil"/>
              <w:left w:val="nil"/>
              <w:bottom w:val="single" w:sz="8" w:space="0" w:color="auto"/>
              <w:right w:val="single" w:sz="8" w:space="0" w:color="auto"/>
            </w:tcBorders>
          </w:tcPr>
          <w:p w:rsidR="00B02C23" w:rsidRPr="00B02C23" w:rsidRDefault="00B02C23" w:rsidP="00B02C23">
            <w:pPr>
              <w:spacing w:before="100" w:beforeAutospacing="1" w:after="100" w:afterAutospacing="1" w:line="20" w:lineRule="atLeast"/>
              <w:ind w:left="142" w:firstLine="284"/>
              <w:jc w:val="center"/>
              <w:rPr>
                <w:sz w:val="24"/>
                <w:szCs w:val="24"/>
              </w:rPr>
            </w:pPr>
            <w:r w:rsidRPr="00B02C23">
              <w:rPr>
                <w:sz w:val="24"/>
                <w:szCs w:val="24"/>
              </w:rPr>
              <w:t>40</w:t>
            </w:r>
          </w:p>
        </w:tc>
        <w:tc>
          <w:tcPr>
            <w:tcW w:w="827" w:type="dxa"/>
            <w:tcBorders>
              <w:top w:val="nil"/>
              <w:left w:val="nil"/>
              <w:bottom w:val="single" w:sz="8" w:space="0" w:color="auto"/>
              <w:right w:val="single" w:sz="8" w:space="0" w:color="auto"/>
            </w:tcBorders>
          </w:tcPr>
          <w:p w:rsidR="00B02C23" w:rsidRPr="00B02C23" w:rsidRDefault="00B02C23" w:rsidP="00B02C23">
            <w:pPr>
              <w:spacing w:before="100" w:beforeAutospacing="1" w:after="100" w:afterAutospacing="1" w:line="20" w:lineRule="atLeast"/>
              <w:ind w:left="142" w:firstLine="284"/>
              <w:jc w:val="center"/>
              <w:rPr>
                <w:sz w:val="24"/>
                <w:szCs w:val="24"/>
              </w:rPr>
            </w:pPr>
            <w:r w:rsidRPr="00B02C23">
              <w:rPr>
                <w:sz w:val="24"/>
                <w:szCs w:val="24"/>
              </w:rPr>
              <w:t>60</w:t>
            </w:r>
          </w:p>
        </w:tc>
        <w:tc>
          <w:tcPr>
            <w:tcW w:w="1421" w:type="dxa"/>
            <w:tcBorders>
              <w:top w:val="nil"/>
              <w:left w:val="nil"/>
              <w:bottom w:val="single" w:sz="8" w:space="0" w:color="auto"/>
              <w:right w:val="single" w:sz="8" w:space="0" w:color="auto"/>
            </w:tcBorders>
          </w:tcPr>
          <w:p w:rsidR="00B02C23" w:rsidRPr="00B02C23" w:rsidRDefault="00B02C23" w:rsidP="00B02C23">
            <w:pPr>
              <w:spacing w:before="100" w:beforeAutospacing="1" w:after="100" w:afterAutospacing="1" w:line="20" w:lineRule="atLeast"/>
              <w:ind w:left="142" w:firstLine="284"/>
              <w:jc w:val="center"/>
              <w:rPr>
                <w:sz w:val="24"/>
                <w:szCs w:val="24"/>
              </w:rPr>
            </w:pPr>
            <w:r w:rsidRPr="00B02C23">
              <w:rPr>
                <w:sz w:val="24"/>
                <w:szCs w:val="24"/>
              </w:rPr>
              <w:t> </w:t>
            </w:r>
          </w:p>
        </w:tc>
      </w:tr>
      <w:tr w:rsidR="00B02C23">
        <w:trPr>
          <w:trHeight w:val="20"/>
          <w:jc w:val="center"/>
        </w:trPr>
        <w:tc>
          <w:tcPr>
            <w:tcW w:w="3974" w:type="dxa"/>
            <w:tcBorders>
              <w:top w:val="nil"/>
              <w:left w:val="single" w:sz="8" w:space="0" w:color="auto"/>
              <w:bottom w:val="single" w:sz="18" w:space="0" w:color="auto"/>
              <w:right w:val="single" w:sz="8" w:space="0" w:color="auto"/>
            </w:tcBorders>
          </w:tcPr>
          <w:p w:rsidR="00B02C23" w:rsidRPr="00B02C23" w:rsidRDefault="00B02C23" w:rsidP="00B02C23">
            <w:pPr>
              <w:spacing w:before="100" w:beforeAutospacing="1" w:after="100" w:afterAutospacing="1" w:line="20" w:lineRule="atLeast"/>
              <w:ind w:left="142" w:firstLine="284"/>
              <w:rPr>
                <w:sz w:val="24"/>
                <w:szCs w:val="24"/>
              </w:rPr>
            </w:pPr>
            <w:r w:rsidRPr="00B02C23">
              <w:rPr>
                <w:sz w:val="24"/>
                <w:szCs w:val="24"/>
              </w:rPr>
              <w:t>Обслуживание, снятие продукции с производства и утилизация</w:t>
            </w:r>
          </w:p>
        </w:tc>
        <w:tc>
          <w:tcPr>
            <w:tcW w:w="1469" w:type="dxa"/>
            <w:tcBorders>
              <w:top w:val="nil"/>
              <w:left w:val="nil"/>
              <w:bottom w:val="single" w:sz="18" w:space="0" w:color="auto"/>
              <w:right w:val="single" w:sz="8" w:space="0" w:color="auto"/>
            </w:tcBorders>
          </w:tcPr>
          <w:p w:rsidR="00B02C23" w:rsidRPr="00B02C23" w:rsidRDefault="00B02C23" w:rsidP="00B02C23">
            <w:pPr>
              <w:spacing w:before="100" w:beforeAutospacing="1" w:after="100" w:afterAutospacing="1" w:line="20" w:lineRule="atLeast"/>
              <w:ind w:left="142" w:firstLine="284"/>
              <w:jc w:val="center"/>
              <w:rPr>
                <w:sz w:val="24"/>
                <w:szCs w:val="24"/>
              </w:rPr>
            </w:pPr>
            <w:r w:rsidRPr="00B02C23">
              <w:rPr>
                <w:sz w:val="24"/>
                <w:szCs w:val="24"/>
              </w:rPr>
              <w:t>34</w:t>
            </w:r>
          </w:p>
        </w:tc>
        <w:tc>
          <w:tcPr>
            <w:tcW w:w="0" w:type="auto"/>
            <w:tcBorders>
              <w:top w:val="nil"/>
              <w:left w:val="nil"/>
              <w:bottom w:val="single" w:sz="18" w:space="0" w:color="auto"/>
              <w:right w:val="single" w:sz="8" w:space="0" w:color="auto"/>
            </w:tcBorders>
          </w:tcPr>
          <w:p w:rsidR="00B02C23" w:rsidRPr="00B02C23" w:rsidRDefault="00B02C23" w:rsidP="00B02C23">
            <w:pPr>
              <w:spacing w:before="100" w:beforeAutospacing="1" w:after="100" w:afterAutospacing="1" w:line="20" w:lineRule="atLeast"/>
              <w:ind w:left="142" w:firstLine="284"/>
              <w:jc w:val="center"/>
              <w:rPr>
                <w:sz w:val="24"/>
                <w:szCs w:val="24"/>
              </w:rPr>
            </w:pPr>
            <w:r w:rsidRPr="00B02C23">
              <w:rPr>
                <w:sz w:val="24"/>
                <w:szCs w:val="24"/>
              </w:rPr>
              <w:t>40</w:t>
            </w:r>
          </w:p>
        </w:tc>
        <w:tc>
          <w:tcPr>
            <w:tcW w:w="827" w:type="dxa"/>
            <w:tcBorders>
              <w:top w:val="nil"/>
              <w:left w:val="nil"/>
              <w:bottom w:val="single" w:sz="18" w:space="0" w:color="auto"/>
              <w:right w:val="single" w:sz="8" w:space="0" w:color="auto"/>
            </w:tcBorders>
          </w:tcPr>
          <w:p w:rsidR="00B02C23" w:rsidRPr="00B02C23" w:rsidRDefault="00B02C23" w:rsidP="00B02C23">
            <w:pPr>
              <w:spacing w:before="100" w:beforeAutospacing="1" w:after="100" w:afterAutospacing="1" w:line="20" w:lineRule="atLeast"/>
              <w:ind w:left="142" w:firstLine="284"/>
              <w:jc w:val="center"/>
              <w:rPr>
                <w:sz w:val="24"/>
                <w:szCs w:val="24"/>
              </w:rPr>
            </w:pPr>
            <w:r w:rsidRPr="00B02C23">
              <w:rPr>
                <w:sz w:val="24"/>
                <w:szCs w:val="24"/>
              </w:rPr>
              <w:t>20</w:t>
            </w:r>
          </w:p>
        </w:tc>
        <w:tc>
          <w:tcPr>
            <w:tcW w:w="1421" w:type="dxa"/>
            <w:tcBorders>
              <w:top w:val="nil"/>
              <w:left w:val="nil"/>
              <w:bottom w:val="single" w:sz="18" w:space="0" w:color="auto"/>
              <w:right w:val="single" w:sz="8" w:space="0" w:color="auto"/>
            </w:tcBorders>
          </w:tcPr>
          <w:p w:rsidR="00B02C23" w:rsidRPr="00B02C23" w:rsidRDefault="00B02C23" w:rsidP="00B02C23">
            <w:pPr>
              <w:spacing w:before="100" w:beforeAutospacing="1" w:after="100" w:afterAutospacing="1" w:line="20" w:lineRule="atLeast"/>
              <w:ind w:left="142" w:firstLine="284"/>
              <w:jc w:val="center"/>
              <w:rPr>
                <w:sz w:val="24"/>
                <w:szCs w:val="24"/>
              </w:rPr>
            </w:pPr>
            <w:r w:rsidRPr="00B02C23">
              <w:rPr>
                <w:sz w:val="24"/>
                <w:szCs w:val="24"/>
              </w:rPr>
              <w:t>25</w:t>
            </w:r>
          </w:p>
        </w:tc>
      </w:tr>
      <w:tr w:rsidR="00B02C23">
        <w:trPr>
          <w:trHeight w:val="20"/>
          <w:jc w:val="center"/>
        </w:trPr>
        <w:tc>
          <w:tcPr>
            <w:tcW w:w="3974" w:type="dxa"/>
            <w:tcBorders>
              <w:top w:val="nil"/>
              <w:left w:val="single" w:sz="8" w:space="0" w:color="auto"/>
              <w:bottom w:val="single" w:sz="8" w:space="0" w:color="auto"/>
              <w:right w:val="single" w:sz="8" w:space="0" w:color="000000"/>
            </w:tcBorders>
          </w:tcPr>
          <w:p w:rsidR="00B02C23" w:rsidRPr="00B02C23" w:rsidRDefault="00B02C23" w:rsidP="00B02C23">
            <w:pPr>
              <w:spacing w:before="100" w:beforeAutospacing="1" w:after="100" w:afterAutospacing="1" w:line="20" w:lineRule="atLeast"/>
              <w:ind w:left="142" w:firstLine="284"/>
              <w:rPr>
                <w:sz w:val="24"/>
                <w:szCs w:val="24"/>
              </w:rPr>
            </w:pPr>
            <w:r w:rsidRPr="00B02C23">
              <w:rPr>
                <w:sz w:val="24"/>
                <w:szCs w:val="24"/>
              </w:rPr>
              <w:t>Средняя продолжительность жизненного цикла, год</w:t>
            </w:r>
          </w:p>
        </w:tc>
        <w:tc>
          <w:tcPr>
            <w:tcW w:w="1469" w:type="dxa"/>
            <w:tcBorders>
              <w:top w:val="nil"/>
              <w:left w:val="nil"/>
              <w:bottom w:val="single" w:sz="8" w:space="0" w:color="auto"/>
              <w:right w:val="single" w:sz="8" w:space="0" w:color="auto"/>
            </w:tcBorders>
          </w:tcPr>
          <w:p w:rsidR="00B02C23" w:rsidRPr="00B02C23" w:rsidRDefault="00B02C23" w:rsidP="00B02C23">
            <w:pPr>
              <w:spacing w:before="100" w:beforeAutospacing="1" w:after="100" w:afterAutospacing="1" w:line="20" w:lineRule="atLeast"/>
              <w:ind w:left="142" w:firstLine="284"/>
              <w:jc w:val="center"/>
              <w:rPr>
                <w:sz w:val="24"/>
                <w:szCs w:val="24"/>
              </w:rPr>
            </w:pPr>
            <w:r w:rsidRPr="00B02C23">
              <w:rPr>
                <w:sz w:val="24"/>
                <w:szCs w:val="24"/>
              </w:rPr>
              <w:t>30</w:t>
            </w:r>
          </w:p>
        </w:tc>
        <w:tc>
          <w:tcPr>
            <w:tcW w:w="0" w:type="auto"/>
            <w:tcBorders>
              <w:top w:val="nil"/>
              <w:left w:val="nil"/>
              <w:bottom w:val="single" w:sz="8" w:space="0" w:color="auto"/>
              <w:right w:val="single" w:sz="8" w:space="0" w:color="auto"/>
            </w:tcBorders>
          </w:tcPr>
          <w:p w:rsidR="00B02C23" w:rsidRPr="00B02C23" w:rsidRDefault="00B02C23" w:rsidP="00B02C23">
            <w:pPr>
              <w:spacing w:before="100" w:beforeAutospacing="1" w:after="100" w:afterAutospacing="1" w:line="20" w:lineRule="atLeast"/>
              <w:ind w:left="142" w:firstLine="284"/>
              <w:jc w:val="center"/>
              <w:rPr>
                <w:sz w:val="24"/>
                <w:szCs w:val="24"/>
              </w:rPr>
            </w:pPr>
            <w:r w:rsidRPr="00B02C23">
              <w:rPr>
                <w:sz w:val="24"/>
                <w:szCs w:val="24"/>
              </w:rPr>
              <w:t>25</w:t>
            </w:r>
          </w:p>
        </w:tc>
        <w:tc>
          <w:tcPr>
            <w:tcW w:w="827" w:type="dxa"/>
            <w:tcBorders>
              <w:top w:val="nil"/>
              <w:left w:val="nil"/>
              <w:bottom w:val="single" w:sz="8" w:space="0" w:color="auto"/>
              <w:right w:val="single" w:sz="8" w:space="0" w:color="auto"/>
            </w:tcBorders>
          </w:tcPr>
          <w:p w:rsidR="00B02C23" w:rsidRPr="00B02C23" w:rsidRDefault="00B02C23" w:rsidP="00B02C23">
            <w:pPr>
              <w:spacing w:before="100" w:beforeAutospacing="1" w:after="100" w:afterAutospacing="1" w:line="20" w:lineRule="atLeast"/>
              <w:ind w:left="142" w:firstLine="284"/>
              <w:jc w:val="center"/>
              <w:rPr>
                <w:sz w:val="24"/>
                <w:szCs w:val="24"/>
              </w:rPr>
            </w:pPr>
            <w:r w:rsidRPr="00B02C23">
              <w:rPr>
                <w:sz w:val="24"/>
                <w:szCs w:val="24"/>
              </w:rPr>
              <w:t>до 25</w:t>
            </w:r>
          </w:p>
        </w:tc>
        <w:tc>
          <w:tcPr>
            <w:tcW w:w="1421" w:type="dxa"/>
            <w:tcBorders>
              <w:top w:val="nil"/>
              <w:left w:val="nil"/>
              <w:bottom w:val="single" w:sz="8" w:space="0" w:color="auto"/>
              <w:right w:val="single" w:sz="8" w:space="0" w:color="auto"/>
            </w:tcBorders>
          </w:tcPr>
          <w:p w:rsidR="00B02C23" w:rsidRPr="00B02C23" w:rsidRDefault="00B02C23" w:rsidP="00B02C23">
            <w:pPr>
              <w:spacing w:before="100" w:beforeAutospacing="1" w:after="100" w:afterAutospacing="1" w:line="20" w:lineRule="atLeast"/>
              <w:ind w:left="142" w:firstLine="284"/>
              <w:jc w:val="center"/>
              <w:rPr>
                <w:sz w:val="24"/>
                <w:szCs w:val="24"/>
              </w:rPr>
            </w:pPr>
            <w:r w:rsidRPr="00B02C23">
              <w:rPr>
                <w:sz w:val="24"/>
                <w:szCs w:val="24"/>
              </w:rPr>
              <w:t>5</w:t>
            </w:r>
          </w:p>
        </w:tc>
      </w:tr>
    </w:tbl>
    <w:p w:rsidR="00412B43" w:rsidRDefault="00412B43" w:rsidP="00B02C23">
      <w:pPr>
        <w:ind w:left="142" w:firstLine="284"/>
        <w:outlineLvl w:val="1"/>
        <w:rPr>
          <w:b/>
          <w:bCs/>
          <w:sz w:val="36"/>
          <w:szCs w:val="36"/>
        </w:rPr>
      </w:pPr>
      <w:bookmarkStart w:id="1" w:name="_Toc198567154"/>
      <w:bookmarkStart w:id="2" w:name="_Toc201481147"/>
      <w:bookmarkStart w:id="3" w:name="_Toc202060687"/>
      <w:bookmarkStart w:id="4" w:name="5p2"/>
      <w:bookmarkEnd w:id="1"/>
      <w:bookmarkEnd w:id="2"/>
      <w:bookmarkEnd w:id="3"/>
      <w:bookmarkEnd w:id="4"/>
    </w:p>
    <w:p w:rsidR="00412B43" w:rsidRDefault="00412B43" w:rsidP="00B02C23">
      <w:pPr>
        <w:ind w:left="142" w:firstLine="284"/>
        <w:outlineLvl w:val="1"/>
        <w:rPr>
          <w:b/>
          <w:bCs/>
          <w:sz w:val="36"/>
          <w:szCs w:val="36"/>
        </w:rPr>
      </w:pPr>
    </w:p>
    <w:p w:rsidR="00B02C23" w:rsidRPr="00B02C23" w:rsidRDefault="00412B43" w:rsidP="00B02C23">
      <w:pPr>
        <w:ind w:left="142" w:firstLine="284"/>
        <w:outlineLvl w:val="1"/>
        <w:rPr>
          <w:b/>
          <w:bCs/>
          <w:sz w:val="36"/>
          <w:szCs w:val="36"/>
        </w:rPr>
      </w:pPr>
      <w:r>
        <w:rPr>
          <w:b/>
          <w:bCs/>
          <w:sz w:val="36"/>
          <w:szCs w:val="36"/>
        </w:rPr>
        <w:t>1</w:t>
      </w:r>
      <w:r w:rsidR="00B02C23" w:rsidRPr="00B02C23">
        <w:rPr>
          <w:b/>
          <w:bCs/>
          <w:sz w:val="36"/>
          <w:szCs w:val="36"/>
        </w:rPr>
        <w:t xml:space="preserve">.2 Определение и нормирование затрат </w:t>
      </w:r>
    </w:p>
    <w:p w:rsidR="00B02C23" w:rsidRPr="00B02C23" w:rsidRDefault="00B02C23" w:rsidP="00B02C23">
      <w:pPr>
        <w:spacing w:before="100" w:beforeAutospacing="1" w:after="100" w:afterAutospacing="1"/>
        <w:rPr>
          <w:sz w:val="24"/>
          <w:szCs w:val="24"/>
        </w:rPr>
      </w:pPr>
      <w:r w:rsidRPr="00B02C23">
        <w:rPr>
          <w:sz w:val="24"/>
          <w:szCs w:val="24"/>
        </w:rPr>
        <w:t> </w:t>
      </w:r>
    </w:p>
    <w:p w:rsidR="00B02C23" w:rsidRPr="00412B43" w:rsidRDefault="00B02C23" w:rsidP="00412B43">
      <w:pPr>
        <w:spacing w:before="100" w:beforeAutospacing="1" w:after="100" w:afterAutospacing="1" w:line="360" w:lineRule="auto"/>
        <w:ind w:firstLine="709"/>
        <w:rPr>
          <w:sz w:val="28"/>
          <w:szCs w:val="28"/>
        </w:rPr>
      </w:pPr>
      <w:r w:rsidRPr="00412B43">
        <w:rPr>
          <w:sz w:val="28"/>
          <w:szCs w:val="28"/>
        </w:rPr>
        <w:t>Расчет затрат по стадиям жизненного цикла продукта является довольно сложной задачей, поскольку число факторов, влияющих на формирование затрат, обусловливается видами деятельности вдоль цепочки ценности нового продукта.  Всю совокупность методов оценки использованных ресурсов, связанных с конкретной деятельностью, объединяют  в четыре группы: эвристические; математико-статистические; системные; технического нормирования, расчетно-аналитические и калькулирования.</w:t>
      </w:r>
    </w:p>
    <w:p w:rsidR="00B02C23" w:rsidRPr="00412B43" w:rsidRDefault="00B02C23" w:rsidP="00412B43">
      <w:pPr>
        <w:spacing w:before="100" w:beforeAutospacing="1" w:after="100" w:afterAutospacing="1" w:line="360" w:lineRule="auto"/>
        <w:ind w:firstLine="709"/>
        <w:rPr>
          <w:sz w:val="28"/>
          <w:szCs w:val="28"/>
        </w:rPr>
      </w:pPr>
      <w:r w:rsidRPr="00412B43">
        <w:rPr>
          <w:sz w:val="28"/>
          <w:szCs w:val="28"/>
        </w:rPr>
        <w:t> </w:t>
      </w:r>
    </w:p>
    <w:p w:rsidR="00B02C23" w:rsidRPr="00412B43" w:rsidRDefault="00B02C23" w:rsidP="00412B43">
      <w:pPr>
        <w:spacing w:before="100" w:beforeAutospacing="1" w:after="100" w:afterAutospacing="1" w:line="360" w:lineRule="auto"/>
        <w:ind w:firstLine="709"/>
        <w:rPr>
          <w:sz w:val="28"/>
          <w:szCs w:val="28"/>
        </w:rPr>
      </w:pPr>
      <w:r w:rsidRPr="00412B43">
        <w:rPr>
          <w:sz w:val="28"/>
          <w:szCs w:val="28"/>
        </w:rPr>
        <w:t>Эвристические методы основаны на оценке мнений специалистов или экспертов, моделировании процессов, предпочтений, расстановке приоритетов, системе баллов.</w:t>
      </w:r>
    </w:p>
    <w:p w:rsidR="00B02C23" w:rsidRPr="00412B43" w:rsidRDefault="00B02C23" w:rsidP="00412B43">
      <w:pPr>
        <w:spacing w:before="100" w:beforeAutospacing="1" w:after="100" w:afterAutospacing="1" w:line="360" w:lineRule="auto"/>
        <w:ind w:firstLine="709"/>
        <w:rPr>
          <w:sz w:val="28"/>
          <w:szCs w:val="28"/>
        </w:rPr>
      </w:pPr>
      <w:r w:rsidRPr="00412B43">
        <w:rPr>
          <w:sz w:val="28"/>
          <w:szCs w:val="28"/>
        </w:rPr>
        <w:t> </w:t>
      </w:r>
    </w:p>
    <w:p w:rsidR="00B02C23" w:rsidRPr="00412B43" w:rsidRDefault="00B02C23" w:rsidP="00412B43">
      <w:pPr>
        <w:spacing w:before="100" w:beforeAutospacing="1" w:after="100" w:afterAutospacing="1" w:line="360" w:lineRule="auto"/>
        <w:ind w:firstLine="709"/>
        <w:rPr>
          <w:sz w:val="28"/>
          <w:szCs w:val="28"/>
        </w:rPr>
      </w:pPr>
      <w:r w:rsidRPr="00412B43">
        <w:rPr>
          <w:sz w:val="28"/>
          <w:szCs w:val="28"/>
        </w:rPr>
        <w:t>Математико-статистические методы предполагают нахождение зависимостей (одно или многофакторных) между затратами и техническими параметрами на базе статистических данных о новых видах продукта. Широкую известность в экономических исследованиях получили корреляционный анализ; методы, использующие удельные показатели, корректирующие коэффициенты, элементо-коэффициенты.</w:t>
      </w:r>
    </w:p>
    <w:p w:rsidR="00B02C23" w:rsidRPr="00412B43" w:rsidRDefault="00B02C23" w:rsidP="00412B43">
      <w:pPr>
        <w:spacing w:before="100" w:beforeAutospacing="1" w:after="100" w:afterAutospacing="1" w:line="360" w:lineRule="auto"/>
        <w:ind w:firstLine="709"/>
        <w:rPr>
          <w:sz w:val="28"/>
          <w:szCs w:val="28"/>
        </w:rPr>
      </w:pPr>
      <w:r w:rsidRPr="00412B43">
        <w:rPr>
          <w:sz w:val="28"/>
          <w:szCs w:val="28"/>
        </w:rPr>
        <w:t> </w:t>
      </w:r>
    </w:p>
    <w:p w:rsidR="00B02C23" w:rsidRPr="00412B43" w:rsidRDefault="00B02C23" w:rsidP="00412B43">
      <w:pPr>
        <w:spacing w:before="100" w:beforeAutospacing="1" w:after="100" w:afterAutospacing="1" w:line="360" w:lineRule="auto"/>
        <w:ind w:firstLine="709"/>
        <w:rPr>
          <w:sz w:val="28"/>
          <w:szCs w:val="28"/>
        </w:rPr>
      </w:pPr>
      <w:r w:rsidRPr="00412B43">
        <w:rPr>
          <w:sz w:val="28"/>
          <w:szCs w:val="28"/>
        </w:rPr>
        <w:t>Системные методы сводятся к моделированию процессов  на основе итерационного  приближения проектируемых показателей к нормативно-расчетным, рассчитанным для продуктов определенной группы или типовых видов деятельности. Применяются многофакторные имитационные модели, в состав которых входят факторы, не находящиеся в тесной взаимосвязи.</w:t>
      </w:r>
    </w:p>
    <w:p w:rsidR="00B02C23" w:rsidRPr="00412B43" w:rsidRDefault="00B02C23" w:rsidP="00412B43">
      <w:pPr>
        <w:spacing w:before="100" w:beforeAutospacing="1" w:after="100" w:afterAutospacing="1" w:line="360" w:lineRule="auto"/>
        <w:ind w:firstLine="709"/>
        <w:rPr>
          <w:sz w:val="28"/>
          <w:szCs w:val="28"/>
        </w:rPr>
      </w:pPr>
      <w:r w:rsidRPr="00412B43">
        <w:rPr>
          <w:sz w:val="28"/>
          <w:szCs w:val="28"/>
        </w:rPr>
        <w:t> </w:t>
      </w:r>
    </w:p>
    <w:p w:rsidR="00B02C23" w:rsidRPr="00412B43" w:rsidRDefault="00B02C23" w:rsidP="00412B43">
      <w:pPr>
        <w:spacing w:before="100" w:beforeAutospacing="1" w:after="100" w:afterAutospacing="1" w:line="360" w:lineRule="auto"/>
        <w:ind w:firstLine="709"/>
        <w:rPr>
          <w:sz w:val="28"/>
          <w:szCs w:val="28"/>
        </w:rPr>
      </w:pPr>
      <w:r w:rsidRPr="00412B43">
        <w:rPr>
          <w:sz w:val="28"/>
          <w:szCs w:val="28"/>
        </w:rPr>
        <w:t>Методы технического нормирования, расчетно-аналитические и калькулирования предусматривают расчет подетальных или пооперационных норм и нормативов  расхода сырья, материалов, полуфабрикатов и комплектующих изделий, топлива и энергии на технологические цели, трудоемкости изготовления и др. затрат.</w:t>
      </w:r>
    </w:p>
    <w:p w:rsidR="00B02C23" w:rsidRPr="00412B43" w:rsidRDefault="00B02C23" w:rsidP="00412B43">
      <w:pPr>
        <w:spacing w:before="100" w:beforeAutospacing="1" w:after="100" w:afterAutospacing="1" w:line="360" w:lineRule="auto"/>
        <w:ind w:firstLine="709"/>
        <w:rPr>
          <w:sz w:val="28"/>
          <w:szCs w:val="28"/>
        </w:rPr>
      </w:pPr>
      <w:r w:rsidRPr="00412B43">
        <w:rPr>
          <w:sz w:val="28"/>
          <w:szCs w:val="28"/>
        </w:rPr>
        <w:t> </w:t>
      </w:r>
    </w:p>
    <w:p w:rsidR="00B02C23" w:rsidRPr="00412B43" w:rsidRDefault="00B02C23" w:rsidP="00412B43">
      <w:pPr>
        <w:spacing w:before="100" w:beforeAutospacing="1" w:after="100" w:afterAutospacing="1" w:line="360" w:lineRule="auto"/>
        <w:ind w:firstLine="709"/>
        <w:rPr>
          <w:sz w:val="28"/>
          <w:szCs w:val="28"/>
        </w:rPr>
      </w:pPr>
      <w:r w:rsidRPr="00412B43">
        <w:rPr>
          <w:sz w:val="28"/>
          <w:szCs w:val="28"/>
        </w:rPr>
        <w:t>На стадиях НИР и ОКР обычно для расчета затрат и используются методы первой и второй группы, т.к. они обеспечивают заданный уровень точности вычислений в условиях доступной информации о новом продукте.  На стадии производственного изготовления и последующих фигурируют методы третьей и четвертой группы, которые удовлетворяют требованиям более высокой точности расчета затрат (в зависимости от типа производства).</w:t>
      </w:r>
    </w:p>
    <w:p w:rsidR="00B02C23" w:rsidRPr="00412B43" w:rsidRDefault="00B02C23" w:rsidP="00412B43">
      <w:pPr>
        <w:spacing w:before="100" w:beforeAutospacing="1" w:after="100" w:afterAutospacing="1" w:line="360" w:lineRule="auto"/>
        <w:ind w:firstLine="709"/>
        <w:rPr>
          <w:sz w:val="28"/>
          <w:szCs w:val="28"/>
        </w:rPr>
      </w:pPr>
      <w:r w:rsidRPr="00412B43">
        <w:rPr>
          <w:sz w:val="28"/>
          <w:szCs w:val="28"/>
        </w:rPr>
        <w:t> </w:t>
      </w:r>
    </w:p>
    <w:p w:rsidR="00B02C23" w:rsidRPr="00412B43" w:rsidRDefault="00B02C23" w:rsidP="00412B43">
      <w:pPr>
        <w:spacing w:before="100" w:beforeAutospacing="1" w:after="100" w:afterAutospacing="1" w:line="360" w:lineRule="auto"/>
        <w:ind w:firstLine="709"/>
        <w:rPr>
          <w:sz w:val="28"/>
          <w:szCs w:val="28"/>
        </w:rPr>
      </w:pPr>
      <w:r w:rsidRPr="00412B43">
        <w:rPr>
          <w:sz w:val="28"/>
          <w:szCs w:val="28"/>
        </w:rPr>
        <w:t>Известно, что на предприятиях массового, крупносерийного и серийного производства, характеризующихся большими объемами выпуска  продукции, затраты нормируются с высокой точностью.  В противном случае даже небольшие погрешности в установлении норм вызывают существенные повышения расходов материальных ресурсов, заработной платы, рост себестоимости и снижение прибыльности продукции.</w:t>
      </w:r>
    </w:p>
    <w:p w:rsidR="00B02C23" w:rsidRPr="00412B43" w:rsidRDefault="00B02C23" w:rsidP="00412B43">
      <w:pPr>
        <w:spacing w:before="100" w:beforeAutospacing="1" w:after="100" w:afterAutospacing="1" w:line="360" w:lineRule="auto"/>
        <w:ind w:firstLine="709"/>
        <w:rPr>
          <w:sz w:val="28"/>
          <w:szCs w:val="28"/>
        </w:rPr>
      </w:pPr>
      <w:r w:rsidRPr="00412B43">
        <w:rPr>
          <w:sz w:val="28"/>
          <w:szCs w:val="28"/>
        </w:rPr>
        <w:t> </w:t>
      </w:r>
    </w:p>
    <w:p w:rsidR="00B02C23" w:rsidRPr="00412B43" w:rsidRDefault="00B02C23" w:rsidP="00412B43">
      <w:pPr>
        <w:spacing w:before="100" w:beforeAutospacing="1" w:after="100" w:afterAutospacing="1" w:line="360" w:lineRule="auto"/>
        <w:ind w:firstLine="709"/>
        <w:rPr>
          <w:sz w:val="28"/>
          <w:szCs w:val="28"/>
        </w:rPr>
      </w:pPr>
      <w:r w:rsidRPr="00412B43">
        <w:rPr>
          <w:sz w:val="28"/>
          <w:szCs w:val="28"/>
        </w:rPr>
        <w:t>В условиях мелкосерийного и единичного производства установление технически обоснованных норм являются достаточно дорогостоящим решением и едва ли считается экономически оправданным. На таких предприятиях устанавливаются опытно-статистические нормы времени (вместо технически обоснованных), что ускоряет процесс планирования.</w:t>
      </w:r>
    </w:p>
    <w:p w:rsidR="00B02C23" w:rsidRPr="00412B43" w:rsidRDefault="00B02C23" w:rsidP="00412B43">
      <w:pPr>
        <w:spacing w:before="100" w:beforeAutospacing="1" w:after="100" w:afterAutospacing="1" w:line="360" w:lineRule="auto"/>
        <w:ind w:firstLine="709"/>
        <w:rPr>
          <w:sz w:val="28"/>
          <w:szCs w:val="28"/>
        </w:rPr>
      </w:pPr>
      <w:r w:rsidRPr="00412B43">
        <w:rPr>
          <w:sz w:val="28"/>
          <w:szCs w:val="28"/>
        </w:rPr>
        <w:t> </w:t>
      </w:r>
    </w:p>
    <w:p w:rsidR="00B02C23" w:rsidRPr="00412B43" w:rsidRDefault="00B02C23" w:rsidP="00412B43">
      <w:pPr>
        <w:spacing w:before="100" w:beforeAutospacing="1" w:after="100" w:afterAutospacing="1" w:line="360" w:lineRule="auto"/>
        <w:ind w:firstLine="709"/>
        <w:rPr>
          <w:sz w:val="28"/>
          <w:szCs w:val="28"/>
        </w:rPr>
      </w:pPr>
      <w:r w:rsidRPr="00412B43">
        <w:rPr>
          <w:sz w:val="28"/>
          <w:szCs w:val="28"/>
        </w:rPr>
        <w:t>Показателями качества нормирования ресурсов на предприятии могут служить коэффициенты выполнения норм. В частности коэффициент использования материалов К</w:t>
      </w:r>
      <w:r w:rsidRPr="00412B43">
        <w:rPr>
          <w:sz w:val="28"/>
          <w:szCs w:val="28"/>
          <w:vertAlign w:val="subscript"/>
        </w:rPr>
        <w:t xml:space="preserve">м  </w:t>
      </w:r>
      <w:r w:rsidRPr="00412B43">
        <w:rPr>
          <w:sz w:val="28"/>
          <w:szCs w:val="28"/>
        </w:rPr>
        <w:t>характеризует уровень техники и технологии производства в сравнении со среднеотраслевым; коэффициент выполнения норм времени  К</w:t>
      </w:r>
      <w:r w:rsidRPr="00412B43">
        <w:rPr>
          <w:sz w:val="28"/>
          <w:szCs w:val="28"/>
          <w:vertAlign w:val="subscript"/>
        </w:rPr>
        <w:t>нв</w:t>
      </w:r>
      <w:r w:rsidRPr="00412B43">
        <w:rPr>
          <w:sz w:val="28"/>
          <w:szCs w:val="28"/>
        </w:rPr>
        <w:t>  свидетельствует о качестве технически обоснованных норм, их жесткости.</w:t>
      </w:r>
    </w:p>
    <w:p w:rsidR="00B02C23" w:rsidRPr="00412B43" w:rsidRDefault="00B02C23" w:rsidP="00412B43">
      <w:pPr>
        <w:spacing w:before="100" w:beforeAutospacing="1" w:after="100" w:afterAutospacing="1" w:line="360" w:lineRule="auto"/>
        <w:ind w:firstLine="709"/>
        <w:rPr>
          <w:sz w:val="28"/>
          <w:szCs w:val="28"/>
        </w:rPr>
      </w:pPr>
      <w:r w:rsidRPr="00412B43">
        <w:rPr>
          <w:sz w:val="28"/>
          <w:szCs w:val="28"/>
        </w:rPr>
        <w:t> </w:t>
      </w:r>
    </w:p>
    <w:p w:rsidR="00B02C23" w:rsidRPr="00412B43" w:rsidRDefault="00B02C23" w:rsidP="00412B43">
      <w:pPr>
        <w:spacing w:before="100" w:beforeAutospacing="1" w:after="100" w:afterAutospacing="1" w:line="360" w:lineRule="auto"/>
        <w:ind w:firstLine="709"/>
        <w:rPr>
          <w:sz w:val="28"/>
          <w:szCs w:val="28"/>
        </w:rPr>
      </w:pPr>
      <w:r w:rsidRPr="00412B43">
        <w:rPr>
          <w:sz w:val="28"/>
          <w:szCs w:val="28"/>
        </w:rPr>
        <w:t>Вопросы определения затрат на утилизацию продукта являются недостаточно исследованными.  Для их расчета применяют укрупненные нормы и нормативы.</w:t>
      </w:r>
    </w:p>
    <w:p w:rsidR="00B02C23" w:rsidRPr="00412B43" w:rsidRDefault="00B02C23" w:rsidP="00412B43">
      <w:pPr>
        <w:spacing w:before="100" w:beforeAutospacing="1" w:after="100" w:afterAutospacing="1" w:line="360" w:lineRule="auto"/>
        <w:ind w:firstLine="709"/>
        <w:rPr>
          <w:sz w:val="28"/>
          <w:szCs w:val="28"/>
        </w:rPr>
      </w:pPr>
      <w:r w:rsidRPr="00412B43">
        <w:rPr>
          <w:sz w:val="28"/>
          <w:szCs w:val="28"/>
        </w:rPr>
        <w:t> </w:t>
      </w:r>
    </w:p>
    <w:p w:rsidR="00B02C23" w:rsidRPr="00412B43" w:rsidRDefault="00B02C23" w:rsidP="00412B43">
      <w:pPr>
        <w:spacing w:before="100" w:beforeAutospacing="1" w:after="100" w:afterAutospacing="1" w:line="360" w:lineRule="auto"/>
        <w:ind w:firstLine="709"/>
        <w:rPr>
          <w:sz w:val="28"/>
          <w:szCs w:val="28"/>
        </w:rPr>
      </w:pPr>
      <w:r w:rsidRPr="00412B43">
        <w:rPr>
          <w:sz w:val="28"/>
          <w:szCs w:val="28"/>
        </w:rPr>
        <w:t>Между тем расчет и нормирование затрат на всех стадиях жизненного цикла продукта являются необходимым условием управления, стабилизации расходования ресурсов и их снижения. В противном случае, как показывает практика, затраты формируются стихийно, не поддаются управлению и как правило растут. В результате этого предприятие может утратить конкурентные преимущества по издержкам. Прогнозирование и планирование затрат, организация и регулирование производственно процесса, организация учета и анализа расходуемых ресурсов должны опираться на хорошо разработанную нормативную базу. Сопоставление фактических затрат с их нормируемыми значениями позволяют оценить эффективность и творческий потенциал менеджмента компании, вскрыть резервы снижения издержек.</w:t>
      </w:r>
    </w:p>
    <w:p w:rsidR="00412B43" w:rsidRPr="00412B43" w:rsidRDefault="00412B43" w:rsidP="000811DA">
      <w:pPr>
        <w:pStyle w:val="a3"/>
        <w:spacing w:line="360" w:lineRule="auto"/>
        <w:ind w:left="0"/>
        <w:rPr>
          <w:b/>
          <w:color w:val="000000"/>
          <w:sz w:val="28"/>
          <w:szCs w:val="28"/>
        </w:rPr>
      </w:pPr>
      <w:r>
        <w:rPr>
          <w:b/>
          <w:color w:val="000000"/>
          <w:sz w:val="28"/>
          <w:szCs w:val="28"/>
          <w:lang w:val="en-US"/>
        </w:rPr>
        <w:t>II.</w:t>
      </w:r>
      <w:r>
        <w:rPr>
          <w:b/>
          <w:color w:val="000000"/>
          <w:sz w:val="28"/>
          <w:szCs w:val="28"/>
        </w:rPr>
        <w:t xml:space="preserve"> Тестовое задание: </w:t>
      </w:r>
    </w:p>
    <w:p w:rsidR="000811DA" w:rsidRPr="00412B43" w:rsidRDefault="000811DA" w:rsidP="000811DA">
      <w:pPr>
        <w:pStyle w:val="a3"/>
        <w:spacing w:line="360" w:lineRule="auto"/>
        <w:ind w:left="0"/>
        <w:rPr>
          <w:b/>
          <w:color w:val="000000"/>
          <w:sz w:val="28"/>
          <w:szCs w:val="28"/>
        </w:rPr>
      </w:pPr>
      <w:r w:rsidRPr="00412B43">
        <w:rPr>
          <w:b/>
          <w:color w:val="000000"/>
          <w:sz w:val="28"/>
          <w:szCs w:val="28"/>
        </w:rPr>
        <w:t>Что относится к переменным затратам?</w:t>
      </w:r>
    </w:p>
    <w:p w:rsidR="000811DA" w:rsidRPr="00412B43" w:rsidRDefault="000811DA" w:rsidP="000811DA">
      <w:pPr>
        <w:pStyle w:val="a4"/>
        <w:spacing w:line="360" w:lineRule="auto"/>
        <w:ind w:left="-360" w:firstLine="360"/>
        <w:rPr>
          <w:color w:val="000000"/>
          <w:sz w:val="28"/>
          <w:szCs w:val="28"/>
        </w:rPr>
      </w:pPr>
      <w:r w:rsidRPr="00412B43">
        <w:rPr>
          <w:color w:val="000000"/>
          <w:sz w:val="28"/>
          <w:szCs w:val="28"/>
        </w:rPr>
        <w:t>а)</w:t>
      </w:r>
      <w:r w:rsidR="00DB2092" w:rsidRPr="00412B43">
        <w:rPr>
          <w:color w:val="000000"/>
          <w:sz w:val="28"/>
          <w:szCs w:val="28"/>
        </w:rPr>
        <w:t xml:space="preserve"> </w:t>
      </w:r>
      <w:r w:rsidRPr="00412B43">
        <w:rPr>
          <w:color w:val="000000"/>
          <w:sz w:val="28"/>
          <w:szCs w:val="28"/>
        </w:rPr>
        <w:t>заработная плата основных производственных рабочих;</w:t>
      </w:r>
    </w:p>
    <w:p w:rsidR="000811DA" w:rsidRPr="00412B43" w:rsidRDefault="000811DA" w:rsidP="000811DA">
      <w:pPr>
        <w:pStyle w:val="a4"/>
        <w:spacing w:line="360" w:lineRule="auto"/>
        <w:ind w:left="0" w:firstLine="0"/>
        <w:rPr>
          <w:color w:val="000000"/>
          <w:sz w:val="28"/>
          <w:szCs w:val="28"/>
        </w:rPr>
      </w:pPr>
      <w:r w:rsidRPr="00412B43">
        <w:rPr>
          <w:color w:val="000000"/>
          <w:sz w:val="28"/>
          <w:szCs w:val="28"/>
        </w:rPr>
        <w:t>б)  амортизация машин и оборудования;</w:t>
      </w:r>
    </w:p>
    <w:p w:rsidR="000811DA" w:rsidRPr="00412B43" w:rsidRDefault="000811DA" w:rsidP="000811DA">
      <w:pPr>
        <w:pStyle w:val="a4"/>
        <w:spacing w:line="360" w:lineRule="auto"/>
        <w:ind w:left="0" w:firstLine="0"/>
        <w:rPr>
          <w:color w:val="000000"/>
          <w:sz w:val="28"/>
          <w:szCs w:val="28"/>
        </w:rPr>
      </w:pPr>
      <w:r w:rsidRPr="00412B43">
        <w:rPr>
          <w:color w:val="000000"/>
          <w:sz w:val="28"/>
          <w:szCs w:val="28"/>
        </w:rPr>
        <w:t>в)  плата за аренду помещений;</w:t>
      </w:r>
    </w:p>
    <w:p w:rsidR="000811DA" w:rsidRPr="00412B43" w:rsidRDefault="000811DA" w:rsidP="000811DA">
      <w:pPr>
        <w:pStyle w:val="a4"/>
        <w:spacing w:line="360" w:lineRule="auto"/>
        <w:ind w:left="0" w:firstLine="0"/>
        <w:rPr>
          <w:color w:val="000000"/>
          <w:sz w:val="28"/>
          <w:szCs w:val="28"/>
        </w:rPr>
      </w:pPr>
      <w:r w:rsidRPr="00412B43">
        <w:rPr>
          <w:color w:val="000000"/>
          <w:sz w:val="28"/>
          <w:szCs w:val="28"/>
        </w:rPr>
        <w:t>г)  основные материалы (покупные полуфабрикаты и комплектующие изделия).</w:t>
      </w:r>
    </w:p>
    <w:p w:rsidR="000811DA" w:rsidRPr="00412B43" w:rsidRDefault="000811DA" w:rsidP="000811DA">
      <w:pPr>
        <w:pStyle w:val="a4"/>
        <w:spacing w:line="360" w:lineRule="auto"/>
        <w:ind w:left="0" w:firstLine="0"/>
        <w:rPr>
          <w:color w:val="000000"/>
          <w:sz w:val="28"/>
          <w:szCs w:val="28"/>
        </w:rPr>
      </w:pPr>
      <w:r w:rsidRPr="00412B43">
        <w:rPr>
          <w:color w:val="000000"/>
          <w:sz w:val="28"/>
          <w:szCs w:val="28"/>
        </w:rPr>
        <w:t>д) расходы по содержанию и эксплуатации машин и оборудования.</w:t>
      </w:r>
    </w:p>
    <w:p w:rsidR="000811DA" w:rsidRPr="00412B43" w:rsidRDefault="000811DA" w:rsidP="000811DA">
      <w:pPr>
        <w:pStyle w:val="a4"/>
        <w:spacing w:line="360" w:lineRule="auto"/>
        <w:ind w:left="0" w:firstLine="0"/>
        <w:rPr>
          <w:color w:val="000000"/>
          <w:sz w:val="28"/>
          <w:szCs w:val="28"/>
        </w:rPr>
      </w:pPr>
      <w:r w:rsidRPr="00412B43">
        <w:rPr>
          <w:color w:val="000000"/>
          <w:sz w:val="28"/>
          <w:szCs w:val="28"/>
        </w:rPr>
        <w:t>е) расходы по освоению новых видов продукции.</w:t>
      </w:r>
    </w:p>
    <w:p w:rsidR="000811DA" w:rsidRPr="00412B43" w:rsidRDefault="000811DA" w:rsidP="000811DA">
      <w:pPr>
        <w:pStyle w:val="a4"/>
        <w:spacing w:line="360" w:lineRule="auto"/>
        <w:ind w:left="0" w:firstLine="0"/>
        <w:rPr>
          <w:color w:val="000000"/>
          <w:sz w:val="28"/>
          <w:szCs w:val="28"/>
        </w:rPr>
      </w:pPr>
    </w:p>
    <w:p w:rsidR="00DB2092" w:rsidRDefault="000811DA" w:rsidP="000811DA">
      <w:pPr>
        <w:pStyle w:val="a4"/>
        <w:spacing w:line="360" w:lineRule="auto"/>
        <w:ind w:left="0" w:firstLine="0"/>
        <w:rPr>
          <w:sz w:val="28"/>
          <w:szCs w:val="28"/>
        </w:rPr>
      </w:pPr>
      <w:r w:rsidRPr="00412B43">
        <w:rPr>
          <w:b/>
          <w:color w:val="000000"/>
          <w:sz w:val="28"/>
          <w:szCs w:val="28"/>
        </w:rPr>
        <w:t>Ответ:</w:t>
      </w:r>
      <w:r w:rsidRPr="00412B43">
        <w:rPr>
          <w:color w:val="000000"/>
          <w:sz w:val="28"/>
          <w:szCs w:val="28"/>
        </w:rPr>
        <w:t xml:space="preserve"> </w:t>
      </w:r>
      <w:r w:rsidR="00DB2092" w:rsidRPr="00412B43">
        <w:rPr>
          <w:sz w:val="28"/>
          <w:szCs w:val="28"/>
        </w:rPr>
        <w:t>Переменные (VC) – это затраты, величина которых зависит от объемов выпускаемой продукции. По своей экономической природе переменные представляют собой затраты на реальное осуществление целевой деятельности, ради которой создано предприятие: они возникают в том случае, когда предприятие выпускает продукцию, и чем больше масштабы производства, тем больше их общая сумма. К переменным относятся затраты на сырье, материалы, комплектующие детали, топливо и электроэнергию, заработную плату с отчислениями на социальные нужды основных производственных рабочих, расходы по сбыту и т. д.</w:t>
      </w:r>
    </w:p>
    <w:p w:rsidR="00412B43" w:rsidRPr="00412B43" w:rsidRDefault="00412B43" w:rsidP="000811DA">
      <w:pPr>
        <w:pStyle w:val="a4"/>
        <w:spacing w:line="360" w:lineRule="auto"/>
        <w:ind w:left="0" w:firstLine="0"/>
        <w:rPr>
          <w:sz w:val="28"/>
          <w:szCs w:val="28"/>
        </w:rPr>
      </w:pPr>
    </w:p>
    <w:p w:rsidR="000811DA" w:rsidRPr="00412B43" w:rsidRDefault="00DB2092" w:rsidP="000811DA">
      <w:pPr>
        <w:pStyle w:val="a4"/>
        <w:spacing w:line="360" w:lineRule="auto"/>
        <w:ind w:left="0" w:firstLine="0"/>
        <w:rPr>
          <w:color w:val="000000"/>
          <w:sz w:val="28"/>
          <w:szCs w:val="28"/>
        </w:rPr>
      </w:pPr>
      <w:r w:rsidRPr="00412B43">
        <w:rPr>
          <w:sz w:val="28"/>
          <w:szCs w:val="28"/>
        </w:rPr>
        <w:t xml:space="preserve">Поэтому из данного списка к переменным затратам можно отнести: </w:t>
      </w:r>
      <w:r w:rsidR="000811DA" w:rsidRPr="00412B43">
        <w:rPr>
          <w:color w:val="000000"/>
          <w:sz w:val="28"/>
          <w:szCs w:val="28"/>
        </w:rPr>
        <w:t xml:space="preserve"> </w:t>
      </w:r>
    </w:p>
    <w:p w:rsidR="00DB2092" w:rsidRPr="00412B43" w:rsidRDefault="00DB2092" w:rsidP="00DB2092">
      <w:pPr>
        <w:pStyle w:val="a4"/>
        <w:spacing w:line="360" w:lineRule="auto"/>
        <w:ind w:left="-360" w:firstLine="360"/>
        <w:rPr>
          <w:color w:val="000000"/>
          <w:sz w:val="28"/>
          <w:szCs w:val="28"/>
        </w:rPr>
      </w:pPr>
      <w:r w:rsidRPr="00412B43">
        <w:rPr>
          <w:color w:val="000000"/>
          <w:sz w:val="28"/>
          <w:szCs w:val="28"/>
        </w:rPr>
        <w:t>а) заработная плата основных производственных рабочих;</w:t>
      </w:r>
    </w:p>
    <w:p w:rsidR="00DB2092" w:rsidRPr="00412B43" w:rsidRDefault="00DB2092" w:rsidP="00DB2092">
      <w:pPr>
        <w:pStyle w:val="a4"/>
        <w:spacing w:line="360" w:lineRule="auto"/>
        <w:ind w:left="0" w:firstLine="0"/>
        <w:rPr>
          <w:color w:val="000000"/>
          <w:sz w:val="28"/>
          <w:szCs w:val="28"/>
        </w:rPr>
      </w:pPr>
      <w:r w:rsidRPr="00412B43">
        <w:rPr>
          <w:color w:val="000000"/>
          <w:sz w:val="28"/>
          <w:szCs w:val="28"/>
        </w:rPr>
        <w:t>г)  основные материалы (покупные полуфабрикаты и комплектующие изделия).</w:t>
      </w:r>
    </w:p>
    <w:p w:rsidR="00DB2092" w:rsidRPr="00412B43" w:rsidRDefault="00DB2092" w:rsidP="000811DA">
      <w:pPr>
        <w:pStyle w:val="a4"/>
        <w:spacing w:line="360" w:lineRule="auto"/>
        <w:ind w:left="0" w:firstLine="0"/>
        <w:rPr>
          <w:color w:val="000000"/>
          <w:sz w:val="28"/>
          <w:szCs w:val="28"/>
        </w:rPr>
      </w:pPr>
    </w:p>
    <w:p w:rsidR="00412B43" w:rsidRDefault="00412B43" w:rsidP="000811DA">
      <w:pPr>
        <w:pStyle w:val="a4"/>
        <w:spacing w:line="360" w:lineRule="auto"/>
        <w:ind w:left="0" w:firstLine="0"/>
        <w:rPr>
          <w:color w:val="000000"/>
          <w:sz w:val="28"/>
          <w:szCs w:val="28"/>
        </w:rPr>
      </w:pPr>
    </w:p>
    <w:p w:rsidR="00412B43" w:rsidRDefault="00412B43" w:rsidP="000811DA">
      <w:pPr>
        <w:pStyle w:val="a4"/>
        <w:spacing w:line="360" w:lineRule="auto"/>
        <w:ind w:left="0" w:firstLine="0"/>
        <w:rPr>
          <w:color w:val="000000"/>
          <w:sz w:val="28"/>
          <w:szCs w:val="28"/>
        </w:rPr>
      </w:pPr>
    </w:p>
    <w:p w:rsidR="00412B43" w:rsidRDefault="00412B43" w:rsidP="000811DA">
      <w:pPr>
        <w:pStyle w:val="a4"/>
        <w:spacing w:line="360" w:lineRule="auto"/>
        <w:ind w:left="0" w:firstLine="0"/>
        <w:rPr>
          <w:color w:val="000000"/>
          <w:sz w:val="28"/>
          <w:szCs w:val="28"/>
        </w:rPr>
      </w:pPr>
    </w:p>
    <w:p w:rsidR="00412B43" w:rsidRDefault="00412B43" w:rsidP="000811DA">
      <w:pPr>
        <w:pStyle w:val="a4"/>
        <w:spacing w:line="360" w:lineRule="auto"/>
        <w:ind w:left="0" w:firstLine="0"/>
        <w:rPr>
          <w:color w:val="000000"/>
          <w:sz w:val="28"/>
          <w:szCs w:val="28"/>
        </w:rPr>
      </w:pPr>
    </w:p>
    <w:p w:rsidR="00412B43" w:rsidRDefault="00412B43" w:rsidP="000811DA">
      <w:pPr>
        <w:pStyle w:val="a4"/>
        <w:spacing w:line="360" w:lineRule="auto"/>
        <w:ind w:left="0" w:firstLine="0"/>
        <w:rPr>
          <w:color w:val="000000"/>
          <w:sz w:val="28"/>
          <w:szCs w:val="28"/>
        </w:rPr>
      </w:pPr>
    </w:p>
    <w:p w:rsidR="00412B43" w:rsidRPr="00412B43" w:rsidRDefault="00412B43" w:rsidP="000811DA">
      <w:pPr>
        <w:pStyle w:val="a4"/>
        <w:spacing w:line="360" w:lineRule="auto"/>
        <w:ind w:left="0" w:firstLine="0"/>
        <w:rPr>
          <w:b/>
          <w:color w:val="000000"/>
          <w:sz w:val="28"/>
          <w:szCs w:val="28"/>
        </w:rPr>
      </w:pPr>
      <w:r w:rsidRPr="00412B43">
        <w:rPr>
          <w:b/>
          <w:color w:val="000000"/>
          <w:sz w:val="28"/>
          <w:szCs w:val="28"/>
          <w:lang w:val="en-US"/>
        </w:rPr>
        <w:t>III</w:t>
      </w:r>
      <w:r w:rsidRPr="00412B43">
        <w:rPr>
          <w:b/>
          <w:color w:val="000000"/>
          <w:sz w:val="28"/>
          <w:szCs w:val="28"/>
        </w:rPr>
        <w:t>.</w:t>
      </w:r>
      <w:r>
        <w:rPr>
          <w:b/>
          <w:color w:val="000000"/>
          <w:sz w:val="28"/>
          <w:szCs w:val="28"/>
        </w:rPr>
        <w:t xml:space="preserve"> </w:t>
      </w:r>
      <w:r w:rsidRPr="00412B43">
        <w:rPr>
          <w:b/>
          <w:color w:val="000000"/>
          <w:sz w:val="28"/>
          <w:szCs w:val="28"/>
        </w:rPr>
        <w:t>Практическая часть:</w:t>
      </w:r>
    </w:p>
    <w:p w:rsidR="000811DA" w:rsidRPr="00412B43" w:rsidRDefault="000811DA" w:rsidP="000811DA">
      <w:pPr>
        <w:spacing w:line="360" w:lineRule="auto"/>
        <w:ind w:firstLine="360"/>
        <w:rPr>
          <w:color w:val="000000"/>
          <w:sz w:val="28"/>
          <w:szCs w:val="28"/>
        </w:rPr>
      </w:pPr>
      <w:r w:rsidRPr="00412B43">
        <w:rPr>
          <w:color w:val="000000"/>
          <w:sz w:val="28"/>
          <w:szCs w:val="28"/>
        </w:rPr>
        <w:t>Примите решение о варианте изготовления емкости для перевозки агрессивных текучих материалов, если известно:</w:t>
      </w:r>
    </w:p>
    <w:p w:rsidR="000811DA" w:rsidRPr="00A432B5" w:rsidRDefault="000811DA" w:rsidP="000811DA">
      <w:pPr>
        <w:spacing w:line="360" w:lineRule="auto"/>
        <w:ind w:firstLine="360"/>
        <w:rPr>
          <w:color w:val="000000"/>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2552"/>
        <w:gridCol w:w="2453"/>
        <w:gridCol w:w="2117"/>
      </w:tblGrid>
      <w:tr w:rsidR="000811DA" w:rsidRPr="0077043E">
        <w:trPr>
          <w:cantSplit/>
        </w:trPr>
        <w:tc>
          <w:tcPr>
            <w:tcW w:w="2943" w:type="dxa"/>
            <w:vMerge w:val="restart"/>
          </w:tcPr>
          <w:p w:rsidR="000811DA" w:rsidRPr="0077043E" w:rsidRDefault="000811DA" w:rsidP="000811DA">
            <w:pPr>
              <w:jc w:val="center"/>
              <w:rPr>
                <w:color w:val="000000"/>
                <w:sz w:val="24"/>
                <w:szCs w:val="24"/>
              </w:rPr>
            </w:pPr>
            <w:r w:rsidRPr="0077043E">
              <w:rPr>
                <w:color w:val="000000"/>
                <w:sz w:val="24"/>
                <w:szCs w:val="24"/>
              </w:rPr>
              <w:t>Наименование</w:t>
            </w:r>
          </w:p>
          <w:p w:rsidR="000811DA" w:rsidRPr="0077043E" w:rsidRDefault="000811DA" w:rsidP="000811DA">
            <w:pPr>
              <w:jc w:val="center"/>
              <w:rPr>
                <w:color w:val="000000"/>
                <w:sz w:val="24"/>
                <w:szCs w:val="24"/>
              </w:rPr>
            </w:pPr>
            <w:r w:rsidRPr="0077043E">
              <w:rPr>
                <w:color w:val="000000"/>
                <w:sz w:val="24"/>
                <w:szCs w:val="24"/>
              </w:rPr>
              <w:t>показателей</w:t>
            </w:r>
          </w:p>
        </w:tc>
        <w:tc>
          <w:tcPr>
            <w:tcW w:w="7122" w:type="dxa"/>
            <w:gridSpan w:val="3"/>
          </w:tcPr>
          <w:p w:rsidR="000811DA" w:rsidRPr="0077043E" w:rsidRDefault="000811DA" w:rsidP="000811DA">
            <w:pPr>
              <w:jc w:val="center"/>
              <w:rPr>
                <w:color w:val="000000"/>
                <w:sz w:val="24"/>
                <w:szCs w:val="24"/>
              </w:rPr>
            </w:pPr>
            <w:r w:rsidRPr="0077043E">
              <w:rPr>
                <w:color w:val="000000"/>
                <w:sz w:val="24"/>
                <w:szCs w:val="24"/>
              </w:rPr>
              <w:t>Вариант изготовления емкости</w:t>
            </w:r>
          </w:p>
        </w:tc>
      </w:tr>
      <w:tr w:rsidR="000811DA" w:rsidRPr="0077043E">
        <w:trPr>
          <w:cantSplit/>
        </w:trPr>
        <w:tc>
          <w:tcPr>
            <w:tcW w:w="2943" w:type="dxa"/>
            <w:vMerge/>
          </w:tcPr>
          <w:p w:rsidR="000811DA" w:rsidRPr="0077043E" w:rsidRDefault="000811DA" w:rsidP="000811DA">
            <w:pPr>
              <w:rPr>
                <w:color w:val="000000"/>
                <w:sz w:val="24"/>
                <w:szCs w:val="24"/>
              </w:rPr>
            </w:pPr>
          </w:p>
        </w:tc>
        <w:tc>
          <w:tcPr>
            <w:tcW w:w="2552" w:type="dxa"/>
          </w:tcPr>
          <w:p w:rsidR="000811DA" w:rsidRPr="0077043E" w:rsidRDefault="000811DA" w:rsidP="000811DA">
            <w:pPr>
              <w:jc w:val="center"/>
              <w:rPr>
                <w:color w:val="000000"/>
                <w:sz w:val="24"/>
                <w:szCs w:val="24"/>
              </w:rPr>
            </w:pPr>
            <w:r w:rsidRPr="0077043E">
              <w:rPr>
                <w:color w:val="000000"/>
                <w:sz w:val="24"/>
                <w:szCs w:val="24"/>
              </w:rPr>
              <w:t>А</w:t>
            </w:r>
          </w:p>
        </w:tc>
        <w:tc>
          <w:tcPr>
            <w:tcW w:w="2453" w:type="dxa"/>
          </w:tcPr>
          <w:p w:rsidR="000811DA" w:rsidRPr="0077043E" w:rsidRDefault="000811DA" w:rsidP="000811DA">
            <w:pPr>
              <w:jc w:val="center"/>
              <w:rPr>
                <w:color w:val="000000"/>
                <w:sz w:val="24"/>
                <w:szCs w:val="24"/>
              </w:rPr>
            </w:pPr>
            <w:r w:rsidRPr="0077043E">
              <w:rPr>
                <w:color w:val="000000"/>
                <w:sz w:val="24"/>
                <w:szCs w:val="24"/>
              </w:rPr>
              <w:t>В</w:t>
            </w:r>
          </w:p>
        </w:tc>
        <w:tc>
          <w:tcPr>
            <w:tcW w:w="2117" w:type="dxa"/>
          </w:tcPr>
          <w:p w:rsidR="000811DA" w:rsidRPr="0077043E" w:rsidRDefault="000811DA" w:rsidP="000811DA">
            <w:pPr>
              <w:jc w:val="center"/>
              <w:rPr>
                <w:color w:val="000000"/>
                <w:sz w:val="24"/>
                <w:szCs w:val="24"/>
              </w:rPr>
            </w:pPr>
            <w:r w:rsidRPr="0077043E">
              <w:rPr>
                <w:color w:val="000000"/>
                <w:sz w:val="24"/>
                <w:szCs w:val="24"/>
              </w:rPr>
              <w:t>С</w:t>
            </w:r>
          </w:p>
        </w:tc>
      </w:tr>
      <w:tr w:rsidR="000811DA" w:rsidRPr="0077043E">
        <w:trPr>
          <w:cantSplit/>
        </w:trPr>
        <w:tc>
          <w:tcPr>
            <w:tcW w:w="2943" w:type="dxa"/>
          </w:tcPr>
          <w:p w:rsidR="000811DA" w:rsidRPr="0077043E" w:rsidRDefault="000811DA" w:rsidP="000811DA">
            <w:pPr>
              <w:rPr>
                <w:color w:val="000000"/>
                <w:sz w:val="24"/>
                <w:szCs w:val="24"/>
              </w:rPr>
            </w:pPr>
            <w:r w:rsidRPr="0077043E">
              <w:rPr>
                <w:color w:val="000000"/>
                <w:sz w:val="24"/>
                <w:szCs w:val="24"/>
              </w:rPr>
              <w:t>марка материала</w:t>
            </w:r>
          </w:p>
        </w:tc>
        <w:tc>
          <w:tcPr>
            <w:tcW w:w="2552" w:type="dxa"/>
          </w:tcPr>
          <w:p w:rsidR="000811DA" w:rsidRPr="0077043E" w:rsidRDefault="000811DA" w:rsidP="000811DA">
            <w:pPr>
              <w:rPr>
                <w:color w:val="000000"/>
                <w:sz w:val="24"/>
                <w:szCs w:val="24"/>
              </w:rPr>
            </w:pPr>
            <w:r w:rsidRPr="0077043E">
              <w:rPr>
                <w:color w:val="000000"/>
                <w:sz w:val="24"/>
                <w:szCs w:val="24"/>
              </w:rPr>
              <w:t>сталь листовая, Ст. 3 с коррозионно</w:t>
            </w:r>
            <w:r w:rsidR="0077043E">
              <w:rPr>
                <w:color w:val="000000"/>
                <w:sz w:val="24"/>
                <w:szCs w:val="24"/>
              </w:rPr>
              <w:t>стой</w:t>
            </w:r>
            <w:r w:rsidRPr="0077043E">
              <w:rPr>
                <w:color w:val="000000"/>
                <w:sz w:val="24"/>
                <w:szCs w:val="24"/>
              </w:rPr>
              <w:t>ким покрытием</w:t>
            </w:r>
          </w:p>
        </w:tc>
        <w:tc>
          <w:tcPr>
            <w:tcW w:w="2453" w:type="dxa"/>
          </w:tcPr>
          <w:p w:rsidR="000811DA" w:rsidRPr="0077043E" w:rsidRDefault="000811DA" w:rsidP="000811DA">
            <w:pPr>
              <w:rPr>
                <w:color w:val="000000"/>
                <w:sz w:val="24"/>
                <w:szCs w:val="24"/>
              </w:rPr>
            </w:pPr>
            <w:r w:rsidRPr="0077043E">
              <w:rPr>
                <w:color w:val="000000"/>
                <w:sz w:val="24"/>
                <w:szCs w:val="24"/>
              </w:rPr>
              <w:t xml:space="preserve">сталь листовая двухслойная, один слой коррозионно-стойкий </w:t>
            </w:r>
          </w:p>
        </w:tc>
        <w:tc>
          <w:tcPr>
            <w:tcW w:w="2117" w:type="dxa"/>
          </w:tcPr>
          <w:p w:rsidR="000811DA" w:rsidRPr="0077043E" w:rsidRDefault="000811DA" w:rsidP="000811DA">
            <w:pPr>
              <w:rPr>
                <w:color w:val="000000"/>
                <w:sz w:val="24"/>
                <w:szCs w:val="24"/>
              </w:rPr>
            </w:pPr>
            <w:r w:rsidRPr="0077043E">
              <w:rPr>
                <w:color w:val="000000"/>
                <w:sz w:val="24"/>
                <w:szCs w:val="24"/>
              </w:rPr>
              <w:t>лист титановый</w:t>
            </w:r>
          </w:p>
        </w:tc>
      </w:tr>
      <w:tr w:rsidR="000811DA" w:rsidRPr="0077043E">
        <w:trPr>
          <w:cantSplit/>
        </w:trPr>
        <w:tc>
          <w:tcPr>
            <w:tcW w:w="2943" w:type="dxa"/>
          </w:tcPr>
          <w:p w:rsidR="000811DA" w:rsidRPr="0077043E" w:rsidRDefault="000811DA" w:rsidP="000811DA">
            <w:pPr>
              <w:rPr>
                <w:color w:val="000000"/>
                <w:sz w:val="24"/>
                <w:szCs w:val="24"/>
              </w:rPr>
            </w:pPr>
            <w:r w:rsidRPr="0077043E">
              <w:rPr>
                <w:color w:val="000000"/>
                <w:sz w:val="24"/>
                <w:szCs w:val="24"/>
              </w:rPr>
              <w:t>Цена за 1 тонну, тыс. д.е.</w:t>
            </w:r>
          </w:p>
        </w:tc>
        <w:tc>
          <w:tcPr>
            <w:tcW w:w="2552" w:type="dxa"/>
          </w:tcPr>
          <w:p w:rsidR="000811DA" w:rsidRPr="0077043E" w:rsidRDefault="000811DA" w:rsidP="000811DA">
            <w:pPr>
              <w:jc w:val="center"/>
              <w:rPr>
                <w:color w:val="000000"/>
                <w:sz w:val="24"/>
                <w:szCs w:val="24"/>
              </w:rPr>
            </w:pPr>
            <w:r w:rsidRPr="0077043E">
              <w:rPr>
                <w:color w:val="000000"/>
                <w:sz w:val="24"/>
                <w:szCs w:val="24"/>
              </w:rPr>
              <w:t>1, 25</w:t>
            </w:r>
          </w:p>
        </w:tc>
        <w:tc>
          <w:tcPr>
            <w:tcW w:w="2453" w:type="dxa"/>
          </w:tcPr>
          <w:p w:rsidR="000811DA" w:rsidRPr="0077043E" w:rsidRDefault="000811DA" w:rsidP="000811DA">
            <w:pPr>
              <w:jc w:val="center"/>
              <w:rPr>
                <w:color w:val="000000"/>
                <w:sz w:val="24"/>
                <w:szCs w:val="24"/>
              </w:rPr>
            </w:pPr>
            <w:r w:rsidRPr="0077043E">
              <w:rPr>
                <w:color w:val="000000"/>
                <w:sz w:val="24"/>
                <w:szCs w:val="24"/>
              </w:rPr>
              <w:t>2,5</w:t>
            </w:r>
          </w:p>
        </w:tc>
        <w:tc>
          <w:tcPr>
            <w:tcW w:w="2117" w:type="dxa"/>
          </w:tcPr>
          <w:p w:rsidR="000811DA" w:rsidRPr="0077043E" w:rsidRDefault="000811DA" w:rsidP="000811DA">
            <w:pPr>
              <w:jc w:val="center"/>
              <w:rPr>
                <w:color w:val="000000"/>
                <w:sz w:val="24"/>
                <w:szCs w:val="24"/>
              </w:rPr>
            </w:pPr>
            <w:r w:rsidRPr="0077043E">
              <w:rPr>
                <w:color w:val="000000"/>
                <w:sz w:val="24"/>
                <w:szCs w:val="24"/>
              </w:rPr>
              <w:t>10,0</w:t>
            </w:r>
          </w:p>
        </w:tc>
      </w:tr>
      <w:tr w:rsidR="000811DA" w:rsidRPr="0077043E">
        <w:trPr>
          <w:cantSplit/>
        </w:trPr>
        <w:tc>
          <w:tcPr>
            <w:tcW w:w="2943" w:type="dxa"/>
          </w:tcPr>
          <w:p w:rsidR="000811DA" w:rsidRPr="0077043E" w:rsidRDefault="000811DA" w:rsidP="000811DA">
            <w:pPr>
              <w:rPr>
                <w:color w:val="000000"/>
                <w:sz w:val="24"/>
                <w:szCs w:val="24"/>
              </w:rPr>
            </w:pPr>
            <w:r w:rsidRPr="0077043E">
              <w:rPr>
                <w:color w:val="000000"/>
                <w:sz w:val="24"/>
                <w:szCs w:val="24"/>
              </w:rPr>
              <w:t>Расход материала на 1 изделие, тонн</w:t>
            </w:r>
          </w:p>
        </w:tc>
        <w:tc>
          <w:tcPr>
            <w:tcW w:w="2552" w:type="dxa"/>
          </w:tcPr>
          <w:p w:rsidR="000811DA" w:rsidRPr="0077043E" w:rsidRDefault="000811DA" w:rsidP="000811DA">
            <w:pPr>
              <w:jc w:val="center"/>
              <w:rPr>
                <w:color w:val="000000"/>
                <w:sz w:val="24"/>
                <w:szCs w:val="24"/>
              </w:rPr>
            </w:pPr>
            <w:r w:rsidRPr="0077043E">
              <w:rPr>
                <w:color w:val="000000"/>
                <w:sz w:val="24"/>
                <w:szCs w:val="24"/>
              </w:rPr>
              <w:t>8</w:t>
            </w:r>
          </w:p>
        </w:tc>
        <w:tc>
          <w:tcPr>
            <w:tcW w:w="2453" w:type="dxa"/>
          </w:tcPr>
          <w:p w:rsidR="000811DA" w:rsidRPr="0077043E" w:rsidRDefault="000811DA" w:rsidP="000811DA">
            <w:pPr>
              <w:jc w:val="center"/>
              <w:rPr>
                <w:color w:val="000000"/>
                <w:sz w:val="24"/>
                <w:szCs w:val="24"/>
              </w:rPr>
            </w:pPr>
            <w:r w:rsidRPr="0077043E">
              <w:rPr>
                <w:color w:val="000000"/>
                <w:sz w:val="24"/>
                <w:szCs w:val="24"/>
              </w:rPr>
              <w:t>8</w:t>
            </w:r>
          </w:p>
        </w:tc>
        <w:tc>
          <w:tcPr>
            <w:tcW w:w="2117" w:type="dxa"/>
          </w:tcPr>
          <w:p w:rsidR="000811DA" w:rsidRPr="0077043E" w:rsidRDefault="000811DA" w:rsidP="000811DA">
            <w:pPr>
              <w:jc w:val="center"/>
              <w:rPr>
                <w:color w:val="000000"/>
                <w:sz w:val="24"/>
                <w:szCs w:val="24"/>
              </w:rPr>
            </w:pPr>
            <w:r w:rsidRPr="0077043E">
              <w:rPr>
                <w:color w:val="000000"/>
                <w:sz w:val="24"/>
                <w:szCs w:val="24"/>
              </w:rPr>
              <w:t>5</w:t>
            </w:r>
          </w:p>
        </w:tc>
      </w:tr>
      <w:tr w:rsidR="000811DA" w:rsidRPr="0077043E">
        <w:trPr>
          <w:cantSplit/>
        </w:trPr>
        <w:tc>
          <w:tcPr>
            <w:tcW w:w="2943" w:type="dxa"/>
          </w:tcPr>
          <w:p w:rsidR="000811DA" w:rsidRPr="0077043E" w:rsidRDefault="000811DA" w:rsidP="000811DA">
            <w:pPr>
              <w:rPr>
                <w:color w:val="000000"/>
                <w:sz w:val="24"/>
                <w:szCs w:val="24"/>
              </w:rPr>
            </w:pPr>
            <w:r w:rsidRPr="0077043E">
              <w:rPr>
                <w:color w:val="000000"/>
                <w:sz w:val="24"/>
                <w:szCs w:val="24"/>
              </w:rPr>
              <w:t>Покупные комплектующие изделия, д.е.</w:t>
            </w:r>
          </w:p>
        </w:tc>
        <w:tc>
          <w:tcPr>
            <w:tcW w:w="2552" w:type="dxa"/>
          </w:tcPr>
          <w:p w:rsidR="000811DA" w:rsidRPr="0077043E" w:rsidRDefault="000811DA" w:rsidP="000811DA">
            <w:pPr>
              <w:jc w:val="center"/>
              <w:rPr>
                <w:color w:val="000000"/>
                <w:sz w:val="24"/>
                <w:szCs w:val="24"/>
              </w:rPr>
            </w:pPr>
            <w:r w:rsidRPr="0077043E">
              <w:rPr>
                <w:color w:val="000000"/>
                <w:sz w:val="24"/>
                <w:szCs w:val="24"/>
              </w:rPr>
              <w:t>3000</w:t>
            </w:r>
          </w:p>
        </w:tc>
        <w:tc>
          <w:tcPr>
            <w:tcW w:w="2453" w:type="dxa"/>
          </w:tcPr>
          <w:p w:rsidR="000811DA" w:rsidRPr="0077043E" w:rsidRDefault="000811DA" w:rsidP="000811DA">
            <w:pPr>
              <w:jc w:val="center"/>
              <w:rPr>
                <w:color w:val="000000"/>
                <w:sz w:val="24"/>
                <w:szCs w:val="24"/>
              </w:rPr>
            </w:pPr>
            <w:r w:rsidRPr="0077043E">
              <w:rPr>
                <w:color w:val="000000"/>
                <w:sz w:val="24"/>
                <w:szCs w:val="24"/>
              </w:rPr>
              <w:t>3000</w:t>
            </w:r>
          </w:p>
        </w:tc>
        <w:tc>
          <w:tcPr>
            <w:tcW w:w="2117" w:type="dxa"/>
          </w:tcPr>
          <w:p w:rsidR="000811DA" w:rsidRPr="0077043E" w:rsidRDefault="000811DA" w:rsidP="000811DA">
            <w:pPr>
              <w:jc w:val="center"/>
              <w:rPr>
                <w:color w:val="000000"/>
                <w:sz w:val="24"/>
                <w:szCs w:val="24"/>
              </w:rPr>
            </w:pPr>
            <w:r w:rsidRPr="0077043E">
              <w:rPr>
                <w:color w:val="000000"/>
                <w:sz w:val="24"/>
                <w:szCs w:val="24"/>
              </w:rPr>
              <w:t>3000</w:t>
            </w:r>
          </w:p>
        </w:tc>
      </w:tr>
      <w:tr w:rsidR="000811DA" w:rsidRPr="0077043E">
        <w:trPr>
          <w:cantSplit/>
        </w:trPr>
        <w:tc>
          <w:tcPr>
            <w:tcW w:w="2943" w:type="dxa"/>
          </w:tcPr>
          <w:p w:rsidR="000811DA" w:rsidRPr="0077043E" w:rsidRDefault="000811DA" w:rsidP="000811DA">
            <w:pPr>
              <w:rPr>
                <w:color w:val="000000"/>
                <w:sz w:val="24"/>
                <w:szCs w:val="24"/>
              </w:rPr>
            </w:pPr>
            <w:r w:rsidRPr="0077043E">
              <w:rPr>
                <w:color w:val="000000"/>
                <w:sz w:val="24"/>
                <w:szCs w:val="24"/>
              </w:rPr>
              <w:t>Возвратные отходы, д.е.</w:t>
            </w:r>
          </w:p>
        </w:tc>
        <w:tc>
          <w:tcPr>
            <w:tcW w:w="2552" w:type="dxa"/>
          </w:tcPr>
          <w:p w:rsidR="000811DA" w:rsidRPr="0077043E" w:rsidRDefault="000811DA" w:rsidP="000811DA">
            <w:pPr>
              <w:jc w:val="center"/>
              <w:rPr>
                <w:color w:val="000000"/>
                <w:sz w:val="24"/>
                <w:szCs w:val="24"/>
              </w:rPr>
            </w:pPr>
            <w:r w:rsidRPr="0077043E">
              <w:rPr>
                <w:color w:val="000000"/>
                <w:sz w:val="24"/>
                <w:szCs w:val="24"/>
              </w:rPr>
              <w:t>500</w:t>
            </w:r>
          </w:p>
        </w:tc>
        <w:tc>
          <w:tcPr>
            <w:tcW w:w="2453" w:type="dxa"/>
          </w:tcPr>
          <w:p w:rsidR="000811DA" w:rsidRPr="0077043E" w:rsidRDefault="000811DA" w:rsidP="000811DA">
            <w:pPr>
              <w:jc w:val="center"/>
              <w:rPr>
                <w:color w:val="000000"/>
                <w:sz w:val="24"/>
                <w:szCs w:val="24"/>
              </w:rPr>
            </w:pPr>
            <w:r w:rsidRPr="0077043E">
              <w:rPr>
                <w:color w:val="000000"/>
                <w:sz w:val="24"/>
                <w:szCs w:val="24"/>
              </w:rPr>
              <w:t>500</w:t>
            </w:r>
          </w:p>
        </w:tc>
        <w:tc>
          <w:tcPr>
            <w:tcW w:w="2117" w:type="dxa"/>
          </w:tcPr>
          <w:p w:rsidR="000811DA" w:rsidRPr="0077043E" w:rsidRDefault="000811DA" w:rsidP="000811DA">
            <w:pPr>
              <w:jc w:val="center"/>
              <w:rPr>
                <w:color w:val="000000"/>
                <w:sz w:val="24"/>
                <w:szCs w:val="24"/>
              </w:rPr>
            </w:pPr>
            <w:r w:rsidRPr="0077043E">
              <w:rPr>
                <w:color w:val="000000"/>
                <w:sz w:val="24"/>
                <w:szCs w:val="24"/>
              </w:rPr>
              <w:t>500</w:t>
            </w:r>
          </w:p>
        </w:tc>
      </w:tr>
      <w:tr w:rsidR="000811DA" w:rsidRPr="0077043E">
        <w:trPr>
          <w:cantSplit/>
        </w:trPr>
        <w:tc>
          <w:tcPr>
            <w:tcW w:w="2943" w:type="dxa"/>
          </w:tcPr>
          <w:p w:rsidR="000811DA" w:rsidRPr="0077043E" w:rsidRDefault="000811DA" w:rsidP="000811DA">
            <w:pPr>
              <w:rPr>
                <w:color w:val="000000"/>
                <w:sz w:val="24"/>
                <w:szCs w:val="24"/>
              </w:rPr>
            </w:pPr>
            <w:r w:rsidRPr="0077043E">
              <w:rPr>
                <w:color w:val="000000"/>
                <w:sz w:val="24"/>
                <w:szCs w:val="24"/>
              </w:rPr>
              <w:t>Трудоемкость изготовления одной тонны конструкции, нормо-час.</w:t>
            </w:r>
          </w:p>
        </w:tc>
        <w:tc>
          <w:tcPr>
            <w:tcW w:w="2552" w:type="dxa"/>
          </w:tcPr>
          <w:p w:rsidR="000811DA" w:rsidRPr="0077043E" w:rsidRDefault="000811DA" w:rsidP="000811DA">
            <w:pPr>
              <w:jc w:val="center"/>
              <w:rPr>
                <w:color w:val="000000"/>
                <w:sz w:val="24"/>
                <w:szCs w:val="24"/>
              </w:rPr>
            </w:pPr>
            <w:r w:rsidRPr="0077043E">
              <w:rPr>
                <w:color w:val="000000"/>
                <w:sz w:val="24"/>
                <w:szCs w:val="24"/>
              </w:rPr>
              <w:t>20</w:t>
            </w:r>
          </w:p>
        </w:tc>
        <w:tc>
          <w:tcPr>
            <w:tcW w:w="2453" w:type="dxa"/>
          </w:tcPr>
          <w:p w:rsidR="000811DA" w:rsidRPr="0077043E" w:rsidRDefault="000811DA" w:rsidP="000811DA">
            <w:pPr>
              <w:jc w:val="center"/>
              <w:rPr>
                <w:color w:val="000000"/>
                <w:sz w:val="24"/>
                <w:szCs w:val="24"/>
              </w:rPr>
            </w:pPr>
            <w:r w:rsidRPr="0077043E">
              <w:rPr>
                <w:color w:val="000000"/>
                <w:sz w:val="24"/>
                <w:szCs w:val="24"/>
              </w:rPr>
              <w:t>15</w:t>
            </w:r>
          </w:p>
        </w:tc>
        <w:tc>
          <w:tcPr>
            <w:tcW w:w="2117" w:type="dxa"/>
          </w:tcPr>
          <w:p w:rsidR="000811DA" w:rsidRPr="0077043E" w:rsidRDefault="000811DA" w:rsidP="000811DA">
            <w:pPr>
              <w:jc w:val="center"/>
              <w:rPr>
                <w:color w:val="000000"/>
                <w:sz w:val="24"/>
                <w:szCs w:val="24"/>
              </w:rPr>
            </w:pPr>
            <w:r w:rsidRPr="0077043E">
              <w:rPr>
                <w:color w:val="000000"/>
                <w:sz w:val="24"/>
                <w:szCs w:val="24"/>
              </w:rPr>
              <w:t>10</w:t>
            </w:r>
          </w:p>
        </w:tc>
      </w:tr>
      <w:tr w:rsidR="000811DA" w:rsidRPr="0077043E">
        <w:trPr>
          <w:cantSplit/>
        </w:trPr>
        <w:tc>
          <w:tcPr>
            <w:tcW w:w="2943" w:type="dxa"/>
          </w:tcPr>
          <w:p w:rsidR="000811DA" w:rsidRPr="0077043E" w:rsidRDefault="000811DA" w:rsidP="000811DA">
            <w:pPr>
              <w:rPr>
                <w:color w:val="000000"/>
                <w:sz w:val="24"/>
                <w:szCs w:val="24"/>
              </w:rPr>
            </w:pPr>
            <w:r w:rsidRPr="0077043E">
              <w:rPr>
                <w:color w:val="000000"/>
                <w:sz w:val="24"/>
                <w:szCs w:val="24"/>
              </w:rPr>
              <w:t xml:space="preserve">Топливо и энергия на технологические цели, д.е. </w:t>
            </w:r>
          </w:p>
        </w:tc>
        <w:tc>
          <w:tcPr>
            <w:tcW w:w="2552" w:type="dxa"/>
          </w:tcPr>
          <w:p w:rsidR="000811DA" w:rsidRPr="0077043E" w:rsidRDefault="000811DA" w:rsidP="000811DA">
            <w:pPr>
              <w:jc w:val="center"/>
              <w:rPr>
                <w:color w:val="000000"/>
                <w:sz w:val="24"/>
                <w:szCs w:val="24"/>
              </w:rPr>
            </w:pPr>
            <w:r w:rsidRPr="0077043E">
              <w:rPr>
                <w:color w:val="000000"/>
                <w:sz w:val="24"/>
                <w:szCs w:val="24"/>
              </w:rPr>
              <w:t>2000</w:t>
            </w:r>
          </w:p>
        </w:tc>
        <w:tc>
          <w:tcPr>
            <w:tcW w:w="2453" w:type="dxa"/>
          </w:tcPr>
          <w:p w:rsidR="000811DA" w:rsidRPr="0077043E" w:rsidRDefault="000811DA" w:rsidP="000811DA">
            <w:pPr>
              <w:jc w:val="center"/>
              <w:rPr>
                <w:color w:val="000000"/>
                <w:sz w:val="24"/>
                <w:szCs w:val="24"/>
              </w:rPr>
            </w:pPr>
            <w:r w:rsidRPr="0077043E">
              <w:rPr>
                <w:color w:val="000000"/>
                <w:sz w:val="24"/>
                <w:szCs w:val="24"/>
              </w:rPr>
              <w:t>2000</w:t>
            </w:r>
          </w:p>
        </w:tc>
        <w:tc>
          <w:tcPr>
            <w:tcW w:w="2117" w:type="dxa"/>
          </w:tcPr>
          <w:p w:rsidR="000811DA" w:rsidRPr="0077043E" w:rsidRDefault="000811DA" w:rsidP="000811DA">
            <w:pPr>
              <w:jc w:val="center"/>
              <w:rPr>
                <w:color w:val="000000"/>
                <w:sz w:val="24"/>
                <w:szCs w:val="24"/>
              </w:rPr>
            </w:pPr>
            <w:r w:rsidRPr="0077043E">
              <w:rPr>
                <w:color w:val="000000"/>
                <w:sz w:val="24"/>
                <w:szCs w:val="24"/>
              </w:rPr>
              <w:t>2000</w:t>
            </w:r>
          </w:p>
        </w:tc>
      </w:tr>
      <w:tr w:rsidR="000811DA" w:rsidRPr="0077043E">
        <w:trPr>
          <w:cantSplit/>
        </w:trPr>
        <w:tc>
          <w:tcPr>
            <w:tcW w:w="2943" w:type="dxa"/>
          </w:tcPr>
          <w:p w:rsidR="000811DA" w:rsidRPr="0077043E" w:rsidRDefault="000811DA" w:rsidP="000811DA">
            <w:pPr>
              <w:rPr>
                <w:color w:val="000000"/>
                <w:sz w:val="24"/>
                <w:szCs w:val="24"/>
              </w:rPr>
            </w:pPr>
            <w:r w:rsidRPr="0077043E">
              <w:rPr>
                <w:color w:val="000000"/>
                <w:sz w:val="24"/>
                <w:szCs w:val="24"/>
              </w:rPr>
              <w:t>Средняя стоимость одного нормо-часа, д.е.</w:t>
            </w:r>
          </w:p>
        </w:tc>
        <w:tc>
          <w:tcPr>
            <w:tcW w:w="2552" w:type="dxa"/>
          </w:tcPr>
          <w:p w:rsidR="000811DA" w:rsidRPr="0077043E" w:rsidRDefault="000811DA" w:rsidP="000811DA">
            <w:pPr>
              <w:jc w:val="center"/>
              <w:rPr>
                <w:color w:val="000000"/>
                <w:sz w:val="24"/>
                <w:szCs w:val="24"/>
              </w:rPr>
            </w:pPr>
            <w:r w:rsidRPr="0077043E">
              <w:rPr>
                <w:color w:val="000000"/>
                <w:sz w:val="24"/>
                <w:szCs w:val="24"/>
              </w:rPr>
              <w:t>100</w:t>
            </w:r>
          </w:p>
        </w:tc>
        <w:tc>
          <w:tcPr>
            <w:tcW w:w="2453" w:type="dxa"/>
          </w:tcPr>
          <w:p w:rsidR="000811DA" w:rsidRPr="0077043E" w:rsidRDefault="000811DA" w:rsidP="000811DA">
            <w:pPr>
              <w:jc w:val="center"/>
              <w:rPr>
                <w:color w:val="000000"/>
                <w:sz w:val="24"/>
                <w:szCs w:val="24"/>
              </w:rPr>
            </w:pPr>
            <w:r w:rsidRPr="0077043E">
              <w:rPr>
                <w:color w:val="000000"/>
                <w:sz w:val="24"/>
                <w:szCs w:val="24"/>
              </w:rPr>
              <w:t>100</w:t>
            </w:r>
          </w:p>
        </w:tc>
        <w:tc>
          <w:tcPr>
            <w:tcW w:w="2117" w:type="dxa"/>
          </w:tcPr>
          <w:p w:rsidR="000811DA" w:rsidRPr="0077043E" w:rsidRDefault="000811DA" w:rsidP="000811DA">
            <w:pPr>
              <w:jc w:val="center"/>
              <w:rPr>
                <w:color w:val="000000"/>
                <w:sz w:val="24"/>
                <w:szCs w:val="24"/>
              </w:rPr>
            </w:pPr>
            <w:r w:rsidRPr="0077043E">
              <w:rPr>
                <w:color w:val="000000"/>
                <w:sz w:val="24"/>
                <w:szCs w:val="24"/>
              </w:rPr>
              <w:t>100</w:t>
            </w:r>
          </w:p>
        </w:tc>
      </w:tr>
      <w:tr w:rsidR="000811DA" w:rsidRPr="0077043E">
        <w:trPr>
          <w:cantSplit/>
        </w:trPr>
        <w:tc>
          <w:tcPr>
            <w:tcW w:w="2943" w:type="dxa"/>
          </w:tcPr>
          <w:p w:rsidR="000811DA" w:rsidRPr="0077043E" w:rsidRDefault="000811DA" w:rsidP="000811DA">
            <w:pPr>
              <w:rPr>
                <w:color w:val="000000"/>
                <w:sz w:val="24"/>
                <w:szCs w:val="24"/>
              </w:rPr>
            </w:pPr>
            <w:r w:rsidRPr="0077043E">
              <w:rPr>
                <w:color w:val="000000"/>
                <w:sz w:val="24"/>
                <w:szCs w:val="24"/>
              </w:rPr>
              <w:t>Отчисления на соц. нужды в процентах</w:t>
            </w:r>
          </w:p>
        </w:tc>
        <w:tc>
          <w:tcPr>
            <w:tcW w:w="2552" w:type="dxa"/>
          </w:tcPr>
          <w:p w:rsidR="000811DA" w:rsidRPr="0077043E" w:rsidRDefault="000811DA" w:rsidP="000811DA">
            <w:pPr>
              <w:jc w:val="center"/>
              <w:rPr>
                <w:color w:val="000000"/>
                <w:sz w:val="24"/>
                <w:szCs w:val="24"/>
              </w:rPr>
            </w:pPr>
            <w:r w:rsidRPr="0077043E">
              <w:rPr>
                <w:color w:val="000000"/>
                <w:sz w:val="24"/>
                <w:szCs w:val="24"/>
              </w:rPr>
              <w:t>26</w:t>
            </w:r>
          </w:p>
        </w:tc>
        <w:tc>
          <w:tcPr>
            <w:tcW w:w="2453" w:type="dxa"/>
          </w:tcPr>
          <w:p w:rsidR="000811DA" w:rsidRPr="0077043E" w:rsidRDefault="000811DA" w:rsidP="000811DA">
            <w:pPr>
              <w:jc w:val="center"/>
              <w:rPr>
                <w:color w:val="000000"/>
                <w:sz w:val="24"/>
                <w:szCs w:val="24"/>
              </w:rPr>
            </w:pPr>
            <w:r w:rsidRPr="0077043E">
              <w:rPr>
                <w:color w:val="000000"/>
                <w:sz w:val="24"/>
                <w:szCs w:val="24"/>
              </w:rPr>
              <w:t>26</w:t>
            </w:r>
          </w:p>
        </w:tc>
        <w:tc>
          <w:tcPr>
            <w:tcW w:w="2117" w:type="dxa"/>
          </w:tcPr>
          <w:p w:rsidR="000811DA" w:rsidRPr="0077043E" w:rsidRDefault="000811DA" w:rsidP="000811DA">
            <w:pPr>
              <w:jc w:val="center"/>
              <w:rPr>
                <w:color w:val="000000"/>
                <w:sz w:val="24"/>
                <w:szCs w:val="24"/>
              </w:rPr>
            </w:pPr>
            <w:r w:rsidRPr="0077043E">
              <w:rPr>
                <w:color w:val="000000"/>
                <w:sz w:val="24"/>
                <w:szCs w:val="24"/>
              </w:rPr>
              <w:t>26</w:t>
            </w:r>
          </w:p>
        </w:tc>
      </w:tr>
      <w:tr w:rsidR="000811DA" w:rsidRPr="0077043E">
        <w:trPr>
          <w:cantSplit/>
        </w:trPr>
        <w:tc>
          <w:tcPr>
            <w:tcW w:w="2943" w:type="dxa"/>
          </w:tcPr>
          <w:p w:rsidR="000811DA" w:rsidRPr="0077043E" w:rsidRDefault="000811DA" w:rsidP="000811DA">
            <w:pPr>
              <w:rPr>
                <w:color w:val="000000"/>
                <w:sz w:val="24"/>
                <w:szCs w:val="24"/>
              </w:rPr>
            </w:pPr>
            <w:r w:rsidRPr="0077043E">
              <w:rPr>
                <w:color w:val="000000"/>
                <w:sz w:val="24"/>
                <w:szCs w:val="24"/>
              </w:rPr>
              <w:t>Затраты на специнструмент и спецприспособления целевого назначения, д.е.</w:t>
            </w:r>
          </w:p>
        </w:tc>
        <w:tc>
          <w:tcPr>
            <w:tcW w:w="2552" w:type="dxa"/>
          </w:tcPr>
          <w:p w:rsidR="000811DA" w:rsidRPr="0077043E" w:rsidRDefault="000811DA" w:rsidP="000811DA">
            <w:pPr>
              <w:jc w:val="center"/>
              <w:rPr>
                <w:color w:val="000000"/>
                <w:sz w:val="24"/>
                <w:szCs w:val="24"/>
              </w:rPr>
            </w:pPr>
          </w:p>
          <w:p w:rsidR="000811DA" w:rsidRPr="0077043E" w:rsidRDefault="000811DA" w:rsidP="000811DA">
            <w:pPr>
              <w:jc w:val="center"/>
              <w:rPr>
                <w:color w:val="000000"/>
                <w:sz w:val="24"/>
                <w:szCs w:val="24"/>
              </w:rPr>
            </w:pPr>
          </w:p>
          <w:p w:rsidR="000811DA" w:rsidRPr="0077043E" w:rsidRDefault="000811DA" w:rsidP="000811DA">
            <w:pPr>
              <w:jc w:val="center"/>
              <w:rPr>
                <w:color w:val="000000"/>
                <w:sz w:val="24"/>
                <w:szCs w:val="24"/>
              </w:rPr>
            </w:pPr>
            <w:r w:rsidRPr="0077043E">
              <w:rPr>
                <w:color w:val="000000"/>
                <w:sz w:val="24"/>
                <w:szCs w:val="24"/>
              </w:rPr>
              <w:t>25472</w:t>
            </w:r>
          </w:p>
        </w:tc>
        <w:tc>
          <w:tcPr>
            <w:tcW w:w="2453" w:type="dxa"/>
          </w:tcPr>
          <w:p w:rsidR="000811DA" w:rsidRPr="0077043E" w:rsidRDefault="000811DA" w:rsidP="000811DA">
            <w:pPr>
              <w:jc w:val="center"/>
              <w:rPr>
                <w:color w:val="000000"/>
                <w:sz w:val="24"/>
                <w:szCs w:val="24"/>
              </w:rPr>
            </w:pPr>
          </w:p>
          <w:p w:rsidR="000811DA" w:rsidRPr="0077043E" w:rsidRDefault="000811DA" w:rsidP="000811DA">
            <w:pPr>
              <w:jc w:val="center"/>
              <w:rPr>
                <w:color w:val="000000"/>
                <w:sz w:val="24"/>
                <w:szCs w:val="24"/>
              </w:rPr>
            </w:pPr>
          </w:p>
          <w:p w:rsidR="000811DA" w:rsidRPr="0077043E" w:rsidRDefault="000811DA" w:rsidP="000811DA">
            <w:pPr>
              <w:jc w:val="center"/>
              <w:rPr>
                <w:color w:val="000000"/>
                <w:sz w:val="24"/>
                <w:szCs w:val="24"/>
              </w:rPr>
            </w:pPr>
            <w:r w:rsidRPr="0077043E">
              <w:rPr>
                <w:color w:val="000000"/>
                <w:sz w:val="24"/>
                <w:szCs w:val="24"/>
              </w:rPr>
              <w:t>22104</w:t>
            </w:r>
          </w:p>
        </w:tc>
        <w:tc>
          <w:tcPr>
            <w:tcW w:w="2117" w:type="dxa"/>
          </w:tcPr>
          <w:p w:rsidR="000811DA" w:rsidRPr="0077043E" w:rsidRDefault="000811DA" w:rsidP="000811DA">
            <w:pPr>
              <w:jc w:val="center"/>
              <w:rPr>
                <w:color w:val="000000"/>
                <w:sz w:val="24"/>
                <w:szCs w:val="24"/>
              </w:rPr>
            </w:pPr>
          </w:p>
          <w:p w:rsidR="000811DA" w:rsidRPr="0077043E" w:rsidRDefault="000811DA" w:rsidP="000811DA">
            <w:pPr>
              <w:jc w:val="center"/>
              <w:rPr>
                <w:color w:val="000000"/>
                <w:sz w:val="24"/>
                <w:szCs w:val="24"/>
              </w:rPr>
            </w:pPr>
          </w:p>
          <w:p w:rsidR="000811DA" w:rsidRPr="0077043E" w:rsidRDefault="000811DA" w:rsidP="000811DA">
            <w:pPr>
              <w:jc w:val="center"/>
              <w:rPr>
                <w:color w:val="000000"/>
                <w:sz w:val="24"/>
                <w:szCs w:val="24"/>
              </w:rPr>
            </w:pPr>
            <w:r w:rsidRPr="0077043E">
              <w:rPr>
                <w:color w:val="000000"/>
                <w:sz w:val="24"/>
                <w:szCs w:val="24"/>
              </w:rPr>
              <w:t>20710</w:t>
            </w:r>
          </w:p>
        </w:tc>
      </w:tr>
      <w:tr w:rsidR="000811DA" w:rsidRPr="0077043E">
        <w:trPr>
          <w:cantSplit/>
        </w:trPr>
        <w:tc>
          <w:tcPr>
            <w:tcW w:w="2943" w:type="dxa"/>
          </w:tcPr>
          <w:p w:rsidR="000811DA" w:rsidRPr="0077043E" w:rsidRDefault="000811DA" w:rsidP="000811DA">
            <w:pPr>
              <w:rPr>
                <w:color w:val="000000"/>
                <w:sz w:val="24"/>
                <w:szCs w:val="24"/>
              </w:rPr>
            </w:pPr>
            <w:r w:rsidRPr="0077043E">
              <w:rPr>
                <w:color w:val="000000"/>
                <w:sz w:val="24"/>
                <w:szCs w:val="24"/>
              </w:rPr>
              <w:t xml:space="preserve">Расходы по содержанию и эксплуатации машин и оборудования, </w:t>
            </w:r>
          </w:p>
          <w:p w:rsidR="000811DA" w:rsidRPr="0077043E" w:rsidRDefault="000811DA" w:rsidP="000811DA">
            <w:pPr>
              <w:rPr>
                <w:color w:val="000000"/>
                <w:sz w:val="24"/>
                <w:szCs w:val="24"/>
              </w:rPr>
            </w:pPr>
            <w:r w:rsidRPr="0077043E">
              <w:rPr>
                <w:color w:val="000000"/>
                <w:sz w:val="24"/>
                <w:szCs w:val="24"/>
              </w:rPr>
              <w:t>в процентах</w:t>
            </w:r>
          </w:p>
        </w:tc>
        <w:tc>
          <w:tcPr>
            <w:tcW w:w="2552" w:type="dxa"/>
          </w:tcPr>
          <w:p w:rsidR="000811DA" w:rsidRPr="0077043E" w:rsidRDefault="000811DA" w:rsidP="000811DA">
            <w:pPr>
              <w:jc w:val="center"/>
              <w:rPr>
                <w:color w:val="000000"/>
                <w:sz w:val="24"/>
                <w:szCs w:val="24"/>
              </w:rPr>
            </w:pPr>
            <w:r w:rsidRPr="0077043E">
              <w:rPr>
                <w:color w:val="000000"/>
                <w:sz w:val="24"/>
                <w:szCs w:val="24"/>
              </w:rPr>
              <w:t>110</w:t>
            </w:r>
          </w:p>
        </w:tc>
        <w:tc>
          <w:tcPr>
            <w:tcW w:w="2453" w:type="dxa"/>
          </w:tcPr>
          <w:p w:rsidR="000811DA" w:rsidRPr="0077043E" w:rsidRDefault="000811DA" w:rsidP="000811DA">
            <w:pPr>
              <w:jc w:val="center"/>
              <w:rPr>
                <w:color w:val="000000"/>
                <w:sz w:val="24"/>
                <w:szCs w:val="24"/>
              </w:rPr>
            </w:pPr>
            <w:r w:rsidRPr="0077043E">
              <w:rPr>
                <w:color w:val="000000"/>
                <w:sz w:val="24"/>
                <w:szCs w:val="24"/>
              </w:rPr>
              <w:t>110</w:t>
            </w:r>
          </w:p>
        </w:tc>
        <w:tc>
          <w:tcPr>
            <w:tcW w:w="2117" w:type="dxa"/>
          </w:tcPr>
          <w:p w:rsidR="000811DA" w:rsidRPr="0077043E" w:rsidRDefault="000811DA" w:rsidP="000811DA">
            <w:pPr>
              <w:jc w:val="center"/>
              <w:rPr>
                <w:color w:val="000000"/>
                <w:sz w:val="24"/>
                <w:szCs w:val="24"/>
              </w:rPr>
            </w:pPr>
            <w:r w:rsidRPr="0077043E">
              <w:rPr>
                <w:color w:val="000000"/>
                <w:sz w:val="24"/>
                <w:szCs w:val="24"/>
              </w:rPr>
              <w:t>110</w:t>
            </w:r>
          </w:p>
        </w:tc>
      </w:tr>
      <w:tr w:rsidR="000811DA" w:rsidRPr="0077043E">
        <w:trPr>
          <w:cantSplit/>
        </w:trPr>
        <w:tc>
          <w:tcPr>
            <w:tcW w:w="2943" w:type="dxa"/>
          </w:tcPr>
          <w:p w:rsidR="000811DA" w:rsidRPr="0077043E" w:rsidRDefault="000811DA" w:rsidP="000811DA">
            <w:pPr>
              <w:rPr>
                <w:color w:val="000000"/>
                <w:sz w:val="24"/>
                <w:szCs w:val="24"/>
              </w:rPr>
            </w:pPr>
            <w:r w:rsidRPr="0077043E">
              <w:rPr>
                <w:color w:val="000000"/>
                <w:sz w:val="24"/>
                <w:szCs w:val="24"/>
              </w:rPr>
              <w:t>Цеховые расходы, в процентах</w:t>
            </w:r>
          </w:p>
        </w:tc>
        <w:tc>
          <w:tcPr>
            <w:tcW w:w="2552" w:type="dxa"/>
          </w:tcPr>
          <w:p w:rsidR="000811DA" w:rsidRPr="0077043E" w:rsidRDefault="000811DA" w:rsidP="000811DA">
            <w:pPr>
              <w:jc w:val="center"/>
              <w:rPr>
                <w:color w:val="000000"/>
                <w:sz w:val="24"/>
                <w:szCs w:val="24"/>
              </w:rPr>
            </w:pPr>
            <w:r w:rsidRPr="0077043E">
              <w:rPr>
                <w:color w:val="000000"/>
                <w:sz w:val="24"/>
                <w:szCs w:val="24"/>
              </w:rPr>
              <w:t>100</w:t>
            </w:r>
          </w:p>
        </w:tc>
        <w:tc>
          <w:tcPr>
            <w:tcW w:w="2453" w:type="dxa"/>
          </w:tcPr>
          <w:p w:rsidR="000811DA" w:rsidRPr="0077043E" w:rsidRDefault="000811DA" w:rsidP="000811DA">
            <w:pPr>
              <w:jc w:val="center"/>
              <w:rPr>
                <w:color w:val="000000"/>
                <w:sz w:val="24"/>
                <w:szCs w:val="24"/>
              </w:rPr>
            </w:pPr>
            <w:r w:rsidRPr="0077043E">
              <w:rPr>
                <w:color w:val="000000"/>
                <w:sz w:val="24"/>
                <w:szCs w:val="24"/>
              </w:rPr>
              <w:t>100</w:t>
            </w:r>
          </w:p>
        </w:tc>
        <w:tc>
          <w:tcPr>
            <w:tcW w:w="2117" w:type="dxa"/>
          </w:tcPr>
          <w:p w:rsidR="000811DA" w:rsidRPr="0077043E" w:rsidRDefault="000811DA" w:rsidP="000811DA">
            <w:pPr>
              <w:jc w:val="center"/>
              <w:rPr>
                <w:color w:val="000000"/>
                <w:sz w:val="24"/>
                <w:szCs w:val="24"/>
              </w:rPr>
            </w:pPr>
            <w:r w:rsidRPr="0077043E">
              <w:rPr>
                <w:color w:val="000000"/>
                <w:sz w:val="24"/>
                <w:szCs w:val="24"/>
              </w:rPr>
              <w:t>100</w:t>
            </w:r>
          </w:p>
        </w:tc>
      </w:tr>
      <w:tr w:rsidR="000811DA" w:rsidRPr="0077043E">
        <w:trPr>
          <w:cantSplit/>
        </w:trPr>
        <w:tc>
          <w:tcPr>
            <w:tcW w:w="2943" w:type="dxa"/>
          </w:tcPr>
          <w:p w:rsidR="000811DA" w:rsidRPr="0077043E" w:rsidRDefault="000811DA" w:rsidP="000811DA">
            <w:pPr>
              <w:rPr>
                <w:color w:val="000000"/>
                <w:sz w:val="24"/>
                <w:szCs w:val="24"/>
              </w:rPr>
            </w:pPr>
            <w:r w:rsidRPr="0077043E">
              <w:rPr>
                <w:color w:val="000000"/>
                <w:sz w:val="24"/>
                <w:szCs w:val="24"/>
              </w:rPr>
              <w:t>Общехозяйственные расходы, в процентах</w:t>
            </w:r>
          </w:p>
        </w:tc>
        <w:tc>
          <w:tcPr>
            <w:tcW w:w="2552" w:type="dxa"/>
          </w:tcPr>
          <w:p w:rsidR="000811DA" w:rsidRPr="0077043E" w:rsidRDefault="000811DA" w:rsidP="000811DA">
            <w:pPr>
              <w:jc w:val="center"/>
              <w:rPr>
                <w:color w:val="000000"/>
                <w:sz w:val="24"/>
                <w:szCs w:val="24"/>
              </w:rPr>
            </w:pPr>
            <w:r w:rsidRPr="0077043E">
              <w:rPr>
                <w:color w:val="000000"/>
                <w:sz w:val="24"/>
                <w:szCs w:val="24"/>
              </w:rPr>
              <w:t>120</w:t>
            </w:r>
          </w:p>
        </w:tc>
        <w:tc>
          <w:tcPr>
            <w:tcW w:w="2453" w:type="dxa"/>
          </w:tcPr>
          <w:p w:rsidR="000811DA" w:rsidRPr="0077043E" w:rsidRDefault="000811DA" w:rsidP="000811DA">
            <w:pPr>
              <w:jc w:val="center"/>
              <w:rPr>
                <w:color w:val="000000"/>
                <w:sz w:val="24"/>
                <w:szCs w:val="24"/>
              </w:rPr>
            </w:pPr>
            <w:r w:rsidRPr="0077043E">
              <w:rPr>
                <w:color w:val="000000"/>
                <w:sz w:val="24"/>
                <w:szCs w:val="24"/>
              </w:rPr>
              <w:t>120</w:t>
            </w:r>
          </w:p>
        </w:tc>
        <w:tc>
          <w:tcPr>
            <w:tcW w:w="2117" w:type="dxa"/>
          </w:tcPr>
          <w:p w:rsidR="000811DA" w:rsidRPr="0077043E" w:rsidRDefault="000811DA" w:rsidP="000811DA">
            <w:pPr>
              <w:jc w:val="center"/>
              <w:rPr>
                <w:color w:val="000000"/>
                <w:sz w:val="24"/>
                <w:szCs w:val="24"/>
              </w:rPr>
            </w:pPr>
            <w:r w:rsidRPr="0077043E">
              <w:rPr>
                <w:color w:val="000000"/>
                <w:sz w:val="24"/>
                <w:szCs w:val="24"/>
              </w:rPr>
              <w:t>120</w:t>
            </w:r>
          </w:p>
        </w:tc>
      </w:tr>
      <w:tr w:rsidR="000811DA" w:rsidRPr="0077043E">
        <w:trPr>
          <w:cantSplit/>
        </w:trPr>
        <w:tc>
          <w:tcPr>
            <w:tcW w:w="2943" w:type="dxa"/>
          </w:tcPr>
          <w:p w:rsidR="000811DA" w:rsidRPr="0077043E" w:rsidRDefault="000811DA" w:rsidP="000811DA">
            <w:pPr>
              <w:rPr>
                <w:color w:val="000000"/>
                <w:sz w:val="24"/>
                <w:szCs w:val="24"/>
              </w:rPr>
            </w:pPr>
            <w:r w:rsidRPr="0077043E">
              <w:rPr>
                <w:color w:val="000000"/>
                <w:sz w:val="24"/>
                <w:szCs w:val="24"/>
              </w:rPr>
              <w:t>Потери от брака, д.е.</w:t>
            </w:r>
          </w:p>
          <w:p w:rsidR="000811DA" w:rsidRPr="0077043E" w:rsidRDefault="000811DA" w:rsidP="000811DA">
            <w:pPr>
              <w:rPr>
                <w:color w:val="000000"/>
                <w:sz w:val="24"/>
                <w:szCs w:val="24"/>
              </w:rPr>
            </w:pPr>
          </w:p>
        </w:tc>
        <w:tc>
          <w:tcPr>
            <w:tcW w:w="2552" w:type="dxa"/>
          </w:tcPr>
          <w:p w:rsidR="000811DA" w:rsidRPr="0077043E" w:rsidRDefault="000811DA" w:rsidP="000811DA">
            <w:pPr>
              <w:jc w:val="center"/>
              <w:rPr>
                <w:color w:val="000000"/>
                <w:sz w:val="24"/>
                <w:szCs w:val="24"/>
              </w:rPr>
            </w:pPr>
            <w:r w:rsidRPr="0077043E">
              <w:rPr>
                <w:color w:val="000000"/>
                <w:sz w:val="24"/>
                <w:szCs w:val="24"/>
              </w:rPr>
              <w:t>200</w:t>
            </w:r>
          </w:p>
        </w:tc>
        <w:tc>
          <w:tcPr>
            <w:tcW w:w="2453" w:type="dxa"/>
          </w:tcPr>
          <w:p w:rsidR="000811DA" w:rsidRPr="0077043E" w:rsidRDefault="000811DA" w:rsidP="000811DA">
            <w:pPr>
              <w:jc w:val="center"/>
              <w:rPr>
                <w:color w:val="000000"/>
                <w:sz w:val="24"/>
                <w:szCs w:val="24"/>
              </w:rPr>
            </w:pPr>
            <w:r w:rsidRPr="0077043E">
              <w:rPr>
                <w:color w:val="000000"/>
                <w:sz w:val="24"/>
                <w:szCs w:val="24"/>
              </w:rPr>
              <w:t>400</w:t>
            </w:r>
          </w:p>
        </w:tc>
        <w:tc>
          <w:tcPr>
            <w:tcW w:w="2117" w:type="dxa"/>
          </w:tcPr>
          <w:p w:rsidR="000811DA" w:rsidRPr="0077043E" w:rsidRDefault="000811DA" w:rsidP="000811DA">
            <w:pPr>
              <w:jc w:val="center"/>
              <w:rPr>
                <w:color w:val="000000"/>
                <w:sz w:val="24"/>
                <w:szCs w:val="24"/>
              </w:rPr>
            </w:pPr>
            <w:r w:rsidRPr="0077043E">
              <w:rPr>
                <w:color w:val="000000"/>
                <w:sz w:val="24"/>
                <w:szCs w:val="24"/>
              </w:rPr>
              <w:t>800</w:t>
            </w:r>
          </w:p>
        </w:tc>
      </w:tr>
      <w:tr w:rsidR="000811DA" w:rsidRPr="0077043E">
        <w:trPr>
          <w:cantSplit/>
        </w:trPr>
        <w:tc>
          <w:tcPr>
            <w:tcW w:w="2943" w:type="dxa"/>
          </w:tcPr>
          <w:p w:rsidR="000811DA" w:rsidRPr="0077043E" w:rsidRDefault="000811DA" w:rsidP="000811DA">
            <w:pPr>
              <w:rPr>
                <w:color w:val="000000"/>
                <w:sz w:val="24"/>
                <w:szCs w:val="24"/>
              </w:rPr>
            </w:pPr>
            <w:r w:rsidRPr="0077043E">
              <w:rPr>
                <w:color w:val="000000"/>
                <w:sz w:val="24"/>
                <w:szCs w:val="24"/>
              </w:rPr>
              <w:t>Прочие производственные расходы, д.е.</w:t>
            </w:r>
          </w:p>
        </w:tc>
        <w:tc>
          <w:tcPr>
            <w:tcW w:w="2552" w:type="dxa"/>
          </w:tcPr>
          <w:p w:rsidR="000811DA" w:rsidRPr="0077043E" w:rsidRDefault="000811DA" w:rsidP="000811DA">
            <w:pPr>
              <w:jc w:val="center"/>
              <w:rPr>
                <w:color w:val="000000"/>
                <w:sz w:val="24"/>
                <w:szCs w:val="24"/>
              </w:rPr>
            </w:pPr>
            <w:r w:rsidRPr="0077043E">
              <w:rPr>
                <w:color w:val="000000"/>
                <w:sz w:val="24"/>
                <w:szCs w:val="24"/>
              </w:rPr>
              <w:t>2500</w:t>
            </w:r>
          </w:p>
        </w:tc>
        <w:tc>
          <w:tcPr>
            <w:tcW w:w="2453" w:type="dxa"/>
          </w:tcPr>
          <w:p w:rsidR="000811DA" w:rsidRPr="0077043E" w:rsidRDefault="000811DA" w:rsidP="000811DA">
            <w:pPr>
              <w:jc w:val="center"/>
              <w:rPr>
                <w:color w:val="000000"/>
                <w:sz w:val="24"/>
                <w:szCs w:val="24"/>
              </w:rPr>
            </w:pPr>
            <w:r w:rsidRPr="0077043E">
              <w:rPr>
                <w:color w:val="000000"/>
                <w:sz w:val="24"/>
                <w:szCs w:val="24"/>
              </w:rPr>
              <w:t>5000</w:t>
            </w:r>
          </w:p>
        </w:tc>
        <w:tc>
          <w:tcPr>
            <w:tcW w:w="2117" w:type="dxa"/>
          </w:tcPr>
          <w:p w:rsidR="000811DA" w:rsidRPr="0077043E" w:rsidRDefault="000811DA" w:rsidP="000811DA">
            <w:pPr>
              <w:jc w:val="center"/>
              <w:rPr>
                <w:color w:val="000000"/>
                <w:sz w:val="24"/>
                <w:szCs w:val="24"/>
              </w:rPr>
            </w:pPr>
            <w:r w:rsidRPr="0077043E">
              <w:rPr>
                <w:color w:val="000000"/>
                <w:sz w:val="24"/>
                <w:szCs w:val="24"/>
              </w:rPr>
              <w:t>15000</w:t>
            </w:r>
          </w:p>
        </w:tc>
      </w:tr>
      <w:tr w:rsidR="000811DA" w:rsidRPr="0077043E">
        <w:trPr>
          <w:cantSplit/>
        </w:trPr>
        <w:tc>
          <w:tcPr>
            <w:tcW w:w="2943" w:type="dxa"/>
          </w:tcPr>
          <w:p w:rsidR="000811DA" w:rsidRPr="0077043E" w:rsidRDefault="000811DA" w:rsidP="000811DA">
            <w:pPr>
              <w:rPr>
                <w:color w:val="000000"/>
                <w:sz w:val="24"/>
                <w:szCs w:val="24"/>
              </w:rPr>
            </w:pPr>
            <w:r w:rsidRPr="0077043E">
              <w:rPr>
                <w:color w:val="000000"/>
                <w:sz w:val="24"/>
                <w:szCs w:val="24"/>
              </w:rPr>
              <w:t>Коммерческие расходы, в процентах от производственной себестоимости</w:t>
            </w:r>
          </w:p>
        </w:tc>
        <w:tc>
          <w:tcPr>
            <w:tcW w:w="2552" w:type="dxa"/>
          </w:tcPr>
          <w:p w:rsidR="000811DA" w:rsidRPr="0077043E" w:rsidRDefault="000811DA" w:rsidP="000811DA">
            <w:pPr>
              <w:jc w:val="center"/>
              <w:rPr>
                <w:color w:val="000000"/>
                <w:sz w:val="24"/>
                <w:szCs w:val="24"/>
              </w:rPr>
            </w:pPr>
            <w:r w:rsidRPr="0077043E">
              <w:rPr>
                <w:color w:val="000000"/>
                <w:sz w:val="24"/>
                <w:szCs w:val="24"/>
              </w:rPr>
              <w:t>5</w:t>
            </w:r>
          </w:p>
        </w:tc>
        <w:tc>
          <w:tcPr>
            <w:tcW w:w="2453" w:type="dxa"/>
          </w:tcPr>
          <w:p w:rsidR="000811DA" w:rsidRPr="0077043E" w:rsidRDefault="000811DA" w:rsidP="000811DA">
            <w:pPr>
              <w:jc w:val="center"/>
              <w:rPr>
                <w:color w:val="000000"/>
                <w:sz w:val="24"/>
                <w:szCs w:val="24"/>
              </w:rPr>
            </w:pPr>
            <w:r w:rsidRPr="0077043E">
              <w:rPr>
                <w:color w:val="000000"/>
                <w:sz w:val="24"/>
                <w:szCs w:val="24"/>
              </w:rPr>
              <w:t>5</w:t>
            </w:r>
          </w:p>
        </w:tc>
        <w:tc>
          <w:tcPr>
            <w:tcW w:w="2117" w:type="dxa"/>
          </w:tcPr>
          <w:p w:rsidR="000811DA" w:rsidRPr="0077043E" w:rsidRDefault="000811DA" w:rsidP="000811DA">
            <w:pPr>
              <w:jc w:val="center"/>
              <w:rPr>
                <w:color w:val="000000"/>
                <w:sz w:val="24"/>
                <w:szCs w:val="24"/>
              </w:rPr>
            </w:pPr>
            <w:r w:rsidRPr="0077043E">
              <w:rPr>
                <w:color w:val="000000"/>
                <w:sz w:val="24"/>
                <w:szCs w:val="24"/>
              </w:rPr>
              <w:t>5</w:t>
            </w:r>
          </w:p>
        </w:tc>
      </w:tr>
    </w:tbl>
    <w:p w:rsidR="0077043E" w:rsidRDefault="0077043E" w:rsidP="000811DA">
      <w:pPr>
        <w:pStyle w:val="a4"/>
        <w:spacing w:line="360" w:lineRule="auto"/>
        <w:ind w:left="0" w:firstLine="0"/>
        <w:rPr>
          <w:color w:val="000000"/>
        </w:rPr>
      </w:pPr>
    </w:p>
    <w:p w:rsidR="000811DA" w:rsidRPr="0077043E" w:rsidRDefault="000811DA" w:rsidP="000811DA">
      <w:pPr>
        <w:pStyle w:val="a4"/>
        <w:spacing w:line="360" w:lineRule="auto"/>
        <w:ind w:left="0" w:firstLine="0"/>
        <w:rPr>
          <w:b/>
          <w:color w:val="000000"/>
          <w:sz w:val="28"/>
          <w:szCs w:val="28"/>
        </w:rPr>
      </w:pPr>
      <w:r w:rsidRPr="0077043E">
        <w:rPr>
          <w:b/>
          <w:color w:val="000000"/>
          <w:sz w:val="28"/>
          <w:szCs w:val="28"/>
        </w:rPr>
        <w:t>Решение:</w:t>
      </w:r>
    </w:p>
    <w:tbl>
      <w:tblPr>
        <w:tblStyle w:val="a5"/>
        <w:tblpPr w:leftFromText="180" w:rightFromText="180" w:horzAnchor="margin" w:tblpY="729"/>
        <w:tblW w:w="9823" w:type="dxa"/>
        <w:tblLook w:val="01E0" w:firstRow="1" w:lastRow="1" w:firstColumn="1" w:lastColumn="1" w:noHBand="0" w:noVBand="0"/>
      </w:tblPr>
      <w:tblGrid>
        <w:gridCol w:w="2700"/>
        <w:gridCol w:w="2332"/>
        <w:gridCol w:w="2528"/>
        <w:gridCol w:w="2263"/>
      </w:tblGrid>
      <w:tr w:rsidR="000811DA" w:rsidRPr="0077043E">
        <w:tc>
          <w:tcPr>
            <w:tcW w:w="2700" w:type="dxa"/>
            <w:vMerge w:val="restart"/>
            <w:vAlign w:val="center"/>
          </w:tcPr>
          <w:p w:rsidR="000811DA" w:rsidRPr="0077043E" w:rsidRDefault="000811DA" w:rsidP="000811DA">
            <w:pPr>
              <w:jc w:val="center"/>
              <w:rPr>
                <w:sz w:val="24"/>
                <w:szCs w:val="24"/>
              </w:rPr>
            </w:pPr>
            <w:r w:rsidRPr="0077043E">
              <w:rPr>
                <w:sz w:val="24"/>
                <w:szCs w:val="24"/>
              </w:rPr>
              <w:t>Статьи</w:t>
            </w:r>
          </w:p>
          <w:p w:rsidR="000811DA" w:rsidRPr="0077043E" w:rsidRDefault="000811DA" w:rsidP="000811DA">
            <w:pPr>
              <w:jc w:val="center"/>
              <w:rPr>
                <w:sz w:val="24"/>
                <w:szCs w:val="24"/>
              </w:rPr>
            </w:pPr>
            <w:r w:rsidRPr="0077043E">
              <w:rPr>
                <w:sz w:val="24"/>
                <w:szCs w:val="24"/>
              </w:rPr>
              <w:t>калькуляции</w:t>
            </w:r>
          </w:p>
        </w:tc>
        <w:tc>
          <w:tcPr>
            <w:tcW w:w="7123" w:type="dxa"/>
            <w:gridSpan w:val="3"/>
            <w:vAlign w:val="center"/>
          </w:tcPr>
          <w:p w:rsidR="000811DA" w:rsidRPr="0077043E" w:rsidRDefault="000811DA" w:rsidP="000811DA">
            <w:pPr>
              <w:jc w:val="center"/>
              <w:rPr>
                <w:sz w:val="24"/>
                <w:szCs w:val="24"/>
              </w:rPr>
            </w:pPr>
            <w:r w:rsidRPr="0077043E">
              <w:rPr>
                <w:sz w:val="24"/>
                <w:szCs w:val="24"/>
              </w:rPr>
              <w:t>Сумма, д.е.</w:t>
            </w:r>
          </w:p>
        </w:tc>
      </w:tr>
      <w:tr w:rsidR="000811DA" w:rsidRPr="0077043E">
        <w:tc>
          <w:tcPr>
            <w:tcW w:w="2700" w:type="dxa"/>
            <w:vMerge/>
            <w:vAlign w:val="center"/>
          </w:tcPr>
          <w:p w:rsidR="000811DA" w:rsidRPr="0077043E" w:rsidRDefault="000811DA" w:rsidP="000811DA">
            <w:pPr>
              <w:jc w:val="center"/>
              <w:rPr>
                <w:sz w:val="24"/>
                <w:szCs w:val="24"/>
              </w:rPr>
            </w:pPr>
          </w:p>
        </w:tc>
        <w:tc>
          <w:tcPr>
            <w:tcW w:w="7123" w:type="dxa"/>
            <w:gridSpan w:val="3"/>
            <w:vAlign w:val="center"/>
          </w:tcPr>
          <w:p w:rsidR="000811DA" w:rsidRPr="0077043E" w:rsidRDefault="000811DA" w:rsidP="000811DA">
            <w:pPr>
              <w:jc w:val="center"/>
              <w:rPr>
                <w:sz w:val="24"/>
                <w:szCs w:val="24"/>
              </w:rPr>
            </w:pPr>
            <w:r w:rsidRPr="0077043E">
              <w:rPr>
                <w:sz w:val="24"/>
                <w:szCs w:val="24"/>
              </w:rPr>
              <w:t>Варианты изготовления емкости</w:t>
            </w:r>
          </w:p>
        </w:tc>
      </w:tr>
      <w:tr w:rsidR="000811DA" w:rsidRPr="0077043E">
        <w:tc>
          <w:tcPr>
            <w:tcW w:w="2700" w:type="dxa"/>
            <w:vMerge/>
            <w:vAlign w:val="center"/>
          </w:tcPr>
          <w:p w:rsidR="000811DA" w:rsidRPr="0077043E" w:rsidRDefault="000811DA" w:rsidP="000811DA">
            <w:pPr>
              <w:jc w:val="center"/>
              <w:rPr>
                <w:sz w:val="24"/>
                <w:szCs w:val="24"/>
              </w:rPr>
            </w:pPr>
          </w:p>
        </w:tc>
        <w:tc>
          <w:tcPr>
            <w:tcW w:w="2332" w:type="dxa"/>
            <w:vAlign w:val="center"/>
          </w:tcPr>
          <w:p w:rsidR="000811DA" w:rsidRPr="0077043E" w:rsidRDefault="000811DA" w:rsidP="000811DA">
            <w:pPr>
              <w:jc w:val="center"/>
              <w:rPr>
                <w:sz w:val="24"/>
                <w:szCs w:val="24"/>
              </w:rPr>
            </w:pPr>
            <w:r w:rsidRPr="0077043E">
              <w:rPr>
                <w:sz w:val="24"/>
                <w:szCs w:val="24"/>
              </w:rPr>
              <w:t>Сталь листовая, ст.3</w:t>
            </w:r>
          </w:p>
          <w:p w:rsidR="000811DA" w:rsidRPr="0077043E" w:rsidRDefault="0041783A" w:rsidP="000811DA">
            <w:pPr>
              <w:jc w:val="center"/>
              <w:rPr>
                <w:sz w:val="24"/>
                <w:szCs w:val="24"/>
              </w:rPr>
            </w:pPr>
            <w:r>
              <w:rPr>
                <w:sz w:val="24"/>
                <w:szCs w:val="24"/>
              </w:rPr>
              <w:t>с коррози</w:t>
            </w:r>
            <w:r w:rsidR="000811DA" w:rsidRPr="0077043E">
              <w:rPr>
                <w:sz w:val="24"/>
                <w:szCs w:val="24"/>
              </w:rPr>
              <w:t>нностойким покрытием</w:t>
            </w:r>
          </w:p>
        </w:tc>
        <w:tc>
          <w:tcPr>
            <w:tcW w:w="2528" w:type="dxa"/>
            <w:vAlign w:val="center"/>
          </w:tcPr>
          <w:p w:rsidR="000811DA" w:rsidRPr="0077043E" w:rsidRDefault="000811DA" w:rsidP="000811DA">
            <w:pPr>
              <w:jc w:val="center"/>
              <w:rPr>
                <w:sz w:val="24"/>
                <w:szCs w:val="24"/>
              </w:rPr>
            </w:pPr>
            <w:r w:rsidRPr="0077043E">
              <w:rPr>
                <w:sz w:val="24"/>
                <w:szCs w:val="24"/>
              </w:rPr>
              <w:t>Сталь листовая двухслойная,</w:t>
            </w:r>
          </w:p>
          <w:p w:rsidR="000811DA" w:rsidRPr="0077043E" w:rsidRDefault="000811DA" w:rsidP="000811DA">
            <w:pPr>
              <w:jc w:val="center"/>
              <w:rPr>
                <w:sz w:val="24"/>
                <w:szCs w:val="24"/>
              </w:rPr>
            </w:pPr>
            <w:r w:rsidRPr="0077043E">
              <w:rPr>
                <w:sz w:val="24"/>
                <w:szCs w:val="24"/>
              </w:rPr>
              <w:t>один слой коррозионностойкий</w:t>
            </w:r>
          </w:p>
        </w:tc>
        <w:tc>
          <w:tcPr>
            <w:tcW w:w="2263" w:type="dxa"/>
            <w:vAlign w:val="center"/>
          </w:tcPr>
          <w:p w:rsidR="000811DA" w:rsidRPr="0077043E" w:rsidRDefault="000811DA" w:rsidP="000811DA">
            <w:pPr>
              <w:jc w:val="center"/>
              <w:rPr>
                <w:sz w:val="24"/>
                <w:szCs w:val="24"/>
              </w:rPr>
            </w:pPr>
            <w:r w:rsidRPr="0077043E">
              <w:rPr>
                <w:sz w:val="24"/>
                <w:szCs w:val="24"/>
              </w:rPr>
              <w:t>Лист титановый</w:t>
            </w:r>
          </w:p>
        </w:tc>
      </w:tr>
      <w:tr w:rsidR="000811DA" w:rsidRPr="0077043E">
        <w:tc>
          <w:tcPr>
            <w:tcW w:w="2700" w:type="dxa"/>
            <w:vAlign w:val="center"/>
          </w:tcPr>
          <w:p w:rsidR="000811DA" w:rsidRPr="0077043E" w:rsidRDefault="000811DA" w:rsidP="000811DA">
            <w:pPr>
              <w:jc w:val="center"/>
              <w:rPr>
                <w:sz w:val="24"/>
                <w:szCs w:val="24"/>
              </w:rPr>
            </w:pPr>
            <w:r w:rsidRPr="0077043E">
              <w:rPr>
                <w:sz w:val="24"/>
                <w:szCs w:val="24"/>
              </w:rPr>
              <w:t>1. сырье и материалы</w:t>
            </w:r>
          </w:p>
        </w:tc>
        <w:tc>
          <w:tcPr>
            <w:tcW w:w="2332" w:type="dxa"/>
            <w:vAlign w:val="center"/>
          </w:tcPr>
          <w:p w:rsidR="000811DA" w:rsidRPr="0077043E" w:rsidRDefault="000811DA" w:rsidP="000811DA">
            <w:pPr>
              <w:jc w:val="center"/>
              <w:rPr>
                <w:sz w:val="24"/>
                <w:szCs w:val="24"/>
              </w:rPr>
            </w:pPr>
            <w:r w:rsidRPr="0077043E">
              <w:rPr>
                <w:sz w:val="24"/>
                <w:szCs w:val="24"/>
              </w:rPr>
              <w:t>10 000</w:t>
            </w:r>
          </w:p>
          <w:p w:rsidR="000811DA" w:rsidRPr="0077043E" w:rsidRDefault="000811DA" w:rsidP="000811DA">
            <w:pPr>
              <w:jc w:val="center"/>
              <w:rPr>
                <w:sz w:val="24"/>
                <w:szCs w:val="24"/>
              </w:rPr>
            </w:pPr>
            <w:r w:rsidRPr="0077043E">
              <w:rPr>
                <w:sz w:val="24"/>
                <w:szCs w:val="24"/>
              </w:rPr>
              <w:t>(8 000 х 1,25)</w:t>
            </w:r>
          </w:p>
        </w:tc>
        <w:tc>
          <w:tcPr>
            <w:tcW w:w="2528" w:type="dxa"/>
            <w:vAlign w:val="center"/>
          </w:tcPr>
          <w:p w:rsidR="000811DA" w:rsidRPr="0077043E" w:rsidRDefault="000811DA" w:rsidP="000811DA">
            <w:pPr>
              <w:jc w:val="center"/>
              <w:rPr>
                <w:sz w:val="24"/>
                <w:szCs w:val="24"/>
              </w:rPr>
            </w:pPr>
            <w:r w:rsidRPr="0077043E">
              <w:rPr>
                <w:sz w:val="24"/>
                <w:szCs w:val="24"/>
              </w:rPr>
              <w:t>20 000</w:t>
            </w:r>
          </w:p>
          <w:p w:rsidR="000811DA" w:rsidRPr="0077043E" w:rsidRDefault="000811DA" w:rsidP="000811DA">
            <w:pPr>
              <w:jc w:val="center"/>
              <w:rPr>
                <w:sz w:val="24"/>
                <w:szCs w:val="24"/>
              </w:rPr>
            </w:pPr>
            <w:r w:rsidRPr="0077043E">
              <w:rPr>
                <w:sz w:val="24"/>
                <w:szCs w:val="24"/>
              </w:rPr>
              <w:t>(8 000 х 2,5)</w:t>
            </w:r>
          </w:p>
        </w:tc>
        <w:tc>
          <w:tcPr>
            <w:tcW w:w="2263" w:type="dxa"/>
            <w:vAlign w:val="center"/>
          </w:tcPr>
          <w:p w:rsidR="000811DA" w:rsidRPr="0077043E" w:rsidRDefault="000811DA" w:rsidP="000811DA">
            <w:pPr>
              <w:jc w:val="center"/>
              <w:rPr>
                <w:sz w:val="24"/>
                <w:szCs w:val="24"/>
              </w:rPr>
            </w:pPr>
            <w:r w:rsidRPr="0077043E">
              <w:rPr>
                <w:sz w:val="24"/>
                <w:szCs w:val="24"/>
              </w:rPr>
              <w:t>50 000</w:t>
            </w:r>
          </w:p>
          <w:p w:rsidR="000811DA" w:rsidRPr="0077043E" w:rsidRDefault="000811DA" w:rsidP="000811DA">
            <w:pPr>
              <w:jc w:val="center"/>
              <w:rPr>
                <w:sz w:val="24"/>
                <w:szCs w:val="24"/>
              </w:rPr>
            </w:pPr>
            <w:r w:rsidRPr="0077043E">
              <w:rPr>
                <w:sz w:val="24"/>
                <w:szCs w:val="24"/>
              </w:rPr>
              <w:t>(10 000 х 5)</w:t>
            </w:r>
          </w:p>
        </w:tc>
      </w:tr>
      <w:tr w:rsidR="000811DA" w:rsidRPr="0077043E">
        <w:tc>
          <w:tcPr>
            <w:tcW w:w="2700" w:type="dxa"/>
            <w:vAlign w:val="center"/>
          </w:tcPr>
          <w:p w:rsidR="000811DA" w:rsidRPr="0077043E" w:rsidRDefault="000811DA" w:rsidP="000811DA">
            <w:pPr>
              <w:jc w:val="center"/>
              <w:rPr>
                <w:sz w:val="24"/>
                <w:szCs w:val="24"/>
              </w:rPr>
            </w:pPr>
            <w:r w:rsidRPr="0077043E">
              <w:rPr>
                <w:sz w:val="24"/>
                <w:szCs w:val="24"/>
              </w:rPr>
              <w:t>2. покупные полуфабрикаты и комплектующие изделия</w:t>
            </w:r>
          </w:p>
        </w:tc>
        <w:tc>
          <w:tcPr>
            <w:tcW w:w="2332" w:type="dxa"/>
            <w:vAlign w:val="center"/>
          </w:tcPr>
          <w:p w:rsidR="000811DA" w:rsidRPr="0077043E" w:rsidRDefault="000811DA" w:rsidP="000811DA">
            <w:pPr>
              <w:jc w:val="center"/>
              <w:rPr>
                <w:sz w:val="24"/>
                <w:szCs w:val="24"/>
              </w:rPr>
            </w:pPr>
            <w:r w:rsidRPr="0077043E">
              <w:rPr>
                <w:sz w:val="24"/>
                <w:szCs w:val="24"/>
              </w:rPr>
              <w:t>3 000</w:t>
            </w:r>
          </w:p>
        </w:tc>
        <w:tc>
          <w:tcPr>
            <w:tcW w:w="2528" w:type="dxa"/>
            <w:vAlign w:val="center"/>
          </w:tcPr>
          <w:p w:rsidR="000811DA" w:rsidRPr="0077043E" w:rsidRDefault="000811DA" w:rsidP="000811DA">
            <w:pPr>
              <w:jc w:val="center"/>
              <w:rPr>
                <w:sz w:val="24"/>
                <w:szCs w:val="24"/>
              </w:rPr>
            </w:pPr>
            <w:r w:rsidRPr="0077043E">
              <w:rPr>
                <w:sz w:val="24"/>
                <w:szCs w:val="24"/>
              </w:rPr>
              <w:t>3 000</w:t>
            </w:r>
          </w:p>
        </w:tc>
        <w:tc>
          <w:tcPr>
            <w:tcW w:w="2263" w:type="dxa"/>
            <w:vAlign w:val="center"/>
          </w:tcPr>
          <w:p w:rsidR="000811DA" w:rsidRPr="0077043E" w:rsidRDefault="000811DA" w:rsidP="000811DA">
            <w:pPr>
              <w:jc w:val="center"/>
              <w:rPr>
                <w:sz w:val="24"/>
                <w:szCs w:val="24"/>
              </w:rPr>
            </w:pPr>
            <w:r w:rsidRPr="0077043E">
              <w:rPr>
                <w:sz w:val="24"/>
                <w:szCs w:val="24"/>
              </w:rPr>
              <w:t>3 000</w:t>
            </w:r>
          </w:p>
        </w:tc>
      </w:tr>
      <w:tr w:rsidR="000811DA" w:rsidRPr="0077043E">
        <w:tc>
          <w:tcPr>
            <w:tcW w:w="2700" w:type="dxa"/>
            <w:vAlign w:val="center"/>
          </w:tcPr>
          <w:p w:rsidR="000811DA" w:rsidRPr="0077043E" w:rsidRDefault="000811DA" w:rsidP="000811DA">
            <w:pPr>
              <w:jc w:val="center"/>
              <w:rPr>
                <w:sz w:val="24"/>
                <w:szCs w:val="24"/>
              </w:rPr>
            </w:pPr>
            <w:r w:rsidRPr="0077043E">
              <w:rPr>
                <w:sz w:val="24"/>
                <w:szCs w:val="24"/>
              </w:rPr>
              <w:t>3. возвратные отходы</w:t>
            </w:r>
          </w:p>
        </w:tc>
        <w:tc>
          <w:tcPr>
            <w:tcW w:w="2332" w:type="dxa"/>
            <w:vAlign w:val="center"/>
          </w:tcPr>
          <w:p w:rsidR="000811DA" w:rsidRPr="0077043E" w:rsidRDefault="000811DA" w:rsidP="000811DA">
            <w:pPr>
              <w:jc w:val="center"/>
              <w:rPr>
                <w:sz w:val="24"/>
                <w:szCs w:val="24"/>
              </w:rPr>
            </w:pPr>
            <w:r w:rsidRPr="0077043E">
              <w:rPr>
                <w:sz w:val="24"/>
                <w:szCs w:val="24"/>
              </w:rPr>
              <w:t>500</w:t>
            </w:r>
          </w:p>
        </w:tc>
        <w:tc>
          <w:tcPr>
            <w:tcW w:w="2528" w:type="dxa"/>
            <w:vAlign w:val="center"/>
          </w:tcPr>
          <w:p w:rsidR="000811DA" w:rsidRPr="0077043E" w:rsidRDefault="000811DA" w:rsidP="000811DA">
            <w:pPr>
              <w:jc w:val="center"/>
              <w:rPr>
                <w:sz w:val="24"/>
                <w:szCs w:val="24"/>
              </w:rPr>
            </w:pPr>
            <w:r w:rsidRPr="0077043E">
              <w:rPr>
                <w:sz w:val="24"/>
                <w:szCs w:val="24"/>
              </w:rPr>
              <w:t>500</w:t>
            </w:r>
          </w:p>
        </w:tc>
        <w:tc>
          <w:tcPr>
            <w:tcW w:w="2263" w:type="dxa"/>
            <w:vAlign w:val="center"/>
          </w:tcPr>
          <w:p w:rsidR="000811DA" w:rsidRPr="0077043E" w:rsidRDefault="000811DA" w:rsidP="000811DA">
            <w:pPr>
              <w:jc w:val="center"/>
              <w:rPr>
                <w:sz w:val="24"/>
                <w:szCs w:val="24"/>
              </w:rPr>
            </w:pPr>
            <w:r w:rsidRPr="0077043E">
              <w:rPr>
                <w:sz w:val="24"/>
                <w:szCs w:val="24"/>
              </w:rPr>
              <w:t>500</w:t>
            </w:r>
          </w:p>
        </w:tc>
      </w:tr>
      <w:tr w:rsidR="000811DA" w:rsidRPr="0077043E">
        <w:tc>
          <w:tcPr>
            <w:tcW w:w="2700" w:type="dxa"/>
            <w:vAlign w:val="center"/>
          </w:tcPr>
          <w:p w:rsidR="000811DA" w:rsidRPr="0077043E" w:rsidRDefault="000811DA" w:rsidP="000811DA">
            <w:pPr>
              <w:jc w:val="center"/>
              <w:rPr>
                <w:sz w:val="24"/>
                <w:szCs w:val="24"/>
              </w:rPr>
            </w:pPr>
            <w:r w:rsidRPr="0077043E">
              <w:rPr>
                <w:sz w:val="24"/>
                <w:szCs w:val="24"/>
              </w:rPr>
              <w:t>4. топливо и энергия на технологические цели</w:t>
            </w:r>
          </w:p>
        </w:tc>
        <w:tc>
          <w:tcPr>
            <w:tcW w:w="2332" w:type="dxa"/>
            <w:vAlign w:val="center"/>
          </w:tcPr>
          <w:p w:rsidR="000811DA" w:rsidRPr="0077043E" w:rsidRDefault="000811DA" w:rsidP="000811DA">
            <w:pPr>
              <w:jc w:val="center"/>
              <w:rPr>
                <w:sz w:val="24"/>
                <w:szCs w:val="24"/>
              </w:rPr>
            </w:pPr>
            <w:r w:rsidRPr="0077043E">
              <w:rPr>
                <w:sz w:val="24"/>
                <w:szCs w:val="24"/>
              </w:rPr>
              <w:t>2 000</w:t>
            </w:r>
          </w:p>
        </w:tc>
        <w:tc>
          <w:tcPr>
            <w:tcW w:w="2528" w:type="dxa"/>
            <w:vAlign w:val="center"/>
          </w:tcPr>
          <w:p w:rsidR="000811DA" w:rsidRPr="0077043E" w:rsidRDefault="000811DA" w:rsidP="000811DA">
            <w:pPr>
              <w:jc w:val="center"/>
              <w:rPr>
                <w:sz w:val="24"/>
                <w:szCs w:val="24"/>
              </w:rPr>
            </w:pPr>
            <w:r w:rsidRPr="0077043E">
              <w:rPr>
                <w:sz w:val="24"/>
                <w:szCs w:val="24"/>
              </w:rPr>
              <w:t>2 000</w:t>
            </w:r>
          </w:p>
        </w:tc>
        <w:tc>
          <w:tcPr>
            <w:tcW w:w="2263" w:type="dxa"/>
            <w:vAlign w:val="center"/>
          </w:tcPr>
          <w:p w:rsidR="000811DA" w:rsidRPr="0077043E" w:rsidRDefault="000811DA" w:rsidP="000811DA">
            <w:pPr>
              <w:jc w:val="center"/>
              <w:rPr>
                <w:sz w:val="24"/>
                <w:szCs w:val="24"/>
              </w:rPr>
            </w:pPr>
            <w:r w:rsidRPr="0077043E">
              <w:rPr>
                <w:sz w:val="24"/>
                <w:szCs w:val="24"/>
              </w:rPr>
              <w:t>2 000</w:t>
            </w:r>
          </w:p>
        </w:tc>
      </w:tr>
      <w:tr w:rsidR="000811DA" w:rsidRPr="0077043E">
        <w:tc>
          <w:tcPr>
            <w:tcW w:w="2700" w:type="dxa"/>
            <w:vAlign w:val="center"/>
          </w:tcPr>
          <w:p w:rsidR="000811DA" w:rsidRPr="0077043E" w:rsidRDefault="000811DA" w:rsidP="000811DA">
            <w:pPr>
              <w:jc w:val="center"/>
              <w:rPr>
                <w:sz w:val="24"/>
                <w:szCs w:val="24"/>
              </w:rPr>
            </w:pPr>
            <w:r w:rsidRPr="0077043E">
              <w:rPr>
                <w:sz w:val="24"/>
                <w:szCs w:val="24"/>
              </w:rPr>
              <w:t>5. заработная плата основных производственных рабочих</w:t>
            </w:r>
          </w:p>
        </w:tc>
        <w:tc>
          <w:tcPr>
            <w:tcW w:w="2332" w:type="dxa"/>
            <w:vAlign w:val="center"/>
          </w:tcPr>
          <w:p w:rsidR="000811DA" w:rsidRPr="0077043E" w:rsidRDefault="000811DA" w:rsidP="000811DA">
            <w:pPr>
              <w:jc w:val="center"/>
              <w:rPr>
                <w:sz w:val="24"/>
                <w:szCs w:val="24"/>
              </w:rPr>
            </w:pPr>
            <w:r w:rsidRPr="0077043E">
              <w:rPr>
                <w:sz w:val="24"/>
                <w:szCs w:val="24"/>
              </w:rPr>
              <w:t>48 000</w:t>
            </w:r>
          </w:p>
          <w:p w:rsidR="000811DA" w:rsidRPr="0077043E" w:rsidRDefault="000811DA" w:rsidP="000811DA">
            <w:pPr>
              <w:jc w:val="center"/>
              <w:rPr>
                <w:sz w:val="24"/>
                <w:szCs w:val="24"/>
              </w:rPr>
            </w:pPr>
            <w:r w:rsidRPr="0077043E">
              <w:rPr>
                <w:sz w:val="24"/>
                <w:szCs w:val="24"/>
              </w:rPr>
              <w:t>(30 х 200 х 8)</w:t>
            </w:r>
          </w:p>
        </w:tc>
        <w:tc>
          <w:tcPr>
            <w:tcW w:w="2528" w:type="dxa"/>
            <w:vAlign w:val="center"/>
          </w:tcPr>
          <w:p w:rsidR="000811DA" w:rsidRPr="0077043E" w:rsidRDefault="000811DA" w:rsidP="000811DA">
            <w:pPr>
              <w:jc w:val="center"/>
              <w:rPr>
                <w:sz w:val="24"/>
                <w:szCs w:val="24"/>
              </w:rPr>
            </w:pPr>
            <w:r w:rsidRPr="0077043E">
              <w:rPr>
                <w:sz w:val="24"/>
                <w:szCs w:val="24"/>
              </w:rPr>
              <w:t>36 000</w:t>
            </w:r>
          </w:p>
          <w:p w:rsidR="000811DA" w:rsidRPr="0077043E" w:rsidRDefault="000811DA" w:rsidP="000811DA">
            <w:pPr>
              <w:jc w:val="center"/>
              <w:rPr>
                <w:sz w:val="24"/>
                <w:szCs w:val="24"/>
              </w:rPr>
            </w:pPr>
            <w:r w:rsidRPr="0077043E">
              <w:rPr>
                <w:sz w:val="24"/>
                <w:szCs w:val="24"/>
              </w:rPr>
              <w:t>(30 х 150 х 8)</w:t>
            </w:r>
          </w:p>
        </w:tc>
        <w:tc>
          <w:tcPr>
            <w:tcW w:w="2263" w:type="dxa"/>
            <w:vAlign w:val="center"/>
          </w:tcPr>
          <w:p w:rsidR="000811DA" w:rsidRPr="0077043E" w:rsidRDefault="000811DA" w:rsidP="000811DA">
            <w:pPr>
              <w:jc w:val="center"/>
              <w:rPr>
                <w:sz w:val="24"/>
                <w:szCs w:val="24"/>
              </w:rPr>
            </w:pPr>
            <w:r w:rsidRPr="0077043E">
              <w:rPr>
                <w:sz w:val="24"/>
                <w:szCs w:val="24"/>
              </w:rPr>
              <w:t>15 000</w:t>
            </w:r>
          </w:p>
          <w:p w:rsidR="000811DA" w:rsidRPr="0077043E" w:rsidRDefault="000811DA" w:rsidP="000811DA">
            <w:pPr>
              <w:jc w:val="center"/>
              <w:rPr>
                <w:sz w:val="24"/>
                <w:szCs w:val="24"/>
              </w:rPr>
            </w:pPr>
            <w:r w:rsidRPr="0077043E">
              <w:rPr>
                <w:sz w:val="24"/>
                <w:szCs w:val="24"/>
              </w:rPr>
              <w:t>(30 х 100 х 5)</w:t>
            </w:r>
          </w:p>
        </w:tc>
      </w:tr>
      <w:tr w:rsidR="000811DA" w:rsidRPr="0077043E">
        <w:tc>
          <w:tcPr>
            <w:tcW w:w="2700" w:type="dxa"/>
            <w:vAlign w:val="center"/>
          </w:tcPr>
          <w:p w:rsidR="000811DA" w:rsidRPr="0077043E" w:rsidRDefault="000811DA" w:rsidP="000811DA">
            <w:pPr>
              <w:jc w:val="center"/>
              <w:rPr>
                <w:sz w:val="24"/>
                <w:szCs w:val="24"/>
              </w:rPr>
            </w:pPr>
            <w:r w:rsidRPr="0077043E">
              <w:rPr>
                <w:sz w:val="24"/>
                <w:szCs w:val="24"/>
              </w:rPr>
              <w:t>6. отчисления на социальные нужды (26%)</w:t>
            </w:r>
          </w:p>
        </w:tc>
        <w:tc>
          <w:tcPr>
            <w:tcW w:w="2332" w:type="dxa"/>
            <w:vAlign w:val="center"/>
          </w:tcPr>
          <w:p w:rsidR="000811DA" w:rsidRPr="0077043E" w:rsidRDefault="000811DA" w:rsidP="000811DA">
            <w:pPr>
              <w:jc w:val="center"/>
              <w:rPr>
                <w:sz w:val="24"/>
                <w:szCs w:val="24"/>
              </w:rPr>
            </w:pPr>
            <w:r w:rsidRPr="0077043E">
              <w:rPr>
                <w:sz w:val="24"/>
                <w:szCs w:val="24"/>
              </w:rPr>
              <w:t>12 480</w:t>
            </w:r>
          </w:p>
          <w:p w:rsidR="000811DA" w:rsidRPr="0077043E" w:rsidRDefault="000811DA" w:rsidP="000811DA">
            <w:pPr>
              <w:jc w:val="center"/>
              <w:rPr>
                <w:sz w:val="24"/>
                <w:szCs w:val="24"/>
              </w:rPr>
            </w:pPr>
            <w:r w:rsidRPr="0077043E">
              <w:rPr>
                <w:sz w:val="24"/>
                <w:szCs w:val="24"/>
              </w:rPr>
              <w:t>(48 000 х 26/100)</w:t>
            </w:r>
          </w:p>
        </w:tc>
        <w:tc>
          <w:tcPr>
            <w:tcW w:w="2528" w:type="dxa"/>
            <w:vAlign w:val="center"/>
          </w:tcPr>
          <w:p w:rsidR="000811DA" w:rsidRPr="0077043E" w:rsidRDefault="000811DA" w:rsidP="000811DA">
            <w:pPr>
              <w:jc w:val="center"/>
              <w:rPr>
                <w:sz w:val="24"/>
                <w:szCs w:val="24"/>
              </w:rPr>
            </w:pPr>
            <w:r w:rsidRPr="0077043E">
              <w:rPr>
                <w:sz w:val="24"/>
                <w:szCs w:val="24"/>
              </w:rPr>
              <w:t>9 360</w:t>
            </w:r>
          </w:p>
          <w:p w:rsidR="000811DA" w:rsidRPr="0077043E" w:rsidRDefault="000811DA" w:rsidP="000811DA">
            <w:pPr>
              <w:jc w:val="center"/>
              <w:rPr>
                <w:sz w:val="24"/>
                <w:szCs w:val="24"/>
              </w:rPr>
            </w:pPr>
            <w:r w:rsidRPr="0077043E">
              <w:rPr>
                <w:sz w:val="24"/>
                <w:szCs w:val="24"/>
              </w:rPr>
              <w:t>(36 000 х 26/100)</w:t>
            </w:r>
          </w:p>
        </w:tc>
        <w:tc>
          <w:tcPr>
            <w:tcW w:w="2263" w:type="dxa"/>
            <w:vAlign w:val="center"/>
          </w:tcPr>
          <w:p w:rsidR="000811DA" w:rsidRPr="0077043E" w:rsidRDefault="000811DA" w:rsidP="000811DA">
            <w:pPr>
              <w:jc w:val="center"/>
              <w:rPr>
                <w:sz w:val="24"/>
                <w:szCs w:val="24"/>
              </w:rPr>
            </w:pPr>
            <w:r w:rsidRPr="0077043E">
              <w:rPr>
                <w:sz w:val="24"/>
                <w:szCs w:val="24"/>
              </w:rPr>
              <w:t>3900</w:t>
            </w:r>
          </w:p>
          <w:p w:rsidR="000811DA" w:rsidRPr="0077043E" w:rsidRDefault="000811DA" w:rsidP="000811DA">
            <w:pPr>
              <w:jc w:val="center"/>
              <w:rPr>
                <w:sz w:val="24"/>
                <w:szCs w:val="24"/>
              </w:rPr>
            </w:pPr>
            <w:r w:rsidRPr="0077043E">
              <w:rPr>
                <w:sz w:val="24"/>
                <w:szCs w:val="24"/>
              </w:rPr>
              <w:t>(15 000 х 26/100)</w:t>
            </w:r>
          </w:p>
        </w:tc>
      </w:tr>
      <w:tr w:rsidR="000811DA" w:rsidRPr="0077043E">
        <w:tc>
          <w:tcPr>
            <w:tcW w:w="2700" w:type="dxa"/>
            <w:vAlign w:val="center"/>
          </w:tcPr>
          <w:p w:rsidR="000811DA" w:rsidRPr="0077043E" w:rsidRDefault="000811DA" w:rsidP="000811DA">
            <w:pPr>
              <w:jc w:val="center"/>
              <w:rPr>
                <w:sz w:val="24"/>
                <w:szCs w:val="24"/>
              </w:rPr>
            </w:pPr>
            <w:r w:rsidRPr="0077043E">
              <w:rPr>
                <w:sz w:val="24"/>
                <w:szCs w:val="24"/>
              </w:rPr>
              <w:t>7. расходы на подготовку и освоение производства</w:t>
            </w:r>
          </w:p>
        </w:tc>
        <w:tc>
          <w:tcPr>
            <w:tcW w:w="2332" w:type="dxa"/>
            <w:vAlign w:val="center"/>
          </w:tcPr>
          <w:p w:rsidR="000811DA" w:rsidRPr="0077043E" w:rsidRDefault="000811DA" w:rsidP="000811DA">
            <w:pPr>
              <w:jc w:val="center"/>
              <w:rPr>
                <w:sz w:val="24"/>
                <w:szCs w:val="24"/>
              </w:rPr>
            </w:pPr>
            <w:r w:rsidRPr="0077043E">
              <w:rPr>
                <w:sz w:val="24"/>
                <w:szCs w:val="24"/>
              </w:rPr>
              <w:t>22 480</w:t>
            </w:r>
          </w:p>
        </w:tc>
        <w:tc>
          <w:tcPr>
            <w:tcW w:w="2528" w:type="dxa"/>
            <w:vAlign w:val="center"/>
          </w:tcPr>
          <w:p w:rsidR="000811DA" w:rsidRPr="0077043E" w:rsidRDefault="000811DA" w:rsidP="000811DA">
            <w:pPr>
              <w:jc w:val="center"/>
              <w:rPr>
                <w:sz w:val="24"/>
                <w:szCs w:val="24"/>
              </w:rPr>
            </w:pPr>
            <w:r w:rsidRPr="0077043E">
              <w:rPr>
                <w:sz w:val="24"/>
                <w:szCs w:val="24"/>
              </w:rPr>
              <w:t>20 140</w:t>
            </w:r>
          </w:p>
        </w:tc>
        <w:tc>
          <w:tcPr>
            <w:tcW w:w="2263" w:type="dxa"/>
            <w:vAlign w:val="center"/>
          </w:tcPr>
          <w:p w:rsidR="000811DA" w:rsidRPr="0077043E" w:rsidRDefault="000811DA" w:rsidP="000811DA">
            <w:pPr>
              <w:jc w:val="center"/>
              <w:rPr>
                <w:sz w:val="24"/>
                <w:szCs w:val="24"/>
              </w:rPr>
            </w:pPr>
            <w:r w:rsidRPr="0077043E">
              <w:rPr>
                <w:sz w:val="24"/>
                <w:szCs w:val="24"/>
              </w:rPr>
              <w:t>20 500</w:t>
            </w:r>
          </w:p>
        </w:tc>
      </w:tr>
      <w:tr w:rsidR="000811DA" w:rsidRPr="0077043E">
        <w:tc>
          <w:tcPr>
            <w:tcW w:w="2700" w:type="dxa"/>
            <w:vAlign w:val="center"/>
          </w:tcPr>
          <w:p w:rsidR="000811DA" w:rsidRPr="0077043E" w:rsidRDefault="000811DA" w:rsidP="000811DA">
            <w:pPr>
              <w:jc w:val="center"/>
              <w:rPr>
                <w:sz w:val="24"/>
                <w:szCs w:val="24"/>
              </w:rPr>
            </w:pPr>
            <w:r w:rsidRPr="0077043E">
              <w:rPr>
                <w:sz w:val="24"/>
                <w:szCs w:val="24"/>
              </w:rPr>
              <w:t>8. расходы по содержанию и эксплуатации машин и оборудования (110%)</w:t>
            </w:r>
          </w:p>
        </w:tc>
        <w:tc>
          <w:tcPr>
            <w:tcW w:w="2332" w:type="dxa"/>
            <w:vAlign w:val="center"/>
          </w:tcPr>
          <w:p w:rsidR="000811DA" w:rsidRPr="0077043E" w:rsidRDefault="000811DA" w:rsidP="000811DA">
            <w:pPr>
              <w:jc w:val="center"/>
              <w:rPr>
                <w:sz w:val="24"/>
                <w:szCs w:val="24"/>
              </w:rPr>
            </w:pPr>
            <w:r w:rsidRPr="0077043E">
              <w:rPr>
                <w:sz w:val="24"/>
                <w:szCs w:val="24"/>
              </w:rPr>
              <w:t>52 800</w:t>
            </w:r>
          </w:p>
          <w:p w:rsidR="000811DA" w:rsidRPr="0077043E" w:rsidRDefault="000811DA" w:rsidP="000811DA">
            <w:pPr>
              <w:jc w:val="center"/>
              <w:rPr>
                <w:sz w:val="24"/>
                <w:szCs w:val="24"/>
              </w:rPr>
            </w:pPr>
            <w:r w:rsidRPr="0077043E">
              <w:rPr>
                <w:sz w:val="24"/>
                <w:szCs w:val="24"/>
              </w:rPr>
              <w:t>(48 000 х 110/100)</w:t>
            </w:r>
          </w:p>
        </w:tc>
        <w:tc>
          <w:tcPr>
            <w:tcW w:w="2528" w:type="dxa"/>
            <w:vAlign w:val="center"/>
          </w:tcPr>
          <w:p w:rsidR="000811DA" w:rsidRPr="0077043E" w:rsidRDefault="000811DA" w:rsidP="000811DA">
            <w:pPr>
              <w:jc w:val="center"/>
              <w:rPr>
                <w:sz w:val="24"/>
                <w:szCs w:val="24"/>
              </w:rPr>
            </w:pPr>
            <w:r w:rsidRPr="0077043E">
              <w:rPr>
                <w:sz w:val="24"/>
                <w:szCs w:val="24"/>
              </w:rPr>
              <w:t>39 600</w:t>
            </w:r>
          </w:p>
          <w:p w:rsidR="000811DA" w:rsidRPr="0077043E" w:rsidRDefault="000811DA" w:rsidP="000811DA">
            <w:pPr>
              <w:jc w:val="center"/>
              <w:rPr>
                <w:sz w:val="24"/>
                <w:szCs w:val="24"/>
              </w:rPr>
            </w:pPr>
            <w:r w:rsidRPr="0077043E">
              <w:rPr>
                <w:sz w:val="24"/>
                <w:szCs w:val="24"/>
              </w:rPr>
              <w:t>(36 000 х 110/100)</w:t>
            </w:r>
          </w:p>
        </w:tc>
        <w:tc>
          <w:tcPr>
            <w:tcW w:w="2263" w:type="dxa"/>
            <w:vAlign w:val="center"/>
          </w:tcPr>
          <w:p w:rsidR="000811DA" w:rsidRPr="0077043E" w:rsidRDefault="000811DA" w:rsidP="000811DA">
            <w:pPr>
              <w:jc w:val="center"/>
              <w:rPr>
                <w:sz w:val="24"/>
                <w:szCs w:val="24"/>
              </w:rPr>
            </w:pPr>
            <w:r w:rsidRPr="0077043E">
              <w:rPr>
                <w:sz w:val="24"/>
                <w:szCs w:val="24"/>
              </w:rPr>
              <w:t>16 500</w:t>
            </w:r>
          </w:p>
          <w:p w:rsidR="000811DA" w:rsidRPr="0077043E" w:rsidRDefault="000811DA" w:rsidP="000811DA">
            <w:pPr>
              <w:jc w:val="center"/>
              <w:rPr>
                <w:sz w:val="24"/>
                <w:szCs w:val="24"/>
              </w:rPr>
            </w:pPr>
            <w:r w:rsidRPr="0077043E">
              <w:rPr>
                <w:sz w:val="24"/>
                <w:szCs w:val="24"/>
              </w:rPr>
              <w:t>(15 000 х 110/100)</w:t>
            </w:r>
          </w:p>
        </w:tc>
      </w:tr>
      <w:tr w:rsidR="000811DA" w:rsidRPr="0077043E">
        <w:tc>
          <w:tcPr>
            <w:tcW w:w="2700" w:type="dxa"/>
            <w:vAlign w:val="center"/>
          </w:tcPr>
          <w:p w:rsidR="000811DA" w:rsidRPr="0077043E" w:rsidRDefault="000811DA" w:rsidP="000811DA">
            <w:pPr>
              <w:jc w:val="center"/>
              <w:rPr>
                <w:sz w:val="24"/>
                <w:szCs w:val="24"/>
              </w:rPr>
            </w:pPr>
            <w:r w:rsidRPr="0077043E">
              <w:rPr>
                <w:sz w:val="24"/>
                <w:szCs w:val="24"/>
              </w:rPr>
              <w:t>9. Цеховые расходы (100%)</w:t>
            </w:r>
          </w:p>
        </w:tc>
        <w:tc>
          <w:tcPr>
            <w:tcW w:w="2332" w:type="dxa"/>
            <w:vAlign w:val="center"/>
          </w:tcPr>
          <w:p w:rsidR="000811DA" w:rsidRPr="0077043E" w:rsidRDefault="000811DA" w:rsidP="000811DA">
            <w:pPr>
              <w:jc w:val="center"/>
              <w:rPr>
                <w:sz w:val="24"/>
                <w:szCs w:val="24"/>
              </w:rPr>
            </w:pPr>
            <w:r w:rsidRPr="0077043E">
              <w:rPr>
                <w:sz w:val="24"/>
                <w:szCs w:val="24"/>
              </w:rPr>
              <w:t>48 000</w:t>
            </w:r>
          </w:p>
          <w:p w:rsidR="000811DA" w:rsidRPr="0077043E" w:rsidRDefault="000811DA" w:rsidP="000811DA">
            <w:pPr>
              <w:jc w:val="center"/>
              <w:rPr>
                <w:sz w:val="24"/>
                <w:szCs w:val="24"/>
              </w:rPr>
            </w:pPr>
            <w:r w:rsidRPr="0077043E">
              <w:rPr>
                <w:sz w:val="24"/>
                <w:szCs w:val="24"/>
              </w:rPr>
              <w:t>(48 000 х 100/100)</w:t>
            </w:r>
          </w:p>
        </w:tc>
        <w:tc>
          <w:tcPr>
            <w:tcW w:w="2528" w:type="dxa"/>
            <w:vAlign w:val="center"/>
          </w:tcPr>
          <w:p w:rsidR="000811DA" w:rsidRPr="0077043E" w:rsidRDefault="000811DA" w:rsidP="000811DA">
            <w:pPr>
              <w:jc w:val="center"/>
              <w:rPr>
                <w:sz w:val="24"/>
                <w:szCs w:val="24"/>
              </w:rPr>
            </w:pPr>
            <w:r w:rsidRPr="0077043E">
              <w:rPr>
                <w:sz w:val="24"/>
                <w:szCs w:val="24"/>
              </w:rPr>
              <w:t>36 000</w:t>
            </w:r>
          </w:p>
          <w:p w:rsidR="000811DA" w:rsidRPr="0077043E" w:rsidRDefault="000811DA" w:rsidP="000811DA">
            <w:pPr>
              <w:jc w:val="center"/>
              <w:rPr>
                <w:sz w:val="24"/>
                <w:szCs w:val="24"/>
              </w:rPr>
            </w:pPr>
            <w:r w:rsidRPr="0077043E">
              <w:rPr>
                <w:sz w:val="24"/>
                <w:szCs w:val="24"/>
              </w:rPr>
              <w:t>(36 000 х 100/100)</w:t>
            </w:r>
          </w:p>
        </w:tc>
        <w:tc>
          <w:tcPr>
            <w:tcW w:w="2263" w:type="dxa"/>
            <w:vAlign w:val="center"/>
          </w:tcPr>
          <w:p w:rsidR="000811DA" w:rsidRPr="0077043E" w:rsidRDefault="000811DA" w:rsidP="000811DA">
            <w:pPr>
              <w:jc w:val="center"/>
              <w:rPr>
                <w:sz w:val="24"/>
                <w:szCs w:val="24"/>
              </w:rPr>
            </w:pPr>
            <w:r w:rsidRPr="0077043E">
              <w:rPr>
                <w:sz w:val="24"/>
                <w:szCs w:val="24"/>
              </w:rPr>
              <w:t>15 000</w:t>
            </w:r>
          </w:p>
          <w:p w:rsidR="000811DA" w:rsidRPr="0077043E" w:rsidRDefault="000811DA" w:rsidP="000811DA">
            <w:pPr>
              <w:jc w:val="center"/>
              <w:rPr>
                <w:sz w:val="24"/>
                <w:szCs w:val="24"/>
              </w:rPr>
            </w:pPr>
            <w:r w:rsidRPr="0077043E">
              <w:rPr>
                <w:sz w:val="24"/>
                <w:szCs w:val="24"/>
              </w:rPr>
              <w:t>(15 000 х 100/100)</w:t>
            </w:r>
          </w:p>
        </w:tc>
      </w:tr>
      <w:tr w:rsidR="000811DA" w:rsidRPr="0077043E">
        <w:tc>
          <w:tcPr>
            <w:tcW w:w="2700" w:type="dxa"/>
            <w:vAlign w:val="center"/>
          </w:tcPr>
          <w:p w:rsidR="000811DA" w:rsidRPr="0077043E" w:rsidRDefault="000811DA" w:rsidP="000811DA">
            <w:pPr>
              <w:jc w:val="center"/>
              <w:rPr>
                <w:sz w:val="24"/>
                <w:szCs w:val="24"/>
              </w:rPr>
            </w:pPr>
            <w:r w:rsidRPr="0077043E">
              <w:rPr>
                <w:sz w:val="24"/>
                <w:szCs w:val="24"/>
              </w:rPr>
              <w:t>10. общехозяйственные расходы (120%)</w:t>
            </w:r>
          </w:p>
        </w:tc>
        <w:tc>
          <w:tcPr>
            <w:tcW w:w="2332" w:type="dxa"/>
            <w:vAlign w:val="center"/>
          </w:tcPr>
          <w:p w:rsidR="000811DA" w:rsidRPr="0077043E" w:rsidRDefault="000811DA" w:rsidP="000811DA">
            <w:pPr>
              <w:jc w:val="center"/>
              <w:rPr>
                <w:sz w:val="24"/>
                <w:szCs w:val="24"/>
              </w:rPr>
            </w:pPr>
            <w:r w:rsidRPr="0077043E">
              <w:rPr>
                <w:sz w:val="24"/>
                <w:szCs w:val="24"/>
              </w:rPr>
              <w:t>57 600</w:t>
            </w:r>
          </w:p>
          <w:p w:rsidR="000811DA" w:rsidRPr="0077043E" w:rsidRDefault="000811DA" w:rsidP="000811DA">
            <w:pPr>
              <w:jc w:val="center"/>
              <w:rPr>
                <w:sz w:val="24"/>
                <w:szCs w:val="24"/>
              </w:rPr>
            </w:pPr>
            <w:r w:rsidRPr="0077043E">
              <w:rPr>
                <w:sz w:val="24"/>
                <w:szCs w:val="24"/>
              </w:rPr>
              <w:t>(48 000 х 120/100)</w:t>
            </w:r>
          </w:p>
        </w:tc>
        <w:tc>
          <w:tcPr>
            <w:tcW w:w="2528" w:type="dxa"/>
            <w:vAlign w:val="center"/>
          </w:tcPr>
          <w:p w:rsidR="000811DA" w:rsidRPr="0077043E" w:rsidRDefault="000811DA" w:rsidP="000811DA">
            <w:pPr>
              <w:jc w:val="center"/>
              <w:rPr>
                <w:sz w:val="24"/>
                <w:szCs w:val="24"/>
              </w:rPr>
            </w:pPr>
            <w:r w:rsidRPr="0077043E">
              <w:rPr>
                <w:sz w:val="24"/>
                <w:szCs w:val="24"/>
              </w:rPr>
              <w:t>43 200</w:t>
            </w:r>
          </w:p>
          <w:p w:rsidR="000811DA" w:rsidRPr="0077043E" w:rsidRDefault="000811DA" w:rsidP="000811DA">
            <w:pPr>
              <w:jc w:val="center"/>
              <w:rPr>
                <w:sz w:val="24"/>
                <w:szCs w:val="24"/>
              </w:rPr>
            </w:pPr>
            <w:r w:rsidRPr="0077043E">
              <w:rPr>
                <w:sz w:val="24"/>
                <w:szCs w:val="24"/>
              </w:rPr>
              <w:t>(36 000 х 120/100)</w:t>
            </w:r>
          </w:p>
        </w:tc>
        <w:tc>
          <w:tcPr>
            <w:tcW w:w="2263" w:type="dxa"/>
            <w:vAlign w:val="center"/>
          </w:tcPr>
          <w:p w:rsidR="000811DA" w:rsidRPr="0077043E" w:rsidRDefault="000811DA" w:rsidP="000811DA">
            <w:pPr>
              <w:jc w:val="center"/>
              <w:rPr>
                <w:sz w:val="24"/>
                <w:szCs w:val="24"/>
              </w:rPr>
            </w:pPr>
            <w:r w:rsidRPr="0077043E">
              <w:rPr>
                <w:sz w:val="24"/>
                <w:szCs w:val="24"/>
              </w:rPr>
              <w:t>18 000</w:t>
            </w:r>
          </w:p>
          <w:p w:rsidR="000811DA" w:rsidRPr="0077043E" w:rsidRDefault="000811DA" w:rsidP="000811DA">
            <w:pPr>
              <w:jc w:val="center"/>
              <w:rPr>
                <w:sz w:val="24"/>
                <w:szCs w:val="24"/>
              </w:rPr>
            </w:pPr>
            <w:r w:rsidRPr="0077043E">
              <w:rPr>
                <w:sz w:val="24"/>
                <w:szCs w:val="24"/>
              </w:rPr>
              <w:t>(15 000 х 120/100)</w:t>
            </w:r>
          </w:p>
        </w:tc>
      </w:tr>
      <w:tr w:rsidR="000811DA" w:rsidRPr="0077043E">
        <w:tc>
          <w:tcPr>
            <w:tcW w:w="2700" w:type="dxa"/>
            <w:vAlign w:val="center"/>
          </w:tcPr>
          <w:p w:rsidR="000811DA" w:rsidRPr="0077043E" w:rsidRDefault="000811DA" w:rsidP="000811DA">
            <w:pPr>
              <w:jc w:val="center"/>
              <w:rPr>
                <w:sz w:val="24"/>
                <w:szCs w:val="24"/>
              </w:rPr>
            </w:pPr>
            <w:r w:rsidRPr="0077043E">
              <w:rPr>
                <w:sz w:val="24"/>
                <w:szCs w:val="24"/>
              </w:rPr>
              <w:t>11. потери от брака</w:t>
            </w:r>
          </w:p>
        </w:tc>
        <w:tc>
          <w:tcPr>
            <w:tcW w:w="2332" w:type="dxa"/>
            <w:vAlign w:val="center"/>
          </w:tcPr>
          <w:p w:rsidR="000811DA" w:rsidRPr="0077043E" w:rsidRDefault="000811DA" w:rsidP="000811DA">
            <w:pPr>
              <w:jc w:val="center"/>
              <w:rPr>
                <w:sz w:val="24"/>
                <w:szCs w:val="24"/>
              </w:rPr>
            </w:pPr>
            <w:r w:rsidRPr="0077043E">
              <w:rPr>
                <w:sz w:val="24"/>
                <w:szCs w:val="24"/>
              </w:rPr>
              <w:t>5 000</w:t>
            </w:r>
          </w:p>
        </w:tc>
        <w:tc>
          <w:tcPr>
            <w:tcW w:w="2528" w:type="dxa"/>
            <w:vAlign w:val="center"/>
          </w:tcPr>
          <w:p w:rsidR="000811DA" w:rsidRPr="0077043E" w:rsidRDefault="000811DA" w:rsidP="000811DA">
            <w:pPr>
              <w:jc w:val="center"/>
              <w:rPr>
                <w:sz w:val="24"/>
                <w:szCs w:val="24"/>
              </w:rPr>
            </w:pPr>
            <w:r w:rsidRPr="0077043E">
              <w:rPr>
                <w:sz w:val="24"/>
                <w:szCs w:val="24"/>
              </w:rPr>
              <w:t>5 000</w:t>
            </w:r>
          </w:p>
        </w:tc>
        <w:tc>
          <w:tcPr>
            <w:tcW w:w="2263" w:type="dxa"/>
            <w:vAlign w:val="center"/>
          </w:tcPr>
          <w:p w:rsidR="000811DA" w:rsidRPr="0077043E" w:rsidRDefault="000811DA" w:rsidP="000811DA">
            <w:pPr>
              <w:jc w:val="center"/>
              <w:rPr>
                <w:sz w:val="24"/>
                <w:szCs w:val="24"/>
              </w:rPr>
            </w:pPr>
            <w:r w:rsidRPr="0077043E">
              <w:rPr>
                <w:sz w:val="24"/>
                <w:szCs w:val="24"/>
              </w:rPr>
              <w:t>5 000</w:t>
            </w:r>
          </w:p>
        </w:tc>
      </w:tr>
      <w:tr w:rsidR="000811DA" w:rsidRPr="0077043E">
        <w:tc>
          <w:tcPr>
            <w:tcW w:w="2700" w:type="dxa"/>
            <w:vAlign w:val="center"/>
          </w:tcPr>
          <w:p w:rsidR="000811DA" w:rsidRPr="0077043E" w:rsidRDefault="000811DA" w:rsidP="000811DA">
            <w:pPr>
              <w:jc w:val="center"/>
              <w:rPr>
                <w:sz w:val="24"/>
                <w:szCs w:val="24"/>
              </w:rPr>
            </w:pPr>
            <w:r w:rsidRPr="0077043E">
              <w:rPr>
                <w:sz w:val="24"/>
                <w:szCs w:val="24"/>
              </w:rPr>
              <w:t>12.прочие производственные расходы</w:t>
            </w:r>
          </w:p>
        </w:tc>
        <w:tc>
          <w:tcPr>
            <w:tcW w:w="2332" w:type="dxa"/>
            <w:vAlign w:val="center"/>
          </w:tcPr>
          <w:p w:rsidR="000811DA" w:rsidRPr="0077043E" w:rsidRDefault="000811DA" w:rsidP="000811DA">
            <w:pPr>
              <w:jc w:val="center"/>
              <w:rPr>
                <w:sz w:val="24"/>
                <w:szCs w:val="24"/>
              </w:rPr>
            </w:pPr>
            <w:r w:rsidRPr="0077043E">
              <w:rPr>
                <w:sz w:val="24"/>
                <w:szCs w:val="24"/>
              </w:rPr>
              <w:t>15 000</w:t>
            </w:r>
          </w:p>
        </w:tc>
        <w:tc>
          <w:tcPr>
            <w:tcW w:w="2528" w:type="dxa"/>
            <w:vAlign w:val="center"/>
          </w:tcPr>
          <w:p w:rsidR="000811DA" w:rsidRPr="0077043E" w:rsidRDefault="000811DA" w:rsidP="000811DA">
            <w:pPr>
              <w:jc w:val="center"/>
              <w:rPr>
                <w:sz w:val="24"/>
                <w:szCs w:val="24"/>
              </w:rPr>
            </w:pPr>
            <w:r w:rsidRPr="0077043E">
              <w:rPr>
                <w:sz w:val="24"/>
                <w:szCs w:val="24"/>
              </w:rPr>
              <w:t>15 000</w:t>
            </w:r>
          </w:p>
        </w:tc>
        <w:tc>
          <w:tcPr>
            <w:tcW w:w="2263" w:type="dxa"/>
            <w:vAlign w:val="center"/>
          </w:tcPr>
          <w:p w:rsidR="000811DA" w:rsidRPr="0077043E" w:rsidRDefault="000811DA" w:rsidP="000811DA">
            <w:pPr>
              <w:jc w:val="center"/>
              <w:rPr>
                <w:sz w:val="24"/>
                <w:szCs w:val="24"/>
              </w:rPr>
            </w:pPr>
            <w:r w:rsidRPr="0077043E">
              <w:rPr>
                <w:sz w:val="24"/>
                <w:szCs w:val="24"/>
              </w:rPr>
              <w:t>15 000</w:t>
            </w:r>
          </w:p>
        </w:tc>
      </w:tr>
      <w:tr w:rsidR="000811DA" w:rsidRPr="0077043E">
        <w:tc>
          <w:tcPr>
            <w:tcW w:w="2700" w:type="dxa"/>
            <w:vAlign w:val="center"/>
          </w:tcPr>
          <w:p w:rsidR="000811DA" w:rsidRPr="0077043E" w:rsidRDefault="000811DA" w:rsidP="000811DA">
            <w:pPr>
              <w:jc w:val="center"/>
              <w:rPr>
                <w:sz w:val="24"/>
                <w:szCs w:val="24"/>
              </w:rPr>
            </w:pPr>
            <w:r w:rsidRPr="0077043E">
              <w:rPr>
                <w:sz w:val="24"/>
                <w:szCs w:val="24"/>
              </w:rPr>
              <w:t>ИТОГО: производственная себестоимость</w:t>
            </w:r>
          </w:p>
        </w:tc>
        <w:tc>
          <w:tcPr>
            <w:tcW w:w="2332" w:type="dxa"/>
            <w:vAlign w:val="center"/>
          </w:tcPr>
          <w:p w:rsidR="000811DA" w:rsidRPr="0077043E" w:rsidRDefault="000811DA" w:rsidP="000811DA">
            <w:pPr>
              <w:jc w:val="center"/>
              <w:rPr>
                <w:sz w:val="24"/>
                <w:szCs w:val="24"/>
              </w:rPr>
            </w:pPr>
            <w:r w:rsidRPr="0077043E">
              <w:rPr>
                <w:sz w:val="24"/>
                <w:szCs w:val="24"/>
              </w:rPr>
              <w:t>275 860</w:t>
            </w:r>
          </w:p>
        </w:tc>
        <w:tc>
          <w:tcPr>
            <w:tcW w:w="2528" w:type="dxa"/>
            <w:vAlign w:val="center"/>
          </w:tcPr>
          <w:p w:rsidR="000811DA" w:rsidRPr="0077043E" w:rsidRDefault="000811DA" w:rsidP="000811DA">
            <w:pPr>
              <w:jc w:val="center"/>
              <w:rPr>
                <w:sz w:val="24"/>
                <w:szCs w:val="24"/>
              </w:rPr>
            </w:pPr>
            <w:r w:rsidRPr="0077043E">
              <w:rPr>
                <w:sz w:val="24"/>
                <w:szCs w:val="24"/>
              </w:rPr>
              <w:t>228 800</w:t>
            </w:r>
          </w:p>
        </w:tc>
        <w:tc>
          <w:tcPr>
            <w:tcW w:w="2263" w:type="dxa"/>
            <w:vAlign w:val="center"/>
          </w:tcPr>
          <w:p w:rsidR="000811DA" w:rsidRPr="0077043E" w:rsidRDefault="000811DA" w:rsidP="000811DA">
            <w:pPr>
              <w:jc w:val="center"/>
              <w:rPr>
                <w:sz w:val="24"/>
                <w:szCs w:val="24"/>
              </w:rPr>
            </w:pPr>
            <w:r w:rsidRPr="0077043E">
              <w:rPr>
                <w:sz w:val="24"/>
                <w:szCs w:val="24"/>
              </w:rPr>
              <w:t>163 400</w:t>
            </w:r>
          </w:p>
        </w:tc>
      </w:tr>
      <w:tr w:rsidR="000811DA" w:rsidRPr="0077043E">
        <w:tc>
          <w:tcPr>
            <w:tcW w:w="2700" w:type="dxa"/>
            <w:vAlign w:val="center"/>
          </w:tcPr>
          <w:p w:rsidR="000811DA" w:rsidRPr="0077043E" w:rsidRDefault="000811DA" w:rsidP="000811DA">
            <w:pPr>
              <w:jc w:val="center"/>
              <w:rPr>
                <w:sz w:val="24"/>
                <w:szCs w:val="24"/>
              </w:rPr>
            </w:pPr>
            <w:r w:rsidRPr="0077043E">
              <w:rPr>
                <w:sz w:val="24"/>
                <w:szCs w:val="24"/>
              </w:rPr>
              <w:t>13.коммерческие расходы (4%)</w:t>
            </w:r>
          </w:p>
        </w:tc>
        <w:tc>
          <w:tcPr>
            <w:tcW w:w="2332" w:type="dxa"/>
            <w:vAlign w:val="center"/>
          </w:tcPr>
          <w:p w:rsidR="000811DA" w:rsidRPr="0077043E" w:rsidRDefault="000811DA" w:rsidP="000811DA">
            <w:pPr>
              <w:jc w:val="center"/>
              <w:rPr>
                <w:sz w:val="24"/>
                <w:szCs w:val="24"/>
              </w:rPr>
            </w:pPr>
            <w:r w:rsidRPr="0077043E">
              <w:rPr>
                <w:sz w:val="24"/>
                <w:szCs w:val="24"/>
              </w:rPr>
              <w:t>11 034</w:t>
            </w:r>
          </w:p>
          <w:p w:rsidR="000811DA" w:rsidRPr="0077043E" w:rsidRDefault="000811DA" w:rsidP="000811DA">
            <w:pPr>
              <w:jc w:val="center"/>
              <w:rPr>
                <w:sz w:val="24"/>
                <w:szCs w:val="24"/>
              </w:rPr>
            </w:pPr>
            <w:r w:rsidRPr="0077043E">
              <w:rPr>
                <w:sz w:val="24"/>
                <w:szCs w:val="24"/>
              </w:rPr>
              <w:t>(275 860 х 4/100)</w:t>
            </w:r>
          </w:p>
        </w:tc>
        <w:tc>
          <w:tcPr>
            <w:tcW w:w="2528" w:type="dxa"/>
            <w:vAlign w:val="center"/>
          </w:tcPr>
          <w:p w:rsidR="000811DA" w:rsidRPr="0077043E" w:rsidRDefault="000811DA" w:rsidP="000811DA">
            <w:pPr>
              <w:jc w:val="center"/>
              <w:rPr>
                <w:sz w:val="24"/>
                <w:szCs w:val="24"/>
              </w:rPr>
            </w:pPr>
            <w:r w:rsidRPr="0077043E">
              <w:rPr>
                <w:sz w:val="24"/>
                <w:szCs w:val="24"/>
              </w:rPr>
              <w:t>9152</w:t>
            </w:r>
          </w:p>
          <w:p w:rsidR="000811DA" w:rsidRPr="0077043E" w:rsidRDefault="000811DA" w:rsidP="000811DA">
            <w:pPr>
              <w:jc w:val="center"/>
              <w:rPr>
                <w:sz w:val="24"/>
                <w:szCs w:val="24"/>
              </w:rPr>
            </w:pPr>
            <w:r w:rsidRPr="0077043E">
              <w:rPr>
                <w:sz w:val="24"/>
                <w:szCs w:val="24"/>
              </w:rPr>
              <w:t>(228 800 х 4/100)</w:t>
            </w:r>
          </w:p>
        </w:tc>
        <w:tc>
          <w:tcPr>
            <w:tcW w:w="2263" w:type="dxa"/>
            <w:vAlign w:val="center"/>
          </w:tcPr>
          <w:p w:rsidR="000811DA" w:rsidRPr="0077043E" w:rsidRDefault="000811DA" w:rsidP="000811DA">
            <w:pPr>
              <w:jc w:val="center"/>
              <w:rPr>
                <w:sz w:val="24"/>
                <w:szCs w:val="24"/>
              </w:rPr>
            </w:pPr>
            <w:r w:rsidRPr="0077043E">
              <w:rPr>
                <w:sz w:val="24"/>
                <w:szCs w:val="24"/>
              </w:rPr>
              <w:t>6536</w:t>
            </w:r>
          </w:p>
          <w:p w:rsidR="000811DA" w:rsidRPr="0077043E" w:rsidRDefault="000811DA" w:rsidP="000811DA">
            <w:pPr>
              <w:jc w:val="center"/>
              <w:rPr>
                <w:sz w:val="24"/>
                <w:szCs w:val="24"/>
              </w:rPr>
            </w:pPr>
            <w:r w:rsidRPr="0077043E">
              <w:rPr>
                <w:sz w:val="24"/>
                <w:szCs w:val="24"/>
              </w:rPr>
              <w:t>(163 400 х 4/100)</w:t>
            </w:r>
          </w:p>
        </w:tc>
      </w:tr>
      <w:tr w:rsidR="000811DA" w:rsidRPr="0077043E">
        <w:tc>
          <w:tcPr>
            <w:tcW w:w="2700" w:type="dxa"/>
            <w:vAlign w:val="center"/>
          </w:tcPr>
          <w:p w:rsidR="000811DA" w:rsidRPr="0077043E" w:rsidRDefault="000811DA" w:rsidP="000811DA">
            <w:pPr>
              <w:jc w:val="center"/>
              <w:rPr>
                <w:sz w:val="24"/>
                <w:szCs w:val="24"/>
              </w:rPr>
            </w:pPr>
            <w:r w:rsidRPr="0077043E">
              <w:rPr>
                <w:sz w:val="24"/>
                <w:szCs w:val="24"/>
              </w:rPr>
              <w:t>ВСЕГО: полная себестоимость</w:t>
            </w:r>
          </w:p>
        </w:tc>
        <w:tc>
          <w:tcPr>
            <w:tcW w:w="2332" w:type="dxa"/>
            <w:vAlign w:val="center"/>
          </w:tcPr>
          <w:p w:rsidR="000811DA" w:rsidRPr="0077043E" w:rsidRDefault="000811DA" w:rsidP="000811DA">
            <w:pPr>
              <w:jc w:val="center"/>
              <w:rPr>
                <w:sz w:val="24"/>
                <w:szCs w:val="24"/>
              </w:rPr>
            </w:pPr>
            <w:r w:rsidRPr="0077043E">
              <w:rPr>
                <w:sz w:val="24"/>
                <w:szCs w:val="24"/>
              </w:rPr>
              <w:t>286 894</w:t>
            </w:r>
          </w:p>
        </w:tc>
        <w:tc>
          <w:tcPr>
            <w:tcW w:w="2528" w:type="dxa"/>
            <w:vAlign w:val="center"/>
          </w:tcPr>
          <w:p w:rsidR="000811DA" w:rsidRPr="0077043E" w:rsidRDefault="000811DA" w:rsidP="000811DA">
            <w:pPr>
              <w:jc w:val="center"/>
              <w:rPr>
                <w:sz w:val="24"/>
                <w:szCs w:val="24"/>
              </w:rPr>
            </w:pPr>
            <w:r w:rsidRPr="0077043E">
              <w:rPr>
                <w:sz w:val="24"/>
                <w:szCs w:val="24"/>
              </w:rPr>
              <w:t>237 952</w:t>
            </w:r>
          </w:p>
        </w:tc>
        <w:tc>
          <w:tcPr>
            <w:tcW w:w="2263" w:type="dxa"/>
            <w:vAlign w:val="center"/>
          </w:tcPr>
          <w:p w:rsidR="000811DA" w:rsidRPr="0077043E" w:rsidRDefault="000811DA" w:rsidP="000811DA">
            <w:pPr>
              <w:jc w:val="center"/>
              <w:rPr>
                <w:sz w:val="24"/>
                <w:szCs w:val="24"/>
              </w:rPr>
            </w:pPr>
            <w:r w:rsidRPr="0077043E">
              <w:rPr>
                <w:sz w:val="24"/>
                <w:szCs w:val="24"/>
              </w:rPr>
              <w:t>169 936</w:t>
            </w:r>
          </w:p>
        </w:tc>
      </w:tr>
    </w:tbl>
    <w:p w:rsidR="000811DA" w:rsidRPr="00A432B5" w:rsidRDefault="000811DA" w:rsidP="000811DA">
      <w:pPr>
        <w:pStyle w:val="a4"/>
        <w:spacing w:line="360" w:lineRule="auto"/>
        <w:ind w:left="0" w:firstLine="0"/>
        <w:rPr>
          <w:color w:val="000000"/>
        </w:rPr>
      </w:pPr>
    </w:p>
    <w:p w:rsidR="000811DA" w:rsidRPr="000811DA" w:rsidRDefault="000811DA" w:rsidP="000811DA">
      <w:pPr>
        <w:ind w:left="360"/>
      </w:pPr>
    </w:p>
    <w:p w:rsidR="000811DA" w:rsidRDefault="000811DA" w:rsidP="000811DA">
      <w:pPr>
        <w:ind w:left="360"/>
      </w:pPr>
    </w:p>
    <w:p w:rsidR="000811DA" w:rsidRDefault="000811DA" w:rsidP="000811DA">
      <w:pPr>
        <w:ind w:left="360"/>
      </w:pPr>
    </w:p>
    <w:p w:rsidR="000811DA" w:rsidRDefault="000811DA" w:rsidP="000811DA">
      <w:pPr>
        <w:ind w:left="360"/>
      </w:pPr>
    </w:p>
    <w:p w:rsidR="000811DA" w:rsidRDefault="000811DA" w:rsidP="000811DA">
      <w:pPr>
        <w:ind w:left="360"/>
      </w:pPr>
    </w:p>
    <w:p w:rsidR="008F197E" w:rsidRDefault="008F197E" w:rsidP="000811DA">
      <w:pPr>
        <w:ind w:left="360"/>
        <w:rPr>
          <w:sz w:val="28"/>
          <w:szCs w:val="28"/>
        </w:rPr>
      </w:pPr>
      <w:r w:rsidRPr="008F197E">
        <w:rPr>
          <w:b/>
          <w:sz w:val="28"/>
          <w:szCs w:val="28"/>
        </w:rPr>
        <w:t>ВЫВОД:</w:t>
      </w:r>
      <w:r w:rsidRPr="008F197E">
        <w:rPr>
          <w:sz w:val="28"/>
          <w:szCs w:val="28"/>
        </w:rPr>
        <w:t xml:space="preserve"> </w:t>
      </w:r>
    </w:p>
    <w:p w:rsidR="008F197E" w:rsidRDefault="008F197E" w:rsidP="000811DA">
      <w:pPr>
        <w:ind w:left="360"/>
        <w:rPr>
          <w:sz w:val="28"/>
          <w:szCs w:val="28"/>
        </w:rPr>
      </w:pPr>
    </w:p>
    <w:p w:rsidR="000811DA" w:rsidRDefault="008F197E" w:rsidP="008F197E">
      <w:pPr>
        <w:spacing w:line="360" w:lineRule="auto"/>
        <w:ind w:left="357" w:firstLine="709"/>
        <w:rPr>
          <w:sz w:val="28"/>
          <w:szCs w:val="28"/>
        </w:rPr>
      </w:pPr>
      <w:r w:rsidRPr="008F197E">
        <w:rPr>
          <w:sz w:val="28"/>
          <w:szCs w:val="28"/>
        </w:rPr>
        <w:t>Следует выбрать вариант изготовления емкости из титана. В этом случае себестоимость продукции является наименьшей. Предприятие может получить  конкурентное преимущество по издержкам, следовательно, по цене.</w:t>
      </w:r>
    </w:p>
    <w:p w:rsidR="0041783A" w:rsidRDefault="0041783A" w:rsidP="008F197E">
      <w:pPr>
        <w:spacing w:line="360" w:lineRule="auto"/>
        <w:ind w:left="357" w:firstLine="709"/>
        <w:rPr>
          <w:sz w:val="28"/>
          <w:szCs w:val="28"/>
        </w:rPr>
      </w:pPr>
    </w:p>
    <w:p w:rsidR="0041783A" w:rsidRDefault="0041783A" w:rsidP="008F197E">
      <w:pPr>
        <w:spacing w:line="360" w:lineRule="auto"/>
        <w:ind w:left="357" w:firstLine="709"/>
        <w:rPr>
          <w:sz w:val="28"/>
          <w:szCs w:val="28"/>
        </w:rPr>
      </w:pPr>
    </w:p>
    <w:p w:rsidR="00D10E88" w:rsidRDefault="00D10E88" w:rsidP="0041783A">
      <w:pPr>
        <w:autoSpaceDE w:val="0"/>
        <w:autoSpaceDN w:val="0"/>
        <w:adjustRightInd w:val="0"/>
        <w:spacing w:line="360" w:lineRule="auto"/>
        <w:rPr>
          <w:b/>
          <w:bCs/>
          <w:sz w:val="28"/>
          <w:szCs w:val="28"/>
        </w:rPr>
      </w:pPr>
    </w:p>
    <w:p w:rsidR="00D10E88" w:rsidRDefault="00D10E88" w:rsidP="0041783A">
      <w:pPr>
        <w:autoSpaceDE w:val="0"/>
        <w:autoSpaceDN w:val="0"/>
        <w:adjustRightInd w:val="0"/>
        <w:spacing w:line="360" w:lineRule="auto"/>
        <w:rPr>
          <w:b/>
          <w:bCs/>
          <w:sz w:val="28"/>
          <w:szCs w:val="28"/>
        </w:rPr>
      </w:pPr>
    </w:p>
    <w:p w:rsidR="00D10E88" w:rsidRDefault="00D10E88" w:rsidP="0041783A">
      <w:pPr>
        <w:autoSpaceDE w:val="0"/>
        <w:autoSpaceDN w:val="0"/>
        <w:adjustRightInd w:val="0"/>
        <w:spacing w:line="360" w:lineRule="auto"/>
        <w:rPr>
          <w:b/>
          <w:bCs/>
          <w:sz w:val="28"/>
          <w:szCs w:val="28"/>
        </w:rPr>
      </w:pPr>
    </w:p>
    <w:p w:rsidR="00D10E88" w:rsidRDefault="00D10E88" w:rsidP="0041783A">
      <w:pPr>
        <w:autoSpaceDE w:val="0"/>
        <w:autoSpaceDN w:val="0"/>
        <w:adjustRightInd w:val="0"/>
        <w:spacing w:line="360" w:lineRule="auto"/>
        <w:rPr>
          <w:b/>
          <w:bCs/>
          <w:sz w:val="28"/>
          <w:szCs w:val="28"/>
        </w:rPr>
      </w:pPr>
    </w:p>
    <w:p w:rsidR="00D10E88" w:rsidRDefault="00D10E88" w:rsidP="0041783A">
      <w:pPr>
        <w:autoSpaceDE w:val="0"/>
        <w:autoSpaceDN w:val="0"/>
        <w:adjustRightInd w:val="0"/>
        <w:spacing w:line="360" w:lineRule="auto"/>
        <w:rPr>
          <w:b/>
          <w:bCs/>
          <w:sz w:val="28"/>
          <w:szCs w:val="28"/>
        </w:rPr>
      </w:pPr>
    </w:p>
    <w:p w:rsidR="00D10E88" w:rsidRDefault="00D10E88" w:rsidP="0041783A">
      <w:pPr>
        <w:autoSpaceDE w:val="0"/>
        <w:autoSpaceDN w:val="0"/>
        <w:adjustRightInd w:val="0"/>
        <w:spacing w:line="360" w:lineRule="auto"/>
        <w:rPr>
          <w:b/>
          <w:bCs/>
          <w:sz w:val="28"/>
          <w:szCs w:val="28"/>
        </w:rPr>
      </w:pPr>
    </w:p>
    <w:p w:rsidR="00D10E88" w:rsidRDefault="00D10E88" w:rsidP="0041783A">
      <w:pPr>
        <w:autoSpaceDE w:val="0"/>
        <w:autoSpaceDN w:val="0"/>
        <w:adjustRightInd w:val="0"/>
        <w:spacing w:line="360" w:lineRule="auto"/>
        <w:rPr>
          <w:b/>
          <w:bCs/>
          <w:sz w:val="28"/>
          <w:szCs w:val="28"/>
        </w:rPr>
      </w:pPr>
    </w:p>
    <w:p w:rsidR="00D10E88" w:rsidRDefault="00D10E88" w:rsidP="0041783A">
      <w:pPr>
        <w:autoSpaceDE w:val="0"/>
        <w:autoSpaceDN w:val="0"/>
        <w:adjustRightInd w:val="0"/>
        <w:spacing w:line="360" w:lineRule="auto"/>
        <w:rPr>
          <w:b/>
          <w:bCs/>
          <w:sz w:val="28"/>
          <w:szCs w:val="28"/>
        </w:rPr>
      </w:pPr>
    </w:p>
    <w:p w:rsidR="00D10E88" w:rsidRDefault="00D10E88" w:rsidP="0041783A">
      <w:pPr>
        <w:autoSpaceDE w:val="0"/>
        <w:autoSpaceDN w:val="0"/>
        <w:adjustRightInd w:val="0"/>
        <w:spacing w:line="360" w:lineRule="auto"/>
        <w:rPr>
          <w:b/>
          <w:bCs/>
          <w:sz w:val="28"/>
          <w:szCs w:val="28"/>
        </w:rPr>
      </w:pPr>
    </w:p>
    <w:p w:rsidR="00D10E88" w:rsidRDefault="00D10E88" w:rsidP="0041783A">
      <w:pPr>
        <w:autoSpaceDE w:val="0"/>
        <w:autoSpaceDN w:val="0"/>
        <w:adjustRightInd w:val="0"/>
        <w:spacing w:line="360" w:lineRule="auto"/>
        <w:rPr>
          <w:b/>
          <w:bCs/>
          <w:sz w:val="28"/>
          <w:szCs w:val="28"/>
        </w:rPr>
      </w:pPr>
    </w:p>
    <w:p w:rsidR="00D10E88" w:rsidRDefault="00D10E88" w:rsidP="0041783A">
      <w:pPr>
        <w:autoSpaceDE w:val="0"/>
        <w:autoSpaceDN w:val="0"/>
        <w:adjustRightInd w:val="0"/>
        <w:spacing w:line="360" w:lineRule="auto"/>
        <w:rPr>
          <w:b/>
          <w:bCs/>
          <w:sz w:val="28"/>
          <w:szCs w:val="28"/>
        </w:rPr>
      </w:pPr>
    </w:p>
    <w:p w:rsidR="00D10E88" w:rsidRDefault="00D10E88" w:rsidP="0041783A">
      <w:pPr>
        <w:autoSpaceDE w:val="0"/>
        <w:autoSpaceDN w:val="0"/>
        <w:adjustRightInd w:val="0"/>
        <w:spacing w:line="360" w:lineRule="auto"/>
        <w:rPr>
          <w:b/>
          <w:bCs/>
          <w:sz w:val="28"/>
          <w:szCs w:val="28"/>
        </w:rPr>
      </w:pPr>
    </w:p>
    <w:p w:rsidR="00D10E88" w:rsidRDefault="00D10E88" w:rsidP="0041783A">
      <w:pPr>
        <w:autoSpaceDE w:val="0"/>
        <w:autoSpaceDN w:val="0"/>
        <w:adjustRightInd w:val="0"/>
        <w:spacing w:line="360" w:lineRule="auto"/>
        <w:rPr>
          <w:b/>
          <w:bCs/>
          <w:sz w:val="28"/>
          <w:szCs w:val="28"/>
        </w:rPr>
      </w:pPr>
    </w:p>
    <w:p w:rsidR="00D10E88" w:rsidRDefault="00D10E88" w:rsidP="0041783A">
      <w:pPr>
        <w:autoSpaceDE w:val="0"/>
        <w:autoSpaceDN w:val="0"/>
        <w:adjustRightInd w:val="0"/>
        <w:spacing w:line="360" w:lineRule="auto"/>
        <w:rPr>
          <w:b/>
          <w:bCs/>
          <w:sz w:val="28"/>
          <w:szCs w:val="28"/>
        </w:rPr>
      </w:pPr>
    </w:p>
    <w:p w:rsidR="00D10E88" w:rsidRDefault="00D10E88" w:rsidP="0041783A">
      <w:pPr>
        <w:autoSpaceDE w:val="0"/>
        <w:autoSpaceDN w:val="0"/>
        <w:adjustRightInd w:val="0"/>
        <w:spacing w:line="360" w:lineRule="auto"/>
        <w:rPr>
          <w:b/>
          <w:bCs/>
          <w:sz w:val="28"/>
          <w:szCs w:val="28"/>
        </w:rPr>
      </w:pPr>
    </w:p>
    <w:p w:rsidR="00D10E88" w:rsidRDefault="00D10E88" w:rsidP="0041783A">
      <w:pPr>
        <w:autoSpaceDE w:val="0"/>
        <w:autoSpaceDN w:val="0"/>
        <w:adjustRightInd w:val="0"/>
        <w:spacing w:line="360" w:lineRule="auto"/>
        <w:rPr>
          <w:b/>
          <w:bCs/>
          <w:sz w:val="28"/>
          <w:szCs w:val="28"/>
        </w:rPr>
      </w:pPr>
    </w:p>
    <w:p w:rsidR="00D10E88" w:rsidRDefault="00D10E88" w:rsidP="0041783A">
      <w:pPr>
        <w:autoSpaceDE w:val="0"/>
        <w:autoSpaceDN w:val="0"/>
        <w:adjustRightInd w:val="0"/>
        <w:spacing w:line="360" w:lineRule="auto"/>
        <w:rPr>
          <w:b/>
          <w:bCs/>
          <w:sz w:val="28"/>
          <w:szCs w:val="28"/>
        </w:rPr>
      </w:pPr>
    </w:p>
    <w:p w:rsidR="00D10E88" w:rsidRDefault="00D10E88" w:rsidP="0041783A">
      <w:pPr>
        <w:autoSpaceDE w:val="0"/>
        <w:autoSpaceDN w:val="0"/>
        <w:adjustRightInd w:val="0"/>
        <w:spacing w:line="360" w:lineRule="auto"/>
        <w:rPr>
          <w:b/>
          <w:bCs/>
          <w:sz w:val="28"/>
          <w:szCs w:val="28"/>
        </w:rPr>
      </w:pPr>
    </w:p>
    <w:p w:rsidR="00D10E88" w:rsidRDefault="00D10E88" w:rsidP="0041783A">
      <w:pPr>
        <w:autoSpaceDE w:val="0"/>
        <w:autoSpaceDN w:val="0"/>
        <w:adjustRightInd w:val="0"/>
        <w:spacing w:line="360" w:lineRule="auto"/>
        <w:rPr>
          <w:b/>
          <w:bCs/>
          <w:sz w:val="28"/>
          <w:szCs w:val="28"/>
        </w:rPr>
      </w:pPr>
    </w:p>
    <w:p w:rsidR="00D10E88" w:rsidRDefault="00D10E88" w:rsidP="0041783A">
      <w:pPr>
        <w:autoSpaceDE w:val="0"/>
        <w:autoSpaceDN w:val="0"/>
        <w:adjustRightInd w:val="0"/>
        <w:spacing w:line="360" w:lineRule="auto"/>
        <w:rPr>
          <w:b/>
          <w:bCs/>
          <w:sz w:val="28"/>
          <w:szCs w:val="28"/>
        </w:rPr>
      </w:pPr>
    </w:p>
    <w:p w:rsidR="00D10E88" w:rsidRDefault="00D10E88" w:rsidP="0041783A">
      <w:pPr>
        <w:autoSpaceDE w:val="0"/>
        <w:autoSpaceDN w:val="0"/>
        <w:adjustRightInd w:val="0"/>
        <w:spacing w:line="360" w:lineRule="auto"/>
        <w:rPr>
          <w:b/>
          <w:bCs/>
          <w:sz w:val="28"/>
          <w:szCs w:val="28"/>
        </w:rPr>
      </w:pPr>
    </w:p>
    <w:p w:rsidR="00D10E88" w:rsidRDefault="00D10E88" w:rsidP="0041783A">
      <w:pPr>
        <w:autoSpaceDE w:val="0"/>
        <w:autoSpaceDN w:val="0"/>
        <w:adjustRightInd w:val="0"/>
        <w:spacing w:line="360" w:lineRule="auto"/>
        <w:rPr>
          <w:b/>
          <w:bCs/>
          <w:sz w:val="28"/>
          <w:szCs w:val="28"/>
        </w:rPr>
      </w:pPr>
    </w:p>
    <w:p w:rsidR="00D10E88" w:rsidRDefault="00D10E88" w:rsidP="0041783A">
      <w:pPr>
        <w:autoSpaceDE w:val="0"/>
        <w:autoSpaceDN w:val="0"/>
        <w:adjustRightInd w:val="0"/>
        <w:spacing w:line="360" w:lineRule="auto"/>
        <w:rPr>
          <w:b/>
          <w:bCs/>
          <w:sz w:val="28"/>
          <w:szCs w:val="28"/>
        </w:rPr>
      </w:pPr>
    </w:p>
    <w:p w:rsidR="0041783A" w:rsidRDefault="0041783A" w:rsidP="0041783A">
      <w:pPr>
        <w:autoSpaceDE w:val="0"/>
        <w:autoSpaceDN w:val="0"/>
        <w:adjustRightInd w:val="0"/>
        <w:spacing w:line="360" w:lineRule="auto"/>
        <w:rPr>
          <w:b/>
          <w:bCs/>
          <w:sz w:val="28"/>
          <w:szCs w:val="28"/>
        </w:rPr>
      </w:pPr>
      <w:r w:rsidRPr="0041783A">
        <w:rPr>
          <w:b/>
          <w:bCs/>
          <w:sz w:val="28"/>
          <w:szCs w:val="28"/>
        </w:rPr>
        <w:t xml:space="preserve">Список </w:t>
      </w:r>
      <w:r w:rsidR="003532E5">
        <w:rPr>
          <w:b/>
          <w:bCs/>
          <w:sz w:val="28"/>
          <w:szCs w:val="28"/>
        </w:rPr>
        <w:t>использованной литературы:</w:t>
      </w:r>
    </w:p>
    <w:p w:rsidR="00D10E88" w:rsidRPr="0041783A" w:rsidRDefault="00D10E88" w:rsidP="0041783A">
      <w:pPr>
        <w:autoSpaceDE w:val="0"/>
        <w:autoSpaceDN w:val="0"/>
        <w:adjustRightInd w:val="0"/>
        <w:spacing w:line="360" w:lineRule="auto"/>
        <w:rPr>
          <w:b/>
          <w:bCs/>
          <w:sz w:val="28"/>
          <w:szCs w:val="28"/>
        </w:rPr>
      </w:pPr>
    </w:p>
    <w:p w:rsidR="0041783A" w:rsidRPr="0041783A" w:rsidRDefault="0041783A" w:rsidP="0041783A">
      <w:pPr>
        <w:autoSpaceDE w:val="0"/>
        <w:autoSpaceDN w:val="0"/>
        <w:adjustRightInd w:val="0"/>
        <w:spacing w:line="360" w:lineRule="auto"/>
        <w:rPr>
          <w:sz w:val="28"/>
          <w:szCs w:val="28"/>
        </w:rPr>
      </w:pPr>
      <w:r w:rsidRPr="0041783A">
        <w:rPr>
          <w:sz w:val="28"/>
          <w:szCs w:val="28"/>
        </w:rPr>
        <w:t>1. Лебедев В.Г. Управление затратами на предприятии: Учебник. –</w:t>
      </w:r>
    </w:p>
    <w:p w:rsidR="0041783A" w:rsidRPr="0041783A" w:rsidRDefault="0041783A" w:rsidP="0041783A">
      <w:pPr>
        <w:autoSpaceDE w:val="0"/>
        <w:autoSpaceDN w:val="0"/>
        <w:adjustRightInd w:val="0"/>
        <w:spacing w:line="360" w:lineRule="auto"/>
        <w:rPr>
          <w:sz w:val="28"/>
          <w:szCs w:val="28"/>
        </w:rPr>
      </w:pPr>
      <w:r w:rsidRPr="0041783A">
        <w:rPr>
          <w:sz w:val="28"/>
          <w:szCs w:val="28"/>
        </w:rPr>
        <w:t>СПб.: Врублевский Н.Д. Управленческий учет издержек производства и</w:t>
      </w:r>
    </w:p>
    <w:p w:rsidR="0041783A" w:rsidRPr="0041783A" w:rsidRDefault="0041783A" w:rsidP="0041783A">
      <w:pPr>
        <w:autoSpaceDE w:val="0"/>
        <w:autoSpaceDN w:val="0"/>
        <w:adjustRightInd w:val="0"/>
        <w:spacing w:line="360" w:lineRule="auto"/>
        <w:rPr>
          <w:sz w:val="28"/>
          <w:szCs w:val="28"/>
        </w:rPr>
      </w:pPr>
      <w:r w:rsidRPr="0041783A">
        <w:rPr>
          <w:sz w:val="28"/>
          <w:szCs w:val="28"/>
        </w:rPr>
        <w:t>себестоимости продукции в отраслях экономики: Учебное пособие.-М.: Изд-</w:t>
      </w:r>
    </w:p>
    <w:p w:rsidR="0041783A" w:rsidRDefault="0041783A" w:rsidP="0041783A">
      <w:pPr>
        <w:autoSpaceDE w:val="0"/>
        <w:autoSpaceDN w:val="0"/>
        <w:adjustRightInd w:val="0"/>
        <w:spacing w:line="360" w:lineRule="auto"/>
        <w:rPr>
          <w:sz w:val="28"/>
          <w:szCs w:val="28"/>
        </w:rPr>
      </w:pPr>
      <w:r w:rsidRPr="0041783A">
        <w:rPr>
          <w:sz w:val="28"/>
          <w:szCs w:val="28"/>
        </w:rPr>
        <w:t>во «Бухгалтерский учет», 2004</w:t>
      </w:r>
      <w:r w:rsidR="003532E5">
        <w:rPr>
          <w:sz w:val="28"/>
          <w:szCs w:val="28"/>
        </w:rPr>
        <w:t>.</w:t>
      </w:r>
    </w:p>
    <w:p w:rsidR="003532E5" w:rsidRPr="0041783A" w:rsidRDefault="003532E5" w:rsidP="0041783A">
      <w:pPr>
        <w:autoSpaceDE w:val="0"/>
        <w:autoSpaceDN w:val="0"/>
        <w:adjustRightInd w:val="0"/>
        <w:spacing w:line="360" w:lineRule="auto"/>
        <w:rPr>
          <w:sz w:val="28"/>
          <w:szCs w:val="28"/>
        </w:rPr>
      </w:pPr>
    </w:p>
    <w:p w:rsidR="0041783A" w:rsidRPr="0041783A" w:rsidRDefault="0041783A" w:rsidP="0041783A">
      <w:pPr>
        <w:autoSpaceDE w:val="0"/>
        <w:autoSpaceDN w:val="0"/>
        <w:adjustRightInd w:val="0"/>
        <w:spacing w:line="360" w:lineRule="auto"/>
        <w:rPr>
          <w:sz w:val="28"/>
          <w:szCs w:val="28"/>
        </w:rPr>
      </w:pPr>
      <w:r w:rsidRPr="0041783A">
        <w:rPr>
          <w:sz w:val="28"/>
          <w:szCs w:val="28"/>
        </w:rPr>
        <w:t>2. Попова Л.В., Головина Т.А., Маслова И.А. Современный</w:t>
      </w:r>
    </w:p>
    <w:p w:rsidR="0041783A" w:rsidRDefault="0041783A" w:rsidP="0041783A">
      <w:pPr>
        <w:autoSpaceDE w:val="0"/>
        <w:autoSpaceDN w:val="0"/>
        <w:adjustRightInd w:val="0"/>
        <w:spacing w:line="360" w:lineRule="auto"/>
        <w:rPr>
          <w:sz w:val="28"/>
          <w:szCs w:val="28"/>
        </w:rPr>
      </w:pPr>
      <w:r w:rsidRPr="0041783A">
        <w:rPr>
          <w:sz w:val="28"/>
          <w:szCs w:val="28"/>
        </w:rPr>
        <w:t>управленческий анализ: Теория и практика контроллинга. – М.: ДИС – 2006</w:t>
      </w:r>
    </w:p>
    <w:p w:rsidR="003532E5" w:rsidRPr="0041783A" w:rsidRDefault="003532E5" w:rsidP="0041783A">
      <w:pPr>
        <w:autoSpaceDE w:val="0"/>
        <w:autoSpaceDN w:val="0"/>
        <w:adjustRightInd w:val="0"/>
        <w:spacing w:line="360" w:lineRule="auto"/>
        <w:rPr>
          <w:sz w:val="28"/>
          <w:szCs w:val="28"/>
        </w:rPr>
      </w:pPr>
    </w:p>
    <w:p w:rsidR="0041783A" w:rsidRPr="0041783A" w:rsidRDefault="0041783A" w:rsidP="0041783A">
      <w:pPr>
        <w:autoSpaceDE w:val="0"/>
        <w:autoSpaceDN w:val="0"/>
        <w:adjustRightInd w:val="0"/>
        <w:spacing w:line="360" w:lineRule="auto"/>
        <w:rPr>
          <w:sz w:val="28"/>
          <w:szCs w:val="28"/>
        </w:rPr>
      </w:pPr>
      <w:r w:rsidRPr="0041783A">
        <w:rPr>
          <w:sz w:val="28"/>
          <w:szCs w:val="28"/>
        </w:rPr>
        <w:t>3. Трубочкина М. И. Экономический анализ деятельности предприятия</w:t>
      </w:r>
    </w:p>
    <w:p w:rsidR="0041783A" w:rsidRDefault="0041783A" w:rsidP="0041783A">
      <w:pPr>
        <w:spacing w:line="360" w:lineRule="auto"/>
        <w:ind w:left="357" w:firstLine="709"/>
        <w:rPr>
          <w:sz w:val="28"/>
          <w:szCs w:val="28"/>
        </w:rPr>
      </w:pPr>
      <w:r w:rsidRPr="0041783A">
        <w:rPr>
          <w:sz w:val="28"/>
          <w:szCs w:val="28"/>
        </w:rPr>
        <w:t>- М.:ИНФРА-М,2006</w:t>
      </w:r>
    </w:p>
    <w:p w:rsidR="003532E5" w:rsidRDefault="003532E5" w:rsidP="0041783A">
      <w:pPr>
        <w:spacing w:line="360" w:lineRule="auto"/>
        <w:ind w:left="357" w:firstLine="709"/>
        <w:rPr>
          <w:sz w:val="28"/>
          <w:szCs w:val="28"/>
        </w:rPr>
      </w:pPr>
    </w:p>
    <w:p w:rsidR="0041783A" w:rsidRDefault="003A12D4" w:rsidP="003A12D4">
      <w:pPr>
        <w:spacing w:line="360" w:lineRule="auto"/>
        <w:rPr>
          <w:sz w:val="28"/>
          <w:szCs w:val="28"/>
        </w:rPr>
      </w:pPr>
      <w:r>
        <w:rPr>
          <w:sz w:val="28"/>
          <w:szCs w:val="28"/>
        </w:rPr>
        <w:t xml:space="preserve">4. Аткинсон Э., Банкер Р. И др. </w:t>
      </w:r>
      <w:r w:rsidR="003532E5">
        <w:rPr>
          <w:sz w:val="28"/>
          <w:szCs w:val="28"/>
        </w:rPr>
        <w:t>Управленческий</w:t>
      </w:r>
      <w:r>
        <w:rPr>
          <w:sz w:val="28"/>
          <w:szCs w:val="28"/>
        </w:rPr>
        <w:t xml:space="preserve"> учет. М.: Изд. Дом «Вильямс», 2005.</w:t>
      </w:r>
    </w:p>
    <w:p w:rsidR="003532E5" w:rsidRDefault="003532E5" w:rsidP="003A12D4">
      <w:pPr>
        <w:spacing w:line="360" w:lineRule="auto"/>
        <w:rPr>
          <w:sz w:val="28"/>
          <w:szCs w:val="28"/>
        </w:rPr>
      </w:pPr>
    </w:p>
    <w:p w:rsidR="003A12D4" w:rsidRDefault="003A12D4" w:rsidP="003A12D4">
      <w:pPr>
        <w:spacing w:line="360" w:lineRule="auto"/>
        <w:rPr>
          <w:sz w:val="28"/>
          <w:szCs w:val="28"/>
        </w:rPr>
      </w:pPr>
      <w:r>
        <w:rPr>
          <w:sz w:val="28"/>
          <w:szCs w:val="28"/>
        </w:rPr>
        <w:t>5. Котляров С.А. Управление затратами. СПб.:</w:t>
      </w:r>
      <w:r w:rsidR="003532E5">
        <w:rPr>
          <w:sz w:val="28"/>
          <w:szCs w:val="28"/>
        </w:rPr>
        <w:t xml:space="preserve"> Питер, 2001</w:t>
      </w:r>
      <w:bookmarkStart w:id="5" w:name="_GoBack"/>
      <w:bookmarkEnd w:id="5"/>
    </w:p>
    <w:sectPr w:rsidR="003A12D4" w:rsidSect="0077043E">
      <w:footerReference w:type="even" r:id="rId7"/>
      <w:footerReference w:type="default" r:id="rId8"/>
      <w:pgSz w:w="11906" w:h="16838"/>
      <w:pgMar w:top="1134"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6A1B" w:rsidRDefault="006B6A1B">
      <w:r>
        <w:separator/>
      </w:r>
    </w:p>
  </w:endnote>
  <w:endnote w:type="continuationSeparator" w:id="0">
    <w:p w:rsidR="006B6A1B" w:rsidRDefault="006B6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2A7" w:rsidRDefault="000222A7" w:rsidP="0041783A">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0222A7" w:rsidRDefault="000222A7" w:rsidP="00B02C23">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2A7" w:rsidRDefault="000222A7" w:rsidP="0041783A">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EC7136">
      <w:rPr>
        <w:rStyle w:val="a8"/>
        <w:noProof/>
      </w:rPr>
      <w:t>2</w:t>
    </w:r>
    <w:r>
      <w:rPr>
        <w:rStyle w:val="a8"/>
      </w:rPr>
      <w:fldChar w:fldCharType="end"/>
    </w:r>
  </w:p>
  <w:p w:rsidR="000222A7" w:rsidRDefault="000222A7" w:rsidP="00B02C23">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6A1B" w:rsidRDefault="006B6A1B">
      <w:r>
        <w:separator/>
      </w:r>
    </w:p>
  </w:footnote>
  <w:footnote w:type="continuationSeparator" w:id="0">
    <w:p w:rsidR="006B6A1B" w:rsidRDefault="006B6A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0320F6"/>
    <w:multiLevelType w:val="hybridMultilevel"/>
    <w:tmpl w:val="88687D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7E6142D"/>
    <w:multiLevelType w:val="multilevel"/>
    <w:tmpl w:val="98B03D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nsid w:val="1BBD4CBA"/>
    <w:multiLevelType w:val="hybridMultilevel"/>
    <w:tmpl w:val="6470AC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E7F1FD6"/>
    <w:multiLevelType w:val="hybridMultilevel"/>
    <w:tmpl w:val="D834BE92"/>
    <w:lvl w:ilvl="0" w:tplc="9F9EFC4E">
      <w:start w:val="1"/>
      <w:numFmt w:val="upperRoman"/>
      <w:lvlText w:val="%1."/>
      <w:lvlJc w:val="left"/>
      <w:pPr>
        <w:tabs>
          <w:tab w:val="num" w:pos="1080"/>
        </w:tabs>
        <w:ind w:left="1080" w:hanging="720"/>
      </w:pPr>
      <w:rPr>
        <w:rFonts w:hint="default"/>
      </w:rPr>
    </w:lvl>
    <w:lvl w:ilvl="1" w:tplc="AFA61396">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75C206A"/>
    <w:multiLevelType w:val="hybridMultilevel"/>
    <w:tmpl w:val="1D76A3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CC57F49"/>
    <w:multiLevelType w:val="hybridMultilevel"/>
    <w:tmpl w:val="B08C9A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37D1802"/>
    <w:multiLevelType w:val="hybridMultilevel"/>
    <w:tmpl w:val="4EA20F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D071D40"/>
    <w:multiLevelType w:val="hybridMultilevel"/>
    <w:tmpl w:val="76C01CD0"/>
    <w:lvl w:ilvl="0" w:tplc="CDC6C3F0">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7748552E"/>
    <w:multiLevelType w:val="hybridMultilevel"/>
    <w:tmpl w:val="3AEE1B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7"/>
  </w:num>
  <w:num w:numId="4">
    <w:abstractNumId w:val="6"/>
  </w:num>
  <w:num w:numId="5">
    <w:abstractNumId w:val="8"/>
  </w:num>
  <w:num w:numId="6">
    <w:abstractNumId w:val="2"/>
  </w:num>
  <w:num w:numId="7">
    <w:abstractNumId w:val="0"/>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11DA"/>
    <w:rsid w:val="000222A7"/>
    <w:rsid w:val="000811DA"/>
    <w:rsid w:val="003532E5"/>
    <w:rsid w:val="003A12D4"/>
    <w:rsid w:val="0040246E"/>
    <w:rsid w:val="00412B43"/>
    <w:rsid w:val="0041783A"/>
    <w:rsid w:val="00450D83"/>
    <w:rsid w:val="006816CD"/>
    <w:rsid w:val="006B6A1B"/>
    <w:rsid w:val="0077043E"/>
    <w:rsid w:val="008F197E"/>
    <w:rsid w:val="00B02C23"/>
    <w:rsid w:val="00CF06C5"/>
    <w:rsid w:val="00D10E88"/>
    <w:rsid w:val="00D660C7"/>
    <w:rsid w:val="00DB2092"/>
    <w:rsid w:val="00EC71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A452D6C8-CF70-43DE-AB17-61C654573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11DA"/>
  </w:style>
  <w:style w:type="paragraph" w:styleId="2">
    <w:name w:val="heading 2"/>
    <w:basedOn w:val="a"/>
    <w:qFormat/>
    <w:rsid w:val="00B02C23"/>
    <w:pPr>
      <w:spacing w:before="100" w:beforeAutospacing="1" w:after="100" w:afterAutospacing="1"/>
      <w:outlineLvl w:val="1"/>
    </w:pPr>
    <w:rPr>
      <w:b/>
      <w:bCs/>
      <w:sz w:val="36"/>
      <w:szCs w:val="36"/>
    </w:rPr>
  </w:style>
  <w:style w:type="paragraph" w:styleId="6">
    <w:name w:val="heading 6"/>
    <w:basedOn w:val="a"/>
    <w:next w:val="a"/>
    <w:qFormat/>
    <w:rsid w:val="00EC7136"/>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0811DA"/>
    <w:pPr>
      <w:spacing w:after="120"/>
      <w:ind w:left="283"/>
    </w:pPr>
    <w:rPr>
      <w:sz w:val="24"/>
      <w:szCs w:val="24"/>
    </w:rPr>
  </w:style>
  <w:style w:type="paragraph" w:styleId="a4">
    <w:name w:val="List"/>
    <w:basedOn w:val="a"/>
    <w:rsid w:val="000811DA"/>
    <w:pPr>
      <w:ind w:left="283" w:hanging="283"/>
    </w:pPr>
  </w:style>
  <w:style w:type="table" w:styleId="a5">
    <w:name w:val="Table Grid"/>
    <w:basedOn w:val="a1"/>
    <w:rsid w:val="000811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Emphasis"/>
    <w:basedOn w:val="a0"/>
    <w:qFormat/>
    <w:rsid w:val="00B02C23"/>
    <w:rPr>
      <w:i/>
      <w:iCs/>
    </w:rPr>
  </w:style>
  <w:style w:type="paragraph" w:customStyle="1" w:styleId="a20">
    <w:name w:val="a2"/>
    <w:basedOn w:val="a"/>
    <w:rsid w:val="00B02C23"/>
    <w:pPr>
      <w:spacing w:before="100" w:beforeAutospacing="1" w:after="100" w:afterAutospacing="1"/>
    </w:pPr>
    <w:rPr>
      <w:sz w:val="24"/>
      <w:szCs w:val="24"/>
    </w:rPr>
  </w:style>
  <w:style w:type="paragraph" w:customStyle="1" w:styleId="msonormalcxspmiddle">
    <w:name w:val="msonormalcxspmiddle"/>
    <w:basedOn w:val="a"/>
    <w:rsid w:val="00B02C23"/>
    <w:pPr>
      <w:spacing w:before="100" w:beforeAutospacing="1" w:after="100" w:afterAutospacing="1"/>
    </w:pPr>
    <w:rPr>
      <w:sz w:val="24"/>
      <w:szCs w:val="24"/>
    </w:rPr>
  </w:style>
  <w:style w:type="paragraph" w:customStyle="1" w:styleId="msonormalcxspmiddlecxspmiddle">
    <w:name w:val="msonormalcxspmiddlecxspmiddle"/>
    <w:basedOn w:val="a"/>
    <w:rsid w:val="00B02C23"/>
    <w:pPr>
      <w:spacing w:before="100" w:beforeAutospacing="1" w:after="100" w:afterAutospacing="1"/>
    </w:pPr>
    <w:rPr>
      <w:sz w:val="24"/>
      <w:szCs w:val="24"/>
    </w:rPr>
  </w:style>
  <w:style w:type="paragraph" w:customStyle="1" w:styleId="msonormalcxspmiddlecxspmiddlecxspmiddle">
    <w:name w:val="msonormalcxspmiddlecxspmiddlecxspmiddle"/>
    <w:basedOn w:val="a"/>
    <w:rsid w:val="00B02C23"/>
    <w:pPr>
      <w:spacing w:before="100" w:beforeAutospacing="1" w:after="100" w:afterAutospacing="1"/>
    </w:pPr>
    <w:rPr>
      <w:sz w:val="24"/>
      <w:szCs w:val="24"/>
    </w:rPr>
  </w:style>
  <w:style w:type="paragraph" w:customStyle="1" w:styleId="msonormalcxspmiddlecxspmiddlecxsplast">
    <w:name w:val="msonormalcxspmiddlecxspmiddlecxsplast"/>
    <w:basedOn w:val="a"/>
    <w:rsid w:val="00B02C23"/>
    <w:pPr>
      <w:spacing w:before="100" w:beforeAutospacing="1" w:after="100" w:afterAutospacing="1"/>
    </w:pPr>
    <w:rPr>
      <w:sz w:val="24"/>
      <w:szCs w:val="24"/>
    </w:rPr>
  </w:style>
  <w:style w:type="paragraph" w:customStyle="1" w:styleId="msonormalcxspmiddlecxsplast">
    <w:name w:val="msonormalcxspmiddlecxsplast"/>
    <w:basedOn w:val="a"/>
    <w:rsid w:val="00B02C23"/>
    <w:pPr>
      <w:spacing w:before="100" w:beforeAutospacing="1" w:after="100" w:afterAutospacing="1"/>
    </w:pPr>
    <w:rPr>
      <w:sz w:val="24"/>
      <w:szCs w:val="24"/>
    </w:rPr>
  </w:style>
  <w:style w:type="paragraph" w:styleId="a7">
    <w:name w:val="footer"/>
    <w:basedOn w:val="a"/>
    <w:rsid w:val="00B02C23"/>
    <w:pPr>
      <w:tabs>
        <w:tab w:val="center" w:pos="4677"/>
        <w:tab w:val="right" w:pos="9355"/>
      </w:tabs>
    </w:pPr>
  </w:style>
  <w:style w:type="character" w:styleId="a8">
    <w:name w:val="page number"/>
    <w:basedOn w:val="a0"/>
    <w:rsid w:val="00B02C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8796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2988</Words>
  <Characters>17036</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Санкт – Петербургская академия управления и экономики</vt:lpstr>
    </vt:vector>
  </TitlesOfParts>
  <Company>Microsoft</Company>
  <LinksUpToDate>false</LinksUpToDate>
  <CharactersWithSpaces>19985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 – Петербургская академия управления и экономики</dc:title>
  <dc:subject/>
  <dc:creator>Admin</dc:creator>
  <cp:keywords/>
  <dc:description/>
  <cp:lastModifiedBy>Irina</cp:lastModifiedBy>
  <cp:revision>2</cp:revision>
  <dcterms:created xsi:type="dcterms:W3CDTF">2014-08-18T14:34:00Z</dcterms:created>
  <dcterms:modified xsi:type="dcterms:W3CDTF">2014-08-18T14:34:00Z</dcterms:modified>
</cp:coreProperties>
</file>