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4AC" w:rsidRPr="00B67F9E" w:rsidRDefault="00F9789B" w:rsidP="00B67F9E">
      <w:pPr>
        <w:widowControl w:val="0"/>
        <w:spacing w:line="360" w:lineRule="auto"/>
        <w:jc w:val="center"/>
        <w:rPr>
          <w:sz w:val="28"/>
          <w:szCs w:val="28"/>
        </w:rPr>
      </w:pPr>
      <w:r w:rsidRPr="00B67F9E">
        <w:rPr>
          <w:sz w:val="28"/>
          <w:szCs w:val="28"/>
        </w:rPr>
        <w:t>Министерство транспорта РФ</w:t>
      </w:r>
    </w:p>
    <w:p w:rsidR="00F9789B" w:rsidRPr="00B67F9E" w:rsidRDefault="00F9789B" w:rsidP="00B67F9E">
      <w:pPr>
        <w:widowControl w:val="0"/>
        <w:spacing w:line="360" w:lineRule="auto"/>
        <w:jc w:val="center"/>
        <w:rPr>
          <w:sz w:val="28"/>
          <w:szCs w:val="28"/>
        </w:rPr>
      </w:pPr>
      <w:r w:rsidRPr="00B67F9E">
        <w:rPr>
          <w:sz w:val="28"/>
          <w:szCs w:val="28"/>
        </w:rPr>
        <w:t>Новосибирская государственная академия водного транспорта</w:t>
      </w:r>
    </w:p>
    <w:p w:rsidR="00F9789B" w:rsidRPr="00B67F9E" w:rsidRDefault="00F9789B" w:rsidP="00B67F9E">
      <w:pPr>
        <w:widowControl w:val="0"/>
        <w:spacing w:line="360" w:lineRule="auto"/>
        <w:jc w:val="center"/>
        <w:rPr>
          <w:sz w:val="28"/>
          <w:szCs w:val="28"/>
        </w:rPr>
      </w:pPr>
      <w:r w:rsidRPr="00B67F9E">
        <w:rPr>
          <w:sz w:val="28"/>
          <w:szCs w:val="28"/>
        </w:rPr>
        <w:t>Кафедра водных изысканий и гидрогеологии</w:t>
      </w:r>
    </w:p>
    <w:p w:rsidR="00F9789B" w:rsidRPr="00B67F9E" w:rsidRDefault="00F9789B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F9789B" w:rsidRPr="00B67F9E" w:rsidRDefault="00F9789B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F9789B" w:rsidRPr="00B67F9E" w:rsidRDefault="00F9789B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6E491E" w:rsidRPr="00B67F9E" w:rsidRDefault="006E491E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6E491E" w:rsidRPr="00B67F9E" w:rsidRDefault="006E491E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6E491E" w:rsidRPr="00B67F9E" w:rsidRDefault="006E491E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F9789B" w:rsidRPr="00B67F9E" w:rsidRDefault="00F9789B" w:rsidP="00B67F9E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Курсовая работа</w:t>
      </w:r>
    </w:p>
    <w:p w:rsidR="00F9789B" w:rsidRPr="00B67F9E" w:rsidRDefault="00F9789B" w:rsidP="00B67F9E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по дисциплине «Водные изыскания и исследования»</w:t>
      </w:r>
    </w:p>
    <w:p w:rsidR="00F9789B" w:rsidRPr="00B67F9E" w:rsidRDefault="00F9789B" w:rsidP="00B67F9E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Тема: «Исследование экологического состояния участка реки и анализ</w:t>
      </w:r>
    </w:p>
    <w:p w:rsidR="00F9789B" w:rsidRPr="00B67F9E" w:rsidRDefault="00F9789B" w:rsidP="00B67F9E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русловых переформирований»</w:t>
      </w:r>
    </w:p>
    <w:p w:rsidR="00F9789B" w:rsidRPr="00B67F9E" w:rsidRDefault="00F9789B" w:rsidP="00B67F9E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F9789B" w:rsidRPr="00B67F9E" w:rsidRDefault="00F9789B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right"/>
        <w:rPr>
          <w:sz w:val="28"/>
          <w:szCs w:val="28"/>
        </w:rPr>
      </w:pPr>
      <w:r w:rsidRPr="00B67F9E">
        <w:rPr>
          <w:sz w:val="28"/>
          <w:szCs w:val="28"/>
        </w:rPr>
        <w:t>Студент гр.-</w:t>
      </w:r>
    </w:p>
    <w:p w:rsidR="001E5ED5" w:rsidRPr="00B67F9E" w:rsidRDefault="001E5ED5" w:rsidP="00B67F9E">
      <w:pPr>
        <w:widowControl w:val="0"/>
        <w:spacing w:line="360" w:lineRule="auto"/>
        <w:jc w:val="right"/>
        <w:rPr>
          <w:sz w:val="28"/>
          <w:szCs w:val="28"/>
        </w:rPr>
      </w:pPr>
      <w:r w:rsidRPr="00B67F9E">
        <w:rPr>
          <w:sz w:val="28"/>
          <w:szCs w:val="28"/>
        </w:rPr>
        <w:t>Протодьяконова А.В.</w:t>
      </w:r>
    </w:p>
    <w:p w:rsidR="001E5ED5" w:rsidRPr="00B67F9E" w:rsidRDefault="001E5ED5" w:rsidP="00B67F9E">
      <w:pPr>
        <w:widowControl w:val="0"/>
        <w:spacing w:line="360" w:lineRule="auto"/>
        <w:jc w:val="right"/>
        <w:rPr>
          <w:sz w:val="28"/>
          <w:szCs w:val="28"/>
        </w:rPr>
      </w:pPr>
      <w:r w:rsidRPr="00B67F9E">
        <w:rPr>
          <w:sz w:val="28"/>
          <w:szCs w:val="28"/>
        </w:rPr>
        <w:t>Работа зачтена:</w:t>
      </w:r>
    </w:p>
    <w:p w:rsidR="001E5ED5" w:rsidRPr="00B67F9E" w:rsidRDefault="001E5ED5" w:rsidP="00B67F9E">
      <w:pPr>
        <w:widowControl w:val="0"/>
        <w:spacing w:line="360" w:lineRule="auto"/>
        <w:jc w:val="right"/>
        <w:rPr>
          <w:sz w:val="28"/>
          <w:szCs w:val="28"/>
        </w:rPr>
      </w:pPr>
      <w:r w:rsidRPr="00B67F9E">
        <w:rPr>
          <w:sz w:val="28"/>
          <w:szCs w:val="28"/>
        </w:rPr>
        <w:t>Преподаватель:</w:t>
      </w:r>
    </w:p>
    <w:p w:rsidR="001E5ED5" w:rsidRPr="00B67F9E" w:rsidRDefault="001E5ED5" w:rsidP="00B67F9E">
      <w:pPr>
        <w:widowControl w:val="0"/>
        <w:spacing w:line="360" w:lineRule="auto"/>
        <w:jc w:val="right"/>
        <w:rPr>
          <w:sz w:val="28"/>
          <w:szCs w:val="28"/>
        </w:rPr>
      </w:pPr>
      <w:r w:rsidRPr="00B67F9E">
        <w:rPr>
          <w:sz w:val="28"/>
          <w:szCs w:val="28"/>
        </w:rPr>
        <w:t>Шамова В.В.</w:t>
      </w:r>
    </w:p>
    <w:p w:rsidR="00F9789B" w:rsidRPr="00B67F9E" w:rsidRDefault="00F9789B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center"/>
        <w:rPr>
          <w:sz w:val="28"/>
          <w:szCs w:val="28"/>
        </w:rPr>
      </w:pPr>
    </w:p>
    <w:p w:rsidR="001E5ED5" w:rsidRPr="00B67F9E" w:rsidRDefault="001E5ED5" w:rsidP="00B67F9E">
      <w:pPr>
        <w:widowControl w:val="0"/>
        <w:spacing w:line="360" w:lineRule="auto"/>
        <w:jc w:val="center"/>
        <w:rPr>
          <w:sz w:val="28"/>
          <w:szCs w:val="28"/>
        </w:rPr>
      </w:pPr>
      <w:r w:rsidRPr="00B67F9E">
        <w:rPr>
          <w:sz w:val="28"/>
          <w:szCs w:val="28"/>
        </w:rPr>
        <w:t>Новосибирск-2010</w:t>
      </w:r>
    </w:p>
    <w:p w:rsidR="00562174" w:rsidRPr="00B67F9E" w:rsidRDefault="00B67F9E" w:rsidP="00B67F9E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D2D8E" w:rsidRPr="00B67F9E">
        <w:rPr>
          <w:b/>
          <w:sz w:val="28"/>
          <w:szCs w:val="28"/>
        </w:rPr>
        <w:t>Содержание</w:t>
      </w:r>
    </w:p>
    <w:p w:rsidR="00B67F9E" w:rsidRPr="00B67F9E" w:rsidRDefault="00B67F9E" w:rsidP="00B67F9E">
      <w:pPr>
        <w:widowControl w:val="0"/>
        <w:spacing w:line="360" w:lineRule="auto"/>
        <w:rPr>
          <w:b/>
          <w:sz w:val="28"/>
          <w:szCs w:val="28"/>
        </w:rPr>
      </w:pPr>
    </w:p>
    <w:p w:rsidR="00562174" w:rsidRPr="00B67F9E" w:rsidRDefault="00562174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Введен</w:t>
      </w:r>
      <w:r w:rsidR="00A4231A" w:rsidRPr="00B67F9E">
        <w:rPr>
          <w:sz w:val="28"/>
          <w:szCs w:val="28"/>
        </w:rPr>
        <w:t>ие</w:t>
      </w:r>
    </w:p>
    <w:p w:rsidR="00562174" w:rsidRPr="00B67F9E" w:rsidRDefault="00562174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Раздел 1. Описание участка</w:t>
      </w:r>
    </w:p>
    <w:p w:rsidR="00562174" w:rsidRPr="00B67F9E" w:rsidRDefault="00562174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Раздел 2. Построение и определение влияния розы ветров на исследуемый участок</w:t>
      </w:r>
    </w:p>
    <w:p w:rsidR="00562174" w:rsidRPr="00B67F9E" w:rsidRDefault="00562174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Раздел 3. Анализ химического состава воды</w:t>
      </w:r>
    </w:p>
    <w:p w:rsidR="00562174" w:rsidRPr="00B67F9E" w:rsidRDefault="00562174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Раздел 4. Построение графика связи уровней воды между гидропостами</w:t>
      </w:r>
      <w:r w:rsidR="00AA3270" w:rsidRPr="00B67F9E">
        <w:rPr>
          <w:sz w:val="28"/>
          <w:szCs w:val="28"/>
        </w:rPr>
        <w:t xml:space="preserve"> </w:t>
      </w:r>
    </w:p>
    <w:p w:rsidR="00AA3270" w:rsidRPr="00B67F9E" w:rsidRDefault="00AA3270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4.1 Выбор соответственных точек по графикам колебания уровн</w:t>
      </w:r>
      <w:r w:rsidR="00C70AFA" w:rsidRPr="00B67F9E">
        <w:rPr>
          <w:sz w:val="28"/>
          <w:szCs w:val="28"/>
        </w:rPr>
        <w:t>ей воды</w:t>
      </w:r>
      <w:r w:rsidRPr="00B67F9E">
        <w:rPr>
          <w:sz w:val="28"/>
          <w:szCs w:val="28"/>
        </w:rPr>
        <w:t xml:space="preserve"> </w:t>
      </w:r>
    </w:p>
    <w:p w:rsidR="00AA3270" w:rsidRPr="00B67F9E" w:rsidRDefault="00AA3270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4.2 Расчет и анализ скорости добегания</w:t>
      </w:r>
    </w:p>
    <w:p w:rsidR="00AA3270" w:rsidRPr="00B67F9E" w:rsidRDefault="00D75246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 xml:space="preserve">4.3 Построение и анализ кривой </w:t>
      </w:r>
      <w:r w:rsidR="00C70AFA" w:rsidRPr="00B67F9E">
        <w:rPr>
          <w:sz w:val="28"/>
          <w:szCs w:val="28"/>
        </w:rPr>
        <w:t>связи уровней воды</w:t>
      </w:r>
    </w:p>
    <w:p w:rsidR="00D75246" w:rsidRPr="00B67F9E" w:rsidRDefault="00D75246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Раздел 5. Построение кривых обеспеченности и выбор проектного уровня</w:t>
      </w:r>
    </w:p>
    <w:p w:rsidR="00C55208" w:rsidRPr="00B67F9E" w:rsidRDefault="00C55208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Раздел 6. Построение линий свободной поверхности между гидропостами при максимальном и проектном уровнях вод</w:t>
      </w:r>
      <w:r w:rsidR="0053647C" w:rsidRPr="00B67F9E">
        <w:rPr>
          <w:sz w:val="28"/>
          <w:szCs w:val="28"/>
        </w:rPr>
        <w:t>ы</w:t>
      </w:r>
      <w:r w:rsidRPr="00B67F9E">
        <w:rPr>
          <w:sz w:val="28"/>
          <w:szCs w:val="28"/>
        </w:rPr>
        <w:t xml:space="preserve"> </w:t>
      </w:r>
    </w:p>
    <w:p w:rsidR="00C55208" w:rsidRPr="00B67F9E" w:rsidRDefault="00C55208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6.1 Построение линии свободной поверхности при максимальном уровне, определение падения и продольного уклона</w:t>
      </w:r>
    </w:p>
    <w:p w:rsidR="00AD76D5" w:rsidRPr="00B67F9E" w:rsidRDefault="00AD76D5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6.2 Построение</w:t>
      </w:r>
      <w:r w:rsidR="00C55208" w:rsidRPr="00B67F9E">
        <w:rPr>
          <w:sz w:val="28"/>
          <w:szCs w:val="28"/>
        </w:rPr>
        <w:t xml:space="preserve"> </w:t>
      </w:r>
      <w:r w:rsidRPr="00B67F9E">
        <w:rPr>
          <w:sz w:val="28"/>
          <w:szCs w:val="28"/>
        </w:rPr>
        <w:t>линии свободной поверхности при проектном уровне, определение падения и продольного уклона</w:t>
      </w:r>
    </w:p>
    <w:p w:rsidR="0053647C" w:rsidRPr="00B67F9E" w:rsidRDefault="0053647C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 xml:space="preserve">Раздел </w:t>
      </w:r>
      <w:r w:rsidR="00AD76D5" w:rsidRPr="00B67F9E">
        <w:rPr>
          <w:sz w:val="28"/>
          <w:szCs w:val="28"/>
        </w:rPr>
        <w:t>7. Построение и</w:t>
      </w:r>
      <w:r w:rsidRPr="00B67F9E">
        <w:rPr>
          <w:sz w:val="28"/>
          <w:szCs w:val="28"/>
        </w:rPr>
        <w:t xml:space="preserve"> анализ продольного профиля русла по оси судового хода на исследуемом участке</w:t>
      </w:r>
    </w:p>
    <w:p w:rsidR="0053647C" w:rsidRPr="00B67F9E" w:rsidRDefault="0053647C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7.1 Определение отметок м</w:t>
      </w:r>
      <w:r w:rsidR="00C70AFA" w:rsidRPr="00B67F9E">
        <w:rPr>
          <w:sz w:val="28"/>
          <w:szCs w:val="28"/>
        </w:rPr>
        <w:t>аксимального уровня</w:t>
      </w:r>
      <w:r w:rsidRPr="00B67F9E">
        <w:rPr>
          <w:sz w:val="28"/>
          <w:szCs w:val="28"/>
        </w:rPr>
        <w:t xml:space="preserve"> </w:t>
      </w:r>
    </w:p>
    <w:p w:rsidR="00C169D8" w:rsidRPr="00B67F9E" w:rsidRDefault="0053647C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7.2</w:t>
      </w:r>
      <w:r w:rsidR="00C169D8" w:rsidRPr="00B67F9E">
        <w:rPr>
          <w:sz w:val="28"/>
          <w:szCs w:val="28"/>
        </w:rPr>
        <w:t xml:space="preserve"> Определение отметок проектного уровня по уклону водной поверхности</w:t>
      </w:r>
    </w:p>
    <w:p w:rsidR="00C169D8" w:rsidRPr="00B67F9E" w:rsidRDefault="00C169D8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7.3 Вычисление значений срезок на исследуемом участке</w:t>
      </w:r>
    </w:p>
    <w:p w:rsidR="00EA58A1" w:rsidRPr="00B67F9E" w:rsidRDefault="00EA58A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7.4 Определение отметок проектного уровня по значениям срезки, сравнение и ана</w:t>
      </w:r>
      <w:r w:rsidR="00C70AFA" w:rsidRPr="00B67F9E">
        <w:rPr>
          <w:sz w:val="28"/>
          <w:szCs w:val="28"/>
        </w:rPr>
        <w:t>лиз результатов</w:t>
      </w:r>
    </w:p>
    <w:p w:rsidR="00EA58A1" w:rsidRPr="00B67F9E" w:rsidRDefault="00EA58A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7.5 Построение и анализ продольного профиля русла по оси судового хода</w:t>
      </w:r>
    </w:p>
    <w:p w:rsidR="00EA58A1" w:rsidRPr="00B67F9E" w:rsidRDefault="00EA58A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Раздел 8. Исследование скоростного режима русла</w:t>
      </w:r>
    </w:p>
    <w:p w:rsidR="00EA58A1" w:rsidRPr="00B67F9E" w:rsidRDefault="00EA58A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8.1 Определение средней и размывающей скоростей течения</w:t>
      </w:r>
    </w:p>
    <w:p w:rsidR="00EA58A1" w:rsidRPr="00B67F9E" w:rsidRDefault="00EA58A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8.2 Исследование влияния на речной поток центробежных сил инерции на поворотах русла</w:t>
      </w:r>
    </w:p>
    <w:p w:rsidR="001F4869" w:rsidRPr="00B67F9E" w:rsidRDefault="001F4869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8.3 Исследование влияния на речной поток</w:t>
      </w:r>
      <w:r w:rsidR="00DD0211" w:rsidRPr="00B67F9E">
        <w:rPr>
          <w:sz w:val="28"/>
          <w:szCs w:val="28"/>
        </w:rPr>
        <w:t xml:space="preserve"> отклоняющей силы вращения Земли</w:t>
      </w:r>
    </w:p>
    <w:p w:rsidR="00DD0211" w:rsidRPr="00B67F9E" w:rsidRDefault="00DD021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8.4 Определение расхода воды и расхода взвешенных наносов в поперечном сечении русла</w:t>
      </w:r>
    </w:p>
    <w:p w:rsidR="00B67F9E" w:rsidRDefault="00DD021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Раздел 9. Анализ русловых переформирований</w:t>
      </w:r>
    </w:p>
    <w:p w:rsidR="00DD0211" w:rsidRPr="00B67F9E" w:rsidRDefault="00DD021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9.1 Построение сопоставленных планов</w:t>
      </w:r>
    </w:p>
    <w:p w:rsidR="00DD0211" w:rsidRPr="00B67F9E" w:rsidRDefault="00DD021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 xml:space="preserve">9.2 Построение совмещенных планов </w:t>
      </w:r>
    </w:p>
    <w:p w:rsidR="00DD0211" w:rsidRPr="00B67F9E" w:rsidRDefault="00DD0211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9.3 Анализ русловы</w:t>
      </w:r>
      <w:r w:rsidR="00626FC0" w:rsidRPr="00B67F9E">
        <w:rPr>
          <w:sz w:val="28"/>
          <w:szCs w:val="28"/>
        </w:rPr>
        <w:t>х деформаций</w:t>
      </w:r>
    </w:p>
    <w:p w:rsidR="00A4231A" w:rsidRPr="00B67F9E" w:rsidRDefault="00A4231A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Графическая часть</w:t>
      </w:r>
    </w:p>
    <w:p w:rsidR="00DD0211" w:rsidRPr="00B67F9E" w:rsidRDefault="00A577C4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Заключение</w:t>
      </w:r>
    </w:p>
    <w:p w:rsidR="00A577C4" w:rsidRPr="00B67F9E" w:rsidRDefault="00A577C4" w:rsidP="00B67F9E">
      <w:pPr>
        <w:widowControl w:val="0"/>
        <w:spacing w:line="360" w:lineRule="auto"/>
        <w:rPr>
          <w:sz w:val="28"/>
          <w:szCs w:val="28"/>
        </w:rPr>
      </w:pPr>
      <w:r w:rsidRPr="00B67F9E">
        <w:rPr>
          <w:sz w:val="28"/>
          <w:szCs w:val="28"/>
        </w:rPr>
        <w:t>Использованная литература</w:t>
      </w:r>
    </w:p>
    <w:p w:rsidR="00C55208" w:rsidRPr="00B67F9E" w:rsidRDefault="00C55208" w:rsidP="00B67F9E">
      <w:pPr>
        <w:widowControl w:val="0"/>
        <w:spacing w:line="360" w:lineRule="auto"/>
        <w:rPr>
          <w:sz w:val="28"/>
          <w:szCs w:val="28"/>
        </w:rPr>
      </w:pPr>
    </w:p>
    <w:p w:rsidR="00B612C8" w:rsidRPr="00B67F9E" w:rsidRDefault="00B67F9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F7E06" w:rsidRPr="00B67F9E">
        <w:rPr>
          <w:b/>
          <w:sz w:val="28"/>
          <w:szCs w:val="28"/>
        </w:rPr>
        <w:t>Введение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12C8" w:rsidRPr="00B67F9E" w:rsidRDefault="00B612C8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Водные изыскания, выполняемые в связи со строительством гидротехнических сооружений на водоемах, носят название гидротехнических изысканий.</w:t>
      </w:r>
      <w:r w:rsidR="00E61CEA" w:rsidRPr="00B67F9E">
        <w:rPr>
          <w:sz w:val="28"/>
          <w:szCs w:val="28"/>
        </w:rPr>
        <w:t xml:space="preserve"> В зависимости от целей гидротехнического строительства они подразделяются на воднотранспортные, водно-энергетические, лесосплавные, мелиоративные и др. </w:t>
      </w:r>
    </w:p>
    <w:p w:rsidR="00E61CEA" w:rsidRPr="00B67F9E" w:rsidRDefault="00E61CEA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Для производства изысканий технические участки имеют в своем составе специализированные и русловые изыскательные партии. </w:t>
      </w:r>
    </w:p>
    <w:p w:rsidR="00225070" w:rsidRPr="00B67F9E" w:rsidRDefault="00E61CEA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 реке большое число элементов находится во взаимодействии</w:t>
      </w:r>
      <w:r w:rsidR="00A439C8" w:rsidRPr="00B67F9E">
        <w:rPr>
          <w:sz w:val="28"/>
          <w:szCs w:val="28"/>
        </w:rPr>
        <w:t xml:space="preserve"> и составляет сложную систему. Если рассматривать любой водоток</w:t>
      </w:r>
      <w:r w:rsidR="00EF71D8" w:rsidRPr="00B67F9E">
        <w:rPr>
          <w:sz w:val="28"/>
          <w:szCs w:val="28"/>
        </w:rPr>
        <w:t xml:space="preserve">, даже на участке небольшой протяженности, длина которого может составлять </w:t>
      </w:r>
      <w:r w:rsidR="00CA576E" w:rsidRPr="00B67F9E">
        <w:rPr>
          <w:sz w:val="28"/>
          <w:szCs w:val="28"/>
        </w:rPr>
        <w:t>от нескольких сот метров до нескольких километров, можно утверждать,</w:t>
      </w:r>
      <w:r w:rsidR="00B67F9E">
        <w:rPr>
          <w:sz w:val="28"/>
          <w:szCs w:val="28"/>
        </w:rPr>
        <w:t xml:space="preserve"> </w:t>
      </w:r>
      <w:r w:rsidR="00CA576E" w:rsidRPr="00B67F9E">
        <w:rPr>
          <w:sz w:val="28"/>
          <w:szCs w:val="28"/>
        </w:rPr>
        <w:t xml:space="preserve">что один участок не похож на другой, русло существенно меняется: изменяется глубина, ширина, средние скорости течения и скоростная структура потока в целом, состав донных отложений, </w:t>
      </w:r>
      <w:r w:rsidR="00225070" w:rsidRPr="00B67F9E">
        <w:rPr>
          <w:sz w:val="28"/>
          <w:szCs w:val="28"/>
        </w:rPr>
        <w:t>тип берегов и т.д. Э</w:t>
      </w:r>
      <w:r w:rsidR="00CA576E" w:rsidRPr="00B67F9E">
        <w:rPr>
          <w:sz w:val="28"/>
          <w:szCs w:val="28"/>
        </w:rPr>
        <w:t>то разнообразие физической</w:t>
      </w:r>
      <w:r w:rsidR="00225070" w:rsidRPr="00B67F9E">
        <w:rPr>
          <w:sz w:val="28"/>
          <w:szCs w:val="28"/>
        </w:rPr>
        <w:t xml:space="preserve"> среды обуславливает разнообразие флоры и фауны. </w:t>
      </w:r>
    </w:p>
    <w:p w:rsidR="00112730" w:rsidRPr="00B67F9E" w:rsidRDefault="0022507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 результате вмешательства человека, особенно когда результаты его носят глобальный в масштабах реки характер, происходит разрыв природного экологического цикла. Некоторые виды растений </w:t>
      </w:r>
      <w:r w:rsidR="00112730" w:rsidRPr="00B67F9E">
        <w:rPr>
          <w:sz w:val="28"/>
          <w:szCs w:val="28"/>
        </w:rPr>
        <w:t xml:space="preserve">и организмов полностью исчезают или быстро уничтожаются. Последнее относится и к берегам рек, которые играют немаловажную роль в речной экосистеме, причем если глубины водного потока значительны, береговая среда играет первостепенную роль как зона перехода от водной среды к береговой. </w:t>
      </w:r>
    </w:p>
    <w:p w:rsidR="00112730" w:rsidRPr="00B67F9E" w:rsidRDefault="001127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 курсовой работе предлагается сделать анализ русловых деформаций по сопоставленным и совмещенным планам, построить продольный профиль</w:t>
      </w:r>
      <w:r w:rsidR="00F81976" w:rsidRPr="00B67F9E">
        <w:rPr>
          <w:sz w:val="28"/>
          <w:szCs w:val="28"/>
        </w:rPr>
        <w:t xml:space="preserve"> по оси судового хода, исследовать скоростной режим участка съемки и дать анализ экологического состояния рассматриваемого участка реки с учетом влияния господствующих ветров.</w:t>
      </w:r>
      <w:r w:rsidR="00B67F9E">
        <w:rPr>
          <w:sz w:val="28"/>
          <w:szCs w:val="28"/>
        </w:rPr>
        <w:t xml:space="preserve"> </w:t>
      </w:r>
    </w:p>
    <w:p w:rsidR="00F5287E" w:rsidRPr="00B67F9E" w:rsidRDefault="00B67F9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B7759" w:rsidRPr="00B67F9E">
        <w:rPr>
          <w:b/>
          <w:sz w:val="28"/>
          <w:szCs w:val="28"/>
        </w:rPr>
        <w:t xml:space="preserve">Раздел </w:t>
      </w:r>
      <w:r w:rsidR="00094AC0" w:rsidRPr="00B67F9E">
        <w:rPr>
          <w:b/>
          <w:sz w:val="28"/>
          <w:szCs w:val="28"/>
        </w:rPr>
        <w:t xml:space="preserve">1. </w:t>
      </w:r>
      <w:r w:rsidR="00D72BB9" w:rsidRPr="00B67F9E">
        <w:rPr>
          <w:b/>
          <w:sz w:val="28"/>
          <w:szCs w:val="28"/>
        </w:rPr>
        <w:t>Описание участка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72BB9" w:rsidRPr="00B67F9E" w:rsidRDefault="00CD516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1) </w:t>
      </w:r>
      <w:r w:rsidR="00D72BB9" w:rsidRPr="00B67F9E">
        <w:rPr>
          <w:sz w:val="28"/>
          <w:szCs w:val="28"/>
        </w:rPr>
        <w:t>Название участка – р. Вилюй, 1064-1073 км от устья</w:t>
      </w:r>
    </w:p>
    <w:p w:rsidR="00CD516E" w:rsidRPr="00B67F9E" w:rsidRDefault="00D72BB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Название переката </w:t>
      </w:r>
      <w:r w:rsidR="00CD516E" w:rsidRPr="00B67F9E">
        <w:rPr>
          <w:sz w:val="28"/>
          <w:szCs w:val="28"/>
        </w:rPr>
        <w:t>–</w:t>
      </w:r>
      <w:r w:rsidRPr="00B67F9E">
        <w:rPr>
          <w:sz w:val="28"/>
          <w:szCs w:val="28"/>
        </w:rPr>
        <w:t xml:space="preserve"> Балыктахский</w:t>
      </w:r>
      <w:r w:rsidR="00CD516E" w:rsidRPr="00B67F9E">
        <w:rPr>
          <w:sz w:val="28"/>
          <w:szCs w:val="28"/>
        </w:rPr>
        <w:t xml:space="preserve"> </w:t>
      </w:r>
    </w:p>
    <w:p w:rsidR="00CD516E" w:rsidRPr="00B67F9E" w:rsidRDefault="00CD516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2) Наличие островов – острова отсутствуют</w:t>
      </w:r>
    </w:p>
    <w:p w:rsidR="00CD516E" w:rsidRPr="00B67F9E" w:rsidRDefault="00CD516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Наличие осередко</w:t>
      </w:r>
      <w:r w:rsidR="00DD2D8E" w:rsidRPr="00B67F9E">
        <w:rPr>
          <w:sz w:val="28"/>
          <w:szCs w:val="28"/>
        </w:rPr>
        <w:t>в (длина и максимальная ширина) - дл</w:t>
      </w:r>
      <w:r w:rsidRPr="00B67F9E">
        <w:rPr>
          <w:sz w:val="28"/>
          <w:szCs w:val="28"/>
        </w:rPr>
        <w:t>ина осередка – 0, 375 км,</w:t>
      </w:r>
      <w:r w:rsidR="00B67F9E">
        <w:rPr>
          <w:sz w:val="28"/>
          <w:szCs w:val="28"/>
        </w:rPr>
        <w:t xml:space="preserve"> </w:t>
      </w:r>
      <w:r w:rsidRPr="00B67F9E">
        <w:rPr>
          <w:sz w:val="28"/>
          <w:szCs w:val="28"/>
        </w:rPr>
        <w:t xml:space="preserve">ширина осередка – 0,05 км </w:t>
      </w:r>
    </w:p>
    <w:p w:rsidR="00B67F9E" w:rsidRDefault="00CD516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3)</w:t>
      </w:r>
      <w:r w:rsidR="00D3205E" w:rsidRPr="00B67F9E">
        <w:rPr>
          <w:sz w:val="28"/>
          <w:szCs w:val="28"/>
        </w:rPr>
        <w:t xml:space="preserve"> </w:t>
      </w:r>
      <w:r w:rsidRPr="00B67F9E">
        <w:rPr>
          <w:sz w:val="28"/>
          <w:szCs w:val="28"/>
        </w:rPr>
        <w:t xml:space="preserve">Коэффициент извилистости: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D516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33pt">
            <v:imagedata r:id="rId7" o:title=""/>
          </v:shape>
        </w:pict>
      </w:r>
    </w:p>
    <w:p w:rsidR="00B67F9E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7F9E" w:rsidRDefault="009835C8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Коэффициент разветвленности: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5C8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6" type="#_x0000_t75" style="width:272.25pt;height:32.25pt">
            <v:imagedata r:id="rId8" o:title=""/>
          </v:shape>
        </w:pict>
      </w:r>
      <w:r w:rsidR="00DD2D8E" w:rsidRPr="00B67F9E">
        <w:rPr>
          <w:sz w:val="28"/>
          <w:szCs w:val="28"/>
        </w:rPr>
        <w:t>,</w:t>
      </w:r>
    </w:p>
    <w:p w:rsidR="00B67F9E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3205E" w:rsidRPr="00B67F9E" w:rsidRDefault="00DD2D8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г</w:t>
      </w:r>
      <w:r w:rsidR="00D3205E" w:rsidRPr="00B67F9E">
        <w:rPr>
          <w:sz w:val="28"/>
          <w:szCs w:val="28"/>
        </w:rPr>
        <w:t xml:space="preserve">де </w:t>
      </w:r>
      <w:r w:rsidR="00F336E2">
        <w:rPr>
          <w:position w:val="-12"/>
          <w:sz w:val="28"/>
          <w:szCs w:val="28"/>
        </w:rPr>
        <w:pict>
          <v:shape id="_x0000_i1027" type="#_x0000_t75" style="width:71.25pt;height:18pt">
            <v:imagedata r:id="rId9" o:title=""/>
          </v:shape>
        </w:pict>
      </w:r>
      <w:r w:rsidR="00D3205E" w:rsidRPr="00B67F9E">
        <w:rPr>
          <w:sz w:val="28"/>
          <w:szCs w:val="28"/>
        </w:rPr>
        <w:t>длина рукавов и проток;</w:t>
      </w:r>
    </w:p>
    <w:p w:rsidR="00D3205E" w:rsidRPr="00B67F9E" w:rsidRDefault="00D3205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L</w:t>
      </w:r>
      <w:r w:rsidRPr="00B67F9E">
        <w:rPr>
          <w:sz w:val="28"/>
          <w:szCs w:val="28"/>
        </w:rPr>
        <w:t>- длина судового хода.</w:t>
      </w:r>
    </w:p>
    <w:p w:rsidR="00CD516E" w:rsidRPr="00B67F9E" w:rsidRDefault="00D3205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4) Гарантированная глубина:</w:t>
      </w:r>
      <w:r w:rsidR="00B67F9E">
        <w:rPr>
          <w:sz w:val="28"/>
          <w:szCs w:val="28"/>
        </w:rPr>
        <w:t xml:space="preserve"> </w:t>
      </w:r>
      <w:r w:rsidR="00F336E2">
        <w:rPr>
          <w:position w:val="-10"/>
          <w:sz w:val="28"/>
          <w:szCs w:val="28"/>
        </w:rPr>
        <w:pict>
          <v:shape id="_x0000_i1028" type="#_x0000_t75" style="width:48.75pt;height:17.25pt">
            <v:imagedata r:id="rId10" o:title=""/>
          </v:shape>
        </w:pict>
      </w:r>
      <w:r w:rsidRPr="00B67F9E">
        <w:rPr>
          <w:sz w:val="28"/>
          <w:szCs w:val="28"/>
        </w:rPr>
        <w:t xml:space="preserve"> </w:t>
      </w:r>
    </w:p>
    <w:p w:rsidR="00D3205E" w:rsidRPr="00B67F9E" w:rsidRDefault="00D3205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5) Минимальная и максимальная ширина русла между нулевыми изобатами: </w:t>
      </w:r>
      <w:r w:rsidR="00F336E2">
        <w:rPr>
          <w:position w:val="-12"/>
          <w:sz w:val="28"/>
          <w:szCs w:val="28"/>
        </w:rPr>
        <w:pict>
          <v:shape id="_x0000_i1029" type="#_x0000_t75" style="width:78pt;height:18pt">
            <v:imagedata r:id="rId11" o:title=""/>
          </v:shape>
        </w:pict>
      </w:r>
      <w:r w:rsidR="00406531" w:rsidRPr="00B67F9E">
        <w:rPr>
          <w:sz w:val="28"/>
          <w:szCs w:val="28"/>
        </w:rPr>
        <w:t xml:space="preserve"> на 1070,9 км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6531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0" type="#_x0000_t75" style="width:75.75pt;height:17.25pt">
            <v:imagedata r:id="rId12" o:title=""/>
          </v:shape>
        </w:pict>
      </w:r>
      <w:r w:rsidR="00406531" w:rsidRPr="00B67F9E">
        <w:rPr>
          <w:sz w:val="28"/>
          <w:szCs w:val="28"/>
        </w:rPr>
        <w:t xml:space="preserve"> на 1072,8 км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6531" w:rsidRPr="00B67F9E" w:rsidRDefault="00406531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6) Минимальная и максимальная ширина русла между изобатами гарантированной глубины: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18E8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1" type="#_x0000_t75" style="width:69.75pt;height:18pt">
            <v:imagedata r:id="rId13" o:title=""/>
          </v:shape>
        </w:pict>
      </w:r>
      <w:r w:rsidR="00A518E8" w:rsidRPr="00B67F9E">
        <w:rPr>
          <w:sz w:val="28"/>
          <w:szCs w:val="28"/>
        </w:rPr>
        <w:t xml:space="preserve"> на 1070,9 км </w:t>
      </w:r>
    </w:p>
    <w:p w:rsid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2" type="#_x0000_t75" style="width:81pt;height:17.25pt">
            <v:imagedata r:id="rId14" o:title=""/>
          </v:shape>
        </w:pict>
      </w:r>
      <w:r w:rsidR="00A518E8" w:rsidRPr="00B67F9E">
        <w:rPr>
          <w:sz w:val="28"/>
          <w:szCs w:val="28"/>
        </w:rPr>
        <w:t xml:space="preserve"> на 1069,9 км</w:t>
      </w:r>
    </w:p>
    <w:p w:rsidR="00A518E8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518E8" w:rsidRPr="00B67F9E">
        <w:rPr>
          <w:sz w:val="28"/>
          <w:szCs w:val="28"/>
        </w:rPr>
        <w:t xml:space="preserve">7) Минимальная и максимальная </w:t>
      </w:r>
      <w:r w:rsidR="003B1D13" w:rsidRPr="00B67F9E">
        <w:rPr>
          <w:sz w:val="28"/>
          <w:szCs w:val="28"/>
        </w:rPr>
        <w:t xml:space="preserve">глубины по линии судового хода: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1D13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3" type="#_x0000_t75" style="width:57pt;height:17.25pt">
            <v:imagedata r:id="rId15" o:title=""/>
          </v:shape>
        </w:pict>
      </w:r>
      <w:r w:rsidR="003B1D13" w:rsidRPr="00B67F9E">
        <w:rPr>
          <w:sz w:val="28"/>
          <w:szCs w:val="28"/>
        </w:rPr>
        <w:t>на 1064,3</w:t>
      </w:r>
      <w:r w:rsidR="004E2AFE" w:rsidRPr="00B67F9E">
        <w:rPr>
          <w:sz w:val="28"/>
          <w:szCs w:val="28"/>
        </w:rPr>
        <w:t xml:space="preserve"> км</w:t>
      </w:r>
    </w:p>
    <w:p w:rsidR="004E2AF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4" type="#_x0000_t75" style="width:51pt;height:18pt">
            <v:imagedata r:id="rId16" o:title=""/>
          </v:shape>
        </w:pict>
      </w:r>
      <w:r w:rsidR="004E2AFE" w:rsidRPr="00B67F9E">
        <w:rPr>
          <w:sz w:val="28"/>
          <w:szCs w:val="28"/>
        </w:rPr>
        <w:t xml:space="preserve"> на 1072,4 км </w:t>
      </w:r>
    </w:p>
    <w:p w:rsidR="00B67F9E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2AFE" w:rsidRPr="00B67F9E" w:rsidRDefault="000235A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8) Притоки</w:t>
      </w:r>
      <w:r w:rsidR="00DD2D8E" w:rsidRPr="00B67F9E">
        <w:rPr>
          <w:sz w:val="28"/>
          <w:szCs w:val="28"/>
        </w:rPr>
        <w:t xml:space="preserve"> - </w:t>
      </w:r>
      <w:r w:rsidR="004E2AFE" w:rsidRPr="00B67F9E">
        <w:rPr>
          <w:sz w:val="28"/>
          <w:szCs w:val="28"/>
        </w:rPr>
        <w:t>на левом берегу на 1071,2 км – руч. Куссугуй-Балыктах,</w:t>
      </w:r>
    </w:p>
    <w:p w:rsidR="008C641F" w:rsidRPr="00B67F9E" w:rsidRDefault="004E2AF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на правом берегу на </w:t>
      </w:r>
      <w:r w:rsidR="00DD2D8E" w:rsidRPr="00B67F9E">
        <w:rPr>
          <w:sz w:val="28"/>
          <w:szCs w:val="28"/>
        </w:rPr>
        <w:t>1073,1 км – руч.Тетинг-Юрюйе и</w:t>
      </w:r>
      <w:r w:rsidR="008C641F" w:rsidRPr="00B67F9E">
        <w:rPr>
          <w:sz w:val="28"/>
          <w:szCs w:val="28"/>
        </w:rPr>
        <w:t xml:space="preserve"> </w:t>
      </w:r>
    </w:p>
    <w:p w:rsidR="008C641F" w:rsidRPr="00B67F9E" w:rsidRDefault="008C641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на</w:t>
      </w:r>
      <w:r w:rsidR="00B67F9E">
        <w:rPr>
          <w:sz w:val="28"/>
          <w:szCs w:val="28"/>
        </w:rPr>
        <w:t xml:space="preserve"> </w:t>
      </w:r>
      <w:r w:rsidRPr="00B67F9E">
        <w:rPr>
          <w:sz w:val="28"/>
          <w:szCs w:val="28"/>
        </w:rPr>
        <w:t xml:space="preserve">1070,3 км – руч.Улахан-Балыктах. </w:t>
      </w:r>
    </w:p>
    <w:p w:rsidR="000235A4" w:rsidRPr="00B67F9E" w:rsidRDefault="000235A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Водовороты – отсутствуют </w:t>
      </w:r>
    </w:p>
    <w:p w:rsidR="004522C9" w:rsidRPr="00B67F9E" w:rsidRDefault="004522C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Течения – имеется затяжное течение и свальное течение на 1066,8 км. </w:t>
      </w:r>
    </w:p>
    <w:p w:rsidR="004522C9" w:rsidRPr="00B67F9E" w:rsidRDefault="004522C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9) Затоны, пристани, существующие судоходные прорези </w:t>
      </w:r>
      <w:r w:rsidR="00F97665" w:rsidRPr="00B67F9E">
        <w:rPr>
          <w:sz w:val="28"/>
          <w:szCs w:val="28"/>
        </w:rPr>
        <w:t xml:space="preserve">и выправительные сооружения отсутствуют. </w:t>
      </w:r>
    </w:p>
    <w:p w:rsidR="00F97665" w:rsidRPr="00B67F9E" w:rsidRDefault="00F9766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10) Длина участка: по судовому ходу – 6,75 км</w:t>
      </w:r>
      <w:r w:rsidR="00BD304D" w:rsidRPr="00B67F9E">
        <w:rPr>
          <w:sz w:val="28"/>
          <w:szCs w:val="28"/>
        </w:rPr>
        <w:t xml:space="preserve"> (1064-1073 км от устья)</w:t>
      </w:r>
    </w:p>
    <w:p w:rsidR="00BD304D" w:rsidRPr="00B67F9E" w:rsidRDefault="00BD304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11) Характеристика берегов: </w:t>
      </w:r>
    </w:p>
    <w:p w:rsidR="00521BCD" w:rsidRPr="00B67F9E" w:rsidRDefault="00521BC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К</w:t>
      </w:r>
      <w:r w:rsidR="00BD304D" w:rsidRPr="00B67F9E">
        <w:rPr>
          <w:sz w:val="28"/>
          <w:szCs w:val="28"/>
        </w:rPr>
        <w:t>рутизна</w:t>
      </w:r>
      <w:r w:rsidRPr="00B67F9E">
        <w:rPr>
          <w:sz w:val="28"/>
          <w:szCs w:val="28"/>
        </w:rPr>
        <w:t>: крутые берега</w:t>
      </w:r>
    </w:p>
    <w:p w:rsidR="00521BCD" w:rsidRPr="00B67F9E" w:rsidRDefault="00521BC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Растительность: имеются кусты, луга и болота отсутствуют. </w:t>
      </w:r>
    </w:p>
    <w:p w:rsidR="0028255C" w:rsidRPr="00B67F9E" w:rsidRDefault="00521BC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Состав грунтов: галечные берега</w:t>
      </w:r>
      <w:r w:rsidR="0028255C" w:rsidRPr="00B67F9E">
        <w:rPr>
          <w:sz w:val="28"/>
          <w:szCs w:val="28"/>
        </w:rPr>
        <w:t xml:space="preserve"> </w:t>
      </w:r>
    </w:p>
    <w:p w:rsidR="00C506D8" w:rsidRPr="00B67F9E" w:rsidRDefault="0028255C" w:rsidP="00B67F9E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F9E">
        <w:rPr>
          <w:rFonts w:ascii="Times New Roman" w:hAnsi="Times New Roman"/>
          <w:sz w:val="28"/>
          <w:szCs w:val="28"/>
        </w:rPr>
        <w:t>12</w:t>
      </w:r>
      <w:r w:rsidR="00C506D8" w:rsidRPr="00B67F9E">
        <w:rPr>
          <w:rFonts w:ascii="Times New Roman" w:hAnsi="Times New Roman"/>
          <w:sz w:val="28"/>
          <w:szCs w:val="28"/>
        </w:rPr>
        <w:t xml:space="preserve">) Причины образования переката: неравномерное размытие русла, оседание наносов и т. д. </w:t>
      </w:r>
    </w:p>
    <w:p w:rsidR="00877730" w:rsidRPr="00B67F9E" w:rsidRDefault="008777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13) Направление течения реки: река течет с запада на восток </w:t>
      </w:r>
    </w:p>
    <w:p w:rsidR="00877730" w:rsidRPr="00B67F9E" w:rsidRDefault="008777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14) Наличие пунктов плановой и высотной опорной сети: </w:t>
      </w:r>
    </w:p>
    <w:p w:rsidR="002D534D" w:rsidRPr="00B67F9E" w:rsidRDefault="002D534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На левом берегу на 1065,6 и 1068,6 километрах имеются перевальные знаки и на 1066,1 и 1067,6 километрах имеются ходовые знаки. </w:t>
      </w:r>
    </w:p>
    <w:p w:rsidR="002D534D" w:rsidRPr="00B67F9E" w:rsidRDefault="002D534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А на правом берегу ходовые знаки имеются на 1064,3 и 1071,3 километрах </w:t>
      </w:r>
    </w:p>
    <w:p w:rsidR="00F97665" w:rsidRPr="00B67F9E" w:rsidRDefault="002D534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15) Населенные пункты и другие</w:t>
      </w:r>
      <w:r w:rsidR="007D10A2" w:rsidRPr="00B67F9E">
        <w:rPr>
          <w:sz w:val="28"/>
          <w:szCs w:val="28"/>
        </w:rPr>
        <w:t xml:space="preserve"> объекты отсутствуют</w:t>
      </w:r>
      <w:r w:rsidR="00B67F9E">
        <w:rPr>
          <w:sz w:val="28"/>
          <w:szCs w:val="28"/>
        </w:rPr>
        <w:t xml:space="preserve"> </w:t>
      </w:r>
    </w:p>
    <w:p w:rsidR="00353324" w:rsidRPr="00B67F9E" w:rsidRDefault="0035332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5287E" w:rsidRPr="00B67F9E" w:rsidRDefault="00B67F9E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D534D" w:rsidRPr="00B67F9E">
        <w:rPr>
          <w:b/>
          <w:sz w:val="28"/>
          <w:szCs w:val="28"/>
        </w:rPr>
        <w:t xml:space="preserve">Раздел </w:t>
      </w:r>
      <w:r w:rsidR="00094AC0" w:rsidRPr="00B67F9E">
        <w:rPr>
          <w:b/>
          <w:sz w:val="28"/>
          <w:szCs w:val="28"/>
        </w:rPr>
        <w:t>2.</w:t>
      </w:r>
      <w:r w:rsidR="009F0742" w:rsidRPr="00B67F9E">
        <w:rPr>
          <w:b/>
          <w:sz w:val="28"/>
          <w:szCs w:val="28"/>
        </w:rPr>
        <w:t xml:space="preserve"> Построение и определение влияния розы ветров на исследуемый участок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7F9E" w:rsidRDefault="009F074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Для построения розы ветров на исследуемом участке используются из гидрологического ежегодника или водного кадастра</w:t>
      </w:r>
      <w:r w:rsidR="008725FD" w:rsidRPr="00B67F9E">
        <w:rPr>
          <w:sz w:val="28"/>
          <w:szCs w:val="28"/>
        </w:rPr>
        <w:t xml:space="preserve"> по ближайшему гидропосту, где проводились измерения силы ветра на высоте 10 метров анеморумбометром. Приводятся сведения о распределении ветра по направлению и скорости в целом за период, свободный ото льда. Таблица составлена по данным ежедневных 8-срочных наблюдений с береговой метеорологической площадки. Повторяемость ветра по градациям направления и скорости, выраженная в</w:t>
      </w:r>
      <w:r w:rsidR="00961E83" w:rsidRPr="00B67F9E">
        <w:rPr>
          <w:sz w:val="28"/>
          <w:szCs w:val="28"/>
        </w:rPr>
        <w:t xml:space="preserve"> процентах от числа наблюдений, определялась по формуле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0742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35" type="#_x0000_t75" style="width:86.25pt;height:35.25pt">
            <v:imagedata r:id="rId17" o:title=""/>
          </v:shape>
        </w:pict>
      </w:r>
      <w:r w:rsidR="00100DA6" w:rsidRPr="00B67F9E">
        <w:rPr>
          <w:sz w:val="28"/>
          <w:szCs w:val="28"/>
        </w:rPr>
        <w:t xml:space="preserve">.,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0DA6" w:rsidRPr="00B67F9E" w:rsidRDefault="00100DA6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sz w:val="28"/>
          <w:szCs w:val="28"/>
          <w:lang w:val="en-US"/>
        </w:rPr>
        <w:t>n</w:t>
      </w:r>
      <w:r w:rsidRPr="00B67F9E">
        <w:rPr>
          <w:sz w:val="28"/>
          <w:szCs w:val="28"/>
        </w:rPr>
        <w:t xml:space="preserve"> – число случаев повторяемости ветра данных интервала скорости и румба; </w:t>
      </w:r>
    </w:p>
    <w:p w:rsidR="00100DA6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36" type="#_x0000_t75" style="width:27.75pt;height:20.25pt">
            <v:imagedata r:id="rId18" o:title=""/>
          </v:shape>
        </w:pict>
      </w:r>
      <w:r w:rsidR="00100DA6" w:rsidRPr="00B67F9E">
        <w:rPr>
          <w:sz w:val="28"/>
          <w:szCs w:val="28"/>
        </w:rPr>
        <w:t>- число всех случаев измерений ветра за период.</w:t>
      </w:r>
      <w:r w:rsidR="00094AC0" w:rsidRPr="00B67F9E">
        <w:rPr>
          <w:sz w:val="28"/>
          <w:szCs w:val="28"/>
        </w:rPr>
        <w:t xml:space="preserve"> </w:t>
      </w:r>
    </w:p>
    <w:p w:rsidR="00094AC0" w:rsidRPr="00B67F9E" w:rsidRDefault="00777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Данные заносятся в таблицу 2</w:t>
      </w:r>
      <w:r w:rsidR="00094AC0" w:rsidRPr="00B67F9E">
        <w:rPr>
          <w:sz w:val="28"/>
          <w:szCs w:val="28"/>
        </w:rPr>
        <w:t>.</w:t>
      </w:r>
      <w:r w:rsidR="008B1CC1" w:rsidRPr="00B67F9E">
        <w:rPr>
          <w:sz w:val="28"/>
          <w:szCs w:val="28"/>
        </w:rPr>
        <w:t>1</w:t>
      </w:r>
      <w:r w:rsidR="00B67F9E">
        <w:rPr>
          <w:sz w:val="28"/>
          <w:szCs w:val="28"/>
        </w:rPr>
        <w:t xml:space="preserve"> </w:t>
      </w:r>
    </w:p>
    <w:p w:rsidR="00C506D8" w:rsidRPr="00B67F9E" w:rsidRDefault="00C506D8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094AC0" w:rsidRPr="00B67F9E" w:rsidRDefault="00777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Таблица 2</w:t>
      </w:r>
      <w:r w:rsidR="008B1CC1" w:rsidRPr="00B67F9E">
        <w:rPr>
          <w:sz w:val="28"/>
          <w:szCs w:val="28"/>
        </w:rPr>
        <w:t>.1</w:t>
      </w:r>
      <w:r w:rsidR="00094AC0" w:rsidRPr="00B67F9E">
        <w:rPr>
          <w:sz w:val="28"/>
          <w:szCs w:val="28"/>
        </w:rPr>
        <w:t xml:space="preserve">- Повторяемость направлений ветра по румбам в процентах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807"/>
        <w:gridCol w:w="1008"/>
        <w:gridCol w:w="999"/>
        <w:gridCol w:w="1035"/>
        <w:gridCol w:w="999"/>
        <w:gridCol w:w="1018"/>
        <w:gridCol w:w="1035"/>
        <w:gridCol w:w="1001"/>
      </w:tblGrid>
      <w:tr w:rsidR="00B67F9E" w:rsidRPr="00B42D20" w:rsidTr="00B42D20">
        <w:tc>
          <w:tcPr>
            <w:tcW w:w="871" w:type="pct"/>
            <w:shd w:val="clear" w:color="auto" w:fill="auto"/>
          </w:tcPr>
          <w:p w:rsidR="00094AC0" w:rsidRPr="00B42D20" w:rsidRDefault="00094AC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Скорость</w:t>
            </w:r>
            <w:r w:rsidR="00B67F9E" w:rsidRPr="00B42D20">
              <w:rPr>
                <w:sz w:val="20"/>
                <w:szCs w:val="20"/>
              </w:rPr>
              <w:t xml:space="preserve"> </w:t>
            </w:r>
            <w:r w:rsidRPr="00B42D20">
              <w:rPr>
                <w:sz w:val="20"/>
                <w:szCs w:val="20"/>
              </w:rPr>
              <w:t>ветра</w:t>
            </w:r>
          </w:p>
        </w:tc>
        <w:tc>
          <w:tcPr>
            <w:tcW w:w="42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</w:t>
            </w:r>
          </w:p>
        </w:tc>
        <w:tc>
          <w:tcPr>
            <w:tcW w:w="526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СВ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В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ЮВ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Ю</w:t>
            </w:r>
          </w:p>
        </w:tc>
        <w:tc>
          <w:tcPr>
            <w:tcW w:w="53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ЮЗ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З</w:t>
            </w:r>
          </w:p>
        </w:tc>
        <w:tc>
          <w:tcPr>
            <w:tcW w:w="523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СЗ</w:t>
            </w:r>
          </w:p>
        </w:tc>
      </w:tr>
      <w:tr w:rsidR="00B67F9E" w:rsidRPr="00B42D20" w:rsidTr="00B42D20">
        <w:tc>
          <w:tcPr>
            <w:tcW w:w="87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1-3</w:t>
            </w:r>
          </w:p>
        </w:tc>
        <w:tc>
          <w:tcPr>
            <w:tcW w:w="42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5,2</w:t>
            </w:r>
          </w:p>
        </w:tc>
        <w:tc>
          <w:tcPr>
            <w:tcW w:w="526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2,2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3,5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11,0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3,0</w:t>
            </w:r>
          </w:p>
        </w:tc>
        <w:tc>
          <w:tcPr>
            <w:tcW w:w="53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4,1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10,6</w:t>
            </w:r>
          </w:p>
        </w:tc>
        <w:tc>
          <w:tcPr>
            <w:tcW w:w="523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3,7</w:t>
            </w:r>
          </w:p>
        </w:tc>
      </w:tr>
      <w:tr w:rsidR="00B67F9E" w:rsidRPr="00B42D20" w:rsidTr="00B42D20">
        <w:tc>
          <w:tcPr>
            <w:tcW w:w="87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4-5</w:t>
            </w:r>
          </w:p>
        </w:tc>
        <w:tc>
          <w:tcPr>
            <w:tcW w:w="42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1,5</w:t>
            </w:r>
          </w:p>
        </w:tc>
        <w:tc>
          <w:tcPr>
            <w:tcW w:w="526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0,2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0,8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1,4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0,1</w:t>
            </w:r>
          </w:p>
        </w:tc>
        <w:tc>
          <w:tcPr>
            <w:tcW w:w="53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0,5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3,8</w:t>
            </w:r>
          </w:p>
        </w:tc>
        <w:tc>
          <w:tcPr>
            <w:tcW w:w="523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</w:t>
            </w:r>
          </w:p>
        </w:tc>
      </w:tr>
      <w:tr w:rsidR="00B67F9E" w:rsidRPr="00B42D20" w:rsidTr="00B42D20">
        <w:tc>
          <w:tcPr>
            <w:tcW w:w="87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6-7</w:t>
            </w:r>
          </w:p>
        </w:tc>
        <w:tc>
          <w:tcPr>
            <w:tcW w:w="42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0,2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0,3</w:t>
            </w:r>
          </w:p>
        </w:tc>
        <w:tc>
          <w:tcPr>
            <w:tcW w:w="523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0,2</w:t>
            </w:r>
          </w:p>
        </w:tc>
      </w:tr>
      <w:tr w:rsidR="00B67F9E" w:rsidRPr="00B42D20" w:rsidTr="00B42D20">
        <w:tc>
          <w:tcPr>
            <w:tcW w:w="87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8-9</w:t>
            </w:r>
          </w:p>
        </w:tc>
        <w:tc>
          <w:tcPr>
            <w:tcW w:w="42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0,1</w:t>
            </w:r>
          </w:p>
        </w:tc>
        <w:tc>
          <w:tcPr>
            <w:tcW w:w="532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523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</w:tr>
      <w:tr w:rsidR="00B67F9E" w:rsidRPr="00B42D20" w:rsidTr="00B42D20">
        <w:tc>
          <w:tcPr>
            <w:tcW w:w="871" w:type="pct"/>
            <w:shd w:val="clear" w:color="auto" w:fill="auto"/>
          </w:tcPr>
          <w:p w:rsidR="00094AC0" w:rsidRPr="00B42D20" w:rsidRDefault="00537DC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Сумма</w:t>
            </w:r>
          </w:p>
        </w:tc>
        <w:tc>
          <w:tcPr>
            <w:tcW w:w="421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6,7</w:t>
            </w:r>
          </w:p>
        </w:tc>
        <w:tc>
          <w:tcPr>
            <w:tcW w:w="526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2,4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4,3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12,6</w:t>
            </w:r>
          </w:p>
        </w:tc>
        <w:tc>
          <w:tcPr>
            <w:tcW w:w="522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3,2</w:t>
            </w:r>
          </w:p>
        </w:tc>
        <w:tc>
          <w:tcPr>
            <w:tcW w:w="532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4,6</w:t>
            </w:r>
          </w:p>
        </w:tc>
        <w:tc>
          <w:tcPr>
            <w:tcW w:w="541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14,7</w:t>
            </w:r>
          </w:p>
        </w:tc>
        <w:tc>
          <w:tcPr>
            <w:tcW w:w="523" w:type="pct"/>
            <w:shd w:val="clear" w:color="auto" w:fill="auto"/>
          </w:tcPr>
          <w:p w:rsidR="00094AC0" w:rsidRPr="00B42D20" w:rsidRDefault="00F34EB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4,5</w:t>
            </w:r>
          </w:p>
        </w:tc>
      </w:tr>
    </w:tbl>
    <w:p w:rsidR="00094AC0" w:rsidRPr="00B67F9E" w:rsidRDefault="00094AC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7495" w:rsidRPr="00B67F9E" w:rsidRDefault="00777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 данным таблицы 2</w:t>
      </w:r>
      <w:r w:rsidR="008B1CC1" w:rsidRPr="00B67F9E">
        <w:rPr>
          <w:sz w:val="28"/>
          <w:szCs w:val="28"/>
        </w:rPr>
        <w:t>.1</w:t>
      </w:r>
      <w:r w:rsidR="00CD3077" w:rsidRPr="00B67F9E">
        <w:rPr>
          <w:sz w:val="28"/>
          <w:szCs w:val="28"/>
        </w:rPr>
        <w:t xml:space="preserve"> на миллиметровой бумаге стр</w:t>
      </w:r>
      <w:r w:rsidRPr="00B67F9E">
        <w:rPr>
          <w:sz w:val="28"/>
          <w:szCs w:val="28"/>
        </w:rPr>
        <w:t>оится роза ветров (см. рисунок 2</w:t>
      </w:r>
      <w:r w:rsidR="008B1CC1" w:rsidRPr="00B67F9E">
        <w:rPr>
          <w:sz w:val="28"/>
          <w:szCs w:val="28"/>
        </w:rPr>
        <w:t>.1</w:t>
      </w:r>
      <w:r w:rsidR="00CD3077" w:rsidRPr="00B67F9E">
        <w:rPr>
          <w:sz w:val="28"/>
          <w:szCs w:val="28"/>
        </w:rPr>
        <w:t xml:space="preserve">). </w:t>
      </w:r>
      <w:r w:rsidR="00120310" w:rsidRPr="00B67F9E">
        <w:rPr>
          <w:sz w:val="28"/>
          <w:szCs w:val="28"/>
        </w:rPr>
        <w:t>Для этого по направлениям восьми</w:t>
      </w:r>
      <w:r w:rsidR="00CD3077" w:rsidRPr="00B67F9E">
        <w:rPr>
          <w:sz w:val="28"/>
          <w:szCs w:val="28"/>
        </w:rPr>
        <w:t xml:space="preserve"> румбов </w:t>
      </w:r>
      <w:r w:rsidR="00120310" w:rsidRPr="00B67F9E">
        <w:rPr>
          <w:sz w:val="28"/>
          <w:szCs w:val="28"/>
        </w:rPr>
        <w:t>в масштабе откладываются отрезки пропорциональные значениям</w:t>
      </w:r>
      <w:r w:rsidR="00B67F9E">
        <w:rPr>
          <w:sz w:val="28"/>
          <w:szCs w:val="28"/>
        </w:rPr>
        <w:t xml:space="preserve"> </w:t>
      </w:r>
      <w:r w:rsidR="00120310" w:rsidRPr="00B67F9E">
        <w:rPr>
          <w:sz w:val="28"/>
          <w:szCs w:val="28"/>
        </w:rPr>
        <w:t xml:space="preserve">повторяемостей ветра для каждого интервала скоростей. Указывается масштаб, который можно принять в 1 см – 2%. Из начала координат откладываются отрезки, соответствующие проценту повторяемости первого интервала скоростей, затем добавляются отрезки для второго интервала и так далее. Концы отрезков каждого интервала скоростей соединяются прямыми линиями. Поля розы ветров окрашиваются в разные цвета. </w:t>
      </w:r>
      <w:r w:rsidR="00387495" w:rsidRPr="00B67F9E">
        <w:rPr>
          <w:sz w:val="28"/>
          <w:szCs w:val="28"/>
        </w:rPr>
        <w:t>Делаем анализ влияния ветра на</w:t>
      </w:r>
      <w:r w:rsidR="00B67F9E">
        <w:rPr>
          <w:sz w:val="28"/>
          <w:szCs w:val="28"/>
        </w:rPr>
        <w:t xml:space="preserve"> </w:t>
      </w:r>
      <w:r w:rsidR="00387495" w:rsidRPr="00B67F9E">
        <w:rPr>
          <w:sz w:val="28"/>
          <w:szCs w:val="28"/>
        </w:rPr>
        <w:t xml:space="preserve">экологическую обстановку рассматриваемого участка: </w:t>
      </w:r>
    </w:p>
    <w:p w:rsidR="00387495" w:rsidRPr="00B67F9E" w:rsidRDefault="003874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1) Изменение скорости течения реки в результате влияния ветра. </w:t>
      </w:r>
    </w:p>
    <w:p w:rsidR="00B83035" w:rsidRPr="00B67F9E" w:rsidRDefault="003874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Из рисунка видно, что ветер на данном </w:t>
      </w:r>
      <w:r w:rsidR="00B83035" w:rsidRPr="00B67F9E">
        <w:rPr>
          <w:sz w:val="28"/>
          <w:szCs w:val="28"/>
        </w:rPr>
        <w:t>участке реки преобладают юго-восточные и западные ветра</w:t>
      </w:r>
      <w:r w:rsidRPr="00B67F9E">
        <w:rPr>
          <w:sz w:val="28"/>
          <w:szCs w:val="28"/>
        </w:rPr>
        <w:t>.</w:t>
      </w:r>
      <w:r w:rsidR="00B83035" w:rsidRPr="00B67F9E">
        <w:rPr>
          <w:sz w:val="28"/>
          <w:szCs w:val="28"/>
        </w:rPr>
        <w:t xml:space="preserve"> </w:t>
      </w:r>
    </w:p>
    <w:p w:rsidR="00B83035" w:rsidRPr="00B67F9E" w:rsidRDefault="00B8303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При юго-восточном ветре на 1065-1069 км. течение под влиянием ветра замедляется, так как ветер дует под углом, противоположно направлению течения реки. </w:t>
      </w:r>
    </w:p>
    <w:p w:rsidR="00587FDF" w:rsidRPr="00B67F9E" w:rsidRDefault="00B8303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При западном ветре на 1070-1073 км</w:t>
      </w:r>
      <w:r w:rsidR="00F5480A" w:rsidRPr="00B67F9E">
        <w:rPr>
          <w:sz w:val="28"/>
          <w:szCs w:val="28"/>
        </w:rPr>
        <w:t>. течение под влиянием ветра ускоряется</w:t>
      </w:r>
      <w:r w:rsidRPr="00B67F9E">
        <w:rPr>
          <w:sz w:val="28"/>
          <w:szCs w:val="28"/>
        </w:rPr>
        <w:t xml:space="preserve"> </w:t>
      </w:r>
      <w:r w:rsidR="00387495" w:rsidRPr="00B67F9E">
        <w:rPr>
          <w:sz w:val="28"/>
          <w:szCs w:val="28"/>
        </w:rPr>
        <w:t xml:space="preserve">, так как направление ветра и направление течения реки совпадают. </w:t>
      </w:r>
    </w:p>
    <w:p w:rsidR="00BC170D" w:rsidRPr="00B67F9E" w:rsidRDefault="00BC170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2) Влияние населенных пунктов и сельского хозяйства.</w:t>
      </w:r>
      <w:r w:rsidR="00B67F9E">
        <w:rPr>
          <w:sz w:val="28"/>
          <w:szCs w:val="28"/>
        </w:rPr>
        <w:t xml:space="preserve"> </w:t>
      </w:r>
    </w:p>
    <w:p w:rsidR="00BC170D" w:rsidRPr="00B67F9E" w:rsidRDefault="00BC170D" w:rsidP="00B67F9E">
      <w:pPr>
        <w:pStyle w:val="a8"/>
        <w:widowControl w:val="0"/>
        <w:spacing w:line="360" w:lineRule="auto"/>
        <w:ind w:firstLine="709"/>
        <w:rPr>
          <w:szCs w:val="28"/>
        </w:rPr>
      </w:pPr>
      <w:r w:rsidRPr="00B67F9E">
        <w:rPr>
          <w:szCs w:val="28"/>
        </w:rPr>
        <w:t>Влияние юго-восточного ветра: выбросы предприятий в атмосферу под действием ветра попадут в русло реки, следовательно, строительство и эксплуатация промышленных предприятий</w:t>
      </w:r>
      <w:r w:rsidR="00B67F9E">
        <w:rPr>
          <w:szCs w:val="28"/>
        </w:rPr>
        <w:t xml:space="preserve"> </w:t>
      </w:r>
      <w:r w:rsidRPr="00B67F9E">
        <w:rPr>
          <w:szCs w:val="28"/>
        </w:rPr>
        <w:t xml:space="preserve">по правому берегу реки на исследуемом участке запрещены. </w:t>
      </w:r>
    </w:p>
    <w:p w:rsidR="00CA7F69" w:rsidRPr="00B67F9E" w:rsidRDefault="00BC170D" w:rsidP="00B67F9E">
      <w:pPr>
        <w:pStyle w:val="a8"/>
        <w:widowControl w:val="0"/>
        <w:spacing w:line="360" w:lineRule="auto"/>
        <w:ind w:firstLine="709"/>
        <w:rPr>
          <w:szCs w:val="28"/>
        </w:rPr>
      </w:pPr>
      <w:r w:rsidRPr="00B67F9E">
        <w:rPr>
          <w:szCs w:val="28"/>
        </w:rPr>
        <w:t xml:space="preserve">Влияние западного ветра: </w:t>
      </w:r>
      <w:r w:rsidR="00CA7F69" w:rsidRPr="00B67F9E">
        <w:rPr>
          <w:szCs w:val="28"/>
        </w:rPr>
        <w:t xml:space="preserve">на правом берегу нельзя строить промышленные предприятия, заводы, фабрики и производить обработку сельскохозяйственных угодий. </w:t>
      </w:r>
    </w:p>
    <w:p w:rsidR="00CA7F69" w:rsidRPr="00B67F9E" w:rsidRDefault="00CA7F6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Их можно проводить только на левом берегу и только на 1065-1067 км. </w:t>
      </w:r>
    </w:p>
    <w:p w:rsidR="00CA7F69" w:rsidRPr="00B67F9E" w:rsidRDefault="00CA7F6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3) Деформация берегов</w:t>
      </w:r>
    </w:p>
    <w:p w:rsidR="00BC170D" w:rsidRPr="00B67F9E" w:rsidRDefault="00FC4009" w:rsidP="00B67F9E">
      <w:pPr>
        <w:pStyle w:val="a8"/>
        <w:widowControl w:val="0"/>
        <w:spacing w:line="360" w:lineRule="auto"/>
        <w:ind w:firstLine="709"/>
        <w:rPr>
          <w:szCs w:val="28"/>
        </w:rPr>
      </w:pPr>
      <w:r w:rsidRPr="00B67F9E">
        <w:rPr>
          <w:szCs w:val="28"/>
        </w:rPr>
        <w:t>П</w:t>
      </w:r>
      <w:r w:rsidR="00190ED0" w:rsidRPr="00B67F9E">
        <w:rPr>
          <w:szCs w:val="28"/>
        </w:rPr>
        <w:t>ри юго-восточном</w:t>
      </w:r>
      <w:r w:rsidRPr="00B67F9E">
        <w:rPr>
          <w:szCs w:val="28"/>
        </w:rPr>
        <w:t xml:space="preserve"> ветре на 1068</w:t>
      </w:r>
      <w:r w:rsidR="00C2047A" w:rsidRPr="00B67F9E">
        <w:rPr>
          <w:szCs w:val="28"/>
        </w:rPr>
        <w:t>,5</w:t>
      </w:r>
      <w:r w:rsidRPr="00B67F9E">
        <w:rPr>
          <w:szCs w:val="28"/>
        </w:rPr>
        <w:t>-107</w:t>
      </w:r>
      <w:r w:rsidR="00190ED0" w:rsidRPr="00B67F9E">
        <w:rPr>
          <w:szCs w:val="28"/>
        </w:rPr>
        <w:t>1</w:t>
      </w:r>
      <w:r w:rsidRPr="00B67F9E">
        <w:rPr>
          <w:szCs w:val="28"/>
        </w:rPr>
        <w:t xml:space="preserve"> км размывается левый берег</w:t>
      </w:r>
      <w:r w:rsidR="00190ED0" w:rsidRPr="00B67F9E">
        <w:rPr>
          <w:szCs w:val="28"/>
        </w:rPr>
        <w:t xml:space="preserve">. </w:t>
      </w:r>
    </w:p>
    <w:p w:rsidR="00190ED0" w:rsidRPr="00B67F9E" w:rsidRDefault="00190ED0" w:rsidP="00B67F9E">
      <w:pPr>
        <w:pStyle w:val="a8"/>
        <w:widowControl w:val="0"/>
        <w:spacing w:line="360" w:lineRule="auto"/>
        <w:ind w:firstLine="709"/>
        <w:rPr>
          <w:szCs w:val="28"/>
        </w:rPr>
      </w:pPr>
      <w:r w:rsidRPr="00B67F9E">
        <w:rPr>
          <w:szCs w:val="28"/>
        </w:rPr>
        <w:t xml:space="preserve">При </w:t>
      </w:r>
      <w:r w:rsidR="00BA4354" w:rsidRPr="00B67F9E">
        <w:rPr>
          <w:szCs w:val="28"/>
        </w:rPr>
        <w:t>западном ветре</w:t>
      </w:r>
      <w:r w:rsidRPr="00B67F9E">
        <w:rPr>
          <w:szCs w:val="28"/>
        </w:rPr>
        <w:t xml:space="preserve"> на 1065-1067 км. </w:t>
      </w:r>
      <w:r w:rsidR="00BA4354" w:rsidRPr="00B67F9E">
        <w:rPr>
          <w:szCs w:val="28"/>
        </w:rPr>
        <w:t>р</w:t>
      </w:r>
      <w:r w:rsidRPr="00B67F9E">
        <w:rPr>
          <w:szCs w:val="28"/>
        </w:rPr>
        <w:t>азмывается левый берег</w:t>
      </w:r>
      <w:r w:rsidR="00BA4354" w:rsidRPr="00B67F9E">
        <w:rPr>
          <w:szCs w:val="28"/>
        </w:rPr>
        <w:t>.</w:t>
      </w:r>
      <w:r w:rsidRPr="00B67F9E">
        <w:rPr>
          <w:szCs w:val="28"/>
        </w:rPr>
        <w:t xml:space="preserve"> </w:t>
      </w:r>
    </w:p>
    <w:p w:rsidR="003A07E4" w:rsidRPr="00B67F9E" w:rsidRDefault="00B67F9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A07E4" w:rsidRPr="00B67F9E">
        <w:rPr>
          <w:b/>
          <w:sz w:val="28"/>
          <w:szCs w:val="28"/>
        </w:rPr>
        <w:t>Раздел 3. Анализ химического состава воды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A07E4" w:rsidRPr="00B67F9E" w:rsidRDefault="003A07E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Вода обладает большой реакционной и растворяющей способностью. Природная вода представляет собой сложную динамическую систему, содержащую газы, минеральные и органические вещества, находящиеся в растворенном, коллоидном или взвешенном состоянии. Состав природных вод постоянно изменяется. Этому способствуют протекающие в них процессы окисления и восстановления, смешение вод различных источников</w:t>
      </w:r>
      <w:r w:rsidR="00D21B8B" w:rsidRPr="00B67F9E">
        <w:rPr>
          <w:sz w:val="28"/>
          <w:szCs w:val="28"/>
        </w:rPr>
        <w:t>,</w:t>
      </w:r>
      <w:r w:rsidR="00057313" w:rsidRPr="00B67F9E">
        <w:rPr>
          <w:sz w:val="28"/>
          <w:szCs w:val="28"/>
        </w:rPr>
        <w:t xml:space="preserve"> </w:t>
      </w:r>
      <w:r w:rsidR="00D21B8B" w:rsidRPr="00B67F9E">
        <w:rPr>
          <w:sz w:val="28"/>
          <w:szCs w:val="28"/>
        </w:rPr>
        <w:t>выпадения содержащихся в них солей в результате изменения температуры и давления, осаждения и взмучивания крупных и тяжелых частиц, обмена ионами между осадками и водой, обогащение подземных вод некоторыми микроэлементами и, на</w:t>
      </w:r>
      <w:r w:rsidR="00057313" w:rsidRPr="00B67F9E">
        <w:rPr>
          <w:sz w:val="28"/>
          <w:szCs w:val="28"/>
        </w:rPr>
        <w:t>к</w:t>
      </w:r>
      <w:r w:rsidR="00D21B8B" w:rsidRPr="00B67F9E">
        <w:rPr>
          <w:sz w:val="28"/>
          <w:szCs w:val="28"/>
        </w:rPr>
        <w:t xml:space="preserve">онец, вследствие микробиологических процессов. </w:t>
      </w:r>
    </w:p>
    <w:p w:rsidR="008B1CC1" w:rsidRPr="00B67F9E" w:rsidRDefault="00E8758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А</w:t>
      </w:r>
      <w:r w:rsidR="00057313" w:rsidRPr="00B67F9E">
        <w:rPr>
          <w:sz w:val="28"/>
          <w:szCs w:val="28"/>
        </w:rPr>
        <w:t>нализ химического состава воды производится по данным гидрологических ежегодников или водных кадастров, рассчитанных по методике, принятой в Гидрометслужбе. Общая жесткость и кальций определены трилонометрическим методом. Ионы хлора определены меркуриметрическим методом. Пробы воды при взятии</w:t>
      </w:r>
      <w:r w:rsidR="00993655" w:rsidRPr="00B67F9E">
        <w:rPr>
          <w:sz w:val="28"/>
          <w:szCs w:val="28"/>
        </w:rPr>
        <w:t xml:space="preserve"> консервировались хлороформом и 25% </w:t>
      </w:r>
      <w:r w:rsidR="008B1CC1" w:rsidRPr="00B67F9E">
        <w:rPr>
          <w:sz w:val="28"/>
          <w:szCs w:val="28"/>
        </w:rPr>
        <w:t xml:space="preserve">-ной серной кислотой. </w:t>
      </w:r>
    </w:p>
    <w:p w:rsidR="008B1CC1" w:rsidRPr="00B67F9E" w:rsidRDefault="008B1CC1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5E41" w:rsidRPr="00B67F9E" w:rsidRDefault="00777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Таблица 3</w:t>
      </w:r>
      <w:r w:rsidR="008B1CC1" w:rsidRPr="00B67F9E">
        <w:rPr>
          <w:sz w:val="28"/>
          <w:szCs w:val="28"/>
        </w:rPr>
        <w:t>.1 – химически</w:t>
      </w:r>
      <w:r w:rsidR="004F5E41" w:rsidRPr="00B67F9E">
        <w:rPr>
          <w:sz w:val="28"/>
          <w:szCs w:val="28"/>
        </w:rPr>
        <w:t xml:space="preserve">й состав воды в 1958 г р. Вилюй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891"/>
        <w:gridCol w:w="1316"/>
        <w:gridCol w:w="1156"/>
        <w:gridCol w:w="772"/>
        <w:gridCol w:w="976"/>
        <w:gridCol w:w="925"/>
        <w:gridCol w:w="789"/>
        <w:gridCol w:w="842"/>
        <w:gridCol w:w="639"/>
        <w:gridCol w:w="840"/>
      </w:tblGrid>
      <w:tr w:rsidR="00FC5B8F" w:rsidRPr="00B42D20" w:rsidTr="00B42D20">
        <w:trPr>
          <w:trHeight w:val="450"/>
        </w:trPr>
        <w:tc>
          <w:tcPr>
            <w:tcW w:w="485" w:type="dxa"/>
            <w:vMerge w:val="restart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№</w:t>
            </w:r>
          </w:p>
        </w:tc>
        <w:tc>
          <w:tcPr>
            <w:tcW w:w="1299" w:type="dxa"/>
            <w:vMerge w:val="restart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Дата взятия пробы</w:t>
            </w:r>
          </w:p>
        </w:tc>
        <w:tc>
          <w:tcPr>
            <w:tcW w:w="1316" w:type="dxa"/>
            <w:vMerge w:val="restart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37" type="#_x0000_t75" style="width:54.75pt;height:18pt">
                  <v:imagedata r:id="rId19" o:title=""/>
                </v:shape>
              </w:pic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38" type="#_x0000_t75" style="width:38.25pt;height:15.75pt">
                  <v:imagedata r:id="rId20" o:title=""/>
                </v:shape>
              </w:pict>
            </w:r>
            <w:r>
              <w:rPr>
                <w:position w:val="-10"/>
                <w:sz w:val="20"/>
                <w:szCs w:val="20"/>
              </w:rPr>
              <w:pict>
                <v:shape id="_x0000_i1039" type="#_x0000_t75" style="width:9pt;height:17.25pt">
                  <v:imagedata r:id="rId21" o:title=""/>
                </v:shape>
              </w:pict>
            </w:r>
          </w:p>
        </w:tc>
        <w:tc>
          <w:tcPr>
            <w:tcW w:w="6448" w:type="dxa"/>
            <w:gridSpan w:val="7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Содержание ионов, мг</w:t>
            </w:r>
            <w:r w:rsidRPr="00B42D20">
              <w:rPr>
                <w:sz w:val="20"/>
                <w:szCs w:val="20"/>
                <w:lang w:val="en-US"/>
              </w:rPr>
              <w:t>/</w:t>
            </w:r>
            <w:r w:rsidRPr="00B42D20">
              <w:rPr>
                <w:sz w:val="20"/>
                <w:szCs w:val="20"/>
              </w:rPr>
              <w:t>л</w:t>
            </w:r>
          </w:p>
        </w:tc>
      </w:tr>
      <w:tr w:rsidR="00FC5B8F" w:rsidRPr="00B42D20" w:rsidTr="00B42D20">
        <w:trPr>
          <w:trHeight w:val="510"/>
        </w:trPr>
        <w:tc>
          <w:tcPr>
            <w:tcW w:w="485" w:type="dxa"/>
            <w:vMerge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16" w:type="dxa"/>
            <w:vMerge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40" type="#_x0000_t75" style="width:26.25pt;height:15.75pt">
                  <v:imagedata r:id="rId22" o:title=""/>
                </v:shape>
              </w:pic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41" type="#_x0000_t75" style="width:9pt;height:17.25pt">
                  <v:imagedata r:id="rId21" o:title=""/>
                </v:shape>
              </w:pict>
            </w:r>
            <w:r>
              <w:rPr>
                <w:position w:val="-10"/>
                <w:sz w:val="20"/>
                <w:szCs w:val="20"/>
              </w:rPr>
              <w:pict>
                <v:shape id="_x0000_i1042" type="#_x0000_t75" style="width:29.25pt;height:18pt">
                  <v:imagedata r:id="rId23" o:title=""/>
                </v:shape>
              </w:pic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43" type="#_x0000_t75" style="width:35.25pt;height:18.75pt">
                  <v:imagedata r:id="rId24" o:title=""/>
                </v:shape>
              </w:pic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44" type="#_x0000_t75" style="width:27pt;height:18pt">
                  <v:imagedata r:id="rId25" o:title=""/>
                </v:shape>
              </w:pic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45" type="#_x0000_t75" style="width:9pt;height:17.25pt">
                  <v:imagedata r:id="rId21" o:title=""/>
                </v:shape>
              </w:pict>
            </w:r>
            <w:r>
              <w:rPr>
                <w:position w:val="-6"/>
                <w:sz w:val="20"/>
                <w:szCs w:val="20"/>
              </w:rPr>
              <w:pict>
                <v:shape id="_x0000_i1046" type="#_x0000_t75" style="width:21pt;height:15.75pt">
                  <v:imagedata r:id="rId26" o:title=""/>
                </v:shape>
              </w:pic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47" type="#_x0000_t75" style="width:14.25pt;height:14.25pt">
                  <v:imagedata r:id="rId27" o:title=""/>
                </v:shape>
              </w:pic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48" type="#_x0000_t75" style="width:30pt;height:15.75pt">
                  <v:imagedata r:id="rId28" o:title=""/>
                </v:shape>
              </w:pict>
            </w:r>
          </w:p>
        </w:tc>
      </w:tr>
      <w:tr w:rsidR="00FC5B8F" w:rsidRPr="00B42D20" w:rsidTr="00B42D20">
        <w:tc>
          <w:tcPr>
            <w:tcW w:w="485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1299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09.04</w:t>
            </w:r>
          </w:p>
        </w:tc>
        <w:tc>
          <w:tcPr>
            <w:tcW w:w="1316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8,13</w:t>
            </w:r>
          </w:p>
        </w:tc>
        <w:tc>
          <w:tcPr>
            <w:tcW w:w="115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0</w:t>
            </w:r>
            <w:r w:rsidRPr="00B42D20">
              <w:rPr>
                <w:sz w:val="20"/>
                <w:szCs w:val="20"/>
              </w:rPr>
              <w:t>,</w:t>
            </w:r>
            <w:r w:rsidRPr="00B42D2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891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45,7</w: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14,7</w: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128,7</w: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0709C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60,5</w: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0709C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134,6</w: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10,4</w: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0,06</w:t>
            </w:r>
          </w:p>
        </w:tc>
      </w:tr>
      <w:tr w:rsidR="00FC5B8F" w:rsidRPr="00B42D20" w:rsidTr="00B42D20">
        <w:tc>
          <w:tcPr>
            <w:tcW w:w="485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1299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15.05</w:t>
            </w:r>
          </w:p>
        </w:tc>
        <w:tc>
          <w:tcPr>
            <w:tcW w:w="1316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342,0</w:t>
            </w:r>
          </w:p>
        </w:tc>
        <w:tc>
          <w:tcPr>
            <w:tcW w:w="115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</w:t>
            </w:r>
          </w:p>
        </w:tc>
        <w:tc>
          <w:tcPr>
            <w:tcW w:w="891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25,2</w: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8,6</w: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51,2</w: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0709C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33,3</w: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0709C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87,9</w: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</w:tr>
      <w:tr w:rsidR="00FC5B8F" w:rsidRPr="00B42D20" w:rsidTr="00B42D20">
        <w:tc>
          <w:tcPr>
            <w:tcW w:w="485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299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23.05</w:t>
            </w:r>
          </w:p>
        </w:tc>
        <w:tc>
          <w:tcPr>
            <w:tcW w:w="1316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9930,0</w:t>
            </w:r>
          </w:p>
        </w:tc>
        <w:tc>
          <w:tcPr>
            <w:tcW w:w="115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1,2</w:t>
            </w:r>
          </w:p>
        </w:tc>
        <w:tc>
          <w:tcPr>
            <w:tcW w:w="891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9,6</w: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3,6</w: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31,7</w: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0709C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12.4</w: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3,8</w: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</w:tr>
      <w:tr w:rsidR="00FC5B8F" w:rsidRPr="00B42D20" w:rsidTr="00B42D20">
        <w:tc>
          <w:tcPr>
            <w:tcW w:w="485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</w:t>
            </w:r>
          </w:p>
        </w:tc>
        <w:tc>
          <w:tcPr>
            <w:tcW w:w="1299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05.06</w:t>
            </w:r>
          </w:p>
        </w:tc>
        <w:tc>
          <w:tcPr>
            <w:tcW w:w="1316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6930,0</w:t>
            </w:r>
          </w:p>
        </w:tc>
        <w:tc>
          <w:tcPr>
            <w:tcW w:w="115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5,7</w:t>
            </w:r>
          </w:p>
        </w:tc>
        <w:tc>
          <w:tcPr>
            <w:tcW w:w="891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7,8</w: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1,3</w: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18,9</w: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0709C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5,6</w: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</w: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4,9</w: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0,15</w:t>
            </w:r>
          </w:p>
        </w:tc>
      </w:tr>
      <w:tr w:rsidR="00FC5B8F" w:rsidRPr="00B42D20" w:rsidTr="00B42D20">
        <w:tc>
          <w:tcPr>
            <w:tcW w:w="485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1299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30.06</w:t>
            </w:r>
          </w:p>
        </w:tc>
        <w:tc>
          <w:tcPr>
            <w:tcW w:w="1316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1420,0</w:t>
            </w:r>
          </w:p>
        </w:tc>
        <w:tc>
          <w:tcPr>
            <w:tcW w:w="115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13,2</w:t>
            </w:r>
          </w:p>
        </w:tc>
        <w:tc>
          <w:tcPr>
            <w:tcW w:w="891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8,4</w: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2,8</w: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29,3</w: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0709C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3.3</w: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2,5</w: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4,2</w: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0,01</w:t>
            </w:r>
          </w:p>
        </w:tc>
      </w:tr>
      <w:tr w:rsidR="00FC5B8F" w:rsidRPr="00B42D20" w:rsidTr="00B42D20">
        <w:tc>
          <w:tcPr>
            <w:tcW w:w="485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</w:t>
            </w:r>
          </w:p>
        </w:tc>
        <w:tc>
          <w:tcPr>
            <w:tcW w:w="1299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30.07</w:t>
            </w:r>
          </w:p>
        </w:tc>
        <w:tc>
          <w:tcPr>
            <w:tcW w:w="1316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514,0</w:t>
            </w:r>
          </w:p>
        </w:tc>
        <w:tc>
          <w:tcPr>
            <w:tcW w:w="115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20,3</w:t>
            </w:r>
          </w:p>
        </w:tc>
        <w:tc>
          <w:tcPr>
            <w:tcW w:w="891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18,8</w: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4,4</w: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65,3</w: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0709C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7,6</w: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8,0</w: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4,8</w: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0,01</w:t>
            </w:r>
          </w:p>
        </w:tc>
      </w:tr>
      <w:tr w:rsidR="00FC5B8F" w:rsidRPr="00B42D20" w:rsidTr="00B42D20">
        <w:tc>
          <w:tcPr>
            <w:tcW w:w="485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</w:t>
            </w:r>
          </w:p>
        </w:tc>
        <w:tc>
          <w:tcPr>
            <w:tcW w:w="1299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11.11</w:t>
            </w:r>
          </w:p>
        </w:tc>
        <w:tc>
          <w:tcPr>
            <w:tcW w:w="1316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77,3</w:t>
            </w:r>
          </w:p>
        </w:tc>
        <w:tc>
          <w:tcPr>
            <w:tcW w:w="115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</w:t>
            </w:r>
          </w:p>
        </w:tc>
        <w:tc>
          <w:tcPr>
            <w:tcW w:w="891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16,2</w: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5,6</w: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65,9</w: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23,2</w: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1,2</w: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0,02</w:t>
            </w:r>
          </w:p>
        </w:tc>
      </w:tr>
      <w:tr w:rsidR="00FC5B8F" w:rsidRPr="00B42D20" w:rsidTr="00B42D20">
        <w:tc>
          <w:tcPr>
            <w:tcW w:w="485" w:type="dxa"/>
            <w:shd w:val="clear" w:color="auto" w:fill="auto"/>
          </w:tcPr>
          <w:p w:rsidR="005809B4" w:rsidRPr="00B42D20" w:rsidRDefault="005809B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</w:t>
            </w:r>
          </w:p>
        </w:tc>
        <w:tc>
          <w:tcPr>
            <w:tcW w:w="1299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30.12</w:t>
            </w:r>
          </w:p>
        </w:tc>
        <w:tc>
          <w:tcPr>
            <w:tcW w:w="1316" w:type="dxa"/>
            <w:shd w:val="clear" w:color="auto" w:fill="auto"/>
          </w:tcPr>
          <w:p w:rsidR="005809B4" w:rsidRPr="00B42D20" w:rsidRDefault="00D71F7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14,6</w:t>
            </w:r>
          </w:p>
        </w:tc>
        <w:tc>
          <w:tcPr>
            <w:tcW w:w="115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</w:t>
            </w:r>
          </w:p>
        </w:tc>
        <w:tc>
          <w:tcPr>
            <w:tcW w:w="891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26,0</w:t>
            </w:r>
          </w:p>
        </w:tc>
        <w:tc>
          <w:tcPr>
            <w:tcW w:w="976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10,7</w:t>
            </w:r>
          </w:p>
        </w:tc>
        <w:tc>
          <w:tcPr>
            <w:tcW w:w="953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898" w:type="dxa"/>
            <w:shd w:val="clear" w:color="auto" w:fill="auto"/>
          </w:tcPr>
          <w:p w:rsidR="005809B4" w:rsidRPr="00B42D20" w:rsidRDefault="00FC5B8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929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65,7</w:t>
            </w:r>
          </w:p>
        </w:tc>
        <w:tc>
          <w:tcPr>
            <w:tcW w:w="881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1,7</w:t>
            </w:r>
          </w:p>
        </w:tc>
        <w:tc>
          <w:tcPr>
            <w:tcW w:w="920" w:type="dxa"/>
            <w:shd w:val="clear" w:color="auto" w:fill="auto"/>
          </w:tcPr>
          <w:p w:rsidR="005809B4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0.02</w:t>
            </w:r>
          </w:p>
        </w:tc>
      </w:tr>
    </w:tbl>
    <w:p w:rsidR="00777605" w:rsidRPr="00B67F9E" w:rsidRDefault="00777605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5287E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77605" w:rsidRPr="00B67F9E">
        <w:rPr>
          <w:sz w:val="28"/>
          <w:szCs w:val="28"/>
        </w:rPr>
        <w:t>Таблица 3.2 – химически</w:t>
      </w:r>
      <w:r w:rsidR="004F5E41" w:rsidRPr="00B67F9E">
        <w:rPr>
          <w:sz w:val="28"/>
          <w:szCs w:val="28"/>
        </w:rPr>
        <w:t xml:space="preserve">й состав воды в 1969 г р. Вилюй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830"/>
        <w:gridCol w:w="1442"/>
        <w:gridCol w:w="976"/>
        <w:gridCol w:w="815"/>
        <w:gridCol w:w="859"/>
        <w:gridCol w:w="945"/>
        <w:gridCol w:w="830"/>
        <w:gridCol w:w="742"/>
        <w:gridCol w:w="656"/>
        <w:gridCol w:w="870"/>
      </w:tblGrid>
      <w:tr w:rsidR="00777605" w:rsidRPr="00B42D20" w:rsidTr="00B42D20">
        <w:trPr>
          <w:trHeight w:val="415"/>
        </w:trPr>
        <w:tc>
          <w:tcPr>
            <w:tcW w:w="326" w:type="pct"/>
            <w:vMerge w:val="restar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№</w:t>
            </w:r>
          </w:p>
        </w:tc>
        <w:tc>
          <w:tcPr>
            <w:tcW w:w="443" w:type="pct"/>
            <w:vMerge w:val="restar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Дата взятия пробы</w:t>
            </w:r>
          </w:p>
        </w:tc>
        <w:tc>
          <w:tcPr>
            <w:tcW w:w="763" w:type="pct"/>
            <w:vMerge w:val="restar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49" type="#_x0000_t75" style="width:54.75pt;height:18pt">
                  <v:imagedata r:id="rId19" o:title=""/>
                </v:shape>
              </w:pict>
            </w:r>
          </w:p>
        </w:tc>
        <w:tc>
          <w:tcPr>
            <w:tcW w:w="416" w:type="pct"/>
            <w:vMerge w:val="restar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50" type="#_x0000_t75" style="width:38.25pt;height:15.75pt">
                  <v:imagedata r:id="rId20" o:title=""/>
                </v:shape>
              </w:pict>
            </w:r>
          </w:p>
        </w:tc>
        <w:tc>
          <w:tcPr>
            <w:tcW w:w="3053" w:type="pct"/>
            <w:gridSpan w:val="7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Содержание ионов, мг</w:t>
            </w:r>
            <w:r w:rsidRPr="00B42D20">
              <w:rPr>
                <w:sz w:val="20"/>
                <w:szCs w:val="20"/>
                <w:lang w:val="en-US"/>
              </w:rPr>
              <w:t>/</w:t>
            </w:r>
            <w:r w:rsidRPr="00B42D20">
              <w:rPr>
                <w:sz w:val="20"/>
                <w:szCs w:val="20"/>
              </w:rPr>
              <w:t>л</w:t>
            </w:r>
          </w:p>
        </w:tc>
      </w:tr>
      <w:tr w:rsidR="00777605" w:rsidRPr="00B42D20" w:rsidTr="00B42D20">
        <w:trPr>
          <w:trHeight w:val="523"/>
        </w:trPr>
        <w:tc>
          <w:tcPr>
            <w:tcW w:w="326" w:type="pct"/>
            <w:vMerge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43" w:type="pct"/>
            <w:vMerge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3" w:type="pct"/>
            <w:vMerge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vMerge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51" type="#_x0000_t75" style="width:26.25pt;height:15.75pt">
                  <v:imagedata r:id="rId22" o:title=""/>
                </v:shape>
              </w:pict>
            </w:r>
          </w:p>
        </w:tc>
        <w:tc>
          <w:tcPr>
            <w:tcW w:w="458" w:type="pc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52" type="#_x0000_t75" style="width:29.25pt;height:18pt">
                  <v:imagedata r:id="rId23" o:title=""/>
                </v:shape>
              </w:pict>
            </w:r>
          </w:p>
        </w:tc>
        <w:tc>
          <w:tcPr>
            <w:tcW w:w="503" w:type="pc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2"/>
                <w:sz w:val="20"/>
                <w:szCs w:val="20"/>
              </w:rPr>
              <w:pict>
                <v:shape id="_x0000_i1053" type="#_x0000_t75" style="width:35.25pt;height:18.75pt">
                  <v:imagedata r:id="rId24" o:title=""/>
                </v:shape>
              </w:pic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10"/>
                <w:sz w:val="20"/>
                <w:szCs w:val="20"/>
              </w:rPr>
              <w:pict>
                <v:shape id="_x0000_i1054" type="#_x0000_t75" style="width:27pt;height:18pt">
                  <v:imagedata r:id="rId25" o:title=""/>
                </v:shape>
              </w:pict>
            </w:r>
          </w:p>
        </w:tc>
        <w:tc>
          <w:tcPr>
            <w:tcW w:w="397" w:type="pc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55" type="#_x0000_t75" style="width:21pt;height:15.75pt">
                  <v:imagedata r:id="rId26" o:title=""/>
                </v:shape>
              </w:pict>
            </w:r>
          </w:p>
        </w:tc>
        <w:tc>
          <w:tcPr>
            <w:tcW w:w="352" w:type="pc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56" type="#_x0000_t75" style="width:14.25pt;height:14.25pt">
                  <v:imagedata r:id="rId27" o:title=""/>
                </v:shape>
              </w:pict>
            </w:r>
          </w:p>
        </w:tc>
        <w:tc>
          <w:tcPr>
            <w:tcW w:w="465" w:type="pct"/>
            <w:shd w:val="clear" w:color="auto" w:fill="auto"/>
          </w:tcPr>
          <w:p w:rsidR="00777605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6"/>
                <w:sz w:val="20"/>
                <w:szCs w:val="20"/>
              </w:rPr>
              <w:pict>
                <v:shape id="_x0000_i1057" type="#_x0000_t75" style="width:30pt;height:15.75pt">
                  <v:imagedata r:id="rId28" o:title=""/>
                </v:shape>
              </w:pict>
            </w:r>
          </w:p>
        </w:tc>
      </w:tr>
      <w:tr w:rsidR="00777605" w:rsidRPr="00B42D20" w:rsidTr="00B42D20">
        <w:trPr>
          <w:trHeight w:val="350"/>
        </w:trPr>
        <w:tc>
          <w:tcPr>
            <w:tcW w:w="326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04.04</w:t>
            </w:r>
          </w:p>
        </w:tc>
        <w:tc>
          <w:tcPr>
            <w:tcW w:w="76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132,00</w:t>
            </w:r>
          </w:p>
        </w:tc>
        <w:tc>
          <w:tcPr>
            <w:tcW w:w="416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</w:t>
            </w:r>
          </w:p>
        </w:tc>
        <w:tc>
          <w:tcPr>
            <w:tcW w:w="435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12,0</w:t>
            </w:r>
          </w:p>
        </w:tc>
        <w:tc>
          <w:tcPr>
            <w:tcW w:w="458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4,3</w:t>
            </w:r>
          </w:p>
        </w:tc>
        <w:tc>
          <w:tcPr>
            <w:tcW w:w="50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42,7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2,5</w:t>
            </w:r>
          </w:p>
        </w:tc>
        <w:tc>
          <w:tcPr>
            <w:tcW w:w="397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8,4</w:t>
            </w:r>
          </w:p>
        </w:tc>
        <w:tc>
          <w:tcPr>
            <w:tcW w:w="352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5,0</w:t>
            </w:r>
          </w:p>
        </w:tc>
        <w:tc>
          <w:tcPr>
            <w:tcW w:w="465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0,02</w:t>
            </w:r>
          </w:p>
        </w:tc>
      </w:tr>
      <w:tr w:rsidR="00777605" w:rsidRPr="00B42D20" w:rsidTr="00B42D20">
        <w:tc>
          <w:tcPr>
            <w:tcW w:w="326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23.05</w:t>
            </w:r>
          </w:p>
        </w:tc>
        <w:tc>
          <w:tcPr>
            <w:tcW w:w="76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796,0</w:t>
            </w:r>
          </w:p>
        </w:tc>
        <w:tc>
          <w:tcPr>
            <w:tcW w:w="416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</w:t>
            </w:r>
          </w:p>
        </w:tc>
        <w:tc>
          <w:tcPr>
            <w:tcW w:w="435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12,0</w:t>
            </w:r>
          </w:p>
        </w:tc>
        <w:tc>
          <w:tcPr>
            <w:tcW w:w="458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7,2</w:t>
            </w:r>
          </w:p>
        </w:tc>
        <w:tc>
          <w:tcPr>
            <w:tcW w:w="50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19,5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8,1</w:t>
            </w:r>
          </w:p>
        </w:tc>
        <w:tc>
          <w:tcPr>
            <w:tcW w:w="397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8,0</w:t>
            </w:r>
          </w:p>
        </w:tc>
        <w:tc>
          <w:tcPr>
            <w:tcW w:w="352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3,0</w:t>
            </w:r>
          </w:p>
        </w:tc>
        <w:tc>
          <w:tcPr>
            <w:tcW w:w="465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0,05</w:t>
            </w:r>
          </w:p>
        </w:tc>
      </w:tr>
      <w:tr w:rsidR="00777605" w:rsidRPr="00B42D20" w:rsidTr="00B42D20">
        <w:tc>
          <w:tcPr>
            <w:tcW w:w="326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30.05</w:t>
            </w:r>
          </w:p>
        </w:tc>
        <w:tc>
          <w:tcPr>
            <w:tcW w:w="76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2300,0</w:t>
            </w:r>
          </w:p>
        </w:tc>
        <w:tc>
          <w:tcPr>
            <w:tcW w:w="416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0,2</w:t>
            </w:r>
          </w:p>
        </w:tc>
        <w:tc>
          <w:tcPr>
            <w:tcW w:w="435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13,6</w:t>
            </w:r>
          </w:p>
        </w:tc>
        <w:tc>
          <w:tcPr>
            <w:tcW w:w="458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3,5</w:t>
            </w:r>
          </w:p>
        </w:tc>
        <w:tc>
          <w:tcPr>
            <w:tcW w:w="50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22,6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3,3</w:t>
            </w:r>
          </w:p>
        </w:tc>
        <w:tc>
          <w:tcPr>
            <w:tcW w:w="397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8,0</w:t>
            </w:r>
          </w:p>
        </w:tc>
        <w:tc>
          <w:tcPr>
            <w:tcW w:w="352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3,5</w:t>
            </w:r>
          </w:p>
        </w:tc>
        <w:tc>
          <w:tcPr>
            <w:tcW w:w="465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0,10</w:t>
            </w:r>
          </w:p>
        </w:tc>
      </w:tr>
      <w:tr w:rsidR="00777605" w:rsidRPr="00B42D20" w:rsidTr="00B42D20">
        <w:tc>
          <w:tcPr>
            <w:tcW w:w="326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20.06</w:t>
            </w:r>
          </w:p>
        </w:tc>
        <w:tc>
          <w:tcPr>
            <w:tcW w:w="76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444,0</w:t>
            </w:r>
          </w:p>
        </w:tc>
        <w:tc>
          <w:tcPr>
            <w:tcW w:w="416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17,3</w:t>
            </w:r>
          </w:p>
        </w:tc>
        <w:tc>
          <w:tcPr>
            <w:tcW w:w="435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15,8</w:t>
            </w:r>
          </w:p>
        </w:tc>
        <w:tc>
          <w:tcPr>
            <w:tcW w:w="458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4,0</w:t>
            </w:r>
          </w:p>
        </w:tc>
        <w:tc>
          <w:tcPr>
            <w:tcW w:w="50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41,5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6,7</w:t>
            </w:r>
          </w:p>
        </w:tc>
        <w:tc>
          <w:tcPr>
            <w:tcW w:w="397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6,7</w:t>
            </w:r>
          </w:p>
        </w:tc>
        <w:tc>
          <w:tcPr>
            <w:tcW w:w="352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4,1</w:t>
            </w:r>
          </w:p>
        </w:tc>
        <w:tc>
          <w:tcPr>
            <w:tcW w:w="465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0,02</w:t>
            </w:r>
          </w:p>
        </w:tc>
      </w:tr>
      <w:tr w:rsidR="00777605" w:rsidRPr="00B42D20" w:rsidTr="00B42D20">
        <w:tc>
          <w:tcPr>
            <w:tcW w:w="326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06.10</w:t>
            </w:r>
          </w:p>
        </w:tc>
        <w:tc>
          <w:tcPr>
            <w:tcW w:w="76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113,0</w:t>
            </w:r>
          </w:p>
        </w:tc>
        <w:tc>
          <w:tcPr>
            <w:tcW w:w="416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1,6</w:t>
            </w:r>
          </w:p>
        </w:tc>
        <w:tc>
          <w:tcPr>
            <w:tcW w:w="435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12,0</w:t>
            </w:r>
          </w:p>
        </w:tc>
        <w:tc>
          <w:tcPr>
            <w:tcW w:w="458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4,5</w:t>
            </w:r>
          </w:p>
        </w:tc>
        <w:tc>
          <w:tcPr>
            <w:tcW w:w="50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48,8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7,4</w:t>
            </w:r>
          </w:p>
        </w:tc>
        <w:tc>
          <w:tcPr>
            <w:tcW w:w="397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9,4</w:t>
            </w:r>
          </w:p>
        </w:tc>
        <w:tc>
          <w:tcPr>
            <w:tcW w:w="352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3,3</w:t>
            </w:r>
          </w:p>
        </w:tc>
        <w:tc>
          <w:tcPr>
            <w:tcW w:w="465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0,01</w:t>
            </w:r>
          </w:p>
        </w:tc>
      </w:tr>
      <w:tr w:rsidR="00777605" w:rsidRPr="00B42D20" w:rsidTr="00B42D20">
        <w:tc>
          <w:tcPr>
            <w:tcW w:w="326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13.11</w:t>
            </w:r>
          </w:p>
        </w:tc>
        <w:tc>
          <w:tcPr>
            <w:tcW w:w="763" w:type="pct"/>
            <w:shd w:val="clear" w:color="auto" w:fill="auto"/>
          </w:tcPr>
          <w:p w:rsidR="00777605" w:rsidRPr="00B42D20" w:rsidRDefault="0077760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112,0</w:t>
            </w:r>
          </w:p>
        </w:tc>
        <w:tc>
          <w:tcPr>
            <w:tcW w:w="416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</w:t>
            </w:r>
          </w:p>
        </w:tc>
        <w:tc>
          <w:tcPr>
            <w:tcW w:w="435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12,8</w:t>
            </w:r>
          </w:p>
        </w:tc>
        <w:tc>
          <w:tcPr>
            <w:tcW w:w="458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5,1</w:t>
            </w:r>
          </w:p>
        </w:tc>
        <w:tc>
          <w:tcPr>
            <w:tcW w:w="50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33,0</w:t>
            </w:r>
          </w:p>
        </w:tc>
        <w:tc>
          <w:tcPr>
            <w:tcW w:w="443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6,9</w:t>
            </w:r>
          </w:p>
        </w:tc>
        <w:tc>
          <w:tcPr>
            <w:tcW w:w="397" w:type="pct"/>
            <w:shd w:val="clear" w:color="auto" w:fill="auto"/>
          </w:tcPr>
          <w:p w:rsidR="00777605" w:rsidRPr="00B42D20" w:rsidRDefault="00B47AF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13,6</w:t>
            </w:r>
          </w:p>
        </w:tc>
        <w:tc>
          <w:tcPr>
            <w:tcW w:w="352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4,3</w:t>
            </w:r>
          </w:p>
        </w:tc>
        <w:tc>
          <w:tcPr>
            <w:tcW w:w="465" w:type="pct"/>
            <w:shd w:val="clear" w:color="auto" w:fill="auto"/>
          </w:tcPr>
          <w:p w:rsidR="00777605" w:rsidRPr="00B42D20" w:rsidRDefault="00F7755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0,02</w:t>
            </w:r>
          </w:p>
        </w:tc>
      </w:tr>
    </w:tbl>
    <w:p w:rsidR="00777605" w:rsidRPr="00B67F9E" w:rsidRDefault="00777605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8447C" w:rsidRPr="00B67F9E" w:rsidRDefault="006D27B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 данным таблицы химического состава воды строятся</w:t>
      </w:r>
      <w:r w:rsidR="00EF6913" w:rsidRPr="00B67F9E">
        <w:rPr>
          <w:sz w:val="28"/>
          <w:szCs w:val="28"/>
        </w:rPr>
        <w:t xml:space="preserve"> графики изменения концентрации веществ по времени взятия проб за два года с интервалом в десять лет (см. Рисунки 3.1, 3.2, 3.4). Выполняется анализ графиков, определяются места возможных сбросов сточных вод (промышленные, сельскохозяйственные, бытовые), источники загрязнений (карьеры добычи строительных материалов, от движения судов и др.), определяются места максимальной концентрац</w:t>
      </w:r>
      <w:r w:rsidR="00C8447C" w:rsidRPr="00B67F9E">
        <w:rPr>
          <w:sz w:val="28"/>
          <w:szCs w:val="28"/>
        </w:rPr>
        <w:t xml:space="preserve">ии загрязнений и делается вывод. </w:t>
      </w:r>
    </w:p>
    <w:p w:rsidR="00B67F9E" w:rsidRDefault="00C8447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Вывод: </w:t>
      </w:r>
    </w:p>
    <w:p w:rsidR="00B67F9E" w:rsidRDefault="00C8447C" w:rsidP="00B67F9E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F9E">
        <w:rPr>
          <w:rFonts w:ascii="Times New Roman" w:hAnsi="Times New Roman"/>
          <w:sz w:val="28"/>
          <w:szCs w:val="28"/>
        </w:rPr>
        <w:t xml:space="preserve">Наблюдения 1958 года показали, что </w:t>
      </w:r>
      <w:r w:rsidR="0056108E" w:rsidRPr="00B67F9E">
        <w:rPr>
          <w:rFonts w:ascii="Times New Roman" w:hAnsi="Times New Roman"/>
          <w:sz w:val="28"/>
          <w:szCs w:val="28"/>
        </w:rPr>
        <w:t>содержания</w:t>
      </w:r>
      <w:r w:rsidRPr="00B67F9E">
        <w:rPr>
          <w:rFonts w:ascii="Times New Roman" w:hAnsi="Times New Roman"/>
          <w:sz w:val="28"/>
          <w:szCs w:val="28"/>
        </w:rPr>
        <w:t xml:space="preserve"> </w:t>
      </w:r>
      <w:r w:rsidR="0056108E" w:rsidRPr="00B67F9E">
        <w:rPr>
          <w:rFonts w:ascii="Times New Roman" w:hAnsi="Times New Roman"/>
          <w:sz w:val="28"/>
          <w:szCs w:val="28"/>
        </w:rPr>
        <w:t>ионов</w:t>
      </w:r>
      <w:r w:rsidRPr="00B67F9E">
        <w:rPr>
          <w:rFonts w:ascii="Times New Roman" w:hAnsi="Times New Roman"/>
          <w:sz w:val="28"/>
          <w:szCs w:val="28"/>
        </w:rPr>
        <w:t xml:space="preserve"> </w:t>
      </w:r>
      <w:r w:rsidR="00F336E2">
        <w:rPr>
          <w:rFonts w:ascii="Times New Roman" w:hAnsi="Times New Roman"/>
          <w:position w:val="-6"/>
          <w:sz w:val="28"/>
          <w:szCs w:val="28"/>
        </w:rPr>
        <w:pict>
          <v:shape id="_x0000_i1058" type="#_x0000_t75" style="width:26.25pt;height:15.75pt">
            <v:imagedata r:id="rId29" o:title=""/>
          </v:shape>
        </w:pict>
      </w:r>
      <w:r w:rsidRPr="00B67F9E">
        <w:rPr>
          <w:rFonts w:ascii="Times New Roman" w:hAnsi="Times New Roman"/>
          <w:sz w:val="28"/>
          <w:szCs w:val="28"/>
        </w:rPr>
        <w:t xml:space="preserve"> </w:t>
      </w:r>
      <w:r w:rsidR="0056108E" w:rsidRPr="00B67F9E">
        <w:rPr>
          <w:rFonts w:ascii="Times New Roman" w:hAnsi="Times New Roman"/>
          <w:sz w:val="28"/>
          <w:szCs w:val="28"/>
        </w:rPr>
        <w:t>в реке Вилюй были крайне неравномерны. Наибольшее количество концентрации</w:t>
      </w:r>
      <w:r w:rsidR="00B67F9E">
        <w:rPr>
          <w:rFonts w:ascii="Times New Roman" w:hAnsi="Times New Roman"/>
          <w:sz w:val="28"/>
          <w:szCs w:val="28"/>
        </w:rPr>
        <w:t xml:space="preserve"> </w:t>
      </w:r>
      <w:r w:rsidR="00F336E2">
        <w:rPr>
          <w:rFonts w:ascii="Times New Roman" w:hAnsi="Times New Roman"/>
          <w:position w:val="-6"/>
          <w:sz w:val="28"/>
          <w:szCs w:val="28"/>
        </w:rPr>
        <w:pict>
          <v:shape id="_x0000_i1059" type="#_x0000_t75" style="width:26.25pt;height:15.75pt">
            <v:imagedata r:id="rId29" o:title=""/>
          </v:shape>
        </w:pict>
      </w:r>
      <w:r w:rsidR="0056108E" w:rsidRPr="00B67F9E">
        <w:rPr>
          <w:rFonts w:ascii="Times New Roman" w:hAnsi="Times New Roman"/>
          <w:sz w:val="28"/>
          <w:szCs w:val="28"/>
        </w:rPr>
        <w:t xml:space="preserve"> наблюдалось 9 апреля</w:t>
      </w:r>
      <w:r w:rsidR="00B67F9E">
        <w:rPr>
          <w:rFonts w:ascii="Times New Roman" w:hAnsi="Times New Roman"/>
          <w:sz w:val="28"/>
          <w:szCs w:val="28"/>
        </w:rPr>
        <w:t xml:space="preserve"> </w:t>
      </w:r>
      <w:r w:rsidR="001A3D11" w:rsidRPr="00B67F9E">
        <w:rPr>
          <w:rFonts w:ascii="Times New Roman" w:hAnsi="Times New Roman"/>
          <w:sz w:val="28"/>
          <w:szCs w:val="28"/>
        </w:rPr>
        <w:t xml:space="preserve">и составляет 45,7 мг/л., что соответствует пику весеннего половодья, а минимальный уровень наблюдался 5 июня – на спаде половодья, т.е. в период летней межени и составляет 7,8 мг/л. График изменения концентрации в течении года носит переменный характер с повышением концентраций в периоды половодья и паводков и снижением в периоды межени и осеннего ледообразования. </w:t>
      </w:r>
    </w:p>
    <w:p w:rsidR="00B67F9E" w:rsidRDefault="0087315D" w:rsidP="00B67F9E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F9E">
        <w:rPr>
          <w:rFonts w:ascii="Times New Roman" w:hAnsi="Times New Roman"/>
          <w:sz w:val="28"/>
          <w:szCs w:val="28"/>
        </w:rPr>
        <w:t>В</w:t>
      </w:r>
      <w:r w:rsidR="001A3D11" w:rsidRPr="00B67F9E">
        <w:rPr>
          <w:rFonts w:ascii="Times New Roman" w:hAnsi="Times New Roman"/>
          <w:sz w:val="28"/>
          <w:szCs w:val="28"/>
        </w:rPr>
        <w:t xml:space="preserve"> 1969 год</w:t>
      </w:r>
      <w:r w:rsidRPr="00B67F9E">
        <w:rPr>
          <w:rFonts w:ascii="Times New Roman" w:hAnsi="Times New Roman"/>
          <w:sz w:val="28"/>
          <w:szCs w:val="28"/>
        </w:rPr>
        <w:t>у</w:t>
      </w:r>
      <w:r w:rsidR="001A3D11" w:rsidRPr="00B67F9E">
        <w:rPr>
          <w:rFonts w:ascii="Times New Roman" w:hAnsi="Times New Roman"/>
          <w:sz w:val="28"/>
          <w:szCs w:val="28"/>
        </w:rPr>
        <w:t xml:space="preserve"> максимальная концентрация</w:t>
      </w:r>
      <w:r w:rsidR="0056108E" w:rsidRPr="00B67F9E">
        <w:rPr>
          <w:rFonts w:ascii="Times New Roman" w:hAnsi="Times New Roman"/>
          <w:sz w:val="28"/>
          <w:szCs w:val="28"/>
        </w:rPr>
        <w:t xml:space="preserve"> </w:t>
      </w:r>
      <w:r w:rsidRPr="00B67F9E">
        <w:rPr>
          <w:rFonts w:ascii="Times New Roman" w:hAnsi="Times New Roman"/>
          <w:sz w:val="28"/>
          <w:szCs w:val="28"/>
        </w:rPr>
        <w:t>зафикси</w:t>
      </w:r>
      <w:r w:rsidR="00A8406C" w:rsidRPr="00B67F9E">
        <w:rPr>
          <w:rFonts w:ascii="Times New Roman" w:hAnsi="Times New Roman"/>
          <w:sz w:val="28"/>
          <w:szCs w:val="28"/>
        </w:rPr>
        <w:t>рована 20 июня и составляет 15,</w:t>
      </w:r>
      <w:r w:rsidRPr="00B67F9E">
        <w:rPr>
          <w:rFonts w:ascii="Times New Roman" w:hAnsi="Times New Roman"/>
          <w:sz w:val="28"/>
          <w:szCs w:val="28"/>
        </w:rPr>
        <w:t xml:space="preserve">8 мг/л во время летнего паводка и минимальная концентрация составляет 12,0 мг/л в периоды межени и в конце года. Если сделать анализ за десятилетний период в целом, концентрация </w:t>
      </w:r>
      <w:r w:rsidR="00F336E2">
        <w:rPr>
          <w:rFonts w:ascii="Times New Roman" w:hAnsi="Times New Roman"/>
          <w:position w:val="-6"/>
          <w:sz w:val="28"/>
          <w:szCs w:val="28"/>
        </w:rPr>
        <w:pict>
          <v:shape id="_x0000_i1060" type="#_x0000_t75" style="width:26.25pt;height:15.75pt">
            <v:imagedata r:id="rId29" o:title=""/>
          </v:shape>
        </w:pict>
      </w:r>
      <w:r w:rsidRPr="00B67F9E">
        <w:rPr>
          <w:rFonts w:ascii="Times New Roman" w:hAnsi="Times New Roman"/>
          <w:sz w:val="28"/>
          <w:szCs w:val="28"/>
        </w:rPr>
        <w:t xml:space="preserve"> </w:t>
      </w:r>
      <w:r w:rsidR="00A8406C" w:rsidRPr="00B67F9E">
        <w:rPr>
          <w:rFonts w:ascii="Times New Roman" w:hAnsi="Times New Roman"/>
          <w:sz w:val="28"/>
          <w:szCs w:val="28"/>
        </w:rPr>
        <w:t xml:space="preserve">уменьшилась. Можно заключить, что, промышленные предприятия либо закрылись, либо построили ( усовершенствовали) очистные сооружения. </w:t>
      </w:r>
    </w:p>
    <w:p w:rsidR="00B67F9E" w:rsidRDefault="00A8406C" w:rsidP="00B67F9E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F9E">
        <w:rPr>
          <w:rFonts w:ascii="Times New Roman" w:hAnsi="Times New Roman"/>
          <w:sz w:val="28"/>
          <w:szCs w:val="28"/>
        </w:rPr>
        <w:t xml:space="preserve">Концентрация ионов </w:t>
      </w:r>
      <w:r w:rsidRPr="00B67F9E">
        <w:rPr>
          <w:rFonts w:ascii="Times New Roman" w:hAnsi="Times New Roman"/>
          <w:sz w:val="28"/>
          <w:szCs w:val="28"/>
          <w:lang w:val="en-US"/>
        </w:rPr>
        <w:t>Mg</w:t>
      </w:r>
      <w:r w:rsidRPr="00B67F9E">
        <w:rPr>
          <w:rFonts w:ascii="Times New Roman" w:hAnsi="Times New Roman"/>
          <w:sz w:val="28"/>
          <w:szCs w:val="28"/>
          <w:vertAlign w:val="superscript"/>
        </w:rPr>
        <w:t>+2</w:t>
      </w:r>
      <w:r w:rsidR="00B67F9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303BDA" w:rsidRPr="00B67F9E">
        <w:rPr>
          <w:rFonts w:ascii="Times New Roman" w:hAnsi="Times New Roman"/>
          <w:sz w:val="28"/>
          <w:szCs w:val="28"/>
        </w:rPr>
        <w:t>за 1958 – максимальная – 14,7 мг/л в период пика половодья, а именно 9 апреля, а минимальная зафиксирована 6 июня и составляет всего 1 мг/л в период межени. В 1969 году наибольшее количество наблюдалось 23 мая и составляет 7,5 мг/л – на пике половодья, а наименьшее 20 июня и составляет 4,0 мг/л</w:t>
      </w:r>
      <w:r w:rsidR="008A445D" w:rsidRPr="00B67F9E">
        <w:rPr>
          <w:rFonts w:ascii="Times New Roman" w:hAnsi="Times New Roman"/>
          <w:sz w:val="28"/>
          <w:szCs w:val="28"/>
        </w:rPr>
        <w:t xml:space="preserve"> – в период межени. Если следить за тем, как концентрация меняется за десятилетний период, то концентрация </w:t>
      </w:r>
      <w:r w:rsidR="008A445D" w:rsidRPr="00B67F9E">
        <w:rPr>
          <w:rFonts w:ascii="Times New Roman" w:hAnsi="Times New Roman"/>
          <w:sz w:val="28"/>
          <w:szCs w:val="28"/>
          <w:lang w:val="en-US"/>
        </w:rPr>
        <w:t>Mg</w:t>
      </w:r>
      <w:r w:rsidR="008A445D" w:rsidRPr="00B67F9E">
        <w:rPr>
          <w:rFonts w:ascii="Times New Roman" w:hAnsi="Times New Roman"/>
          <w:sz w:val="28"/>
          <w:szCs w:val="28"/>
          <w:vertAlign w:val="superscript"/>
        </w:rPr>
        <w:t>+2</w:t>
      </w:r>
      <w:r w:rsidR="00B67F9E">
        <w:rPr>
          <w:rFonts w:ascii="Times New Roman" w:hAnsi="Times New Roman"/>
          <w:sz w:val="28"/>
          <w:szCs w:val="28"/>
        </w:rPr>
        <w:t xml:space="preserve"> </w:t>
      </w:r>
      <w:r w:rsidR="001639E0" w:rsidRPr="00B67F9E">
        <w:rPr>
          <w:rFonts w:ascii="Times New Roman" w:hAnsi="Times New Roman"/>
          <w:sz w:val="28"/>
          <w:szCs w:val="28"/>
        </w:rPr>
        <w:t>снизилась. Причиной снижения стало</w:t>
      </w:r>
      <w:r w:rsidR="008A445D" w:rsidRPr="00B67F9E">
        <w:rPr>
          <w:rFonts w:ascii="Times New Roman" w:hAnsi="Times New Roman"/>
          <w:sz w:val="28"/>
          <w:szCs w:val="28"/>
        </w:rPr>
        <w:t xml:space="preserve"> закрытие предприятий, сбрасывающего загрязняющие вещества в реку. </w:t>
      </w:r>
    </w:p>
    <w:p w:rsidR="00B67F9E" w:rsidRDefault="001639E0" w:rsidP="00B67F9E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F9E">
        <w:rPr>
          <w:rFonts w:ascii="Times New Roman" w:hAnsi="Times New Roman"/>
          <w:sz w:val="28"/>
          <w:szCs w:val="28"/>
        </w:rPr>
        <w:t>Концентрации</w:t>
      </w:r>
      <w:r w:rsidR="00E87E15" w:rsidRPr="00B67F9E">
        <w:rPr>
          <w:rFonts w:ascii="Times New Roman" w:hAnsi="Times New Roman"/>
          <w:sz w:val="28"/>
          <w:szCs w:val="28"/>
        </w:rPr>
        <w:t xml:space="preserve"> </w:t>
      </w:r>
      <w:r w:rsidR="00F336E2">
        <w:rPr>
          <w:rFonts w:ascii="Times New Roman" w:hAnsi="Times New Roman"/>
          <w:position w:val="-6"/>
          <w:sz w:val="28"/>
          <w:szCs w:val="28"/>
        </w:rPr>
        <w:pict>
          <v:shape id="_x0000_i1061" type="#_x0000_t75" style="width:21pt;height:15.75pt">
            <v:imagedata r:id="rId26" o:title=""/>
          </v:shape>
        </w:pict>
      </w:r>
      <w:r w:rsidRPr="00B67F9E">
        <w:rPr>
          <w:rFonts w:ascii="Times New Roman" w:hAnsi="Times New Roman"/>
          <w:sz w:val="28"/>
          <w:szCs w:val="28"/>
        </w:rPr>
        <w:t>,</w:t>
      </w:r>
      <w:r w:rsidR="00F336E2">
        <w:rPr>
          <w:rFonts w:ascii="Times New Roman" w:hAnsi="Times New Roman"/>
          <w:position w:val="-10"/>
          <w:sz w:val="28"/>
          <w:szCs w:val="28"/>
        </w:rPr>
        <w:pict>
          <v:shape id="_x0000_i1062" type="#_x0000_t75" style="width:27pt;height:18pt">
            <v:imagedata r:id="rId25" o:title=""/>
          </v:shape>
        </w:pict>
      </w:r>
      <w:r w:rsidRPr="00B67F9E">
        <w:rPr>
          <w:rFonts w:ascii="Times New Roman" w:hAnsi="Times New Roman"/>
          <w:sz w:val="28"/>
          <w:szCs w:val="28"/>
        </w:rPr>
        <w:t xml:space="preserve"> и </w:t>
      </w:r>
      <w:r w:rsidR="00F336E2">
        <w:rPr>
          <w:rFonts w:ascii="Times New Roman" w:hAnsi="Times New Roman"/>
          <w:position w:val="-12"/>
          <w:sz w:val="28"/>
          <w:szCs w:val="28"/>
        </w:rPr>
        <w:pict>
          <v:shape id="_x0000_i1063" type="#_x0000_t75" style="width:35.25pt;height:18.75pt">
            <v:imagedata r:id="rId24" o:title=""/>
          </v:shape>
        </w:pict>
      </w:r>
      <w:r w:rsidR="001A47F1" w:rsidRPr="00B67F9E">
        <w:rPr>
          <w:rFonts w:ascii="Times New Roman" w:hAnsi="Times New Roman"/>
          <w:sz w:val="28"/>
          <w:szCs w:val="28"/>
        </w:rPr>
        <w:t xml:space="preserve">в 1958 году </w:t>
      </w:r>
      <w:r w:rsidRPr="00B67F9E">
        <w:rPr>
          <w:rFonts w:ascii="Times New Roman" w:hAnsi="Times New Roman"/>
          <w:sz w:val="28"/>
          <w:szCs w:val="28"/>
        </w:rPr>
        <w:t>нося</w:t>
      </w:r>
      <w:r w:rsidR="00E87E15" w:rsidRPr="00B67F9E">
        <w:rPr>
          <w:rFonts w:ascii="Times New Roman" w:hAnsi="Times New Roman"/>
          <w:sz w:val="28"/>
          <w:szCs w:val="28"/>
        </w:rPr>
        <w:t xml:space="preserve">т аналогичный характер в течении года: с наибольшими концентрациями в период паводка и минимальными </w:t>
      </w:r>
      <w:r w:rsidR="001A47F1" w:rsidRPr="00B67F9E">
        <w:rPr>
          <w:rFonts w:ascii="Times New Roman" w:hAnsi="Times New Roman"/>
          <w:sz w:val="28"/>
          <w:szCs w:val="28"/>
        </w:rPr>
        <w:t>в меженный пер</w:t>
      </w:r>
      <w:r w:rsidRPr="00B67F9E">
        <w:rPr>
          <w:rFonts w:ascii="Times New Roman" w:hAnsi="Times New Roman"/>
          <w:sz w:val="28"/>
          <w:szCs w:val="28"/>
        </w:rPr>
        <w:t>иод. За десятилетие концентрации снизили</w:t>
      </w:r>
      <w:r w:rsidR="001A47F1" w:rsidRPr="00B67F9E">
        <w:rPr>
          <w:rFonts w:ascii="Times New Roman" w:hAnsi="Times New Roman"/>
          <w:sz w:val="28"/>
          <w:szCs w:val="28"/>
        </w:rPr>
        <w:t xml:space="preserve">сь. </w:t>
      </w:r>
    </w:p>
    <w:p w:rsidR="00B67F9E" w:rsidRDefault="009C49AD" w:rsidP="00B67F9E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F9E">
        <w:rPr>
          <w:rFonts w:ascii="Times New Roman" w:hAnsi="Times New Roman"/>
          <w:sz w:val="28"/>
          <w:szCs w:val="28"/>
        </w:rPr>
        <w:t xml:space="preserve">Максимальная концентрация </w:t>
      </w:r>
      <w:r w:rsidR="00F336E2">
        <w:rPr>
          <w:rFonts w:ascii="Times New Roman" w:hAnsi="Times New Roman"/>
          <w:position w:val="-6"/>
          <w:sz w:val="28"/>
          <w:szCs w:val="28"/>
        </w:rPr>
        <w:pict>
          <v:shape id="_x0000_i1064" type="#_x0000_t75" style="width:30pt;height:15.75pt">
            <v:imagedata r:id="rId28" o:title=""/>
          </v:shape>
        </w:pict>
      </w:r>
      <w:r w:rsidRPr="00B67F9E">
        <w:rPr>
          <w:rFonts w:ascii="Times New Roman" w:hAnsi="Times New Roman"/>
          <w:sz w:val="28"/>
          <w:szCs w:val="28"/>
        </w:rPr>
        <w:t xml:space="preserve"> наблюдается 5 июня на спаде половодья, а минимальная 30 июня и 30 июля - в периоды межени. </w:t>
      </w:r>
    </w:p>
    <w:p w:rsidR="00B67F9E" w:rsidRDefault="009C49AD" w:rsidP="00B67F9E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67F9E">
        <w:rPr>
          <w:rFonts w:ascii="Times New Roman" w:hAnsi="Times New Roman"/>
          <w:sz w:val="28"/>
          <w:szCs w:val="28"/>
        </w:rPr>
        <w:t>За десятилетний период концентрации всех веществ снизились за счет уменьшения сброса загрязняющих веществ, улучшения очистных сооружений и вследствие закрытия предприятий, сбрасывающих загрязняющие вещества в реку.</w:t>
      </w:r>
      <w:r w:rsidR="00B67F9E">
        <w:rPr>
          <w:rFonts w:ascii="Times New Roman" w:hAnsi="Times New Roman"/>
          <w:sz w:val="28"/>
          <w:szCs w:val="28"/>
        </w:rPr>
        <w:t xml:space="preserve"> </w:t>
      </w:r>
    </w:p>
    <w:p w:rsidR="00C8447C" w:rsidRPr="00B67F9E" w:rsidRDefault="00C8447C" w:rsidP="00B67F9E">
      <w:pPr>
        <w:pStyle w:val="a7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D7546" w:rsidRPr="00B67F9E" w:rsidRDefault="00B67F9E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D7546" w:rsidRPr="00B67F9E">
        <w:rPr>
          <w:b/>
          <w:sz w:val="28"/>
          <w:szCs w:val="28"/>
        </w:rPr>
        <w:t>Раздел 4. Построение графика связи уровней воды между гидропостами</w:t>
      </w:r>
    </w:p>
    <w:p w:rsidR="00B67F9E" w:rsidRDefault="00B67F9E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</w:p>
    <w:p w:rsidR="00B67F9E" w:rsidRDefault="004D7546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4.1 Выбор соответственных точек по графикам колебания уровней воды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7546" w:rsidRPr="00B67F9E" w:rsidRDefault="004D7546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Для построения графика связи уровней воды между гидропостами используются данные ежедневных уровней воды из гидрологических ежедневников или водных кадастров, по которым строятся графики изменения навигационных уровней воды (см. рис. 4.1)</w:t>
      </w:r>
      <w:r w:rsidR="00482064" w:rsidRPr="00B67F9E">
        <w:rPr>
          <w:sz w:val="28"/>
          <w:szCs w:val="28"/>
        </w:rPr>
        <w:t xml:space="preserve"> </w:t>
      </w:r>
      <w:r w:rsidRPr="00B67F9E">
        <w:rPr>
          <w:sz w:val="28"/>
          <w:szCs w:val="28"/>
        </w:rPr>
        <w:t>по времени.</w:t>
      </w:r>
      <w:r w:rsidR="00482064" w:rsidRPr="00B67F9E">
        <w:rPr>
          <w:sz w:val="28"/>
          <w:szCs w:val="28"/>
        </w:rPr>
        <w:t xml:space="preserve"> По вертикальной оси откладываются уровни воды, а по горизонтальной – дни, месяцы навигационного периода. Построение графиков производится на одном формате разным цветом по каждому гидропосту. По графикам в результате анализа хода уровней воды на данном участке определяются соответственные уровни (максимальные пиковые и минимальные)</w:t>
      </w:r>
      <w:r w:rsidR="005D343E" w:rsidRPr="00B67F9E">
        <w:rPr>
          <w:sz w:val="28"/>
          <w:szCs w:val="28"/>
        </w:rPr>
        <w:t>, значения которых заносятся в таблицу 4.1. При этом необходимо учитывать расположение гидропоста относительно течения.</w:t>
      </w:r>
      <w:r w:rsidR="00B67F9E">
        <w:rPr>
          <w:sz w:val="28"/>
          <w:szCs w:val="28"/>
        </w:rPr>
        <w:t xml:space="preserve"> </w:t>
      </w:r>
    </w:p>
    <w:p w:rsidR="003879D1" w:rsidRPr="00B67F9E" w:rsidRDefault="003879D1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D343E" w:rsidRPr="00B67F9E" w:rsidRDefault="005D343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4.2 Расчет и анализ скорости добегания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7364" w:rsidRPr="00B67F9E" w:rsidRDefault="005D343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С графиков колебания уровней воды по горизонтальной оси снимается время добегания волны t в сутках и часах (см. табл. 4.1), вычисляются скорости добегания по формуле: </w:t>
      </w:r>
      <w:r w:rsidRPr="00B67F9E">
        <w:rPr>
          <w:sz w:val="28"/>
          <w:szCs w:val="28"/>
          <w:lang w:val="en-US"/>
        </w:rPr>
        <w:t>C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L</w:t>
      </w:r>
      <w:r w:rsidRPr="00B67F9E">
        <w:rPr>
          <w:sz w:val="28"/>
          <w:szCs w:val="28"/>
        </w:rPr>
        <w:t>/</w:t>
      </w:r>
      <w:r w:rsidRPr="00B67F9E">
        <w:rPr>
          <w:sz w:val="28"/>
          <w:szCs w:val="28"/>
          <w:lang w:val="en-US"/>
        </w:rPr>
        <w:t>t</w:t>
      </w:r>
      <w:r w:rsidR="00F47364" w:rsidRPr="00B67F9E">
        <w:rPr>
          <w:sz w:val="28"/>
          <w:szCs w:val="28"/>
        </w:rPr>
        <w:t>, г</w:t>
      </w:r>
      <w:r w:rsidRPr="00B67F9E">
        <w:rPr>
          <w:sz w:val="28"/>
          <w:szCs w:val="28"/>
        </w:rPr>
        <w:t xml:space="preserve">де </w:t>
      </w:r>
      <w:r w:rsidRPr="00B67F9E">
        <w:rPr>
          <w:sz w:val="28"/>
          <w:szCs w:val="28"/>
          <w:lang w:val="en-US"/>
        </w:rPr>
        <w:t>L</w:t>
      </w:r>
      <w:r w:rsidRPr="00B67F9E">
        <w:rPr>
          <w:sz w:val="28"/>
          <w:szCs w:val="28"/>
        </w:rPr>
        <w:t>-расстояние между гидропостами, км</w:t>
      </w:r>
      <w:r w:rsidR="00F47364" w:rsidRPr="00B67F9E">
        <w:rPr>
          <w:sz w:val="28"/>
          <w:szCs w:val="28"/>
        </w:rPr>
        <w:t xml:space="preserve">.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85D3F" w:rsidRPr="00B67F9E" w:rsidRDefault="00885D3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 xml:space="preserve">L=1149-944=205 </w:t>
      </w:r>
      <w:r w:rsidRPr="00B67F9E">
        <w:rPr>
          <w:sz w:val="28"/>
          <w:szCs w:val="28"/>
        </w:rPr>
        <w:t xml:space="preserve">км.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47364" w:rsidRPr="00B67F9E" w:rsidRDefault="00F4736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Расчет выполняется в табличной форме (см. табл. 4.1.). </w:t>
      </w:r>
    </w:p>
    <w:p w:rsidR="00F47364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47364" w:rsidRPr="00B67F9E">
        <w:rPr>
          <w:sz w:val="28"/>
          <w:szCs w:val="28"/>
        </w:rPr>
        <w:t xml:space="preserve">Таблица 4.1 - Расчет скорости добегания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671"/>
        <w:gridCol w:w="671"/>
        <w:gridCol w:w="671"/>
        <w:gridCol w:w="671"/>
        <w:gridCol w:w="671"/>
        <w:gridCol w:w="671"/>
      </w:tblGrid>
      <w:tr w:rsidR="002768A6" w:rsidRPr="00B42D20" w:rsidTr="00B42D20">
        <w:tc>
          <w:tcPr>
            <w:tcW w:w="1188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№№ точек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</w:rPr>
              <w:t>1</w:t>
            </w:r>
            <w:r w:rsidRPr="00B42D20">
              <w:rPr>
                <w:sz w:val="20"/>
                <w:szCs w:val="20"/>
                <w:lang w:val="en-US"/>
              </w:rPr>
              <w:t>/1’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2/2’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3/3’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4/4’</w:t>
            </w:r>
          </w:p>
        </w:tc>
        <w:tc>
          <w:tcPr>
            <w:tcW w:w="715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5/5’</w:t>
            </w:r>
          </w:p>
        </w:tc>
        <w:tc>
          <w:tcPr>
            <w:tcW w:w="545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6/6’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7/7’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8/8’</w:t>
            </w:r>
          </w:p>
        </w:tc>
        <w:tc>
          <w:tcPr>
            <w:tcW w:w="548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9/9’</w:t>
            </w:r>
          </w:p>
        </w:tc>
        <w:tc>
          <w:tcPr>
            <w:tcW w:w="532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10/10’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11/11’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12/12’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13/13’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14/14’</w:t>
            </w:r>
          </w:p>
        </w:tc>
        <w:tc>
          <w:tcPr>
            <w:tcW w:w="696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15/15’</w:t>
            </w:r>
          </w:p>
        </w:tc>
      </w:tr>
      <w:tr w:rsidR="002768A6" w:rsidRPr="00B42D20" w:rsidTr="00B42D20">
        <w:tc>
          <w:tcPr>
            <w:tcW w:w="1188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Верхний г/п № 163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252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262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195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435</w:t>
            </w:r>
          </w:p>
        </w:tc>
        <w:tc>
          <w:tcPr>
            <w:tcW w:w="715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220</w:t>
            </w:r>
          </w:p>
        </w:tc>
        <w:tc>
          <w:tcPr>
            <w:tcW w:w="545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428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397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548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175</w:t>
            </w:r>
          </w:p>
        </w:tc>
        <w:tc>
          <w:tcPr>
            <w:tcW w:w="532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185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160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215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197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215</w:t>
            </w:r>
          </w:p>
        </w:tc>
        <w:tc>
          <w:tcPr>
            <w:tcW w:w="696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195</w:t>
            </w:r>
          </w:p>
        </w:tc>
      </w:tr>
      <w:tr w:rsidR="002768A6" w:rsidRPr="00B42D20" w:rsidTr="00B42D20">
        <w:tc>
          <w:tcPr>
            <w:tcW w:w="1188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Нижний г/п № 164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685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705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692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806</w:t>
            </w:r>
          </w:p>
        </w:tc>
        <w:tc>
          <w:tcPr>
            <w:tcW w:w="715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765</w:t>
            </w:r>
          </w:p>
        </w:tc>
        <w:tc>
          <w:tcPr>
            <w:tcW w:w="545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780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640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675</w:t>
            </w:r>
          </w:p>
        </w:tc>
        <w:tc>
          <w:tcPr>
            <w:tcW w:w="548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532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645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712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554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585</w:t>
            </w:r>
          </w:p>
        </w:tc>
        <w:tc>
          <w:tcPr>
            <w:tcW w:w="696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230</w:t>
            </w:r>
          </w:p>
        </w:tc>
      </w:tr>
      <w:tr w:rsidR="002768A6" w:rsidRPr="00B42D20" w:rsidTr="00B42D20">
        <w:tc>
          <w:tcPr>
            <w:tcW w:w="1188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t</w:t>
            </w:r>
            <w:r w:rsidRPr="00B42D20">
              <w:rPr>
                <w:sz w:val="20"/>
                <w:szCs w:val="20"/>
              </w:rPr>
              <w:t xml:space="preserve">, сут. 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15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45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48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32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696" w:type="dxa"/>
            <w:shd w:val="clear" w:color="auto" w:fill="auto"/>
          </w:tcPr>
          <w:p w:rsidR="00760597" w:rsidRPr="00B42D20" w:rsidRDefault="00F1227F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4</w:t>
            </w:r>
          </w:p>
        </w:tc>
      </w:tr>
      <w:tr w:rsidR="002768A6" w:rsidRPr="00B42D20" w:rsidTr="00B42D20">
        <w:tc>
          <w:tcPr>
            <w:tcW w:w="1188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t</w:t>
            </w:r>
            <w:r w:rsidRPr="00B42D20">
              <w:rPr>
                <w:sz w:val="20"/>
                <w:szCs w:val="20"/>
              </w:rPr>
              <w:t>,</w:t>
            </w:r>
            <w:r w:rsidRPr="00B42D20">
              <w:rPr>
                <w:sz w:val="20"/>
                <w:szCs w:val="20"/>
                <w:lang w:val="en-US"/>
              </w:rPr>
              <w:t xml:space="preserve"> </w:t>
            </w:r>
            <w:r w:rsidRPr="00B42D20">
              <w:rPr>
                <w:sz w:val="20"/>
                <w:szCs w:val="20"/>
              </w:rPr>
              <w:t xml:space="preserve">час 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96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216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192</w:t>
            </w:r>
          </w:p>
        </w:tc>
        <w:tc>
          <w:tcPr>
            <w:tcW w:w="715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168</w:t>
            </w:r>
          </w:p>
        </w:tc>
        <w:tc>
          <w:tcPr>
            <w:tcW w:w="545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216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216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548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288</w:t>
            </w:r>
          </w:p>
        </w:tc>
        <w:tc>
          <w:tcPr>
            <w:tcW w:w="532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264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864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792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792</w:t>
            </w:r>
          </w:p>
        </w:tc>
        <w:tc>
          <w:tcPr>
            <w:tcW w:w="696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96</w:t>
            </w:r>
          </w:p>
        </w:tc>
      </w:tr>
      <w:tr w:rsidR="002768A6" w:rsidRPr="00B42D20" w:rsidTr="00B42D20">
        <w:tc>
          <w:tcPr>
            <w:tcW w:w="1188" w:type="dxa"/>
            <w:shd w:val="clear" w:color="auto" w:fill="auto"/>
          </w:tcPr>
          <w:p w:rsidR="00760597" w:rsidRPr="00B42D20" w:rsidRDefault="0076059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С, км/час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</w:rPr>
              <w:t>2,1</w:t>
            </w:r>
            <w:r w:rsidRPr="00B42D2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4,27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0,95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1,07</w:t>
            </w:r>
          </w:p>
        </w:tc>
        <w:tc>
          <w:tcPr>
            <w:tcW w:w="715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1,22</w:t>
            </w:r>
          </w:p>
        </w:tc>
        <w:tc>
          <w:tcPr>
            <w:tcW w:w="545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0,95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0,95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0,85</w:t>
            </w:r>
          </w:p>
        </w:tc>
        <w:tc>
          <w:tcPr>
            <w:tcW w:w="548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0,71</w:t>
            </w:r>
          </w:p>
        </w:tc>
        <w:tc>
          <w:tcPr>
            <w:tcW w:w="532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0,78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2,85</w:t>
            </w:r>
          </w:p>
        </w:tc>
        <w:tc>
          <w:tcPr>
            <w:tcW w:w="72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0,24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0,26</w:t>
            </w:r>
          </w:p>
        </w:tc>
        <w:tc>
          <w:tcPr>
            <w:tcW w:w="540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0,26</w:t>
            </w:r>
          </w:p>
        </w:tc>
        <w:tc>
          <w:tcPr>
            <w:tcW w:w="696" w:type="dxa"/>
            <w:shd w:val="clear" w:color="auto" w:fill="auto"/>
          </w:tcPr>
          <w:p w:rsidR="00760597" w:rsidRPr="00B42D20" w:rsidRDefault="002768A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2,14</w:t>
            </w:r>
          </w:p>
        </w:tc>
      </w:tr>
    </w:tbl>
    <w:p w:rsidR="005D343E" w:rsidRPr="00B67F9E" w:rsidRDefault="005D343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D343E" w:rsidRPr="00B67F9E" w:rsidRDefault="00F47364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67F9E">
        <w:rPr>
          <w:sz w:val="28"/>
          <w:szCs w:val="28"/>
        </w:rPr>
        <w:t>Вывод:</w:t>
      </w:r>
      <w:r w:rsidRPr="00B67F9E">
        <w:rPr>
          <w:b/>
          <w:sz w:val="28"/>
          <w:szCs w:val="28"/>
        </w:rPr>
        <w:t xml:space="preserve"> </w:t>
      </w:r>
    </w:p>
    <w:p w:rsidR="007F7044" w:rsidRPr="00B67F9E" w:rsidRDefault="007F7044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Максимальна</w:t>
      </w:r>
      <w:r w:rsidR="00885D3F" w:rsidRPr="00B67F9E">
        <w:rPr>
          <w:sz w:val="28"/>
          <w:szCs w:val="28"/>
        </w:rPr>
        <w:t>я скорость добегания составила 4,27 км/час при уровне в</w:t>
      </w:r>
      <w:r w:rsidR="00B67F9E">
        <w:rPr>
          <w:sz w:val="28"/>
          <w:szCs w:val="28"/>
        </w:rPr>
        <w:t xml:space="preserve"> </w:t>
      </w:r>
      <w:r w:rsidR="00885D3F" w:rsidRPr="00B67F9E">
        <w:rPr>
          <w:sz w:val="28"/>
          <w:szCs w:val="28"/>
        </w:rPr>
        <w:t>верхнем г/п 262</w:t>
      </w:r>
      <w:r w:rsidR="00B67F9E">
        <w:rPr>
          <w:sz w:val="28"/>
          <w:szCs w:val="28"/>
        </w:rPr>
        <w:t xml:space="preserve"> </w:t>
      </w:r>
      <w:r w:rsidR="00885D3F" w:rsidRPr="00B67F9E">
        <w:rPr>
          <w:sz w:val="28"/>
          <w:szCs w:val="28"/>
        </w:rPr>
        <w:t>см. и в нижнем г/п 705 см</w:t>
      </w:r>
      <w:r w:rsidRPr="00B67F9E">
        <w:rPr>
          <w:sz w:val="28"/>
          <w:szCs w:val="28"/>
        </w:rPr>
        <w:t>, минимальная с</w:t>
      </w:r>
      <w:r w:rsidR="00246D1C" w:rsidRPr="00B67F9E">
        <w:rPr>
          <w:sz w:val="28"/>
          <w:szCs w:val="28"/>
        </w:rPr>
        <w:t>корость добегания составила 0,24</w:t>
      </w:r>
      <w:r w:rsidRPr="00B67F9E">
        <w:rPr>
          <w:sz w:val="28"/>
          <w:szCs w:val="28"/>
        </w:rPr>
        <w:t xml:space="preserve"> км</w:t>
      </w:r>
      <w:r w:rsidR="00246D1C" w:rsidRPr="00B67F9E">
        <w:rPr>
          <w:sz w:val="28"/>
          <w:szCs w:val="28"/>
        </w:rPr>
        <w:t>/час при уровне в верхнем г/п 215 см. и в нижнем г/п 712</w:t>
      </w:r>
      <w:r w:rsidRPr="00B67F9E">
        <w:rPr>
          <w:sz w:val="28"/>
          <w:szCs w:val="28"/>
        </w:rPr>
        <w:t xml:space="preserve">см. Максимальные скорости добегания наблюдаются в период весеннего половодья, а минимальные – в период летне-осенней межени, </w:t>
      </w:r>
      <w:r w:rsidR="005C312D" w:rsidRPr="00B67F9E">
        <w:rPr>
          <w:sz w:val="28"/>
          <w:szCs w:val="28"/>
        </w:rPr>
        <w:t>следовательно, загрязнённая вода</w:t>
      </w:r>
      <w:r w:rsidRPr="00B67F9E">
        <w:rPr>
          <w:sz w:val="28"/>
          <w:szCs w:val="28"/>
        </w:rPr>
        <w:t xml:space="preserve"> добегает быстрее весною и в начале лета, а медленнее уходит в конце лета и начале осени.</w:t>
      </w:r>
    </w:p>
    <w:p w:rsidR="007F7044" w:rsidRPr="00B67F9E" w:rsidRDefault="007F7044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67F9E" w:rsidRDefault="00F47364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4.3 Построение и анализ кривой связи уровней воды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7F9E" w:rsidRDefault="00F4736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График связи уровней воды между гидропостами строится по данным табл. 4.1 на миллиметровой бумаге формата А3 или А4 (см. рис. 4.2). По вертикальной оси откладываются уровни воды по верхнему гидропосту, а по горизонтальной - по нижнему. По центрам тяжести проводится прямая связи уровней воды между гидропостами.</w:t>
      </w:r>
      <w:r w:rsidR="00BB25FC" w:rsidRPr="00B67F9E">
        <w:rPr>
          <w:sz w:val="28"/>
          <w:szCs w:val="28"/>
        </w:rPr>
        <w:t xml:space="preserve"> </w:t>
      </w:r>
    </w:p>
    <w:p w:rsidR="00FD1238" w:rsidRPr="00B67F9E" w:rsidRDefault="00FD1238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Из рисунка</w:t>
      </w:r>
      <w:r w:rsidR="003E3E7C" w:rsidRPr="00B67F9E">
        <w:rPr>
          <w:sz w:val="28"/>
          <w:szCs w:val="28"/>
        </w:rPr>
        <w:t xml:space="preserve"> 4.2 видно, что разброс точек очень </w:t>
      </w:r>
      <w:r w:rsidRPr="00B67F9E">
        <w:rPr>
          <w:sz w:val="28"/>
          <w:szCs w:val="28"/>
        </w:rPr>
        <w:t xml:space="preserve">большой, значит русло </w:t>
      </w:r>
      <w:r w:rsidR="003E3E7C" w:rsidRPr="00B67F9E">
        <w:rPr>
          <w:sz w:val="28"/>
          <w:szCs w:val="28"/>
        </w:rPr>
        <w:t>не</w:t>
      </w:r>
      <w:r w:rsidRPr="00B67F9E">
        <w:rPr>
          <w:sz w:val="28"/>
          <w:szCs w:val="28"/>
        </w:rPr>
        <w:t>устойчивое.</w:t>
      </w:r>
    </w:p>
    <w:p w:rsidR="00BB25FC" w:rsidRPr="00B67F9E" w:rsidRDefault="00B67F9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E3E7C" w:rsidRPr="00B67F9E">
        <w:rPr>
          <w:b/>
          <w:sz w:val="28"/>
          <w:szCs w:val="28"/>
        </w:rPr>
        <w:t>5</w:t>
      </w:r>
      <w:r w:rsidR="00BB25FC" w:rsidRPr="00B67F9E">
        <w:rPr>
          <w:b/>
          <w:sz w:val="28"/>
          <w:szCs w:val="28"/>
        </w:rPr>
        <w:t xml:space="preserve">. Построение кривых обеспеченности и выбор проектного уровня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25FC" w:rsidRPr="00B67F9E" w:rsidRDefault="00BB25F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Построение кривых обеспеченности навигационных уровней воды по каждому гидропосту. Исходными материалами служат данные по уровням воды из гидрологических ежегодников. </w:t>
      </w:r>
    </w:p>
    <w:p w:rsidR="00BB25FC" w:rsidRPr="00B67F9E" w:rsidRDefault="00BB25F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Порядок выполнения расчетов. </w:t>
      </w:r>
    </w:p>
    <w:p w:rsidR="00564E7C" w:rsidRPr="00B67F9E" w:rsidRDefault="00154F77" w:rsidP="00B67F9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По </w:t>
      </w:r>
      <w:r w:rsidR="00564E7C" w:rsidRPr="00B67F9E">
        <w:rPr>
          <w:sz w:val="28"/>
          <w:szCs w:val="28"/>
        </w:rPr>
        <w:t xml:space="preserve">таблицам ежедневных уровней воды выбираются значения максимального и минимального уровней (для каждого гидропоста свои значения). </w:t>
      </w:r>
    </w:p>
    <w:p w:rsidR="00564E7C" w:rsidRPr="00B67F9E" w:rsidRDefault="00564E7C" w:rsidP="00B67F9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Вычисляется амплитуда колебания уровней воды</w:t>
      </w:r>
      <w:r w:rsidR="007F69F8" w:rsidRPr="00B67F9E">
        <w:rPr>
          <w:sz w:val="28"/>
          <w:szCs w:val="28"/>
        </w:rPr>
        <w:t xml:space="preserve"> </w:t>
      </w:r>
      <w:r w:rsidR="00F336E2">
        <w:rPr>
          <w:position w:val="-12"/>
          <w:sz w:val="28"/>
          <w:szCs w:val="28"/>
        </w:rPr>
        <w:pict>
          <v:shape id="_x0000_i1065" type="#_x0000_t75" style="width:81.75pt;height:18pt">
            <v:imagedata r:id="rId30" o:title=""/>
          </v:shape>
        </w:pict>
      </w:r>
      <w:r w:rsidRPr="00B67F9E">
        <w:rPr>
          <w:sz w:val="28"/>
          <w:szCs w:val="28"/>
        </w:rPr>
        <w:t xml:space="preserve">. </w:t>
      </w:r>
    </w:p>
    <w:p w:rsidR="00BB25FC" w:rsidRPr="00B67F9E" w:rsidRDefault="00564E7C" w:rsidP="00B67F9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Амплитуда разбивается на равные интервалы и определяется величина одного интервала </w:t>
      </w:r>
      <w:r w:rsidR="00F336E2">
        <w:rPr>
          <w:position w:val="-24"/>
          <w:sz w:val="28"/>
          <w:szCs w:val="28"/>
        </w:rPr>
        <w:pict>
          <v:shape id="_x0000_i1066" type="#_x0000_t75" style="width:41.25pt;height:30.75pt">
            <v:imagedata r:id="rId31" o:title=""/>
          </v:shape>
        </w:pict>
      </w:r>
      <w:r w:rsidR="00BB25FC" w:rsidRPr="00B67F9E">
        <w:rPr>
          <w:sz w:val="28"/>
          <w:szCs w:val="28"/>
        </w:rPr>
        <w:t xml:space="preserve"> </w:t>
      </w:r>
      <w:r w:rsidRPr="00B67F9E">
        <w:rPr>
          <w:sz w:val="28"/>
          <w:szCs w:val="28"/>
        </w:rPr>
        <w:t xml:space="preserve">, где </w:t>
      </w:r>
      <w:r w:rsidRPr="00B67F9E">
        <w:rPr>
          <w:sz w:val="28"/>
          <w:szCs w:val="28"/>
          <w:lang w:val="en-US"/>
        </w:rPr>
        <w:t>k</w:t>
      </w:r>
      <w:r w:rsidRPr="00B67F9E">
        <w:rPr>
          <w:sz w:val="28"/>
          <w:szCs w:val="28"/>
        </w:rPr>
        <w:t xml:space="preserve"> – количество интервалов (20 или 30). </w:t>
      </w:r>
    </w:p>
    <w:p w:rsidR="00564E7C" w:rsidRPr="00B67F9E" w:rsidRDefault="00564E7C" w:rsidP="00B67F9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Интервалы уровней записываются в таблицу 5.1 в убывающем порядке, </w:t>
      </w:r>
      <w:r w:rsidR="007F69F8" w:rsidRPr="00B67F9E">
        <w:rPr>
          <w:sz w:val="28"/>
          <w:szCs w:val="28"/>
        </w:rPr>
        <w:t>каждый последующий интервал начинается с еличины на 1 см меньше предыдущего (см. таблицу 5.1</w:t>
      </w:r>
      <w:r w:rsidR="00850117" w:rsidRPr="00B67F9E">
        <w:rPr>
          <w:sz w:val="28"/>
          <w:szCs w:val="28"/>
        </w:rPr>
        <w:t xml:space="preserve"> и таблицу 5.2</w:t>
      </w:r>
      <w:r w:rsidR="007F69F8" w:rsidRPr="00B67F9E">
        <w:rPr>
          <w:sz w:val="28"/>
          <w:szCs w:val="28"/>
        </w:rPr>
        <w:t xml:space="preserve">), первый интервал начинается с максимального уровня </w:t>
      </w:r>
      <w:r w:rsidR="00F336E2">
        <w:rPr>
          <w:position w:val="-12"/>
          <w:sz w:val="28"/>
          <w:szCs w:val="28"/>
        </w:rPr>
        <w:pict>
          <v:shape id="_x0000_i1067" type="#_x0000_t75" style="width:27pt;height:18pt">
            <v:imagedata r:id="rId32" o:title=""/>
          </v:shape>
        </w:pict>
      </w:r>
      <w:r w:rsidR="007F69F8" w:rsidRPr="00B67F9E">
        <w:rPr>
          <w:sz w:val="28"/>
          <w:szCs w:val="28"/>
        </w:rPr>
        <w:t xml:space="preserve">, а последний заканчивается минимальным уровнем </w:t>
      </w:r>
      <w:r w:rsidR="00F336E2">
        <w:rPr>
          <w:position w:val="-10"/>
          <w:sz w:val="28"/>
          <w:szCs w:val="28"/>
        </w:rPr>
        <w:pict>
          <v:shape id="_x0000_i1068" type="#_x0000_t75" style="width:26.25pt;height:17.25pt">
            <v:imagedata r:id="rId33" o:title=""/>
          </v:shape>
        </w:pict>
      </w:r>
      <w:r w:rsidR="007F69F8" w:rsidRPr="00B67F9E">
        <w:rPr>
          <w:sz w:val="28"/>
          <w:szCs w:val="28"/>
        </w:rPr>
        <w:t xml:space="preserve">. </w:t>
      </w:r>
    </w:p>
    <w:p w:rsidR="007F69F8" w:rsidRPr="00B67F9E" w:rsidRDefault="007F69F8" w:rsidP="00B67F9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Для каждого интервала подсчитывается повторяемость в днях и обеспеченность в днях и процентах. За 100% принимается весь навигационный период. </w:t>
      </w:r>
    </w:p>
    <w:p w:rsidR="007F69F8" w:rsidRPr="00B67F9E" w:rsidRDefault="007F69F8" w:rsidP="00B67F9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 полученным данным строятся кривые обеспеченности (по нижним границам интервалов) для каждого гидропоста (см. рис. 5.1</w:t>
      </w:r>
      <w:r w:rsidR="00B67F9E">
        <w:rPr>
          <w:sz w:val="28"/>
          <w:szCs w:val="28"/>
        </w:rPr>
        <w:t xml:space="preserve"> и рис. 5.2</w:t>
      </w:r>
      <w:r w:rsidRPr="00B67F9E">
        <w:rPr>
          <w:sz w:val="28"/>
          <w:szCs w:val="28"/>
        </w:rPr>
        <w:t xml:space="preserve">). </w:t>
      </w:r>
    </w:p>
    <w:p w:rsidR="007F69F8" w:rsidRPr="00B67F9E" w:rsidRDefault="000106E4" w:rsidP="00B67F9E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 заданному проценту обеспеченности, зависящему от категории реки, определяются величины проектных уровней по каждому посту.</w:t>
      </w:r>
      <w:r w:rsidR="00B67F9E">
        <w:rPr>
          <w:sz w:val="28"/>
          <w:szCs w:val="28"/>
        </w:rPr>
        <w:t xml:space="preserve"> </w:t>
      </w:r>
    </w:p>
    <w:p w:rsidR="003E3E7C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E3E7C" w:rsidRPr="00B67F9E">
        <w:rPr>
          <w:sz w:val="28"/>
          <w:szCs w:val="28"/>
        </w:rPr>
        <w:t xml:space="preserve">Расчеты: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E3E7C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9" type="#_x0000_t75" style="width:27pt;height:18pt">
            <v:imagedata r:id="rId34" o:title=""/>
          </v:shape>
        </w:pict>
      </w:r>
      <w:r w:rsidR="003E3E7C" w:rsidRPr="00B67F9E">
        <w:rPr>
          <w:sz w:val="28"/>
          <w:szCs w:val="28"/>
        </w:rPr>
        <w:t>=581 см</w:t>
      </w:r>
    </w:p>
    <w:p w:rsidR="003E3E7C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0" type="#_x0000_t75" style="width:26.25pt;height:17.25pt">
            <v:imagedata r:id="rId35" o:title=""/>
          </v:shape>
        </w:pict>
      </w:r>
      <w:r w:rsidR="003E3E7C" w:rsidRPr="00B67F9E">
        <w:rPr>
          <w:sz w:val="28"/>
          <w:szCs w:val="28"/>
        </w:rPr>
        <w:t>=158 см</w:t>
      </w:r>
    </w:p>
    <w:p w:rsidR="003E3E7C" w:rsidRPr="00B67F9E" w:rsidRDefault="003E3E7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А=581см-158см=423см </w:t>
      </w:r>
    </w:p>
    <w:p w:rsidR="003E3E7C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71" type="#_x0000_t75" style="width:18pt;height:12.75pt">
            <v:imagedata r:id="rId36" o:title=""/>
          </v:shape>
        </w:pict>
      </w:r>
      <w:r w:rsidR="003E3E7C" w:rsidRPr="00B67F9E">
        <w:rPr>
          <w:sz w:val="28"/>
          <w:szCs w:val="28"/>
        </w:rPr>
        <w:t>=423см/20=21,15 см</w:t>
      </w:r>
    </w:p>
    <w:p w:rsidR="003E3E7C" w:rsidRPr="00B67F9E" w:rsidRDefault="003E3E7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5287E" w:rsidRPr="00B67F9E" w:rsidRDefault="00B2009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Таблица 5</w:t>
      </w:r>
      <w:r w:rsidR="000106E4" w:rsidRPr="00B67F9E">
        <w:rPr>
          <w:sz w:val="28"/>
          <w:szCs w:val="28"/>
        </w:rPr>
        <w:t>.1-Повторяемость и обеспеченность уровней воды</w:t>
      </w:r>
      <w:r w:rsidR="00BC64E4" w:rsidRPr="00B67F9E">
        <w:rPr>
          <w:sz w:val="28"/>
          <w:szCs w:val="28"/>
        </w:rPr>
        <w:t xml:space="preserve"> (г/п №163)</w:t>
      </w:r>
      <w:r w:rsidR="000106E4" w:rsidRPr="00B67F9E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"/>
        <w:gridCol w:w="2090"/>
        <w:gridCol w:w="1591"/>
        <w:gridCol w:w="1758"/>
        <w:gridCol w:w="1603"/>
        <w:gridCol w:w="1598"/>
      </w:tblGrid>
      <w:tr w:rsidR="005D23FE" w:rsidRPr="00B42D20" w:rsidTr="00B42D20">
        <w:trPr>
          <w:trHeight w:val="235"/>
        </w:trPr>
        <w:tc>
          <w:tcPr>
            <w:tcW w:w="1008" w:type="dxa"/>
            <w:vMerge w:val="restart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№№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Интервал (см)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Повторяемость</w:t>
            </w:r>
          </w:p>
        </w:tc>
        <w:tc>
          <w:tcPr>
            <w:tcW w:w="3576" w:type="dxa"/>
            <w:gridSpan w:val="2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 xml:space="preserve">Обеспеченность </w:t>
            </w:r>
          </w:p>
        </w:tc>
      </w:tr>
      <w:tr w:rsidR="005D23FE" w:rsidRPr="00B42D20" w:rsidTr="00B42D20">
        <w:trPr>
          <w:trHeight w:val="345"/>
        </w:trPr>
        <w:tc>
          <w:tcPr>
            <w:tcW w:w="1008" w:type="dxa"/>
            <w:vMerge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Дни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%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Дни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%</w:t>
            </w:r>
          </w:p>
        </w:tc>
      </w:tr>
      <w:tr w:rsidR="000D1E52" w:rsidRPr="00B42D20" w:rsidTr="00B42D20">
        <w:tc>
          <w:tcPr>
            <w:tcW w:w="1008" w:type="dxa"/>
            <w:shd w:val="clear" w:color="auto" w:fill="auto"/>
          </w:tcPr>
          <w:p w:rsidR="000D1E52" w:rsidRPr="00B42D20" w:rsidRDefault="000D1E5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D1E52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581-560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0D1E52" w:rsidRPr="00B42D20" w:rsidRDefault="00DC191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2,03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776" w:type="dxa"/>
            <w:shd w:val="clear" w:color="auto" w:fill="auto"/>
          </w:tcPr>
          <w:p w:rsidR="000D1E52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2,03</w:t>
            </w:r>
          </w:p>
        </w:tc>
      </w:tr>
      <w:tr w:rsidR="000D1E52" w:rsidRPr="00B42D20" w:rsidTr="00B42D20">
        <w:tc>
          <w:tcPr>
            <w:tcW w:w="1008" w:type="dxa"/>
            <w:shd w:val="clear" w:color="auto" w:fill="auto"/>
          </w:tcPr>
          <w:p w:rsidR="000D1E52" w:rsidRPr="00B42D20" w:rsidRDefault="000D1E5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0D1E52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559-540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0D1E52" w:rsidRPr="00B42D20" w:rsidRDefault="00DC191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0,68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</w:t>
            </w:r>
          </w:p>
        </w:tc>
        <w:tc>
          <w:tcPr>
            <w:tcW w:w="1776" w:type="dxa"/>
            <w:shd w:val="clear" w:color="auto" w:fill="auto"/>
          </w:tcPr>
          <w:p w:rsidR="000D1E52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2,70</w:t>
            </w:r>
          </w:p>
        </w:tc>
      </w:tr>
      <w:tr w:rsidR="000D1E52" w:rsidRPr="00B42D20" w:rsidTr="00B42D20">
        <w:tc>
          <w:tcPr>
            <w:tcW w:w="1008" w:type="dxa"/>
            <w:shd w:val="clear" w:color="auto" w:fill="auto"/>
          </w:tcPr>
          <w:p w:rsidR="000D1E52" w:rsidRPr="00B42D20" w:rsidRDefault="000D1E5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0D1E52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539-520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0D1E52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</w:t>
            </w:r>
            <w:r w:rsidR="00DC1910" w:rsidRPr="00B42D20">
              <w:rPr>
                <w:sz w:val="20"/>
                <w:szCs w:val="20"/>
              </w:rPr>
              <w:t>68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1776" w:type="dxa"/>
            <w:shd w:val="clear" w:color="auto" w:fill="auto"/>
          </w:tcPr>
          <w:p w:rsidR="000D1E52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3,38</w:t>
            </w:r>
          </w:p>
        </w:tc>
      </w:tr>
      <w:tr w:rsidR="000D1E52" w:rsidRPr="00B42D20" w:rsidTr="00B42D20">
        <w:tc>
          <w:tcPr>
            <w:tcW w:w="1008" w:type="dxa"/>
            <w:shd w:val="clear" w:color="auto" w:fill="auto"/>
          </w:tcPr>
          <w:p w:rsidR="000D1E52" w:rsidRPr="00B42D20" w:rsidRDefault="000D1E5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0D1E52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519-500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0D1E52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2,03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</w:t>
            </w:r>
          </w:p>
        </w:tc>
        <w:tc>
          <w:tcPr>
            <w:tcW w:w="1776" w:type="dxa"/>
            <w:shd w:val="clear" w:color="auto" w:fill="auto"/>
          </w:tcPr>
          <w:p w:rsidR="000D1E52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5,41</w:t>
            </w:r>
          </w:p>
        </w:tc>
      </w:tr>
      <w:tr w:rsidR="000D1E52" w:rsidRPr="00B42D20" w:rsidTr="00B42D20">
        <w:tc>
          <w:tcPr>
            <w:tcW w:w="1008" w:type="dxa"/>
            <w:shd w:val="clear" w:color="auto" w:fill="auto"/>
          </w:tcPr>
          <w:p w:rsidR="000D1E52" w:rsidRPr="00B42D20" w:rsidRDefault="000D1E5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0D1E52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499-480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0D1E52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1,35</w:t>
            </w:r>
          </w:p>
        </w:tc>
        <w:tc>
          <w:tcPr>
            <w:tcW w:w="1800" w:type="dxa"/>
            <w:shd w:val="clear" w:color="auto" w:fill="auto"/>
          </w:tcPr>
          <w:p w:rsidR="000D1E52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</w:t>
            </w:r>
          </w:p>
        </w:tc>
        <w:tc>
          <w:tcPr>
            <w:tcW w:w="1776" w:type="dxa"/>
            <w:shd w:val="clear" w:color="auto" w:fill="auto"/>
          </w:tcPr>
          <w:p w:rsidR="000D1E52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6,76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479-460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6,76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459-440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0,68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7,43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439-420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4,73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18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12,16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419-400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4,05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24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16,22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399-380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4,05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30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20,27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379-360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0,68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31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20,95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359-340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1,35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33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22,29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339-320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0,68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34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22,97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319-300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2,03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37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25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15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299-280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1,35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39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26,35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16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279-260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2,03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42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28,38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17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259-240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9,46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56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37,84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18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239-220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8,11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68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45,95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19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219-200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39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26,35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107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72,29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199-180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25,68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145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97,97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21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17</w:t>
            </w:r>
            <w:r w:rsidR="005D23FE" w:rsidRPr="00B42D20">
              <w:rPr>
                <w:sz w:val="20"/>
                <w:szCs w:val="20"/>
              </w:rPr>
              <w:t>9-160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1,35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147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99,32</w:t>
            </w:r>
          </w:p>
        </w:tc>
      </w:tr>
      <w:tr w:rsidR="005D23FE" w:rsidRPr="00B42D20" w:rsidTr="00B42D20">
        <w:tc>
          <w:tcPr>
            <w:tcW w:w="1008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22</w:t>
            </w:r>
          </w:p>
        </w:tc>
        <w:tc>
          <w:tcPr>
            <w:tcW w:w="2340" w:type="dxa"/>
            <w:shd w:val="clear" w:color="auto" w:fill="auto"/>
          </w:tcPr>
          <w:p w:rsidR="005D23FE" w:rsidRPr="00B42D20" w:rsidRDefault="005D23F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159-140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646006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0,68</w:t>
            </w:r>
          </w:p>
        </w:tc>
        <w:tc>
          <w:tcPr>
            <w:tcW w:w="1800" w:type="dxa"/>
            <w:shd w:val="clear" w:color="auto" w:fill="auto"/>
          </w:tcPr>
          <w:p w:rsidR="005D23FE" w:rsidRPr="00B42D20" w:rsidRDefault="00506F1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148</w:t>
            </w:r>
          </w:p>
        </w:tc>
        <w:tc>
          <w:tcPr>
            <w:tcW w:w="1776" w:type="dxa"/>
            <w:shd w:val="clear" w:color="auto" w:fill="auto"/>
          </w:tcPr>
          <w:p w:rsidR="005D23FE" w:rsidRPr="00B42D20" w:rsidRDefault="00BC64E4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100</w:t>
            </w:r>
          </w:p>
        </w:tc>
      </w:tr>
      <w:tr w:rsidR="00750A23" w:rsidRPr="00B42D20" w:rsidTr="00B42D20">
        <w:tc>
          <w:tcPr>
            <w:tcW w:w="334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750A23" w:rsidRPr="00B42D20" w:rsidRDefault="00750A23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750A23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pict>
                <v:shape id="_x0000_i1072" type="#_x0000_t75" style="width:11.25pt;height:12pt">
                  <v:imagedata r:id="rId37" o:title=""/>
                </v:shape>
              </w:pict>
            </w:r>
            <w:r w:rsidR="00750A23" w:rsidRPr="00B42D20">
              <w:rPr>
                <w:sz w:val="20"/>
                <w:szCs w:val="20"/>
              </w:rPr>
              <w:t xml:space="preserve"> 148</w:t>
            </w:r>
          </w:p>
        </w:tc>
        <w:tc>
          <w:tcPr>
            <w:tcW w:w="5556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750A23" w:rsidRPr="00B42D20" w:rsidRDefault="00750A23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0106E4" w:rsidRPr="00B67F9E" w:rsidRDefault="000106E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0DB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A60DB" w:rsidRPr="00B67F9E">
        <w:rPr>
          <w:sz w:val="28"/>
          <w:szCs w:val="28"/>
        </w:rPr>
        <w:t>Таблица 5.2-Повторяемость и обеспеч</w:t>
      </w:r>
      <w:r w:rsidR="000D7985" w:rsidRPr="00B67F9E">
        <w:rPr>
          <w:sz w:val="28"/>
          <w:szCs w:val="28"/>
        </w:rPr>
        <w:t>енность уровней воды (г/п №164)</w:t>
      </w:r>
      <w:r w:rsidR="000A60DB" w:rsidRPr="00B67F9E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2268"/>
        <w:gridCol w:w="1595"/>
        <w:gridCol w:w="1582"/>
        <w:gridCol w:w="1589"/>
        <w:gridCol w:w="1605"/>
      </w:tblGrid>
      <w:tr w:rsidR="00B20090" w:rsidRPr="00B42D20" w:rsidTr="00B42D20">
        <w:trPr>
          <w:trHeight w:val="375"/>
        </w:trPr>
        <w:tc>
          <w:tcPr>
            <w:tcW w:w="1008" w:type="dxa"/>
            <w:vMerge w:val="restart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№№</w:t>
            </w:r>
          </w:p>
        </w:tc>
        <w:tc>
          <w:tcPr>
            <w:tcW w:w="2560" w:type="dxa"/>
            <w:vMerge w:val="restart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Интервал (см)</w:t>
            </w:r>
          </w:p>
        </w:tc>
        <w:tc>
          <w:tcPr>
            <w:tcW w:w="3568" w:type="dxa"/>
            <w:gridSpan w:val="2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Повторяемость</w:t>
            </w:r>
          </w:p>
        </w:tc>
        <w:tc>
          <w:tcPr>
            <w:tcW w:w="3568" w:type="dxa"/>
            <w:gridSpan w:val="2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Обеспеченность</w:t>
            </w:r>
          </w:p>
        </w:tc>
      </w:tr>
      <w:tr w:rsidR="00B20090" w:rsidRPr="00B42D20" w:rsidTr="00B42D20">
        <w:trPr>
          <w:trHeight w:val="300"/>
        </w:trPr>
        <w:tc>
          <w:tcPr>
            <w:tcW w:w="1008" w:type="dxa"/>
            <w:vMerge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60" w:type="dxa"/>
            <w:vMerge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Дни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%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Дни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%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806-780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4,24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4,24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779-750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6,78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11,02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749-720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2,54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16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13,56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719-690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7,63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25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207A8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21,</w:t>
            </w:r>
            <w:r w:rsidR="00804669" w:rsidRPr="00B42D20">
              <w:rPr>
                <w:sz w:val="20"/>
                <w:szCs w:val="20"/>
              </w:rPr>
              <w:t>19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689-660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5,08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31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26,27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659-630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9,32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42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207A8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35,</w:t>
            </w:r>
            <w:r w:rsidR="00804669" w:rsidRPr="00B42D20">
              <w:rPr>
                <w:sz w:val="20"/>
                <w:szCs w:val="20"/>
              </w:rPr>
              <w:t>59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629-600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5,08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40,68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599-570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1,69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42,37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569-540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3,38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45,76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539-510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2,54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57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48,31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509-480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6,78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65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55,08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479-450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2,54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57,63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449-420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3,38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72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61,02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419-390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1,69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62,71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15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87040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389-360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4,24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79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66,95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16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87040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359-330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2,54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82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69,49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17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87040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329-300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6,78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76,27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18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87040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299-270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4,24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95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80,51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19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87040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269-240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10,17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107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90,68</w:t>
            </w:r>
          </w:p>
        </w:tc>
      </w:tr>
      <w:tr w:rsidR="00B20090" w:rsidRPr="00B42D20" w:rsidTr="00B42D20">
        <w:tc>
          <w:tcPr>
            <w:tcW w:w="1008" w:type="dxa"/>
            <w:shd w:val="clear" w:color="auto" w:fill="auto"/>
          </w:tcPr>
          <w:p w:rsidR="00B20090" w:rsidRPr="00B42D20" w:rsidRDefault="00B20090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</w:t>
            </w:r>
          </w:p>
        </w:tc>
        <w:tc>
          <w:tcPr>
            <w:tcW w:w="2560" w:type="dxa"/>
            <w:shd w:val="clear" w:color="auto" w:fill="auto"/>
          </w:tcPr>
          <w:p w:rsidR="00B20090" w:rsidRPr="00B42D20" w:rsidRDefault="0087040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239-210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9,32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118</w:t>
            </w:r>
          </w:p>
        </w:tc>
        <w:tc>
          <w:tcPr>
            <w:tcW w:w="1784" w:type="dxa"/>
            <w:shd w:val="clear" w:color="auto" w:fill="auto"/>
          </w:tcPr>
          <w:p w:rsidR="00B20090" w:rsidRPr="00B42D20" w:rsidRDefault="00804669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100</w:t>
            </w:r>
          </w:p>
        </w:tc>
      </w:tr>
      <w:tr w:rsidR="00207A82" w:rsidRPr="00B42D20" w:rsidTr="00B42D20">
        <w:tc>
          <w:tcPr>
            <w:tcW w:w="356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207A82" w:rsidRPr="00B42D20" w:rsidRDefault="00207A8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auto"/>
          </w:tcPr>
          <w:p w:rsidR="00207A82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pict>
                <v:shape id="_x0000_i1073" type="#_x0000_t75" style="width:11.25pt;height:12pt">
                  <v:imagedata r:id="rId38" o:title=""/>
                </v:shape>
              </w:pict>
            </w:r>
            <w:r w:rsidR="00117A4C" w:rsidRPr="00B42D20">
              <w:rPr>
                <w:sz w:val="20"/>
                <w:szCs w:val="20"/>
              </w:rPr>
              <w:t>118</w:t>
            </w:r>
          </w:p>
        </w:tc>
        <w:tc>
          <w:tcPr>
            <w:tcW w:w="5352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207A82" w:rsidRPr="00B42D20" w:rsidRDefault="00207A8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20090" w:rsidRPr="00B67F9E" w:rsidRDefault="00B2009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E3E7C" w:rsidRPr="00B67F9E" w:rsidRDefault="003E3E7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Расчет: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20090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4" type="#_x0000_t75" style="width:27pt;height:18pt">
            <v:imagedata r:id="rId39" o:title=""/>
          </v:shape>
        </w:pict>
      </w:r>
      <w:r w:rsidR="008E21D3" w:rsidRPr="00B67F9E">
        <w:rPr>
          <w:sz w:val="28"/>
          <w:szCs w:val="28"/>
        </w:rPr>
        <w:t xml:space="preserve">=806 см </w:t>
      </w:r>
    </w:p>
    <w:p w:rsidR="008E21D3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75" type="#_x0000_t75" style="width:26.25pt;height:17.25pt">
            <v:imagedata r:id="rId40" o:title=""/>
          </v:shape>
        </w:pict>
      </w:r>
      <w:r w:rsidR="008E21D3" w:rsidRPr="00B67F9E">
        <w:rPr>
          <w:sz w:val="28"/>
          <w:szCs w:val="28"/>
        </w:rPr>
        <w:t xml:space="preserve">=233 см </w:t>
      </w:r>
    </w:p>
    <w:p w:rsidR="008E21D3" w:rsidRPr="00B67F9E" w:rsidRDefault="008E21D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А=806см-233см=573 см </w:t>
      </w:r>
    </w:p>
    <w:p w:rsid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76" type="#_x0000_t75" style="width:18pt;height:12.75pt">
            <v:imagedata r:id="rId41" o:title=""/>
          </v:shape>
        </w:pict>
      </w:r>
      <w:r w:rsidR="008E21D3" w:rsidRPr="00B67F9E">
        <w:rPr>
          <w:sz w:val="28"/>
          <w:szCs w:val="28"/>
        </w:rPr>
        <w:t>=573см/20=28,65 см</w:t>
      </w:r>
    </w:p>
    <w:p w:rsidR="00D05264" w:rsidRPr="00B67F9E" w:rsidRDefault="00D0526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86656" w:rsidRPr="00B67F9E" w:rsidRDefault="00B67F9E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86656" w:rsidRPr="00B67F9E">
        <w:rPr>
          <w:b/>
          <w:sz w:val="28"/>
          <w:szCs w:val="28"/>
        </w:rPr>
        <w:t>6. Построение линий свободной поверхности между гидропостами при максимальном и проектном уровнях воды</w:t>
      </w:r>
    </w:p>
    <w:p w:rsidR="00B67F9E" w:rsidRDefault="00B67F9E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</w:p>
    <w:p w:rsidR="00086656" w:rsidRPr="00B67F9E" w:rsidRDefault="00235229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6</w:t>
      </w:r>
      <w:r w:rsidR="00086656" w:rsidRPr="00B67F9E">
        <w:rPr>
          <w:b/>
          <w:sz w:val="28"/>
          <w:szCs w:val="28"/>
        </w:rPr>
        <w:t>.1 Построение линии свободной поверхности при максимальном уровне, определен</w:t>
      </w:r>
      <w:r w:rsidR="000D7985" w:rsidRPr="00B67F9E">
        <w:rPr>
          <w:b/>
          <w:sz w:val="28"/>
          <w:szCs w:val="28"/>
        </w:rPr>
        <w:t>ие падения и продольного уклона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264" w:rsidRPr="00B67F9E" w:rsidRDefault="00D0526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Разность отметок водной поверхности в начале и конце рассматриваемого участка </w: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н</w:t>
      </w:r>
      <w:r w:rsidRPr="00B67F9E">
        <w:rPr>
          <w:i/>
          <w:sz w:val="28"/>
          <w:szCs w:val="28"/>
        </w:rPr>
        <w:t xml:space="preserve"> – </w: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к</w:t>
      </w:r>
      <w:r w:rsidRPr="00B67F9E">
        <w:rPr>
          <w:i/>
          <w:sz w:val="28"/>
          <w:szCs w:val="28"/>
        </w:rPr>
        <w:t xml:space="preserve"> = </w:t>
      </w:r>
      <w:r w:rsidR="00F336E2">
        <w:rPr>
          <w:i/>
          <w:position w:val="-4"/>
          <w:sz w:val="28"/>
          <w:szCs w:val="28"/>
        </w:rPr>
        <w:pict>
          <v:shape id="_x0000_i1077" type="#_x0000_t75" style="width:11.25pt;height:12.75pt" fillcolor="window">
            <v:imagedata r:id="rId42" o:title=""/>
          </v:shape>
        </w:pic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sz w:val="28"/>
          <w:szCs w:val="28"/>
        </w:rPr>
        <w:t xml:space="preserve">, называется падение. Если падение </w:t>
      </w:r>
      <w:r w:rsidR="00F336E2">
        <w:rPr>
          <w:i/>
          <w:position w:val="-4"/>
          <w:sz w:val="28"/>
          <w:szCs w:val="28"/>
        </w:rPr>
        <w:pict>
          <v:shape id="_x0000_i1078" type="#_x0000_t75" style="width:11.25pt;height:12.75pt" fillcolor="window">
            <v:imagedata r:id="rId42" o:title=""/>
          </v:shape>
        </w:pic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sz w:val="28"/>
          <w:szCs w:val="28"/>
        </w:rPr>
        <w:t xml:space="preserve"> будет измерено в сантиметрах, а длина участка реки </w:t>
      </w:r>
      <w:r w:rsidRPr="00B67F9E">
        <w:rPr>
          <w:i/>
          <w:sz w:val="28"/>
          <w:szCs w:val="28"/>
          <w:lang w:val="en-US"/>
        </w:rPr>
        <w:t>L</w:t>
      </w:r>
      <w:r w:rsidRPr="00B67F9E">
        <w:rPr>
          <w:sz w:val="28"/>
          <w:szCs w:val="28"/>
        </w:rPr>
        <w:t xml:space="preserve"> – в километрах, то отношение величины падения к длине участка даёт осреднённое, на единицу длины, падение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D05264" w:rsidRPr="00B67F9E" w:rsidRDefault="00F336E2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4"/>
          <w:sz w:val="28"/>
          <w:szCs w:val="28"/>
        </w:rPr>
        <w:pict>
          <v:shape id="_x0000_i1079" type="#_x0000_t75" style="width:11.25pt;height:12.75pt" fillcolor="window">
            <v:imagedata r:id="rId42" o:title=""/>
          </v:shape>
        </w:pict>
      </w:r>
      <w:r w:rsidR="00D05264" w:rsidRPr="00B67F9E">
        <w:rPr>
          <w:i/>
          <w:sz w:val="28"/>
          <w:szCs w:val="28"/>
          <w:lang w:val="en-US"/>
        </w:rPr>
        <w:t>Z</w:t>
      </w:r>
      <w:r w:rsidR="00D05264" w:rsidRPr="00B67F9E">
        <w:rPr>
          <w:i/>
          <w:sz w:val="28"/>
          <w:szCs w:val="28"/>
          <w:vertAlign w:val="subscript"/>
        </w:rPr>
        <w:t>ср</w:t>
      </w:r>
      <w:r w:rsidR="00D05264" w:rsidRPr="00B67F9E">
        <w:rPr>
          <w:i/>
          <w:sz w:val="28"/>
          <w:szCs w:val="28"/>
        </w:rPr>
        <w:t xml:space="preserve"> = (</w:t>
      </w:r>
      <w:r w:rsidR="00D05264" w:rsidRPr="00B67F9E">
        <w:rPr>
          <w:i/>
          <w:sz w:val="28"/>
          <w:szCs w:val="28"/>
          <w:lang w:val="en-US"/>
        </w:rPr>
        <w:t>Z</w:t>
      </w:r>
      <w:r w:rsidR="00D05264" w:rsidRPr="00B67F9E">
        <w:rPr>
          <w:i/>
          <w:sz w:val="28"/>
          <w:szCs w:val="28"/>
          <w:vertAlign w:val="subscript"/>
        </w:rPr>
        <w:t>н</w:t>
      </w:r>
      <w:r w:rsidR="00D05264" w:rsidRPr="00B67F9E">
        <w:rPr>
          <w:i/>
          <w:sz w:val="28"/>
          <w:szCs w:val="28"/>
        </w:rPr>
        <w:t xml:space="preserve"> – </w:t>
      </w:r>
      <w:r w:rsidR="00D05264" w:rsidRPr="00B67F9E">
        <w:rPr>
          <w:i/>
          <w:sz w:val="28"/>
          <w:szCs w:val="28"/>
          <w:lang w:val="en-US"/>
        </w:rPr>
        <w:t>Z</w:t>
      </w:r>
      <w:r w:rsidR="00D05264" w:rsidRPr="00B67F9E">
        <w:rPr>
          <w:i/>
          <w:sz w:val="28"/>
          <w:szCs w:val="28"/>
          <w:vertAlign w:val="subscript"/>
        </w:rPr>
        <w:t>к</w:t>
      </w:r>
      <w:r w:rsidR="00D05264" w:rsidRPr="00B67F9E">
        <w:rPr>
          <w:i/>
          <w:sz w:val="28"/>
          <w:szCs w:val="28"/>
        </w:rPr>
        <w:t xml:space="preserve">) / </w:t>
      </w:r>
      <w:r w:rsidR="00D05264" w:rsidRPr="00B67F9E">
        <w:rPr>
          <w:i/>
          <w:sz w:val="28"/>
          <w:szCs w:val="28"/>
          <w:lang w:val="en-US"/>
        </w:rPr>
        <w:t>L</w:t>
      </w:r>
      <w:r w:rsidR="00D05264" w:rsidRPr="00B67F9E">
        <w:rPr>
          <w:i/>
          <w:sz w:val="28"/>
          <w:szCs w:val="28"/>
        </w:rPr>
        <w:t>, см/км,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264" w:rsidRPr="00B67F9E" w:rsidRDefault="00D0526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где: </w:t>
      </w:r>
      <w:r w:rsidRPr="00B67F9E">
        <w:rPr>
          <w:i/>
          <w:sz w:val="28"/>
          <w:szCs w:val="28"/>
          <w:lang w:val="en-US"/>
        </w:rPr>
        <w:t>L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l</w:t>
      </w:r>
      <w:r w:rsidRPr="00B67F9E">
        <w:rPr>
          <w:i/>
          <w:sz w:val="28"/>
          <w:szCs w:val="28"/>
          <w:vertAlign w:val="subscript"/>
        </w:rPr>
        <w:t>к</w:t>
      </w:r>
      <w:r w:rsidRPr="00B67F9E">
        <w:rPr>
          <w:i/>
          <w:sz w:val="28"/>
          <w:szCs w:val="28"/>
        </w:rPr>
        <w:t xml:space="preserve"> – </w:t>
      </w:r>
      <w:r w:rsidRPr="00B67F9E">
        <w:rPr>
          <w:i/>
          <w:sz w:val="28"/>
          <w:szCs w:val="28"/>
          <w:lang w:val="en-US"/>
        </w:rPr>
        <w:t>l</w:t>
      </w:r>
      <w:r w:rsidRPr="00B67F9E">
        <w:rPr>
          <w:i/>
          <w:sz w:val="28"/>
          <w:szCs w:val="28"/>
          <w:vertAlign w:val="subscript"/>
        </w:rPr>
        <w:t>н</w:t>
      </w:r>
      <w:r w:rsidRPr="00B67F9E">
        <w:rPr>
          <w:sz w:val="28"/>
          <w:szCs w:val="28"/>
        </w:rPr>
        <w:t>;</w:t>
      </w:r>
    </w:p>
    <w:p w:rsidR="00D05264" w:rsidRPr="00B67F9E" w:rsidRDefault="00D0526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l</w:t>
      </w:r>
      <w:r w:rsidRPr="00B67F9E">
        <w:rPr>
          <w:i/>
          <w:sz w:val="28"/>
          <w:szCs w:val="28"/>
          <w:vertAlign w:val="subscript"/>
        </w:rPr>
        <w:t>к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,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i/>
          <w:sz w:val="28"/>
          <w:szCs w:val="28"/>
          <w:lang w:val="en-US"/>
        </w:rPr>
        <w:t>l</w:t>
      </w:r>
      <w:r w:rsidRPr="00B67F9E">
        <w:rPr>
          <w:i/>
          <w:sz w:val="28"/>
          <w:szCs w:val="28"/>
          <w:vertAlign w:val="subscript"/>
        </w:rPr>
        <w:t>н</w:t>
      </w:r>
      <w:r w:rsidRPr="00B67F9E">
        <w:rPr>
          <w:sz w:val="28"/>
          <w:szCs w:val="28"/>
        </w:rPr>
        <w:t xml:space="preserve"> – значение продольной координаты (ось 1 направлена по течению).</w:t>
      </w:r>
    </w:p>
    <w:p w:rsidR="00D05264" w:rsidRPr="00B67F9E" w:rsidRDefault="00D05264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Если падение и длину выразить в одних единицах длины – в метрах, то отношение даст безразмерную величину, называемую уклоном: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D05264" w:rsidRPr="00B67F9E" w:rsidRDefault="00D05264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I</w:t>
      </w:r>
      <w:r w:rsidRPr="00B67F9E">
        <w:rPr>
          <w:i/>
          <w:sz w:val="28"/>
          <w:szCs w:val="28"/>
          <w:vertAlign w:val="subscript"/>
        </w:rPr>
        <w:t>ср</w:t>
      </w:r>
      <w:r w:rsidRPr="00B67F9E">
        <w:rPr>
          <w:i/>
          <w:sz w:val="28"/>
          <w:szCs w:val="28"/>
        </w:rPr>
        <w:t xml:space="preserve"> = (</w: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н</w:t>
      </w:r>
      <w:r w:rsidRPr="00B67F9E">
        <w:rPr>
          <w:i/>
          <w:sz w:val="28"/>
          <w:szCs w:val="28"/>
        </w:rPr>
        <w:t xml:space="preserve"> – </w: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к</w:t>
      </w:r>
      <w:r w:rsidRPr="00B67F9E">
        <w:rPr>
          <w:i/>
          <w:sz w:val="28"/>
          <w:szCs w:val="28"/>
        </w:rPr>
        <w:t xml:space="preserve">) / </w:t>
      </w:r>
      <w:r w:rsidRPr="00B67F9E">
        <w:rPr>
          <w:i/>
          <w:sz w:val="28"/>
          <w:szCs w:val="28"/>
          <w:lang w:val="en-US"/>
        </w:rPr>
        <w:t>L</w:t>
      </w:r>
      <w:r w:rsidRPr="00B67F9E">
        <w:rPr>
          <w:i/>
          <w:sz w:val="28"/>
          <w:szCs w:val="28"/>
        </w:rPr>
        <w:t xml:space="preserve"> = </w:t>
      </w:r>
      <w:r w:rsidR="00F336E2">
        <w:rPr>
          <w:i/>
          <w:position w:val="-4"/>
          <w:sz w:val="28"/>
          <w:szCs w:val="28"/>
        </w:rPr>
        <w:pict>
          <v:shape id="_x0000_i1080" type="#_x0000_t75" style="width:11.25pt;height:12.75pt" fillcolor="window">
            <v:imagedata r:id="rId42" o:title=""/>
          </v:shape>
        </w:pic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</w:rPr>
        <w:t xml:space="preserve"> / </w:t>
      </w:r>
      <w:r w:rsidRPr="00B67F9E">
        <w:rPr>
          <w:i/>
          <w:sz w:val="28"/>
          <w:szCs w:val="28"/>
          <w:lang w:val="en-US"/>
        </w:rPr>
        <w:t>L</w:t>
      </w:r>
    </w:p>
    <w:p w:rsidR="00B67F9E" w:rsidRDefault="00B67F9E" w:rsidP="00B67F9E">
      <w:pPr>
        <w:pStyle w:val="7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05264" w:rsidRPr="00B67F9E" w:rsidRDefault="00D05264" w:rsidP="00B67F9E">
      <w:pPr>
        <w:pStyle w:val="7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Таблица 6.1 – Расчёт падений и уклонов при максимальном уровне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1"/>
        <w:gridCol w:w="1066"/>
        <w:gridCol w:w="1275"/>
        <w:gridCol w:w="658"/>
        <w:gridCol w:w="875"/>
        <w:gridCol w:w="1152"/>
        <w:gridCol w:w="934"/>
        <w:gridCol w:w="1254"/>
        <w:gridCol w:w="1035"/>
      </w:tblGrid>
      <w:tr w:rsidR="009B27D5" w:rsidRPr="00B42D20" w:rsidTr="00B42D20">
        <w:trPr>
          <w:trHeight w:val="270"/>
        </w:trPr>
        <w:tc>
          <w:tcPr>
            <w:tcW w:w="690" w:type="pct"/>
            <w:vMerge w:val="restart"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Наименование гидропоста</w:t>
            </w:r>
          </w:p>
        </w:tc>
        <w:tc>
          <w:tcPr>
            <w:tcW w:w="557" w:type="pct"/>
            <w:vMerge w:val="restart"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Высота нуля графика гидропоста</w:t>
            </w:r>
          </w:p>
        </w:tc>
        <w:tc>
          <w:tcPr>
            <w:tcW w:w="666" w:type="pct"/>
            <w:vMerge w:val="restart"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Расстояние между гидропостами по реке, км</w:t>
            </w:r>
          </w:p>
        </w:tc>
        <w:tc>
          <w:tcPr>
            <w:tcW w:w="344" w:type="pct"/>
            <w:vMerge w:val="restart"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Дата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Уровень над нулём графика, см</w:t>
            </w:r>
          </w:p>
        </w:tc>
        <w:tc>
          <w:tcPr>
            <w:tcW w:w="602" w:type="pct"/>
            <w:vMerge w:val="restart"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Отметка уровня, м</w:t>
            </w:r>
          </w:p>
        </w:tc>
        <w:tc>
          <w:tcPr>
            <w:tcW w:w="1143" w:type="pct"/>
            <w:gridSpan w:val="2"/>
            <w:shd w:val="clear" w:color="auto" w:fill="auto"/>
          </w:tcPr>
          <w:p w:rsidR="009B27D5" w:rsidRPr="00B42D20" w:rsidRDefault="008E5E7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Падение</w:t>
            </w:r>
          </w:p>
        </w:tc>
        <w:tc>
          <w:tcPr>
            <w:tcW w:w="542" w:type="pct"/>
            <w:vMerge w:val="restart"/>
            <w:shd w:val="clear" w:color="auto" w:fill="auto"/>
          </w:tcPr>
          <w:p w:rsidR="009B27D5" w:rsidRPr="00B42D20" w:rsidRDefault="008E5E7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Уклон</w:t>
            </w:r>
          </w:p>
        </w:tc>
      </w:tr>
      <w:tr w:rsidR="009B27D5" w:rsidRPr="00B42D20" w:rsidTr="00B42D20">
        <w:trPr>
          <w:trHeight w:val="645"/>
        </w:trPr>
        <w:tc>
          <w:tcPr>
            <w:tcW w:w="690" w:type="pct"/>
            <w:vMerge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57" w:type="pct"/>
            <w:vMerge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2" w:type="pct"/>
            <w:vMerge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:rsidR="009B27D5" w:rsidRPr="00B42D20" w:rsidRDefault="008E5E7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Общее, м</w:t>
            </w:r>
          </w:p>
        </w:tc>
        <w:tc>
          <w:tcPr>
            <w:tcW w:w="655" w:type="pct"/>
            <w:shd w:val="clear" w:color="auto" w:fill="auto"/>
          </w:tcPr>
          <w:p w:rsidR="009B27D5" w:rsidRPr="00B42D20" w:rsidRDefault="008E5E7E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Осреднённое, м/км</w:t>
            </w:r>
          </w:p>
        </w:tc>
        <w:tc>
          <w:tcPr>
            <w:tcW w:w="542" w:type="pct"/>
            <w:vMerge/>
            <w:shd w:val="clear" w:color="auto" w:fill="auto"/>
          </w:tcPr>
          <w:p w:rsidR="009B27D5" w:rsidRPr="00B42D20" w:rsidRDefault="009B27D5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07127" w:rsidRPr="00B42D20" w:rsidTr="00B42D20">
        <w:trPr>
          <w:trHeight w:val="720"/>
        </w:trPr>
        <w:tc>
          <w:tcPr>
            <w:tcW w:w="690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Верхний №163</w:t>
            </w:r>
          </w:p>
        </w:tc>
        <w:tc>
          <w:tcPr>
            <w:tcW w:w="557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147,04</w:t>
            </w:r>
          </w:p>
        </w:tc>
        <w:tc>
          <w:tcPr>
            <w:tcW w:w="666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205</w:t>
            </w:r>
          </w:p>
        </w:tc>
        <w:tc>
          <w:tcPr>
            <w:tcW w:w="344" w:type="pct"/>
            <w:vMerge w:val="restar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21.06. 1987</w:t>
            </w:r>
          </w:p>
        </w:tc>
        <w:tc>
          <w:tcPr>
            <w:tcW w:w="457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H</w:t>
            </w:r>
            <w:r w:rsidRPr="00B42D20">
              <w:rPr>
                <w:sz w:val="20"/>
                <w:szCs w:val="20"/>
                <w:vertAlign w:val="subscript"/>
                <w:lang w:val="en-US"/>
              </w:rPr>
              <w:t>max1 =</w:t>
            </w:r>
          </w:p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581</w:t>
            </w:r>
          </w:p>
        </w:tc>
        <w:tc>
          <w:tcPr>
            <w:tcW w:w="602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ZH</w:t>
            </w:r>
            <w:r w:rsidRPr="00B42D20">
              <w:rPr>
                <w:sz w:val="20"/>
                <w:szCs w:val="20"/>
                <w:vertAlign w:val="subscript"/>
                <w:lang w:val="en-US"/>
              </w:rPr>
              <w:t>max1</w:t>
            </w:r>
            <w:r w:rsidRPr="00B42D20">
              <w:rPr>
                <w:sz w:val="20"/>
                <w:szCs w:val="20"/>
                <w:lang w:val="en-US"/>
              </w:rPr>
              <w:t xml:space="preserve"> =</w:t>
            </w:r>
          </w:p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152,85</w:t>
            </w:r>
          </w:p>
        </w:tc>
        <w:tc>
          <w:tcPr>
            <w:tcW w:w="488" w:type="pct"/>
            <w:vMerge w:val="restart"/>
            <w:shd w:val="clear" w:color="auto" w:fill="auto"/>
          </w:tcPr>
          <w:p w:rsidR="00607127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  <w:lang w:val="en-US"/>
              </w:rPr>
              <w:pict>
                <v:shape id="_x0000_i1081" type="#_x0000_t75" style="width:11.25pt;height:12.75pt" fillcolor="window">
                  <v:imagedata r:id="rId42" o:title=""/>
                </v:shape>
              </w:pict>
            </w:r>
            <w:r w:rsidR="00607127" w:rsidRPr="00B42D20">
              <w:rPr>
                <w:sz w:val="20"/>
                <w:szCs w:val="20"/>
                <w:lang w:val="en-US"/>
              </w:rPr>
              <w:t>ZH</w:t>
            </w:r>
            <w:r w:rsidR="00607127" w:rsidRPr="00B42D20">
              <w:rPr>
                <w:sz w:val="20"/>
                <w:szCs w:val="20"/>
                <w:vertAlign w:val="subscript"/>
                <w:lang w:val="en-US"/>
              </w:rPr>
              <w:t>max=</w:t>
            </w:r>
            <w:r w:rsidR="00607127" w:rsidRPr="00B42D20">
              <w:rPr>
                <w:sz w:val="20"/>
                <w:szCs w:val="20"/>
                <w:vertAlign w:val="subscript"/>
              </w:rPr>
              <w:t>+</w:t>
            </w:r>
            <w:r w:rsidR="00607127" w:rsidRPr="00B42D20">
              <w:rPr>
                <w:sz w:val="20"/>
                <w:szCs w:val="20"/>
                <w:vertAlign w:val="subscript"/>
                <w:lang w:val="en-US"/>
              </w:rPr>
              <w:t>15</w:t>
            </w:r>
            <w:r w:rsidR="00607127" w:rsidRPr="00B42D20">
              <w:rPr>
                <w:sz w:val="20"/>
                <w:szCs w:val="20"/>
                <w:vertAlign w:val="subscript"/>
              </w:rPr>
              <w:t>,07</w:t>
            </w:r>
          </w:p>
        </w:tc>
        <w:tc>
          <w:tcPr>
            <w:tcW w:w="655" w:type="pct"/>
            <w:vMerge w:val="restart"/>
            <w:shd w:val="clear" w:color="auto" w:fill="auto"/>
          </w:tcPr>
          <w:p w:rsidR="00607127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pict>
                <v:shape id="_x0000_i1082" type="#_x0000_t75" style="width:11.25pt;height:12.75pt" fillcolor="window">
                  <v:imagedata r:id="rId42" o:title=""/>
                </v:shape>
              </w:pict>
            </w:r>
            <w:r w:rsidR="00607127" w:rsidRPr="00B42D20">
              <w:rPr>
                <w:sz w:val="20"/>
                <w:szCs w:val="20"/>
                <w:lang w:val="en-US"/>
              </w:rPr>
              <w:t>Z</w:t>
            </w:r>
            <w:r w:rsidR="00607127" w:rsidRPr="00B42D20">
              <w:rPr>
                <w:sz w:val="20"/>
                <w:szCs w:val="20"/>
                <w:vertAlign w:val="subscript"/>
              </w:rPr>
              <w:t>ср</w:t>
            </w:r>
            <w:r w:rsidR="00607127" w:rsidRPr="00B42D20">
              <w:rPr>
                <w:sz w:val="20"/>
                <w:szCs w:val="20"/>
              </w:rPr>
              <w:t xml:space="preserve"> = 0,074</w:t>
            </w:r>
          </w:p>
        </w:tc>
        <w:tc>
          <w:tcPr>
            <w:tcW w:w="542" w:type="pct"/>
            <w:vMerge w:val="restar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I</w:t>
            </w:r>
            <w:r w:rsidRPr="00B42D20">
              <w:rPr>
                <w:sz w:val="20"/>
                <w:szCs w:val="20"/>
              </w:rPr>
              <w:t>=0,000074</w:t>
            </w:r>
          </w:p>
        </w:tc>
      </w:tr>
      <w:tr w:rsidR="00607127" w:rsidRPr="00B42D20" w:rsidTr="00B42D20">
        <w:trPr>
          <w:trHeight w:val="510"/>
        </w:trPr>
        <w:tc>
          <w:tcPr>
            <w:tcW w:w="690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Нижний</w:t>
            </w:r>
            <w:r w:rsidR="00B67F9E" w:rsidRPr="00B42D20">
              <w:rPr>
                <w:sz w:val="20"/>
                <w:szCs w:val="20"/>
              </w:rPr>
              <w:t xml:space="preserve"> </w:t>
            </w:r>
            <w:r w:rsidRPr="00B42D20">
              <w:rPr>
                <w:sz w:val="20"/>
                <w:szCs w:val="20"/>
              </w:rPr>
              <w:t>№164</w:t>
            </w:r>
          </w:p>
        </w:tc>
        <w:tc>
          <w:tcPr>
            <w:tcW w:w="557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129,72</w:t>
            </w:r>
          </w:p>
        </w:tc>
        <w:tc>
          <w:tcPr>
            <w:tcW w:w="666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205</w:t>
            </w:r>
          </w:p>
        </w:tc>
        <w:tc>
          <w:tcPr>
            <w:tcW w:w="344" w:type="pct"/>
            <w:vMerge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H</w:t>
            </w:r>
            <w:r w:rsidRPr="00B42D20">
              <w:rPr>
                <w:sz w:val="20"/>
                <w:szCs w:val="20"/>
                <w:vertAlign w:val="subscript"/>
                <w:lang w:val="en-US"/>
              </w:rPr>
              <w:t>max2</w:t>
            </w:r>
            <w:r w:rsidRPr="00B42D20">
              <w:rPr>
                <w:sz w:val="20"/>
                <w:szCs w:val="20"/>
                <w:lang w:val="en-US"/>
              </w:rPr>
              <w:t xml:space="preserve"> =</w:t>
            </w:r>
          </w:p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806</w:t>
            </w:r>
          </w:p>
        </w:tc>
        <w:tc>
          <w:tcPr>
            <w:tcW w:w="602" w:type="pct"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ZH</w:t>
            </w:r>
            <w:r w:rsidRPr="00B42D20">
              <w:rPr>
                <w:sz w:val="20"/>
                <w:szCs w:val="20"/>
                <w:vertAlign w:val="subscript"/>
                <w:lang w:val="en-US"/>
              </w:rPr>
              <w:t>max2</w:t>
            </w:r>
            <w:r w:rsidRPr="00B42D20">
              <w:rPr>
                <w:sz w:val="20"/>
                <w:szCs w:val="20"/>
                <w:lang w:val="en-US"/>
              </w:rPr>
              <w:t xml:space="preserve"> =</w:t>
            </w:r>
          </w:p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137,78</w:t>
            </w:r>
          </w:p>
        </w:tc>
        <w:tc>
          <w:tcPr>
            <w:tcW w:w="488" w:type="pct"/>
            <w:vMerge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5" w:type="pct"/>
            <w:vMerge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</w:tcPr>
          <w:p w:rsidR="00607127" w:rsidRPr="00B42D20" w:rsidRDefault="00607127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82304F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2304F" w:rsidRPr="00B67F9E">
        <w:rPr>
          <w:sz w:val="28"/>
          <w:szCs w:val="28"/>
        </w:rPr>
        <w:t>Построение линии свободной поверхности между гидропостами (см. рисунок 6.1) производится по отметкам максимального уровня воды, вычисленным по формуле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82304F" w:rsidRPr="00B67F9E" w:rsidRDefault="0082304F" w:rsidP="00B67F9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 i</w:t>
      </w:r>
      <w:r w:rsidRPr="00B67F9E">
        <w:rPr>
          <w:i/>
          <w:sz w:val="28"/>
          <w:szCs w:val="28"/>
          <w:lang w:val="en-US"/>
        </w:rPr>
        <w:t xml:space="preserve"> = z “0” </w:t>
      </w:r>
      <w:r w:rsidRPr="00B67F9E">
        <w:rPr>
          <w:i/>
          <w:sz w:val="28"/>
          <w:szCs w:val="28"/>
        </w:rPr>
        <w:t>гр</w:t>
      </w:r>
      <w:r w:rsidRPr="00B67F9E">
        <w:rPr>
          <w:i/>
          <w:sz w:val="28"/>
          <w:szCs w:val="28"/>
          <w:lang w:val="en-US"/>
        </w:rPr>
        <w:t>.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B67F9E">
        <w:rPr>
          <w:i/>
          <w:sz w:val="28"/>
          <w:szCs w:val="28"/>
          <w:lang w:val="en-US"/>
        </w:rPr>
        <w:t xml:space="preserve"> + ZH</w:t>
      </w:r>
      <w:r w:rsidRPr="00B67F9E">
        <w:rPr>
          <w:i/>
          <w:sz w:val="28"/>
          <w:szCs w:val="28"/>
          <w:vertAlign w:val="subscript"/>
          <w:lang w:val="en-US"/>
        </w:rPr>
        <w:t>max i</w:t>
      </w:r>
      <w:r w:rsidRPr="00B67F9E">
        <w:rPr>
          <w:sz w:val="28"/>
          <w:szCs w:val="28"/>
          <w:lang w:val="en-US"/>
        </w:rPr>
        <w:t xml:space="preserve">, </w:t>
      </w:r>
      <w:r w:rsidRPr="00B67F9E">
        <w:rPr>
          <w:sz w:val="28"/>
          <w:szCs w:val="28"/>
        </w:rPr>
        <w:t>м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2304F" w:rsidRPr="00B67F9E" w:rsidRDefault="0082304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где: </w: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</w:rPr>
        <w:t xml:space="preserve"> “0” гр.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B67F9E">
        <w:rPr>
          <w:sz w:val="28"/>
          <w:szCs w:val="28"/>
        </w:rPr>
        <w:t xml:space="preserve"> – отметка нуля графика гидропоста, м;</w:t>
      </w:r>
    </w:p>
    <w:p w:rsidR="0082304F" w:rsidRPr="00B67F9E" w:rsidRDefault="0082304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</w:t>
      </w:r>
      <w:r w:rsidRPr="00B67F9E">
        <w:rPr>
          <w:i/>
          <w:sz w:val="28"/>
          <w:szCs w:val="28"/>
          <w:vertAlign w:val="subscript"/>
        </w:rPr>
        <w:t xml:space="preserve"> 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– максимальный уровень воды, м.</w:t>
      </w:r>
    </w:p>
    <w:p w:rsidR="0082304F" w:rsidRPr="00B67F9E" w:rsidRDefault="0082304F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Определение падения и продольного уклона в таблице 6.1.</w:t>
      </w:r>
    </w:p>
    <w:p w:rsidR="0082304F" w:rsidRPr="00B67F9E" w:rsidRDefault="0082304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Падение при максимальном уровне воды вычисляется по формуле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82304F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</w:rPr>
        <w:pict>
          <v:shape id="_x0000_i1083" type="#_x0000_t75" style="width:11.25pt;height:12.75pt" fillcolor="window">
            <v:imagedata r:id="rId42" o:title=""/>
          </v:shape>
        </w:pict>
      </w:r>
      <w:r w:rsidR="0082304F" w:rsidRPr="00B67F9E">
        <w:rPr>
          <w:i/>
          <w:sz w:val="28"/>
          <w:szCs w:val="28"/>
          <w:lang w:val="en-US"/>
        </w:rPr>
        <w:t>ZH</w:t>
      </w:r>
      <w:r w:rsidR="0082304F" w:rsidRPr="00B67F9E">
        <w:rPr>
          <w:i/>
          <w:sz w:val="28"/>
          <w:szCs w:val="28"/>
          <w:vertAlign w:val="subscript"/>
          <w:lang w:val="en-US"/>
        </w:rPr>
        <w:t>max</w:t>
      </w:r>
      <w:r w:rsidR="0082304F" w:rsidRPr="00B67F9E">
        <w:rPr>
          <w:i/>
          <w:sz w:val="28"/>
          <w:szCs w:val="28"/>
        </w:rPr>
        <w:t xml:space="preserve"> = </w:t>
      </w:r>
      <w:r w:rsidR="0082304F" w:rsidRPr="00B67F9E">
        <w:rPr>
          <w:i/>
          <w:sz w:val="28"/>
          <w:szCs w:val="28"/>
          <w:lang w:val="en-US"/>
        </w:rPr>
        <w:t>ZH</w:t>
      </w:r>
      <w:r w:rsidR="0082304F" w:rsidRPr="00B67F9E">
        <w:rPr>
          <w:i/>
          <w:sz w:val="28"/>
          <w:szCs w:val="28"/>
          <w:vertAlign w:val="subscript"/>
          <w:lang w:val="en-US"/>
        </w:rPr>
        <w:t>max</w:t>
      </w:r>
      <w:r w:rsidR="0082304F" w:rsidRPr="00B67F9E">
        <w:rPr>
          <w:i/>
          <w:sz w:val="28"/>
          <w:szCs w:val="28"/>
          <w:vertAlign w:val="subscript"/>
        </w:rPr>
        <w:t xml:space="preserve"> 1</w:t>
      </w:r>
      <w:r w:rsidR="0082304F" w:rsidRPr="00B67F9E">
        <w:rPr>
          <w:i/>
          <w:sz w:val="28"/>
          <w:szCs w:val="28"/>
        </w:rPr>
        <w:t xml:space="preserve"> – </w:t>
      </w:r>
      <w:r w:rsidR="0082304F" w:rsidRPr="00B67F9E">
        <w:rPr>
          <w:i/>
          <w:sz w:val="28"/>
          <w:szCs w:val="28"/>
          <w:lang w:val="en-US"/>
        </w:rPr>
        <w:t>ZH</w:t>
      </w:r>
      <w:r w:rsidR="0082304F" w:rsidRPr="00B67F9E">
        <w:rPr>
          <w:i/>
          <w:sz w:val="28"/>
          <w:szCs w:val="28"/>
          <w:vertAlign w:val="subscript"/>
          <w:lang w:val="en-US"/>
        </w:rPr>
        <w:t>max</w:t>
      </w:r>
      <w:r w:rsidR="0082304F" w:rsidRPr="00B67F9E">
        <w:rPr>
          <w:i/>
          <w:sz w:val="28"/>
          <w:szCs w:val="28"/>
          <w:vertAlign w:val="subscript"/>
        </w:rPr>
        <w:t xml:space="preserve"> 2</w:t>
      </w:r>
      <w:r w:rsidR="0082304F" w:rsidRPr="00B67F9E">
        <w:rPr>
          <w:sz w:val="28"/>
          <w:szCs w:val="28"/>
        </w:rPr>
        <w:t>, м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2304F" w:rsidRPr="00B67F9E" w:rsidRDefault="0082304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где: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</w:t>
      </w:r>
      <w:r w:rsidRPr="00B67F9E">
        <w:rPr>
          <w:i/>
          <w:sz w:val="28"/>
          <w:szCs w:val="28"/>
          <w:vertAlign w:val="subscript"/>
        </w:rPr>
        <w:t xml:space="preserve"> 1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– отметка максимального уровня воды в верхнем №163 г/п;</w:t>
      </w:r>
    </w:p>
    <w:p w:rsidR="0082304F" w:rsidRPr="00B67F9E" w:rsidRDefault="0082304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</w:t>
      </w:r>
      <w:r w:rsidRPr="00B67F9E">
        <w:rPr>
          <w:i/>
          <w:sz w:val="28"/>
          <w:szCs w:val="28"/>
          <w:vertAlign w:val="subscript"/>
        </w:rPr>
        <w:t xml:space="preserve"> 2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– отметка максимального уровня воды в нижнем №164 г/п.</w:t>
      </w:r>
    </w:p>
    <w:p w:rsidR="0082304F" w:rsidRPr="00B67F9E" w:rsidRDefault="0082304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Осреднённое падение определяется делением общего падения в метрах на расстояние между гидропостами </w:t>
      </w:r>
      <w:r w:rsidRPr="00B67F9E">
        <w:rPr>
          <w:i/>
          <w:sz w:val="28"/>
          <w:szCs w:val="28"/>
          <w:lang w:val="en-US"/>
        </w:rPr>
        <w:t>L</w:t>
      </w:r>
      <w:r w:rsidRPr="00B67F9E">
        <w:rPr>
          <w:sz w:val="28"/>
          <w:szCs w:val="28"/>
        </w:rPr>
        <w:t xml:space="preserve"> в километрах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82304F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  <w:lang w:val="en-US"/>
        </w:rPr>
        <w:pict>
          <v:shape id="_x0000_i1084" type="#_x0000_t75" style="width:11.25pt;height:12.75pt" fillcolor="window">
            <v:imagedata r:id="rId42" o:title=""/>
          </v:shape>
        </w:pict>
      </w:r>
      <w:r w:rsidR="0082304F" w:rsidRPr="00B67F9E">
        <w:rPr>
          <w:i/>
          <w:sz w:val="28"/>
          <w:szCs w:val="28"/>
          <w:lang w:val="en-US"/>
        </w:rPr>
        <w:t>Z</w:t>
      </w:r>
      <w:r w:rsidR="0082304F" w:rsidRPr="00B67F9E">
        <w:rPr>
          <w:i/>
          <w:sz w:val="28"/>
          <w:szCs w:val="28"/>
          <w:vertAlign w:val="subscript"/>
        </w:rPr>
        <w:t>ср.</w:t>
      </w:r>
      <w:r w:rsidR="0082304F" w:rsidRPr="00B67F9E">
        <w:rPr>
          <w:i/>
          <w:sz w:val="28"/>
          <w:szCs w:val="28"/>
        </w:rPr>
        <w:t xml:space="preserve"> = </w:t>
      </w:r>
      <w:r>
        <w:rPr>
          <w:i/>
          <w:position w:val="-4"/>
          <w:sz w:val="28"/>
          <w:szCs w:val="28"/>
        </w:rPr>
        <w:pict>
          <v:shape id="_x0000_i1085" type="#_x0000_t75" style="width:11.25pt;height:12.75pt" fillcolor="window">
            <v:imagedata r:id="rId42" o:title=""/>
          </v:shape>
        </w:pict>
      </w:r>
      <w:r w:rsidR="0082304F" w:rsidRPr="00B67F9E">
        <w:rPr>
          <w:i/>
          <w:sz w:val="28"/>
          <w:szCs w:val="28"/>
          <w:lang w:val="en-US"/>
        </w:rPr>
        <w:t>ZH</w:t>
      </w:r>
      <w:r w:rsidR="0082304F" w:rsidRPr="00B67F9E">
        <w:rPr>
          <w:i/>
          <w:sz w:val="28"/>
          <w:szCs w:val="28"/>
          <w:vertAlign w:val="subscript"/>
          <w:lang w:val="en-US"/>
        </w:rPr>
        <w:t>max</w:t>
      </w:r>
      <w:r w:rsidR="0082304F" w:rsidRPr="00B67F9E">
        <w:rPr>
          <w:i/>
          <w:sz w:val="28"/>
          <w:szCs w:val="28"/>
        </w:rPr>
        <w:t xml:space="preserve"> / </w:t>
      </w:r>
      <w:r w:rsidR="0082304F" w:rsidRPr="00B67F9E">
        <w:rPr>
          <w:i/>
          <w:sz w:val="28"/>
          <w:szCs w:val="28"/>
          <w:lang w:val="en-US"/>
        </w:rPr>
        <w:t>L</w:t>
      </w:r>
      <w:r w:rsidR="0082304F" w:rsidRPr="00B67F9E">
        <w:rPr>
          <w:sz w:val="28"/>
          <w:szCs w:val="28"/>
        </w:rPr>
        <w:t>, м/км.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2304F" w:rsidRPr="00B67F9E" w:rsidRDefault="0082304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Определяется уклон водной поверхности </w:t>
      </w:r>
      <w:r w:rsidRPr="00B67F9E">
        <w:rPr>
          <w:i/>
          <w:sz w:val="28"/>
          <w:szCs w:val="28"/>
          <w:lang w:val="en-US"/>
        </w:rPr>
        <w:t>I</w:t>
      </w:r>
      <w:r w:rsidRPr="00B67F9E">
        <w:rPr>
          <w:i/>
          <w:sz w:val="28"/>
          <w:szCs w:val="28"/>
          <w:vertAlign w:val="subscript"/>
          <w:lang w:val="en-US"/>
        </w:rPr>
        <w:t>max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(см. таблица 6.1).</w:t>
      </w:r>
    </w:p>
    <w:p w:rsidR="00A5040E" w:rsidRPr="00B67F9E" w:rsidRDefault="00A5040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67F9E" w:rsidRDefault="00254D39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 xml:space="preserve">6.2 Построение линии свободной поверхности при проектном уровне, определение падения и продольного уклона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040E" w:rsidRPr="00B67F9E" w:rsidRDefault="00A5040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Построение линии свободной поверхности при проектном уровне между гидропостами (рисунок 6.1) производится по отметкам проектного уровня воды, вычисленным по формуле</w:t>
      </w:r>
    </w:p>
    <w:p w:rsidR="00A5040E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br w:type="page"/>
      </w:r>
      <w:r w:rsidR="00A5040E" w:rsidRPr="00B67F9E">
        <w:rPr>
          <w:i/>
          <w:sz w:val="28"/>
          <w:szCs w:val="28"/>
          <w:lang w:val="en-US"/>
        </w:rPr>
        <w:t>ZH</w:t>
      </w:r>
      <w:r w:rsidR="00A5040E" w:rsidRPr="00B67F9E">
        <w:rPr>
          <w:i/>
          <w:sz w:val="28"/>
          <w:szCs w:val="28"/>
          <w:vertAlign w:val="subscript"/>
        </w:rPr>
        <w:t>пр</w:t>
      </w:r>
      <w:r w:rsidR="00A5040E" w:rsidRPr="00B67F9E">
        <w:rPr>
          <w:i/>
          <w:sz w:val="28"/>
          <w:szCs w:val="28"/>
          <w:vertAlign w:val="subscript"/>
          <w:lang w:val="en-US"/>
        </w:rPr>
        <w:t xml:space="preserve"> i</w:t>
      </w:r>
      <w:r w:rsidR="00A5040E" w:rsidRPr="00B67F9E">
        <w:rPr>
          <w:i/>
          <w:sz w:val="28"/>
          <w:szCs w:val="28"/>
          <w:lang w:val="en-US"/>
        </w:rPr>
        <w:t xml:space="preserve"> = z “0” </w:t>
      </w:r>
      <w:r w:rsidR="00A5040E" w:rsidRPr="00B67F9E">
        <w:rPr>
          <w:i/>
          <w:sz w:val="28"/>
          <w:szCs w:val="28"/>
        </w:rPr>
        <w:t>гр</w:t>
      </w:r>
      <w:r w:rsidR="00A5040E" w:rsidRPr="00B67F9E">
        <w:rPr>
          <w:i/>
          <w:sz w:val="28"/>
          <w:szCs w:val="28"/>
          <w:lang w:val="en-US"/>
        </w:rPr>
        <w:t>.</w:t>
      </w:r>
      <w:r w:rsidR="00A5040E" w:rsidRPr="00B67F9E">
        <w:rPr>
          <w:i/>
          <w:sz w:val="28"/>
          <w:szCs w:val="28"/>
          <w:vertAlign w:val="subscript"/>
          <w:lang w:val="en-US"/>
        </w:rPr>
        <w:t>i</w:t>
      </w:r>
      <w:r w:rsidR="00A5040E" w:rsidRPr="00B67F9E">
        <w:rPr>
          <w:i/>
          <w:sz w:val="28"/>
          <w:szCs w:val="28"/>
          <w:lang w:val="en-US"/>
        </w:rPr>
        <w:t xml:space="preserve"> + H</w:t>
      </w:r>
      <w:r w:rsidR="00A5040E" w:rsidRPr="00B67F9E">
        <w:rPr>
          <w:i/>
          <w:sz w:val="28"/>
          <w:szCs w:val="28"/>
          <w:vertAlign w:val="subscript"/>
        </w:rPr>
        <w:t>пр</w:t>
      </w:r>
      <w:r w:rsidR="00A5040E" w:rsidRPr="00B67F9E">
        <w:rPr>
          <w:i/>
          <w:sz w:val="28"/>
          <w:szCs w:val="28"/>
          <w:vertAlign w:val="subscript"/>
          <w:lang w:val="en-US"/>
        </w:rPr>
        <w:t>. i</w:t>
      </w:r>
      <w:r w:rsidR="00A5040E" w:rsidRPr="00B67F9E">
        <w:rPr>
          <w:sz w:val="28"/>
          <w:szCs w:val="28"/>
          <w:lang w:val="en-US"/>
        </w:rPr>
        <w:t>,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040E" w:rsidRPr="00B67F9E" w:rsidRDefault="00A5040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где: </w:t>
      </w:r>
      <w:r w:rsidRPr="00B67F9E">
        <w:rPr>
          <w:i/>
          <w:sz w:val="28"/>
          <w:szCs w:val="28"/>
        </w:rPr>
        <w:t>Н</w:t>
      </w:r>
      <w:r w:rsidRPr="00B67F9E">
        <w:rPr>
          <w:i/>
          <w:sz w:val="28"/>
          <w:szCs w:val="28"/>
          <w:vertAlign w:val="subscript"/>
        </w:rPr>
        <w:t>пр.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– проектный уровень воды по гидропосту, м.</w:t>
      </w:r>
    </w:p>
    <w:p w:rsidR="00A5040E" w:rsidRPr="00B67F9E" w:rsidRDefault="00A5040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Определение падения и продольного уклона производится в таблице 6.2.</w:t>
      </w:r>
    </w:p>
    <w:p w:rsidR="00A5040E" w:rsidRPr="00B67F9E" w:rsidRDefault="00A5040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Падение при проектном уровне воды вычисляется по формуле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5040E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</w:rPr>
        <w:pict>
          <v:shape id="_x0000_i1086" type="#_x0000_t75" style="width:11.25pt;height:12.75pt" fillcolor="window">
            <v:imagedata r:id="rId42" o:title=""/>
          </v:shape>
        </w:pict>
      </w:r>
      <w:r w:rsidR="00A5040E" w:rsidRPr="00B67F9E">
        <w:rPr>
          <w:i/>
          <w:sz w:val="28"/>
          <w:szCs w:val="28"/>
          <w:lang w:val="en-US"/>
        </w:rPr>
        <w:t>ZH</w:t>
      </w:r>
      <w:r w:rsidR="00A5040E" w:rsidRPr="00B67F9E">
        <w:rPr>
          <w:i/>
          <w:sz w:val="28"/>
          <w:szCs w:val="28"/>
          <w:vertAlign w:val="subscript"/>
        </w:rPr>
        <w:t>пр</w:t>
      </w:r>
      <w:r w:rsidR="00A5040E" w:rsidRPr="00B67F9E">
        <w:rPr>
          <w:i/>
          <w:sz w:val="28"/>
          <w:szCs w:val="28"/>
        </w:rPr>
        <w:t xml:space="preserve"> = </w:t>
      </w:r>
      <w:r w:rsidR="00A5040E" w:rsidRPr="00B67F9E">
        <w:rPr>
          <w:i/>
          <w:sz w:val="28"/>
          <w:szCs w:val="28"/>
          <w:lang w:val="en-US"/>
        </w:rPr>
        <w:t>ZH</w:t>
      </w:r>
      <w:r w:rsidR="00A5040E" w:rsidRPr="00B67F9E">
        <w:rPr>
          <w:i/>
          <w:sz w:val="28"/>
          <w:szCs w:val="28"/>
          <w:vertAlign w:val="subscript"/>
        </w:rPr>
        <w:t>пр. 1</w:t>
      </w:r>
      <w:r w:rsidR="00A5040E" w:rsidRPr="00B67F9E">
        <w:rPr>
          <w:i/>
          <w:sz w:val="28"/>
          <w:szCs w:val="28"/>
        </w:rPr>
        <w:t xml:space="preserve"> – </w:t>
      </w:r>
      <w:r w:rsidR="00A5040E" w:rsidRPr="00B67F9E">
        <w:rPr>
          <w:i/>
          <w:sz w:val="28"/>
          <w:szCs w:val="28"/>
          <w:lang w:val="en-US"/>
        </w:rPr>
        <w:t>ZH</w:t>
      </w:r>
      <w:r w:rsidR="00A5040E" w:rsidRPr="00B67F9E">
        <w:rPr>
          <w:i/>
          <w:sz w:val="28"/>
          <w:szCs w:val="28"/>
          <w:vertAlign w:val="subscript"/>
        </w:rPr>
        <w:t>пр. 2</w:t>
      </w:r>
      <w:r w:rsidR="00A5040E" w:rsidRPr="00B67F9E">
        <w:rPr>
          <w:sz w:val="28"/>
          <w:szCs w:val="28"/>
        </w:rPr>
        <w:t>, м,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040E" w:rsidRPr="00B67F9E" w:rsidRDefault="00A5040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где: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</w:rPr>
        <w:t>пр. 1</w:t>
      </w:r>
      <w:r w:rsidRPr="00B67F9E">
        <w:rPr>
          <w:sz w:val="28"/>
          <w:szCs w:val="28"/>
        </w:rPr>
        <w:t xml:space="preserve"> – отметка проектног</w:t>
      </w:r>
      <w:r w:rsidR="00BC4BA7" w:rsidRPr="00B67F9E">
        <w:rPr>
          <w:sz w:val="28"/>
          <w:szCs w:val="28"/>
        </w:rPr>
        <w:t>о уровня воды в верхнем г/п №163</w:t>
      </w:r>
      <w:r w:rsidRPr="00B67F9E">
        <w:rPr>
          <w:sz w:val="28"/>
          <w:szCs w:val="28"/>
        </w:rPr>
        <w:t>;</w:t>
      </w:r>
    </w:p>
    <w:p w:rsidR="00A5040E" w:rsidRPr="00B67F9E" w:rsidRDefault="00A5040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</w:rPr>
        <w:t>пр. 2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– отметка проектно</w:t>
      </w:r>
      <w:r w:rsidR="00BC4BA7" w:rsidRPr="00B67F9E">
        <w:rPr>
          <w:sz w:val="28"/>
          <w:szCs w:val="28"/>
        </w:rPr>
        <w:t>го уровня воды в нижнем г/п №164</w:t>
      </w:r>
      <w:r w:rsidRPr="00B67F9E">
        <w:rPr>
          <w:sz w:val="28"/>
          <w:szCs w:val="28"/>
        </w:rPr>
        <w:t>.</w:t>
      </w:r>
    </w:p>
    <w:p w:rsidR="00A5040E" w:rsidRPr="00B67F9E" w:rsidRDefault="00A5040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Вычисляются осреднённое падение и уклон при проектном уровне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5040E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</w:rPr>
        <w:pict>
          <v:shape id="_x0000_i1087" type="#_x0000_t75" style="width:11.25pt;height:12.75pt" fillcolor="window">
            <v:imagedata r:id="rId42" o:title=""/>
          </v:shape>
        </w:pict>
      </w:r>
      <w:r w:rsidR="00A5040E" w:rsidRPr="00B67F9E">
        <w:rPr>
          <w:i/>
          <w:sz w:val="28"/>
          <w:szCs w:val="28"/>
          <w:lang w:val="en-US"/>
        </w:rPr>
        <w:t>z</w:t>
      </w:r>
      <w:r w:rsidR="00A5040E" w:rsidRPr="00B67F9E">
        <w:rPr>
          <w:i/>
          <w:sz w:val="28"/>
          <w:szCs w:val="28"/>
          <w:vertAlign w:val="subscript"/>
        </w:rPr>
        <w:t>ср.</w:t>
      </w:r>
      <w:r w:rsidR="00A5040E" w:rsidRPr="00B67F9E">
        <w:rPr>
          <w:i/>
          <w:sz w:val="28"/>
          <w:szCs w:val="28"/>
        </w:rPr>
        <w:t xml:space="preserve"> = </w:t>
      </w:r>
      <w:r>
        <w:rPr>
          <w:i/>
          <w:position w:val="-4"/>
          <w:sz w:val="28"/>
          <w:szCs w:val="28"/>
        </w:rPr>
        <w:pict>
          <v:shape id="_x0000_i1088" type="#_x0000_t75" style="width:11.25pt;height:12.75pt" fillcolor="window">
            <v:imagedata r:id="rId42" o:title=""/>
          </v:shape>
        </w:pict>
      </w:r>
      <w:r w:rsidR="00A5040E" w:rsidRPr="00B67F9E">
        <w:rPr>
          <w:i/>
          <w:sz w:val="28"/>
          <w:szCs w:val="28"/>
          <w:lang w:val="en-US"/>
        </w:rPr>
        <w:t>ZH</w:t>
      </w:r>
      <w:r w:rsidR="00A5040E" w:rsidRPr="00B67F9E">
        <w:rPr>
          <w:i/>
          <w:sz w:val="28"/>
          <w:szCs w:val="28"/>
          <w:vertAlign w:val="subscript"/>
        </w:rPr>
        <w:t>пр</w:t>
      </w:r>
      <w:r w:rsidR="00A5040E" w:rsidRPr="00B67F9E">
        <w:rPr>
          <w:i/>
          <w:sz w:val="28"/>
          <w:szCs w:val="28"/>
        </w:rPr>
        <w:t xml:space="preserve"> / </w:t>
      </w:r>
      <w:r w:rsidR="00A5040E" w:rsidRPr="00B67F9E">
        <w:rPr>
          <w:i/>
          <w:sz w:val="28"/>
          <w:szCs w:val="28"/>
          <w:lang w:val="en-US"/>
        </w:rPr>
        <w:t>L</w:t>
      </w:r>
      <w:r w:rsidR="00A5040E" w:rsidRPr="00B67F9E">
        <w:rPr>
          <w:sz w:val="28"/>
          <w:szCs w:val="28"/>
        </w:rPr>
        <w:t>, м/км.</w:t>
      </w:r>
      <w:r w:rsidR="00F0409A" w:rsidRPr="00B67F9E">
        <w:rPr>
          <w:sz w:val="28"/>
          <w:szCs w:val="28"/>
        </w:rPr>
        <w:t xml:space="preserve"> </w:t>
      </w:r>
    </w:p>
    <w:p w:rsidR="00B67F9E" w:rsidRDefault="00B67F9E" w:rsidP="00B67F9E">
      <w:pPr>
        <w:pStyle w:val="8"/>
        <w:widowControl w:val="0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</w:p>
    <w:p w:rsidR="00F0409A" w:rsidRPr="00B67F9E" w:rsidRDefault="00F0409A" w:rsidP="00B67F9E">
      <w:pPr>
        <w:pStyle w:val="8"/>
        <w:widowControl w:val="0"/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B67F9E">
        <w:rPr>
          <w:i w:val="0"/>
          <w:sz w:val="28"/>
          <w:szCs w:val="28"/>
        </w:rPr>
        <w:t>Таблица 6.2 – Расчёт падений и уклонов при проектном уровне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1248"/>
        <w:gridCol w:w="1413"/>
        <w:gridCol w:w="1028"/>
        <w:gridCol w:w="1009"/>
        <w:gridCol w:w="994"/>
        <w:gridCol w:w="1389"/>
        <w:gridCol w:w="1024"/>
      </w:tblGrid>
      <w:tr w:rsidR="00F0409A" w:rsidRPr="00B42D20" w:rsidTr="00B42D20">
        <w:trPr>
          <w:trHeight w:val="435"/>
        </w:trPr>
        <w:tc>
          <w:tcPr>
            <w:tcW w:w="1465" w:type="dxa"/>
            <w:vMerge w:val="restart"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Наименование гидропоста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Высота нуля графика гидропоста, м</w:t>
            </w:r>
          </w:p>
        </w:tc>
        <w:tc>
          <w:tcPr>
            <w:tcW w:w="1413" w:type="dxa"/>
            <w:vMerge w:val="restart"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Расстояние между гидропостами по реке, км</w:t>
            </w:r>
          </w:p>
        </w:tc>
        <w:tc>
          <w:tcPr>
            <w:tcW w:w="1299" w:type="dxa"/>
            <w:vMerge w:val="restart"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Уровень над нулем графика, см</w:t>
            </w:r>
          </w:p>
        </w:tc>
        <w:tc>
          <w:tcPr>
            <w:tcW w:w="1297" w:type="dxa"/>
            <w:vMerge w:val="restart"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Отметка уровня, м</w:t>
            </w:r>
          </w:p>
        </w:tc>
        <w:tc>
          <w:tcPr>
            <w:tcW w:w="2649" w:type="dxa"/>
            <w:gridSpan w:val="2"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падение</w:t>
            </w:r>
          </w:p>
        </w:tc>
        <w:tc>
          <w:tcPr>
            <w:tcW w:w="1255" w:type="dxa"/>
            <w:vMerge w:val="restart"/>
            <w:shd w:val="clear" w:color="auto" w:fill="auto"/>
          </w:tcPr>
          <w:p w:rsidR="00F0409A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Уклон</w:t>
            </w:r>
          </w:p>
        </w:tc>
      </w:tr>
      <w:tr w:rsidR="00F0409A" w:rsidRPr="00B42D20" w:rsidTr="00B42D20">
        <w:trPr>
          <w:trHeight w:val="687"/>
        </w:trPr>
        <w:tc>
          <w:tcPr>
            <w:tcW w:w="1465" w:type="dxa"/>
            <w:vMerge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3" w:type="dxa"/>
            <w:vMerge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F0409A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О</w:t>
            </w:r>
            <w:r w:rsidR="00F0409A" w:rsidRPr="00B42D20">
              <w:rPr>
                <w:sz w:val="20"/>
                <w:szCs w:val="20"/>
              </w:rPr>
              <w:t>бщее</w:t>
            </w:r>
            <w:r w:rsidRPr="00B42D20">
              <w:rPr>
                <w:sz w:val="20"/>
                <w:szCs w:val="20"/>
              </w:rPr>
              <w:t>, м</w:t>
            </w:r>
          </w:p>
        </w:tc>
        <w:tc>
          <w:tcPr>
            <w:tcW w:w="1389" w:type="dxa"/>
            <w:shd w:val="clear" w:color="auto" w:fill="auto"/>
          </w:tcPr>
          <w:p w:rsidR="00F0409A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Осредненное, м</w:t>
            </w:r>
            <w:r w:rsidRPr="00B42D20">
              <w:rPr>
                <w:sz w:val="20"/>
                <w:szCs w:val="20"/>
                <w:lang w:val="en-US"/>
              </w:rPr>
              <w:t>/</w:t>
            </w:r>
            <w:r w:rsidRPr="00B42D20">
              <w:rPr>
                <w:sz w:val="20"/>
                <w:szCs w:val="20"/>
              </w:rPr>
              <w:t>км</w:t>
            </w:r>
          </w:p>
        </w:tc>
        <w:tc>
          <w:tcPr>
            <w:tcW w:w="1255" w:type="dxa"/>
            <w:vMerge/>
            <w:shd w:val="clear" w:color="auto" w:fill="auto"/>
          </w:tcPr>
          <w:p w:rsidR="00F0409A" w:rsidRPr="00B42D20" w:rsidRDefault="00F0409A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632C1" w:rsidRPr="00B42D20" w:rsidTr="00B42D20">
        <w:tc>
          <w:tcPr>
            <w:tcW w:w="1465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Верхний г</w:t>
            </w:r>
            <w:r w:rsidRPr="00B42D20">
              <w:rPr>
                <w:sz w:val="20"/>
                <w:szCs w:val="20"/>
                <w:lang w:val="en-US"/>
              </w:rPr>
              <w:t>/</w:t>
            </w:r>
            <w:r w:rsidRPr="00B42D20">
              <w:rPr>
                <w:sz w:val="20"/>
                <w:szCs w:val="20"/>
              </w:rPr>
              <w:t>п №163</w:t>
            </w:r>
          </w:p>
        </w:tc>
        <w:tc>
          <w:tcPr>
            <w:tcW w:w="1326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147,04</w:t>
            </w:r>
          </w:p>
        </w:tc>
        <w:tc>
          <w:tcPr>
            <w:tcW w:w="1413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205</w:t>
            </w:r>
          </w:p>
        </w:tc>
        <w:tc>
          <w:tcPr>
            <w:tcW w:w="1299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195</w:t>
            </w:r>
          </w:p>
        </w:tc>
        <w:tc>
          <w:tcPr>
            <w:tcW w:w="1297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149,02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9632C1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  <w:lang w:val="en-US"/>
              </w:rPr>
              <w:pict>
                <v:shape id="_x0000_i1089" type="#_x0000_t75" style="width:11.25pt;height:12.75pt" fillcolor="window">
                  <v:imagedata r:id="rId42" o:title=""/>
                </v:shape>
              </w:pict>
            </w:r>
            <w:r w:rsidR="009632C1" w:rsidRPr="00B42D20">
              <w:rPr>
                <w:sz w:val="20"/>
                <w:szCs w:val="20"/>
                <w:lang w:val="en-US"/>
              </w:rPr>
              <w:t>ZH</w:t>
            </w:r>
            <w:r w:rsidR="009632C1" w:rsidRPr="00B42D20">
              <w:rPr>
                <w:sz w:val="20"/>
                <w:szCs w:val="20"/>
                <w:vertAlign w:val="subscript"/>
                <w:lang w:val="en-US"/>
              </w:rPr>
              <w:t>max</w:t>
            </w:r>
          </w:p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=16,6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9632C1" w:rsidRPr="00B42D20" w:rsidRDefault="00F336E2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position w:val="-4"/>
                <w:sz w:val="20"/>
                <w:szCs w:val="20"/>
              </w:rPr>
              <w:pict>
                <v:shape id="_x0000_i1090" type="#_x0000_t75" style="width:11.25pt;height:12.75pt" fillcolor="window">
                  <v:imagedata r:id="rId42" o:title=""/>
                </v:shape>
              </w:pict>
            </w:r>
            <w:r w:rsidR="009632C1" w:rsidRPr="00B42D20">
              <w:rPr>
                <w:sz w:val="20"/>
                <w:szCs w:val="20"/>
                <w:lang w:val="en-US"/>
              </w:rPr>
              <w:t>Z</w:t>
            </w:r>
            <w:r w:rsidR="009632C1" w:rsidRPr="00B42D20">
              <w:rPr>
                <w:sz w:val="20"/>
                <w:szCs w:val="20"/>
                <w:vertAlign w:val="subscript"/>
              </w:rPr>
              <w:t>ср</w:t>
            </w:r>
            <w:r w:rsidR="009632C1" w:rsidRPr="00B42D20">
              <w:rPr>
                <w:sz w:val="20"/>
                <w:szCs w:val="20"/>
              </w:rPr>
              <w:t xml:space="preserve"> =</w:t>
            </w:r>
          </w:p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0,081</w:t>
            </w:r>
          </w:p>
        </w:tc>
        <w:tc>
          <w:tcPr>
            <w:tcW w:w="1255" w:type="dxa"/>
            <w:vMerge w:val="restart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I</w:t>
            </w:r>
            <w:r w:rsidRPr="00B42D20">
              <w:rPr>
                <w:sz w:val="20"/>
                <w:szCs w:val="20"/>
              </w:rPr>
              <w:t>=</w:t>
            </w:r>
          </w:p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0,000081</w:t>
            </w:r>
          </w:p>
        </w:tc>
      </w:tr>
      <w:tr w:rsidR="009632C1" w:rsidRPr="00B42D20" w:rsidTr="00B42D20">
        <w:tc>
          <w:tcPr>
            <w:tcW w:w="1465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Нижний г</w:t>
            </w:r>
            <w:r w:rsidRPr="00B42D20">
              <w:rPr>
                <w:sz w:val="20"/>
                <w:szCs w:val="20"/>
                <w:lang w:val="en-US"/>
              </w:rPr>
              <w:t>/</w:t>
            </w:r>
            <w:r w:rsidRPr="00B42D20">
              <w:rPr>
                <w:sz w:val="20"/>
                <w:szCs w:val="20"/>
              </w:rPr>
              <w:t>п №164</w:t>
            </w:r>
          </w:p>
        </w:tc>
        <w:tc>
          <w:tcPr>
            <w:tcW w:w="1326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129,72</w:t>
            </w:r>
          </w:p>
        </w:tc>
        <w:tc>
          <w:tcPr>
            <w:tcW w:w="1413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205</w:t>
            </w:r>
          </w:p>
        </w:tc>
        <w:tc>
          <w:tcPr>
            <w:tcW w:w="1299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270</w:t>
            </w:r>
          </w:p>
        </w:tc>
        <w:tc>
          <w:tcPr>
            <w:tcW w:w="1297" w:type="dxa"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132,42</w:t>
            </w:r>
          </w:p>
        </w:tc>
        <w:tc>
          <w:tcPr>
            <w:tcW w:w="1260" w:type="dxa"/>
            <w:vMerge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5" w:type="dxa"/>
            <w:vMerge/>
            <w:shd w:val="clear" w:color="auto" w:fill="auto"/>
          </w:tcPr>
          <w:p w:rsidR="009632C1" w:rsidRPr="00B42D20" w:rsidRDefault="009632C1" w:rsidP="00B42D2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43F79" w:rsidRPr="00B67F9E" w:rsidRDefault="00F43F7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0409A" w:rsidRPr="00B67F9E" w:rsidRDefault="00F43F7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Вывод: </w:t>
      </w:r>
    </w:p>
    <w:p w:rsidR="00F43F79" w:rsidRPr="00B67F9E" w:rsidRDefault="00F43F7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Уклон при проектном уровне больше уклона при максимальном уровне на 0,000007.</w:t>
      </w:r>
      <w:r w:rsidR="002C36D5" w:rsidRPr="00B67F9E">
        <w:rPr>
          <w:sz w:val="28"/>
          <w:szCs w:val="28"/>
        </w:rPr>
        <w:t xml:space="preserve"> </w:t>
      </w: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36D5" w:rsidRPr="00B67F9E" w:rsidRDefault="00B67F9E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C36D5" w:rsidRPr="00B67F9E">
        <w:rPr>
          <w:b/>
          <w:sz w:val="28"/>
          <w:szCs w:val="28"/>
        </w:rPr>
        <w:t>7. Построение и анализ продольного профиля русла по оси судового хода на исследуемом участке</w:t>
      </w:r>
    </w:p>
    <w:p w:rsidR="00B67F9E" w:rsidRDefault="00B67F9E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</w:p>
    <w:p w:rsidR="00B67F9E" w:rsidRDefault="002C36D5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7.1 Определение отметок максимального уровня</w:t>
      </w:r>
    </w:p>
    <w:p w:rsidR="00B67F9E" w:rsidRDefault="00B67F9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C36D5" w:rsidRPr="00B67F9E" w:rsidRDefault="002C36D5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Отметки максимального уровня воды на каждом километре исследуемого участка русла определяются по формуле: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maxn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</w:t>
      </w:r>
      <w:r w:rsidRPr="00B67F9E">
        <w:rPr>
          <w:i/>
          <w:sz w:val="28"/>
          <w:szCs w:val="28"/>
          <w:vertAlign w:val="subscript"/>
        </w:rPr>
        <w:t>1</w:t>
      </w:r>
      <w:r w:rsidRPr="00B67F9E">
        <w:rPr>
          <w:i/>
          <w:sz w:val="28"/>
          <w:szCs w:val="28"/>
        </w:rPr>
        <w:t xml:space="preserve"> - </w:t>
      </w:r>
      <w:r w:rsidR="00F336E2">
        <w:rPr>
          <w:i/>
          <w:position w:val="-4"/>
          <w:sz w:val="28"/>
          <w:szCs w:val="28"/>
          <w:lang w:val="en-US"/>
        </w:rPr>
        <w:pict>
          <v:shape id="_x0000_i1091" type="#_x0000_t75" style="width:11.25pt;height:12.75pt" fillcolor="window">
            <v:imagedata r:id="rId42" o:title=""/>
          </v:shape>
        </w:pic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>,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</w:t>
      </w:r>
      <w:r w:rsidRPr="00B67F9E">
        <w:rPr>
          <w:i/>
          <w:sz w:val="28"/>
          <w:szCs w:val="28"/>
          <w:vertAlign w:val="subscript"/>
        </w:rPr>
        <w:t>1</w:t>
      </w:r>
      <w:r w:rsidRPr="00B67F9E">
        <w:rPr>
          <w:sz w:val="28"/>
          <w:szCs w:val="28"/>
        </w:rPr>
        <w:t xml:space="preserve"> – отметка максимального уровня воды на первом гидропосту;</w:t>
      </w:r>
    </w:p>
    <w:p w:rsidR="002C36D5" w:rsidRPr="00B67F9E" w:rsidRDefault="00F336E2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4"/>
          <w:sz w:val="28"/>
          <w:szCs w:val="28"/>
          <w:lang w:val="en-US"/>
        </w:rPr>
        <w:pict>
          <v:shape id="_x0000_i1092" type="#_x0000_t75" style="width:11.25pt;height:12.75pt" fillcolor="window">
            <v:imagedata r:id="rId42" o:title=""/>
          </v:shape>
        </w:pict>
      </w:r>
      <w:r w:rsidR="002C36D5" w:rsidRPr="00B67F9E">
        <w:rPr>
          <w:i/>
          <w:sz w:val="28"/>
          <w:szCs w:val="28"/>
          <w:lang w:val="en-US"/>
        </w:rPr>
        <w:t>Z</w:t>
      </w:r>
      <w:r w:rsidR="002C36D5" w:rsidRPr="00B67F9E">
        <w:rPr>
          <w:i/>
          <w:sz w:val="28"/>
          <w:szCs w:val="28"/>
          <w:vertAlign w:val="subscript"/>
          <w:lang w:val="en-US"/>
        </w:rPr>
        <w:t>n</w:t>
      </w:r>
      <w:r w:rsidR="002C36D5" w:rsidRPr="00B67F9E">
        <w:rPr>
          <w:i/>
          <w:sz w:val="28"/>
          <w:szCs w:val="28"/>
        </w:rPr>
        <w:t xml:space="preserve"> = </w:t>
      </w:r>
      <w:r w:rsidR="002C36D5" w:rsidRPr="00B67F9E">
        <w:rPr>
          <w:i/>
          <w:sz w:val="28"/>
          <w:szCs w:val="28"/>
          <w:lang w:val="en-US"/>
        </w:rPr>
        <w:t>I</w:t>
      </w:r>
      <w:r w:rsidR="002C36D5" w:rsidRPr="00B67F9E">
        <w:rPr>
          <w:i/>
          <w:sz w:val="28"/>
          <w:szCs w:val="28"/>
          <w:vertAlign w:val="subscript"/>
          <w:lang w:val="en-US"/>
        </w:rPr>
        <w:t>max</w:t>
      </w:r>
      <w:r w:rsidR="002C36D5" w:rsidRPr="00B67F9E">
        <w:rPr>
          <w:i/>
          <w:sz w:val="28"/>
          <w:szCs w:val="28"/>
        </w:rPr>
        <w:t xml:space="preserve"> * </w:t>
      </w:r>
      <w:r w:rsidR="002C36D5" w:rsidRPr="00B67F9E">
        <w:rPr>
          <w:i/>
          <w:sz w:val="28"/>
          <w:szCs w:val="28"/>
          <w:lang w:val="en-US"/>
        </w:rPr>
        <w:t>L</w:t>
      </w:r>
      <w:r w:rsidR="002C36D5" w:rsidRPr="00B67F9E">
        <w:rPr>
          <w:i/>
          <w:sz w:val="28"/>
          <w:szCs w:val="28"/>
          <w:vertAlign w:val="subscript"/>
          <w:lang w:val="en-US"/>
        </w:rPr>
        <w:t>n</w:t>
      </w:r>
      <w:r w:rsidR="002C36D5" w:rsidRPr="00B67F9E">
        <w:rPr>
          <w:sz w:val="28"/>
          <w:szCs w:val="28"/>
        </w:rPr>
        <w:t xml:space="preserve"> – падение на каждом километре при максимальном уровне;</w:t>
      </w: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L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 xml:space="preserve"> – расстояние от первого гидропоста до рассматриваемого километра;</w:t>
      </w: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I</w:t>
      </w:r>
      <w:r w:rsidRPr="00B67F9E">
        <w:rPr>
          <w:i/>
          <w:sz w:val="28"/>
          <w:szCs w:val="28"/>
          <w:vertAlign w:val="subscript"/>
          <w:lang w:val="en-US"/>
        </w:rPr>
        <w:t>max</w:t>
      </w:r>
      <w:r w:rsidRPr="00B67F9E">
        <w:rPr>
          <w:sz w:val="28"/>
          <w:szCs w:val="28"/>
        </w:rPr>
        <w:t xml:space="preserve"> – уклон при максимальном уровне. </w:t>
      </w: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2C36D5" w:rsidRPr="00B67F9E" w:rsidRDefault="002C36D5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7.2 Определение отметок проектного уровня по уклону водной поверхности</w:t>
      </w:r>
    </w:p>
    <w:p w:rsidR="00B67F9E" w:rsidRDefault="00B67F9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C36D5" w:rsidRPr="00B67F9E" w:rsidRDefault="002C36D5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Отметки проектного уровня воды на каждом километре исследуемого участка русла определяются по формуле: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</w:rPr>
        <w:t xml:space="preserve">пр. 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</w:rPr>
        <w:t>пр. 1</w:t>
      </w:r>
      <w:r w:rsidRPr="00B67F9E">
        <w:rPr>
          <w:i/>
          <w:sz w:val="28"/>
          <w:szCs w:val="28"/>
        </w:rPr>
        <w:t xml:space="preserve"> - </w:t>
      </w:r>
      <w:r w:rsidR="00F336E2">
        <w:rPr>
          <w:i/>
          <w:position w:val="-4"/>
          <w:sz w:val="28"/>
          <w:szCs w:val="28"/>
          <w:lang w:val="en-US"/>
        </w:rPr>
        <w:pict>
          <v:shape id="_x0000_i1093" type="#_x0000_t75" style="width:11.25pt;height:12.75pt" fillcolor="window">
            <v:imagedata r:id="rId42" o:title=""/>
          </v:shape>
        </w:pic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>,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где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</w:rPr>
        <w:t>пр. 1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– отм</w:t>
      </w:r>
      <w:r w:rsidR="00983A7F" w:rsidRPr="00B67F9E">
        <w:rPr>
          <w:sz w:val="28"/>
          <w:szCs w:val="28"/>
        </w:rPr>
        <w:t>етка проектного уровня воды на первом гидропосту</w:t>
      </w:r>
      <w:r w:rsidRPr="00B67F9E">
        <w:rPr>
          <w:sz w:val="28"/>
          <w:szCs w:val="28"/>
        </w:rPr>
        <w:t>;</w:t>
      </w:r>
    </w:p>
    <w:p w:rsidR="002C36D5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  <w:lang w:val="en-US"/>
        </w:rPr>
        <w:pict>
          <v:shape id="_x0000_i1094" type="#_x0000_t75" style="width:11.25pt;height:12.75pt" fillcolor="window">
            <v:imagedata r:id="rId42" o:title=""/>
          </v:shape>
        </w:pict>
      </w:r>
      <w:r w:rsidR="002C36D5" w:rsidRPr="00B67F9E">
        <w:rPr>
          <w:i/>
          <w:sz w:val="28"/>
          <w:szCs w:val="28"/>
          <w:lang w:val="en-US"/>
        </w:rPr>
        <w:t>Z</w:t>
      </w:r>
      <w:r w:rsidR="002C36D5" w:rsidRPr="00B67F9E">
        <w:rPr>
          <w:i/>
          <w:sz w:val="28"/>
          <w:szCs w:val="28"/>
          <w:vertAlign w:val="subscript"/>
          <w:lang w:val="en-US"/>
        </w:rPr>
        <w:t>n</w:t>
      </w:r>
      <w:r w:rsidR="002C36D5" w:rsidRPr="00B67F9E">
        <w:rPr>
          <w:i/>
          <w:sz w:val="28"/>
          <w:szCs w:val="28"/>
        </w:rPr>
        <w:t xml:space="preserve"> = </w:t>
      </w:r>
      <w:r w:rsidR="002C36D5" w:rsidRPr="00B67F9E">
        <w:rPr>
          <w:i/>
          <w:sz w:val="28"/>
          <w:szCs w:val="28"/>
          <w:lang w:val="en-US"/>
        </w:rPr>
        <w:t>I</w:t>
      </w:r>
      <w:r w:rsidR="002C36D5" w:rsidRPr="00B67F9E">
        <w:rPr>
          <w:i/>
          <w:sz w:val="28"/>
          <w:szCs w:val="28"/>
          <w:vertAlign w:val="subscript"/>
        </w:rPr>
        <w:t>пр</w:t>
      </w:r>
      <w:r w:rsidR="002C36D5" w:rsidRPr="00B67F9E">
        <w:rPr>
          <w:i/>
          <w:sz w:val="28"/>
          <w:szCs w:val="28"/>
        </w:rPr>
        <w:t xml:space="preserve"> * </w:t>
      </w:r>
      <w:r w:rsidR="002C36D5" w:rsidRPr="00B67F9E">
        <w:rPr>
          <w:i/>
          <w:sz w:val="28"/>
          <w:szCs w:val="28"/>
          <w:lang w:val="en-US"/>
        </w:rPr>
        <w:t>L</w:t>
      </w:r>
      <w:r w:rsidR="002C36D5" w:rsidRPr="00B67F9E">
        <w:rPr>
          <w:i/>
          <w:sz w:val="28"/>
          <w:szCs w:val="28"/>
          <w:vertAlign w:val="subscript"/>
          <w:lang w:val="en-US"/>
        </w:rPr>
        <w:t>n</w:t>
      </w:r>
      <w:r w:rsidR="002C36D5" w:rsidRPr="00B67F9E">
        <w:rPr>
          <w:sz w:val="28"/>
          <w:szCs w:val="28"/>
        </w:rPr>
        <w:t xml:space="preserve"> – падение на каждом километре при проектном уровне;</w:t>
      </w: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L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–</w:t>
      </w:r>
      <w:r w:rsidR="00983A7F" w:rsidRPr="00B67F9E">
        <w:rPr>
          <w:sz w:val="28"/>
          <w:szCs w:val="28"/>
        </w:rPr>
        <w:t xml:space="preserve"> расстояние от первого гидропоста</w:t>
      </w:r>
      <w:r w:rsidRPr="00B67F9E">
        <w:rPr>
          <w:sz w:val="28"/>
          <w:szCs w:val="28"/>
        </w:rPr>
        <w:t xml:space="preserve"> до рассматриваемого километра;</w:t>
      </w: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I</w:t>
      </w:r>
      <w:r w:rsidRPr="00B67F9E">
        <w:rPr>
          <w:i/>
          <w:sz w:val="28"/>
          <w:szCs w:val="28"/>
          <w:vertAlign w:val="subscript"/>
        </w:rPr>
        <w:t>пр</w:t>
      </w:r>
      <w:r w:rsidRPr="00B67F9E">
        <w:rPr>
          <w:sz w:val="28"/>
          <w:szCs w:val="28"/>
        </w:rPr>
        <w:t xml:space="preserve"> – уклон при проектном уровне.</w:t>
      </w:r>
      <w:r w:rsidR="00983A7F" w:rsidRPr="00B67F9E">
        <w:rPr>
          <w:sz w:val="28"/>
          <w:szCs w:val="28"/>
        </w:rPr>
        <w:t xml:space="preserve">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03181" w:rsidRPr="00B67F9E">
        <w:rPr>
          <w:b/>
          <w:sz w:val="28"/>
          <w:szCs w:val="28"/>
        </w:rPr>
        <w:t xml:space="preserve">7.3 </w:t>
      </w:r>
      <w:r w:rsidR="00983A7F" w:rsidRPr="00B67F9E">
        <w:rPr>
          <w:b/>
          <w:sz w:val="28"/>
          <w:szCs w:val="28"/>
        </w:rPr>
        <w:t>Вычисление значений срезок на исследуемом участке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3A7F" w:rsidRPr="00B67F9E" w:rsidRDefault="00983A7F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Вычисляются срезки по г/п</w:t>
      </w:r>
    </w:p>
    <w:p w:rsidR="00983A7F" w:rsidRPr="00B67F9E" w:rsidRDefault="00E81F6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для первого поста</w:t>
      </w:r>
      <w:r w:rsidR="00983A7F" w:rsidRPr="00B67F9E">
        <w:rPr>
          <w:sz w:val="28"/>
          <w:szCs w:val="28"/>
        </w:rPr>
        <w:t xml:space="preserve"> </w:t>
      </w:r>
      <w:r w:rsidR="00F336E2">
        <w:rPr>
          <w:i/>
          <w:position w:val="-4"/>
          <w:sz w:val="28"/>
          <w:szCs w:val="28"/>
          <w:lang w:val="en-US"/>
        </w:rPr>
        <w:pict>
          <v:shape id="_x0000_i1095" type="#_x0000_t75" style="width:11.25pt;height:12.75pt" fillcolor="window">
            <v:imagedata r:id="rId42" o:title=""/>
          </v:shape>
        </w:pict>
      </w:r>
      <w:r w:rsidR="00983A7F" w:rsidRPr="00B67F9E">
        <w:rPr>
          <w:i/>
          <w:sz w:val="28"/>
          <w:szCs w:val="28"/>
          <w:lang w:val="en-US"/>
        </w:rPr>
        <w:t>H</w:t>
      </w:r>
      <w:r w:rsidR="00983A7F" w:rsidRPr="00B67F9E">
        <w:rPr>
          <w:i/>
          <w:sz w:val="28"/>
          <w:szCs w:val="28"/>
          <w:vertAlign w:val="subscript"/>
        </w:rPr>
        <w:t>1</w:t>
      </w:r>
      <w:r w:rsidR="00983A7F" w:rsidRPr="00B67F9E">
        <w:rPr>
          <w:i/>
          <w:sz w:val="28"/>
          <w:szCs w:val="28"/>
        </w:rPr>
        <w:t xml:space="preserve"> = </w:t>
      </w:r>
      <w:r w:rsidR="00983A7F" w:rsidRPr="00B67F9E">
        <w:rPr>
          <w:i/>
          <w:sz w:val="28"/>
          <w:szCs w:val="28"/>
          <w:lang w:val="en-US"/>
        </w:rPr>
        <w:t>H</w:t>
      </w:r>
      <w:r w:rsidR="00983A7F" w:rsidRPr="00B67F9E">
        <w:rPr>
          <w:i/>
          <w:sz w:val="28"/>
          <w:szCs w:val="28"/>
          <w:vertAlign w:val="subscript"/>
          <w:lang w:val="en-US"/>
        </w:rPr>
        <w:t>max</w:t>
      </w:r>
      <w:r w:rsidR="00983A7F" w:rsidRPr="00B67F9E">
        <w:rPr>
          <w:i/>
          <w:sz w:val="28"/>
          <w:szCs w:val="28"/>
          <w:vertAlign w:val="subscript"/>
        </w:rPr>
        <w:t xml:space="preserve"> 1</w:t>
      </w:r>
      <w:r w:rsidR="00983A7F" w:rsidRPr="00B67F9E">
        <w:rPr>
          <w:i/>
          <w:sz w:val="28"/>
          <w:szCs w:val="28"/>
        </w:rPr>
        <w:t xml:space="preserve"> – </w:t>
      </w:r>
      <w:r w:rsidR="00983A7F" w:rsidRPr="00B67F9E">
        <w:rPr>
          <w:i/>
          <w:sz w:val="28"/>
          <w:szCs w:val="28"/>
          <w:lang w:val="en-US"/>
        </w:rPr>
        <w:t>H</w:t>
      </w:r>
      <w:r w:rsidR="00983A7F" w:rsidRPr="00B67F9E">
        <w:rPr>
          <w:i/>
          <w:sz w:val="28"/>
          <w:szCs w:val="28"/>
          <w:vertAlign w:val="subscript"/>
        </w:rPr>
        <w:t>пр 1</w:t>
      </w:r>
      <w:r w:rsidR="00983A7F" w:rsidRPr="00B67F9E">
        <w:rPr>
          <w:sz w:val="28"/>
          <w:szCs w:val="28"/>
        </w:rPr>
        <w:t>;</w:t>
      </w:r>
    </w:p>
    <w:p w:rsidR="00983A7F" w:rsidRPr="00B67F9E" w:rsidRDefault="00E81F6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B67F9E">
        <w:rPr>
          <w:sz w:val="28"/>
          <w:szCs w:val="28"/>
        </w:rPr>
        <w:t>для второго поста</w:t>
      </w:r>
      <w:r w:rsidR="00983A7F" w:rsidRPr="00B67F9E">
        <w:rPr>
          <w:sz w:val="28"/>
          <w:szCs w:val="28"/>
        </w:rPr>
        <w:t xml:space="preserve"> </w:t>
      </w:r>
      <w:r w:rsidR="00F336E2">
        <w:rPr>
          <w:i/>
          <w:position w:val="-4"/>
          <w:sz w:val="28"/>
          <w:szCs w:val="28"/>
        </w:rPr>
        <w:pict>
          <v:shape id="_x0000_i1096" type="#_x0000_t75" style="width:11.25pt;height:12.75pt" fillcolor="window">
            <v:imagedata r:id="rId42" o:title=""/>
          </v:shape>
        </w:pict>
      </w:r>
      <w:r w:rsidR="00983A7F" w:rsidRPr="00B67F9E">
        <w:rPr>
          <w:i/>
          <w:sz w:val="28"/>
          <w:szCs w:val="28"/>
          <w:lang w:val="en-US"/>
        </w:rPr>
        <w:t>H</w:t>
      </w:r>
      <w:r w:rsidR="00983A7F" w:rsidRPr="00B67F9E">
        <w:rPr>
          <w:i/>
          <w:sz w:val="28"/>
          <w:szCs w:val="28"/>
          <w:vertAlign w:val="subscript"/>
        </w:rPr>
        <w:t>2</w:t>
      </w:r>
      <w:r w:rsidR="00983A7F" w:rsidRPr="00B67F9E">
        <w:rPr>
          <w:i/>
          <w:sz w:val="28"/>
          <w:szCs w:val="28"/>
        </w:rPr>
        <w:t xml:space="preserve"> = </w:t>
      </w:r>
      <w:r w:rsidR="00983A7F" w:rsidRPr="00B67F9E">
        <w:rPr>
          <w:i/>
          <w:sz w:val="28"/>
          <w:szCs w:val="28"/>
          <w:lang w:val="en-US"/>
        </w:rPr>
        <w:t>H</w:t>
      </w:r>
      <w:r w:rsidR="00983A7F" w:rsidRPr="00B67F9E">
        <w:rPr>
          <w:i/>
          <w:sz w:val="28"/>
          <w:szCs w:val="28"/>
          <w:vertAlign w:val="subscript"/>
          <w:lang w:val="en-US"/>
        </w:rPr>
        <w:t>max</w:t>
      </w:r>
      <w:r w:rsidR="00983A7F" w:rsidRPr="00B67F9E">
        <w:rPr>
          <w:i/>
          <w:sz w:val="28"/>
          <w:szCs w:val="28"/>
          <w:vertAlign w:val="subscript"/>
        </w:rPr>
        <w:t>2</w:t>
      </w:r>
      <w:r w:rsidR="00983A7F" w:rsidRPr="00B67F9E">
        <w:rPr>
          <w:i/>
          <w:sz w:val="28"/>
          <w:szCs w:val="28"/>
        </w:rPr>
        <w:t xml:space="preserve"> – </w:t>
      </w:r>
      <w:r w:rsidR="00983A7F" w:rsidRPr="00B67F9E">
        <w:rPr>
          <w:i/>
          <w:sz w:val="28"/>
          <w:szCs w:val="28"/>
          <w:lang w:val="en-US"/>
        </w:rPr>
        <w:t>H</w:t>
      </w:r>
      <w:r w:rsidR="00983A7F" w:rsidRPr="00B67F9E">
        <w:rPr>
          <w:i/>
          <w:sz w:val="28"/>
          <w:szCs w:val="28"/>
          <w:vertAlign w:val="subscript"/>
        </w:rPr>
        <w:t>пр 2</w:t>
      </w:r>
      <w:r w:rsidR="00983A7F" w:rsidRPr="00B67F9E">
        <w:rPr>
          <w:i/>
          <w:sz w:val="28"/>
          <w:szCs w:val="28"/>
        </w:rPr>
        <w:t>.</w:t>
      </w:r>
    </w:p>
    <w:p w:rsidR="007320E0" w:rsidRPr="00B67F9E" w:rsidRDefault="007320E0" w:rsidP="00B67F9E">
      <w:pPr>
        <w:pStyle w:val="9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F9E">
        <w:rPr>
          <w:rFonts w:ascii="Times New Roman" w:hAnsi="Times New Roman" w:cs="Times New Roman"/>
          <w:sz w:val="28"/>
          <w:szCs w:val="28"/>
        </w:rPr>
        <w:t xml:space="preserve">Разница между </w:t>
      </w:r>
      <w:r w:rsidR="00F336E2">
        <w:rPr>
          <w:rFonts w:ascii="Times New Roman" w:hAnsi="Times New Roman" w:cs="Times New Roman"/>
          <w:i/>
          <w:position w:val="-4"/>
          <w:sz w:val="28"/>
          <w:szCs w:val="28"/>
        </w:rPr>
        <w:pict>
          <v:shape id="_x0000_i1097" type="#_x0000_t75" style="width:11.25pt;height:12.75pt" fillcolor="window">
            <v:imagedata r:id="rId42" o:title=""/>
          </v:shape>
        </w:pict>
      </w:r>
      <w:r w:rsidRPr="00B67F9E">
        <w:rPr>
          <w:rFonts w:ascii="Times New Roman" w:hAnsi="Times New Roman" w:cs="Times New Roman"/>
          <w:i/>
          <w:sz w:val="28"/>
          <w:szCs w:val="28"/>
        </w:rPr>
        <w:t>H</w:t>
      </w:r>
      <w:r w:rsidRPr="00B67F9E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1 </w:t>
      </w:r>
      <w:r w:rsidRPr="00B67F9E">
        <w:rPr>
          <w:rFonts w:ascii="Times New Roman" w:hAnsi="Times New Roman" w:cs="Times New Roman"/>
          <w:sz w:val="28"/>
          <w:szCs w:val="28"/>
        </w:rPr>
        <w:t>и</w:t>
      </w:r>
      <w:r w:rsidRPr="00B67F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36E2">
        <w:rPr>
          <w:rFonts w:ascii="Times New Roman" w:hAnsi="Times New Roman" w:cs="Times New Roman"/>
          <w:i/>
          <w:position w:val="-4"/>
          <w:sz w:val="28"/>
          <w:szCs w:val="28"/>
        </w:rPr>
        <w:pict>
          <v:shape id="_x0000_i1098" type="#_x0000_t75" style="width:11.25pt;height:12.75pt" fillcolor="window">
            <v:imagedata r:id="rId42" o:title=""/>
          </v:shape>
        </w:pict>
      </w:r>
      <w:r w:rsidRPr="00B67F9E">
        <w:rPr>
          <w:rFonts w:ascii="Times New Roman" w:hAnsi="Times New Roman" w:cs="Times New Roman"/>
          <w:i/>
          <w:sz w:val="28"/>
          <w:szCs w:val="28"/>
        </w:rPr>
        <w:t>H</w:t>
      </w:r>
      <w:r w:rsidRPr="00B67F9E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B67F9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7F9E">
        <w:rPr>
          <w:rFonts w:ascii="Times New Roman" w:hAnsi="Times New Roman" w:cs="Times New Roman"/>
          <w:sz w:val="28"/>
          <w:szCs w:val="28"/>
        </w:rPr>
        <w:t>меньше 5 (1,53 &lt; 5) (см. таблица 7.1), следовательно, срезка в верхнем сечении рассматриваемого участка определяется по формуле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320E0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</w:rPr>
        <w:pict>
          <v:shape id="_x0000_i1099" type="#_x0000_t75" style="width:11.25pt;height:12.75pt" fillcolor="window">
            <v:imagedata r:id="rId42" o:title=""/>
          </v:shape>
        </w:pict>
      </w:r>
      <w:r w:rsidR="007320E0" w:rsidRPr="00B67F9E">
        <w:rPr>
          <w:i/>
          <w:sz w:val="28"/>
          <w:szCs w:val="28"/>
          <w:lang w:val="en-US"/>
        </w:rPr>
        <w:t>H</w:t>
      </w:r>
      <w:r w:rsidR="007320E0" w:rsidRPr="00B67F9E">
        <w:rPr>
          <w:i/>
          <w:sz w:val="28"/>
          <w:szCs w:val="28"/>
          <w:vertAlign w:val="subscript"/>
          <w:lang w:val="en-US"/>
        </w:rPr>
        <w:t>B</w:t>
      </w:r>
      <w:r w:rsidR="007320E0" w:rsidRPr="00B67F9E">
        <w:rPr>
          <w:i/>
          <w:sz w:val="28"/>
          <w:szCs w:val="28"/>
        </w:rPr>
        <w:t xml:space="preserve"> = </w:t>
      </w:r>
      <w:r w:rsidR="007320E0" w:rsidRPr="00B67F9E">
        <w:rPr>
          <w:sz w:val="28"/>
          <w:szCs w:val="28"/>
        </w:rPr>
        <w:t>(</w:t>
      </w:r>
      <w:r>
        <w:rPr>
          <w:position w:val="-4"/>
          <w:sz w:val="28"/>
          <w:szCs w:val="28"/>
        </w:rPr>
        <w:pict>
          <v:shape id="_x0000_i1100" type="#_x0000_t75" style="width:11.25pt;height:12.75pt" fillcolor="window">
            <v:imagedata r:id="rId42" o:title=""/>
          </v:shape>
        </w:pict>
      </w:r>
      <w:r w:rsidR="007320E0" w:rsidRPr="00B67F9E">
        <w:rPr>
          <w:sz w:val="28"/>
          <w:szCs w:val="28"/>
        </w:rPr>
        <w:t>H</w:t>
      </w:r>
      <w:r w:rsidR="007320E0" w:rsidRPr="00B67F9E">
        <w:rPr>
          <w:sz w:val="28"/>
          <w:szCs w:val="28"/>
          <w:vertAlign w:val="subscript"/>
        </w:rPr>
        <w:t xml:space="preserve">1 </w:t>
      </w:r>
      <w:r w:rsidR="007320E0" w:rsidRPr="00B67F9E">
        <w:rPr>
          <w:sz w:val="28"/>
          <w:szCs w:val="28"/>
        </w:rPr>
        <w:t xml:space="preserve">+ </w:t>
      </w:r>
      <w:r>
        <w:rPr>
          <w:position w:val="-4"/>
          <w:sz w:val="28"/>
          <w:szCs w:val="28"/>
        </w:rPr>
        <w:pict>
          <v:shape id="_x0000_i1101" type="#_x0000_t75" style="width:11.25pt;height:12.75pt" fillcolor="window">
            <v:imagedata r:id="rId42" o:title=""/>
          </v:shape>
        </w:pict>
      </w:r>
      <w:r w:rsidR="007320E0" w:rsidRPr="00B67F9E">
        <w:rPr>
          <w:sz w:val="28"/>
          <w:szCs w:val="28"/>
        </w:rPr>
        <w:t>H</w:t>
      </w:r>
      <w:r w:rsidR="007320E0" w:rsidRPr="00B67F9E">
        <w:rPr>
          <w:sz w:val="28"/>
          <w:szCs w:val="28"/>
          <w:vertAlign w:val="subscript"/>
        </w:rPr>
        <w:t>2</w:t>
      </w:r>
      <w:r w:rsidR="007320E0" w:rsidRPr="00B67F9E">
        <w:rPr>
          <w:sz w:val="28"/>
          <w:szCs w:val="28"/>
        </w:rPr>
        <w:t>) / 2</w:t>
      </w:r>
    </w:p>
    <w:p w:rsidR="007320E0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</w:rPr>
        <w:pict>
          <v:shape id="_x0000_i1102" type="#_x0000_t75" style="width:11.25pt;height:12.75pt" fillcolor="window">
            <v:imagedata r:id="rId42" o:title=""/>
          </v:shape>
        </w:pict>
      </w:r>
      <w:r w:rsidR="007320E0" w:rsidRPr="00B67F9E">
        <w:rPr>
          <w:i/>
          <w:sz w:val="28"/>
          <w:szCs w:val="28"/>
          <w:lang w:val="en-US"/>
        </w:rPr>
        <w:t>H</w:t>
      </w:r>
      <w:r w:rsidR="007320E0" w:rsidRPr="00B67F9E">
        <w:rPr>
          <w:i/>
          <w:sz w:val="28"/>
          <w:szCs w:val="28"/>
          <w:vertAlign w:val="subscript"/>
          <w:lang w:val="en-US"/>
        </w:rPr>
        <w:t>B</w:t>
      </w:r>
      <w:r w:rsidR="007320E0" w:rsidRPr="00B67F9E">
        <w:rPr>
          <w:i/>
          <w:sz w:val="28"/>
          <w:szCs w:val="28"/>
        </w:rPr>
        <w:t xml:space="preserve"> =</w:t>
      </w:r>
      <w:r w:rsidR="007320E0" w:rsidRPr="00B67F9E">
        <w:rPr>
          <w:sz w:val="28"/>
          <w:szCs w:val="28"/>
        </w:rPr>
        <w:t xml:space="preserve"> (3,83 + 5,36) / 2 = 4,60 м</w:t>
      </w:r>
      <w:r w:rsidR="0018498D" w:rsidRPr="00B67F9E">
        <w:rPr>
          <w:sz w:val="28"/>
          <w:szCs w:val="28"/>
        </w:rPr>
        <w:t xml:space="preserve"> </w:t>
      </w:r>
    </w:p>
    <w:p w:rsidR="0018498D" w:rsidRPr="00B67F9E" w:rsidRDefault="0018498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7F9E" w:rsidRDefault="00D03181" w:rsidP="00B67F9E">
      <w:pPr>
        <w:widowControl w:val="0"/>
        <w:spacing w:line="360" w:lineRule="auto"/>
        <w:ind w:left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 xml:space="preserve">7.4 </w:t>
      </w:r>
      <w:r w:rsidR="0018498D" w:rsidRPr="00B67F9E">
        <w:rPr>
          <w:b/>
          <w:sz w:val="28"/>
          <w:szCs w:val="28"/>
        </w:rPr>
        <w:t xml:space="preserve">Определение отметок проектного уровня по значениям срезки, сравнение и анализ результатов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498D" w:rsidRPr="00B67F9E" w:rsidRDefault="0018498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Определение отметок проектного уровня по значениям срезки производится по формуле: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18498D" w:rsidRPr="00B67F9E" w:rsidRDefault="0018498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</w:rPr>
        <w:t xml:space="preserve">пр 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maxn</w:t>
      </w:r>
      <w:r w:rsidRPr="00B67F9E">
        <w:rPr>
          <w:i/>
          <w:sz w:val="28"/>
          <w:szCs w:val="28"/>
        </w:rPr>
        <w:t xml:space="preserve"> - </w:t>
      </w:r>
      <w:r w:rsidR="00F336E2">
        <w:rPr>
          <w:i/>
          <w:position w:val="-4"/>
          <w:sz w:val="28"/>
          <w:szCs w:val="28"/>
          <w:lang w:val="en-US"/>
        </w:rPr>
        <w:pict>
          <v:shape id="_x0000_i1103" type="#_x0000_t75" style="width:11.25pt;height:12.75pt" fillcolor="window">
            <v:imagedata r:id="rId42" o:title=""/>
          </v:shape>
        </w:pic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>,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498D" w:rsidRPr="00B67F9E" w:rsidRDefault="0018498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  <w:lang w:val="en-US"/>
        </w:rPr>
        <w:t>maxn</w:t>
      </w:r>
      <w:r w:rsidRPr="00B67F9E">
        <w:rPr>
          <w:sz w:val="28"/>
          <w:szCs w:val="28"/>
        </w:rPr>
        <w:t xml:space="preserve"> – отметка максимального уровня воды каждого километра рассматриваемого участка;</w:t>
      </w:r>
    </w:p>
    <w:p w:rsidR="0018498D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  <w:lang w:val="en-US"/>
        </w:rPr>
        <w:pict>
          <v:shape id="_x0000_i1104" type="#_x0000_t75" style="width:11.25pt;height:12.75pt" fillcolor="window">
            <v:imagedata r:id="rId42" o:title=""/>
          </v:shape>
        </w:pict>
      </w:r>
      <w:r w:rsidR="0018498D" w:rsidRPr="00B67F9E">
        <w:rPr>
          <w:i/>
          <w:sz w:val="28"/>
          <w:szCs w:val="28"/>
          <w:lang w:val="en-US"/>
        </w:rPr>
        <w:t>H</w:t>
      </w:r>
      <w:r w:rsidR="0018498D" w:rsidRPr="00B67F9E">
        <w:rPr>
          <w:i/>
          <w:sz w:val="28"/>
          <w:szCs w:val="28"/>
          <w:vertAlign w:val="subscript"/>
          <w:lang w:val="en-US"/>
        </w:rPr>
        <w:t>n</w:t>
      </w:r>
      <w:r w:rsidR="0018498D" w:rsidRPr="00B67F9E">
        <w:rPr>
          <w:i/>
          <w:sz w:val="28"/>
          <w:szCs w:val="28"/>
        </w:rPr>
        <w:t xml:space="preserve"> </w:t>
      </w:r>
      <w:r w:rsidR="0018498D" w:rsidRPr="00B67F9E">
        <w:rPr>
          <w:sz w:val="28"/>
          <w:szCs w:val="28"/>
        </w:rPr>
        <w:t>– срезка для каждого километра.</w:t>
      </w:r>
    </w:p>
    <w:p w:rsidR="0018498D" w:rsidRPr="00B67F9E" w:rsidRDefault="0018498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Расчеты: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8498D" w:rsidRPr="00B67F9E" w:rsidRDefault="00FD27DA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1) </w:t>
      </w:r>
      <w:r w:rsidR="00F336E2">
        <w:rPr>
          <w:position w:val="-12"/>
          <w:sz w:val="28"/>
          <w:szCs w:val="28"/>
          <w:lang w:val="en-US"/>
        </w:rPr>
        <w:pict>
          <v:shape id="_x0000_i1105" type="#_x0000_t75" style="width:11.25pt;height:18pt">
            <v:imagedata r:id="rId43" o:title=""/>
          </v:shape>
        </w:pict>
      </w:r>
      <w:r w:rsidR="0018498D" w:rsidRPr="00B67F9E">
        <w:rPr>
          <w:sz w:val="28"/>
          <w:szCs w:val="28"/>
        </w:rPr>
        <w:t xml:space="preserve">=76 км; </w:t>
      </w:r>
      <w:r w:rsidR="00F336E2">
        <w:rPr>
          <w:position w:val="-10"/>
          <w:sz w:val="28"/>
          <w:szCs w:val="28"/>
        </w:rPr>
        <w:pict>
          <v:shape id="_x0000_i1106" type="#_x0000_t75" style="width:9.75pt;height:17.25pt">
            <v:imagedata r:id="rId44" o:title=""/>
          </v:shape>
        </w:pict>
      </w:r>
      <w:r w:rsidR="0018498D" w:rsidRPr="00B67F9E">
        <w:rPr>
          <w:sz w:val="28"/>
          <w:szCs w:val="28"/>
        </w:rPr>
        <w:t xml:space="preserve">=77км; </w:t>
      </w:r>
      <w:r w:rsidR="00F336E2">
        <w:rPr>
          <w:position w:val="-10"/>
          <w:sz w:val="28"/>
          <w:szCs w:val="28"/>
        </w:rPr>
        <w:pict>
          <v:shape id="_x0000_i1107" type="#_x0000_t75" style="width:11.25pt;height:17.25pt">
            <v:imagedata r:id="rId45" o:title=""/>
          </v:shape>
        </w:pict>
      </w:r>
      <w:r w:rsidR="0018498D" w:rsidRPr="00B67F9E">
        <w:rPr>
          <w:sz w:val="28"/>
          <w:szCs w:val="28"/>
        </w:rPr>
        <w:t xml:space="preserve">=78км; </w:t>
      </w:r>
      <w:r w:rsidR="00F336E2">
        <w:rPr>
          <w:position w:val="-12"/>
          <w:sz w:val="28"/>
          <w:szCs w:val="28"/>
        </w:rPr>
        <w:pict>
          <v:shape id="_x0000_i1108" type="#_x0000_t75" style="width:11.25pt;height:18pt">
            <v:imagedata r:id="rId46" o:title=""/>
          </v:shape>
        </w:pict>
      </w:r>
      <w:r w:rsidR="0018498D" w:rsidRPr="00B67F9E">
        <w:rPr>
          <w:sz w:val="28"/>
          <w:szCs w:val="28"/>
        </w:rPr>
        <w:t xml:space="preserve">=79км; </w:t>
      </w:r>
      <w:r w:rsidR="00F336E2">
        <w:rPr>
          <w:position w:val="-10"/>
          <w:sz w:val="28"/>
          <w:szCs w:val="28"/>
        </w:rPr>
        <w:pict>
          <v:shape id="_x0000_i1109" type="#_x0000_t75" style="width:11.25pt;height:17.25pt">
            <v:imagedata r:id="rId47" o:title=""/>
          </v:shape>
        </w:pict>
      </w:r>
      <w:r w:rsidR="0018498D" w:rsidRPr="00B67F9E">
        <w:rPr>
          <w:sz w:val="28"/>
          <w:szCs w:val="28"/>
        </w:rPr>
        <w:t xml:space="preserve">=80км; </w:t>
      </w:r>
      <w:r w:rsidR="00F336E2">
        <w:rPr>
          <w:position w:val="-12"/>
          <w:sz w:val="28"/>
          <w:szCs w:val="28"/>
        </w:rPr>
        <w:pict>
          <v:shape id="_x0000_i1110" type="#_x0000_t75" style="width:11.25pt;height:18pt">
            <v:imagedata r:id="rId48" o:title=""/>
          </v:shape>
        </w:pict>
      </w:r>
      <w:r w:rsidR="0018498D" w:rsidRPr="00B67F9E">
        <w:rPr>
          <w:sz w:val="28"/>
          <w:szCs w:val="28"/>
        </w:rPr>
        <w:t>=81км;</w:t>
      </w:r>
      <w:r w:rsidRPr="00B67F9E">
        <w:rPr>
          <w:sz w:val="28"/>
          <w:szCs w:val="28"/>
        </w:rPr>
        <w:t xml:space="preserve"> </w:t>
      </w:r>
    </w:p>
    <w:p w:rsidR="00FD27DA" w:rsidRPr="00B67F9E" w:rsidRDefault="00FD27DA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2) </w:t>
      </w:r>
      <w:r w:rsidR="00F336E2">
        <w:rPr>
          <w:position w:val="-12"/>
          <w:sz w:val="28"/>
          <w:szCs w:val="28"/>
        </w:rPr>
        <w:pict>
          <v:shape id="_x0000_i1111" type="#_x0000_t75" style="width:33pt;height:18pt">
            <v:imagedata r:id="rId49" o:title=""/>
          </v:shape>
        </w:pict>
      </w:r>
      <w:r w:rsidR="00F336E2">
        <w:rPr>
          <w:position w:val="-12"/>
          <w:sz w:val="28"/>
          <w:szCs w:val="28"/>
          <w:lang w:val="en-US"/>
        </w:rPr>
        <w:pict>
          <v:shape id="_x0000_i1112" type="#_x0000_t75" style="width:69pt;height:18pt" fillcolor="window">
            <v:imagedata r:id="rId50" o:title=""/>
          </v:shape>
        </w:pict>
      </w:r>
    </w:p>
    <w:p w:rsidR="00FD27DA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3" type="#_x0000_t75" style="width:23.25pt;height:18pt">
            <v:imagedata r:id="rId51" o:title=""/>
          </v:shape>
        </w:pict>
      </w:r>
      <w:r w:rsidR="00FD27DA" w:rsidRPr="00B67F9E">
        <w:rPr>
          <w:sz w:val="28"/>
          <w:szCs w:val="28"/>
        </w:rPr>
        <w:t>=0,000074*76*</w:t>
      </w:r>
      <w:r>
        <w:rPr>
          <w:position w:val="-6"/>
          <w:sz w:val="28"/>
          <w:szCs w:val="28"/>
        </w:rPr>
        <w:pict>
          <v:shape id="_x0000_i1114" type="#_x0000_t75" style="width:18.75pt;height:15.75pt">
            <v:imagedata r:id="rId52" o:title=""/>
          </v:shape>
        </w:pict>
      </w:r>
      <w:r w:rsidR="00FD27DA" w:rsidRPr="00B67F9E">
        <w:rPr>
          <w:sz w:val="28"/>
          <w:szCs w:val="28"/>
        </w:rPr>
        <w:t xml:space="preserve">=5,624 м </w:t>
      </w:r>
    </w:p>
    <w:p w:rsidR="00FD27DA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5" type="#_x0000_t75" style="width:21pt;height:17.25pt">
            <v:imagedata r:id="rId53" o:title=""/>
          </v:shape>
        </w:pict>
      </w:r>
      <w:r w:rsidR="00FD27DA" w:rsidRPr="00B67F9E">
        <w:rPr>
          <w:sz w:val="28"/>
          <w:szCs w:val="28"/>
        </w:rPr>
        <w:t>=0,000074*77*</w:t>
      </w:r>
      <w:r>
        <w:rPr>
          <w:position w:val="-6"/>
          <w:sz w:val="28"/>
          <w:szCs w:val="28"/>
        </w:rPr>
        <w:pict>
          <v:shape id="_x0000_i1116" type="#_x0000_t75" style="width:18.75pt;height:15.75pt">
            <v:imagedata r:id="rId54" o:title=""/>
          </v:shape>
        </w:pict>
      </w:r>
      <w:r w:rsidR="00EF6816" w:rsidRPr="00B67F9E">
        <w:rPr>
          <w:sz w:val="28"/>
          <w:szCs w:val="28"/>
        </w:rPr>
        <w:t xml:space="preserve">=5,698 м </w:t>
      </w:r>
    </w:p>
    <w:p w:rsidR="00EF6816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17" type="#_x0000_t75" style="width:33.75pt;height:17.25pt">
            <v:imagedata r:id="rId55" o:title=""/>
          </v:shape>
        </w:pict>
      </w:r>
      <w:r w:rsidR="00EF6816" w:rsidRPr="00B67F9E">
        <w:rPr>
          <w:sz w:val="28"/>
          <w:szCs w:val="28"/>
        </w:rPr>
        <w:t>0,000074*78*</w:t>
      </w:r>
      <w:r>
        <w:rPr>
          <w:position w:val="-6"/>
          <w:sz w:val="28"/>
          <w:szCs w:val="28"/>
        </w:rPr>
        <w:pict>
          <v:shape id="_x0000_i1118" type="#_x0000_t75" style="width:18.75pt;height:15.75pt">
            <v:imagedata r:id="rId56" o:title=""/>
          </v:shape>
        </w:pict>
      </w:r>
      <w:r w:rsidR="00466F7B" w:rsidRPr="00B67F9E">
        <w:rPr>
          <w:sz w:val="28"/>
          <w:szCs w:val="28"/>
        </w:rPr>
        <w:t>=</w:t>
      </w:r>
      <w:r w:rsidR="00EF6816" w:rsidRPr="00B67F9E">
        <w:rPr>
          <w:sz w:val="28"/>
          <w:szCs w:val="28"/>
        </w:rPr>
        <w:t xml:space="preserve">5,772 м </w:t>
      </w:r>
    </w:p>
    <w:p w:rsidR="00EF6816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9" type="#_x0000_t75" style="width:21.75pt;height:18pt">
            <v:imagedata r:id="rId57" o:title=""/>
          </v:shape>
        </w:pict>
      </w:r>
      <w:r w:rsidR="00466F7B" w:rsidRPr="00B67F9E">
        <w:rPr>
          <w:sz w:val="28"/>
          <w:szCs w:val="28"/>
        </w:rPr>
        <w:t>=0,000074*79*</w:t>
      </w:r>
      <w:r>
        <w:rPr>
          <w:position w:val="-6"/>
          <w:sz w:val="28"/>
          <w:szCs w:val="28"/>
        </w:rPr>
        <w:pict>
          <v:shape id="_x0000_i1120" type="#_x0000_t75" style="width:18.75pt;height:15.75pt">
            <v:imagedata r:id="rId58" o:title=""/>
          </v:shape>
        </w:pict>
      </w:r>
      <w:r w:rsidR="00466F7B" w:rsidRPr="00B67F9E">
        <w:rPr>
          <w:sz w:val="28"/>
          <w:szCs w:val="28"/>
        </w:rPr>
        <w:t xml:space="preserve">=5,846 м </w:t>
      </w:r>
    </w:p>
    <w:p w:rsidR="00466F7B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21" type="#_x0000_t75" style="width:23.25pt;height:17.25pt">
            <v:imagedata r:id="rId59" o:title=""/>
          </v:shape>
        </w:pict>
      </w:r>
      <w:r w:rsidR="00466F7B" w:rsidRPr="00B67F9E">
        <w:rPr>
          <w:sz w:val="28"/>
          <w:szCs w:val="28"/>
        </w:rPr>
        <w:t>=</w:t>
      </w:r>
      <w:r w:rsidR="00345989" w:rsidRPr="00B67F9E">
        <w:rPr>
          <w:sz w:val="28"/>
          <w:szCs w:val="28"/>
        </w:rPr>
        <w:t>0,000074*80*</w:t>
      </w:r>
      <w:r>
        <w:rPr>
          <w:position w:val="-6"/>
          <w:sz w:val="28"/>
          <w:szCs w:val="28"/>
        </w:rPr>
        <w:pict>
          <v:shape id="_x0000_i1122" type="#_x0000_t75" style="width:18.75pt;height:15.75pt">
            <v:imagedata r:id="rId60" o:title=""/>
          </v:shape>
        </w:pict>
      </w:r>
      <w:r w:rsidR="00345989" w:rsidRPr="00B67F9E">
        <w:rPr>
          <w:sz w:val="28"/>
          <w:szCs w:val="28"/>
        </w:rPr>
        <w:t xml:space="preserve">=5,92 м </w:t>
      </w:r>
    </w:p>
    <w:p w:rsidR="00345989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3" type="#_x0000_t75" style="width:165pt;height:18.75pt">
            <v:imagedata r:id="rId61" o:title=""/>
          </v:shape>
        </w:pict>
      </w:r>
      <w:r w:rsidR="00345989" w:rsidRPr="00B67F9E">
        <w:rPr>
          <w:sz w:val="28"/>
          <w:szCs w:val="28"/>
        </w:rPr>
        <w:t xml:space="preserve"> м </w:t>
      </w:r>
    </w:p>
    <w:p w:rsidR="0088424E" w:rsidRPr="00B67F9E" w:rsidRDefault="0088424E" w:rsidP="00B67F9E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B67F9E">
        <w:rPr>
          <w:sz w:val="28"/>
          <w:szCs w:val="28"/>
        </w:rPr>
        <w:t xml:space="preserve">3) </w:t>
      </w:r>
      <w:r w:rsidR="00F336E2">
        <w:rPr>
          <w:position w:val="-12"/>
          <w:sz w:val="28"/>
          <w:szCs w:val="28"/>
        </w:rPr>
        <w:pict>
          <v:shape id="_x0000_i1124" type="#_x0000_t75" style="width:33pt;height:18pt">
            <v:imagedata r:id="rId49" o:title=""/>
          </v:shape>
        </w:pict>
      </w:r>
      <w:r w:rsidR="00F336E2">
        <w:rPr>
          <w:position w:val="-12"/>
          <w:sz w:val="28"/>
          <w:szCs w:val="28"/>
        </w:rPr>
        <w:pict>
          <v:shape id="_x0000_i1125" type="#_x0000_t75" style="width:69.75pt;height:18pt">
            <v:imagedata r:id="rId62" o:title=""/>
          </v:shape>
        </w:pict>
      </w:r>
    </w:p>
    <w:p w:rsidR="0088424E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position w:val="-102"/>
          <w:sz w:val="28"/>
          <w:szCs w:val="28"/>
          <w:vertAlign w:val="subscript"/>
        </w:rPr>
        <w:pict>
          <v:shape id="_x0000_i1126" type="#_x0000_t75" style="width:158.25pt;height:108pt">
            <v:imagedata r:id="rId63" o:title=""/>
          </v:shape>
        </w:pict>
      </w:r>
    </w:p>
    <w:p w:rsidR="0088424E" w:rsidRPr="00B67F9E" w:rsidRDefault="00C903E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4) </w:t>
      </w:r>
      <w:r w:rsidR="00F336E2">
        <w:rPr>
          <w:position w:val="-14"/>
          <w:sz w:val="28"/>
          <w:szCs w:val="28"/>
        </w:rPr>
        <w:pict>
          <v:shape id="_x0000_i1127" type="#_x0000_t75" style="width:21.75pt;height:18.75pt">
            <v:imagedata r:id="rId64" o:title=""/>
          </v:shape>
        </w:pict>
      </w:r>
      <w:r w:rsidR="00BB5C76" w:rsidRPr="00B67F9E">
        <w:rPr>
          <w:sz w:val="28"/>
          <w:szCs w:val="28"/>
        </w:rPr>
        <w:t>:</w:t>
      </w:r>
      <w:r w:rsidR="00F336E2">
        <w:rPr>
          <w:position w:val="-14"/>
          <w:sz w:val="28"/>
          <w:szCs w:val="28"/>
          <w:lang w:val="en-US"/>
        </w:rPr>
        <w:pict>
          <v:shape id="_x0000_i1128" type="#_x0000_t75" style="width:63.75pt;height:18.75pt" fillcolor="window">
            <v:imagedata r:id="rId65" o:title=""/>
          </v:shape>
        </w:pict>
      </w:r>
    </w:p>
    <w:p w:rsidR="00BA1F31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en-US"/>
        </w:rPr>
        <w:pict>
          <v:shape id="_x0000_i1129" type="#_x0000_t75" style="width:11.25pt;height:12.75pt" fillcolor="window">
            <v:imagedata r:id="rId42" o:title=""/>
          </v:shape>
        </w:pict>
      </w:r>
      <w:r w:rsidR="00BA1F31" w:rsidRPr="00B67F9E">
        <w:rPr>
          <w:i/>
          <w:sz w:val="28"/>
          <w:szCs w:val="28"/>
          <w:lang w:val="en-US"/>
        </w:rPr>
        <w:t>Z</w:t>
      </w:r>
      <w:r w:rsidR="00BA1F31" w:rsidRPr="00B67F9E">
        <w:rPr>
          <w:i/>
          <w:sz w:val="28"/>
          <w:szCs w:val="28"/>
          <w:vertAlign w:val="subscript"/>
        </w:rPr>
        <w:t>0</w:t>
      </w:r>
      <w:r w:rsidR="00BA1F31" w:rsidRPr="00B67F9E">
        <w:rPr>
          <w:i/>
          <w:sz w:val="28"/>
          <w:szCs w:val="28"/>
        </w:rPr>
        <w:t xml:space="preserve"> = 0,0</w:t>
      </w:r>
      <w:r w:rsidR="00CE3327" w:rsidRPr="00B67F9E">
        <w:rPr>
          <w:i/>
          <w:sz w:val="28"/>
          <w:szCs w:val="28"/>
        </w:rPr>
        <w:t>00081*76</w:t>
      </w:r>
      <w:r w:rsidR="00BA1F31" w:rsidRPr="00B67F9E">
        <w:rPr>
          <w:i/>
          <w:sz w:val="28"/>
          <w:szCs w:val="28"/>
        </w:rPr>
        <w:t xml:space="preserve"> * 10</w:t>
      </w:r>
      <w:r w:rsidR="00BA1F31" w:rsidRPr="00B67F9E">
        <w:rPr>
          <w:i/>
          <w:sz w:val="28"/>
          <w:szCs w:val="28"/>
          <w:vertAlign w:val="superscript"/>
        </w:rPr>
        <w:t>3</w:t>
      </w:r>
      <w:r w:rsidR="00CE3327" w:rsidRPr="00B67F9E">
        <w:rPr>
          <w:sz w:val="28"/>
          <w:szCs w:val="28"/>
        </w:rPr>
        <w:t xml:space="preserve"> = 6,156 </w:t>
      </w:r>
      <w:r w:rsidR="00BA1F31" w:rsidRPr="00B67F9E">
        <w:rPr>
          <w:sz w:val="28"/>
          <w:szCs w:val="28"/>
        </w:rPr>
        <w:t>м</w:t>
      </w:r>
    </w:p>
    <w:p w:rsidR="00BA1F31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en-US"/>
        </w:rPr>
        <w:pict>
          <v:shape id="_x0000_i1130" type="#_x0000_t75" style="width:11.25pt;height:12.75pt" fillcolor="window">
            <v:imagedata r:id="rId42" o:title=""/>
          </v:shape>
        </w:pict>
      </w:r>
      <w:r w:rsidR="00BA1F31" w:rsidRPr="00B67F9E">
        <w:rPr>
          <w:i/>
          <w:sz w:val="28"/>
          <w:szCs w:val="28"/>
          <w:lang w:val="en-US"/>
        </w:rPr>
        <w:t>Z</w:t>
      </w:r>
      <w:r w:rsidR="00BA1F31" w:rsidRPr="00B67F9E">
        <w:rPr>
          <w:i/>
          <w:sz w:val="28"/>
          <w:szCs w:val="28"/>
          <w:vertAlign w:val="subscript"/>
        </w:rPr>
        <w:t>1</w:t>
      </w:r>
      <w:r w:rsidR="00CE3327" w:rsidRPr="00B67F9E">
        <w:rPr>
          <w:i/>
          <w:sz w:val="28"/>
          <w:szCs w:val="28"/>
        </w:rPr>
        <w:t xml:space="preserve"> = 0,000081 *77</w:t>
      </w:r>
      <w:r w:rsidR="00BA1F31" w:rsidRPr="00B67F9E">
        <w:rPr>
          <w:i/>
          <w:sz w:val="28"/>
          <w:szCs w:val="28"/>
        </w:rPr>
        <w:t xml:space="preserve"> * 10</w:t>
      </w:r>
      <w:r w:rsidR="00BA1F31" w:rsidRPr="00B67F9E">
        <w:rPr>
          <w:i/>
          <w:sz w:val="28"/>
          <w:szCs w:val="28"/>
          <w:vertAlign w:val="superscript"/>
        </w:rPr>
        <w:t>3</w:t>
      </w:r>
      <w:r w:rsidR="00CE3327" w:rsidRPr="00B67F9E">
        <w:rPr>
          <w:sz w:val="28"/>
          <w:szCs w:val="28"/>
        </w:rPr>
        <w:t xml:space="preserve"> = 6,237</w:t>
      </w:r>
      <w:r w:rsidR="00BA1F31" w:rsidRPr="00B67F9E">
        <w:rPr>
          <w:sz w:val="28"/>
          <w:szCs w:val="28"/>
        </w:rPr>
        <w:t xml:space="preserve"> м</w:t>
      </w:r>
    </w:p>
    <w:p w:rsidR="00BA1F31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en-US"/>
        </w:rPr>
        <w:pict>
          <v:shape id="_x0000_i1131" type="#_x0000_t75" style="width:11.25pt;height:12.75pt" fillcolor="window">
            <v:imagedata r:id="rId42" o:title=""/>
          </v:shape>
        </w:pict>
      </w:r>
      <w:r w:rsidR="00BA1F31" w:rsidRPr="00B67F9E">
        <w:rPr>
          <w:i/>
          <w:sz w:val="28"/>
          <w:szCs w:val="28"/>
          <w:lang w:val="en-US"/>
        </w:rPr>
        <w:t>Z</w:t>
      </w:r>
      <w:r w:rsidR="00BA1F31" w:rsidRPr="00B67F9E">
        <w:rPr>
          <w:i/>
          <w:sz w:val="28"/>
          <w:szCs w:val="28"/>
          <w:vertAlign w:val="subscript"/>
        </w:rPr>
        <w:t>2</w:t>
      </w:r>
      <w:r w:rsidR="00CE3327" w:rsidRPr="00B67F9E">
        <w:rPr>
          <w:i/>
          <w:sz w:val="28"/>
          <w:szCs w:val="28"/>
        </w:rPr>
        <w:t xml:space="preserve"> = 0,000081</w:t>
      </w:r>
      <w:r w:rsidR="00BA1F31" w:rsidRPr="00B67F9E">
        <w:rPr>
          <w:i/>
          <w:sz w:val="28"/>
          <w:szCs w:val="28"/>
        </w:rPr>
        <w:t xml:space="preserve"> </w:t>
      </w:r>
      <w:r w:rsidR="00CE3327" w:rsidRPr="00B67F9E">
        <w:rPr>
          <w:i/>
          <w:sz w:val="28"/>
          <w:szCs w:val="28"/>
        </w:rPr>
        <w:t>*78</w:t>
      </w:r>
      <w:r w:rsidR="00BA1F31" w:rsidRPr="00B67F9E">
        <w:rPr>
          <w:i/>
          <w:sz w:val="28"/>
          <w:szCs w:val="28"/>
        </w:rPr>
        <w:t xml:space="preserve"> * 10</w:t>
      </w:r>
      <w:r w:rsidR="00BA1F31" w:rsidRPr="00B67F9E">
        <w:rPr>
          <w:i/>
          <w:sz w:val="28"/>
          <w:szCs w:val="28"/>
          <w:vertAlign w:val="superscript"/>
        </w:rPr>
        <w:t>3</w:t>
      </w:r>
      <w:r w:rsidR="00CE3327" w:rsidRPr="00B67F9E">
        <w:rPr>
          <w:sz w:val="28"/>
          <w:szCs w:val="28"/>
        </w:rPr>
        <w:t xml:space="preserve"> = 6,318</w:t>
      </w:r>
      <w:r w:rsidR="00BA1F31" w:rsidRPr="00B67F9E">
        <w:rPr>
          <w:sz w:val="28"/>
          <w:szCs w:val="28"/>
        </w:rPr>
        <w:t xml:space="preserve"> м</w:t>
      </w:r>
    </w:p>
    <w:p w:rsidR="00BA1F31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en-US"/>
        </w:rPr>
        <w:pict>
          <v:shape id="_x0000_i1132" type="#_x0000_t75" style="width:11.25pt;height:12.75pt" fillcolor="window">
            <v:imagedata r:id="rId42" o:title=""/>
          </v:shape>
        </w:pict>
      </w:r>
      <w:r w:rsidR="00BA1F31" w:rsidRPr="00B67F9E">
        <w:rPr>
          <w:i/>
          <w:sz w:val="28"/>
          <w:szCs w:val="28"/>
          <w:lang w:val="en-US"/>
        </w:rPr>
        <w:t>Z</w:t>
      </w:r>
      <w:r w:rsidR="00BA1F31" w:rsidRPr="00B67F9E">
        <w:rPr>
          <w:i/>
          <w:sz w:val="28"/>
          <w:szCs w:val="28"/>
          <w:vertAlign w:val="subscript"/>
        </w:rPr>
        <w:t>3</w:t>
      </w:r>
      <w:r w:rsidR="00CE3327" w:rsidRPr="00B67F9E">
        <w:rPr>
          <w:i/>
          <w:sz w:val="28"/>
          <w:szCs w:val="28"/>
        </w:rPr>
        <w:t xml:space="preserve"> =</w:t>
      </w:r>
      <w:r w:rsidR="00B67F9E">
        <w:rPr>
          <w:i/>
          <w:sz w:val="28"/>
          <w:szCs w:val="28"/>
        </w:rPr>
        <w:t xml:space="preserve"> </w:t>
      </w:r>
      <w:r w:rsidR="00CE3327" w:rsidRPr="00B67F9E">
        <w:rPr>
          <w:i/>
          <w:sz w:val="28"/>
          <w:szCs w:val="28"/>
        </w:rPr>
        <w:t>0,000081*79</w:t>
      </w:r>
      <w:r w:rsidR="00BA1F31" w:rsidRPr="00B67F9E">
        <w:rPr>
          <w:i/>
          <w:sz w:val="28"/>
          <w:szCs w:val="28"/>
        </w:rPr>
        <w:t xml:space="preserve"> * 10</w:t>
      </w:r>
      <w:r w:rsidR="00BA1F31" w:rsidRPr="00B67F9E">
        <w:rPr>
          <w:i/>
          <w:sz w:val="28"/>
          <w:szCs w:val="28"/>
          <w:vertAlign w:val="superscript"/>
        </w:rPr>
        <w:t>3</w:t>
      </w:r>
      <w:r w:rsidR="00CE3327" w:rsidRPr="00B67F9E">
        <w:rPr>
          <w:sz w:val="28"/>
          <w:szCs w:val="28"/>
        </w:rPr>
        <w:t xml:space="preserve"> = 6,399</w:t>
      </w:r>
      <w:r w:rsidR="00BA1F31" w:rsidRPr="00B67F9E">
        <w:rPr>
          <w:sz w:val="28"/>
          <w:szCs w:val="28"/>
        </w:rPr>
        <w:t>м</w:t>
      </w:r>
    </w:p>
    <w:p w:rsidR="00BA1F31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en-US"/>
        </w:rPr>
        <w:pict>
          <v:shape id="_x0000_i1133" type="#_x0000_t75" style="width:11.25pt;height:12.75pt" fillcolor="window">
            <v:imagedata r:id="rId42" o:title=""/>
          </v:shape>
        </w:pict>
      </w:r>
      <w:r w:rsidR="00BA1F31" w:rsidRPr="00B67F9E">
        <w:rPr>
          <w:i/>
          <w:sz w:val="28"/>
          <w:szCs w:val="28"/>
          <w:lang w:val="en-US"/>
        </w:rPr>
        <w:t>Z</w:t>
      </w:r>
      <w:r w:rsidR="00BA1F31" w:rsidRPr="00B67F9E">
        <w:rPr>
          <w:i/>
          <w:sz w:val="28"/>
          <w:szCs w:val="28"/>
          <w:vertAlign w:val="subscript"/>
        </w:rPr>
        <w:t>4</w:t>
      </w:r>
      <w:r w:rsidR="00CE3327" w:rsidRPr="00B67F9E">
        <w:rPr>
          <w:i/>
          <w:sz w:val="28"/>
          <w:szCs w:val="28"/>
        </w:rPr>
        <w:t xml:space="preserve"> =</w:t>
      </w:r>
      <w:r w:rsidR="00B67F9E">
        <w:rPr>
          <w:i/>
          <w:sz w:val="28"/>
          <w:szCs w:val="28"/>
        </w:rPr>
        <w:t xml:space="preserve"> </w:t>
      </w:r>
      <w:r w:rsidR="00CE3327" w:rsidRPr="00B67F9E">
        <w:rPr>
          <w:i/>
          <w:sz w:val="28"/>
          <w:szCs w:val="28"/>
        </w:rPr>
        <w:t>0,000081 *80</w:t>
      </w:r>
      <w:r w:rsidR="00BA1F31" w:rsidRPr="00B67F9E">
        <w:rPr>
          <w:i/>
          <w:sz w:val="28"/>
          <w:szCs w:val="28"/>
        </w:rPr>
        <w:t>* 10</w:t>
      </w:r>
      <w:r w:rsidR="00BA1F31" w:rsidRPr="00B67F9E">
        <w:rPr>
          <w:i/>
          <w:sz w:val="28"/>
          <w:szCs w:val="28"/>
          <w:vertAlign w:val="superscript"/>
        </w:rPr>
        <w:t>3</w:t>
      </w:r>
      <w:r w:rsidR="00CE3327" w:rsidRPr="00B67F9E">
        <w:rPr>
          <w:sz w:val="28"/>
          <w:szCs w:val="28"/>
        </w:rPr>
        <w:t xml:space="preserve"> = 6,48</w:t>
      </w:r>
      <w:r w:rsidR="00BA1F31" w:rsidRPr="00B67F9E">
        <w:rPr>
          <w:sz w:val="28"/>
          <w:szCs w:val="28"/>
        </w:rPr>
        <w:t xml:space="preserve"> м</w:t>
      </w:r>
    </w:p>
    <w:p w:rsidR="00BA1F31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  <w:lang w:val="en-US"/>
        </w:rPr>
        <w:pict>
          <v:shape id="_x0000_i1134" type="#_x0000_t75" style="width:11.25pt;height:12.75pt" fillcolor="window">
            <v:imagedata r:id="rId42" o:title=""/>
          </v:shape>
        </w:pict>
      </w:r>
      <w:r w:rsidR="00BA1F31" w:rsidRPr="00B67F9E">
        <w:rPr>
          <w:i/>
          <w:sz w:val="28"/>
          <w:szCs w:val="28"/>
          <w:lang w:val="en-US"/>
        </w:rPr>
        <w:t>Z</w:t>
      </w:r>
      <w:r w:rsidR="00BA1F31" w:rsidRPr="00B67F9E">
        <w:rPr>
          <w:i/>
          <w:sz w:val="28"/>
          <w:szCs w:val="28"/>
          <w:vertAlign w:val="subscript"/>
        </w:rPr>
        <w:t>5</w:t>
      </w:r>
      <w:r w:rsidR="00CE3327" w:rsidRPr="00B67F9E">
        <w:rPr>
          <w:i/>
          <w:sz w:val="28"/>
          <w:szCs w:val="28"/>
        </w:rPr>
        <w:t xml:space="preserve"> = 0,000081</w:t>
      </w:r>
      <w:r w:rsidR="00BA1F31" w:rsidRPr="00B67F9E">
        <w:rPr>
          <w:i/>
          <w:sz w:val="28"/>
          <w:szCs w:val="28"/>
        </w:rPr>
        <w:t xml:space="preserve"> </w:t>
      </w:r>
      <w:r w:rsidR="00CE3327" w:rsidRPr="00B67F9E">
        <w:rPr>
          <w:i/>
          <w:sz w:val="28"/>
          <w:szCs w:val="28"/>
        </w:rPr>
        <w:t>*81</w:t>
      </w:r>
      <w:r w:rsidR="00BA1F31" w:rsidRPr="00B67F9E">
        <w:rPr>
          <w:i/>
          <w:sz w:val="28"/>
          <w:szCs w:val="28"/>
        </w:rPr>
        <w:t>* 10</w:t>
      </w:r>
      <w:r w:rsidR="00BA1F31" w:rsidRPr="00B67F9E">
        <w:rPr>
          <w:i/>
          <w:sz w:val="28"/>
          <w:szCs w:val="28"/>
          <w:vertAlign w:val="superscript"/>
        </w:rPr>
        <w:t>3</w:t>
      </w:r>
      <w:r w:rsidR="00CE3327" w:rsidRPr="00B67F9E">
        <w:rPr>
          <w:sz w:val="28"/>
          <w:szCs w:val="28"/>
        </w:rPr>
        <w:t xml:space="preserve"> = 6,561</w:t>
      </w:r>
      <w:r w:rsidR="00BA1F31" w:rsidRPr="00B67F9E">
        <w:rPr>
          <w:sz w:val="28"/>
          <w:szCs w:val="28"/>
        </w:rPr>
        <w:t xml:space="preserve"> м</w:t>
      </w:r>
      <w:r w:rsidR="00804DF3" w:rsidRPr="00B67F9E">
        <w:rPr>
          <w:sz w:val="28"/>
          <w:szCs w:val="28"/>
        </w:rPr>
        <w:t xml:space="preserve"> </w:t>
      </w:r>
    </w:p>
    <w:p w:rsidR="00804DF3" w:rsidRPr="00B67F9E" w:rsidRDefault="00804DF3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B67F9E">
        <w:rPr>
          <w:i/>
          <w:sz w:val="28"/>
          <w:szCs w:val="28"/>
        </w:rPr>
        <w:t>5)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  <w:vertAlign w:val="subscript"/>
        </w:rPr>
        <w:t>пр</w:t>
      </w:r>
      <w:r w:rsidRPr="00B67F9E">
        <w:rPr>
          <w:i/>
          <w:sz w:val="28"/>
          <w:szCs w:val="28"/>
        </w:rPr>
        <w:t xml:space="preserve">: </w: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н</w:t>
      </w:r>
      <w:r w:rsidRPr="00B67F9E">
        <w:rPr>
          <w:i/>
          <w:sz w:val="28"/>
          <w:szCs w:val="28"/>
        </w:rPr>
        <w:t xml:space="preserve"> - </w:t>
      </w:r>
      <w:r w:rsidR="00F336E2">
        <w:rPr>
          <w:i/>
          <w:position w:val="-4"/>
          <w:sz w:val="28"/>
          <w:szCs w:val="28"/>
          <w:lang w:val="en-US"/>
        </w:rPr>
        <w:pict>
          <v:shape id="_x0000_i1135" type="#_x0000_t75" style="width:11.25pt;height:12.75pt" fillcolor="window">
            <v:imagedata r:id="rId42" o:title=""/>
          </v:shape>
        </w:pict>
      </w: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  <w:lang w:val="en-US"/>
        </w:rPr>
        <w:t>i</w:t>
      </w:r>
    </w:p>
    <w:p w:rsidR="00804DF3" w:rsidRPr="00B67F9E" w:rsidRDefault="00804DF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0</w:t>
      </w:r>
      <w:r w:rsidRPr="00B67F9E">
        <w:rPr>
          <w:i/>
          <w:sz w:val="28"/>
          <w:szCs w:val="28"/>
        </w:rPr>
        <w:t xml:space="preserve"> = 149,02 – 6,156</w:t>
      </w:r>
      <w:r w:rsidRPr="00B67F9E">
        <w:rPr>
          <w:sz w:val="28"/>
          <w:szCs w:val="28"/>
        </w:rPr>
        <w:t>= 142,864 м</w:t>
      </w:r>
    </w:p>
    <w:p w:rsidR="00804DF3" w:rsidRPr="00B67F9E" w:rsidRDefault="00804DF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1</w:t>
      </w:r>
      <w:r w:rsidRPr="00B67F9E">
        <w:rPr>
          <w:i/>
          <w:sz w:val="28"/>
          <w:szCs w:val="28"/>
        </w:rPr>
        <w:t xml:space="preserve"> = 149,02 –6,237</w:t>
      </w:r>
      <w:r w:rsidRPr="00B67F9E">
        <w:rPr>
          <w:sz w:val="28"/>
          <w:szCs w:val="28"/>
        </w:rPr>
        <w:t xml:space="preserve"> = 142,783 м</w:t>
      </w:r>
    </w:p>
    <w:p w:rsidR="00804DF3" w:rsidRPr="00B67F9E" w:rsidRDefault="00804DF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2</w:t>
      </w:r>
      <w:r w:rsidRPr="00B67F9E">
        <w:rPr>
          <w:i/>
          <w:sz w:val="28"/>
          <w:szCs w:val="28"/>
        </w:rPr>
        <w:t xml:space="preserve"> = 149,02– 6,318</w:t>
      </w:r>
      <w:r w:rsidRPr="00B67F9E">
        <w:rPr>
          <w:sz w:val="28"/>
          <w:szCs w:val="28"/>
        </w:rPr>
        <w:t xml:space="preserve"> = 142,702 м</w:t>
      </w:r>
    </w:p>
    <w:p w:rsidR="00804DF3" w:rsidRPr="00B67F9E" w:rsidRDefault="00804DF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3</w:t>
      </w:r>
      <w:r w:rsidRPr="00B67F9E">
        <w:rPr>
          <w:i/>
          <w:sz w:val="28"/>
          <w:szCs w:val="28"/>
        </w:rPr>
        <w:t xml:space="preserve"> = 149,02 – 6,399</w:t>
      </w:r>
      <w:r w:rsidRPr="00B67F9E">
        <w:rPr>
          <w:sz w:val="28"/>
          <w:szCs w:val="28"/>
        </w:rPr>
        <w:t xml:space="preserve"> = 142,621 м</w:t>
      </w:r>
    </w:p>
    <w:p w:rsidR="00804DF3" w:rsidRPr="00B67F9E" w:rsidRDefault="00804DF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4</w:t>
      </w:r>
      <w:r w:rsidRPr="00B67F9E">
        <w:rPr>
          <w:i/>
          <w:sz w:val="28"/>
          <w:szCs w:val="28"/>
        </w:rPr>
        <w:t xml:space="preserve"> = 149,02 – 6,48</w:t>
      </w:r>
      <w:r w:rsidRPr="00B67F9E">
        <w:rPr>
          <w:sz w:val="28"/>
          <w:szCs w:val="28"/>
        </w:rPr>
        <w:t>= 142,54 м</w:t>
      </w:r>
    </w:p>
    <w:p w:rsidR="00804DF3" w:rsidRPr="00B67F9E" w:rsidRDefault="00804DF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5</w:t>
      </w:r>
      <w:r w:rsidRPr="00B67F9E">
        <w:rPr>
          <w:i/>
          <w:sz w:val="28"/>
          <w:szCs w:val="28"/>
        </w:rPr>
        <w:t xml:space="preserve"> = 149,02 – 6,561</w:t>
      </w:r>
      <w:r w:rsidRPr="00B67F9E">
        <w:rPr>
          <w:sz w:val="28"/>
          <w:szCs w:val="28"/>
        </w:rPr>
        <w:t xml:space="preserve"> = 142,459 м </w:t>
      </w:r>
    </w:p>
    <w:p w:rsidR="00804DF3" w:rsidRPr="00B67F9E" w:rsidRDefault="00804DF3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6) </w:t>
      </w:r>
      <w:r w:rsidR="00F336E2">
        <w:rPr>
          <w:position w:val="-24"/>
          <w:sz w:val="28"/>
          <w:szCs w:val="28"/>
        </w:rPr>
        <w:pict>
          <v:shape id="_x0000_i1136" type="#_x0000_t75" style="width:291.75pt;height:33pt">
            <v:imagedata r:id="rId66" o:title=""/>
          </v:shape>
        </w:pict>
      </w:r>
    </w:p>
    <w:p w:rsidR="00804DF3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4"/>
          <w:sz w:val="28"/>
          <w:szCs w:val="28"/>
        </w:rPr>
        <w:pict>
          <v:shape id="_x0000_i1137" type="#_x0000_t75" style="width:363pt;height:129.75pt">
            <v:imagedata r:id="rId67" o:title=""/>
          </v:shape>
        </w:pict>
      </w:r>
    </w:p>
    <w:p w:rsidR="00B67F9E" w:rsidRDefault="00B67F9E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7B7889" w:rsidRPr="00B67F9E" w:rsidRDefault="007B7889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B67F9E">
        <w:rPr>
          <w:b w:val="0"/>
          <w:i w:val="0"/>
          <w:sz w:val="28"/>
          <w:szCs w:val="28"/>
        </w:rPr>
        <w:t>Таблица 7.1 – Определение отметок проектного уровня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"/>
        <w:gridCol w:w="1100"/>
        <w:gridCol w:w="962"/>
        <w:gridCol w:w="963"/>
        <w:gridCol w:w="963"/>
        <w:gridCol w:w="965"/>
        <w:gridCol w:w="963"/>
        <w:gridCol w:w="963"/>
        <w:gridCol w:w="967"/>
        <w:gridCol w:w="1206"/>
      </w:tblGrid>
      <w:tr w:rsidR="0010390C" w:rsidRPr="00B67F9E" w:rsidTr="00B67F9E">
        <w:trPr>
          <w:cantSplit/>
        </w:trPr>
        <w:tc>
          <w:tcPr>
            <w:tcW w:w="271" w:type="pct"/>
            <w:vMerge w:val="restar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№ / №</w:t>
            </w:r>
          </w:p>
        </w:tc>
        <w:tc>
          <w:tcPr>
            <w:tcW w:w="575" w:type="pct"/>
            <w:vMerge w:val="restar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Опреде ляемые величины</w:t>
            </w:r>
          </w:p>
        </w:tc>
        <w:tc>
          <w:tcPr>
            <w:tcW w:w="503" w:type="pct"/>
            <w:vMerge w:val="restar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Верхний г/п №163</w:t>
            </w:r>
          </w:p>
        </w:tc>
        <w:tc>
          <w:tcPr>
            <w:tcW w:w="3021" w:type="pct"/>
            <w:gridSpan w:val="6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№ № километра</w:t>
            </w:r>
          </w:p>
        </w:tc>
        <w:tc>
          <w:tcPr>
            <w:tcW w:w="630" w:type="pct"/>
            <w:vMerge w:val="restar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Нижний г/п №164</w:t>
            </w:r>
          </w:p>
        </w:tc>
      </w:tr>
      <w:tr w:rsidR="0010390C" w:rsidRPr="00B67F9E" w:rsidTr="00B67F9E">
        <w:trPr>
          <w:cantSplit/>
        </w:trPr>
        <w:tc>
          <w:tcPr>
            <w:tcW w:w="271" w:type="pct"/>
            <w:vMerge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0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</w:t>
            </w:r>
          </w:p>
        </w:tc>
        <w:tc>
          <w:tcPr>
            <w:tcW w:w="504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2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3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5</w:t>
            </w:r>
          </w:p>
        </w:tc>
        <w:tc>
          <w:tcPr>
            <w:tcW w:w="630" w:type="pct"/>
            <w:vMerge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0390C" w:rsidRPr="00B67F9E" w:rsidTr="00B67F9E">
        <w:tc>
          <w:tcPr>
            <w:tcW w:w="271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</w:t>
            </w:r>
          </w:p>
        </w:tc>
        <w:tc>
          <w:tcPr>
            <w:tcW w:w="575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67F9E">
              <w:rPr>
                <w:sz w:val="20"/>
                <w:szCs w:val="20"/>
                <w:lang w:val="en-US"/>
              </w:rPr>
              <w:t>ZH</w:t>
            </w:r>
            <w:r w:rsidRPr="00B67F9E">
              <w:rPr>
                <w:sz w:val="20"/>
                <w:szCs w:val="20"/>
                <w:vertAlign w:val="subscript"/>
                <w:lang w:val="en-US"/>
              </w:rPr>
              <w:t>max n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152,85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147,226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147,152</w:t>
            </w:r>
          </w:p>
        </w:tc>
        <w:tc>
          <w:tcPr>
            <w:tcW w:w="504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147,078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147,004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146,93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146,856</w:t>
            </w:r>
          </w:p>
        </w:tc>
        <w:tc>
          <w:tcPr>
            <w:tcW w:w="630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137,78</w:t>
            </w:r>
          </w:p>
        </w:tc>
      </w:tr>
      <w:tr w:rsidR="0010390C" w:rsidRPr="00B67F9E" w:rsidTr="00B67F9E">
        <w:tc>
          <w:tcPr>
            <w:tcW w:w="271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2</w:t>
            </w:r>
          </w:p>
        </w:tc>
        <w:tc>
          <w:tcPr>
            <w:tcW w:w="575" w:type="pct"/>
          </w:tcPr>
          <w:p w:rsidR="0010390C" w:rsidRPr="00B67F9E" w:rsidRDefault="00F336E2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4"/>
                <w:sz w:val="20"/>
                <w:szCs w:val="20"/>
                <w:lang w:val="en-US"/>
              </w:rPr>
              <w:pict>
                <v:shape id="_x0000_i1138" type="#_x0000_t75" style="width:11.25pt;height:12.75pt" fillcolor="window">
                  <v:imagedata r:id="rId42" o:title=""/>
                </v:shape>
              </w:pict>
            </w:r>
            <w:r w:rsidR="0010390C" w:rsidRPr="00B67F9E">
              <w:rPr>
                <w:sz w:val="20"/>
                <w:szCs w:val="20"/>
                <w:lang w:val="en-US"/>
              </w:rPr>
              <w:t>H</w:t>
            </w:r>
            <w:r w:rsidR="0010390C" w:rsidRPr="00B67F9E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3,83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4,362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4,369</w:t>
            </w:r>
          </w:p>
        </w:tc>
        <w:tc>
          <w:tcPr>
            <w:tcW w:w="504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4,376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4,383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4,39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4,397</w:t>
            </w:r>
          </w:p>
        </w:tc>
        <w:tc>
          <w:tcPr>
            <w:tcW w:w="630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5,36</w:t>
            </w:r>
          </w:p>
        </w:tc>
      </w:tr>
      <w:tr w:rsidR="0010390C" w:rsidRPr="00B67F9E" w:rsidTr="00B67F9E">
        <w:tc>
          <w:tcPr>
            <w:tcW w:w="271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3</w:t>
            </w:r>
          </w:p>
        </w:tc>
        <w:tc>
          <w:tcPr>
            <w:tcW w:w="575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B67F9E">
              <w:rPr>
                <w:sz w:val="20"/>
                <w:szCs w:val="20"/>
                <w:lang w:val="en-US"/>
              </w:rPr>
              <w:t>ZH</w:t>
            </w:r>
            <w:r w:rsidRPr="00B67F9E">
              <w:rPr>
                <w:sz w:val="20"/>
                <w:szCs w:val="20"/>
                <w:vertAlign w:val="subscript"/>
              </w:rPr>
              <w:t xml:space="preserve">пр. </w:t>
            </w:r>
            <w:r w:rsidRPr="00B67F9E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149,02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142,864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142,783</w:t>
            </w:r>
          </w:p>
        </w:tc>
        <w:tc>
          <w:tcPr>
            <w:tcW w:w="504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142,702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142,621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142,54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142,459</w:t>
            </w:r>
          </w:p>
        </w:tc>
        <w:tc>
          <w:tcPr>
            <w:tcW w:w="630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132,42</w:t>
            </w:r>
          </w:p>
        </w:tc>
      </w:tr>
      <w:tr w:rsidR="0010390C" w:rsidRPr="00B67F9E" w:rsidTr="00B67F9E">
        <w:tc>
          <w:tcPr>
            <w:tcW w:w="271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</w:t>
            </w:r>
          </w:p>
        </w:tc>
        <w:tc>
          <w:tcPr>
            <w:tcW w:w="575" w:type="pct"/>
          </w:tcPr>
          <w:p w:rsidR="0010390C" w:rsidRPr="00B67F9E" w:rsidRDefault="00F336E2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position w:val="-4"/>
                <w:sz w:val="20"/>
                <w:szCs w:val="20"/>
              </w:rPr>
              <w:pict>
                <v:shape id="_x0000_i1139" type="#_x0000_t75" style="width:11.25pt;height:12.75pt" fillcolor="window">
                  <v:imagedata r:id="rId42" o:title=""/>
                </v:shape>
              </w:pict>
            </w:r>
            <w:r w:rsidR="00DE37AE" w:rsidRPr="00B67F9E">
              <w:rPr>
                <w:sz w:val="20"/>
                <w:szCs w:val="20"/>
                <w:lang w:val="en-US"/>
              </w:rPr>
              <w:t>Z</w:t>
            </w:r>
            <w:r w:rsidR="00DE37AE" w:rsidRPr="00B67F9E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4,362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4,369</w:t>
            </w:r>
          </w:p>
        </w:tc>
        <w:tc>
          <w:tcPr>
            <w:tcW w:w="504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4,376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4,383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4,39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4,397</w:t>
            </w:r>
          </w:p>
        </w:tc>
        <w:tc>
          <w:tcPr>
            <w:tcW w:w="630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-</w:t>
            </w:r>
          </w:p>
        </w:tc>
      </w:tr>
      <w:tr w:rsidR="0010390C" w:rsidRPr="00B67F9E" w:rsidTr="00B67F9E">
        <w:tc>
          <w:tcPr>
            <w:tcW w:w="271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5</w:t>
            </w:r>
          </w:p>
        </w:tc>
        <w:tc>
          <w:tcPr>
            <w:tcW w:w="575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  <w:lang w:val="en-US"/>
              </w:rPr>
              <w:t>ZH</w:t>
            </w:r>
            <w:r w:rsidRPr="00B67F9E">
              <w:rPr>
                <w:sz w:val="20"/>
                <w:szCs w:val="20"/>
                <w:vertAlign w:val="subscript"/>
              </w:rPr>
              <w:t xml:space="preserve">пр. </w:t>
            </w:r>
            <w:r w:rsidRPr="00B67F9E">
              <w:rPr>
                <w:sz w:val="20"/>
                <w:szCs w:val="20"/>
                <w:vertAlign w:val="subscript"/>
                <w:lang w:val="en-US"/>
              </w:rPr>
              <w:t>n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-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142,864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142,783</w:t>
            </w:r>
          </w:p>
        </w:tc>
        <w:tc>
          <w:tcPr>
            <w:tcW w:w="504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142,702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142,621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142,54</w:t>
            </w:r>
          </w:p>
        </w:tc>
        <w:tc>
          <w:tcPr>
            <w:tcW w:w="503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142,459</w:t>
            </w:r>
          </w:p>
        </w:tc>
        <w:tc>
          <w:tcPr>
            <w:tcW w:w="630" w:type="pct"/>
          </w:tcPr>
          <w:p w:rsidR="0010390C" w:rsidRPr="00B67F9E" w:rsidRDefault="0010390C" w:rsidP="00B67F9E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67F9E">
              <w:rPr>
                <w:sz w:val="20"/>
                <w:szCs w:val="20"/>
              </w:rPr>
              <w:t>-</w:t>
            </w:r>
          </w:p>
        </w:tc>
      </w:tr>
    </w:tbl>
    <w:p w:rsidR="0010390C" w:rsidRPr="00B67F9E" w:rsidRDefault="0010390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9012F" w:rsidRPr="00B67F9E" w:rsidRDefault="00D9012F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Вывод: </w:t>
      </w:r>
    </w:p>
    <w:p w:rsidR="00D9012F" w:rsidRPr="00B67F9E" w:rsidRDefault="00D9012F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Расчёты таблицы сделаны верно, так как</w:t>
      </w:r>
      <w:r w:rsidR="00B67F9E">
        <w:rPr>
          <w:sz w:val="28"/>
          <w:szCs w:val="28"/>
        </w:rPr>
        <w:t xml:space="preserve"> </w:t>
      </w:r>
      <w:r w:rsidR="00F336E2">
        <w:rPr>
          <w:i/>
          <w:position w:val="-4"/>
          <w:sz w:val="28"/>
          <w:szCs w:val="28"/>
          <w:lang w:val="en-US"/>
        </w:rPr>
        <w:pict>
          <v:shape id="_x0000_i1140" type="#_x0000_t75" style="width:11.25pt;height:12.75pt" fillcolor="window">
            <v:imagedata r:id="rId42" o:title=""/>
          </v:shape>
        </w:pict>
      </w:r>
      <w:r w:rsidR="00680C98" w:rsidRPr="00B67F9E">
        <w:rPr>
          <w:i/>
          <w:sz w:val="28"/>
          <w:szCs w:val="28"/>
          <w:lang w:val="en-US"/>
        </w:rPr>
        <w:t>Hn</w:t>
      </w:r>
      <w:r w:rsidR="00680C98" w:rsidRPr="00B67F9E">
        <w:rPr>
          <w:i/>
          <w:sz w:val="28"/>
          <w:szCs w:val="28"/>
        </w:rPr>
        <w:t xml:space="preserve"> = </w:t>
      </w:r>
      <w:r w:rsidR="00F336E2">
        <w:rPr>
          <w:i/>
          <w:position w:val="-4"/>
          <w:sz w:val="28"/>
          <w:szCs w:val="28"/>
          <w:lang w:val="en-US"/>
        </w:rPr>
        <w:pict>
          <v:shape id="_x0000_i1141" type="#_x0000_t75" style="width:11.25pt;height:12.75pt" fillcolor="window">
            <v:imagedata r:id="rId42" o:title=""/>
          </v:shape>
        </w:pict>
      </w:r>
      <w:r w:rsidR="00680C98" w:rsidRPr="00B67F9E">
        <w:rPr>
          <w:i/>
          <w:sz w:val="28"/>
          <w:szCs w:val="28"/>
          <w:lang w:val="en-US"/>
        </w:rPr>
        <w:t>Zn</w:t>
      </w:r>
      <w:r w:rsidRPr="00B67F9E">
        <w:rPr>
          <w:sz w:val="28"/>
          <w:szCs w:val="28"/>
        </w:rPr>
        <w:t>.</w:t>
      </w:r>
      <w:r w:rsidR="00680C98" w:rsidRPr="00B67F9E">
        <w:rPr>
          <w:sz w:val="28"/>
          <w:szCs w:val="28"/>
        </w:rPr>
        <w:t xml:space="preserve"> </w:t>
      </w:r>
    </w:p>
    <w:p w:rsidR="00680C98" w:rsidRPr="00B67F9E" w:rsidRDefault="00680C98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67F9E" w:rsidRDefault="00680C98" w:rsidP="00B67F9E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7.5 Построение и анализ продольного профиля русла по оси судового хода</w:t>
      </w:r>
    </w:p>
    <w:p w:rsidR="00B67F9E" w:rsidRDefault="00B67F9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680C98" w:rsidRPr="00B67F9E" w:rsidRDefault="00680C98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 отметкам максимального уровня воды проводим линию свободной поверхности для максимального уровня, по отметкам проектного уровня проводим линию свободной поверхности для проектного уровня красного цвета (см. рисунок 7.1).</w:t>
      </w:r>
    </w:p>
    <w:p w:rsidR="00680C98" w:rsidRPr="00B67F9E" w:rsidRDefault="00680C98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Вычисляем отметки дна на каждом километре рассматриваемого участка по формуле</w:t>
      </w:r>
      <w:r w:rsidR="00B020AE" w:rsidRPr="00B67F9E">
        <w:rPr>
          <w:sz w:val="28"/>
          <w:szCs w:val="28"/>
        </w:rPr>
        <w:t xml:space="preserve">: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20AE" w:rsidRPr="00B67F9E" w:rsidRDefault="00B020A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дна</w:t>
      </w:r>
      <w:r w:rsidRPr="00B67F9E">
        <w:rPr>
          <w:sz w:val="28"/>
          <w:szCs w:val="28"/>
        </w:rPr>
        <w:t xml:space="preserve"> =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</w:rPr>
        <w:t xml:space="preserve">пр 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i/>
          <w:sz w:val="28"/>
          <w:szCs w:val="28"/>
        </w:rPr>
        <w:t xml:space="preserve"> – 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>,</w:t>
      </w:r>
    </w:p>
    <w:p w:rsidR="00B020AE" w:rsidRP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020AE" w:rsidRPr="00B67F9E">
        <w:rPr>
          <w:sz w:val="28"/>
          <w:szCs w:val="28"/>
        </w:rPr>
        <w:t xml:space="preserve">где </w:t>
      </w:r>
      <w:r w:rsidR="00B020AE" w:rsidRPr="00B67F9E">
        <w:rPr>
          <w:sz w:val="28"/>
          <w:szCs w:val="28"/>
          <w:lang w:val="en-US"/>
        </w:rPr>
        <w:t>ZH</w:t>
      </w:r>
      <w:r w:rsidR="00B020AE" w:rsidRPr="00B67F9E">
        <w:rPr>
          <w:sz w:val="28"/>
          <w:szCs w:val="28"/>
          <w:vertAlign w:val="subscript"/>
        </w:rPr>
        <w:t xml:space="preserve">пр </w:t>
      </w:r>
      <w:r w:rsidR="00B020AE" w:rsidRPr="00B67F9E">
        <w:rPr>
          <w:sz w:val="28"/>
          <w:szCs w:val="28"/>
          <w:vertAlign w:val="subscript"/>
          <w:lang w:val="en-US"/>
        </w:rPr>
        <w:t>n</w:t>
      </w:r>
      <w:r w:rsidR="00B020AE" w:rsidRPr="00B67F9E">
        <w:rPr>
          <w:sz w:val="28"/>
          <w:szCs w:val="28"/>
        </w:rPr>
        <w:t xml:space="preserve"> – отметка проектного уровня, м;</w:t>
      </w:r>
    </w:p>
    <w:p w:rsidR="00B67F9E" w:rsidRDefault="00B020A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h</w:t>
      </w:r>
      <w:r w:rsidRPr="00B67F9E">
        <w:rPr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 xml:space="preserve"> – глубина по судовому ходу, м. </w:t>
      </w:r>
    </w:p>
    <w:p w:rsidR="00B67F9E" w:rsidRDefault="00B020A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Отметки проектного уровня для промежуточных точек определяется пропорционально расстояниям.</w:t>
      </w:r>
    </w:p>
    <w:p w:rsidR="00B020AE" w:rsidRPr="00B67F9E" w:rsidRDefault="00B020A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Линия проектного дна проводим красным цветом по отметкам, полученным вычитанием минимальной гарантированной глубины </w:t>
      </w:r>
      <w:r w:rsidRPr="00B67F9E">
        <w:rPr>
          <w:sz w:val="28"/>
          <w:szCs w:val="28"/>
          <w:lang w:val="en-US"/>
        </w:rPr>
        <w:t>h</w:t>
      </w:r>
      <w:r w:rsidRPr="00B67F9E">
        <w:rPr>
          <w:sz w:val="28"/>
          <w:szCs w:val="28"/>
          <w:vertAlign w:val="subscript"/>
        </w:rPr>
        <w:t>г</w:t>
      </w:r>
      <w:r w:rsidRPr="00B67F9E">
        <w:rPr>
          <w:sz w:val="28"/>
          <w:szCs w:val="28"/>
        </w:rPr>
        <w:t xml:space="preserve"> из отметок проектного уровня: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B020AE" w:rsidRPr="00B67F9E" w:rsidRDefault="00B020A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  <w:vertAlign w:val="subscript"/>
        </w:rPr>
      </w:pPr>
      <w:r w:rsidRPr="00B67F9E">
        <w:rPr>
          <w:i/>
          <w:sz w:val="28"/>
          <w:szCs w:val="28"/>
          <w:lang w:val="en-US"/>
        </w:rPr>
        <w:t>Z</w:t>
      </w:r>
      <w:r w:rsidRPr="00B67F9E">
        <w:rPr>
          <w:i/>
          <w:sz w:val="28"/>
          <w:szCs w:val="28"/>
          <w:vertAlign w:val="subscript"/>
        </w:rPr>
        <w:t>пр дна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ZH</w:t>
      </w:r>
      <w:r w:rsidRPr="00B67F9E">
        <w:rPr>
          <w:i/>
          <w:sz w:val="28"/>
          <w:szCs w:val="28"/>
          <w:vertAlign w:val="subscript"/>
        </w:rPr>
        <w:t xml:space="preserve">пр </w:t>
      </w:r>
      <w:r w:rsidRPr="00B67F9E">
        <w:rPr>
          <w:i/>
          <w:sz w:val="28"/>
          <w:szCs w:val="28"/>
          <w:vertAlign w:val="subscript"/>
          <w:lang w:val="en-US"/>
        </w:rPr>
        <w:t>n</w:t>
      </w:r>
      <w:r w:rsidRPr="00B67F9E">
        <w:rPr>
          <w:i/>
          <w:sz w:val="28"/>
          <w:szCs w:val="28"/>
        </w:rPr>
        <w:t xml:space="preserve"> – 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  <w:vertAlign w:val="subscript"/>
        </w:rPr>
        <w:t>г</w:t>
      </w:r>
      <w:r w:rsidR="000E208E" w:rsidRPr="00B67F9E">
        <w:rPr>
          <w:i/>
          <w:sz w:val="28"/>
          <w:szCs w:val="28"/>
          <w:vertAlign w:val="subscript"/>
        </w:rPr>
        <w:t xml:space="preserve"> </w:t>
      </w:r>
    </w:p>
    <w:p w:rsidR="000E208E" w:rsidRPr="00B67F9E" w:rsidRDefault="000E208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дна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ZH</w:t>
      </w:r>
      <w:r w:rsidRPr="00B67F9E">
        <w:rPr>
          <w:sz w:val="28"/>
          <w:szCs w:val="28"/>
          <w:vertAlign w:val="subscript"/>
        </w:rPr>
        <w:t xml:space="preserve">пр </w:t>
      </w:r>
      <w:r w:rsidRPr="00B67F9E">
        <w:rPr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 xml:space="preserve"> – </w:t>
      </w:r>
      <w:r w:rsidRPr="00B67F9E">
        <w:rPr>
          <w:sz w:val="28"/>
          <w:szCs w:val="28"/>
          <w:lang w:val="en-US"/>
        </w:rPr>
        <w:t>h</w:t>
      </w:r>
      <w:r w:rsidRPr="00B67F9E">
        <w:rPr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>,</w:t>
      </w:r>
    </w:p>
    <w:p w:rsidR="000E208E" w:rsidRPr="00B67F9E" w:rsidRDefault="000E208E" w:rsidP="00B67F9E">
      <w:pPr>
        <w:widowControl w:val="0"/>
        <w:numPr>
          <w:ilvl w:val="0"/>
          <w:numId w:val="10"/>
        </w:numPr>
        <w:tabs>
          <w:tab w:val="clear" w:pos="1095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дна</w:t>
      </w:r>
      <w:r w:rsidRPr="00B67F9E">
        <w:rPr>
          <w:sz w:val="28"/>
          <w:szCs w:val="28"/>
          <w:vertAlign w:val="subscript"/>
          <w:lang w:val="en-US"/>
        </w:rPr>
        <w:t xml:space="preserve"> 0</w:t>
      </w:r>
      <w:r w:rsidRPr="00B67F9E">
        <w:rPr>
          <w:sz w:val="28"/>
          <w:szCs w:val="28"/>
          <w:lang w:val="en-US"/>
        </w:rPr>
        <w:t xml:space="preserve"> = 1</w:t>
      </w:r>
      <w:r w:rsidRPr="00B67F9E">
        <w:rPr>
          <w:sz w:val="28"/>
          <w:szCs w:val="28"/>
        </w:rPr>
        <w:t>42,864</w:t>
      </w:r>
      <w:r w:rsidRPr="00B67F9E">
        <w:rPr>
          <w:sz w:val="28"/>
          <w:szCs w:val="28"/>
          <w:lang w:val="en-US"/>
        </w:rPr>
        <w:t xml:space="preserve"> – </w:t>
      </w:r>
      <w:r w:rsidRPr="00B67F9E">
        <w:rPr>
          <w:sz w:val="28"/>
          <w:szCs w:val="28"/>
        </w:rPr>
        <w:t>2,5</w:t>
      </w:r>
      <w:r w:rsidRPr="00B67F9E">
        <w:rPr>
          <w:sz w:val="28"/>
          <w:szCs w:val="28"/>
          <w:lang w:val="en-US"/>
        </w:rPr>
        <w:t xml:space="preserve"> = 1</w:t>
      </w:r>
      <w:r w:rsidRPr="00B67F9E">
        <w:rPr>
          <w:sz w:val="28"/>
          <w:szCs w:val="28"/>
        </w:rPr>
        <w:t>40,364</w:t>
      </w:r>
      <w:r w:rsidRPr="00B67F9E">
        <w:rPr>
          <w:sz w:val="28"/>
          <w:szCs w:val="28"/>
          <w:lang w:val="en-US"/>
        </w:rPr>
        <w:t xml:space="preserve"> м</w:t>
      </w:r>
    </w:p>
    <w:p w:rsidR="000E208E" w:rsidRPr="00B67F9E" w:rsidRDefault="000E208E" w:rsidP="00B67F9E">
      <w:pPr>
        <w:widowControl w:val="0"/>
        <w:numPr>
          <w:ilvl w:val="0"/>
          <w:numId w:val="10"/>
        </w:numPr>
        <w:tabs>
          <w:tab w:val="clear" w:pos="1095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дна</w:t>
      </w:r>
      <w:r w:rsidRPr="00B67F9E">
        <w:rPr>
          <w:sz w:val="28"/>
          <w:szCs w:val="28"/>
          <w:vertAlign w:val="subscript"/>
          <w:lang w:val="en-US"/>
        </w:rPr>
        <w:t xml:space="preserve"> 1</w:t>
      </w:r>
      <w:r w:rsidR="00B67F9E">
        <w:rPr>
          <w:sz w:val="28"/>
          <w:szCs w:val="28"/>
          <w:lang w:val="en-US"/>
        </w:rPr>
        <w:t xml:space="preserve"> </w:t>
      </w:r>
      <w:r w:rsidRPr="00B67F9E">
        <w:rPr>
          <w:sz w:val="28"/>
          <w:szCs w:val="28"/>
          <w:lang w:val="en-US"/>
        </w:rPr>
        <w:t xml:space="preserve">= </w:t>
      </w:r>
      <w:r w:rsidRPr="00B67F9E">
        <w:rPr>
          <w:sz w:val="28"/>
          <w:szCs w:val="28"/>
        </w:rPr>
        <w:t>142,783-3,4=139,383</w:t>
      </w:r>
      <w:r w:rsidRPr="00B67F9E">
        <w:rPr>
          <w:sz w:val="28"/>
          <w:szCs w:val="28"/>
          <w:lang w:val="en-US"/>
        </w:rPr>
        <w:t xml:space="preserve"> м</w:t>
      </w:r>
    </w:p>
    <w:p w:rsidR="000E208E" w:rsidRPr="00B67F9E" w:rsidRDefault="000E208E" w:rsidP="00B67F9E">
      <w:pPr>
        <w:widowControl w:val="0"/>
        <w:numPr>
          <w:ilvl w:val="0"/>
          <w:numId w:val="10"/>
        </w:numPr>
        <w:tabs>
          <w:tab w:val="clear" w:pos="1095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дна</w:t>
      </w:r>
      <w:r w:rsidRPr="00B67F9E">
        <w:rPr>
          <w:sz w:val="28"/>
          <w:szCs w:val="28"/>
          <w:vertAlign w:val="subscript"/>
          <w:lang w:val="en-US"/>
        </w:rPr>
        <w:t xml:space="preserve"> 2</w:t>
      </w:r>
      <w:r w:rsidRPr="00B67F9E">
        <w:rPr>
          <w:sz w:val="28"/>
          <w:szCs w:val="28"/>
          <w:lang w:val="en-US"/>
        </w:rPr>
        <w:t xml:space="preserve"> = </w:t>
      </w:r>
      <w:r w:rsidRPr="00B67F9E">
        <w:rPr>
          <w:sz w:val="28"/>
          <w:szCs w:val="28"/>
        </w:rPr>
        <w:t>142,702-2,82=139,882</w:t>
      </w:r>
      <w:r w:rsidR="00EA05C9" w:rsidRPr="00B67F9E">
        <w:rPr>
          <w:sz w:val="28"/>
          <w:szCs w:val="28"/>
        </w:rPr>
        <w:t xml:space="preserve"> </w:t>
      </w:r>
      <w:r w:rsidRPr="00B67F9E">
        <w:rPr>
          <w:sz w:val="28"/>
          <w:szCs w:val="28"/>
          <w:lang w:val="en-US"/>
        </w:rPr>
        <w:t>м</w:t>
      </w:r>
    </w:p>
    <w:p w:rsidR="000E208E" w:rsidRPr="00B67F9E" w:rsidRDefault="000E208E" w:rsidP="00B67F9E">
      <w:pPr>
        <w:widowControl w:val="0"/>
        <w:numPr>
          <w:ilvl w:val="0"/>
          <w:numId w:val="10"/>
        </w:numPr>
        <w:tabs>
          <w:tab w:val="clear" w:pos="10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дна 3</w:t>
      </w:r>
      <w:r w:rsidRPr="00B67F9E">
        <w:rPr>
          <w:sz w:val="28"/>
          <w:szCs w:val="28"/>
        </w:rPr>
        <w:t xml:space="preserve"> = 142,621-2,65=139,971 м</w:t>
      </w:r>
    </w:p>
    <w:p w:rsidR="000E208E" w:rsidRPr="00B67F9E" w:rsidRDefault="000E208E" w:rsidP="00B67F9E">
      <w:pPr>
        <w:widowControl w:val="0"/>
        <w:numPr>
          <w:ilvl w:val="0"/>
          <w:numId w:val="10"/>
        </w:numPr>
        <w:tabs>
          <w:tab w:val="clear" w:pos="10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дна 4</w:t>
      </w:r>
      <w:r w:rsidRPr="00B67F9E">
        <w:rPr>
          <w:sz w:val="28"/>
          <w:szCs w:val="28"/>
        </w:rPr>
        <w:t xml:space="preserve"> = 142,54-2,7=139,84</w:t>
      </w:r>
      <w:r w:rsidR="00EA05C9" w:rsidRPr="00B67F9E">
        <w:rPr>
          <w:sz w:val="28"/>
          <w:szCs w:val="28"/>
        </w:rPr>
        <w:t xml:space="preserve"> </w:t>
      </w:r>
      <w:r w:rsidRPr="00B67F9E">
        <w:rPr>
          <w:sz w:val="28"/>
          <w:szCs w:val="28"/>
        </w:rPr>
        <w:t>м</w:t>
      </w:r>
    </w:p>
    <w:p w:rsidR="000E208E" w:rsidRPr="00B67F9E" w:rsidRDefault="000E208E" w:rsidP="00B67F9E">
      <w:pPr>
        <w:widowControl w:val="0"/>
        <w:numPr>
          <w:ilvl w:val="0"/>
          <w:numId w:val="10"/>
        </w:numPr>
        <w:tabs>
          <w:tab w:val="clear" w:pos="109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дна 5</w:t>
      </w:r>
      <w:r w:rsidRPr="00B67F9E">
        <w:rPr>
          <w:sz w:val="28"/>
          <w:szCs w:val="28"/>
        </w:rPr>
        <w:t xml:space="preserve"> = </w:t>
      </w:r>
      <w:r w:rsidR="00EA05C9" w:rsidRPr="00B67F9E">
        <w:rPr>
          <w:sz w:val="28"/>
          <w:szCs w:val="28"/>
        </w:rPr>
        <w:t xml:space="preserve">142,459-3,4=139,059 </w:t>
      </w:r>
      <w:r w:rsidRPr="00B67F9E">
        <w:rPr>
          <w:sz w:val="28"/>
          <w:szCs w:val="28"/>
        </w:rPr>
        <w:t>м</w:t>
      </w:r>
      <w:r w:rsidR="00C57997" w:rsidRPr="00B67F9E">
        <w:rPr>
          <w:sz w:val="28"/>
          <w:szCs w:val="28"/>
        </w:rPr>
        <w:t xml:space="preserve"> </w:t>
      </w:r>
    </w:p>
    <w:p w:rsidR="00C57997" w:rsidRPr="00B67F9E" w:rsidRDefault="00C57997" w:rsidP="00B67F9E">
      <w:pPr>
        <w:widowControl w:val="0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пр дна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ZH</w:t>
      </w:r>
      <w:r w:rsidRPr="00B67F9E">
        <w:rPr>
          <w:sz w:val="28"/>
          <w:szCs w:val="28"/>
          <w:vertAlign w:val="subscript"/>
        </w:rPr>
        <w:t xml:space="preserve">пр </w:t>
      </w:r>
      <w:r w:rsidRPr="00B67F9E">
        <w:rPr>
          <w:sz w:val="28"/>
          <w:szCs w:val="28"/>
          <w:vertAlign w:val="subscript"/>
          <w:lang w:val="en-US"/>
        </w:rPr>
        <w:t>n</w:t>
      </w:r>
      <w:r w:rsidRPr="00B67F9E">
        <w:rPr>
          <w:sz w:val="28"/>
          <w:szCs w:val="28"/>
        </w:rPr>
        <w:t xml:space="preserve"> – </w:t>
      </w:r>
      <w:r w:rsidRPr="00B67F9E">
        <w:rPr>
          <w:sz w:val="28"/>
          <w:szCs w:val="28"/>
          <w:lang w:val="en-US"/>
        </w:rPr>
        <w:t>h</w:t>
      </w:r>
      <w:r w:rsidRPr="00B67F9E">
        <w:rPr>
          <w:sz w:val="28"/>
          <w:szCs w:val="28"/>
          <w:vertAlign w:val="subscript"/>
        </w:rPr>
        <w:t xml:space="preserve">г </w:t>
      </w:r>
    </w:p>
    <w:p w:rsidR="00C57997" w:rsidRPr="00B67F9E" w:rsidRDefault="00C57997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1) </w:t>
      </w: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пр дна 0</w:t>
      </w:r>
      <w:r w:rsidR="001E5888" w:rsidRPr="00B67F9E">
        <w:rPr>
          <w:sz w:val="28"/>
          <w:szCs w:val="28"/>
        </w:rPr>
        <w:t xml:space="preserve"> =142,864</w:t>
      </w:r>
      <w:r w:rsidRPr="00B67F9E">
        <w:rPr>
          <w:sz w:val="28"/>
          <w:szCs w:val="28"/>
        </w:rPr>
        <w:t xml:space="preserve"> – 1 =</w:t>
      </w:r>
      <w:r w:rsidR="001E5888" w:rsidRPr="00B67F9E">
        <w:rPr>
          <w:sz w:val="28"/>
          <w:szCs w:val="28"/>
        </w:rPr>
        <w:t>141,864</w:t>
      </w:r>
      <w:r w:rsidRPr="00B67F9E">
        <w:rPr>
          <w:sz w:val="28"/>
          <w:szCs w:val="28"/>
        </w:rPr>
        <w:t xml:space="preserve"> м</w:t>
      </w:r>
    </w:p>
    <w:p w:rsidR="00C57997" w:rsidRPr="00B67F9E" w:rsidRDefault="00C57997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2) </w:t>
      </w: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пр дна 1</w:t>
      </w:r>
      <w:r w:rsidR="001E5888" w:rsidRPr="00B67F9E">
        <w:rPr>
          <w:sz w:val="28"/>
          <w:szCs w:val="28"/>
        </w:rPr>
        <w:t xml:space="preserve"> =142,783</w:t>
      </w:r>
      <w:r w:rsidRPr="00B67F9E">
        <w:rPr>
          <w:sz w:val="28"/>
          <w:szCs w:val="28"/>
        </w:rPr>
        <w:t xml:space="preserve">– 1 = </w:t>
      </w:r>
      <w:r w:rsidR="001E5888" w:rsidRPr="00B67F9E">
        <w:rPr>
          <w:sz w:val="28"/>
          <w:szCs w:val="28"/>
        </w:rPr>
        <w:t>141,783</w:t>
      </w:r>
      <w:r w:rsidRPr="00B67F9E">
        <w:rPr>
          <w:sz w:val="28"/>
          <w:szCs w:val="28"/>
        </w:rPr>
        <w:t>м</w:t>
      </w:r>
    </w:p>
    <w:p w:rsidR="00C57997" w:rsidRPr="00B67F9E" w:rsidRDefault="00C57997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3) </w:t>
      </w: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пр дна 2</w:t>
      </w:r>
      <w:r w:rsidR="001E5888" w:rsidRPr="00B67F9E">
        <w:rPr>
          <w:sz w:val="28"/>
          <w:szCs w:val="28"/>
        </w:rPr>
        <w:t xml:space="preserve"> =142,702</w:t>
      </w:r>
      <w:r w:rsidRPr="00B67F9E">
        <w:rPr>
          <w:sz w:val="28"/>
          <w:szCs w:val="28"/>
        </w:rPr>
        <w:t xml:space="preserve">– 1 = </w:t>
      </w:r>
      <w:r w:rsidR="001E5888" w:rsidRPr="00B67F9E">
        <w:rPr>
          <w:sz w:val="28"/>
          <w:szCs w:val="28"/>
        </w:rPr>
        <w:t>141,702</w:t>
      </w:r>
      <w:r w:rsidRPr="00B67F9E">
        <w:rPr>
          <w:sz w:val="28"/>
          <w:szCs w:val="28"/>
        </w:rPr>
        <w:t>м</w:t>
      </w:r>
    </w:p>
    <w:p w:rsidR="00C57997" w:rsidRPr="00B67F9E" w:rsidRDefault="00C57997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4) </w:t>
      </w: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пр дна 3</w:t>
      </w:r>
      <w:r w:rsidR="001E5888" w:rsidRPr="00B67F9E">
        <w:rPr>
          <w:sz w:val="28"/>
          <w:szCs w:val="28"/>
        </w:rPr>
        <w:t xml:space="preserve"> =142,621</w:t>
      </w:r>
      <w:r w:rsidRPr="00B67F9E">
        <w:rPr>
          <w:sz w:val="28"/>
          <w:szCs w:val="28"/>
        </w:rPr>
        <w:t xml:space="preserve">– 1 = </w:t>
      </w:r>
      <w:r w:rsidR="001E5888" w:rsidRPr="00B67F9E">
        <w:rPr>
          <w:sz w:val="28"/>
          <w:szCs w:val="28"/>
        </w:rPr>
        <w:t>141,621</w:t>
      </w:r>
      <w:r w:rsidRPr="00B67F9E">
        <w:rPr>
          <w:sz w:val="28"/>
          <w:szCs w:val="28"/>
        </w:rPr>
        <w:t>м</w:t>
      </w:r>
    </w:p>
    <w:p w:rsidR="00C57997" w:rsidRPr="00B67F9E" w:rsidRDefault="00C57997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5)</w:t>
      </w: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пр дна 4</w:t>
      </w:r>
      <w:r w:rsidR="001E5888" w:rsidRPr="00B67F9E">
        <w:rPr>
          <w:sz w:val="28"/>
          <w:szCs w:val="28"/>
        </w:rPr>
        <w:t xml:space="preserve"> =142,54</w:t>
      </w:r>
      <w:r w:rsidRPr="00B67F9E">
        <w:rPr>
          <w:sz w:val="28"/>
          <w:szCs w:val="28"/>
        </w:rPr>
        <w:t xml:space="preserve"> – 1 = </w:t>
      </w:r>
      <w:r w:rsidR="001E5888" w:rsidRPr="00B67F9E">
        <w:rPr>
          <w:sz w:val="28"/>
          <w:szCs w:val="28"/>
        </w:rPr>
        <w:t>141,54</w:t>
      </w:r>
      <w:r w:rsidRPr="00B67F9E">
        <w:rPr>
          <w:sz w:val="28"/>
          <w:szCs w:val="28"/>
        </w:rPr>
        <w:t>м</w:t>
      </w:r>
    </w:p>
    <w:p w:rsidR="00C57997" w:rsidRPr="00B67F9E" w:rsidRDefault="00C57997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6) </w:t>
      </w:r>
      <w:r w:rsidRPr="00B67F9E">
        <w:rPr>
          <w:sz w:val="28"/>
          <w:szCs w:val="28"/>
          <w:lang w:val="en-US"/>
        </w:rPr>
        <w:t>Z</w:t>
      </w:r>
      <w:r w:rsidRPr="00B67F9E">
        <w:rPr>
          <w:sz w:val="28"/>
          <w:szCs w:val="28"/>
          <w:vertAlign w:val="subscript"/>
        </w:rPr>
        <w:t>пр дна 5</w:t>
      </w:r>
      <w:r w:rsidR="001E5888" w:rsidRPr="00B67F9E">
        <w:rPr>
          <w:sz w:val="28"/>
          <w:szCs w:val="28"/>
        </w:rPr>
        <w:t xml:space="preserve"> =142,459</w:t>
      </w:r>
      <w:r w:rsidRPr="00B67F9E">
        <w:rPr>
          <w:sz w:val="28"/>
          <w:szCs w:val="28"/>
        </w:rPr>
        <w:t xml:space="preserve"> – 1 = </w:t>
      </w:r>
      <w:r w:rsidR="001E5888" w:rsidRPr="00B67F9E">
        <w:rPr>
          <w:sz w:val="28"/>
          <w:szCs w:val="28"/>
        </w:rPr>
        <w:t>141,459</w:t>
      </w:r>
      <w:r w:rsidRPr="00B67F9E">
        <w:rPr>
          <w:sz w:val="28"/>
          <w:szCs w:val="28"/>
        </w:rPr>
        <w:t>м</w:t>
      </w:r>
      <w:r w:rsidR="00611318" w:rsidRPr="00B67F9E">
        <w:rPr>
          <w:sz w:val="28"/>
          <w:szCs w:val="28"/>
        </w:rPr>
        <w:t xml:space="preserve"> 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11318" w:rsidRPr="00B67F9E" w:rsidRDefault="00611318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Вывод:</w:t>
      </w:r>
    </w:p>
    <w:p w:rsidR="00611318" w:rsidRPr="00B67F9E" w:rsidRDefault="00611318" w:rsidP="00B67F9E">
      <w:pPr>
        <w:pStyle w:val="2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Землечерпательные работы на исследуемом участке не требуются, так как на протяжении участка отметки глубин дна не пересеклись с отметкой проектного дна.</w:t>
      </w:r>
      <w:r w:rsidR="00D03181" w:rsidRPr="00B67F9E">
        <w:rPr>
          <w:sz w:val="28"/>
          <w:szCs w:val="28"/>
        </w:rPr>
        <w:t xml:space="preserve"> </w:t>
      </w:r>
    </w:p>
    <w:p w:rsidR="00D03181" w:rsidRPr="00B67F9E" w:rsidRDefault="00D03181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03181" w:rsidRPr="00B67F9E" w:rsidRDefault="00B67F9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03181" w:rsidRPr="00B67F9E">
        <w:rPr>
          <w:b/>
          <w:sz w:val="28"/>
          <w:szCs w:val="28"/>
        </w:rPr>
        <w:t>8. Исследование скоростного режима русла</w:t>
      </w:r>
    </w:p>
    <w:p w:rsidR="00B67F9E" w:rsidRDefault="00B67F9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67F9E" w:rsidRDefault="00D03181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8.1 Определение средней и размывающей скоростей течения</w:t>
      </w:r>
      <w:r w:rsidR="00704630" w:rsidRPr="00B67F9E">
        <w:rPr>
          <w:b/>
          <w:sz w:val="28"/>
          <w:szCs w:val="28"/>
        </w:rPr>
        <w:t xml:space="preserve"> </w:t>
      </w:r>
    </w:p>
    <w:p w:rsidR="00B67F9E" w:rsidRDefault="00B67F9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04630" w:rsidRPr="00B67F9E" w:rsidRDefault="00704630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 природе наблюдаются два режима течения жидкостей: ламинарный и турбулентный. Режим движения жидкости зависит от скорости течения и глубины потока. Турбулентный режим бывает установившимся и неустановившимся. Движение может быть равномерным и неравномерным. При равномерном движении средняя скорость течения в поперечном сечении русла определяется по формуле Шези</w: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V</w:t>
      </w:r>
      <w:r w:rsidRPr="00B67F9E">
        <w:rPr>
          <w:i/>
          <w:sz w:val="28"/>
          <w:szCs w:val="28"/>
          <w:vertAlign w:val="subscript"/>
        </w:rPr>
        <w:t>ср.</w:t>
      </w:r>
      <w:r w:rsidRPr="00B67F9E">
        <w:rPr>
          <w:i/>
          <w:sz w:val="28"/>
          <w:szCs w:val="28"/>
        </w:rPr>
        <w:t xml:space="preserve"> = </w:t>
      </w:r>
      <w:r w:rsidR="00F336E2">
        <w:rPr>
          <w:i/>
          <w:position w:val="-6"/>
          <w:sz w:val="28"/>
          <w:szCs w:val="28"/>
          <w:lang w:val="en-US"/>
        </w:rPr>
        <w:pict>
          <v:shape id="_x0000_i1142" type="#_x0000_t75" style="width:48pt;height:17.25pt" fillcolor="window">
            <v:imagedata r:id="rId68" o:title=""/>
          </v:shape>
        </w:pict>
      </w:r>
      <w:r w:rsidRPr="00B67F9E">
        <w:rPr>
          <w:sz w:val="28"/>
          <w:szCs w:val="28"/>
        </w:rPr>
        <w:t>,</w: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</w:rPr>
        <w:t>С</w:t>
      </w:r>
      <w:r w:rsidRPr="00B67F9E">
        <w:rPr>
          <w:sz w:val="28"/>
          <w:szCs w:val="28"/>
        </w:rPr>
        <w:t xml:space="preserve"> – коэффициент Шези;</w:t>
      </w: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R</w:t>
      </w:r>
      <w:r w:rsidRPr="00B67F9E">
        <w:rPr>
          <w:sz w:val="28"/>
          <w:szCs w:val="28"/>
        </w:rPr>
        <w:t xml:space="preserve"> – гидравлический радиус, </w:t>
      </w:r>
      <w:r w:rsidRPr="00B67F9E">
        <w:rPr>
          <w:i/>
          <w:sz w:val="28"/>
          <w:szCs w:val="28"/>
          <w:lang w:val="en-US"/>
        </w:rPr>
        <w:t>R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</w:rPr>
        <w:t xml:space="preserve"> / </w:t>
      </w:r>
      <w:r w:rsidR="00F336E2">
        <w:rPr>
          <w:i/>
          <w:position w:val="-10"/>
          <w:sz w:val="28"/>
          <w:szCs w:val="28"/>
          <w:lang w:val="en-US"/>
        </w:rPr>
        <w:pict>
          <v:shape id="_x0000_i1143" type="#_x0000_t75" style="width:12pt;height:12.75pt" fillcolor="window">
            <v:imagedata r:id="rId69" o:title=""/>
          </v:shape>
        </w:pict>
      </w:r>
      <w:r w:rsidRPr="00B67F9E">
        <w:rPr>
          <w:sz w:val="28"/>
          <w:szCs w:val="28"/>
        </w:rPr>
        <w:t>, м;</w:t>
      </w:r>
    </w:p>
    <w:p w:rsid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I</w:t>
      </w:r>
      <w:r w:rsidRPr="00B67F9E">
        <w:rPr>
          <w:sz w:val="28"/>
          <w:szCs w:val="28"/>
        </w:rPr>
        <w:t xml:space="preserve"> – продольный уклон водной поверхности.</w:t>
      </w:r>
    </w:p>
    <w:p w:rsidR="00704630" w:rsidRPr="00B67F9E" w:rsidRDefault="00704630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Коэффициент Шези зависит от шероховатости русла, глубины потока и от формы живого сечения. Для определения этого коэффициента используем формулу Маннинга: </w: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 xml:space="preserve">С = </w:t>
      </w:r>
      <w:r w:rsidRPr="00B67F9E">
        <w:rPr>
          <w:i/>
          <w:sz w:val="28"/>
          <w:szCs w:val="28"/>
          <w:lang w:val="en-US"/>
        </w:rPr>
        <w:t>R</w:t>
      </w:r>
      <w:r w:rsidRPr="00B67F9E">
        <w:rPr>
          <w:i/>
          <w:sz w:val="28"/>
          <w:szCs w:val="28"/>
          <w:vertAlign w:val="superscript"/>
        </w:rPr>
        <w:t>1/6</w:t>
      </w:r>
      <w:r w:rsidRPr="00B67F9E">
        <w:rPr>
          <w:i/>
          <w:sz w:val="28"/>
          <w:szCs w:val="28"/>
        </w:rPr>
        <w:t xml:space="preserve"> / </w:t>
      </w:r>
      <w:r w:rsidRPr="00B67F9E">
        <w:rPr>
          <w:i/>
          <w:sz w:val="28"/>
          <w:szCs w:val="28"/>
          <w:lang w:val="en-US"/>
        </w:rPr>
        <w:t>n</w:t>
      </w:r>
      <w:r w:rsidRPr="00B67F9E">
        <w:rPr>
          <w:sz w:val="28"/>
          <w:szCs w:val="28"/>
        </w:rPr>
        <w:t>,</w: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559B5" w:rsidRPr="00B67F9E" w:rsidRDefault="002559B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 приведенных формулах </w:t>
      </w:r>
    </w:p>
    <w:p w:rsidR="002559B5" w:rsidRPr="00B67F9E" w:rsidRDefault="002559B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n</w:t>
      </w:r>
      <w:r w:rsidRPr="00B67F9E">
        <w:rPr>
          <w:sz w:val="28"/>
          <w:szCs w:val="28"/>
        </w:rPr>
        <w:t>- коэффициент шероховатости, определяемый по формуле:</w: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n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kd</w:t>
      </w:r>
      <w:r w:rsidRPr="00B67F9E">
        <w:rPr>
          <w:i/>
          <w:sz w:val="28"/>
          <w:szCs w:val="28"/>
          <w:vertAlign w:val="superscript"/>
        </w:rPr>
        <w:t>1/6</w:t>
      </w:r>
      <w:r w:rsidRPr="00B67F9E">
        <w:rPr>
          <w:sz w:val="28"/>
          <w:szCs w:val="28"/>
        </w:rPr>
        <w:t>,</w: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k</w:t>
      </w:r>
      <w:r w:rsidR="002559B5" w:rsidRPr="00B67F9E">
        <w:rPr>
          <w:i/>
          <w:sz w:val="28"/>
          <w:szCs w:val="28"/>
        </w:rPr>
        <w:t xml:space="preserve"> </w:t>
      </w:r>
      <w:r w:rsidR="002559B5" w:rsidRPr="00B67F9E">
        <w:rPr>
          <w:sz w:val="28"/>
          <w:szCs w:val="28"/>
        </w:rPr>
        <w:t>- коэффциент</w:t>
      </w:r>
      <w:r w:rsidRPr="00B67F9E">
        <w:rPr>
          <w:sz w:val="28"/>
          <w:szCs w:val="28"/>
        </w:rPr>
        <w:t xml:space="preserve"> по В. М. Макееву равен 0,03;</w:t>
      </w: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d</w:t>
      </w:r>
      <w:r w:rsidRPr="00B67F9E">
        <w:rPr>
          <w:sz w:val="28"/>
          <w:szCs w:val="28"/>
        </w:rPr>
        <w:t xml:space="preserve"> – диаметр частиц</w:t>
      </w:r>
      <w:r w:rsidR="00470F8A" w:rsidRPr="00B67F9E">
        <w:rPr>
          <w:sz w:val="28"/>
          <w:szCs w:val="28"/>
        </w:rPr>
        <w:t xml:space="preserve"> донных отложений</w:t>
      </w:r>
      <w:r w:rsidRPr="00B67F9E">
        <w:rPr>
          <w:sz w:val="28"/>
          <w:szCs w:val="28"/>
        </w:rPr>
        <w:t>.</w:t>
      </w:r>
    </w:p>
    <w:p w:rsidR="002559B5" w:rsidRPr="00B67F9E" w:rsidRDefault="002559B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R</w:t>
      </w:r>
      <w:r w:rsidRPr="00B67F9E">
        <w:rPr>
          <w:sz w:val="28"/>
          <w:szCs w:val="28"/>
        </w:rPr>
        <w:t>=</w:t>
      </w:r>
      <w:r w:rsidRPr="00B67F9E">
        <w:rPr>
          <w:sz w:val="28"/>
          <w:szCs w:val="28"/>
          <w:lang w:val="en-US"/>
        </w:rPr>
        <w:t>W</w:t>
      </w:r>
      <w:r w:rsidRPr="00B67F9E">
        <w:rPr>
          <w:sz w:val="28"/>
          <w:szCs w:val="28"/>
        </w:rPr>
        <w:t>/</w:t>
      </w:r>
      <w:r w:rsidR="00F336E2">
        <w:rPr>
          <w:position w:val="-10"/>
          <w:sz w:val="28"/>
          <w:szCs w:val="28"/>
          <w:lang w:val="en-US"/>
        </w:rPr>
        <w:pict>
          <v:shape id="_x0000_i1144" type="#_x0000_t75" style="width:12pt;height:12.75pt">
            <v:imagedata r:id="rId70" o:title=""/>
          </v:shape>
        </w:pict>
      </w:r>
      <w:r w:rsidRPr="00B67F9E">
        <w:rPr>
          <w:sz w:val="28"/>
          <w:szCs w:val="28"/>
        </w:rPr>
        <w:t xml:space="preserve">-гидравлический радиус, м (для равнинных рек </w:t>
      </w:r>
      <w:r w:rsidR="00470F8A" w:rsidRPr="00B67F9E">
        <w:rPr>
          <w:sz w:val="28"/>
          <w:szCs w:val="28"/>
        </w:rPr>
        <w:t>гидр</w:t>
      </w:r>
      <w:r w:rsidRPr="00B67F9E">
        <w:rPr>
          <w:sz w:val="28"/>
          <w:szCs w:val="28"/>
        </w:rPr>
        <w:t xml:space="preserve">авлический радиус равен средней глубине </w:t>
      </w:r>
      <w:r w:rsidRPr="00B67F9E">
        <w:rPr>
          <w:sz w:val="28"/>
          <w:szCs w:val="28"/>
          <w:lang w:val="en-US"/>
        </w:rPr>
        <w:t>h</w:t>
      </w:r>
      <w:r w:rsidR="00470F8A" w:rsidRPr="00B67F9E">
        <w:rPr>
          <w:sz w:val="28"/>
          <w:szCs w:val="28"/>
        </w:rPr>
        <w:t>ср=</w:t>
      </w:r>
      <w:r w:rsidR="00470F8A" w:rsidRPr="00B67F9E">
        <w:rPr>
          <w:sz w:val="28"/>
          <w:szCs w:val="28"/>
          <w:lang w:val="en-US"/>
        </w:rPr>
        <w:t>W</w:t>
      </w:r>
      <w:r w:rsidR="00470F8A" w:rsidRPr="00B67F9E">
        <w:rPr>
          <w:sz w:val="28"/>
          <w:szCs w:val="28"/>
        </w:rPr>
        <w:t>/</w:t>
      </w:r>
      <w:r w:rsidR="00470F8A" w:rsidRPr="00B67F9E">
        <w:rPr>
          <w:sz w:val="28"/>
          <w:szCs w:val="28"/>
          <w:lang w:val="en-US"/>
        </w:rPr>
        <w:t>B</w:t>
      </w:r>
      <w:r w:rsidRPr="00B67F9E">
        <w:rPr>
          <w:sz w:val="28"/>
          <w:szCs w:val="28"/>
        </w:rPr>
        <w:t>)</w:t>
      </w:r>
      <w:r w:rsidR="00470F8A" w:rsidRPr="00B67F9E">
        <w:rPr>
          <w:sz w:val="28"/>
          <w:szCs w:val="28"/>
        </w:rPr>
        <w:t xml:space="preserve">; </w:t>
      </w:r>
    </w:p>
    <w:p w:rsidR="00470F8A" w:rsidRPr="00B67F9E" w:rsidRDefault="00470F8A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W</w:t>
      </w:r>
      <w:r w:rsidRPr="00B67F9E">
        <w:rPr>
          <w:sz w:val="28"/>
          <w:szCs w:val="28"/>
        </w:rPr>
        <w:t>-площадь поперечного сечения русла,</w:t>
      </w:r>
      <w:r w:rsidR="00F336E2">
        <w:rPr>
          <w:position w:val="-6"/>
          <w:sz w:val="28"/>
          <w:szCs w:val="28"/>
        </w:rPr>
        <w:pict>
          <v:shape id="_x0000_i1145" type="#_x0000_t75" style="width:17.25pt;height:15.75pt">
            <v:imagedata r:id="rId71" o:title=""/>
          </v:shape>
        </w:pict>
      </w:r>
      <w:r w:rsidRPr="00B67F9E">
        <w:rPr>
          <w:sz w:val="28"/>
          <w:szCs w:val="28"/>
        </w:rPr>
        <w:t xml:space="preserve">; </w:t>
      </w:r>
    </w:p>
    <w:p w:rsidR="00470F8A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46" type="#_x0000_t75" style="width:12pt;height:12.75pt">
            <v:imagedata r:id="rId72" o:title=""/>
          </v:shape>
        </w:pict>
      </w:r>
      <w:r w:rsidR="00470F8A" w:rsidRPr="00B67F9E">
        <w:rPr>
          <w:sz w:val="28"/>
          <w:szCs w:val="28"/>
        </w:rPr>
        <w:t xml:space="preserve">-длина смоченного периметра русла, м; </w:t>
      </w:r>
    </w:p>
    <w:p w:rsidR="00470F8A" w:rsidRPr="00B67F9E" w:rsidRDefault="00470F8A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 - ширина русла, м; </w:t>
      </w:r>
    </w:p>
    <w:p w:rsidR="00470F8A" w:rsidRPr="00B67F9E" w:rsidRDefault="00470F8A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H</w:t>
      </w:r>
      <w:r w:rsidRPr="00B67F9E">
        <w:rPr>
          <w:sz w:val="28"/>
          <w:szCs w:val="28"/>
        </w:rPr>
        <w:t xml:space="preserve"> - глубина потока, м; </w:t>
      </w:r>
    </w:p>
    <w:p w:rsidR="00470F8A" w:rsidRPr="00B67F9E" w:rsidRDefault="00470F8A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d</w:t>
      </w:r>
      <w:r w:rsidRPr="00B67F9E">
        <w:rPr>
          <w:sz w:val="28"/>
          <w:szCs w:val="28"/>
        </w:rPr>
        <w:t>ср - средний диаметр частиц донных отложений, мм.</w:t>
      </w: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Рассматривается участок р. Вилюй на 590 км:</w:t>
      </w: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Вычисляем площадь поперечного сечения русла по формуле</w: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704630" w:rsidRPr="00B67F9E" w:rsidRDefault="0070463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  <w:vertAlign w:val="subscript"/>
        </w:rPr>
        <w:t>1</w:t>
      </w:r>
      <w:r w:rsidRPr="00B67F9E">
        <w:rPr>
          <w:i/>
          <w:sz w:val="28"/>
          <w:szCs w:val="28"/>
        </w:rPr>
        <w:t xml:space="preserve"> +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  <w:vertAlign w:val="subscript"/>
        </w:rPr>
        <w:t>2</w:t>
      </w:r>
      <w:r w:rsidRPr="00B67F9E">
        <w:rPr>
          <w:i/>
          <w:sz w:val="28"/>
          <w:szCs w:val="28"/>
        </w:rPr>
        <w:t xml:space="preserve"> +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  <w:vertAlign w:val="subscript"/>
        </w:rPr>
        <w:t>3</w:t>
      </w:r>
      <w:r w:rsidRPr="00B67F9E">
        <w:rPr>
          <w:i/>
          <w:sz w:val="28"/>
          <w:szCs w:val="28"/>
        </w:rPr>
        <w:t xml:space="preserve"> +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  <w:vertAlign w:val="subscript"/>
        </w:rPr>
        <w:t>4</w:t>
      </w:r>
      <w:r w:rsidRPr="00B67F9E">
        <w:rPr>
          <w:sz w:val="28"/>
          <w:szCs w:val="28"/>
        </w:rPr>
        <w:t>, м</w:t>
      </w:r>
      <w:r w:rsidRPr="00B67F9E">
        <w:rPr>
          <w:sz w:val="28"/>
          <w:szCs w:val="28"/>
          <w:vertAlign w:val="superscript"/>
        </w:rPr>
        <w:t>2</w:t>
      </w:r>
      <w:r w:rsidR="00470F8A" w:rsidRPr="00B67F9E">
        <w:rPr>
          <w:sz w:val="28"/>
          <w:szCs w:val="28"/>
        </w:rPr>
        <w:t xml:space="preserve">; </w:t>
      </w:r>
    </w:p>
    <w:p w:rsidR="00470F8A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126"/>
          <w:sz w:val="28"/>
          <w:szCs w:val="28"/>
          <w:lang w:val="en-US"/>
        </w:rPr>
        <w:pict>
          <v:shape id="_x0000_i1147" type="#_x0000_t75" style="width:159.75pt;height:146.25pt">
            <v:imagedata r:id="rId73" o:title=""/>
          </v:shape>
        </w:pict>
      </w:r>
      <w:r>
        <w:rPr>
          <w:position w:val="-10"/>
          <w:sz w:val="28"/>
          <w:szCs w:val="28"/>
          <w:lang w:val="en-US"/>
        </w:rPr>
        <w:pict>
          <v:shape id="_x0000_i1148" type="#_x0000_t75" style="width:9pt;height:17.25pt">
            <v:imagedata r:id="rId21" o:title=""/>
          </v:shape>
        </w:pic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04630" w:rsidRPr="00B67F9E" w:rsidRDefault="00F8723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Смоченный периметр в поперечном сечении русла определяется: </w:t>
      </w:r>
    </w:p>
    <w:p w:rsidR="00B946CD" w:rsidRDefault="00B946C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87232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49" type="#_x0000_t75" style="width:110.25pt;height:18pt" fillcolor="window">
            <v:imagedata r:id="rId74" o:title=""/>
          </v:shape>
        </w:pict>
      </w:r>
      <w:r w:rsidR="00F87232" w:rsidRPr="00B67F9E">
        <w:rPr>
          <w:sz w:val="28"/>
          <w:szCs w:val="28"/>
        </w:rPr>
        <w:t xml:space="preserve"> </w:t>
      </w:r>
    </w:p>
    <w:p w:rsidR="00F87232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50" type="#_x0000_t75" style="width:12pt;height:12.75pt">
            <v:imagedata r:id="rId75" o:title=""/>
          </v:shape>
        </w:pict>
      </w:r>
      <w:r w:rsidR="00F87232" w:rsidRPr="00B67F9E">
        <w:rPr>
          <w:sz w:val="28"/>
          <w:szCs w:val="28"/>
        </w:rPr>
        <w:t xml:space="preserve">=508 м </w:t>
      </w:r>
    </w:p>
    <w:p w:rsidR="00B946CD" w:rsidRDefault="00B946CD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F87232" w:rsidRPr="00B67F9E" w:rsidRDefault="00F87232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Теперь необходимо выполнить:</w:t>
      </w:r>
    </w:p>
    <w:p w:rsidR="00F87232" w:rsidRPr="00B67F9E" w:rsidRDefault="00F87232" w:rsidP="00B67F9E">
      <w:pPr>
        <w:widowControl w:val="0"/>
        <w:numPr>
          <w:ilvl w:val="0"/>
          <w:numId w:val="12"/>
        </w:numPr>
        <w:tabs>
          <w:tab w:val="clear" w:pos="19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Определить коэффициент шероховатости русла;</w:t>
      </w:r>
    </w:p>
    <w:p w:rsidR="00F87232" w:rsidRPr="00B67F9E" w:rsidRDefault="00F87232" w:rsidP="00B67F9E">
      <w:pPr>
        <w:widowControl w:val="0"/>
        <w:numPr>
          <w:ilvl w:val="0"/>
          <w:numId w:val="12"/>
        </w:numPr>
        <w:tabs>
          <w:tab w:val="clear" w:pos="19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Определить значение гидравлического радиуса;</w:t>
      </w:r>
    </w:p>
    <w:p w:rsidR="00F87232" w:rsidRPr="00B67F9E" w:rsidRDefault="00F87232" w:rsidP="00B67F9E">
      <w:pPr>
        <w:widowControl w:val="0"/>
        <w:numPr>
          <w:ilvl w:val="0"/>
          <w:numId w:val="12"/>
        </w:numPr>
        <w:tabs>
          <w:tab w:val="clear" w:pos="19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Вычислить коэффициент Шези;</w:t>
      </w:r>
    </w:p>
    <w:p w:rsidR="00F87232" w:rsidRPr="00B67F9E" w:rsidRDefault="00F87232" w:rsidP="00B67F9E">
      <w:pPr>
        <w:widowControl w:val="0"/>
        <w:numPr>
          <w:ilvl w:val="0"/>
          <w:numId w:val="12"/>
        </w:numPr>
        <w:tabs>
          <w:tab w:val="clear" w:pos="19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Вычислить среднюю скорость течения;</w:t>
      </w:r>
    </w:p>
    <w:p w:rsidR="00B67F9E" w:rsidRDefault="00F87232" w:rsidP="00B67F9E">
      <w:pPr>
        <w:widowControl w:val="0"/>
        <w:numPr>
          <w:ilvl w:val="0"/>
          <w:numId w:val="12"/>
        </w:numPr>
        <w:tabs>
          <w:tab w:val="clear" w:pos="1935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Построить поперечное сечение русла. </w:t>
      </w:r>
    </w:p>
    <w:p w:rsidR="00345C58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60C4" w:rsidRPr="00B67F9E">
        <w:rPr>
          <w:sz w:val="28"/>
          <w:szCs w:val="28"/>
        </w:rPr>
        <w:t>Расчеты</w:t>
      </w:r>
      <w:r w:rsidR="00345C58" w:rsidRPr="00B67F9E">
        <w:rPr>
          <w:sz w:val="28"/>
          <w:szCs w:val="28"/>
        </w:rPr>
        <w:t xml:space="preserve">: </w:t>
      </w:r>
    </w:p>
    <w:p w:rsidR="00345C58" w:rsidRPr="00B67F9E" w:rsidRDefault="00345C58" w:rsidP="00B67F9E">
      <w:pPr>
        <w:widowControl w:val="0"/>
        <w:numPr>
          <w:ilvl w:val="0"/>
          <w:numId w:val="13"/>
        </w:numPr>
        <w:tabs>
          <w:tab w:val="clear" w:pos="19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67F9E">
        <w:rPr>
          <w:i/>
          <w:sz w:val="28"/>
          <w:szCs w:val="28"/>
          <w:lang w:val="en-US"/>
        </w:rPr>
        <w:t>n = 0</w:t>
      </w:r>
      <w:r w:rsidRPr="00B67F9E">
        <w:rPr>
          <w:i/>
          <w:sz w:val="28"/>
          <w:szCs w:val="28"/>
        </w:rPr>
        <w:t>,</w:t>
      </w:r>
      <w:r w:rsidRPr="00B67F9E">
        <w:rPr>
          <w:i/>
          <w:sz w:val="28"/>
          <w:szCs w:val="28"/>
          <w:lang w:val="en-US"/>
        </w:rPr>
        <w:t>03 * 0</w:t>
      </w:r>
      <w:r w:rsidRPr="00B67F9E">
        <w:rPr>
          <w:i/>
          <w:sz w:val="28"/>
          <w:szCs w:val="28"/>
        </w:rPr>
        <w:t>,48</w:t>
      </w:r>
      <w:r w:rsidRPr="00B67F9E">
        <w:rPr>
          <w:i/>
          <w:sz w:val="28"/>
          <w:szCs w:val="28"/>
          <w:vertAlign w:val="superscript"/>
          <w:lang w:val="en-US"/>
        </w:rPr>
        <w:t>1/6</w:t>
      </w:r>
      <w:r w:rsidRPr="00B67F9E">
        <w:rPr>
          <w:sz w:val="28"/>
          <w:szCs w:val="28"/>
          <w:lang w:val="en-US"/>
        </w:rPr>
        <w:t xml:space="preserve"> = 0,0</w:t>
      </w:r>
      <w:r w:rsidRPr="00B67F9E">
        <w:rPr>
          <w:sz w:val="28"/>
          <w:szCs w:val="28"/>
        </w:rPr>
        <w:t>264</w:t>
      </w:r>
      <w:r w:rsidRPr="00B67F9E">
        <w:rPr>
          <w:sz w:val="28"/>
          <w:szCs w:val="28"/>
          <w:lang w:val="en-US"/>
        </w:rPr>
        <w:t>;</w:t>
      </w:r>
    </w:p>
    <w:p w:rsidR="00345C58" w:rsidRPr="00B67F9E" w:rsidRDefault="00345C58" w:rsidP="00B67F9E">
      <w:pPr>
        <w:widowControl w:val="0"/>
        <w:numPr>
          <w:ilvl w:val="0"/>
          <w:numId w:val="13"/>
        </w:numPr>
        <w:tabs>
          <w:tab w:val="clear" w:pos="19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67F9E">
        <w:rPr>
          <w:i/>
          <w:sz w:val="28"/>
          <w:szCs w:val="28"/>
          <w:lang w:val="en-US"/>
        </w:rPr>
        <w:t xml:space="preserve">R = </w:t>
      </w:r>
      <w:r w:rsidRPr="00B67F9E">
        <w:rPr>
          <w:i/>
          <w:sz w:val="28"/>
          <w:szCs w:val="28"/>
        </w:rPr>
        <w:t>477,3</w:t>
      </w:r>
      <w:r w:rsidRPr="00B67F9E">
        <w:rPr>
          <w:i/>
          <w:sz w:val="28"/>
          <w:szCs w:val="28"/>
          <w:lang w:val="en-US"/>
        </w:rPr>
        <w:t xml:space="preserve"> / </w:t>
      </w:r>
      <w:r w:rsidRPr="00B67F9E">
        <w:rPr>
          <w:i/>
          <w:sz w:val="28"/>
          <w:szCs w:val="28"/>
        </w:rPr>
        <w:t>508</w:t>
      </w:r>
      <w:r w:rsidRPr="00B67F9E">
        <w:rPr>
          <w:i/>
          <w:sz w:val="28"/>
          <w:szCs w:val="28"/>
          <w:lang w:val="en-US"/>
        </w:rPr>
        <w:t xml:space="preserve"> </w:t>
      </w:r>
      <w:r w:rsidRPr="00B67F9E">
        <w:rPr>
          <w:sz w:val="28"/>
          <w:szCs w:val="28"/>
          <w:lang w:val="en-US"/>
        </w:rPr>
        <w:t xml:space="preserve">= </w:t>
      </w:r>
      <w:r w:rsidRPr="00B67F9E">
        <w:rPr>
          <w:sz w:val="28"/>
          <w:szCs w:val="28"/>
        </w:rPr>
        <w:t>0</w:t>
      </w:r>
      <w:r w:rsidRPr="00B67F9E">
        <w:rPr>
          <w:sz w:val="28"/>
          <w:szCs w:val="28"/>
          <w:lang w:val="en-US"/>
        </w:rPr>
        <w:t>,</w:t>
      </w:r>
      <w:r w:rsidRPr="00B67F9E">
        <w:rPr>
          <w:sz w:val="28"/>
          <w:szCs w:val="28"/>
        </w:rPr>
        <w:t>94</w:t>
      </w:r>
      <w:r w:rsidRPr="00B67F9E">
        <w:rPr>
          <w:sz w:val="28"/>
          <w:szCs w:val="28"/>
          <w:lang w:val="en-US"/>
        </w:rPr>
        <w:t xml:space="preserve"> м</w:t>
      </w:r>
      <w:r w:rsidRPr="00B67F9E">
        <w:rPr>
          <w:sz w:val="28"/>
          <w:szCs w:val="28"/>
        </w:rPr>
        <w:t>;</w:t>
      </w:r>
    </w:p>
    <w:p w:rsidR="00345C58" w:rsidRPr="00B67F9E" w:rsidRDefault="00345C58" w:rsidP="00B67F9E">
      <w:pPr>
        <w:widowControl w:val="0"/>
        <w:numPr>
          <w:ilvl w:val="0"/>
          <w:numId w:val="13"/>
        </w:numPr>
        <w:tabs>
          <w:tab w:val="clear" w:pos="19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67F9E">
        <w:rPr>
          <w:i/>
          <w:sz w:val="28"/>
          <w:szCs w:val="28"/>
        </w:rPr>
        <w:t>С = 0,94</w:t>
      </w:r>
      <w:r w:rsidRPr="00B67F9E">
        <w:rPr>
          <w:i/>
          <w:sz w:val="28"/>
          <w:szCs w:val="28"/>
          <w:vertAlign w:val="superscript"/>
        </w:rPr>
        <w:t>1/6</w:t>
      </w:r>
      <w:r w:rsidRPr="00B67F9E">
        <w:rPr>
          <w:i/>
          <w:sz w:val="28"/>
          <w:szCs w:val="28"/>
        </w:rPr>
        <w:t xml:space="preserve"> / 0,0264</w:t>
      </w:r>
      <w:r w:rsidRPr="00B67F9E">
        <w:rPr>
          <w:sz w:val="28"/>
          <w:szCs w:val="28"/>
        </w:rPr>
        <w:t xml:space="preserve"> = 37,482 м</w:t>
      </w:r>
      <w:r w:rsidRPr="00B67F9E">
        <w:rPr>
          <w:sz w:val="28"/>
          <w:szCs w:val="28"/>
          <w:vertAlign w:val="superscript"/>
        </w:rPr>
        <w:t>0,5</w:t>
      </w:r>
      <w:r w:rsidRPr="00B67F9E">
        <w:rPr>
          <w:sz w:val="28"/>
          <w:szCs w:val="28"/>
        </w:rPr>
        <w:t>/с;</w:t>
      </w:r>
    </w:p>
    <w:p w:rsidR="00345C58" w:rsidRPr="00B67F9E" w:rsidRDefault="00345C58" w:rsidP="00B67F9E">
      <w:pPr>
        <w:widowControl w:val="0"/>
        <w:numPr>
          <w:ilvl w:val="0"/>
          <w:numId w:val="13"/>
        </w:numPr>
        <w:tabs>
          <w:tab w:val="clear" w:pos="19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ср.</w:t>
      </w:r>
      <w:r w:rsidRPr="00B67F9E">
        <w:rPr>
          <w:i/>
          <w:sz w:val="28"/>
          <w:szCs w:val="28"/>
        </w:rPr>
        <w:t xml:space="preserve"> = 37,482 * </w:t>
      </w:r>
      <w:r w:rsidR="00F336E2">
        <w:rPr>
          <w:position w:val="-12"/>
          <w:sz w:val="28"/>
          <w:szCs w:val="28"/>
        </w:rPr>
        <w:pict>
          <v:shape id="_x0000_i1151" type="#_x0000_t75" style="width:93pt;height:20.25pt" fillcolor="window">
            <v:imagedata r:id="rId76" o:title=""/>
          </v:shape>
        </w:pict>
      </w:r>
      <w:r w:rsidRPr="00B67F9E">
        <w:rPr>
          <w:sz w:val="28"/>
          <w:szCs w:val="28"/>
        </w:rPr>
        <w:t xml:space="preserve"> 0,34 м/с</w:t>
      </w:r>
    </w:p>
    <w:p w:rsidR="00345C58" w:rsidRPr="00B67F9E" w:rsidRDefault="00345C58" w:rsidP="00B67F9E">
      <w:pPr>
        <w:widowControl w:val="0"/>
        <w:numPr>
          <w:ilvl w:val="0"/>
          <w:numId w:val="13"/>
        </w:numPr>
        <w:tabs>
          <w:tab w:val="clear" w:pos="19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B67F9E">
        <w:rPr>
          <w:sz w:val="28"/>
          <w:szCs w:val="28"/>
          <w:lang w:val="en-US"/>
        </w:rPr>
        <w:t>см. рисунок 8.1.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Средняя скорость течения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ср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на вертикали, отвечающая состоянию предельного равновесия донных частиц, когда отдельные частицы срываются с места и перемещаются, но общего движения наносов ещё нет, называется неразмывающей. Она является предельной скоростью, отвечающей началу сдвига отдельных частиц, т.е. скоростью начала влечения и может быть определена с помощью следующих зависимостей.</w:t>
      </w: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Формула В. Н. Гончарова, которая по данным исследований ЛИВТа даёт на песчаных перекатах наилучшие результаты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нр</w:t>
      </w:r>
      <w:r w:rsidRPr="00B67F9E">
        <w:rPr>
          <w:i/>
          <w:sz w:val="28"/>
          <w:szCs w:val="28"/>
        </w:rPr>
        <w:t xml:space="preserve"> = 3,9 * (</w:t>
      </w:r>
      <w:r w:rsidRPr="00B67F9E">
        <w:rPr>
          <w:i/>
          <w:sz w:val="28"/>
          <w:szCs w:val="28"/>
          <w:lang w:val="en-US"/>
        </w:rPr>
        <w:t>d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 xml:space="preserve"> / </w:t>
      </w:r>
      <w:r w:rsidRPr="00B67F9E">
        <w:rPr>
          <w:i/>
          <w:sz w:val="28"/>
          <w:szCs w:val="28"/>
          <w:lang w:val="en-US"/>
        </w:rPr>
        <w:t>d</w:t>
      </w:r>
      <w:r w:rsidRPr="00B67F9E">
        <w:rPr>
          <w:i/>
          <w:sz w:val="28"/>
          <w:szCs w:val="28"/>
          <w:vertAlign w:val="subscript"/>
        </w:rPr>
        <w:t>95</w:t>
      </w:r>
      <w:r w:rsidRPr="00B67F9E">
        <w:rPr>
          <w:i/>
          <w:sz w:val="28"/>
          <w:szCs w:val="28"/>
        </w:rPr>
        <w:t>)</w:t>
      </w:r>
      <w:r w:rsidRPr="00B67F9E">
        <w:rPr>
          <w:i/>
          <w:sz w:val="28"/>
          <w:szCs w:val="28"/>
          <w:vertAlign w:val="superscript"/>
        </w:rPr>
        <w:t>0,2</w:t>
      </w:r>
      <w:r w:rsidRPr="00B67F9E">
        <w:rPr>
          <w:i/>
          <w:sz w:val="28"/>
          <w:szCs w:val="28"/>
        </w:rPr>
        <w:t>(</w:t>
      </w:r>
      <w:r w:rsidRPr="00B67F9E">
        <w:rPr>
          <w:i/>
          <w:sz w:val="28"/>
          <w:szCs w:val="28"/>
          <w:lang w:val="en-US"/>
        </w:rPr>
        <w:t>d</w:t>
      </w:r>
      <w:r w:rsidRPr="00B67F9E">
        <w:rPr>
          <w:i/>
          <w:sz w:val="28"/>
          <w:szCs w:val="28"/>
        </w:rPr>
        <w:t xml:space="preserve"> + 0,0014)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sz w:val="28"/>
          <w:szCs w:val="28"/>
        </w:rPr>
        <w:t>,</w:t>
      </w: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sz w:val="28"/>
          <w:szCs w:val="28"/>
        </w:rPr>
        <w:t xml:space="preserve"> – глубина потока, м;</w:t>
      </w: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d</w:t>
      </w:r>
      <w:r w:rsidRPr="00B67F9E">
        <w:rPr>
          <w:sz w:val="28"/>
          <w:szCs w:val="28"/>
        </w:rPr>
        <w:t xml:space="preserve"> – средний диаметр донных частиц, м;</w:t>
      </w: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d</w:t>
      </w:r>
      <w:r w:rsidRPr="00B67F9E">
        <w:rPr>
          <w:i/>
          <w:sz w:val="28"/>
          <w:szCs w:val="28"/>
          <w:vertAlign w:val="subscript"/>
        </w:rPr>
        <w:t>95</w:t>
      </w:r>
      <w:r w:rsidRPr="00B67F9E">
        <w:rPr>
          <w:sz w:val="28"/>
          <w:szCs w:val="28"/>
        </w:rPr>
        <w:t xml:space="preserve"> – диаметр частиц с обеспеченностью 95% по кривой гранулометрического состава, т.е. такой диаметр, который оказывается превзойдённым лишь у 5% частиц, м.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нр</w:t>
      </w:r>
      <w:r w:rsidRPr="00B67F9E">
        <w:rPr>
          <w:i/>
          <w:sz w:val="28"/>
          <w:szCs w:val="28"/>
        </w:rPr>
        <w:t xml:space="preserve"> = 3,9 * (0,00048*1,91 / 0,00066)</w:t>
      </w:r>
      <w:r w:rsidRPr="00B67F9E">
        <w:rPr>
          <w:i/>
          <w:sz w:val="28"/>
          <w:szCs w:val="28"/>
          <w:vertAlign w:val="superscript"/>
        </w:rPr>
        <w:t>0,2</w:t>
      </w:r>
      <w:r w:rsidRPr="00B67F9E">
        <w:rPr>
          <w:i/>
          <w:sz w:val="28"/>
          <w:szCs w:val="28"/>
        </w:rPr>
        <w:t xml:space="preserve"> * (0,00048 + 0,0014)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sz w:val="28"/>
          <w:szCs w:val="28"/>
        </w:rPr>
        <w:t xml:space="preserve"> = 0,632 м/с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Скорость течения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р</w:t>
      </w:r>
      <w:r w:rsidRPr="00B67F9E">
        <w:rPr>
          <w:sz w:val="28"/>
          <w:szCs w:val="28"/>
        </w:rPr>
        <w:t>, при которой движение донных наносов становится массовым, называется размывающей. Соотношение между размывающей и неразмывающей скоростями равно 1,30</w:t>
      </w:r>
    </w:p>
    <w:p w:rsidR="005C7595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br w:type="page"/>
      </w:r>
      <w:r w:rsidR="005C7595" w:rsidRPr="00B67F9E">
        <w:rPr>
          <w:i/>
          <w:sz w:val="28"/>
          <w:szCs w:val="28"/>
          <w:lang w:val="en-US"/>
        </w:rPr>
        <w:t>V</w:t>
      </w:r>
      <w:r w:rsidR="005C7595" w:rsidRPr="00B67F9E">
        <w:rPr>
          <w:i/>
          <w:sz w:val="28"/>
          <w:szCs w:val="28"/>
          <w:vertAlign w:val="subscript"/>
        </w:rPr>
        <w:t>р</w:t>
      </w:r>
      <w:r w:rsidR="005C7595" w:rsidRPr="00B67F9E">
        <w:rPr>
          <w:i/>
          <w:sz w:val="28"/>
          <w:szCs w:val="28"/>
        </w:rPr>
        <w:t xml:space="preserve"> = 1,3</w:t>
      </w:r>
      <w:r w:rsidR="00977384" w:rsidRPr="00B67F9E">
        <w:rPr>
          <w:i/>
          <w:sz w:val="28"/>
          <w:szCs w:val="28"/>
        </w:rPr>
        <w:t>0</w:t>
      </w:r>
      <w:r w:rsidR="005C7595" w:rsidRPr="00B67F9E">
        <w:rPr>
          <w:i/>
          <w:sz w:val="28"/>
          <w:szCs w:val="28"/>
        </w:rPr>
        <w:t xml:space="preserve"> * </w:t>
      </w:r>
      <w:r w:rsidR="005C7595" w:rsidRPr="00B67F9E">
        <w:rPr>
          <w:i/>
          <w:sz w:val="28"/>
          <w:szCs w:val="28"/>
          <w:lang w:val="en-US"/>
        </w:rPr>
        <w:t>V</w:t>
      </w:r>
      <w:r w:rsidR="005C7595" w:rsidRPr="00B67F9E">
        <w:rPr>
          <w:i/>
          <w:sz w:val="28"/>
          <w:szCs w:val="28"/>
          <w:vertAlign w:val="subscript"/>
        </w:rPr>
        <w:t>нр</w:t>
      </w:r>
      <w:r w:rsidR="005C7595" w:rsidRPr="00B67F9E">
        <w:rPr>
          <w:sz w:val="28"/>
          <w:szCs w:val="28"/>
        </w:rPr>
        <w:t>, м/с,</w:t>
      </w:r>
    </w:p>
    <w:p w:rsidR="005C7595" w:rsidRPr="00B67F9E" w:rsidRDefault="005C759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р</w:t>
      </w:r>
      <w:r w:rsidRPr="00B67F9E">
        <w:rPr>
          <w:i/>
          <w:sz w:val="28"/>
          <w:szCs w:val="28"/>
        </w:rPr>
        <w:t xml:space="preserve"> = 1,30 * 0,632</w:t>
      </w:r>
      <w:r w:rsidR="00977384" w:rsidRPr="00B67F9E">
        <w:rPr>
          <w:sz w:val="28"/>
          <w:szCs w:val="28"/>
        </w:rPr>
        <w:t xml:space="preserve"> = 0,822</w:t>
      </w:r>
      <w:r w:rsidRPr="00B67F9E">
        <w:rPr>
          <w:sz w:val="28"/>
          <w:szCs w:val="28"/>
        </w:rPr>
        <w:t xml:space="preserve"> м / с</w:t>
      </w:r>
      <w:r w:rsidR="007A73C0" w:rsidRPr="00B67F9E">
        <w:rPr>
          <w:sz w:val="28"/>
          <w:szCs w:val="28"/>
        </w:rPr>
        <w:t xml:space="preserve"> </w:t>
      </w:r>
    </w:p>
    <w:p w:rsidR="005F687E" w:rsidRDefault="005F687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67F9E" w:rsidRDefault="007A73C0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Вывод:</w:t>
      </w:r>
    </w:p>
    <w:p w:rsidR="007A73C0" w:rsidRPr="00B67F9E" w:rsidRDefault="007A73C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Средняя скорость меньше размывающей скорости (0,34 м/с &lt; 0,822 м/с), следовательно размыва дна в потоке не будет.</w:t>
      </w:r>
      <w:r w:rsidR="0022110E" w:rsidRPr="00B67F9E">
        <w:rPr>
          <w:sz w:val="28"/>
          <w:szCs w:val="28"/>
        </w:rPr>
        <w:t xml:space="preserve"> </w:t>
      </w:r>
    </w:p>
    <w:p w:rsidR="0022110E" w:rsidRPr="00B67F9E" w:rsidRDefault="0022110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2110E" w:rsidRPr="00B67F9E" w:rsidRDefault="0022110E" w:rsidP="005F687E">
      <w:pPr>
        <w:pStyle w:val="31"/>
        <w:widowControl w:val="0"/>
        <w:spacing w:after="0"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8.2 Исследование влияния на речной поток центробежных сил инерции на поворотах русла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7F9E" w:rsidRDefault="00341D5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При изменении направления потока возникают центробежные силы инерции, направленные по нормали к криволинейным линиям тока. Они приводят к образованию поперечного уклона </w:t>
      </w:r>
      <w:r w:rsidRPr="00B67F9E">
        <w:rPr>
          <w:i/>
          <w:sz w:val="28"/>
          <w:szCs w:val="28"/>
          <w:lang w:val="en-US"/>
        </w:rPr>
        <w:t>I</w:t>
      </w:r>
      <w:r w:rsidRPr="00B67F9E">
        <w:rPr>
          <w:i/>
          <w:sz w:val="28"/>
          <w:szCs w:val="28"/>
          <w:vertAlign w:val="subscript"/>
        </w:rPr>
        <w:t>поп</w:t>
      </w:r>
      <w:r w:rsidRPr="00B67F9E">
        <w:rPr>
          <w:sz w:val="28"/>
          <w:szCs w:val="28"/>
        </w:rPr>
        <w:t xml:space="preserve">, направленного от вогнутого берега к выпуклому, и поперечных составляющих скорости, перпендикулярных к основному направлению стока вод. </w:t>
      </w:r>
    </w:p>
    <w:p w:rsidR="00341D54" w:rsidRPr="00B67F9E" w:rsidRDefault="00341D54" w:rsidP="00B67F9E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Поперечный уклон определяется по формуле: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A3D17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52" type="#_x0000_t75" style="width:165pt;height:20.25pt">
            <v:imagedata r:id="rId77" o:title=""/>
          </v:shape>
        </w:pict>
      </w:r>
      <w:r w:rsidR="003A3D17" w:rsidRPr="00B67F9E">
        <w:rPr>
          <w:sz w:val="28"/>
          <w:szCs w:val="28"/>
        </w:rPr>
        <w:t>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1D54" w:rsidRPr="00B67F9E" w:rsidRDefault="00341D5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r</w:t>
      </w:r>
      <w:r w:rsidRPr="00B67F9E">
        <w:rPr>
          <w:sz w:val="28"/>
          <w:szCs w:val="28"/>
        </w:rPr>
        <w:t xml:space="preserve"> – гидравлический радиус (снимается с плана), м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1D54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53" type="#_x0000_t75" style="width:261.75pt;height:18.75pt">
            <v:imagedata r:id="rId78" o:title=""/>
          </v:shape>
        </w:pic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1D54" w:rsidRPr="00B67F9E" w:rsidRDefault="00341D5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Превышение уровня воды у вогнутого берега над выпуклым определяется произведением поперечного уклона на ширину русла</w:t>
      </w:r>
      <w:r w:rsidR="00E37E89" w:rsidRPr="00B67F9E">
        <w:rPr>
          <w:sz w:val="28"/>
          <w:szCs w:val="28"/>
        </w:rPr>
        <w:t xml:space="preserve">: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341D54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  <w:lang w:val="en-US"/>
        </w:rPr>
        <w:pict>
          <v:shape id="_x0000_i1154" type="#_x0000_t75" style="width:11.25pt;height:12.75pt" fillcolor="window">
            <v:imagedata r:id="rId42" o:title=""/>
          </v:shape>
        </w:pict>
      </w:r>
      <w:r w:rsidR="00341D54" w:rsidRPr="00B67F9E">
        <w:rPr>
          <w:i/>
          <w:sz w:val="28"/>
          <w:szCs w:val="28"/>
          <w:lang w:val="en-US"/>
        </w:rPr>
        <w:t>H</w:t>
      </w:r>
      <w:r w:rsidR="00341D54" w:rsidRPr="00B67F9E">
        <w:rPr>
          <w:i/>
          <w:sz w:val="28"/>
          <w:szCs w:val="28"/>
        </w:rPr>
        <w:t xml:space="preserve"> = </w:t>
      </w:r>
      <w:r w:rsidR="00341D54" w:rsidRPr="00B67F9E">
        <w:rPr>
          <w:i/>
          <w:sz w:val="28"/>
          <w:szCs w:val="28"/>
          <w:lang w:val="en-US"/>
        </w:rPr>
        <w:t>I</w:t>
      </w:r>
      <w:r w:rsidR="00341D54" w:rsidRPr="00B67F9E">
        <w:rPr>
          <w:i/>
          <w:sz w:val="28"/>
          <w:szCs w:val="28"/>
          <w:vertAlign w:val="subscript"/>
        </w:rPr>
        <w:t>поп</w:t>
      </w:r>
      <w:r w:rsidR="00341D54" w:rsidRPr="00B67F9E">
        <w:rPr>
          <w:i/>
          <w:sz w:val="28"/>
          <w:szCs w:val="28"/>
        </w:rPr>
        <w:t xml:space="preserve"> * </w:t>
      </w:r>
      <w:r w:rsidR="00341D54" w:rsidRPr="00B67F9E">
        <w:rPr>
          <w:i/>
          <w:sz w:val="28"/>
          <w:szCs w:val="28"/>
          <w:lang w:val="en-US"/>
        </w:rPr>
        <w:t>B</w:t>
      </w:r>
      <w:r w:rsidR="00341D54" w:rsidRPr="00B67F9E">
        <w:rPr>
          <w:sz w:val="28"/>
          <w:szCs w:val="28"/>
        </w:rPr>
        <w:t xml:space="preserve">,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1D54" w:rsidRPr="00B67F9E" w:rsidRDefault="00341D5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B</w:t>
      </w:r>
      <w:r w:rsidRPr="00B67F9E">
        <w:rPr>
          <w:sz w:val="28"/>
          <w:szCs w:val="28"/>
        </w:rPr>
        <w:t xml:space="preserve"> – ширина русла, м</w:t>
      </w:r>
    </w:p>
    <w:p w:rsidR="00341D54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  <w:lang w:val="en-US"/>
        </w:rPr>
        <w:pict>
          <v:shape id="_x0000_i1155" type="#_x0000_t75" style="width:11.25pt;height:12.75pt" fillcolor="window">
            <v:imagedata r:id="rId42" o:title=""/>
          </v:shape>
        </w:pict>
      </w:r>
      <w:r w:rsidR="00341D54" w:rsidRPr="00B67F9E">
        <w:rPr>
          <w:i/>
          <w:sz w:val="28"/>
          <w:szCs w:val="28"/>
          <w:lang w:val="en-US"/>
        </w:rPr>
        <w:t>H</w:t>
      </w:r>
      <w:r w:rsidR="00341D54" w:rsidRPr="00B67F9E">
        <w:rPr>
          <w:i/>
          <w:sz w:val="28"/>
          <w:szCs w:val="28"/>
        </w:rPr>
        <w:t xml:space="preserve"> =</w:t>
      </w:r>
      <w:r w:rsidR="00E37E89" w:rsidRPr="00B67F9E">
        <w:rPr>
          <w:i/>
          <w:sz w:val="28"/>
          <w:szCs w:val="28"/>
        </w:rPr>
        <w:t>0,0000098</w:t>
      </w:r>
      <w:r w:rsidR="00B67F9E">
        <w:rPr>
          <w:i/>
          <w:sz w:val="28"/>
          <w:szCs w:val="28"/>
        </w:rPr>
        <w:t xml:space="preserve"> </w:t>
      </w:r>
      <w:r w:rsidR="00341D54" w:rsidRPr="00B67F9E">
        <w:rPr>
          <w:i/>
          <w:sz w:val="28"/>
          <w:szCs w:val="28"/>
        </w:rPr>
        <w:t xml:space="preserve">* </w:t>
      </w:r>
      <w:r w:rsidR="00E37E89" w:rsidRPr="00B67F9E">
        <w:rPr>
          <w:i/>
          <w:sz w:val="28"/>
          <w:szCs w:val="28"/>
        </w:rPr>
        <w:t>2</w:t>
      </w:r>
      <w:r w:rsidR="00341D54" w:rsidRPr="00B67F9E">
        <w:rPr>
          <w:i/>
          <w:sz w:val="28"/>
          <w:szCs w:val="28"/>
        </w:rPr>
        <w:t>50</w:t>
      </w:r>
      <w:r w:rsidR="00341D54" w:rsidRPr="00B67F9E">
        <w:rPr>
          <w:sz w:val="28"/>
          <w:szCs w:val="28"/>
        </w:rPr>
        <w:t xml:space="preserve"> = </w:t>
      </w:r>
      <w:r w:rsidR="00E37E89" w:rsidRPr="00B67F9E">
        <w:rPr>
          <w:sz w:val="28"/>
          <w:szCs w:val="28"/>
        </w:rPr>
        <w:t>0,00245</w:t>
      </w:r>
      <w:r w:rsidR="00341D54" w:rsidRPr="00B67F9E">
        <w:rPr>
          <w:sz w:val="28"/>
          <w:szCs w:val="28"/>
        </w:rPr>
        <w:t xml:space="preserve"> м</w:t>
      </w: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Для определения величины поперечной составляющей скорости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поп.</w:t>
      </w:r>
      <w:r w:rsidRPr="00B67F9E">
        <w:rPr>
          <w:sz w:val="28"/>
          <w:szCs w:val="28"/>
        </w:rPr>
        <w:t xml:space="preserve"> на вертикали, находящейся на повороте русла применяется формула К.И. Россинского и И.А. Кузьмина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поп</w:t>
      </w:r>
      <w:r w:rsidRPr="00B67F9E">
        <w:rPr>
          <w:i/>
          <w:sz w:val="28"/>
          <w:szCs w:val="28"/>
        </w:rPr>
        <w:t xml:space="preserve"> = [(1,53 * С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ср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 / (</w:t>
      </w:r>
      <w:r w:rsidRPr="00B67F9E">
        <w:rPr>
          <w:i/>
          <w:sz w:val="28"/>
          <w:szCs w:val="28"/>
          <w:lang w:val="en-US"/>
        </w:rPr>
        <w:t>g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r</w:t>
      </w:r>
      <w:r w:rsidRPr="00B67F9E">
        <w:rPr>
          <w:i/>
          <w:sz w:val="28"/>
          <w:szCs w:val="28"/>
        </w:rPr>
        <w:t>)] * 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i/>
          <w:sz w:val="28"/>
          <w:szCs w:val="28"/>
        </w:rPr>
        <w:t xml:space="preserve"> – 0,80]</w:t>
      </w:r>
      <w:r w:rsidRPr="00B67F9E">
        <w:rPr>
          <w:sz w:val="28"/>
          <w:szCs w:val="28"/>
        </w:rPr>
        <w:t>, м/с,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</w:t>
      </w:r>
      <w:r w:rsidRPr="00B67F9E">
        <w:rPr>
          <w:sz w:val="28"/>
          <w:szCs w:val="28"/>
        </w:rPr>
        <w:t xml:space="preserve"> – высота точки над дном, м;</w:t>
      </w: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h</w:t>
      </w:r>
      <w:r w:rsidRPr="00B67F9E">
        <w:rPr>
          <w:sz w:val="28"/>
          <w:szCs w:val="28"/>
        </w:rPr>
        <w:t xml:space="preserve"> – глубина потока, м.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1)(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="005045B5"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0,02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</w:rPr>
        <w:t>[(1,53 * 37,482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 0,34 * 1,91) / (9,8 * 2250)] * (0,02)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[(0,02)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i/>
          <w:sz w:val="28"/>
          <w:szCs w:val="28"/>
        </w:rPr>
        <w:t xml:space="preserve"> – 0,80] = </w:t>
      </w:r>
      <w:r w:rsidRPr="00B67F9E">
        <w:rPr>
          <w:sz w:val="28"/>
          <w:szCs w:val="28"/>
        </w:rPr>
        <w:t>-0,017 м/с</w:t>
      </w: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2)(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0,2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</w:rPr>
        <w:t>[(1,53 * 37,482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 0,34 * 1,91) / (9,8 * 2250)] * (0,2)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[(0,2)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i/>
          <w:sz w:val="28"/>
          <w:szCs w:val="28"/>
        </w:rPr>
        <w:t xml:space="preserve"> – 0,80] = </w:t>
      </w:r>
      <w:r w:rsidRPr="00B67F9E">
        <w:rPr>
          <w:sz w:val="28"/>
          <w:szCs w:val="28"/>
        </w:rPr>
        <w:t>-0,009 м/с</w:t>
      </w: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3)(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0,4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</w:rPr>
        <w:t>[(1,53 * 37,482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 0,34 * 1,91) / (9,8 * 2250)] * (0,4)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[(0,4)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i/>
          <w:sz w:val="28"/>
          <w:szCs w:val="28"/>
        </w:rPr>
        <w:t xml:space="preserve"> – 0,80] = </w:t>
      </w:r>
      <w:r w:rsidRPr="00B67F9E">
        <w:rPr>
          <w:sz w:val="28"/>
          <w:szCs w:val="28"/>
        </w:rPr>
        <w:t>-0,002 м/с</w:t>
      </w: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4)(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0,6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</w:rPr>
        <w:t>[(1,53 * 37,482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 0,34 * 1,91) / (9,8 * 2250)] * (0,6)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[(0,6)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i/>
          <w:sz w:val="28"/>
          <w:szCs w:val="28"/>
        </w:rPr>
        <w:t xml:space="preserve"> – 0,80] = </w:t>
      </w:r>
      <w:r w:rsidRPr="00B67F9E">
        <w:rPr>
          <w:sz w:val="28"/>
          <w:szCs w:val="28"/>
        </w:rPr>
        <w:t>0,003 м/с</w:t>
      </w: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5)(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0,8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</w:rPr>
        <w:t>[(1,53 * 37,482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 0,34 * 1,91) / (9,8 * 2250)] * (0,8)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[(0,8)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i/>
          <w:sz w:val="28"/>
          <w:szCs w:val="28"/>
        </w:rPr>
        <w:t xml:space="preserve"> – 0,80] = </w:t>
      </w:r>
      <w:r w:rsidRPr="00B67F9E">
        <w:rPr>
          <w:sz w:val="28"/>
          <w:szCs w:val="28"/>
        </w:rPr>
        <w:t>0,008 м/с</w:t>
      </w:r>
    </w:p>
    <w:p w:rsidR="004F2605" w:rsidRPr="00B67F9E" w:rsidRDefault="004F2605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6)(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1,0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</w:rPr>
        <w:t>[(1,53 * 37,482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 0,34 * 1,91) / (9,8 * 2250)] * (1,0)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[(1,0)</w:t>
      </w:r>
      <w:r w:rsidRPr="00B67F9E">
        <w:rPr>
          <w:i/>
          <w:sz w:val="28"/>
          <w:szCs w:val="28"/>
          <w:vertAlign w:val="superscript"/>
        </w:rPr>
        <w:t>0,3</w:t>
      </w:r>
      <w:r w:rsidRPr="00B67F9E">
        <w:rPr>
          <w:i/>
          <w:sz w:val="28"/>
          <w:szCs w:val="28"/>
        </w:rPr>
        <w:t xml:space="preserve"> – 0,80] = </w:t>
      </w:r>
      <w:r w:rsidRPr="00B67F9E">
        <w:rPr>
          <w:sz w:val="28"/>
          <w:szCs w:val="28"/>
        </w:rPr>
        <w:t>0,0126 м/с</w:t>
      </w:r>
    </w:p>
    <w:p w:rsidR="004F2605" w:rsidRPr="00B67F9E" w:rsidRDefault="004F2605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Строим эпюру скоростей течения от действия центробежной силы (см. рис. 8.3</w:t>
      </w:r>
      <w:r w:rsidR="009B1DDD" w:rsidRPr="00B67F9E">
        <w:rPr>
          <w:sz w:val="28"/>
          <w:szCs w:val="28"/>
        </w:rPr>
        <w:t>:</w:t>
      </w:r>
      <w:r w:rsidRPr="00B67F9E">
        <w:rPr>
          <w:sz w:val="28"/>
          <w:szCs w:val="28"/>
        </w:rPr>
        <w:t xml:space="preserve"> а).</w:t>
      </w:r>
    </w:p>
    <w:p w:rsidR="004F2605" w:rsidRPr="00B67F9E" w:rsidRDefault="004F2605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B1DDD" w:rsidRPr="00B67F9E" w:rsidRDefault="009B1DDD" w:rsidP="005F687E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8.3 Исследование влияния на речной поток отклоняющей силы вращения Земли</w:t>
      </w:r>
    </w:p>
    <w:p w:rsidR="005F687E" w:rsidRDefault="005F687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B1DDD" w:rsidRPr="00B67F9E" w:rsidRDefault="009B1DDD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Из теоретической механики известно, что всякое тело, движущееся по поверхности Земли с некоторой скоростью, испытывает ускорение, называемое кориолисовым.</w:t>
      </w:r>
    </w:p>
    <w:p w:rsidR="009B1DDD" w:rsidRPr="00B67F9E" w:rsidRDefault="009B1DD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 северном полушарии сила Кориолиса направлена вправо под прямым углом к движению тела, а в южном – влево. Под её действием в реках северного полушария частицы воды отклоняются к правому берегу и создают превышение уровня воды у правого берега по сравнению с левым, а в южном-наоборот. Что, в свою очередь, приводит к возникновению в северном полушарии поперечной циркуляции с направлением поверхностных слоёв воды к правому берегу, а донных-к левому. Совместно с продольным течением жидкости поперечная циркуляция образуется в потоке спиралеобразное движение. В северном полушарии циркуляция направлена по часовой стрелке, если смотреть по течению, и осуществляется как на прямолинейных участках русла, так и на поворотах. На поворотах русла влево она складывается с циркуляцией, вызываемой центробежной силой, а на поворотах вправо она уничтожается, ослабляя действие более мощной циркуляции, имеющей противоположное вращение и возникающей под действием центробежной силы.</w:t>
      </w:r>
    </w:p>
    <w:p w:rsidR="009B1DDD" w:rsidRPr="00B67F9E" w:rsidRDefault="009B1DDD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Рассматриваемая поперечная циркуляция наиболее интенсивно проявляется на больших реках в период половодья, так как и скорости течения и масса воды в этот период наибольшие.</w:t>
      </w:r>
    </w:p>
    <w:p w:rsidR="009B1DDD" w:rsidRPr="00B67F9E" w:rsidRDefault="009B1DDD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Поверхность воды на прямолинейном участке потока устанавливается нормально к равнодействующей силы Кориолиса и силы тяжести.</w:t>
      </w:r>
      <w:r w:rsidR="005A4D7B" w:rsidRPr="00B67F9E">
        <w:rPr>
          <w:sz w:val="28"/>
          <w:szCs w:val="28"/>
        </w:rPr>
        <w:t xml:space="preserve">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A4D7B" w:rsidRPr="00B67F9E" w:rsidRDefault="005A4D7B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I</w:t>
      </w:r>
      <w:r w:rsidRPr="00B67F9E">
        <w:rPr>
          <w:i/>
          <w:sz w:val="28"/>
          <w:szCs w:val="28"/>
          <w:vertAlign w:val="subscript"/>
        </w:rPr>
        <w:t>к</w:t>
      </w:r>
      <w:r w:rsidRPr="00B67F9E">
        <w:rPr>
          <w:i/>
          <w:sz w:val="28"/>
          <w:szCs w:val="28"/>
        </w:rPr>
        <w:t xml:space="preserve"> = (0,0001456 *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ср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sin</w:t>
      </w:r>
      <w:r w:rsidR="00F336E2">
        <w:rPr>
          <w:i/>
          <w:position w:val="-10"/>
          <w:sz w:val="28"/>
          <w:szCs w:val="28"/>
          <w:lang w:val="en-US"/>
        </w:rPr>
        <w:pict>
          <v:shape id="_x0000_i1156" type="#_x0000_t75" style="width:11.25pt;height:12.75pt" fillcolor="window">
            <v:imagedata r:id="rId79" o:title=""/>
          </v:shape>
        </w:pict>
      </w:r>
      <w:r w:rsidRPr="00B67F9E">
        <w:rPr>
          <w:i/>
          <w:sz w:val="28"/>
          <w:szCs w:val="28"/>
        </w:rPr>
        <w:t xml:space="preserve">) / </w:t>
      </w:r>
      <w:r w:rsidRPr="00B67F9E">
        <w:rPr>
          <w:i/>
          <w:sz w:val="28"/>
          <w:szCs w:val="28"/>
          <w:lang w:val="en-US"/>
        </w:rPr>
        <w:t>g</w:t>
      </w:r>
      <w:r w:rsidRPr="00B67F9E">
        <w:rPr>
          <w:sz w:val="28"/>
          <w:szCs w:val="28"/>
        </w:rPr>
        <w:t>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4D7B" w:rsidRPr="00B67F9E" w:rsidRDefault="005A4D7B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="00F336E2">
        <w:rPr>
          <w:position w:val="-10"/>
          <w:sz w:val="28"/>
          <w:szCs w:val="28"/>
          <w:lang w:val="en-US"/>
        </w:rPr>
        <w:pict>
          <v:shape id="_x0000_i1157" type="#_x0000_t75" style="width:11.25pt;height:12.75pt" fillcolor="window">
            <v:imagedata r:id="rId79" o:title=""/>
          </v:shape>
        </w:pict>
      </w:r>
      <w:r w:rsidRPr="00B67F9E">
        <w:rPr>
          <w:sz w:val="28"/>
          <w:szCs w:val="28"/>
        </w:rPr>
        <w:t xml:space="preserve"> - географическая широта, на которой расположен исследуемый участок реки, в град. (в нашем случае </w:t>
      </w:r>
      <w:r w:rsidR="00F336E2">
        <w:rPr>
          <w:position w:val="-10"/>
          <w:sz w:val="28"/>
          <w:szCs w:val="28"/>
          <w:lang w:val="en-US"/>
        </w:rPr>
        <w:pict>
          <v:shape id="_x0000_i1158" type="#_x0000_t75" style="width:11.25pt;height:12.75pt" fillcolor="window">
            <v:imagedata r:id="rId79" o:title=""/>
          </v:shape>
        </w:pict>
      </w:r>
      <w:r w:rsidRPr="00B67F9E">
        <w:rPr>
          <w:sz w:val="28"/>
          <w:szCs w:val="28"/>
        </w:rPr>
        <w:t xml:space="preserve"> = 63° С. Ш.).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A4D7B" w:rsidRPr="00B67F9E" w:rsidRDefault="005A4D7B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I</w:t>
      </w:r>
      <w:r w:rsidRPr="00B67F9E">
        <w:rPr>
          <w:i/>
          <w:sz w:val="28"/>
          <w:szCs w:val="28"/>
          <w:vertAlign w:val="subscript"/>
        </w:rPr>
        <w:t>к</w:t>
      </w:r>
      <w:r w:rsidRPr="00B67F9E">
        <w:rPr>
          <w:i/>
          <w:sz w:val="28"/>
          <w:szCs w:val="28"/>
        </w:rPr>
        <w:t xml:space="preserve"> = (0,0001456 * 0,34 * </w:t>
      </w:r>
      <w:r w:rsidRPr="00B67F9E">
        <w:rPr>
          <w:i/>
          <w:sz w:val="28"/>
          <w:szCs w:val="28"/>
          <w:lang w:val="en-US"/>
        </w:rPr>
        <w:t>sin</w:t>
      </w:r>
      <w:r w:rsidRPr="00B67F9E">
        <w:rPr>
          <w:i/>
          <w:sz w:val="28"/>
          <w:szCs w:val="28"/>
        </w:rPr>
        <w:t>63°) / 9,8</w:t>
      </w:r>
      <w:r w:rsidRPr="00B67F9E">
        <w:rPr>
          <w:sz w:val="28"/>
          <w:szCs w:val="28"/>
        </w:rPr>
        <w:t xml:space="preserve"> = 0,0000045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4D7B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4D7B" w:rsidRPr="00B67F9E">
        <w:rPr>
          <w:sz w:val="28"/>
          <w:szCs w:val="28"/>
        </w:rPr>
        <w:t>Превышение уровня воды у вогнутого берега над выпуклым определяется произведением поперечного уклона на ширину русла</w:t>
      </w:r>
      <w:r w:rsidR="00BF4574" w:rsidRPr="00B67F9E">
        <w:rPr>
          <w:sz w:val="28"/>
          <w:szCs w:val="28"/>
        </w:rPr>
        <w:t>: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A4D7B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4"/>
          <w:sz w:val="28"/>
          <w:szCs w:val="28"/>
          <w:lang w:val="en-US"/>
        </w:rPr>
        <w:pict>
          <v:shape id="_x0000_i1159" type="#_x0000_t75" style="width:11.25pt;height:12.75pt" fillcolor="window">
            <v:imagedata r:id="rId42" o:title=""/>
          </v:shape>
        </w:pict>
      </w:r>
      <w:r w:rsidR="005A4D7B" w:rsidRPr="00B67F9E">
        <w:rPr>
          <w:i/>
          <w:sz w:val="28"/>
          <w:szCs w:val="28"/>
          <w:lang w:val="en-US"/>
        </w:rPr>
        <w:t>H</w:t>
      </w:r>
      <w:r w:rsidR="005A4D7B" w:rsidRPr="00B67F9E">
        <w:rPr>
          <w:i/>
          <w:sz w:val="28"/>
          <w:szCs w:val="28"/>
        </w:rPr>
        <w:t xml:space="preserve"> = </w:t>
      </w:r>
      <w:r w:rsidR="005A4D7B" w:rsidRPr="00B67F9E">
        <w:rPr>
          <w:i/>
          <w:sz w:val="28"/>
          <w:szCs w:val="28"/>
          <w:lang w:val="en-US"/>
        </w:rPr>
        <w:t>I</w:t>
      </w:r>
      <w:r w:rsidR="005A4D7B" w:rsidRPr="00B67F9E">
        <w:rPr>
          <w:i/>
          <w:sz w:val="28"/>
          <w:szCs w:val="28"/>
          <w:vertAlign w:val="subscript"/>
        </w:rPr>
        <w:t>к</w:t>
      </w:r>
      <w:r w:rsidR="005A4D7B" w:rsidRPr="00B67F9E">
        <w:rPr>
          <w:i/>
          <w:sz w:val="28"/>
          <w:szCs w:val="28"/>
        </w:rPr>
        <w:t xml:space="preserve"> * </w:t>
      </w:r>
      <w:r w:rsidR="005A4D7B" w:rsidRPr="00B67F9E">
        <w:rPr>
          <w:i/>
          <w:sz w:val="28"/>
          <w:szCs w:val="28"/>
          <w:lang w:val="en-US"/>
        </w:rPr>
        <w:t>B</w:t>
      </w:r>
      <w:r w:rsidR="005A4D7B" w:rsidRPr="00B67F9E">
        <w:rPr>
          <w:sz w:val="28"/>
          <w:szCs w:val="28"/>
        </w:rPr>
        <w:t xml:space="preserve">,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A4D7B" w:rsidRPr="00B67F9E" w:rsidRDefault="005A4D7B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B</w:t>
      </w:r>
      <w:r w:rsidRPr="00B67F9E">
        <w:rPr>
          <w:sz w:val="28"/>
          <w:szCs w:val="28"/>
        </w:rPr>
        <w:t xml:space="preserve"> – ширина русла, м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5A4D7B" w:rsidRPr="00B67F9E" w:rsidRDefault="00F336E2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position w:val="-4"/>
          <w:sz w:val="28"/>
          <w:szCs w:val="28"/>
          <w:lang w:val="en-US"/>
        </w:rPr>
        <w:pict>
          <v:shape id="_x0000_i1160" type="#_x0000_t75" style="width:11.25pt;height:12.75pt" fillcolor="window">
            <v:imagedata r:id="rId42" o:title=""/>
          </v:shape>
        </w:pict>
      </w:r>
      <w:r w:rsidR="005A4D7B" w:rsidRPr="00B67F9E">
        <w:rPr>
          <w:i/>
          <w:sz w:val="28"/>
          <w:szCs w:val="28"/>
          <w:lang w:val="en-US"/>
        </w:rPr>
        <w:t>H</w:t>
      </w:r>
      <w:r w:rsidR="005A4D7B" w:rsidRPr="00B67F9E">
        <w:rPr>
          <w:i/>
          <w:sz w:val="28"/>
          <w:szCs w:val="28"/>
        </w:rPr>
        <w:t xml:space="preserve"> = </w:t>
      </w:r>
      <w:r w:rsidR="00BF4574" w:rsidRPr="00B67F9E">
        <w:rPr>
          <w:i/>
          <w:sz w:val="28"/>
          <w:szCs w:val="28"/>
        </w:rPr>
        <w:t xml:space="preserve">0,0000045*250=0,001125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4574" w:rsidRPr="00B67F9E" w:rsidRDefault="00BF457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Для определения поперечной составляющей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>к</w:t>
      </w:r>
      <w:r w:rsidRPr="00B67F9E">
        <w:rPr>
          <w:sz w:val="28"/>
          <w:szCs w:val="28"/>
        </w:rPr>
        <w:t xml:space="preserve"> скорости (на вертикали), возникающей под действием силы Кориолиса, К. И. Россинский и И. А. Кузьмин предложили следующую формулу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BF4574" w:rsidRPr="00B67F9E" w:rsidRDefault="00BF457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к</w:t>
      </w:r>
      <w:r w:rsidRPr="00B67F9E">
        <w:rPr>
          <w:i/>
          <w:sz w:val="28"/>
          <w:szCs w:val="28"/>
        </w:rPr>
        <w:t xml:space="preserve"> = (2,65 *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</w:rPr>
        <w:t xml:space="preserve"> * С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sin</w:t>
      </w:r>
      <w:r w:rsidR="00F336E2">
        <w:rPr>
          <w:position w:val="-10"/>
          <w:sz w:val="28"/>
          <w:szCs w:val="28"/>
          <w:lang w:val="en-US"/>
        </w:rPr>
        <w:pict>
          <v:shape id="_x0000_i1161" type="#_x0000_t75" style="width:11.25pt;height:12.75pt" fillcolor="window">
            <v:imagedata r:id="rId79" o:title=""/>
          </v:shape>
        </w:pict>
      </w:r>
      <w:r w:rsidRPr="00B67F9E">
        <w:rPr>
          <w:i/>
          <w:sz w:val="28"/>
          <w:szCs w:val="28"/>
        </w:rPr>
        <w:t>) * 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</w:t>
      </w:r>
      <w:r w:rsidRPr="00B67F9E">
        <w:rPr>
          <w:i/>
          <w:sz w:val="28"/>
          <w:szCs w:val="28"/>
          <w:lang w:val="en-US"/>
        </w:rPr>
        <w:t>y</w:t>
      </w:r>
      <w:r w:rsidRPr="00B67F9E">
        <w:rPr>
          <w:i/>
          <w:sz w:val="28"/>
          <w:szCs w:val="28"/>
        </w:rPr>
        <w:t>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i/>
          <w:sz w:val="28"/>
          <w:szCs w:val="28"/>
          <w:vertAlign w:val="superscript"/>
        </w:rPr>
        <w:t>0,65</w:t>
      </w:r>
      <w:r w:rsidRPr="00B67F9E">
        <w:rPr>
          <w:i/>
          <w:sz w:val="28"/>
          <w:szCs w:val="28"/>
        </w:rPr>
        <w:t xml:space="preserve"> – 0,89]</w:t>
      </w:r>
      <w:r w:rsidRPr="00B67F9E">
        <w:rPr>
          <w:sz w:val="28"/>
          <w:szCs w:val="28"/>
        </w:rPr>
        <w:t>, м/с,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4574" w:rsidRPr="00B67F9E" w:rsidRDefault="00BF457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sz w:val="28"/>
          <w:szCs w:val="28"/>
        </w:rPr>
        <w:t xml:space="preserve"> – угловая скорость вращения Земли, выраженная в радианах в секунду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4574" w:rsidRPr="00B67F9E" w:rsidRDefault="00BF457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(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</w:rPr>
        <w:t xml:space="preserve"> = 2 * </w:t>
      </w:r>
      <w:r w:rsidRPr="00B67F9E">
        <w:rPr>
          <w:i/>
          <w:sz w:val="28"/>
          <w:szCs w:val="28"/>
          <w:lang w:val="en-US"/>
        </w:rPr>
        <w:t>p</w:t>
      </w:r>
      <w:r w:rsidRPr="00B67F9E">
        <w:rPr>
          <w:i/>
          <w:sz w:val="28"/>
          <w:szCs w:val="28"/>
        </w:rPr>
        <w:t xml:space="preserve"> / (24 * 3600)</w:t>
      </w:r>
      <w:r w:rsidRPr="00B67F9E">
        <w:rPr>
          <w:sz w:val="28"/>
          <w:szCs w:val="28"/>
        </w:rPr>
        <w:t xml:space="preserve"> = 0,0000728 рад/с)</w:t>
      </w:r>
    </w:p>
    <w:p w:rsidR="0052435E" w:rsidRPr="00B67F9E" w:rsidRDefault="0052435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1) (y1/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0,02</w:t>
      </w:r>
      <w:r w:rsidRPr="00B67F9E">
        <w:rPr>
          <w:i/>
          <w:sz w:val="28"/>
          <w:szCs w:val="28"/>
        </w:rPr>
        <w:t xml:space="preserve"> = (2,65 * 0,0000728 *</w:t>
      </w:r>
      <w:r w:rsidR="00EF68E4" w:rsidRPr="00B67F9E">
        <w:rPr>
          <w:i/>
          <w:sz w:val="28"/>
          <w:szCs w:val="28"/>
        </w:rPr>
        <w:t xml:space="preserve"> 37,482</w:t>
      </w:r>
      <w:r w:rsidRPr="00B67F9E">
        <w:rPr>
          <w:i/>
          <w:sz w:val="28"/>
          <w:szCs w:val="28"/>
          <w:vertAlign w:val="superscript"/>
        </w:rPr>
        <w:t>2</w:t>
      </w:r>
      <w:r w:rsidRPr="00B67F9E">
        <w:rPr>
          <w:i/>
          <w:sz w:val="28"/>
          <w:szCs w:val="28"/>
        </w:rPr>
        <w:t xml:space="preserve"> *</w:t>
      </w:r>
      <w:r w:rsidR="00EF68E4" w:rsidRPr="00B67F9E">
        <w:rPr>
          <w:i/>
          <w:sz w:val="28"/>
          <w:szCs w:val="28"/>
        </w:rPr>
        <w:t xml:space="preserve"> 1,91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sin</w:t>
      </w:r>
      <w:r w:rsidRPr="00B67F9E">
        <w:rPr>
          <w:sz w:val="28"/>
          <w:szCs w:val="28"/>
        </w:rPr>
        <w:t>63°</w:t>
      </w:r>
      <w:r w:rsidRPr="00B67F9E">
        <w:rPr>
          <w:i/>
          <w:sz w:val="28"/>
          <w:szCs w:val="28"/>
        </w:rPr>
        <w:t>) * (0,02)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[(0,02)</w:t>
      </w:r>
      <w:r w:rsidRPr="00B67F9E">
        <w:rPr>
          <w:i/>
          <w:sz w:val="28"/>
          <w:szCs w:val="28"/>
          <w:vertAlign w:val="superscript"/>
        </w:rPr>
        <w:t>0,65</w:t>
      </w:r>
      <w:r w:rsidRPr="00B67F9E">
        <w:rPr>
          <w:i/>
          <w:sz w:val="28"/>
          <w:szCs w:val="28"/>
        </w:rPr>
        <w:t xml:space="preserve"> – 0,89]</w:t>
      </w:r>
      <w:r w:rsidR="00EF68E4" w:rsidRPr="00B67F9E">
        <w:rPr>
          <w:sz w:val="28"/>
          <w:szCs w:val="28"/>
        </w:rPr>
        <w:t xml:space="preserve"> = -0,194</w:t>
      </w:r>
      <w:r w:rsidRPr="00B67F9E">
        <w:rPr>
          <w:sz w:val="28"/>
          <w:szCs w:val="28"/>
        </w:rPr>
        <w:t xml:space="preserve"> м/с</w:t>
      </w:r>
    </w:p>
    <w:p w:rsidR="0052435E" w:rsidRPr="00B67F9E" w:rsidRDefault="0052435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2) (y1/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0,2</w:t>
      </w:r>
      <w:r w:rsidRPr="00B67F9E">
        <w:rPr>
          <w:i/>
          <w:sz w:val="28"/>
          <w:szCs w:val="28"/>
        </w:rPr>
        <w:t xml:space="preserve"> = </w:t>
      </w:r>
      <w:r w:rsidR="00EF68E4" w:rsidRPr="00B67F9E">
        <w:rPr>
          <w:i/>
          <w:sz w:val="28"/>
          <w:szCs w:val="28"/>
        </w:rPr>
        <w:t>(2,65 * 0,0000728 * 37,482</w:t>
      </w:r>
      <w:r w:rsidR="00EF68E4" w:rsidRPr="00B67F9E">
        <w:rPr>
          <w:i/>
          <w:sz w:val="28"/>
          <w:szCs w:val="28"/>
          <w:vertAlign w:val="superscript"/>
        </w:rPr>
        <w:t>2</w:t>
      </w:r>
      <w:r w:rsidR="00EF68E4" w:rsidRPr="00B67F9E">
        <w:rPr>
          <w:i/>
          <w:sz w:val="28"/>
          <w:szCs w:val="28"/>
        </w:rPr>
        <w:t xml:space="preserve"> * 1,91 * </w:t>
      </w:r>
      <w:r w:rsidR="00EF68E4" w:rsidRPr="00B67F9E">
        <w:rPr>
          <w:i/>
          <w:sz w:val="28"/>
          <w:szCs w:val="28"/>
          <w:lang w:val="en-US"/>
        </w:rPr>
        <w:t>sin</w:t>
      </w:r>
      <w:r w:rsidR="00EF68E4" w:rsidRPr="00B67F9E">
        <w:rPr>
          <w:sz w:val="28"/>
          <w:szCs w:val="28"/>
        </w:rPr>
        <w:t>63°</w:t>
      </w:r>
      <w:r w:rsidR="00EF68E4" w:rsidRPr="00B67F9E">
        <w:rPr>
          <w:i/>
          <w:sz w:val="28"/>
          <w:szCs w:val="28"/>
        </w:rPr>
        <w:t xml:space="preserve">) </w:t>
      </w:r>
      <w:r w:rsidRPr="00B67F9E">
        <w:rPr>
          <w:i/>
          <w:sz w:val="28"/>
          <w:szCs w:val="28"/>
        </w:rPr>
        <w:t>* (0,2)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[(0,2)</w:t>
      </w:r>
      <w:r w:rsidRPr="00B67F9E">
        <w:rPr>
          <w:i/>
          <w:sz w:val="28"/>
          <w:szCs w:val="28"/>
          <w:vertAlign w:val="superscript"/>
        </w:rPr>
        <w:t>0,65</w:t>
      </w:r>
      <w:r w:rsidRPr="00B67F9E">
        <w:rPr>
          <w:i/>
          <w:sz w:val="28"/>
          <w:szCs w:val="28"/>
        </w:rPr>
        <w:t xml:space="preserve"> – 0,89]</w:t>
      </w:r>
      <w:r w:rsidRPr="00B67F9E">
        <w:rPr>
          <w:sz w:val="28"/>
          <w:szCs w:val="28"/>
        </w:rPr>
        <w:t xml:space="preserve"> = -0,</w:t>
      </w:r>
      <w:r w:rsidR="00EF68E4" w:rsidRPr="00B67F9E">
        <w:rPr>
          <w:sz w:val="28"/>
          <w:szCs w:val="28"/>
        </w:rPr>
        <w:t>183</w:t>
      </w:r>
      <w:r w:rsidRPr="00B67F9E">
        <w:rPr>
          <w:sz w:val="28"/>
          <w:szCs w:val="28"/>
        </w:rPr>
        <w:t xml:space="preserve"> м/с</w:t>
      </w:r>
    </w:p>
    <w:p w:rsidR="0052435E" w:rsidRPr="00B67F9E" w:rsidRDefault="0052435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3) (y1/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0,4</w:t>
      </w:r>
      <w:r w:rsidRPr="00B67F9E">
        <w:rPr>
          <w:i/>
          <w:sz w:val="28"/>
          <w:szCs w:val="28"/>
        </w:rPr>
        <w:t xml:space="preserve"> = </w:t>
      </w:r>
      <w:r w:rsidR="00EF68E4" w:rsidRPr="00B67F9E">
        <w:rPr>
          <w:i/>
          <w:sz w:val="28"/>
          <w:szCs w:val="28"/>
        </w:rPr>
        <w:t>(2,65 * 0,0000728 * 37,482</w:t>
      </w:r>
      <w:r w:rsidR="00EF68E4" w:rsidRPr="00B67F9E">
        <w:rPr>
          <w:i/>
          <w:sz w:val="28"/>
          <w:szCs w:val="28"/>
          <w:vertAlign w:val="superscript"/>
        </w:rPr>
        <w:t>2</w:t>
      </w:r>
      <w:r w:rsidR="00EF68E4" w:rsidRPr="00B67F9E">
        <w:rPr>
          <w:i/>
          <w:sz w:val="28"/>
          <w:szCs w:val="28"/>
        </w:rPr>
        <w:t xml:space="preserve"> * 1,91 * </w:t>
      </w:r>
      <w:r w:rsidR="00EF68E4" w:rsidRPr="00B67F9E">
        <w:rPr>
          <w:i/>
          <w:sz w:val="28"/>
          <w:szCs w:val="28"/>
          <w:lang w:val="en-US"/>
        </w:rPr>
        <w:t>sin</w:t>
      </w:r>
      <w:r w:rsidR="00EF68E4" w:rsidRPr="00B67F9E">
        <w:rPr>
          <w:sz w:val="28"/>
          <w:szCs w:val="28"/>
        </w:rPr>
        <w:t>63°</w:t>
      </w:r>
      <w:r w:rsidR="00EF68E4" w:rsidRPr="00B67F9E">
        <w:rPr>
          <w:i/>
          <w:sz w:val="28"/>
          <w:szCs w:val="28"/>
        </w:rPr>
        <w:t xml:space="preserve">) </w:t>
      </w:r>
      <w:r w:rsidRPr="00B67F9E">
        <w:rPr>
          <w:i/>
          <w:sz w:val="28"/>
          <w:szCs w:val="28"/>
        </w:rPr>
        <w:t>* (0,4)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[(0,4)</w:t>
      </w:r>
      <w:r w:rsidRPr="00B67F9E">
        <w:rPr>
          <w:i/>
          <w:sz w:val="28"/>
          <w:szCs w:val="28"/>
          <w:vertAlign w:val="superscript"/>
        </w:rPr>
        <w:t>0,65</w:t>
      </w:r>
      <w:r w:rsidRPr="00B67F9E">
        <w:rPr>
          <w:i/>
          <w:sz w:val="28"/>
          <w:szCs w:val="28"/>
        </w:rPr>
        <w:t xml:space="preserve"> – 0,89]</w:t>
      </w:r>
      <w:r w:rsidRPr="00B67F9E">
        <w:rPr>
          <w:sz w:val="28"/>
          <w:szCs w:val="28"/>
        </w:rPr>
        <w:t xml:space="preserve"> = -0,</w:t>
      </w:r>
      <w:r w:rsidR="00EF68E4" w:rsidRPr="00B67F9E">
        <w:rPr>
          <w:sz w:val="28"/>
          <w:szCs w:val="28"/>
        </w:rPr>
        <w:t>127</w:t>
      </w:r>
      <w:r w:rsidRPr="00B67F9E">
        <w:rPr>
          <w:sz w:val="28"/>
          <w:szCs w:val="28"/>
        </w:rPr>
        <w:t xml:space="preserve"> м/с</w:t>
      </w:r>
    </w:p>
    <w:p w:rsidR="0052435E" w:rsidRPr="00B67F9E" w:rsidRDefault="0052435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4) (y1/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0,6</w:t>
      </w:r>
      <w:r w:rsidRPr="00B67F9E">
        <w:rPr>
          <w:i/>
          <w:sz w:val="28"/>
          <w:szCs w:val="28"/>
        </w:rPr>
        <w:t xml:space="preserve"> = </w:t>
      </w:r>
      <w:r w:rsidR="00EF68E4" w:rsidRPr="00B67F9E">
        <w:rPr>
          <w:i/>
          <w:sz w:val="28"/>
          <w:szCs w:val="28"/>
        </w:rPr>
        <w:t>(2,65 * 0,0000728 * 37,482</w:t>
      </w:r>
      <w:r w:rsidR="00EF68E4" w:rsidRPr="00B67F9E">
        <w:rPr>
          <w:i/>
          <w:sz w:val="28"/>
          <w:szCs w:val="28"/>
          <w:vertAlign w:val="superscript"/>
        </w:rPr>
        <w:t>2</w:t>
      </w:r>
      <w:r w:rsidR="00EF68E4" w:rsidRPr="00B67F9E">
        <w:rPr>
          <w:i/>
          <w:sz w:val="28"/>
          <w:szCs w:val="28"/>
        </w:rPr>
        <w:t xml:space="preserve"> * 1,91 * </w:t>
      </w:r>
      <w:r w:rsidR="00EF68E4" w:rsidRPr="00B67F9E">
        <w:rPr>
          <w:i/>
          <w:sz w:val="28"/>
          <w:szCs w:val="28"/>
          <w:lang w:val="en-US"/>
        </w:rPr>
        <w:t>sin</w:t>
      </w:r>
      <w:r w:rsidR="00EF68E4" w:rsidRPr="00B67F9E">
        <w:rPr>
          <w:sz w:val="28"/>
          <w:szCs w:val="28"/>
        </w:rPr>
        <w:t>63°</w:t>
      </w:r>
      <w:r w:rsidR="00EF68E4" w:rsidRPr="00B67F9E">
        <w:rPr>
          <w:i/>
          <w:sz w:val="28"/>
          <w:szCs w:val="28"/>
        </w:rPr>
        <w:t xml:space="preserve">) </w:t>
      </w:r>
      <w:r w:rsidRPr="00B67F9E">
        <w:rPr>
          <w:i/>
          <w:sz w:val="28"/>
          <w:szCs w:val="28"/>
        </w:rPr>
        <w:t>* (0,6)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[(0,6)</w:t>
      </w:r>
      <w:r w:rsidRPr="00B67F9E">
        <w:rPr>
          <w:i/>
          <w:sz w:val="28"/>
          <w:szCs w:val="28"/>
          <w:vertAlign w:val="superscript"/>
        </w:rPr>
        <w:t>0,65</w:t>
      </w:r>
      <w:r w:rsidRPr="00B67F9E">
        <w:rPr>
          <w:i/>
          <w:sz w:val="28"/>
          <w:szCs w:val="28"/>
        </w:rPr>
        <w:t xml:space="preserve"> – 0,89]</w:t>
      </w:r>
      <w:r w:rsidRPr="00B67F9E">
        <w:rPr>
          <w:sz w:val="28"/>
          <w:szCs w:val="28"/>
        </w:rPr>
        <w:t xml:space="preserve"> = -0,</w:t>
      </w:r>
      <w:r w:rsidR="00EF68E4" w:rsidRPr="00B67F9E">
        <w:rPr>
          <w:sz w:val="28"/>
          <w:szCs w:val="28"/>
        </w:rPr>
        <w:t>069</w:t>
      </w:r>
      <w:r w:rsidRPr="00B67F9E">
        <w:rPr>
          <w:sz w:val="28"/>
          <w:szCs w:val="28"/>
        </w:rPr>
        <w:t xml:space="preserve"> м/с</w:t>
      </w:r>
    </w:p>
    <w:p w:rsidR="0052435E" w:rsidRPr="00B67F9E" w:rsidRDefault="0052435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5) (y1/</w:t>
      </w: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</w:rPr>
        <w:t>)</w:t>
      </w:r>
      <w:r w:rsidRPr="00B67F9E">
        <w:rPr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0,8</w:t>
      </w:r>
      <w:r w:rsidRPr="00B67F9E">
        <w:rPr>
          <w:i/>
          <w:sz w:val="28"/>
          <w:szCs w:val="28"/>
        </w:rPr>
        <w:t xml:space="preserve"> = </w:t>
      </w:r>
      <w:r w:rsidR="00EF68E4" w:rsidRPr="00B67F9E">
        <w:rPr>
          <w:i/>
          <w:sz w:val="28"/>
          <w:szCs w:val="28"/>
        </w:rPr>
        <w:t>(2,65 * 0,0000728 * 37,482</w:t>
      </w:r>
      <w:r w:rsidR="00EF68E4" w:rsidRPr="00B67F9E">
        <w:rPr>
          <w:i/>
          <w:sz w:val="28"/>
          <w:szCs w:val="28"/>
          <w:vertAlign w:val="superscript"/>
        </w:rPr>
        <w:t>2</w:t>
      </w:r>
      <w:r w:rsidR="00EF68E4" w:rsidRPr="00B67F9E">
        <w:rPr>
          <w:i/>
          <w:sz w:val="28"/>
          <w:szCs w:val="28"/>
        </w:rPr>
        <w:t xml:space="preserve"> * 1,91 * </w:t>
      </w:r>
      <w:r w:rsidR="00EF68E4" w:rsidRPr="00B67F9E">
        <w:rPr>
          <w:i/>
          <w:sz w:val="28"/>
          <w:szCs w:val="28"/>
          <w:lang w:val="en-US"/>
        </w:rPr>
        <w:t>sin</w:t>
      </w:r>
      <w:r w:rsidR="00EF68E4" w:rsidRPr="00B67F9E">
        <w:rPr>
          <w:sz w:val="28"/>
          <w:szCs w:val="28"/>
        </w:rPr>
        <w:t>63°</w:t>
      </w:r>
      <w:r w:rsidR="00EF68E4" w:rsidRPr="00B67F9E">
        <w:rPr>
          <w:i/>
          <w:sz w:val="28"/>
          <w:szCs w:val="28"/>
        </w:rPr>
        <w:t xml:space="preserve">) </w:t>
      </w:r>
      <w:r w:rsidRPr="00B67F9E">
        <w:rPr>
          <w:i/>
          <w:sz w:val="28"/>
          <w:szCs w:val="28"/>
        </w:rPr>
        <w:t>* (0,8)</w:t>
      </w:r>
      <w:r w:rsidRPr="00B67F9E">
        <w:rPr>
          <w:i/>
          <w:sz w:val="28"/>
          <w:szCs w:val="28"/>
          <w:vertAlign w:val="superscript"/>
        </w:rPr>
        <w:t>0,15</w:t>
      </w:r>
      <w:r w:rsidRPr="00B67F9E">
        <w:rPr>
          <w:i/>
          <w:sz w:val="28"/>
          <w:szCs w:val="28"/>
        </w:rPr>
        <w:t xml:space="preserve"> * [(0,8)</w:t>
      </w:r>
      <w:r w:rsidRPr="00B67F9E">
        <w:rPr>
          <w:i/>
          <w:sz w:val="28"/>
          <w:szCs w:val="28"/>
          <w:vertAlign w:val="superscript"/>
        </w:rPr>
        <w:t>0,65</w:t>
      </w:r>
      <w:r w:rsidRPr="00B67F9E">
        <w:rPr>
          <w:i/>
          <w:sz w:val="28"/>
          <w:szCs w:val="28"/>
        </w:rPr>
        <w:t xml:space="preserve"> – 0,89]</w:t>
      </w:r>
      <w:r w:rsidRPr="00B67F9E">
        <w:rPr>
          <w:sz w:val="28"/>
          <w:szCs w:val="28"/>
        </w:rPr>
        <w:t xml:space="preserve"> = -0,</w:t>
      </w:r>
      <w:r w:rsidR="00EF68E4" w:rsidRPr="00B67F9E">
        <w:rPr>
          <w:sz w:val="28"/>
          <w:szCs w:val="28"/>
        </w:rPr>
        <w:t>013</w:t>
      </w:r>
      <w:r w:rsidRPr="00B67F9E">
        <w:rPr>
          <w:sz w:val="28"/>
          <w:szCs w:val="28"/>
        </w:rPr>
        <w:t xml:space="preserve"> м/с</w:t>
      </w:r>
    </w:p>
    <w:p w:rsidR="0052435E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52435E" w:rsidRPr="00B67F9E">
        <w:rPr>
          <w:i/>
          <w:sz w:val="28"/>
          <w:szCs w:val="28"/>
        </w:rPr>
        <w:t>6) (y1/</w:t>
      </w:r>
      <w:r w:rsidR="0052435E" w:rsidRPr="00B67F9E">
        <w:rPr>
          <w:i/>
          <w:sz w:val="28"/>
          <w:szCs w:val="28"/>
          <w:lang w:val="en-US"/>
        </w:rPr>
        <w:t>h</w:t>
      </w:r>
      <w:r w:rsidR="0052435E" w:rsidRPr="00B67F9E">
        <w:rPr>
          <w:i/>
          <w:sz w:val="28"/>
          <w:szCs w:val="28"/>
        </w:rPr>
        <w:t>)</w:t>
      </w:r>
      <w:r w:rsidR="0052435E" w:rsidRPr="00B67F9E">
        <w:rPr>
          <w:sz w:val="28"/>
          <w:szCs w:val="28"/>
        </w:rPr>
        <w:t xml:space="preserve"> = </w:t>
      </w:r>
      <w:r w:rsidR="0052435E" w:rsidRPr="00B67F9E">
        <w:rPr>
          <w:i/>
          <w:sz w:val="28"/>
          <w:szCs w:val="28"/>
          <w:lang w:val="en-US"/>
        </w:rPr>
        <w:t>V</w:t>
      </w:r>
      <w:r w:rsidR="0052435E" w:rsidRPr="00B67F9E">
        <w:rPr>
          <w:i/>
          <w:sz w:val="28"/>
          <w:szCs w:val="28"/>
          <w:vertAlign w:val="subscript"/>
        </w:rPr>
        <w:t>1,0</w:t>
      </w:r>
      <w:r w:rsidR="0052435E" w:rsidRPr="00B67F9E">
        <w:rPr>
          <w:i/>
          <w:sz w:val="28"/>
          <w:szCs w:val="28"/>
        </w:rPr>
        <w:t xml:space="preserve"> = </w:t>
      </w:r>
      <w:r w:rsidR="00EF68E4" w:rsidRPr="00B67F9E">
        <w:rPr>
          <w:i/>
          <w:sz w:val="28"/>
          <w:szCs w:val="28"/>
        </w:rPr>
        <w:t>(2,65 * 0,0000728 * 37,482</w:t>
      </w:r>
      <w:r w:rsidR="00EF68E4" w:rsidRPr="00B67F9E">
        <w:rPr>
          <w:i/>
          <w:sz w:val="28"/>
          <w:szCs w:val="28"/>
          <w:vertAlign w:val="superscript"/>
        </w:rPr>
        <w:t>2</w:t>
      </w:r>
      <w:r w:rsidR="00EF68E4" w:rsidRPr="00B67F9E">
        <w:rPr>
          <w:i/>
          <w:sz w:val="28"/>
          <w:szCs w:val="28"/>
        </w:rPr>
        <w:t xml:space="preserve"> * 1,91 * </w:t>
      </w:r>
      <w:r w:rsidR="00EF68E4" w:rsidRPr="00B67F9E">
        <w:rPr>
          <w:i/>
          <w:sz w:val="28"/>
          <w:szCs w:val="28"/>
          <w:lang w:val="en-US"/>
        </w:rPr>
        <w:t>sin</w:t>
      </w:r>
      <w:r w:rsidR="00EF68E4" w:rsidRPr="00B67F9E">
        <w:rPr>
          <w:sz w:val="28"/>
          <w:szCs w:val="28"/>
        </w:rPr>
        <w:t>63°</w:t>
      </w:r>
      <w:r w:rsidR="00EF68E4" w:rsidRPr="00B67F9E">
        <w:rPr>
          <w:i/>
          <w:sz w:val="28"/>
          <w:szCs w:val="28"/>
        </w:rPr>
        <w:t xml:space="preserve">) </w:t>
      </w:r>
      <w:r w:rsidR="0052435E" w:rsidRPr="00B67F9E">
        <w:rPr>
          <w:i/>
          <w:sz w:val="28"/>
          <w:szCs w:val="28"/>
        </w:rPr>
        <w:t>* (1,0)</w:t>
      </w:r>
      <w:r w:rsidR="0052435E" w:rsidRPr="00B67F9E">
        <w:rPr>
          <w:i/>
          <w:sz w:val="28"/>
          <w:szCs w:val="28"/>
          <w:vertAlign w:val="superscript"/>
        </w:rPr>
        <w:t>0,15</w:t>
      </w:r>
      <w:r w:rsidR="0052435E" w:rsidRPr="00B67F9E">
        <w:rPr>
          <w:i/>
          <w:sz w:val="28"/>
          <w:szCs w:val="28"/>
        </w:rPr>
        <w:t xml:space="preserve"> * [(1,0)</w:t>
      </w:r>
      <w:r w:rsidR="0052435E" w:rsidRPr="00B67F9E">
        <w:rPr>
          <w:i/>
          <w:sz w:val="28"/>
          <w:szCs w:val="28"/>
          <w:vertAlign w:val="superscript"/>
        </w:rPr>
        <w:t>0,65</w:t>
      </w:r>
      <w:r w:rsidR="0052435E" w:rsidRPr="00B67F9E">
        <w:rPr>
          <w:i/>
          <w:sz w:val="28"/>
          <w:szCs w:val="28"/>
        </w:rPr>
        <w:t xml:space="preserve"> – 0,89]</w:t>
      </w:r>
      <w:r w:rsidR="0052435E" w:rsidRPr="00B67F9E">
        <w:rPr>
          <w:sz w:val="28"/>
          <w:szCs w:val="28"/>
        </w:rPr>
        <w:t xml:space="preserve"> = 0,</w:t>
      </w:r>
      <w:r w:rsidR="00EF68E4" w:rsidRPr="00B67F9E">
        <w:rPr>
          <w:sz w:val="28"/>
          <w:szCs w:val="28"/>
        </w:rPr>
        <w:t>047</w:t>
      </w:r>
      <w:r w:rsidR="0052435E" w:rsidRPr="00B67F9E">
        <w:rPr>
          <w:sz w:val="28"/>
          <w:szCs w:val="28"/>
        </w:rPr>
        <w:t xml:space="preserve"> м/с</w:t>
      </w:r>
      <w:r w:rsidR="00EF68E4" w:rsidRPr="00B67F9E">
        <w:rPr>
          <w:sz w:val="28"/>
          <w:szCs w:val="28"/>
        </w:rPr>
        <w:t xml:space="preserve">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68E4" w:rsidRPr="00B67F9E" w:rsidRDefault="00EF68E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По полученным данным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поп</w:t>
      </w:r>
      <w:r w:rsidRPr="00B67F9E">
        <w:rPr>
          <w:sz w:val="28"/>
          <w:szCs w:val="28"/>
        </w:rPr>
        <w:t xml:space="preserve"> и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к</w:t>
      </w:r>
      <w:r w:rsidRPr="00B67F9E">
        <w:rPr>
          <w:sz w:val="28"/>
          <w:szCs w:val="28"/>
        </w:rPr>
        <w:t xml:space="preserve"> строим эпюры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поп</w:t>
      </w:r>
      <w:r w:rsidRPr="00B67F9E">
        <w:rPr>
          <w:sz w:val="28"/>
          <w:szCs w:val="28"/>
        </w:rPr>
        <w:t xml:space="preserve"> и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к</w:t>
      </w:r>
      <w:r w:rsid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и суммарную эпюру поперечной циркуляции (от действия сил центробежной и Кориолиса) (см. рисунок 8.3).</w:t>
      </w:r>
      <w:r w:rsidR="00632942" w:rsidRPr="00B67F9E">
        <w:rPr>
          <w:sz w:val="28"/>
          <w:szCs w:val="28"/>
        </w:rPr>
        <w:t xml:space="preserve"> </w:t>
      </w:r>
    </w:p>
    <w:p w:rsidR="00632942" w:rsidRPr="00B67F9E" w:rsidRDefault="0063294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7F9E" w:rsidRDefault="00A3021E" w:rsidP="005F687E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8.4 Определение расхода воды и расхода взвешенных наносов в поперечном сечении русла</w:t>
      </w:r>
    </w:p>
    <w:p w:rsidR="005F687E" w:rsidRDefault="005F687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Для верхнего сечения исследуемого участка определяется расход воды и расход взвешенных наносов аналитическим методом.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Порядок выполнения работы:</w:t>
      </w:r>
    </w:p>
    <w:p w:rsidR="00A3021E" w:rsidRPr="00B67F9E" w:rsidRDefault="00DE53DC" w:rsidP="00B67F9E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</w:t>
      </w:r>
      <w:r w:rsidR="00A3021E" w:rsidRPr="00B67F9E">
        <w:rPr>
          <w:sz w:val="28"/>
          <w:szCs w:val="28"/>
        </w:rPr>
        <w:t>ычисляются скорости течения воды в каждой из пяти точек на пяти скоростных вертикалях и определяются средн</w:t>
      </w:r>
      <w:r w:rsidRPr="00B67F9E">
        <w:rPr>
          <w:sz w:val="28"/>
          <w:szCs w:val="28"/>
        </w:rPr>
        <w:t>ие скорости на каждой вертикали</w:t>
      </w:r>
      <w:r w:rsidR="00A3021E" w:rsidRPr="00B67F9E">
        <w:rPr>
          <w:sz w:val="28"/>
          <w:szCs w:val="28"/>
        </w:rPr>
        <w:t xml:space="preserve"> ( </w:t>
      </w:r>
      <w:r w:rsidRPr="00B67F9E">
        <w:rPr>
          <w:sz w:val="28"/>
          <w:szCs w:val="28"/>
        </w:rPr>
        <w:t>см. таблицу</w:t>
      </w:r>
      <w:r w:rsidR="00A3021E" w:rsidRPr="00B67F9E">
        <w:rPr>
          <w:sz w:val="28"/>
          <w:szCs w:val="28"/>
        </w:rPr>
        <w:t xml:space="preserve"> 8.1.)</w:t>
      </w:r>
    </w:p>
    <w:p w:rsidR="00A3021E" w:rsidRPr="00B67F9E" w:rsidRDefault="00DE53DC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B67F9E">
        <w:rPr>
          <w:sz w:val="28"/>
          <w:szCs w:val="28"/>
          <w:lang w:val="en-US"/>
        </w:rPr>
        <w:t>n</w:t>
      </w:r>
      <w:r w:rsidRPr="00B67F9E">
        <w:rPr>
          <w:sz w:val="28"/>
          <w:szCs w:val="28"/>
        </w:rPr>
        <w:t xml:space="preserve"> - </w:t>
      </w:r>
      <w:r w:rsidR="00A3021E" w:rsidRPr="00B67F9E">
        <w:rPr>
          <w:sz w:val="28"/>
          <w:szCs w:val="28"/>
        </w:rPr>
        <w:t>число оборотов лопасти вертушки в 1 секунду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n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N</w:t>
      </w:r>
      <w:r w:rsidRPr="00B67F9E">
        <w:rPr>
          <w:i/>
          <w:sz w:val="28"/>
          <w:szCs w:val="28"/>
        </w:rPr>
        <w:t xml:space="preserve"> / </w:t>
      </w:r>
      <w:r w:rsidRPr="00B67F9E">
        <w:rPr>
          <w:i/>
          <w:sz w:val="28"/>
          <w:szCs w:val="28"/>
          <w:lang w:val="en-US"/>
        </w:rPr>
        <w:t>t</w:t>
      </w:r>
      <w:r w:rsidRPr="00B67F9E">
        <w:rPr>
          <w:sz w:val="28"/>
          <w:szCs w:val="28"/>
        </w:rPr>
        <w:t>, об/с,</w:t>
      </w:r>
      <w:r w:rsidR="00DE53DC" w:rsidRPr="00B67F9E">
        <w:rPr>
          <w:sz w:val="28"/>
          <w:szCs w:val="28"/>
          <w:lang w:val="en-US"/>
        </w:rPr>
        <w:t xml:space="preserve"> </w:t>
      </w:r>
      <w:r w:rsidR="00DE53DC" w:rsidRPr="00B67F9E">
        <w:rPr>
          <w:sz w:val="28"/>
          <w:szCs w:val="28"/>
        </w:rPr>
        <w:t xml:space="preserve">где: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N</w:t>
      </w:r>
      <w:r w:rsidRPr="00B67F9E">
        <w:rPr>
          <w:sz w:val="28"/>
          <w:szCs w:val="28"/>
        </w:rPr>
        <w:t xml:space="preserve"> – сумма оборотов лопасти вертушки, об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t</w:t>
      </w:r>
      <w:r w:rsidRPr="00B67F9E">
        <w:rPr>
          <w:sz w:val="28"/>
          <w:szCs w:val="28"/>
        </w:rPr>
        <w:t xml:space="preserve"> – время измерения, с</w:t>
      </w:r>
    </w:p>
    <w:p w:rsidR="00A3021E" w:rsidRPr="00B67F9E" w:rsidRDefault="00DE53DC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</w:t>
      </w:r>
      <w:r w:rsidR="00A3021E" w:rsidRPr="00B67F9E">
        <w:rPr>
          <w:sz w:val="28"/>
          <w:szCs w:val="28"/>
        </w:rPr>
        <w:t>ычисляются скорости во всех точках на вертикалях по уравнению вертушки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a</w:t>
      </w:r>
      <w:r w:rsidRPr="00B67F9E">
        <w:rPr>
          <w:i/>
          <w:sz w:val="28"/>
          <w:szCs w:val="28"/>
        </w:rPr>
        <w:t xml:space="preserve"> + </w:t>
      </w:r>
      <w:r w:rsidRPr="00B67F9E">
        <w:rPr>
          <w:i/>
          <w:sz w:val="28"/>
          <w:szCs w:val="28"/>
          <w:lang w:val="en-US"/>
        </w:rPr>
        <w:t>b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n</w:t>
      </w:r>
      <w:r w:rsidRPr="00B67F9E">
        <w:rPr>
          <w:sz w:val="28"/>
          <w:szCs w:val="28"/>
        </w:rPr>
        <w:t>, м/с,</w:t>
      </w:r>
      <w:r w:rsidR="00250414" w:rsidRPr="00B67F9E">
        <w:rPr>
          <w:sz w:val="28"/>
          <w:szCs w:val="28"/>
        </w:rPr>
        <w:t xml:space="preserve"> где: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a</w:t>
      </w:r>
      <w:r w:rsidRPr="00B67F9E">
        <w:rPr>
          <w:sz w:val="28"/>
          <w:szCs w:val="28"/>
        </w:rPr>
        <w:t xml:space="preserve"> и </w:t>
      </w:r>
      <w:r w:rsidRPr="00B67F9E">
        <w:rPr>
          <w:i/>
          <w:sz w:val="28"/>
          <w:szCs w:val="28"/>
          <w:lang w:val="en-US"/>
        </w:rPr>
        <w:t>b</w:t>
      </w:r>
      <w:r w:rsidRPr="00B67F9E">
        <w:rPr>
          <w:sz w:val="28"/>
          <w:szCs w:val="28"/>
        </w:rPr>
        <w:t xml:space="preserve"> – коэффициенты уравнения вертушки (</w:t>
      </w:r>
      <w:r w:rsidRPr="00B67F9E">
        <w:rPr>
          <w:i/>
          <w:sz w:val="28"/>
          <w:szCs w:val="28"/>
          <w:lang w:val="en-US"/>
        </w:rPr>
        <w:t>a</w:t>
      </w:r>
      <w:r w:rsidRPr="00B67F9E">
        <w:rPr>
          <w:sz w:val="28"/>
          <w:szCs w:val="28"/>
        </w:rPr>
        <w:t xml:space="preserve"> = </w:t>
      </w:r>
      <w:r w:rsidR="00DA1CC7" w:rsidRPr="00B67F9E">
        <w:rPr>
          <w:sz w:val="28"/>
          <w:szCs w:val="28"/>
        </w:rPr>
        <w:t>0,036</w:t>
      </w:r>
      <w:r w:rsidRPr="00B67F9E">
        <w:rPr>
          <w:sz w:val="28"/>
          <w:szCs w:val="28"/>
        </w:rPr>
        <w:t xml:space="preserve">; </w:t>
      </w:r>
      <w:r w:rsidRPr="00B67F9E">
        <w:rPr>
          <w:i/>
          <w:sz w:val="28"/>
          <w:szCs w:val="28"/>
          <w:lang w:val="en-US"/>
        </w:rPr>
        <w:t>b</w:t>
      </w:r>
      <w:r w:rsidR="00DA1CC7" w:rsidRPr="00B67F9E">
        <w:rPr>
          <w:sz w:val="28"/>
          <w:szCs w:val="28"/>
        </w:rPr>
        <w:t xml:space="preserve"> = 0,755</w:t>
      </w:r>
      <w:r w:rsidRPr="00B67F9E">
        <w:rPr>
          <w:sz w:val="28"/>
          <w:szCs w:val="28"/>
        </w:rPr>
        <w:t>)</w:t>
      </w:r>
    </w:p>
    <w:p w:rsidR="00A3021E" w:rsidRPr="00B67F9E" w:rsidRDefault="00250414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</w:t>
      </w:r>
      <w:r w:rsidR="00A3021E" w:rsidRPr="00B67F9E">
        <w:rPr>
          <w:sz w:val="28"/>
          <w:szCs w:val="28"/>
        </w:rPr>
        <w:t>редняя скорость на каждой вертикали вычисляется по формуле</w:t>
      </w:r>
    </w:p>
    <w:p w:rsidR="00A3021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br w:type="page"/>
      </w:r>
      <w:r w:rsidR="00A3021E" w:rsidRPr="00B67F9E">
        <w:rPr>
          <w:i/>
          <w:sz w:val="28"/>
          <w:szCs w:val="28"/>
          <w:lang w:val="en-US"/>
        </w:rPr>
        <w:t>V</w:t>
      </w:r>
      <w:r w:rsidR="00A3021E" w:rsidRPr="00B67F9E">
        <w:rPr>
          <w:i/>
          <w:sz w:val="28"/>
          <w:szCs w:val="28"/>
          <w:vertAlign w:val="subscript"/>
        </w:rPr>
        <w:t>ср</w:t>
      </w:r>
      <w:r w:rsidR="00A3021E" w:rsidRPr="00B67F9E">
        <w:rPr>
          <w:i/>
          <w:sz w:val="28"/>
          <w:szCs w:val="28"/>
        </w:rPr>
        <w:t xml:space="preserve"> = 0,1 * (</w:t>
      </w:r>
      <w:r w:rsidR="00A3021E" w:rsidRPr="00B67F9E">
        <w:rPr>
          <w:i/>
          <w:sz w:val="28"/>
          <w:szCs w:val="28"/>
          <w:lang w:val="en-US"/>
        </w:rPr>
        <w:t>V</w:t>
      </w:r>
      <w:r w:rsidR="00A3021E" w:rsidRPr="00B67F9E">
        <w:rPr>
          <w:i/>
          <w:sz w:val="28"/>
          <w:szCs w:val="28"/>
          <w:vertAlign w:val="subscript"/>
        </w:rPr>
        <w:t>пов</w:t>
      </w:r>
      <w:r w:rsidR="00A3021E" w:rsidRPr="00B67F9E">
        <w:rPr>
          <w:i/>
          <w:sz w:val="28"/>
          <w:szCs w:val="28"/>
        </w:rPr>
        <w:t xml:space="preserve"> + 3 * </w:t>
      </w:r>
      <w:r w:rsidR="00A3021E" w:rsidRPr="00B67F9E">
        <w:rPr>
          <w:i/>
          <w:sz w:val="28"/>
          <w:szCs w:val="28"/>
          <w:lang w:val="en-US"/>
        </w:rPr>
        <w:t>V</w:t>
      </w:r>
      <w:r w:rsidR="00A3021E" w:rsidRPr="00B67F9E">
        <w:rPr>
          <w:i/>
          <w:sz w:val="28"/>
          <w:szCs w:val="28"/>
          <w:vertAlign w:val="subscript"/>
        </w:rPr>
        <w:t>0,2</w:t>
      </w:r>
      <w:r w:rsidR="00A3021E" w:rsidRPr="00B67F9E">
        <w:rPr>
          <w:i/>
          <w:sz w:val="28"/>
          <w:szCs w:val="28"/>
        </w:rPr>
        <w:t xml:space="preserve"> + 3 * </w:t>
      </w:r>
      <w:r w:rsidR="00A3021E" w:rsidRPr="00B67F9E">
        <w:rPr>
          <w:i/>
          <w:sz w:val="28"/>
          <w:szCs w:val="28"/>
          <w:lang w:val="en-US"/>
        </w:rPr>
        <w:t>V</w:t>
      </w:r>
      <w:r w:rsidR="00A3021E" w:rsidRPr="00B67F9E">
        <w:rPr>
          <w:i/>
          <w:sz w:val="28"/>
          <w:szCs w:val="28"/>
          <w:vertAlign w:val="subscript"/>
        </w:rPr>
        <w:t>0,6</w:t>
      </w:r>
      <w:r w:rsidR="00A3021E" w:rsidRPr="00B67F9E">
        <w:rPr>
          <w:i/>
          <w:sz w:val="28"/>
          <w:szCs w:val="28"/>
        </w:rPr>
        <w:t xml:space="preserve"> + 2 * </w:t>
      </w:r>
      <w:r w:rsidR="00A3021E" w:rsidRPr="00B67F9E">
        <w:rPr>
          <w:i/>
          <w:sz w:val="28"/>
          <w:szCs w:val="28"/>
          <w:lang w:val="en-US"/>
        </w:rPr>
        <w:t>V</w:t>
      </w:r>
      <w:r w:rsidR="00A3021E" w:rsidRPr="00B67F9E">
        <w:rPr>
          <w:i/>
          <w:sz w:val="28"/>
          <w:szCs w:val="28"/>
          <w:vertAlign w:val="subscript"/>
        </w:rPr>
        <w:t>0,8</w:t>
      </w:r>
      <w:r w:rsidR="00A3021E" w:rsidRPr="00B67F9E">
        <w:rPr>
          <w:i/>
          <w:sz w:val="28"/>
          <w:szCs w:val="28"/>
        </w:rPr>
        <w:t xml:space="preserve"> + </w:t>
      </w:r>
      <w:r w:rsidR="00A3021E" w:rsidRPr="00B67F9E">
        <w:rPr>
          <w:i/>
          <w:sz w:val="28"/>
          <w:szCs w:val="28"/>
          <w:lang w:val="en-US"/>
        </w:rPr>
        <w:t>V</w:t>
      </w:r>
      <w:r w:rsidR="00A3021E" w:rsidRPr="00B67F9E">
        <w:rPr>
          <w:i/>
          <w:sz w:val="28"/>
          <w:szCs w:val="28"/>
          <w:vertAlign w:val="subscript"/>
        </w:rPr>
        <w:t>дно</w:t>
      </w:r>
      <w:r w:rsidR="00A3021E" w:rsidRPr="00B67F9E">
        <w:rPr>
          <w:i/>
          <w:sz w:val="28"/>
          <w:szCs w:val="28"/>
        </w:rPr>
        <w:t>)</w:t>
      </w:r>
      <w:r w:rsidR="00A3021E" w:rsidRPr="00B67F9E">
        <w:rPr>
          <w:sz w:val="28"/>
          <w:szCs w:val="28"/>
        </w:rPr>
        <w:t>, м/с</w:t>
      </w:r>
    </w:p>
    <w:p w:rsidR="005F687E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DA1CC7" w:rsidP="00B67F9E">
      <w:pPr>
        <w:widowControl w:val="0"/>
        <w:numPr>
          <w:ilvl w:val="0"/>
          <w:numId w:val="1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</w:t>
      </w:r>
      <w:r w:rsidR="00A3021E" w:rsidRPr="00B67F9E">
        <w:rPr>
          <w:sz w:val="28"/>
          <w:szCs w:val="28"/>
        </w:rPr>
        <w:t>роизводится аналитическое вычисление расхода воды и площади живого сечения (по таблице 8.2)</w:t>
      </w:r>
    </w:p>
    <w:p w:rsidR="00A3021E" w:rsidRPr="00B67F9E" w:rsidRDefault="00D835C6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</w:t>
      </w:r>
      <w:r w:rsidR="00A3021E" w:rsidRPr="00B67F9E">
        <w:rPr>
          <w:sz w:val="28"/>
          <w:szCs w:val="28"/>
        </w:rPr>
        <w:t>редние скорости течения между вертикалями определяются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perscript"/>
          <w:lang w:val="en-US"/>
        </w:rPr>
        <w:t>i</w:t>
      </w:r>
      <w:r w:rsidRPr="00B67F9E">
        <w:rPr>
          <w:i/>
          <w:sz w:val="28"/>
          <w:szCs w:val="28"/>
          <w:vertAlign w:val="subscript"/>
        </w:rPr>
        <w:t>ср</w:t>
      </w:r>
      <w:r w:rsidRPr="00B67F9E">
        <w:rPr>
          <w:i/>
          <w:sz w:val="28"/>
          <w:szCs w:val="28"/>
          <w:vertAlign w:val="subscript"/>
          <w:lang w:val="en-US"/>
        </w:rPr>
        <w:t>.</w:t>
      </w:r>
      <w:r w:rsidRPr="00B67F9E">
        <w:rPr>
          <w:i/>
          <w:sz w:val="28"/>
          <w:szCs w:val="28"/>
          <w:lang w:val="en-US"/>
        </w:rPr>
        <w:t xml:space="preserve"> = (v</w:t>
      </w:r>
      <w:r w:rsidRPr="00B67F9E">
        <w:rPr>
          <w:i/>
          <w:sz w:val="28"/>
          <w:szCs w:val="28"/>
          <w:vertAlign w:val="subscript"/>
        </w:rPr>
        <w:t>ср</w:t>
      </w:r>
      <w:r w:rsidRPr="00B67F9E">
        <w:rPr>
          <w:i/>
          <w:sz w:val="28"/>
          <w:szCs w:val="28"/>
          <w:vertAlign w:val="subscript"/>
          <w:lang w:val="en-US"/>
        </w:rPr>
        <w:t>. i-1</w:t>
      </w:r>
      <w:r w:rsidRPr="00B67F9E">
        <w:rPr>
          <w:i/>
          <w:sz w:val="28"/>
          <w:szCs w:val="28"/>
          <w:lang w:val="en-US"/>
        </w:rPr>
        <w:t xml:space="preserve"> + v</w:t>
      </w:r>
      <w:r w:rsidRPr="00B67F9E">
        <w:rPr>
          <w:i/>
          <w:sz w:val="28"/>
          <w:szCs w:val="28"/>
          <w:vertAlign w:val="subscript"/>
        </w:rPr>
        <w:t>ср</w:t>
      </w:r>
      <w:r w:rsidRPr="00B67F9E">
        <w:rPr>
          <w:i/>
          <w:sz w:val="28"/>
          <w:szCs w:val="28"/>
          <w:vertAlign w:val="subscript"/>
          <w:lang w:val="en-US"/>
        </w:rPr>
        <w:t>. i</w:t>
      </w:r>
      <w:r w:rsidRPr="00B67F9E">
        <w:rPr>
          <w:i/>
          <w:sz w:val="28"/>
          <w:szCs w:val="28"/>
          <w:lang w:val="en-US"/>
        </w:rPr>
        <w:t>) / 2</w:t>
      </w:r>
      <w:r w:rsidRPr="00B67F9E">
        <w:rPr>
          <w:sz w:val="28"/>
          <w:szCs w:val="28"/>
          <w:lang w:val="en-US"/>
        </w:rPr>
        <w:t>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 xml:space="preserve">ср. </w:t>
      </w:r>
      <w:r w:rsidRPr="00B67F9E">
        <w:rPr>
          <w:sz w:val="28"/>
          <w:szCs w:val="28"/>
          <w:vertAlign w:val="subscript"/>
          <w:lang w:val="en-US"/>
        </w:rPr>
        <w:t>i</w:t>
      </w:r>
      <w:r w:rsidRPr="00B67F9E">
        <w:rPr>
          <w:sz w:val="28"/>
          <w:szCs w:val="28"/>
          <w:vertAlign w:val="subscript"/>
        </w:rPr>
        <w:t>-1</w:t>
      </w:r>
      <w:r w:rsidRPr="00B67F9E">
        <w:rPr>
          <w:sz w:val="28"/>
          <w:szCs w:val="28"/>
        </w:rPr>
        <w:t xml:space="preserve"> +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  <w:vertAlign w:val="subscript"/>
        </w:rPr>
        <w:t xml:space="preserve">ср. </w:t>
      </w:r>
      <w:r w:rsidRPr="00B67F9E">
        <w:rPr>
          <w:sz w:val="28"/>
          <w:szCs w:val="28"/>
          <w:vertAlign w:val="subscript"/>
          <w:lang w:val="en-US"/>
        </w:rPr>
        <w:t>i</w:t>
      </w:r>
      <w:r w:rsidRPr="00B67F9E">
        <w:rPr>
          <w:sz w:val="28"/>
          <w:szCs w:val="28"/>
        </w:rPr>
        <w:t xml:space="preserve"> – средние скорости на смежных вертикалях.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При этом для первой и последней частей живого сечения средняя скорость определяется умножением средней скорости на ближайшей вертикали на коэффициент, учитывающий распределение скоростей течения у берегов (в нашем случае принимаем коэффициент за 0,7).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Расходы воды через части живого сечения вычислим по формуле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5F687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67F9E">
        <w:rPr>
          <w:i/>
          <w:sz w:val="28"/>
          <w:szCs w:val="28"/>
          <w:lang w:val="en-US"/>
        </w:rPr>
        <w:t>q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5F687E">
        <w:rPr>
          <w:i/>
          <w:sz w:val="28"/>
          <w:szCs w:val="28"/>
          <w:lang w:val="en-US"/>
        </w:rPr>
        <w:t xml:space="preserve"> =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5F687E">
        <w:rPr>
          <w:i/>
          <w:sz w:val="28"/>
          <w:szCs w:val="28"/>
          <w:lang w:val="en-US"/>
        </w:rPr>
        <w:t xml:space="preserve"> * </w:t>
      </w: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perscript"/>
          <w:lang w:val="en-US"/>
        </w:rPr>
        <w:t>i</w:t>
      </w:r>
      <w:r w:rsidRPr="00B67F9E">
        <w:rPr>
          <w:i/>
          <w:sz w:val="28"/>
          <w:szCs w:val="28"/>
          <w:vertAlign w:val="subscript"/>
        </w:rPr>
        <w:t>ср</w:t>
      </w:r>
      <w:r w:rsidRPr="005F687E">
        <w:rPr>
          <w:i/>
          <w:sz w:val="28"/>
          <w:szCs w:val="28"/>
          <w:vertAlign w:val="subscript"/>
          <w:lang w:val="en-US"/>
        </w:rPr>
        <w:t>.</w:t>
      </w:r>
      <w:r w:rsidRPr="005F687E">
        <w:rPr>
          <w:sz w:val="28"/>
          <w:szCs w:val="28"/>
          <w:lang w:val="en-US"/>
        </w:rPr>
        <w:t xml:space="preserve">, </w:t>
      </w:r>
      <w:r w:rsidRPr="00B67F9E">
        <w:rPr>
          <w:sz w:val="28"/>
          <w:szCs w:val="28"/>
        </w:rPr>
        <w:t>м</w:t>
      </w:r>
      <w:r w:rsidRPr="005F687E">
        <w:rPr>
          <w:sz w:val="28"/>
          <w:szCs w:val="28"/>
          <w:vertAlign w:val="superscript"/>
          <w:lang w:val="en-US"/>
        </w:rPr>
        <w:t>3</w:t>
      </w:r>
      <w:r w:rsidRPr="005F687E">
        <w:rPr>
          <w:sz w:val="28"/>
          <w:szCs w:val="28"/>
          <w:lang w:val="en-US"/>
        </w:rPr>
        <w:t>/</w:t>
      </w:r>
      <w:r w:rsidRPr="00B67F9E">
        <w:rPr>
          <w:sz w:val="28"/>
          <w:szCs w:val="28"/>
        </w:rPr>
        <w:t>с</w:t>
      </w:r>
      <w:r w:rsidRPr="005F687E">
        <w:rPr>
          <w:sz w:val="28"/>
          <w:szCs w:val="28"/>
          <w:lang w:val="en-US"/>
        </w:rPr>
        <w:t>.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Общий расход воды определяется по формуле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Q</w:t>
      </w:r>
      <w:r w:rsidRPr="00B67F9E">
        <w:rPr>
          <w:i/>
          <w:sz w:val="28"/>
          <w:szCs w:val="28"/>
        </w:rPr>
        <w:t xml:space="preserve"> = </w:t>
      </w:r>
      <w:r w:rsidR="00F336E2">
        <w:rPr>
          <w:i/>
          <w:position w:val="-14"/>
          <w:sz w:val="28"/>
          <w:szCs w:val="28"/>
          <w:lang w:val="en-US"/>
        </w:rPr>
        <w:pict>
          <v:shape id="_x0000_i1162" type="#_x0000_t75" style="width:27.75pt;height:20.25pt" fillcolor="window">
            <v:imagedata r:id="rId80" o:title=""/>
          </v:shape>
        </w:pict>
      </w:r>
      <w:r w:rsidRPr="00B67F9E">
        <w:rPr>
          <w:sz w:val="28"/>
          <w:szCs w:val="28"/>
        </w:rPr>
        <w:t>, м</w:t>
      </w:r>
      <w:r w:rsidRPr="00B67F9E">
        <w:rPr>
          <w:sz w:val="28"/>
          <w:szCs w:val="28"/>
          <w:vertAlign w:val="superscript"/>
        </w:rPr>
        <w:t>3</w:t>
      </w:r>
      <w:r w:rsidRPr="00B67F9E">
        <w:rPr>
          <w:sz w:val="28"/>
          <w:szCs w:val="28"/>
        </w:rPr>
        <w:t>/с.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Общая площадь живого сечения определяется по формуле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W</w:t>
      </w:r>
      <w:r w:rsidRPr="005F687E">
        <w:rPr>
          <w:i/>
          <w:sz w:val="28"/>
          <w:szCs w:val="28"/>
        </w:rPr>
        <w:t xml:space="preserve"> = </w:t>
      </w:r>
      <w:r w:rsidR="00F336E2">
        <w:rPr>
          <w:i/>
          <w:position w:val="-10"/>
          <w:sz w:val="28"/>
          <w:szCs w:val="28"/>
          <w:vertAlign w:val="superscript"/>
          <w:lang w:val="en-US"/>
        </w:rPr>
        <w:pict>
          <v:shape id="_x0000_i1163" type="#_x0000_t75" style="width:9pt;height:17.25pt" fillcolor="window">
            <v:imagedata r:id="rId81" o:title=""/>
          </v:shape>
        </w:pict>
      </w:r>
      <w:r w:rsidR="00F336E2">
        <w:rPr>
          <w:i/>
          <w:position w:val="-14"/>
          <w:sz w:val="28"/>
          <w:szCs w:val="28"/>
          <w:vertAlign w:val="superscript"/>
          <w:lang w:val="en-US"/>
        </w:rPr>
        <w:pict>
          <v:shape id="_x0000_i1164" type="#_x0000_t75" style="width:30pt;height:20.25pt" fillcolor="window">
            <v:imagedata r:id="rId82" o:title=""/>
          </v:shape>
        </w:pict>
      </w:r>
      <w:r w:rsidRPr="005F687E">
        <w:rPr>
          <w:sz w:val="28"/>
          <w:szCs w:val="28"/>
        </w:rPr>
        <w:t xml:space="preserve">, </w:t>
      </w:r>
      <w:r w:rsidRPr="00B67F9E">
        <w:rPr>
          <w:sz w:val="28"/>
          <w:szCs w:val="28"/>
        </w:rPr>
        <w:t>м</w:t>
      </w:r>
      <w:r w:rsidRPr="00B67F9E">
        <w:rPr>
          <w:sz w:val="28"/>
          <w:szCs w:val="28"/>
          <w:vertAlign w:val="superscript"/>
        </w:rPr>
        <w:t>2</w:t>
      </w:r>
      <w:r w:rsidRPr="00B67F9E">
        <w:rPr>
          <w:sz w:val="28"/>
          <w:szCs w:val="28"/>
        </w:rPr>
        <w:t>.</w:t>
      </w:r>
    </w:p>
    <w:p w:rsidR="005F687E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D835C6" w:rsidP="00B67F9E">
      <w:pPr>
        <w:widowControl w:val="0"/>
        <w:numPr>
          <w:ilvl w:val="0"/>
          <w:numId w:val="19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</w:t>
      </w:r>
      <w:r w:rsidR="00A3021E" w:rsidRPr="00B67F9E">
        <w:rPr>
          <w:sz w:val="28"/>
          <w:szCs w:val="28"/>
        </w:rPr>
        <w:t>о полученным данным дополнительно вычислим: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а)</w:t>
      </w:r>
      <w:r w:rsidR="00B67F9E">
        <w:rPr>
          <w:sz w:val="28"/>
          <w:szCs w:val="28"/>
        </w:rPr>
        <w:t xml:space="preserve"> </w:t>
      </w:r>
      <w:r w:rsidRPr="00B67F9E">
        <w:rPr>
          <w:sz w:val="28"/>
          <w:szCs w:val="28"/>
        </w:rPr>
        <w:t>среднюю скорость в живом сечении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V</w:t>
      </w:r>
      <w:r w:rsidRPr="00B67F9E">
        <w:rPr>
          <w:i/>
          <w:sz w:val="28"/>
          <w:szCs w:val="28"/>
          <w:vertAlign w:val="subscript"/>
        </w:rPr>
        <w:t>ср.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Q</w:t>
      </w:r>
      <w:r w:rsidRPr="00B67F9E">
        <w:rPr>
          <w:i/>
          <w:sz w:val="28"/>
          <w:szCs w:val="28"/>
        </w:rPr>
        <w:t xml:space="preserve"> /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sz w:val="28"/>
          <w:szCs w:val="28"/>
        </w:rPr>
        <w:t>, м/с</w:t>
      </w:r>
    </w:p>
    <w:p w:rsidR="00A3021E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3021E" w:rsidRPr="00B67F9E">
        <w:rPr>
          <w:sz w:val="28"/>
          <w:szCs w:val="28"/>
        </w:rPr>
        <w:t>б) среднюю глубину живого сечения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h</w:t>
      </w:r>
      <w:r w:rsidRPr="00B67F9E">
        <w:rPr>
          <w:i/>
          <w:sz w:val="28"/>
          <w:szCs w:val="28"/>
          <w:vertAlign w:val="subscript"/>
        </w:rPr>
        <w:t>ср.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</w:rPr>
        <w:t xml:space="preserve"> * </w:t>
      </w:r>
      <w:r w:rsidRPr="00B67F9E">
        <w:rPr>
          <w:i/>
          <w:sz w:val="28"/>
          <w:szCs w:val="28"/>
          <w:lang w:val="en-US"/>
        </w:rPr>
        <w:t>B</w:t>
      </w:r>
      <w:r w:rsidRPr="00B67F9E">
        <w:rPr>
          <w:sz w:val="28"/>
          <w:szCs w:val="28"/>
        </w:rPr>
        <w:t>, м,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sz w:val="28"/>
          <w:szCs w:val="28"/>
          <w:lang w:val="en-US"/>
        </w:rPr>
        <w:t>B</w:t>
      </w:r>
      <w:r w:rsidRPr="00B67F9E">
        <w:rPr>
          <w:sz w:val="28"/>
          <w:szCs w:val="28"/>
        </w:rPr>
        <w:t xml:space="preserve"> – ширина русла.</w:t>
      </w:r>
    </w:p>
    <w:p w:rsidR="00A3021E" w:rsidRPr="00B67F9E" w:rsidRDefault="00A3021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Вычисление расхода взвешенных наносов аналитическим способом: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Порядок выполнения:</w:t>
      </w:r>
    </w:p>
    <w:p w:rsidR="00A3021E" w:rsidRPr="00B67F9E" w:rsidRDefault="00D835C6" w:rsidP="00B67F9E">
      <w:pPr>
        <w:widowControl w:val="0"/>
        <w:numPr>
          <w:ilvl w:val="0"/>
          <w:numId w:val="20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</w:t>
      </w:r>
      <w:r w:rsidR="00A3021E" w:rsidRPr="00B67F9E">
        <w:rPr>
          <w:sz w:val="28"/>
          <w:szCs w:val="28"/>
        </w:rPr>
        <w:t>пределяются мутность и единичные расходы взвешенных наносов в каждой точке отбора проб, затем вычисляются аналитическим способом средние единичные расходы наносов на каждой вертикали. При этом принимается, что пробы на мутность отбирались в тех же точках, в которых проводилось измерение скоростей течения. Вычисления производятся в таблице 8.3.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Величины мутностей в точках отбора проб </w:t>
      </w:r>
      <w:r w:rsidRPr="00B67F9E">
        <w:rPr>
          <w:sz w:val="28"/>
          <w:szCs w:val="28"/>
          <w:lang w:val="en-US"/>
        </w:rPr>
        <w:t>r</w:t>
      </w:r>
      <w:r w:rsidRPr="00B67F9E">
        <w:rPr>
          <w:sz w:val="28"/>
          <w:szCs w:val="28"/>
        </w:rPr>
        <w:t xml:space="preserve"> определяются делением весового количества наносов на объём пробы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  <w:lang w:val="en-US"/>
        </w:rPr>
        <w:pict>
          <v:shape id="_x0000_i1165" type="#_x0000_t75" style="width:83.25pt;height:20.25pt" fillcolor="window">
            <v:imagedata r:id="rId83" o:title=""/>
          </v:shape>
        </w:pict>
      </w:r>
      <w:r w:rsidR="00A3021E" w:rsidRPr="00B67F9E">
        <w:rPr>
          <w:sz w:val="28"/>
          <w:szCs w:val="28"/>
        </w:rPr>
        <w:t>, г/м</w:t>
      </w:r>
      <w:r w:rsidR="00A3021E" w:rsidRPr="00B67F9E">
        <w:rPr>
          <w:sz w:val="28"/>
          <w:szCs w:val="28"/>
          <w:vertAlign w:val="superscript"/>
        </w:rPr>
        <w:t>3</w:t>
      </w:r>
      <w:r w:rsidR="00A3021E" w:rsidRPr="00B67F9E">
        <w:rPr>
          <w:sz w:val="28"/>
          <w:szCs w:val="28"/>
        </w:rPr>
        <w:t>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P</w:t>
      </w:r>
      <w:r w:rsidRPr="00B67F9E">
        <w:rPr>
          <w:i/>
          <w:sz w:val="28"/>
          <w:szCs w:val="28"/>
        </w:rPr>
        <w:t xml:space="preserve"> </w:t>
      </w:r>
      <w:r w:rsidRPr="00B67F9E">
        <w:rPr>
          <w:sz w:val="28"/>
          <w:szCs w:val="28"/>
        </w:rPr>
        <w:t>– вес наносов, г;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</w:rPr>
        <w:t>А</w:t>
      </w:r>
      <w:r w:rsidRPr="00B67F9E">
        <w:rPr>
          <w:sz w:val="28"/>
          <w:szCs w:val="28"/>
        </w:rPr>
        <w:t xml:space="preserve"> – объём пробы, см</w:t>
      </w:r>
      <w:r w:rsidRPr="00B67F9E">
        <w:rPr>
          <w:sz w:val="28"/>
          <w:szCs w:val="28"/>
          <w:vertAlign w:val="superscript"/>
        </w:rPr>
        <w:t>3</w:t>
      </w:r>
      <w:r w:rsidRPr="00B67F9E">
        <w:rPr>
          <w:sz w:val="28"/>
          <w:szCs w:val="28"/>
        </w:rPr>
        <w:t>.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Единичные расходы наносов в точках </w:t>
      </w:r>
      <w:r w:rsidR="00F336E2">
        <w:rPr>
          <w:position w:val="-6"/>
          <w:sz w:val="28"/>
          <w:szCs w:val="28"/>
        </w:rPr>
        <w:pict>
          <v:shape id="_x0000_i1166" type="#_x0000_t75" style="width:11.25pt;height:11.25pt" fillcolor="window">
            <v:imagedata r:id="rId84" o:title=""/>
          </v:shape>
        </w:pict>
      </w:r>
      <w:r w:rsidRPr="00B67F9E">
        <w:rPr>
          <w:sz w:val="28"/>
          <w:szCs w:val="28"/>
        </w:rPr>
        <w:t xml:space="preserve"> вычисляются по формуле</w:t>
      </w:r>
      <w:r w:rsidR="00712C8B" w:rsidRPr="00B67F9E">
        <w:rPr>
          <w:sz w:val="28"/>
          <w:szCs w:val="28"/>
        </w:rPr>
        <w:t>: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6"/>
          <w:sz w:val="28"/>
          <w:szCs w:val="28"/>
        </w:rPr>
        <w:pict>
          <v:shape id="_x0000_i1167" type="#_x0000_t75" style="width:11.25pt;height:11.25pt" fillcolor="window">
            <v:imagedata r:id="rId84" o:title=""/>
          </v:shape>
        </w:pict>
      </w:r>
      <w:r w:rsidR="00A3021E" w:rsidRPr="00B67F9E">
        <w:rPr>
          <w:i/>
          <w:sz w:val="28"/>
          <w:szCs w:val="28"/>
        </w:rPr>
        <w:t xml:space="preserve"> = </w:t>
      </w:r>
      <w:r w:rsidR="00A3021E" w:rsidRPr="00B67F9E">
        <w:rPr>
          <w:i/>
          <w:sz w:val="28"/>
          <w:szCs w:val="28"/>
          <w:lang w:val="en-US"/>
        </w:rPr>
        <w:t>v</w:t>
      </w:r>
      <w:r w:rsidR="00A3021E" w:rsidRPr="00B67F9E">
        <w:rPr>
          <w:i/>
          <w:sz w:val="28"/>
          <w:szCs w:val="28"/>
        </w:rPr>
        <w:t xml:space="preserve"> * </w:t>
      </w:r>
      <w:r>
        <w:rPr>
          <w:i/>
          <w:position w:val="-10"/>
          <w:sz w:val="28"/>
          <w:szCs w:val="28"/>
          <w:lang w:val="en-US"/>
        </w:rPr>
        <w:pict>
          <v:shape id="_x0000_i1168" type="#_x0000_t75" style="width:12pt;height:12.75pt" fillcolor="window">
            <v:imagedata r:id="rId85" o:title=""/>
          </v:shape>
        </w:pict>
      </w:r>
      <w:r w:rsidR="00A3021E" w:rsidRPr="00B67F9E">
        <w:rPr>
          <w:sz w:val="28"/>
          <w:szCs w:val="28"/>
        </w:rPr>
        <w:t>, г/(м</w:t>
      </w:r>
      <w:r w:rsidR="00A3021E" w:rsidRPr="00B67F9E">
        <w:rPr>
          <w:sz w:val="28"/>
          <w:szCs w:val="28"/>
          <w:vertAlign w:val="superscript"/>
        </w:rPr>
        <w:t>2</w:t>
      </w:r>
      <w:r w:rsidR="00A3021E" w:rsidRPr="00B67F9E">
        <w:rPr>
          <w:sz w:val="28"/>
          <w:szCs w:val="28"/>
        </w:rPr>
        <w:t>*с),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sz w:val="28"/>
          <w:szCs w:val="28"/>
          <w:lang w:val="en-US"/>
        </w:rPr>
        <w:t>v</w:t>
      </w:r>
      <w:r w:rsidRPr="00B67F9E">
        <w:rPr>
          <w:sz w:val="28"/>
          <w:szCs w:val="28"/>
        </w:rPr>
        <w:t xml:space="preserve"> – скорость течения в точке, м/с;</w:t>
      </w:r>
    </w:p>
    <w:p w:rsidR="00A3021E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169" type="#_x0000_t75" style="width:12pt;height:12.75pt" fillcolor="window">
            <v:imagedata r:id="rId85" o:title=""/>
          </v:shape>
        </w:pict>
      </w:r>
      <w:r w:rsidR="00A3021E" w:rsidRPr="00B67F9E">
        <w:rPr>
          <w:sz w:val="28"/>
          <w:szCs w:val="28"/>
        </w:rPr>
        <w:t xml:space="preserve"> - мутность в той же точке, г/м</w:t>
      </w:r>
      <w:r w:rsidR="00A3021E" w:rsidRPr="00B67F9E">
        <w:rPr>
          <w:sz w:val="28"/>
          <w:szCs w:val="28"/>
          <w:vertAlign w:val="superscript"/>
        </w:rPr>
        <w:t>3</w:t>
      </w:r>
      <w:r w:rsidR="00A3021E" w:rsidRPr="00B67F9E">
        <w:rPr>
          <w:sz w:val="28"/>
          <w:szCs w:val="28"/>
        </w:rPr>
        <w:t>.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Средний единичный расход наносов на вертикали определяются по формуле</w:t>
      </w:r>
      <w:r w:rsidR="00682461" w:rsidRPr="00B67F9E">
        <w:rPr>
          <w:sz w:val="28"/>
          <w:szCs w:val="28"/>
        </w:rPr>
        <w:t>:</w:t>
      </w:r>
    </w:p>
    <w:p w:rsidR="00A3021E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336E2">
        <w:rPr>
          <w:position w:val="-14"/>
          <w:sz w:val="28"/>
          <w:szCs w:val="28"/>
        </w:rPr>
        <w:pict>
          <v:shape id="_x0000_i1170" type="#_x0000_t75" style="width:243pt;height:18.75pt" fillcolor="window">
            <v:imagedata r:id="rId86" o:title=""/>
          </v:shape>
        </w:pict>
      </w:r>
      <w:r w:rsidR="00A3021E" w:rsidRPr="00B67F9E">
        <w:rPr>
          <w:sz w:val="28"/>
          <w:szCs w:val="28"/>
        </w:rPr>
        <w:t>, г/(м</w:t>
      </w:r>
      <w:r w:rsidR="00A3021E" w:rsidRPr="00B67F9E">
        <w:rPr>
          <w:sz w:val="28"/>
          <w:szCs w:val="28"/>
          <w:vertAlign w:val="superscript"/>
        </w:rPr>
        <w:t>2</w:t>
      </w:r>
      <w:r w:rsidR="00A3021E" w:rsidRPr="00B67F9E">
        <w:rPr>
          <w:sz w:val="28"/>
          <w:szCs w:val="28"/>
        </w:rPr>
        <w:t xml:space="preserve"> * с)</w:t>
      </w:r>
    </w:p>
    <w:p w:rsidR="005F687E" w:rsidRDefault="005F687E" w:rsidP="00B67F9E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A3021E" w:rsidRPr="00B67F9E" w:rsidRDefault="00682461" w:rsidP="00B67F9E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2) П</w:t>
      </w:r>
      <w:r w:rsidR="00A3021E" w:rsidRPr="00B67F9E">
        <w:rPr>
          <w:sz w:val="28"/>
          <w:szCs w:val="28"/>
        </w:rPr>
        <w:t>о полученным данным аналитическим способом вычисляется общий расход взвешенных наносов по таблице 8.4:</w:t>
      </w:r>
    </w:p>
    <w:p w:rsidR="00A3021E" w:rsidRPr="00B67F9E" w:rsidRDefault="00682461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О</w:t>
      </w:r>
      <w:r w:rsidR="00A3021E" w:rsidRPr="00B67F9E">
        <w:rPr>
          <w:sz w:val="28"/>
          <w:szCs w:val="28"/>
        </w:rPr>
        <w:t>бщий расход взвешенных наносов определяется по формуле</w:t>
      </w:r>
      <w:r w:rsidRPr="00B67F9E">
        <w:rPr>
          <w:sz w:val="28"/>
          <w:szCs w:val="28"/>
        </w:rPr>
        <w:t>: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R</w:t>
      </w:r>
      <w:r w:rsidRPr="00B67F9E">
        <w:rPr>
          <w:i/>
          <w:sz w:val="28"/>
          <w:szCs w:val="28"/>
        </w:rPr>
        <w:t xml:space="preserve"> = </w:t>
      </w:r>
      <w:r w:rsidR="00F336E2">
        <w:rPr>
          <w:i/>
          <w:position w:val="-14"/>
          <w:sz w:val="28"/>
          <w:szCs w:val="28"/>
          <w:lang w:val="en-US"/>
        </w:rPr>
        <w:pict>
          <v:shape id="_x0000_i1171" type="#_x0000_t75" style="width:26.25pt;height:20.25pt" fillcolor="window">
            <v:imagedata r:id="rId87" o:title=""/>
          </v:shape>
        </w:pict>
      </w:r>
      <w:r w:rsidRPr="00B67F9E">
        <w:rPr>
          <w:sz w:val="28"/>
          <w:szCs w:val="28"/>
        </w:rPr>
        <w:t>, кг/с,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i/>
          <w:sz w:val="28"/>
          <w:szCs w:val="28"/>
          <w:lang w:val="en-US"/>
        </w:rPr>
        <w:t>r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B67F9E">
        <w:rPr>
          <w:sz w:val="28"/>
          <w:szCs w:val="28"/>
        </w:rPr>
        <w:t xml:space="preserve"> – расходы наносов через части живого сечения между смежными вертикалями.</w:t>
      </w:r>
    </w:p>
    <w:p w:rsidR="00A3021E" w:rsidRPr="00B67F9E" w:rsidRDefault="00682461" w:rsidP="00B67F9E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</w:t>
      </w:r>
      <w:r w:rsidR="00A3021E" w:rsidRPr="00B67F9E">
        <w:rPr>
          <w:sz w:val="28"/>
          <w:szCs w:val="28"/>
        </w:rPr>
        <w:t>редние единичные расходы наносов между вертикалями определяются по формуле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position w:val="-14"/>
          <w:sz w:val="28"/>
          <w:szCs w:val="28"/>
          <w:lang w:val="en-US"/>
        </w:rPr>
        <w:pict>
          <v:shape id="_x0000_i1172" type="#_x0000_t75" style="width:20.25pt;height:20.25pt" fillcolor="window">
            <v:imagedata r:id="rId88" o:title=""/>
          </v:shape>
        </w:pict>
      </w:r>
      <w:r w:rsidR="00A3021E" w:rsidRPr="00B67F9E">
        <w:rPr>
          <w:i/>
          <w:sz w:val="28"/>
          <w:szCs w:val="28"/>
        </w:rPr>
        <w:t xml:space="preserve"> =</w:t>
      </w:r>
      <w:r w:rsidR="00A3021E" w:rsidRPr="00B67F9E"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  <w:lang w:val="en-US"/>
        </w:rPr>
        <w:pict>
          <v:shape id="_x0000_i1173" type="#_x0000_t75" style="width:63.75pt;height:33pt" fillcolor="window">
            <v:imagedata r:id="rId89" o:title=""/>
          </v:shape>
        </w:pict>
      </w:r>
      <w:r w:rsidR="00A3021E" w:rsidRPr="00B67F9E">
        <w:rPr>
          <w:sz w:val="28"/>
          <w:szCs w:val="28"/>
        </w:rPr>
        <w:t>, кг/с,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="00F336E2">
        <w:rPr>
          <w:position w:val="-14"/>
          <w:sz w:val="28"/>
          <w:szCs w:val="28"/>
          <w:lang w:val="en-US"/>
        </w:rPr>
        <w:pict>
          <v:shape id="_x0000_i1174" type="#_x0000_t75" style="width:60.75pt;height:18.75pt" fillcolor="window">
            <v:imagedata r:id="rId90" o:title=""/>
          </v:shape>
        </w:pict>
      </w:r>
      <w:r w:rsidRPr="00B67F9E">
        <w:rPr>
          <w:sz w:val="28"/>
          <w:szCs w:val="28"/>
        </w:rPr>
        <w:t xml:space="preserve"> - средние единичные расходы наносов на смежных вертикалях (см. таблица 8.3).</w:t>
      </w:r>
    </w:p>
    <w:p w:rsidR="00A3021E" w:rsidRPr="00B67F9E" w:rsidRDefault="00A3021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Для первой и последней частей живого сечения средний единичный расход определяется умножением среднего единичного расхода на ближайшей вертикали на коэффициент 0,7.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Расходы наносов через части живого сечения вычисляются по формуле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i/>
          <w:sz w:val="28"/>
          <w:szCs w:val="28"/>
          <w:lang w:val="en-US"/>
        </w:rPr>
        <w:t>r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B67F9E">
        <w:rPr>
          <w:i/>
          <w:sz w:val="28"/>
          <w:szCs w:val="28"/>
        </w:rPr>
        <w:t xml:space="preserve"> = </w:t>
      </w:r>
      <w:r w:rsidRPr="00B67F9E">
        <w:rPr>
          <w:i/>
          <w:sz w:val="28"/>
          <w:szCs w:val="28"/>
          <w:lang w:val="en-US"/>
        </w:rPr>
        <w:t>w</w:t>
      </w:r>
      <w:r w:rsidRPr="00B67F9E">
        <w:rPr>
          <w:i/>
          <w:sz w:val="28"/>
          <w:szCs w:val="28"/>
          <w:vertAlign w:val="subscript"/>
          <w:lang w:val="en-US"/>
        </w:rPr>
        <w:t>i</w:t>
      </w:r>
      <w:r w:rsidRPr="00B67F9E">
        <w:rPr>
          <w:i/>
          <w:sz w:val="28"/>
          <w:szCs w:val="28"/>
        </w:rPr>
        <w:t xml:space="preserve"> * </w:t>
      </w:r>
      <w:r w:rsidR="00F336E2">
        <w:rPr>
          <w:i/>
          <w:position w:val="-14"/>
          <w:sz w:val="28"/>
          <w:szCs w:val="28"/>
          <w:lang w:val="en-US"/>
        </w:rPr>
        <w:pict>
          <v:shape id="_x0000_i1175" type="#_x0000_t75" style="width:20.25pt;height:20.25pt" fillcolor="window">
            <v:imagedata r:id="rId88" o:title=""/>
          </v:shape>
        </w:pict>
      </w:r>
      <w:r w:rsidRPr="00B67F9E">
        <w:rPr>
          <w:i/>
          <w:sz w:val="28"/>
          <w:szCs w:val="28"/>
        </w:rPr>
        <w:t xml:space="preserve"> / 10</w:t>
      </w:r>
      <w:r w:rsidRPr="00B67F9E">
        <w:rPr>
          <w:i/>
          <w:sz w:val="28"/>
          <w:szCs w:val="28"/>
          <w:vertAlign w:val="superscript"/>
        </w:rPr>
        <w:t>3</w:t>
      </w:r>
      <w:r w:rsidRPr="00B67F9E">
        <w:rPr>
          <w:sz w:val="28"/>
          <w:szCs w:val="28"/>
        </w:rPr>
        <w:t xml:space="preserve">, кг/с 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682461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3) </w:t>
      </w:r>
      <w:r w:rsidR="00A3021E" w:rsidRPr="00B67F9E">
        <w:rPr>
          <w:sz w:val="28"/>
          <w:szCs w:val="28"/>
        </w:rPr>
        <w:t>по полученным данным вычислим среднюю мутность в сечении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A3021E" w:rsidRPr="00B67F9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F336E2">
        <w:rPr>
          <w:i/>
          <w:position w:val="-14"/>
          <w:sz w:val="28"/>
          <w:szCs w:val="28"/>
          <w:lang w:val="en-US"/>
        </w:rPr>
        <w:pict>
          <v:shape id="_x0000_i1176" type="#_x0000_t75" style="width:20.25pt;height:18.75pt" fillcolor="window">
            <v:imagedata r:id="rId91" o:title=""/>
          </v:shape>
        </w:pict>
      </w:r>
      <w:r w:rsidR="00A3021E" w:rsidRPr="00B67F9E">
        <w:rPr>
          <w:i/>
          <w:sz w:val="28"/>
          <w:szCs w:val="28"/>
        </w:rPr>
        <w:t xml:space="preserve"> = 1000 * </w:t>
      </w:r>
      <w:r w:rsidR="00A3021E" w:rsidRPr="00B67F9E">
        <w:rPr>
          <w:i/>
          <w:sz w:val="28"/>
          <w:szCs w:val="28"/>
          <w:lang w:val="en-US"/>
        </w:rPr>
        <w:t>R</w:t>
      </w:r>
      <w:r w:rsidR="00A3021E" w:rsidRPr="00B67F9E">
        <w:rPr>
          <w:i/>
          <w:sz w:val="28"/>
          <w:szCs w:val="28"/>
        </w:rPr>
        <w:t xml:space="preserve"> / </w:t>
      </w:r>
      <w:r w:rsidR="00A3021E" w:rsidRPr="00B67F9E">
        <w:rPr>
          <w:i/>
          <w:sz w:val="28"/>
          <w:szCs w:val="28"/>
          <w:lang w:val="en-US"/>
        </w:rPr>
        <w:t>Q</w:t>
      </w:r>
      <w:r w:rsidR="00A3021E" w:rsidRPr="00B67F9E">
        <w:rPr>
          <w:sz w:val="28"/>
          <w:szCs w:val="28"/>
        </w:rPr>
        <w:t>, г/м</w:t>
      </w:r>
      <w:r w:rsidR="00A3021E" w:rsidRPr="00B67F9E">
        <w:rPr>
          <w:sz w:val="28"/>
          <w:szCs w:val="28"/>
          <w:vertAlign w:val="superscript"/>
        </w:rPr>
        <w:t>3</w:t>
      </w:r>
      <w:r w:rsidR="00A3021E" w:rsidRPr="00B67F9E">
        <w:rPr>
          <w:sz w:val="28"/>
          <w:szCs w:val="28"/>
        </w:rPr>
        <w:t>,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где </w:t>
      </w:r>
      <w:r w:rsidRPr="00B67F9E">
        <w:rPr>
          <w:sz w:val="28"/>
          <w:szCs w:val="28"/>
          <w:lang w:val="en-US"/>
        </w:rPr>
        <w:t>R</w:t>
      </w:r>
      <w:r w:rsidRPr="00B67F9E">
        <w:rPr>
          <w:sz w:val="28"/>
          <w:szCs w:val="28"/>
        </w:rPr>
        <w:t xml:space="preserve"> – расход взвешенных наносов, кг/с;</w:t>
      </w:r>
    </w:p>
    <w:p w:rsidR="00A3021E" w:rsidRPr="00B67F9E" w:rsidRDefault="00A3021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  <w:lang w:val="en-US"/>
        </w:rPr>
        <w:t>Q</w:t>
      </w:r>
      <w:r w:rsidRPr="00B67F9E">
        <w:rPr>
          <w:sz w:val="28"/>
          <w:szCs w:val="28"/>
        </w:rPr>
        <w:t xml:space="preserve"> – расход воды, вычисленный аналитическим методом, м</w:t>
      </w:r>
      <w:r w:rsidRPr="00B67F9E">
        <w:rPr>
          <w:sz w:val="28"/>
          <w:szCs w:val="28"/>
          <w:vertAlign w:val="superscript"/>
        </w:rPr>
        <w:t>3</w:t>
      </w:r>
      <w:r w:rsidRPr="00B67F9E">
        <w:rPr>
          <w:sz w:val="28"/>
          <w:szCs w:val="28"/>
        </w:rPr>
        <w:t>/с.</w:t>
      </w:r>
      <w:r w:rsidR="00E16F49" w:rsidRPr="00B67F9E">
        <w:rPr>
          <w:sz w:val="28"/>
          <w:szCs w:val="28"/>
        </w:rPr>
        <w:t xml:space="preserve"> </w:t>
      </w:r>
    </w:p>
    <w:p w:rsidR="008E5169" w:rsidRPr="00B67F9E" w:rsidRDefault="008E5169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E16F49" w:rsidRPr="00B67F9E" w:rsidRDefault="00E16F49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B67F9E">
        <w:rPr>
          <w:b w:val="0"/>
          <w:i w:val="0"/>
          <w:sz w:val="28"/>
          <w:szCs w:val="28"/>
        </w:rPr>
        <w:t>Таблица 8.1 – Вычисление скоростей в точках живого сечения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"/>
        <w:gridCol w:w="1204"/>
        <w:gridCol w:w="1016"/>
        <w:gridCol w:w="1407"/>
        <w:gridCol w:w="936"/>
        <w:gridCol w:w="1041"/>
        <w:gridCol w:w="938"/>
        <w:gridCol w:w="949"/>
        <w:gridCol w:w="1060"/>
      </w:tblGrid>
      <w:tr w:rsidR="00E16F49" w:rsidRPr="00B67F9E" w:rsidTr="005F687E">
        <w:tc>
          <w:tcPr>
            <w:tcW w:w="532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Номер вертикали</w:t>
            </w:r>
          </w:p>
        </w:tc>
        <w:tc>
          <w:tcPr>
            <w:tcW w:w="62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Расстояние от постоянного начала </w:t>
            </w:r>
            <w:r w:rsidRPr="005F687E">
              <w:rPr>
                <w:sz w:val="20"/>
                <w:szCs w:val="20"/>
                <w:lang w:val="en-US"/>
              </w:rPr>
              <w:t>l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м</w:t>
            </w:r>
          </w:p>
        </w:tc>
        <w:tc>
          <w:tcPr>
            <w:tcW w:w="531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Глубина на вертикали </w:t>
            </w:r>
            <w:r w:rsidRPr="005F687E">
              <w:rPr>
                <w:sz w:val="20"/>
                <w:szCs w:val="20"/>
                <w:lang w:val="en-US"/>
              </w:rPr>
              <w:t>h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м</w:t>
            </w: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Точки измерения на вертикали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Суммарное число оборотов в точке, </w:t>
            </w:r>
            <w:r w:rsidRPr="005F687E">
              <w:rPr>
                <w:sz w:val="20"/>
                <w:szCs w:val="20"/>
                <w:lang w:val="en-US"/>
              </w:rPr>
              <w:t>N</w:t>
            </w:r>
            <w:r w:rsidRPr="005F687E">
              <w:rPr>
                <w:sz w:val="20"/>
                <w:szCs w:val="20"/>
              </w:rPr>
              <w:t>, об.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Время измерения в точке, </w:t>
            </w:r>
            <w:r w:rsidRPr="005F687E">
              <w:rPr>
                <w:sz w:val="20"/>
                <w:szCs w:val="20"/>
                <w:lang w:val="en-US"/>
              </w:rPr>
              <w:t>t</w:t>
            </w:r>
            <w:r w:rsidRPr="005F687E">
              <w:rPr>
                <w:sz w:val="20"/>
                <w:szCs w:val="20"/>
              </w:rPr>
              <w:t>, с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Число оборотов в 1 секунду </w:t>
            </w:r>
            <w:r w:rsidRPr="005F687E">
              <w:rPr>
                <w:sz w:val="20"/>
                <w:szCs w:val="20"/>
                <w:lang w:val="en-US"/>
              </w:rPr>
              <w:t>n</w:t>
            </w:r>
            <w:r w:rsidRPr="005F687E">
              <w:rPr>
                <w:sz w:val="20"/>
                <w:szCs w:val="20"/>
              </w:rPr>
              <w:t xml:space="preserve"> = </w:t>
            </w:r>
            <w:r w:rsidRPr="005F687E">
              <w:rPr>
                <w:sz w:val="20"/>
                <w:szCs w:val="20"/>
                <w:lang w:val="en-US"/>
              </w:rPr>
              <w:t>N</w:t>
            </w:r>
            <w:r w:rsidRPr="005F687E">
              <w:rPr>
                <w:sz w:val="20"/>
                <w:szCs w:val="20"/>
              </w:rPr>
              <w:t xml:space="preserve"> / </w:t>
            </w:r>
            <w:r w:rsidRPr="005F687E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496" w:type="pct"/>
          </w:tcPr>
          <w:p w:rsidR="00346411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Скорость течения в точке, м/с, </w:t>
            </w:r>
          </w:p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  <w:lang w:val="en-US"/>
              </w:rPr>
              <w:t>v</w:t>
            </w:r>
            <w:r w:rsidRPr="005F687E">
              <w:rPr>
                <w:sz w:val="20"/>
                <w:szCs w:val="20"/>
              </w:rPr>
              <w:t xml:space="preserve"> = </w:t>
            </w:r>
            <w:r w:rsidRPr="005F687E">
              <w:rPr>
                <w:sz w:val="20"/>
                <w:szCs w:val="20"/>
                <w:lang w:val="en-US"/>
              </w:rPr>
              <w:t>a</w:t>
            </w:r>
            <w:r w:rsidRPr="005F687E">
              <w:rPr>
                <w:sz w:val="20"/>
                <w:szCs w:val="20"/>
              </w:rPr>
              <w:t xml:space="preserve"> + </w:t>
            </w:r>
            <w:r w:rsidRPr="005F687E">
              <w:rPr>
                <w:sz w:val="20"/>
                <w:szCs w:val="20"/>
                <w:lang w:val="en-US"/>
              </w:rPr>
              <w:t>b</w:t>
            </w:r>
            <w:r w:rsidRPr="005F687E">
              <w:rPr>
                <w:sz w:val="20"/>
                <w:szCs w:val="20"/>
              </w:rPr>
              <w:t xml:space="preserve"> * </w:t>
            </w:r>
            <w:r w:rsidRPr="005F687E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55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Средняя скорость течения на вертикали, </w:t>
            </w:r>
            <w:r w:rsidRPr="005F687E">
              <w:rPr>
                <w:sz w:val="20"/>
                <w:szCs w:val="20"/>
                <w:lang w:val="en-US"/>
              </w:rPr>
              <w:t>V</w:t>
            </w:r>
            <w:r w:rsidRPr="005F687E">
              <w:rPr>
                <w:sz w:val="20"/>
                <w:szCs w:val="20"/>
                <w:vertAlign w:val="subscript"/>
              </w:rPr>
              <w:t xml:space="preserve">ср. 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м/с</w:t>
            </w: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 w:val="restar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629" w:type="pct"/>
            <w:vMerge w:val="restart"/>
          </w:tcPr>
          <w:p w:rsidR="00E16F49" w:rsidRPr="005F687E" w:rsidRDefault="00BD7482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25</w:t>
            </w:r>
          </w:p>
        </w:tc>
        <w:tc>
          <w:tcPr>
            <w:tcW w:w="531" w:type="pct"/>
            <w:vMerge w:val="restart"/>
          </w:tcPr>
          <w:p w:rsidR="00E16F49" w:rsidRPr="005F687E" w:rsidRDefault="00BD7482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Поверхность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120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163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0,74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40265B" w:rsidRPr="005F687E">
              <w:rPr>
                <w:sz w:val="20"/>
                <w:szCs w:val="20"/>
              </w:rPr>
              <w:t>59</w:t>
            </w:r>
          </w:p>
        </w:tc>
        <w:tc>
          <w:tcPr>
            <w:tcW w:w="555" w:type="pct"/>
            <w:vMerge w:val="restar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0,5</w:t>
            </w:r>
            <w:r w:rsidR="00B8292C" w:rsidRPr="005F687E">
              <w:rPr>
                <w:sz w:val="20"/>
                <w:szCs w:val="20"/>
              </w:rPr>
              <w:t>2</w:t>
            </w: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0,2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120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167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0,72</w:t>
            </w:r>
          </w:p>
        </w:tc>
        <w:tc>
          <w:tcPr>
            <w:tcW w:w="496" w:type="pct"/>
          </w:tcPr>
          <w:p w:rsidR="00E16F49" w:rsidRPr="005F687E" w:rsidRDefault="0040265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0,58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80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116</w:t>
            </w:r>
          </w:p>
        </w:tc>
        <w:tc>
          <w:tcPr>
            <w:tcW w:w="490" w:type="pct"/>
          </w:tcPr>
          <w:p w:rsidR="00E16F49" w:rsidRPr="005F687E" w:rsidRDefault="00BD7482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0,68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0,5</w:t>
            </w:r>
            <w:r w:rsidR="0040265B" w:rsidRPr="005F687E">
              <w:rPr>
                <w:sz w:val="20"/>
                <w:szCs w:val="20"/>
              </w:rPr>
              <w:t>5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0,8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80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148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0,54</w:t>
            </w:r>
          </w:p>
        </w:tc>
        <w:tc>
          <w:tcPr>
            <w:tcW w:w="496" w:type="pct"/>
          </w:tcPr>
          <w:p w:rsidR="00E16F49" w:rsidRPr="005F687E" w:rsidRDefault="0040265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0,44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Дно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60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144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0,42</w:t>
            </w:r>
          </w:p>
        </w:tc>
        <w:tc>
          <w:tcPr>
            <w:tcW w:w="496" w:type="pct"/>
          </w:tcPr>
          <w:p w:rsidR="00E16F49" w:rsidRPr="005F687E" w:rsidRDefault="0040265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0,35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 w:val="restar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</w:t>
            </w:r>
          </w:p>
        </w:tc>
        <w:tc>
          <w:tcPr>
            <w:tcW w:w="629" w:type="pct"/>
            <w:vMerge w:val="restart"/>
          </w:tcPr>
          <w:p w:rsidR="00E16F49" w:rsidRPr="005F687E" w:rsidRDefault="00BD7482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75</w:t>
            </w:r>
          </w:p>
        </w:tc>
        <w:tc>
          <w:tcPr>
            <w:tcW w:w="531" w:type="pct"/>
            <w:vMerge w:val="restart"/>
          </w:tcPr>
          <w:p w:rsidR="00E16F49" w:rsidRPr="005F687E" w:rsidRDefault="00BD7482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3,6</w:t>
            </w: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Поверхность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140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45</w:t>
            </w:r>
          </w:p>
        </w:tc>
        <w:tc>
          <w:tcPr>
            <w:tcW w:w="490" w:type="pct"/>
          </w:tcPr>
          <w:p w:rsidR="00E16F49" w:rsidRPr="005F687E" w:rsidRDefault="0040265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0,97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77</w:t>
            </w:r>
          </w:p>
        </w:tc>
        <w:tc>
          <w:tcPr>
            <w:tcW w:w="555" w:type="pct"/>
            <w:vMerge w:val="restar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64</w:t>
            </w: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0,2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140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49</w:t>
            </w:r>
          </w:p>
        </w:tc>
        <w:tc>
          <w:tcPr>
            <w:tcW w:w="490" w:type="pct"/>
          </w:tcPr>
          <w:p w:rsidR="00E16F49" w:rsidRPr="005F687E" w:rsidRDefault="0040265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0,94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75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00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28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40265B" w:rsidRPr="005F687E">
              <w:rPr>
                <w:sz w:val="20"/>
                <w:szCs w:val="20"/>
              </w:rPr>
              <w:t>78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62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0,8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100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53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40265B" w:rsidRPr="005F687E">
              <w:rPr>
                <w:sz w:val="20"/>
                <w:szCs w:val="20"/>
              </w:rPr>
              <w:t>65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53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Дно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80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60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40265B" w:rsidRPr="005F687E">
              <w:rPr>
                <w:sz w:val="20"/>
                <w:szCs w:val="20"/>
              </w:rPr>
              <w:t>50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41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 w:val="restar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</w:t>
            </w:r>
          </w:p>
        </w:tc>
        <w:tc>
          <w:tcPr>
            <w:tcW w:w="629" w:type="pct"/>
            <w:vMerge w:val="restar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</w:t>
            </w:r>
            <w:r w:rsidR="00BD7482" w:rsidRPr="005F687E">
              <w:rPr>
                <w:sz w:val="20"/>
                <w:szCs w:val="20"/>
              </w:rPr>
              <w:t>25</w:t>
            </w:r>
          </w:p>
        </w:tc>
        <w:tc>
          <w:tcPr>
            <w:tcW w:w="531" w:type="pct"/>
            <w:vMerge w:val="restart"/>
          </w:tcPr>
          <w:p w:rsidR="00E16F49" w:rsidRPr="005F687E" w:rsidRDefault="00BD7482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Поверхность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40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36</w:t>
            </w:r>
          </w:p>
        </w:tc>
        <w:tc>
          <w:tcPr>
            <w:tcW w:w="490" w:type="pct"/>
          </w:tcPr>
          <w:p w:rsidR="00E16F49" w:rsidRPr="005F687E" w:rsidRDefault="0040265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1,03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81</w:t>
            </w:r>
          </w:p>
        </w:tc>
        <w:tc>
          <w:tcPr>
            <w:tcW w:w="555" w:type="pct"/>
            <w:vMerge w:val="restar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72</w:t>
            </w: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0,2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140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37</w:t>
            </w:r>
          </w:p>
        </w:tc>
        <w:tc>
          <w:tcPr>
            <w:tcW w:w="490" w:type="pct"/>
          </w:tcPr>
          <w:p w:rsidR="00E16F49" w:rsidRPr="005F687E" w:rsidRDefault="0040265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1,02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B8292C" w:rsidRPr="005F687E">
              <w:rPr>
                <w:sz w:val="20"/>
                <w:szCs w:val="20"/>
              </w:rPr>
              <w:t>81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120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130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0,92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0,7</w:t>
            </w:r>
            <w:r w:rsidR="00B8292C" w:rsidRPr="005F687E">
              <w:rPr>
                <w:sz w:val="20"/>
                <w:szCs w:val="20"/>
              </w:rPr>
              <w:t>3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0,8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100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26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0,7</w:t>
            </w:r>
            <w:r w:rsidR="0040265B" w:rsidRPr="005F687E">
              <w:rPr>
                <w:sz w:val="20"/>
                <w:szCs w:val="20"/>
              </w:rPr>
              <w:t>9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</w:t>
            </w:r>
            <w:r w:rsidR="00B8292C" w:rsidRPr="005F687E">
              <w:rPr>
                <w:sz w:val="20"/>
                <w:szCs w:val="20"/>
              </w:rPr>
              <w:t>3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532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35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Дно</w:t>
            </w:r>
          </w:p>
        </w:tc>
        <w:tc>
          <w:tcPr>
            <w:tcW w:w="48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80</w:t>
            </w:r>
          </w:p>
        </w:tc>
        <w:tc>
          <w:tcPr>
            <w:tcW w:w="54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BD7482" w:rsidRPr="005F687E">
              <w:rPr>
                <w:sz w:val="20"/>
                <w:szCs w:val="20"/>
              </w:rPr>
              <w:t>34</w:t>
            </w:r>
          </w:p>
        </w:tc>
        <w:tc>
          <w:tcPr>
            <w:tcW w:w="49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40265B" w:rsidRPr="005F687E">
              <w:rPr>
                <w:sz w:val="20"/>
                <w:szCs w:val="20"/>
              </w:rPr>
              <w:t>60</w:t>
            </w:r>
          </w:p>
        </w:tc>
        <w:tc>
          <w:tcPr>
            <w:tcW w:w="49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Pr="005F687E">
              <w:rPr>
                <w:sz w:val="20"/>
                <w:szCs w:val="20"/>
                <w:lang w:val="en-US"/>
              </w:rPr>
              <w:t>4</w:t>
            </w:r>
            <w:r w:rsidR="00B8292C" w:rsidRPr="005F687E">
              <w:rPr>
                <w:sz w:val="20"/>
                <w:szCs w:val="20"/>
              </w:rPr>
              <w:t>9</w:t>
            </w:r>
          </w:p>
        </w:tc>
        <w:tc>
          <w:tcPr>
            <w:tcW w:w="555" w:type="pct"/>
            <w:vMerge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E16F49" w:rsidRPr="00B67F9E" w:rsidRDefault="00E16F49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E16F49" w:rsidRPr="00B67F9E" w:rsidRDefault="00E16F49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B67F9E">
        <w:rPr>
          <w:b w:val="0"/>
          <w:i w:val="0"/>
          <w:sz w:val="28"/>
          <w:szCs w:val="28"/>
        </w:rPr>
        <w:t>Таблица 8.2 – Вычисление расхода воды аналитическим способом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6"/>
        <w:gridCol w:w="1458"/>
        <w:gridCol w:w="1225"/>
        <w:gridCol w:w="1480"/>
        <w:gridCol w:w="1225"/>
        <w:gridCol w:w="1480"/>
        <w:gridCol w:w="1139"/>
        <w:gridCol w:w="337"/>
      </w:tblGrid>
      <w:tr w:rsidR="00AA2500" w:rsidRPr="00B42D20" w:rsidTr="00B42D20">
        <w:trPr>
          <w:trHeight w:val="405"/>
        </w:trPr>
        <w:tc>
          <w:tcPr>
            <w:tcW w:w="641" w:type="pct"/>
            <w:vMerge w:val="restar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Номер вертикали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 xml:space="preserve">Расстояние от постоянного начала </w:t>
            </w:r>
            <w:r w:rsidRPr="00B42D20">
              <w:rPr>
                <w:sz w:val="20"/>
                <w:szCs w:val="20"/>
                <w:lang w:val="en-US"/>
              </w:rPr>
              <w:t>l</w:t>
            </w:r>
            <w:r w:rsidRPr="00B42D20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B42D20">
              <w:rPr>
                <w:sz w:val="20"/>
                <w:szCs w:val="20"/>
              </w:rPr>
              <w:t>, м</w:t>
            </w:r>
          </w:p>
        </w:tc>
        <w:tc>
          <w:tcPr>
            <w:tcW w:w="640" w:type="pct"/>
            <w:vMerge w:val="restar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 xml:space="preserve">Глубина на вертикали </w:t>
            </w:r>
            <w:r w:rsidRPr="00B42D20">
              <w:rPr>
                <w:sz w:val="20"/>
                <w:szCs w:val="20"/>
                <w:lang w:val="en-US"/>
              </w:rPr>
              <w:t>h</w:t>
            </w:r>
            <w:r w:rsidRPr="00B42D20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B42D20">
              <w:rPr>
                <w:sz w:val="20"/>
                <w:szCs w:val="20"/>
              </w:rPr>
              <w:t>, м</w:t>
            </w:r>
          </w:p>
        </w:tc>
        <w:tc>
          <w:tcPr>
            <w:tcW w:w="773" w:type="pct"/>
            <w:vMerge w:val="restar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 xml:space="preserve">Площадь сечения между вертикалями </w:t>
            </w:r>
            <w:r w:rsidRPr="00B42D20">
              <w:rPr>
                <w:sz w:val="20"/>
                <w:szCs w:val="20"/>
                <w:lang w:val="en-US"/>
              </w:rPr>
              <w:t>wi</w:t>
            </w:r>
            <w:r w:rsidRPr="00B42D20">
              <w:rPr>
                <w:sz w:val="20"/>
                <w:szCs w:val="20"/>
              </w:rPr>
              <w:t xml:space="preserve">, </w:t>
            </w:r>
            <w:r w:rsidR="00F336E2">
              <w:rPr>
                <w:position w:val="-6"/>
                <w:sz w:val="20"/>
                <w:szCs w:val="20"/>
              </w:rPr>
              <w:pict>
                <v:shape id="_x0000_i1177" type="#_x0000_t75" style="width:17.25pt;height:15.75pt">
                  <v:imagedata r:id="rId92" o:title=""/>
                </v:shape>
              </w:pict>
            </w:r>
          </w:p>
        </w:tc>
        <w:tc>
          <w:tcPr>
            <w:tcW w:w="1413" w:type="pct"/>
            <w:gridSpan w:val="2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Средняя скорость</w:t>
            </w:r>
          </w:p>
        </w:tc>
        <w:tc>
          <w:tcPr>
            <w:tcW w:w="772" w:type="pct"/>
            <w:gridSpan w:val="2"/>
            <w:vMerge w:val="restar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 xml:space="preserve">Расход между вертикалями </w:t>
            </w:r>
            <w:r w:rsidRPr="00B42D20">
              <w:rPr>
                <w:i/>
                <w:sz w:val="20"/>
                <w:szCs w:val="20"/>
                <w:lang w:val="en-US"/>
              </w:rPr>
              <w:t>q</w:t>
            </w:r>
            <w:r w:rsidRPr="00B42D20">
              <w:rPr>
                <w:i/>
                <w:sz w:val="20"/>
                <w:szCs w:val="20"/>
                <w:vertAlign w:val="subscript"/>
                <w:lang w:val="en-US"/>
              </w:rPr>
              <w:t>i</w:t>
            </w:r>
            <w:r w:rsidRPr="00B42D20">
              <w:rPr>
                <w:sz w:val="20"/>
                <w:szCs w:val="20"/>
              </w:rPr>
              <w:t>, м</w:t>
            </w:r>
            <w:r w:rsidRPr="00B42D20">
              <w:rPr>
                <w:sz w:val="20"/>
                <w:szCs w:val="20"/>
                <w:vertAlign w:val="superscript"/>
              </w:rPr>
              <w:t>3</w:t>
            </w:r>
            <w:r w:rsidRPr="00B42D20">
              <w:rPr>
                <w:sz w:val="20"/>
                <w:szCs w:val="20"/>
              </w:rPr>
              <w:t>/с</w:t>
            </w:r>
          </w:p>
        </w:tc>
      </w:tr>
      <w:tr w:rsidR="00AA2500" w:rsidRPr="00B42D20" w:rsidTr="00B42D20">
        <w:trPr>
          <w:trHeight w:val="840"/>
        </w:trPr>
        <w:tc>
          <w:tcPr>
            <w:tcW w:w="641" w:type="pct"/>
            <w:vMerge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 xml:space="preserve">На вертикали </w:t>
            </w:r>
            <w:r w:rsidRPr="00B42D20">
              <w:rPr>
                <w:sz w:val="20"/>
                <w:szCs w:val="20"/>
                <w:lang w:val="en-US"/>
              </w:rPr>
              <w:t>V</w:t>
            </w:r>
            <w:r w:rsidRPr="00B42D20">
              <w:rPr>
                <w:sz w:val="20"/>
                <w:szCs w:val="20"/>
              </w:rPr>
              <w:t>ср.</w:t>
            </w:r>
            <w:r w:rsidRPr="00B42D20">
              <w:rPr>
                <w:sz w:val="20"/>
                <w:szCs w:val="20"/>
                <w:lang w:val="en-US"/>
              </w:rPr>
              <w:t>i</w:t>
            </w:r>
            <w:r w:rsidRPr="00B42D20">
              <w:rPr>
                <w:sz w:val="20"/>
                <w:szCs w:val="20"/>
              </w:rPr>
              <w:t>, м/</w:t>
            </w:r>
            <w:r w:rsidRPr="00B42D20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773" w:type="pc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 xml:space="preserve">Между вертикалями </w:t>
            </w:r>
            <w:r w:rsidR="00F336E2">
              <w:rPr>
                <w:position w:val="-14"/>
                <w:sz w:val="20"/>
                <w:szCs w:val="20"/>
              </w:rPr>
              <w:pict>
                <v:shape id="_x0000_i1178" type="#_x0000_t75" style="width:17.25pt;height:20.25pt">
                  <v:imagedata r:id="rId93" o:title=""/>
                </v:shape>
              </w:pict>
            </w:r>
            <w:r w:rsidRPr="00B42D20">
              <w:rPr>
                <w:sz w:val="20"/>
                <w:szCs w:val="20"/>
              </w:rPr>
              <w:t>, м</w:t>
            </w:r>
            <w:r w:rsidRPr="00B42D20">
              <w:rPr>
                <w:sz w:val="20"/>
                <w:szCs w:val="20"/>
                <w:lang w:val="en-US"/>
              </w:rPr>
              <w:t>/</w:t>
            </w:r>
            <w:r w:rsidRPr="00B42D20">
              <w:rPr>
                <w:sz w:val="20"/>
                <w:szCs w:val="20"/>
              </w:rPr>
              <w:t>с</w:t>
            </w:r>
          </w:p>
        </w:tc>
        <w:tc>
          <w:tcPr>
            <w:tcW w:w="772" w:type="pct"/>
            <w:gridSpan w:val="2"/>
            <w:vMerge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AA2500" w:rsidRPr="00B42D20" w:rsidTr="00B42D20">
        <w:tc>
          <w:tcPr>
            <w:tcW w:w="641" w:type="pc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2" w:type="pc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40" w:type="pc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73" w:type="pc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40" w:type="pc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73" w:type="pct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72" w:type="pct"/>
            <w:gridSpan w:val="2"/>
            <w:shd w:val="clear" w:color="auto" w:fill="auto"/>
          </w:tcPr>
          <w:p w:rsidR="009C3C1C" w:rsidRPr="00B42D20" w:rsidRDefault="009C3C1C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7</w:t>
            </w:r>
          </w:p>
        </w:tc>
      </w:tr>
      <w:tr w:rsidR="00AA2500" w:rsidRPr="00B42D20" w:rsidTr="00B42D20">
        <w:tc>
          <w:tcPr>
            <w:tcW w:w="641" w:type="pc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Урез левого берега</w:t>
            </w:r>
          </w:p>
        </w:tc>
        <w:tc>
          <w:tcPr>
            <w:tcW w:w="762" w:type="pc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</w:t>
            </w:r>
          </w:p>
        </w:tc>
        <w:tc>
          <w:tcPr>
            <w:tcW w:w="640" w:type="pc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</w:t>
            </w:r>
          </w:p>
        </w:tc>
        <w:tc>
          <w:tcPr>
            <w:tcW w:w="773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12,5</w:t>
            </w:r>
          </w:p>
        </w:tc>
        <w:tc>
          <w:tcPr>
            <w:tcW w:w="640" w:type="pc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0,36</w:t>
            </w:r>
          </w:p>
        </w:tc>
        <w:tc>
          <w:tcPr>
            <w:tcW w:w="772" w:type="pct"/>
            <w:gridSpan w:val="2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4,5</w:t>
            </w:r>
          </w:p>
        </w:tc>
      </w:tr>
      <w:tr w:rsidR="00AA2500" w:rsidRPr="00B42D20" w:rsidTr="00B42D20">
        <w:trPr>
          <w:trHeight w:val="483"/>
        </w:trPr>
        <w:tc>
          <w:tcPr>
            <w:tcW w:w="641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25</w:t>
            </w:r>
          </w:p>
        </w:tc>
        <w:tc>
          <w:tcPr>
            <w:tcW w:w="640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773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0,52</w:t>
            </w:r>
          </w:p>
        </w:tc>
        <w:tc>
          <w:tcPr>
            <w:tcW w:w="773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</w:tr>
      <w:tr w:rsidR="00AA2500" w:rsidRPr="00B42D20" w:rsidTr="00B42D20">
        <w:trPr>
          <w:trHeight w:val="345"/>
        </w:trPr>
        <w:tc>
          <w:tcPr>
            <w:tcW w:w="641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110,4</w:t>
            </w:r>
          </w:p>
        </w:tc>
        <w:tc>
          <w:tcPr>
            <w:tcW w:w="640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0,58</w:t>
            </w:r>
          </w:p>
        </w:tc>
        <w:tc>
          <w:tcPr>
            <w:tcW w:w="772" w:type="pct"/>
            <w:gridSpan w:val="2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64,03</w:t>
            </w:r>
          </w:p>
        </w:tc>
      </w:tr>
      <w:tr w:rsidR="00AA2500" w:rsidRPr="00B42D20" w:rsidTr="00B42D20">
        <w:trPr>
          <w:trHeight w:val="483"/>
        </w:trPr>
        <w:tc>
          <w:tcPr>
            <w:tcW w:w="641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75</w:t>
            </w:r>
          </w:p>
        </w:tc>
        <w:tc>
          <w:tcPr>
            <w:tcW w:w="640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3,6</w:t>
            </w:r>
          </w:p>
        </w:tc>
        <w:tc>
          <w:tcPr>
            <w:tcW w:w="773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0,64</w:t>
            </w:r>
          </w:p>
        </w:tc>
        <w:tc>
          <w:tcPr>
            <w:tcW w:w="773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</w:tr>
      <w:tr w:rsidR="00AA2500" w:rsidRPr="00B42D20" w:rsidTr="00B42D20">
        <w:trPr>
          <w:trHeight w:val="483"/>
        </w:trPr>
        <w:tc>
          <w:tcPr>
            <w:tcW w:w="641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340,4</w:t>
            </w:r>
          </w:p>
        </w:tc>
        <w:tc>
          <w:tcPr>
            <w:tcW w:w="640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0,68</w:t>
            </w:r>
          </w:p>
        </w:tc>
        <w:tc>
          <w:tcPr>
            <w:tcW w:w="772" w:type="pct"/>
            <w:gridSpan w:val="2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231,47</w:t>
            </w:r>
          </w:p>
        </w:tc>
      </w:tr>
      <w:tr w:rsidR="00AA2500" w:rsidRPr="00B42D20" w:rsidTr="00B42D20">
        <w:trPr>
          <w:trHeight w:val="483"/>
        </w:trPr>
        <w:tc>
          <w:tcPr>
            <w:tcW w:w="641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3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225</w:t>
            </w:r>
          </w:p>
        </w:tc>
        <w:tc>
          <w:tcPr>
            <w:tcW w:w="640" w:type="pct"/>
            <w:vMerge w:val="restart"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</w:t>
            </w:r>
          </w:p>
        </w:tc>
        <w:tc>
          <w:tcPr>
            <w:tcW w:w="773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 w:val="restart"/>
            <w:shd w:val="clear" w:color="auto" w:fill="auto"/>
          </w:tcPr>
          <w:p w:rsidR="00A31A77" w:rsidRPr="00B42D20" w:rsidRDefault="00D9383D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0,72</w:t>
            </w:r>
          </w:p>
        </w:tc>
        <w:tc>
          <w:tcPr>
            <w:tcW w:w="773" w:type="pct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vMerge/>
            <w:shd w:val="clear" w:color="auto" w:fill="auto"/>
          </w:tcPr>
          <w:p w:rsidR="00A31A77" w:rsidRPr="00B42D20" w:rsidRDefault="00A31A77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</w:tr>
      <w:tr w:rsidR="00AA2500" w:rsidRPr="00B42D20" w:rsidTr="00B42D20">
        <w:trPr>
          <w:trHeight w:val="345"/>
        </w:trPr>
        <w:tc>
          <w:tcPr>
            <w:tcW w:w="641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14</w:t>
            </w:r>
          </w:p>
        </w:tc>
        <w:tc>
          <w:tcPr>
            <w:tcW w:w="640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 w:val="restart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0,5</w:t>
            </w:r>
          </w:p>
        </w:tc>
        <w:tc>
          <w:tcPr>
            <w:tcW w:w="772" w:type="pct"/>
            <w:gridSpan w:val="2"/>
            <w:vMerge w:val="restart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7</w:t>
            </w:r>
          </w:p>
        </w:tc>
      </w:tr>
      <w:tr w:rsidR="00AA2500" w:rsidRPr="00B42D20" w:rsidTr="00B42D20">
        <w:trPr>
          <w:trHeight w:val="483"/>
        </w:trPr>
        <w:tc>
          <w:tcPr>
            <w:tcW w:w="641" w:type="pct"/>
            <w:vMerge w:val="restart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Урез правого берега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248</w:t>
            </w:r>
          </w:p>
        </w:tc>
        <w:tc>
          <w:tcPr>
            <w:tcW w:w="640" w:type="pct"/>
            <w:vMerge w:val="restart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</w:rPr>
              <w:t>0</w:t>
            </w:r>
          </w:p>
        </w:tc>
        <w:tc>
          <w:tcPr>
            <w:tcW w:w="773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 w:val="restart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</w:tr>
      <w:tr w:rsidR="00AA2500" w:rsidRPr="00B42D20" w:rsidTr="00B42D20">
        <w:trPr>
          <w:trHeight w:val="285"/>
        </w:trPr>
        <w:tc>
          <w:tcPr>
            <w:tcW w:w="641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W=</w:t>
            </w:r>
            <w:r w:rsidR="00F336E2">
              <w:rPr>
                <w:position w:val="-14"/>
                <w:sz w:val="20"/>
                <w:szCs w:val="20"/>
                <w:lang w:val="en-US"/>
              </w:rPr>
              <w:pict>
                <v:shape id="_x0000_i1179" type="#_x0000_t75" style="width:45pt;height:20.25pt">
                  <v:imagedata r:id="rId94" o:title=""/>
                </v:shape>
              </w:pict>
            </w:r>
          </w:p>
        </w:tc>
        <w:tc>
          <w:tcPr>
            <w:tcW w:w="640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pct"/>
            <w:vMerge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</w:p>
        </w:tc>
        <w:tc>
          <w:tcPr>
            <w:tcW w:w="772" w:type="pct"/>
            <w:gridSpan w:val="2"/>
            <w:shd w:val="clear" w:color="auto" w:fill="auto"/>
          </w:tcPr>
          <w:p w:rsidR="0097745A" w:rsidRPr="00B42D20" w:rsidRDefault="0097745A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  <w:lang w:val="en-US"/>
              </w:rPr>
            </w:pPr>
            <w:r w:rsidRPr="00B42D20">
              <w:rPr>
                <w:sz w:val="20"/>
                <w:szCs w:val="20"/>
                <w:lang w:val="en-US"/>
              </w:rPr>
              <w:t>Q=</w:t>
            </w:r>
            <w:r w:rsidR="00F336E2">
              <w:rPr>
                <w:position w:val="-14"/>
                <w:sz w:val="20"/>
                <w:szCs w:val="20"/>
                <w:lang w:val="en-US"/>
              </w:rPr>
              <w:pict>
                <v:shape id="_x0000_i1180" type="#_x0000_t75" style="width:36pt;height:20.25pt">
                  <v:imagedata r:id="rId95" o:title=""/>
                </v:shape>
              </w:pict>
            </w:r>
          </w:p>
        </w:tc>
      </w:tr>
      <w:tr w:rsidR="00AA2500" w:rsidRPr="00B42D20" w:rsidTr="00B42D20">
        <w:tblPrEx>
          <w:tblLook w:val="0000" w:firstRow="0" w:lastRow="0" w:firstColumn="0" w:lastColumn="0" w:noHBand="0" w:noVBand="0"/>
        </w:tblPrEx>
        <w:trPr>
          <w:gridBefore w:val="6"/>
          <w:gridAfter w:val="1"/>
          <w:wAfter w:w="337" w:type="dxa"/>
          <w:trHeight w:val="285"/>
        </w:trPr>
        <w:tc>
          <w:tcPr>
            <w:tcW w:w="595" w:type="pct"/>
            <w:shd w:val="clear" w:color="auto" w:fill="auto"/>
          </w:tcPr>
          <w:p w:rsidR="00AA2500" w:rsidRPr="00B42D20" w:rsidRDefault="00AA2500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V</w:t>
            </w:r>
            <w:r w:rsidRPr="00B42D20">
              <w:rPr>
                <w:sz w:val="20"/>
                <w:szCs w:val="20"/>
              </w:rPr>
              <w:t>ср=0,64</w:t>
            </w:r>
          </w:p>
          <w:p w:rsidR="00AA2500" w:rsidRPr="00B42D20" w:rsidRDefault="00AA2500" w:rsidP="00B42D20">
            <w:pPr>
              <w:widowControl w:val="0"/>
              <w:spacing w:line="360" w:lineRule="auto"/>
              <w:ind w:hanging="11"/>
              <w:jc w:val="both"/>
              <w:rPr>
                <w:sz w:val="20"/>
                <w:szCs w:val="20"/>
              </w:rPr>
            </w:pPr>
            <w:r w:rsidRPr="00B42D20">
              <w:rPr>
                <w:sz w:val="20"/>
                <w:szCs w:val="20"/>
                <w:lang w:val="en-US"/>
              </w:rPr>
              <w:t>h</w:t>
            </w:r>
            <w:r w:rsidRPr="00B42D20">
              <w:rPr>
                <w:sz w:val="20"/>
                <w:szCs w:val="20"/>
              </w:rPr>
              <w:t>ср=</w:t>
            </w:r>
            <w:r w:rsidRPr="00B42D20">
              <w:rPr>
                <w:sz w:val="20"/>
                <w:szCs w:val="20"/>
                <w:lang w:val="en-US"/>
              </w:rPr>
              <w:t>1</w:t>
            </w:r>
            <w:r w:rsidRPr="00B42D20">
              <w:rPr>
                <w:sz w:val="20"/>
                <w:szCs w:val="20"/>
              </w:rPr>
              <w:t>,91</w:t>
            </w:r>
          </w:p>
        </w:tc>
      </w:tr>
    </w:tbl>
    <w:p w:rsidR="00D34190" w:rsidRPr="00B67F9E" w:rsidRDefault="00D3419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6F49" w:rsidRPr="00B67F9E" w:rsidRDefault="00E16F49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B67F9E">
        <w:rPr>
          <w:b w:val="0"/>
          <w:i w:val="0"/>
          <w:sz w:val="28"/>
          <w:szCs w:val="28"/>
        </w:rPr>
        <w:t>Таблица 8.3 – Вычисление мутностей и единичных расходов взвешенных наносов в точках живого сечения</w:t>
      </w:r>
      <w:r w:rsidR="002A2318" w:rsidRPr="00B67F9E">
        <w:rPr>
          <w:b w:val="0"/>
          <w:i w:val="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3"/>
        <w:gridCol w:w="1109"/>
        <w:gridCol w:w="942"/>
        <w:gridCol w:w="1135"/>
        <w:gridCol w:w="881"/>
        <w:gridCol w:w="711"/>
        <w:gridCol w:w="789"/>
        <w:gridCol w:w="916"/>
        <w:gridCol w:w="1045"/>
        <w:gridCol w:w="1099"/>
      </w:tblGrid>
      <w:tr w:rsidR="00E16F49" w:rsidRPr="00B67F9E" w:rsidTr="005F687E">
        <w:tc>
          <w:tcPr>
            <w:tcW w:w="27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Номер вертикали</w:t>
            </w:r>
          </w:p>
        </w:tc>
        <w:tc>
          <w:tcPr>
            <w:tcW w:w="43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Расстояние от постоянного начала </w:t>
            </w:r>
            <w:r w:rsidRPr="005F687E">
              <w:rPr>
                <w:sz w:val="20"/>
                <w:szCs w:val="20"/>
                <w:lang w:val="en-US"/>
              </w:rPr>
              <w:t>l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м</w:t>
            </w:r>
          </w:p>
        </w:tc>
        <w:tc>
          <w:tcPr>
            <w:tcW w:w="437" w:type="pct"/>
          </w:tcPr>
          <w:p w:rsidR="0097745A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Глубина на вертикали </w:t>
            </w:r>
          </w:p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  <w:lang w:val="en-US"/>
              </w:rPr>
              <w:t>h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м</w:t>
            </w:r>
          </w:p>
        </w:tc>
        <w:tc>
          <w:tcPr>
            <w:tcW w:w="80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Точки измерения на вертикали</w:t>
            </w:r>
          </w:p>
        </w:tc>
        <w:tc>
          <w:tcPr>
            <w:tcW w:w="43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Скорость течения в точке, </w:t>
            </w:r>
            <w:r w:rsidRPr="005F687E">
              <w:rPr>
                <w:sz w:val="20"/>
                <w:szCs w:val="20"/>
                <w:lang w:val="en-US"/>
              </w:rPr>
              <w:t>v</w:t>
            </w:r>
            <w:r w:rsidRPr="005F687E">
              <w:rPr>
                <w:sz w:val="20"/>
                <w:szCs w:val="20"/>
              </w:rPr>
              <w:t>,</w:t>
            </w:r>
            <w:r w:rsidR="00B67F9E" w:rsidRPr="005F687E">
              <w:rPr>
                <w:sz w:val="20"/>
                <w:szCs w:val="20"/>
              </w:rPr>
              <w:t xml:space="preserve"> </w:t>
            </w:r>
            <w:r w:rsidRPr="005F687E">
              <w:rPr>
                <w:sz w:val="20"/>
                <w:szCs w:val="20"/>
              </w:rPr>
              <w:t>м/с</w:t>
            </w:r>
          </w:p>
        </w:tc>
        <w:tc>
          <w:tcPr>
            <w:tcW w:w="43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Объём пробы,</w:t>
            </w:r>
            <w:r w:rsidRPr="005F687E">
              <w:rPr>
                <w:sz w:val="20"/>
                <w:szCs w:val="20"/>
                <w:lang w:val="en-US"/>
              </w:rPr>
              <w:t xml:space="preserve"> A,</w:t>
            </w:r>
            <w:r w:rsidR="00B67F9E" w:rsidRPr="005F687E">
              <w:rPr>
                <w:sz w:val="20"/>
                <w:szCs w:val="20"/>
                <w:lang w:val="en-US"/>
              </w:rPr>
              <w:t xml:space="preserve"> </w:t>
            </w:r>
            <w:r w:rsidRPr="005F687E">
              <w:rPr>
                <w:sz w:val="20"/>
                <w:szCs w:val="20"/>
              </w:rPr>
              <w:t>см</w:t>
            </w:r>
            <w:r w:rsidRPr="005F687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09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Вес наносов в пробе, </w:t>
            </w:r>
            <w:r w:rsidRPr="005F687E">
              <w:rPr>
                <w:sz w:val="20"/>
                <w:szCs w:val="20"/>
                <w:lang w:val="en-US"/>
              </w:rPr>
              <w:t>P</w:t>
            </w:r>
            <w:r w:rsidRPr="005F687E">
              <w:rPr>
                <w:sz w:val="20"/>
                <w:szCs w:val="20"/>
              </w:rPr>
              <w:t>, г</w:t>
            </w:r>
          </w:p>
        </w:tc>
        <w:tc>
          <w:tcPr>
            <w:tcW w:w="43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Мутность в точке, </w:t>
            </w:r>
            <w:r w:rsidR="00F336E2">
              <w:rPr>
                <w:position w:val="-10"/>
                <w:sz w:val="20"/>
                <w:szCs w:val="20"/>
              </w:rPr>
              <w:pict>
                <v:shape id="_x0000_i1181" type="#_x0000_t75" style="width:12pt;height:12.75pt" fillcolor="window">
                  <v:imagedata r:id="rId85" o:title=""/>
                </v:shape>
              </w:pict>
            </w:r>
            <w:r w:rsidRPr="005F687E">
              <w:rPr>
                <w:sz w:val="20"/>
                <w:szCs w:val="20"/>
              </w:rPr>
              <w:t>, г/м</w:t>
            </w:r>
            <w:r w:rsidRPr="005F687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582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Единичный расход наносов в точке, </w:t>
            </w:r>
            <w:r w:rsidR="00F336E2">
              <w:rPr>
                <w:position w:val="-6"/>
                <w:sz w:val="20"/>
                <w:szCs w:val="20"/>
              </w:rPr>
              <w:pict>
                <v:shape id="_x0000_i1182" type="#_x0000_t75" style="width:11.25pt;height:11.25pt" fillcolor="window">
                  <v:imagedata r:id="rId84" o:title=""/>
                </v:shape>
              </w:pict>
            </w:r>
            <w:r w:rsidRPr="005F687E">
              <w:rPr>
                <w:sz w:val="20"/>
                <w:szCs w:val="20"/>
              </w:rPr>
              <w:t>, г/(м</w:t>
            </w:r>
            <w:r w:rsidRPr="005F687E">
              <w:rPr>
                <w:sz w:val="20"/>
                <w:szCs w:val="20"/>
                <w:vertAlign w:val="superscript"/>
              </w:rPr>
              <w:t>2</w:t>
            </w:r>
            <w:r w:rsidRPr="005F687E">
              <w:rPr>
                <w:sz w:val="20"/>
                <w:szCs w:val="20"/>
              </w:rPr>
              <w:t xml:space="preserve"> с)</w:t>
            </w:r>
          </w:p>
        </w:tc>
        <w:tc>
          <w:tcPr>
            <w:tcW w:w="65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Сред. ед. расход наносов на верт., </w:t>
            </w:r>
            <w:r w:rsidR="00F336E2">
              <w:rPr>
                <w:position w:val="-14"/>
                <w:sz w:val="20"/>
                <w:szCs w:val="20"/>
              </w:rPr>
              <w:pict>
                <v:shape id="_x0000_i1183" type="#_x0000_t75" style="width:52.5pt;height:14.25pt" fillcolor="window">
                  <v:imagedata r:id="rId96" o:title=""/>
                </v:shape>
              </w:pict>
            </w: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436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25</w:t>
            </w:r>
          </w:p>
        </w:tc>
        <w:tc>
          <w:tcPr>
            <w:tcW w:w="437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Поверхность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0,59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0,054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18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10,62</w:t>
            </w:r>
          </w:p>
        </w:tc>
        <w:tc>
          <w:tcPr>
            <w:tcW w:w="654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10,26</w:t>
            </w: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0,2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0,58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0,052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17,3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10,03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0,55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0,057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19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10,45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0,8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0,44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0,066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22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9,68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Дно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0,35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0,096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32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11,2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</w:t>
            </w:r>
          </w:p>
        </w:tc>
        <w:tc>
          <w:tcPr>
            <w:tcW w:w="436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75</w:t>
            </w:r>
          </w:p>
        </w:tc>
        <w:tc>
          <w:tcPr>
            <w:tcW w:w="437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3,6</w:t>
            </w: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Поверхность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0,77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0,067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22,3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17,17</w:t>
            </w:r>
          </w:p>
        </w:tc>
        <w:tc>
          <w:tcPr>
            <w:tcW w:w="654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14,80</w:t>
            </w: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0,2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0,75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0,067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22,3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16,73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0,62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0,071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23,7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14,69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0,8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0,53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0,073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24,3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12,88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Дно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0,41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0,079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26,3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10,78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</w:t>
            </w:r>
          </w:p>
        </w:tc>
        <w:tc>
          <w:tcPr>
            <w:tcW w:w="436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225</w:t>
            </w:r>
          </w:p>
        </w:tc>
        <w:tc>
          <w:tcPr>
            <w:tcW w:w="437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Поверхность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0,81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0,071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23,7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19,19</w:t>
            </w:r>
          </w:p>
        </w:tc>
        <w:tc>
          <w:tcPr>
            <w:tcW w:w="654" w:type="pct"/>
            <w:vMerge w:val="restar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17,64</w:t>
            </w: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0,2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0,81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0,066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22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17,82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0,73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0,072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24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17,52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0,8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0,63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0,085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28,3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17,83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DC7DCB" w:rsidRPr="00B67F9E" w:rsidTr="005F687E">
        <w:trPr>
          <w:cantSplit/>
        </w:trPr>
        <w:tc>
          <w:tcPr>
            <w:tcW w:w="27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6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37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00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Дно</w:t>
            </w:r>
          </w:p>
        </w:tc>
        <w:tc>
          <w:tcPr>
            <w:tcW w:w="436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0,49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3000</w:t>
            </w:r>
          </w:p>
        </w:tc>
        <w:tc>
          <w:tcPr>
            <w:tcW w:w="509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0,095</w:t>
            </w:r>
          </w:p>
        </w:tc>
        <w:tc>
          <w:tcPr>
            <w:tcW w:w="437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31,7</w:t>
            </w:r>
          </w:p>
        </w:tc>
        <w:tc>
          <w:tcPr>
            <w:tcW w:w="582" w:type="pct"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15,53</w:t>
            </w:r>
          </w:p>
        </w:tc>
        <w:tc>
          <w:tcPr>
            <w:tcW w:w="654" w:type="pct"/>
            <w:vMerge/>
          </w:tcPr>
          <w:p w:rsidR="00DC7DCB" w:rsidRPr="005F687E" w:rsidRDefault="00DC7DCB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</w:tbl>
    <w:p w:rsidR="002A2318" w:rsidRPr="00B67F9E" w:rsidRDefault="002A2318" w:rsidP="00B67F9E">
      <w:pPr>
        <w:pStyle w:val="3"/>
        <w:keepNext w:val="0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6F49" w:rsidRPr="00B67F9E" w:rsidRDefault="00E16F49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B67F9E">
        <w:rPr>
          <w:b w:val="0"/>
          <w:i w:val="0"/>
          <w:sz w:val="28"/>
          <w:szCs w:val="28"/>
        </w:rPr>
        <w:t>Таблица 8.4 – Вычисление расхода взвешенных наносов в живом сечении русла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1288"/>
        <w:gridCol w:w="1087"/>
        <w:gridCol w:w="1275"/>
        <w:gridCol w:w="1596"/>
        <w:gridCol w:w="1596"/>
        <w:gridCol w:w="1552"/>
      </w:tblGrid>
      <w:tr w:rsidR="00E16F49" w:rsidRPr="00B67F9E" w:rsidTr="005F687E">
        <w:trPr>
          <w:cantSplit/>
          <w:trHeight w:val="1540"/>
        </w:trPr>
        <w:tc>
          <w:tcPr>
            <w:tcW w:w="48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№ № вертикалей</w:t>
            </w:r>
          </w:p>
        </w:tc>
        <w:tc>
          <w:tcPr>
            <w:tcW w:w="648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Расстояние от постоянного начала </w:t>
            </w:r>
            <w:r w:rsidRPr="005F687E">
              <w:rPr>
                <w:sz w:val="20"/>
                <w:szCs w:val="20"/>
                <w:lang w:val="en-US"/>
              </w:rPr>
              <w:t>l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м</w:t>
            </w:r>
          </w:p>
        </w:tc>
        <w:tc>
          <w:tcPr>
            <w:tcW w:w="57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Глубина</w:t>
            </w:r>
          </w:p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на вертикали </w:t>
            </w:r>
            <w:r w:rsidRPr="005F687E">
              <w:rPr>
                <w:sz w:val="20"/>
                <w:szCs w:val="20"/>
                <w:lang w:val="en-US"/>
              </w:rPr>
              <w:t>h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м</w:t>
            </w:r>
          </w:p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Средний единичный расход наносов на вертикали, </w:t>
            </w:r>
            <w:r w:rsidR="00F336E2">
              <w:rPr>
                <w:position w:val="-14"/>
                <w:sz w:val="20"/>
                <w:szCs w:val="20"/>
              </w:rPr>
              <w:pict>
                <v:shape id="_x0000_i1184" type="#_x0000_t75" style="width:21.75pt;height:18.75pt" fillcolor="window">
                  <v:imagedata r:id="rId97" o:title=""/>
                </v:shape>
              </w:pict>
            </w:r>
            <w:r w:rsidRPr="005F687E">
              <w:rPr>
                <w:sz w:val="20"/>
                <w:szCs w:val="20"/>
              </w:rPr>
              <w:t>, г/(м</w:t>
            </w:r>
            <w:r w:rsidRPr="005F687E">
              <w:rPr>
                <w:sz w:val="20"/>
                <w:szCs w:val="20"/>
                <w:vertAlign w:val="superscript"/>
              </w:rPr>
              <w:t>2</w:t>
            </w:r>
            <w:r w:rsidRPr="005F687E">
              <w:rPr>
                <w:sz w:val="20"/>
                <w:szCs w:val="20"/>
              </w:rPr>
              <w:t xml:space="preserve"> с)</w:t>
            </w:r>
          </w:p>
        </w:tc>
        <w:tc>
          <w:tcPr>
            <w:tcW w:w="86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Средний единичный расход наносов между вертикалями </w:t>
            </w:r>
            <w:r w:rsidR="00F336E2">
              <w:rPr>
                <w:position w:val="-14"/>
                <w:sz w:val="20"/>
                <w:szCs w:val="20"/>
              </w:rPr>
              <w:pict>
                <v:shape id="_x0000_i1185" type="#_x0000_t75" style="width:21.75pt;height:20.25pt" fillcolor="window">
                  <v:imagedata r:id="rId98" o:title=""/>
                </v:shape>
              </w:pict>
            </w:r>
            <w:r w:rsidRPr="005F687E">
              <w:rPr>
                <w:sz w:val="20"/>
                <w:szCs w:val="20"/>
              </w:rPr>
              <w:t>, г/(м</w:t>
            </w:r>
            <w:r w:rsidRPr="005F687E">
              <w:rPr>
                <w:sz w:val="20"/>
                <w:szCs w:val="20"/>
                <w:vertAlign w:val="superscript"/>
              </w:rPr>
              <w:t>2</w:t>
            </w:r>
            <w:r w:rsidRPr="005F687E">
              <w:rPr>
                <w:sz w:val="20"/>
                <w:szCs w:val="20"/>
              </w:rPr>
              <w:t xml:space="preserve"> с)</w:t>
            </w:r>
          </w:p>
        </w:tc>
        <w:tc>
          <w:tcPr>
            <w:tcW w:w="86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Площадь сечения между вертикалями </w:t>
            </w:r>
            <w:r w:rsidRPr="005F687E">
              <w:rPr>
                <w:sz w:val="20"/>
                <w:szCs w:val="20"/>
                <w:lang w:val="en-US"/>
              </w:rPr>
              <w:t>w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м</w:t>
            </w:r>
            <w:r w:rsidRPr="005F687E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42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 xml:space="preserve">Расход наносов между вертикалями </w:t>
            </w:r>
            <w:r w:rsidRPr="005F687E">
              <w:rPr>
                <w:sz w:val="20"/>
                <w:szCs w:val="20"/>
                <w:lang w:val="en-US"/>
              </w:rPr>
              <w:t>r</w:t>
            </w:r>
            <w:r w:rsidRPr="005F687E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F687E">
              <w:rPr>
                <w:sz w:val="20"/>
                <w:szCs w:val="20"/>
              </w:rPr>
              <w:t>, кг/с</w:t>
            </w:r>
          </w:p>
        </w:tc>
      </w:tr>
      <w:tr w:rsidR="00E16F49" w:rsidRPr="00B67F9E" w:rsidTr="005F687E">
        <w:trPr>
          <w:cantSplit/>
        </w:trPr>
        <w:tc>
          <w:tcPr>
            <w:tcW w:w="48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</w:t>
            </w:r>
          </w:p>
        </w:tc>
        <w:tc>
          <w:tcPr>
            <w:tcW w:w="57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</w:t>
            </w:r>
          </w:p>
        </w:tc>
        <w:tc>
          <w:tcPr>
            <w:tcW w:w="72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4</w:t>
            </w:r>
          </w:p>
        </w:tc>
        <w:tc>
          <w:tcPr>
            <w:tcW w:w="86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5</w:t>
            </w:r>
          </w:p>
        </w:tc>
        <w:tc>
          <w:tcPr>
            <w:tcW w:w="86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6</w:t>
            </w:r>
          </w:p>
        </w:tc>
        <w:tc>
          <w:tcPr>
            <w:tcW w:w="842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7</w:t>
            </w:r>
          </w:p>
        </w:tc>
      </w:tr>
      <w:tr w:rsidR="00E16F49" w:rsidRPr="00B67F9E" w:rsidTr="005F687E">
        <w:trPr>
          <w:cantSplit/>
          <w:trHeight w:val="429"/>
        </w:trPr>
        <w:tc>
          <w:tcPr>
            <w:tcW w:w="48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Урез левого берега</w:t>
            </w:r>
          </w:p>
        </w:tc>
        <w:tc>
          <w:tcPr>
            <w:tcW w:w="648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</w:t>
            </w:r>
          </w:p>
        </w:tc>
        <w:tc>
          <w:tcPr>
            <w:tcW w:w="57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</w:t>
            </w:r>
          </w:p>
        </w:tc>
        <w:tc>
          <w:tcPr>
            <w:tcW w:w="72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42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E16F49" w:rsidRPr="00B67F9E" w:rsidTr="005F687E">
        <w:trPr>
          <w:cantSplit/>
        </w:trPr>
        <w:tc>
          <w:tcPr>
            <w:tcW w:w="48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648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25</w:t>
            </w:r>
          </w:p>
        </w:tc>
        <w:tc>
          <w:tcPr>
            <w:tcW w:w="57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72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10,</w:t>
            </w:r>
            <w:r w:rsidR="00EE2B77" w:rsidRPr="005F687E">
              <w:rPr>
                <w:sz w:val="20"/>
                <w:szCs w:val="20"/>
              </w:rPr>
              <w:t>26</w:t>
            </w:r>
          </w:p>
        </w:tc>
        <w:tc>
          <w:tcPr>
            <w:tcW w:w="864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7,18</w:t>
            </w:r>
          </w:p>
        </w:tc>
        <w:tc>
          <w:tcPr>
            <w:tcW w:w="864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12,5</w:t>
            </w:r>
          </w:p>
        </w:tc>
        <w:tc>
          <w:tcPr>
            <w:tcW w:w="842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0,</w:t>
            </w:r>
            <w:r w:rsidR="00EE2B77" w:rsidRPr="005F687E">
              <w:rPr>
                <w:sz w:val="20"/>
                <w:szCs w:val="20"/>
              </w:rPr>
              <w:t>09</w:t>
            </w:r>
          </w:p>
        </w:tc>
      </w:tr>
      <w:tr w:rsidR="00E16F49" w:rsidRPr="00B67F9E" w:rsidTr="005F687E">
        <w:trPr>
          <w:cantSplit/>
        </w:trPr>
        <w:tc>
          <w:tcPr>
            <w:tcW w:w="48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</w:t>
            </w:r>
          </w:p>
        </w:tc>
        <w:tc>
          <w:tcPr>
            <w:tcW w:w="648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75</w:t>
            </w:r>
          </w:p>
        </w:tc>
        <w:tc>
          <w:tcPr>
            <w:tcW w:w="576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3,6</w:t>
            </w:r>
          </w:p>
        </w:tc>
        <w:tc>
          <w:tcPr>
            <w:tcW w:w="72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EE2B77" w:rsidRPr="005F687E">
              <w:rPr>
                <w:sz w:val="20"/>
                <w:szCs w:val="20"/>
              </w:rPr>
              <w:t>4,80</w:t>
            </w:r>
          </w:p>
        </w:tc>
        <w:tc>
          <w:tcPr>
            <w:tcW w:w="86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EE2B77" w:rsidRPr="005F687E">
              <w:rPr>
                <w:sz w:val="20"/>
                <w:szCs w:val="20"/>
              </w:rPr>
              <w:t>2</w:t>
            </w:r>
            <w:r w:rsidRPr="005F687E">
              <w:rPr>
                <w:sz w:val="20"/>
                <w:szCs w:val="20"/>
              </w:rPr>
              <w:t>,</w:t>
            </w:r>
            <w:r w:rsidR="00EE2B77" w:rsidRPr="005F687E">
              <w:rPr>
                <w:sz w:val="20"/>
                <w:szCs w:val="20"/>
              </w:rPr>
              <w:t>53</w:t>
            </w:r>
          </w:p>
        </w:tc>
        <w:tc>
          <w:tcPr>
            <w:tcW w:w="864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110,4</w:t>
            </w:r>
          </w:p>
        </w:tc>
        <w:tc>
          <w:tcPr>
            <w:tcW w:w="842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1,38</w:t>
            </w:r>
          </w:p>
        </w:tc>
      </w:tr>
      <w:tr w:rsidR="00E16F49" w:rsidRPr="00B67F9E" w:rsidTr="005F687E">
        <w:trPr>
          <w:cantSplit/>
          <w:trHeight w:val="152"/>
        </w:trPr>
        <w:tc>
          <w:tcPr>
            <w:tcW w:w="48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</w:t>
            </w:r>
          </w:p>
        </w:tc>
        <w:tc>
          <w:tcPr>
            <w:tcW w:w="648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</w:t>
            </w:r>
            <w:r w:rsidR="00EE2B77" w:rsidRPr="005F687E">
              <w:rPr>
                <w:sz w:val="20"/>
                <w:szCs w:val="20"/>
              </w:rPr>
              <w:t>25</w:t>
            </w:r>
          </w:p>
        </w:tc>
        <w:tc>
          <w:tcPr>
            <w:tcW w:w="57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</w:p>
        </w:tc>
        <w:tc>
          <w:tcPr>
            <w:tcW w:w="72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</w:t>
            </w:r>
            <w:r w:rsidR="00EE2B77" w:rsidRPr="005F687E">
              <w:rPr>
                <w:sz w:val="20"/>
                <w:szCs w:val="20"/>
              </w:rPr>
              <w:t>7,64</w:t>
            </w:r>
          </w:p>
        </w:tc>
        <w:tc>
          <w:tcPr>
            <w:tcW w:w="864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16,</w:t>
            </w:r>
            <w:r w:rsidR="00EE2B77" w:rsidRPr="005F687E">
              <w:rPr>
                <w:sz w:val="20"/>
                <w:szCs w:val="20"/>
              </w:rPr>
              <w:t>22</w:t>
            </w:r>
          </w:p>
        </w:tc>
        <w:tc>
          <w:tcPr>
            <w:tcW w:w="864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340,4</w:t>
            </w:r>
          </w:p>
        </w:tc>
        <w:tc>
          <w:tcPr>
            <w:tcW w:w="842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5,52</w:t>
            </w:r>
          </w:p>
        </w:tc>
      </w:tr>
      <w:tr w:rsidR="00E16F49" w:rsidRPr="00B67F9E" w:rsidTr="005F687E">
        <w:trPr>
          <w:cantSplit/>
        </w:trPr>
        <w:tc>
          <w:tcPr>
            <w:tcW w:w="487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Урез правого берега</w:t>
            </w:r>
          </w:p>
        </w:tc>
        <w:tc>
          <w:tcPr>
            <w:tcW w:w="648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248</w:t>
            </w:r>
          </w:p>
        </w:tc>
        <w:tc>
          <w:tcPr>
            <w:tcW w:w="576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0</w:t>
            </w:r>
          </w:p>
        </w:tc>
        <w:tc>
          <w:tcPr>
            <w:tcW w:w="720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64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8,82</w:t>
            </w:r>
          </w:p>
        </w:tc>
        <w:tc>
          <w:tcPr>
            <w:tcW w:w="864" w:type="pct"/>
          </w:tcPr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</w:rPr>
              <w:t>14</w:t>
            </w:r>
          </w:p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  <w:lang w:val="en-US"/>
              </w:rPr>
              <w:t xml:space="preserve">W = </w:t>
            </w:r>
            <w:r w:rsidRPr="005F687E">
              <w:rPr>
                <w:sz w:val="20"/>
                <w:szCs w:val="20"/>
              </w:rPr>
              <w:t>477,3</w:t>
            </w:r>
          </w:p>
        </w:tc>
        <w:tc>
          <w:tcPr>
            <w:tcW w:w="842" w:type="pct"/>
          </w:tcPr>
          <w:p w:rsidR="00E16F49" w:rsidRPr="005F687E" w:rsidRDefault="00E16F49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  <w:lang w:val="en-US"/>
              </w:rPr>
              <w:t>0</w:t>
            </w:r>
            <w:r w:rsidR="00EE2B77" w:rsidRPr="005F687E">
              <w:rPr>
                <w:sz w:val="20"/>
                <w:szCs w:val="20"/>
              </w:rPr>
              <w:t>,12</w:t>
            </w:r>
          </w:p>
          <w:p w:rsidR="00E16F49" w:rsidRPr="005F687E" w:rsidRDefault="00EE2B77" w:rsidP="005F687E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5F687E">
              <w:rPr>
                <w:sz w:val="20"/>
                <w:szCs w:val="20"/>
                <w:lang w:val="en-US"/>
              </w:rPr>
              <w:t xml:space="preserve">R = </w:t>
            </w:r>
            <w:r w:rsidRPr="005F687E">
              <w:rPr>
                <w:sz w:val="20"/>
                <w:szCs w:val="20"/>
              </w:rPr>
              <w:t>7</w:t>
            </w:r>
            <w:r w:rsidR="00E16F49" w:rsidRPr="005F687E">
              <w:rPr>
                <w:sz w:val="20"/>
                <w:szCs w:val="20"/>
                <w:lang w:val="en-US"/>
              </w:rPr>
              <w:t>,</w:t>
            </w:r>
            <w:r w:rsidRPr="005F687E">
              <w:rPr>
                <w:sz w:val="20"/>
                <w:szCs w:val="20"/>
              </w:rPr>
              <w:t>11</w:t>
            </w:r>
          </w:p>
        </w:tc>
      </w:tr>
    </w:tbl>
    <w:p w:rsidR="00E16F49" w:rsidRPr="00B67F9E" w:rsidRDefault="00E16F49" w:rsidP="00B67F9E">
      <w:pPr>
        <w:pStyle w:val="3"/>
        <w:keepNext w:val="0"/>
        <w:widowControl w:val="0"/>
        <w:spacing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E16F49" w:rsidRPr="00B67F9E" w:rsidRDefault="00E16F49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Средняя мутность в сечении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16F49" w:rsidRPr="00B67F9E" w:rsidRDefault="00F336E2" w:rsidP="00B67F9E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>
        <w:rPr>
          <w:position w:val="-14"/>
          <w:sz w:val="28"/>
          <w:szCs w:val="28"/>
        </w:rPr>
        <w:pict>
          <v:shape id="_x0000_i1186" type="#_x0000_t75" style="width:18.75pt;height:18.75pt" fillcolor="window">
            <v:imagedata r:id="rId99" o:title=""/>
          </v:shape>
        </w:pict>
      </w:r>
      <w:r w:rsidR="00E16F49" w:rsidRPr="00B67F9E">
        <w:rPr>
          <w:sz w:val="28"/>
          <w:szCs w:val="28"/>
        </w:rPr>
        <w:t xml:space="preserve"> = 1000 * </w:t>
      </w:r>
      <w:r w:rsidR="00244BF0" w:rsidRPr="00B67F9E">
        <w:rPr>
          <w:sz w:val="28"/>
          <w:szCs w:val="28"/>
        </w:rPr>
        <w:t>7,11</w:t>
      </w:r>
      <w:r w:rsidR="00E16F49" w:rsidRPr="00B67F9E">
        <w:rPr>
          <w:sz w:val="28"/>
          <w:szCs w:val="28"/>
        </w:rPr>
        <w:t xml:space="preserve"> / </w:t>
      </w:r>
      <w:r w:rsidR="00244BF0" w:rsidRPr="00B67F9E">
        <w:rPr>
          <w:sz w:val="28"/>
          <w:szCs w:val="28"/>
        </w:rPr>
        <w:t>307</w:t>
      </w:r>
      <w:r w:rsidR="00E16F49" w:rsidRPr="00B67F9E">
        <w:rPr>
          <w:sz w:val="28"/>
          <w:szCs w:val="28"/>
        </w:rPr>
        <w:t xml:space="preserve"> </w:t>
      </w:r>
      <w:r w:rsidR="00244BF0" w:rsidRPr="00B67F9E">
        <w:rPr>
          <w:sz w:val="28"/>
          <w:szCs w:val="28"/>
        </w:rPr>
        <w:t>= 23,15</w:t>
      </w:r>
      <w:r w:rsidR="00E16F49" w:rsidRPr="00B67F9E">
        <w:rPr>
          <w:sz w:val="28"/>
          <w:szCs w:val="28"/>
        </w:rPr>
        <w:t xml:space="preserve"> г/м</w:t>
      </w:r>
      <w:r w:rsidR="00E16F49" w:rsidRPr="00B67F9E">
        <w:rPr>
          <w:sz w:val="28"/>
          <w:szCs w:val="28"/>
          <w:vertAlign w:val="superscript"/>
        </w:rPr>
        <w:t>3</w:t>
      </w:r>
    </w:p>
    <w:p w:rsidR="00E648F0" w:rsidRPr="00B67F9E" w:rsidRDefault="00E648F0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8F0986" w:rsidRPr="00B67F9E" w:rsidRDefault="005F687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648F0" w:rsidRPr="00B67F9E">
        <w:rPr>
          <w:b/>
          <w:sz w:val="28"/>
          <w:szCs w:val="28"/>
        </w:rPr>
        <w:t xml:space="preserve">9. </w:t>
      </w:r>
      <w:r w:rsidR="008F0986" w:rsidRPr="00B67F9E">
        <w:rPr>
          <w:b/>
          <w:sz w:val="28"/>
          <w:szCs w:val="28"/>
        </w:rPr>
        <w:t>Анализ русловых переформирований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648F0" w:rsidRPr="00B67F9E" w:rsidRDefault="00E648F0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9.1 Построение сопоставленных планов</w:t>
      </w:r>
    </w:p>
    <w:p w:rsidR="005F687E" w:rsidRDefault="005F687E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48F0" w:rsidRPr="00B67F9E" w:rsidRDefault="00E648F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На планах выбираются одноимённые реперы или постоянные пункты плановой опорной сети и отметим их на координатной сетке, при этом они должны занимать одинаковое плановое положение относительно координатных осей. После этого переносятся изобаты, линия судового хода, судоходные прорези, линии урезов, знаки судоходной обстановки и т.д.</w:t>
      </w:r>
    </w:p>
    <w:p w:rsidR="00E648F0" w:rsidRPr="00B67F9E" w:rsidRDefault="00E648F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На планах подписываем названия населённых пунктов, пристаней, перекатов, проток, притоков, островов; укажем направление течения (см. рисунок 9.1).</w:t>
      </w:r>
    </w:p>
    <w:p w:rsidR="00E648F0" w:rsidRPr="00B67F9E" w:rsidRDefault="00E648F0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67F9E" w:rsidRDefault="00E648F0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9.2 Построение совмещённых планов</w:t>
      </w:r>
    </w:p>
    <w:p w:rsidR="005F687E" w:rsidRDefault="005F687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648F0" w:rsidRPr="00B67F9E" w:rsidRDefault="00E648F0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Относительно постоянных точек плановой опорной сети проводятся линии берега, нулевые изобаты и изобаты гарантированной глубины. Совмещение планов по большему числу изобат не рекомендуется, т.к. этим полнота анализа не повышается, а чтение таких планов осложняется. При этом, чтобы удобнее выполнять анализ русловых деформаций, съёмки разных лет оформляются разными цветами, и изобаты гарантированной глубины рисуются пунктирной линией, а нулевые изобаты – сплошной линией. По расположению изобат определяются зоны размыва и намыва, которые заштриховываются в соответствии с условными обозначениями, представленными на чертеже (см. рисунок 9.2). </w:t>
      </w:r>
    </w:p>
    <w:p w:rsidR="00E648F0" w:rsidRPr="00B67F9E" w:rsidRDefault="00E648F0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B67F9E" w:rsidRDefault="000B7FA0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9.3 Анализ русловых деформаций</w:t>
      </w:r>
    </w:p>
    <w:p w:rsidR="005F687E" w:rsidRDefault="005F687E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B7FA0" w:rsidRPr="00B67F9E" w:rsidRDefault="000B7FA0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На затруднительных участках, в особенности в разветвлённых руслах, анализ многолетних русловых переформирований имеет определяющее значение для выбора варианта конкретного улучшения. На основе такого анализа определяется ведущий берег, а также выбирается направление судового хода и трассы.</w:t>
      </w:r>
    </w:p>
    <w:p w:rsidR="000B7FA0" w:rsidRPr="00B67F9E" w:rsidRDefault="000B7FA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При анализе переформирований русла необходимо не только зафиксировать его определённые изменения, но также выявить причины этих изменений и их закономерности. Анализ переформирований на затруднительном участке проводится по возможности в две стадии:</w:t>
      </w:r>
    </w:p>
    <w:p w:rsidR="000B7FA0" w:rsidRPr="00B67F9E" w:rsidRDefault="000B7FA0" w:rsidP="005F687E">
      <w:pPr>
        <w:widowControl w:val="0"/>
        <w:numPr>
          <w:ilvl w:val="0"/>
          <w:numId w:val="22"/>
        </w:numPr>
        <w:tabs>
          <w:tab w:val="clear" w:pos="195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выявление общих тенденций развития русла на участке за длительный период времени;</w:t>
      </w:r>
    </w:p>
    <w:p w:rsidR="00B67F9E" w:rsidRDefault="000B7FA0" w:rsidP="005F687E">
      <w:pPr>
        <w:widowControl w:val="0"/>
        <w:numPr>
          <w:ilvl w:val="0"/>
          <w:numId w:val="22"/>
        </w:numPr>
        <w:tabs>
          <w:tab w:val="clear" w:pos="195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детальный анализ переформирования отдельных элементов русла за последние два года.</w:t>
      </w:r>
    </w:p>
    <w:p w:rsidR="000B7FA0" w:rsidRPr="00B67F9E" w:rsidRDefault="000B7FA0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На основе анализа в первом приближении определяется ведущий берег или ведущие берега.</w:t>
      </w:r>
    </w:p>
    <w:p w:rsidR="000B7FA0" w:rsidRPr="00B67F9E" w:rsidRDefault="000B7FA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Анализ сопоставленных планов съёмок проводим с помощью координатной сетки, которая даёт возможность исследовать для меандрирующих русел за интервал времен скорости размыва вогнутых и намыва выпуклых берегов; для русел побочневого типа определяется скорость перемещения побочней и осерёдков; на разветвлённых участках устанавливается зависимость интенсивности развития рукавов во времени.</w:t>
      </w:r>
    </w:p>
    <w:p w:rsidR="000B7FA0" w:rsidRPr="00B67F9E" w:rsidRDefault="000B7FA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По совмещённым планам устанавливаются:</w:t>
      </w:r>
    </w:p>
    <w:p w:rsidR="000B7FA0" w:rsidRPr="00B67F9E" w:rsidRDefault="000B7FA0" w:rsidP="005F687E">
      <w:pPr>
        <w:widowControl w:val="0"/>
        <w:numPr>
          <w:ilvl w:val="0"/>
          <w:numId w:val="23"/>
        </w:numPr>
        <w:tabs>
          <w:tab w:val="clear" w:pos="2295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недеформирующиеся части русла;</w:t>
      </w:r>
    </w:p>
    <w:p w:rsidR="000B7FA0" w:rsidRPr="00B67F9E" w:rsidRDefault="000B7FA0" w:rsidP="005F687E">
      <w:pPr>
        <w:widowControl w:val="0"/>
        <w:numPr>
          <w:ilvl w:val="0"/>
          <w:numId w:val="23"/>
        </w:numPr>
        <w:tabs>
          <w:tab w:val="clear" w:pos="2295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части русла, деформирующиеся примерно с одинаковой интенсивностью и в одном направлении;</w:t>
      </w:r>
    </w:p>
    <w:p w:rsidR="000B7FA0" w:rsidRPr="00B67F9E" w:rsidRDefault="000B7FA0" w:rsidP="005F687E">
      <w:pPr>
        <w:widowControl w:val="0"/>
        <w:numPr>
          <w:ilvl w:val="0"/>
          <w:numId w:val="23"/>
        </w:numPr>
        <w:tabs>
          <w:tab w:val="clear" w:pos="2295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части русла, деформации которых систематически меняются по интенсивности и по направлению;</w:t>
      </w:r>
    </w:p>
    <w:p w:rsidR="000B7FA0" w:rsidRPr="00B67F9E" w:rsidRDefault="000B7FA0" w:rsidP="005F687E">
      <w:pPr>
        <w:widowControl w:val="0"/>
        <w:numPr>
          <w:ilvl w:val="0"/>
          <w:numId w:val="23"/>
        </w:numPr>
        <w:tabs>
          <w:tab w:val="clear" w:pos="2295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интенсивность размыва вогнутых и нарастания выпуклых берегов, особенно в меандрирующих руслах, а также характер развития этого процесса во времени;</w:t>
      </w:r>
    </w:p>
    <w:p w:rsidR="00B67F9E" w:rsidRDefault="000B7FA0" w:rsidP="005F687E">
      <w:pPr>
        <w:widowControl w:val="0"/>
        <w:numPr>
          <w:ilvl w:val="0"/>
          <w:numId w:val="23"/>
        </w:numPr>
        <w:tabs>
          <w:tab w:val="clear" w:pos="2295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средние скорости движения побочней и осерёдков, особенно на участках с побочневым русловым процессом.</w:t>
      </w:r>
    </w:p>
    <w:p w:rsidR="000B7FA0" w:rsidRPr="00B67F9E" w:rsidRDefault="000B7FA0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При наличии данных геологического строения участка совмещённые и сопоставленные планы анализируются одновременно с изучением геологического строения берегов русла и поймы, т.к. разница в многолетних переформированиях затруднительных участков является, главным образом, следствием двух факторов: особенностей планового очертания русла и геологии поймы.</w:t>
      </w:r>
    </w:p>
    <w:p w:rsidR="000B7FA0" w:rsidRPr="00B67F9E" w:rsidRDefault="000B7FA0" w:rsidP="00B67F9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В результате анализа сопоставленных и совмещённых планов устанавливаются общие тенденции развития русла по его длине, определяются направление и интенсивность деформаций по частям участка, даётся описание и размеры зон размывов и намывов правого и левого берегов.</w:t>
      </w:r>
    </w:p>
    <w:p w:rsidR="000B7FA0" w:rsidRPr="00B67F9E" w:rsidRDefault="00D34190" w:rsidP="00B67F9E">
      <w:pPr>
        <w:pStyle w:val="aa"/>
        <w:widowControl w:val="0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Анализ сопоставленных планов</w:t>
      </w:r>
      <w:r w:rsidR="00B67F9E">
        <w:rPr>
          <w:b/>
          <w:sz w:val="28"/>
          <w:szCs w:val="28"/>
        </w:rPr>
        <w:t xml:space="preserve"> </w:t>
      </w:r>
    </w:p>
    <w:p w:rsidR="00D34190" w:rsidRPr="00B67F9E" w:rsidRDefault="00E9766B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На участке 1064-1066 км по правому берегу на повороте увеличивается зона размыва, по левому берегу зона намыва. </w:t>
      </w:r>
      <w:r w:rsidR="00173408" w:rsidRPr="00B67F9E">
        <w:rPr>
          <w:sz w:val="28"/>
          <w:szCs w:val="28"/>
        </w:rPr>
        <w:t>Осерёдок на 1066,7-1067,3 км смещается ниже по течению на 25 – 30 метров.</w:t>
      </w:r>
      <w:r w:rsidR="006D1FC9" w:rsidRPr="00B67F9E">
        <w:rPr>
          <w:sz w:val="28"/>
          <w:szCs w:val="28"/>
        </w:rPr>
        <w:t xml:space="preserve"> Скорость перемещения осерёдка около 25-30 м/10 лет, аналогичная скорость при размыве и намыве берегов осерёдка;</w:t>
      </w:r>
      <w:r w:rsidR="00B67F9E">
        <w:rPr>
          <w:sz w:val="28"/>
          <w:szCs w:val="28"/>
        </w:rPr>
        <w:t xml:space="preserve"> </w:t>
      </w:r>
      <w:r w:rsidR="00173408" w:rsidRPr="00B67F9E">
        <w:rPr>
          <w:sz w:val="28"/>
          <w:szCs w:val="28"/>
        </w:rPr>
        <w:t>А также на 1069,5-1070,3 км. увеличивается зона размыва</w:t>
      </w:r>
      <w:r w:rsidRPr="00B67F9E">
        <w:rPr>
          <w:sz w:val="28"/>
          <w:szCs w:val="28"/>
        </w:rPr>
        <w:t xml:space="preserve"> </w:t>
      </w:r>
      <w:r w:rsidR="00173408" w:rsidRPr="00B67F9E">
        <w:rPr>
          <w:sz w:val="28"/>
          <w:szCs w:val="28"/>
        </w:rPr>
        <w:t xml:space="preserve">по левому берегу, а на правом берегу происходит намыв берега. </w:t>
      </w:r>
    </w:p>
    <w:p w:rsidR="00D958B3" w:rsidRPr="00B67F9E" w:rsidRDefault="00D958B3" w:rsidP="00B67F9E">
      <w:pPr>
        <w:pStyle w:val="31"/>
        <w:widowControl w:val="0"/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B67F9E">
        <w:rPr>
          <w:b/>
          <w:sz w:val="28"/>
          <w:szCs w:val="28"/>
        </w:rPr>
        <w:t>Анализ совмещённых планов</w:t>
      </w:r>
    </w:p>
    <w:p w:rsidR="00D34190" w:rsidRPr="00B67F9E" w:rsidRDefault="00D958B3" w:rsidP="00B67F9E">
      <w:pPr>
        <w:pStyle w:val="aa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На участке 1071-1073 км берега не деформировались, а на всех остальных участках происходит деформация</w:t>
      </w:r>
      <w:r w:rsidR="003F6986" w:rsidRPr="00B67F9E">
        <w:rPr>
          <w:sz w:val="28"/>
          <w:szCs w:val="28"/>
        </w:rPr>
        <w:t xml:space="preserve"> берегов примерно с одинаковой интенсивностью</w:t>
      </w:r>
      <w:r w:rsidRPr="00B67F9E">
        <w:rPr>
          <w:sz w:val="28"/>
          <w:szCs w:val="28"/>
        </w:rPr>
        <w:t>. А именно 1064-1066 км по правому берегу образовалась зона размыва, а по левому зона намыва и на 1069,5-1070,3 км по левому</w:t>
      </w:r>
      <w:r w:rsidR="006D1FC9" w:rsidRPr="00B67F9E">
        <w:rPr>
          <w:sz w:val="28"/>
          <w:szCs w:val="28"/>
        </w:rPr>
        <w:t xml:space="preserve"> берегу</w:t>
      </w:r>
      <w:r w:rsidR="00EC5708" w:rsidRPr="00B67F9E">
        <w:rPr>
          <w:sz w:val="28"/>
          <w:szCs w:val="28"/>
        </w:rPr>
        <w:t xml:space="preserve"> зона размыва, по правому зона намыва.</w:t>
      </w:r>
    </w:p>
    <w:p w:rsidR="00D34190" w:rsidRPr="00B67F9E" w:rsidRDefault="00D34190" w:rsidP="00B67F9E">
      <w:pPr>
        <w:pStyle w:val="aa"/>
        <w:widowControl w:val="0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D34190" w:rsidRPr="00B67F9E" w:rsidRDefault="005F687E" w:rsidP="00B67F9E">
      <w:pPr>
        <w:pStyle w:val="31"/>
        <w:widowControl w:val="0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34190" w:rsidRPr="00B67F9E">
        <w:rPr>
          <w:b/>
          <w:sz w:val="28"/>
          <w:szCs w:val="28"/>
        </w:rPr>
        <w:t>Заключение</w:t>
      </w:r>
    </w:p>
    <w:p w:rsidR="005F687E" w:rsidRDefault="005F687E" w:rsidP="00B67F9E">
      <w:pPr>
        <w:pStyle w:val="ac"/>
        <w:widowControl w:val="0"/>
        <w:spacing w:line="360" w:lineRule="auto"/>
        <w:ind w:firstLine="709"/>
        <w:jc w:val="both"/>
        <w:rPr>
          <w:szCs w:val="28"/>
        </w:rPr>
      </w:pPr>
    </w:p>
    <w:p w:rsidR="00D34190" w:rsidRPr="00B67F9E" w:rsidRDefault="00D34190" w:rsidP="00B67F9E">
      <w:pPr>
        <w:pStyle w:val="ac"/>
        <w:widowControl w:val="0"/>
        <w:spacing w:line="360" w:lineRule="auto"/>
        <w:ind w:firstLine="709"/>
        <w:jc w:val="both"/>
        <w:rPr>
          <w:szCs w:val="28"/>
        </w:rPr>
      </w:pPr>
      <w:r w:rsidRPr="00B67F9E">
        <w:rPr>
          <w:szCs w:val="28"/>
        </w:rPr>
        <w:t>Мы провели анализ русловых деформаций по сопоставленным и совмещённым планам, построили продольный профиль по оси судового хода, исследовали скоростной режим участка съёмки и сделали анализ экологического состояния рассматриваемого участка реки с учётом влияния господствующих ветров.</w:t>
      </w:r>
    </w:p>
    <w:p w:rsidR="00D34190" w:rsidRPr="00B67F9E" w:rsidRDefault="00D34190" w:rsidP="00B67F9E">
      <w:pPr>
        <w:pStyle w:val="31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0B14F0" w:rsidRDefault="005F687E" w:rsidP="00B67F9E">
      <w:pPr>
        <w:pStyle w:val="31"/>
        <w:widowControl w:val="0"/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B14F0" w:rsidRPr="00B67F9E">
        <w:rPr>
          <w:b/>
          <w:sz w:val="28"/>
          <w:szCs w:val="28"/>
        </w:rPr>
        <w:t>Список используемой литературы</w:t>
      </w:r>
    </w:p>
    <w:p w:rsidR="005F687E" w:rsidRPr="00B67F9E" w:rsidRDefault="005F687E" w:rsidP="00B67F9E">
      <w:pPr>
        <w:pStyle w:val="31"/>
        <w:widowControl w:val="0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0B14F0" w:rsidRPr="00B67F9E" w:rsidRDefault="000B14F0" w:rsidP="00B67F9E">
      <w:pPr>
        <w:pStyle w:val="31"/>
        <w:widowControl w:val="0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 xml:space="preserve">Шамова В.В. “Методические указания по курсовой работе для студентов специальности КИОВР гидротехнического факультета “Водные изыскания и исследования”, НГАВТ, г. Новосибирск – 99 </w:t>
      </w:r>
    </w:p>
    <w:p w:rsidR="000B14F0" w:rsidRPr="00B67F9E" w:rsidRDefault="000B14F0" w:rsidP="00B67F9E">
      <w:pPr>
        <w:pStyle w:val="31"/>
        <w:widowControl w:val="0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B67F9E">
        <w:rPr>
          <w:sz w:val="28"/>
          <w:szCs w:val="28"/>
        </w:rPr>
        <w:t>Шамова В.В., Бортникова К.С. “Альбом планов участков реки Вилюй. Методические указания по выполнению курсовой работы по дисциплине “Русловые изыскания”, НГАВТ, г. Новосибирск - 08</w:t>
      </w:r>
    </w:p>
    <w:p w:rsidR="002C36D5" w:rsidRPr="00B67F9E" w:rsidRDefault="002C36D5" w:rsidP="00B67F9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sectPr w:rsidR="002C36D5" w:rsidRPr="00B67F9E" w:rsidSect="00B67F9E">
      <w:headerReference w:type="even" r:id="rId100"/>
      <w:headerReference w:type="default" r:id="rId10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20" w:rsidRDefault="00B42D20">
      <w:r>
        <w:separator/>
      </w:r>
    </w:p>
  </w:endnote>
  <w:endnote w:type="continuationSeparator" w:id="0">
    <w:p w:rsidR="00B42D20" w:rsidRDefault="00B42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20" w:rsidRDefault="00B42D20">
      <w:r>
        <w:separator/>
      </w:r>
    </w:p>
  </w:footnote>
  <w:footnote w:type="continuationSeparator" w:id="0">
    <w:p w:rsidR="00B42D20" w:rsidRDefault="00B42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986" w:rsidRDefault="003F6986" w:rsidP="00627B45">
    <w:pPr>
      <w:pStyle w:val="a4"/>
      <w:framePr w:wrap="around" w:vAnchor="text" w:hAnchor="margin" w:xAlign="right" w:y="1"/>
      <w:rPr>
        <w:rStyle w:val="a6"/>
      </w:rPr>
    </w:pPr>
  </w:p>
  <w:p w:rsidR="003F6986" w:rsidRDefault="003F6986" w:rsidP="002F3F5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986" w:rsidRDefault="00AB1629" w:rsidP="00627B45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3F6986" w:rsidRDefault="003F6986" w:rsidP="002F3F5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0EB4"/>
    <w:multiLevelType w:val="multilevel"/>
    <w:tmpl w:val="6B7AB730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1">
    <w:nsid w:val="0F8E6921"/>
    <w:multiLevelType w:val="singleLevel"/>
    <w:tmpl w:val="CB2AB95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10CB78F2"/>
    <w:multiLevelType w:val="multilevel"/>
    <w:tmpl w:val="701E977C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3">
    <w:nsid w:val="10F5446C"/>
    <w:multiLevelType w:val="hybridMultilevel"/>
    <w:tmpl w:val="25741E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C41778"/>
    <w:multiLevelType w:val="hybridMultilevel"/>
    <w:tmpl w:val="CC36C398"/>
    <w:lvl w:ilvl="0" w:tplc="65F86BC4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5">
    <w:nsid w:val="20F753E2"/>
    <w:multiLevelType w:val="hybridMultilevel"/>
    <w:tmpl w:val="092C5A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8A0A65"/>
    <w:multiLevelType w:val="singleLevel"/>
    <w:tmpl w:val="01F0A314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405"/>
      </w:pPr>
      <w:rPr>
        <w:rFonts w:cs="Times New Roman" w:hint="default"/>
      </w:rPr>
    </w:lvl>
  </w:abstractNum>
  <w:abstractNum w:abstractNumId="7">
    <w:nsid w:val="2C865327"/>
    <w:multiLevelType w:val="singleLevel"/>
    <w:tmpl w:val="66CC3E90"/>
    <w:lvl w:ilvl="0">
      <w:start w:val="1"/>
      <w:numFmt w:val="decimal"/>
      <w:lvlText w:val="%1)"/>
      <w:lvlJc w:val="left"/>
      <w:pPr>
        <w:tabs>
          <w:tab w:val="num" w:pos="2295"/>
        </w:tabs>
        <w:ind w:left="2295" w:hanging="375"/>
      </w:pPr>
      <w:rPr>
        <w:rFonts w:cs="Times New Roman" w:hint="default"/>
      </w:rPr>
    </w:lvl>
  </w:abstractNum>
  <w:abstractNum w:abstractNumId="8">
    <w:nsid w:val="2DB9563E"/>
    <w:multiLevelType w:val="multilevel"/>
    <w:tmpl w:val="8842F58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9">
    <w:nsid w:val="320100BE"/>
    <w:multiLevelType w:val="singleLevel"/>
    <w:tmpl w:val="5B289C4E"/>
    <w:lvl w:ilvl="0">
      <w:start w:val="1"/>
      <w:numFmt w:val="decimal"/>
      <w:lvlText w:val="%1)"/>
      <w:lvlJc w:val="left"/>
      <w:pPr>
        <w:tabs>
          <w:tab w:val="num" w:pos="1950"/>
        </w:tabs>
        <w:ind w:left="1950" w:hanging="375"/>
      </w:pPr>
      <w:rPr>
        <w:rFonts w:cs="Times New Roman" w:hint="default"/>
      </w:rPr>
    </w:lvl>
  </w:abstractNum>
  <w:abstractNum w:abstractNumId="10">
    <w:nsid w:val="40570D39"/>
    <w:multiLevelType w:val="singleLevel"/>
    <w:tmpl w:val="0A909616"/>
    <w:lvl w:ilvl="0">
      <w:start w:val="1"/>
      <w:numFmt w:val="decimal"/>
      <w:lvlText w:val="%1)"/>
      <w:lvlJc w:val="left"/>
      <w:pPr>
        <w:tabs>
          <w:tab w:val="num" w:pos="1950"/>
        </w:tabs>
        <w:ind w:left="1950" w:hanging="585"/>
      </w:pPr>
      <w:rPr>
        <w:rFonts w:cs="Times New Roman" w:hint="default"/>
      </w:rPr>
    </w:lvl>
  </w:abstractNum>
  <w:abstractNum w:abstractNumId="11">
    <w:nsid w:val="409672D7"/>
    <w:multiLevelType w:val="singleLevel"/>
    <w:tmpl w:val="C9544456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12">
    <w:nsid w:val="42160A1A"/>
    <w:multiLevelType w:val="singleLevel"/>
    <w:tmpl w:val="550298D2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</w:abstractNum>
  <w:abstractNum w:abstractNumId="13">
    <w:nsid w:val="43E60BC5"/>
    <w:multiLevelType w:val="hybridMultilevel"/>
    <w:tmpl w:val="6944C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F01999"/>
    <w:multiLevelType w:val="hybridMultilevel"/>
    <w:tmpl w:val="86ACDA8A"/>
    <w:lvl w:ilvl="0" w:tplc="95FA2A5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6A827D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A4D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DECDE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134F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B141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742E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55086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8AE72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4B2659A"/>
    <w:multiLevelType w:val="singleLevel"/>
    <w:tmpl w:val="0AE2F9D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>
    <w:nsid w:val="56694047"/>
    <w:multiLevelType w:val="singleLevel"/>
    <w:tmpl w:val="68227D52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</w:abstractNum>
  <w:abstractNum w:abstractNumId="17">
    <w:nsid w:val="5AF355D7"/>
    <w:multiLevelType w:val="hybridMultilevel"/>
    <w:tmpl w:val="ABB278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89A1BF3"/>
    <w:multiLevelType w:val="hybridMultilevel"/>
    <w:tmpl w:val="5D68E1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9DE3DC9"/>
    <w:multiLevelType w:val="singleLevel"/>
    <w:tmpl w:val="FE46820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0">
    <w:nsid w:val="6C4552F2"/>
    <w:multiLevelType w:val="hybridMultilevel"/>
    <w:tmpl w:val="85AA2D2C"/>
    <w:lvl w:ilvl="0" w:tplc="7936AFA4">
      <w:start w:val="9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D952B3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C282D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03E7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AA55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EE4F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2C8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3C66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36F4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CC641B1"/>
    <w:multiLevelType w:val="hybridMultilevel"/>
    <w:tmpl w:val="673E156A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C90663"/>
    <w:multiLevelType w:val="singleLevel"/>
    <w:tmpl w:val="5DF2917A"/>
    <w:lvl w:ilvl="0">
      <w:start w:val="1"/>
      <w:numFmt w:val="decimal"/>
      <w:lvlText w:val="%1)"/>
      <w:lvlJc w:val="left"/>
      <w:pPr>
        <w:tabs>
          <w:tab w:val="num" w:pos="1935"/>
        </w:tabs>
        <w:ind w:left="1935" w:hanging="360"/>
      </w:pPr>
      <w:rPr>
        <w:rFonts w:cs="Times New Roman" w:hint="default"/>
      </w:rPr>
    </w:lvl>
  </w:abstractNum>
  <w:abstractNum w:abstractNumId="23">
    <w:nsid w:val="7CCB52AE"/>
    <w:multiLevelType w:val="singleLevel"/>
    <w:tmpl w:val="4F46C104"/>
    <w:lvl w:ilvl="0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8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21"/>
  </w:num>
  <w:num w:numId="10">
    <w:abstractNumId w:val="11"/>
  </w:num>
  <w:num w:numId="11">
    <w:abstractNumId w:val="1"/>
  </w:num>
  <w:num w:numId="12">
    <w:abstractNumId w:val="22"/>
  </w:num>
  <w:num w:numId="13">
    <w:abstractNumId w:val="12"/>
  </w:num>
  <w:num w:numId="14">
    <w:abstractNumId w:val="15"/>
  </w:num>
  <w:num w:numId="15">
    <w:abstractNumId w:val="19"/>
  </w:num>
  <w:num w:numId="16">
    <w:abstractNumId w:val="9"/>
  </w:num>
  <w:num w:numId="17">
    <w:abstractNumId w:val="23"/>
  </w:num>
  <w:num w:numId="18">
    <w:abstractNumId w:val="6"/>
  </w:num>
  <w:num w:numId="19">
    <w:abstractNumId w:val="17"/>
  </w:num>
  <w:num w:numId="20">
    <w:abstractNumId w:val="5"/>
  </w:num>
  <w:num w:numId="21">
    <w:abstractNumId w:val="20"/>
  </w:num>
  <w:num w:numId="22">
    <w:abstractNumId w:val="10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4AC"/>
    <w:rsid w:val="000106E4"/>
    <w:rsid w:val="000235A4"/>
    <w:rsid w:val="00044EBB"/>
    <w:rsid w:val="00057313"/>
    <w:rsid w:val="000709C5"/>
    <w:rsid w:val="00073333"/>
    <w:rsid w:val="00086656"/>
    <w:rsid w:val="0009378F"/>
    <w:rsid w:val="00094AC0"/>
    <w:rsid w:val="000A3E3C"/>
    <w:rsid w:val="000A60DB"/>
    <w:rsid w:val="000B14F0"/>
    <w:rsid w:val="000B7FA0"/>
    <w:rsid w:val="000D1E52"/>
    <w:rsid w:val="000D4205"/>
    <w:rsid w:val="000D7985"/>
    <w:rsid w:val="000E208E"/>
    <w:rsid w:val="000F383B"/>
    <w:rsid w:val="000F7E06"/>
    <w:rsid w:val="00100DA6"/>
    <w:rsid w:val="0010390C"/>
    <w:rsid w:val="00112730"/>
    <w:rsid w:val="001168EF"/>
    <w:rsid w:val="00117A4C"/>
    <w:rsid w:val="00120310"/>
    <w:rsid w:val="001231BA"/>
    <w:rsid w:val="00126663"/>
    <w:rsid w:val="001333D4"/>
    <w:rsid w:val="00154F77"/>
    <w:rsid w:val="001639E0"/>
    <w:rsid w:val="00173408"/>
    <w:rsid w:val="00173BC4"/>
    <w:rsid w:val="0018498D"/>
    <w:rsid w:val="00190ED0"/>
    <w:rsid w:val="001A33A5"/>
    <w:rsid w:val="001A3D11"/>
    <w:rsid w:val="001A47F1"/>
    <w:rsid w:val="001D52A0"/>
    <w:rsid w:val="001E5888"/>
    <w:rsid w:val="001E5ED5"/>
    <w:rsid w:val="001F4869"/>
    <w:rsid w:val="00207A82"/>
    <w:rsid w:val="002145B5"/>
    <w:rsid w:val="0022110E"/>
    <w:rsid w:val="00225070"/>
    <w:rsid w:val="00227480"/>
    <w:rsid w:val="00235229"/>
    <w:rsid w:val="00244BF0"/>
    <w:rsid w:val="00246D1C"/>
    <w:rsid w:val="00250414"/>
    <w:rsid w:val="00254D39"/>
    <w:rsid w:val="002559B5"/>
    <w:rsid w:val="002768A6"/>
    <w:rsid w:val="0028255C"/>
    <w:rsid w:val="002A2318"/>
    <w:rsid w:val="002C36D5"/>
    <w:rsid w:val="002D534D"/>
    <w:rsid w:val="002F3F54"/>
    <w:rsid w:val="002F78C4"/>
    <w:rsid w:val="00303BDA"/>
    <w:rsid w:val="00341D54"/>
    <w:rsid w:val="00345989"/>
    <w:rsid w:val="00345C58"/>
    <w:rsid w:val="00346411"/>
    <w:rsid w:val="00353324"/>
    <w:rsid w:val="00365341"/>
    <w:rsid w:val="003660C4"/>
    <w:rsid w:val="003853DC"/>
    <w:rsid w:val="00387495"/>
    <w:rsid w:val="003879D1"/>
    <w:rsid w:val="00390BDD"/>
    <w:rsid w:val="003971C9"/>
    <w:rsid w:val="003A07E4"/>
    <w:rsid w:val="003A3D17"/>
    <w:rsid w:val="003B1D13"/>
    <w:rsid w:val="003E1419"/>
    <w:rsid w:val="003E3E7C"/>
    <w:rsid w:val="003F6986"/>
    <w:rsid w:val="0040265B"/>
    <w:rsid w:val="00403274"/>
    <w:rsid w:val="00406531"/>
    <w:rsid w:val="004329ED"/>
    <w:rsid w:val="004522C9"/>
    <w:rsid w:val="00466F7B"/>
    <w:rsid w:val="00470F8A"/>
    <w:rsid w:val="00473E93"/>
    <w:rsid w:val="00482064"/>
    <w:rsid w:val="004B25D3"/>
    <w:rsid w:val="004B7759"/>
    <w:rsid w:val="004D5B18"/>
    <w:rsid w:val="004D7546"/>
    <w:rsid w:val="004E2AFE"/>
    <w:rsid w:val="004F12EF"/>
    <w:rsid w:val="004F2605"/>
    <w:rsid w:val="004F5E41"/>
    <w:rsid w:val="005045B5"/>
    <w:rsid w:val="00506F1E"/>
    <w:rsid w:val="00521BCD"/>
    <w:rsid w:val="0052435E"/>
    <w:rsid w:val="005274AC"/>
    <w:rsid w:val="0053458C"/>
    <w:rsid w:val="0053647C"/>
    <w:rsid w:val="00537DCF"/>
    <w:rsid w:val="005557B5"/>
    <w:rsid w:val="0056108E"/>
    <w:rsid w:val="00562174"/>
    <w:rsid w:val="00562C19"/>
    <w:rsid w:val="00564E7C"/>
    <w:rsid w:val="00564F4F"/>
    <w:rsid w:val="005809B4"/>
    <w:rsid w:val="005832B4"/>
    <w:rsid w:val="00587FDF"/>
    <w:rsid w:val="005A1E09"/>
    <w:rsid w:val="005A4D7B"/>
    <w:rsid w:val="005B321E"/>
    <w:rsid w:val="005C312D"/>
    <w:rsid w:val="005C7595"/>
    <w:rsid w:val="005D2325"/>
    <w:rsid w:val="005D23FE"/>
    <w:rsid w:val="005D343E"/>
    <w:rsid w:val="005F687E"/>
    <w:rsid w:val="00607127"/>
    <w:rsid w:val="00611318"/>
    <w:rsid w:val="0062076C"/>
    <w:rsid w:val="00625D4A"/>
    <w:rsid w:val="00626FC0"/>
    <w:rsid w:val="00627B45"/>
    <w:rsid w:val="00632942"/>
    <w:rsid w:val="00646006"/>
    <w:rsid w:val="00662731"/>
    <w:rsid w:val="006708A3"/>
    <w:rsid w:val="00672BD1"/>
    <w:rsid w:val="0067672E"/>
    <w:rsid w:val="00680C98"/>
    <w:rsid w:val="00682461"/>
    <w:rsid w:val="006D1FC9"/>
    <w:rsid w:val="006D27B3"/>
    <w:rsid w:val="006E491E"/>
    <w:rsid w:val="00704630"/>
    <w:rsid w:val="00712C8B"/>
    <w:rsid w:val="007320E0"/>
    <w:rsid w:val="00750A23"/>
    <w:rsid w:val="00760597"/>
    <w:rsid w:val="00777605"/>
    <w:rsid w:val="00784A31"/>
    <w:rsid w:val="007A563A"/>
    <w:rsid w:val="007A73C0"/>
    <w:rsid w:val="007B7889"/>
    <w:rsid w:val="007C7203"/>
    <w:rsid w:val="007D0B90"/>
    <w:rsid w:val="007D10A2"/>
    <w:rsid w:val="007F69F8"/>
    <w:rsid w:val="007F7044"/>
    <w:rsid w:val="00804669"/>
    <w:rsid w:val="00804DF3"/>
    <w:rsid w:val="0082304F"/>
    <w:rsid w:val="00850117"/>
    <w:rsid w:val="00856CCB"/>
    <w:rsid w:val="00870401"/>
    <w:rsid w:val="008725FD"/>
    <w:rsid w:val="0087315D"/>
    <w:rsid w:val="00877730"/>
    <w:rsid w:val="0088424E"/>
    <w:rsid w:val="00885D3F"/>
    <w:rsid w:val="008876D7"/>
    <w:rsid w:val="008A445D"/>
    <w:rsid w:val="008B1CC1"/>
    <w:rsid w:val="008C641F"/>
    <w:rsid w:val="008E1A36"/>
    <w:rsid w:val="008E21D3"/>
    <w:rsid w:val="008E5169"/>
    <w:rsid w:val="008E5E7E"/>
    <w:rsid w:val="008E7DF4"/>
    <w:rsid w:val="008F0986"/>
    <w:rsid w:val="00906C7C"/>
    <w:rsid w:val="009161A8"/>
    <w:rsid w:val="009478CA"/>
    <w:rsid w:val="00961E83"/>
    <w:rsid w:val="009632C1"/>
    <w:rsid w:val="00977384"/>
    <w:rsid w:val="0097745A"/>
    <w:rsid w:val="009835C8"/>
    <w:rsid w:val="00983A7F"/>
    <w:rsid w:val="00993655"/>
    <w:rsid w:val="009953F1"/>
    <w:rsid w:val="009B1DDD"/>
    <w:rsid w:val="009B27D5"/>
    <w:rsid w:val="009C3C1C"/>
    <w:rsid w:val="009C49AD"/>
    <w:rsid w:val="009F0742"/>
    <w:rsid w:val="00A3021E"/>
    <w:rsid w:val="00A31A77"/>
    <w:rsid w:val="00A4231A"/>
    <w:rsid w:val="00A439C8"/>
    <w:rsid w:val="00A5040E"/>
    <w:rsid w:val="00A518E8"/>
    <w:rsid w:val="00A577C4"/>
    <w:rsid w:val="00A70767"/>
    <w:rsid w:val="00A7710A"/>
    <w:rsid w:val="00A809ED"/>
    <w:rsid w:val="00A8406C"/>
    <w:rsid w:val="00A87179"/>
    <w:rsid w:val="00AA2500"/>
    <w:rsid w:val="00AA2CA0"/>
    <w:rsid w:val="00AA3270"/>
    <w:rsid w:val="00AB1629"/>
    <w:rsid w:val="00AC04D3"/>
    <w:rsid w:val="00AC40F8"/>
    <w:rsid w:val="00AD76D5"/>
    <w:rsid w:val="00AE046D"/>
    <w:rsid w:val="00AF1F1E"/>
    <w:rsid w:val="00B00223"/>
    <w:rsid w:val="00B020AE"/>
    <w:rsid w:val="00B20090"/>
    <w:rsid w:val="00B2065B"/>
    <w:rsid w:val="00B23B9B"/>
    <w:rsid w:val="00B269F5"/>
    <w:rsid w:val="00B42D20"/>
    <w:rsid w:val="00B47AF1"/>
    <w:rsid w:val="00B55D41"/>
    <w:rsid w:val="00B612C8"/>
    <w:rsid w:val="00B62EDB"/>
    <w:rsid w:val="00B67F9E"/>
    <w:rsid w:val="00B8292C"/>
    <w:rsid w:val="00B83035"/>
    <w:rsid w:val="00B9144E"/>
    <w:rsid w:val="00B946CD"/>
    <w:rsid w:val="00BA1F31"/>
    <w:rsid w:val="00BA4354"/>
    <w:rsid w:val="00BB25FC"/>
    <w:rsid w:val="00BB5C76"/>
    <w:rsid w:val="00BC170D"/>
    <w:rsid w:val="00BC2098"/>
    <w:rsid w:val="00BC4BA7"/>
    <w:rsid w:val="00BC64E4"/>
    <w:rsid w:val="00BD14D4"/>
    <w:rsid w:val="00BD304D"/>
    <w:rsid w:val="00BD7482"/>
    <w:rsid w:val="00BF4574"/>
    <w:rsid w:val="00C01816"/>
    <w:rsid w:val="00C02FBC"/>
    <w:rsid w:val="00C169D8"/>
    <w:rsid w:val="00C2047A"/>
    <w:rsid w:val="00C22017"/>
    <w:rsid w:val="00C32E50"/>
    <w:rsid w:val="00C506D8"/>
    <w:rsid w:val="00C55208"/>
    <w:rsid w:val="00C57997"/>
    <w:rsid w:val="00C70AFA"/>
    <w:rsid w:val="00C8447C"/>
    <w:rsid w:val="00C903E9"/>
    <w:rsid w:val="00C92227"/>
    <w:rsid w:val="00CA576E"/>
    <w:rsid w:val="00CA7F69"/>
    <w:rsid w:val="00CB0AFB"/>
    <w:rsid w:val="00CD3077"/>
    <w:rsid w:val="00CD516E"/>
    <w:rsid w:val="00CE2674"/>
    <w:rsid w:val="00CE3327"/>
    <w:rsid w:val="00D03181"/>
    <w:rsid w:val="00D05264"/>
    <w:rsid w:val="00D21B8B"/>
    <w:rsid w:val="00D3205E"/>
    <w:rsid w:val="00D34190"/>
    <w:rsid w:val="00D41954"/>
    <w:rsid w:val="00D6578F"/>
    <w:rsid w:val="00D71F71"/>
    <w:rsid w:val="00D72BB9"/>
    <w:rsid w:val="00D75246"/>
    <w:rsid w:val="00D835C6"/>
    <w:rsid w:val="00D9012F"/>
    <w:rsid w:val="00D9383D"/>
    <w:rsid w:val="00D958B3"/>
    <w:rsid w:val="00D97815"/>
    <w:rsid w:val="00DA1CC7"/>
    <w:rsid w:val="00DC1910"/>
    <w:rsid w:val="00DC7DCB"/>
    <w:rsid w:val="00DD0211"/>
    <w:rsid w:val="00DD07C7"/>
    <w:rsid w:val="00DD2D8E"/>
    <w:rsid w:val="00DE37AE"/>
    <w:rsid w:val="00DE53DC"/>
    <w:rsid w:val="00E06786"/>
    <w:rsid w:val="00E16F49"/>
    <w:rsid w:val="00E37E89"/>
    <w:rsid w:val="00E603DF"/>
    <w:rsid w:val="00E61CEA"/>
    <w:rsid w:val="00E648F0"/>
    <w:rsid w:val="00E81F6E"/>
    <w:rsid w:val="00E8758C"/>
    <w:rsid w:val="00E87E15"/>
    <w:rsid w:val="00E9766B"/>
    <w:rsid w:val="00EA05C9"/>
    <w:rsid w:val="00EA58A1"/>
    <w:rsid w:val="00EA5C77"/>
    <w:rsid w:val="00EA7B49"/>
    <w:rsid w:val="00EB5AE8"/>
    <w:rsid w:val="00EC5708"/>
    <w:rsid w:val="00EE2B77"/>
    <w:rsid w:val="00EF6816"/>
    <w:rsid w:val="00EF68E4"/>
    <w:rsid w:val="00EF6913"/>
    <w:rsid w:val="00EF71D8"/>
    <w:rsid w:val="00F0409A"/>
    <w:rsid w:val="00F10528"/>
    <w:rsid w:val="00F1227F"/>
    <w:rsid w:val="00F26179"/>
    <w:rsid w:val="00F336E2"/>
    <w:rsid w:val="00F34EB6"/>
    <w:rsid w:val="00F43F79"/>
    <w:rsid w:val="00F47364"/>
    <w:rsid w:val="00F5287E"/>
    <w:rsid w:val="00F5480A"/>
    <w:rsid w:val="00F77550"/>
    <w:rsid w:val="00F81976"/>
    <w:rsid w:val="00F82A05"/>
    <w:rsid w:val="00F87232"/>
    <w:rsid w:val="00F97665"/>
    <w:rsid w:val="00F9789B"/>
    <w:rsid w:val="00FB57B7"/>
    <w:rsid w:val="00FC4009"/>
    <w:rsid w:val="00FC5B8F"/>
    <w:rsid w:val="00FD1238"/>
    <w:rsid w:val="00FD27DA"/>
    <w:rsid w:val="00FD6C1F"/>
    <w:rsid w:val="00FE5495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8"/>
    <o:shapelayout v:ext="edit">
      <o:idmap v:ext="edit" data="1"/>
    </o:shapelayout>
  </w:shapeDefaults>
  <w:decimalSymbol w:val=","/>
  <w:listSeparator w:val=";"/>
  <w14:defaultImageDpi w14:val="0"/>
  <w15:chartTrackingRefBased/>
  <w15:docId w15:val="{F357E07A-4DA2-4BB5-B701-5A697FA2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74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9478CA"/>
    <w:pPr>
      <w:keepNext/>
      <w:outlineLvl w:val="2"/>
    </w:pPr>
    <w:rPr>
      <w:b/>
      <w:i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D0526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F0409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983A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table" w:styleId="a3">
    <w:name w:val="Table Grid"/>
    <w:basedOn w:val="a1"/>
    <w:uiPriority w:val="59"/>
    <w:rsid w:val="0009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577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A577C4"/>
    <w:rPr>
      <w:rFonts w:cs="Times New Roman"/>
    </w:rPr>
  </w:style>
  <w:style w:type="paragraph" w:styleId="a7">
    <w:name w:val="List Paragraph"/>
    <w:basedOn w:val="a"/>
    <w:uiPriority w:val="34"/>
    <w:rsid w:val="004D5B1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semiHidden/>
    <w:rsid w:val="00BC170D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aa">
    <w:name w:val="Body Text Indent"/>
    <w:basedOn w:val="a"/>
    <w:link w:val="ab"/>
    <w:uiPriority w:val="99"/>
    <w:rsid w:val="007F7044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61131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221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c">
    <w:name w:val="Title"/>
    <w:basedOn w:val="a"/>
    <w:link w:val="ad"/>
    <w:uiPriority w:val="10"/>
    <w:qFormat/>
    <w:rsid w:val="00D34190"/>
    <w:pPr>
      <w:jc w:val="center"/>
    </w:pPr>
    <w:rPr>
      <w:sz w:val="28"/>
      <w:szCs w:val="20"/>
    </w:rPr>
  </w:style>
  <w:style w:type="character" w:customStyle="1" w:styleId="ad">
    <w:name w:val="Название Знак"/>
    <w:link w:val="ac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6716</Words>
  <Characters>38286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РФ </vt:lpstr>
    </vt:vector>
  </TitlesOfParts>
  <Company>Microsoft</Company>
  <LinksUpToDate>false</LinksUpToDate>
  <CharactersWithSpaces>44913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РФ </dc:title>
  <dc:subject/>
  <dc:creator>1</dc:creator>
  <cp:keywords/>
  <dc:description/>
  <cp:lastModifiedBy>admin</cp:lastModifiedBy>
  <cp:revision>2</cp:revision>
  <dcterms:created xsi:type="dcterms:W3CDTF">2014-03-14T06:08:00Z</dcterms:created>
  <dcterms:modified xsi:type="dcterms:W3CDTF">2014-03-14T06:08:00Z</dcterms:modified>
</cp:coreProperties>
</file>