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9C5" w:rsidRDefault="000449C5" w:rsidP="00427897">
      <w:pPr>
        <w:pStyle w:val="a3"/>
        <w:rPr>
          <w:caps/>
          <w:sz w:val="32"/>
          <w:szCs w:val="32"/>
        </w:rPr>
      </w:pPr>
    </w:p>
    <w:p w:rsidR="00DE621A" w:rsidRDefault="00DE621A" w:rsidP="00427897">
      <w:pPr>
        <w:pStyle w:val="a3"/>
        <w:rPr>
          <w:caps/>
          <w:sz w:val="32"/>
          <w:szCs w:val="32"/>
        </w:rPr>
      </w:pPr>
      <w:r w:rsidRPr="00C67F60">
        <w:rPr>
          <w:caps/>
          <w:sz w:val="32"/>
          <w:szCs w:val="32"/>
        </w:rPr>
        <w:t>Содержание</w:t>
      </w:r>
    </w:p>
    <w:p w:rsidR="00DE621A" w:rsidRPr="00532D9A" w:rsidRDefault="00DE621A">
      <w:pPr>
        <w:pStyle w:val="14"/>
        <w:tabs>
          <w:tab w:val="right" w:leader="dot" w:pos="9345"/>
        </w:tabs>
        <w:rPr>
          <w:noProof/>
          <w:sz w:val="28"/>
          <w:szCs w:val="28"/>
        </w:rPr>
      </w:pPr>
      <w:r w:rsidRPr="00532D9A">
        <w:rPr>
          <w:sz w:val="28"/>
          <w:szCs w:val="28"/>
        </w:rPr>
        <w:fldChar w:fldCharType="begin"/>
      </w:r>
      <w:r w:rsidRPr="00532D9A">
        <w:rPr>
          <w:sz w:val="28"/>
          <w:szCs w:val="28"/>
        </w:rPr>
        <w:instrText xml:space="preserve"> TOC \o "1-3" \h \z \u </w:instrText>
      </w:r>
      <w:r w:rsidRPr="00532D9A">
        <w:rPr>
          <w:sz w:val="28"/>
          <w:szCs w:val="28"/>
        </w:rPr>
        <w:fldChar w:fldCharType="separate"/>
      </w:r>
      <w:hyperlink w:anchor="_Toc257050044" w:history="1">
        <w:r w:rsidRPr="00532D9A">
          <w:rPr>
            <w:rStyle w:val="af0"/>
            <w:noProof/>
            <w:sz w:val="28"/>
            <w:szCs w:val="28"/>
          </w:rPr>
          <w:t>Введение</w:t>
        </w:r>
        <w:r w:rsidRPr="00532D9A">
          <w:rPr>
            <w:noProof/>
            <w:webHidden/>
            <w:sz w:val="28"/>
            <w:szCs w:val="28"/>
          </w:rPr>
          <w:tab/>
        </w:r>
        <w:r>
          <w:rPr>
            <w:noProof/>
            <w:webHidden/>
            <w:sz w:val="28"/>
            <w:szCs w:val="28"/>
          </w:rPr>
          <w:t>4</w:t>
        </w:r>
      </w:hyperlink>
    </w:p>
    <w:p w:rsidR="00DE621A" w:rsidRPr="00532D9A" w:rsidRDefault="00AC6797">
      <w:pPr>
        <w:pStyle w:val="14"/>
        <w:tabs>
          <w:tab w:val="right" w:leader="dot" w:pos="9345"/>
        </w:tabs>
        <w:rPr>
          <w:noProof/>
          <w:sz w:val="28"/>
          <w:szCs w:val="28"/>
        </w:rPr>
      </w:pPr>
      <w:hyperlink w:anchor="_Toc257050045" w:history="1">
        <w:r w:rsidR="00DE621A" w:rsidRPr="00532D9A">
          <w:rPr>
            <w:rStyle w:val="af0"/>
            <w:noProof/>
            <w:sz w:val="28"/>
            <w:szCs w:val="28"/>
          </w:rPr>
          <w:t>1.Состав и структура молочной промышленности</w:t>
        </w:r>
        <w:r w:rsidR="00DE621A" w:rsidRPr="00532D9A">
          <w:rPr>
            <w:noProof/>
            <w:webHidden/>
            <w:sz w:val="28"/>
            <w:szCs w:val="28"/>
          </w:rPr>
          <w:tab/>
        </w:r>
        <w:r w:rsidR="00DE621A" w:rsidRPr="00532D9A">
          <w:rPr>
            <w:noProof/>
            <w:webHidden/>
            <w:sz w:val="28"/>
            <w:szCs w:val="28"/>
          </w:rPr>
          <w:fldChar w:fldCharType="begin"/>
        </w:r>
        <w:r w:rsidR="00DE621A" w:rsidRPr="00532D9A">
          <w:rPr>
            <w:noProof/>
            <w:webHidden/>
            <w:sz w:val="28"/>
            <w:szCs w:val="28"/>
          </w:rPr>
          <w:instrText xml:space="preserve"> PAGEREF _Toc257050045 \h </w:instrText>
        </w:r>
        <w:r w:rsidR="00DE621A" w:rsidRPr="00532D9A">
          <w:rPr>
            <w:noProof/>
            <w:webHidden/>
            <w:sz w:val="28"/>
            <w:szCs w:val="28"/>
          </w:rPr>
        </w:r>
        <w:r w:rsidR="00DE621A" w:rsidRPr="00532D9A">
          <w:rPr>
            <w:noProof/>
            <w:webHidden/>
            <w:sz w:val="28"/>
            <w:szCs w:val="28"/>
          </w:rPr>
          <w:fldChar w:fldCharType="separate"/>
        </w:r>
        <w:r w:rsidR="002A41AF">
          <w:rPr>
            <w:noProof/>
            <w:webHidden/>
            <w:sz w:val="28"/>
            <w:szCs w:val="28"/>
          </w:rPr>
          <w:t>5</w:t>
        </w:r>
        <w:r w:rsidR="00DE621A" w:rsidRPr="00532D9A">
          <w:rPr>
            <w:noProof/>
            <w:webHidden/>
            <w:sz w:val="28"/>
            <w:szCs w:val="28"/>
          </w:rPr>
          <w:fldChar w:fldCharType="end"/>
        </w:r>
      </w:hyperlink>
    </w:p>
    <w:p w:rsidR="00DE621A" w:rsidRPr="00532D9A" w:rsidRDefault="00AC6797">
      <w:pPr>
        <w:pStyle w:val="25"/>
        <w:tabs>
          <w:tab w:val="right" w:leader="dot" w:pos="9345"/>
        </w:tabs>
        <w:rPr>
          <w:rFonts w:ascii="Calibri" w:eastAsia="Times New Roman" w:hAnsi="Calibri"/>
          <w:noProof/>
          <w:sz w:val="28"/>
          <w:szCs w:val="28"/>
        </w:rPr>
      </w:pPr>
      <w:hyperlink w:anchor="_Toc257050046" w:history="1">
        <w:r w:rsidR="00DE621A" w:rsidRPr="00532D9A">
          <w:rPr>
            <w:rStyle w:val="af0"/>
            <w:noProof/>
            <w:sz w:val="28"/>
            <w:szCs w:val="28"/>
          </w:rPr>
          <w:t>1.1 Межотраслевые связи молочной промышленности</w:t>
        </w:r>
        <w:r w:rsidR="00DE621A" w:rsidRPr="00532D9A">
          <w:rPr>
            <w:noProof/>
            <w:webHidden/>
            <w:sz w:val="28"/>
            <w:szCs w:val="28"/>
          </w:rPr>
          <w:tab/>
        </w:r>
        <w:r w:rsidR="00DE621A" w:rsidRPr="00532D9A">
          <w:rPr>
            <w:noProof/>
            <w:webHidden/>
            <w:sz w:val="28"/>
            <w:szCs w:val="28"/>
          </w:rPr>
          <w:fldChar w:fldCharType="begin"/>
        </w:r>
        <w:r w:rsidR="00DE621A" w:rsidRPr="00532D9A">
          <w:rPr>
            <w:noProof/>
            <w:webHidden/>
            <w:sz w:val="28"/>
            <w:szCs w:val="28"/>
          </w:rPr>
          <w:instrText xml:space="preserve"> PAGEREF _Toc257050046 \h </w:instrText>
        </w:r>
        <w:r w:rsidR="00DE621A" w:rsidRPr="00532D9A">
          <w:rPr>
            <w:noProof/>
            <w:webHidden/>
            <w:sz w:val="28"/>
            <w:szCs w:val="28"/>
          </w:rPr>
        </w:r>
        <w:r w:rsidR="00DE621A" w:rsidRPr="00532D9A">
          <w:rPr>
            <w:noProof/>
            <w:webHidden/>
            <w:sz w:val="28"/>
            <w:szCs w:val="28"/>
          </w:rPr>
          <w:fldChar w:fldCharType="separate"/>
        </w:r>
        <w:r w:rsidR="002A41AF">
          <w:rPr>
            <w:noProof/>
            <w:webHidden/>
            <w:sz w:val="28"/>
            <w:szCs w:val="28"/>
          </w:rPr>
          <w:t>5</w:t>
        </w:r>
        <w:r w:rsidR="00DE621A" w:rsidRPr="00532D9A">
          <w:rPr>
            <w:noProof/>
            <w:webHidden/>
            <w:sz w:val="28"/>
            <w:szCs w:val="28"/>
          </w:rPr>
          <w:fldChar w:fldCharType="end"/>
        </w:r>
      </w:hyperlink>
    </w:p>
    <w:p w:rsidR="00DE621A" w:rsidRPr="003F0A3C" w:rsidRDefault="00AC6797" w:rsidP="003F0A3C">
      <w:pPr>
        <w:pStyle w:val="25"/>
        <w:tabs>
          <w:tab w:val="right" w:leader="dot" w:pos="9345"/>
        </w:tabs>
        <w:rPr>
          <w:rFonts w:ascii="Calibri" w:eastAsia="Times New Roman" w:hAnsi="Calibri"/>
          <w:noProof/>
          <w:sz w:val="28"/>
          <w:szCs w:val="28"/>
        </w:rPr>
      </w:pPr>
      <w:hyperlink w:anchor="_Toc257050047" w:history="1">
        <w:r w:rsidR="00DE621A" w:rsidRPr="00532D9A">
          <w:rPr>
            <w:rStyle w:val="af0"/>
            <w:noProof/>
            <w:sz w:val="28"/>
            <w:szCs w:val="28"/>
          </w:rPr>
          <w:t>1.2.Анализ производственной деятельности</w:t>
        </w:r>
        <w:r w:rsidR="00DE621A" w:rsidRPr="003F0A3C">
          <w:t xml:space="preserve"> </w:t>
        </w:r>
        <w:r w:rsidR="00DE621A" w:rsidRPr="003F0A3C">
          <w:rPr>
            <w:rStyle w:val="af0"/>
            <w:noProof/>
            <w:sz w:val="28"/>
            <w:szCs w:val="28"/>
          </w:rPr>
          <w:t>предприятия</w:t>
        </w:r>
        <w:r w:rsidR="00DE621A" w:rsidRPr="00532D9A">
          <w:rPr>
            <w:noProof/>
            <w:webHidden/>
            <w:sz w:val="28"/>
            <w:szCs w:val="28"/>
          </w:rPr>
          <w:tab/>
        </w:r>
        <w:r w:rsidR="00DE621A" w:rsidRPr="00532D9A">
          <w:rPr>
            <w:noProof/>
            <w:webHidden/>
            <w:sz w:val="28"/>
            <w:szCs w:val="28"/>
          </w:rPr>
          <w:fldChar w:fldCharType="begin"/>
        </w:r>
        <w:r w:rsidR="00DE621A" w:rsidRPr="00532D9A">
          <w:rPr>
            <w:noProof/>
            <w:webHidden/>
            <w:sz w:val="28"/>
            <w:szCs w:val="28"/>
          </w:rPr>
          <w:instrText xml:space="preserve"> PAGEREF _Toc257050047 \h </w:instrText>
        </w:r>
        <w:r w:rsidR="00DE621A" w:rsidRPr="00532D9A">
          <w:rPr>
            <w:noProof/>
            <w:webHidden/>
            <w:sz w:val="28"/>
            <w:szCs w:val="28"/>
          </w:rPr>
        </w:r>
        <w:r w:rsidR="00DE621A" w:rsidRPr="00532D9A">
          <w:rPr>
            <w:noProof/>
            <w:webHidden/>
            <w:sz w:val="28"/>
            <w:szCs w:val="28"/>
          </w:rPr>
          <w:fldChar w:fldCharType="separate"/>
        </w:r>
        <w:r w:rsidR="002A41AF">
          <w:rPr>
            <w:noProof/>
            <w:webHidden/>
            <w:sz w:val="28"/>
            <w:szCs w:val="28"/>
          </w:rPr>
          <w:t>5</w:t>
        </w:r>
        <w:r w:rsidR="00DE621A" w:rsidRPr="00532D9A">
          <w:rPr>
            <w:noProof/>
            <w:webHidden/>
            <w:sz w:val="28"/>
            <w:szCs w:val="28"/>
          </w:rPr>
          <w:fldChar w:fldCharType="end"/>
        </w:r>
      </w:hyperlink>
    </w:p>
    <w:p w:rsidR="00DE621A" w:rsidRPr="00532D9A" w:rsidRDefault="00DE621A" w:rsidP="003F0A3C">
      <w:pPr>
        <w:pStyle w:val="25"/>
        <w:tabs>
          <w:tab w:val="right" w:leader="dot" w:pos="9345"/>
        </w:tabs>
        <w:ind w:left="0"/>
        <w:rPr>
          <w:rFonts w:ascii="Calibri" w:eastAsia="Times New Roman" w:hAnsi="Calibri"/>
          <w:noProof/>
          <w:sz w:val="28"/>
          <w:szCs w:val="28"/>
        </w:rPr>
      </w:pPr>
      <w:r>
        <w:rPr>
          <w:rFonts w:eastAsia="Times New Roman"/>
        </w:rPr>
        <w:t xml:space="preserve">    </w:t>
      </w:r>
      <w:hyperlink w:anchor="_Toc257050050" w:history="1">
        <w:r w:rsidRPr="00532D9A">
          <w:rPr>
            <w:rStyle w:val="af0"/>
            <w:noProof/>
            <w:sz w:val="28"/>
            <w:szCs w:val="28"/>
          </w:rPr>
          <w:t xml:space="preserve">1.3.Организационно-экономические основы сельскохозяйственного </w:t>
        </w:r>
        <w:r>
          <w:rPr>
            <w:rStyle w:val="af0"/>
            <w:noProof/>
            <w:sz w:val="28"/>
            <w:szCs w:val="28"/>
          </w:rPr>
          <w:t xml:space="preserve">    </w:t>
        </w:r>
        <w:r w:rsidRPr="00532D9A">
          <w:rPr>
            <w:rStyle w:val="af0"/>
            <w:noProof/>
            <w:sz w:val="28"/>
            <w:szCs w:val="28"/>
          </w:rPr>
          <w:t>предприятия и земельные ресурсы предприятия</w:t>
        </w:r>
        <w:r w:rsidRPr="00532D9A">
          <w:rPr>
            <w:noProof/>
            <w:webHidden/>
            <w:sz w:val="28"/>
            <w:szCs w:val="28"/>
          </w:rPr>
          <w:tab/>
        </w:r>
        <w:r w:rsidRPr="00532D9A">
          <w:rPr>
            <w:noProof/>
            <w:webHidden/>
            <w:sz w:val="28"/>
            <w:szCs w:val="28"/>
          </w:rPr>
          <w:fldChar w:fldCharType="begin"/>
        </w:r>
        <w:r w:rsidRPr="00532D9A">
          <w:rPr>
            <w:noProof/>
            <w:webHidden/>
            <w:sz w:val="28"/>
            <w:szCs w:val="28"/>
          </w:rPr>
          <w:instrText xml:space="preserve"> PAGEREF _Toc257050050 \h </w:instrText>
        </w:r>
        <w:r w:rsidRPr="00532D9A">
          <w:rPr>
            <w:noProof/>
            <w:webHidden/>
            <w:sz w:val="28"/>
            <w:szCs w:val="28"/>
          </w:rPr>
        </w:r>
        <w:r w:rsidRPr="00532D9A">
          <w:rPr>
            <w:noProof/>
            <w:webHidden/>
            <w:sz w:val="28"/>
            <w:szCs w:val="28"/>
          </w:rPr>
          <w:fldChar w:fldCharType="separate"/>
        </w:r>
        <w:r w:rsidR="002A41AF">
          <w:rPr>
            <w:noProof/>
            <w:webHidden/>
            <w:sz w:val="28"/>
            <w:szCs w:val="28"/>
          </w:rPr>
          <w:t>5</w:t>
        </w:r>
        <w:r w:rsidRPr="00532D9A">
          <w:rPr>
            <w:noProof/>
            <w:webHidden/>
            <w:sz w:val="28"/>
            <w:szCs w:val="28"/>
          </w:rPr>
          <w:fldChar w:fldCharType="end"/>
        </w:r>
      </w:hyperlink>
    </w:p>
    <w:p w:rsidR="00DE621A" w:rsidRPr="00532D9A" w:rsidRDefault="00AC6797">
      <w:pPr>
        <w:pStyle w:val="14"/>
        <w:tabs>
          <w:tab w:val="right" w:leader="dot" w:pos="9345"/>
        </w:tabs>
        <w:rPr>
          <w:noProof/>
          <w:sz w:val="28"/>
          <w:szCs w:val="28"/>
        </w:rPr>
      </w:pPr>
      <w:hyperlink w:anchor="_Toc257050051" w:history="1">
        <w:r w:rsidR="00DE621A" w:rsidRPr="00532D9A">
          <w:rPr>
            <w:rStyle w:val="af0"/>
            <w:noProof/>
            <w:sz w:val="28"/>
            <w:szCs w:val="28"/>
          </w:rPr>
          <w:t>2.Специализация предприятия</w:t>
        </w:r>
        <w:r w:rsidR="00DE621A" w:rsidRPr="00532D9A">
          <w:rPr>
            <w:noProof/>
            <w:webHidden/>
            <w:sz w:val="28"/>
            <w:szCs w:val="28"/>
          </w:rPr>
          <w:tab/>
        </w:r>
        <w:r w:rsidR="00DE621A" w:rsidRPr="00532D9A">
          <w:rPr>
            <w:noProof/>
            <w:webHidden/>
            <w:sz w:val="28"/>
            <w:szCs w:val="28"/>
          </w:rPr>
          <w:fldChar w:fldCharType="begin"/>
        </w:r>
        <w:r w:rsidR="00DE621A" w:rsidRPr="00532D9A">
          <w:rPr>
            <w:noProof/>
            <w:webHidden/>
            <w:sz w:val="28"/>
            <w:szCs w:val="28"/>
          </w:rPr>
          <w:instrText xml:space="preserve"> PAGEREF _Toc257050051 \h </w:instrText>
        </w:r>
        <w:r w:rsidR="00DE621A" w:rsidRPr="00532D9A">
          <w:rPr>
            <w:noProof/>
            <w:webHidden/>
            <w:sz w:val="28"/>
            <w:szCs w:val="28"/>
          </w:rPr>
        </w:r>
        <w:r w:rsidR="00DE621A" w:rsidRPr="00532D9A">
          <w:rPr>
            <w:noProof/>
            <w:webHidden/>
            <w:sz w:val="28"/>
            <w:szCs w:val="28"/>
          </w:rPr>
          <w:fldChar w:fldCharType="separate"/>
        </w:r>
        <w:r w:rsidR="002A41AF">
          <w:rPr>
            <w:noProof/>
            <w:webHidden/>
            <w:sz w:val="28"/>
            <w:szCs w:val="28"/>
          </w:rPr>
          <w:t>5</w:t>
        </w:r>
        <w:r w:rsidR="00DE621A" w:rsidRPr="00532D9A">
          <w:rPr>
            <w:noProof/>
            <w:webHidden/>
            <w:sz w:val="28"/>
            <w:szCs w:val="28"/>
          </w:rPr>
          <w:fldChar w:fldCharType="end"/>
        </w:r>
      </w:hyperlink>
    </w:p>
    <w:p w:rsidR="00DE621A" w:rsidRPr="00532D9A" w:rsidRDefault="00AC6797">
      <w:pPr>
        <w:pStyle w:val="25"/>
        <w:tabs>
          <w:tab w:val="right" w:leader="dot" w:pos="9345"/>
        </w:tabs>
        <w:rPr>
          <w:rFonts w:ascii="Calibri" w:eastAsia="Times New Roman" w:hAnsi="Calibri"/>
          <w:noProof/>
          <w:sz w:val="28"/>
          <w:szCs w:val="28"/>
        </w:rPr>
      </w:pPr>
      <w:hyperlink w:anchor="_Toc257050052" w:history="1">
        <w:r w:rsidR="00DE621A" w:rsidRPr="00532D9A">
          <w:rPr>
            <w:rStyle w:val="af0"/>
            <w:noProof/>
            <w:sz w:val="28"/>
            <w:szCs w:val="28"/>
          </w:rPr>
          <w:t>2.1.Трудовые ресурсы хозяйства</w:t>
        </w:r>
        <w:r w:rsidR="00DE621A" w:rsidRPr="00532D9A">
          <w:rPr>
            <w:noProof/>
            <w:webHidden/>
            <w:sz w:val="28"/>
            <w:szCs w:val="28"/>
          </w:rPr>
          <w:tab/>
        </w:r>
        <w:r w:rsidR="00DE621A" w:rsidRPr="00532D9A">
          <w:rPr>
            <w:noProof/>
            <w:webHidden/>
            <w:sz w:val="28"/>
            <w:szCs w:val="28"/>
          </w:rPr>
          <w:fldChar w:fldCharType="begin"/>
        </w:r>
        <w:r w:rsidR="00DE621A" w:rsidRPr="00532D9A">
          <w:rPr>
            <w:noProof/>
            <w:webHidden/>
            <w:sz w:val="28"/>
            <w:szCs w:val="28"/>
          </w:rPr>
          <w:instrText xml:space="preserve"> PAGEREF _Toc257050052 \h </w:instrText>
        </w:r>
        <w:r w:rsidR="00DE621A" w:rsidRPr="00532D9A">
          <w:rPr>
            <w:noProof/>
            <w:webHidden/>
            <w:sz w:val="28"/>
            <w:szCs w:val="28"/>
          </w:rPr>
        </w:r>
        <w:r w:rsidR="00DE621A" w:rsidRPr="00532D9A">
          <w:rPr>
            <w:noProof/>
            <w:webHidden/>
            <w:sz w:val="28"/>
            <w:szCs w:val="28"/>
          </w:rPr>
          <w:fldChar w:fldCharType="separate"/>
        </w:r>
        <w:r w:rsidR="002A41AF">
          <w:rPr>
            <w:noProof/>
            <w:webHidden/>
            <w:sz w:val="28"/>
            <w:szCs w:val="28"/>
          </w:rPr>
          <w:t>5</w:t>
        </w:r>
        <w:r w:rsidR="00DE621A" w:rsidRPr="00532D9A">
          <w:rPr>
            <w:noProof/>
            <w:webHidden/>
            <w:sz w:val="28"/>
            <w:szCs w:val="28"/>
          </w:rPr>
          <w:fldChar w:fldCharType="end"/>
        </w:r>
      </w:hyperlink>
    </w:p>
    <w:p w:rsidR="00DE621A" w:rsidRPr="00532D9A" w:rsidRDefault="00AC6797">
      <w:pPr>
        <w:pStyle w:val="25"/>
        <w:tabs>
          <w:tab w:val="right" w:leader="dot" w:pos="9345"/>
        </w:tabs>
        <w:rPr>
          <w:rFonts w:ascii="Calibri" w:eastAsia="Times New Roman" w:hAnsi="Calibri"/>
          <w:noProof/>
          <w:sz w:val="28"/>
          <w:szCs w:val="28"/>
        </w:rPr>
      </w:pPr>
      <w:hyperlink w:anchor="_Toc257050053" w:history="1">
        <w:r w:rsidR="00DE621A" w:rsidRPr="00532D9A">
          <w:rPr>
            <w:rStyle w:val="af0"/>
            <w:noProof/>
            <w:sz w:val="28"/>
            <w:szCs w:val="28"/>
          </w:rPr>
          <w:t>2.2. Анализ динамики и степени выполнения плана по валовому выходу продукции животноводства.</w:t>
        </w:r>
        <w:r w:rsidR="00DE621A" w:rsidRPr="00532D9A">
          <w:rPr>
            <w:noProof/>
            <w:webHidden/>
            <w:sz w:val="28"/>
            <w:szCs w:val="28"/>
          </w:rPr>
          <w:tab/>
        </w:r>
        <w:r w:rsidR="00DE621A" w:rsidRPr="00532D9A">
          <w:rPr>
            <w:noProof/>
            <w:webHidden/>
            <w:sz w:val="28"/>
            <w:szCs w:val="28"/>
          </w:rPr>
          <w:fldChar w:fldCharType="begin"/>
        </w:r>
        <w:r w:rsidR="00DE621A" w:rsidRPr="00532D9A">
          <w:rPr>
            <w:noProof/>
            <w:webHidden/>
            <w:sz w:val="28"/>
            <w:szCs w:val="28"/>
          </w:rPr>
          <w:instrText xml:space="preserve"> PAGEREF _Toc257050053 \h </w:instrText>
        </w:r>
        <w:r w:rsidR="00DE621A" w:rsidRPr="00532D9A">
          <w:rPr>
            <w:noProof/>
            <w:webHidden/>
            <w:sz w:val="28"/>
            <w:szCs w:val="28"/>
          </w:rPr>
        </w:r>
        <w:r w:rsidR="00DE621A" w:rsidRPr="00532D9A">
          <w:rPr>
            <w:noProof/>
            <w:webHidden/>
            <w:sz w:val="28"/>
            <w:szCs w:val="28"/>
          </w:rPr>
          <w:fldChar w:fldCharType="separate"/>
        </w:r>
        <w:r w:rsidR="002A41AF">
          <w:rPr>
            <w:noProof/>
            <w:webHidden/>
            <w:sz w:val="28"/>
            <w:szCs w:val="28"/>
          </w:rPr>
          <w:t>5</w:t>
        </w:r>
        <w:r w:rsidR="00DE621A" w:rsidRPr="00532D9A">
          <w:rPr>
            <w:noProof/>
            <w:webHidden/>
            <w:sz w:val="28"/>
            <w:szCs w:val="28"/>
          </w:rPr>
          <w:fldChar w:fldCharType="end"/>
        </w:r>
      </w:hyperlink>
    </w:p>
    <w:p w:rsidR="00DE621A" w:rsidRPr="00532D9A" w:rsidRDefault="00AC6797">
      <w:pPr>
        <w:pStyle w:val="14"/>
        <w:tabs>
          <w:tab w:val="right" w:leader="dot" w:pos="9345"/>
        </w:tabs>
        <w:rPr>
          <w:noProof/>
          <w:sz w:val="28"/>
          <w:szCs w:val="28"/>
        </w:rPr>
      </w:pPr>
      <w:hyperlink w:anchor="_Toc257050054" w:history="1">
        <w:r w:rsidR="00DE621A" w:rsidRPr="00532D9A">
          <w:rPr>
            <w:rStyle w:val="af0"/>
            <w:noProof/>
            <w:sz w:val="28"/>
            <w:szCs w:val="28"/>
          </w:rPr>
          <w:t>3. Анализ производительности труда в отрасли</w:t>
        </w:r>
        <w:r w:rsidR="00DE621A" w:rsidRPr="00532D9A">
          <w:rPr>
            <w:noProof/>
            <w:webHidden/>
            <w:sz w:val="28"/>
            <w:szCs w:val="28"/>
          </w:rPr>
          <w:tab/>
        </w:r>
        <w:r w:rsidR="00DE621A" w:rsidRPr="00532D9A">
          <w:rPr>
            <w:noProof/>
            <w:webHidden/>
            <w:sz w:val="28"/>
            <w:szCs w:val="28"/>
          </w:rPr>
          <w:fldChar w:fldCharType="begin"/>
        </w:r>
        <w:r w:rsidR="00DE621A" w:rsidRPr="00532D9A">
          <w:rPr>
            <w:noProof/>
            <w:webHidden/>
            <w:sz w:val="28"/>
            <w:szCs w:val="28"/>
          </w:rPr>
          <w:instrText xml:space="preserve"> PAGEREF _Toc257050054 \h </w:instrText>
        </w:r>
        <w:r w:rsidR="00DE621A" w:rsidRPr="00532D9A">
          <w:rPr>
            <w:noProof/>
            <w:webHidden/>
            <w:sz w:val="28"/>
            <w:szCs w:val="28"/>
          </w:rPr>
        </w:r>
        <w:r w:rsidR="00DE621A" w:rsidRPr="00532D9A">
          <w:rPr>
            <w:noProof/>
            <w:webHidden/>
            <w:sz w:val="28"/>
            <w:szCs w:val="28"/>
          </w:rPr>
          <w:fldChar w:fldCharType="separate"/>
        </w:r>
        <w:r w:rsidR="002A41AF">
          <w:rPr>
            <w:noProof/>
            <w:webHidden/>
            <w:sz w:val="28"/>
            <w:szCs w:val="28"/>
          </w:rPr>
          <w:t>5</w:t>
        </w:r>
        <w:r w:rsidR="00DE621A" w:rsidRPr="00532D9A">
          <w:rPr>
            <w:noProof/>
            <w:webHidden/>
            <w:sz w:val="28"/>
            <w:szCs w:val="28"/>
          </w:rPr>
          <w:fldChar w:fldCharType="end"/>
        </w:r>
      </w:hyperlink>
    </w:p>
    <w:p w:rsidR="00DE621A" w:rsidRPr="00532D9A" w:rsidRDefault="00AC6797">
      <w:pPr>
        <w:pStyle w:val="25"/>
        <w:tabs>
          <w:tab w:val="right" w:leader="dot" w:pos="9345"/>
        </w:tabs>
        <w:rPr>
          <w:rFonts w:ascii="Calibri" w:eastAsia="Times New Roman" w:hAnsi="Calibri"/>
          <w:noProof/>
          <w:sz w:val="28"/>
          <w:szCs w:val="28"/>
        </w:rPr>
      </w:pPr>
      <w:hyperlink w:anchor="_Toc257050055" w:history="1">
        <w:r w:rsidR="00DE621A" w:rsidRPr="00532D9A">
          <w:rPr>
            <w:rStyle w:val="af0"/>
            <w:noProof/>
            <w:sz w:val="28"/>
            <w:szCs w:val="28"/>
          </w:rPr>
          <w:t>3.1. Планирование. Регулирование молочного производства, рынка молока и молочных продуктов</w:t>
        </w:r>
        <w:r w:rsidR="00DE621A" w:rsidRPr="00532D9A">
          <w:rPr>
            <w:noProof/>
            <w:webHidden/>
            <w:sz w:val="28"/>
            <w:szCs w:val="28"/>
          </w:rPr>
          <w:tab/>
        </w:r>
        <w:r w:rsidR="00DE621A" w:rsidRPr="00532D9A">
          <w:rPr>
            <w:noProof/>
            <w:webHidden/>
            <w:sz w:val="28"/>
            <w:szCs w:val="28"/>
          </w:rPr>
          <w:fldChar w:fldCharType="begin"/>
        </w:r>
        <w:r w:rsidR="00DE621A" w:rsidRPr="00532D9A">
          <w:rPr>
            <w:noProof/>
            <w:webHidden/>
            <w:sz w:val="28"/>
            <w:szCs w:val="28"/>
          </w:rPr>
          <w:instrText xml:space="preserve"> PAGEREF _Toc257050055 \h </w:instrText>
        </w:r>
        <w:r w:rsidR="00DE621A" w:rsidRPr="00532D9A">
          <w:rPr>
            <w:noProof/>
            <w:webHidden/>
            <w:sz w:val="28"/>
            <w:szCs w:val="28"/>
          </w:rPr>
        </w:r>
        <w:r w:rsidR="00DE621A" w:rsidRPr="00532D9A">
          <w:rPr>
            <w:noProof/>
            <w:webHidden/>
            <w:sz w:val="28"/>
            <w:szCs w:val="28"/>
          </w:rPr>
          <w:fldChar w:fldCharType="separate"/>
        </w:r>
        <w:r w:rsidR="002A41AF">
          <w:rPr>
            <w:noProof/>
            <w:webHidden/>
            <w:sz w:val="28"/>
            <w:szCs w:val="28"/>
          </w:rPr>
          <w:t>5</w:t>
        </w:r>
        <w:r w:rsidR="00DE621A" w:rsidRPr="00532D9A">
          <w:rPr>
            <w:noProof/>
            <w:webHidden/>
            <w:sz w:val="28"/>
            <w:szCs w:val="28"/>
          </w:rPr>
          <w:fldChar w:fldCharType="end"/>
        </w:r>
      </w:hyperlink>
    </w:p>
    <w:p w:rsidR="00DE621A" w:rsidRPr="00532D9A" w:rsidRDefault="00AC6797">
      <w:pPr>
        <w:pStyle w:val="14"/>
        <w:tabs>
          <w:tab w:val="right" w:leader="dot" w:pos="9345"/>
        </w:tabs>
        <w:rPr>
          <w:noProof/>
          <w:sz w:val="28"/>
          <w:szCs w:val="28"/>
        </w:rPr>
      </w:pPr>
      <w:hyperlink w:anchor="_Toc257050056" w:history="1">
        <w:r w:rsidR="00DE621A" w:rsidRPr="00532D9A">
          <w:rPr>
            <w:rStyle w:val="af0"/>
            <w:noProof/>
            <w:sz w:val="28"/>
            <w:szCs w:val="28"/>
          </w:rPr>
          <w:t>Выводы и предложения</w:t>
        </w:r>
        <w:r w:rsidR="00DE621A" w:rsidRPr="00532D9A">
          <w:rPr>
            <w:noProof/>
            <w:webHidden/>
            <w:sz w:val="28"/>
            <w:szCs w:val="28"/>
          </w:rPr>
          <w:tab/>
        </w:r>
        <w:r w:rsidR="00DE621A" w:rsidRPr="00532D9A">
          <w:rPr>
            <w:noProof/>
            <w:webHidden/>
            <w:sz w:val="28"/>
            <w:szCs w:val="28"/>
          </w:rPr>
          <w:fldChar w:fldCharType="begin"/>
        </w:r>
        <w:r w:rsidR="00DE621A" w:rsidRPr="00532D9A">
          <w:rPr>
            <w:noProof/>
            <w:webHidden/>
            <w:sz w:val="28"/>
            <w:szCs w:val="28"/>
          </w:rPr>
          <w:instrText xml:space="preserve"> PAGEREF _Toc257050056 \h </w:instrText>
        </w:r>
        <w:r w:rsidR="00DE621A" w:rsidRPr="00532D9A">
          <w:rPr>
            <w:noProof/>
            <w:webHidden/>
            <w:sz w:val="28"/>
            <w:szCs w:val="28"/>
          </w:rPr>
        </w:r>
        <w:r w:rsidR="00DE621A" w:rsidRPr="00532D9A">
          <w:rPr>
            <w:noProof/>
            <w:webHidden/>
            <w:sz w:val="28"/>
            <w:szCs w:val="28"/>
          </w:rPr>
          <w:fldChar w:fldCharType="separate"/>
        </w:r>
        <w:r w:rsidR="002A41AF">
          <w:rPr>
            <w:noProof/>
            <w:webHidden/>
            <w:sz w:val="28"/>
            <w:szCs w:val="28"/>
          </w:rPr>
          <w:t>5</w:t>
        </w:r>
        <w:r w:rsidR="00DE621A" w:rsidRPr="00532D9A">
          <w:rPr>
            <w:noProof/>
            <w:webHidden/>
            <w:sz w:val="28"/>
            <w:szCs w:val="28"/>
          </w:rPr>
          <w:fldChar w:fldCharType="end"/>
        </w:r>
      </w:hyperlink>
    </w:p>
    <w:p w:rsidR="00DE621A" w:rsidRPr="00532D9A" w:rsidRDefault="00AC6797">
      <w:pPr>
        <w:pStyle w:val="14"/>
        <w:tabs>
          <w:tab w:val="right" w:leader="dot" w:pos="9345"/>
        </w:tabs>
        <w:rPr>
          <w:noProof/>
          <w:sz w:val="28"/>
          <w:szCs w:val="28"/>
        </w:rPr>
      </w:pPr>
      <w:hyperlink w:anchor="_Toc257050057" w:history="1">
        <w:r w:rsidR="00DE621A" w:rsidRPr="00532D9A">
          <w:rPr>
            <w:rStyle w:val="af0"/>
            <w:noProof/>
            <w:sz w:val="28"/>
            <w:szCs w:val="28"/>
          </w:rPr>
          <w:t>Заключение</w:t>
        </w:r>
        <w:r w:rsidR="00DE621A" w:rsidRPr="00532D9A">
          <w:rPr>
            <w:noProof/>
            <w:webHidden/>
            <w:sz w:val="28"/>
            <w:szCs w:val="28"/>
          </w:rPr>
          <w:tab/>
        </w:r>
        <w:r w:rsidR="00DE621A" w:rsidRPr="00532D9A">
          <w:rPr>
            <w:noProof/>
            <w:webHidden/>
            <w:sz w:val="28"/>
            <w:szCs w:val="28"/>
          </w:rPr>
          <w:fldChar w:fldCharType="begin"/>
        </w:r>
        <w:r w:rsidR="00DE621A" w:rsidRPr="00532D9A">
          <w:rPr>
            <w:noProof/>
            <w:webHidden/>
            <w:sz w:val="28"/>
            <w:szCs w:val="28"/>
          </w:rPr>
          <w:instrText xml:space="preserve"> PAGEREF _Toc257050057 \h </w:instrText>
        </w:r>
        <w:r w:rsidR="00DE621A" w:rsidRPr="00532D9A">
          <w:rPr>
            <w:noProof/>
            <w:webHidden/>
            <w:sz w:val="28"/>
            <w:szCs w:val="28"/>
          </w:rPr>
        </w:r>
        <w:r w:rsidR="00DE621A" w:rsidRPr="00532D9A">
          <w:rPr>
            <w:noProof/>
            <w:webHidden/>
            <w:sz w:val="28"/>
            <w:szCs w:val="28"/>
          </w:rPr>
          <w:fldChar w:fldCharType="separate"/>
        </w:r>
        <w:r w:rsidR="002A41AF">
          <w:rPr>
            <w:noProof/>
            <w:webHidden/>
            <w:sz w:val="28"/>
            <w:szCs w:val="28"/>
          </w:rPr>
          <w:t>5</w:t>
        </w:r>
        <w:r w:rsidR="00DE621A" w:rsidRPr="00532D9A">
          <w:rPr>
            <w:noProof/>
            <w:webHidden/>
            <w:sz w:val="28"/>
            <w:szCs w:val="28"/>
          </w:rPr>
          <w:fldChar w:fldCharType="end"/>
        </w:r>
      </w:hyperlink>
    </w:p>
    <w:p w:rsidR="00DE621A" w:rsidRPr="00532D9A" w:rsidRDefault="00AC6797">
      <w:pPr>
        <w:pStyle w:val="14"/>
        <w:tabs>
          <w:tab w:val="right" w:leader="dot" w:pos="9345"/>
        </w:tabs>
        <w:rPr>
          <w:noProof/>
          <w:sz w:val="28"/>
          <w:szCs w:val="28"/>
        </w:rPr>
      </w:pPr>
      <w:hyperlink w:anchor="_Toc257050058" w:history="1">
        <w:r w:rsidR="00DE621A" w:rsidRPr="00532D9A">
          <w:rPr>
            <w:rStyle w:val="af0"/>
            <w:noProof/>
            <w:sz w:val="28"/>
            <w:szCs w:val="28"/>
          </w:rPr>
          <w:t>Список использованных источников</w:t>
        </w:r>
        <w:r w:rsidR="00DE621A" w:rsidRPr="00532D9A">
          <w:rPr>
            <w:noProof/>
            <w:webHidden/>
            <w:sz w:val="28"/>
            <w:szCs w:val="28"/>
          </w:rPr>
          <w:tab/>
        </w:r>
        <w:r w:rsidR="00DE621A" w:rsidRPr="00532D9A">
          <w:rPr>
            <w:noProof/>
            <w:webHidden/>
            <w:sz w:val="28"/>
            <w:szCs w:val="28"/>
          </w:rPr>
          <w:fldChar w:fldCharType="begin"/>
        </w:r>
        <w:r w:rsidR="00DE621A" w:rsidRPr="00532D9A">
          <w:rPr>
            <w:noProof/>
            <w:webHidden/>
            <w:sz w:val="28"/>
            <w:szCs w:val="28"/>
          </w:rPr>
          <w:instrText xml:space="preserve"> PAGEREF _Toc257050058 \h </w:instrText>
        </w:r>
        <w:r w:rsidR="00DE621A" w:rsidRPr="00532D9A">
          <w:rPr>
            <w:noProof/>
            <w:webHidden/>
            <w:sz w:val="28"/>
            <w:szCs w:val="28"/>
          </w:rPr>
        </w:r>
        <w:r w:rsidR="00DE621A" w:rsidRPr="00532D9A">
          <w:rPr>
            <w:noProof/>
            <w:webHidden/>
            <w:sz w:val="28"/>
            <w:szCs w:val="28"/>
          </w:rPr>
          <w:fldChar w:fldCharType="separate"/>
        </w:r>
        <w:r w:rsidR="002A41AF">
          <w:rPr>
            <w:noProof/>
            <w:webHidden/>
            <w:sz w:val="28"/>
            <w:szCs w:val="28"/>
          </w:rPr>
          <w:t>5</w:t>
        </w:r>
        <w:r w:rsidR="00DE621A" w:rsidRPr="00532D9A">
          <w:rPr>
            <w:noProof/>
            <w:webHidden/>
            <w:sz w:val="28"/>
            <w:szCs w:val="28"/>
          </w:rPr>
          <w:fldChar w:fldCharType="end"/>
        </w:r>
      </w:hyperlink>
    </w:p>
    <w:p w:rsidR="00DE621A" w:rsidRPr="00532D9A" w:rsidRDefault="00DE621A" w:rsidP="00532D9A">
      <w:pPr>
        <w:pStyle w:val="12"/>
        <w:rPr>
          <w:sz w:val="28"/>
          <w:szCs w:val="28"/>
        </w:rPr>
      </w:pPr>
      <w:r w:rsidRPr="00532D9A">
        <w:rPr>
          <w:sz w:val="28"/>
          <w:szCs w:val="28"/>
        </w:rPr>
        <w:fldChar w:fldCharType="end"/>
      </w:r>
    </w:p>
    <w:p w:rsidR="00DE621A" w:rsidRPr="00C67F60" w:rsidRDefault="00DE621A" w:rsidP="00532D9A">
      <w:pPr>
        <w:pStyle w:val="a3"/>
        <w:jc w:val="left"/>
        <w:rPr>
          <w:caps/>
          <w:sz w:val="32"/>
          <w:szCs w:val="32"/>
        </w:rPr>
      </w:pPr>
    </w:p>
    <w:p w:rsidR="00DE621A" w:rsidRDefault="00DE621A" w:rsidP="00427897">
      <w:pPr>
        <w:pStyle w:val="2"/>
        <w:rPr>
          <w:caps/>
        </w:rPr>
      </w:pPr>
    </w:p>
    <w:p w:rsidR="00DE621A" w:rsidRDefault="00DE621A" w:rsidP="00427897">
      <w:pPr>
        <w:pStyle w:val="2"/>
        <w:rPr>
          <w:caps/>
        </w:rPr>
      </w:pPr>
    </w:p>
    <w:p w:rsidR="00DE621A" w:rsidRDefault="00DE621A" w:rsidP="00427897">
      <w:pPr>
        <w:pStyle w:val="2"/>
        <w:rPr>
          <w:caps/>
        </w:rPr>
      </w:pPr>
    </w:p>
    <w:p w:rsidR="00DE621A" w:rsidRDefault="00DE621A" w:rsidP="00427897">
      <w:pPr>
        <w:pStyle w:val="2"/>
        <w:rPr>
          <w:caps/>
        </w:rPr>
      </w:pPr>
    </w:p>
    <w:p w:rsidR="00DE621A" w:rsidRDefault="00DE621A" w:rsidP="00427897">
      <w:pPr>
        <w:pStyle w:val="2"/>
        <w:rPr>
          <w:caps/>
        </w:rPr>
      </w:pPr>
    </w:p>
    <w:p w:rsidR="00DE621A" w:rsidRDefault="00DE621A" w:rsidP="00427897">
      <w:pPr>
        <w:pStyle w:val="2"/>
        <w:rPr>
          <w:caps/>
        </w:rPr>
      </w:pPr>
    </w:p>
    <w:p w:rsidR="00DE621A" w:rsidRDefault="00DE621A" w:rsidP="00427897">
      <w:pPr>
        <w:pStyle w:val="2"/>
        <w:rPr>
          <w:caps/>
        </w:rPr>
      </w:pPr>
    </w:p>
    <w:p w:rsidR="00DE621A" w:rsidRDefault="00DE621A" w:rsidP="00427897">
      <w:pPr>
        <w:pStyle w:val="2"/>
        <w:rPr>
          <w:caps/>
        </w:rPr>
      </w:pPr>
    </w:p>
    <w:p w:rsidR="00DE621A" w:rsidRDefault="00DE621A" w:rsidP="00427897">
      <w:pPr>
        <w:pStyle w:val="2"/>
        <w:rPr>
          <w:caps/>
        </w:rPr>
      </w:pPr>
    </w:p>
    <w:p w:rsidR="00DE621A" w:rsidRDefault="00DE621A" w:rsidP="00532D9A">
      <w:pPr>
        <w:pStyle w:val="1"/>
        <w:rPr>
          <w:caps/>
        </w:rPr>
      </w:pPr>
      <w:bookmarkStart w:id="0" w:name="_Toc257050044"/>
    </w:p>
    <w:p w:rsidR="00DE621A" w:rsidRPr="00532D9A" w:rsidRDefault="00DE621A" w:rsidP="00532D9A">
      <w:pPr>
        <w:pStyle w:val="1"/>
        <w:rPr>
          <w:caps/>
        </w:rPr>
      </w:pPr>
      <w:r>
        <w:rPr>
          <w:caps/>
        </w:rPr>
        <w:t xml:space="preserve">                                                                                                                 </w:t>
      </w:r>
      <w:bookmarkEnd w:id="0"/>
    </w:p>
    <w:p w:rsidR="00DE621A" w:rsidRDefault="00DE621A" w:rsidP="00427897">
      <w:pPr>
        <w:pStyle w:val="21"/>
        <w:spacing w:line="353" w:lineRule="auto"/>
        <w:ind w:firstLine="851"/>
      </w:pPr>
    </w:p>
    <w:p w:rsidR="00DE621A" w:rsidRDefault="00DE621A" w:rsidP="00532D9A">
      <w:pPr>
        <w:pStyle w:val="21"/>
        <w:spacing w:line="353" w:lineRule="auto"/>
        <w:ind w:firstLine="851"/>
        <w:jc w:val="center"/>
        <w:rPr>
          <w:b/>
          <w:sz w:val="32"/>
          <w:szCs w:val="32"/>
        </w:rPr>
      </w:pPr>
    </w:p>
    <w:p w:rsidR="00DE621A" w:rsidRDefault="00DE621A" w:rsidP="00532D9A">
      <w:pPr>
        <w:pStyle w:val="21"/>
        <w:spacing w:line="353" w:lineRule="auto"/>
        <w:ind w:firstLine="851"/>
        <w:jc w:val="center"/>
        <w:rPr>
          <w:b/>
          <w:sz w:val="32"/>
          <w:szCs w:val="32"/>
        </w:rPr>
      </w:pPr>
      <w:r w:rsidRPr="00532D9A">
        <w:rPr>
          <w:b/>
          <w:sz w:val="32"/>
          <w:szCs w:val="32"/>
        </w:rPr>
        <w:t>Введение</w:t>
      </w:r>
    </w:p>
    <w:p w:rsidR="00DE621A" w:rsidRDefault="00DE621A" w:rsidP="00532D9A">
      <w:pPr>
        <w:pStyle w:val="21"/>
        <w:spacing w:line="353" w:lineRule="auto"/>
        <w:ind w:firstLine="851"/>
        <w:jc w:val="center"/>
        <w:rPr>
          <w:b/>
          <w:sz w:val="32"/>
          <w:szCs w:val="32"/>
        </w:rPr>
      </w:pPr>
    </w:p>
    <w:p w:rsidR="00DE621A" w:rsidRDefault="00DE621A" w:rsidP="00532D9A">
      <w:pPr>
        <w:pStyle w:val="21"/>
        <w:spacing w:line="353" w:lineRule="auto"/>
        <w:ind w:firstLine="851"/>
        <w:jc w:val="center"/>
      </w:pPr>
    </w:p>
    <w:p w:rsidR="00DE621A" w:rsidRDefault="00DE621A" w:rsidP="00427897">
      <w:pPr>
        <w:pStyle w:val="21"/>
        <w:spacing w:line="353" w:lineRule="auto"/>
        <w:ind w:firstLine="851"/>
      </w:pPr>
      <w:r>
        <w:t>Экономика промышленности – одна из социально – экономических наук, предметом изучения которой является производственные отношения (необходимая сторона общественного производства, развивающая в соответствии с действием объективных экономических законов). Основой развития общественного производства является материальное производство, в процессе которого создаются материальные блага. Пищевая промышленность, как особая сфера материального производства в своем развитии отличается от сельского хозяйства, транспорта, строительства, торговли.</w:t>
      </w:r>
    </w:p>
    <w:p w:rsidR="00DE621A" w:rsidRDefault="00DE621A" w:rsidP="00427897">
      <w:pPr>
        <w:spacing w:line="353" w:lineRule="auto"/>
        <w:ind w:firstLine="851"/>
        <w:jc w:val="both"/>
        <w:rPr>
          <w:sz w:val="28"/>
        </w:rPr>
      </w:pPr>
      <w:r>
        <w:rPr>
          <w:sz w:val="28"/>
        </w:rPr>
        <w:t>Пищевая промышленность состоит из многих отраслей, между которыми имеются материально – технические различия, определяемые характером выпускаемой продукции, видами перерабатываемого сырья и потребляемых материалов, разнообразием техники и технологии производства, что обуславливает особенности межотраслевых связей, темпы развития отраслей, структуру себестоимости продукции, основных и оборотных фондов, специфику типов и размеров предприятия, их специализацию и др.</w:t>
      </w:r>
    </w:p>
    <w:p w:rsidR="00DE621A" w:rsidRPr="00C67F60" w:rsidRDefault="00DE621A" w:rsidP="00C67F60">
      <w:pPr>
        <w:spacing w:line="353" w:lineRule="auto"/>
        <w:ind w:firstLine="851"/>
        <w:jc w:val="both"/>
        <w:rPr>
          <w:sz w:val="28"/>
          <w:szCs w:val="28"/>
        </w:rPr>
      </w:pPr>
      <w:r>
        <w:rPr>
          <w:sz w:val="28"/>
        </w:rPr>
        <w:t>Молочная промышленность, как отдельная отрасль пищевой  промышленности представляет собой совокупность многих производств. Эта отрасль материального производства также имеет ряд отличительных особенностей. В курсовой работе покажу роль молочной промышленности на отдельных этапах развития общества, формы воспроизводства основных и оборотных фондов, рассмотрю факторы и пути экономного использования сырья, топлива и других материальных ресурсов, материально – техническое снабжение и сбыт продукции, вопросы кадров, производительности труда, цен и себестоимости, рентабельности. Изучение молочной промышленности позволит будущим специалистам понять специфические формы проявления экономических законов в молочной промышленности и факторы, обеспечивающие рост производства продукции с наименьшими затратами общественного труда с целью наиболее полного удовлетворения потребностей населения в продуктах питания.</w:t>
      </w:r>
      <w:r w:rsidRPr="00C67F60">
        <w:t xml:space="preserve"> </w:t>
      </w:r>
      <w:r w:rsidRPr="00C67F60">
        <w:rPr>
          <w:sz w:val="28"/>
          <w:szCs w:val="28"/>
        </w:rPr>
        <w:t>Перечень ключевых слов: пищевая промышленность, молочная промышленность, молочные продукты, товаропроизводители, экономические показатели, основные и оборотные фонды.</w:t>
      </w:r>
    </w:p>
    <w:p w:rsidR="00DE621A" w:rsidRDefault="00DE621A" w:rsidP="00C67F60">
      <w:pPr>
        <w:spacing w:line="360" w:lineRule="auto"/>
        <w:ind w:firstLine="851"/>
        <w:jc w:val="both"/>
        <w:rPr>
          <w:sz w:val="28"/>
        </w:rPr>
      </w:pPr>
      <w:r>
        <w:rPr>
          <w:sz w:val="28"/>
        </w:rPr>
        <w:t>Цель работы: дать анализ деятельности предприятия, определить основные направления и методы государственного регулирования в условиях в условиях рыночной экономики.</w:t>
      </w:r>
    </w:p>
    <w:p w:rsidR="00DE621A" w:rsidRDefault="00DE621A" w:rsidP="00C67F60">
      <w:pPr>
        <w:spacing w:line="360" w:lineRule="auto"/>
        <w:ind w:firstLine="851"/>
        <w:jc w:val="both"/>
        <w:rPr>
          <w:sz w:val="28"/>
        </w:rPr>
      </w:pPr>
      <w:r>
        <w:rPr>
          <w:sz w:val="28"/>
        </w:rPr>
        <w:t>Методы исследования: метод статистического анализа, метод моделирования социально – экономических процессов.</w:t>
      </w:r>
    </w:p>
    <w:p w:rsidR="00DE621A" w:rsidRDefault="00DE621A" w:rsidP="00C67F60">
      <w:pPr>
        <w:spacing w:line="360" w:lineRule="auto"/>
        <w:ind w:firstLine="851"/>
        <w:jc w:val="both"/>
        <w:rPr>
          <w:sz w:val="28"/>
        </w:rPr>
      </w:pPr>
      <w:r>
        <w:rPr>
          <w:sz w:val="28"/>
        </w:rPr>
        <w:t xml:space="preserve">Полученные результаты: определена роль государства в молочной промышленности, дан анализ причинам изменения  в формах и методах государственного регулирования российской экономики. </w:t>
      </w:r>
    </w:p>
    <w:p w:rsidR="00DE621A" w:rsidRDefault="00AC6797" w:rsidP="00C67F60">
      <w:pPr>
        <w:spacing w:line="353" w:lineRule="auto"/>
        <w:ind w:firstLine="851"/>
        <w:jc w:val="both"/>
        <w:rPr>
          <w:sz w:val="28"/>
        </w:rPr>
      </w:pPr>
      <w:r>
        <w:rPr>
          <w:noProof/>
        </w:rPr>
        <w:pict>
          <v:rect id="_x0000_s1026" style="position:absolute;left:0;text-align:left;margin-left:207pt;margin-top:304.7pt;width:63pt;height:36pt;z-index:251657728" stroked="f"/>
        </w:pict>
      </w:r>
      <w:r w:rsidR="00DE621A">
        <w:br w:type="page"/>
      </w:r>
    </w:p>
    <w:p w:rsidR="00DE621A" w:rsidRDefault="00DE621A" w:rsidP="00427897"/>
    <w:p w:rsidR="00DE621A" w:rsidRPr="00532D9A" w:rsidRDefault="00DE621A" w:rsidP="00532D9A">
      <w:pPr>
        <w:pStyle w:val="1"/>
        <w:jc w:val="center"/>
        <w:rPr>
          <w:b/>
          <w:sz w:val="32"/>
          <w:szCs w:val="32"/>
        </w:rPr>
      </w:pPr>
      <w:bookmarkStart w:id="1" w:name="_Toc257050045"/>
      <w:r w:rsidRPr="00532D9A">
        <w:rPr>
          <w:b/>
          <w:sz w:val="32"/>
          <w:szCs w:val="32"/>
        </w:rPr>
        <w:t>1.Состав и структура молочной промышленности</w:t>
      </w:r>
      <w:bookmarkEnd w:id="1"/>
    </w:p>
    <w:p w:rsidR="00DE621A" w:rsidRDefault="00DE621A" w:rsidP="00427897">
      <w:pPr>
        <w:spacing w:line="360" w:lineRule="auto"/>
        <w:ind w:firstLine="851"/>
        <w:rPr>
          <w:b/>
          <w:bCs/>
          <w:sz w:val="28"/>
        </w:rPr>
      </w:pPr>
    </w:p>
    <w:p w:rsidR="00DE621A" w:rsidRDefault="00DE621A" w:rsidP="003276C0">
      <w:pPr>
        <w:spacing w:line="360" w:lineRule="auto"/>
        <w:jc w:val="both"/>
        <w:rPr>
          <w:sz w:val="28"/>
        </w:rPr>
      </w:pPr>
      <w:r>
        <w:rPr>
          <w:sz w:val="28"/>
        </w:rPr>
        <w:t xml:space="preserve">       Отрасль промышленности – это совокупность предприятий, специализирующихся на производстве однородной продукции, объединенных по следующим признакам:</w:t>
      </w:r>
    </w:p>
    <w:p w:rsidR="00DE621A" w:rsidRDefault="00DE621A" w:rsidP="00427897">
      <w:pPr>
        <w:spacing w:line="360" w:lineRule="auto"/>
        <w:ind w:firstLine="851"/>
        <w:jc w:val="both"/>
        <w:rPr>
          <w:sz w:val="28"/>
        </w:rPr>
      </w:pPr>
      <w:r>
        <w:rPr>
          <w:sz w:val="28"/>
        </w:rPr>
        <w:t>-одинакового экономического назначения продукта;</w:t>
      </w:r>
    </w:p>
    <w:p w:rsidR="00DE621A" w:rsidRDefault="00DE621A" w:rsidP="00427897">
      <w:pPr>
        <w:spacing w:line="360" w:lineRule="auto"/>
        <w:ind w:firstLine="851"/>
        <w:jc w:val="both"/>
        <w:rPr>
          <w:sz w:val="28"/>
        </w:rPr>
      </w:pPr>
      <w:r>
        <w:rPr>
          <w:sz w:val="28"/>
        </w:rPr>
        <w:t>-однородности потребляемого сырья;</w:t>
      </w:r>
    </w:p>
    <w:p w:rsidR="00DE621A" w:rsidRDefault="00DE621A" w:rsidP="00427897">
      <w:pPr>
        <w:spacing w:line="360" w:lineRule="auto"/>
        <w:ind w:firstLine="851"/>
        <w:jc w:val="both"/>
        <w:rPr>
          <w:sz w:val="28"/>
        </w:rPr>
      </w:pPr>
      <w:r>
        <w:rPr>
          <w:sz w:val="28"/>
        </w:rPr>
        <w:t>-общности технической базы и технологических процессов;</w:t>
      </w:r>
    </w:p>
    <w:p w:rsidR="00DE621A" w:rsidRDefault="00DE621A" w:rsidP="00427897">
      <w:pPr>
        <w:spacing w:line="360" w:lineRule="auto"/>
        <w:ind w:firstLine="851"/>
        <w:jc w:val="both"/>
        <w:rPr>
          <w:sz w:val="28"/>
        </w:rPr>
      </w:pPr>
      <w:r>
        <w:rPr>
          <w:sz w:val="28"/>
        </w:rPr>
        <w:t>-профессиональных особенностей кадров и специфичных условий работы.</w:t>
      </w:r>
    </w:p>
    <w:p w:rsidR="00DE621A" w:rsidRDefault="00DE621A" w:rsidP="00C636F0">
      <w:pPr>
        <w:spacing w:line="360" w:lineRule="auto"/>
        <w:ind w:firstLine="851"/>
        <w:jc w:val="both"/>
        <w:rPr>
          <w:sz w:val="28"/>
        </w:rPr>
      </w:pPr>
      <w:r>
        <w:rPr>
          <w:sz w:val="28"/>
        </w:rPr>
        <w:t xml:space="preserve">Главным признаком, лежащим в основе отнесения предприятий к определенной отрасли промышленности, является однородность вырабатываемой основной массы продукции. В основе такой классификации лежат принцип назначения производимой продукции, вид добываемого и обрабатываемого сырья, и характер технологического процесса. В классификации предусмотрено 16 отраслей промышленности: пищевая промышленность, цветная металлургия, черная металлургия и другие. Так пищевая включает 31 отрасль, в том числе сахарную, мясную, молочную промышленность  и другие. Специализированные отрасли промышленности подразделяются на под отрасли и отдельные виды производства. Под отрасль отличается от отрасли масштабами выпускаемой продукции, количеством предприятий и производственными связями с другими отраслями промышленности. Под отрасль входит в состав определенной специализированной отрасли. Виды производства отличаются от отрасли тем, что у них нет специализированной материально – технической базы и обособленного производства продукции в масштабе отрасли. Вид производства еще характеризуется выработкой однородной продукции, специфической технологией и организацией производства и труда, и особенностями применяемого оборудования. Каждый вид производства на основе, выпускаемой продукции, перерабатываемого сырья и применяемой техники делится на отдельные специализированные производства. Так предприятие по выпуску цельномолочных продуктов включает производство пастеризованного и стерилизованного молока, кисломолочных продуктов, творога, сливок, сметаны, творожных продуктов, мороженого, предприятия по выработке молочных консервов – производство – молочных консервов с сахаром и без сахара, производство сухих молочных продуктов и заменителей цельного молока (ЗЦМ). Производство сыра включает производство натуральных и плавных сыров. Классификация молочной промышленности по видам производств позволяет рационально осуществлять техническую политику, оптимально планировать объемы выработки по видам продукции, а так же научно – обосновывать рациональную внутриотраслевую структуру. Внутриотраслевая структура молочной промышленности характеризуется удельным весом объема производства продуктов по видам к общему объему производства в целом по отрасли. Определение внутриотраслевой структуры в динамике способствует выявлению изменения удельного веса производства тех продуктов, которые в большей степени удовлетворяют потребности населения. Внутриотраслевая структура позволяет проследить повышение удельного веса продукции, вырабатываемой из вторичного сырья (производство сухого обезжиренного молока, ЗЦМ, молочного сахара). Повышение удельного веса подобной продукции свидетельствует о более полном использовании основного вида сырья. Внутриотраслевая структура изменяется под влиянием следующих факторов: </w:t>
      </w:r>
    </w:p>
    <w:p w:rsidR="00DE621A" w:rsidRDefault="00DE621A" w:rsidP="00427897">
      <w:pPr>
        <w:spacing w:line="360" w:lineRule="auto"/>
        <w:ind w:firstLine="851"/>
        <w:jc w:val="both"/>
        <w:rPr>
          <w:sz w:val="28"/>
        </w:rPr>
      </w:pPr>
      <w:r>
        <w:rPr>
          <w:sz w:val="28"/>
        </w:rPr>
        <w:t>а) формирование в динамике спроса населения на пищевую продукцию определенного вида, который в основном определяется производством традиционной продукции улучшенного качества;</w:t>
      </w:r>
    </w:p>
    <w:p w:rsidR="00DE621A" w:rsidRDefault="00DE621A" w:rsidP="00427897">
      <w:pPr>
        <w:spacing w:line="360" w:lineRule="auto"/>
        <w:ind w:firstLine="851"/>
        <w:jc w:val="both"/>
        <w:rPr>
          <w:sz w:val="28"/>
        </w:rPr>
      </w:pPr>
      <w:r>
        <w:rPr>
          <w:sz w:val="28"/>
        </w:rPr>
        <w:t xml:space="preserve">б) глубины комплексной переработки сырья, которая характеризуется выходом и сбором вторичного сырья; </w:t>
      </w:r>
    </w:p>
    <w:p w:rsidR="00DE621A" w:rsidRDefault="00DE621A" w:rsidP="00C636F0">
      <w:pPr>
        <w:spacing w:line="360" w:lineRule="auto"/>
        <w:ind w:firstLine="851"/>
        <w:jc w:val="both"/>
        <w:rPr>
          <w:sz w:val="28"/>
        </w:rPr>
      </w:pPr>
      <w:r>
        <w:rPr>
          <w:sz w:val="28"/>
        </w:rPr>
        <w:t>в) рациональная его переработка.</w:t>
      </w:r>
    </w:p>
    <w:p w:rsidR="00DE621A" w:rsidRPr="00C636F0" w:rsidRDefault="00DE621A" w:rsidP="00C636F0">
      <w:pPr>
        <w:spacing w:line="360" w:lineRule="auto"/>
        <w:ind w:firstLine="851"/>
        <w:jc w:val="both"/>
        <w:rPr>
          <w:sz w:val="28"/>
          <w:szCs w:val="28"/>
        </w:rPr>
      </w:pPr>
      <w:r w:rsidRPr="00C636F0">
        <w:rPr>
          <w:sz w:val="28"/>
          <w:szCs w:val="28"/>
        </w:rPr>
        <w:t>Молочная промышленность производит продукцию пищевого, технического и медицинского назначения. Основой производства трех основных видов продукции являются виды и свойства перерабатываемого сырья (молоко).</w:t>
      </w:r>
      <w:r>
        <w:rPr>
          <w:sz w:val="28"/>
          <w:szCs w:val="28"/>
        </w:rPr>
        <w:t xml:space="preserve"> </w:t>
      </w:r>
      <w:r w:rsidRPr="00C636F0">
        <w:rPr>
          <w:sz w:val="28"/>
          <w:szCs w:val="28"/>
        </w:rPr>
        <w:t>При переработке молока в зависимости от вырабатываемой основной продукции (масло, сыры, творог и т.д.), получают различное вторичное сырье (обезжиренное молоко, молочную сыворотку и т.д.). Состав и свойства обезжиренного молока и сыворотки таковы, что их перерабатывают в различные пищевые, технические продукты  и животные корма.</w:t>
      </w:r>
      <w:r>
        <w:rPr>
          <w:sz w:val="28"/>
          <w:szCs w:val="28"/>
        </w:rPr>
        <w:t xml:space="preserve"> </w:t>
      </w:r>
      <w:r>
        <w:rPr>
          <w:sz w:val="28"/>
        </w:rPr>
        <w:t>Ценность молочных продуктов заключается в том что они содержат необходимые для питания человека белки, жиры, углеводы, минеральные вещества и витамины. Белки, содержащиеся в молочных продуктах, относятся к исходным материалам для построения важнейших элементов организма – тканей, ферментов, гормонов. Полноценность белка определяется также его аминокислотным составом.</w:t>
      </w:r>
      <w:r>
        <w:rPr>
          <w:sz w:val="28"/>
          <w:szCs w:val="28"/>
        </w:rPr>
        <w:t xml:space="preserve"> </w:t>
      </w:r>
      <w:r>
        <w:rPr>
          <w:sz w:val="28"/>
        </w:rPr>
        <w:t>По содержанию и соотношению аминокислот белок является более полноценным в питании человека по сравнению с белками растительного происхождения. Важной составной часть молочных продуктов является жир, содержание которого зависит от вида животных, упитанности, характера кормов и вида продукции. Высокую биологическую ценность имеет  молочный жир, являющихся одним из важнейших  продуктов питания.</w:t>
      </w:r>
    </w:p>
    <w:p w:rsidR="00DE621A" w:rsidRDefault="00DE621A" w:rsidP="00427897">
      <w:pPr>
        <w:spacing w:line="360" w:lineRule="auto"/>
        <w:ind w:firstLine="851"/>
        <w:rPr>
          <w:sz w:val="28"/>
        </w:rPr>
      </w:pPr>
    </w:p>
    <w:p w:rsidR="00DE621A" w:rsidRDefault="00DE621A" w:rsidP="00427897">
      <w:pPr>
        <w:spacing w:line="360" w:lineRule="auto"/>
        <w:ind w:firstLine="851"/>
        <w:rPr>
          <w:sz w:val="28"/>
        </w:rPr>
      </w:pPr>
    </w:p>
    <w:p w:rsidR="00DE621A" w:rsidRDefault="00DE621A" w:rsidP="00427897">
      <w:pPr>
        <w:spacing w:line="360" w:lineRule="auto"/>
        <w:ind w:firstLine="851"/>
        <w:rPr>
          <w:sz w:val="28"/>
        </w:rPr>
      </w:pPr>
    </w:p>
    <w:p w:rsidR="00DE621A" w:rsidRDefault="00DE621A" w:rsidP="00427897">
      <w:pPr>
        <w:spacing w:line="360" w:lineRule="auto"/>
        <w:ind w:firstLine="851"/>
        <w:rPr>
          <w:sz w:val="28"/>
        </w:rPr>
      </w:pPr>
    </w:p>
    <w:p w:rsidR="00DE621A" w:rsidRDefault="00DE621A" w:rsidP="00427897">
      <w:pPr>
        <w:spacing w:line="360" w:lineRule="auto"/>
        <w:ind w:firstLine="851"/>
        <w:rPr>
          <w:sz w:val="28"/>
        </w:rPr>
      </w:pPr>
    </w:p>
    <w:p w:rsidR="00DE621A" w:rsidRDefault="00DE621A" w:rsidP="00427897">
      <w:pPr>
        <w:spacing w:line="360" w:lineRule="auto"/>
        <w:ind w:firstLine="851"/>
        <w:rPr>
          <w:sz w:val="28"/>
        </w:rPr>
      </w:pPr>
    </w:p>
    <w:p w:rsidR="00DE621A" w:rsidRDefault="00DE621A" w:rsidP="00427897">
      <w:pPr>
        <w:spacing w:line="360" w:lineRule="auto"/>
        <w:ind w:firstLine="851"/>
        <w:rPr>
          <w:sz w:val="28"/>
        </w:rPr>
      </w:pPr>
    </w:p>
    <w:p w:rsidR="00DE621A" w:rsidRDefault="00DE621A" w:rsidP="00427897">
      <w:pPr>
        <w:spacing w:line="360" w:lineRule="auto"/>
        <w:ind w:firstLine="851"/>
        <w:rPr>
          <w:sz w:val="28"/>
        </w:rPr>
      </w:pPr>
    </w:p>
    <w:p w:rsidR="00DE621A" w:rsidRDefault="00DE621A" w:rsidP="00427897">
      <w:pPr>
        <w:spacing w:line="360" w:lineRule="auto"/>
        <w:ind w:firstLine="851"/>
        <w:rPr>
          <w:sz w:val="28"/>
        </w:rPr>
      </w:pPr>
    </w:p>
    <w:p w:rsidR="00DE621A" w:rsidRDefault="00DE621A" w:rsidP="00427897">
      <w:pPr>
        <w:spacing w:line="360" w:lineRule="auto"/>
        <w:ind w:firstLine="851"/>
        <w:rPr>
          <w:sz w:val="28"/>
        </w:rPr>
      </w:pPr>
    </w:p>
    <w:p w:rsidR="00DE621A" w:rsidRPr="00532D9A" w:rsidRDefault="00DE621A" w:rsidP="00532D9A">
      <w:pPr>
        <w:pStyle w:val="2"/>
        <w:rPr>
          <w:b/>
          <w:sz w:val="32"/>
          <w:szCs w:val="32"/>
        </w:rPr>
      </w:pPr>
      <w:bookmarkStart w:id="2" w:name="_Toc257050046"/>
      <w:r w:rsidRPr="00532D9A">
        <w:rPr>
          <w:b/>
          <w:sz w:val="32"/>
          <w:szCs w:val="32"/>
        </w:rPr>
        <w:t>1.1 Межотраслевые связи молочной промышленности</w:t>
      </w:r>
      <w:bookmarkEnd w:id="2"/>
    </w:p>
    <w:p w:rsidR="00DE621A" w:rsidRPr="00C636F0" w:rsidRDefault="00DE621A" w:rsidP="00427897">
      <w:pPr>
        <w:spacing w:line="360" w:lineRule="auto"/>
        <w:ind w:firstLine="851"/>
        <w:rPr>
          <w:b/>
          <w:bCs/>
          <w:sz w:val="32"/>
          <w:szCs w:val="32"/>
        </w:rPr>
      </w:pPr>
    </w:p>
    <w:p w:rsidR="00DE621A" w:rsidRDefault="00DE621A" w:rsidP="00D50FC0">
      <w:pPr>
        <w:pStyle w:val="21"/>
        <w:ind w:firstLine="851"/>
      </w:pPr>
      <w:r>
        <w:t xml:space="preserve">Развитие молочной промышленности осуществляется при определенных производственных связях с другими отраслями народного хозяйства и в первую очередь с животноводством. В последние годы в системе государственной молочной промышленности ежегодно в среднем перерабатывают около 60 процентов молока. В последние годы молочная промышленность влияет на развитие животноводства, предъявляемая определенные требования к нему по объему и качеству закупаемого сырья. Производя различные животные корма, ЗЦМ для выпойки телят, ацидофильную молочную сыворотку и другую продукцию, эта отрасль способствует увеличению кормовых ресурсов страны. Молочная промышленность связана с транспортом и играет важную роль в развитии всех его видов (железнодорожного, водного автотранспорта). Объем перевозок грузов молочной промышленности является частью общего грузооборота транспортных организаций, что способствует развитию их материально – технической базы. Молочная промышленность связана также с такими отраслями народного хозяйства, которые обеспечивают ее электрической и тепловой энергией, оборудованием, материалами, выпускаемыми химической промышленность и другими отраслями промышленности. По сбыту готовой продукции молочная промышленность связана – с кондитерской, хлебопекарной, макаронной промышленностью, с предприятиями общественного питания и другими отраслями. По сбыту продукции для народного потребления молочная промышленность непосредственно связана с предприятиями государственной и кооперативной торговли и общественного питания. В различном товарообороте молочные продукты составляют 1/4  часть. Вместе с тем темпы увеличения различного товарооборота по молочным продуктам существенно влияют на темп развития молочной промышленности, так как сбыт продукции – основное условие расширенного производства отрасли. Молоко является биологической жидкостью сложного состава, оно содержит все питательные вещества – белки, жиры, углеводы, минеральные соли и витамины. Все его питательные вещества легко усваиваются организмом. Обеспеченность населения молоком и молочными продуктами главная задача государства. Главную роль играют работники скотоводства, дающие 1/3 часть валовой продукции сельского хозяйства и половины продукции ферм. Основными производителями молока являются сельхозпредприятия. Но нужно учитывать тот факт, что производство молока в сельхозпредприятиях стало увеличиваться, но численность голов скота уменьшается. Сельхозпредприятия занимают 2 место по производству молока (46%), а третье принадлежит крестьянско-фермерским хозяйствам (1,3%). Увеличение валового надоя молока в сельхозпредприятиях получено за счет роста продуктивности коров, вызванных улучшением обеспеченности скота кормами и повышением их качества. Средний удой по России составил 2,5 тонны. Однако снижение поголовья не обеспечивает прироста объемов молока. Перерабатывающие предприятия увеличили производство всех основных видов продукции, в том числе молока (43%)  и сыр (14%). В перерабатывающие предприятия вырабатывают  цельномолочную продукцию производят для местного потребления. Но продукция передовых хозяйств идет и за пределы республики: Москву, Нижний Новгород, Рязань и другие области. Москва является перспективным торговым партнером, крупным потребителем, туда отгружено более 20 процентов масла и более 40 процентов сыра. Так же перерабатывающие предприятия производят комбинированное масло, на производство которого требуется меньше молока. </w:t>
      </w:r>
    </w:p>
    <w:p w:rsidR="00DE621A" w:rsidRDefault="00DE621A" w:rsidP="00427897">
      <w:pPr>
        <w:spacing w:line="360" w:lineRule="auto"/>
        <w:ind w:firstLine="851"/>
        <w:rPr>
          <w:sz w:val="28"/>
        </w:rPr>
      </w:pPr>
    </w:p>
    <w:p w:rsidR="00DE621A" w:rsidRDefault="00DE621A" w:rsidP="00427897">
      <w:pPr>
        <w:spacing w:line="360" w:lineRule="auto"/>
        <w:ind w:firstLine="851"/>
        <w:rPr>
          <w:sz w:val="28"/>
        </w:rPr>
      </w:pPr>
    </w:p>
    <w:p w:rsidR="00DE621A" w:rsidRDefault="00DE621A" w:rsidP="00427897">
      <w:pPr>
        <w:spacing w:line="360" w:lineRule="auto"/>
        <w:ind w:firstLine="851"/>
        <w:rPr>
          <w:sz w:val="28"/>
        </w:rPr>
      </w:pPr>
    </w:p>
    <w:p w:rsidR="00DE621A" w:rsidRPr="00532D9A" w:rsidRDefault="00DE621A" w:rsidP="00532D9A">
      <w:pPr>
        <w:pStyle w:val="2"/>
        <w:rPr>
          <w:b/>
          <w:sz w:val="32"/>
          <w:szCs w:val="32"/>
        </w:rPr>
      </w:pPr>
      <w:bookmarkStart w:id="3" w:name="_Toc257050047"/>
      <w:r w:rsidRPr="00532D9A">
        <w:rPr>
          <w:b/>
          <w:sz w:val="32"/>
          <w:szCs w:val="32"/>
        </w:rPr>
        <w:t>1.2.Анализ производственной деятельности</w:t>
      </w:r>
      <w:bookmarkEnd w:id="3"/>
    </w:p>
    <w:p w:rsidR="00DE621A" w:rsidRPr="00532D9A" w:rsidRDefault="00DE621A" w:rsidP="00532D9A">
      <w:pPr>
        <w:pStyle w:val="2"/>
        <w:rPr>
          <w:b/>
          <w:sz w:val="32"/>
          <w:szCs w:val="32"/>
        </w:rPr>
      </w:pPr>
      <w:bookmarkStart w:id="4" w:name="_Toc257050048"/>
      <w:r w:rsidRPr="00532D9A">
        <w:rPr>
          <w:b/>
          <w:sz w:val="32"/>
          <w:szCs w:val="32"/>
        </w:rPr>
        <w:t>предприятия</w:t>
      </w:r>
      <w:bookmarkEnd w:id="4"/>
    </w:p>
    <w:p w:rsidR="00DE621A" w:rsidRDefault="00DE621A" w:rsidP="00427897">
      <w:pPr>
        <w:spacing w:line="360" w:lineRule="auto"/>
        <w:ind w:firstLine="851"/>
        <w:rPr>
          <w:caps/>
          <w:sz w:val="28"/>
        </w:rPr>
      </w:pPr>
    </w:p>
    <w:p w:rsidR="00DE621A" w:rsidRPr="00016DB8" w:rsidRDefault="00DE621A" w:rsidP="00D50FC0">
      <w:pPr>
        <w:pStyle w:val="3"/>
        <w:suppressAutoHyphens/>
        <w:ind w:firstLine="0"/>
        <w:jc w:val="both"/>
        <w:rPr>
          <w:szCs w:val="28"/>
        </w:rPr>
      </w:pPr>
      <w:bookmarkStart w:id="5" w:name="_Toc123670468"/>
      <w:bookmarkStart w:id="6" w:name="_Toc123670541"/>
      <w:bookmarkStart w:id="7" w:name="_Toc123670602"/>
      <w:r>
        <w:rPr>
          <w:b/>
          <w:bCs/>
        </w:rPr>
        <w:t xml:space="preserve">        </w:t>
      </w:r>
      <w:bookmarkStart w:id="8" w:name="_Toc257050049"/>
      <w:r w:rsidRPr="00016DB8">
        <w:rPr>
          <w:szCs w:val="28"/>
        </w:rPr>
        <w:t>Сельское хозяйство, как отрасль экономики, подчиняется основным экономическим законам, характерным для любой экономической системы и для любого этапа развития производительных сил и производственных отношений.</w:t>
      </w:r>
      <w:bookmarkStart w:id="9" w:name="_Toc123670469"/>
      <w:bookmarkStart w:id="10" w:name="_Toc123670542"/>
      <w:bookmarkStart w:id="11" w:name="_Toc123670603"/>
      <w:bookmarkEnd w:id="5"/>
      <w:bookmarkEnd w:id="6"/>
      <w:bookmarkEnd w:id="7"/>
      <w:r>
        <w:rPr>
          <w:szCs w:val="28"/>
        </w:rPr>
        <w:t xml:space="preserve"> </w:t>
      </w:r>
      <w:r w:rsidRPr="00016DB8">
        <w:rPr>
          <w:szCs w:val="28"/>
        </w:rPr>
        <w:t>Скотоводство – одна из наиболее важных отраслей животноводства в нашей стране.</w:t>
      </w:r>
      <w:bookmarkEnd w:id="9"/>
      <w:bookmarkEnd w:id="10"/>
      <w:bookmarkEnd w:id="11"/>
      <w:r>
        <w:rPr>
          <w:szCs w:val="28"/>
        </w:rPr>
        <w:t xml:space="preserve"> </w:t>
      </w:r>
      <w:r w:rsidRPr="00016DB8">
        <w:rPr>
          <w:szCs w:val="28"/>
        </w:rPr>
        <w:t>Скотоводство дает ценные продукты питания – мясо и молоко, а также кожевенное сырье. Незаменима роль отрасли как важнейшего источника органических удобрений. В структуре валовой продукции сельского хозяйства на долю животноводства приходится 48,4%, из них на скотоводство 28,8%.</w:t>
      </w:r>
      <w:r>
        <w:rPr>
          <w:szCs w:val="28"/>
        </w:rPr>
        <w:t xml:space="preserve"> </w:t>
      </w:r>
      <w:r w:rsidRPr="00016DB8">
        <w:rPr>
          <w:szCs w:val="28"/>
        </w:rPr>
        <w:t>Мясо – важнейший продукт питания, источник белка. В мясном балансе страны на долю говядины и телятины приходится 49%. Мясное скотоводство позволяет производительно использовать трудовые и материальные ресурсы в течение всего года.</w:t>
      </w:r>
      <w:bookmarkEnd w:id="8"/>
    </w:p>
    <w:p w:rsidR="00DE621A" w:rsidRPr="00016DB8" w:rsidRDefault="00DE621A" w:rsidP="00D50FC0">
      <w:pPr>
        <w:pStyle w:val="21"/>
        <w:suppressAutoHyphens/>
        <w:ind w:firstLine="709"/>
        <w:rPr>
          <w:szCs w:val="28"/>
        </w:rPr>
      </w:pPr>
      <w:r w:rsidRPr="00016DB8">
        <w:rPr>
          <w:szCs w:val="28"/>
        </w:rPr>
        <w:t>Молоко не имеет аналогов по химическому составу и пищевым свойствам, так как в его состав входят полноценные белки, жир, молочный сахар, а также разнообразные минеральные вещества, витамины, большое число ферментов. Оно легко переваривается и хорошо усваивается организмом. В среднем усвояемость белка составляет 95%, жира и молочного сахара – 98%. Молоко широко используют как в натуральном виде (цельное молоко), так и для приготовления разнообразных кисломолочных продуктов, сыров и масла.</w:t>
      </w:r>
      <w:r>
        <w:rPr>
          <w:szCs w:val="28"/>
        </w:rPr>
        <w:t xml:space="preserve"> </w:t>
      </w:r>
      <w:r w:rsidRPr="00016DB8">
        <w:rPr>
          <w:szCs w:val="28"/>
        </w:rPr>
        <w:t>Существуют следующие направления использования крупного рогатого скота: молочное, молочно-мясное, мясомолочное и мясное. Каждому из них соответствуют определенная структура стада, породного состава, система содержания, характер кормления животных.</w:t>
      </w:r>
    </w:p>
    <w:p w:rsidR="00DE621A" w:rsidRPr="00016DB8" w:rsidRDefault="00DE621A" w:rsidP="00C636F0">
      <w:pPr>
        <w:pStyle w:val="21"/>
        <w:suppressAutoHyphens/>
        <w:ind w:firstLine="709"/>
        <w:rPr>
          <w:szCs w:val="28"/>
        </w:rPr>
      </w:pPr>
      <w:r w:rsidRPr="00016DB8">
        <w:rPr>
          <w:szCs w:val="28"/>
        </w:rPr>
        <w:t xml:space="preserve">В молочном скотоводстве </w:t>
      </w:r>
      <w:r>
        <w:rPr>
          <w:szCs w:val="28"/>
        </w:rPr>
        <w:t xml:space="preserve"> </w:t>
      </w:r>
      <w:r w:rsidRPr="00016DB8">
        <w:rPr>
          <w:szCs w:val="28"/>
        </w:rPr>
        <w:t>крупный рогатый используют для получения молока. В структуре стада доля коров достигает 65%. Молочное направление получило развитие в пригородных районах.</w:t>
      </w:r>
    </w:p>
    <w:p w:rsidR="00DE621A" w:rsidRPr="00016DB8" w:rsidRDefault="00DE621A" w:rsidP="00D50FC0">
      <w:pPr>
        <w:pStyle w:val="21"/>
        <w:suppressAutoHyphens/>
        <w:ind w:firstLine="709"/>
        <w:rPr>
          <w:szCs w:val="28"/>
        </w:rPr>
      </w:pPr>
      <w:r w:rsidRPr="00016DB8">
        <w:rPr>
          <w:szCs w:val="28"/>
        </w:rPr>
        <w:t>Молочно-мясное направление сочетает производство молока с выращиванием и откормом скота. При этом в структуре продукции преобладает молоко. Доля коров в стаде 40-45%. Молочно-мясное скотоводство наиболее распространено в нашей стране.</w:t>
      </w:r>
      <w:r>
        <w:rPr>
          <w:szCs w:val="28"/>
        </w:rPr>
        <w:t xml:space="preserve"> </w:t>
      </w:r>
      <w:r w:rsidRPr="00016DB8">
        <w:rPr>
          <w:szCs w:val="28"/>
        </w:rPr>
        <w:t>Мясомолочное направление характеризуется производством в основном говядины и частично молока. В структуре стада на долю коров приходится 35-40%.</w:t>
      </w:r>
    </w:p>
    <w:p w:rsidR="00DE621A" w:rsidRPr="00016DB8" w:rsidRDefault="00DE621A" w:rsidP="00D50FC0">
      <w:pPr>
        <w:pStyle w:val="21"/>
        <w:suppressAutoHyphens/>
        <w:ind w:firstLine="709"/>
        <w:rPr>
          <w:szCs w:val="28"/>
        </w:rPr>
      </w:pPr>
      <w:r w:rsidRPr="00016DB8">
        <w:rPr>
          <w:szCs w:val="28"/>
        </w:rPr>
        <w:t>Мясное скотоводство предусматривает в основном производство мяса. Доля коров в стаде 35-40%.</w:t>
      </w:r>
      <w:r>
        <w:rPr>
          <w:szCs w:val="28"/>
        </w:rPr>
        <w:t xml:space="preserve"> </w:t>
      </w:r>
      <w:r w:rsidRPr="00016DB8">
        <w:rPr>
          <w:szCs w:val="28"/>
        </w:rPr>
        <w:t>В молочном и молочно-мясном скотоводстве используют стойловую, стойлово-пастбищную и стойлово-лагерную системы содержания скота, в мясомолочном и мясном скотоводстве – стойловую и стойлово-пастбищную.</w:t>
      </w:r>
      <w:r>
        <w:rPr>
          <w:szCs w:val="28"/>
        </w:rPr>
        <w:t xml:space="preserve"> </w:t>
      </w:r>
      <w:r w:rsidRPr="00016DB8">
        <w:rPr>
          <w:szCs w:val="28"/>
        </w:rPr>
        <w:t>В России скотоводство распространено повсеместно. Наибольшее поголовье крупного рогатого скота находится в Уральском (18,1%), Центральном (13,1%), Поволжском (14%), Западносибирском (13,1%), Северокавказском (11,8%), Центрально-Черноземном (8%) экономических районах. Здесь сосредоточено 66% всего поголовья и производится 77% молока и 78% мяса.</w:t>
      </w:r>
    </w:p>
    <w:p w:rsidR="00DE621A" w:rsidRPr="00016DB8" w:rsidRDefault="00DE621A" w:rsidP="00C636F0">
      <w:pPr>
        <w:pStyle w:val="21"/>
        <w:suppressAutoHyphens/>
        <w:ind w:firstLine="709"/>
        <w:rPr>
          <w:b/>
          <w:bCs/>
          <w:szCs w:val="28"/>
        </w:rPr>
      </w:pPr>
      <w:r w:rsidRPr="00016DB8">
        <w:rPr>
          <w:szCs w:val="28"/>
        </w:rPr>
        <w:t>Молочное скотоводство – наиболее сложная отрасль сельскохозяйственного производства, требующая системного подхода. Ее отличает высокая трудоемкость, что обусловливает необходимость внедрения комплексной механизации основных технологических процессов. Сдерживающим фактором является высокая капиталоемкость отрасли. Для успешного развития молочного скотоводства необходим высокий уровень зоотехнической работы. Серьезные требования предъявляются к организации полноценного кормления, что предопределяет необходимость создания прочной кормовой базы. Развитие скотоводства сдерживается также тем, что продукция отрасли – скоропортящаяся, несвоевременная ее реализация приводит к большим потерям.</w:t>
      </w:r>
    </w:p>
    <w:p w:rsidR="00DE621A" w:rsidRPr="00532D9A" w:rsidRDefault="00DE621A" w:rsidP="00532D9A">
      <w:pPr>
        <w:pStyle w:val="2"/>
        <w:rPr>
          <w:b/>
          <w:sz w:val="32"/>
          <w:szCs w:val="32"/>
        </w:rPr>
      </w:pPr>
      <w:bookmarkStart w:id="12" w:name="_Toc257050050"/>
      <w:r w:rsidRPr="00532D9A">
        <w:rPr>
          <w:b/>
          <w:sz w:val="32"/>
          <w:szCs w:val="32"/>
        </w:rPr>
        <w:t>1.3.Организационно-экономические основы сельскохозяйственного предприятия и земельные ресурсы предприятия</w:t>
      </w:r>
      <w:bookmarkEnd w:id="12"/>
    </w:p>
    <w:p w:rsidR="00DE621A" w:rsidRPr="00016DB8" w:rsidRDefault="00DE621A" w:rsidP="009B6533">
      <w:pPr>
        <w:pStyle w:val="a7"/>
        <w:suppressAutoHyphens/>
        <w:ind w:firstLine="709"/>
        <w:rPr>
          <w:bCs/>
          <w:szCs w:val="28"/>
        </w:rPr>
      </w:pPr>
      <w:r w:rsidRPr="00016DB8">
        <w:rPr>
          <w:bCs/>
          <w:szCs w:val="28"/>
        </w:rPr>
        <w:t>ЗАО «Глинки» находится на территории Кетовского района Курганской области. Организовано на основе приватизации. Вид собственности коллективно-долевая, имущество и земля поделены на доли.</w:t>
      </w:r>
      <w:r>
        <w:rPr>
          <w:bCs/>
          <w:szCs w:val="28"/>
        </w:rPr>
        <w:t xml:space="preserve"> </w:t>
      </w:r>
      <w:r w:rsidRPr="00016DB8">
        <w:rPr>
          <w:bCs/>
          <w:szCs w:val="28"/>
        </w:rPr>
        <w:t>Основные продукты реализации зерна – элеватор, молока – комбинат, а так же по договорам частным предпринимателям и продажа на рынке.</w:t>
      </w:r>
      <w:r>
        <w:rPr>
          <w:bCs/>
          <w:szCs w:val="28"/>
        </w:rPr>
        <w:t xml:space="preserve"> </w:t>
      </w:r>
      <w:r w:rsidRPr="00016DB8">
        <w:rPr>
          <w:bCs/>
          <w:szCs w:val="28"/>
        </w:rPr>
        <w:t xml:space="preserve">Основные пункты материально-технического снабжения нефтебаза, РЭС, сельхозхимия, снабженческие организации, частные предприниматели, бартерные сделки.  </w:t>
      </w:r>
      <w:r>
        <w:rPr>
          <w:bCs/>
          <w:szCs w:val="28"/>
        </w:rPr>
        <w:t xml:space="preserve"> </w:t>
      </w:r>
      <w:r w:rsidRPr="00016DB8">
        <w:rPr>
          <w:bCs/>
          <w:szCs w:val="28"/>
        </w:rPr>
        <w:t xml:space="preserve">ЗАО «Глинки» находится в </w:t>
      </w:r>
      <w:smartTag w:uri="urn:schemas-microsoft-com:office:smarttags" w:element="metricconverter">
        <w:smartTagPr>
          <w:attr w:name="ProductID" w:val="10 км"/>
        </w:smartTagPr>
        <w:r w:rsidRPr="00016DB8">
          <w:rPr>
            <w:bCs/>
            <w:szCs w:val="28"/>
          </w:rPr>
          <w:t>10 км</w:t>
        </w:r>
      </w:smartTag>
      <w:r w:rsidRPr="00016DB8">
        <w:rPr>
          <w:bCs/>
          <w:szCs w:val="28"/>
        </w:rPr>
        <w:t xml:space="preserve"> от районного центра, а от областного центра </w:t>
      </w:r>
      <w:smartTag w:uri="urn:schemas-microsoft-com:office:smarttags" w:element="metricconverter">
        <w:smartTagPr>
          <w:attr w:name="ProductID" w:val="3 км"/>
        </w:smartTagPr>
        <w:r w:rsidRPr="00016DB8">
          <w:rPr>
            <w:bCs/>
            <w:szCs w:val="28"/>
          </w:rPr>
          <w:t>3 км</w:t>
        </w:r>
      </w:smartTag>
      <w:r w:rsidRPr="00016DB8">
        <w:rPr>
          <w:bCs/>
          <w:szCs w:val="28"/>
        </w:rPr>
        <w:t>. Связь с ними осуществляется дорогами с асфальтовым покрытием. Хозяйство находится рядом с рынком сбыта, поэтому сбыт продукции выгоден и хорошо налажен.</w:t>
      </w:r>
      <w:r>
        <w:rPr>
          <w:bCs/>
          <w:szCs w:val="28"/>
        </w:rPr>
        <w:t xml:space="preserve"> </w:t>
      </w:r>
      <w:r w:rsidRPr="00016DB8">
        <w:rPr>
          <w:bCs/>
          <w:szCs w:val="28"/>
        </w:rPr>
        <w:t xml:space="preserve">ЗАО «Глинки» расположено в </w:t>
      </w:r>
      <w:r w:rsidRPr="00016DB8">
        <w:rPr>
          <w:bCs/>
          <w:szCs w:val="28"/>
          <w:lang w:val="en-US"/>
        </w:rPr>
        <w:t>III</w:t>
      </w:r>
      <w:r w:rsidRPr="00016DB8">
        <w:rPr>
          <w:bCs/>
          <w:szCs w:val="28"/>
        </w:rPr>
        <w:t xml:space="preserve"> агроклиматическом районе Курганской области. Находится в лесостепной климатической зоне, которая характеризуется континентальным климатом с холодной малоснежной зимой и теплым сухим летом. Характерной особенностью является недостаточное увлажнение с периодически повторяющейся засушливостью. Лето жаркое, среднемесячная температура +18,5 С; +19,5 С. Продолжительность периода с </w:t>
      </w:r>
      <w:r w:rsidRPr="00016DB8">
        <w:rPr>
          <w:bCs/>
          <w:szCs w:val="28"/>
          <w:lang w:val="en-US"/>
        </w:rPr>
        <w:t>t</w:t>
      </w:r>
      <w:r w:rsidRPr="00016DB8">
        <w:rPr>
          <w:bCs/>
          <w:szCs w:val="28"/>
        </w:rPr>
        <w:t xml:space="preserve"> выше 10 С в пределах района составляет около 130 дней. Зима холодная, средняя месячная температура января -17 С; -18С. Средняя высота снежного покрова 30-</w:t>
      </w:r>
      <w:smartTag w:uri="urn:schemas-microsoft-com:office:smarttags" w:element="metricconverter">
        <w:smartTagPr>
          <w:attr w:name="ProductID" w:val="35 см"/>
        </w:smartTagPr>
        <w:r w:rsidRPr="00016DB8">
          <w:rPr>
            <w:bCs/>
            <w:szCs w:val="28"/>
          </w:rPr>
          <w:t>35 см</w:t>
        </w:r>
      </w:smartTag>
      <w:r w:rsidRPr="00016DB8">
        <w:rPr>
          <w:bCs/>
          <w:szCs w:val="28"/>
        </w:rPr>
        <w:t>.  Средняя продолжительность устойчивого снежного покрова составляет 150-160 дней. Зимой преобладают юго-западные, западные ветра, летом наблюдается увеличение северных и северо-западных ветров. Равнинный рельеф благоприятен для развития сельского хозяйства. Наибольшее распространение имеют черноземы солонцеватые, черноземы выщелоченные. Земля в сельском хозяйстве – главное средство производства. В результате строительства городов и населенных пунктов, дорог, различных коммуникаций площадь земли, используемой в сельском хозяйстве, постоянно уменьшается. При анализе особое внимание следует уделить использованию наиболее эффективной части земельных угодий – сельскохозяйственным угодьям. Улучшение их использования характеризуется увеличением площади сельскохозяйственных угодий, возможно большим использованием пашни под посевы, увеличением поливных (орошаемых) площадей, улучшением сенокосов и пастбищ, расширением площади многолетних насаждений. Одно из важнейших условий, обеспечивающих рост производст</w:t>
      </w:r>
      <w:r>
        <w:rPr>
          <w:bCs/>
          <w:szCs w:val="28"/>
        </w:rPr>
        <w:t xml:space="preserve">ва продукции растениеводства, </w:t>
      </w:r>
      <w:r w:rsidRPr="00016DB8">
        <w:rPr>
          <w:bCs/>
          <w:szCs w:val="28"/>
        </w:rPr>
        <w:t>правильное использование пахотных земель, улучшение структуры посевов.</w:t>
      </w:r>
    </w:p>
    <w:p w:rsidR="00DE621A" w:rsidRPr="00016DB8" w:rsidRDefault="00DE621A" w:rsidP="009B6533">
      <w:pPr>
        <w:pStyle w:val="a7"/>
        <w:suppressAutoHyphens/>
        <w:ind w:firstLine="0"/>
        <w:rPr>
          <w:bCs/>
          <w:szCs w:val="28"/>
        </w:rPr>
      </w:pPr>
      <w:r w:rsidRPr="00016DB8">
        <w:rPr>
          <w:bCs/>
          <w:szCs w:val="28"/>
        </w:rPr>
        <w:t>Неотъемлемое условие роста производства продукции растениеводства – правильное использование пахотных земель, улучшение структуры посевов. Эффективное использование пашни во многом определяется структурой посевных площадей.  Чем больше удельный вес в структуре посевов наиболее эффективных культур, тем лучше используется пашня в целом. Структура посевов должна находится в полном соответствии с производственным направлением хозяйства, его специализацией, обеспечивать повышение эффективности растениеводства, учитывать особенность почвы, климата, обеспеченность хозяйства техникой и рабочей силой. Рассмотрим состав земельного фонда ЗАО «Глинки».</w:t>
      </w:r>
    </w:p>
    <w:tbl>
      <w:tblPr>
        <w:tblpPr w:leftFromText="180" w:rightFromText="180" w:vertAnchor="text" w:horzAnchor="margin" w:tblpY="188"/>
        <w:tblW w:w="8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56"/>
        <w:gridCol w:w="681"/>
        <w:gridCol w:w="910"/>
        <w:gridCol w:w="1188"/>
        <w:gridCol w:w="1326"/>
        <w:gridCol w:w="1467"/>
      </w:tblGrid>
      <w:tr w:rsidR="00DE621A" w:rsidRPr="000431BD" w:rsidTr="009B6533">
        <w:trPr>
          <w:cantSplit/>
          <w:trHeight w:val="301"/>
        </w:trPr>
        <w:tc>
          <w:tcPr>
            <w:tcW w:w="3156" w:type="dxa"/>
            <w:vMerge w:val="restart"/>
          </w:tcPr>
          <w:p w:rsidR="00DE621A" w:rsidRPr="000431BD" w:rsidRDefault="00DE621A" w:rsidP="009B6533">
            <w:pPr>
              <w:suppressAutoHyphens/>
              <w:spacing w:line="360" w:lineRule="auto"/>
              <w:rPr>
                <w:sz w:val="20"/>
                <w:szCs w:val="20"/>
              </w:rPr>
            </w:pPr>
          </w:p>
          <w:p w:rsidR="00DE621A" w:rsidRPr="000431BD" w:rsidRDefault="00DE621A" w:rsidP="009B6533">
            <w:pPr>
              <w:suppressAutoHyphens/>
              <w:spacing w:line="360" w:lineRule="auto"/>
              <w:rPr>
                <w:sz w:val="20"/>
                <w:szCs w:val="20"/>
              </w:rPr>
            </w:pPr>
            <w:r w:rsidRPr="000431BD">
              <w:rPr>
                <w:sz w:val="20"/>
                <w:szCs w:val="20"/>
              </w:rPr>
              <w:t>Угодья</w:t>
            </w:r>
          </w:p>
        </w:tc>
        <w:tc>
          <w:tcPr>
            <w:tcW w:w="681" w:type="dxa"/>
            <w:vMerge w:val="restart"/>
          </w:tcPr>
          <w:p w:rsidR="00DE621A" w:rsidRPr="000431BD" w:rsidRDefault="00DE621A" w:rsidP="009B6533">
            <w:pPr>
              <w:suppressAutoHyphens/>
              <w:spacing w:line="360" w:lineRule="auto"/>
              <w:rPr>
                <w:sz w:val="20"/>
                <w:szCs w:val="20"/>
              </w:rPr>
            </w:pPr>
          </w:p>
          <w:p w:rsidR="00DE621A" w:rsidRPr="000431BD" w:rsidRDefault="00DE621A" w:rsidP="00A6331B">
            <w:pPr>
              <w:suppressAutoHyphens/>
              <w:spacing w:line="360" w:lineRule="auto"/>
              <w:rPr>
                <w:sz w:val="20"/>
                <w:szCs w:val="20"/>
              </w:rPr>
            </w:pPr>
            <w:r w:rsidRPr="000431BD">
              <w:rPr>
                <w:sz w:val="20"/>
                <w:szCs w:val="20"/>
              </w:rPr>
              <w:t>200</w:t>
            </w:r>
            <w:r>
              <w:rPr>
                <w:sz w:val="20"/>
                <w:szCs w:val="20"/>
              </w:rPr>
              <w:t>7</w:t>
            </w:r>
            <w:r w:rsidRPr="000431BD">
              <w:rPr>
                <w:sz w:val="20"/>
                <w:szCs w:val="20"/>
              </w:rPr>
              <w:t>год</w:t>
            </w:r>
          </w:p>
        </w:tc>
        <w:tc>
          <w:tcPr>
            <w:tcW w:w="910" w:type="dxa"/>
            <w:vMerge w:val="restart"/>
          </w:tcPr>
          <w:p w:rsidR="00DE621A" w:rsidRPr="000431BD" w:rsidRDefault="00DE621A" w:rsidP="009B6533">
            <w:pPr>
              <w:suppressAutoHyphens/>
              <w:spacing w:line="360" w:lineRule="auto"/>
              <w:rPr>
                <w:sz w:val="20"/>
                <w:szCs w:val="20"/>
              </w:rPr>
            </w:pPr>
          </w:p>
          <w:p w:rsidR="00DE621A" w:rsidRPr="000431BD" w:rsidRDefault="00DE621A" w:rsidP="009B6533">
            <w:pPr>
              <w:suppressAutoHyphens/>
              <w:spacing w:line="360" w:lineRule="auto"/>
              <w:rPr>
                <w:sz w:val="20"/>
                <w:szCs w:val="20"/>
              </w:rPr>
            </w:pPr>
            <w:r w:rsidRPr="000431BD">
              <w:rPr>
                <w:sz w:val="20"/>
                <w:szCs w:val="20"/>
              </w:rPr>
              <w:t>200</w:t>
            </w:r>
            <w:r>
              <w:rPr>
                <w:sz w:val="20"/>
                <w:szCs w:val="20"/>
              </w:rPr>
              <w:t>8</w:t>
            </w:r>
          </w:p>
          <w:p w:rsidR="00DE621A" w:rsidRPr="000431BD" w:rsidRDefault="00DE621A" w:rsidP="009B6533">
            <w:pPr>
              <w:suppressAutoHyphens/>
              <w:spacing w:line="360" w:lineRule="auto"/>
              <w:rPr>
                <w:sz w:val="20"/>
                <w:szCs w:val="20"/>
              </w:rPr>
            </w:pPr>
            <w:r w:rsidRPr="000431BD">
              <w:rPr>
                <w:sz w:val="20"/>
                <w:szCs w:val="20"/>
              </w:rPr>
              <w:t>год</w:t>
            </w:r>
          </w:p>
        </w:tc>
        <w:tc>
          <w:tcPr>
            <w:tcW w:w="2514" w:type="dxa"/>
            <w:gridSpan w:val="2"/>
            <w:tcBorders>
              <w:bottom w:val="nil"/>
            </w:tcBorders>
          </w:tcPr>
          <w:p w:rsidR="00DE621A" w:rsidRPr="000431BD" w:rsidRDefault="00DE621A" w:rsidP="009B6533">
            <w:pPr>
              <w:suppressAutoHyphens/>
              <w:spacing w:line="360" w:lineRule="auto"/>
              <w:rPr>
                <w:sz w:val="20"/>
                <w:szCs w:val="20"/>
              </w:rPr>
            </w:pPr>
            <w:r w:rsidRPr="000431BD">
              <w:rPr>
                <w:sz w:val="20"/>
                <w:szCs w:val="20"/>
              </w:rPr>
              <w:t>Структура земельных угодий</w:t>
            </w:r>
          </w:p>
        </w:tc>
        <w:tc>
          <w:tcPr>
            <w:tcW w:w="1467" w:type="dxa"/>
            <w:vMerge w:val="restart"/>
          </w:tcPr>
          <w:p w:rsidR="00DE621A" w:rsidRPr="000431BD" w:rsidRDefault="00DE621A" w:rsidP="009B6533">
            <w:pPr>
              <w:suppressAutoHyphens/>
              <w:spacing w:line="360" w:lineRule="auto"/>
              <w:rPr>
                <w:sz w:val="20"/>
                <w:szCs w:val="20"/>
              </w:rPr>
            </w:pPr>
            <w:r w:rsidRPr="000431BD">
              <w:rPr>
                <w:sz w:val="20"/>
                <w:szCs w:val="20"/>
              </w:rPr>
              <w:t>Отклонение,</w:t>
            </w:r>
          </w:p>
          <w:p w:rsidR="00DE621A" w:rsidRPr="000431BD" w:rsidRDefault="00DE621A" w:rsidP="009B6533">
            <w:pPr>
              <w:suppressAutoHyphens/>
              <w:spacing w:line="360" w:lineRule="auto"/>
              <w:rPr>
                <w:sz w:val="20"/>
                <w:szCs w:val="20"/>
              </w:rPr>
            </w:pPr>
            <w:r w:rsidRPr="000431BD">
              <w:rPr>
                <w:sz w:val="20"/>
                <w:szCs w:val="20"/>
              </w:rPr>
              <w:t>(+,-)</w:t>
            </w:r>
          </w:p>
        </w:tc>
      </w:tr>
      <w:tr w:rsidR="00DE621A" w:rsidRPr="000431BD" w:rsidTr="009B6533">
        <w:trPr>
          <w:cantSplit/>
          <w:trHeight w:val="188"/>
        </w:trPr>
        <w:tc>
          <w:tcPr>
            <w:tcW w:w="3156" w:type="dxa"/>
            <w:vMerge/>
          </w:tcPr>
          <w:p w:rsidR="00DE621A" w:rsidRPr="000431BD" w:rsidRDefault="00DE621A" w:rsidP="009B6533">
            <w:pPr>
              <w:suppressAutoHyphens/>
              <w:spacing w:line="360" w:lineRule="auto"/>
              <w:rPr>
                <w:sz w:val="20"/>
                <w:szCs w:val="20"/>
              </w:rPr>
            </w:pPr>
          </w:p>
        </w:tc>
        <w:tc>
          <w:tcPr>
            <w:tcW w:w="681" w:type="dxa"/>
            <w:vMerge/>
          </w:tcPr>
          <w:p w:rsidR="00DE621A" w:rsidRPr="000431BD" w:rsidRDefault="00DE621A" w:rsidP="009B6533">
            <w:pPr>
              <w:suppressAutoHyphens/>
              <w:spacing w:line="360" w:lineRule="auto"/>
              <w:rPr>
                <w:sz w:val="20"/>
                <w:szCs w:val="20"/>
              </w:rPr>
            </w:pPr>
          </w:p>
        </w:tc>
        <w:tc>
          <w:tcPr>
            <w:tcW w:w="910" w:type="dxa"/>
            <w:vMerge/>
          </w:tcPr>
          <w:p w:rsidR="00DE621A" w:rsidRPr="000431BD" w:rsidRDefault="00DE621A" w:rsidP="009B6533">
            <w:pPr>
              <w:suppressAutoHyphens/>
              <w:spacing w:line="360" w:lineRule="auto"/>
              <w:rPr>
                <w:sz w:val="20"/>
                <w:szCs w:val="20"/>
              </w:rPr>
            </w:pPr>
          </w:p>
        </w:tc>
        <w:tc>
          <w:tcPr>
            <w:tcW w:w="1188" w:type="dxa"/>
          </w:tcPr>
          <w:p w:rsidR="00DE621A" w:rsidRPr="000431BD" w:rsidRDefault="00DE621A" w:rsidP="009B6533">
            <w:pPr>
              <w:suppressAutoHyphens/>
              <w:spacing w:line="360" w:lineRule="auto"/>
              <w:rPr>
                <w:sz w:val="20"/>
                <w:szCs w:val="20"/>
              </w:rPr>
            </w:pPr>
            <w:r>
              <w:rPr>
                <w:sz w:val="20"/>
                <w:szCs w:val="20"/>
              </w:rPr>
              <w:t>2007</w:t>
            </w:r>
            <w:r w:rsidRPr="000431BD">
              <w:rPr>
                <w:sz w:val="20"/>
                <w:szCs w:val="20"/>
              </w:rPr>
              <w:t>год</w:t>
            </w:r>
          </w:p>
        </w:tc>
        <w:tc>
          <w:tcPr>
            <w:tcW w:w="1326" w:type="dxa"/>
          </w:tcPr>
          <w:p w:rsidR="00DE621A" w:rsidRPr="000431BD" w:rsidRDefault="00DE621A" w:rsidP="009B6533">
            <w:pPr>
              <w:suppressAutoHyphens/>
              <w:spacing w:line="360" w:lineRule="auto"/>
              <w:rPr>
                <w:sz w:val="20"/>
                <w:szCs w:val="20"/>
              </w:rPr>
            </w:pPr>
            <w:r>
              <w:rPr>
                <w:sz w:val="20"/>
                <w:szCs w:val="20"/>
              </w:rPr>
              <w:t>2008</w:t>
            </w:r>
            <w:r w:rsidRPr="000431BD">
              <w:rPr>
                <w:sz w:val="20"/>
                <w:szCs w:val="20"/>
              </w:rPr>
              <w:t xml:space="preserve"> год</w:t>
            </w:r>
          </w:p>
        </w:tc>
        <w:tc>
          <w:tcPr>
            <w:tcW w:w="1467" w:type="dxa"/>
            <w:vMerge/>
          </w:tcPr>
          <w:p w:rsidR="00DE621A" w:rsidRPr="000431BD" w:rsidRDefault="00DE621A" w:rsidP="009B6533">
            <w:pPr>
              <w:suppressAutoHyphens/>
              <w:spacing w:line="360" w:lineRule="auto"/>
              <w:rPr>
                <w:sz w:val="20"/>
                <w:szCs w:val="20"/>
              </w:rPr>
            </w:pPr>
          </w:p>
        </w:tc>
      </w:tr>
      <w:tr w:rsidR="00DE621A" w:rsidRPr="000431BD" w:rsidTr="009B6533">
        <w:trPr>
          <w:cantSplit/>
          <w:trHeight w:val="293"/>
        </w:trPr>
        <w:tc>
          <w:tcPr>
            <w:tcW w:w="3156" w:type="dxa"/>
          </w:tcPr>
          <w:p w:rsidR="00DE621A" w:rsidRPr="000431BD" w:rsidRDefault="00DE621A" w:rsidP="009B6533">
            <w:pPr>
              <w:suppressAutoHyphens/>
              <w:spacing w:line="360" w:lineRule="auto"/>
              <w:rPr>
                <w:sz w:val="20"/>
                <w:szCs w:val="20"/>
              </w:rPr>
            </w:pPr>
            <w:r w:rsidRPr="000431BD">
              <w:rPr>
                <w:sz w:val="20"/>
                <w:szCs w:val="20"/>
              </w:rPr>
              <w:t>1</w:t>
            </w:r>
          </w:p>
        </w:tc>
        <w:tc>
          <w:tcPr>
            <w:tcW w:w="681" w:type="dxa"/>
          </w:tcPr>
          <w:p w:rsidR="00DE621A" w:rsidRPr="000431BD" w:rsidRDefault="00DE621A" w:rsidP="009B6533">
            <w:pPr>
              <w:suppressAutoHyphens/>
              <w:spacing w:line="360" w:lineRule="auto"/>
              <w:rPr>
                <w:sz w:val="20"/>
                <w:szCs w:val="20"/>
              </w:rPr>
            </w:pPr>
            <w:r w:rsidRPr="000431BD">
              <w:rPr>
                <w:sz w:val="20"/>
                <w:szCs w:val="20"/>
              </w:rPr>
              <w:t>2</w:t>
            </w:r>
          </w:p>
        </w:tc>
        <w:tc>
          <w:tcPr>
            <w:tcW w:w="910" w:type="dxa"/>
          </w:tcPr>
          <w:p w:rsidR="00DE621A" w:rsidRPr="000431BD" w:rsidRDefault="00DE621A" w:rsidP="009B6533">
            <w:pPr>
              <w:suppressAutoHyphens/>
              <w:spacing w:line="360" w:lineRule="auto"/>
              <w:rPr>
                <w:sz w:val="20"/>
                <w:szCs w:val="20"/>
              </w:rPr>
            </w:pPr>
            <w:r w:rsidRPr="000431BD">
              <w:rPr>
                <w:sz w:val="20"/>
                <w:szCs w:val="20"/>
              </w:rPr>
              <w:t>3</w:t>
            </w:r>
          </w:p>
        </w:tc>
        <w:tc>
          <w:tcPr>
            <w:tcW w:w="1188" w:type="dxa"/>
          </w:tcPr>
          <w:p w:rsidR="00DE621A" w:rsidRPr="000431BD" w:rsidRDefault="00DE621A" w:rsidP="009B6533">
            <w:pPr>
              <w:suppressAutoHyphens/>
              <w:spacing w:line="360" w:lineRule="auto"/>
              <w:rPr>
                <w:sz w:val="20"/>
                <w:szCs w:val="20"/>
              </w:rPr>
            </w:pPr>
            <w:r w:rsidRPr="000431BD">
              <w:rPr>
                <w:sz w:val="20"/>
                <w:szCs w:val="20"/>
              </w:rPr>
              <w:t>4</w:t>
            </w:r>
          </w:p>
        </w:tc>
        <w:tc>
          <w:tcPr>
            <w:tcW w:w="1326" w:type="dxa"/>
          </w:tcPr>
          <w:p w:rsidR="00DE621A" w:rsidRPr="000431BD" w:rsidRDefault="00DE621A" w:rsidP="009B6533">
            <w:pPr>
              <w:suppressAutoHyphens/>
              <w:spacing w:line="360" w:lineRule="auto"/>
              <w:rPr>
                <w:sz w:val="20"/>
                <w:szCs w:val="20"/>
              </w:rPr>
            </w:pPr>
            <w:r w:rsidRPr="000431BD">
              <w:rPr>
                <w:sz w:val="20"/>
                <w:szCs w:val="20"/>
              </w:rPr>
              <w:t>5</w:t>
            </w:r>
          </w:p>
        </w:tc>
        <w:tc>
          <w:tcPr>
            <w:tcW w:w="1467" w:type="dxa"/>
          </w:tcPr>
          <w:p w:rsidR="00DE621A" w:rsidRPr="000431BD" w:rsidRDefault="00DE621A" w:rsidP="009B6533">
            <w:pPr>
              <w:suppressAutoHyphens/>
              <w:spacing w:line="360" w:lineRule="auto"/>
              <w:rPr>
                <w:sz w:val="20"/>
                <w:szCs w:val="20"/>
              </w:rPr>
            </w:pPr>
            <w:r w:rsidRPr="000431BD">
              <w:rPr>
                <w:sz w:val="20"/>
                <w:szCs w:val="20"/>
              </w:rPr>
              <w:t>6</w:t>
            </w:r>
          </w:p>
        </w:tc>
      </w:tr>
      <w:tr w:rsidR="00DE621A" w:rsidRPr="000431BD" w:rsidTr="009B6533">
        <w:trPr>
          <w:cantSplit/>
          <w:trHeight w:val="385"/>
        </w:trPr>
        <w:tc>
          <w:tcPr>
            <w:tcW w:w="3156" w:type="dxa"/>
          </w:tcPr>
          <w:p w:rsidR="00DE621A" w:rsidRPr="000431BD" w:rsidRDefault="00DE621A" w:rsidP="009B6533">
            <w:pPr>
              <w:suppressAutoHyphens/>
              <w:spacing w:line="360" w:lineRule="auto"/>
              <w:rPr>
                <w:sz w:val="20"/>
                <w:szCs w:val="20"/>
              </w:rPr>
            </w:pPr>
            <w:r w:rsidRPr="000431BD">
              <w:rPr>
                <w:sz w:val="20"/>
                <w:szCs w:val="20"/>
              </w:rPr>
              <w:t>Общая земельная площадь, га</w:t>
            </w:r>
          </w:p>
        </w:tc>
        <w:tc>
          <w:tcPr>
            <w:tcW w:w="681" w:type="dxa"/>
          </w:tcPr>
          <w:p w:rsidR="00DE621A" w:rsidRPr="000431BD" w:rsidRDefault="00DE621A" w:rsidP="009B6533">
            <w:pPr>
              <w:suppressAutoHyphens/>
              <w:spacing w:line="360" w:lineRule="auto"/>
              <w:rPr>
                <w:sz w:val="20"/>
                <w:szCs w:val="20"/>
              </w:rPr>
            </w:pPr>
            <w:r w:rsidRPr="000431BD">
              <w:rPr>
                <w:sz w:val="20"/>
                <w:szCs w:val="20"/>
              </w:rPr>
              <w:t>3233</w:t>
            </w:r>
          </w:p>
        </w:tc>
        <w:tc>
          <w:tcPr>
            <w:tcW w:w="910" w:type="dxa"/>
          </w:tcPr>
          <w:p w:rsidR="00DE621A" w:rsidRPr="000431BD" w:rsidRDefault="00DE621A" w:rsidP="009B6533">
            <w:pPr>
              <w:suppressAutoHyphens/>
              <w:spacing w:line="360" w:lineRule="auto"/>
              <w:rPr>
                <w:sz w:val="20"/>
                <w:szCs w:val="20"/>
              </w:rPr>
            </w:pPr>
            <w:r w:rsidRPr="000431BD">
              <w:rPr>
                <w:sz w:val="20"/>
                <w:szCs w:val="20"/>
              </w:rPr>
              <w:t>3233</w:t>
            </w:r>
          </w:p>
        </w:tc>
        <w:tc>
          <w:tcPr>
            <w:tcW w:w="1188" w:type="dxa"/>
          </w:tcPr>
          <w:p w:rsidR="00DE621A" w:rsidRPr="000431BD" w:rsidRDefault="00DE621A" w:rsidP="009B6533">
            <w:pPr>
              <w:suppressAutoHyphens/>
              <w:spacing w:line="360" w:lineRule="auto"/>
              <w:rPr>
                <w:sz w:val="20"/>
                <w:szCs w:val="20"/>
              </w:rPr>
            </w:pPr>
            <w:r w:rsidRPr="000431BD">
              <w:rPr>
                <w:sz w:val="20"/>
                <w:szCs w:val="20"/>
              </w:rPr>
              <w:t>100</w:t>
            </w:r>
          </w:p>
        </w:tc>
        <w:tc>
          <w:tcPr>
            <w:tcW w:w="1326" w:type="dxa"/>
          </w:tcPr>
          <w:p w:rsidR="00DE621A" w:rsidRPr="000431BD" w:rsidRDefault="00DE621A" w:rsidP="009B6533">
            <w:pPr>
              <w:suppressAutoHyphens/>
              <w:spacing w:line="360" w:lineRule="auto"/>
              <w:rPr>
                <w:sz w:val="20"/>
                <w:szCs w:val="20"/>
              </w:rPr>
            </w:pPr>
            <w:r w:rsidRPr="000431BD">
              <w:rPr>
                <w:sz w:val="20"/>
                <w:szCs w:val="20"/>
              </w:rPr>
              <w:t>100</w:t>
            </w:r>
          </w:p>
        </w:tc>
        <w:tc>
          <w:tcPr>
            <w:tcW w:w="1467" w:type="dxa"/>
          </w:tcPr>
          <w:p w:rsidR="00DE621A" w:rsidRPr="000431BD" w:rsidRDefault="00DE621A" w:rsidP="009B6533">
            <w:pPr>
              <w:suppressAutoHyphens/>
              <w:spacing w:line="360" w:lineRule="auto"/>
              <w:rPr>
                <w:sz w:val="20"/>
                <w:szCs w:val="20"/>
              </w:rPr>
            </w:pPr>
            <w:r w:rsidRPr="000431BD">
              <w:rPr>
                <w:sz w:val="20"/>
                <w:szCs w:val="20"/>
              </w:rPr>
              <w:t>-</w:t>
            </w:r>
          </w:p>
        </w:tc>
      </w:tr>
      <w:tr w:rsidR="00DE621A" w:rsidRPr="000431BD" w:rsidTr="009B6533">
        <w:trPr>
          <w:cantSplit/>
          <w:trHeight w:val="1817"/>
        </w:trPr>
        <w:tc>
          <w:tcPr>
            <w:tcW w:w="3156" w:type="dxa"/>
          </w:tcPr>
          <w:p w:rsidR="00DE621A" w:rsidRPr="000431BD" w:rsidRDefault="00DE621A" w:rsidP="009B6533">
            <w:pPr>
              <w:suppressAutoHyphens/>
              <w:spacing w:line="360" w:lineRule="auto"/>
              <w:rPr>
                <w:sz w:val="20"/>
                <w:szCs w:val="20"/>
              </w:rPr>
            </w:pPr>
            <w:r w:rsidRPr="000431BD">
              <w:rPr>
                <w:sz w:val="20"/>
                <w:szCs w:val="20"/>
              </w:rPr>
              <w:t>в т.ч.: сельскохозяйственные угодья</w:t>
            </w:r>
          </w:p>
          <w:p w:rsidR="00DE621A" w:rsidRPr="000431BD" w:rsidRDefault="00DE621A" w:rsidP="009B6533">
            <w:pPr>
              <w:suppressAutoHyphens/>
              <w:spacing w:line="360" w:lineRule="auto"/>
              <w:rPr>
                <w:sz w:val="20"/>
                <w:szCs w:val="20"/>
              </w:rPr>
            </w:pPr>
            <w:r w:rsidRPr="000431BD">
              <w:rPr>
                <w:sz w:val="20"/>
                <w:szCs w:val="20"/>
              </w:rPr>
              <w:t>из них: пашня</w:t>
            </w:r>
          </w:p>
          <w:p w:rsidR="00DE621A" w:rsidRPr="000431BD" w:rsidRDefault="00DE621A" w:rsidP="009B6533">
            <w:pPr>
              <w:suppressAutoHyphens/>
              <w:spacing w:line="360" w:lineRule="auto"/>
              <w:rPr>
                <w:sz w:val="20"/>
                <w:szCs w:val="20"/>
              </w:rPr>
            </w:pPr>
            <w:r w:rsidRPr="000431BD">
              <w:rPr>
                <w:sz w:val="20"/>
                <w:szCs w:val="20"/>
              </w:rPr>
              <w:t>сенокосы</w:t>
            </w:r>
          </w:p>
          <w:p w:rsidR="00DE621A" w:rsidRPr="000431BD" w:rsidRDefault="00DE621A" w:rsidP="009B6533">
            <w:pPr>
              <w:suppressAutoHyphens/>
              <w:spacing w:line="360" w:lineRule="auto"/>
              <w:rPr>
                <w:sz w:val="20"/>
                <w:szCs w:val="20"/>
              </w:rPr>
            </w:pPr>
            <w:r w:rsidRPr="000431BD">
              <w:rPr>
                <w:sz w:val="20"/>
                <w:szCs w:val="20"/>
              </w:rPr>
              <w:t>пастбища</w:t>
            </w:r>
          </w:p>
        </w:tc>
        <w:tc>
          <w:tcPr>
            <w:tcW w:w="681" w:type="dxa"/>
          </w:tcPr>
          <w:p w:rsidR="00DE621A" w:rsidRPr="000431BD" w:rsidRDefault="00DE621A" w:rsidP="009B6533">
            <w:pPr>
              <w:suppressAutoHyphens/>
              <w:spacing w:line="360" w:lineRule="auto"/>
              <w:rPr>
                <w:sz w:val="20"/>
                <w:szCs w:val="20"/>
              </w:rPr>
            </w:pPr>
            <w:r w:rsidRPr="000431BD">
              <w:rPr>
                <w:sz w:val="20"/>
                <w:szCs w:val="20"/>
              </w:rPr>
              <w:t>3233</w:t>
            </w:r>
          </w:p>
          <w:p w:rsidR="00DE621A" w:rsidRPr="000431BD" w:rsidRDefault="00DE621A" w:rsidP="009B6533">
            <w:pPr>
              <w:suppressAutoHyphens/>
              <w:spacing w:line="360" w:lineRule="auto"/>
              <w:rPr>
                <w:sz w:val="20"/>
                <w:szCs w:val="20"/>
              </w:rPr>
            </w:pPr>
          </w:p>
          <w:p w:rsidR="00DE621A" w:rsidRPr="000431BD" w:rsidRDefault="00DE621A" w:rsidP="009B6533">
            <w:pPr>
              <w:suppressAutoHyphens/>
              <w:spacing w:line="360" w:lineRule="auto"/>
              <w:rPr>
                <w:sz w:val="20"/>
                <w:szCs w:val="20"/>
              </w:rPr>
            </w:pPr>
            <w:r w:rsidRPr="000431BD">
              <w:rPr>
                <w:sz w:val="20"/>
                <w:szCs w:val="20"/>
              </w:rPr>
              <w:t>2845</w:t>
            </w:r>
          </w:p>
          <w:p w:rsidR="00DE621A" w:rsidRPr="000431BD" w:rsidRDefault="00DE621A" w:rsidP="009B6533">
            <w:pPr>
              <w:suppressAutoHyphens/>
              <w:spacing w:line="360" w:lineRule="auto"/>
              <w:rPr>
                <w:sz w:val="20"/>
                <w:szCs w:val="20"/>
              </w:rPr>
            </w:pPr>
            <w:r w:rsidRPr="000431BD">
              <w:rPr>
                <w:sz w:val="20"/>
                <w:szCs w:val="20"/>
              </w:rPr>
              <w:t>197</w:t>
            </w:r>
          </w:p>
          <w:p w:rsidR="00DE621A" w:rsidRPr="000431BD" w:rsidRDefault="00DE621A" w:rsidP="009B6533">
            <w:pPr>
              <w:suppressAutoHyphens/>
              <w:spacing w:line="360" w:lineRule="auto"/>
              <w:rPr>
                <w:sz w:val="20"/>
                <w:szCs w:val="20"/>
              </w:rPr>
            </w:pPr>
            <w:r w:rsidRPr="000431BD">
              <w:rPr>
                <w:sz w:val="20"/>
                <w:szCs w:val="20"/>
              </w:rPr>
              <w:t>191</w:t>
            </w:r>
          </w:p>
        </w:tc>
        <w:tc>
          <w:tcPr>
            <w:tcW w:w="910" w:type="dxa"/>
          </w:tcPr>
          <w:p w:rsidR="00DE621A" w:rsidRPr="000431BD" w:rsidRDefault="00DE621A" w:rsidP="009B6533">
            <w:pPr>
              <w:suppressAutoHyphens/>
              <w:spacing w:line="360" w:lineRule="auto"/>
              <w:rPr>
                <w:sz w:val="20"/>
                <w:szCs w:val="20"/>
              </w:rPr>
            </w:pPr>
            <w:r w:rsidRPr="000431BD">
              <w:rPr>
                <w:sz w:val="20"/>
                <w:szCs w:val="20"/>
              </w:rPr>
              <w:t>3233</w:t>
            </w:r>
          </w:p>
          <w:p w:rsidR="00DE621A" w:rsidRPr="000431BD" w:rsidRDefault="00DE621A" w:rsidP="009B6533">
            <w:pPr>
              <w:suppressAutoHyphens/>
              <w:spacing w:line="360" w:lineRule="auto"/>
              <w:rPr>
                <w:sz w:val="20"/>
                <w:szCs w:val="20"/>
              </w:rPr>
            </w:pPr>
          </w:p>
          <w:p w:rsidR="00DE621A" w:rsidRPr="000431BD" w:rsidRDefault="00DE621A" w:rsidP="009B6533">
            <w:pPr>
              <w:suppressAutoHyphens/>
              <w:spacing w:line="360" w:lineRule="auto"/>
              <w:rPr>
                <w:sz w:val="20"/>
                <w:szCs w:val="20"/>
              </w:rPr>
            </w:pPr>
            <w:r w:rsidRPr="000431BD">
              <w:rPr>
                <w:sz w:val="20"/>
                <w:szCs w:val="20"/>
              </w:rPr>
              <w:t>2845</w:t>
            </w:r>
          </w:p>
          <w:p w:rsidR="00DE621A" w:rsidRPr="000431BD" w:rsidRDefault="00DE621A" w:rsidP="009B6533">
            <w:pPr>
              <w:suppressAutoHyphens/>
              <w:spacing w:line="360" w:lineRule="auto"/>
              <w:rPr>
                <w:sz w:val="20"/>
                <w:szCs w:val="20"/>
              </w:rPr>
            </w:pPr>
            <w:r w:rsidRPr="000431BD">
              <w:rPr>
                <w:sz w:val="20"/>
                <w:szCs w:val="20"/>
              </w:rPr>
              <w:t>197</w:t>
            </w:r>
          </w:p>
          <w:p w:rsidR="00DE621A" w:rsidRPr="000431BD" w:rsidRDefault="00DE621A" w:rsidP="009B6533">
            <w:pPr>
              <w:suppressAutoHyphens/>
              <w:spacing w:line="360" w:lineRule="auto"/>
              <w:rPr>
                <w:sz w:val="20"/>
                <w:szCs w:val="20"/>
              </w:rPr>
            </w:pPr>
            <w:r w:rsidRPr="000431BD">
              <w:rPr>
                <w:sz w:val="20"/>
                <w:szCs w:val="20"/>
              </w:rPr>
              <w:t>191</w:t>
            </w:r>
          </w:p>
        </w:tc>
        <w:tc>
          <w:tcPr>
            <w:tcW w:w="1188" w:type="dxa"/>
          </w:tcPr>
          <w:p w:rsidR="00DE621A" w:rsidRPr="000431BD" w:rsidRDefault="00DE621A" w:rsidP="009B6533">
            <w:pPr>
              <w:suppressAutoHyphens/>
              <w:spacing w:line="360" w:lineRule="auto"/>
              <w:rPr>
                <w:sz w:val="20"/>
                <w:szCs w:val="20"/>
              </w:rPr>
            </w:pPr>
            <w:r w:rsidRPr="000431BD">
              <w:rPr>
                <w:sz w:val="20"/>
                <w:szCs w:val="20"/>
              </w:rPr>
              <w:t>100</w:t>
            </w:r>
          </w:p>
          <w:p w:rsidR="00DE621A" w:rsidRPr="000431BD" w:rsidRDefault="00DE621A" w:rsidP="009B6533">
            <w:pPr>
              <w:suppressAutoHyphens/>
              <w:spacing w:line="360" w:lineRule="auto"/>
              <w:rPr>
                <w:sz w:val="20"/>
                <w:szCs w:val="20"/>
              </w:rPr>
            </w:pPr>
          </w:p>
          <w:p w:rsidR="00DE621A" w:rsidRPr="000431BD" w:rsidRDefault="00DE621A" w:rsidP="009B6533">
            <w:pPr>
              <w:suppressAutoHyphens/>
              <w:spacing w:line="360" w:lineRule="auto"/>
              <w:rPr>
                <w:sz w:val="20"/>
                <w:szCs w:val="20"/>
              </w:rPr>
            </w:pPr>
            <w:r w:rsidRPr="000431BD">
              <w:rPr>
                <w:sz w:val="20"/>
                <w:szCs w:val="20"/>
              </w:rPr>
              <w:t>88</w:t>
            </w:r>
          </w:p>
          <w:p w:rsidR="00DE621A" w:rsidRPr="000431BD" w:rsidRDefault="00DE621A" w:rsidP="009B6533">
            <w:pPr>
              <w:suppressAutoHyphens/>
              <w:spacing w:line="360" w:lineRule="auto"/>
              <w:rPr>
                <w:sz w:val="20"/>
                <w:szCs w:val="20"/>
              </w:rPr>
            </w:pPr>
            <w:r w:rsidRPr="000431BD">
              <w:rPr>
                <w:sz w:val="20"/>
                <w:szCs w:val="20"/>
              </w:rPr>
              <w:t>6,09</w:t>
            </w:r>
          </w:p>
          <w:p w:rsidR="00DE621A" w:rsidRPr="000431BD" w:rsidRDefault="00DE621A" w:rsidP="009B6533">
            <w:pPr>
              <w:suppressAutoHyphens/>
              <w:spacing w:line="360" w:lineRule="auto"/>
              <w:rPr>
                <w:sz w:val="20"/>
                <w:szCs w:val="20"/>
              </w:rPr>
            </w:pPr>
            <w:r w:rsidRPr="000431BD">
              <w:rPr>
                <w:sz w:val="20"/>
                <w:szCs w:val="20"/>
              </w:rPr>
              <w:t>5,91</w:t>
            </w:r>
          </w:p>
        </w:tc>
        <w:tc>
          <w:tcPr>
            <w:tcW w:w="1326" w:type="dxa"/>
          </w:tcPr>
          <w:p w:rsidR="00DE621A" w:rsidRPr="000431BD" w:rsidRDefault="00DE621A" w:rsidP="009B6533">
            <w:pPr>
              <w:suppressAutoHyphens/>
              <w:spacing w:line="360" w:lineRule="auto"/>
              <w:rPr>
                <w:sz w:val="20"/>
                <w:szCs w:val="20"/>
              </w:rPr>
            </w:pPr>
            <w:r w:rsidRPr="000431BD">
              <w:rPr>
                <w:sz w:val="20"/>
                <w:szCs w:val="20"/>
              </w:rPr>
              <w:t>100</w:t>
            </w:r>
          </w:p>
          <w:p w:rsidR="00DE621A" w:rsidRPr="000431BD" w:rsidRDefault="00DE621A" w:rsidP="009B6533">
            <w:pPr>
              <w:suppressAutoHyphens/>
              <w:spacing w:line="360" w:lineRule="auto"/>
              <w:rPr>
                <w:sz w:val="20"/>
                <w:szCs w:val="20"/>
              </w:rPr>
            </w:pPr>
          </w:p>
          <w:p w:rsidR="00DE621A" w:rsidRPr="000431BD" w:rsidRDefault="00DE621A" w:rsidP="009B6533">
            <w:pPr>
              <w:suppressAutoHyphens/>
              <w:spacing w:line="360" w:lineRule="auto"/>
              <w:rPr>
                <w:sz w:val="20"/>
                <w:szCs w:val="20"/>
              </w:rPr>
            </w:pPr>
            <w:r w:rsidRPr="000431BD">
              <w:rPr>
                <w:sz w:val="20"/>
                <w:szCs w:val="20"/>
              </w:rPr>
              <w:t>88</w:t>
            </w:r>
          </w:p>
          <w:p w:rsidR="00DE621A" w:rsidRPr="000431BD" w:rsidRDefault="00DE621A" w:rsidP="009B6533">
            <w:pPr>
              <w:suppressAutoHyphens/>
              <w:spacing w:line="360" w:lineRule="auto"/>
              <w:rPr>
                <w:sz w:val="20"/>
                <w:szCs w:val="20"/>
              </w:rPr>
            </w:pPr>
            <w:r w:rsidRPr="000431BD">
              <w:rPr>
                <w:sz w:val="20"/>
                <w:szCs w:val="20"/>
              </w:rPr>
              <w:t>6,09</w:t>
            </w:r>
          </w:p>
          <w:p w:rsidR="00DE621A" w:rsidRPr="000431BD" w:rsidRDefault="00DE621A" w:rsidP="009B6533">
            <w:pPr>
              <w:suppressAutoHyphens/>
              <w:spacing w:line="360" w:lineRule="auto"/>
              <w:rPr>
                <w:sz w:val="20"/>
                <w:szCs w:val="20"/>
              </w:rPr>
            </w:pPr>
            <w:r w:rsidRPr="000431BD">
              <w:rPr>
                <w:sz w:val="20"/>
                <w:szCs w:val="20"/>
              </w:rPr>
              <w:t>5,91</w:t>
            </w:r>
          </w:p>
        </w:tc>
        <w:tc>
          <w:tcPr>
            <w:tcW w:w="1467" w:type="dxa"/>
          </w:tcPr>
          <w:p w:rsidR="00DE621A" w:rsidRPr="000431BD" w:rsidRDefault="00DE621A" w:rsidP="009B6533">
            <w:pPr>
              <w:suppressAutoHyphens/>
              <w:spacing w:line="360" w:lineRule="auto"/>
              <w:rPr>
                <w:sz w:val="20"/>
                <w:szCs w:val="20"/>
              </w:rPr>
            </w:pPr>
            <w:r w:rsidRPr="000431BD">
              <w:rPr>
                <w:sz w:val="20"/>
                <w:szCs w:val="20"/>
              </w:rPr>
              <w:t>-</w:t>
            </w:r>
          </w:p>
          <w:p w:rsidR="00DE621A" w:rsidRPr="000431BD" w:rsidRDefault="00DE621A" w:rsidP="009B6533">
            <w:pPr>
              <w:suppressAutoHyphens/>
              <w:spacing w:line="360" w:lineRule="auto"/>
              <w:rPr>
                <w:sz w:val="20"/>
                <w:szCs w:val="20"/>
              </w:rPr>
            </w:pPr>
          </w:p>
          <w:p w:rsidR="00DE621A" w:rsidRPr="000431BD" w:rsidRDefault="00DE621A" w:rsidP="009B6533">
            <w:pPr>
              <w:suppressAutoHyphens/>
              <w:spacing w:line="360" w:lineRule="auto"/>
              <w:rPr>
                <w:sz w:val="20"/>
                <w:szCs w:val="20"/>
              </w:rPr>
            </w:pPr>
            <w:r w:rsidRPr="000431BD">
              <w:rPr>
                <w:sz w:val="20"/>
                <w:szCs w:val="20"/>
              </w:rPr>
              <w:t>-</w:t>
            </w:r>
          </w:p>
          <w:p w:rsidR="00DE621A" w:rsidRPr="000431BD" w:rsidRDefault="00DE621A" w:rsidP="009B6533">
            <w:pPr>
              <w:suppressAutoHyphens/>
              <w:spacing w:line="360" w:lineRule="auto"/>
              <w:rPr>
                <w:sz w:val="20"/>
                <w:szCs w:val="20"/>
              </w:rPr>
            </w:pPr>
            <w:r w:rsidRPr="000431BD">
              <w:rPr>
                <w:sz w:val="20"/>
                <w:szCs w:val="20"/>
              </w:rPr>
              <w:t>-</w:t>
            </w:r>
          </w:p>
          <w:p w:rsidR="00DE621A" w:rsidRPr="000431BD" w:rsidRDefault="00DE621A" w:rsidP="009B6533">
            <w:pPr>
              <w:suppressAutoHyphens/>
              <w:spacing w:line="360" w:lineRule="auto"/>
              <w:rPr>
                <w:sz w:val="20"/>
                <w:szCs w:val="20"/>
              </w:rPr>
            </w:pPr>
            <w:r w:rsidRPr="000431BD">
              <w:rPr>
                <w:sz w:val="20"/>
                <w:szCs w:val="20"/>
              </w:rPr>
              <w:t>-</w:t>
            </w:r>
          </w:p>
        </w:tc>
      </w:tr>
    </w:tbl>
    <w:p w:rsidR="00DE621A" w:rsidRDefault="00DE621A" w:rsidP="009B6533">
      <w:pPr>
        <w:pStyle w:val="a7"/>
        <w:suppressAutoHyphens/>
        <w:ind w:firstLine="0"/>
        <w:rPr>
          <w:bCs/>
          <w:szCs w:val="28"/>
        </w:rPr>
      </w:pPr>
    </w:p>
    <w:p w:rsidR="00DE621A" w:rsidRDefault="00DE621A" w:rsidP="009B6533">
      <w:pPr>
        <w:pStyle w:val="a7"/>
        <w:suppressAutoHyphens/>
        <w:ind w:firstLine="0"/>
        <w:rPr>
          <w:bCs/>
          <w:szCs w:val="28"/>
        </w:rPr>
      </w:pPr>
    </w:p>
    <w:p w:rsidR="00DE621A" w:rsidRDefault="00DE621A" w:rsidP="009B6533">
      <w:pPr>
        <w:pStyle w:val="a7"/>
        <w:suppressAutoHyphens/>
        <w:ind w:firstLine="0"/>
        <w:rPr>
          <w:bCs/>
          <w:szCs w:val="28"/>
        </w:rPr>
      </w:pPr>
    </w:p>
    <w:p w:rsidR="00DE621A" w:rsidRDefault="00DE621A" w:rsidP="009B6533">
      <w:pPr>
        <w:pStyle w:val="a7"/>
        <w:suppressAutoHyphens/>
        <w:ind w:firstLine="0"/>
        <w:rPr>
          <w:bCs/>
          <w:szCs w:val="28"/>
        </w:rPr>
      </w:pPr>
    </w:p>
    <w:p w:rsidR="00DE621A" w:rsidRDefault="00DE621A" w:rsidP="009B6533">
      <w:pPr>
        <w:pStyle w:val="a7"/>
        <w:suppressAutoHyphens/>
        <w:ind w:firstLine="0"/>
        <w:rPr>
          <w:bCs/>
          <w:szCs w:val="28"/>
        </w:rPr>
      </w:pPr>
    </w:p>
    <w:p w:rsidR="00DE621A" w:rsidRDefault="00DE621A" w:rsidP="009B6533">
      <w:pPr>
        <w:pStyle w:val="a7"/>
        <w:suppressAutoHyphens/>
        <w:ind w:firstLine="0"/>
        <w:rPr>
          <w:bCs/>
          <w:szCs w:val="28"/>
        </w:rPr>
      </w:pPr>
    </w:p>
    <w:p w:rsidR="00DE621A" w:rsidRDefault="00DE621A" w:rsidP="009B6533">
      <w:pPr>
        <w:pStyle w:val="a7"/>
        <w:suppressAutoHyphens/>
        <w:ind w:firstLine="0"/>
        <w:rPr>
          <w:bCs/>
          <w:szCs w:val="28"/>
        </w:rPr>
      </w:pPr>
    </w:p>
    <w:p w:rsidR="00DE621A" w:rsidRDefault="00DE621A" w:rsidP="009B6533">
      <w:pPr>
        <w:pStyle w:val="a7"/>
        <w:suppressAutoHyphens/>
        <w:ind w:firstLine="0"/>
        <w:rPr>
          <w:bCs/>
          <w:szCs w:val="28"/>
        </w:rPr>
      </w:pPr>
    </w:p>
    <w:p w:rsidR="00DE621A" w:rsidRPr="00016DB8" w:rsidRDefault="00DE621A" w:rsidP="009B6533">
      <w:pPr>
        <w:pStyle w:val="a7"/>
        <w:suppressAutoHyphens/>
        <w:ind w:firstLine="0"/>
        <w:rPr>
          <w:b/>
          <w:szCs w:val="28"/>
        </w:rPr>
      </w:pPr>
      <w:r w:rsidRPr="00016DB8">
        <w:rPr>
          <w:b/>
          <w:szCs w:val="28"/>
        </w:rPr>
        <w:t>Таблица 1. Землепользование хозяйства, га</w:t>
      </w:r>
    </w:p>
    <w:p w:rsidR="00DE621A" w:rsidRPr="00016DB8" w:rsidRDefault="00DE621A" w:rsidP="00C636F0">
      <w:pPr>
        <w:suppressAutoHyphens/>
        <w:spacing w:line="360" w:lineRule="auto"/>
        <w:ind w:firstLine="709"/>
        <w:jc w:val="both"/>
        <w:rPr>
          <w:sz w:val="28"/>
          <w:szCs w:val="28"/>
        </w:rPr>
      </w:pPr>
    </w:p>
    <w:p w:rsidR="00DE621A" w:rsidRPr="00016DB8" w:rsidRDefault="00DE621A" w:rsidP="00C636F0">
      <w:pPr>
        <w:suppressAutoHyphens/>
        <w:spacing w:line="360" w:lineRule="auto"/>
        <w:ind w:firstLine="709"/>
        <w:jc w:val="both"/>
        <w:rPr>
          <w:sz w:val="28"/>
          <w:szCs w:val="28"/>
        </w:rPr>
      </w:pPr>
      <w:r>
        <w:rPr>
          <w:sz w:val="28"/>
          <w:szCs w:val="28"/>
        </w:rPr>
        <w:t>Вывод: по сравнению с 2007</w:t>
      </w:r>
      <w:r w:rsidRPr="00016DB8">
        <w:rPr>
          <w:sz w:val="28"/>
          <w:szCs w:val="28"/>
        </w:rPr>
        <w:t xml:space="preserve"> годом структура земельных угодий не изменилась. Наименьшую площадь земельных угодий занимают пастбища – 5,91%, сенокосы размещены на 6,09% земли, наибольшая площадь земли 88% отведена под пашню. Что характеризуется положительно, так как пашня дает наибольший выход продукции с единицы площади. Высокий удельный вес пашни в структуре земельного фонда говорит об эффективном использовании земли в ЗАО «Глинки». Виды сельскохозяйственных угодий в значительной мере определяют специализацию хозяйства. Так, наличие естественных кормов угодий (сенокосов и пастбищ) в ЗАО «Глинки» способствует развитию не только растениеводства, но и животноводства. </w:t>
      </w:r>
    </w:p>
    <w:p w:rsidR="00DE621A" w:rsidRPr="00016DB8" w:rsidRDefault="00DE621A" w:rsidP="00C636F0">
      <w:pPr>
        <w:suppressAutoHyphens/>
        <w:spacing w:line="360" w:lineRule="auto"/>
        <w:ind w:firstLine="709"/>
        <w:jc w:val="both"/>
        <w:rPr>
          <w:sz w:val="28"/>
          <w:szCs w:val="28"/>
        </w:rPr>
      </w:pPr>
      <w:r w:rsidRPr="00016DB8">
        <w:rPr>
          <w:sz w:val="28"/>
          <w:szCs w:val="28"/>
        </w:rPr>
        <w:t>Возглавляет ЗАО «Глинки» директор, который несет полную ответственность за состояние предприятия и результаты производственно-хозяйственной деятельности. Директор при соблюдении принципа единоначалия опирается на коллектив хозяйства, для чего он регулярно проводит производственные совещания и хозяйственные активы, на которых обсуждаются проекты производственно-финансового плана и другие важнейшие вопросы предприятия. Директор действует от имени предприятия, представляет его во всех учреждениях и на предприятиях, распоряжается в соответствии с законом имуществом и средствами предприятия, заключает договоры.</w:t>
      </w:r>
    </w:p>
    <w:p w:rsidR="00DE621A" w:rsidRPr="00016DB8" w:rsidRDefault="00DE621A" w:rsidP="00C636F0">
      <w:pPr>
        <w:suppressAutoHyphens/>
        <w:spacing w:line="360" w:lineRule="auto"/>
        <w:ind w:firstLine="709"/>
        <w:jc w:val="both"/>
        <w:rPr>
          <w:sz w:val="28"/>
          <w:szCs w:val="28"/>
        </w:rPr>
      </w:pPr>
      <w:r w:rsidRPr="00016DB8">
        <w:rPr>
          <w:sz w:val="28"/>
          <w:szCs w:val="28"/>
        </w:rPr>
        <w:t xml:space="preserve">Все главные специалисты подчиняются директору, решают функциональные задачи, контролируют деятельность исполнителей. Основная роль главных специалистов состоит в выполнении подготовительных операций по разработке проектов решений, которые вступают в силу только после их утверждения директором. За соответствующими специалистами закрепляется достаточно узкий круг функциональных задач, возможность концентрации усилий работника непосредственно на своей текущей деятельности. Таким образом, в ЗАО «Глинки» наблюдается линейно-функциональная структура управления.  </w:t>
      </w:r>
    </w:p>
    <w:p w:rsidR="00DE621A" w:rsidRPr="00016DB8" w:rsidRDefault="00DE621A" w:rsidP="00C636F0">
      <w:pPr>
        <w:suppressAutoHyphens/>
        <w:spacing w:line="360" w:lineRule="auto"/>
        <w:ind w:firstLine="709"/>
        <w:jc w:val="both"/>
        <w:rPr>
          <w:sz w:val="28"/>
          <w:szCs w:val="28"/>
        </w:rPr>
      </w:pPr>
    </w:p>
    <w:p w:rsidR="00DE621A" w:rsidRPr="00532D9A" w:rsidRDefault="00DE621A" w:rsidP="00532D9A">
      <w:pPr>
        <w:pStyle w:val="1"/>
        <w:jc w:val="center"/>
        <w:rPr>
          <w:b/>
          <w:sz w:val="32"/>
          <w:szCs w:val="32"/>
        </w:rPr>
      </w:pPr>
      <w:bookmarkStart w:id="13" w:name="_Toc257050051"/>
      <w:r w:rsidRPr="00532D9A">
        <w:rPr>
          <w:b/>
          <w:sz w:val="32"/>
          <w:szCs w:val="32"/>
        </w:rPr>
        <w:t>2.Специализация предприятия</w:t>
      </w:r>
      <w:bookmarkEnd w:id="13"/>
    </w:p>
    <w:p w:rsidR="00DE621A" w:rsidRDefault="00DE621A" w:rsidP="00C636F0">
      <w:pPr>
        <w:suppressAutoHyphens/>
        <w:spacing w:line="360" w:lineRule="auto"/>
        <w:ind w:firstLine="709"/>
        <w:jc w:val="both"/>
        <w:rPr>
          <w:sz w:val="28"/>
          <w:szCs w:val="28"/>
        </w:rPr>
      </w:pPr>
    </w:p>
    <w:p w:rsidR="00DE621A" w:rsidRPr="00016DB8" w:rsidRDefault="00DE621A" w:rsidP="00C636F0">
      <w:pPr>
        <w:suppressAutoHyphens/>
        <w:spacing w:line="360" w:lineRule="auto"/>
        <w:ind w:firstLine="709"/>
        <w:jc w:val="both"/>
        <w:rPr>
          <w:sz w:val="28"/>
          <w:szCs w:val="28"/>
        </w:rPr>
      </w:pPr>
      <w:r w:rsidRPr="00016DB8">
        <w:rPr>
          <w:sz w:val="28"/>
          <w:szCs w:val="28"/>
        </w:rPr>
        <w:t>Для специализации характерно преимущественное развитие отдельных отраслей, что ведет к обособлению производства различных видов продукции. В результате достигается максимальное увеличение производства при наименьших затратах труда и средств, обеспечивается высокая производительность труда и низкие затраты материальных ресурсов на единицу продукции. Производственную специализацию предприятия определяют по основным товарным отраслям и продуктам, обеспечивающим наибольшую выручку от реализации.</w:t>
      </w:r>
    </w:p>
    <w:p w:rsidR="00DE621A" w:rsidRPr="00016DB8" w:rsidRDefault="00DE621A" w:rsidP="00C636F0">
      <w:pPr>
        <w:suppressAutoHyphens/>
        <w:spacing w:line="360" w:lineRule="auto"/>
        <w:ind w:firstLine="709"/>
        <w:jc w:val="both"/>
        <w:rPr>
          <w:sz w:val="28"/>
          <w:szCs w:val="28"/>
        </w:rPr>
      </w:pPr>
      <w:r w:rsidRPr="00016DB8">
        <w:rPr>
          <w:sz w:val="28"/>
          <w:szCs w:val="28"/>
        </w:rPr>
        <w:t>Определим коэффициент специализации по формуле:</w:t>
      </w:r>
    </w:p>
    <w:p w:rsidR="00DE621A" w:rsidRPr="00016DB8" w:rsidRDefault="00DE621A" w:rsidP="00C636F0">
      <w:pPr>
        <w:suppressAutoHyphens/>
        <w:spacing w:line="360" w:lineRule="auto"/>
        <w:ind w:firstLine="709"/>
        <w:jc w:val="both"/>
        <w:rPr>
          <w:sz w:val="28"/>
          <w:szCs w:val="28"/>
        </w:rPr>
      </w:pPr>
      <w:r w:rsidRPr="00016DB8">
        <w:rPr>
          <w:sz w:val="28"/>
          <w:szCs w:val="28"/>
        </w:rPr>
        <w:t xml:space="preserve"> </w:t>
      </w:r>
      <w:r w:rsidRPr="00016DB8">
        <w:rPr>
          <w:iCs/>
          <w:kern w:val="1"/>
          <w:position w:val="-30"/>
          <w:sz w:val="28"/>
          <w:szCs w:val="28"/>
        </w:rPr>
        <w:object w:dxaOrig="168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33.75pt" o:ole="">
            <v:imagedata r:id="rId7" o:title=""/>
          </v:shape>
          <o:OLEObject Type="Embed" ProgID="Equation.3" ShapeID="_x0000_i1025" DrawAspect="Content" ObjectID="_1457958133" r:id="rId8"/>
        </w:object>
      </w:r>
      <w:r w:rsidRPr="00016DB8">
        <w:rPr>
          <w:iCs/>
          <w:kern w:val="1"/>
          <w:sz w:val="28"/>
          <w:szCs w:val="28"/>
        </w:rPr>
        <w:t>(1)</w:t>
      </w:r>
    </w:p>
    <w:p w:rsidR="00DE621A" w:rsidRPr="00016DB8" w:rsidRDefault="00DE621A" w:rsidP="00C636F0">
      <w:pPr>
        <w:suppressAutoHyphens/>
        <w:spacing w:line="360" w:lineRule="auto"/>
        <w:ind w:firstLine="709"/>
        <w:jc w:val="both"/>
        <w:rPr>
          <w:sz w:val="28"/>
          <w:szCs w:val="28"/>
        </w:rPr>
      </w:pPr>
      <w:r w:rsidRPr="00016DB8">
        <w:rPr>
          <w:sz w:val="28"/>
          <w:szCs w:val="28"/>
        </w:rPr>
        <w:t>где: Кс – коэффициент специализации;</w:t>
      </w:r>
    </w:p>
    <w:p w:rsidR="00DE621A" w:rsidRPr="00016DB8" w:rsidRDefault="00DE621A" w:rsidP="00C636F0">
      <w:pPr>
        <w:pStyle w:val="ae"/>
        <w:suppressAutoHyphens/>
        <w:ind w:firstLine="709"/>
        <w:jc w:val="both"/>
        <w:rPr>
          <w:szCs w:val="28"/>
        </w:rPr>
      </w:pPr>
      <w:r w:rsidRPr="00016DB8">
        <w:rPr>
          <w:szCs w:val="28"/>
        </w:rPr>
        <w:t>Ут – удельный вес отдельной отрасли в общем объеме товарной продукции;</w:t>
      </w:r>
    </w:p>
    <w:p w:rsidR="00DE621A" w:rsidRPr="00016DB8" w:rsidRDefault="00DE621A" w:rsidP="00C636F0">
      <w:pPr>
        <w:pStyle w:val="ae"/>
        <w:suppressAutoHyphens/>
        <w:ind w:firstLine="709"/>
        <w:jc w:val="both"/>
        <w:rPr>
          <w:szCs w:val="28"/>
        </w:rPr>
      </w:pPr>
      <w:r w:rsidRPr="00016DB8">
        <w:rPr>
          <w:szCs w:val="28"/>
          <w:lang w:val="en-US"/>
        </w:rPr>
        <w:t>n</w:t>
      </w:r>
      <w:r w:rsidRPr="00016DB8">
        <w:rPr>
          <w:szCs w:val="28"/>
        </w:rPr>
        <w:t xml:space="preserve"> – порядковый номер по удельному весу.</w:t>
      </w:r>
    </w:p>
    <w:p w:rsidR="00DE621A" w:rsidRPr="00016DB8" w:rsidRDefault="00DE621A" w:rsidP="00C636F0">
      <w:pPr>
        <w:pStyle w:val="ae"/>
        <w:suppressAutoHyphens/>
        <w:ind w:firstLine="709"/>
        <w:jc w:val="both"/>
        <w:rPr>
          <w:szCs w:val="28"/>
        </w:rPr>
      </w:pPr>
      <w:r w:rsidRPr="00016DB8">
        <w:rPr>
          <w:szCs w:val="28"/>
        </w:rPr>
        <w:t>Расчет коэффициента специализации представлен в таблице 2.</w:t>
      </w:r>
    </w:p>
    <w:p w:rsidR="00DE621A" w:rsidRPr="00016DB8" w:rsidRDefault="00DE621A" w:rsidP="00C636F0">
      <w:pPr>
        <w:pStyle w:val="ae"/>
        <w:suppressAutoHyphens/>
        <w:ind w:firstLine="709"/>
        <w:jc w:val="both"/>
        <w:rPr>
          <w:b/>
          <w:bCs/>
          <w:szCs w:val="28"/>
        </w:rPr>
      </w:pPr>
      <w:r w:rsidRPr="00016DB8">
        <w:rPr>
          <w:b/>
          <w:bCs/>
          <w:szCs w:val="28"/>
        </w:rPr>
        <w:t>Таблица 2. Расчет коэффициента специализации</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9"/>
        <w:gridCol w:w="802"/>
        <w:gridCol w:w="802"/>
        <w:gridCol w:w="481"/>
        <w:gridCol w:w="802"/>
        <w:gridCol w:w="1124"/>
        <w:gridCol w:w="802"/>
        <w:gridCol w:w="802"/>
        <w:gridCol w:w="481"/>
        <w:gridCol w:w="802"/>
        <w:gridCol w:w="1125"/>
      </w:tblGrid>
      <w:tr w:rsidR="00DE621A" w:rsidRPr="003F76A4" w:rsidTr="00C636F0">
        <w:trPr>
          <w:cantSplit/>
          <w:trHeight w:val="424"/>
        </w:trPr>
        <w:tc>
          <w:tcPr>
            <w:tcW w:w="1219" w:type="dxa"/>
            <w:vMerge w:val="restart"/>
            <w:vAlign w:val="center"/>
          </w:tcPr>
          <w:p w:rsidR="00DE621A" w:rsidRPr="003F76A4" w:rsidRDefault="00DE621A" w:rsidP="00C636F0">
            <w:pPr>
              <w:pStyle w:val="ae"/>
              <w:suppressAutoHyphens/>
              <w:rPr>
                <w:sz w:val="20"/>
                <w:szCs w:val="20"/>
              </w:rPr>
            </w:pPr>
          </w:p>
          <w:p w:rsidR="00DE621A" w:rsidRPr="003F76A4" w:rsidRDefault="00DE621A" w:rsidP="00C636F0">
            <w:pPr>
              <w:pStyle w:val="ae"/>
              <w:suppressAutoHyphens/>
              <w:rPr>
                <w:sz w:val="20"/>
                <w:szCs w:val="20"/>
              </w:rPr>
            </w:pPr>
            <w:r w:rsidRPr="003F76A4">
              <w:rPr>
                <w:sz w:val="20"/>
                <w:szCs w:val="20"/>
              </w:rPr>
              <w:t>Виды</w:t>
            </w:r>
          </w:p>
        </w:tc>
        <w:tc>
          <w:tcPr>
            <w:tcW w:w="4011" w:type="dxa"/>
            <w:gridSpan w:val="5"/>
            <w:vAlign w:val="center"/>
          </w:tcPr>
          <w:p w:rsidR="00DE621A" w:rsidRPr="003F76A4" w:rsidRDefault="00DE621A" w:rsidP="00C636F0">
            <w:pPr>
              <w:pStyle w:val="ae"/>
              <w:suppressAutoHyphens/>
              <w:rPr>
                <w:sz w:val="20"/>
                <w:szCs w:val="20"/>
              </w:rPr>
            </w:pPr>
            <w:r>
              <w:rPr>
                <w:sz w:val="20"/>
                <w:szCs w:val="20"/>
              </w:rPr>
              <w:t>2007</w:t>
            </w:r>
            <w:r w:rsidRPr="003F76A4">
              <w:rPr>
                <w:sz w:val="20"/>
                <w:szCs w:val="20"/>
              </w:rPr>
              <w:t xml:space="preserve"> год</w:t>
            </w:r>
          </w:p>
        </w:tc>
        <w:tc>
          <w:tcPr>
            <w:tcW w:w="4012" w:type="dxa"/>
            <w:gridSpan w:val="5"/>
            <w:vAlign w:val="center"/>
          </w:tcPr>
          <w:p w:rsidR="00DE621A" w:rsidRPr="003F76A4" w:rsidRDefault="00DE621A" w:rsidP="00C636F0">
            <w:pPr>
              <w:pStyle w:val="ae"/>
              <w:suppressAutoHyphens/>
              <w:rPr>
                <w:sz w:val="20"/>
                <w:szCs w:val="20"/>
              </w:rPr>
            </w:pPr>
            <w:r>
              <w:rPr>
                <w:sz w:val="20"/>
                <w:szCs w:val="20"/>
              </w:rPr>
              <w:t xml:space="preserve">2008 </w:t>
            </w:r>
            <w:r w:rsidRPr="003F76A4">
              <w:rPr>
                <w:sz w:val="20"/>
                <w:szCs w:val="20"/>
              </w:rPr>
              <w:t>год</w:t>
            </w:r>
          </w:p>
        </w:tc>
      </w:tr>
      <w:tr w:rsidR="00DE621A" w:rsidRPr="003F76A4" w:rsidTr="00C636F0">
        <w:trPr>
          <w:cantSplit/>
          <w:trHeight w:val="212"/>
        </w:trPr>
        <w:tc>
          <w:tcPr>
            <w:tcW w:w="1219" w:type="dxa"/>
            <w:vMerge/>
          </w:tcPr>
          <w:p w:rsidR="00DE621A" w:rsidRPr="003F76A4" w:rsidRDefault="00DE621A" w:rsidP="00C636F0">
            <w:pPr>
              <w:pStyle w:val="ae"/>
              <w:suppressAutoHyphens/>
              <w:rPr>
                <w:sz w:val="20"/>
                <w:szCs w:val="20"/>
              </w:rPr>
            </w:pPr>
          </w:p>
        </w:tc>
        <w:tc>
          <w:tcPr>
            <w:tcW w:w="1604" w:type="dxa"/>
            <w:gridSpan w:val="2"/>
            <w:vAlign w:val="center"/>
          </w:tcPr>
          <w:p w:rsidR="00DE621A" w:rsidRPr="003F76A4" w:rsidRDefault="00DE621A" w:rsidP="00C636F0">
            <w:pPr>
              <w:pStyle w:val="ae"/>
              <w:suppressAutoHyphens/>
              <w:rPr>
                <w:sz w:val="20"/>
                <w:szCs w:val="20"/>
              </w:rPr>
            </w:pPr>
            <w:r w:rsidRPr="003F76A4">
              <w:rPr>
                <w:sz w:val="20"/>
                <w:szCs w:val="20"/>
              </w:rPr>
              <w:t>реализация</w:t>
            </w:r>
          </w:p>
        </w:tc>
        <w:tc>
          <w:tcPr>
            <w:tcW w:w="481" w:type="dxa"/>
            <w:vMerge w:val="restart"/>
            <w:vAlign w:val="center"/>
          </w:tcPr>
          <w:p w:rsidR="00DE621A" w:rsidRPr="003F76A4" w:rsidRDefault="00DE621A" w:rsidP="00C636F0">
            <w:pPr>
              <w:pStyle w:val="ae"/>
              <w:suppressAutoHyphens/>
              <w:rPr>
                <w:sz w:val="20"/>
                <w:szCs w:val="20"/>
              </w:rPr>
            </w:pPr>
            <w:r w:rsidRPr="003F76A4">
              <w:rPr>
                <w:sz w:val="20"/>
                <w:szCs w:val="20"/>
              </w:rPr>
              <w:t>п/п №</w:t>
            </w:r>
          </w:p>
        </w:tc>
        <w:tc>
          <w:tcPr>
            <w:tcW w:w="802" w:type="dxa"/>
            <w:vMerge w:val="restart"/>
            <w:vAlign w:val="center"/>
          </w:tcPr>
          <w:p w:rsidR="00DE621A" w:rsidRPr="003F76A4" w:rsidRDefault="00DE621A" w:rsidP="00C636F0">
            <w:pPr>
              <w:pStyle w:val="ae"/>
              <w:suppressAutoHyphens/>
              <w:rPr>
                <w:sz w:val="20"/>
                <w:szCs w:val="20"/>
                <w:lang w:val="en-US"/>
              </w:rPr>
            </w:pPr>
            <w:r w:rsidRPr="003F76A4">
              <w:rPr>
                <w:sz w:val="20"/>
                <w:szCs w:val="20"/>
                <w:lang w:val="en-US"/>
              </w:rPr>
              <w:t>2n-1</w:t>
            </w:r>
          </w:p>
        </w:tc>
        <w:tc>
          <w:tcPr>
            <w:tcW w:w="1123" w:type="dxa"/>
            <w:vMerge w:val="restart"/>
            <w:vAlign w:val="center"/>
          </w:tcPr>
          <w:p w:rsidR="00DE621A" w:rsidRPr="003F76A4" w:rsidRDefault="00DE621A" w:rsidP="00C636F0">
            <w:pPr>
              <w:pStyle w:val="ae"/>
              <w:widowControl w:val="0"/>
              <w:suppressAutoHyphens/>
              <w:rPr>
                <w:sz w:val="20"/>
                <w:szCs w:val="20"/>
                <w:lang w:val="en-US"/>
              </w:rPr>
            </w:pPr>
            <w:r w:rsidRPr="003F76A4">
              <w:rPr>
                <w:sz w:val="20"/>
                <w:szCs w:val="20"/>
              </w:rPr>
              <w:t>Ут(</w:t>
            </w:r>
            <w:r w:rsidRPr="003F76A4">
              <w:rPr>
                <w:sz w:val="20"/>
                <w:szCs w:val="20"/>
                <w:lang w:val="en-US"/>
              </w:rPr>
              <w:t>2n-1)</w:t>
            </w:r>
          </w:p>
        </w:tc>
        <w:tc>
          <w:tcPr>
            <w:tcW w:w="1604" w:type="dxa"/>
            <w:gridSpan w:val="2"/>
            <w:vAlign w:val="center"/>
          </w:tcPr>
          <w:p w:rsidR="00DE621A" w:rsidRPr="003F76A4" w:rsidRDefault="00DE621A" w:rsidP="00C636F0">
            <w:pPr>
              <w:pStyle w:val="ae"/>
              <w:suppressAutoHyphens/>
              <w:rPr>
                <w:sz w:val="20"/>
                <w:szCs w:val="20"/>
              </w:rPr>
            </w:pPr>
            <w:r w:rsidRPr="003F76A4">
              <w:rPr>
                <w:sz w:val="20"/>
                <w:szCs w:val="20"/>
              </w:rPr>
              <w:t>реализация</w:t>
            </w:r>
          </w:p>
        </w:tc>
        <w:tc>
          <w:tcPr>
            <w:tcW w:w="481" w:type="dxa"/>
            <w:vMerge w:val="restart"/>
            <w:vAlign w:val="center"/>
          </w:tcPr>
          <w:p w:rsidR="00DE621A" w:rsidRPr="003F76A4" w:rsidRDefault="00DE621A" w:rsidP="00C636F0">
            <w:pPr>
              <w:pStyle w:val="ae"/>
              <w:suppressAutoHyphens/>
              <w:rPr>
                <w:sz w:val="20"/>
                <w:szCs w:val="20"/>
              </w:rPr>
            </w:pPr>
            <w:r w:rsidRPr="003F76A4">
              <w:rPr>
                <w:sz w:val="20"/>
                <w:szCs w:val="20"/>
              </w:rPr>
              <w:t>п/п №</w:t>
            </w:r>
          </w:p>
        </w:tc>
        <w:tc>
          <w:tcPr>
            <w:tcW w:w="802" w:type="dxa"/>
            <w:vMerge w:val="restart"/>
            <w:vAlign w:val="center"/>
          </w:tcPr>
          <w:p w:rsidR="00DE621A" w:rsidRPr="003F76A4" w:rsidRDefault="00DE621A" w:rsidP="00C636F0">
            <w:pPr>
              <w:pStyle w:val="ae"/>
              <w:suppressAutoHyphens/>
              <w:rPr>
                <w:sz w:val="20"/>
                <w:szCs w:val="20"/>
              </w:rPr>
            </w:pPr>
            <w:r w:rsidRPr="003F76A4">
              <w:rPr>
                <w:sz w:val="20"/>
                <w:szCs w:val="20"/>
                <w:lang w:val="en-US"/>
              </w:rPr>
              <w:t>2n-1</w:t>
            </w:r>
          </w:p>
        </w:tc>
        <w:tc>
          <w:tcPr>
            <w:tcW w:w="1124" w:type="dxa"/>
            <w:vMerge w:val="restart"/>
            <w:vAlign w:val="center"/>
          </w:tcPr>
          <w:p w:rsidR="00DE621A" w:rsidRPr="003F76A4" w:rsidRDefault="00DE621A" w:rsidP="00C636F0">
            <w:pPr>
              <w:pStyle w:val="ae"/>
              <w:suppressAutoHyphens/>
              <w:rPr>
                <w:sz w:val="20"/>
                <w:szCs w:val="20"/>
              </w:rPr>
            </w:pPr>
            <w:r w:rsidRPr="003F76A4">
              <w:rPr>
                <w:sz w:val="20"/>
                <w:szCs w:val="20"/>
              </w:rPr>
              <w:t>Ут(</w:t>
            </w:r>
            <w:r w:rsidRPr="003F76A4">
              <w:rPr>
                <w:sz w:val="20"/>
                <w:szCs w:val="20"/>
                <w:lang w:val="en-US"/>
              </w:rPr>
              <w:t>2n-1)</w:t>
            </w:r>
          </w:p>
        </w:tc>
      </w:tr>
      <w:tr w:rsidR="00DE621A" w:rsidRPr="003F76A4" w:rsidTr="00C636F0">
        <w:trPr>
          <w:cantSplit/>
          <w:trHeight w:val="270"/>
        </w:trPr>
        <w:tc>
          <w:tcPr>
            <w:tcW w:w="1219" w:type="dxa"/>
            <w:vMerge/>
          </w:tcPr>
          <w:p w:rsidR="00DE621A" w:rsidRPr="003F76A4" w:rsidRDefault="00DE621A" w:rsidP="00C636F0">
            <w:pPr>
              <w:pStyle w:val="ae"/>
              <w:suppressAutoHyphens/>
              <w:rPr>
                <w:sz w:val="20"/>
                <w:szCs w:val="20"/>
              </w:rPr>
            </w:pPr>
          </w:p>
        </w:tc>
        <w:tc>
          <w:tcPr>
            <w:tcW w:w="802" w:type="dxa"/>
            <w:vAlign w:val="center"/>
          </w:tcPr>
          <w:p w:rsidR="00DE621A" w:rsidRPr="003F76A4" w:rsidRDefault="00DE621A" w:rsidP="00C636F0">
            <w:pPr>
              <w:pStyle w:val="ae"/>
              <w:suppressAutoHyphens/>
              <w:rPr>
                <w:sz w:val="20"/>
                <w:szCs w:val="20"/>
              </w:rPr>
            </w:pPr>
            <w:r w:rsidRPr="003F76A4">
              <w:rPr>
                <w:sz w:val="20"/>
                <w:szCs w:val="20"/>
              </w:rPr>
              <w:t>тыс.</w:t>
            </w:r>
          </w:p>
          <w:p w:rsidR="00DE621A" w:rsidRPr="003F76A4" w:rsidRDefault="00DE621A" w:rsidP="00C636F0">
            <w:pPr>
              <w:pStyle w:val="ae"/>
              <w:suppressAutoHyphens/>
              <w:rPr>
                <w:sz w:val="20"/>
                <w:szCs w:val="20"/>
              </w:rPr>
            </w:pPr>
            <w:r w:rsidRPr="003F76A4">
              <w:rPr>
                <w:sz w:val="20"/>
                <w:szCs w:val="20"/>
              </w:rPr>
              <w:t>руб.</w:t>
            </w:r>
          </w:p>
        </w:tc>
        <w:tc>
          <w:tcPr>
            <w:tcW w:w="802" w:type="dxa"/>
            <w:vAlign w:val="center"/>
          </w:tcPr>
          <w:p w:rsidR="00DE621A" w:rsidRPr="003F76A4" w:rsidRDefault="00DE621A" w:rsidP="00C636F0">
            <w:pPr>
              <w:pStyle w:val="ae"/>
              <w:suppressAutoHyphens/>
              <w:rPr>
                <w:sz w:val="20"/>
                <w:szCs w:val="20"/>
              </w:rPr>
            </w:pPr>
            <w:r w:rsidRPr="003F76A4">
              <w:rPr>
                <w:sz w:val="20"/>
                <w:szCs w:val="20"/>
              </w:rPr>
              <w:t xml:space="preserve">удельный </w:t>
            </w:r>
          </w:p>
          <w:p w:rsidR="00DE621A" w:rsidRPr="003F76A4" w:rsidRDefault="00DE621A" w:rsidP="00C636F0">
            <w:pPr>
              <w:pStyle w:val="ae"/>
              <w:suppressAutoHyphens/>
              <w:rPr>
                <w:sz w:val="20"/>
                <w:szCs w:val="20"/>
              </w:rPr>
            </w:pPr>
            <w:r w:rsidRPr="003F76A4">
              <w:rPr>
                <w:sz w:val="20"/>
                <w:szCs w:val="20"/>
              </w:rPr>
              <w:t>вес</w:t>
            </w:r>
          </w:p>
        </w:tc>
        <w:tc>
          <w:tcPr>
            <w:tcW w:w="481" w:type="dxa"/>
            <w:vMerge/>
            <w:vAlign w:val="center"/>
          </w:tcPr>
          <w:p w:rsidR="00DE621A" w:rsidRPr="003F76A4" w:rsidRDefault="00DE621A" w:rsidP="00C636F0">
            <w:pPr>
              <w:pStyle w:val="ae"/>
              <w:suppressAutoHyphens/>
              <w:rPr>
                <w:sz w:val="20"/>
                <w:szCs w:val="20"/>
              </w:rPr>
            </w:pPr>
          </w:p>
        </w:tc>
        <w:tc>
          <w:tcPr>
            <w:tcW w:w="802" w:type="dxa"/>
            <w:vMerge/>
            <w:vAlign w:val="center"/>
          </w:tcPr>
          <w:p w:rsidR="00DE621A" w:rsidRPr="003F76A4" w:rsidRDefault="00DE621A" w:rsidP="00C636F0">
            <w:pPr>
              <w:pStyle w:val="ae"/>
              <w:suppressAutoHyphens/>
              <w:rPr>
                <w:sz w:val="20"/>
                <w:szCs w:val="20"/>
              </w:rPr>
            </w:pPr>
          </w:p>
        </w:tc>
        <w:tc>
          <w:tcPr>
            <w:tcW w:w="1123" w:type="dxa"/>
            <w:vMerge/>
            <w:vAlign w:val="center"/>
          </w:tcPr>
          <w:p w:rsidR="00DE621A" w:rsidRPr="003F76A4" w:rsidRDefault="00DE621A" w:rsidP="00C636F0">
            <w:pPr>
              <w:pStyle w:val="ae"/>
              <w:suppressAutoHyphens/>
              <w:rPr>
                <w:sz w:val="20"/>
                <w:szCs w:val="20"/>
              </w:rPr>
            </w:pPr>
          </w:p>
        </w:tc>
        <w:tc>
          <w:tcPr>
            <w:tcW w:w="802" w:type="dxa"/>
            <w:vAlign w:val="center"/>
          </w:tcPr>
          <w:p w:rsidR="00DE621A" w:rsidRPr="003F76A4" w:rsidRDefault="00DE621A" w:rsidP="00C636F0">
            <w:pPr>
              <w:pStyle w:val="ae"/>
              <w:suppressAutoHyphens/>
              <w:rPr>
                <w:sz w:val="20"/>
                <w:szCs w:val="20"/>
              </w:rPr>
            </w:pPr>
            <w:r w:rsidRPr="003F76A4">
              <w:rPr>
                <w:sz w:val="20"/>
                <w:szCs w:val="20"/>
              </w:rPr>
              <w:t>тыс. руб.</w:t>
            </w:r>
          </w:p>
        </w:tc>
        <w:tc>
          <w:tcPr>
            <w:tcW w:w="802" w:type="dxa"/>
            <w:vAlign w:val="center"/>
          </w:tcPr>
          <w:p w:rsidR="00DE621A" w:rsidRPr="003F76A4" w:rsidRDefault="00DE621A" w:rsidP="00C636F0">
            <w:pPr>
              <w:pStyle w:val="ae"/>
              <w:suppressAutoHyphens/>
              <w:rPr>
                <w:sz w:val="20"/>
                <w:szCs w:val="20"/>
              </w:rPr>
            </w:pPr>
            <w:r w:rsidRPr="003F76A4">
              <w:rPr>
                <w:sz w:val="20"/>
                <w:szCs w:val="20"/>
              </w:rPr>
              <w:t>удельный вес</w:t>
            </w:r>
          </w:p>
        </w:tc>
        <w:tc>
          <w:tcPr>
            <w:tcW w:w="481" w:type="dxa"/>
            <w:vMerge/>
            <w:vAlign w:val="center"/>
          </w:tcPr>
          <w:p w:rsidR="00DE621A" w:rsidRPr="003F76A4" w:rsidRDefault="00DE621A" w:rsidP="00C636F0">
            <w:pPr>
              <w:pStyle w:val="ae"/>
              <w:suppressAutoHyphens/>
              <w:rPr>
                <w:sz w:val="20"/>
                <w:szCs w:val="20"/>
              </w:rPr>
            </w:pPr>
          </w:p>
        </w:tc>
        <w:tc>
          <w:tcPr>
            <w:tcW w:w="802" w:type="dxa"/>
            <w:vMerge/>
            <w:vAlign w:val="center"/>
          </w:tcPr>
          <w:p w:rsidR="00DE621A" w:rsidRPr="003F76A4" w:rsidRDefault="00DE621A" w:rsidP="00C636F0">
            <w:pPr>
              <w:pStyle w:val="ae"/>
              <w:suppressAutoHyphens/>
              <w:rPr>
                <w:sz w:val="20"/>
                <w:szCs w:val="20"/>
              </w:rPr>
            </w:pPr>
          </w:p>
        </w:tc>
        <w:tc>
          <w:tcPr>
            <w:tcW w:w="1124" w:type="dxa"/>
            <w:vMerge/>
            <w:vAlign w:val="center"/>
          </w:tcPr>
          <w:p w:rsidR="00DE621A" w:rsidRPr="003F76A4" w:rsidRDefault="00DE621A" w:rsidP="00C636F0">
            <w:pPr>
              <w:pStyle w:val="ae"/>
              <w:suppressAutoHyphens/>
              <w:rPr>
                <w:sz w:val="20"/>
                <w:szCs w:val="20"/>
              </w:rPr>
            </w:pPr>
          </w:p>
        </w:tc>
      </w:tr>
      <w:tr w:rsidR="00DE621A" w:rsidRPr="003F76A4" w:rsidTr="00C636F0">
        <w:trPr>
          <w:trHeight w:val="424"/>
        </w:trPr>
        <w:tc>
          <w:tcPr>
            <w:tcW w:w="1219" w:type="dxa"/>
          </w:tcPr>
          <w:p w:rsidR="00DE621A" w:rsidRPr="003F76A4" w:rsidRDefault="00DE621A" w:rsidP="00C636F0">
            <w:pPr>
              <w:pStyle w:val="ae"/>
              <w:suppressAutoHyphens/>
              <w:rPr>
                <w:sz w:val="20"/>
                <w:szCs w:val="20"/>
              </w:rPr>
            </w:pPr>
            <w:r w:rsidRPr="003F76A4">
              <w:rPr>
                <w:sz w:val="20"/>
                <w:szCs w:val="20"/>
              </w:rPr>
              <w:t>1</w:t>
            </w:r>
          </w:p>
        </w:tc>
        <w:tc>
          <w:tcPr>
            <w:tcW w:w="802" w:type="dxa"/>
            <w:vAlign w:val="center"/>
          </w:tcPr>
          <w:p w:rsidR="00DE621A" w:rsidRPr="003F76A4" w:rsidRDefault="00DE621A" w:rsidP="00C636F0">
            <w:pPr>
              <w:pStyle w:val="ae"/>
              <w:suppressAutoHyphens/>
              <w:rPr>
                <w:sz w:val="20"/>
                <w:szCs w:val="20"/>
              </w:rPr>
            </w:pPr>
            <w:r w:rsidRPr="003F76A4">
              <w:rPr>
                <w:sz w:val="20"/>
                <w:szCs w:val="20"/>
              </w:rPr>
              <w:t>2</w:t>
            </w:r>
          </w:p>
        </w:tc>
        <w:tc>
          <w:tcPr>
            <w:tcW w:w="802" w:type="dxa"/>
            <w:vAlign w:val="center"/>
          </w:tcPr>
          <w:p w:rsidR="00DE621A" w:rsidRPr="003F76A4" w:rsidRDefault="00DE621A" w:rsidP="00C636F0">
            <w:pPr>
              <w:pStyle w:val="ae"/>
              <w:suppressAutoHyphens/>
              <w:rPr>
                <w:sz w:val="20"/>
                <w:szCs w:val="20"/>
              </w:rPr>
            </w:pPr>
            <w:r w:rsidRPr="003F76A4">
              <w:rPr>
                <w:sz w:val="20"/>
                <w:szCs w:val="20"/>
              </w:rPr>
              <w:t>3</w:t>
            </w:r>
          </w:p>
        </w:tc>
        <w:tc>
          <w:tcPr>
            <w:tcW w:w="481" w:type="dxa"/>
            <w:vAlign w:val="center"/>
          </w:tcPr>
          <w:p w:rsidR="00DE621A" w:rsidRPr="003F76A4" w:rsidRDefault="00DE621A" w:rsidP="00C636F0">
            <w:pPr>
              <w:pStyle w:val="ae"/>
              <w:suppressAutoHyphens/>
              <w:rPr>
                <w:sz w:val="20"/>
                <w:szCs w:val="20"/>
              </w:rPr>
            </w:pPr>
            <w:r w:rsidRPr="003F76A4">
              <w:rPr>
                <w:sz w:val="20"/>
                <w:szCs w:val="20"/>
              </w:rPr>
              <w:t>4</w:t>
            </w:r>
          </w:p>
        </w:tc>
        <w:tc>
          <w:tcPr>
            <w:tcW w:w="802" w:type="dxa"/>
            <w:vAlign w:val="center"/>
          </w:tcPr>
          <w:p w:rsidR="00DE621A" w:rsidRPr="003F76A4" w:rsidRDefault="00DE621A" w:rsidP="00C636F0">
            <w:pPr>
              <w:pStyle w:val="ae"/>
              <w:suppressAutoHyphens/>
              <w:rPr>
                <w:sz w:val="20"/>
                <w:szCs w:val="20"/>
              </w:rPr>
            </w:pPr>
            <w:r w:rsidRPr="003F76A4">
              <w:rPr>
                <w:sz w:val="20"/>
                <w:szCs w:val="20"/>
              </w:rPr>
              <w:t>5</w:t>
            </w:r>
          </w:p>
        </w:tc>
        <w:tc>
          <w:tcPr>
            <w:tcW w:w="1123" w:type="dxa"/>
            <w:vAlign w:val="center"/>
          </w:tcPr>
          <w:p w:rsidR="00DE621A" w:rsidRPr="003F76A4" w:rsidRDefault="00DE621A" w:rsidP="00C636F0">
            <w:pPr>
              <w:pStyle w:val="ae"/>
              <w:suppressAutoHyphens/>
              <w:rPr>
                <w:sz w:val="20"/>
                <w:szCs w:val="20"/>
              </w:rPr>
            </w:pPr>
            <w:r w:rsidRPr="003F76A4">
              <w:rPr>
                <w:sz w:val="20"/>
                <w:szCs w:val="20"/>
              </w:rPr>
              <w:t>6</w:t>
            </w:r>
          </w:p>
        </w:tc>
        <w:tc>
          <w:tcPr>
            <w:tcW w:w="802" w:type="dxa"/>
            <w:vAlign w:val="center"/>
          </w:tcPr>
          <w:p w:rsidR="00DE621A" w:rsidRPr="003F76A4" w:rsidRDefault="00DE621A" w:rsidP="00C636F0">
            <w:pPr>
              <w:pStyle w:val="ae"/>
              <w:suppressAutoHyphens/>
              <w:rPr>
                <w:sz w:val="20"/>
                <w:szCs w:val="20"/>
              </w:rPr>
            </w:pPr>
            <w:r w:rsidRPr="003F76A4">
              <w:rPr>
                <w:sz w:val="20"/>
                <w:szCs w:val="20"/>
              </w:rPr>
              <w:t>7</w:t>
            </w:r>
          </w:p>
        </w:tc>
        <w:tc>
          <w:tcPr>
            <w:tcW w:w="802" w:type="dxa"/>
            <w:vAlign w:val="center"/>
          </w:tcPr>
          <w:p w:rsidR="00DE621A" w:rsidRPr="003F76A4" w:rsidRDefault="00DE621A" w:rsidP="00C636F0">
            <w:pPr>
              <w:pStyle w:val="ae"/>
              <w:suppressAutoHyphens/>
              <w:rPr>
                <w:sz w:val="20"/>
                <w:szCs w:val="20"/>
              </w:rPr>
            </w:pPr>
            <w:r w:rsidRPr="003F76A4">
              <w:rPr>
                <w:sz w:val="20"/>
                <w:szCs w:val="20"/>
              </w:rPr>
              <w:t>8</w:t>
            </w:r>
          </w:p>
        </w:tc>
        <w:tc>
          <w:tcPr>
            <w:tcW w:w="481" w:type="dxa"/>
            <w:vAlign w:val="center"/>
          </w:tcPr>
          <w:p w:rsidR="00DE621A" w:rsidRPr="003F76A4" w:rsidRDefault="00DE621A" w:rsidP="00C636F0">
            <w:pPr>
              <w:pStyle w:val="ae"/>
              <w:suppressAutoHyphens/>
              <w:rPr>
                <w:sz w:val="20"/>
                <w:szCs w:val="20"/>
              </w:rPr>
            </w:pPr>
            <w:r w:rsidRPr="003F76A4">
              <w:rPr>
                <w:sz w:val="20"/>
                <w:szCs w:val="20"/>
              </w:rPr>
              <w:t>9</w:t>
            </w:r>
          </w:p>
        </w:tc>
        <w:tc>
          <w:tcPr>
            <w:tcW w:w="802" w:type="dxa"/>
            <w:vAlign w:val="center"/>
          </w:tcPr>
          <w:p w:rsidR="00DE621A" w:rsidRPr="003F76A4" w:rsidRDefault="00DE621A" w:rsidP="00C636F0">
            <w:pPr>
              <w:pStyle w:val="ae"/>
              <w:suppressAutoHyphens/>
              <w:rPr>
                <w:sz w:val="20"/>
                <w:szCs w:val="20"/>
              </w:rPr>
            </w:pPr>
            <w:r w:rsidRPr="003F76A4">
              <w:rPr>
                <w:sz w:val="20"/>
                <w:szCs w:val="20"/>
              </w:rPr>
              <w:t>10</w:t>
            </w:r>
          </w:p>
        </w:tc>
        <w:tc>
          <w:tcPr>
            <w:tcW w:w="1124" w:type="dxa"/>
            <w:vAlign w:val="center"/>
          </w:tcPr>
          <w:p w:rsidR="00DE621A" w:rsidRPr="003F76A4" w:rsidRDefault="00DE621A" w:rsidP="00C636F0">
            <w:pPr>
              <w:pStyle w:val="ae"/>
              <w:suppressAutoHyphens/>
              <w:rPr>
                <w:sz w:val="20"/>
                <w:szCs w:val="20"/>
              </w:rPr>
            </w:pPr>
            <w:r w:rsidRPr="003F76A4">
              <w:rPr>
                <w:sz w:val="20"/>
                <w:szCs w:val="20"/>
              </w:rPr>
              <w:t>11</w:t>
            </w:r>
          </w:p>
        </w:tc>
      </w:tr>
      <w:tr w:rsidR="00DE621A" w:rsidRPr="003F76A4" w:rsidTr="00C636F0">
        <w:trPr>
          <w:trHeight w:val="424"/>
        </w:trPr>
        <w:tc>
          <w:tcPr>
            <w:tcW w:w="1219" w:type="dxa"/>
          </w:tcPr>
          <w:p w:rsidR="00DE621A" w:rsidRPr="003F76A4" w:rsidRDefault="00DE621A" w:rsidP="00C636F0">
            <w:pPr>
              <w:pStyle w:val="ae"/>
              <w:suppressAutoHyphens/>
              <w:rPr>
                <w:sz w:val="20"/>
                <w:szCs w:val="20"/>
              </w:rPr>
            </w:pPr>
            <w:r w:rsidRPr="003F76A4">
              <w:rPr>
                <w:sz w:val="20"/>
                <w:szCs w:val="20"/>
              </w:rPr>
              <w:t>зерно</w:t>
            </w:r>
          </w:p>
        </w:tc>
        <w:tc>
          <w:tcPr>
            <w:tcW w:w="802" w:type="dxa"/>
            <w:vAlign w:val="center"/>
          </w:tcPr>
          <w:p w:rsidR="00DE621A" w:rsidRPr="003F76A4" w:rsidRDefault="00DE621A" w:rsidP="00C636F0">
            <w:pPr>
              <w:pStyle w:val="ae"/>
              <w:suppressAutoHyphens/>
              <w:rPr>
                <w:sz w:val="20"/>
                <w:szCs w:val="20"/>
              </w:rPr>
            </w:pPr>
            <w:r w:rsidRPr="003F76A4">
              <w:rPr>
                <w:sz w:val="20"/>
                <w:szCs w:val="20"/>
              </w:rPr>
              <w:t>2642</w:t>
            </w:r>
          </w:p>
        </w:tc>
        <w:tc>
          <w:tcPr>
            <w:tcW w:w="802" w:type="dxa"/>
            <w:vAlign w:val="center"/>
          </w:tcPr>
          <w:p w:rsidR="00DE621A" w:rsidRPr="003F76A4" w:rsidRDefault="00DE621A" w:rsidP="00C636F0">
            <w:pPr>
              <w:pStyle w:val="ae"/>
              <w:suppressAutoHyphens/>
              <w:rPr>
                <w:sz w:val="20"/>
                <w:szCs w:val="20"/>
              </w:rPr>
            </w:pPr>
            <w:r w:rsidRPr="003F76A4">
              <w:rPr>
                <w:sz w:val="20"/>
                <w:szCs w:val="20"/>
              </w:rPr>
              <w:t>11,34</w:t>
            </w:r>
          </w:p>
        </w:tc>
        <w:tc>
          <w:tcPr>
            <w:tcW w:w="481" w:type="dxa"/>
            <w:vAlign w:val="center"/>
          </w:tcPr>
          <w:p w:rsidR="00DE621A" w:rsidRPr="003F76A4" w:rsidRDefault="00DE621A" w:rsidP="00C636F0">
            <w:pPr>
              <w:pStyle w:val="ae"/>
              <w:suppressAutoHyphens/>
              <w:rPr>
                <w:sz w:val="20"/>
                <w:szCs w:val="20"/>
              </w:rPr>
            </w:pPr>
            <w:r w:rsidRPr="003F76A4">
              <w:rPr>
                <w:sz w:val="20"/>
                <w:szCs w:val="20"/>
              </w:rPr>
              <w:t>3</w:t>
            </w:r>
          </w:p>
        </w:tc>
        <w:tc>
          <w:tcPr>
            <w:tcW w:w="802" w:type="dxa"/>
            <w:vAlign w:val="center"/>
          </w:tcPr>
          <w:p w:rsidR="00DE621A" w:rsidRPr="003F76A4" w:rsidRDefault="00DE621A" w:rsidP="00C636F0">
            <w:pPr>
              <w:pStyle w:val="ae"/>
              <w:suppressAutoHyphens/>
              <w:rPr>
                <w:sz w:val="20"/>
                <w:szCs w:val="20"/>
              </w:rPr>
            </w:pPr>
            <w:r w:rsidRPr="003F76A4">
              <w:rPr>
                <w:sz w:val="20"/>
                <w:szCs w:val="20"/>
              </w:rPr>
              <w:t>5</w:t>
            </w:r>
          </w:p>
        </w:tc>
        <w:tc>
          <w:tcPr>
            <w:tcW w:w="1123" w:type="dxa"/>
            <w:vAlign w:val="center"/>
          </w:tcPr>
          <w:p w:rsidR="00DE621A" w:rsidRPr="003F76A4" w:rsidRDefault="00DE621A" w:rsidP="00C636F0">
            <w:pPr>
              <w:pStyle w:val="ae"/>
              <w:suppressAutoHyphens/>
              <w:rPr>
                <w:sz w:val="20"/>
                <w:szCs w:val="20"/>
              </w:rPr>
            </w:pPr>
            <w:r w:rsidRPr="003F76A4">
              <w:rPr>
                <w:sz w:val="20"/>
                <w:szCs w:val="20"/>
              </w:rPr>
              <w:t>56,7</w:t>
            </w:r>
          </w:p>
        </w:tc>
        <w:tc>
          <w:tcPr>
            <w:tcW w:w="802" w:type="dxa"/>
            <w:vAlign w:val="center"/>
          </w:tcPr>
          <w:p w:rsidR="00DE621A" w:rsidRPr="003F76A4" w:rsidRDefault="00DE621A" w:rsidP="00C636F0">
            <w:pPr>
              <w:pStyle w:val="ae"/>
              <w:suppressAutoHyphens/>
              <w:rPr>
                <w:sz w:val="20"/>
                <w:szCs w:val="20"/>
              </w:rPr>
            </w:pPr>
            <w:r w:rsidRPr="003F76A4">
              <w:rPr>
                <w:sz w:val="20"/>
                <w:szCs w:val="20"/>
              </w:rPr>
              <w:t>5534</w:t>
            </w:r>
          </w:p>
        </w:tc>
        <w:tc>
          <w:tcPr>
            <w:tcW w:w="802" w:type="dxa"/>
            <w:vAlign w:val="center"/>
          </w:tcPr>
          <w:p w:rsidR="00DE621A" w:rsidRPr="003F76A4" w:rsidRDefault="00DE621A" w:rsidP="00C636F0">
            <w:pPr>
              <w:pStyle w:val="ae"/>
              <w:suppressAutoHyphens/>
              <w:rPr>
                <w:sz w:val="20"/>
                <w:szCs w:val="20"/>
              </w:rPr>
            </w:pPr>
            <w:r w:rsidRPr="003F76A4">
              <w:rPr>
                <w:sz w:val="20"/>
                <w:szCs w:val="20"/>
              </w:rPr>
              <w:t>16,05</w:t>
            </w:r>
          </w:p>
        </w:tc>
        <w:tc>
          <w:tcPr>
            <w:tcW w:w="481" w:type="dxa"/>
            <w:vAlign w:val="center"/>
          </w:tcPr>
          <w:p w:rsidR="00DE621A" w:rsidRPr="003F76A4" w:rsidRDefault="00DE621A" w:rsidP="00C636F0">
            <w:pPr>
              <w:pStyle w:val="ae"/>
              <w:suppressAutoHyphens/>
              <w:rPr>
                <w:sz w:val="20"/>
                <w:szCs w:val="20"/>
              </w:rPr>
            </w:pPr>
            <w:r w:rsidRPr="003F76A4">
              <w:rPr>
                <w:sz w:val="20"/>
                <w:szCs w:val="20"/>
              </w:rPr>
              <w:t>3</w:t>
            </w:r>
          </w:p>
        </w:tc>
        <w:tc>
          <w:tcPr>
            <w:tcW w:w="802" w:type="dxa"/>
            <w:vAlign w:val="center"/>
          </w:tcPr>
          <w:p w:rsidR="00DE621A" w:rsidRPr="003F76A4" w:rsidRDefault="00DE621A" w:rsidP="00C636F0">
            <w:pPr>
              <w:pStyle w:val="ae"/>
              <w:suppressAutoHyphens/>
              <w:rPr>
                <w:sz w:val="20"/>
                <w:szCs w:val="20"/>
              </w:rPr>
            </w:pPr>
            <w:r w:rsidRPr="003F76A4">
              <w:rPr>
                <w:sz w:val="20"/>
                <w:szCs w:val="20"/>
              </w:rPr>
              <w:t>5</w:t>
            </w:r>
          </w:p>
        </w:tc>
        <w:tc>
          <w:tcPr>
            <w:tcW w:w="1124" w:type="dxa"/>
            <w:vAlign w:val="center"/>
          </w:tcPr>
          <w:p w:rsidR="00DE621A" w:rsidRPr="003F76A4" w:rsidRDefault="00DE621A" w:rsidP="00C636F0">
            <w:pPr>
              <w:pStyle w:val="ae"/>
              <w:suppressAutoHyphens/>
              <w:rPr>
                <w:sz w:val="20"/>
                <w:szCs w:val="20"/>
              </w:rPr>
            </w:pPr>
            <w:r w:rsidRPr="003F76A4">
              <w:rPr>
                <w:sz w:val="20"/>
                <w:szCs w:val="20"/>
              </w:rPr>
              <w:t>80,25</w:t>
            </w:r>
          </w:p>
        </w:tc>
      </w:tr>
      <w:tr w:rsidR="00DE621A" w:rsidRPr="003F76A4" w:rsidTr="00C636F0">
        <w:trPr>
          <w:trHeight w:val="406"/>
        </w:trPr>
        <w:tc>
          <w:tcPr>
            <w:tcW w:w="1219" w:type="dxa"/>
          </w:tcPr>
          <w:p w:rsidR="00DE621A" w:rsidRPr="003F76A4" w:rsidRDefault="00DE621A" w:rsidP="00C636F0">
            <w:pPr>
              <w:pStyle w:val="ae"/>
              <w:suppressAutoHyphens/>
              <w:rPr>
                <w:sz w:val="20"/>
                <w:szCs w:val="20"/>
              </w:rPr>
            </w:pPr>
            <w:r w:rsidRPr="003F76A4">
              <w:rPr>
                <w:sz w:val="20"/>
                <w:szCs w:val="20"/>
              </w:rPr>
              <w:t>молоко</w:t>
            </w:r>
          </w:p>
        </w:tc>
        <w:tc>
          <w:tcPr>
            <w:tcW w:w="802" w:type="dxa"/>
            <w:vAlign w:val="center"/>
          </w:tcPr>
          <w:p w:rsidR="00DE621A" w:rsidRPr="003F76A4" w:rsidRDefault="00DE621A" w:rsidP="00C636F0">
            <w:pPr>
              <w:pStyle w:val="ae"/>
              <w:suppressAutoHyphens/>
              <w:rPr>
                <w:sz w:val="20"/>
                <w:szCs w:val="20"/>
              </w:rPr>
            </w:pPr>
            <w:r w:rsidRPr="003F76A4">
              <w:rPr>
                <w:sz w:val="20"/>
                <w:szCs w:val="20"/>
              </w:rPr>
              <w:t>12510</w:t>
            </w:r>
          </w:p>
        </w:tc>
        <w:tc>
          <w:tcPr>
            <w:tcW w:w="802" w:type="dxa"/>
            <w:vAlign w:val="center"/>
          </w:tcPr>
          <w:p w:rsidR="00DE621A" w:rsidRPr="003F76A4" w:rsidRDefault="00DE621A" w:rsidP="00C636F0">
            <w:pPr>
              <w:pStyle w:val="ae"/>
              <w:suppressAutoHyphens/>
              <w:rPr>
                <w:sz w:val="20"/>
                <w:szCs w:val="20"/>
              </w:rPr>
            </w:pPr>
            <w:r w:rsidRPr="003F76A4">
              <w:rPr>
                <w:sz w:val="20"/>
                <w:szCs w:val="20"/>
              </w:rPr>
              <w:t>53,69</w:t>
            </w:r>
          </w:p>
        </w:tc>
        <w:tc>
          <w:tcPr>
            <w:tcW w:w="481" w:type="dxa"/>
            <w:vAlign w:val="center"/>
          </w:tcPr>
          <w:p w:rsidR="00DE621A" w:rsidRPr="003F76A4" w:rsidRDefault="00DE621A" w:rsidP="00C636F0">
            <w:pPr>
              <w:pStyle w:val="ae"/>
              <w:suppressAutoHyphens/>
              <w:rPr>
                <w:sz w:val="20"/>
                <w:szCs w:val="20"/>
              </w:rPr>
            </w:pPr>
            <w:r w:rsidRPr="003F76A4">
              <w:rPr>
                <w:sz w:val="20"/>
                <w:szCs w:val="20"/>
              </w:rPr>
              <w:t>1</w:t>
            </w:r>
          </w:p>
        </w:tc>
        <w:tc>
          <w:tcPr>
            <w:tcW w:w="802" w:type="dxa"/>
            <w:vAlign w:val="center"/>
          </w:tcPr>
          <w:p w:rsidR="00DE621A" w:rsidRPr="003F76A4" w:rsidRDefault="00DE621A" w:rsidP="00C636F0">
            <w:pPr>
              <w:pStyle w:val="ae"/>
              <w:suppressAutoHyphens/>
              <w:rPr>
                <w:sz w:val="20"/>
                <w:szCs w:val="20"/>
              </w:rPr>
            </w:pPr>
            <w:r w:rsidRPr="003F76A4">
              <w:rPr>
                <w:sz w:val="20"/>
                <w:szCs w:val="20"/>
              </w:rPr>
              <w:t>1</w:t>
            </w:r>
          </w:p>
        </w:tc>
        <w:tc>
          <w:tcPr>
            <w:tcW w:w="1123" w:type="dxa"/>
            <w:vAlign w:val="center"/>
          </w:tcPr>
          <w:p w:rsidR="00DE621A" w:rsidRPr="003F76A4" w:rsidRDefault="00DE621A" w:rsidP="00C636F0">
            <w:pPr>
              <w:pStyle w:val="ae"/>
              <w:suppressAutoHyphens/>
              <w:rPr>
                <w:sz w:val="20"/>
                <w:szCs w:val="20"/>
              </w:rPr>
            </w:pPr>
            <w:r w:rsidRPr="003F76A4">
              <w:rPr>
                <w:sz w:val="20"/>
                <w:szCs w:val="20"/>
              </w:rPr>
              <w:t>53,69</w:t>
            </w:r>
          </w:p>
        </w:tc>
        <w:tc>
          <w:tcPr>
            <w:tcW w:w="802" w:type="dxa"/>
            <w:vAlign w:val="center"/>
          </w:tcPr>
          <w:p w:rsidR="00DE621A" w:rsidRPr="003F76A4" w:rsidRDefault="00DE621A" w:rsidP="00C636F0">
            <w:pPr>
              <w:pStyle w:val="ae"/>
              <w:suppressAutoHyphens/>
              <w:rPr>
                <w:sz w:val="20"/>
                <w:szCs w:val="20"/>
              </w:rPr>
            </w:pPr>
            <w:r w:rsidRPr="003F76A4">
              <w:rPr>
                <w:sz w:val="20"/>
                <w:szCs w:val="20"/>
              </w:rPr>
              <w:t>19464</w:t>
            </w:r>
          </w:p>
        </w:tc>
        <w:tc>
          <w:tcPr>
            <w:tcW w:w="802" w:type="dxa"/>
            <w:vAlign w:val="center"/>
          </w:tcPr>
          <w:p w:rsidR="00DE621A" w:rsidRPr="003F76A4" w:rsidRDefault="00DE621A" w:rsidP="00C636F0">
            <w:pPr>
              <w:pStyle w:val="ae"/>
              <w:suppressAutoHyphens/>
              <w:rPr>
                <w:sz w:val="20"/>
                <w:szCs w:val="20"/>
              </w:rPr>
            </w:pPr>
            <w:r w:rsidRPr="003F76A4">
              <w:rPr>
                <w:sz w:val="20"/>
                <w:szCs w:val="20"/>
              </w:rPr>
              <w:t>56,46</w:t>
            </w:r>
          </w:p>
        </w:tc>
        <w:tc>
          <w:tcPr>
            <w:tcW w:w="481" w:type="dxa"/>
            <w:vAlign w:val="center"/>
          </w:tcPr>
          <w:p w:rsidR="00DE621A" w:rsidRPr="003F76A4" w:rsidRDefault="00DE621A" w:rsidP="00C636F0">
            <w:pPr>
              <w:pStyle w:val="ae"/>
              <w:suppressAutoHyphens/>
              <w:rPr>
                <w:sz w:val="20"/>
                <w:szCs w:val="20"/>
              </w:rPr>
            </w:pPr>
            <w:r w:rsidRPr="003F76A4">
              <w:rPr>
                <w:sz w:val="20"/>
                <w:szCs w:val="20"/>
              </w:rPr>
              <w:t>1</w:t>
            </w:r>
          </w:p>
        </w:tc>
        <w:tc>
          <w:tcPr>
            <w:tcW w:w="802" w:type="dxa"/>
            <w:vAlign w:val="center"/>
          </w:tcPr>
          <w:p w:rsidR="00DE621A" w:rsidRPr="003F76A4" w:rsidRDefault="00DE621A" w:rsidP="00C636F0">
            <w:pPr>
              <w:pStyle w:val="ae"/>
              <w:suppressAutoHyphens/>
              <w:rPr>
                <w:sz w:val="20"/>
                <w:szCs w:val="20"/>
              </w:rPr>
            </w:pPr>
            <w:r w:rsidRPr="003F76A4">
              <w:rPr>
                <w:sz w:val="20"/>
                <w:szCs w:val="20"/>
              </w:rPr>
              <w:t>1</w:t>
            </w:r>
          </w:p>
        </w:tc>
        <w:tc>
          <w:tcPr>
            <w:tcW w:w="1124" w:type="dxa"/>
            <w:vAlign w:val="center"/>
          </w:tcPr>
          <w:p w:rsidR="00DE621A" w:rsidRPr="003F76A4" w:rsidRDefault="00DE621A" w:rsidP="00C636F0">
            <w:pPr>
              <w:pStyle w:val="ae"/>
              <w:suppressAutoHyphens/>
              <w:rPr>
                <w:sz w:val="20"/>
                <w:szCs w:val="20"/>
              </w:rPr>
            </w:pPr>
            <w:r w:rsidRPr="003F76A4">
              <w:rPr>
                <w:sz w:val="20"/>
                <w:szCs w:val="20"/>
              </w:rPr>
              <w:t>56,46</w:t>
            </w:r>
          </w:p>
        </w:tc>
      </w:tr>
      <w:tr w:rsidR="00DE621A" w:rsidRPr="003F76A4" w:rsidTr="00C636F0">
        <w:trPr>
          <w:trHeight w:val="424"/>
        </w:trPr>
        <w:tc>
          <w:tcPr>
            <w:tcW w:w="1219" w:type="dxa"/>
          </w:tcPr>
          <w:p w:rsidR="00DE621A" w:rsidRPr="003F76A4" w:rsidRDefault="00DE621A" w:rsidP="00C636F0">
            <w:pPr>
              <w:pStyle w:val="ae"/>
              <w:suppressAutoHyphens/>
              <w:rPr>
                <w:sz w:val="20"/>
                <w:szCs w:val="20"/>
              </w:rPr>
            </w:pPr>
            <w:r w:rsidRPr="003F76A4">
              <w:rPr>
                <w:sz w:val="20"/>
                <w:szCs w:val="20"/>
              </w:rPr>
              <w:t>мясо</w:t>
            </w:r>
          </w:p>
        </w:tc>
        <w:tc>
          <w:tcPr>
            <w:tcW w:w="802" w:type="dxa"/>
            <w:vAlign w:val="center"/>
          </w:tcPr>
          <w:p w:rsidR="00DE621A" w:rsidRPr="003F76A4" w:rsidRDefault="00DE621A" w:rsidP="00C636F0">
            <w:pPr>
              <w:pStyle w:val="ae"/>
              <w:suppressAutoHyphens/>
              <w:rPr>
                <w:sz w:val="20"/>
                <w:szCs w:val="20"/>
              </w:rPr>
            </w:pPr>
            <w:r w:rsidRPr="003F76A4">
              <w:rPr>
                <w:sz w:val="20"/>
                <w:szCs w:val="20"/>
              </w:rPr>
              <w:t>5601</w:t>
            </w:r>
          </w:p>
        </w:tc>
        <w:tc>
          <w:tcPr>
            <w:tcW w:w="802" w:type="dxa"/>
            <w:vAlign w:val="center"/>
          </w:tcPr>
          <w:p w:rsidR="00DE621A" w:rsidRPr="003F76A4" w:rsidRDefault="00DE621A" w:rsidP="00C636F0">
            <w:pPr>
              <w:pStyle w:val="ae"/>
              <w:suppressAutoHyphens/>
              <w:rPr>
                <w:sz w:val="20"/>
                <w:szCs w:val="20"/>
              </w:rPr>
            </w:pPr>
            <w:r w:rsidRPr="003F76A4">
              <w:rPr>
                <w:sz w:val="20"/>
                <w:szCs w:val="20"/>
              </w:rPr>
              <w:t>24,04</w:t>
            </w:r>
          </w:p>
        </w:tc>
        <w:tc>
          <w:tcPr>
            <w:tcW w:w="481" w:type="dxa"/>
            <w:vAlign w:val="center"/>
          </w:tcPr>
          <w:p w:rsidR="00DE621A" w:rsidRPr="003F76A4" w:rsidRDefault="00DE621A" w:rsidP="00C636F0">
            <w:pPr>
              <w:pStyle w:val="ae"/>
              <w:suppressAutoHyphens/>
              <w:rPr>
                <w:sz w:val="20"/>
                <w:szCs w:val="20"/>
              </w:rPr>
            </w:pPr>
            <w:r w:rsidRPr="003F76A4">
              <w:rPr>
                <w:sz w:val="20"/>
                <w:szCs w:val="20"/>
              </w:rPr>
              <w:t>2</w:t>
            </w:r>
          </w:p>
        </w:tc>
        <w:tc>
          <w:tcPr>
            <w:tcW w:w="802" w:type="dxa"/>
            <w:vAlign w:val="center"/>
          </w:tcPr>
          <w:p w:rsidR="00DE621A" w:rsidRPr="003F76A4" w:rsidRDefault="00DE621A" w:rsidP="00C636F0">
            <w:pPr>
              <w:pStyle w:val="ae"/>
              <w:suppressAutoHyphens/>
              <w:rPr>
                <w:sz w:val="20"/>
                <w:szCs w:val="20"/>
              </w:rPr>
            </w:pPr>
            <w:r w:rsidRPr="003F76A4">
              <w:rPr>
                <w:sz w:val="20"/>
                <w:szCs w:val="20"/>
              </w:rPr>
              <w:t>3</w:t>
            </w:r>
          </w:p>
        </w:tc>
        <w:tc>
          <w:tcPr>
            <w:tcW w:w="1123" w:type="dxa"/>
            <w:vAlign w:val="center"/>
          </w:tcPr>
          <w:p w:rsidR="00DE621A" w:rsidRPr="003F76A4" w:rsidRDefault="00DE621A" w:rsidP="00C636F0">
            <w:pPr>
              <w:pStyle w:val="ae"/>
              <w:suppressAutoHyphens/>
              <w:rPr>
                <w:sz w:val="20"/>
                <w:szCs w:val="20"/>
              </w:rPr>
            </w:pPr>
            <w:r w:rsidRPr="003F76A4">
              <w:rPr>
                <w:sz w:val="20"/>
                <w:szCs w:val="20"/>
              </w:rPr>
              <w:t>72,12</w:t>
            </w:r>
          </w:p>
        </w:tc>
        <w:tc>
          <w:tcPr>
            <w:tcW w:w="802" w:type="dxa"/>
            <w:vAlign w:val="center"/>
          </w:tcPr>
          <w:p w:rsidR="00DE621A" w:rsidRPr="003F76A4" w:rsidRDefault="00DE621A" w:rsidP="00C636F0">
            <w:pPr>
              <w:pStyle w:val="ae"/>
              <w:suppressAutoHyphens/>
              <w:rPr>
                <w:sz w:val="20"/>
                <w:szCs w:val="20"/>
              </w:rPr>
            </w:pPr>
            <w:r w:rsidRPr="003F76A4">
              <w:rPr>
                <w:sz w:val="20"/>
                <w:szCs w:val="20"/>
              </w:rPr>
              <w:t>9383</w:t>
            </w:r>
          </w:p>
        </w:tc>
        <w:tc>
          <w:tcPr>
            <w:tcW w:w="802" w:type="dxa"/>
            <w:vAlign w:val="center"/>
          </w:tcPr>
          <w:p w:rsidR="00DE621A" w:rsidRPr="003F76A4" w:rsidRDefault="00DE621A" w:rsidP="00C636F0">
            <w:pPr>
              <w:pStyle w:val="ae"/>
              <w:suppressAutoHyphens/>
              <w:rPr>
                <w:sz w:val="20"/>
                <w:szCs w:val="20"/>
              </w:rPr>
            </w:pPr>
            <w:r w:rsidRPr="003F76A4">
              <w:rPr>
                <w:sz w:val="20"/>
                <w:szCs w:val="20"/>
              </w:rPr>
              <w:t>27,22</w:t>
            </w:r>
          </w:p>
        </w:tc>
        <w:tc>
          <w:tcPr>
            <w:tcW w:w="481" w:type="dxa"/>
            <w:vAlign w:val="center"/>
          </w:tcPr>
          <w:p w:rsidR="00DE621A" w:rsidRPr="003F76A4" w:rsidRDefault="00DE621A" w:rsidP="00C636F0">
            <w:pPr>
              <w:pStyle w:val="ae"/>
              <w:suppressAutoHyphens/>
              <w:rPr>
                <w:sz w:val="20"/>
                <w:szCs w:val="20"/>
              </w:rPr>
            </w:pPr>
            <w:r w:rsidRPr="003F76A4">
              <w:rPr>
                <w:sz w:val="20"/>
                <w:szCs w:val="20"/>
              </w:rPr>
              <w:t>2</w:t>
            </w:r>
          </w:p>
        </w:tc>
        <w:tc>
          <w:tcPr>
            <w:tcW w:w="802" w:type="dxa"/>
            <w:vAlign w:val="center"/>
          </w:tcPr>
          <w:p w:rsidR="00DE621A" w:rsidRPr="003F76A4" w:rsidRDefault="00DE621A" w:rsidP="00C636F0">
            <w:pPr>
              <w:pStyle w:val="ae"/>
              <w:suppressAutoHyphens/>
              <w:rPr>
                <w:sz w:val="20"/>
                <w:szCs w:val="20"/>
              </w:rPr>
            </w:pPr>
            <w:r w:rsidRPr="003F76A4">
              <w:rPr>
                <w:sz w:val="20"/>
                <w:szCs w:val="20"/>
              </w:rPr>
              <w:t>3</w:t>
            </w:r>
          </w:p>
        </w:tc>
        <w:tc>
          <w:tcPr>
            <w:tcW w:w="1124" w:type="dxa"/>
            <w:vAlign w:val="center"/>
          </w:tcPr>
          <w:p w:rsidR="00DE621A" w:rsidRPr="003F76A4" w:rsidRDefault="00DE621A" w:rsidP="00C636F0">
            <w:pPr>
              <w:pStyle w:val="ae"/>
              <w:suppressAutoHyphens/>
              <w:rPr>
                <w:sz w:val="20"/>
                <w:szCs w:val="20"/>
              </w:rPr>
            </w:pPr>
            <w:r w:rsidRPr="003F76A4">
              <w:rPr>
                <w:sz w:val="20"/>
                <w:szCs w:val="20"/>
              </w:rPr>
              <w:t>81,66</w:t>
            </w:r>
          </w:p>
        </w:tc>
      </w:tr>
      <w:tr w:rsidR="00DE621A" w:rsidRPr="003F76A4" w:rsidTr="00C636F0">
        <w:trPr>
          <w:trHeight w:val="424"/>
        </w:trPr>
        <w:tc>
          <w:tcPr>
            <w:tcW w:w="1219" w:type="dxa"/>
          </w:tcPr>
          <w:p w:rsidR="00DE621A" w:rsidRPr="003F76A4" w:rsidRDefault="00DE621A" w:rsidP="00C636F0">
            <w:pPr>
              <w:pStyle w:val="ae"/>
              <w:suppressAutoHyphens/>
              <w:rPr>
                <w:sz w:val="20"/>
                <w:szCs w:val="20"/>
              </w:rPr>
            </w:pPr>
            <w:r w:rsidRPr="003F76A4">
              <w:rPr>
                <w:sz w:val="20"/>
                <w:szCs w:val="20"/>
              </w:rPr>
              <w:t>прочие</w:t>
            </w:r>
          </w:p>
        </w:tc>
        <w:tc>
          <w:tcPr>
            <w:tcW w:w="802" w:type="dxa"/>
            <w:vAlign w:val="center"/>
          </w:tcPr>
          <w:p w:rsidR="00DE621A" w:rsidRPr="003F76A4" w:rsidRDefault="00DE621A" w:rsidP="00C636F0">
            <w:pPr>
              <w:pStyle w:val="ae"/>
              <w:suppressAutoHyphens/>
              <w:rPr>
                <w:sz w:val="20"/>
                <w:szCs w:val="20"/>
              </w:rPr>
            </w:pPr>
            <w:r w:rsidRPr="003F76A4">
              <w:rPr>
                <w:sz w:val="20"/>
                <w:szCs w:val="20"/>
              </w:rPr>
              <w:t>247</w:t>
            </w:r>
          </w:p>
        </w:tc>
        <w:tc>
          <w:tcPr>
            <w:tcW w:w="802" w:type="dxa"/>
            <w:vAlign w:val="center"/>
          </w:tcPr>
          <w:p w:rsidR="00DE621A" w:rsidRPr="003F76A4" w:rsidRDefault="00DE621A" w:rsidP="00C636F0">
            <w:pPr>
              <w:pStyle w:val="ae"/>
              <w:suppressAutoHyphens/>
              <w:rPr>
                <w:sz w:val="20"/>
                <w:szCs w:val="20"/>
              </w:rPr>
            </w:pPr>
            <w:r w:rsidRPr="003F76A4">
              <w:rPr>
                <w:sz w:val="20"/>
                <w:szCs w:val="20"/>
              </w:rPr>
              <w:t>10,93</w:t>
            </w:r>
          </w:p>
        </w:tc>
        <w:tc>
          <w:tcPr>
            <w:tcW w:w="481" w:type="dxa"/>
            <w:vAlign w:val="center"/>
          </w:tcPr>
          <w:p w:rsidR="00DE621A" w:rsidRPr="003F76A4" w:rsidRDefault="00DE621A" w:rsidP="00C636F0">
            <w:pPr>
              <w:pStyle w:val="ae"/>
              <w:suppressAutoHyphens/>
              <w:rPr>
                <w:sz w:val="20"/>
                <w:szCs w:val="20"/>
              </w:rPr>
            </w:pPr>
            <w:r w:rsidRPr="003F76A4">
              <w:rPr>
                <w:sz w:val="20"/>
                <w:szCs w:val="20"/>
              </w:rPr>
              <w:t>4</w:t>
            </w:r>
          </w:p>
        </w:tc>
        <w:tc>
          <w:tcPr>
            <w:tcW w:w="802" w:type="dxa"/>
            <w:vAlign w:val="center"/>
          </w:tcPr>
          <w:p w:rsidR="00DE621A" w:rsidRPr="003F76A4" w:rsidRDefault="00DE621A" w:rsidP="00C636F0">
            <w:pPr>
              <w:pStyle w:val="ae"/>
              <w:suppressAutoHyphens/>
              <w:rPr>
                <w:sz w:val="20"/>
                <w:szCs w:val="20"/>
              </w:rPr>
            </w:pPr>
            <w:r w:rsidRPr="003F76A4">
              <w:rPr>
                <w:sz w:val="20"/>
                <w:szCs w:val="20"/>
              </w:rPr>
              <w:t>7</w:t>
            </w:r>
          </w:p>
        </w:tc>
        <w:tc>
          <w:tcPr>
            <w:tcW w:w="1123" w:type="dxa"/>
            <w:vAlign w:val="center"/>
          </w:tcPr>
          <w:p w:rsidR="00DE621A" w:rsidRPr="003F76A4" w:rsidRDefault="00DE621A" w:rsidP="00C636F0">
            <w:pPr>
              <w:pStyle w:val="ae"/>
              <w:suppressAutoHyphens/>
              <w:rPr>
                <w:sz w:val="20"/>
                <w:szCs w:val="20"/>
              </w:rPr>
            </w:pPr>
            <w:r w:rsidRPr="003F76A4">
              <w:rPr>
                <w:sz w:val="20"/>
                <w:szCs w:val="20"/>
              </w:rPr>
              <w:t>76,51</w:t>
            </w:r>
          </w:p>
        </w:tc>
        <w:tc>
          <w:tcPr>
            <w:tcW w:w="802" w:type="dxa"/>
            <w:vAlign w:val="center"/>
          </w:tcPr>
          <w:p w:rsidR="00DE621A" w:rsidRPr="003F76A4" w:rsidRDefault="00DE621A" w:rsidP="00C636F0">
            <w:pPr>
              <w:pStyle w:val="ae"/>
              <w:suppressAutoHyphens/>
              <w:rPr>
                <w:sz w:val="20"/>
                <w:szCs w:val="20"/>
              </w:rPr>
            </w:pPr>
            <w:r w:rsidRPr="003F76A4">
              <w:rPr>
                <w:sz w:val="20"/>
                <w:szCs w:val="20"/>
              </w:rPr>
              <w:t>93</w:t>
            </w:r>
          </w:p>
        </w:tc>
        <w:tc>
          <w:tcPr>
            <w:tcW w:w="802" w:type="dxa"/>
            <w:vAlign w:val="center"/>
          </w:tcPr>
          <w:p w:rsidR="00DE621A" w:rsidRPr="003F76A4" w:rsidRDefault="00DE621A" w:rsidP="00C636F0">
            <w:pPr>
              <w:pStyle w:val="ae"/>
              <w:suppressAutoHyphens/>
              <w:rPr>
                <w:sz w:val="20"/>
                <w:szCs w:val="20"/>
              </w:rPr>
            </w:pPr>
            <w:r w:rsidRPr="003F76A4">
              <w:rPr>
                <w:sz w:val="20"/>
                <w:szCs w:val="20"/>
              </w:rPr>
              <w:t>0,27</w:t>
            </w:r>
          </w:p>
        </w:tc>
        <w:tc>
          <w:tcPr>
            <w:tcW w:w="481" w:type="dxa"/>
            <w:vAlign w:val="center"/>
          </w:tcPr>
          <w:p w:rsidR="00DE621A" w:rsidRPr="003F76A4" w:rsidRDefault="00DE621A" w:rsidP="00C636F0">
            <w:pPr>
              <w:pStyle w:val="ae"/>
              <w:suppressAutoHyphens/>
              <w:rPr>
                <w:sz w:val="20"/>
                <w:szCs w:val="20"/>
              </w:rPr>
            </w:pPr>
            <w:r w:rsidRPr="003F76A4">
              <w:rPr>
                <w:sz w:val="20"/>
                <w:szCs w:val="20"/>
              </w:rPr>
              <w:t>4</w:t>
            </w:r>
          </w:p>
        </w:tc>
        <w:tc>
          <w:tcPr>
            <w:tcW w:w="802" w:type="dxa"/>
            <w:vAlign w:val="center"/>
          </w:tcPr>
          <w:p w:rsidR="00DE621A" w:rsidRPr="003F76A4" w:rsidRDefault="00DE621A" w:rsidP="00C636F0">
            <w:pPr>
              <w:pStyle w:val="ae"/>
              <w:suppressAutoHyphens/>
              <w:rPr>
                <w:sz w:val="20"/>
                <w:szCs w:val="20"/>
              </w:rPr>
            </w:pPr>
            <w:r w:rsidRPr="003F76A4">
              <w:rPr>
                <w:sz w:val="20"/>
                <w:szCs w:val="20"/>
              </w:rPr>
              <w:t>7</w:t>
            </w:r>
          </w:p>
        </w:tc>
        <w:tc>
          <w:tcPr>
            <w:tcW w:w="1124" w:type="dxa"/>
            <w:vAlign w:val="center"/>
          </w:tcPr>
          <w:p w:rsidR="00DE621A" w:rsidRPr="003F76A4" w:rsidRDefault="00DE621A" w:rsidP="00C636F0">
            <w:pPr>
              <w:pStyle w:val="ae"/>
              <w:suppressAutoHyphens/>
              <w:rPr>
                <w:sz w:val="20"/>
                <w:szCs w:val="20"/>
              </w:rPr>
            </w:pPr>
            <w:r w:rsidRPr="003F76A4">
              <w:rPr>
                <w:sz w:val="20"/>
                <w:szCs w:val="20"/>
              </w:rPr>
              <w:t>1,89</w:t>
            </w:r>
          </w:p>
        </w:tc>
      </w:tr>
      <w:tr w:rsidR="00DE621A" w:rsidRPr="003F76A4" w:rsidTr="00C636F0">
        <w:trPr>
          <w:trHeight w:val="406"/>
        </w:trPr>
        <w:tc>
          <w:tcPr>
            <w:tcW w:w="1219" w:type="dxa"/>
          </w:tcPr>
          <w:p w:rsidR="00DE621A" w:rsidRPr="003F76A4" w:rsidRDefault="00DE621A" w:rsidP="00C636F0">
            <w:pPr>
              <w:pStyle w:val="ae"/>
              <w:suppressAutoHyphens/>
              <w:rPr>
                <w:sz w:val="20"/>
                <w:szCs w:val="20"/>
              </w:rPr>
            </w:pPr>
            <w:r w:rsidRPr="003F76A4">
              <w:rPr>
                <w:sz w:val="20"/>
                <w:szCs w:val="20"/>
              </w:rPr>
              <w:t>всего</w:t>
            </w:r>
          </w:p>
        </w:tc>
        <w:tc>
          <w:tcPr>
            <w:tcW w:w="802" w:type="dxa"/>
            <w:vAlign w:val="center"/>
          </w:tcPr>
          <w:p w:rsidR="00DE621A" w:rsidRPr="003F76A4" w:rsidRDefault="00DE621A" w:rsidP="00C636F0">
            <w:pPr>
              <w:pStyle w:val="ae"/>
              <w:suppressAutoHyphens/>
              <w:rPr>
                <w:sz w:val="20"/>
                <w:szCs w:val="20"/>
              </w:rPr>
            </w:pPr>
            <w:r w:rsidRPr="003F76A4">
              <w:rPr>
                <w:sz w:val="20"/>
                <w:szCs w:val="20"/>
              </w:rPr>
              <w:t>23300</w:t>
            </w:r>
          </w:p>
        </w:tc>
        <w:tc>
          <w:tcPr>
            <w:tcW w:w="802" w:type="dxa"/>
            <w:vAlign w:val="center"/>
          </w:tcPr>
          <w:p w:rsidR="00DE621A" w:rsidRPr="003F76A4" w:rsidRDefault="00DE621A" w:rsidP="00C636F0">
            <w:pPr>
              <w:pStyle w:val="ae"/>
              <w:suppressAutoHyphens/>
              <w:rPr>
                <w:sz w:val="20"/>
                <w:szCs w:val="20"/>
              </w:rPr>
            </w:pPr>
            <w:r w:rsidRPr="003F76A4">
              <w:rPr>
                <w:sz w:val="20"/>
                <w:szCs w:val="20"/>
              </w:rPr>
              <w:t>100</w:t>
            </w:r>
          </w:p>
        </w:tc>
        <w:tc>
          <w:tcPr>
            <w:tcW w:w="481" w:type="dxa"/>
            <w:vAlign w:val="center"/>
          </w:tcPr>
          <w:p w:rsidR="00DE621A" w:rsidRPr="003F76A4" w:rsidRDefault="00DE621A" w:rsidP="00C636F0">
            <w:pPr>
              <w:pStyle w:val="ae"/>
              <w:suppressAutoHyphens/>
              <w:rPr>
                <w:sz w:val="20"/>
                <w:szCs w:val="20"/>
              </w:rPr>
            </w:pPr>
            <w:r w:rsidRPr="003F76A4">
              <w:rPr>
                <w:sz w:val="20"/>
                <w:szCs w:val="20"/>
              </w:rPr>
              <w:t>-</w:t>
            </w:r>
          </w:p>
        </w:tc>
        <w:tc>
          <w:tcPr>
            <w:tcW w:w="802" w:type="dxa"/>
            <w:vAlign w:val="center"/>
          </w:tcPr>
          <w:p w:rsidR="00DE621A" w:rsidRPr="003F76A4" w:rsidRDefault="00DE621A" w:rsidP="00C636F0">
            <w:pPr>
              <w:pStyle w:val="ae"/>
              <w:suppressAutoHyphens/>
              <w:rPr>
                <w:sz w:val="20"/>
                <w:szCs w:val="20"/>
              </w:rPr>
            </w:pPr>
            <w:r w:rsidRPr="003F76A4">
              <w:rPr>
                <w:sz w:val="20"/>
                <w:szCs w:val="20"/>
              </w:rPr>
              <w:t>-</w:t>
            </w:r>
          </w:p>
        </w:tc>
        <w:tc>
          <w:tcPr>
            <w:tcW w:w="1123" w:type="dxa"/>
            <w:vAlign w:val="center"/>
          </w:tcPr>
          <w:p w:rsidR="00DE621A" w:rsidRPr="003F76A4" w:rsidRDefault="00DE621A" w:rsidP="00C636F0">
            <w:pPr>
              <w:pStyle w:val="ae"/>
              <w:suppressAutoHyphens/>
              <w:rPr>
                <w:sz w:val="20"/>
                <w:szCs w:val="20"/>
              </w:rPr>
            </w:pPr>
            <w:r w:rsidRPr="003F76A4">
              <w:rPr>
                <w:sz w:val="20"/>
                <w:szCs w:val="20"/>
              </w:rPr>
              <w:t>259,02</w:t>
            </w:r>
          </w:p>
        </w:tc>
        <w:tc>
          <w:tcPr>
            <w:tcW w:w="802" w:type="dxa"/>
            <w:vAlign w:val="center"/>
          </w:tcPr>
          <w:p w:rsidR="00DE621A" w:rsidRPr="003F76A4" w:rsidRDefault="00DE621A" w:rsidP="00C636F0">
            <w:pPr>
              <w:pStyle w:val="ae"/>
              <w:suppressAutoHyphens/>
              <w:rPr>
                <w:sz w:val="20"/>
                <w:szCs w:val="20"/>
              </w:rPr>
            </w:pPr>
            <w:r w:rsidRPr="003F76A4">
              <w:rPr>
                <w:sz w:val="20"/>
                <w:szCs w:val="20"/>
              </w:rPr>
              <w:t>34474</w:t>
            </w:r>
          </w:p>
        </w:tc>
        <w:tc>
          <w:tcPr>
            <w:tcW w:w="802" w:type="dxa"/>
            <w:vAlign w:val="center"/>
          </w:tcPr>
          <w:p w:rsidR="00DE621A" w:rsidRPr="003F76A4" w:rsidRDefault="00DE621A" w:rsidP="00C636F0">
            <w:pPr>
              <w:pStyle w:val="ae"/>
              <w:suppressAutoHyphens/>
              <w:rPr>
                <w:sz w:val="20"/>
                <w:szCs w:val="20"/>
              </w:rPr>
            </w:pPr>
            <w:r w:rsidRPr="003F76A4">
              <w:rPr>
                <w:sz w:val="20"/>
                <w:szCs w:val="20"/>
              </w:rPr>
              <w:t>100</w:t>
            </w:r>
          </w:p>
        </w:tc>
        <w:tc>
          <w:tcPr>
            <w:tcW w:w="481" w:type="dxa"/>
            <w:vAlign w:val="center"/>
          </w:tcPr>
          <w:p w:rsidR="00DE621A" w:rsidRPr="003F76A4" w:rsidRDefault="00DE621A" w:rsidP="00C636F0">
            <w:pPr>
              <w:pStyle w:val="ae"/>
              <w:suppressAutoHyphens/>
              <w:rPr>
                <w:sz w:val="20"/>
                <w:szCs w:val="20"/>
              </w:rPr>
            </w:pPr>
            <w:r w:rsidRPr="003F76A4">
              <w:rPr>
                <w:sz w:val="20"/>
                <w:szCs w:val="20"/>
              </w:rPr>
              <w:t>-</w:t>
            </w:r>
          </w:p>
        </w:tc>
        <w:tc>
          <w:tcPr>
            <w:tcW w:w="802" w:type="dxa"/>
            <w:vAlign w:val="center"/>
          </w:tcPr>
          <w:p w:rsidR="00DE621A" w:rsidRPr="003F76A4" w:rsidRDefault="00DE621A" w:rsidP="00C636F0">
            <w:pPr>
              <w:pStyle w:val="ae"/>
              <w:suppressAutoHyphens/>
              <w:rPr>
                <w:sz w:val="20"/>
                <w:szCs w:val="20"/>
              </w:rPr>
            </w:pPr>
            <w:r w:rsidRPr="003F76A4">
              <w:rPr>
                <w:sz w:val="20"/>
                <w:szCs w:val="20"/>
              </w:rPr>
              <w:t>-</w:t>
            </w:r>
          </w:p>
        </w:tc>
        <w:tc>
          <w:tcPr>
            <w:tcW w:w="1124" w:type="dxa"/>
            <w:vAlign w:val="center"/>
          </w:tcPr>
          <w:p w:rsidR="00DE621A" w:rsidRPr="003F76A4" w:rsidRDefault="00DE621A" w:rsidP="00C636F0">
            <w:pPr>
              <w:pStyle w:val="ae"/>
              <w:suppressAutoHyphens/>
              <w:rPr>
                <w:sz w:val="20"/>
                <w:szCs w:val="20"/>
              </w:rPr>
            </w:pPr>
            <w:r w:rsidRPr="003F76A4">
              <w:rPr>
                <w:sz w:val="20"/>
                <w:szCs w:val="20"/>
              </w:rPr>
              <w:t>220,26</w:t>
            </w:r>
          </w:p>
        </w:tc>
      </w:tr>
    </w:tbl>
    <w:p w:rsidR="00DE621A" w:rsidRPr="00016DB8" w:rsidRDefault="00DE621A" w:rsidP="00C636F0">
      <w:pPr>
        <w:pStyle w:val="ae"/>
        <w:suppressAutoHyphens/>
        <w:ind w:firstLine="709"/>
        <w:jc w:val="both"/>
        <w:rPr>
          <w:szCs w:val="28"/>
        </w:rPr>
      </w:pPr>
    </w:p>
    <w:p w:rsidR="00DE621A" w:rsidRDefault="00DE621A" w:rsidP="00C636F0">
      <w:pPr>
        <w:suppressAutoHyphens/>
        <w:spacing w:line="360" w:lineRule="auto"/>
        <w:ind w:firstLine="709"/>
        <w:jc w:val="both"/>
        <w:rPr>
          <w:sz w:val="28"/>
          <w:szCs w:val="28"/>
        </w:rPr>
      </w:pPr>
    </w:p>
    <w:p w:rsidR="00DE621A" w:rsidRPr="00016DB8" w:rsidRDefault="00DE621A" w:rsidP="00C636F0">
      <w:pPr>
        <w:suppressAutoHyphens/>
        <w:spacing w:line="360" w:lineRule="auto"/>
        <w:ind w:firstLine="709"/>
        <w:jc w:val="both"/>
        <w:rPr>
          <w:sz w:val="28"/>
          <w:szCs w:val="28"/>
        </w:rPr>
      </w:pPr>
      <w:r w:rsidRPr="00016DB8">
        <w:rPr>
          <w:sz w:val="28"/>
          <w:szCs w:val="28"/>
        </w:rPr>
        <w:t xml:space="preserve">Рассчитаем </w:t>
      </w:r>
      <w:r>
        <w:rPr>
          <w:sz w:val="28"/>
          <w:szCs w:val="28"/>
        </w:rPr>
        <w:t>коэффициент специализации в 2007</w:t>
      </w:r>
      <w:r w:rsidRPr="00016DB8">
        <w:rPr>
          <w:sz w:val="28"/>
          <w:szCs w:val="28"/>
        </w:rPr>
        <w:t xml:space="preserve"> году: </w:t>
      </w:r>
    </w:p>
    <w:p w:rsidR="00DE621A" w:rsidRPr="00016DB8" w:rsidRDefault="00DE621A" w:rsidP="00C636F0">
      <w:pPr>
        <w:suppressAutoHyphens/>
        <w:spacing w:line="360" w:lineRule="auto"/>
        <w:ind w:firstLine="709"/>
        <w:jc w:val="both"/>
        <w:rPr>
          <w:iCs/>
          <w:kern w:val="1"/>
          <w:sz w:val="28"/>
          <w:szCs w:val="28"/>
        </w:rPr>
      </w:pPr>
      <w:r w:rsidRPr="00016DB8">
        <w:rPr>
          <w:iCs/>
          <w:kern w:val="1"/>
          <w:position w:val="-30"/>
          <w:sz w:val="28"/>
          <w:szCs w:val="28"/>
        </w:rPr>
        <w:object w:dxaOrig="3400" w:dyaOrig="680">
          <v:shape id="_x0000_i1026" type="#_x0000_t75" style="width:170.25pt;height:33.75pt" o:ole="">
            <v:imagedata r:id="rId9" o:title=""/>
          </v:shape>
          <o:OLEObject Type="Embed" ProgID="Equation.3" ShapeID="_x0000_i1026" DrawAspect="Content" ObjectID="_1457958134" r:id="rId10"/>
        </w:object>
      </w:r>
    </w:p>
    <w:p w:rsidR="00DE621A" w:rsidRPr="00016DB8" w:rsidRDefault="00DE621A" w:rsidP="00C636F0">
      <w:pPr>
        <w:suppressAutoHyphens/>
        <w:spacing w:line="360" w:lineRule="auto"/>
        <w:ind w:firstLine="709"/>
        <w:jc w:val="both"/>
        <w:rPr>
          <w:iCs/>
          <w:kern w:val="1"/>
          <w:sz w:val="28"/>
          <w:szCs w:val="28"/>
        </w:rPr>
      </w:pPr>
      <w:r w:rsidRPr="00016DB8">
        <w:rPr>
          <w:iCs/>
          <w:kern w:val="1"/>
          <w:sz w:val="28"/>
          <w:szCs w:val="28"/>
        </w:rPr>
        <w:t xml:space="preserve">Рассчитаем </w:t>
      </w:r>
      <w:r>
        <w:rPr>
          <w:iCs/>
          <w:kern w:val="1"/>
          <w:sz w:val="28"/>
          <w:szCs w:val="28"/>
        </w:rPr>
        <w:t>коэффициент специализации в 2008</w:t>
      </w:r>
      <w:r w:rsidRPr="00016DB8">
        <w:rPr>
          <w:iCs/>
          <w:kern w:val="1"/>
          <w:sz w:val="28"/>
          <w:szCs w:val="28"/>
        </w:rPr>
        <w:t xml:space="preserve"> году</w:t>
      </w:r>
    </w:p>
    <w:p w:rsidR="00DE621A" w:rsidRPr="00016DB8" w:rsidRDefault="00DE621A" w:rsidP="00C636F0">
      <w:pPr>
        <w:suppressAutoHyphens/>
        <w:spacing w:line="360" w:lineRule="auto"/>
        <w:ind w:firstLine="709"/>
        <w:jc w:val="both"/>
        <w:rPr>
          <w:iCs/>
          <w:kern w:val="1"/>
          <w:sz w:val="28"/>
          <w:szCs w:val="28"/>
        </w:rPr>
      </w:pPr>
      <w:r w:rsidRPr="00016DB8">
        <w:rPr>
          <w:iCs/>
          <w:kern w:val="1"/>
          <w:position w:val="-30"/>
          <w:sz w:val="28"/>
          <w:szCs w:val="28"/>
        </w:rPr>
        <w:object w:dxaOrig="3420" w:dyaOrig="680">
          <v:shape id="_x0000_i1027" type="#_x0000_t75" style="width:171pt;height:33.75pt" o:ole="">
            <v:imagedata r:id="rId11" o:title=""/>
          </v:shape>
          <o:OLEObject Type="Embed" ProgID="Equation.3" ShapeID="_x0000_i1027" DrawAspect="Content" ObjectID="_1457958135" r:id="rId12"/>
        </w:object>
      </w:r>
    </w:p>
    <w:p w:rsidR="00DE621A" w:rsidRPr="00016DB8" w:rsidRDefault="00DE621A" w:rsidP="00C636F0">
      <w:pPr>
        <w:suppressAutoHyphens/>
        <w:spacing w:line="360" w:lineRule="auto"/>
        <w:ind w:firstLine="709"/>
        <w:jc w:val="both"/>
        <w:rPr>
          <w:iCs/>
          <w:kern w:val="1"/>
          <w:sz w:val="28"/>
          <w:szCs w:val="28"/>
        </w:rPr>
      </w:pPr>
      <w:r w:rsidRPr="00016DB8">
        <w:rPr>
          <w:iCs/>
          <w:kern w:val="1"/>
          <w:sz w:val="28"/>
          <w:szCs w:val="28"/>
        </w:rPr>
        <w:t>Вывод: в 200</w:t>
      </w:r>
      <w:r>
        <w:rPr>
          <w:iCs/>
          <w:kern w:val="1"/>
          <w:sz w:val="28"/>
          <w:szCs w:val="28"/>
        </w:rPr>
        <w:t>7</w:t>
      </w:r>
      <w:r w:rsidRPr="00016DB8">
        <w:rPr>
          <w:iCs/>
          <w:kern w:val="1"/>
          <w:sz w:val="28"/>
          <w:szCs w:val="28"/>
        </w:rPr>
        <w:t xml:space="preserve"> году для ЗАО «Глинки» характерна средняя </w:t>
      </w:r>
      <w:r>
        <w:rPr>
          <w:iCs/>
          <w:kern w:val="1"/>
          <w:sz w:val="28"/>
          <w:szCs w:val="28"/>
        </w:rPr>
        <w:t>степень специализации, а в 2008</w:t>
      </w:r>
      <w:r w:rsidRPr="00016DB8">
        <w:rPr>
          <w:iCs/>
          <w:kern w:val="1"/>
          <w:sz w:val="28"/>
          <w:szCs w:val="28"/>
        </w:rPr>
        <w:t xml:space="preserve"> году – высокая степень специализации. В отчетном году коэффициент специализации значительно увеличился, то есть наблюдается углубление специализации хозяйства.</w:t>
      </w:r>
    </w:p>
    <w:p w:rsidR="00DE621A" w:rsidRPr="00016DB8" w:rsidRDefault="00DE621A" w:rsidP="00C636F0">
      <w:pPr>
        <w:suppressAutoHyphens/>
        <w:spacing w:line="360" w:lineRule="auto"/>
        <w:ind w:firstLine="709"/>
        <w:jc w:val="both"/>
        <w:rPr>
          <w:iCs/>
          <w:kern w:val="1"/>
          <w:sz w:val="28"/>
          <w:szCs w:val="28"/>
        </w:rPr>
      </w:pPr>
      <w:r w:rsidRPr="00016DB8">
        <w:rPr>
          <w:iCs/>
          <w:kern w:val="1"/>
          <w:sz w:val="28"/>
          <w:szCs w:val="28"/>
        </w:rPr>
        <w:t>Для ЗАО «Глинки» характерна следующая структура товарной продукц</w:t>
      </w:r>
      <w:r>
        <w:rPr>
          <w:iCs/>
          <w:kern w:val="1"/>
          <w:sz w:val="28"/>
          <w:szCs w:val="28"/>
        </w:rPr>
        <w:t>ии как в 2007 году, так и в 2008</w:t>
      </w:r>
      <w:r w:rsidRPr="00016DB8">
        <w:rPr>
          <w:iCs/>
          <w:kern w:val="1"/>
          <w:sz w:val="28"/>
          <w:szCs w:val="28"/>
        </w:rPr>
        <w:t xml:space="preserve"> году:</w:t>
      </w:r>
    </w:p>
    <w:p w:rsidR="00DE621A" w:rsidRPr="00016DB8" w:rsidRDefault="00DE621A" w:rsidP="00C636F0">
      <w:pPr>
        <w:numPr>
          <w:ilvl w:val="0"/>
          <w:numId w:val="10"/>
        </w:numPr>
        <w:suppressAutoHyphens/>
        <w:spacing w:line="360" w:lineRule="auto"/>
        <w:ind w:left="0" w:firstLine="709"/>
        <w:jc w:val="both"/>
        <w:rPr>
          <w:iCs/>
          <w:kern w:val="1"/>
          <w:sz w:val="28"/>
          <w:szCs w:val="28"/>
        </w:rPr>
      </w:pPr>
      <w:r w:rsidRPr="00016DB8">
        <w:rPr>
          <w:iCs/>
          <w:kern w:val="1"/>
          <w:sz w:val="28"/>
          <w:szCs w:val="28"/>
        </w:rPr>
        <w:t>Молоко;</w:t>
      </w:r>
    </w:p>
    <w:p w:rsidR="00DE621A" w:rsidRPr="00016DB8" w:rsidRDefault="00DE621A" w:rsidP="00C636F0">
      <w:pPr>
        <w:numPr>
          <w:ilvl w:val="0"/>
          <w:numId w:val="10"/>
        </w:numPr>
        <w:suppressAutoHyphens/>
        <w:spacing w:line="360" w:lineRule="auto"/>
        <w:ind w:left="0" w:firstLine="709"/>
        <w:jc w:val="both"/>
        <w:rPr>
          <w:sz w:val="28"/>
          <w:szCs w:val="28"/>
        </w:rPr>
      </w:pPr>
      <w:r w:rsidRPr="00016DB8">
        <w:rPr>
          <w:iCs/>
          <w:kern w:val="1"/>
          <w:sz w:val="28"/>
          <w:szCs w:val="28"/>
        </w:rPr>
        <w:t>Мясо;</w:t>
      </w:r>
    </w:p>
    <w:p w:rsidR="00DE621A" w:rsidRPr="00016DB8" w:rsidRDefault="00DE621A" w:rsidP="00C636F0">
      <w:pPr>
        <w:numPr>
          <w:ilvl w:val="0"/>
          <w:numId w:val="10"/>
        </w:numPr>
        <w:suppressAutoHyphens/>
        <w:spacing w:line="360" w:lineRule="auto"/>
        <w:ind w:left="0" w:firstLine="709"/>
        <w:jc w:val="both"/>
        <w:rPr>
          <w:sz w:val="28"/>
          <w:szCs w:val="28"/>
        </w:rPr>
      </w:pPr>
      <w:r w:rsidRPr="00016DB8">
        <w:rPr>
          <w:iCs/>
          <w:kern w:val="1"/>
          <w:sz w:val="28"/>
          <w:szCs w:val="28"/>
        </w:rPr>
        <w:t>Зерно;</w:t>
      </w:r>
    </w:p>
    <w:p w:rsidR="00DE621A" w:rsidRPr="00016DB8" w:rsidRDefault="00DE621A" w:rsidP="00C636F0">
      <w:pPr>
        <w:numPr>
          <w:ilvl w:val="0"/>
          <w:numId w:val="10"/>
        </w:numPr>
        <w:suppressAutoHyphens/>
        <w:spacing w:line="360" w:lineRule="auto"/>
        <w:ind w:left="0" w:firstLine="709"/>
        <w:jc w:val="both"/>
        <w:rPr>
          <w:sz w:val="28"/>
          <w:szCs w:val="28"/>
        </w:rPr>
      </w:pPr>
      <w:r w:rsidRPr="00016DB8">
        <w:rPr>
          <w:iCs/>
          <w:kern w:val="1"/>
          <w:sz w:val="28"/>
          <w:szCs w:val="28"/>
        </w:rPr>
        <w:t>Прочая продукция</w:t>
      </w:r>
    </w:p>
    <w:p w:rsidR="00DE621A" w:rsidRPr="00016DB8" w:rsidRDefault="00DE621A" w:rsidP="00C636F0">
      <w:pPr>
        <w:suppressAutoHyphens/>
        <w:spacing w:line="360" w:lineRule="auto"/>
        <w:ind w:firstLine="709"/>
        <w:jc w:val="both"/>
        <w:rPr>
          <w:iCs/>
          <w:kern w:val="1"/>
          <w:sz w:val="28"/>
          <w:szCs w:val="28"/>
        </w:rPr>
      </w:pPr>
      <w:r w:rsidRPr="00016DB8">
        <w:rPr>
          <w:iCs/>
          <w:kern w:val="1"/>
          <w:sz w:val="28"/>
          <w:szCs w:val="28"/>
        </w:rPr>
        <w:t xml:space="preserve">Это говорит о животноводческом направлении хозяйства. </w:t>
      </w:r>
    </w:p>
    <w:p w:rsidR="00DE621A" w:rsidRPr="00532D9A" w:rsidRDefault="00DE621A" w:rsidP="00532D9A">
      <w:pPr>
        <w:pStyle w:val="2"/>
        <w:rPr>
          <w:b/>
          <w:sz w:val="32"/>
          <w:szCs w:val="32"/>
        </w:rPr>
      </w:pPr>
      <w:r>
        <w:rPr>
          <w:szCs w:val="28"/>
        </w:rPr>
        <w:br w:type="page"/>
      </w:r>
      <w:bookmarkStart w:id="14" w:name="_Toc257050052"/>
      <w:r w:rsidRPr="00532D9A">
        <w:rPr>
          <w:b/>
          <w:sz w:val="32"/>
          <w:szCs w:val="32"/>
        </w:rPr>
        <w:t>2.1.Трудовые ресурсы хозяйства</w:t>
      </w:r>
      <w:bookmarkEnd w:id="14"/>
    </w:p>
    <w:p w:rsidR="00DE621A" w:rsidRDefault="00DE621A" w:rsidP="00C636F0">
      <w:pPr>
        <w:suppressAutoHyphens/>
        <w:spacing w:line="360" w:lineRule="auto"/>
        <w:ind w:firstLine="709"/>
        <w:jc w:val="both"/>
        <w:rPr>
          <w:sz w:val="28"/>
          <w:szCs w:val="28"/>
        </w:rPr>
      </w:pPr>
    </w:p>
    <w:p w:rsidR="00DE621A" w:rsidRDefault="00DE621A" w:rsidP="00C636F0">
      <w:pPr>
        <w:suppressAutoHyphens/>
        <w:spacing w:line="360" w:lineRule="auto"/>
        <w:ind w:firstLine="709"/>
        <w:jc w:val="both"/>
        <w:rPr>
          <w:sz w:val="28"/>
          <w:szCs w:val="28"/>
        </w:rPr>
      </w:pPr>
      <w:r w:rsidRPr="00016DB8">
        <w:rPr>
          <w:sz w:val="28"/>
          <w:szCs w:val="28"/>
        </w:rPr>
        <w:t>Установим численность работников, их распределение по категориям в таблице 3.</w:t>
      </w:r>
    </w:p>
    <w:p w:rsidR="00DE621A" w:rsidRPr="00016DB8" w:rsidRDefault="00DE621A" w:rsidP="00A6331B">
      <w:pPr>
        <w:suppressAutoHyphens/>
        <w:spacing w:line="360" w:lineRule="auto"/>
        <w:jc w:val="both"/>
        <w:rPr>
          <w:b/>
          <w:bCs/>
          <w:sz w:val="28"/>
          <w:szCs w:val="28"/>
        </w:rPr>
      </w:pPr>
      <w:r w:rsidRPr="00016DB8">
        <w:rPr>
          <w:b/>
          <w:bCs/>
          <w:sz w:val="28"/>
          <w:szCs w:val="28"/>
        </w:rPr>
        <w:t>Таблица 3. Трудовые ресурсы хозяйства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13"/>
        <w:gridCol w:w="1688"/>
        <w:gridCol w:w="1688"/>
        <w:gridCol w:w="1730"/>
      </w:tblGrid>
      <w:tr w:rsidR="00DE621A" w:rsidRPr="003F76A4" w:rsidTr="00C636F0">
        <w:trPr>
          <w:trHeight w:val="356"/>
        </w:trPr>
        <w:tc>
          <w:tcPr>
            <w:tcW w:w="3713" w:type="dxa"/>
            <w:vAlign w:val="center"/>
          </w:tcPr>
          <w:p w:rsidR="00DE621A" w:rsidRPr="002D7DAD" w:rsidRDefault="00DE621A" w:rsidP="00C636F0">
            <w:pPr>
              <w:pStyle w:val="7"/>
              <w:suppressAutoHyphens/>
              <w:rPr>
                <w:rFonts w:eastAsia="Times New Roman"/>
                <w:sz w:val="20"/>
                <w:szCs w:val="20"/>
              </w:rPr>
            </w:pPr>
            <w:r w:rsidRPr="002D7DAD">
              <w:rPr>
                <w:rFonts w:eastAsia="Times New Roman"/>
                <w:sz w:val="20"/>
                <w:szCs w:val="20"/>
              </w:rPr>
              <w:t>Категории работников</w:t>
            </w:r>
          </w:p>
        </w:tc>
        <w:tc>
          <w:tcPr>
            <w:tcW w:w="1688" w:type="dxa"/>
            <w:vAlign w:val="center"/>
          </w:tcPr>
          <w:p w:rsidR="00DE621A" w:rsidRPr="003F76A4" w:rsidRDefault="00DE621A" w:rsidP="00C636F0">
            <w:pPr>
              <w:suppressAutoHyphens/>
              <w:spacing w:line="360" w:lineRule="auto"/>
              <w:rPr>
                <w:sz w:val="20"/>
                <w:szCs w:val="20"/>
              </w:rPr>
            </w:pPr>
            <w:r>
              <w:rPr>
                <w:sz w:val="20"/>
                <w:szCs w:val="20"/>
              </w:rPr>
              <w:t>2007</w:t>
            </w:r>
            <w:r w:rsidRPr="003F76A4">
              <w:rPr>
                <w:sz w:val="20"/>
                <w:szCs w:val="20"/>
              </w:rPr>
              <w:t xml:space="preserve"> год</w:t>
            </w:r>
          </w:p>
        </w:tc>
        <w:tc>
          <w:tcPr>
            <w:tcW w:w="1688" w:type="dxa"/>
            <w:vAlign w:val="center"/>
          </w:tcPr>
          <w:p w:rsidR="00DE621A" w:rsidRPr="003F76A4" w:rsidRDefault="00DE621A" w:rsidP="00C636F0">
            <w:pPr>
              <w:suppressAutoHyphens/>
              <w:spacing w:line="360" w:lineRule="auto"/>
              <w:rPr>
                <w:sz w:val="20"/>
                <w:szCs w:val="20"/>
              </w:rPr>
            </w:pPr>
            <w:r>
              <w:rPr>
                <w:sz w:val="20"/>
                <w:szCs w:val="20"/>
              </w:rPr>
              <w:t>2008</w:t>
            </w:r>
            <w:r w:rsidRPr="003F76A4">
              <w:rPr>
                <w:sz w:val="20"/>
                <w:szCs w:val="20"/>
              </w:rPr>
              <w:t xml:space="preserve"> год</w:t>
            </w:r>
          </w:p>
        </w:tc>
        <w:tc>
          <w:tcPr>
            <w:tcW w:w="1730" w:type="dxa"/>
            <w:vAlign w:val="center"/>
          </w:tcPr>
          <w:p w:rsidR="00DE621A" w:rsidRPr="003F76A4" w:rsidRDefault="00DE621A" w:rsidP="00C636F0">
            <w:pPr>
              <w:suppressAutoHyphens/>
              <w:spacing w:line="360" w:lineRule="auto"/>
              <w:rPr>
                <w:sz w:val="20"/>
                <w:szCs w:val="20"/>
              </w:rPr>
            </w:pPr>
            <w:r w:rsidRPr="003F76A4">
              <w:rPr>
                <w:sz w:val="20"/>
                <w:szCs w:val="20"/>
              </w:rPr>
              <w:t>Отклонение</w:t>
            </w:r>
          </w:p>
        </w:tc>
      </w:tr>
      <w:tr w:rsidR="00DE621A" w:rsidRPr="003F76A4" w:rsidTr="00C636F0">
        <w:trPr>
          <w:trHeight w:val="370"/>
        </w:trPr>
        <w:tc>
          <w:tcPr>
            <w:tcW w:w="3713" w:type="dxa"/>
            <w:vAlign w:val="center"/>
          </w:tcPr>
          <w:p w:rsidR="00DE621A" w:rsidRPr="003F76A4" w:rsidRDefault="00DE621A" w:rsidP="00C636F0">
            <w:pPr>
              <w:suppressAutoHyphens/>
              <w:spacing w:line="360" w:lineRule="auto"/>
              <w:rPr>
                <w:sz w:val="20"/>
                <w:szCs w:val="20"/>
              </w:rPr>
            </w:pPr>
            <w:r w:rsidRPr="003F76A4">
              <w:rPr>
                <w:sz w:val="20"/>
                <w:szCs w:val="20"/>
              </w:rPr>
              <w:t>1</w:t>
            </w:r>
          </w:p>
        </w:tc>
        <w:tc>
          <w:tcPr>
            <w:tcW w:w="1688" w:type="dxa"/>
            <w:vAlign w:val="center"/>
          </w:tcPr>
          <w:p w:rsidR="00DE621A" w:rsidRPr="003F76A4" w:rsidRDefault="00DE621A" w:rsidP="00C636F0">
            <w:pPr>
              <w:suppressAutoHyphens/>
              <w:spacing w:line="360" w:lineRule="auto"/>
              <w:rPr>
                <w:sz w:val="20"/>
                <w:szCs w:val="20"/>
              </w:rPr>
            </w:pPr>
            <w:r w:rsidRPr="003F76A4">
              <w:rPr>
                <w:sz w:val="20"/>
                <w:szCs w:val="20"/>
              </w:rPr>
              <w:t>2</w:t>
            </w:r>
          </w:p>
        </w:tc>
        <w:tc>
          <w:tcPr>
            <w:tcW w:w="1688" w:type="dxa"/>
            <w:vAlign w:val="center"/>
          </w:tcPr>
          <w:p w:rsidR="00DE621A" w:rsidRPr="003F76A4" w:rsidRDefault="00DE621A" w:rsidP="00C636F0">
            <w:pPr>
              <w:suppressAutoHyphens/>
              <w:spacing w:line="360" w:lineRule="auto"/>
              <w:rPr>
                <w:sz w:val="20"/>
                <w:szCs w:val="20"/>
              </w:rPr>
            </w:pPr>
            <w:r w:rsidRPr="003F76A4">
              <w:rPr>
                <w:sz w:val="20"/>
                <w:szCs w:val="20"/>
              </w:rPr>
              <w:t>3</w:t>
            </w:r>
          </w:p>
        </w:tc>
        <w:tc>
          <w:tcPr>
            <w:tcW w:w="1730" w:type="dxa"/>
            <w:vAlign w:val="center"/>
          </w:tcPr>
          <w:p w:rsidR="00DE621A" w:rsidRPr="003F76A4" w:rsidRDefault="00DE621A" w:rsidP="00C636F0">
            <w:pPr>
              <w:suppressAutoHyphens/>
              <w:spacing w:line="360" w:lineRule="auto"/>
              <w:rPr>
                <w:sz w:val="20"/>
                <w:szCs w:val="20"/>
              </w:rPr>
            </w:pPr>
            <w:r w:rsidRPr="003F76A4">
              <w:rPr>
                <w:sz w:val="20"/>
                <w:szCs w:val="20"/>
              </w:rPr>
              <w:t>4</w:t>
            </w:r>
          </w:p>
        </w:tc>
      </w:tr>
      <w:tr w:rsidR="00DE621A" w:rsidRPr="003F76A4" w:rsidTr="00C636F0">
        <w:trPr>
          <w:trHeight w:val="356"/>
        </w:trPr>
        <w:tc>
          <w:tcPr>
            <w:tcW w:w="3713" w:type="dxa"/>
            <w:vAlign w:val="center"/>
          </w:tcPr>
          <w:p w:rsidR="00DE621A" w:rsidRPr="003F76A4" w:rsidRDefault="00DE621A" w:rsidP="00C636F0">
            <w:pPr>
              <w:suppressAutoHyphens/>
              <w:spacing w:line="360" w:lineRule="auto"/>
              <w:rPr>
                <w:sz w:val="20"/>
                <w:szCs w:val="20"/>
              </w:rPr>
            </w:pPr>
            <w:r w:rsidRPr="003F76A4">
              <w:rPr>
                <w:sz w:val="20"/>
                <w:szCs w:val="20"/>
              </w:rPr>
              <w:t>Рабочие постоянные</w:t>
            </w:r>
          </w:p>
        </w:tc>
        <w:tc>
          <w:tcPr>
            <w:tcW w:w="1688" w:type="dxa"/>
            <w:vAlign w:val="center"/>
          </w:tcPr>
          <w:p w:rsidR="00DE621A" w:rsidRPr="003F76A4" w:rsidRDefault="00DE621A" w:rsidP="00C636F0">
            <w:pPr>
              <w:suppressAutoHyphens/>
              <w:spacing w:line="360" w:lineRule="auto"/>
              <w:rPr>
                <w:sz w:val="20"/>
                <w:szCs w:val="20"/>
              </w:rPr>
            </w:pPr>
            <w:r w:rsidRPr="003F76A4">
              <w:rPr>
                <w:sz w:val="20"/>
                <w:szCs w:val="20"/>
              </w:rPr>
              <w:t>71</w:t>
            </w:r>
          </w:p>
        </w:tc>
        <w:tc>
          <w:tcPr>
            <w:tcW w:w="1688" w:type="dxa"/>
            <w:vAlign w:val="center"/>
          </w:tcPr>
          <w:p w:rsidR="00DE621A" w:rsidRPr="003F76A4" w:rsidRDefault="00DE621A" w:rsidP="00C636F0">
            <w:pPr>
              <w:suppressAutoHyphens/>
              <w:spacing w:line="360" w:lineRule="auto"/>
              <w:rPr>
                <w:sz w:val="20"/>
                <w:szCs w:val="20"/>
              </w:rPr>
            </w:pPr>
            <w:r w:rsidRPr="003F76A4">
              <w:rPr>
                <w:sz w:val="20"/>
                <w:szCs w:val="20"/>
              </w:rPr>
              <w:t>71</w:t>
            </w:r>
          </w:p>
        </w:tc>
        <w:tc>
          <w:tcPr>
            <w:tcW w:w="1730" w:type="dxa"/>
            <w:vAlign w:val="center"/>
          </w:tcPr>
          <w:p w:rsidR="00DE621A" w:rsidRPr="003F76A4" w:rsidRDefault="00DE621A" w:rsidP="00C636F0">
            <w:pPr>
              <w:suppressAutoHyphens/>
              <w:spacing w:line="360" w:lineRule="auto"/>
              <w:rPr>
                <w:sz w:val="20"/>
                <w:szCs w:val="20"/>
              </w:rPr>
            </w:pPr>
            <w:r w:rsidRPr="003F76A4">
              <w:rPr>
                <w:sz w:val="20"/>
                <w:szCs w:val="20"/>
              </w:rPr>
              <w:t>-</w:t>
            </w:r>
          </w:p>
        </w:tc>
      </w:tr>
      <w:tr w:rsidR="00DE621A" w:rsidRPr="003F76A4" w:rsidTr="00C636F0">
        <w:trPr>
          <w:trHeight w:val="356"/>
        </w:trPr>
        <w:tc>
          <w:tcPr>
            <w:tcW w:w="3713" w:type="dxa"/>
            <w:vAlign w:val="center"/>
          </w:tcPr>
          <w:p w:rsidR="00DE621A" w:rsidRPr="003F76A4" w:rsidRDefault="00DE621A" w:rsidP="00C636F0">
            <w:pPr>
              <w:suppressAutoHyphens/>
              <w:spacing w:line="360" w:lineRule="auto"/>
              <w:rPr>
                <w:sz w:val="20"/>
                <w:szCs w:val="20"/>
              </w:rPr>
            </w:pPr>
            <w:r w:rsidRPr="003F76A4">
              <w:rPr>
                <w:sz w:val="20"/>
                <w:szCs w:val="20"/>
              </w:rPr>
              <w:t>Трактористы</w:t>
            </w:r>
          </w:p>
        </w:tc>
        <w:tc>
          <w:tcPr>
            <w:tcW w:w="1688" w:type="dxa"/>
            <w:vAlign w:val="center"/>
          </w:tcPr>
          <w:p w:rsidR="00DE621A" w:rsidRPr="003F76A4" w:rsidRDefault="00DE621A" w:rsidP="00C636F0">
            <w:pPr>
              <w:suppressAutoHyphens/>
              <w:spacing w:line="360" w:lineRule="auto"/>
              <w:rPr>
                <w:sz w:val="20"/>
                <w:szCs w:val="20"/>
              </w:rPr>
            </w:pPr>
            <w:r w:rsidRPr="003F76A4">
              <w:rPr>
                <w:sz w:val="20"/>
                <w:szCs w:val="20"/>
              </w:rPr>
              <w:t>22</w:t>
            </w:r>
          </w:p>
        </w:tc>
        <w:tc>
          <w:tcPr>
            <w:tcW w:w="1688" w:type="dxa"/>
            <w:vAlign w:val="center"/>
          </w:tcPr>
          <w:p w:rsidR="00DE621A" w:rsidRPr="003F76A4" w:rsidRDefault="00DE621A" w:rsidP="00C636F0">
            <w:pPr>
              <w:suppressAutoHyphens/>
              <w:spacing w:line="360" w:lineRule="auto"/>
              <w:rPr>
                <w:sz w:val="20"/>
                <w:szCs w:val="20"/>
              </w:rPr>
            </w:pPr>
            <w:r w:rsidRPr="003F76A4">
              <w:rPr>
                <w:sz w:val="20"/>
                <w:szCs w:val="20"/>
              </w:rPr>
              <w:t>18</w:t>
            </w:r>
          </w:p>
        </w:tc>
        <w:tc>
          <w:tcPr>
            <w:tcW w:w="1730" w:type="dxa"/>
            <w:vAlign w:val="center"/>
          </w:tcPr>
          <w:p w:rsidR="00DE621A" w:rsidRPr="003F76A4" w:rsidRDefault="00DE621A" w:rsidP="00C636F0">
            <w:pPr>
              <w:suppressAutoHyphens/>
              <w:spacing w:line="360" w:lineRule="auto"/>
              <w:rPr>
                <w:sz w:val="20"/>
                <w:szCs w:val="20"/>
              </w:rPr>
            </w:pPr>
            <w:r w:rsidRPr="003F76A4">
              <w:rPr>
                <w:sz w:val="20"/>
                <w:szCs w:val="20"/>
              </w:rPr>
              <w:t>-4</w:t>
            </w:r>
          </w:p>
        </w:tc>
      </w:tr>
      <w:tr w:rsidR="00DE621A" w:rsidRPr="003F76A4" w:rsidTr="00C636F0">
        <w:trPr>
          <w:trHeight w:val="575"/>
        </w:trPr>
        <w:tc>
          <w:tcPr>
            <w:tcW w:w="3713" w:type="dxa"/>
            <w:vAlign w:val="center"/>
          </w:tcPr>
          <w:p w:rsidR="00DE621A" w:rsidRPr="003F76A4" w:rsidRDefault="00DE621A" w:rsidP="00C636F0">
            <w:pPr>
              <w:suppressAutoHyphens/>
              <w:spacing w:line="360" w:lineRule="auto"/>
              <w:rPr>
                <w:sz w:val="20"/>
                <w:szCs w:val="20"/>
              </w:rPr>
            </w:pPr>
            <w:r w:rsidRPr="003F76A4">
              <w:rPr>
                <w:sz w:val="20"/>
                <w:szCs w:val="20"/>
              </w:rPr>
              <w:t>Операторы машинного доения, дояры</w:t>
            </w:r>
          </w:p>
        </w:tc>
        <w:tc>
          <w:tcPr>
            <w:tcW w:w="1688" w:type="dxa"/>
            <w:vAlign w:val="center"/>
          </w:tcPr>
          <w:p w:rsidR="00DE621A" w:rsidRPr="003F76A4" w:rsidRDefault="00DE621A" w:rsidP="00C636F0">
            <w:pPr>
              <w:suppressAutoHyphens/>
              <w:spacing w:line="360" w:lineRule="auto"/>
              <w:rPr>
                <w:sz w:val="20"/>
                <w:szCs w:val="20"/>
              </w:rPr>
            </w:pPr>
            <w:r w:rsidRPr="003F76A4">
              <w:rPr>
                <w:sz w:val="20"/>
                <w:szCs w:val="20"/>
              </w:rPr>
              <w:t>17</w:t>
            </w:r>
          </w:p>
        </w:tc>
        <w:tc>
          <w:tcPr>
            <w:tcW w:w="1688" w:type="dxa"/>
            <w:vAlign w:val="center"/>
          </w:tcPr>
          <w:p w:rsidR="00DE621A" w:rsidRPr="003F76A4" w:rsidRDefault="00DE621A" w:rsidP="00C636F0">
            <w:pPr>
              <w:suppressAutoHyphens/>
              <w:spacing w:line="360" w:lineRule="auto"/>
              <w:rPr>
                <w:sz w:val="20"/>
                <w:szCs w:val="20"/>
              </w:rPr>
            </w:pPr>
            <w:r w:rsidRPr="003F76A4">
              <w:rPr>
                <w:sz w:val="20"/>
                <w:szCs w:val="20"/>
              </w:rPr>
              <w:t>18</w:t>
            </w:r>
          </w:p>
        </w:tc>
        <w:tc>
          <w:tcPr>
            <w:tcW w:w="1730" w:type="dxa"/>
            <w:vAlign w:val="center"/>
          </w:tcPr>
          <w:p w:rsidR="00DE621A" w:rsidRPr="003F76A4" w:rsidRDefault="00DE621A" w:rsidP="00C636F0">
            <w:pPr>
              <w:suppressAutoHyphens/>
              <w:spacing w:line="360" w:lineRule="auto"/>
              <w:rPr>
                <w:sz w:val="20"/>
                <w:szCs w:val="20"/>
              </w:rPr>
            </w:pPr>
            <w:r w:rsidRPr="003F76A4">
              <w:rPr>
                <w:sz w:val="20"/>
                <w:szCs w:val="20"/>
              </w:rPr>
              <w:t>+1</w:t>
            </w:r>
          </w:p>
        </w:tc>
      </w:tr>
      <w:tr w:rsidR="00DE621A" w:rsidRPr="003F76A4" w:rsidTr="00C636F0">
        <w:trPr>
          <w:trHeight w:val="356"/>
        </w:trPr>
        <w:tc>
          <w:tcPr>
            <w:tcW w:w="3713" w:type="dxa"/>
            <w:vAlign w:val="center"/>
          </w:tcPr>
          <w:p w:rsidR="00DE621A" w:rsidRPr="003F76A4" w:rsidRDefault="00DE621A" w:rsidP="00C636F0">
            <w:pPr>
              <w:suppressAutoHyphens/>
              <w:spacing w:line="360" w:lineRule="auto"/>
              <w:rPr>
                <w:sz w:val="20"/>
                <w:szCs w:val="20"/>
              </w:rPr>
            </w:pPr>
            <w:r w:rsidRPr="003F76A4">
              <w:rPr>
                <w:sz w:val="20"/>
                <w:szCs w:val="20"/>
              </w:rPr>
              <w:t>Скотники КРС</w:t>
            </w:r>
          </w:p>
        </w:tc>
        <w:tc>
          <w:tcPr>
            <w:tcW w:w="1688" w:type="dxa"/>
            <w:vAlign w:val="center"/>
          </w:tcPr>
          <w:p w:rsidR="00DE621A" w:rsidRPr="003F76A4" w:rsidRDefault="00DE621A" w:rsidP="00C636F0">
            <w:pPr>
              <w:suppressAutoHyphens/>
              <w:spacing w:line="360" w:lineRule="auto"/>
              <w:rPr>
                <w:sz w:val="20"/>
                <w:szCs w:val="20"/>
              </w:rPr>
            </w:pPr>
            <w:r w:rsidRPr="003F76A4">
              <w:rPr>
                <w:sz w:val="20"/>
                <w:szCs w:val="20"/>
              </w:rPr>
              <w:t>31</w:t>
            </w:r>
          </w:p>
        </w:tc>
        <w:tc>
          <w:tcPr>
            <w:tcW w:w="1688" w:type="dxa"/>
            <w:vAlign w:val="center"/>
          </w:tcPr>
          <w:p w:rsidR="00DE621A" w:rsidRPr="003F76A4" w:rsidRDefault="00DE621A" w:rsidP="00C636F0">
            <w:pPr>
              <w:suppressAutoHyphens/>
              <w:spacing w:line="360" w:lineRule="auto"/>
              <w:rPr>
                <w:sz w:val="20"/>
                <w:szCs w:val="20"/>
              </w:rPr>
            </w:pPr>
            <w:r w:rsidRPr="003F76A4">
              <w:rPr>
                <w:sz w:val="20"/>
                <w:szCs w:val="20"/>
              </w:rPr>
              <w:t>34</w:t>
            </w:r>
          </w:p>
        </w:tc>
        <w:tc>
          <w:tcPr>
            <w:tcW w:w="1730" w:type="dxa"/>
            <w:vAlign w:val="center"/>
          </w:tcPr>
          <w:p w:rsidR="00DE621A" w:rsidRPr="003F76A4" w:rsidRDefault="00DE621A" w:rsidP="00C636F0">
            <w:pPr>
              <w:suppressAutoHyphens/>
              <w:spacing w:line="360" w:lineRule="auto"/>
              <w:rPr>
                <w:sz w:val="20"/>
                <w:szCs w:val="20"/>
              </w:rPr>
            </w:pPr>
            <w:r w:rsidRPr="003F76A4">
              <w:rPr>
                <w:sz w:val="20"/>
                <w:szCs w:val="20"/>
              </w:rPr>
              <w:t>+3</w:t>
            </w:r>
          </w:p>
        </w:tc>
      </w:tr>
      <w:tr w:rsidR="00DE621A" w:rsidRPr="003F76A4" w:rsidTr="00C636F0">
        <w:trPr>
          <w:trHeight w:val="356"/>
        </w:trPr>
        <w:tc>
          <w:tcPr>
            <w:tcW w:w="3713" w:type="dxa"/>
            <w:vAlign w:val="center"/>
          </w:tcPr>
          <w:p w:rsidR="00DE621A" w:rsidRPr="003F76A4" w:rsidRDefault="00DE621A" w:rsidP="00C636F0">
            <w:pPr>
              <w:suppressAutoHyphens/>
              <w:spacing w:line="360" w:lineRule="auto"/>
              <w:rPr>
                <w:sz w:val="20"/>
                <w:szCs w:val="20"/>
              </w:rPr>
            </w:pPr>
            <w:r w:rsidRPr="003F76A4">
              <w:rPr>
                <w:sz w:val="20"/>
                <w:szCs w:val="20"/>
              </w:rPr>
              <w:t>Работники свиноводства</w:t>
            </w:r>
          </w:p>
        </w:tc>
        <w:tc>
          <w:tcPr>
            <w:tcW w:w="1688" w:type="dxa"/>
            <w:vAlign w:val="center"/>
          </w:tcPr>
          <w:p w:rsidR="00DE621A" w:rsidRPr="003F76A4" w:rsidRDefault="00DE621A" w:rsidP="00C636F0">
            <w:pPr>
              <w:suppressAutoHyphens/>
              <w:spacing w:line="360" w:lineRule="auto"/>
              <w:rPr>
                <w:sz w:val="20"/>
                <w:szCs w:val="20"/>
              </w:rPr>
            </w:pPr>
            <w:r w:rsidRPr="003F76A4">
              <w:rPr>
                <w:sz w:val="20"/>
                <w:szCs w:val="20"/>
              </w:rPr>
              <w:t>1</w:t>
            </w:r>
          </w:p>
        </w:tc>
        <w:tc>
          <w:tcPr>
            <w:tcW w:w="1688" w:type="dxa"/>
            <w:vAlign w:val="center"/>
          </w:tcPr>
          <w:p w:rsidR="00DE621A" w:rsidRPr="003F76A4" w:rsidRDefault="00DE621A" w:rsidP="00C636F0">
            <w:pPr>
              <w:suppressAutoHyphens/>
              <w:spacing w:line="360" w:lineRule="auto"/>
              <w:rPr>
                <w:sz w:val="20"/>
                <w:szCs w:val="20"/>
              </w:rPr>
            </w:pPr>
            <w:r w:rsidRPr="003F76A4">
              <w:rPr>
                <w:sz w:val="20"/>
                <w:szCs w:val="20"/>
              </w:rPr>
              <w:t>1</w:t>
            </w:r>
          </w:p>
        </w:tc>
        <w:tc>
          <w:tcPr>
            <w:tcW w:w="1730" w:type="dxa"/>
            <w:vAlign w:val="center"/>
          </w:tcPr>
          <w:p w:rsidR="00DE621A" w:rsidRPr="003F76A4" w:rsidRDefault="00DE621A" w:rsidP="00C636F0">
            <w:pPr>
              <w:suppressAutoHyphens/>
              <w:spacing w:line="360" w:lineRule="auto"/>
              <w:rPr>
                <w:sz w:val="20"/>
                <w:szCs w:val="20"/>
              </w:rPr>
            </w:pPr>
            <w:r w:rsidRPr="003F76A4">
              <w:rPr>
                <w:sz w:val="20"/>
                <w:szCs w:val="20"/>
              </w:rPr>
              <w:t>-</w:t>
            </w:r>
          </w:p>
        </w:tc>
      </w:tr>
      <w:tr w:rsidR="00DE621A" w:rsidRPr="003F76A4" w:rsidTr="00C636F0">
        <w:trPr>
          <w:trHeight w:val="370"/>
        </w:trPr>
        <w:tc>
          <w:tcPr>
            <w:tcW w:w="3713" w:type="dxa"/>
            <w:vAlign w:val="center"/>
          </w:tcPr>
          <w:p w:rsidR="00DE621A" w:rsidRPr="003F76A4" w:rsidRDefault="00DE621A" w:rsidP="00C636F0">
            <w:pPr>
              <w:suppressAutoHyphens/>
              <w:spacing w:line="360" w:lineRule="auto"/>
              <w:rPr>
                <w:sz w:val="20"/>
                <w:szCs w:val="20"/>
              </w:rPr>
            </w:pPr>
            <w:r w:rsidRPr="003F76A4">
              <w:rPr>
                <w:sz w:val="20"/>
                <w:szCs w:val="20"/>
              </w:rPr>
              <w:t>Рабочие сезонные и временные</w:t>
            </w:r>
          </w:p>
        </w:tc>
        <w:tc>
          <w:tcPr>
            <w:tcW w:w="1688" w:type="dxa"/>
            <w:vAlign w:val="center"/>
          </w:tcPr>
          <w:p w:rsidR="00DE621A" w:rsidRPr="003F76A4" w:rsidRDefault="00DE621A" w:rsidP="00C636F0">
            <w:pPr>
              <w:suppressAutoHyphens/>
              <w:spacing w:line="360" w:lineRule="auto"/>
              <w:rPr>
                <w:sz w:val="20"/>
                <w:szCs w:val="20"/>
              </w:rPr>
            </w:pPr>
            <w:r w:rsidRPr="003F76A4">
              <w:rPr>
                <w:sz w:val="20"/>
                <w:szCs w:val="20"/>
              </w:rPr>
              <w:t>10</w:t>
            </w:r>
          </w:p>
        </w:tc>
        <w:tc>
          <w:tcPr>
            <w:tcW w:w="1688" w:type="dxa"/>
            <w:vAlign w:val="center"/>
          </w:tcPr>
          <w:p w:rsidR="00DE621A" w:rsidRPr="003F76A4" w:rsidRDefault="00DE621A" w:rsidP="00C636F0">
            <w:pPr>
              <w:suppressAutoHyphens/>
              <w:spacing w:line="360" w:lineRule="auto"/>
              <w:rPr>
                <w:sz w:val="20"/>
                <w:szCs w:val="20"/>
              </w:rPr>
            </w:pPr>
            <w:r w:rsidRPr="003F76A4">
              <w:rPr>
                <w:sz w:val="20"/>
                <w:szCs w:val="20"/>
              </w:rPr>
              <w:t>6</w:t>
            </w:r>
          </w:p>
        </w:tc>
        <w:tc>
          <w:tcPr>
            <w:tcW w:w="1730" w:type="dxa"/>
            <w:vAlign w:val="center"/>
          </w:tcPr>
          <w:p w:rsidR="00DE621A" w:rsidRPr="003F76A4" w:rsidRDefault="00DE621A" w:rsidP="00C636F0">
            <w:pPr>
              <w:suppressAutoHyphens/>
              <w:spacing w:line="360" w:lineRule="auto"/>
              <w:rPr>
                <w:sz w:val="20"/>
                <w:szCs w:val="20"/>
              </w:rPr>
            </w:pPr>
            <w:r w:rsidRPr="003F76A4">
              <w:rPr>
                <w:sz w:val="20"/>
                <w:szCs w:val="20"/>
              </w:rPr>
              <w:t>-4</w:t>
            </w:r>
          </w:p>
        </w:tc>
      </w:tr>
      <w:tr w:rsidR="00DE621A" w:rsidRPr="003F76A4" w:rsidTr="00C636F0">
        <w:trPr>
          <w:trHeight w:val="356"/>
        </w:trPr>
        <w:tc>
          <w:tcPr>
            <w:tcW w:w="3713" w:type="dxa"/>
            <w:vAlign w:val="center"/>
          </w:tcPr>
          <w:p w:rsidR="00DE621A" w:rsidRPr="003F76A4" w:rsidRDefault="00DE621A" w:rsidP="00C636F0">
            <w:pPr>
              <w:suppressAutoHyphens/>
              <w:spacing w:line="360" w:lineRule="auto"/>
              <w:rPr>
                <w:sz w:val="20"/>
                <w:szCs w:val="20"/>
              </w:rPr>
            </w:pPr>
            <w:r w:rsidRPr="003F76A4">
              <w:rPr>
                <w:sz w:val="20"/>
                <w:szCs w:val="20"/>
              </w:rPr>
              <w:t>Служащие в том числе:</w:t>
            </w:r>
          </w:p>
        </w:tc>
        <w:tc>
          <w:tcPr>
            <w:tcW w:w="1688" w:type="dxa"/>
            <w:vAlign w:val="center"/>
          </w:tcPr>
          <w:p w:rsidR="00DE621A" w:rsidRPr="003F76A4" w:rsidRDefault="00DE621A" w:rsidP="00C636F0">
            <w:pPr>
              <w:suppressAutoHyphens/>
              <w:spacing w:line="360" w:lineRule="auto"/>
              <w:rPr>
                <w:sz w:val="20"/>
                <w:szCs w:val="20"/>
              </w:rPr>
            </w:pPr>
            <w:r w:rsidRPr="003F76A4">
              <w:rPr>
                <w:sz w:val="20"/>
                <w:szCs w:val="20"/>
              </w:rPr>
              <w:t>35</w:t>
            </w:r>
          </w:p>
        </w:tc>
        <w:tc>
          <w:tcPr>
            <w:tcW w:w="1688" w:type="dxa"/>
            <w:vAlign w:val="center"/>
          </w:tcPr>
          <w:p w:rsidR="00DE621A" w:rsidRPr="003F76A4" w:rsidRDefault="00DE621A" w:rsidP="00C636F0">
            <w:pPr>
              <w:suppressAutoHyphens/>
              <w:spacing w:line="360" w:lineRule="auto"/>
              <w:rPr>
                <w:sz w:val="20"/>
                <w:szCs w:val="20"/>
              </w:rPr>
            </w:pPr>
            <w:r w:rsidRPr="003F76A4">
              <w:rPr>
                <w:sz w:val="20"/>
                <w:szCs w:val="20"/>
              </w:rPr>
              <w:t>31</w:t>
            </w:r>
          </w:p>
        </w:tc>
        <w:tc>
          <w:tcPr>
            <w:tcW w:w="1730" w:type="dxa"/>
            <w:vAlign w:val="center"/>
          </w:tcPr>
          <w:p w:rsidR="00DE621A" w:rsidRPr="003F76A4" w:rsidRDefault="00DE621A" w:rsidP="00C636F0">
            <w:pPr>
              <w:suppressAutoHyphens/>
              <w:spacing w:line="360" w:lineRule="auto"/>
              <w:rPr>
                <w:sz w:val="20"/>
                <w:szCs w:val="20"/>
              </w:rPr>
            </w:pPr>
            <w:r w:rsidRPr="003F76A4">
              <w:rPr>
                <w:sz w:val="20"/>
                <w:szCs w:val="20"/>
              </w:rPr>
              <w:t>-4</w:t>
            </w:r>
          </w:p>
        </w:tc>
      </w:tr>
      <w:tr w:rsidR="00DE621A" w:rsidRPr="003F76A4" w:rsidTr="00C636F0">
        <w:trPr>
          <w:trHeight w:val="356"/>
        </w:trPr>
        <w:tc>
          <w:tcPr>
            <w:tcW w:w="3713" w:type="dxa"/>
            <w:vAlign w:val="center"/>
          </w:tcPr>
          <w:p w:rsidR="00DE621A" w:rsidRPr="002D7DAD" w:rsidRDefault="00DE621A" w:rsidP="00C636F0">
            <w:pPr>
              <w:pStyle w:val="7"/>
              <w:suppressAutoHyphens/>
              <w:rPr>
                <w:rFonts w:eastAsia="Times New Roman"/>
                <w:sz w:val="20"/>
                <w:szCs w:val="20"/>
              </w:rPr>
            </w:pPr>
            <w:r w:rsidRPr="002D7DAD">
              <w:rPr>
                <w:rFonts w:eastAsia="Times New Roman"/>
                <w:sz w:val="20"/>
                <w:szCs w:val="20"/>
              </w:rPr>
              <w:t>Руководители</w:t>
            </w:r>
          </w:p>
        </w:tc>
        <w:tc>
          <w:tcPr>
            <w:tcW w:w="1688" w:type="dxa"/>
            <w:vAlign w:val="center"/>
          </w:tcPr>
          <w:p w:rsidR="00DE621A" w:rsidRPr="003F76A4" w:rsidRDefault="00DE621A" w:rsidP="00C636F0">
            <w:pPr>
              <w:suppressAutoHyphens/>
              <w:spacing w:line="360" w:lineRule="auto"/>
              <w:rPr>
                <w:sz w:val="20"/>
                <w:szCs w:val="20"/>
              </w:rPr>
            </w:pPr>
            <w:r w:rsidRPr="003F76A4">
              <w:rPr>
                <w:sz w:val="20"/>
                <w:szCs w:val="20"/>
              </w:rPr>
              <w:t>10</w:t>
            </w:r>
          </w:p>
        </w:tc>
        <w:tc>
          <w:tcPr>
            <w:tcW w:w="1688" w:type="dxa"/>
            <w:vAlign w:val="center"/>
          </w:tcPr>
          <w:p w:rsidR="00DE621A" w:rsidRPr="003F76A4" w:rsidRDefault="00DE621A" w:rsidP="00C636F0">
            <w:pPr>
              <w:suppressAutoHyphens/>
              <w:spacing w:line="360" w:lineRule="auto"/>
              <w:rPr>
                <w:sz w:val="20"/>
                <w:szCs w:val="20"/>
              </w:rPr>
            </w:pPr>
            <w:r w:rsidRPr="003F76A4">
              <w:rPr>
                <w:sz w:val="20"/>
                <w:szCs w:val="20"/>
              </w:rPr>
              <w:t>10</w:t>
            </w:r>
          </w:p>
        </w:tc>
        <w:tc>
          <w:tcPr>
            <w:tcW w:w="1730" w:type="dxa"/>
            <w:vAlign w:val="center"/>
          </w:tcPr>
          <w:p w:rsidR="00DE621A" w:rsidRPr="003F76A4" w:rsidRDefault="00DE621A" w:rsidP="00C636F0">
            <w:pPr>
              <w:suppressAutoHyphens/>
              <w:spacing w:line="360" w:lineRule="auto"/>
              <w:rPr>
                <w:sz w:val="20"/>
                <w:szCs w:val="20"/>
              </w:rPr>
            </w:pPr>
            <w:r w:rsidRPr="003F76A4">
              <w:rPr>
                <w:sz w:val="20"/>
                <w:szCs w:val="20"/>
              </w:rPr>
              <w:t>-</w:t>
            </w:r>
          </w:p>
        </w:tc>
      </w:tr>
      <w:tr w:rsidR="00DE621A" w:rsidRPr="003F76A4" w:rsidTr="00C636F0">
        <w:trPr>
          <w:trHeight w:val="370"/>
        </w:trPr>
        <w:tc>
          <w:tcPr>
            <w:tcW w:w="3713" w:type="dxa"/>
            <w:vAlign w:val="center"/>
          </w:tcPr>
          <w:p w:rsidR="00DE621A" w:rsidRPr="003F76A4" w:rsidRDefault="00DE621A" w:rsidP="00C636F0">
            <w:pPr>
              <w:suppressAutoHyphens/>
              <w:spacing w:line="360" w:lineRule="auto"/>
              <w:rPr>
                <w:sz w:val="20"/>
                <w:szCs w:val="20"/>
              </w:rPr>
            </w:pPr>
            <w:r w:rsidRPr="003F76A4">
              <w:rPr>
                <w:sz w:val="20"/>
                <w:szCs w:val="20"/>
              </w:rPr>
              <w:t>Специалисты</w:t>
            </w:r>
          </w:p>
        </w:tc>
        <w:tc>
          <w:tcPr>
            <w:tcW w:w="1688" w:type="dxa"/>
            <w:vAlign w:val="center"/>
          </w:tcPr>
          <w:p w:rsidR="00DE621A" w:rsidRPr="003F76A4" w:rsidRDefault="00DE621A" w:rsidP="00C636F0">
            <w:pPr>
              <w:suppressAutoHyphens/>
              <w:spacing w:line="360" w:lineRule="auto"/>
              <w:rPr>
                <w:sz w:val="20"/>
                <w:szCs w:val="20"/>
              </w:rPr>
            </w:pPr>
            <w:r w:rsidRPr="003F76A4">
              <w:rPr>
                <w:sz w:val="20"/>
                <w:szCs w:val="20"/>
              </w:rPr>
              <w:t>21</w:t>
            </w:r>
          </w:p>
        </w:tc>
        <w:tc>
          <w:tcPr>
            <w:tcW w:w="1688" w:type="dxa"/>
            <w:vAlign w:val="center"/>
          </w:tcPr>
          <w:p w:rsidR="00DE621A" w:rsidRPr="003F76A4" w:rsidRDefault="00DE621A" w:rsidP="00C636F0">
            <w:pPr>
              <w:suppressAutoHyphens/>
              <w:spacing w:line="360" w:lineRule="auto"/>
              <w:rPr>
                <w:sz w:val="20"/>
                <w:szCs w:val="20"/>
              </w:rPr>
            </w:pPr>
            <w:r w:rsidRPr="003F76A4">
              <w:rPr>
                <w:sz w:val="20"/>
                <w:szCs w:val="20"/>
              </w:rPr>
              <w:t>19</w:t>
            </w:r>
          </w:p>
        </w:tc>
        <w:tc>
          <w:tcPr>
            <w:tcW w:w="1730" w:type="dxa"/>
            <w:vAlign w:val="center"/>
          </w:tcPr>
          <w:p w:rsidR="00DE621A" w:rsidRPr="003F76A4" w:rsidRDefault="00DE621A" w:rsidP="00C636F0">
            <w:pPr>
              <w:suppressAutoHyphens/>
              <w:spacing w:line="360" w:lineRule="auto"/>
              <w:rPr>
                <w:sz w:val="20"/>
                <w:szCs w:val="20"/>
              </w:rPr>
            </w:pPr>
            <w:r w:rsidRPr="003F76A4">
              <w:rPr>
                <w:sz w:val="20"/>
                <w:szCs w:val="20"/>
              </w:rPr>
              <w:t>-2</w:t>
            </w:r>
          </w:p>
        </w:tc>
      </w:tr>
      <w:tr w:rsidR="00DE621A" w:rsidRPr="003F76A4" w:rsidTr="00C636F0">
        <w:trPr>
          <w:trHeight w:val="356"/>
        </w:trPr>
        <w:tc>
          <w:tcPr>
            <w:tcW w:w="3713" w:type="dxa"/>
            <w:vAlign w:val="center"/>
          </w:tcPr>
          <w:p w:rsidR="00DE621A" w:rsidRPr="003F76A4" w:rsidRDefault="00DE621A" w:rsidP="00C636F0">
            <w:pPr>
              <w:suppressAutoHyphens/>
              <w:spacing w:line="360" w:lineRule="auto"/>
              <w:rPr>
                <w:sz w:val="20"/>
                <w:szCs w:val="20"/>
              </w:rPr>
            </w:pPr>
            <w:r w:rsidRPr="003F76A4">
              <w:rPr>
                <w:sz w:val="20"/>
                <w:szCs w:val="20"/>
              </w:rPr>
              <w:t>Подсобные</w:t>
            </w:r>
          </w:p>
        </w:tc>
        <w:tc>
          <w:tcPr>
            <w:tcW w:w="1688" w:type="dxa"/>
            <w:vAlign w:val="center"/>
          </w:tcPr>
          <w:p w:rsidR="00DE621A" w:rsidRPr="003F76A4" w:rsidRDefault="00DE621A" w:rsidP="00C636F0">
            <w:pPr>
              <w:suppressAutoHyphens/>
              <w:spacing w:line="360" w:lineRule="auto"/>
              <w:rPr>
                <w:sz w:val="20"/>
                <w:szCs w:val="20"/>
              </w:rPr>
            </w:pPr>
            <w:r w:rsidRPr="003F76A4">
              <w:rPr>
                <w:sz w:val="20"/>
                <w:szCs w:val="20"/>
              </w:rPr>
              <w:t>48</w:t>
            </w:r>
          </w:p>
        </w:tc>
        <w:tc>
          <w:tcPr>
            <w:tcW w:w="1688" w:type="dxa"/>
            <w:vAlign w:val="center"/>
          </w:tcPr>
          <w:p w:rsidR="00DE621A" w:rsidRPr="003F76A4" w:rsidRDefault="00DE621A" w:rsidP="00C636F0">
            <w:pPr>
              <w:suppressAutoHyphens/>
              <w:spacing w:line="360" w:lineRule="auto"/>
              <w:rPr>
                <w:sz w:val="20"/>
                <w:szCs w:val="20"/>
              </w:rPr>
            </w:pPr>
            <w:r w:rsidRPr="003F76A4">
              <w:rPr>
                <w:sz w:val="20"/>
                <w:szCs w:val="20"/>
              </w:rPr>
              <w:t>55</w:t>
            </w:r>
          </w:p>
        </w:tc>
        <w:tc>
          <w:tcPr>
            <w:tcW w:w="1730" w:type="dxa"/>
            <w:vAlign w:val="center"/>
          </w:tcPr>
          <w:p w:rsidR="00DE621A" w:rsidRPr="003F76A4" w:rsidRDefault="00DE621A" w:rsidP="00C636F0">
            <w:pPr>
              <w:suppressAutoHyphens/>
              <w:spacing w:line="360" w:lineRule="auto"/>
              <w:rPr>
                <w:sz w:val="20"/>
                <w:szCs w:val="20"/>
              </w:rPr>
            </w:pPr>
            <w:r w:rsidRPr="003F76A4">
              <w:rPr>
                <w:sz w:val="20"/>
                <w:szCs w:val="20"/>
              </w:rPr>
              <w:t>+7</w:t>
            </w:r>
          </w:p>
        </w:tc>
      </w:tr>
      <w:tr w:rsidR="00DE621A" w:rsidRPr="003F76A4" w:rsidTr="00C636F0">
        <w:trPr>
          <w:trHeight w:val="249"/>
        </w:trPr>
        <w:tc>
          <w:tcPr>
            <w:tcW w:w="3713" w:type="dxa"/>
            <w:vAlign w:val="center"/>
          </w:tcPr>
          <w:p w:rsidR="00DE621A" w:rsidRPr="003F76A4" w:rsidRDefault="00DE621A" w:rsidP="00C636F0">
            <w:pPr>
              <w:suppressAutoHyphens/>
              <w:spacing w:line="360" w:lineRule="auto"/>
              <w:rPr>
                <w:sz w:val="20"/>
                <w:szCs w:val="20"/>
              </w:rPr>
            </w:pPr>
            <w:r w:rsidRPr="003F76A4">
              <w:rPr>
                <w:sz w:val="20"/>
                <w:szCs w:val="20"/>
              </w:rPr>
              <w:t>Торговли</w:t>
            </w:r>
          </w:p>
        </w:tc>
        <w:tc>
          <w:tcPr>
            <w:tcW w:w="1688" w:type="dxa"/>
            <w:vAlign w:val="center"/>
          </w:tcPr>
          <w:p w:rsidR="00DE621A" w:rsidRPr="003F76A4" w:rsidRDefault="00DE621A" w:rsidP="00C636F0">
            <w:pPr>
              <w:suppressAutoHyphens/>
              <w:spacing w:line="360" w:lineRule="auto"/>
              <w:rPr>
                <w:sz w:val="20"/>
                <w:szCs w:val="20"/>
              </w:rPr>
            </w:pPr>
            <w:r w:rsidRPr="003F76A4">
              <w:rPr>
                <w:sz w:val="20"/>
                <w:szCs w:val="20"/>
              </w:rPr>
              <w:t>10</w:t>
            </w:r>
          </w:p>
        </w:tc>
        <w:tc>
          <w:tcPr>
            <w:tcW w:w="1688" w:type="dxa"/>
            <w:vAlign w:val="center"/>
          </w:tcPr>
          <w:p w:rsidR="00DE621A" w:rsidRPr="003F76A4" w:rsidRDefault="00DE621A" w:rsidP="00C636F0">
            <w:pPr>
              <w:suppressAutoHyphens/>
              <w:spacing w:line="360" w:lineRule="auto"/>
              <w:rPr>
                <w:sz w:val="20"/>
                <w:szCs w:val="20"/>
              </w:rPr>
            </w:pPr>
            <w:r w:rsidRPr="003F76A4">
              <w:rPr>
                <w:sz w:val="20"/>
                <w:szCs w:val="20"/>
              </w:rPr>
              <w:t>7</w:t>
            </w:r>
          </w:p>
        </w:tc>
        <w:tc>
          <w:tcPr>
            <w:tcW w:w="1730" w:type="dxa"/>
            <w:vAlign w:val="center"/>
          </w:tcPr>
          <w:p w:rsidR="00DE621A" w:rsidRPr="003F76A4" w:rsidRDefault="00DE621A" w:rsidP="00C636F0">
            <w:pPr>
              <w:suppressAutoHyphens/>
              <w:spacing w:line="360" w:lineRule="auto"/>
              <w:rPr>
                <w:sz w:val="20"/>
                <w:szCs w:val="20"/>
              </w:rPr>
            </w:pPr>
            <w:r w:rsidRPr="003F76A4">
              <w:rPr>
                <w:sz w:val="20"/>
                <w:szCs w:val="20"/>
              </w:rPr>
              <w:t>-3</w:t>
            </w:r>
          </w:p>
        </w:tc>
      </w:tr>
      <w:tr w:rsidR="00DE621A" w:rsidRPr="003F76A4" w:rsidTr="00C636F0">
        <w:trPr>
          <w:trHeight w:val="370"/>
        </w:trPr>
        <w:tc>
          <w:tcPr>
            <w:tcW w:w="3713" w:type="dxa"/>
            <w:vAlign w:val="center"/>
          </w:tcPr>
          <w:p w:rsidR="00DE621A" w:rsidRPr="003F76A4" w:rsidRDefault="00DE621A" w:rsidP="00C636F0">
            <w:pPr>
              <w:suppressAutoHyphens/>
              <w:spacing w:line="360" w:lineRule="auto"/>
              <w:rPr>
                <w:sz w:val="20"/>
                <w:szCs w:val="20"/>
              </w:rPr>
            </w:pPr>
            <w:r w:rsidRPr="003F76A4">
              <w:rPr>
                <w:sz w:val="20"/>
                <w:szCs w:val="20"/>
              </w:rPr>
              <w:t>Работники сельского хозяйства</w:t>
            </w:r>
          </w:p>
        </w:tc>
        <w:tc>
          <w:tcPr>
            <w:tcW w:w="1688" w:type="dxa"/>
            <w:vAlign w:val="center"/>
          </w:tcPr>
          <w:p w:rsidR="00DE621A" w:rsidRPr="003F76A4" w:rsidRDefault="00DE621A" w:rsidP="00C636F0">
            <w:pPr>
              <w:suppressAutoHyphens/>
              <w:spacing w:line="360" w:lineRule="auto"/>
              <w:rPr>
                <w:sz w:val="20"/>
                <w:szCs w:val="20"/>
              </w:rPr>
            </w:pPr>
            <w:r w:rsidRPr="003F76A4">
              <w:rPr>
                <w:sz w:val="20"/>
                <w:szCs w:val="20"/>
              </w:rPr>
              <w:t>116</w:t>
            </w:r>
          </w:p>
        </w:tc>
        <w:tc>
          <w:tcPr>
            <w:tcW w:w="1688" w:type="dxa"/>
            <w:vAlign w:val="center"/>
          </w:tcPr>
          <w:p w:rsidR="00DE621A" w:rsidRPr="003F76A4" w:rsidRDefault="00DE621A" w:rsidP="00C636F0">
            <w:pPr>
              <w:suppressAutoHyphens/>
              <w:spacing w:line="360" w:lineRule="auto"/>
              <w:rPr>
                <w:sz w:val="20"/>
                <w:szCs w:val="20"/>
              </w:rPr>
            </w:pPr>
            <w:r w:rsidRPr="003F76A4">
              <w:rPr>
                <w:sz w:val="20"/>
                <w:szCs w:val="20"/>
              </w:rPr>
              <w:t>108</w:t>
            </w:r>
          </w:p>
        </w:tc>
        <w:tc>
          <w:tcPr>
            <w:tcW w:w="1730" w:type="dxa"/>
            <w:vAlign w:val="center"/>
          </w:tcPr>
          <w:p w:rsidR="00DE621A" w:rsidRPr="003F76A4" w:rsidRDefault="00DE621A" w:rsidP="00C636F0">
            <w:pPr>
              <w:suppressAutoHyphens/>
              <w:spacing w:line="360" w:lineRule="auto"/>
              <w:rPr>
                <w:sz w:val="20"/>
                <w:szCs w:val="20"/>
              </w:rPr>
            </w:pPr>
            <w:r w:rsidRPr="003F76A4">
              <w:rPr>
                <w:sz w:val="20"/>
                <w:szCs w:val="20"/>
              </w:rPr>
              <w:t>-8</w:t>
            </w:r>
          </w:p>
        </w:tc>
      </w:tr>
      <w:tr w:rsidR="00DE621A" w:rsidRPr="003F76A4" w:rsidTr="00C636F0">
        <w:trPr>
          <w:trHeight w:val="177"/>
        </w:trPr>
        <w:tc>
          <w:tcPr>
            <w:tcW w:w="3713" w:type="dxa"/>
            <w:vAlign w:val="center"/>
          </w:tcPr>
          <w:p w:rsidR="00DE621A" w:rsidRPr="003F76A4" w:rsidRDefault="00DE621A" w:rsidP="00C636F0">
            <w:pPr>
              <w:suppressAutoHyphens/>
              <w:spacing w:line="360" w:lineRule="auto"/>
              <w:rPr>
                <w:sz w:val="20"/>
                <w:szCs w:val="20"/>
              </w:rPr>
            </w:pPr>
            <w:r w:rsidRPr="003F76A4">
              <w:rPr>
                <w:sz w:val="20"/>
                <w:szCs w:val="20"/>
              </w:rPr>
              <w:t>Всего</w:t>
            </w:r>
          </w:p>
        </w:tc>
        <w:tc>
          <w:tcPr>
            <w:tcW w:w="1688" w:type="dxa"/>
            <w:vAlign w:val="center"/>
          </w:tcPr>
          <w:p w:rsidR="00DE621A" w:rsidRPr="003F76A4" w:rsidRDefault="00DE621A" w:rsidP="00C636F0">
            <w:pPr>
              <w:suppressAutoHyphens/>
              <w:spacing w:line="360" w:lineRule="auto"/>
              <w:rPr>
                <w:sz w:val="20"/>
                <w:szCs w:val="20"/>
              </w:rPr>
            </w:pPr>
            <w:r w:rsidRPr="003F76A4">
              <w:rPr>
                <w:sz w:val="20"/>
                <w:szCs w:val="20"/>
              </w:rPr>
              <w:t>174</w:t>
            </w:r>
          </w:p>
        </w:tc>
        <w:tc>
          <w:tcPr>
            <w:tcW w:w="1688" w:type="dxa"/>
            <w:vAlign w:val="center"/>
          </w:tcPr>
          <w:p w:rsidR="00DE621A" w:rsidRPr="003F76A4" w:rsidRDefault="00DE621A" w:rsidP="00C636F0">
            <w:pPr>
              <w:suppressAutoHyphens/>
              <w:spacing w:line="360" w:lineRule="auto"/>
              <w:rPr>
                <w:sz w:val="20"/>
                <w:szCs w:val="20"/>
              </w:rPr>
            </w:pPr>
            <w:r w:rsidRPr="003F76A4">
              <w:rPr>
                <w:sz w:val="20"/>
                <w:szCs w:val="20"/>
              </w:rPr>
              <w:t>170</w:t>
            </w:r>
          </w:p>
        </w:tc>
        <w:tc>
          <w:tcPr>
            <w:tcW w:w="1730" w:type="dxa"/>
            <w:vAlign w:val="center"/>
          </w:tcPr>
          <w:p w:rsidR="00DE621A" w:rsidRPr="003F76A4" w:rsidRDefault="00DE621A" w:rsidP="00C636F0">
            <w:pPr>
              <w:suppressAutoHyphens/>
              <w:spacing w:line="360" w:lineRule="auto"/>
              <w:rPr>
                <w:sz w:val="20"/>
                <w:szCs w:val="20"/>
              </w:rPr>
            </w:pPr>
            <w:r w:rsidRPr="003F76A4">
              <w:rPr>
                <w:sz w:val="20"/>
                <w:szCs w:val="20"/>
              </w:rPr>
              <w:t>-4</w:t>
            </w:r>
          </w:p>
        </w:tc>
      </w:tr>
    </w:tbl>
    <w:p w:rsidR="00DE621A" w:rsidRPr="00016DB8" w:rsidRDefault="00DE621A" w:rsidP="00C636F0">
      <w:pPr>
        <w:suppressAutoHyphens/>
        <w:spacing w:line="360" w:lineRule="auto"/>
        <w:ind w:firstLine="709"/>
        <w:jc w:val="both"/>
        <w:rPr>
          <w:b/>
          <w:bCs/>
          <w:sz w:val="28"/>
          <w:szCs w:val="28"/>
        </w:rPr>
      </w:pPr>
    </w:p>
    <w:p w:rsidR="00DE621A" w:rsidRPr="00A6331B" w:rsidRDefault="00DE621A" w:rsidP="00A6331B">
      <w:pPr>
        <w:suppressAutoHyphens/>
        <w:spacing w:line="360" w:lineRule="auto"/>
        <w:ind w:firstLine="709"/>
        <w:jc w:val="both"/>
        <w:rPr>
          <w:sz w:val="28"/>
          <w:szCs w:val="28"/>
        </w:rPr>
      </w:pPr>
      <w:r w:rsidRPr="00016DB8">
        <w:rPr>
          <w:sz w:val="28"/>
          <w:szCs w:val="28"/>
        </w:rPr>
        <w:t>Вывод: ЗАО «Глинки» располагает значительной численностью работников, большая часть которых трудится в сельском хозяйстве. В отчетном году наблюдается снижение численности работников на 4 человека, что говорит о научной организации труда: о снижении доли ручного труда и механизации трудоемких процессов производства. Увеличение операторов машинного доения, скотников КРС свидетельствует о повышении специализации ЗАО «Глинки» в молочном и мясном животноводстве. И в то же время необоснованно снижена численность трактористов. Отрицательно оценивается соотношение: количество комбайнов тракторов почти в два раза превышает количество трактористов.</w:t>
      </w:r>
      <w:r>
        <w:rPr>
          <w:sz w:val="28"/>
          <w:szCs w:val="28"/>
        </w:rPr>
        <w:t xml:space="preserve"> </w:t>
      </w:r>
      <w:r w:rsidRPr="007F288D">
        <w:rPr>
          <w:sz w:val="28"/>
          <w:szCs w:val="28"/>
        </w:rPr>
        <w:t xml:space="preserve">Расширенное воспроизводство на сельскохозяйственных предприятиях может осуществляться в экстенсивной и интенсивной формах. Если рост производства достигается за счет расширения площади обрабатываемой земли или увеличения поголовья скота, то такая форма называется экстенсивной. Если развитие производства происходит за счет улучшения качества обработки, повышения урожайности сельскохозяйственных культур и продуктивности скота без увеличения количества обрабатываемой земли и животных. Такое увеличение называется интенсивным. Экономическая эффективность интенсификации проявляется в увеличении выхода продукции с единицы земельной площади, снижения себестоимости продукции, росте производительности труда, повышении рентабельности производства и увеличении фондоотдачи. </w:t>
      </w:r>
    </w:p>
    <w:p w:rsidR="00DE621A" w:rsidRPr="00016DB8" w:rsidRDefault="00DE621A" w:rsidP="00A6331B">
      <w:pPr>
        <w:suppressAutoHyphens/>
        <w:spacing w:line="360" w:lineRule="auto"/>
        <w:jc w:val="both"/>
        <w:rPr>
          <w:iCs/>
          <w:kern w:val="1"/>
          <w:sz w:val="28"/>
          <w:szCs w:val="28"/>
        </w:rPr>
      </w:pPr>
      <w:r w:rsidRPr="00016DB8">
        <w:rPr>
          <w:b/>
          <w:bCs/>
          <w:sz w:val="28"/>
          <w:szCs w:val="28"/>
        </w:rPr>
        <w:t>Таблица 4. Показатели интенсификации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0"/>
        <w:gridCol w:w="1127"/>
        <w:gridCol w:w="1127"/>
        <w:gridCol w:w="1293"/>
      </w:tblGrid>
      <w:tr w:rsidR="00DE621A" w:rsidRPr="00F10204" w:rsidTr="00A6331B">
        <w:trPr>
          <w:trHeight w:val="325"/>
        </w:trPr>
        <w:tc>
          <w:tcPr>
            <w:tcW w:w="5330" w:type="dxa"/>
            <w:vAlign w:val="center"/>
          </w:tcPr>
          <w:p w:rsidR="00DE621A" w:rsidRPr="00F10204" w:rsidRDefault="00DE621A" w:rsidP="00C636F0">
            <w:pPr>
              <w:pStyle w:val="23"/>
              <w:suppressAutoHyphens/>
              <w:rPr>
                <w:sz w:val="20"/>
                <w:szCs w:val="20"/>
              </w:rPr>
            </w:pPr>
            <w:r w:rsidRPr="00F10204">
              <w:rPr>
                <w:sz w:val="20"/>
                <w:szCs w:val="20"/>
              </w:rPr>
              <w:t>Показатели</w:t>
            </w:r>
          </w:p>
        </w:tc>
        <w:tc>
          <w:tcPr>
            <w:tcW w:w="1127" w:type="dxa"/>
          </w:tcPr>
          <w:p w:rsidR="00DE621A" w:rsidRPr="00F10204" w:rsidRDefault="00DE621A" w:rsidP="00C636F0">
            <w:pPr>
              <w:pStyle w:val="23"/>
              <w:suppressAutoHyphens/>
              <w:rPr>
                <w:sz w:val="20"/>
                <w:szCs w:val="20"/>
              </w:rPr>
            </w:pPr>
            <w:r>
              <w:rPr>
                <w:sz w:val="20"/>
                <w:szCs w:val="20"/>
              </w:rPr>
              <w:t>2007</w:t>
            </w:r>
            <w:r w:rsidRPr="00F10204">
              <w:rPr>
                <w:sz w:val="20"/>
                <w:szCs w:val="20"/>
              </w:rPr>
              <w:t xml:space="preserve"> год</w:t>
            </w:r>
          </w:p>
        </w:tc>
        <w:tc>
          <w:tcPr>
            <w:tcW w:w="1127" w:type="dxa"/>
          </w:tcPr>
          <w:p w:rsidR="00DE621A" w:rsidRPr="00F10204" w:rsidRDefault="00DE621A" w:rsidP="00C636F0">
            <w:pPr>
              <w:pStyle w:val="23"/>
              <w:suppressAutoHyphens/>
              <w:rPr>
                <w:sz w:val="20"/>
                <w:szCs w:val="20"/>
              </w:rPr>
            </w:pPr>
            <w:r>
              <w:rPr>
                <w:sz w:val="20"/>
                <w:szCs w:val="20"/>
              </w:rPr>
              <w:t>2008</w:t>
            </w:r>
            <w:r w:rsidRPr="00F10204">
              <w:rPr>
                <w:sz w:val="20"/>
                <w:szCs w:val="20"/>
              </w:rPr>
              <w:t xml:space="preserve"> год</w:t>
            </w:r>
          </w:p>
        </w:tc>
        <w:tc>
          <w:tcPr>
            <w:tcW w:w="1293" w:type="dxa"/>
          </w:tcPr>
          <w:p w:rsidR="00DE621A" w:rsidRPr="00F10204" w:rsidRDefault="00DE621A" w:rsidP="00C636F0">
            <w:pPr>
              <w:pStyle w:val="23"/>
              <w:suppressAutoHyphens/>
              <w:rPr>
                <w:sz w:val="20"/>
                <w:szCs w:val="20"/>
              </w:rPr>
            </w:pPr>
            <w:r w:rsidRPr="00F10204">
              <w:rPr>
                <w:sz w:val="20"/>
                <w:szCs w:val="20"/>
              </w:rPr>
              <w:t>отклонение</w:t>
            </w:r>
          </w:p>
        </w:tc>
      </w:tr>
      <w:tr w:rsidR="00DE621A" w:rsidRPr="00F10204" w:rsidTr="00A6331B">
        <w:trPr>
          <w:trHeight w:val="162"/>
        </w:trPr>
        <w:tc>
          <w:tcPr>
            <w:tcW w:w="5330" w:type="dxa"/>
            <w:vAlign w:val="center"/>
          </w:tcPr>
          <w:p w:rsidR="00DE621A" w:rsidRPr="00F10204" w:rsidRDefault="00DE621A" w:rsidP="00C636F0">
            <w:pPr>
              <w:pStyle w:val="23"/>
              <w:suppressAutoHyphens/>
              <w:rPr>
                <w:sz w:val="20"/>
                <w:szCs w:val="20"/>
              </w:rPr>
            </w:pPr>
            <w:r w:rsidRPr="00F10204">
              <w:rPr>
                <w:sz w:val="20"/>
                <w:szCs w:val="20"/>
              </w:rPr>
              <w:t>1</w:t>
            </w:r>
          </w:p>
        </w:tc>
        <w:tc>
          <w:tcPr>
            <w:tcW w:w="1127" w:type="dxa"/>
          </w:tcPr>
          <w:p w:rsidR="00DE621A" w:rsidRPr="00F10204" w:rsidRDefault="00DE621A" w:rsidP="00C636F0">
            <w:pPr>
              <w:pStyle w:val="23"/>
              <w:suppressAutoHyphens/>
              <w:rPr>
                <w:sz w:val="20"/>
                <w:szCs w:val="20"/>
              </w:rPr>
            </w:pPr>
            <w:r w:rsidRPr="00F10204">
              <w:rPr>
                <w:sz w:val="20"/>
                <w:szCs w:val="20"/>
              </w:rPr>
              <w:t>2</w:t>
            </w:r>
          </w:p>
        </w:tc>
        <w:tc>
          <w:tcPr>
            <w:tcW w:w="1127" w:type="dxa"/>
          </w:tcPr>
          <w:p w:rsidR="00DE621A" w:rsidRPr="00F10204" w:rsidRDefault="00DE621A" w:rsidP="00C636F0">
            <w:pPr>
              <w:pStyle w:val="23"/>
              <w:suppressAutoHyphens/>
              <w:rPr>
                <w:sz w:val="20"/>
                <w:szCs w:val="20"/>
              </w:rPr>
            </w:pPr>
            <w:r w:rsidRPr="00F10204">
              <w:rPr>
                <w:sz w:val="20"/>
                <w:szCs w:val="20"/>
              </w:rPr>
              <w:t>3</w:t>
            </w:r>
          </w:p>
        </w:tc>
        <w:tc>
          <w:tcPr>
            <w:tcW w:w="1293" w:type="dxa"/>
          </w:tcPr>
          <w:p w:rsidR="00DE621A" w:rsidRPr="00F10204" w:rsidRDefault="00DE621A" w:rsidP="00C636F0">
            <w:pPr>
              <w:pStyle w:val="23"/>
              <w:suppressAutoHyphens/>
              <w:rPr>
                <w:sz w:val="20"/>
                <w:szCs w:val="20"/>
              </w:rPr>
            </w:pPr>
            <w:r w:rsidRPr="00F10204">
              <w:rPr>
                <w:sz w:val="20"/>
                <w:szCs w:val="20"/>
              </w:rPr>
              <w:t>4</w:t>
            </w:r>
          </w:p>
        </w:tc>
      </w:tr>
      <w:tr w:rsidR="00DE621A" w:rsidRPr="00F10204" w:rsidTr="00A6331B">
        <w:trPr>
          <w:cantSplit/>
          <w:trHeight w:val="162"/>
        </w:trPr>
        <w:tc>
          <w:tcPr>
            <w:tcW w:w="8877" w:type="dxa"/>
            <w:gridSpan w:val="4"/>
            <w:vAlign w:val="center"/>
          </w:tcPr>
          <w:p w:rsidR="00DE621A" w:rsidRPr="00F10204" w:rsidRDefault="00DE621A" w:rsidP="00C636F0">
            <w:pPr>
              <w:pStyle w:val="23"/>
              <w:suppressAutoHyphens/>
              <w:rPr>
                <w:sz w:val="20"/>
                <w:szCs w:val="20"/>
              </w:rPr>
            </w:pPr>
            <w:r w:rsidRPr="00F10204">
              <w:rPr>
                <w:sz w:val="20"/>
                <w:szCs w:val="20"/>
              </w:rPr>
              <w:t>Показатели уровня интенсивности</w:t>
            </w:r>
          </w:p>
        </w:tc>
      </w:tr>
      <w:tr w:rsidR="00DE621A" w:rsidRPr="00F10204" w:rsidTr="00A6331B">
        <w:trPr>
          <w:trHeight w:val="486"/>
        </w:trPr>
        <w:tc>
          <w:tcPr>
            <w:tcW w:w="5330" w:type="dxa"/>
            <w:vAlign w:val="center"/>
          </w:tcPr>
          <w:p w:rsidR="00DE621A" w:rsidRPr="00F10204" w:rsidRDefault="00DE621A" w:rsidP="00C636F0">
            <w:pPr>
              <w:pStyle w:val="23"/>
              <w:suppressAutoHyphens/>
              <w:rPr>
                <w:sz w:val="20"/>
                <w:szCs w:val="20"/>
              </w:rPr>
            </w:pPr>
            <w:r w:rsidRPr="00F10204">
              <w:rPr>
                <w:sz w:val="20"/>
                <w:szCs w:val="20"/>
              </w:rPr>
              <w:t>Фондообеспеченность  =</w:t>
            </w:r>
          </w:p>
          <w:p w:rsidR="00DE621A" w:rsidRPr="00F10204" w:rsidRDefault="00DE621A" w:rsidP="00C636F0">
            <w:pPr>
              <w:pStyle w:val="23"/>
              <w:suppressAutoHyphens/>
              <w:rPr>
                <w:sz w:val="20"/>
                <w:szCs w:val="20"/>
              </w:rPr>
            </w:pPr>
            <w:r w:rsidRPr="00F10204">
              <w:rPr>
                <w:sz w:val="20"/>
                <w:szCs w:val="20"/>
              </w:rPr>
              <w:t>среднегодовая стоимость основных фондов/ площадь с-х угодий</w:t>
            </w:r>
          </w:p>
        </w:tc>
        <w:tc>
          <w:tcPr>
            <w:tcW w:w="1127" w:type="dxa"/>
            <w:vAlign w:val="center"/>
          </w:tcPr>
          <w:p w:rsidR="00DE621A" w:rsidRPr="00F10204" w:rsidRDefault="00DE621A" w:rsidP="00C636F0">
            <w:pPr>
              <w:pStyle w:val="23"/>
              <w:suppressAutoHyphens/>
              <w:rPr>
                <w:sz w:val="20"/>
                <w:szCs w:val="20"/>
              </w:rPr>
            </w:pPr>
            <w:r w:rsidRPr="00F10204">
              <w:rPr>
                <w:sz w:val="20"/>
                <w:szCs w:val="20"/>
              </w:rPr>
              <w:t>727</w:t>
            </w:r>
          </w:p>
        </w:tc>
        <w:tc>
          <w:tcPr>
            <w:tcW w:w="1127" w:type="dxa"/>
            <w:vAlign w:val="center"/>
          </w:tcPr>
          <w:p w:rsidR="00DE621A" w:rsidRPr="00F10204" w:rsidRDefault="00DE621A" w:rsidP="00C636F0">
            <w:pPr>
              <w:pStyle w:val="23"/>
              <w:suppressAutoHyphens/>
              <w:rPr>
                <w:sz w:val="20"/>
                <w:szCs w:val="20"/>
              </w:rPr>
            </w:pPr>
            <w:r w:rsidRPr="00F10204">
              <w:rPr>
                <w:sz w:val="20"/>
                <w:szCs w:val="20"/>
              </w:rPr>
              <w:t>913</w:t>
            </w:r>
          </w:p>
        </w:tc>
        <w:tc>
          <w:tcPr>
            <w:tcW w:w="1293" w:type="dxa"/>
            <w:vAlign w:val="center"/>
          </w:tcPr>
          <w:p w:rsidR="00DE621A" w:rsidRPr="00F10204" w:rsidRDefault="00DE621A" w:rsidP="00C636F0">
            <w:pPr>
              <w:pStyle w:val="23"/>
              <w:suppressAutoHyphens/>
              <w:rPr>
                <w:sz w:val="20"/>
                <w:szCs w:val="20"/>
              </w:rPr>
            </w:pPr>
            <w:r w:rsidRPr="00F10204">
              <w:rPr>
                <w:sz w:val="20"/>
                <w:szCs w:val="20"/>
              </w:rPr>
              <w:t>+186</w:t>
            </w:r>
          </w:p>
        </w:tc>
      </w:tr>
      <w:tr w:rsidR="00DE621A" w:rsidRPr="00F10204" w:rsidTr="00A6331B">
        <w:trPr>
          <w:trHeight w:val="317"/>
        </w:trPr>
        <w:tc>
          <w:tcPr>
            <w:tcW w:w="5330" w:type="dxa"/>
            <w:vAlign w:val="center"/>
          </w:tcPr>
          <w:p w:rsidR="00DE621A" w:rsidRPr="00F10204" w:rsidRDefault="00DE621A" w:rsidP="00C636F0">
            <w:pPr>
              <w:pStyle w:val="23"/>
              <w:suppressAutoHyphens/>
              <w:rPr>
                <w:iCs/>
                <w:sz w:val="20"/>
                <w:szCs w:val="20"/>
              </w:rPr>
            </w:pPr>
            <w:r w:rsidRPr="00F10204">
              <w:rPr>
                <w:sz w:val="20"/>
                <w:szCs w:val="20"/>
              </w:rPr>
              <w:t xml:space="preserve">Затраты труда на </w:t>
            </w:r>
            <w:smartTag w:uri="urn:schemas-microsoft-com:office:smarttags" w:element="metricconverter">
              <w:smartTagPr>
                <w:attr w:name="ProductID" w:val="1 га"/>
              </w:smartTagPr>
              <w:r w:rsidRPr="00F10204">
                <w:rPr>
                  <w:sz w:val="20"/>
                  <w:szCs w:val="20"/>
                </w:rPr>
                <w:t>1 га</w:t>
              </w:r>
            </w:smartTag>
            <w:r w:rsidRPr="00F10204">
              <w:rPr>
                <w:sz w:val="20"/>
                <w:szCs w:val="20"/>
              </w:rPr>
              <w:t xml:space="preserve">  с-х угодий = </w:t>
            </w:r>
          </w:p>
          <w:p w:rsidR="00DE621A" w:rsidRPr="00F10204" w:rsidRDefault="00DE621A" w:rsidP="00C636F0">
            <w:pPr>
              <w:pStyle w:val="23"/>
              <w:suppressAutoHyphens/>
              <w:rPr>
                <w:sz w:val="20"/>
                <w:szCs w:val="20"/>
              </w:rPr>
            </w:pPr>
            <w:r w:rsidRPr="00F10204">
              <w:rPr>
                <w:sz w:val="20"/>
                <w:szCs w:val="20"/>
              </w:rPr>
              <w:t>Затраты труда / площадь с-х угодий</w:t>
            </w:r>
          </w:p>
        </w:tc>
        <w:tc>
          <w:tcPr>
            <w:tcW w:w="1127" w:type="dxa"/>
            <w:vAlign w:val="center"/>
          </w:tcPr>
          <w:p w:rsidR="00DE621A" w:rsidRPr="00F10204" w:rsidRDefault="00DE621A" w:rsidP="00C636F0">
            <w:pPr>
              <w:pStyle w:val="23"/>
              <w:suppressAutoHyphens/>
              <w:rPr>
                <w:sz w:val="20"/>
                <w:szCs w:val="20"/>
              </w:rPr>
            </w:pPr>
            <w:r w:rsidRPr="00F10204">
              <w:rPr>
                <w:sz w:val="20"/>
                <w:szCs w:val="20"/>
              </w:rPr>
              <w:t>111</w:t>
            </w:r>
          </w:p>
        </w:tc>
        <w:tc>
          <w:tcPr>
            <w:tcW w:w="1127" w:type="dxa"/>
            <w:vAlign w:val="center"/>
          </w:tcPr>
          <w:p w:rsidR="00DE621A" w:rsidRPr="00F10204" w:rsidRDefault="00DE621A" w:rsidP="00C636F0">
            <w:pPr>
              <w:pStyle w:val="23"/>
              <w:suppressAutoHyphens/>
              <w:rPr>
                <w:sz w:val="20"/>
                <w:szCs w:val="20"/>
              </w:rPr>
            </w:pPr>
            <w:r w:rsidRPr="00F10204">
              <w:rPr>
                <w:sz w:val="20"/>
                <w:szCs w:val="20"/>
              </w:rPr>
              <w:t>108</w:t>
            </w:r>
          </w:p>
        </w:tc>
        <w:tc>
          <w:tcPr>
            <w:tcW w:w="1293" w:type="dxa"/>
            <w:vAlign w:val="center"/>
          </w:tcPr>
          <w:p w:rsidR="00DE621A" w:rsidRPr="00F10204" w:rsidRDefault="00DE621A" w:rsidP="00C636F0">
            <w:pPr>
              <w:pStyle w:val="23"/>
              <w:suppressAutoHyphens/>
              <w:rPr>
                <w:sz w:val="20"/>
                <w:szCs w:val="20"/>
              </w:rPr>
            </w:pPr>
            <w:r w:rsidRPr="00F10204">
              <w:rPr>
                <w:sz w:val="20"/>
                <w:szCs w:val="20"/>
              </w:rPr>
              <w:t>-3</w:t>
            </w:r>
          </w:p>
        </w:tc>
      </w:tr>
      <w:tr w:rsidR="00DE621A" w:rsidRPr="00F10204" w:rsidTr="00A6331B">
        <w:trPr>
          <w:trHeight w:val="324"/>
        </w:trPr>
        <w:tc>
          <w:tcPr>
            <w:tcW w:w="5330" w:type="dxa"/>
            <w:vAlign w:val="center"/>
          </w:tcPr>
          <w:p w:rsidR="00DE621A" w:rsidRPr="00F10204" w:rsidRDefault="00DE621A" w:rsidP="00C636F0">
            <w:pPr>
              <w:pStyle w:val="23"/>
              <w:suppressAutoHyphens/>
              <w:rPr>
                <w:sz w:val="20"/>
                <w:szCs w:val="20"/>
              </w:rPr>
            </w:pPr>
            <w:r w:rsidRPr="00F10204">
              <w:rPr>
                <w:sz w:val="20"/>
                <w:szCs w:val="20"/>
              </w:rPr>
              <w:t xml:space="preserve">Производственные затраты на </w:t>
            </w:r>
            <w:smartTag w:uri="urn:schemas-microsoft-com:office:smarttags" w:element="metricconverter">
              <w:smartTagPr>
                <w:attr w:name="ProductID" w:val="100 га"/>
              </w:smartTagPr>
              <w:r w:rsidRPr="00F10204">
                <w:rPr>
                  <w:sz w:val="20"/>
                  <w:szCs w:val="20"/>
                </w:rPr>
                <w:t>100 га</w:t>
              </w:r>
            </w:smartTag>
            <w:r w:rsidRPr="00F10204">
              <w:rPr>
                <w:sz w:val="20"/>
                <w:szCs w:val="20"/>
              </w:rPr>
              <w:t xml:space="preserve"> с/х угодий  = </w:t>
            </w:r>
          </w:p>
          <w:p w:rsidR="00DE621A" w:rsidRPr="00F10204" w:rsidRDefault="00DE621A" w:rsidP="00C636F0">
            <w:pPr>
              <w:pStyle w:val="23"/>
              <w:suppressAutoHyphens/>
              <w:rPr>
                <w:sz w:val="20"/>
                <w:szCs w:val="20"/>
              </w:rPr>
            </w:pPr>
            <w:r w:rsidRPr="00F10204">
              <w:rPr>
                <w:sz w:val="20"/>
                <w:szCs w:val="20"/>
              </w:rPr>
              <w:t xml:space="preserve">производственные затраты/площадь с-х угодий * </w:t>
            </w:r>
            <w:smartTag w:uri="urn:schemas-microsoft-com:office:smarttags" w:element="metricconverter">
              <w:smartTagPr>
                <w:attr w:name="ProductID" w:val="100 га"/>
              </w:smartTagPr>
              <w:r w:rsidRPr="00F10204">
                <w:rPr>
                  <w:sz w:val="20"/>
                  <w:szCs w:val="20"/>
                </w:rPr>
                <w:t>100 га</w:t>
              </w:r>
            </w:smartTag>
          </w:p>
        </w:tc>
        <w:tc>
          <w:tcPr>
            <w:tcW w:w="1127" w:type="dxa"/>
            <w:vAlign w:val="center"/>
          </w:tcPr>
          <w:p w:rsidR="00DE621A" w:rsidRPr="00F10204" w:rsidRDefault="00DE621A" w:rsidP="00C636F0">
            <w:pPr>
              <w:pStyle w:val="23"/>
              <w:suppressAutoHyphens/>
              <w:rPr>
                <w:sz w:val="20"/>
                <w:szCs w:val="20"/>
              </w:rPr>
            </w:pPr>
            <w:r w:rsidRPr="00F10204">
              <w:rPr>
                <w:sz w:val="20"/>
                <w:szCs w:val="20"/>
              </w:rPr>
              <w:t>647</w:t>
            </w:r>
          </w:p>
        </w:tc>
        <w:tc>
          <w:tcPr>
            <w:tcW w:w="1127" w:type="dxa"/>
            <w:vAlign w:val="center"/>
          </w:tcPr>
          <w:p w:rsidR="00DE621A" w:rsidRPr="00F10204" w:rsidRDefault="00DE621A" w:rsidP="00C636F0">
            <w:pPr>
              <w:pStyle w:val="23"/>
              <w:suppressAutoHyphens/>
              <w:rPr>
                <w:sz w:val="20"/>
                <w:szCs w:val="20"/>
              </w:rPr>
            </w:pPr>
            <w:r w:rsidRPr="00F10204">
              <w:rPr>
                <w:sz w:val="20"/>
                <w:szCs w:val="20"/>
              </w:rPr>
              <w:t>923</w:t>
            </w:r>
          </w:p>
        </w:tc>
        <w:tc>
          <w:tcPr>
            <w:tcW w:w="1293" w:type="dxa"/>
            <w:vAlign w:val="center"/>
          </w:tcPr>
          <w:p w:rsidR="00DE621A" w:rsidRPr="00F10204" w:rsidRDefault="00DE621A" w:rsidP="00C636F0">
            <w:pPr>
              <w:pStyle w:val="23"/>
              <w:suppressAutoHyphens/>
              <w:rPr>
                <w:sz w:val="20"/>
                <w:szCs w:val="20"/>
              </w:rPr>
            </w:pPr>
            <w:r w:rsidRPr="00F10204">
              <w:rPr>
                <w:sz w:val="20"/>
                <w:szCs w:val="20"/>
              </w:rPr>
              <w:t>+276</w:t>
            </w:r>
          </w:p>
        </w:tc>
      </w:tr>
      <w:tr w:rsidR="00DE621A" w:rsidRPr="00F10204" w:rsidTr="00A6331B">
        <w:trPr>
          <w:trHeight w:val="324"/>
        </w:trPr>
        <w:tc>
          <w:tcPr>
            <w:tcW w:w="5330" w:type="dxa"/>
            <w:vAlign w:val="center"/>
          </w:tcPr>
          <w:p w:rsidR="00DE621A" w:rsidRPr="00F10204" w:rsidRDefault="00DE621A" w:rsidP="00C636F0">
            <w:pPr>
              <w:pStyle w:val="23"/>
              <w:suppressAutoHyphens/>
              <w:rPr>
                <w:sz w:val="20"/>
                <w:szCs w:val="20"/>
              </w:rPr>
            </w:pPr>
            <w:r w:rsidRPr="00F10204">
              <w:rPr>
                <w:sz w:val="20"/>
                <w:szCs w:val="20"/>
              </w:rPr>
              <w:t xml:space="preserve">Коэффициент распаханности = </w:t>
            </w:r>
          </w:p>
          <w:p w:rsidR="00DE621A" w:rsidRPr="00F10204" w:rsidRDefault="00DE621A" w:rsidP="00C636F0">
            <w:pPr>
              <w:pStyle w:val="23"/>
              <w:suppressAutoHyphens/>
              <w:rPr>
                <w:sz w:val="20"/>
                <w:szCs w:val="20"/>
              </w:rPr>
            </w:pPr>
            <w:r w:rsidRPr="00F10204">
              <w:rPr>
                <w:sz w:val="20"/>
                <w:szCs w:val="20"/>
              </w:rPr>
              <w:t>площадь пашни / площадь с-х угодий * 100%</w:t>
            </w:r>
          </w:p>
        </w:tc>
        <w:tc>
          <w:tcPr>
            <w:tcW w:w="1127" w:type="dxa"/>
            <w:vAlign w:val="center"/>
          </w:tcPr>
          <w:p w:rsidR="00DE621A" w:rsidRPr="00F10204" w:rsidRDefault="00DE621A" w:rsidP="00C636F0">
            <w:pPr>
              <w:pStyle w:val="23"/>
              <w:suppressAutoHyphens/>
              <w:rPr>
                <w:sz w:val="20"/>
                <w:szCs w:val="20"/>
              </w:rPr>
            </w:pPr>
            <w:r w:rsidRPr="00F10204">
              <w:rPr>
                <w:sz w:val="20"/>
                <w:szCs w:val="20"/>
              </w:rPr>
              <w:t>88</w:t>
            </w:r>
          </w:p>
        </w:tc>
        <w:tc>
          <w:tcPr>
            <w:tcW w:w="1127" w:type="dxa"/>
            <w:vAlign w:val="center"/>
          </w:tcPr>
          <w:p w:rsidR="00DE621A" w:rsidRPr="00F10204" w:rsidRDefault="00DE621A" w:rsidP="00C636F0">
            <w:pPr>
              <w:pStyle w:val="23"/>
              <w:suppressAutoHyphens/>
              <w:rPr>
                <w:sz w:val="20"/>
                <w:szCs w:val="20"/>
              </w:rPr>
            </w:pPr>
            <w:r w:rsidRPr="00F10204">
              <w:rPr>
                <w:sz w:val="20"/>
                <w:szCs w:val="20"/>
              </w:rPr>
              <w:t>88</w:t>
            </w:r>
          </w:p>
        </w:tc>
        <w:tc>
          <w:tcPr>
            <w:tcW w:w="1293" w:type="dxa"/>
            <w:vAlign w:val="center"/>
          </w:tcPr>
          <w:p w:rsidR="00DE621A" w:rsidRPr="00F10204" w:rsidRDefault="00DE621A" w:rsidP="00C636F0">
            <w:pPr>
              <w:pStyle w:val="23"/>
              <w:suppressAutoHyphens/>
              <w:rPr>
                <w:sz w:val="20"/>
                <w:szCs w:val="20"/>
              </w:rPr>
            </w:pPr>
            <w:r w:rsidRPr="00F10204">
              <w:rPr>
                <w:sz w:val="20"/>
                <w:szCs w:val="20"/>
              </w:rPr>
              <w:t>-</w:t>
            </w:r>
          </w:p>
        </w:tc>
      </w:tr>
      <w:tr w:rsidR="00DE621A" w:rsidRPr="00F10204" w:rsidTr="00A6331B">
        <w:trPr>
          <w:cantSplit/>
          <w:trHeight w:val="70"/>
        </w:trPr>
        <w:tc>
          <w:tcPr>
            <w:tcW w:w="8877" w:type="dxa"/>
            <w:gridSpan w:val="4"/>
            <w:vAlign w:val="bottom"/>
          </w:tcPr>
          <w:p w:rsidR="00DE621A" w:rsidRPr="00F10204" w:rsidRDefault="00DE621A" w:rsidP="00C636F0">
            <w:pPr>
              <w:pStyle w:val="23"/>
              <w:suppressAutoHyphens/>
              <w:rPr>
                <w:sz w:val="20"/>
                <w:szCs w:val="20"/>
              </w:rPr>
            </w:pPr>
            <w:r w:rsidRPr="00F10204">
              <w:rPr>
                <w:sz w:val="20"/>
                <w:szCs w:val="20"/>
              </w:rPr>
              <w:t>Показатели эффективности интенсификации</w:t>
            </w:r>
          </w:p>
        </w:tc>
      </w:tr>
      <w:tr w:rsidR="00DE621A" w:rsidRPr="00F10204" w:rsidTr="00A6331B">
        <w:trPr>
          <w:trHeight w:val="324"/>
        </w:trPr>
        <w:tc>
          <w:tcPr>
            <w:tcW w:w="5330" w:type="dxa"/>
            <w:vAlign w:val="center"/>
          </w:tcPr>
          <w:p w:rsidR="00DE621A" w:rsidRPr="00F10204" w:rsidRDefault="00DE621A" w:rsidP="00C636F0">
            <w:pPr>
              <w:pStyle w:val="23"/>
              <w:suppressAutoHyphens/>
              <w:rPr>
                <w:sz w:val="20"/>
                <w:szCs w:val="20"/>
              </w:rPr>
            </w:pPr>
            <w:r w:rsidRPr="00F10204">
              <w:rPr>
                <w:sz w:val="20"/>
                <w:szCs w:val="20"/>
              </w:rPr>
              <w:t>Фондоотдача = стоимость валовой продукции / среднегодовая стоимость произв.фондов * 100 руб.</w:t>
            </w:r>
          </w:p>
        </w:tc>
        <w:tc>
          <w:tcPr>
            <w:tcW w:w="1127" w:type="dxa"/>
            <w:vAlign w:val="center"/>
          </w:tcPr>
          <w:p w:rsidR="00DE621A" w:rsidRPr="00F10204" w:rsidRDefault="00DE621A" w:rsidP="00C636F0">
            <w:pPr>
              <w:pStyle w:val="23"/>
              <w:suppressAutoHyphens/>
              <w:rPr>
                <w:sz w:val="20"/>
                <w:szCs w:val="20"/>
              </w:rPr>
            </w:pPr>
            <w:r w:rsidRPr="00F10204">
              <w:rPr>
                <w:sz w:val="20"/>
                <w:szCs w:val="20"/>
              </w:rPr>
              <w:t>99</w:t>
            </w:r>
          </w:p>
        </w:tc>
        <w:tc>
          <w:tcPr>
            <w:tcW w:w="1127" w:type="dxa"/>
            <w:vAlign w:val="center"/>
          </w:tcPr>
          <w:p w:rsidR="00DE621A" w:rsidRPr="00F10204" w:rsidRDefault="00DE621A" w:rsidP="00C636F0">
            <w:pPr>
              <w:pStyle w:val="23"/>
              <w:suppressAutoHyphens/>
              <w:rPr>
                <w:sz w:val="20"/>
                <w:szCs w:val="20"/>
              </w:rPr>
            </w:pPr>
            <w:r w:rsidRPr="00F10204">
              <w:rPr>
                <w:sz w:val="20"/>
                <w:szCs w:val="20"/>
              </w:rPr>
              <w:t>117</w:t>
            </w:r>
          </w:p>
        </w:tc>
        <w:tc>
          <w:tcPr>
            <w:tcW w:w="1293" w:type="dxa"/>
            <w:vAlign w:val="center"/>
          </w:tcPr>
          <w:p w:rsidR="00DE621A" w:rsidRPr="00F10204" w:rsidRDefault="00DE621A" w:rsidP="00C636F0">
            <w:pPr>
              <w:pStyle w:val="23"/>
              <w:suppressAutoHyphens/>
              <w:rPr>
                <w:sz w:val="20"/>
                <w:szCs w:val="20"/>
              </w:rPr>
            </w:pPr>
            <w:r w:rsidRPr="00F10204">
              <w:rPr>
                <w:sz w:val="20"/>
                <w:szCs w:val="20"/>
              </w:rPr>
              <w:t>+18</w:t>
            </w:r>
          </w:p>
        </w:tc>
      </w:tr>
      <w:tr w:rsidR="00DE621A" w:rsidRPr="00F10204" w:rsidTr="00A6331B">
        <w:trPr>
          <w:trHeight w:val="331"/>
        </w:trPr>
        <w:tc>
          <w:tcPr>
            <w:tcW w:w="5330" w:type="dxa"/>
            <w:vAlign w:val="center"/>
          </w:tcPr>
          <w:p w:rsidR="00DE621A" w:rsidRPr="00F10204" w:rsidRDefault="00DE621A" w:rsidP="00C636F0">
            <w:pPr>
              <w:pStyle w:val="23"/>
              <w:suppressAutoHyphens/>
              <w:rPr>
                <w:sz w:val="20"/>
                <w:szCs w:val="20"/>
              </w:rPr>
            </w:pPr>
            <w:r w:rsidRPr="00F10204">
              <w:rPr>
                <w:sz w:val="20"/>
                <w:szCs w:val="20"/>
              </w:rPr>
              <w:t xml:space="preserve">Ст-ть валовой прод-ии на 100 руб произв.затрат = </w:t>
            </w:r>
          </w:p>
          <w:p w:rsidR="00DE621A" w:rsidRPr="00F10204" w:rsidRDefault="00DE621A" w:rsidP="00C636F0">
            <w:pPr>
              <w:pStyle w:val="23"/>
              <w:suppressAutoHyphens/>
              <w:rPr>
                <w:sz w:val="20"/>
                <w:szCs w:val="20"/>
              </w:rPr>
            </w:pPr>
            <w:r w:rsidRPr="00F10204">
              <w:rPr>
                <w:sz w:val="20"/>
                <w:szCs w:val="20"/>
              </w:rPr>
              <w:t xml:space="preserve">ст-ть вал.прод-ии / произв. затраты *100 руб </w:t>
            </w:r>
          </w:p>
        </w:tc>
        <w:tc>
          <w:tcPr>
            <w:tcW w:w="1127" w:type="dxa"/>
            <w:vAlign w:val="center"/>
          </w:tcPr>
          <w:p w:rsidR="00DE621A" w:rsidRPr="00F10204" w:rsidRDefault="00DE621A" w:rsidP="00C636F0">
            <w:pPr>
              <w:pStyle w:val="23"/>
              <w:suppressAutoHyphens/>
              <w:rPr>
                <w:sz w:val="20"/>
                <w:szCs w:val="20"/>
              </w:rPr>
            </w:pPr>
            <w:r w:rsidRPr="00F10204">
              <w:rPr>
                <w:sz w:val="20"/>
                <w:szCs w:val="20"/>
              </w:rPr>
              <w:t>111</w:t>
            </w:r>
          </w:p>
        </w:tc>
        <w:tc>
          <w:tcPr>
            <w:tcW w:w="1127" w:type="dxa"/>
            <w:vAlign w:val="center"/>
          </w:tcPr>
          <w:p w:rsidR="00DE621A" w:rsidRPr="00F10204" w:rsidRDefault="00DE621A" w:rsidP="00C636F0">
            <w:pPr>
              <w:pStyle w:val="23"/>
              <w:suppressAutoHyphens/>
              <w:rPr>
                <w:sz w:val="20"/>
                <w:szCs w:val="20"/>
              </w:rPr>
            </w:pPr>
            <w:r w:rsidRPr="00F10204">
              <w:rPr>
                <w:sz w:val="20"/>
                <w:szCs w:val="20"/>
              </w:rPr>
              <w:t>115</w:t>
            </w:r>
          </w:p>
        </w:tc>
        <w:tc>
          <w:tcPr>
            <w:tcW w:w="1293" w:type="dxa"/>
            <w:vAlign w:val="center"/>
          </w:tcPr>
          <w:p w:rsidR="00DE621A" w:rsidRPr="00F10204" w:rsidRDefault="00DE621A" w:rsidP="00C636F0">
            <w:pPr>
              <w:pStyle w:val="23"/>
              <w:suppressAutoHyphens/>
              <w:rPr>
                <w:sz w:val="20"/>
                <w:szCs w:val="20"/>
              </w:rPr>
            </w:pPr>
            <w:r w:rsidRPr="00F10204">
              <w:rPr>
                <w:sz w:val="20"/>
                <w:szCs w:val="20"/>
              </w:rPr>
              <w:t>+4</w:t>
            </w:r>
          </w:p>
        </w:tc>
      </w:tr>
      <w:tr w:rsidR="00DE621A" w:rsidRPr="00F10204" w:rsidTr="00A6331B">
        <w:trPr>
          <w:trHeight w:val="68"/>
        </w:trPr>
        <w:tc>
          <w:tcPr>
            <w:tcW w:w="5330" w:type="dxa"/>
            <w:vAlign w:val="center"/>
          </w:tcPr>
          <w:p w:rsidR="00DE621A" w:rsidRPr="00F10204" w:rsidRDefault="00DE621A" w:rsidP="00C636F0">
            <w:pPr>
              <w:pStyle w:val="23"/>
              <w:suppressAutoHyphens/>
              <w:rPr>
                <w:sz w:val="20"/>
                <w:szCs w:val="20"/>
              </w:rPr>
            </w:pPr>
            <w:r w:rsidRPr="00F10204">
              <w:rPr>
                <w:sz w:val="20"/>
                <w:szCs w:val="20"/>
              </w:rPr>
              <w:t xml:space="preserve">Валовой выход прод-ии на </w:t>
            </w:r>
            <w:smartTag w:uri="urn:schemas-microsoft-com:office:smarttags" w:element="metricconverter">
              <w:smartTagPr>
                <w:attr w:name="ProductID" w:val="100 га"/>
              </w:smartTagPr>
              <w:r w:rsidRPr="00F10204">
                <w:rPr>
                  <w:sz w:val="20"/>
                  <w:szCs w:val="20"/>
                </w:rPr>
                <w:t>100 га</w:t>
              </w:r>
            </w:smartTag>
            <w:r w:rsidRPr="00F10204">
              <w:rPr>
                <w:sz w:val="20"/>
                <w:szCs w:val="20"/>
              </w:rPr>
              <w:t xml:space="preserve"> с-х угодий = </w:t>
            </w:r>
          </w:p>
          <w:p w:rsidR="00DE621A" w:rsidRPr="00F10204" w:rsidRDefault="00DE621A" w:rsidP="00C636F0">
            <w:pPr>
              <w:pStyle w:val="23"/>
              <w:suppressAutoHyphens/>
              <w:rPr>
                <w:sz w:val="20"/>
                <w:szCs w:val="20"/>
              </w:rPr>
            </w:pPr>
            <w:r w:rsidRPr="00F10204">
              <w:rPr>
                <w:sz w:val="20"/>
                <w:szCs w:val="20"/>
              </w:rPr>
              <w:t xml:space="preserve">ст-ть вал. прод-ии / площадь с-х угодий * </w:t>
            </w:r>
            <w:smartTag w:uri="urn:schemas-microsoft-com:office:smarttags" w:element="metricconverter">
              <w:smartTagPr>
                <w:attr w:name="ProductID" w:val="100 га"/>
              </w:smartTagPr>
              <w:r w:rsidRPr="00F10204">
                <w:rPr>
                  <w:sz w:val="20"/>
                  <w:szCs w:val="20"/>
                </w:rPr>
                <w:t>100 га</w:t>
              </w:r>
            </w:smartTag>
          </w:p>
        </w:tc>
        <w:tc>
          <w:tcPr>
            <w:tcW w:w="1127" w:type="dxa"/>
            <w:vAlign w:val="center"/>
          </w:tcPr>
          <w:p w:rsidR="00DE621A" w:rsidRPr="00F10204" w:rsidRDefault="00DE621A" w:rsidP="00C636F0">
            <w:pPr>
              <w:pStyle w:val="23"/>
              <w:suppressAutoHyphens/>
              <w:rPr>
                <w:sz w:val="20"/>
                <w:szCs w:val="20"/>
              </w:rPr>
            </w:pPr>
            <w:r w:rsidRPr="00F10204">
              <w:rPr>
                <w:sz w:val="20"/>
                <w:szCs w:val="20"/>
              </w:rPr>
              <w:t>721</w:t>
            </w:r>
          </w:p>
        </w:tc>
        <w:tc>
          <w:tcPr>
            <w:tcW w:w="1127" w:type="dxa"/>
            <w:vAlign w:val="center"/>
          </w:tcPr>
          <w:p w:rsidR="00DE621A" w:rsidRPr="00F10204" w:rsidRDefault="00DE621A" w:rsidP="00C636F0">
            <w:pPr>
              <w:pStyle w:val="23"/>
              <w:suppressAutoHyphens/>
              <w:rPr>
                <w:sz w:val="20"/>
                <w:szCs w:val="20"/>
              </w:rPr>
            </w:pPr>
            <w:r w:rsidRPr="00F10204">
              <w:rPr>
                <w:sz w:val="20"/>
                <w:szCs w:val="20"/>
              </w:rPr>
              <w:t>1066</w:t>
            </w:r>
          </w:p>
        </w:tc>
        <w:tc>
          <w:tcPr>
            <w:tcW w:w="1293" w:type="dxa"/>
            <w:vAlign w:val="center"/>
          </w:tcPr>
          <w:p w:rsidR="00DE621A" w:rsidRPr="00F10204" w:rsidRDefault="00DE621A" w:rsidP="00C636F0">
            <w:pPr>
              <w:pStyle w:val="23"/>
              <w:suppressAutoHyphens/>
              <w:rPr>
                <w:sz w:val="20"/>
                <w:szCs w:val="20"/>
              </w:rPr>
            </w:pPr>
            <w:r w:rsidRPr="00F10204">
              <w:rPr>
                <w:sz w:val="20"/>
                <w:szCs w:val="20"/>
              </w:rPr>
              <w:t>+345</w:t>
            </w:r>
          </w:p>
        </w:tc>
      </w:tr>
      <w:tr w:rsidR="00DE621A" w:rsidRPr="00F10204" w:rsidTr="00A6331B">
        <w:trPr>
          <w:trHeight w:val="324"/>
        </w:trPr>
        <w:tc>
          <w:tcPr>
            <w:tcW w:w="5330" w:type="dxa"/>
            <w:vAlign w:val="center"/>
          </w:tcPr>
          <w:p w:rsidR="00DE621A" w:rsidRPr="00F10204" w:rsidRDefault="00DE621A" w:rsidP="00C636F0">
            <w:pPr>
              <w:pStyle w:val="23"/>
              <w:suppressAutoHyphens/>
              <w:rPr>
                <w:sz w:val="20"/>
                <w:szCs w:val="20"/>
              </w:rPr>
            </w:pPr>
            <w:r w:rsidRPr="00F10204">
              <w:rPr>
                <w:sz w:val="20"/>
                <w:szCs w:val="20"/>
              </w:rPr>
              <w:t xml:space="preserve">Прибыль на </w:t>
            </w:r>
            <w:smartTag w:uri="urn:schemas-microsoft-com:office:smarttags" w:element="metricconverter">
              <w:smartTagPr>
                <w:attr w:name="ProductID" w:val="100 га"/>
              </w:smartTagPr>
              <w:r w:rsidRPr="00F10204">
                <w:rPr>
                  <w:sz w:val="20"/>
                  <w:szCs w:val="20"/>
                </w:rPr>
                <w:t>100 га</w:t>
              </w:r>
            </w:smartTag>
            <w:r w:rsidRPr="00F10204">
              <w:rPr>
                <w:sz w:val="20"/>
                <w:szCs w:val="20"/>
              </w:rPr>
              <w:t xml:space="preserve"> с-х угодий =</w:t>
            </w:r>
          </w:p>
          <w:p w:rsidR="00DE621A" w:rsidRPr="00F10204" w:rsidRDefault="00DE621A" w:rsidP="00C636F0">
            <w:pPr>
              <w:pStyle w:val="23"/>
              <w:suppressAutoHyphens/>
              <w:rPr>
                <w:sz w:val="20"/>
                <w:szCs w:val="20"/>
              </w:rPr>
            </w:pPr>
            <w:r w:rsidRPr="00F10204">
              <w:rPr>
                <w:sz w:val="20"/>
                <w:szCs w:val="20"/>
              </w:rPr>
              <w:t xml:space="preserve"> балансовая прибыль / площадь с-х угодий * </w:t>
            </w:r>
            <w:smartTag w:uri="urn:schemas-microsoft-com:office:smarttags" w:element="metricconverter">
              <w:smartTagPr>
                <w:attr w:name="ProductID" w:val="100 га"/>
              </w:smartTagPr>
              <w:r w:rsidRPr="00F10204">
                <w:rPr>
                  <w:sz w:val="20"/>
                  <w:szCs w:val="20"/>
                </w:rPr>
                <w:t>100 га</w:t>
              </w:r>
            </w:smartTag>
          </w:p>
        </w:tc>
        <w:tc>
          <w:tcPr>
            <w:tcW w:w="1127" w:type="dxa"/>
            <w:vAlign w:val="center"/>
          </w:tcPr>
          <w:p w:rsidR="00DE621A" w:rsidRPr="00F10204" w:rsidRDefault="00DE621A" w:rsidP="00C636F0">
            <w:pPr>
              <w:pStyle w:val="23"/>
              <w:suppressAutoHyphens/>
              <w:rPr>
                <w:sz w:val="20"/>
                <w:szCs w:val="20"/>
              </w:rPr>
            </w:pPr>
            <w:r w:rsidRPr="00F10204">
              <w:rPr>
                <w:sz w:val="20"/>
                <w:szCs w:val="20"/>
              </w:rPr>
              <w:t>141</w:t>
            </w:r>
          </w:p>
        </w:tc>
        <w:tc>
          <w:tcPr>
            <w:tcW w:w="1127" w:type="dxa"/>
            <w:vAlign w:val="center"/>
          </w:tcPr>
          <w:p w:rsidR="00DE621A" w:rsidRPr="00F10204" w:rsidRDefault="00DE621A" w:rsidP="00C636F0">
            <w:pPr>
              <w:pStyle w:val="23"/>
              <w:suppressAutoHyphens/>
              <w:rPr>
                <w:sz w:val="20"/>
                <w:szCs w:val="20"/>
              </w:rPr>
            </w:pPr>
            <w:r w:rsidRPr="00F10204">
              <w:rPr>
                <w:sz w:val="20"/>
                <w:szCs w:val="20"/>
              </w:rPr>
              <w:t>206</w:t>
            </w:r>
          </w:p>
        </w:tc>
        <w:tc>
          <w:tcPr>
            <w:tcW w:w="1293" w:type="dxa"/>
            <w:vAlign w:val="center"/>
          </w:tcPr>
          <w:p w:rsidR="00DE621A" w:rsidRPr="00F10204" w:rsidRDefault="00DE621A" w:rsidP="00C636F0">
            <w:pPr>
              <w:pStyle w:val="23"/>
              <w:suppressAutoHyphens/>
              <w:rPr>
                <w:sz w:val="20"/>
                <w:szCs w:val="20"/>
              </w:rPr>
            </w:pPr>
            <w:r w:rsidRPr="00F10204">
              <w:rPr>
                <w:sz w:val="20"/>
                <w:szCs w:val="20"/>
              </w:rPr>
              <w:t>+65</w:t>
            </w:r>
          </w:p>
        </w:tc>
      </w:tr>
      <w:tr w:rsidR="00DE621A" w:rsidRPr="00F10204" w:rsidTr="00A6331B">
        <w:trPr>
          <w:trHeight w:val="324"/>
        </w:trPr>
        <w:tc>
          <w:tcPr>
            <w:tcW w:w="5330" w:type="dxa"/>
            <w:vAlign w:val="center"/>
          </w:tcPr>
          <w:p w:rsidR="00DE621A" w:rsidRPr="00F10204" w:rsidRDefault="00DE621A" w:rsidP="00C636F0">
            <w:pPr>
              <w:pStyle w:val="23"/>
              <w:suppressAutoHyphens/>
              <w:rPr>
                <w:sz w:val="20"/>
                <w:szCs w:val="20"/>
              </w:rPr>
            </w:pPr>
            <w:r w:rsidRPr="00F10204">
              <w:rPr>
                <w:sz w:val="20"/>
                <w:szCs w:val="20"/>
              </w:rPr>
              <w:t xml:space="preserve">Уровень производительности труда = </w:t>
            </w:r>
          </w:p>
          <w:p w:rsidR="00DE621A" w:rsidRPr="00F10204" w:rsidRDefault="00DE621A" w:rsidP="00C636F0">
            <w:pPr>
              <w:pStyle w:val="23"/>
              <w:suppressAutoHyphens/>
              <w:rPr>
                <w:sz w:val="20"/>
                <w:szCs w:val="20"/>
              </w:rPr>
            </w:pPr>
            <w:r w:rsidRPr="00F10204">
              <w:rPr>
                <w:sz w:val="20"/>
                <w:szCs w:val="20"/>
              </w:rPr>
              <w:t>ст-ть валовой прод-ии / затраты труда</w:t>
            </w:r>
          </w:p>
        </w:tc>
        <w:tc>
          <w:tcPr>
            <w:tcW w:w="1127" w:type="dxa"/>
            <w:vAlign w:val="center"/>
          </w:tcPr>
          <w:p w:rsidR="00DE621A" w:rsidRPr="00F10204" w:rsidRDefault="00DE621A" w:rsidP="00C636F0">
            <w:pPr>
              <w:pStyle w:val="23"/>
              <w:suppressAutoHyphens/>
              <w:rPr>
                <w:sz w:val="20"/>
                <w:szCs w:val="20"/>
              </w:rPr>
            </w:pPr>
            <w:r w:rsidRPr="00F10204">
              <w:rPr>
                <w:sz w:val="20"/>
                <w:szCs w:val="20"/>
              </w:rPr>
              <w:t>65</w:t>
            </w:r>
          </w:p>
        </w:tc>
        <w:tc>
          <w:tcPr>
            <w:tcW w:w="1127" w:type="dxa"/>
            <w:vAlign w:val="center"/>
          </w:tcPr>
          <w:p w:rsidR="00DE621A" w:rsidRPr="00F10204" w:rsidRDefault="00DE621A" w:rsidP="00C636F0">
            <w:pPr>
              <w:pStyle w:val="23"/>
              <w:suppressAutoHyphens/>
              <w:rPr>
                <w:sz w:val="20"/>
                <w:szCs w:val="20"/>
              </w:rPr>
            </w:pPr>
            <w:r w:rsidRPr="00F10204">
              <w:rPr>
                <w:sz w:val="20"/>
                <w:szCs w:val="20"/>
              </w:rPr>
              <w:t>99</w:t>
            </w:r>
          </w:p>
        </w:tc>
        <w:tc>
          <w:tcPr>
            <w:tcW w:w="1293" w:type="dxa"/>
            <w:vAlign w:val="center"/>
          </w:tcPr>
          <w:p w:rsidR="00DE621A" w:rsidRPr="00F10204" w:rsidRDefault="00DE621A" w:rsidP="00C636F0">
            <w:pPr>
              <w:pStyle w:val="23"/>
              <w:suppressAutoHyphens/>
              <w:rPr>
                <w:sz w:val="20"/>
                <w:szCs w:val="20"/>
              </w:rPr>
            </w:pPr>
            <w:r w:rsidRPr="00F10204">
              <w:rPr>
                <w:sz w:val="20"/>
                <w:szCs w:val="20"/>
              </w:rPr>
              <w:t>+34</w:t>
            </w:r>
          </w:p>
        </w:tc>
      </w:tr>
      <w:tr w:rsidR="00DE621A" w:rsidRPr="00F10204" w:rsidTr="00A6331B">
        <w:trPr>
          <w:trHeight w:val="324"/>
        </w:trPr>
        <w:tc>
          <w:tcPr>
            <w:tcW w:w="5330" w:type="dxa"/>
            <w:vAlign w:val="center"/>
          </w:tcPr>
          <w:p w:rsidR="00DE621A" w:rsidRPr="00F10204" w:rsidRDefault="00DE621A" w:rsidP="00C636F0">
            <w:pPr>
              <w:pStyle w:val="23"/>
              <w:suppressAutoHyphens/>
              <w:rPr>
                <w:sz w:val="20"/>
                <w:szCs w:val="20"/>
              </w:rPr>
            </w:pPr>
            <w:r w:rsidRPr="00F10204">
              <w:rPr>
                <w:sz w:val="20"/>
                <w:szCs w:val="20"/>
              </w:rPr>
              <w:t xml:space="preserve">Урожайность с </w:t>
            </w:r>
            <w:smartTag w:uri="urn:schemas-microsoft-com:office:smarttags" w:element="metricconverter">
              <w:smartTagPr>
                <w:attr w:name="ProductID" w:val="1 га"/>
              </w:smartTagPr>
              <w:r w:rsidRPr="00F10204">
                <w:rPr>
                  <w:sz w:val="20"/>
                  <w:szCs w:val="20"/>
                </w:rPr>
                <w:t>1 га</w:t>
              </w:r>
            </w:smartTag>
            <w:r w:rsidRPr="00F10204">
              <w:rPr>
                <w:sz w:val="20"/>
                <w:szCs w:val="20"/>
              </w:rPr>
              <w:t xml:space="preserve"> = валовой сбор / площадь посева по культуре</w:t>
            </w:r>
          </w:p>
        </w:tc>
        <w:tc>
          <w:tcPr>
            <w:tcW w:w="1127" w:type="dxa"/>
            <w:vAlign w:val="center"/>
          </w:tcPr>
          <w:p w:rsidR="00DE621A" w:rsidRPr="00F10204" w:rsidRDefault="00DE621A" w:rsidP="00C636F0">
            <w:pPr>
              <w:pStyle w:val="23"/>
              <w:suppressAutoHyphens/>
              <w:rPr>
                <w:sz w:val="20"/>
                <w:szCs w:val="20"/>
              </w:rPr>
            </w:pPr>
            <w:r w:rsidRPr="00F10204">
              <w:rPr>
                <w:sz w:val="20"/>
                <w:szCs w:val="20"/>
              </w:rPr>
              <w:t>16,6</w:t>
            </w:r>
          </w:p>
        </w:tc>
        <w:tc>
          <w:tcPr>
            <w:tcW w:w="1127" w:type="dxa"/>
            <w:vAlign w:val="center"/>
          </w:tcPr>
          <w:p w:rsidR="00DE621A" w:rsidRPr="00F10204" w:rsidRDefault="00DE621A" w:rsidP="00C636F0">
            <w:pPr>
              <w:pStyle w:val="23"/>
              <w:suppressAutoHyphens/>
              <w:rPr>
                <w:sz w:val="20"/>
                <w:szCs w:val="20"/>
              </w:rPr>
            </w:pPr>
            <w:r w:rsidRPr="00F10204">
              <w:rPr>
                <w:sz w:val="20"/>
                <w:szCs w:val="20"/>
              </w:rPr>
              <w:t>17,1</w:t>
            </w:r>
          </w:p>
        </w:tc>
        <w:tc>
          <w:tcPr>
            <w:tcW w:w="1293" w:type="dxa"/>
            <w:vAlign w:val="center"/>
          </w:tcPr>
          <w:p w:rsidR="00DE621A" w:rsidRPr="00F10204" w:rsidRDefault="00DE621A" w:rsidP="00C636F0">
            <w:pPr>
              <w:pStyle w:val="23"/>
              <w:suppressAutoHyphens/>
              <w:rPr>
                <w:sz w:val="20"/>
                <w:szCs w:val="20"/>
              </w:rPr>
            </w:pPr>
            <w:r w:rsidRPr="00F10204">
              <w:rPr>
                <w:sz w:val="20"/>
                <w:szCs w:val="20"/>
              </w:rPr>
              <w:t>+0,5</w:t>
            </w:r>
          </w:p>
        </w:tc>
      </w:tr>
      <w:tr w:rsidR="00DE621A" w:rsidRPr="00F10204" w:rsidTr="00A6331B">
        <w:trPr>
          <w:trHeight w:val="324"/>
        </w:trPr>
        <w:tc>
          <w:tcPr>
            <w:tcW w:w="5330" w:type="dxa"/>
            <w:vAlign w:val="center"/>
          </w:tcPr>
          <w:p w:rsidR="00DE621A" w:rsidRPr="00F10204" w:rsidRDefault="00DE621A" w:rsidP="00C636F0">
            <w:pPr>
              <w:pStyle w:val="23"/>
              <w:suppressAutoHyphens/>
              <w:rPr>
                <w:sz w:val="20"/>
                <w:szCs w:val="20"/>
              </w:rPr>
            </w:pPr>
            <w:r w:rsidRPr="00F10204">
              <w:rPr>
                <w:sz w:val="20"/>
                <w:szCs w:val="20"/>
              </w:rPr>
              <w:t>Продуктивность 1 головы = количество прод-ии / поголовье</w:t>
            </w:r>
          </w:p>
        </w:tc>
        <w:tc>
          <w:tcPr>
            <w:tcW w:w="1127" w:type="dxa"/>
            <w:vAlign w:val="center"/>
          </w:tcPr>
          <w:p w:rsidR="00DE621A" w:rsidRPr="00F10204" w:rsidRDefault="00DE621A" w:rsidP="00C636F0">
            <w:pPr>
              <w:pStyle w:val="23"/>
              <w:suppressAutoHyphens/>
              <w:rPr>
                <w:sz w:val="20"/>
                <w:szCs w:val="20"/>
              </w:rPr>
            </w:pPr>
            <w:r w:rsidRPr="00F10204">
              <w:rPr>
                <w:sz w:val="20"/>
                <w:szCs w:val="20"/>
              </w:rPr>
              <w:t>53</w:t>
            </w:r>
          </w:p>
        </w:tc>
        <w:tc>
          <w:tcPr>
            <w:tcW w:w="1127" w:type="dxa"/>
            <w:vAlign w:val="center"/>
          </w:tcPr>
          <w:p w:rsidR="00DE621A" w:rsidRPr="00F10204" w:rsidRDefault="00DE621A" w:rsidP="00C636F0">
            <w:pPr>
              <w:pStyle w:val="23"/>
              <w:suppressAutoHyphens/>
              <w:rPr>
                <w:sz w:val="20"/>
                <w:szCs w:val="20"/>
              </w:rPr>
            </w:pPr>
            <w:r w:rsidRPr="00F10204">
              <w:rPr>
                <w:sz w:val="20"/>
                <w:szCs w:val="20"/>
              </w:rPr>
              <w:t>63</w:t>
            </w:r>
          </w:p>
        </w:tc>
        <w:tc>
          <w:tcPr>
            <w:tcW w:w="1293" w:type="dxa"/>
            <w:vAlign w:val="center"/>
          </w:tcPr>
          <w:p w:rsidR="00DE621A" w:rsidRPr="00F10204" w:rsidRDefault="00DE621A" w:rsidP="00C636F0">
            <w:pPr>
              <w:pStyle w:val="23"/>
              <w:suppressAutoHyphens/>
              <w:rPr>
                <w:sz w:val="20"/>
                <w:szCs w:val="20"/>
              </w:rPr>
            </w:pPr>
            <w:r w:rsidRPr="00F10204">
              <w:rPr>
                <w:sz w:val="20"/>
                <w:szCs w:val="20"/>
              </w:rPr>
              <w:t>+10</w:t>
            </w:r>
          </w:p>
        </w:tc>
      </w:tr>
      <w:tr w:rsidR="00DE621A" w:rsidRPr="00F10204" w:rsidTr="00A6331B">
        <w:trPr>
          <w:cantSplit/>
          <w:trHeight w:val="162"/>
        </w:trPr>
        <w:tc>
          <w:tcPr>
            <w:tcW w:w="8877" w:type="dxa"/>
            <w:gridSpan w:val="4"/>
            <w:vAlign w:val="bottom"/>
          </w:tcPr>
          <w:p w:rsidR="00DE621A" w:rsidRPr="00F10204" w:rsidRDefault="00DE621A" w:rsidP="00C636F0">
            <w:pPr>
              <w:pStyle w:val="23"/>
              <w:suppressAutoHyphens/>
              <w:rPr>
                <w:sz w:val="20"/>
                <w:szCs w:val="20"/>
              </w:rPr>
            </w:pPr>
            <w:r w:rsidRPr="00F10204">
              <w:rPr>
                <w:sz w:val="20"/>
                <w:szCs w:val="20"/>
              </w:rPr>
              <w:t>Эффект вложений</w:t>
            </w:r>
          </w:p>
        </w:tc>
      </w:tr>
      <w:tr w:rsidR="00DE621A" w:rsidRPr="00F10204" w:rsidTr="00A6331B">
        <w:trPr>
          <w:trHeight w:val="70"/>
        </w:trPr>
        <w:tc>
          <w:tcPr>
            <w:tcW w:w="5330" w:type="dxa"/>
            <w:vAlign w:val="center"/>
          </w:tcPr>
          <w:p w:rsidR="00DE621A" w:rsidRPr="00F10204" w:rsidRDefault="00DE621A" w:rsidP="00C636F0">
            <w:pPr>
              <w:pStyle w:val="23"/>
              <w:suppressAutoHyphens/>
              <w:rPr>
                <w:sz w:val="20"/>
                <w:szCs w:val="20"/>
              </w:rPr>
            </w:pPr>
            <w:r w:rsidRPr="00F10204">
              <w:rPr>
                <w:sz w:val="20"/>
                <w:szCs w:val="20"/>
              </w:rPr>
              <w:t>Валовой доход с единицы площади = валовой доход /площадь пашни</w:t>
            </w:r>
          </w:p>
        </w:tc>
        <w:tc>
          <w:tcPr>
            <w:tcW w:w="1127" w:type="dxa"/>
            <w:vAlign w:val="center"/>
          </w:tcPr>
          <w:p w:rsidR="00DE621A" w:rsidRPr="00F10204" w:rsidRDefault="00DE621A" w:rsidP="00C636F0">
            <w:pPr>
              <w:pStyle w:val="23"/>
              <w:suppressAutoHyphens/>
              <w:rPr>
                <w:sz w:val="20"/>
                <w:szCs w:val="20"/>
              </w:rPr>
            </w:pPr>
            <w:r w:rsidRPr="00F10204">
              <w:rPr>
                <w:sz w:val="20"/>
                <w:szCs w:val="20"/>
              </w:rPr>
              <w:t>8,2</w:t>
            </w:r>
          </w:p>
        </w:tc>
        <w:tc>
          <w:tcPr>
            <w:tcW w:w="1127" w:type="dxa"/>
            <w:vAlign w:val="center"/>
          </w:tcPr>
          <w:p w:rsidR="00DE621A" w:rsidRPr="00F10204" w:rsidRDefault="00DE621A" w:rsidP="00C636F0">
            <w:pPr>
              <w:pStyle w:val="23"/>
              <w:suppressAutoHyphens/>
              <w:rPr>
                <w:sz w:val="20"/>
                <w:szCs w:val="20"/>
              </w:rPr>
            </w:pPr>
            <w:r w:rsidRPr="00F10204">
              <w:rPr>
                <w:sz w:val="20"/>
                <w:szCs w:val="20"/>
              </w:rPr>
              <w:t>12,1</w:t>
            </w:r>
          </w:p>
        </w:tc>
        <w:tc>
          <w:tcPr>
            <w:tcW w:w="1293" w:type="dxa"/>
            <w:vAlign w:val="center"/>
          </w:tcPr>
          <w:p w:rsidR="00DE621A" w:rsidRPr="00F10204" w:rsidRDefault="00DE621A" w:rsidP="00C636F0">
            <w:pPr>
              <w:pStyle w:val="23"/>
              <w:suppressAutoHyphens/>
              <w:rPr>
                <w:sz w:val="20"/>
                <w:szCs w:val="20"/>
              </w:rPr>
            </w:pPr>
            <w:r w:rsidRPr="00F10204">
              <w:rPr>
                <w:sz w:val="20"/>
                <w:szCs w:val="20"/>
              </w:rPr>
              <w:t>3,9</w:t>
            </w:r>
          </w:p>
        </w:tc>
      </w:tr>
    </w:tbl>
    <w:p w:rsidR="00DE621A" w:rsidRDefault="00DE621A" w:rsidP="00C636F0">
      <w:pPr>
        <w:pStyle w:val="23"/>
        <w:suppressAutoHyphens/>
        <w:ind w:firstLine="709"/>
        <w:rPr>
          <w:sz w:val="28"/>
        </w:rPr>
      </w:pPr>
    </w:p>
    <w:p w:rsidR="00DE621A" w:rsidRPr="007F288D" w:rsidRDefault="00DE621A" w:rsidP="00A6331B">
      <w:pPr>
        <w:pStyle w:val="23"/>
        <w:suppressAutoHyphens/>
        <w:spacing w:line="360" w:lineRule="auto"/>
        <w:ind w:firstLine="709"/>
        <w:rPr>
          <w:sz w:val="28"/>
        </w:rPr>
      </w:pPr>
      <w:r w:rsidRPr="00016DB8">
        <w:rPr>
          <w:sz w:val="28"/>
        </w:rPr>
        <w:t xml:space="preserve">Вывод: в целом  положительно оценивается рост всех показателей интенсификации: фондообеспеченность, стоимость валовой продукции на 100 руб. производственных затрат, валовой выход продукции на </w:t>
      </w:r>
      <w:smartTag w:uri="urn:schemas-microsoft-com:office:smarttags" w:element="metricconverter">
        <w:smartTagPr>
          <w:attr w:name="ProductID" w:val="100 га"/>
        </w:smartTagPr>
        <w:r w:rsidRPr="00016DB8">
          <w:rPr>
            <w:sz w:val="28"/>
          </w:rPr>
          <w:t>100 га</w:t>
        </w:r>
      </w:smartTag>
      <w:r w:rsidRPr="00016DB8">
        <w:rPr>
          <w:sz w:val="28"/>
        </w:rPr>
        <w:t xml:space="preserve"> с-х угодий, уровень производительности труда. Так же положительно оценивается снижение затрат труда на </w:t>
      </w:r>
      <w:smartTag w:uri="urn:schemas-microsoft-com:office:smarttags" w:element="metricconverter">
        <w:smartTagPr>
          <w:attr w:name="ProductID" w:val="1 га"/>
        </w:smartTagPr>
        <w:r w:rsidRPr="00016DB8">
          <w:rPr>
            <w:sz w:val="28"/>
          </w:rPr>
          <w:t>1 га</w:t>
        </w:r>
      </w:smartTag>
      <w:r w:rsidRPr="00016DB8">
        <w:rPr>
          <w:sz w:val="28"/>
        </w:rPr>
        <w:t xml:space="preserve"> с-х угодий. </w:t>
      </w:r>
      <w:r>
        <w:rPr>
          <w:sz w:val="28"/>
        </w:rPr>
        <w:t xml:space="preserve"> </w:t>
      </w:r>
      <w:r w:rsidRPr="00016DB8">
        <w:rPr>
          <w:iCs/>
          <w:kern w:val="1"/>
          <w:sz w:val="28"/>
          <w:szCs w:val="28"/>
        </w:rPr>
        <w:t xml:space="preserve">Увеличились следующие показатели: урожайность с </w:t>
      </w:r>
      <w:smartTag w:uri="urn:schemas-microsoft-com:office:smarttags" w:element="metricconverter">
        <w:smartTagPr>
          <w:attr w:name="ProductID" w:val="1 га"/>
        </w:smartTagPr>
        <w:r w:rsidRPr="00016DB8">
          <w:rPr>
            <w:iCs/>
            <w:kern w:val="1"/>
            <w:sz w:val="28"/>
            <w:szCs w:val="28"/>
          </w:rPr>
          <w:t>1 га</w:t>
        </w:r>
      </w:smartTag>
      <w:r w:rsidRPr="00016DB8">
        <w:rPr>
          <w:iCs/>
          <w:kern w:val="1"/>
          <w:sz w:val="28"/>
          <w:szCs w:val="28"/>
        </w:rPr>
        <w:t xml:space="preserve">, продуктивность одной головы. Это свидетельствует об эффективности интенсификации. Пахотные земли используются полностью, необработанных земель нет. Высокий коэффициент распаханности говорит о рациональном использовании земли. </w:t>
      </w:r>
      <w:r w:rsidRPr="009B6533">
        <w:rPr>
          <w:iCs/>
          <w:sz w:val="28"/>
          <w:szCs w:val="28"/>
        </w:rPr>
        <w:t>Основные показатели работы ЗАО «Глинки»</w:t>
      </w:r>
    </w:p>
    <w:p w:rsidR="00DE621A" w:rsidRPr="009B6533" w:rsidRDefault="00DE621A" w:rsidP="00C636F0">
      <w:pPr>
        <w:suppressAutoHyphens/>
        <w:spacing w:line="360" w:lineRule="auto"/>
        <w:ind w:firstLine="709"/>
        <w:jc w:val="both"/>
        <w:rPr>
          <w:bCs/>
          <w:sz w:val="28"/>
          <w:szCs w:val="28"/>
        </w:rPr>
      </w:pPr>
    </w:p>
    <w:p w:rsidR="00DE621A" w:rsidRPr="00016DB8" w:rsidRDefault="00DE621A" w:rsidP="00C636F0">
      <w:pPr>
        <w:suppressAutoHyphens/>
        <w:spacing w:line="360" w:lineRule="auto"/>
        <w:ind w:firstLine="709"/>
        <w:jc w:val="both"/>
        <w:rPr>
          <w:b/>
          <w:bCs/>
          <w:sz w:val="28"/>
          <w:szCs w:val="28"/>
        </w:rPr>
      </w:pPr>
      <w:r w:rsidRPr="00016DB8">
        <w:rPr>
          <w:b/>
          <w:bCs/>
          <w:sz w:val="28"/>
          <w:szCs w:val="28"/>
        </w:rPr>
        <w:t>Таблица 5. Основные показатели работы ЗАО «Глинки»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3"/>
        <w:gridCol w:w="1246"/>
        <w:gridCol w:w="1246"/>
        <w:gridCol w:w="1246"/>
        <w:gridCol w:w="1246"/>
      </w:tblGrid>
      <w:tr w:rsidR="00DE621A" w:rsidRPr="00F10204" w:rsidTr="00C636F0">
        <w:trPr>
          <w:trHeight w:val="230"/>
          <w:jc w:val="center"/>
        </w:trPr>
        <w:tc>
          <w:tcPr>
            <w:tcW w:w="3403" w:type="dxa"/>
          </w:tcPr>
          <w:p w:rsidR="00DE621A" w:rsidRPr="00F10204" w:rsidRDefault="00DE621A" w:rsidP="00C636F0">
            <w:pPr>
              <w:suppressAutoHyphens/>
              <w:spacing w:line="360" w:lineRule="auto"/>
              <w:rPr>
                <w:sz w:val="20"/>
                <w:szCs w:val="20"/>
              </w:rPr>
            </w:pPr>
          </w:p>
          <w:p w:rsidR="00DE621A" w:rsidRPr="00F10204" w:rsidRDefault="00DE621A" w:rsidP="00C636F0">
            <w:pPr>
              <w:suppressAutoHyphens/>
              <w:spacing w:line="360" w:lineRule="auto"/>
              <w:rPr>
                <w:sz w:val="20"/>
                <w:szCs w:val="20"/>
              </w:rPr>
            </w:pPr>
            <w:r w:rsidRPr="00F10204">
              <w:rPr>
                <w:sz w:val="20"/>
                <w:szCs w:val="20"/>
              </w:rPr>
              <w:t>Показатели</w:t>
            </w:r>
          </w:p>
        </w:tc>
        <w:tc>
          <w:tcPr>
            <w:tcW w:w="1246" w:type="dxa"/>
          </w:tcPr>
          <w:p w:rsidR="00DE621A" w:rsidRPr="00F10204" w:rsidRDefault="00DE621A" w:rsidP="00C636F0">
            <w:pPr>
              <w:suppressAutoHyphens/>
              <w:spacing w:line="360" w:lineRule="auto"/>
              <w:rPr>
                <w:sz w:val="20"/>
                <w:szCs w:val="20"/>
              </w:rPr>
            </w:pPr>
          </w:p>
          <w:p w:rsidR="00DE621A" w:rsidRPr="00F10204" w:rsidRDefault="00DE621A" w:rsidP="00C636F0">
            <w:pPr>
              <w:suppressAutoHyphens/>
              <w:spacing w:line="360" w:lineRule="auto"/>
              <w:rPr>
                <w:sz w:val="20"/>
                <w:szCs w:val="20"/>
              </w:rPr>
            </w:pPr>
            <w:r>
              <w:rPr>
                <w:sz w:val="20"/>
                <w:szCs w:val="20"/>
              </w:rPr>
              <w:t>2007</w:t>
            </w:r>
            <w:r w:rsidRPr="00F10204">
              <w:rPr>
                <w:sz w:val="20"/>
                <w:szCs w:val="20"/>
              </w:rPr>
              <w:t xml:space="preserve"> год</w:t>
            </w:r>
          </w:p>
        </w:tc>
        <w:tc>
          <w:tcPr>
            <w:tcW w:w="1246" w:type="dxa"/>
          </w:tcPr>
          <w:p w:rsidR="00DE621A" w:rsidRPr="00F10204" w:rsidRDefault="00DE621A" w:rsidP="00C636F0">
            <w:pPr>
              <w:suppressAutoHyphens/>
              <w:spacing w:line="360" w:lineRule="auto"/>
              <w:rPr>
                <w:sz w:val="20"/>
                <w:szCs w:val="20"/>
              </w:rPr>
            </w:pPr>
          </w:p>
          <w:p w:rsidR="00DE621A" w:rsidRPr="00F10204" w:rsidRDefault="00DE621A" w:rsidP="00C636F0">
            <w:pPr>
              <w:suppressAutoHyphens/>
              <w:spacing w:line="360" w:lineRule="auto"/>
              <w:rPr>
                <w:sz w:val="20"/>
                <w:szCs w:val="20"/>
              </w:rPr>
            </w:pPr>
            <w:r>
              <w:rPr>
                <w:sz w:val="20"/>
                <w:szCs w:val="20"/>
              </w:rPr>
              <w:t>2008</w:t>
            </w:r>
            <w:r w:rsidRPr="00F10204">
              <w:rPr>
                <w:sz w:val="20"/>
                <w:szCs w:val="20"/>
              </w:rPr>
              <w:t xml:space="preserve"> год</w:t>
            </w:r>
          </w:p>
        </w:tc>
        <w:tc>
          <w:tcPr>
            <w:tcW w:w="1246" w:type="dxa"/>
          </w:tcPr>
          <w:p w:rsidR="00DE621A" w:rsidRPr="00F10204" w:rsidRDefault="00DE621A" w:rsidP="00C636F0">
            <w:pPr>
              <w:suppressAutoHyphens/>
              <w:spacing w:line="360" w:lineRule="auto"/>
              <w:rPr>
                <w:sz w:val="20"/>
                <w:szCs w:val="20"/>
              </w:rPr>
            </w:pPr>
            <w:r w:rsidRPr="00F10204">
              <w:rPr>
                <w:sz w:val="20"/>
                <w:szCs w:val="20"/>
              </w:rPr>
              <w:t>Абсолютное отклонение, (+,-)</w:t>
            </w:r>
          </w:p>
        </w:tc>
        <w:tc>
          <w:tcPr>
            <w:tcW w:w="1246" w:type="dxa"/>
          </w:tcPr>
          <w:p w:rsidR="00DE621A" w:rsidRPr="00F10204" w:rsidRDefault="00DE621A" w:rsidP="00C636F0">
            <w:pPr>
              <w:suppressAutoHyphens/>
              <w:spacing w:line="360" w:lineRule="auto"/>
              <w:rPr>
                <w:sz w:val="20"/>
                <w:szCs w:val="20"/>
              </w:rPr>
            </w:pPr>
            <w:r>
              <w:rPr>
                <w:sz w:val="20"/>
                <w:szCs w:val="20"/>
              </w:rPr>
              <w:t>2008 год в % к 2007</w:t>
            </w:r>
            <w:r w:rsidRPr="00F10204">
              <w:rPr>
                <w:sz w:val="20"/>
                <w:szCs w:val="20"/>
              </w:rPr>
              <w:t>году</w:t>
            </w:r>
          </w:p>
        </w:tc>
      </w:tr>
      <w:tr w:rsidR="00DE621A" w:rsidRPr="00F10204" w:rsidTr="00C636F0">
        <w:trPr>
          <w:trHeight w:val="230"/>
          <w:jc w:val="center"/>
        </w:trPr>
        <w:tc>
          <w:tcPr>
            <w:tcW w:w="3403" w:type="dxa"/>
          </w:tcPr>
          <w:p w:rsidR="00DE621A" w:rsidRPr="00F10204" w:rsidRDefault="00DE621A" w:rsidP="00C636F0">
            <w:pPr>
              <w:suppressAutoHyphens/>
              <w:spacing w:line="360" w:lineRule="auto"/>
              <w:rPr>
                <w:sz w:val="20"/>
                <w:szCs w:val="20"/>
              </w:rPr>
            </w:pPr>
            <w:r w:rsidRPr="00F10204">
              <w:rPr>
                <w:sz w:val="20"/>
                <w:szCs w:val="20"/>
              </w:rPr>
              <w:t>Выручка, тыс. руб.</w:t>
            </w:r>
          </w:p>
        </w:tc>
        <w:tc>
          <w:tcPr>
            <w:tcW w:w="1246" w:type="dxa"/>
          </w:tcPr>
          <w:p w:rsidR="00DE621A" w:rsidRPr="00F10204" w:rsidRDefault="00DE621A" w:rsidP="00C636F0">
            <w:pPr>
              <w:suppressAutoHyphens/>
              <w:spacing w:line="360" w:lineRule="auto"/>
              <w:rPr>
                <w:sz w:val="20"/>
                <w:szCs w:val="20"/>
              </w:rPr>
            </w:pPr>
            <w:r w:rsidRPr="00F10204">
              <w:rPr>
                <w:sz w:val="20"/>
                <w:szCs w:val="20"/>
              </w:rPr>
              <w:t>23300</w:t>
            </w:r>
          </w:p>
        </w:tc>
        <w:tc>
          <w:tcPr>
            <w:tcW w:w="1246" w:type="dxa"/>
          </w:tcPr>
          <w:p w:rsidR="00DE621A" w:rsidRPr="00F10204" w:rsidRDefault="00DE621A" w:rsidP="00C636F0">
            <w:pPr>
              <w:suppressAutoHyphens/>
              <w:spacing w:line="360" w:lineRule="auto"/>
              <w:rPr>
                <w:sz w:val="20"/>
                <w:szCs w:val="20"/>
              </w:rPr>
            </w:pPr>
            <w:r w:rsidRPr="00F10204">
              <w:rPr>
                <w:sz w:val="20"/>
                <w:szCs w:val="20"/>
              </w:rPr>
              <w:t>34474</w:t>
            </w:r>
          </w:p>
        </w:tc>
        <w:tc>
          <w:tcPr>
            <w:tcW w:w="1246" w:type="dxa"/>
          </w:tcPr>
          <w:p w:rsidR="00DE621A" w:rsidRPr="00F10204" w:rsidRDefault="00DE621A" w:rsidP="00C636F0">
            <w:pPr>
              <w:suppressAutoHyphens/>
              <w:spacing w:line="360" w:lineRule="auto"/>
              <w:rPr>
                <w:sz w:val="20"/>
                <w:szCs w:val="20"/>
              </w:rPr>
            </w:pPr>
            <w:r w:rsidRPr="00F10204">
              <w:rPr>
                <w:sz w:val="20"/>
                <w:szCs w:val="20"/>
              </w:rPr>
              <w:t>11174</w:t>
            </w:r>
          </w:p>
        </w:tc>
        <w:tc>
          <w:tcPr>
            <w:tcW w:w="1246" w:type="dxa"/>
          </w:tcPr>
          <w:p w:rsidR="00DE621A" w:rsidRPr="00F10204" w:rsidRDefault="00DE621A" w:rsidP="00C636F0">
            <w:pPr>
              <w:suppressAutoHyphens/>
              <w:spacing w:line="360" w:lineRule="auto"/>
              <w:rPr>
                <w:sz w:val="20"/>
                <w:szCs w:val="20"/>
              </w:rPr>
            </w:pPr>
            <w:r w:rsidRPr="00F10204">
              <w:rPr>
                <w:sz w:val="20"/>
                <w:szCs w:val="20"/>
              </w:rPr>
              <w:t>147,96</w:t>
            </w:r>
          </w:p>
        </w:tc>
      </w:tr>
      <w:tr w:rsidR="00DE621A" w:rsidRPr="00F10204" w:rsidTr="00C636F0">
        <w:trPr>
          <w:trHeight w:val="230"/>
          <w:jc w:val="center"/>
        </w:trPr>
        <w:tc>
          <w:tcPr>
            <w:tcW w:w="3403" w:type="dxa"/>
          </w:tcPr>
          <w:p w:rsidR="00DE621A" w:rsidRPr="00F10204" w:rsidRDefault="00DE621A" w:rsidP="00C636F0">
            <w:pPr>
              <w:suppressAutoHyphens/>
              <w:spacing w:line="360" w:lineRule="auto"/>
              <w:rPr>
                <w:sz w:val="20"/>
                <w:szCs w:val="20"/>
              </w:rPr>
            </w:pPr>
            <w:r w:rsidRPr="00F10204">
              <w:rPr>
                <w:sz w:val="20"/>
                <w:szCs w:val="20"/>
              </w:rPr>
              <w:t>Себестоимость, тыс. руб.</w:t>
            </w:r>
          </w:p>
        </w:tc>
        <w:tc>
          <w:tcPr>
            <w:tcW w:w="1246" w:type="dxa"/>
          </w:tcPr>
          <w:p w:rsidR="00DE621A" w:rsidRPr="00F10204" w:rsidRDefault="00DE621A" w:rsidP="00C636F0">
            <w:pPr>
              <w:suppressAutoHyphens/>
              <w:spacing w:line="360" w:lineRule="auto"/>
              <w:rPr>
                <w:sz w:val="20"/>
                <w:szCs w:val="20"/>
              </w:rPr>
            </w:pPr>
            <w:r w:rsidRPr="00F10204">
              <w:rPr>
                <w:sz w:val="20"/>
                <w:szCs w:val="20"/>
              </w:rPr>
              <w:t>20940</w:t>
            </w:r>
          </w:p>
        </w:tc>
        <w:tc>
          <w:tcPr>
            <w:tcW w:w="1246" w:type="dxa"/>
          </w:tcPr>
          <w:p w:rsidR="00DE621A" w:rsidRPr="00F10204" w:rsidRDefault="00DE621A" w:rsidP="00C636F0">
            <w:pPr>
              <w:suppressAutoHyphens/>
              <w:spacing w:line="360" w:lineRule="auto"/>
              <w:rPr>
                <w:sz w:val="20"/>
                <w:szCs w:val="20"/>
              </w:rPr>
            </w:pPr>
            <w:r w:rsidRPr="00F10204">
              <w:rPr>
                <w:sz w:val="20"/>
                <w:szCs w:val="20"/>
              </w:rPr>
              <w:t>29856</w:t>
            </w:r>
          </w:p>
        </w:tc>
        <w:tc>
          <w:tcPr>
            <w:tcW w:w="1246" w:type="dxa"/>
          </w:tcPr>
          <w:p w:rsidR="00DE621A" w:rsidRPr="00F10204" w:rsidRDefault="00DE621A" w:rsidP="00C636F0">
            <w:pPr>
              <w:suppressAutoHyphens/>
              <w:spacing w:line="360" w:lineRule="auto"/>
              <w:rPr>
                <w:sz w:val="20"/>
                <w:szCs w:val="20"/>
              </w:rPr>
            </w:pPr>
            <w:r w:rsidRPr="00F10204">
              <w:rPr>
                <w:sz w:val="20"/>
                <w:szCs w:val="20"/>
              </w:rPr>
              <w:t>8916</w:t>
            </w:r>
          </w:p>
        </w:tc>
        <w:tc>
          <w:tcPr>
            <w:tcW w:w="1246" w:type="dxa"/>
          </w:tcPr>
          <w:p w:rsidR="00DE621A" w:rsidRPr="00F10204" w:rsidRDefault="00DE621A" w:rsidP="00C636F0">
            <w:pPr>
              <w:suppressAutoHyphens/>
              <w:spacing w:line="360" w:lineRule="auto"/>
              <w:rPr>
                <w:sz w:val="20"/>
                <w:szCs w:val="20"/>
              </w:rPr>
            </w:pPr>
            <w:r w:rsidRPr="00F10204">
              <w:rPr>
                <w:sz w:val="20"/>
                <w:szCs w:val="20"/>
              </w:rPr>
              <w:t>142,58</w:t>
            </w:r>
          </w:p>
        </w:tc>
      </w:tr>
      <w:tr w:rsidR="00DE621A" w:rsidRPr="00F10204" w:rsidTr="00C636F0">
        <w:trPr>
          <w:trHeight w:val="230"/>
          <w:jc w:val="center"/>
        </w:trPr>
        <w:tc>
          <w:tcPr>
            <w:tcW w:w="3403" w:type="dxa"/>
          </w:tcPr>
          <w:p w:rsidR="00DE621A" w:rsidRPr="00F10204" w:rsidRDefault="00DE621A" w:rsidP="00C636F0">
            <w:pPr>
              <w:suppressAutoHyphens/>
              <w:spacing w:line="360" w:lineRule="auto"/>
              <w:rPr>
                <w:sz w:val="20"/>
                <w:szCs w:val="20"/>
              </w:rPr>
            </w:pPr>
            <w:r w:rsidRPr="00F10204">
              <w:rPr>
                <w:sz w:val="20"/>
                <w:szCs w:val="20"/>
              </w:rPr>
              <w:t>Затраты на 1 руб. прод-ии, руб.</w:t>
            </w:r>
          </w:p>
        </w:tc>
        <w:tc>
          <w:tcPr>
            <w:tcW w:w="1246" w:type="dxa"/>
          </w:tcPr>
          <w:p w:rsidR="00DE621A" w:rsidRPr="00F10204" w:rsidRDefault="00DE621A" w:rsidP="00C636F0">
            <w:pPr>
              <w:suppressAutoHyphens/>
              <w:spacing w:line="360" w:lineRule="auto"/>
              <w:rPr>
                <w:sz w:val="20"/>
                <w:szCs w:val="20"/>
              </w:rPr>
            </w:pPr>
            <w:r w:rsidRPr="00F10204">
              <w:rPr>
                <w:sz w:val="20"/>
                <w:szCs w:val="20"/>
              </w:rPr>
              <w:t>0,90</w:t>
            </w:r>
          </w:p>
        </w:tc>
        <w:tc>
          <w:tcPr>
            <w:tcW w:w="1246" w:type="dxa"/>
          </w:tcPr>
          <w:p w:rsidR="00DE621A" w:rsidRPr="00F10204" w:rsidRDefault="00DE621A" w:rsidP="00C636F0">
            <w:pPr>
              <w:suppressAutoHyphens/>
              <w:spacing w:line="360" w:lineRule="auto"/>
              <w:rPr>
                <w:sz w:val="20"/>
                <w:szCs w:val="20"/>
              </w:rPr>
            </w:pPr>
            <w:r w:rsidRPr="00F10204">
              <w:rPr>
                <w:sz w:val="20"/>
                <w:szCs w:val="20"/>
              </w:rPr>
              <w:t>0,87</w:t>
            </w:r>
          </w:p>
        </w:tc>
        <w:tc>
          <w:tcPr>
            <w:tcW w:w="1246" w:type="dxa"/>
          </w:tcPr>
          <w:p w:rsidR="00DE621A" w:rsidRPr="00F10204" w:rsidRDefault="00DE621A" w:rsidP="00C636F0">
            <w:pPr>
              <w:suppressAutoHyphens/>
              <w:spacing w:line="360" w:lineRule="auto"/>
              <w:rPr>
                <w:sz w:val="20"/>
                <w:szCs w:val="20"/>
              </w:rPr>
            </w:pPr>
            <w:r w:rsidRPr="00F10204">
              <w:rPr>
                <w:sz w:val="20"/>
                <w:szCs w:val="20"/>
              </w:rPr>
              <w:t>-0,03</w:t>
            </w:r>
          </w:p>
        </w:tc>
        <w:tc>
          <w:tcPr>
            <w:tcW w:w="1246" w:type="dxa"/>
          </w:tcPr>
          <w:p w:rsidR="00DE621A" w:rsidRPr="00F10204" w:rsidRDefault="00DE621A" w:rsidP="00C636F0">
            <w:pPr>
              <w:suppressAutoHyphens/>
              <w:spacing w:line="360" w:lineRule="auto"/>
              <w:rPr>
                <w:sz w:val="20"/>
                <w:szCs w:val="20"/>
              </w:rPr>
            </w:pPr>
            <w:r w:rsidRPr="00F10204">
              <w:rPr>
                <w:sz w:val="20"/>
                <w:szCs w:val="20"/>
              </w:rPr>
              <w:t>96,67</w:t>
            </w:r>
          </w:p>
        </w:tc>
      </w:tr>
      <w:tr w:rsidR="00DE621A" w:rsidRPr="00F10204" w:rsidTr="00C636F0">
        <w:trPr>
          <w:trHeight w:val="230"/>
          <w:jc w:val="center"/>
        </w:trPr>
        <w:tc>
          <w:tcPr>
            <w:tcW w:w="3403" w:type="dxa"/>
          </w:tcPr>
          <w:p w:rsidR="00DE621A" w:rsidRPr="00F10204" w:rsidRDefault="00DE621A" w:rsidP="00C636F0">
            <w:pPr>
              <w:suppressAutoHyphens/>
              <w:spacing w:line="360" w:lineRule="auto"/>
              <w:rPr>
                <w:sz w:val="20"/>
                <w:szCs w:val="20"/>
              </w:rPr>
            </w:pPr>
            <w:r w:rsidRPr="00F10204">
              <w:rPr>
                <w:sz w:val="20"/>
                <w:szCs w:val="20"/>
              </w:rPr>
              <w:t>Среднегодовая ст-ть основных фондов, тыс. руб.</w:t>
            </w:r>
          </w:p>
        </w:tc>
        <w:tc>
          <w:tcPr>
            <w:tcW w:w="1246" w:type="dxa"/>
          </w:tcPr>
          <w:p w:rsidR="00DE621A" w:rsidRPr="00F10204" w:rsidRDefault="00DE621A" w:rsidP="00C636F0">
            <w:pPr>
              <w:suppressAutoHyphens/>
              <w:spacing w:line="360" w:lineRule="auto"/>
              <w:rPr>
                <w:sz w:val="20"/>
                <w:szCs w:val="20"/>
              </w:rPr>
            </w:pPr>
            <w:r w:rsidRPr="00F10204">
              <w:rPr>
                <w:sz w:val="20"/>
                <w:szCs w:val="20"/>
              </w:rPr>
              <w:t>23513</w:t>
            </w:r>
          </w:p>
        </w:tc>
        <w:tc>
          <w:tcPr>
            <w:tcW w:w="1246" w:type="dxa"/>
          </w:tcPr>
          <w:p w:rsidR="00DE621A" w:rsidRPr="00F10204" w:rsidRDefault="00DE621A" w:rsidP="00C636F0">
            <w:pPr>
              <w:suppressAutoHyphens/>
              <w:spacing w:line="360" w:lineRule="auto"/>
              <w:rPr>
                <w:sz w:val="20"/>
                <w:szCs w:val="20"/>
              </w:rPr>
            </w:pPr>
            <w:r w:rsidRPr="00F10204">
              <w:rPr>
                <w:sz w:val="20"/>
                <w:szCs w:val="20"/>
              </w:rPr>
              <w:t>29519</w:t>
            </w:r>
          </w:p>
        </w:tc>
        <w:tc>
          <w:tcPr>
            <w:tcW w:w="1246" w:type="dxa"/>
          </w:tcPr>
          <w:p w:rsidR="00DE621A" w:rsidRPr="00F10204" w:rsidRDefault="00DE621A" w:rsidP="00C636F0">
            <w:pPr>
              <w:suppressAutoHyphens/>
              <w:spacing w:line="360" w:lineRule="auto"/>
              <w:rPr>
                <w:sz w:val="20"/>
                <w:szCs w:val="20"/>
              </w:rPr>
            </w:pPr>
            <w:r w:rsidRPr="00F10204">
              <w:rPr>
                <w:sz w:val="20"/>
                <w:szCs w:val="20"/>
              </w:rPr>
              <w:t>6006</w:t>
            </w:r>
          </w:p>
        </w:tc>
        <w:tc>
          <w:tcPr>
            <w:tcW w:w="1246" w:type="dxa"/>
          </w:tcPr>
          <w:p w:rsidR="00DE621A" w:rsidRPr="00F10204" w:rsidRDefault="00DE621A" w:rsidP="00C636F0">
            <w:pPr>
              <w:suppressAutoHyphens/>
              <w:spacing w:line="360" w:lineRule="auto"/>
              <w:rPr>
                <w:sz w:val="20"/>
                <w:szCs w:val="20"/>
              </w:rPr>
            </w:pPr>
            <w:r w:rsidRPr="00F10204">
              <w:rPr>
                <w:sz w:val="20"/>
                <w:szCs w:val="20"/>
              </w:rPr>
              <w:t>125,54</w:t>
            </w:r>
          </w:p>
        </w:tc>
      </w:tr>
      <w:tr w:rsidR="00DE621A" w:rsidRPr="00F10204" w:rsidTr="00C636F0">
        <w:trPr>
          <w:trHeight w:val="551"/>
          <w:jc w:val="center"/>
        </w:trPr>
        <w:tc>
          <w:tcPr>
            <w:tcW w:w="3403" w:type="dxa"/>
          </w:tcPr>
          <w:p w:rsidR="00DE621A" w:rsidRPr="00F10204" w:rsidRDefault="00DE621A" w:rsidP="00C636F0">
            <w:pPr>
              <w:suppressAutoHyphens/>
              <w:spacing w:line="360" w:lineRule="auto"/>
              <w:rPr>
                <w:sz w:val="20"/>
                <w:szCs w:val="20"/>
              </w:rPr>
            </w:pPr>
            <w:r w:rsidRPr="00F10204">
              <w:rPr>
                <w:sz w:val="20"/>
                <w:szCs w:val="20"/>
              </w:rPr>
              <w:t>Фондоотдача, руб.</w:t>
            </w:r>
          </w:p>
        </w:tc>
        <w:tc>
          <w:tcPr>
            <w:tcW w:w="1246" w:type="dxa"/>
          </w:tcPr>
          <w:p w:rsidR="00DE621A" w:rsidRPr="00F10204" w:rsidRDefault="00DE621A" w:rsidP="00C636F0">
            <w:pPr>
              <w:suppressAutoHyphens/>
              <w:spacing w:line="360" w:lineRule="auto"/>
              <w:rPr>
                <w:sz w:val="20"/>
                <w:szCs w:val="20"/>
              </w:rPr>
            </w:pPr>
            <w:r w:rsidRPr="00F10204">
              <w:rPr>
                <w:sz w:val="20"/>
                <w:szCs w:val="20"/>
              </w:rPr>
              <w:t>0,99</w:t>
            </w:r>
          </w:p>
        </w:tc>
        <w:tc>
          <w:tcPr>
            <w:tcW w:w="1246" w:type="dxa"/>
          </w:tcPr>
          <w:p w:rsidR="00DE621A" w:rsidRPr="00F10204" w:rsidRDefault="00DE621A" w:rsidP="00C636F0">
            <w:pPr>
              <w:suppressAutoHyphens/>
              <w:spacing w:line="360" w:lineRule="auto"/>
              <w:rPr>
                <w:sz w:val="20"/>
                <w:szCs w:val="20"/>
              </w:rPr>
            </w:pPr>
            <w:r w:rsidRPr="00F10204">
              <w:rPr>
                <w:sz w:val="20"/>
                <w:szCs w:val="20"/>
              </w:rPr>
              <w:t>1,17</w:t>
            </w:r>
          </w:p>
        </w:tc>
        <w:tc>
          <w:tcPr>
            <w:tcW w:w="1246" w:type="dxa"/>
          </w:tcPr>
          <w:p w:rsidR="00DE621A" w:rsidRPr="00F10204" w:rsidRDefault="00DE621A" w:rsidP="00C636F0">
            <w:pPr>
              <w:suppressAutoHyphens/>
              <w:spacing w:line="360" w:lineRule="auto"/>
              <w:rPr>
                <w:sz w:val="20"/>
                <w:szCs w:val="20"/>
              </w:rPr>
            </w:pPr>
            <w:r w:rsidRPr="00F10204">
              <w:rPr>
                <w:sz w:val="20"/>
                <w:szCs w:val="20"/>
              </w:rPr>
              <w:t>0,18</w:t>
            </w:r>
          </w:p>
        </w:tc>
        <w:tc>
          <w:tcPr>
            <w:tcW w:w="1246" w:type="dxa"/>
          </w:tcPr>
          <w:p w:rsidR="00DE621A" w:rsidRPr="00F10204" w:rsidRDefault="00DE621A" w:rsidP="00C636F0">
            <w:pPr>
              <w:suppressAutoHyphens/>
              <w:spacing w:line="360" w:lineRule="auto"/>
              <w:rPr>
                <w:sz w:val="20"/>
                <w:szCs w:val="20"/>
              </w:rPr>
            </w:pPr>
            <w:r w:rsidRPr="00F10204">
              <w:rPr>
                <w:sz w:val="20"/>
                <w:szCs w:val="20"/>
              </w:rPr>
              <w:t>-</w:t>
            </w:r>
          </w:p>
        </w:tc>
      </w:tr>
      <w:tr w:rsidR="00DE621A" w:rsidRPr="00F10204" w:rsidTr="00C636F0">
        <w:trPr>
          <w:trHeight w:val="551"/>
          <w:jc w:val="center"/>
        </w:trPr>
        <w:tc>
          <w:tcPr>
            <w:tcW w:w="3403" w:type="dxa"/>
          </w:tcPr>
          <w:p w:rsidR="00DE621A" w:rsidRPr="00F10204" w:rsidRDefault="00DE621A" w:rsidP="00C636F0">
            <w:pPr>
              <w:suppressAutoHyphens/>
              <w:spacing w:line="360" w:lineRule="auto"/>
              <w:rPr>
                <w:sz w:val="20"/>
                <w:szCs w:val="20"/>
              </w:rPr>
            </w:pPr>
            <w:r w:rsidRPr="00F10204">
              <w:rPr>
                <w:sz w:val="20"/>
                <w:szCs w:val="20"/>
              </w:rPr>
              <w:t>Фондоемкость, руб.</w:t>
            </w:r>
          </w:p>
        </w:tc>
        <w:tc>
          <w:tcPr>
            <w:tcW w:w="1246" w:type="dxa"/>
          </w:tcPr>
          <w:p w:rsidR="00DE621A" w:rsidRPr="00F10204" w:rsidRDefault="00DE621A" w:rsidP="00C636F0">
            <w:pPr>
              <w:suppressAutoHyphens/>
              <w:spacing w:line="360" w:lineRule="auto"/>
              <w:rPr>
                <w:sz w:val="20"/>
                <w:szCs w:val="20"/>
              </w:rPr>
            </w:pPr>
            <w:r w:rsidRPr="00F10204">
              <w:rPr>
                <w:sz w:val="20"/>
                <w:szCs w:val="20"/>
              </w:rPr>
              <w:t>1,01</w:t>
            </w:r>
          </w:p>
        </w:tc>
        <w:tc>
          <w:tcPr>
            <w:tcW w:w="1246" w:type="dxa"/>
          </w:tcPr>
          <w:p w:rsidR="00DE621A" w:rsidRPr="00F10204" w:rsidRDefault="00DE621A" w:rsidP="00C636F0">
            <w:pPr>
              <w:suppressAutoHyphens/>
              <w:spacing w:line="360" w:lineRule="auto"/>
              <w:rPr>
                <w:sz w:val="20"/>
                <w:szCs w:val="20"/>
              </w:rPr>
            </w:pPr>
            <w:r w:rsidRPr="00F10204">
              <w:rPr>
                <w:sz w:val="20"/>
                <w:szCs w:val="20"/>
              </w:rPr>
              <w:t>0,86</w:t>
            </w:r>
          </w:p>
        </w:tc>
        <w:tc>
          <w:tcPr>
            <w:tcW w:w="1246" w:type="dxa"/>
          </w:tcPr>
          <w:p w:rsidR="00DE621A" w:rsidRPr="00F10204" w:rsidRDefault="00DE621A" w:rsidP="00C636F0">
            <w:pPr>
              <w:suppressAutoHyphens/>
              <w:spacing w:line="360" w:lineRule="auto"/>
              <w:rPr>
                <w:sz w:val="20"/>
                <w:szCs w:val="20"/>
              </w:rPr>
            </w:pPr>
            <w:r w:rsidRPr="00F10204">
              <w:rPr>
                <w:sz w:val="20"/>
                <w:szCs w:val="20"/>
              </w:rPr>
              <w:t>-0,15</w:t>
            </w:r>
          </w:p>
        </w:tc>
        <w:tc>
          <w:tcPr>
            <w:tcW w:w="1246" w:type="dxa"/>
          </w:tcPr>
          <w:p w:rsidR="00DE621A" w:rsidRPr="00F10204" w:rsidRDefault="00DE621A" w:rsidP="00C636F0">
            <w:pPr>
              <w:suppressAutoHyphens/>
              <w:spacing w:line="360" w:lineRule="auto"/>
              <w:rPr>
                <w:sz w:val="20"/>
                <w:szCs w:val="20"/>
              </w:rPr>
            </w:pPr>
            <w:r w:rsidRPr="00F10204">
              <w:rPr>
                <w:sz w:val="20"/>
                <w:szCs w:val="20"/>
              </w:rPr>
              <w:t>-</w:t>
            </w:r>
          </w:p>
        </w:tc>
      </w:tr>
      <w:tr w:rsidR="00DE621A" w:rsidRPr="00F10204" w:rsidTr="00C636F0">
        <w:trPr>
          <w:trHeight w:val="527"/>
          <w:jc w:val="center"/>
        </w:trPr>
        <w:tc>
          <w:tcPr>
            <w:tcW w:w="3403" w:type="dxa"/>
          </w:tcPr>
          <w:p w:rsidR="00DE621A" w:rsidRPr="00F10204" w:rsidRDefault="00DE621A" w:rsidP="00C636F0">
            <w:pPr>
              <w:suppressAutoHyphens/>
              <w:spacing w:line="360" w:lineRule="auto"/>
              <w:rPr>
                <w:sz w:val="20"/>
                <w:szCs w:val="20"/>
              </w:rPr>
            </w:pPr>
            <w:r w:rsidRPr="00F10204">
              <w:rPr>
                <w:sz w:val="20"/>
                <w:szCs w:val="20"/>
              </w:rPr>
              <w:t>Фонд зар.платы, тыс. руб.</w:t>
            </w:r>
          </w:p>
        </w:tc>
        <w:tc>
          <w:tcPr>
            <w:tcW w:w="1246" w:type="dxa"/>
          </w:tcPr>
          <w:p w:rsidR="00DE621A" w:rsidRPr="00F10204" w:rsidRDefault="00DE621A" w:rsidP="00C636F0">
            <w:pPr>
              <w:suppressAutoHyphens/>
              <w:spacing w:line="360" w:lineRule="auto"/>
              <w:rPr>
                <w:sz w:val="20"/>
                <w:szCs w:val="20"/>
              </w:rPr>
            </w:pPr>
            <w:r w:rsidRPr="00F10204">
              <w:rPr>
                <w:sz w:val="20"/>
                <w:szCs w:val="20"/>
              </w:rPr>
              <w:t>6721</w:t>
            </w:r>
          </w:p>
        </w:tc>
        <w:tc>
          <w:tcPr>
            <w:tcW w:w="1246" w:type="dxa"/>
          </w:tcPr>
          <w:p w:rsidR="00DE621A" w:rsidRPr="00F10204" w:rsidRDefault="00DE621A" w:rsidP="00C636F0">
            <w:pPr>
              <w:suppressAutoHyphens/>
              <w:spacing w:line="360" w:lineRule="auto"/>
              <w:rPr>
                <w:sz w:val="20"/>
                <w:szCs w:val="20"/>
              </w:rPr>
            </w:pPr>
            <w:r w:rsidRPr="00F10204">
              <w:rPr>
                <w:sz w:val="20"/>
                <w:szCs w:val="20"/>
              </w:rPr>
              <w:t>8691</w:t>
            </w:r>
          </w:p>
        </w:tc>
        <w:tc>
          <w:tcPr>
            <w:tcW w:w="1246" w:type="dxa"/>
          </w:tcPr>
          <w:p w:rsidR="00DE621A" w:rsidRPr="00F10204" w:rsidRDefault="00DE621A" w:rsidP="00C636F0">
            <w:pPr>
              <w:suppressAutoHyphens/>
              <w:spacing w:line="360" w:lineRule="auto"/>
              <w:rPr>
                <w:sz w:val="20"/>
                <w:szCs w:val="20"/>
              </w:rPr>
            </w:pPr>
            <w:r w:rsidRPr="00F10204">
              <w:rPr>
                <w:sz w:val="20"/>
                <w:szCs w:val="20"/>
              </w:rPr>
              <w:t>1970</w:t>
            </w:r>
          </w:p>
        </w:tc>
        <w:tc>
          <w:tcPr>
            <w:tcW w:w="1246" w:type="dxa"/>
          </w:tcPr>
          <w:p w:rsidR="00DE621A" w:rsidRPr="00F10204" w:rsidRDefault="00DE621A" w:rsidP="00C636F0">
            <w:pPr>
              <w:suppressAutoHyphens/>
              <w:spacing w:line="360" w:lineRule="auto"/>
              <w:rPr>
                <w:sz w:val="20"/>
                <w:szCs w:val="20"/>
              </w:rPr>
            </w:pPr>
            <w:r w:rsidRPr="00F10204">
              <w:rPr>
                <w:sz w:val="20"/>
                <w:szCs w:val="20"/>
              </w:rPr>
              <w:t>129,31</w:t>
            </w:r>
          </w:p>
        </w:tc>
      </w:tr>
      <w:tr w:rsidR="00DE621A" w:rsidRPr="00F10204" w:rsidTr="00C636F0">
        <w:trPr>
          <w:trHeight w:val="781"/>
          <w:jc w:val="center"/>
        </w:trPr>
        <w:tc>
          <w:tcPr>
            <w:tcW w:w="3403" w:type="dxa"/>
          </w:tcPr>
          <w:p w:rsidR="00DE621A" w:rsidRPr="00F10204" w:rsidRDefault="00DE621A" w:rsidP="00C636F0">
            <w:pPr>
              <w:suppressAutoHyphens/>
              <w:spacing w:line="360" w:lineRule="auto"/>
              <w:rPr>
                <w:sz w:val="20"/>
                <w:szCs w:val="20"/>
              </w:rPr>
            </w:pPr>
            <w:r w:rsidRPr="00F10204">
              <w:rPr>
                <w:sz w:val="20"/>
                <w:szCs w:val="20"/>
              </w:rPr>
              <w:t>Среднесписочная численность работников, человек</w:t>
            </w:r>
          </w:p>
        </w:tc>
        <w:tc>
          <w:tcPr>
            <w:tcW w:w="1246" w:type="dxa"/>
          </w:tcPr>
          <w:p w:rsidR="00DE621A" w:rsidRPr="00F10204" w:rsidRDefault="00DE621A" w:rsidP="00C636F0">
            <w:pPr>
              <w:suppressAutoHyphens/>
              <w:spacing w:line="360" w:lineRule="auto"/>
              <w:rPr>
                <w:sz w:val="20"/>
                <w:szCs w:val="20"/>
              </w:rPr>
            </w:pPr>
            <w:r w:rsidRPr="00F10204">
              <w:rPr>
                <w:sz w:val="20"/>
                <w:szCs w:val="20"/>
              </w:rPr>
              <w:t>174</w:t>
            </w:r>
          </w:p>
        </w:tc>
        <w:tc>
          <w:tcPr>
            <w:tcW w:w="1246" w:type="dxa"/>
          </w:tcPr>
          <w:p w:rsidR="00DE621A" w:rsidRPr="00F10204" w:rsidRDefault="00DE621A" w:rsidP="00C636F0">
            <w:pPr>
              <w:suppressAutoHyphens/>
              <w:spacing w:line="360" w:lineRule="auto"/>
              <w:rPr>
                <w:sz w:val="20"/>
                <w:szCs w:val="20"/>
              </w:rPr>
            </w:pPr>
            <w:r w:rsidRPr="00F10204">
              <w:rPr>
                <w:sz w:val="20"/>
                <w:szCs w:val="20"/>
              </w:rPr>
              <w:t>170</w:t>
            </w:r>
          </w:p>
        </w:tc>
        <w:tc>
          <w:tcPr>
            <w:tcW w:w="1246" w:type="dxa"/>
          </w:tcPr>
          <w:p w:rsidR="00DE621A" w:rsidRPr="00F10204" w:rsidRDefault="00DE621A" w:rsidP="00C636F0">
            <w:pPr>
              <w:suppressAutoHyphens/>
              <w:spacing w:line="360" w:lineRule="auto"/>
              <w:rPr>
                <w:sz w:val="20"/>
                <w:szCs w:val="20"/>
              </w:rPr>
            </w:pPr>
            <w:r w:rsidRPr="00F10204">
              <w:rPr>
                <w:sz w:val="20"/>
                <w:szCs w:val="20"/>
              </w:rPr>
              <w:t>-4</w:t>
            </w:r>
          </w:p>
        </w:tc>
        <w:tc>
          <w:tcPr>
            <w:tcW w:w="1246" w:type="dxa"/>
          </w:tcPr>
          <w:p w:rsidR="00DE621A" w:rsidRPr="00F10204" w:rsidRDefault="00DE621A" w:rsidP="00C636F0">
            <w:pPr>
              <w:suppressAutoHyphens/>
              <w:spacing w:line="360" w:lineRule="auto"/>
              <w:rPr>
                <w:sz w:val="20"/>
                <w:szCs w:val="20"/>
              </w:rPr>
            </w:pPr>
            <w:r w:rsidRPr="00F10204">
              <w:rPr>
                <w:sz w:val="20"/>
                <w:szCs w:val="20"/>
              </w:rPr>
              <w:t>97,70</w:t>
            </w:r>
          </w:p>
        </w:tc>
      </w:tr>
      <w:tr w:rsidR="00DE621A" w:rsidRPr="00F10204" w:rsidTr="00C636F0">
        <w:trPr>
          <w:trHeight w:val="901"/>
          <w:jc w:val="center"/>
        </w:trPr>
        <w:tc>
          <w:tcPr>
            <w:tcW w:w="3403" w:type="dxa"/>
          </w:tcPr>
          <w:p w:rsidR="00DE621A" w:rsidRPr="00F10204" w:rsidRDefault="00DE621A" w:rsidP="00C636F0">
            <w:pPr>
              <w:suppressAutoHyphens/>
              <w:spacing w:line="360" w:lineRule="auto"/>
              <w:rPr>
                <w:sz w:val="20"/>
                <w:szCs w:val="20"/>
              </w:rPr>
            </w:pPr>
            <w:r w:rsidRPr="00F10204">
              <w:rPr>
                <w:sz w:val="20"/>
                <w:szCs w:val="20"/>
              </w:rPr>
              <w:t>Среднемесячная зар.плата 1 работника, руб.</w:t>
            </w:r>
          </w:p>
        </w:tc>
        <w:tc>
          <w:tcPr>
            <w:tcW w:w="1246" w:type="dxa"/>
          </w:tcPr>
          <w:p w:rsidR="00DE621A" w:rsidRPr="00F10204" w:rsidRDefault="00DE621A" w:rsidP="00C636F0">
            <w:pPr>
              <w:suppressAutoHyphens/>
              <w:spacing w:line="360" w:lineRule="auto"/>
              <w:rPr>
                <w:sz w:val="20"/>
                <w:szCs w:val="20"/>
              </w:rPr>
            </w:pPr>
            <w:r w:rsidRPr="00F10204">
              <w:rPr>
                <w:sz w:val="20"/>
                <w:szCs w:val="20"/>
              </w:rPr>
              <w:t>3218,87</w:t>
            </w:r>
          </w:p>
        </w:tc>
        <w:tc>
          <w:tcPr>
            <w:tcW w:w="1246" w:type="dxa"/>
          </w:tcPr>
          <w:p w:rsidR="00DE621A" w:rsidRPr="00F10204" w:rsidRDefault="00DE621A" w:rsidP="00C636F0">
            <w:pPr>
              <w:suppressAutoHyphens/>
              <w:spacing w:line="360" w:lineRule="auto"/>
              <w:rPr>
                <w:sz w:val="20"/>
                <w:szCs w:val="20"/>
              </w:rPr>
            </w:pPr>
            <w:r w:rsidRPr="00F10204">
              <w:rPr>
                <w:sz w:val="20"/>
                <w:szCs w:val="20"/>
              </w:rPr>
              <w:t>4260,29</w:t>
            </w:r>
          </w:p>
        </w:tc>
        <w:tc>
          <w:tcPr>
            <w:tcW w:w="1246" w:type="dxa"/>
          </w:tcPr>
          <w:p w:rsidR="00DE621A" w:rsidRPr="00F10204" w:rsidRDefault="00DE621A" w:rsidP="00C636F0">
            <w:pPr>
              <w:suppressAutoHyphens/>
              <w:spacing w:line="360" w:lineRule="auto"/>
              <w:rPr>
                <w:sz w:val="20"/>
                <w:szCs w:val="20"/>
              </w:rPr>
            </w:pPr>
            <w:r w:rsidRPr="00F10204">
              <w:rPr>
                <w:sz w:val="20"/>
                <w:szCs w:val="20"/>
              </w:rPr>
              <w:t>1041,42</w:t>
            </w:r>
          </w:p>
        </w:tc>
        <w:tc>
          <w:tcPr>
            <w:tcW w:w="1246" w:type="dxa"/>
          </w:tcPr>
          <w:p w:rsidR="00DE621A" w:rsidRPr="00F10204" w:rsidRDefault="00DE621A" w:rsidP="00C636F0">
            <w:pPr>
              <w:suppressAutoHyphens/>
              <w:spacing w:line="360" w:lineRule="auto"/>
              <w:rPr>
                <w:sz w:val="20"/>
                <w:szCs w:val="20"/>
              </w:rPr>
            </w:pPr>
            <w:r w:rsidRPr="00F10204">
              <w:rPr>
                <w:sz w:val="20"/>
                <w:szCs w:val="20"/>
              </w:rPr>
              <w:t>132,35</w:t>
            </w:r>
          </w:p>
        </w:tc>
      </w:tr>
      <w:tr w:rsidR="00DE621A" w:rsidRPr="00F10204" w:rsidTr="00C636F0">
        <w:trPr>
          <w:trHeight w:val="479"/>
          <w:jc w:val="center"/>
        </w:trPr>
        <w:tc>
          <w:tcPr>
            <w:tcW w:w="3403" w:type="dxa"/>
          </w:tcPr>
          <w:p w:rsidR="00DE621A" w:rsidRPr="00F10204" w:rsidRDefault="00DE621A" w:rsidP="00C636F0">
            <w:pPr>
              <w:suppressAutoHyphens/>
              <w:spacing w:line="360" w:lineRule="auto"/>
              <w:rPr>
                <w:sz w:val="20"/>
                <w:szCs w:val="20"/>
              </w:rPr>
            </w:pPr>
            <w:r w:rsidRPr="00F10204">
              <w:rPr>
                <w:sz w:val="20"/>
                <w:szCs w:val="20"/>
              </w:rPr>
              <w:t>Прибыль от продажи прод-ии, тыс. руб.</w:t>
            </w:r>
          </w:p>
        </w:tc>
        <w:tc>
          <w:tcPr>
            <w:tcW w:w="1246" w:type="dxa"/>
          </w:tcPr>
          <w:p w:rsidR="00DE621A" w:rsidRPr="00F10204" w:rsidRDefault="00DE621A" w:rsidP="00C636F0">
            <w:pPr>
              <w:suppressAutoHyphens/>
              <w:spacing w:line="360" w:lineRule="auto"/>
              <w:rPr>
                <w:sz w:val="20"/>
                <w:szCs w:val="20"/>
              </w:rPr>
            </w:pPr>
            <w:r w:rsidRPr="00F10204">
              <w:rPr>
                <w:sz w:val="20"/>
                <w:szCs w:val="20"/>
              </w:rPr>
              <w:t>2360</w:t>
            </w:r>
          </w:p>
        </w:tc>
        <w:tc>
          <w:tcPr>
            <w:tcW w:w="1246" w:type="dxa"/>
          </w:tcPr>
          <w:p w:rsidR="00DE621A" w:rsidRPr="00F10204" w:rsidRDefault="00DE621A" w:rsidP="00C636F0">
            <w:pPr>
              <w:suppressAutoHyphens/>
              <w:spacing w:line="360" w:lineRule="auto"/>
              <w:rPr>
                <w:sz w:val="20"/>
                <w:szCs w:val="20"/>
              </w:rPr>
            </w:pPr>
            <w:r w:rsidRPr="00F10204">
              <w:rPr>
                <w:sz w:val="20"/>
                <w:szCs w:val="20"/>
              </w:rPr>
              <w:t>4618</w:t>
            </w:r>
          </w:p>
        </w:tc>
        <w:tc>
          <w:tcPr>
            <w:tcW w:w="1246" w:type="dxa"/>
          </w:tcPr>
          <w:p w:rsidR="00DE621A" w:rsidRPr="00F10204" w:rsidRDefault="00DE621A" w:rsidP="00C636F0">
            <w:pPr>
              <w:suppressAutoHyphens/>
              <w:spacing w:line="360" w:lineRule="auto"/>
              <w:rPr>
                <w:sz w:val="20"/>
                <w:szCs w:val="20"/>
              </w:rPr>
            </w:pPr>
            <w:r w:rsidRPr="00F10204">
              <w:rPr>
                <w:sz w:val="20"/>
                <w:szCs w:val="20"/>
              </w:rPr>
              <w:t>2258</w:t>
            </w:r>
          </w:p>
        </w:tc>
        <w:tc>
          <w:tcPr>
            <w:tcW w:w="1246" w:type="dxa"/>
          </w:tcPr>
          <w:p w:rsidR="00DE621A" w:rsidRPr="00F10204" w:rsidRDefault="00DE621A" w:rsidP="00C636F0">
            <w:pPr>
              <w:suppressAutoHyphens/>
              <w:spacing w:line="360" w:lineRule="auto"/>
              <w:rPr>
                <w:sz w:val="20"/>
                <w:szCs w:val="20"/>
              </w:rPr>
            </w:pPr>
            <w:r w:rsidRPr="00F10204">
              <w:rPr>
                <w:sz w:val="20"/>
                <w:szCs w:val="20"/>
              </w:rPr>
              <w:t>195,68</w:t>
            </w:r>
          </w:p>
        </w:tc>
      </w:tr>
      <w:tr w:rsidR="00DE621A" w:rsidRPr="00F10204" w:rsidTr="00C636F0">
        <w:trPr>
          <w:trHeight w:val="551"/>
          <w:jc w:val="center"/>
        </w:trPr>
        <w:tc>
          <w:tcPr>
            <w:tcW w:w="3403" w:type="dxa"/>
          </w:tcPr>
          <w:p w:rsidR="00DE621A" w:rsidRPr="00F10204" w:rsidRDefault="00DE621A" w:rsidP="00C636F0">
            <w:pPr>
              <w:suppressAutoHyphens/>
              <w:spacing w:line="360" w:lineRule="auto"/>
              <w:rPr>
                <w:sz w:val="20"/>
                <w:szCs w:val="20"/>
              </w:rPr>
            </w:pPr>
            <w:r w:rsidRPr="00F10204">
              <w:rPr>
                <w:sz w:val="20"/>
                <w:szCs w:val="20"/>
              </w:rPr>
              <w:t>Балансовая прибыль, тыс. руб.</w:t>
            </w:r>
          </w:p>
        </w:tc>
        <w:tc>
          <w:tcPr>
            <w:tcW w:w="1246" w:type="dxa"/>
          </w:tcPr>
          <w:p w:rsidR="00DE621A" w:rsidRPr="00F10204" w:rsidRDefault="00DE621A" w:rsidP="00C636F0">
            <w:pPr>
              <w:suppressAutoHyphens/>
              <w:spacing w:line="360" w:lineRule="auto"/>
              <w:rPr>
                <w:sz w:val="20"/>
                <w:szCs w:val="20"/>
              </w:rPr>
            </w:pPr>
            <w:r w:rsidRPr="00F10204">
              <w:rPr>
                <w:sz w:val="20"/>
                <w:szCs w:val="20"/>
              </w:rPr>
              <w:t>4563</w:t>
            </w:r>
          </w:p>
        </w:tc>
        <w:tc>
          <w:tcPr>
            <w:tcW w:w="1246" w:type="dxa"/>
          </w:tcPr>
          <w:p w:rsidR="00DE621A" w:rsidRPr="00F10204" w:rsidRDefault="00DE621A" w:rsidP="00C636F0">
            <w:pPr>
              <w:suppressAutoHyphens/>
              <w:spacing w:line="360" w:lineRule="auto"/>
              <w:rPr>
                <w:sz w:val="20"/>
                <w:szCs w:val="20"/>
              </w:rPr>
            </w:pPr>
            <w:r w:rsidRPr="00F10204">
              <w:rPr>
                <w:sz w:val="20"/>
                <w:szCs w:val="20"/>
              </w:rPr>
              <w:t>6662</w:t>
            </w:r>
          </w:p>
        </w:tc>
        <w:tc>
          <w:tcPr>
            <w:tcW w:w="1246" w:type="dxa"/>
          </w:tcPr>
          <w:p w:rsidR="00DE621A" w:rsidRPr="00F10204" w:rsidRDefault="00DE621A" w:rsidP="00C636F0">
            <w:pPr>
              <w:suppressAutoHyphens/>
              <w:spacing w:line="360" w:lineRule="auto"/>
              <w:rPr>
                <w:sz w:val="20"/>
                <w:szCs w:val="20"/>
              </w:rPr>
            </w:pPr>
            <w:r w:rsidRPr="00F10204">
              <w:rPr>
                <w:sz w:val="20"/>
                <w:szCs w:val="20"/>
              </w:rPr>
              <w:t>2099</w:t>
            </w:r>
          </w:p>
        </w:tc>
        <w:tc>
          <w:tcPr>
            <w:tcW w:w="1246" w:type="dxa"/>
          </w:tcPr>
          <w:p w:rsidR="00DE621A" w:rsidRPr="00F10204" w:rsidRDefault="00DE621A" w:rsidP="00C636F0">
            <w:pPr>
              <w:suppressAutoHyphens/>
              <w:spacing w:line="360" w:lineRule="auto"/>
              <w:rPr>
                <w:sz w:val="20"/>
                <w:szCs w:val="20"/>
              </w:rPr>
            </w:pPr>
            <w:r w:rsidRPr="00F10204">
              <w:rPr>
                <w:sz w:val="20"/>
                <w:szCs w:val="20"/>
              </w:rPr>
              <w:t>146</w:t>
            </w:r>
          </w:p>
        </w:tc>
      </w:tr>
      <w:tr w:rsidR="00DE621A" w:rsidRPr="00F10204" w:rsidTr="00C636F0">
        <w:trPr>
          <w:trHeight w:val="527"/>
          <w:jc w:val="center"/>
        </w:trPr>
        <w:tc>
          <w:tcPr>
            <w:tcW w:w="3403" w:type="dxa"/>
          </w:tcPr>
          <w:p w:rsidR="00DE621A" w:rsidRPr="00F10204" w:rsidRDefault="00DE621A" w:rsidP="00C636F0">
            <w:pPr>
              <w:suppressAutoHyphens/>
              <w:spacing w:line="360" w:lineRule="auto"/>
              <w:rPr>
                <w:sz w:val="20"/>
                <w:szCs w:val="20"/>
              </w:rPr>
            </w:pPr>
            <w:r w:rsidRPr="00F10204">
              <w:rPr>
                <w:sz w:val="20"/>
                <w:szCs w:val="20"/>
              </w:rPr>
              <w:t>Рентабельность продаж, %</w:t>
            </w:r>
          </w:p>
        </w:tc>
        <w:tc>
          <w:tcPr>
            <w:tcW w:w="1246" w:type="dxa"/>
          </w:tcPr>
          <w:p w:rsidR="00DE621A" w:rsidRPr="00F10204" w:rsidRDefault="00DE621A" w:rsidP="00C636F0">
            <w:pPr>
              <w:suppressAutoHyphens/>
              <w:spacing w:line="360" w:lineRule="auto"/>
              <w:rPr>
                <w:sz w:val="20"/>
                <w:szCs w:val="20"/>
              </w:rPr>
            </w:pPr>
            <w:r w:rsidRPr="00F10204">
              <w:rPr>
                <w:sz w:val="20"/>
                <w:szCs w:val="20"/>
              </w:rPr>
              <w:t>11,27</w:t>
            </w:r>
          </w:p>
        </w:tc>
        <w:tc>
          <w:tcPr>
            <w:tcW w:w="1246" w:type="dxa"/>
          </w:tcPr>
          <w:p w:rsidR="00DE621A" w:rsidRPr="00F10204" w:rsidRDefault="00DE621A" w:rsidP="00C636F0">
            <w:pPr>
              <w:suppressAutoHyphens/>
              <w:spacing w:line="360" w:lineRule="auto"/>
              <w:rPr>
                <w:sz w:val="20"/>
                <w:szCs w:val="20"/>
              </w:rPr>
            </w:pPr>
            <w:r w:rsidRPr="00F10204">
              <w:rPr>
                <w:sz w:val="20"/>
                <w:szCs w:val="20"/>
              </w:rPr>
              <w:t>15,47</w:t>
            </w:r>
          </w:p>
        </w:tc>
        <w:tc>
          <w:tcPr>
            <w:tcW w:w="1246" w:type="dxa"/>
          </w:tcPr>
          <w:p w:rsidR="00DE621A" w:rsidRPr="00F10204" w:rsidRDefault="00DE621A" w:rsidP="00C636F0">
            <w:pPr>
              <w:suppressAutoHyphens/>
              <w:spacing w:line="360" w:lineRule="auto"/>
              <w:rPr>
                <w:sz w:val="20"/>
                <w:szCs w:val="20"/>
              </w:rPr>
            </w:pPr>
            <w:r w:rsidRPr="00F10204">
              <w:rPr>
                <w:sz w:val="20"/>
                <w:szCs w:val="20"/>
              </w:rPr>
              <w:t>4,2</w:t>
            </w:r>
          </w:p>
        </w:tc>
        <w:tc>
          <w:tcPr>
            <w:tcW w:w="1246" w:type="dxa"/>
          </w:tcPr>
          <w:p w:rsidR="00DE621A" w:rsidRPr="00F10204" w:rsidRDefault="00DE621A" w:rsidP="00C636F0">
            <w:pPr>
              <w:suppressAutoHyphens/>
              <w:spacing w:line="360" w:lineRule="auto"/>
              <w:rPr>
                <w:sz w:val="20"/>
                <w:szCs w:val="20"/>
              </w:rPr>
            </w:pPr>
            <w:r w:rsidRPr="00F10204">
              <w:rPr>
                <w:sz w:val="20"/>
                <w:szCs w:val="20"/>
              </w:rPr>
              <w:t>-</w:t>
            </w:r>
          </w:p>
        </w:tc>
      </w:tr>
      <w:tr w:rsidR="00DE621A" w:rsidRPr="00F10204" w:rsidTr="00C636F0">
        <w:trPr>
          <w:trHeight w:val="391"/>
          <w:jc w:val="center"/>
        </w:trPr>
        <w:tc>
          <w:tcPr>
            <w:tcW w:w="3403" w:type="dxa"/>
          </w:tcPr>
          <w:p w:rsidR="00DE621A" w:rsidRPr="00F10204" w:rsidRDefault="00DE621A" w:rsidP="00C636F0">
            <w:pPr>
              <w:suppressAutoHyphens/>
              <w:spacing w:line="360" w:lineRule="auto"/>
              <w:rPr>
                <w:sz w:val="20"/>
                <w:szCs w:val="20"/>
              </w:rPr>
            </w:pPr>
            <w:r w:rsidRPr="00F10204">
              <w:rPr>
                <w:sz w:val="20"/>
                <w:szCs w:val="20"/>
              </w:rPr>
              <w:t>Рентабельность хоз-ва, %</w:t>
            </w:r>
          </w:p>
        </w:tc>
        <w:tc>
          <w:tcPr>
            <w:tcW w:w="1246" w:type="dxa"/>
          </w:tcPr>
          <w:p w:rsidR="00DE621A" w:rsidRPr="00F10204" w:rsidRDefault="00DE621A" w:rsidP="00C636F0">
            <w:pPr>
              <w:suppressAutoHyphens/>
              <w:spacing w:line="360" w:lineRule="auto"/>
              <w:rPr>
                <w:sz w:val="20"/>
                <w:szCs w:val="20"/>
              </w:rPr>
            </w:pPr>
            <w:r w:rsidRPr="00F10204">
              <w:rPr>
                <w:sz w:val="20"/>
                <w:szCs w:val="20"/>
              </w:rPr>
              <w:t>19,41</w:t>
            </w:r>
          </w:p>
        </w:tc>
        <w:tc>
          <w:tcPr>
            <w:tcW w:w="1246" w:type="dxa"/>
          </w:tcPr>
          <w:p w:rsidR="00DE621A" w:rsidRPr="00F10204" w:rsidRDefault="00DE621A" w:rsidP="00C636F0">
            <w:pPr>
              <w:suppressAutoHyphens/>
              <w:spacing w:line="360" w:lineRule="auto"/>
              <w:rPr>
                <w:sz w:val="20"/>
                <w:szCs w:val="20"/>
              </w:rPr>
            </w:pPr>
            <w:r w:rsidRPr="00F10204">
              <w:rPr>
                <w:sz w:val="20"/>
                <w:szCs w:val="20"/>
              </w:rPr>
              <w:t>22,57</w:t>
            </w:r>
          </w:p>
        </w:tc>
        <w:tc>
          <w:tcPr>
            <w:tcW w:w="1246" w:type="dxa"/>
          </w:tcPr>
          <w:p w:rsidR="00DE621A" w:rsidRPr="00F10204" w:rsidRDefault="00DE621A" w:rsidP="00C636F0">
            <w:pPr>
              <w:suppressAutoHyphens/>
              <w:spacing w:line="360" w:lineRule="auto"/>
              <w:rPr>
                <w:sz w:val="20"/>
                <w:szCs w:val="20"/>
              </w:rPr>
            </w:pPr>
            <w:r w:rsidRPr="00F10204">
              <w:rPr>
                <w:sz w:val="20"/>
                <w:szCs w:val="20"/>
              </w:rPr>
              <w:t>3,16</w:t>
            </w:r>
          </w:p>
        </w:tc>
        <w:tc>
          <w:tcPr>
            <w:tcW w:w="1246" w:type="dxa"/>
          </w:tcPr>
          <w:p w:rsidR="00DE621A" w:rsidRPr="00F10204" w:rsidRDefault="00DE621A" w:rsidP="00C636F0">
            <w:pPr>
              <w:suppressAutoHyphens/>
              <w:spacing w:line="360" w:lineRule="auto"/>
              <w:rPr>
                <w:sz w:val="20"/>
                <w:szCs w:val="20"/>
              </w:rPr>
            </w:pPr>
            <w:r w:rsidRPr="00F10204">
              <w:rPr>
                <w:sz w:val="20"/>
                <w:szCs w:val="20"/>
              </w:rPr>
              <w:t>-</w:t>
            </w:r>
          </w:p>
        </w:tc>
      </w:tr>
    </w:tbl>
    <w:p w:rsidR="00DE621A" w:rsidRDefault="00DE621A" w:rsidP="00C636F0">
      <w:pPr>
        <w:pStyle w:val="21"/>
        <w:suppressAutoHyphens/>
        <w:ind w:firstLine="709"/>
        <w:rPr>
          <w:szCs w:val="28"/>
        </w:rPr>
      </w:pPr>
    </w:p>
    <w:p w:rsidR="00DE621A" w:rsidRPr="00016DB8" w:rsidRDefault="00DE621A" w:rsidP="00C636F0">
      <w:pPr>
        <w:pStyle w:val="21"/>
        <w:suppressAutoHyphens/>
        <w:ind w:firstLine="709"/>
        <w:rPr>
          <w:szCs w:val="28"/>
        </w:rPr>
      </w:pPr>
      <w:r>
        <w:rPr>
          <w:szCs w:val="28"/>
        </w:rPr>
        <w:t>Вывод: по сравнению с 2007</w:t>
      </w:r>
      <w:r w:rsidRPr="00016DB8">
        <w:rPr>
          <w:szCs w:val="28"/>
        </w:rPr>
        <w:t xml:space="preserve"> годом выручка от продажи продукции увеличилась на 47,96% и составила 34474 тыс. руб. Себестоимость продукции по сравнению с </w:t>
      </w:r>
      <w:r>
        <w:rPr>
          <w:szCs w:val="28"/>
        </w:rPr>
        <w:t>2007</w:t>
      </w:r>
      <w:r w:rsidRPr="00016DB8">
        <w:rPr>
          <w:szCs w:val="28"/>
        </w:rPr>
        <w:t xml:space="preserve"> годом увеличилась на 42,58% и составила 29856 тыс. руб. Таким образом, темпы роста выручки от продажи продукции выше темпов роста себестоимости продукции. </w:t>
      </w:r>
    </w:p>
    <w:p w:rsidR="00DE621A" w:rsidRPr="00016DB8" w:rsidRDefault="00DE621A" w:rsidP="00C636F0">
      <w:pPr>
        <w:suppressAutoHyphens/>
        <w:spacing w:line="360" w:lineRule="auto"/>
        <w:ind w:firstLine="709"/>
        <w:jc w:val="both"/>
        <w:rPr>
          <w:sz w:val="28"/>
          <w:szCs w:val="28"/>
        </w:rPr>
      </w:pPr>
      <w:r w:rsidRPr="00016DB8">
        <w:rPr>
          <w:sz w:val="28"/>
          <w:szCs w:val="28"/>
        </w:rPr>
        <w:t>Увеличение фондоотдачи и снижение фондоемкости свидетельствует о том, что объем валовой продукции, растет быстрее, чем общие размеры производственных фондов. Увеличение фондоотдачи средств, вложенных в основные средства</w:t>
      </w:r>
      <w:r>
        <w:rPr>
          <w:sz w:val="28"/>
          <w:szCs w:val="28"/>
        </w:rPr>
        <w:t>,</w:t>
      </w:r>
      <w:r w:rsidRPr="00016DB8">
        <w:rPr>
          <w:sz w:val="28"/>
          <w:szCs w:val="28"/>
        </w:rPr>
        <w:t xml:space="preserve"> говорит об эффективности использования основных фондов. </w:t>
      </w:r>
    </w:p>
    <w:p w:rsidR="00DE621A" w:rsidRPr="00016DB8" w:rsidRDefault="00DE621A" w:rsidP="00C636F0">
      <w:pPr>
        <w:suppressAutoHyphens/>
        <w:spacing w:line="360" w:lineRule="auto"/>
        <w:ind w:firstLine="709"/>
        <w:jc w:val="both"/>
        <w:rPr>
          <w:sz w:val="28"/>
          <w:szCs w:val="28"/>
        </w:rPr>
      </w:pPr>
      <w:r w:rsidRPr="00016DB8">
        <w:rPr>
          <w:sz w:val="28"/>
          <w:szCs w:val="28"/>
        </w:rPr>
        <w:t>Среднесписочн</w:t>
      </w:r>
      <w:r>
        <w:rPr>
          <w:sz w:val="28"/>
          <w:szCs w:val="28"/>
        </w:rPr>
        <w:t>ая численность работников в 2008</w:t>
      </w:r>
      <w:r w:rsidRPr="00016DB8">
        <w:rPr>
          <w:sz w:val="28"/>
          <w:szCs w:val="28"/>
        </w:rPr>
        <w:t xml:space="preserve"> году уменьшилась на чет</w:t>
      </w:r>
      <w:r>
        <w:rPr>
          <w:sz w:val="28"/>
          <w:szCs w:val="28"/>
        </w:rPr>
        <w:t>ыре человека по сравнению с 2007</w:t>
      </w:r>
      <w:r w:rsidRPr="00016DB8">
        <w:rPr>
          <w:sz w:val="28"/>
          <w:szCs w:val="28"/>
        </w:rPr>
        <w:t xml:space="preserve"> годом. Среднемесячная заработная плата одно</w:t>
      </w:r>
      <w:r>
        <w:rPr>
          <w:sz w:val="28"/>
          <w:szCs w:val="28"/>
        </w:rPr>
        <w:t>го работника по сравнению с 2007</w:t>
      </w:r>
      <w:r w:rsidRPr="00016DB8">
        <w:rPr>
          <w:sz w:val="28"/>
          <w:szCs w:val="28"/>
        </w:rPr>
        <w:t xml:space="preserve"> годом увеличилась на 32,35% и составила 4260,29 руб. Производительность труда на одного работающего увеличилась на 51,44%. Так как, темп роста производительности труда выше, чем темп роста заработной платы, значит, имеется экономия фонда заработной платы. </w:t>
      </w:r>
    </w:p>
    <w:p w:rsidR="00DE621A" w:rsidRPr="00016DB8" w:rsidRDefault="00DE621A" w:rsidP="00586E2F">
      <w:pPr>
        <w:suppressAutoHyphens/>
        <w:spacing w:line="360" w:lineRule="auto"/>
        <w:ind w:firstLine="709"/>
        <w:jc w:val="both"/>
        <w:rPr>
          <w:sz w:val="28"/>
          <w:szCs w:val="28"/>
        </w:rPr>
      </w:pPr>
      <w:r w:rsidRPr="00016DB8">
        <w:rPr>
          <w:sz w:val="28"/>
          <w:szCs w:val="28"/>
        </w:rPr>
        <w:t>В результа</w:t>
      </w:r>
      <w:r>
        <w:rPr>
          <w:sz w:val="28"/>
          <w:szCs w:val="28"/>
        </w:rPr>
        <w:t>те деятельности хозяйства в 2008</w:t>
      </w:r>
      <w:r w:rsidRPr="00016DB8">
        <w:rPr>
          <w:sz w:val="28"/>
          <w:szCs w:val="28"/>
        </w:rPr>
        <w:t xml:space="preserve"> году получена прибыль в размере 6662 тыс. руб., которая увеличилась почти в 2 раза. Рост прибыли, показателей рентабельности продаж, рентабельности хозяйства свидетельствует о прибыльной деятельности ЗАО «Глинки». Структура стада в хозяйстве должна обеспечивать нормальное и бесперебойное воспроизводство и высокую продуктивность животных, соответствовать производственному направлению хозяйства.</w:t>
      </w:r>
    </w:p>
    <w:p w:rsidR="00DE621A" w:rsidRPr="00016DB8" w:rsidRDefault="00DE621A" w:rsidP="00C636F0">
      <w:pPr>
        <w:suppressAutoHyphens/>
        <w:spacing w:line="360" w:lineRule="auto"/>
        <w:ind w:firstLine="709"/>
        <w:jc w:val="both"/>
        <w:rPr>
          <w:sz w:val="28"/>
          <w:szCs w:val="28"/>
        </w:rPr>
      </w:pPr>
    </w:p>
    <w:p w:rsidR="00DE621A" w:rsidRPr="00016DB8" w:rsidRDefault="00DE621A" w:rsidP="00C636F0">
      <w:pPr>
        <w:suppressAutoHyphens/>
        <w:spacing w:line="360" w:lineRule="auto"/>
        <w:ind w:firstLine="709"/>
        <w:jc w:val="both"/>
        <w:rPr>
          <w:b/>
          <w:bCs/>
          <w:sz w:val="28"/>
          <w:szCs w:val="28"/>
        </w:rPr>
      </w:pPr>
      <w:r w:rsidRPr="00016DB8">
        <w:rPr>
          <w:b/>
          <w:bCs/>
          <w:sz w:val="28"/>
          <w:szCs w:val="28"/>
        </w:rPr>
        <w:t>Таблица 6. Анализ выполнения плана по выходному поголовью и структуре стада КРС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37"/>
        <w:gridCol w:w="1156"/>
        <w:gridCol w:w="1059"/>
        <w:gridCol w:w="1266"/>
        <w:gridCol w:w="1479"/>
        <w:gridCol w:w="1038"/>
        <w:gridCol w:w="1254"/>
      </w:tblGrid>
      <w:tr w:rsidR="00DE621A" w:rsidRPr="00EF7C6F" w:rsidTr="00C636F0">
        <w:trPr>
          <w:cantSplit/>
          <w:trHeight w:val="638"/>
        </w:trPr>
        <w:tc>
          <w:tcPr>
            <w:tcW w:w="1537" w:type="dxa"/>
            <w:vMerge w:val="restart"/>
          </w:tcPr>
          <w:p w:rsidR="00DE621A" w:rsidRPr="00EF7C6F" w:rsidRDefault="00DE621A" w:rsidP="00C636F0">
            <w:pPr>
              <w:suppressAutoHyphens/>
              <w:spacing w:line="360" w:lineRule="auto"/>
              <w:rPr>
                <w:sz w:val="20"/>
                <w:szCs w:val="20"/>
              </w:rPr>
            </w:pPr>
          </w:p>
          <w:p w:rsidR="00DE621A" w:rsidRPr="00EF7C6F" w:rsidRDefault="00DE621A" w:rsidP="00C636F0">
            <w:pPr>
              <w:suppressAutoHyphens/>
              <w:spacing w:line="360" w:lineRule="auto"/>
              <w:rPr>
                <w:sz w:val="20"/>
                <w:szCs w:val="20"/>
              </w:rPr>
            </w:pPr>
            <w:r w:rsidRPr="00EF7C6F">
              <w:rPr>
                <w:sz w:val="20"/>
                <w:szCs w:val="20"/>
              </w:rPr>
              <w:t>Группа скота</w:t>
            </w:r>
          </w:p>
        </w:tc>
        <w:tc>
          <w:tcPr>
            <w:tcW w:w="1156" w:type="dxa"/>
            <w:vMerge w:val="restart"/>
          </w:tcPr>
          <w:p w:rsidR="00DE621A" w:rsidRPr="00EF7C6F" w:rsidRDefault="00DE621A" w:rsidP="00C636F0">
            <w:pPr>
              <w:suppressAutoHyphens/>
              <w:spacing w:line="360" w:lineRule="auto"/>
              <w:rPr>
                <w:sz w:val="20"/>
                <w:szCs w:val="20"/>
              </w:rPr>
            </w:pPr>
            <w:r>
              <w:rPr>
                <w:sz w:val="20"/>
                <w:szCs w:val="20"/>
              </w:rPr>
              <w:t>Поголовье на начало 2008</w:t>
            </w:r>
            <w:r w:rsidRPr="00EF7C6F">
              <w:rPr>
                <w:sz w:val="20"/>
                <w:szCs w:val="20"/>
              </w:rPr>
              <w:t xml:space="preserve"> года, гол.</w:t>
            </w:r>
          </w:p>
        </w:tc>
        <w:tc>
          <w:tcPr>
            <w:tcW w:w="3804" w:type="dxa"/>
            <w:gridSpan w:val="3"/>
          </w:tcPr>
          <w:p w:rsidR="00DE621A" w:rsidRPr="00EF7C6F" w:rsidRDefault="00DE621A" w:rsidP="00C636F0">
            <w:pPr>
              <w:suppressAutoHyphens/>
              <w:spacing w:line="360" w:lineRule="auto"/>
              <w:rPr>
                <w:sz w:val="20"/>
                <w:szCs w:val="20"/>
              </w:rPr>
            </w:pPr>
          </w:p>
          <w:p w:rsidR="00DE621A" w:rsidRPr="00EF7C6F" w:rsidRDefault="00DE621A" w:rsidP="00C636F0">
            <w:pPr>
              <w:suppressAutoHyphens/>
              <w:spacing w:line="360" w:lineRule="auto"/>
              <w:rPr>
                <w:sz w:val="20"/>
                <w:szCs w:val="20"/>
              </w:rPr>
            </w:pPr>
            <w:r w:rsidRPr="00EF7C6F">
              <w:rPr>
                <w:sz w:val="20"/>
                <w:szCs w:val="20"/>
              </w:rPr>
              <w:t>Поголовье на коне</w:t>
            </w:r>
            <w:r>
              <w:rPr>
                <w:sz w:val="20"/>
                <w:szCs w:val="20"/>
              </w:rPr>
              <w:t>ц 2008</w:t>
            </w:r>
            <w:r w:rsidRPr="00EF7C6F">
              <w:rPr>
                <w:sz w:val="20"/>
                <w:szCs w:val="20"/>
              </w:rPr>
              <w:t xml:space="preserve"> года, гол</w:t>
            </w:r>
          </w:p>
        </w:tc>
        <w:tc>
          <w:tcPr>
            <w:tcW w:w="2291" w:type="dxa"/>
            <w:gridSpan w:val="2"/>
          </w:tcPr>
          <w:p w:rsidR="00DE621A" w:rsidRPr="00EF7C6F" w:rsidRDefault="00DE621A" w:rsidP="00C636F0">
            <w:pPr>
              <w:suppressAutoHyphens/>
              <w:spacing w:line="360" w:lineRule="auto"/>
              <w:rPr>
                <w:sz w:val="20"/>
                <w:szCs w:val="20"/>
              </w:rPr>
            </w:pPr>
          </w:p>
          <w:p w:rsidR="00DE621A" w:rsidRPr="00EF7C6F" w:rsidRDefault="00DE621A" w:rsidP="00C636F0">
            <w:pPr>
              <w:suppressAutoHyphens/>
              <w:spacing w:line="360" w:lineRule="auto"/>
              <w:rPr>
                <w:sz w:val="20"/>
                <w:szCs w:val="20"/>
              </w:rPr>
            </w:pPr>
            <w:r w:rsidRPr="00EF7C6F">
              <w:rPr>
                <w:sz w:val="20"/>
                <w:szCs w:val="20"/>
              </w:rPr>
              <w:t>Структура стада, %</w:t>
            </w:r>
          </w:p>
        </w:tc>
      </w:tr>
      <w:tr w:rsidR="00DE621A" w:rsidRPr="00EF7C6F" w:rsidTr="00C636F0">
        <w:trPr>
          <w:cantSplit/>
          <w:trHeight w:val="470"/>
        </w:trPr>
        <w:tc>
          <w:tcPr>
            <w:tcW w:w="1537" w:type="dxa"/>
            <w:vMerge/>
          </w:tcPr>
          <w:p w:rsidR="00DE621A" w:rsidRPr="00EF7C6F" w:rsidRDefault="00DE621A" w:rsidP="00C636F0">
            <w:pPr>
              <w:suppressAutoHyphens/>
              <w:spacing w:line="360" w:lineRule="auto"/>
              <w:rPr>
                <w:sz w:val="20"/>
                <w:szCs w:val="20"/>
              </w:rPr>
            </w:pPr>
          </w:p>
        </w:tc>
        <w:tc>
          <w:tcPr>
            <w:tcW w:w="1156" w:type="dxa"/>
            <w:vMerge/>
          </w:tcPr>
          <w:p w:rsidR="00DE621A" w:rsidRPr="00EF7C6F" w:rsidRDefault="00DE621A" w:rsidP="00C636F0">
            <w:pPr>
              <w:suppressAutoHyphens/>
              <w:spacing w:line="360" w:lineRule="auto"/>
              <w:rPr>
                <w:sz w:val="20"/>
                <w:szCs w:val="20"/>
              </w:rPr>
            </w:pPr>
          </w:p>
        </w:tc>
        <w:tc>
          <w:tcPr>
            <w:tcW w:w="1059" w:type="dxa"/>
          </w:tcPr>
          <w:p w:rsidR="00DE621A" w:rsidRPr="00EF7C6F" w:rsidRDefault="00DE621A" w:rsidP="00C636F0">
            <w:pPr>
              <w:suppressAutoHyphens/>
              <w:spacing w:line="360" w:lineRule="auto"/>
              <w:rPr>
                <w:sz w:val="20"/>
                <w:szCs w:val="20"/>
              </w:rPr>
            </w:pPr>
            <w:r w:rsidRPr="00EF7C6F">
              <w:rPr>
                <w:sz w:val="20"/>
                <w:szCs w:val="20"/>
              </w:rPr>
              <w:t>по плану</w:t>
            </w:r>
          </w:p>
        </w:tc>
        <w:tc>
          <w:tcPr>
            <w:tcW w:w="1266" w:type="dxa"/>
          </w:tcPr>
          <w:p w:rsidR="00DE621A" w:rsidRPr="00EF7C6F" w:rsidRDefault="00DE621A" w:rsidP="00C636F0">
            <w:pPr>
              <w:suppressAutoHyphens/>
              <w:spacing w:line="360" w:lineRule="auto"/>
              <w:rPr>
                <w:sz w:val="20"/>
                <w:szCs w:val="20"/>
              </w:rPr>
            </w:pPr>
            <w:r w:rsidRPr="00EF7C6F">
              <w:rPr>
                <w:sz w:val="20"/>
                <w:szCs w:val="20"/>
              </w:rPr>
              <w:t>фактически</w:t>
            </w:r>
          </w:p>
        </w:tc>
        <w:tc>
          <w:tcPr>
            <w:tcW w:w="1479" w:type="dxa"/>
          </w:tcPr>
          <w:p w:rsidR="00DE621A" w:rsidRPr="00EF7C6F" w:rsidRDefault="00DE621A" w:rsidP="00C636F0">
            <w:pPr>
              <w:suppressAutoHyphens/>
              <w:spacing w:line="360" w:lineRule="auto"/>
              <w:rPr>
                <w:sz w:val="20"/>
                <w:szCs w:val="20"/>
              </w:rPr>
            </w:pPr>
            <w:r w:rsidRPr="00EF7C6F">
              <w:rPr>
                <w:sz w:val="20"/>
                <w:szCs w:val="20"/>
              </w:rPr>
              <w:t>%выполнения плана</w:t>
            </w:r>
          </w:p>
        </w:tc>
        <w:tc>
          <w:tcPr>
            <w:tcW w:w="1038" w:type="dxa"/>
          </w:tcPr>
          <w:p w:rsidR="00DE621A" w:rsidRPr="00EF7C6F" w:rsidRDefault="00DE621A" w:rsidP="00C636F0">
            <w:pPr>
              <w:suppressAutoHyphens/>
              <w:spacing w:line="360" w:lineRule="auto"/>
              <w:rPr>
                <w:sz w:val="20"/>
                <w:szCs w:val="20"/>
              </w:rPr>
            </w:pPr>
            <w:r w:rsidRPr="00EF7C6F">
              <w:rPr>
                <w:sz w:val="20"/>
                <w:szCs w:val="20"/>
              </w:rPr>
              <w:t>по плану</w:t>
            </w:r>
          </w:p>
        </w:tc>
        <w:tc>
          <w:tcPr>
            <w:tcW w:w="1254" w:type="dxa"/>
          </w:tcPr>
          <w:p w:rsidR="00DE621A" w:rsidRPr="00EF7C6F" w:rsidRDefault="00DE621A" w:rsidP="00C636F0">
            <w:pPr>
              <w:suppressAutoHyphens/>
              <w:spacing w:line="360" w:lineRule="auto"/>
              <w:rPr>
                <w:sz w:val="20"/>
                <w:szCs w:val="20"/>
              </w:rPr>
            </w:pPr>
            <w:r w:rsidRPr="00EF7C6F">
              <w:rPr>
                <w:sz w:val="20"/>
                <w:szCs w:val="20"/>
              </w:rPr>
              <w:t>фактически</w:t>
            </w:r>
          </w:p>
        </w:tc>
      </w:tr>
      <w:tr w:rsidR="00DE621A" w:rsidRPr="00EF7C6F" w:rsidTr="00C636F0">
        <w:trPr>
          <w:trHeight w:val="347"/>
        </w:trPr>
        <w:tc>
          <w:tcPr>
            <w:tcW w:w="1537" w:type="dxa"/>
          </w:tcPr>
          <w:p w:rsidR="00DE621A" w:rsidRPr="00EF7C6F" w:rsidRDefault="00DE621A" w:rsidP="00C636F0">
            <w:pPr>
              <w:suppressAutoHyphens/>
              <w:spacing w:line="360" w:lineRule="auto"/>
              <w:rPr>
                <w:sz w:val="20"/>
                <w:szCs w:val="20"/>
              </w:rPr>
            </w:pPr>
            <w:r w:rsidRPr="00EF7C6F">
              <w:rPr>
                <w:sz w:val="20"/>
                <w:szCs w:val="20"/>
              </w:rPr>
              <w:t>1</w:t>
            </w:r>
          </w:p>
        </w:tc>
        <w:tc>
          <w:tcPr>
            <w:tcW w:w="1156" w:type="dxa"/>
          </w:tcPr>
          <w:p w:rsidR="00DE621A" w:rsidRPr="00EF7C6F" w:rsidRDefault="00DE621A" w:rsidP="00C636F0">
            <w:pPr>
              <w:suppressAutoHyphens/>
              <w:spacing w:line="360" w:lineRule="auto"/>
              <w:rPr>
                <w:sz w:val="20"/>
                <w:szCs w:val="20"/>
              </w:rPr>
            </w:pPr>
            <w:r w:rsidRPr="00EF7C6F">
              <w:rPr>
                <w:sz w:val="20"/>
                <w:szCs w:val="20"/>
              </w:rPr>
              <w:t>2</w:t>
            </w:r>
          </w:p>
        </w:tc>
        <w:tc>
          <w:tcPr>
            <w:tcW w:w="1059" w:type="dxa"/>
          </w:tcPr>
          <w:p w:rsidR="00DE621A" w:rsidRPr="00EF7C6F" w:rsidRDefault="00DE621A" w:rsidP="00C636F0">
            <w:pPr>
              <w:suppressAutoHyphens/>
              <w:spacing w:line="360" w:lineRule="auto"/>
              <w:rPr>
                <w:sz w:val="20"/>
                <w:szCs w:val="20"/>
              </w:rPr>
            </w:pPr>
            <w:r w:rsidRPr="00EF7C6F">
              <w:rPr>
                <w:sz w:val="20"/>
                <w:szCs w:val="20"/>
              </w:rPr>
              <w:t>3</w:t>
            </w:r>
          </w:p>
        </w:tc>
        <w:tc>
          <w:tcPr>
            <w:tcW w:w="1266" w:type="dxa"/>
          </w:tcPr>
          <w:p w:rsidR="00DE621A" w:rsidRPr="00EF7C6F" w:rsidRDefault="00DE621A" w:rsidP="00C636F0">
            <w:pPr>
              <w:suppressAutoHyphens/>
              <w:spacing w:line="360" w:lineRule="auto"/>
              <w:rPr>
                <w:sz w:val="20"/>
                <w:szCs w:val="20"/>
              </w:rPr>
            </w:pPr>
            <w:r w:rsidRPr="00EF7C6F">
              <w:rPr>
                <w:sz w:val="20"/>
                <w:szCs w:val="20"/>
              </w:rPr>
              <w:t>4</w:t>
            </w:r>
          </w:p>
        </w:tc>
        <w:tc>
          <w:tcPr>
            <w:tcW w:w="1479" w:type="dxa"/>
          </w:tcPr>
          <w:p w:rsidR="00DE621A" w:rsidRPr="00EF7C6F" w:rsidRDefault="00DE621A" w:rsidP="00C636F0">
            <w:pPr>
              <w:suppressAutoHyphens/>
              <w:spacing w:line="360" w:lineRule="auto"/>
              <w:rPr>
                <w:sz w:val="20"/>
                <w:szCs w:val="20"/>
              </w:rPr>
            </w:pPr>
            <w:r w:rsidRPr="00EF7C6F">
              <w:rPr>
                <w:sz w:val="20"/>
                <w:szCs w:val="20"/>
              </w:rPr>
              <w:t>5</w:t>
            </w:r>
          </w:p>
        </w:tc>
        <w:tc>
          <w:tcPr>
            <w:tcW w:w="1038" w:type="dxa"/>
          </w:tcPr>
          <w:p w:rsidR="00DE621A" w:rsidRPr="00EF7C6F" w:rsidRDefault="00DE621A" w:rsidP="00C636F0">
            <w:pPr>
              <w:suppressAutoHyphens/>
              <w:spacing w:line="360" w:lineRule="auto"/>
              <w:rPr>
                <w:sz w:val="20"/>
                <w:szCs w:val="20"/>
              </w:rPr>
            </w:pPr>
            <w:r w:rsidRPr="00EF7C6F">
              <w:rPr>
                <w:sz w:val="20"/>
                <w:szCs w:val="20"/>
              </w:rPr>
              <w:t>6</w:t>
            </w:r>
          </w:p>
        </w:tc>
        <w:tc>
          <w:tcPr>
            <w:tcW w:w="1254" w:type="dxa"/>
          </w:tcPr>
          <w:p w:rsidR="00DE621A" w:rsidRPr="00EF7C6F" w:rsidRDefault="00DE621A" w:rsidP="00C636F0">
            <w:pPr>
              <w:suppressAutoHyphens/>
              <w:spacing w:line="360" w:lineRule="auto"/>
              <w:rPr>
                <w:sz w:val="20"/>
                <w:szCs w:val="20"/>
              </w:rPr>
            </w:pPr>
            <w:r w:rsidRPr="00EF7C6F">
              <w:rPr>
                <w:sz w:val="20"/>
                <w:szCs w:val="20"/>
              </w:rPr>
              <w:t>7</w:t>
            </w:r>
          </w:p>
        </w:tc>
      </w:tr>
      <w:tr w:rsidR="00DE621A" w:rsidRPr="00EF7C6F" w:rsidTr="00C636F0">
        <w:trPr>
          <w:trHeight w:val="351"/>
        </w:trPr>
        <w:tc>
          <w:tcPr>
            <w:tcW w:w="1537" w:type="dxa"/>
          </w:tcPr>
          <w:p w:rsidR="00DE621A" w:rsidRPr="00EF7C6F" w:rsidRDefault="00DE621A" w:rsidP="00C636F0">
            <w:pPr>
              <w:suppressAutoHyphens/>
              <w:spacing w:line="360" w:lineRule="auto"/>
              <w:rPr>
                <w:sz w:val="20"/>
                <w:szCs w:val="20"/>
              </w:rPr>
            </w:pPr>
            <w:r w:rsidRPr="00EF7C6F">
              <w:rPr>
                <w:sz w:val="20"/>
                <w:szCs w:val="20"/>
              </w:rPr>
              <w:t>Коровы</w:t>
            </w:r>
          </w:p>
        </w:tc>
        <w:tc>
          <w:tcPr>
            <w:tcW w:w="1156" w:type="dxa"/>
          </w:tcPr>
          <w:p w:rsidR="00DE621A" w:rsidRPr="00EF7C6F" w:rsidRDefault="00DE621A" w:rsidP="00C636F0">
            <w:pPr>
              <w:suppressAutoHyphens/>
              <w:spacing w:line="360" w:lineRule="auto"/>
              <w:rPr>
                <w:sz w:val="20"/>
                <w:szCs w:val="20"/>
              </w:rPr>
            </w:pPr>
            <w:r w:rsidRPr="00EF7C6F">
              <w:rPr>
                <w:sz w:val="20"/>
                <w:szCs w:val="20"/>
              </w:rPr>
              <w:t>315</w:t>
            </w:r>
          </w:p>
        </w:tc>
        <w:tc>
          <w:tcPr>
            <w:tcW w:w="1059" w:type="dxa"/>
          </w:tcPr>
          <w:p w:rsidR="00DE621A" w:rsidRPr="00EF7C6F" w:rsidRDefault="00DE621A" w:rsidP="00C636F0">
            <w:pPr>
              <w:suppressAutoHyphens/>
              <w:spacing w:line="360" w:lineRule="auto"/>
              <w:rPr>
                <w:sz w:val="20"/>
                <w:szCs w:val="20"/>
              </w:rPr>
            </w:pPr>
            <w:r w:rsidRPr="00EF7C6F">
              <w:rPr>
                <w:sz w:val="20"/>
                <w:szCs w:val="20"/>
              </w:rPr>
              <w:t>370</w:t>
            </w:r>
          </w:p>
        </w:tc>
        <w:tc>
          <w:tcPr>
            <w:tcW w:w="1266" w:type="dxa"/>
          </w:tcPr>
          <w:p w:rsidR="00DE621A" w:rsidRPr="00EF7C6F" w:rsidRDefault="00DE621A" w:rsidP="00C636F0">
            <w:pPr>
              <w:suppressAutoHyphens/>
              <w:spacing w:line="360" w:lineRule="auto"/>
              <w:rPr>
                <w:sz w:val="20"/>
                <w:szCs w:val="20"/>
              </w:rPr>
            </w:pPr>
            <w:r w:rsidRPr="00EF7C6F">
              <w:rPr>
                <w:sz w:val="20"/>
                <w:szCs w:val="20"/>
              </w:rPr>
              <w:t>360</w:t>
            </w:r>
          </w:p>
        </w:tc>
        <w:tc>
          <w:tcPr>
            <w:tcW w:w="1479" w:type="dxa"/>
          </w:tcPr>
          <w:p w:rsidR="00DE621A" w:rsidRPr="00EF7C6F" w:rsidRDefault="00DE621A" w:rsidP="00C636F0">
            <w:pPr>
              <w:suppressAutoHyphens/>
              <w:spacing w:line="360" w:lineRule="auto"/>
              <w:rPr>
                <w:sz w:val="20"/>
                <w:szCs w:val="20"/>
              </w:rPr>
            </w:pPr>
            <w:r w:rsidRPr="00EF7C6F">
              <w:rPr>
                <w:sz w:val="20"/>
                <w:szCs w:val="20"/>
              </w:rPr>
              <w:t>97,30</w:t>
            </w:r>
          </w:p>
        </w:tc>
        <w:tc>
          <w:tcPr>
            <w:tcW w:w="1038" w:type="dxa"/>
          </w:tcPr>
          <w:p w:rsidR="00DE621A" w:rsidRPr="00EF7C6F" w:rsidRDefault="00DE621A" w:rsidP="00C636F0">
            <w:pPr>
              <w:suppressAutoHyphens/>
              <w:spacing w:line="360" w:lineRule="auto"/>
              <w:rPr>
                <w:sz w:val="20"/>
                <w:szCs w:val="20"/>
              </w:rPr>
            </w:pPr>
            <w:r w:rsidRPr="00EF7C6F">
              <w:rPr>
                <w:sz w:val="20"/>
                <w:szCs w:val="20"/>
              </w:rPr>
              <w:t>35,92</w:t>
            </w:r>
          </w:p>
        </w:tc>
        <w:tc>
          <w:tcPr>
            <w:tcW w:w="1254" w:type="dxa"/>
          </w:tcPr>
          <w:p w:rsidR="00DE621A" w:rsidRPr="00EF7C6F" w:rsidRDefault="00DE621A" w:rsidP="00C636F0">
            <w:pPr>
              <w:suppressAutoHyphens/>
              <w:spacing w:line="360" w:lineRule="auto"/>
              <w:rPr>
                <w:sz w:val="20"/>
                <w:szCs w:val="20"/>
              </w:rPr>
            </w:pPr>
            <w:r w:rsidRPr="00EF7C6F">
              <w:rPr>
                <w:sz w:val="20"/>
                <w:szCs w:val="20"/>
              </w:rPr>
              <w:t>33,77</w:t>
            </w:r>
          </w:p>
        </w:tc>
      </w:tr>
      <w:tr w:rsidR="00DE621A" w:rsidRPr="00EF7C6F" w:rsidTr="00C636F0">
        <w:trPr>
          <w:trHeight w:val="693"/>
        </w:trPr>
        <w:tc>
          <w:tcPr>
            <w:tcW w:w="1537" w:type="dxa"/>
          </w:tcPr>
          <w:p w:rsidR="00DE621A" w:rsidRPr="00EF7C6F" w:rsidRDefault="00DE621A" w:rsidP="00C636F0">
            <w:pPr>
              <w:suppressAutoHyphens/>
              <w:spacing w:line="360" w:lineRule="auto"/>
              <w:rPr>
                <w:sz w:val="20"/>
                <w:szCs w:val="20"/>
              </w:rPr>
            </w:pPr>
            <w:r w:rsidRPr="00EF7C6F">
              <w:rPr>
                <w:sz w:val="20"/>
                <w:szCs w:val="20"/>
              </w:rPr>
              <w:t>Быки-производители</w:t>
            </w:r>
          </w:p>
        </w:tc>
        <w:tc>
          <w:tcPr>
            <w:tcW w:w="1156" w:type="dxa"/>
          </w:tcPr>
          <w:p w:rsidR="00DE621A" w:rsidRPr="00EF7C6F" w:rsidRDefault="00DE621A" w:rsidP="00C636F0">
            <w:pPr>
              <w:suppressAutoHyphens/>
              <w:spacing w:line="360" w:lineRule="auto"/>
              <w:rPr>
                <w:sz w:val="20"/>
                <w:szCs w:val="20"/>
              </w:rPr>
            </w:pPr>
            <w:r w:rsidRPr="00EF7C6F">
              <w:rPr>
                <w:sz w:val="20"/>
                <w:szCs w:val="20"/>
              </w:rPr>
              <w:t>-</w:t>
            </w:r>
          </w:p>
        </w:tc>
        <w:tc>
          <w:tcPr>
            <w:tcW w:w="1059" w:type="dxa"/>
          </w:tcPr>
          <w:p w:rsidR="00DE621A" w:rsidRPr="00EF7C6F" w:rsidRDefault="00DE621A" w:rsidP="00C636F0">
            <w:pPr>
              <w:suppressAutoHyphens/>
              <w:spacing w:line="360" w:lineRule="auto"/>
              <w:rPr>
                <w:sz w:val="20"/>
                <w:szCs w:val="20"/>
              </w:rPr>
            </w:pPr>
            <w:r w:rsidRPr="00EF7C6F">
              <w:rPr>
                <w:sz w:val="20"/>
                <w:szCs w:val="20"/>
              </w:rPr>
              <w:t>-</w:t>
            </w:r>
          </w:p>
        </w:tc>
        <w:tc>
          <w:tcPr>
            <w:tcW w:w="1266" w:type="dxa"/>
          </w:tcPr>
          <w:p w:rsidR="00DE621A" w:rsidRPr="00EF7C6F" w:rsidRDefault="00DE621A" w:rsidP="00C636F0">
            <w:pPr>
              <w:suppressAutoHyphens/>
              <w:spacing w:line="360" w:lineRule="auto"/>
              <w:rPr>
                <w:sz w:val="20"/>
                <w:szCs w:val="20"/>
              </w:rPr>
            </w:pPr>
            <w:r w:rsidRPr="00EF7C6F">
              <w:rPr>
                <w:sz w:val="20"/>
                <w:szCs w:val="20"/>
              </w:rPr>
              <w:t>-</w:t>
            </w:r>
          </w:p>
        </w:tc>
        <w:tc>
          <w:tcPr>
            <w:tcW w:w="1479" w:type="dxa"/>
          </w:tcPr>
          <w:p w:rsidR="00DE621A" w:rsidRPr="00EF7C6F" w:rsidRDefault="00DE621A" w:rsidP="00C636F0">
            <w:pPr>
              <w:suppressAutoHyphens/>
              <w:spacing w:line="360" w:lineRule="auto"/>
              <w:rPr>
                <w:sz w:val="20"/>
                <w:szCs w:val="20"/>
              </w:rPr>
            </w:pPr>
            <w:r w:rsidRPr="00EF7C6F">
              <w:rPr>
                <w:sz w:val="20"/>
                <w:szCs w:val="20"/>
              </w:rPr>
              <w:t>-</w:t>
            </w:r>
          </w:p>
        </w:tc>
        <w:tc>
          <w:tcPr>
            <w:tcW w:w="1038" w:type="dxa"/>
          </w:tcPr>
          <w:p w:rsidR="00DE621A" w:rsidRPr="00EF7C6F" w:rsidRDefault="00DE621A" w:rsidP="00C636F0">
            <w:pPr>
              <w:suppressAutoHyphens/>
              <w:spacing w:line="360" w:lineRule="auto"/>
              <w:rPr>
                <w:sz w:val="20"/>
                <w:szCs w:val="20"/>
              </w:rPr>
            </w:pPr>
            <w:r w:rsidRPr="00EF7C6F">
              <w:rPr>
                <w:sz w:val="20"/>
                <w:szCs w:val="20"/>
              </w:rPr>
              <w:t>-</w:t>
            </w:r>
          </w:p>
        </w:tc>
        <w:tc>
          <w:tcPr>
            <w:tcW w:w="1254" w:type="dxa"/>
          </w:tcPr>
          <w:p w:rsidR="00DE621A" w:rsidRPr="00EF7C6F" w:rsidRDefault="00DE621A" w:rsidP="00C636F0">
            <w:pPr>
              <w:suppressAutoHyphens/>
              <w:spacing w:line="360" w:lineRule="auto"/>
              <w:rPr>
                <w:sz w:val="20"/>
                <w:szCs w:val="20"/>
              </w:rPr>
            </w:pPr>
            <w:r w:rsidRPr="00EF7C6F">
              <w:rPr>
                <w:sz w:val="20"/>
                <w:szCs w:val="20"/>
              </w:rPr>
              <w:t>-</w:t>
            </w:r>
          </w:p>
        </w:tc>
      </w:tr>
      <w:tr w:rsidR="00DE621A" w:rsidRPr="00EF7C6F" w:rsidTr="00C636F0">
        <w:trPr>
          <w:trHeight w:val="551"/>
        </w:trPr>
        <w:tc>
          <w:tcPr>
            <w:tcW w:w="1537" w:type="dxa"/>
          </w:tcPr>
          <w:p w:rsidR="00DE621A" w:rsidRPr="00EF7C6F" w:rsidRDefault="00DE621A" w:rsidP="00C636F0">
            <w:pPr>
              <w:suppressAutoHyphens/>
              <w:spacing w:line="360" w:lineRule="auto"/>
              <w:rPr>
                <w:sz w:val="20"/>
                <w:szCs w:val="20"/>
              </w:rPr>
            </w:pPr>
            <w:r w:rsidRPr="00EF7C6F">
              <w:rPr>
                <w:sz w:val="20"/>
                <w:szCs w:val="20"/>
              </w:rPr>
              <w:t>Нетели и телки старше 2 лет</w:t>
            </w:r>
          </w:p>
        </w:tc>
        <w:tc>
          <w:tcPr>
            <w:tcW w:w="1156" w:type="dxa"/>
          </w:tcPr>
          <w:p w:rsidR="00DE621A" w:rsidRPr="00EF7C6F" w:rsidRDefault="00DE621A" w:rsidP="00C636F0">
            <w:pPr>
              <w:suppressAutoHyphens/>
              <w:spacing w:line="360" w:lineRule="auto"/>
              <w:rPr>
                <w:sz w:val="20"/>
                <w:szCs w:val="20"/>
              </w:rPr>
            </w:pPr>
            <w:r w:rsidRPr="00EF7C6F">
              <w:rPr>
                <w:sz w:val="20"/>
                <w:szCs w:val="20"/>
              </w:rPr>
              <w:t>52</w:t>
            </w:r>
          </w:p>
        </w:tc>
        <w:tc>
          <w:tcPr>
            <w:tcW w:w="1059" w:type="dxa"/>
          </w:tcPr>
          <w:p w:rsidR="00DE621A" w:rsidRPr="00EF7C6F" w:rsidRDefault="00DE621A" w:rsidP="00C636F0">
            <w:pPr>
              <w:suppressAutoHyphens/>
              <w:spacing w:line="360" w:lineRule="auto"/>
              <w:rPr>
                <w:sz w:val="20"/>
                <w:szCs w:val="20"/>
              </w:rPr>
            </w:pPr>
            <w:r w:rsidRPr="00EF7C6F">
              <w:rPr>
                <w:sz w:val="20"/>
                <w:szCs w:val="20"/>
              </w:rPr>
              <w:t>60</w:t>
            </w:r>
          </w:p>
        </w:tc>
        <w:tc>
          <w:tcPr>
            <w:tcW w:w="1266" w:type="dxa"/>
          </w:tcPr>
          <w:p w:rsidR="00DE621A" w:rsidRPr="00EF7C6F" w:rsidRDefault="00DE621A" w:rsidP="00C636F0">
            <w:pPr>
              <w:suppressAutoHyphens/>
              <w:spacing w:line="360" w:lineRule="auto"/>
              <w:rPr>
                <w:sz w:val="20"/>
                <w:szCs w:val="20"/>
              </w:rPr>
            </w:pPr>
            <w:r w:rsidRPr="00EF7C6F">
              <w:rPr>
                <w:sz w:val="20"/>
                <w:szCs w:val="20"/>
              </w:rPr>
              <w:t>32</w:t>
            </w:r>
          </w:p>
        </w:tc>
        <w:tc>
          <w:tcPr>
            <w:tcW w:w="1479" w:type="dxa"/>
          </w:tcPr>
          <w:p w:rsidR="00DE621A" w:rsidRPr="00EF7C6F" w:rsidRDefault="00DE621A" w:rsidP="00C636F0">
            <w:pPr>
              <w:suppressAutoHyphens/>
              <w:spacing w:line="360" w:lineRule="auto"/>
              <w:rPr>
                <w:sz w:val="20"/>
                <w:szCs w:val="20"/>
              </w:rPr>
            </w:pPr>
            <w:r w:rsidRPr="00EF7C6F">
              <w:rPr>
                <w:sz w:val="20"/>
                <w:szCs w:val="20"/>
              </w:rPr>
              <w:t>53,33</w:t>
            </w:r>
          </w:p>
        </w:tc>
        <w:tc>
          <w:tcPr>
            <w:tcW w:w="1038" w:type="dxa"/>
          </w:tcPr>
          <w:p w:rsidR="00DE621A" w:rsidRPr="00EF7C6F" w:rsidRDefault="00DE621A" w:rsidP="00C636F0">
            <w:pPr>
              <w:suppressAutoHyphens/>
              <w:spacing w:line="360" w:lineRule="auto"/>
              <w:rPr>
                <w:sz w:val="20"/>
                <w:szCs w:val="20"/>
              </w:rPr>
            </w:pPr>
            <w:r w:rsidRPr="00EF7C6F">
              <w:rPr>
                <w:sz w:val="20"/>
                <w:szCs w:val="20"/>
              </w:rPr>
              <w:t>5,83</w:t>
            </w:r>
          </w:p>
        </w:tc>
        <w:tc>
          <w:tcPr>
            <w:tcW w:w="1254" w:type="dxa"/>
          </w:tcPr>
          <w:p w:rsidR="00DE621A" w:rsidRPr="00EF7C6F" w:rsidRDefault="00DE621A" w:rsidP="00C636F0">
            <w:pPr>
              <w:suppressAutoHyphens/>
              <w:spacing w:line="360" w:lineRule="auto"/>
              <w:rPr>
                <w:sz w:val="20"/>
                <w:szCs w:val="20"/>
              </w:rPr>
            </w:pPr>
            <w:r w:rsidRPr="00EF7C6F">
              <w:rPr>
                <w:sz w:val="20"/>
                <w:szCs w:val="20"/>
              </w:rPr>
              <w:t>3,00</w:t>
            </w:r>
          </w:p>
        </w:tc>
      </w:tr>
      <w:tr w:rsidR="00DE621A" w:rsidRPr="00EF7C6F" w:rsidTr="00C636F0">
        <w:trPr>
          <w:trHeight w:val="1040"/>
        </w:trPr>
        <w:tc>
          <w:tcPr>
            <w:tcW w:w="1537" w:type="dxa"/>
          </w:tcPr>
          <w:p w:rsidR="00DE621A" w:rsidRPr="00EF7C6F" w:rsidRDefault="00DE621A" w:rsidP="00C636F0">
            <w:pPr>
              <w:suppressAutoHyphens/>
              <w:spacing w:line="360" w:lineRule="auto"/>
              <w:rPr>
                <w:sz w:val="20"/>
                <w:szCs w:val="20"/>
              </w:rPr>
            </w:pPr>
            <w:r w:rsidRPr="00EF7C6F">
              <w:rPr>
                <w:sz w:val="20"/>
                <w:szCs w:val="20"/>
              </w:rPr>
              <w:t>Молодняк и скот на откорме</w:t>
            </w:r>
          </w:p>
        </w:tc>
        <w:tc>
          <w:tcPr>
            <w:tcW w:w="1156" w:type="dxa"/>
          </w:tcPr>
          <w:p w:rsidR="00DE621A" w:rsidRPr="00EF7C6F" w:rsidRDefault="00DE621A" w:rsidP="00C636F0">
            <w:pPr>
              <w:suppressAutoHyphens/>
              <w:spacing w:line="360" w:lineRule="auto"/>
              <w:rPr>
                <w:sz w:val="20"/>
                <w:szCs w:val="20"/>
              </w:rPr>
            </w:pPr>
            <w:r w:rsidRPr="00EF7C6F">
              <w:rPr>
                <w:sz w:val="20"/>
                <w:szCs w:val="20"/>
              </w:rPr>
              <w:t>555</w:t>
            </w:r>
          </w:p>
        </w:tc>
        <w:tc>
          <w:tcPr>
            <w:tcW w:w="1059" w:type="dxa"/>
          </w:tcPr>
          <w:p w:rsidR="00DE621A" w:rsidRPr="00EF7C6F" w:rsidRDefault="00DE621A" w:rsidP="00C636F0">
            <w:pPr>
              <w:suppressAutoHyphens/>
              <w:spacing w:line="360" w:lineRule="auto"/>
              <w:rPr>
                <w:sz w:val="20"/>
                <w:szCs w:val="20"/>
              </w:rPr>
            </w:pPr>
            <w:r w:rsidRPr="00EF7C6F">
              <w:rPr>
                <w:sz w:val="20"/>
                <w:szCs w:val="20"/>
              </w:rPr>
              <w:t>600</w:t>
            </w:r>
          </w:p>
        </w:tc>
        <w:tc>
          <w:tcPr>
            <w:tcW w:w="1266" w:type="dxa"/>
          </w:tcPr>
          <w:p w:rsidR="00DE621A" w:rsidRPr="00EF7C6F" w:rsidRDefault="00DE621A" w:rsidP="00C636F0">
            <w:pPr>
              <w:suppressAutoHyphens/>
              <w:spacing w:line="360" w:lineRule="auto"/>
              <w:rPr>
                <w:sz w:val="20"/>
                <w:szCs w:val="20"/>
              </w:rPr>
            </w:pPr>
            <w:r w:rsidRPr="00EF7C6F">
              <w:rPr>
                <w:sz w:val="20"/>
                <w:szCs w:val="20"/>
              </w:rPr>
              <w:t>674</w:t>
            </w:r>
          </w:p>
        </w:tc>
        <w:tc>
          <w:tcPr>
            <w:tcW w:w="1479" w:type="dxa"/>
          </w:tcPr>
          <w:p w:rsidR="00DE621A" w:rsidRPr="00EF7C6F" w:rsidRDefault="00DE621A" w:rsidP="00C636F0">
            <w:pPr>
              <w:suppressAutoHyphens/>
              <w:spacing w:line="360" w:lineRule="auto"/>
              <w:rPr>
                <w:sz w:val="20"/>
                <w:szCs w:val="20"/>
              </w:rPr>
            </w:pPr>
            <w:r w:rsidRPr="00EF7C6F">
              <w:rPr>
                <w:sz w:val="20"/>
                <w:szCs w:val="20"/>
              </w:rPr>
              <w:t>112,33</w:t>
            </w:r>
          </w:p>
        </w:tc>
        <w:tc>
          <w:tcPr>
            <w:tcW w:w="1038" w:type="dxa"/>
          </w:tcPr>
          <w:p w:rsidR="00DE621A" w:rsidRPr="00EF7C6F" w:rsidRDefault="00DE621A" w:rsidP="00C636F0">
            <w:pPr>
              <w:suppressAutoHyphens/>
              <w:spacing w:line="360" w:lineRule="auto"/>
              <w:rPr>
                <w:sz w:val="20"/>
                <w:szCs w:val="20"/>
              </w:rPr>
            </w:pPr>
            <w:r w:rsidRPr="00EF7C6F">
              <w:rPr>
                <w:sz w:val="20"/>
                <w:szCs w:val="20"/>
              </w:rPr>
              <w:t>58,25</w:t>
            </w:r>
          </w:p>
        </w:tc>
        <w:tc>
          <w:tcPr>
            <w:tcW w:w="1254" w:type="dxa"/>
          </w:tcPr>
          <w:p w:rsidR="00DE621A" w:rsidRPr="00EF7C6F" w:rsidRDefault="00DE621A" w:rsidP="00C636F0">
            <w:pPr>
              <w:suppressAutoHyphens/>
              <w:spacing w:line="360" w:lineRule="auto"/>
              <w:rPr>
                <w:sz w:val="20"/>
                <w:szCs w:val="20"/>
              </w:rPr>
            </w:pPr>
            <w:r w:rsidRPr="00EF7C6F">
              <w:rPr>
                <w:sz w:val="20"/>
                <w:szCs w:val="20"/>
              </w:rPr>
              <w:t>63,23</w:t>
            </w:r>
          </w:p>
        </w:tc>
      </w:tr>
      <w:tr w:rsidR="00DE621A" w:rsidRPr="00EF7C6F" w:rsidTr="00C636F0">
        <w:trPr>
          <w:trHeight w:val="377"/>
        </w:trPr>
        <w:tc>
          <w:tcPr>
            <w:tcW w:w="1537" w:type="dxa"/>
          </w:tcPr>
          <w:p w:rsidR="00DE621A" w:rsidRPr="00EF7C6F" w:rsidRDefault="00DE621A" w:rsidP="00C636F0">
            <w:pPr>
              <w:suppressAutoHyphens/>
              <w:spacing w:line="360" w:lineRule="auto"/>
              <w:rPr>
                <w:sz w:val="20"/>
                <w:szCs w:val="20"/>
              </w:rPr>
            </w:pPr>
            <w:r w:rsidRPr="00EF7C6F">
              <w:rPr>
                <w:sz w:val="20"/>
                <w:szCs w:val="20"/>
              </w:rPr>
              <w:t>Всего КРС</w:t>
            </w:r>
          </w:p>
        </w:tc>
        <w:tc>
          <w:tcPr>
            <w:tcW w:w="1156" w:type="dxa"/>
          </w:tcPr>
          <w:p w:rsidR="00DE621A" w:rsidRPr="00EF7C6F" w:rsidRDefault="00DE621A" w:rsidP="00C636F0">
            <w:pPr>
              <w:suppressAutoHyphens/>
              <w:spacing w:line="360" w:lineRule="auto"/>
              <w:rPr>
                <w:sz w:val="20"/>
                <w:szCs w:val="20"/>
              </w:rPr>
            </w:pPr>
            <w:r w:rsidRPr="00EF7C6F">
              <w:rPr>
                <w:sz w:val="20"/>
                <w:szCs w:val="20"/>
              </w:rPr>
              <w:t>922</w:t>
            </w:r>
          </w:p>
        </w:tc>
        <w:tc>
          <w:tcPr>
            <w:tcW w:w="1059" w:type="dxa"/>
          </w:tcPr>
          <w:p w:rsidR="00DE621A" w:rsidRPr="00EF7C6F" w:rsidRDefault="00DE621A" w:rsidP="00C636F0">
            <w:pPr>
              <w:suppressAutoHyphens/>
              <w:spacing w:line="360" w:lineRule="auto"/>
              <w:rPr>
                <w:sz w:val="20"/>
                <w:szCs w:val="20"/>
              </w:rPr>
            </w:pPr>
            <w:r w:rsidRPr="00EF7C6F">
              <w:rPr>
                <w:sz w:val="20"/>
                <w:szCs w:val="20"/>
              </w:rPr>
              <w:t>1030</w:t>
            </w:r>
          </w:p>
        </w:tc>
        <w:tc>
          <w:tcPr>
            <w:tcW w:w="1266" w:type="dxa"/>
          </w:tcPr>
          <w:p w:rsidR="00DE621A" w:rsidRPr="00EF7C6F" w:rsidRDefault="00DE621A" w:rsidP="00C636F0">
            <w:pPr>
              <w:suppressAutoHyphens/>
              <w:spacing w:line="360" w:lineRule="auto"/>
              <w:rPr>
                <w:sz w:val="20"/>
                <w:szCs w:val="20"/>
              </w:rPr>
            </w:pPr>
            <w:r w:rsidRPr="00EF7C6F">
              <w:rPr>
                <w:sz w:val="20"/>
                <w:szCs w:val="20"/>
              </w:rPr>
              <w:t>1066</w:t>
            </w:r>
          </w:p>
        </w:tc>
        <w:tc>
          <w:tcPr>
            <w:tcW w:w="1479" w:type="dxa"/>
          </w:tcPr>
          <w:p w:rsidR="00DE621A" w:rsidRPr="00EF7C6F" w:rsidRDefault="00DE621A" w:rsidP="00C636F0">
            <w:pPr>
              <w:suppressAutoHyphens/>
              <w:spacing w:line="360" w:lineRule="auto"/>
              <w:rPr>
                <w:sz w:val="20"/>
                <w:szCs w:val="20"/>
              </w:rPr>
            </w:pPr>
            <w:r w:rsidRPr="00EF7C6F">
              <w:rPr>
                <w:sz w:val="20"/>
                <w:szCs w:val="20"/>
              </w:rPr>
              <w:t>103,50</w:t>
            </w:r>
          </w:p>
        </w:tc>
        <w:tc>
          <w:tcPr>
            <w:tcW w:w="1038" w:type="dxa"/>
          </w:tcPr>
          <w:p w:rsidR="00DE621A" w:rsidRPr="00EF7C6F" w:rsidRDefault="00DE621A" w:rsidP="00C636F0">
            <w:pPr>
              <w:suppressAutoHyphens/>
              <w:spacing w:line="360" w:lineRule="auto"/>
              <w:rPr>
                <w:sz w:val="20"/>
                <w:szCs w:val="20"/>
              </w:rPr>
            </w:pPr>
            <w:r w:rsidRPr="00EF7C6F">
              <w:rPr>
                <w:sz w:val="20"/>
                <w:szCs w:val="20"/>
              </w:rPr>
              <w:t>100</w:t>
            </w:r>
          </w:p>
        </w:tc>
        <w:tc>
          <w:tcPr>
            <w:tcW w:w="1254" w:type="dxa"/>
          </w:tcPr>
          <w:p w:rsidR="00DE621A" w:rsidRPr="00EF7C6F" w:rsidRDefault="00DE621A" w:rsidP="00C636F0">
            <w:pPr>
              <w:suppressAutoHyphens/>
              <w:spacing w:line="360" w:lineRule="auto"/>
              <w:rPr>
                <w:sz w:val="20"/>
                <w:szCs w:val="20"/>
              </w:rPr>
            </w:pPr>
            <w:r w:rsidRPr="00EF7C6F">
              <w:rPr>
                <w:sz w:val="20"/>
                <w:szCs w:val="20"/>
              </w:rPr>
              <w:t>100</w:t>
            </w:r>
          </w:p>
        </w:tc>
      </w:tr>
    </w:tbl>
    <w:p w:rsidR="00DE621A" w:rsidRPr="00016DB8" w:rsidRDefault="00DE621A" w:rsidP="00C636F0">
      <w:pPr>
        <w:suppressAutoHyphens/>
        <w:spacing w:line="360" w:lineRule="auto"/>
        <w:ind w:firstLine="709"/>
        <w:jc w:val="both"/>
        <w:rPr>
          <w:b/>
          <w:bCs/>
          <w:sz w:val="28"/>
          <w:szCs w:val="28"/>
        </w:rPr>
      </w:pPr>
    </w:p>
    <w:p w:rsidR="00DE621A" w:rsidRPr="00016DB8" w:rsidRDefault="00DE621A" w:rsidP="00C636F0">
      <w:pPr>
        <w:suppressAutoHyphens/>
        <w:spacing w:line="360" w:lineRule="auto"/>
        <w:ind w:firstLine="709"/>
        <w:jc w:val="both"/>
        <w:rPr>
          <w:sz w:val="28"/>
          <w:szCs w:val="28"/>
        </w:rPr>
      </w:pPr>
      <w:r w:rsidRPr="00016DB8">
        <w:rPr>
          <w:sz w:val="28"/>
          <w:szCs w:val="28"/>
        </w:rPr>
        <w:t>Структуру стада (или удельный вес каждой группы скота в общем поголовье) будем рассчитывать по формуле:</w:t>
      </w:r>
    </w:p>
    <w:p w:rsidR="00DE621A" w:rsidRPr="00016DB8" w:rsidRDefault="00DE621A" w:rsidP="00C636F0">
      <w:pPr>
        <w:suppressAutoHyphens/>
        <w:spacing w:line="360" w:lineRule="auto"/>
        <w:ind w:firstLine="709"/>
        <w:jc w:val="both"/>
        <w:rPr>
          <w:sz w:val="28"/>
          <w:szCs w:val="28"/>
        </w:rPr>
      </w:pPr>
      <w:r w:rsidRPr="00016DB8">
        <w:rPr>
          <w:sz w:val="28"/>
          <w:szCs w:val="28"/>
        </w:rPr>
        <w:t>Удельный вес коров по плану = плановое кол-во коров / плановое поголов</w:t>
      </w:r>
      <w:r>
        <w:rPr>
          <w:sz w:val="28"/>
          <w:szCs w:val="28"/>
        </w:rPr>
        <w:t>ье всего КРС *</w:t>
      </w:r>
      <w:r w:rsidRPr="00016DB8">
        <w:rPr>
          <w:sz w:val="28"/>
          <w:szCs w:val="28"/>
        </w:rPr>
        <w:t xml:space="preserve"> 100% = 370 / 1030 * 100% = 35,92%</w:t>
      </w:r>
    </w:p>
    <w:p w:rsidR="00DE621A" w:rsidRPr="00016DB8" w:rsidRDefault="00DE621A" w:rsidP="00C636F0">
      <w:pPr>
        <w:suppressAutoHyphens/>
        <w:spacing w:line="360" w:lineRule="auto"/>
        <w:ind w:firstLine="709"/>
        <w:jc w:val="both"/>
        <w:rPr>
          <w:sz w:val="28"/>
          <w:szCs w:val="28"/>
        </w:rPr>
      </w:pPr>
      <w:r w:rsidRPr="00016DB8">
        <w:rPr>
          <w:sz w:val="28"/>
          <w:szCs w:val="28"/>
        </w:rPr>
        <w:t xml:space="preserve">Вывод: план по поголовью коров и телок старше 2 лет не выполнен. В ЗАО «Глинки» структура стада ухудшилась. Так, уменьшился удельный вес коров молочного направления на 2,15 % и уменьшился удельный вес телок старше двух лет в два раза по сравнению с плановыми показателями. </w:t>
      </w:r>
    </w:p>
    <w:p w:rsidR="00DE621A" w:rsidRPr="00016DB8" w:rsidRDefault="00DE621A" w:rsidP="00C636F0">
      <w:pPr>
        <w:suppressAutoHyphens/>
        <w:spacing w:line="360" w:lineRule="auto"/>
        <w:ind w:firstLine="709"/>
        <w:jc w:val="both"/>
        <w:rPr>
          <w:sz w:val="28"/>
          <w:szCs w:val="28"/>
        </w:rPr>
      </w:pPr>
      <w:r w:rsidRPr="00016DB8">
        <w:rPr>
          <w:sz w:val="28"/>
          <w:szCs w:val="28"/>
        </w:rPr>
        <w:t>Удельный вес молодняка и скота на откорме увеличился на 4,98%, что свидетельствует об углублении специализации хозяйства в мясном направлении.</w:t>
      </w:r>
    </w:p>
    <w:p w:rsidR="00DE621A" w:rsidRPr="00016DB8" w:rsidRDefault="00DE621A" w:rsidP="00C636F0">
      <w:pPr>
        <w:suppressAutoHyphens/>
        <w:spacing w:line="360" w:lineRule="auto"/>
        <w:ind w:firstLine="709"/>
        <w:jc w:val="both"/>
        <w:rPr>
          <w:i/>
          <w:iCs/>
          <w:sz w:val="28"/>
          <w:szCs w:val="28"/>
          <w:u w:val="single"/>
        </w:rPr>
      </w:pPr>
    </w:p>
    <w:p w:rsidR="00DE621A" w:rsidRDefault="00DE621A" w:rsidP="00C636F0">
      <w:pPr>
        <w:suppressAutoHyphens/>
        <w:spacing w:line="360" w:lineRule="auto"/>
        <w:ind w:firstLine="709"/>
        <w:jc w:val="both"/>
        <w:rPr>
          <w:b/>
          <w:iCs/>
          <w:sz w:val="28"/>
          <w:szCs w:val="28"/>
        </w:rPr>
      </w:pPr>
    </w:p>
    <w:p w:rsidR="00DE621A" w:rsidRDefault="00DE621A" w:rsidP="00C636F0">
      <w:pPr>
        <w:suppressAutoHyphens/>
        <w:spacing w:line="360" w:lineRule="auto"/>
        <w:ind w:firstLine="709"/>
        <w:jc w:val="both"/>
        <w:rPr>
          <w:b/>
          <w:iCs/>
          <w:sz w:val="28"/>
          <w:szCs w:val="28"/>
        </w:rPr>
      </w:pPr>
    </w:p>
    <w:p w:rsidR="00DE621A" w:rsidRDefault="00DE621A" w:rsidP="00C636F0">
      <w:pPr>
        <w:suppressAutoHyphens/>
        <w:spacing w:line="360" w:lineRule="auto"/>
        <w:ind w:firstLine="709"/>
        <w:jc w:val="both"/>
        <w:rPr>
          <w:b/>
          <w:iCs/>
          <w:sz w:val="28"/>
          <w:szCs w:val="28"/>
        </w:rPr>
      </w:pPr>
    </w:p>
    <w:p w:rsidR="00DE621A" w:rsidRDefault="00DE621A" w:rsidP="00C636F0">
      <w:pPr>
        <w:suppressAutoHyphens/>
        <w:spacing w:line="360" w:lineRule="auto"/>
        <w:ind w:firstLine="709"/>
        <w:jc w:val="both"/>
        <w:rPr>
          <w:b/>
          <w:iCs/>
          <w:sz w:val="28"/>
          <w:szCs w:val="28"/>
        </w:rPr>
      </w:pPr>
    </w:p>
    <w:p w:rsidR="00DE621A" w:rsidRDefault="00DE621A" w:rsidP="00C636F0">
      <w:pPr>
        <w:suppressAutoHyphens/>
        <w:spacing w:line="360" w:lineRule="auto"/>
        <w:ind w:firstLine="709"/>
        <w:jc w:val="both"/>
        <w:rPr>
          <w:b/>
          <w:iCs/>
          <w:sz w:val="28"/>
          <w:szCs w:val="28"/>
        </w:rPr>
      </w:pPr>
    </w:p>
    <w:p w:rsidR="00DE621A" w:rsidRDefault="00DE621A" w:rsidP="00C636F0">
      <w:pPr>
        <w:suppressAutoHyphens/>
        <w:spacing w:line="360" w:lineRule="auto"/>
        <w:ind w:firstLine="709"/>
        <w:jc w:val="both"/>
        <w:rPr>
          <w:b/>
          <w:iCs/>
          <w:sz w:val="28"/>
          <w:szCs w:val="28"/>
        </w:rPr>
      </w:pPr>
    </w:p>
    <w:p w:rsidR="00DE621A" w:rsidRDefault="00DE621A" w:rsidP="00C636F0">
      <w:pPr>
        <w:suppressAutoHyphens/>
        <w:spacing w:line="360" w:lineRule="auto"/>
        <w:ind w:firstLine="709"/>
        <w:jc w:val="both"/>
        <w:rPr>
          <w:b/>
          <w:iCs/>
          <w:sz w:val="28"/>
          <w:szCs w:val="28"/>
        </w:rPr>
      </w:pPr>
    </w:p>
    <w:p w:rsidR="00DE621A" w:rsidRDefault="00DE621A" w:rsidP="00C636F0">
      <w:pPr>
        <w:suppressAutoHyphens/>
        <w:spacing w:line="360" w:lineRule="auto"/>
        <w:ind w:firstLine="709"/>
        <w:jc w:val="both"/>
        <w:rPr>
          <w:b/>
          <w:iCs/>
          <w:sz w:val="28"/>
          <w:szCs w:val="28"/>
        </w:rPr>
      </w:pPr>
    </w:p>
    <w:p w:rsidR="00DE621A" w:rsidRDefault="00DE621A" w:rsidP="00C636F0">
      <w:pPr>
        <w:suppressAutoHyphens/>
        <w:spacing w:line="360" w:lineRule="auto"/>
        <w:ind w:firstLine="709"/>
        <w:jc w:val="both"/>
        <w:rPr>
          <w:b/>
          <w:iCs/>
          <w:sz w:val="28"/>
          <w:szCs w:val="28"/>
        </w:rPr>
      </w:pPr>
    </w:p>
    <w:p w:rsidR="00DE621A" w:rsidRDefault="00DE621A" w:rsidP="00C636F0">
      <w:pPr>
        <w:suppressAutoHyphens/>
        <w:spacing w:line="360" w:lineRule="auto"/>
        <w:ind w:firstLine="709"/>
        <w:jc w:val="both"/>
        <w:rPr>
          <w:b/>
          <w:iCs/>
          <w:sz w:val="28"/>
          <w:szCs w:val="28"/>
        </w:rPr>
      </w:pPr>
    </w:p>
    <w:p w:rsidR="00DE621A" w:rsidRDefault="00DE621A" w:rsidP="00586E2F">
      <w:pPr>
        <w:suppressAutoHyphens/>
        <w:spacing w:line="360" w:lineRule="auto"/>
        <w:ind w:firstLine="709"/>
        <w:jc w:val="center"/>
        <w:rPr>
          <w:b/>
          <w:iCs/>
          <w:sz w:val="32"/>
          <w:szCs w:val="32"/>
        </w:rPr>
      </w:pPr>
    </w:p>
    <w:p w:rsidR="00DE621A" w:rsidRDefault="00DE621A" w:rsidP="00586E2F">
      <w:pPr>
        <w:suppressAutoHyphens/>
        <w:spacing w:line="360" w:lineRule="auto"/>
        <w:ind w:firstLine="709"/>
        <w:jc w:val="center"/>
        <w:rPr>
          <w:b/>
          <w:iCs/>
          <w:sz w:val="32"/>
          <w:szCs w:val="32"/>
        </w:rPr>
      </w:pPr>
    </w:p>
    <w:p w:rsidR="00DE621A" w:rsidRPr="00532D9A" w:rsidRDefault="00DE621A" w:rsidP="00532D9A">
      <w:pPr>
        <w:pStyle w:val="2"/>
        <w:rPr>
          <w:b/>
          <w:sz w:val="32"/>
          <w:szCs w:val="32"/>
        </w:rPr>
      </w:pPr>
      <w:bookmarkStart w:id="15" w:name="_Toc257050053"/>
      <w:r w:rsidRPr="00532D9A">
        <w:rPr>
          <w:b/>
          <w:sz w:val="32"/>
          <w:szCs w:val="32"/>
        </w:rPr>
        <w:t>2.2. Анализ динамики и степени выполнения плана по валовому выходу продукции животноводства.</w:t>
      </w:r>
      <w:bookmarkEnd w:id="15"/>
    </w:p>
    <w:p w:rsidR="00DE621A" w:rsidRPr="00532D9A" w:rsidRDefault="00DE621A" w:rsidP="00532D9A">
      <w:pPr>
        <w:pStyle w:val="2"/>
        <w:rPr>
          <w:b/>
          <w:sz w:val="32"/>
          <w:szCs w:val="32"/>
        </w:rPr>
      </w:pPr>
    </w:p>
    <w:p w:rsidR="00DE621A" w:rsidRPr="00016DB8" w:rsidRDefault="00DE621A" w:rsidP="00C636F0">
      <w:pPr>
        <w:suppressAutoHyphens/>
        <w:spacing w:line="360" w:lineRule="auto"/>
        <w:ind w:firstLine="709"/>
        <w:jc w:val="both"/>
        <w:rPr>
          <w:sz w:val="28"/>
          <w:szCs w:val="28"/>
        </w:rPr>
      </w:pPr>
      <w:r w:rsidRPr="00016DB8">
        <w:rPr>
          <w:sz w:val="28"/>
          <w:szCs w:val="28"/>
        </w:rPr>
        <w:t>Валовая продукция животноводства – это общий объем продукции животноводства, про</w:t>
      </w:r>
      <w:r>
        <w:rPr>
          <w:sz w:val="28"/>
          <w:szCs w:val="28"/>
        </w:rPr>
        <w:t>изведенной в ЗАО «Глинки» в 2007,2008</w:t>
      </w:r>
      <w:r w:rsidRPr="00016DB8">
        <w:rPr>
          <w:sz w:val="28"/>
          <w:szCs w:val="28"/>
        </w:rPr>
        <w:t xml:space="preserve"> гг.</w:t>
      </w:r>
    </w:p>
    <w:p w:rsidR="00DE621A" w:rsidRPr="00016DB8" w:rsidRDefault="00DE621A" w:rsidP="00C636F0">
      <w:pPr>
        <w:suppressAutoHyphens/>
        <w:spacing w:line="360" w:lineRule="auto"/>
        <w:ind w:firstLine="709"/>
        <w:jc w:val="both"/>
        <w:rPr>
          <w:sz w:val="28"/>
          <w:szCs w:val="28"/>
        </w:rPr>
      </w:pPr>
      <w:r w:rsidRPr="00016DB8">
        <w:rPr>
          <w:sz w:val="28"/>
          <w:szCs w:val="28"/>
        </w:rPr>
        <w:t>Основная валовая продукция по КРС включает: молоко, приплод, прирост живой массы молодняка и скота на откорме. Определим изменение валового выхода продукции по годам и выполнение плана производства продукции животноводства в таблице 7.</w:t>
      </w:r>
    </w:p>
    <w:p w:rsidR="00DE621A" w:rsidRPr="00016DB8" w:rsidRDefault="00DE621A" w:rsidP="00C636F0">
      <w:pPr>
        <w:suppressAutoHyphens/>
        <w:spacing w:line="360" w:lineRule="auto"/>
        <w:ind w:firstLine="709"/>
        <w:jc w:val="both"/>
        <w:rPr>
          <w:sz w:val="28"/>
          <w:szCs w:val="28"/>
        </w:rPr>
      </w:pPr>
    </w:p>
    <w:p w:rsidR="00DE621A" w:rsidRPr="00016DB8" w:rsidRDefault="00DE621A" w:rsidP="00C636F0">
      <w:pPr>
        <w:suppressAutoHyphens/>
        <w:spacing w:line="360" w:lineRule="auto"/>
        <w:ind w:firstLine="709"/>
        <w:jc w:val="both"/>
        <w:rPr>
          <w:b/>
          <w:bCs/>
          <w:sz w:val="28"/>
          <w:szCs w:val="28"/>
        </w:rPr>
      </w:pPr>
      <w:r w:rsidRPr="00016DB8">
        <w:rPr>
          <w:b/>
          <w:bCs/>
          <w:sz w:val="28"/>
          <w:szCs w:val="28"/>
        </w:rPr>
        <w:t>Таблица 7. Анализ динамики выполнения плана по валовому выходу продукции животноводства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2"/>
        <w:gridCol w:w="1172"/>
        <w:gridCol w:w="1182"/>
        <w:gridCol w:w="1231"/>
        <w:gridCol w:w="1254"/>
        <w:gridCol w:w="1188"/>
      </w:tblGrid>
      <w:tr w:rsidR="00DE621A" w:rsidRPr="00EF7C6F" w:rsidTr="00C636F0">
        <w:trPr>
          <w:cantSplit/>
          <w:trHeight w:val="248"/>
        </w:trPr>
        <w:tc>
          <w:tcPr>
            <w:tcW w:w="2902" w:type="dxa"/>
            <w:vMerge w:val="restart"/>
          </w:tcPr>
          <w:p w:rsidR="00DE621A" w:rsidRPr="00EF7C6F" w:rsidRDefault="00DE621A" w:rsidP="00C636F0">
            <w:pPr>
              <w:suppressAutoHyphens/>
              <w:spacing w:line="360" w:lineRule="auto"/>
              <w:rPr>
                <w:sz w:val="20"/>
                <w:szCs w:val="20"/>
              </w:rPr>
            </w:pPr>
          </w:p>
          <w:p w:rsidR="00DE621A" w:rsidRPr="00EF7C6F" w:rsidRDefault="00DE621A" w:rsidP="00C636F0">
            <w:pPr>
              <w:suppressAutoHyphens/>
              <w:spacing w:line="360" w:lineRule="auto"/>
              <w:rPr>
                <w:sz w:val="20"/>
                <w:szCs w:val="20"/>
              </w:rPr>
            </w:pPr>
            <w:r w:rsidRPr="00EF7C6F">
              <w:rPr>
                <w:sz w:val="20"/>
                <w:szCs w:val="20"/>
              </w:rPr>
              <w:t>Вид продукции</w:t>
            </w:r>
          </w:p>
        </w:tc>
        <w:tc>
          <w:tcPr>
            <w:tcW w:w="1172" w:type="dxa"/>
            <w:vMerge w:val="restart"/>
          </w:tcPr>
          <w:p w:rsidR="00DE621A" w:rsidRPr="00EF7C6F" w:rsidRDefault="00DE621A" w:rsidP="00C636F0">
            <w:pPr>
              <w:suppressAutoHyphens/>
              <w:spacing w:line="360" w:lineRule="auto"/>
              <w:rPr>
                <w:sz w:val="20"/>
                <w:szCs w:val="20"/>
              </w:rPr>
            </w:pPr>
          </w:p>
          <w:p w:rsidR="00DE621A" w:rsidRPr="00EF7C6F" w:rsidRDefault="00DE621A" w:rsidP="00C636F0">
            <w:pPr>
              <w:suppressAutoHyphens/>
              <w:spacing w:line="360" w:lineRule="auto"/>
              <w:rPr>
                <w:sz w:val="20"/>
                <w:szCs w:val="20"/>
              </w:rPr>
            </w:pPr>
            <w:r>
              <w:rPr>
                <w:sz w:val="20"/>
                <w:szCs w:val="20"/>
              </w:rPr>
              <w:t>2007</w:t>
            </w:r>
            <w:r w:rsidRPr="00EF7C6F">
              <w:rPr>
                <w:sz w:val="20"/>
                <w:szCs w:val="20"/>
              </w:rPr>
              <w:t xml:space="preserve"> год</w:t>
            </w:r>
          </w:p>
        </w:tc>
        <w:tc>
          <w:tcPr>
            <w:tcW w:w="3647" w:type="dxa"/>
            <w:gridSpan w:val="3"/>
          </w:tcPr>
          <w:p w:rsidR="00DE621A" w:rsidRPr="00EF7C6F" w:rsidRDefault="00DE621A" w:rsidP="00C636F0">
            <w:pPr>
              <w:suppressAutoHyphens/>
              <w:spacing w:line="360" w:lineRule="auto"/>
              <w:rPr>
                <w:sz w:val="20"/>
                <w:szCs w:val="20"/>
              </w:rPr>
            </w:pPr>
            <w:r>
              <w:rPr>
                <w:sz w:val="20"/>
                <w:szCs w:val="20"/>
              </w:rPr>
              <w:t>2008</w:t>
            </w:r>
            <w:r w:rsidRPr="00EF7C6F">
              <w:rPr>
                <w:sz w:val="20"/>
                <w:szCs w:val="20"/>
              </w:rPr>
              <w:t xml:space="preserve"> год</w:t>
            </w:r>
          </w:p>
        </w:tc>
        <w:tc>
          <w:tcPr>
            <w:tcW w:w="1188" w:type="dxa"/>
            <w:vMerge w:val="restart"/>
          </w:tcPr>
          <w:p w:rsidR="00DE621A" w:rsidRPr="00EF7C6F" w:rsidRDefault="00DE621A" w:rsidP="00C636F0">
            <w:pPr>
              <w:suppressAutoHyphens/>
              <w:spacing w:line="360" w:lineRule="auto"/>
              <w:rPr>
                <w:sz w:val="20"/>
                <w:szCs w:val="20"/>
              </w:rPr>
            </w:pPr>
          </w:p>
          <w:p w:rsidR="00DE621A" w:rsidRPr="00EF7C6F" w:rsidRDefault="00DE621A" w:rsidP="00C636F0">
            <w:pPr>
              <w:suppressAutoHyphens/>
              <w:spacing w:line="360" w:lineRule="auto"/>
              <w:rPr>
                <w:sz w:val="20"/>
                <w:szCs w:val="20"/>
              </w:rPr>
            </w:pPr>
            <w:r>
              <w:rPr>
                <w:sz w:val="20"/>
                <w:szCs w:val="20"/>
              </w:rPr>
              <w:t>2008 г в % к 2007</w:t>
            </w:r>
            <w:r w:rsidRPr="00EF7C6F">
              <w:rPr>
                <w:sz w:val="20"/>
                <w:szCs w:val="20"/>
              </w:rPr>
              <w:t xml:space="preserve"> г.</w:t>
            </w:r>
          </w:p>
        </w:tc>
      </w:tr>
      <w:tr w:rsidR="00DE621A" w:rsidRPr="00EF7C6F" w:rsidTr="00C636F0">
        <w:trPr>
          <w:cantSplit/>
          <w:trHeight w:val="343"/>
        </w:trPr>
        <w:tc>
          <w:tcPr>
            <w:tcW w:w="2902" w:type="dxa"/>
            <w:vMerge/>
          </w:tcPr>
          <w:p w:rsidR="00DE621A" w:rsidRPr="00EF7C6F" w:rsidRDefault="00DE621A" w:rsidP="00C636F0">
            <w:pPr>
              <w:suppressAutoHyphens/>
              <w:spacing w:line="360" w:lineRule="auto"/>
              <w:rPr>
                <w:sz w:val="20"/>
                <w:szCs w:val="20"/>
              </w:rPr>
            </w:pPr>
          </w:p>
        </w:tc>
        <w:tc>
          <w:tcPr>
            <w:tcW w:w="1172" w:type="dxa"/>
            <w:vMerge/>
          </w:tcPr>
          <w:p w:rsidR="00DE621A" w:rsidRPr="00EF7C6F" w:rsidRDefault="00DE621A" w:rsidP="00C636F0">
            <w:pPr>
              <w:suppressAutoHyphens/>
              <w:spacing w:line="360" w:lineRule="auto"/>
              <w:rPr>
                <w:sz w:val="20"/>
                <w:szCs w:val="20"/>
              </w:rPr>
            </w:pPr>
          </w:p>
        </w:tc>
        <w:tc>
          <w:tcPr>
            <w:tcW w:w="1182" w:type="dxa"/>
          </w:tcPr>
          <w:p w:rsidR="00DE621A" w:rsidRPr="00EF7C6F" w:rsidRDefault="00DE621A" w:rsidP="00C636F0">
            <w:pPr>
              <w:suppressAutoHyphens/>
              <w:spacing w:line="360" w:lineRule="auto"/>
              <w:rPr>
                <w:sz w:val="20"/>
                <w:szCs w:val="20"/>
              </w:rPr>
            </w:pPr>
          </w:p>
          <w:p w:rsidR="00DE621A" w:rsidRPr="00EF7C6F" w:rsidRDefault="00DE621A" w:rsidP="00C636F0">
            <w:pPr>
              <w:suppressAutoHyphens/>
              <w:spacing w:line="360" w:lineRule="auto"/>
              <w:rPr>
                <w:sz w:val="20"/>
                <w:szCs w:val="20"/>
              </w:rPr>
            </w:pPr>
            <w:r w:rsidRPr="00EF7C6F">
              <w:rPr>
                <w:sz w:val="20"/>
                <w:szCs w:val="20"/>
              </w:rPr>
              <w:t>по плану</w:t>
            </w:r>
          </w:p>
        </w:tc>
        <w:tc>
          <w:tcPr>
            <w:tcW w:w="1231" w:type="dxa"/>
          </w:tcPr>
          <w:p w:rsidR="00DE621A" w:rsidRPr="00EF7C6F" w:rsidRDefault="00DE621A" w:rsidP="00C636F0">
            <w:pPr>
              <w:suppressAutoHyphens/>
              <w:spacing w:line="360" w:lineRule="auto"/>
              <w:rPr>
                <w:sz w:val="20"/>
                <w:szCs w:val="20"/>
              </w:rPr>
            </w:pPr>
          </w:p>
          <w:p w:rsidR="00DE621A" w:rsidRPr="00EF7C6F" w:rsidRDefault="00DE621A" w:rsidP="00C636F0">
            <w:pPr>
              <w:suppressAutoHyphens/>
              <w:spacing w:line="360" w:lineRule="auto"/>
              <w:rPr>
                <w:sz w:val="20"/>
                <w:szCs w:val="20"/>
              </w:rPr>
            </w:pPr>
            <w:r w:rsidRPr="00EF7C6F">
              <w:rPr>
                <w:sz w:val="20"/>
                <w:szCs w:val="20"/>
              </w:rPr>
              <w:t>фактически</w:t>
            </w:r>
          </w:p>
        </w:tc>
        <w:tc>
          <w:tcPr>
            <w:tcW w:w="1234" w:type="dxa"/>
          </w:tcPr>
          <w:p w:rsidR="00DE621A" w:rsidRPr="00EF7C6F" w:rsidRDefault="00DE621A" w:rsidP="00C636F0">
            <w:pPr>
              <w:suppressAutoHyphens/>
              <w:spacing w:line="360" w:lineRule="auto"/>
              <w:rPr>
                <w:sz w:val="20"/>
                <w:szCs w:val="20"/>
              </w:rPr>
            </w:pPr>
            <w:r w:rsidRPr="00EF7C6F">
              <w:rPr>
                <w:sz w:val="20"/>
                <w:szCs w:val="20"/>
              </w:rPr>
              <w:t>% выполнения плана</w:t>
            </w:r>
          </w:p>
        </w:tc>
        <w:tc>
          <w:tcPr>
            <w:tcW w:w="1188" w:type="dxa"/>
            <w:vMerge/>
          </w:tcPr>
          <w:p w:rsidR="00DE621A" w:rsidRPr="00EF7C6F" w:rsidRDefault="00DE621A" w:rsidP="00C636F0">
            <w:pPr>
              <w:suppressAutoHyphens/>
              <w:spacing w:line="360" w:lineRule="auto"/>
              <w:rPr>
                <w:sz w:val="20"/>
                <w:szCs w:val="20"/>
              </w:rPr>
            </w:pPr>
          </w:p>
        </w:tc>
      </w:tr>
      <w:tr w:rsidR="00DE621A" w:rsidRPr="00EF7C6F" w:rsidTr="00C636F0">
        <w:trPr>
          <w:trHeight w:val="352"/>
        </w:trPr>
        <w:tc>
          <w:tcPr>
            <w:tcW w:w="2902" w:type="dxa"/>
          </w:tcPr>
          <w:p w:rsidR="00DE621A" w:rsidRPr="00EF7C6F" w:rsidRDefault="00DE621A" w:rsidP="00C636F0">
            <w:pPr>
              <w:suppressAutoHyphens/>
              <w:spacing w:line="360" w:lineRule="auto"/>
              <w:rPr>
                <w:sz w:val="20"/>
                <w:szCs w:val="20"/>
              </w:rPr>
            </w:pPr>
            <w:r w:rsidRPr="00EF7C6F">
              <w:rPr>
                <w:sz w:val="20"/>
                <w:szCs w:val="20"/>
              </w:rPr>
              <w:t>1</w:t>
            </w:r>
          </w:p>
        </w:tc>
        <w:tc>
          <w:tcPr>
            <w:tcW w:w="1172" w:type="dxa"/>
          </w:tcPr>
          <w:p w:rsidR="00DE621A" w:rsidRPr="00EF7C6F" w:rsidRDefault="00DE621A" w:rsidP="00C636F0">
            <w:pPr>
              <w:suppressAutoHyphens/>
              <w:spacing w:line="360" w:lineRule="auto"/>
              <w:rPr>
                <w:sz w:val="20"/>
                <w:szCs w:val="20"/>
              </w:rPr>
            </w:pPr>
            <w:r w:rsidRPr="00EF7C6F">
              <w:rPr>
                <w:sz w:val="20"/>
                <w:szCs w:val="20"/>
              </w:rPr>
              <w:t>2</w:t>
            </w:r>
          </w:p>
        </w:tc>
        <w:tc>
          <w:tcPr>
            <w:tcW w:w="1182" w:type="dxa"/>
          </w:tcPr>
          <w:p w:rsidR="00DE621A" w:rsidRPr="00EF7C6F" w:rsidRDefault="00DE621A" w:rsidP="00C636F0">
            <w:pPr>
              <w:suppressAutoHyphens/>
              <w:spacing w:line="360" w:lineRule="auto"/>
              <w:rPr>
                <w:sz w:val="20"/>
                <w:szCs w:val="20"/>
              </w:rPr>
            </w:pPr>
            <w:r w:rsidRPr="00EF7C6F">
              <w:rPr>
                <w:sz w:val="20"/>
                <w:szCs w:val="20"/>
              </w:rPr>
              <w:t>3</w:t>
            </w:r>
          </w:p>
        </w:tc>
        <w:tc>
          <w:tcPr>
            <w:tcW w:w="1231" w:type="dxa"/>
          </w:tcPr>
          <w:p w:rsidR="00DE621A" w:rsidRPr="00EF7C6F" w:rsidRDefault="00DE621A" w:rsidP="00C636F0">
            <w:pPr>
              <w:suppressAutoHyphens/>
              <w:spacing w:line="360" w:lineRule="auto"/>
              <w:rPr>
                <w:sz w:val="20"/>
                <w:szCs w:val="20"/>
              </w:rPr>
            </w:pPr>
            <w:r w:rsidRPr="00EF7C6F">
              <w:rPr>
                <w:sz w:val="20"/>
                <w:szCs w:val="20"/>
              </w:rPr>
              <w:t>4</w:t>
            </w:r>
          </w:p>
        </w:tc>
        <w:tc>
          <w:tcPr>
            <w:tcW w:w="1234" w:type="dxa"/>
          </w:tcPr>
          <w:p w:rsidR="00DE621A" w:rsidRPr="00EF7C6F" w:rsidRDefault="00DE621A" w:rsidP="00C636F0">
            <w:pPr>
              <w:suppressAutoHyphens/>
              <w:spacing w:line="360" w:lineRule="auto"/>
              <w:rPr>
                <w:sz w:val="20"/>
                <w:szCs w:val="20"/>
              </w:rPr>
            </w:pPr>
            <w:r w:rsidRPr="00EF7C6F">
              <w:rPr>
                <w:sz w:val="20"/>
                <w:szCs w:val="20"/>
              </w:rPr>
              <w:t>5</w:t>
            </w:r>
          </w:p>
        </w:tc>
        <w:tc>
          <w:tcPr>
            <w:tcW w:w="1188" w:type="dxa"/>
          </w:tcPr>
          <w:p w:rsidR="00DE621A" w:rsidRPr="00EF7C6F" w:rsidRDefault="00DE621A" w:rsidP="00C636F0">
            <w:pPr>
              <w:suppressAutoHyphens/>
              <w:spacing w:line="360" w:lineRule="auto"/>
              <w:rPr>
                <w:sz w:val="20"/>
                <w:szCs w:val="20"/>
              </w:rPr>
            </w:pPr>
            <w:r w:rsidRPr="00EF7C6F">
              <w:rPr>
                <w:sz w:val="20"/>
                <w:szCs w:val="20"/>
              </w:rPr>
              <w:t>6</w:t>
            </w:r>
          </w:p>
        </w:tc>
      </w:tr>
      <w:tr w:rsidR="00DE621A" w:rsidRPr="00EF7C6F" w:rsidTr="00C636F0">
        <w:trPr>
          <w:trHeight w:val="279"/>
        </w:trPr>
        <w:tc>
          <w:tcPr>
            <w:tcW w:w="2902" w:type="dxa"/>
          </w:tcPr>
          <w:p w:rsidR="00DE621A" w:rsidRPr="00EF7C6F" w:rsidRDefault="00DE621A" w:rsidP="00C636F0">
            <w:pPr>
              <w:pStyle w:val="a9"/>
              <w:tabs>
                <w:tab w:val="clear" w:pos="4677"/>
                <w:tab w:val="clear" w:pos="9355"/>
              </w:tabs>
              <w:suppressAutoHyphens/>
              <w:spacing w:line="360" w:lineRule="auto"/>
              <w:rPr>
                <w:sz w:val="20"/>
                <w:szCs w:val="20"/>
              </w:rPr>
            </w:pPr>
            <w:r w:rsidRPr="00EF7C6F">
              <w:rPr>
                <w:sz w:val="20"/>
                <w:szCs w:val="20"/>
              </w:rPr>
              <w:t>Молоко</w:t>
            </w:r>
          </w:p>
        </w:tc>
        <w:tc>
          <w:tcPr>
            <w:tcW w:w="1172" w:type="dxa"/>
          </w:tcPr>
          <w:p w:rsidR="00DE621A" w:rsidRPr="00EF7C6F" w:rsidRDefault="00DE621A" w:rsidP="00C636F0">
            <w:pPr>
              <w:suppressAutoHyphens/>
              <w:spacing w:line="360" w:lineRule="auto"/>
              <w:rPr>
                <w:sz w:val="20"/>
                <w:szCs w:val="20"/>
              </w:rPr>
            </w:pPr>
            <w:r w:rsidRPr="00EF7C6F">
              <w:rPr>
                <w:sz w:val="20"/>
                <w:szCs w:val="20"/>
              </w:rPr>
              <w:t>9952</w:t>
            </w:r>
          </w:p>
        </w:tc>
        <w:tc>
          <w:tcPr>
            <w:tcW w:w="1182" w:type="dxa"/>
          </w:tcPr>
          <w:p w:rsidR="00DE621A" w:rsidRPr="00EF7C6F" w:rsidRDefault="00DE621A" w:rsidP="00C636F0">
            <w:pPr>
              <w:suppressAutoHyphens/>
              <w:spacing w:line="360" w:lineRule="auto"/>
              <w:rPr>
                <w:sz w:val="20"/>
                <w:szCs w:val="20"/>
              </w:rPr>
            </w:pPr>
            <w:r w:rsidRPr="00EF7C6F">
              <w:rPr>
                <w:sz w:val="20"/>
                <w:szCs w:val="20"/>
              </w:rPr>
              <w:t>11000</w:t>
            </w:r>
          </w:p>
        </w:tc>
        <w:tc>
          <w:tcPr>
            <w:tcW w:w="1231" w:type="dxa"/>
          </w:tcPr>
          <w:p w:rsidR="00DE621A" w:rsidRPr="00EF7C6F" w:rsidRDefault="00DE621A" w:rsidP="00C636F0">
            <w:pPr>
              <w:suppressAutoHyphens/>
              <w:spacing w:line="360" w:lineRule="auto"/>
              <w:rPr>
                <w:sz w:val="20"/>
                <w:szCs w:val="20"/>
              </w:rPr>
            </w:pPr>
            <w:r w:rsidRPr="00EF7C6F">
              <w:rPr>
                <w:sz w:val="20"/>
                <w:szCs w:val="20"/>
              </w:rPr>
              <w:t>13784</w:t>
            </w:r>
          </w:p>
        </w:tc>
        <w:tc>
          <w:tcPr>
            <w:tcW w:w="1234" w:type="dxa"/>
          </w:tcPr>
          <w:p w:rsidR="00DE621A" w:rsidRPr="00EF7C6F" w:rsidRDefault="00DE621A" w:rsidP="00C636F0">
            <w:pPr>
              <w:suppressAutoHyphens/>
              <w:spacing w:line="360" w:lineRule="auto"/>
              <w:rPr>
                <w:sz w:val="20"/>
                <w:szCs w:val="20"/>
              </w:rPr>
            </w:pPr>
            <w:r w:rsidRPr="00EF7C6F">
              <w:rPr>
                <w:sz w:val="20"/>
                <w:szCs w:val="20"/>
              </w:rPr>
              <w:t>125,31</w:t>
            </w:r>
          </w:p>
        </w:tc>
        <w:tc>
          <w:tcPr>
            <w:tcW w:w="1188" w:type="dxa"/>
          </w:tcPr>
          <w:p w:rsidR="00DE621A" w:rsidRPr="00EF7C6F" w:rsidRDefault="00DE621A" w:rsidP="00C636F0">
            <w:pPr>
              <w:suppressAutoHyphens/>
              <w:spacing w:line="360" w:lineRule="auto"/>
              <w:rPr>
                <w:sz w:val="20"/>
                <w:szCs w:val="20"/>
              </w:rPr>
            </w:pPr>
            <w:r w:rsidRPr="00EF7C6F">
              <w:rPr>
                <w:sz w:val="20"/>
                <w:szCs w:val="20"/>
              </w:rPr>
              <w:t>138,50</w:t>
            </w:r>
          </w:p>
        </w:tc>
      </w:tr>
      <w:tr w:rsidR="00DE621A" w:rsidRPr="00EF7C6F" w:rsidTr="00C636F0">
        <w:trPr>
          <w:trHeight w:val="355"/>
        </w:trPr>
        <w:tc>
          <w:tcPr>
            <w:tcW w:w="2902" w:type="dxa"/>
          </w:tcPr>
          <w:p w:rsidR="00DE621A" w:rsidRPr="00EF7C6F" w:rsidRDefault="00DE621A" w:rsidP="00C636F0">
            <w:pPr>
              <w:suppressAutoHyphens/>
              <w:spacing w:line="360" w:lineRule="auto"/>
              <w:rPr>
                <w:sz w:val="20"/>
                <w:szCs w:val="20"/>
              </w:rPr>
            </w:pPr>
            <w:r w:rsidRPr="00EF7C6F">
              <w:rPr>
                <w:sz w:val="20"/>
                <w:szCs w:val="20"/>
              </w:rPr>
              <w:t>Прирост КРС</w:t>
            </w:r>
          </w:p>
        </w:tc>
        <w:tc>
          <w:tcPr>
            <w:tcW w:w="1172" w:type="dxa"/>
          </w:tcPr>
          <w:p w:rsidR="00DE621A" w:rsidRPr="00EF7C6F" w:rsidRDefault="00DE621A" w:rsidP="00C636F0">
            <w:pPr>
              <w:suppressAutoHyphens/>
              <w:spacing w:line="360" w:lineRule="auto"/>
              <w:rPr>
                <w:sz w:val="20"/>
                <w:szCs w:val="20"/>
              </w:rPr>
            </w:pPr>
            <w:r w:rsidRPr="00EF7C6F">
              <w:rPr>
                <w:sz w:val="20"/>
                <w:szCs w:val="20"/>
              </w:rPr>
              <w:t>6151</w:t>
            </w:r>
          </w:p>
        </w:tc>
        <w:tc>
          <w:tcPr>
            <w:tcW w:w="1182" w:type="dxa"/>
          </w:tcPr>
          <w:p w:rsidR="00DE621A" w:rsidRPr="00EF7C6F" w:rsidRDefault="00DE621A" w:rsidP="00C636F0">
            <w:pPr>
              <w:suppressAutoHyphens/>
              <w:spacing w:line="360" w:lineRule="auto"/>
              <w:rPr>
                <w:sz w:val="20"/>
                <w:szCs w:val="20"/>
              </w:rPr>
            </w:pPr>
            <w:r w:rsidRPr="00EF7C6F">
              <w:rPr>
                <w:sz w:val="20"/>
                <w:szCs w:val="20"/>
              </w:rPr>
              <w:t>6500</w:t>
            </w:r>
          </w:p>
        </w:tc>
        <w:tc>
          <w:tcPr>
            <w:tcW w:w="1231" w:type="dxa"/>
          </w:tcPr>
          <w:p w:rsidR="00DE621A" w:rsidRPr="00EF7C6F" w:rsidRDefault="00DE621A" w:rsidP="00C636F0">
            <w:pPr>
              <w:suppressAutoHyphens/>
              <w:spacing w:line="360" w:lineRule="auto"/>
              <w:rPr>
                <w:sz w:val="20"/>
                <w:szCs w:val="20"/>
              </w:rPr>
            </w:pPr>
            <w:r w:rsidRPr="00EF7C6F">
              <w:rPr>
                <w:sz w:val="20"/>
                <w:szCs w:val="20"/>
              </w:rPr>
              <w:t>7484</w:t>
            </w:r>
          </w:p>
        </w:tc>
        <w:tc>
          <w:tcPr>
            <w:tcW w:w="1234" w:type="dxa"/>
          </w:tcPr>
          <w:p w:rsidR="00DE621A" w:rsidRPr="00EF7C6F" w:rsidRDefault="00DE621A" w:rsidP="00C636F0">
            <w:pPr>
              <w:suppressAutoHyphens/>
              <w:spacing w:line="360" w:lineRule="auto"/>
              <w:rPr>
                <w:sz w:val="20"/>
                <w:szCs w:val="20"/>
              </w:rPr>
            </w:pPr>
            <w:r w:rsidRPr="00EF7C6F">
              <w:rPr>
                <w:sz w:val="20"/>
                <w:szCs w:val="20"/>
              </w:rPr>
              <w:t>115,14</w:t>
            </w:r>
          </w:p>
        </w:tc>
        <w:tc>
          <w:tcPr>
            <w:tcW w:w="1188" w:type="dxa"/>
          </w:tcPr>
          <w:p w:rsidR="00DE621A" w:rsidRPr="00EF7C6F" w:rsidRDefault="00DE621A" w:rsidP="00C636F0">
            <w:pPr>
              <w:suppressAutoHyphens/>
              <w:spacing w:line="360" w:lineRule="auto"/>
              <w:rPr>
                <w:sz w:val="20"/>
                <w:szCs w:val="20"/>
              </w:rPr>
            </w:pPr>
            <w:r w:rsidRPr="00EF7C6F">
              <w:rPr>
                <w:sz w:val="20"/>
                <w:szCs w:val="20"/>
              </w:rPr>
              <w:t>121,67</w:t>
            </w:r>
          </w:p>
        </w:tc>
      </w:tr>
    </w:tbl>
    <w:p w:rsidR="00DE621A" w:rsidRPr="00016DB8" w:rsidRDefault="00DE621A" w:rsidP="00C636F0">
      <w:pPr>
        <w:suppressAutoHyphens/>
        <w:spacing w:line="360" w:lineRule="auto"/>
        <w:ind w:firstLine="709"/>
        <w:jc w:val="both"/>
        <w:rPr>
          <w:sz w:val="28"/>
          <w:szCs w:val="28"/>
        </w:rPr>
      </w:pPr>
    </w:p>
    <w:p w:rsidR="00DE621A" w:rsidRPr="00016DB8" w:rsidRDefault="00DE621A" w:rsidP="00C636F0">
      <w:pPr>
        <w:suppressAutoHyphens/>
        <w:spacing w:line="360" w:lineRule="auto"/>
        <w:ind w:firstLine="709"/>
        <w:jc w:val="both"/>
        <w:rPr>
          <w:sz w:val="28"/>
          <w:szCs w:val="28"/>
        </w:rPr>
      </w:pPr>
      <w:r w:rsidRPr="00016DB8">
        <w:rPr>
          <w:sz w:val="28"/>
          <w:szCs w:val="28"/>
        </w:rPr>
        <w:t>Процент выполнения плана по выходу молока = фактический выход м</w:t>
      </w:r>
      <w:r>
        <w:rPr>
          <w:sz w:val="28"/>
          <w:szCs w:val="28"/>
        </w:rPr>
        <w:t>олока / плановый выход молока *</w:t>
      </w:r>
      <w:r w:rsidRPr="00016DB8">
        <w:rPr>
          <w:sz w:val="28"/>
          <w:szCs w:val="28"/>
        </w:rPr>
        <w:t xml:space="preserve"> 100% = 13784 / 11000 * 100% = 125,31%</w:t>
      </w:r>
    </w:p>
    <w:p w:rsidR="00DE621A" w:rsidRPr="00016DB8" w:rsidRDefault="00DE621A" w:rsidP="00C636F0">
      <w:pPr>
        <w:suppressAutoHyphens/>
        <w:spacing w:line="360" w:lineRule="auto"/>
        <w:ind w:firstLine="709"/>
        <w:jc w:val="both"/>
        <w:rPr>
          <w:sz w:val="28"/>
          <w:szCs w:val="28"/>
        </w:rPr>
      </w:pPr>
      <w:r w:rsidRPr="00016DB8">
        <w:rPr>
          <w:sz w:val="28"/>
          <w:szCs w:val="28"/>
        </w:rPr>
        <w:t>Процент выполнения плана по приросту КРС = фактический прирост КРС / плановый прирост КРС = 7484 / 6500 * 100% = 115,14%</w:t>
      </w:r>
    </w:p>
    <w:p w:rsidR="00DE621A" w:rsidRPr="00016DB8" w:rsidRDefault="00DE621A" w:rsidP="00C636F0">
      <w:pPr>
        <w:suppressAutoHyphens/>
        <w:spacing w:line="360" w:lineRule="auto"/>
        <w:ind w:firstLine="709"/>
        <w:jc w:val="both"/>
        <w:rPr>
          <w:sz w:val="28"/>
          <w:szCs w:val="28"/>
        </w:rPr>
      </w:pPr>
      <w:r w:rsidRPr="00016DB8">
        <w:rPr>
          <w:sz w:val="28"/>
          <w:szCs w:val="28"/>
        </w:rPr>
        <w:t>Динамика выхода молока =</w:t>
      </w:r>
      <w:r>
        <w:rPr>
          <w:sz w:val="28"/>
          <w:szCs w:val="28"/>
        </w:rPr>
        <w:t xml:space="preserve"> Фактический выход молока в 2008</w:t>
      </w:r>
      <w:r w:rsidRPr="00016DB8">
        <w:rPr>
          <w:sz w:val="28"/>
          <w:szCs w:val="28"/>
        </w:rPr>
        <w:t>г / факти</w:t>
      </w:r>
      <w:r>
        <w:rPr>
          <w:sz w:val="28"/>
          <w:szCs w:val="28"/>
        </w:rPr>
        <w:t>ческий выход молока в 2007</w:t>
      </w:r>
      <w:r w:rsidRPr="00016DB8">
        <w:rPr>
          <w:sz w:val="28"/>
          <w:szCs w:val="28"/>
        </w:rPr>
        <w:t xml:space="preserve"> г * 100 % = 13784 / 9952 * 100% = 138,50%</w:t>
      </w:r>
    </w:p>
    <w:p w:rsidR="00DE621A" w:rsidRPr="00016DB8" w:rsidRDefault="00DE621A" w:rsidP="00C636F0">
      <w:pPr>
        <w:suppressAutoHyphens/>
        <w:spacing w:line="360" w:lineRule="auto"/>
        <w:ind w:firstLine="709"/>
        <w:jc w:val="both"/>
        <w:rPr>
          <w:sz w:val="28"/>
          <w:szCs w:val="28"/>
        </w:rPr>
      </w:pPr>
      <w:r w:rsidRPr="00016DB8">
        <w:rPr>
          <w:sz w:val="28"/>
          <w:szCs w:val="28"/>
        </w:rPr>
        <w:t xml:space="preserve">Динамика прироста КРС </w:t>
      </w:r>
      <w:r>
        <w:rPr>
          <w:sz w:val="28"/>
          <w:szCs w:val="28"/>
        </w:rPr>
        <w:t>= фактический прирост КРС в 2008 г. / фактический прирост в 2007</w:t>
      </w:r>
      <w:r w:rsidRPr="00016DB8">
        <w:rPr>
          <w:sz w:val="28"/>
          <w:szCs w:val="28"/>
        </w:rPr>
        <w:t xml:space="preserve"> г. * 100% = 7484/6151 * 100 % = 121,67 %</w:t>
      </w:r>
    </w:p>
    <w:p w:rsidR="00DE621A" w:rsidRPr="00016DB8" w:rsidRDefault="00DE621A" w:rsidP="00586E2F">
      <w:pPr>
        <w:suppressAutoHyphens/>
        <w:spacing w:line="360" w:lineRule="auto"/>
        <w:ind w:firstLine="709"/>
        <w:jc w:val="both"/>
        <w:rPr>
          <w:sz w:val="28"/>
          <w:szCs w:val="28"/>
        </w:rPr>
      </w:pPr>
      <w:r w:rsidRPr="00016DB8">
        <w:rPr>
          <w:sz w:val="28"/>
          <w:szCs w:val="28"/>
        </w:rPr>
        <w:t>Вывод: стоимость валовой продукции животноводства в ЗАО «Глинки» растет. Так, план по выходу молока выполнен на 25,31%, а план по приросту КРС выполне</w:t>
      </w:r>
      <w:r>
        <w:rPr>
          <w:sz w:val="28"/>
          <w:szCs w:val="28"/>
        </w:rPr>
        <w:t>н на 15,14%. Выход молока в 2008</w:t>
      </w:r>
      <w:r w:rsidRPr="00016DB8">
        <w:rPr>
          <w:sz w:val="28"/>
          <w:szCs w:val="28"/>
        </w:rPr>
        <w:t xml:space="preserve"> году увеличился на 38,50% </w:t>
      </w:r>
      <w:r>
        <w:rPr>
          <w:sz w:val="28"/>
          <w:szCs w:val="28"/>
        </w:rPr>
        <w:t>по сравнению с 2007 годом. Прирост КРС в 2008</w:t>
      </w:r>
      <w:r w:rsidRPr="00016DB8">
        <w:rPr>
          <w:sz w:val="28"/>
          <w:szCs w:val="28"/>
        </w:rPr>
        <w:t xml:space="preserve"> году увеличил</w:t>
      </w:r>
      <w:r>
        <w:rPr>
          <w:sz w:val="28"/>
          <w:szCs w:val="28"/>
        </w:rPr>
        <w:t>ся на 21,67% по сравнению с 2007</w:t>
      </w:r>
      <w:r w:rsidRPr="00016DB8">
        <w:rPr>
          <w:sz w:val="28"/>
          <w:szCs w:val="28"/>
        </w:rPr>
        <w:t xml:space="preserve"> годом. Это говорит о высоких темпах роста выхода продукции животноводства. </w:t>
      </w:r>
      <w:r w:rsidRPr="00586E2F">
        <w:rPr>
          <w:iCs/>
          <w:sz w:val="28"/>
          <w:szCs w:val="28"/>
        </w:rPr>
        <w:t>Анализ продуктивности животных</w:t>
      </w:r>
      <w:r>
        <w:rPr>
          <w:sz w:val="28"/>
          <w:szCs w:val="28"/>
        </w:rPr>
        <w:t xml:space="preserve"> п</w:t>
      </w:r>
      <w:r w:rsidRPr="00016DB8">
        <w:rPr>
          <w:sz w:val="28"/>
          <w:szCs w:val="28"/>
        </w:rPr>
        <w:t>роведем исследование продуктивности животных в таблице 8.</w:t>
      </w:r>
    </w:p>
    <w:p w:rsidR="00DE621A" w:rsidRPr="00016DB8" w:rsidRDefault="00DE621A" w:rsidP="00C636F0">
      <w:pPr>
        <w:suppressAutoHyphens/>
        <w:spacing w:line="360" w:lineRule="auto"/>
        <w:ind w:firstLine="709"/>
        <w:jc w:val="both"/>
        <w:rPr>
          <w:b/>
          <w:bCs/>
          <w:sz w:val="28"/>
          <w:szCs w:val="28"/>
        </w:rPr>
      </w:pPr>
    </w:p>
    <w:p w:rsidR="00DE621A" w:rsidRPr="00D97B76" w:rsidRDefault="00DE621A" w:rsidP="00C636F0">
      <w:pPr>
        <w:suppressAutoHyphens/>
        <w:spacing w:line="360" w:lineRule="auto"/>
        <w:ind w:firstLine="709"/>
        <w:jc w:val="both"/>
        <w:rPr>
          <w:b/>
          <w:bCs/>
          <w:sz w:val="28"/>
          <w:szCs w:val="28"/>
        </w:rPr>
      </w:pPr>
      <w:r w:rsidRPr="00D97B76">
        <w:rPr>
          <w:b/>
          <w:bCs/>
          <w:sz w:val="28"/>
          <w:szCs w:val="28"/>
        </w:rPr>
        <w:t>Таблица 8. Анализ продуктивности животных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2"/>
        <w:gridCol w:w="1131"/>
        <w:gridCol w:w="1301"/>
        <w:gridCol w:w="7"/>
        <w:gridCol w:w="1546"/>
        <w:gridCol w:w="1695"/>
        <w:gridCol w:w="1203"/>
      </w:tblGrid>
      <w:tr w:rsidR="00DE621A" w:rsidRPr="00D97B76" w:rsidTr="00C636F0">
        <w:trPr>
          <w:cantSplit/>
          <w:trHeight w:val="281"/>
        </w:trPr>
        <w:tc>
          <w:tcPr>
            <w:tcW w:w="2102" w:type="dxa"/>
            <w:vMerge w:val="restart"/>
          </w:tcPr>
          <w:p w:rsidR="00DE621A" w:rsidRPr="00D97B76" w:rsidRDefault="00DE621A" w:rsidP="00C636F0">
            <w:pPr>
              <w:suppressAutoHyphens/>
              <w:spacing w:line="360" w:lineRule="auto"/>
              <w:rPr>
                <w:sz w:val="20"/>
                <w:szCs w:val="20"/>
              </w:rPr>
            </w:pPr>
          </w:p>
          <w:p w:rsidR="00DE621A" w:rsidRPr="00D97B76" w:rsidRDefault="00DE621A" w:rsidP="00C636F0">
            <w:pPr>
              <w:suppressAutoHyphens/>
              <w:spacing w:line="360" w:lineRule="auto"/>
              <w:rPr>
                <w:sz w:val="20"/>
                <w:szCs w:val="20"/>
              </w:rPr>
            </w:pPr>
            <w:r w:rsidRPr="00D97B76">
              <w:rPr>
                <w:sz w:val="20"/>
                <w:szCs w:val="20"/>
              </w:rPr>
              <w:t>Показатели</w:t>
            </w:r>
          </w:p>
        </w:tc>
        <w:tc>
          <w:tcPr>
            <w:tcW w:w="1131" w:type="dxa"/>
            <w:vMerge w:val="restart"/>
          </w:tcPr>
          <w:p w:rsidR="00DE621A" w:rsidRPr="00D97B76" w:rsidRDefault="00DE621A" w:rsidP="00C636F0">
            <w:pPr>
              <w:suppressAutoHyphens/>
              <w:spacing w:line="360" w:lineRule="auto"/>
              <w:rPr>
                <w:sz w:val="20"/>
                <w:szCs w:val="20"/>
              </w:rPr>
            </w:pPr>
          </w:p>
          <w:p w:rsidR="00DE621A" w:rsidRPr="00D97B76" w:rsidRDefault="00DE621A" w:rsidP="00C636F0">
            <w:pPr>
              <w:suppressAutoHyphens/>
              <w:spacing w:line="360" w:lineRule="auto"/>
              <w:rPr>
                <w:sz w:val="20"/>
                <w:szCs w:val="20"/>
              </w:rPr>
            </w:pPr>
            <w:r>
              <w:rPr>
                <w:sz w:val="20"/>
                <w:szCs w:val="20"/>
              </w:rPr>
              <w:t>2007</w:t>
            </w:r>
            <w:r w:rsidRPr="00D97B76">
              <w:rPr>
                <w:sz w:val="20"/>
                <w:szCs w:val="20"/>
              </w:rPr>
              <w:t xml:space="preserve"> год</w:t>
            </w:r>
          </w:p>
        </w:tc>
        <w:tc>
          <w:tcPr>
            <w:tcW w:w="4548" w:type="dxa"/>
            <w:gridSpan w:val="4"/>
          </w:tcPr>
          <w:p w:rsidR="00DE621A" w:rsidRPr="00D97B76" w:rsidRDefault="00DE621A" w:rsidP="00C636F0">
            <w:pPr>
              <w:suppressAutoHyphens/>
              <w:spacing w:line="360" w:lineRule="auto"/>
              <w:rPr>
                <w:sz w:val="20"/>
                <w:szCs w:val="20"/>
              </w:rPr>
            </w:pPr>
            <w:r>
              <w:rPr>
                <w:sz w:val="20"/>
                <w:szCs w:val="20"/>
              </w:rPr>
              <w:t>2008</w:t>
            </w:r>
            <w:r w:rsidRPr="00D97B76">
              <w:rPr>
                <w:sz w:val="20"/>
                <w:szCs w:val="20"/>
              </w:rPr>
              <w:t xml:space="preserve"> год</w:t>
            </w:r>
          </w:p>
        </w:tc>
        <w:tc>
          <w:tcPr>
            <w:tcW w:w="1203" w:type="dxa"/>
            <w:vMerge w:val="restart"/>
          </w:tcPr>
          <w:p w:rsidR="00DE621A" w:rsidRPr="00D97B76" w:rsidRDefault="00DE621A" w:rsidP="00C636F0">
            <w:pPr>
              <w:suppressAutoHyphens/>
              <w:spacing w:line="360" w:lineRule="auto"/>
              <w:rPr>
                <w:sz w:val="20"/>
                <w:szCs w:val="20"/>
              </w:rPr>
            </w:pPr>
            <w:r>
              <w:rPr>
                <w:sz w:val="20"/>
                <w:szCs w:val="20"/>
              </w:rPr>
              <w:t>2008 г. в % к 2007</w:t>
            </w:r>
            <w:r w:rsidRPr="00D97B76">
              <w:rPr>
                <w:sz w:val="20"/>
                <w:szCs w:val="20"/>
              </w:rPr>
              <w:t xml:space="preserve"> году</w:t>
            </w:r>
          </w:p>
        </w:tc>
      </w:tr>
      <w:tr w:rsidR="00DE621A" w:rsidRPr="00D97B76" w:rsidTr="00C636F0">
        <w:trPr>
          <w:cantSplit/>
          <w:trHeight w:val="187"/>
        </w:trPr>
        <w:tc>
          <w:tcPr>
            <w:tcW w:w="2102" w:type="dxa"/>
            <w:vMerge/>
          </w:tcPr>
          <w:p w:rsidR="00DE621A" w:rsidRPr="00D97B76" w:rsidRDefault="00DE621A" w:rsidP="00C636F0">
            <w:pPr>
              <w:suppressAutoHyphens/>
              <w:spacing w:line="360" w:lineRule="auto"/>
              <w:rPr>
                <w:sz w:val="20"/>
                <w:szCs w:val="20"/>
              </w:rPr>
            </w:pPr>
          </w:p>
        </w:tc>
        <w:tc>
          <w:tcPr>
            <w:tcW w:w="1131" w:type="dxa"/>
            <w:vMerge/>
          </w:tcPr>
          <w:p w:rsidR="00DE621A" w:rsidRPr="00D97B76" w:rsidRDefault="00DE621A" w:rsidP="00C636F0">
            <w:pPr>
              <w:suppressAutoHyphens/>
              <w:spacing w:line="360" w:lineRule="auto"/>
              <w:rPr>
                <w:sz w:val="20"/>
                <w:szCs w:val="20"/>
              </w:rPr>
            </w:pPr>
          </w:p>
        </w:tc>
        <w:tc>
          <w:tcPr>
            <w:tcW w:w="1301" w:type="dxa"/>
          </w:tcPr>
          <w:p w:rsidR="00DE621A" w:rsidRPr="00D97B76" w:rsidRDefault="00DE621A" w:rsidP="00C636F0">
            <w:pPr>
              <w:suppressAutoHyphens/>
              <w:spacing w:line="360" w:lineRule="auto"/>
              <w:rPr>
                <w:sz w:val="20"/>
                <w:szCs w:val="20"/>
              </w:rPr>
            </w:pPr>
          </w:p>
          <w:p w:rsidR="00DE621A" w:rsidRPr="00D97B76" w:rsidRDefault="00DE621A" w:rsidP="00C636F0">
            <w:pPr>
              <w:suppressAutoHyphens/>
              <w:spacing w:line="360" w:lineRule="auto"/>
              <w:rPr>
                <w:sz w:val="20"/>
                <w:szCs w:val="20"/>
              </w:rPr>
            </w:pPr>
            <w:r w:rsidRPr="00D97B76">
              <w:rPr>
                <w:sz w:val="20"/>
                <w:szCs w:val="20"/>
              </w:rPr>
              <w:t>по плану</w:t>
            </w:r>
          </w:p>
        </w:tc>
        <w:tc>
          <w:tcPr>
            <w:tcW w:w="1553" w:type="dxa"/>
            <w:gridSpan w:val="2"/>
          </w:tcPr>
          <w:p w:rsidR="00DE621A" w:rsidRPr="00D97B76" w:rsidRDefault="00DE621A" w:rsidP="00C636F0">
            <w:pPr>
              <w:suppressAutoHyphens/>
              <w:spacing w:line="360" w:lineRule="auto"/>
              <w:rPr>
                <w:sz w:val="20"/>
                <w:szCs w:val="20"/>
              </w:rPr>
            </w:pPr>
          </w:p>
          <w:p w:rsidR="00DE621A" w:rsidRPr="00D97B76" w:rsidRDefault="00DE621A" w:rsidP="00C636F0">
            <w:pPr>
              <w:suppressAutoHyphens/>
              <w:spacing w:line="360" w:lineRule="auto"/>
              <w:rPr>
                <w:sz w:val="20"/>
                <w:szCs w:val="20"/>
              </w:rPr>
            </w:pPr>
            <w:r w:rsidRPr="00D97B76">
              <w:rPr>
                <w:sz w:val="20"/>
                <w:szCs w:val="20"/>
              </w:rPr>
              <w:t>фактически</w:t>
            </w:r>
          </w:p>
        </w:tc>
        <w:tc>
          <w:tcPr>
            <w:tcW w:w="1695" w:type="dxa"/>
          </w:tcPr>
          <w:p w:rsidR="00DE621A" w:rsidRPr="00D97B76" w:rsidRDefault="00DE621A" w:rsidP="00C636F0">
            <w:pPr>
              <w:suppressAutoHyphens/>
              <w:spacing w:line="360" w:lineRule="auto"/>
              <w:rPr>
                <w:sz w:val="20"/>
                <w:szCs w:val="20"/>
              </w:rPr>
            </w:pPr>
            <w:r w:rsidRPr="00D97B76">
              <w:rPr>
                <w:sz w:val="20"/>
                <w:szCs w:val="20"/>
              </w:rPr>
              <w:t>% выполнения плана</w:t>
            </w:r>
          </w:p>
        </w:tc>
        <w:tc>
          <w:tcPr>
            <w:tcW w:w="1203" w:type="dxa"/>
            <w:vMerge/>
          </w:tcPr>
          <w:p w:rsidR="00DE621A" w:rsidRPr="00D97B76" w:rsidRDefault="00DE621A" w:rsidP="00C636F0">
            <w:pPr>
              <w:suppressAutoHyphens/>
              <w:spacing w:line="360" w:lineRule="auto"/>
              <w:rPr>
                <w:sz w:val="20"/>
                <w:szCs w:val="20"/>
              </w:rPr>
            </w:pPr>
          </w:p>
        </w:tc>
      </w:tr>
      <w:tr w:rsidR="00DE621A" w:rsidRPr="00D97B76" w:rsidTr="00C636F0">
        <w:trPr>
          <w:trHeight w:val="367"/>
        </w:trPr>
        <w:tc>
          <w:tcPr>
            <w:tcW w:w="2102" w:type="dxa"/>
          </w:tcPr>
          <w:p w:rsidR="00DE621A" w:rsidRPr="00D97B76" w:rsidRDefault="00DE621A" w:rsidP="00C636F0">
            <w:pPr>
              <w:suppressAutoHyphens/>
              <w:spacing w:line="360" w:lineRule="auto"/>
              <w:rPr>
                <w:sz w:val="20"/>
                <w:szCs w:val="20"/>
              </w:rPr>
            </w:pPr>
            <w:r w:rsidRPr="00D97B76">
              <w:rPr>
                <w:sz w:val="20"/>
                <w:szCs w:val="20"/>
              </w:rPr>
              <w:t>1</w:t>
            </w:r>
          </w:p>
        </w:tc>
        <w:tc>
          <w:tcPr>
            <w:tcW w:w="1131" w:type="dxa"/>
          </w:tcPr>
          <w:p w:rsidR="00DE621A" w:rsidRPr="00D97B76" w:rsidRDefault="00DE621A" w:rsidP="00C636F0">
            <w:pPr>
              <w:suppressAutoHyphens/>
              <w:spacing w:line="360" w:lineRule="auto"/>
              <w:rPr>
                <w:sz w:val="20"/>
                <w:szCs w:val="20"/>
              </w:rPr>
            </w:pPr>
            <w:r w:rsidRPr="00D97B76">
              <w:rPr>
                <w:sz w:val="20"/>
                <w:szCs w:val="20"/>
              </w:rPr>
              <w:t>2</w:t>
            </w:r>
          </w:p>
        </w:tc>
        <w:tc>
          <w:tcPr>
            <w:tcW w:w="1308" w:type="dxa"/>
            <w:gridSpan w:val="2"/>
          </w:tcPr>
          <w:p w:rsidR="00DE621A" w:rsidRPr="00D97B76" w:rsidRDefault="00DE621A" w:rsidP="00C636F0">
            <w:pPr>
              <w:suppressAutoHyphens/>
              <w:spacing w:line="360" w:lineRule="auto"/>
              <w:rPr>
                <w:sz w:val="20"/>
                <w:szCs w:val="20"/>
              </w:rPr>
            </w:pPr>
            <w:r w:rsidRPr="00D97B76">
              <w:rPr>
                <w:sz w:val="20"/>
                <w:szCs w:val="20"/>
              </w:rPr>
              <w:t>3</w:t>
            </w:r>
          </w:p>
        </w:tc>
        <w:tc>
          <w:tcPr>
            <w:tcW w:w="1546" w:type="dxa"/>
          </w:tcPr>
          <w:p w:rsidR="00DE621A" w:rsidRPr="00D97B76" w:rsidRDefault="00DE621A" w:rsidP="00C636F0">
            <w:pPr>
              <w:suppressAutoHyphens/>
              <w:spacing w:line="360" w:lineRule="auto"/>
              <w:rPr>
                <w:sz w:val="20"/>
                <w:szCs w:val="20"/>
              </w:rPr>
            </w:pPr>
            <w:r w:rsidRPr="00D97B76">
              <w:rPr>
                <w:sz w:val="20"/>
                <w:szCs w:val="20"/>
              </w:rPr>
              <w:t>4</w:t>
            </w:r>
          </w:p>
        </w:tc>
        <w:tc>
          <w:tcPr>
            <w:tcW w:w="1695" w:type="dxa"/>
          </w:tcPr>
          <w:p w:rsidR="00DE621A" w:rsidRPr="00D97B76" w:rsidRDefault="00DE621A" w:rsidP="00C636F0">
            <w:pPr>
              <w:suppressAutoHyphens/>
              <w:spacing w:line="360" w:lineRule="auto"/>
              <w:rPr>
                <w:sz w:val="20"/>
                <w:szCs w:val="20"/>
              </w:rPr>
            </w:pPr>
            <w:r w:rsidRPr="00D97B76">
              <w:rPr>
                <w:sz w:val="20"/>
                <w:szCs w:val="20"/>
              </w:rPr>
              <w:t>5</w:t>
            </w:r>
          </w:p>
        </w:tc>
        <w:tc>
          <w:tcPr>
            <w:tcW w:w="1203" w:type="dxa"/>
          </w:tcPr>
          <w:p w:rsidR="00DE621A" w:rsidRPr="00D97B76" w:rsidRDefault="00DE621A" w:rsidP="00C636F0">
            <w:pPr>
              <w:suppressAutoHyphens/>
              <w:spacing w:line="360" w:lineRule="auto"/>
              <w:rPr>
                <w:sz w:val="20"/>
                <w:szCs w:val="20"/>
              </w:rPr>
            </w:pPr>
            <w:r w:rsidRPr="00D97B76">
              <w:rPr>
                <w:sz w:val="20"/>
                <w:szCs w:val="20"/>
              </w:rPr>
              <w:t>6</w:t>
            </w:r>
          </w:p>
        </w:tc>
      </w:tr>
      <w:tr w:rsidR="00DE621A" w:rsidRPr="00D97B76" w:rsidTr="00C636F0">
        <w:trPr>
          <w:trHeight w:val="1721"/>
        </w:trPr>
        <w:tc>
          <w:tcPr>
            <w:tcW w:w="2102" w:type="dxa"/>
          </w:tcPr>
          <w:p w:rsidR="00DE621A" w:rsidRPr="00D97B76" w:rsidRDefault="00DE621A" w:rsidP="00C636F0">
            <w:pPr>
              <w:suppressAutoHyphens/>
              <w:spacing w:line="360" w:lineRule="auto"/>
              <w:rPr>
                <w:sz w:val="20"/>
                <w:szCs w:val="20"/>
              </w:rPr>
            </w:pPr>
            <w:r w:rsidRPr="00D97B76">
              <w:rPr>
                <w:sz w:val="20"/>
                <w:szCs w:val="20"/>
              </w:rPr>
              <w:t xml:space="preserve">Среднесуточный прирост живой массы молодняка </w:t>
            </w:r>
            <w:r w:rsidRPr="00D97B76">
              <w:rPr>
                <w:sz w:val="20"/>
                <w:szCs w:val="20"/>
                <w:lang w:val="en-US"/>
              </w:rPr>
              <w:t>RDC</w:t>
            </w:r>
            <w:r w:rsidRPr="00D97B76">
              <w:rPr>
                <w:sz w:val="20"/>
                <w:szCs w:val="20"/>
              </w:rPr>
              <w:t xml:space="preserve"> и поголовья на откорме, г</w:t>
            </w:r>
          </w:p>
        </w:tc>
        <w:tc>
          <w:tcPr>
            <w:tcW w:w="1131" w:type="dxa"/>
          </w:tcPr>
          <w:p w:rsidR="00DE621A" w:rsidRPr="00D97B76" w:rsidRDefault="00DE621A" w:rsidP="00C636F0">
            <w:pPr>
              <w:suppressAutoHyphens/>
              <w:spacing w:line="360" w:lineRule="auto"/>
              <w:rPr>
                <w:sz w:val="20"/>
                <w:szCs w:val="20"/>
              </w:rPr>
            </w:pPr>
          </w:p>
          <w:p w:rsidR="00DE621A" w:rsidRPr="00D97B76" w:rsidRDefault="00DE621A" w:rsidP="00C636F0">
            <w:pPr>
              <w:suppressAutoHyphens/>
              <w:spacing w:line="360" w:lineRule="auto"/>
              <w:rPr>
                <w:sz w:val="20"/>
                <w:szCs w:val="20"/>
              </w:rPr>
            </w:pPr>
          </w:p>
          <w:p w:rsidR="00DE621A" w:rsidRPr="00D97B76" w:rsidRDefault="00DE621A" w:rsidP="00C636F0">
            <w:pPr>
              <w:suppressAutoHyphens/>
              <w:spacing w:line="360" w:lineRule="auto"/>
              <w:rPr>
                <w:sz w:val="20"/>
                <w:szCs w:val="20"/>
              </w:rPr>
            </w:pPr>
            <w:r w:rsidRPr="00D97B76">
              <w:rPr>
                <w:sz w:val="20"/>
                <w:szCs w:val="20"/>
              </w:rPr>
              <w:t>648,16</w:t>
            </w:r>
          </w:p>
        </w:tc>
        <w:tc>
          <w:tcPr>
            <w:tcW w:w="1308" w:type="dxa"/>
            <w:gridSpan w:val="2"/>
          </w:tcPr>
          <w:p w:rsidR="00DE621A" w:rsidRPr="00D97B76" w:rsidRDefault="00DE621A" w:rsidP="00C636F0">
            <w:pPr>
              <w:suppressAutoHyphens/>
              <w:spacing w:line="360" w:lineRule="auto"/>
              <w:rPr>
                <w:sz w:val="20"/>
                <w:szCs w:val="20"/>
              </w:rPr>
            </w:pPr>
          </w:p>
          <w:p w:rsidR="00DE621A" w:rsidRPr="00D97B76" w:rsidRDefault="00DE621A" w:rsidP="00C636F0">
            <w:pPr>
              <w:suppressAutoHyphens/>
              <w:spacing w:line="360" w:lineRule="auto"/>
              <w:rPr>
                <w:sz w:val="20"/>
                <w:szCs w:val="20"/>
              </w:rPr>
            </w:pPr>
          </w:p>
          <w:p w:rsidR="00DE621A" w:rsidRPr="00D97B76" w:rsidRDefault="00DE621A" w:rsidP="00C636F0">
            <w:pPr>
              <w:suppressAutoHyphens/>
              <w:spacing w:line="360" w:lineRule="auto"/>
              <w:rPr>
                <w:sz w:val="20"/>
                <w:szCs w:val="20"/>
              </w:rPr>
            </w:pPr>
            <w:r w:rsidRPr="00D97B76">
              <w:rPr>
                <w:sz w:val="20"/>
                <w:szCs w:val="20"/>
              </w:rPr>
              <w:t>650</w:t>
            </w:r>
          </w:p>
        </w:tc>
        <w:tc>
          <w:tcPr>
            <w:tcW w:w="1546" w:type="dxa"/>
          </w:tcPr>
          <w:p w:rsidR="00DE621A" w:rsidRPr="00D97B76" w:rsidRDefault="00DE621A" w:rsidP="00C636F0">
            <w:pPr>
              <w:suppressAutoHyphens/>
              <w:spacing w:line="360" w:lineRule="auto"/>
              <w:rPr>
                <w:sz w:val="20"/>
                <w:szCs w:val="20"/>
              </w:rPr>
            </w:pPr>
          </w:p>
          <w:p w:rsidR="00DE621A" w:rsidRPr="00D97B76" w:rsidRDefault="00DE621A" w:rsidP="00C636F0">
            <w:pPr>
              <w:suppressAutoHyphens/>
              <w:spacing w:line="360" w:lineRule="auto"/>
              <w:rPr>
                <w:sz w:val="20"/>
                <w:szCs w:val="20"/>
              </w:rPr>
            </w:pPr>
          </w:p>
          <w:p w:rsidR="00DE621A" w:rsidRPr="00D97B76" w:rsidRDefault="00DE621A" w:rsidP="00C636F0">
            <w:pPr>
              <w:suppressAutoHyphens/>
              <w:spacing w:line="360" w:lineRule="auto"/>
              <w:rPr>
                <w:sz w:val="20"/>
                <w:szCs w:val="20"/>
              </w:rPr>
            </w:pPr>
            <w:r w:rsidRPr="00D97B76">
              <w:rPr>
                <w:sz w:val="20"/>
                <w:szCs w:val="20"/>
              </w:rPr>
              <w:t>580,87</w:t>
            </w:r>
          </w:p>
        </w:tc>
        <w:tc>
          <w:tcPr>
            <w:tcW w:w="1695" w:type="dxa"/>
          </w:tcPr>
          <w:p w:rsidR="00DE621A" w:rsidRPr="00D97B76" w:rsidRDefault="00DE621A" w:rsidP="00C636F0">
            <w:pPr>
              <w:suppressAutoHyphens/>
              <w:spacing w:line="360" w:lineRule="auto"/>
              <w:rPr>
                <w:sz w:val="20"/>
                <w:szCs w:val="20"/>
              </w:rPr>
            </w:pPr>
          </w:p>
          <w:p w:rsidR="00DE621A" w:rsidRPr="00D97B76" w:rsidRDefault="00DE621A" w:rsidP="00C636F0">
            <w:pPr>
              <w:suppressAutoHyphens/>
              <w:spacing w:line="360" w:lineRule="auto"/>
              <w:rPr>
                <w:sz w:val="20"/>
                <w:szCs w:val="20"/>
              </w:rPr>
            </w:pPr>
          </w:p>
          <w:p w:rsidR="00DE621A" w:rsidRPr="00D97B76" w:rsidRDefault="00DE621A" w:rsidP="00C636F0">
            <w:pPr>
              <w:suppressAutoHyphens/>
              <w:spacing w:line="360" w:lineRule="auto"/>
              <w:rPr>
                <w:sz w:val="20"/>
                <w:szCs w:val="20"/>
              </w:rPr>
            </w:pPr>
            <w:r w:rsidRPr="00D97B76">
              <w:rPr>
                <w:sz w:val="20"/>
                <w:szCs w:val="20"/>
              </w:rPr>
              <w:t>89,34</w:t>
            </w:r>
          </w:p>
        </w:tc>
        <w:tc>
          <w:tcPr>
            <w:tcW w:w="1203" w:type="dxa"/>
          </w:tcPr>
          <w:p w:rsidR="00DE621A" w:rsidRPr="00D97B76" w:rsidRDefault="00DE621A" w:rsidP="00C636F0">
            <w:pPr>
              <w:suppressAutoHyphens/>
              <w:spacing w:line="360" w:lineRule="auto"/>
              <w:rPr>
                <w:sz w:val="20"/>
                <w:szCs w:val="20"/>
              </w:rPr>
            </w:pPr>
          </w:p>
          <w:p w:rsidR="00DE621A" w:rsidRPr="00D97B76" w:rsidRDefault="00DE621A" w:rsidP="00C636F0">
            <w:pPr>
              <w:suppressAutoHyphens/>
              <w:spacing w:line="360" w:lineRule="auto"/>
              <w:rPr>
                <w:sz w:val="20"/>
                <w:szCs w:val="20"/>
              </w:rPr>
            </w:pPr>
          </w:p>
          <w:p w:rsidR="00DE621A" w:rsidRPr="00D97B76" w:rsidRDefault="00DE621A" w:rsidP="00C636F0">
            <w:pPr>
              <w:suppressAutoHyphens/>
              <w:spacing w:line="360" w:lineRule="auto"/>
              <w:rPr>
                <w:sz w:val="20"/>
                <w:szCs w:val="20"/>
              </w:rPr>
            </w:pPr>
            <w:r w:rsidRPr="00D97B76">
              <w:rPr>
                <w:sz w:val="20"/>
                <w:szCs w:val="20"/>
              </w:rPr>
              <w:t>89,62</w:t>
            </w:r>
          </w:p>
        </w:tc>
      </w:tr>
      <w:tr w:rsidR="00DE621A" w:rsidRPr="00D97B76" w:rsidTr="00C636F0">
        <w:trPr>
          <w:trHeight w:val="656"/>
        </w:trPr>
        <w:tc>
          <w:tcPr>
            <w:tcW w:w="2102" w:type="dxa"/>
          </w:tcPr>
          <w:p w:rsidR="00DE621A" w:rsidRPr="00D97B76" w:rsidRDefault="00DE621A" w:rsidP="00C636F0">
            <w:pPr>
              <w:suppressAutoHyphens/>
              <w:spacing w:line="360" w:lineRule="auto"/>
              <w:rPr>
                <w:sz w:val="20"/>
                <w:szCs w:val="20"/>
              </w:rPr>
            </w:pPr>
            <w:r w:rsidRPr="00D97B76">
              <w:rPr>
                <w:sz w:val="20"/>
                <w:szCs w:val="20"/>
              </w:rPr>
              <w:t>Удой молока от одной коровы, кг</w:t>
            </w:r>
          </w:p>
        </w:tc>
        <w:tc>
          <w:tcPr>
            <w:tcW w:w="1131" w:type="dxa"/>
          </w:tcPr>
          <w:p w:rsidR="00DE621A" w:rsidRPr="00D97B76" w:rsidRDefault="00DE621A" w:rsidP="00C636F0">
            <w:pPr>
              <w:suppressAutoHyphens/>
              <w:spacing w:line="360" w:lineRule="auto"/>
              <w:rPr>
                <w:sz w:val="20"/>
                <w:szCs w:val="20"/>
              </w:rPr>
            </w:pPr>
            <w:r w:rsidRPr="00D97B76">
              <w:rPr>
                <w:sz w:val="20"/>
                <w:szCs w:val="20"/>
              </w:rPr>
              <w:t>5352,38</w:t>
            </w:r>
          </w:p>
        </w:tc>
        <w:tc>
          <w:tcPr>
            <w:tcW w:w="1308" w:type="dxa"/>
            <w:gridSpan w:val="2"/>
          </w:tcPr>
          <w:p w:rsidR="00DE621A" w:rsidRPr="00D97B76" w:rsidRDefault="00DE621A" w:rsidP="00C636F0">
            <w:pPr>
              <w:suppressAutoHyphens/>
              <w:spacing w:line="360" w:lineRule="auto"/>
              <w:rPr>
                <w:sz w:val="20"/>
                <w:szCs w:val="20"/>
              </w:rPr>
            </w:pPr>
            <w:r w:rsidRPr="00D97B76">
              <w:rPr>
                <w:sz w:val="20"/>
                <w:szCs w:val="20"/>
              </w:rPr>
              <w:t>5500</w:t>
            </w:r>
          </w:p>
        </w:tc>
        <w:tc>
          <w:tcPr>
            <w:tcW w:w="1546" w:type="dxa"/>
          </w:tcPr>
          <w:p w:rsidR="00DE621A" w:rsidRPr="00D97B76" w:rsidRDefault="00DE621A" w:rsidP="00C636F0">
            <w:pPr>
              <w:suppressAutoHyphens/>
              <w:spacing w:line="360" w:lineRule="auto"/>
              <w:rPr>
                <w:sz w:val="20"/>
                <w:szCs w:val="20"/>
              </w:rPr>
            </w:pPr>
            <w:r w:rsidRPr="00D97B76">
              <w:rPr>
                <w:sz w:val="20"/>
                <w:szCs w:val="20"/>
              </w:rPr>
              <w:t>5697,5</w:t>
            </w:r>
          </w:p>
        </w:tc>
        <w:tc>
          <w:tcPr>
            <w:tcW w:w="1695" w:type="dxa"/>
          </w:tcPr>
          <w:p w:rsidR="00DE621A" w:rsidRPr="00D97B76" w:rsidRDefault="00DE621A" w:rsidP="00C636F0">
            <w:pPr>
              <w:suppressAutoHyphens/>
              <w:spacing w:line="360" w:lineRule="auto"/>
              <w:rPr>
                <w:sz w:val="20"/>
                <w:szCs w:val="20"/>
              </w:rPr>
            </w:pPr>
            <w:r w:rsidRPr="00D97B76">
              <w:rPr>
                <w:sz w:val="20"/>
                <w:szCs w:val="20"/>
              </w:rPr>
              <w:t>103,59</w:t>
            </w:r>
          </w:p>
        </w:tc>
        <w:tc>
          <w:tcPr>
            <w:tcW w:w="1203" w:type="dxa"/>
          </w:tcPr>
          <w:p w:rsidR="00DE621A" w:rsidRPr="00D97B76" w:rsidRDefault="00DE621A" w:rsidP="00C636F0">
            <w:pPr>
              <w:suppressAutoHyphens/>
              <w:spacing w:line="360" w:lineRule="auto"/>
              <w:rPr>
                <w:sz w:val="20"/>
                <w:szCs w:val="20"/>
              </w:rPr>
            </w:pPr>
            <w:r w:rsidRPr="00D97B76">
              <w:rPr>
                <w:sz w:val="20"/>
                <w:szCs w:val="20"/>
              </w:rPr>
              <w:t>106,45</w:t>
            </w:r>
          </w:p>
        </w:tc>
      </w:tr>
      <w:tr w:rsidR="00DE621A" w:rsidRPr="00D97B76" w:rsidTr="00C636F0">
        <w:trPr>
          <w:trHeight w:val="1188"/>
        </w:trPr>
        <w:tc>
          <w:tcPr>
            <w:tcW w:w="2102" w:type="dxa"/>
          </w:tcPr>
          <w:p w:rsidR="00DE621A" w:rsidRPr="00D97B76" w:rsidRDefault="00DE621A" w:rsidP="00C636F0">
            <w:pPr>
              <w:suppressAutoHyphens/>
              <w:spacing w:line="360" w:lineRule="auto"/>
              <w:rPr>
                <w:sz w:val="20"/>
                <w:szCs w:val="20"/>
              </w:rPr>
            </w:pPr>
            <w:r w:rsidRPr="00D97B76">
              <w:rPr>
                <w:sz w:val="20"/>
                <w:szCs w:val="20"/>
              </w:rPr>
              <w:t>Получено приплода на 100 коров, нетелей и телок старше 2 лет, гол.</w:t>
            </w:r>
          </w:p>
        </w:tc>
        <w:tc>
          <w:tcPr>
            <w:tcW w:w="1131" w:type="dxa"/>
          </w:tcPr>
          <w:p w:rsidR="00DE621A" w:rsidRPr="00D97B76" w:rsidRDefault="00DE621A" w:rsidP="00C636F0">
            <w:pPr>
              <w:suppressAutoHyphens/>
              <w:spacing w:line="360" w:lineRule="auto"/>
              <w:rPr>
                <w:sz w:val="20"/>
                <w:szCs w:val="20"/>
              </w:rPr>
            </w:pPr>
          </w:p>
          <w:p w:rsidR="00DE621A" w:rsidRPr="00D97B76" w:rsidRDefault="00DE621A" w:rsidP="00C636F0">
            <w:pPr>
              <w:suppressAutoHyphens/>
              <w:spacing w:line="360" w:lineRule="auto"/>
              <w:rPr>
                <w:sz w:val="20"/>
                <w:szCs w:val="20"/>
              </w:rPr>
            </w:pPr>
          </w:p>
          <w:p w:rsidR="00DE621A" w:rsidRPr="00D97B76" w:rsidRDefault="00DE621A" w:rsidP="00C636F0">
            <w:pPr>
              <w:suppressAutoHyphens/>
              <w:spacing w:line="360" w:lineRule="auto"/>
              <w:rPr>
                <w:sz w:val="20"/>
                <w:szCs w:val="20"/>
              </w:rPr>
            </w:pPr>
            <w:r w:rsidRPr="00D97B76">
              <w:rPr>
                <w:sz w:val="20"/>
                <w:szCs w:val="20"/>
              </w:rPr>
              <w:t>100,54</w:t>
            </w:r>
          </w:p>
        </w:tc>
        <w:tc>
          <w:tcPr>
            <w:tcW w:w="1308" w:type="dxa"/>
            <w:gridSpan w:val="2"/>
          </w:tcPr>
          <w:p w:rsidR="00DE621A" w:rsidRPr="00D97B76" w:rsidRDefault="00DE621A" w:rsidP="00C636F0">
            <w:pPr>
              <w:suppressAutoHyphens/>
              <w:spacing w:line="360" w:lineRule="auto"/>
              <w:rPr>
                <w:sz w:val="20"/>
                <w:szCs w:val="20"/>
              </w:rPr>
            </w:pPr>
          </w:p>
          <w:p w:rsidR="00DE621A" w:rsidRPr="00D97B76" w:rsidRDefault="00DE621A" w:rsidP="00C636F0">
            <w:pPr>
              <w:suppressAutoHyphens/>
              <w:spacing w:line="360" w:lineRule="auto"/>
              <w:rPr>
                <w:sz w:val="20"/>
                <w:szCs w:val="20"/>
              </w:rPr>
            </w:pPr>
          </w:p>
          <w:p w:rsidR="00DE621A" w:rsidRPr="00D97B76" w:rsidRDefault="00DE621A" w:rsidP="00C636F0">
            <w:pPr>
              <w:suppressAutoHyphens/>
              <w:spacing w:line="360" w:lineRule="auto"/>
              <w:rPr>
                <w:sz w:val="20"/>
                <w:szCs w:val="20"/>
              </w:rPr>
            </w:pPr>
            <w:r w:rsidRPr="00D97B76">
              <w:rPr>
                <w:sz w:val="20"/>
                <w:szCs w:val="20"/>
              </w:rPr>
              <w:t>105</w:t>
            </w:r>
          </w:p>
        </w:tc>
        <w:tc>
          <w:tcPr>
            <w:tcW w:w="1546" w:type="dxa"/>
          </w:tcPr>
          <w:p w:rsidR="00DE621A" w:rsidRPr="00D97B76" w:rsidRDefault="00DE621A" w:rsidP="00C636F0">
            <w:pPr>
              <w:suppressAutoHyphens/>
              <w:spacing w:line="360" w:lineRule="auto"/>
              <w:rPr>
                <w:sz w:val="20"/>
                <w:szCs w:val="20"/>
              </w:rPr>
            </w:pPr>
          </w:p>
          <w:p w:rsidR="00DE621A" w:rsidRPr="00D97B76" w:rsidRDefault="00DE621A" w:rsidP="00C636F0">
            <w:pPr>
              <w:suppressAutoHyphens/>
              <w:spacing w:line="360" w:lineRule="auto"/>
              <w:rPr>
                <w:sz w:val="20"/>
                <w:szCs w:val="20"/>
              </w:rPr>
            </w:pPr>
          </w:p>
          <w:p w:rsidR="00DE621A" w:rsidRPr="00D97B76" w:rsidRDefault="00DE621A" w:rsidP="00C636F0">
            <w:pPr>
              <w:suppressAutoHyphens/>
              <w:spacing w:line="360" w:lineRule="auto"/>
              <w:rPr>
                <w:sz w:val="20"/>
                <w:szCs w:val="20"/>
              </w:rPr>
            </w:pPr>
            <w:r w:rsidRPr="00D97B76">
              <w:rPr>
                <w:sz w:val="20"/>
                <w:szCs w:val="20"/>
              </w:rPr>
              <w:t>113,78</w:t>
            </w:r>
          </w:p>
        </w:tc>
        <w:tc>
          <w:tcPr>
            <w:tcW w:w="1695" w:type="dxa"/>
          </w:tcPr>
          <w:p w:rsidR="00DE621A" w:rsidRPr="00D97B76" w:rsidRDefault="00DE621A" w:rsidP="00C636F0">
            <w:pPr>
              <w:suppressAutoHyphens/>
              <w:spacing w:line="360" w:lineRule="auto"/>
              <w:rPr>
                <w:sz w:val="20"/>
                <w:szCs w:val="20"/>
              </w:rPr>
            </w:pPr>
          </w:p>
          <w:p w:rsidR="00DE621A" w:rsidRPr="00D97B76" w:rsidRDefault="00DE621A" w:rsidP="00C636F0">
            <w:pPr>
              <w:suppressAutoHyphens/>
              <w:spacing w:line="360" w:lineRule="auto"/>
              <w:rPr>
                <w:sz w:val="20"/>
                <w:szCs w:val="20"/>
              </w:rPr>
            </w:pPr>
          </w:p>
          <w:p w:rsidR="00DE621A" w:rsidRPr="00D97B76" w:rsidRDefault="00DE621A" w:rsidP="00C636F0">
            <w:pPr>
              <w:suppressAutoHyphens/>
              <w:spacing w:line="360" w:lineRule="auto"/>
              <w:rPr>
                <w:sz w:val="20"/>
                <w:szCs w:val="20"/>
              </w:rPr>
            </w:pPr>
            <w:r w:rsidRPr="00D97B76">
              <w:rPr>
                <w:sz w:val="20"/>
                <w:szCs w:val="20"/>
              </w:rPr>
              <w:t>108,36</w:t>
            </w:r>
          </w:p>
        </w:tc>
        <w:tc>
          <w:tcPr>
            <w:tcW w:w="1203" w:type="dxa"/>
          </w:tcPr>
          <w:p w:rsidR="00DE621A" w:rsidRPr="00D97B76" w:rsidRDefault="00DE621A" w:rsidP="00C636F0">
            <w:pPr>
              <w:suppressAutoHyphens/>
              <w:spacing w:line="360" w:lineRule="auto"/>
              <w:rPr>
                <w:sz w:val="20"/>
                <w:szCs w:val="20"/>
              </w:rPr>
            </w:pPr>
          </w:p>
          <w:p w:rsidR="00DE621A" w:rsidRPr="00D97B76" w:rsidRDefault="00DE621A" w:rsidP="00C636F0">
            <w:pPr>
              <w:suppressAutoHyphens/>
              <w:spacing w:line="360" w:lineRule="auto"/>
              <w:rPr>
                <w:sz w:val="20"/>
                <w:szCs w:val="20"/>
              </w:rPr>
            </w:pPr>
          </w:p>
          <w:p w:rsidR="00DE621A" w:rsidRPr="00D97B76" w:rsidRDefault="00DE621A" w:rsidP="00C636F0">
            <w:pPr>
              <w:suppressAutoHyphens/>
              <w:spacing w:line="360" w:lineRule="auto"/>
              <w:rPr>
                <w:sz w:val="20"/>
                <w:szCs w:val="20"/>
              </w:rPr>
            </w:pPr>
            <w:r w:rsidRPr="00D97B76">
              <w:rPr>
                <w:sz w:val="20"/>
                <w:szCs w:val="20"/>
              </w:rPr>
              <w:t>113,26</w:t>
            </w:r>
          </w:p>
        </w:tc>
      </w:tr>
    </w:tbl>
    <w:p w:rsidR="00DE621A" w:rsidRPr="00016DB8" w:rsidRDefault="00DE621A" w:rsidP="00C636F0">
      <w:pPr>
        <w:suppressAutoHyphens/>
        <w:spacing w:line="360" w:lineRule="auto"/>
        <w:ind w:firstLine="709"/>
        <w:jc w:val="both"/>
        <w:rPr>
          <w:sz w:val="28"/>
          <w:szCs w:val="28"/>
        </w:rPr>
      </w:pPr>
    </w:p>
    <w:p w:rsidR="00DE621A" w:rsidRPr="00016DB8" w:rsidRDefault="00DE621A" w:rsidP="00C636F0">
      <w:pPr>
        <w:suppressAutoHyphens/>
        <w:spacing w:line="360" w:lineRule="auto"/>
        <w:ind w:firstLine="709"/>
        <w:jc w:val="both"/>
        <w:rPr>
          <w:sz w:val="28"/>
          <w:szCs w:val="28"/>
        </w:rPr>
      </w:pPr>
      <w:r w:rsidRPr="00016DB8">
        <w:rPr>
          <w:sz w:val="28"/>
          <w:szCs w:val="28"/>
        </w:rPr>
        <w:t xml:space="preserve">Вывод: из таблицы видно, что план по среднесуточному приросту живой массы молодняка КРС и поголовья на откорме не выполнен. Нет роста этого показателя по сравнению с </w:t>
      </w:r>
      <w:r>
        <w:rPr>
          <w:sz w:val="28"/>
          <w:szCs w:val="28"/>
        </w:rPr>
        <w:t>2007</w:t>
      </w:r>
      <w:r w:rsidRPr="00016DB8">
        <w:rPr>
          <w:sz w:val="28"/>
          <w:szCs w:val="28"/>
        </w:rPr>
        <w:t xml:space="preserve"> годом.</w:t>
      </w:r>
    </w:p>
    <w:p w:rsidR="00DE621A" w:rsidRPr="00016DB8" w:rsidRDefault="00DE621A" w:rsidP="00C636F0">
      <w:pPr>
        <w:suppressAutoHyphens/>
        <w:spacing w:line="360" w:lineRule="auto"/>
        <w:ind w:firstLine="709"/>
        <w:jc w:val="both"/>
        <w:rPr>
          <w:sz w:val="28"/>
          <w:szCs w:val="28"/>
        </w:rPr>
      </w:pPr>
      <w:r w:rsidRPr="00016DB8">
        <w:rPr>
          <w:sz w:val="28"/>
          <w:szCs w:val="28"/>
        </w:rPr>
        <w:t>План по удою молока от одной коровы выполнен</w:t>
      </w:r>
      <w:r>
        <w:rPr>
          <w:sz w:val="28"/>
          <w:szCs w:val="28"/>
        </w:rPr>
        <w:t xml:space="preserve"> на 3,59%, а по сравнению с 2007</w:t>
      </w:r>
      <w:r w:rsidRPr="00016DB8">
        <w:rPr>
          <w:sz w:val="28"/>
          <w:szCs w:val="28"/>
        </w:rPr>
        <w:t xml:space="preserve"> годом удой молока от одной коровы увеличился на 6,45% и составил </w:t>
      </w:r>
      <w:smartTag w:uri="urn:schemas-microsoft-com:office:smarttags" w:element="metricconverter">
        <w:smartTagPr>
          <w:attr w:name="ProductID" w:val="5697,50 кг"/>
        </w:smartTagPr>
        <w:r w:rsidRPr="00016DB8">
          <w:rPr>
            <w:sz w:val="28"/>
            <w:szCs w:val="28"/>
          </w:rPr>
          <w:t>5697,50 кг</w:t>
        </w:r>
      </w:smartTag>
      <w:r w:rsidRPr="00016DB8">
        <w:rPr>
          <w:sz w:val="28"/>
          <w:szCs w:val="28"/>
        </w:rPr>
        <w:t xml:space="preserve">. </w:t>
      </w:r>
    </w:p>
    <w:p w:rsidR="00DE621A" w:rsidRPr="00016DB8" w:rsidRDefault="00DE621A" w:rsidP="00C636F0">
      <w:pPr>
        <w:suppressAutoHyphens/>
        <w:spacing w:line="360" w:lineRule="auto"/>
        <w:ind w:firstLine="709"/>
        <w:jc w:val="both"/>
        <w:rPr>
          <w:sz w:val="28"/>
          <w:szCs w:val="28"/>
        </w:rPr>
      </w:pPr>
      <w:r w:rsidRPr="00016DB8">
        <w:rPr>
          <w:sz w:val="28"/>
          <w:szCs w:val="28"/>
        </w:rPr>
        <w:t>План по получению приплода на 100 коров выполнен на 8,36%. Получено приплода больше на 13</w:t>
      </w:r>
      <w:r>
        <w:rPr>
          <w:sz w:val="28"/>
          <w:szCs w:val="28"/>
        </w:rPr>
        <w:t>,26% по сравнению с 2007</w:t>
      </w:r>
      <w:r w:rsidRPr="00016DB8">
        <w:rPr>
          <w:sz w:val="28"/>
          <w:szCs w:val="28"/>
        </w:rPr>
        <w:t xml:space="preserve"> годом. </w:t>
      </w:r>
    </w:p>
    <w:p w:rsidR="00DE621A" w:rsidRPr="00586E2F" w:rsidRDefault="00DE621A" w:rsidP="00586E2F">
      <w:pPr>
        <w:suppressAutoHyphens/>
        <w:spacing w:line="360" w:lineRule="auto"/>
        <w:jc w:val="both"/>
        <w:rPr>
          <w:iCs/>
          <w:sz w:val="28"/>
          <w:szCs w:val="28"/>
        </w:rPr>
      </w:pPr>
      <w:r w:rsidRPr="00586E2F">
        <w:rPr>
          <w:iCs/>
          <w:sz w:val="28"/>
          <w:szCs w:val="28"/>
        </w:rPr>
        <w:t>Анализ обеспеченности животных кормами и эффект</w:t>
      </w:r>
      <w:r>
        <w:rPr>
          <w:iCs/>
          <w:sz w:val="28"/>
          <w:szCs w:val="28"/>
        </w:rPr>
        <w:t>ивности их использования за 2008</w:t>
      </w:r>
      <w:r w:rsidRPr="00586E2F">
        <w:rPr>
          <w:iCs/>
          <w:sz w:val="28"/>
          <w:szCs w:val="28"/>
        </w:rPr>
        <w:t xml:space="preserve"> год.</w:t>
      </w:r>
    </w:p>
    <w:p w:rsidR="00DE621A" w:rsidRPr="00016DB8" w:rsidRDefault="00DE621A" w:rsidP="00586E2F">
      <w:pPr>
        <w:pStyle w:val="21"/>
        <w:suppressAutoHyphens/>
        <w:ind w:firstLine="0"/>
        <w:rPr>
          <w:szCs w:val="28"/>
        </w:rPr>
      </w:pPr>
      <w:r w:rsidRPr="00016DB8">
        <w:rPr>
          <w:szCs w:val="28"/>
        </w:rPr>
        <w:t>Рассмотрим обеспеченность животных кормами и эффективность их использования в таблице 9.</w:t>
      </w:r>
    </w:p>
    <w:p w:rsidR="00DE621A" w:rsidRPr="00016DB8" w:rsidRDefault="00DE621A" w:rsidP="00C636F0">
      <w:pPr>
        <w:pStyle w:val="21"/>
        <w:suppressAutoHyphens/>
        <w:ind w:firstLine="709"/>
        <w:rPr>
          <w:szCs w:val="28"/>
        </w:rPr>
      </w:pPr>
    </w:p>
    <w:p w:rsidR="00DE621A" w:rsidRPr="00016DB8" w:rsidRDefault="00DE621A" w:rsidP="00C636F0">
      <w:pPr>
        <w:suppressAutoHyphens/>
        <w:spacing w:line="360" w:lineRule="auto"/>
        <w:ind w:firstLine="709"/>
        <w:jc w:val="both"/>
        <w:rPr>
          <w:b/>
          <w:bCs/>
          <w:sz w:val="28"/>
          <w:szCs w:val="28"/>
        </w:rPr>
      </w:pPr>
      <w:r w:rsidRPr="00016DB8">
        <w:rPr>
          <w:b/>
          <w:bCs/>
          <w:sz w:val="28"/>
          <w:szCs w:val="28"/>
        </w:rPr>
        <w:t>Таблица 9. Анализ обеспеченности животных кормами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2"/>
        <w:gridCol w:w="3181"/>
        <w:gridCol w:w="3178"/>
      </w:tblGrid>
      <w:tr w:rsidR="00DE621A" w:rsidRPr="00D97B76" w:rsidTr="00C636F0">
        <w:trPr>
          <w:cantSplit/>
          <w:trHeight w:val="149"/>
        </w:trPr>
        <w:tc>
          <w:tcPr>
            <w:tcW w:w="3341" w:type="dxa"/>
            <w:vMerge w:val="restart"/>
          </w:tcPr>
          <w:p w:rsidR="00DE621A" w:rsidRPr="00D97B76" w:rsidRDefault="00DE621A" w:rsidP="00C636F0">
            <w:pPr>
              <w:suppressAutoHyphens/>
              <w:spacing w:line="360" w:lineRule="auto"/>
              <w:rPr>
                <w:sz w:val="20"/>
                <w:szCs w:val="20"/>
              </w:rPr>
            </w:pPr>
            <w:r w:rsidRPr="00D97B76">
              <w:rPr>
                <w:sz w:val="20"/>
                <w:szCs w:val="20"/>
              </w:rPr>
              <w:t>Показатели</w:t>
            </w:r>
          </w:p>
        </w:tc>
        <w:tc>
          <w:tcPr>
            <w:tcW w:w="6683" w:type="dxa"/>
            <w:gridSpan w:val="2"/>
          </w:tcPr>
          <w:p w:rsidR="00DE621A" w:rsidRPr="00D97B76" w:rsidRDefault="00DE621A" w:rsidP="00C636F0">
            <w:pPr>
              <w:suppressAutoHyphens/>
              <w:spacing w:line="360" w:lineRule="auto"/>
              <w:rPr>
                <w:sz w:val="20"/>
                <w:szCs w:val="20"/>
              </w:rPr>
            </w:pPr>
            <w:r w:rsidRPr="00D97B76">
              <w:rPr>
                <w:sz w:val="20"/>
                <w:szCs w:val="20"/>
              </w:rPr>
              <w:t>Вид продукции</w:t>
            </w:r>
          </w:p>
        </w:tc>
      </w:tr>
      <w:tr w:rsidR="00DE621A" w:rsidRPr="00D97B76" w:rsidTr="00C636F0">
        <w:trPr>
          <w:cantSplit/>
          <w:trHeight w:val="318"/>
        </w:trPr>
        <w:tc>
          <w:tcPr>
            <w:tcW w:w="3341" w:type="dxa"/>
            <w:vMerge/>
          </w:tcPr>
          <w:p w:rsidR="00DE621A" w:rsidRPr="00D97B76" w:rsidRDefault="00DE621A" w:rsidP="00C636F0">
            <w:pPr>
              <w:suppressAutoHyphens/>
              <w:spacing w:line="360" w:lineRule="auto"/>
              <w:rPr>
                <w:sz w:val="20"/>
                <w:szCs w:val="20"/>
              </w:rPr>
            </w:pPr>
          </w:p>
        </w:tc>
        <w:tc>
          <w:tcPr>
            <w:tcW w:w="3341" w:type="dxa"/>
          </w:tcPr>
          <w:p w:rsidR="00DE621A" w:rsidRPr="00D97B76" w:rsidRDefault="00DE621A" w:rsidP="00C636F0">
            <w:pPr>
              <w:suppressAutoHyphens/>
              <w:spacing w:line="360" w:lineRule="auto"/>
              <w:rPr>
                <w:sz w:val="20"/>
                <w:szCs w:val="20"/>
              </w:rPr>
            </w:pPr>
            <w:r w:rsidRPr="00D97B76">
              <w:rPr>
                <w:sz w:val="20"/>
                <w:szCs w:val="20"/>
              </w:rPr>
              <w:t>молоко</w:t>
            </w:r>
          </w:p>
        </w:tc>
        <w:tc>
          <w:tcPr>
            <w:tcW w:w="3342" w:type="dxa"/>
          </w:tcPr>
          <w:p w:rsidR="00DE621A" w:rsidRPr="00D97B76" w:rsidRDefault="00DE621A" w:rsidP="00C636F0">
            <w:pPr>
              <w:suppressAutoHyphens/>
              <w:spacing w:line="360" w:lineRule="auto"/>
              <w:rPr>
                <w:sz w:val="20"/>
                <w:szCs w:val="20"/>
              </w:rPr>
            </w:pPr>
            <w:r w:rsidRPr="00D97B76">
              <w:rPr>
                <w:sz w:val="20"/>
                <w:szCs w:val="20"/>
              </w:rPr>
              <w:t>прирост КРС</w:t>
            </w:r>
          </w:p>
        </w:tc>
      </w:tr>
      <w:tr w:rsidR="00DE621A" w:rsidRPr="00D97B76" w:rsidTr="00C636F0">
        <w:tc>
          <w:tcPr>
            <w:tcW w:w="3341" w:type="dxa"/>
          </w:tcPr>
          <w:p w:rsidR="00DE621A" w:rsidRPr="00D97B76" w:rsidRDefault="00DE621A" w:rsidP="00C636F0">
            <w:pPr>
              <w:suppressAutoHyphens/>
              <w:spacing w:line="360" w:lineRule="auto"/>
              <w:rPr>
                <w:sz w:val="20"/>
                <w:szCs w:val="20"/>
              </w:rPr>
            </w:pPr>
            <w:r w:rsidRPr="00D97B76">
              <w:rPr>
                <w:sz w:val="20"/>
                <w:szCs w:val="20"/>
              </w:rPr>
              <w:t>1</w:t>
            </w:r>
          </w:p>
        </w:tc>
        <w:tc>
          <w:tcPr>
            <w:tcW w:w="3341" w:type="dxa"/>
          </w:tcPr>
          <w:p w:rsidR="00DE621A" w:rsidRPr="00D97B76" w:rsidRDefault="00DE621A" w:rsidP="00C636F0">
            <w:pPr>
              <w:suppressAutoHyphens/>
              <w:spacing w:line="360" w:lineRule="auto"/>
              <w:rPr>
                <w:sz w:val="20"/>
                <w:szCs w:val="20"/>
              </w:rPr>
            </w:pPr>
            <w:r w:rsidRPr="00D97B76">
              <w:rPr>
                <w:sz w:val="20"/>
                <w:szCs w:val="20"/>
              </w:rPr>
              <w:t>2</w:t>
            </w:r>
          </w:p>
        </w:tc>
        <w:tc>
          <w:tcPr>
            <w:tcW w:w="3342" w:type="dxa"/>
          </w:tcPr>
          <w:p w:rsidR="00DE621A" w:rsidRPr="00D97B76" w:rsidRDefault="00DE621A" w:rsidP="00C636F0">
            <w:pPr>
              <w:suppressAutoHyphens/>
              <w:spacing w:line="360" w:lineRule="auto"/>
              <w:rPr>
                <w:sz w:val="20"/>
                <w:szCs w:val="20"/>
              </w:rPr>
            </w:pPr>
            <w:r w:rsidRPr="00D97B76">
              <w:rPr>
                <w:sz w:val="20"/>
                <w:szCs w:val="20"/>
              </w:rPr>
              <w:t>3</w:t>
            </w:r>
          </w:p>
        </w:tc>
      </w:tr>
      <w:tr w:rsidR="00DE621A" w:rsidRPr="00D97B76" w:rsidTr="00C636F0">
        <w:tc>
          <w:tcPr>
            <w:tcW w:w="3341" w:type="dxa"/>
          </w:tcPr>
          <w:p w:rsidR="00DE621A" w:rsidRPr="00D97B76" w:rsidRDefault="00DE621A" w:rsidP="00C636F0">
            <w:pPr>
              <w:pStyle w:val="a9"/>
              <w:tabs>
                <w:tab w:val="clear" w:pos="4677"/>
                <w:tab w:val="clear" w:pos="9355"/>
              </w:tabs>
              <w:suppressAutoHyphens/>
              <w:spacing w:line="360" w:lineRule="auto"/>
              <w:rPr>
                <w:sz w:val="20"/>
                <w:szCs w:val="20"/>
              </w:rPr>
            </w:pPr>
            <w:r w:rsidRPr="00D97B76">
              <w:rPr>
                <w:sz w:val="20"/>
                <w:szCs w:val="20"/>
              </w:rPr>
              <w:t>Валовой расход прод-ии фактически, ц</w:t>
            </w:r>
          </w:p>
        </w:tc>
        <w:tc>
          <w:tcPr>
            <w:tcW w:w="3341" w:type="dxa"/>
          </w:tcPr>
          <w:p w:rsidR="00DE621A" w:rsidRPr="00D97B76" w:rsidRDefault="00DE621A" w:rsidP="00C636F0">
            <w:pPr>
              <w:suppressAutoHyphens/>
              <w:spacing w:line="360" w:lineRule="auto"/>
              <w:rPr>
                <w:sz w:val="20"/>
                <w:szCs w:val="20"/>
              </w:rPr>
            </w:pPr>
            <w:r w:rsidRPr="00D97B76">
              <w:rPr>
                <w:sz w:val="20"/>
                <w:szCs w:val="20"/>
              </w:rPr>
              <w:t>20511</w:t>
            </w:r>
          </w:p>
        </w:tc>
        <w:tc>
          <w:tcPr>
            <w:tcW w:w="3342" w:type="dxa"/>
          </w:tcPr>
          <w:p w:rsidR="00DE621A" w:rsidRPr="00D97B76" w:rsidRDefault="00DE621A" w:rsidP="00C636F0">
            <w:pPr>
              <w:suppressAutoHyphens/>
              <w:spacing w:line="360" w:lineRule="auto"/>
              <w:rPr>
                <w:sz w:val="20"/>
                <w:szCs w:val="20"/>
              </w:rPr>
            </w:pPr>
            <w:r w:rsidRPr="00D97B76">
              <w:rPr>
                <w:sz w:val="20"/>
                <w:szCs w:val="20"/>
              </w:rPr>
              <w:t>1429</w:t>
            </w:r>
          </w:p>
        </w:tc>
      </w:tr>
      <w:tr w:rsidR="00DE621A" w:rsidRPr="00D97B76" w:rsidTr="00C636F0">
        <w:tc>
          <w:tcPr>
            <w:tcW w:w="3341" w:type="dxa"/>
          </w:tcPr>
          <w:p w:rsidR="00DE621A" w:rsidRPr="00D97B76" w:rsidRDefault="00DE621A" w:rsidP="00C636F0">
            <w:pPr>
              <w:suppressAutoHyphens/>
              <w:spacing w:line="360" w:lineRule="auto"/>
              <w:rPr>
                <w:sz w:val="20"/>
                <w:szCs w:val="20"/>
              </w:rPr>
            </w:pPr>
            <w:r w:rsidRPr="00D97B76">
              <w:rPr>
                <w:sz w:val="20"/>
                <w:szCs w:val="20"/>
              </w:rPr>
              <w:t>Расход кормов, Ц.к.ед.</w:t>
            </w:r>
          </w:p>
          <w:p w:rsidR="00DE621A" w:rsidRPr="00D97B76" w:rsidRDefault="00DE621A" w:rsidP="00C636F0">
            <w:pPr>
              <w:suppressAutoHyphens/>
              <w:spacing w:line="360" w:lineRule="auto"/>
              <w:rPr>
                <w:sz w:val="20"/>
                <w:szCs w:val="20"/>
              </w:rPr>
            </w:pPr>
            <w:r w:rsidRPr="00D97B76">
              <w:rPr>
                <w:sz w:val="20"/>
                <w:szCs w:val="20"/>
              </w:rPr>
              <w:t>1.по плану на 1 ц продукции</w:t>
            </w:r>
          </w:p>
          <w:p w:rsidR="00DE621A" w:rsidRPr="00D97B76" w:rsidRDefault="00DE621A" w:rsidP="00C636F0">
            <w:pPr>
              <w:suppressAutoHyphens/>
              <w:spacing w:line="360" w:lineRule="auto"/>
              <w:rPr>
                <w:sz w:val="20"/>
                <w:szCs w:val="20"/>
              </w:rPr>
            </w:pPr>
            <w:r w:rsidRPr="00D97B76">
              <w:rPr>
                <w:sz w:val="20"/>
                <w:szCs w:val="20"/>
              </w:rPr>
              <w:t>2. по плановым нормам на фактическую продукцию</w:t>
            </w:r>
          </w:p>
          <w:p w:rsidR="00DE621A" w:rsidRPr="00D97B76" w:rsidRDefault="00DE621A" w:rsidP="00C636F0">
            <w:pPr>
              <w:suppressAutoHyphens/>
              <w:spacing w:line="360" w:lineRule="auto"/>
              <w:rPr>
                <w:sz w:val="20"/>
                <w:szCs w:val="20"/>
              </w:rPr>
            </w:pPr>
            <w:r w:rsidRPr="00D97B76">
              <w:rPr>
                <w:sz w:val="20"/>
                <w:szCs w:val="20"/>
              </w:rPr>
              <w:t>3. фактически на 1 ц продукции</w:t>
            </w:r>
          </w:p>
          <w:p w:rsidR="00DE621A" w:rsidRPr="00D97B76" w:rsidRDefault="00DE621A" w:rsidP="00C636F0">
            <w:pPr>
              <w:suppressAutoHyphens/>
              <w:spacing w:line="360" w:lineRule="auto"/>
              <w:rPr>
                <w:sz w:val="20"/>
                <w:szCs w:val="20"/>
              </w:rPr>
            </w:pPr>
            <w:r w:rsidRPr="00D97B76">
              <w:rPr>
                <w:sz w:val="20"/>
                <w:szCs w:val="20"/>
              </w:rPr>
              <w:t>4. фактически на всю продукцию</w:t>
            </w:r>
          </w:p>
        </w:tc>
        <w:tc>
          <w:tcPr>
            <w:tcW w:w="3341" w:type="dxa"/>
          </w:tcPr>
          <w:p w:rsidR="00DE621A" w:rsidRPr="00D97B76" w:rsidRDefault="00DE621A" w:rsidP="00C636F0">
            <w:pPr>
              <w:suppressAutoHyphens/>
              <w:spacing w:line="360" w:lineRule="auto"/>
              <w:rPr>
                <w:sz w:val="20"/>
                <w:szCs w:val="20"/>
              </w:rPr>
            </w:pPr>
          </w:p>
          <w:p w:rsidR="00DE621A" w:rsidRPr="00D97B76" w:rsidRDefault="00DE621A" w:rsidP="00C636F0">
            <w:pPr>
              <w:suppressAutoHyphens/>
              <w:spacing w:line="360" w:lineRule="auto"/>
              <w:rPr>
                <w:sz w:val="20"/>
                <w:szCs w:val="20"/>
              </w:rPr>
            </w:pPr>
            <w:r w:rsidRPr="00D97B76">
              <w:rPr>
                <w:sz w:val="20"/>
                <w:szCs w:val="20"/>
              </w:rPr>
              <w:t>1,1</w:t>
            </w:r>
          </w:p>
          <w:p w:rsidR="00DE621A" w:rsidRPr="00D97B76" w:rsidRDefault="00DE621A" w:rsidP="00C636F0">
            <w:pPr>
              <w:suppressAutoHyphens/>
              <w:spacing w:line="360" w:lineRule="auto"/>
              <w:rPr>
                <w:sz w:val="20"/>
                <w:szCs w:val="20"/>
              </w:rPr>
            </w:pPr>
            <w:r w:rsidRPr="00D97B76">
              <w:rPr>
                <w:sz w:val="20"/>
                <w:szCs w:val="20"/>
              </w:rPr>
              <w:t>22562,</w:t>
            </w:r>
          </w:p>
          <w:p w:rsidR="00DE621A" w:rsidRPr="00D97B76" w:rsidRDefault="00DE621A" w:rsidP="00C636F0">
            <w:pPr>
              <w:suppressAutoHyphens/>
              <w:spacing w:line="360" w:lineRule="auto"/>
              <w:rPr>
                <w:sz w:val="20"/>
                <w:szCs w:val="20"/>
              </w:rPr>
            </w:pPr>
          </w:p>
          <w:p w:rsidR="00DE621A" w:rsidRPr="00D97B76" w:rsidRDefault="00DE621A" w:rsidP="00C636F0">
            <w:pPr>
              <w:suppressAutoHyphens/>
              <w:spacing w:line="360" w:lineRule="auto"/>
              <w:rPr>
                <w:sz w:val="20"/>
                <w:szCs w:val="20"/>
              </w:rPr>
            </w:pPr>
            <w:r w:rsidRPr="00D97B76">
              <w:rPr>
                <w:sz w:val="20"/>
                <w:szCs w:val="20"/>
              </w:rPr>
              <w:t>1,3</w:t>
            </w:r>
          </w:p>
          <w:p w:rsidR="00DE621A" w:rsidRPr="00D97B76" w:rsidRDefault="00DE621A" w:rsidP="00C636F0">
            <w:pPr>
              <w:suppressAutoHyphens/>
              <w:spacing w:line="360" w:lineRule="auto"/>
              <w:rPr>
                <w:sz w:val="20"/>
                <w:szCs w:val="20"/>
              </w:rPr>
            </w:pPr>
          </w:p>
          <w:p w:rsidR="00DE621A" w:rsidRPr="00D97B76" w:rsidRDefault="00DE621A" w:rsidP="00C636F0">
            <w:pPr>
              <w:suppressAutoHyphens/>
              <w:spacing w:line="360" w:lineRule="auto"/>
              <w:rPr>
                <w:sz w:val="20"/>
                <w:szCs w:val="20"/>
              </w:rPr>
            </w:pPr>
            <w:r w:rsidRPr="00D97B76">
              <w:rPr>
                <w:sz w:val="20"/>
                <w:szCs w:val="20"/>
              </w:rPr>
              <w:t>26664,30</w:t>
            </w:r>
          </w:p>
        </w:tc>
        <w:tc>
          <w:tcPr>
            <w:tcW w:w="3342" w:type="dxa"/>
          </w:tcPr>
          <w:p w:rsidR="00DE621A" w:rsidRPr="00D97B76" w:rsidRDefault="00DE621A" w:rsidP="00C636F0">
            <w:pPr>
              <w:suppressAutoHyphens/>
              <w:spacing w:line="360" w:lineRule="auto"/>
              <w:rPr>
                <w:sz w:val="20"/>
                <w:szCs w:val="20"/>
              </w:rPr>
            </w:pPr>
          </w:p>
          <w:p w:rsidR="00DE621A" w:rsidRPr="00D97B76" w:rsidRDefault="00DE621A" w:rsidP="00C636F0">
            <w:pPr>
              <w:suppressAutoHyphens/>
              <w:spacing w:line="360" w:lineRule="auto"/>
              <w:rPr>
                <w:sz w:val="20"/>
                <w:szCs w:val="20"/>
              </w:rPr>
            </w:pPr>
            <w:r w:rsidRPr="00D97B76">
              <w:rPr>
                <w:sz w:val="20"/>
                <w:szCs w:val="20"/>
              </w:rPr>
              <w:t>11</w:t>
            </w:r>
          </w:p>
          <w:p w:rsidR="00DE621A" w:rsidRPr="00D97B76" w:rsidRDefault="00DE621A" w:rsidP="00C636F0">
            <w:pPr>
              <w:suppressAutoHyphens/>
              <w:spacing w:line="360" w:lineRule="auto"/>
              <w:rPr>
                <w:sz w:val="20"/>
                <w:szCs w:val="20"/>
              </w:rPr>
            </w:pPr>
            <w:r w:rsidRPr="00D97B76">
              <w:rPr>
                <w:sz w:val="20"/>
                <w:szCs w:val="20"/>
              </w:rPr>
              <w:t>15719</w:t>
            </w:r>
          </w:p>
          <w:p w:rsidR="00DE621A" w:rsidRPr="00D97B76" w:rsidRDefault="00DE621A" w:rsidP="00C636F0">
            <w:pPr>
              <w:suppressAutoHyphens/>
              <w:spacing w:line="360" w:lineRule="auto"/>
              <w:rPr>
                <w:sz w:val="20"/>
                <w:szCs w:val="20"/>
              </w:rPr>
            </w:pPr>
          </w:p>
          <w:p w:rsidR="00DE621A" w:rsidRPr="00D97B76" w:rsidRDefault="00DE621A" w:rsidP="00C636F0">
            <w:pPr>
              <w:suppressAutoHyphens/>
              <w:spacing w:line="360" w:lineRule="auto"/>
              <w:rPr>
                <w:sz w:val="20"/>
                <w:szCs w:val="20"/>
              </w:rPr>
            </w:pPr>
            <w:r w:rsidRPr="00D97B76">
              <w:rPr>
                <w:sz w:val="20"/>
                <w:szCs w:val="20"/>
              </w:rPr>
              <w:t>12,6</w:t>
            </w:r>
          </w:p>
          <w:p w:rsidR="00DE621A" w:rsidRPr="00D97B76" w:rsidRDefault="00DE621A" w:rsidP="00C636F0">
            <w:pPr>
              <w:suppressAutoHyphens/>
              <w:spacing w:line="360" w:lineRule="auto"/>
              <w:rPr>
                <w:sz w:val="20"/>
                <w:szCs w:val="20"/>
              </w:rPr>
            </w:pPr>
          </w:p>
          <w:p w:rsidR="00DE621A" w:rsidRPr="00D97B76" w:rsidRDefault="00DE621A" w:rsidP="00C636F0">
            <w:pPr>
              <w:suppressAutoHyphens/>
              <w:spacing w:line="360" w:lineRule="auto"/>
              <w:rPr>
                <w:sz w:val="20"/>
                <w:szCs w:val="20"/>
              </w:rPr>
            </w:pPr>
            <w:r w:rsidRPr="00D97B76">
              <w:rPr>
                <w:sz w:val="20"/>
                <w:szCs w:val="20"/>
              </w:rPr>
              <w:t>18005,4</w:t>
            </w:r>
          </w:p>
        </w:tc>
      </w:tr>
      <w:tr w:rsidR="00DE621A" w:rsidRPr="00D97B76" w:rsidTr="00C636F0">
        <w:tc>
          <w:tcPr>
            <w:tcW w:w="3341" w:type="dxa"/>
          </w:tcPr>
          <w:p w:rsidR="00DE621A" w:rsidRPr="00D97B76" w:rsidRDefault="00DE621A" w:rsidP="00C636F0">
            <w:pPr>
              <w:suppressAutoHyphens/>
              <w:spacing w:line="360" w:lineRule="auto"/>
              <w:rPr>
                <w:sz w:val="20"/>
                <w:szCs w:val="20"/>
              </w:rPr>
            </w:pPr>
            <w:r w:rsidRPr="00D97B76">
              <w:rPr>
                <w:sz w:val="20"/>
                <w:szCs w:val="20"/>
              </w:rPr>
              <w:t>Отклонение от плана расхода комров, ц.к.ед. (+перерасход, - экономия)</w:t>
            </w:r>
          </w:p>
        </w:tc>
        <w:tc>
          <w:tcPr>
            <w:tcW w:w="3341" w:type="dxa"/>
          </w:tcPr>
          <w:p w:rsidR="00DE621A" w:rsidRPr="00D97B76" w:rsidRDefault="00DE621A" w:rsidP="00C636F0">
            <w:pPr>
              <w:suppressAutoHyphens/>
              <w:spacing w:line="360" w:lineRule="auto"/>
              <w:rPr>
                <w:sz w:val="20"/>
                <w:szCs w:val="20"/>
              </w:rPr>
            </w:pPr>
          </w:p>
          <w:p w:rsidR="00DE621A" w:rsidRPr="00D97B76" w:rsidRDefault="00DE621A" w:rsidP="00C636F0">
            <w:pPr>
              <w:suppressAutoHyphens/>
              <w:spacing w:line="360" w:lineRule="auto"/>
              <w:rPr>
                <w:sz w:val="20"/>
                <w:szCs w:val="20"/>
              </w:rPr>
            </w:pPr>
            <w:r w:rsidRPr="00D97B76">
              <w:rPr>
                <w:sz w:val="20"/>
                <w:szCs w:val="20"/>
              </w:rPr>
              <w:t>+4102,2</w:t>
            </w:r>
          </w:p>
        </w:tc>
        <w:tc>
          <w:tcPr>
            <w:tcW w:w="3342" w:type="dxa"/>
          </w:tcPr>
          <w:p w:rsidR="00DE621A" w:rsidRPr="00D97B76" w:rsidRDefault="00DE621A" w:rsidP="00C636F0">
            <w:pPr>
              <w:suppressAutoHyphens/>
              <w:spacing w:line="360" w:lineRule="auto"/>
              <w:rPr>
                <w:sz w:val="20"/>
                <w:szCs w:val="20"/>
              </w:rPr>
            </w:pPr>
          </w:p>
          <w:p w:rsidR="00DE621A" w:rsidRPr="00D97B76" w:rsidRDefault="00DE621A" w:rsidP="00C636F0">
            <w:pPr>
              <w:suppressAutoHyphens/>
              <w:spacing w:line="360" w:lineRule="auto"/>
              <w:rPr>
                <w:sz w:val="20"/>
                <w:szCs w:val="20"/>
              </w:rPr>
            </w:pPr>
            <w:r w:rsidRPr="00D97B76">
              <w:rPr>
                <w:sz w:val="20"/>
                <w:szCs w:val="20"/>
              </w:rPr>
              <w:t>+2286,4</w:t>
            </w:r>
          </w:p>
        </w:tc>
      </w:tr>
    </w:tbl>
    <w:p w:rsidR="00DE621A" w:rsidRPr="00016DB8" w:rsidRDefault="00DE621A" w:rsidP="00C636F0">
      <w:pPr>
        <w:suppressAutoHyphens/>
        <w:spacing w:line="360" w:lineRule="auto"/>
        <w:ind w:firstLine="709"/>
        <w:jc w:val="both"/>
        <w:rPr>
          <w:b/>
          <w:bCs/>
          <w:sz w:val="28"/>
          <w:szCs w:val="28"/>
        </w:rPr>
      </w:pPr>
    </w:p>
    <w:p w:rsidR="00DE621A" w:rsidRPr="00016DB8" w:rsidRDefault="00DE621A" w:rsidP="00C636F0">
      <w:pPr>
        <w:pStyle w:val="21"/>
        <w:suppressAutoHyphens/>
        <w:ind w:firstLine="709"/>
        <w:rPr>
          <w:szCs w:val="28"/>
        </w:rPr>
      </w:pPr>
      <w:r w:rsidRPr="00016DB8">
        <w:rPr>
          <w:szCs w:val="28"/>
        </w:rPr>
        <w:t>Определим расход кормов по плановым нормам на фактическую продукцию = валовой выход молока фактически (ц) * расход кормов по плану на 1 ц молока = 20511 (ц) * 1,1 (ц.к.ед.)=22562,1(ц.к.ед.)</w:t>
      </w:r>
    </w:p>
    <w:p w:rsidR="00DE621A" w:rsidRPr="00016DB8" w:rsidRDefault="00DE621A" w:rsidP="00C636F0">
      <w:pPr>
        <w:suppressAutoHyphens/>
        <w:spacing w:line="360" w:lineRule="auto"/>
        <w:ind w:firstLine="709"/>
        <w:jc w:val="both"/>
        <w:rPr>
          <w:sz w:val="28"/>
          <w:szCs w:val="28"/>
        </w:rPr>
      </w:pPr>
      <w:r w:rsidRPr="00016DB8">
        <w:rPr>
          <w:sz w:val="28"/>
          <w:szCs w:val="28"/>
        </w:rPr>
        <w:t>Рассчитаем расход кормов фактически на всю продукцию = расход кормов фактически на 1 ц молока (ц.к.ед.) * валовой выход молока фактически (ц) = 1,3 (ц.к.ед.) / 20511 (ц) = 26664,3 (ц.к.ед.)</w:t>
      </w:r>
    </w:p>
    <w:p w:rsidR="00DE621A" w:rsidRPr="00016DB8" w:rsidRDefault="00DE621A" w:rsidP="00C636F0">
      <w:pPr>
        <w:suppressAutoHyphens/>
        <w:spacing w:line="360" w:lineRule="auto"/>
        <w:ind w:firstLine="709"/>
        <w:jc w:val="both"/>
        <w:rPr>
          <w:sz w:val="28"/>
          <w:szCs w:val="28"/>
        </w:rPr>
      </w:pPr>
      <w:r w:rsidRPr="00016DB8">
        <w:rPr>
          <w:sz w:val="28"/>
          <w:szCs w:val="28"/>
        </w:rPr>
        <w:t>Отклонение от плана расхода кормов = расход кормов фактически на всю продукцию (ц.к.ед.) – расход кормов по плановым нормам на фактическую продукцию (ц.к.ед.) = 26664,3-22562,1= +4102,2 (ц.к.ед.)</w:t>
      </w:r>
    </w:p>
    <w:p w:rsidR="00DE621A" w:rsidRPr="00016DB8" w:rsidRDefault="00DE621A" w:rsidP="00C636F0">
      <w:pPr>
        <w:suppressAutoHyphens/>
        <w:spacing w:line="360" w:lineRule="auto"/>
        <w:ind w:firstLine="709"/>
        <w:jc w:val="both"/>
        <w:rPr>
          <w:sz w:val="28"/>
          <w:szCs w:val="28"/>
        </w:rPr>
      </w:pPr>
      <w:r w:rsidRPr="00016DB8">
        <w:rPr>
          <w:sz w:val="28"/>
          <w:szCs w:val="28"/>
        </w:rPr>
        <w:t xml:space="preserve">Вывод: из анализа следует, что допущен перерасход кормов при производстве молока по сравнению с плановыми нормами на 4102,2 ц кормовых единиц. По приросту живой массы КРС так же допущен перерасход на 2286,4 ц кормовых единиц. Необходимо использовать корм высокого качества, разработать рациональную структуру рационов, сбалансировать рационы по содержанию питательных веществ. </w:t>
      </w:r>
    </w:p>
    <w:p w:rsidR="00DE621A" w:rsidRDefault="00DE621A" w:rsidP="00C636F0">
      <w:pPr>
        <w:suppressAutoHyphens/>
        <w:spacing w:line="360" w:lineRule="auto"/>
        <w:ind w:firstLine="709"/>
        <w:jc w:val="both"/>
        <w:rPr>
          <w:i/>
          <w:iCs/>
          <w:sz w:val="28"/>
          <w:szCs w:val="28"/>
          <w:u w:val="single"/>
        </w:rPr>
      </w:pPr>
    </w:p>
    <w:p w:rsidR="00DE621A" w:rsidRDefault="00DE621A" w:rsidP="00C636F0">
      <w:pPr>
        <w:suppressAutoHyphens/>
        <w:spacing w:line="360" w:lineRule="auto"/>
        <w:ind w:firstLine="709"/>
        <w:jc w:val="both"/>
        <w:rPr>
          <w:b/>
          <w:iCs/>
          <w:sz w:val="28"/>
          <w:szCs w:val="28"/>
        </w:rPr>
      </w:pPr>
    </w:p>
    <w:p w:rsidR="00DE621A" w:rsidRPr="00532D9A" w:rsidRDefault="00DE621A" w:rsidP="00532D9A">
      <w:pPr>
        <w:pStyle w:val="1"/>
        <w:jc w:val="center"/>
        <w:rPr>
          <w:b/>
          <w:sz w:val="32"/>
          <w:szCs w:val="32"/>
        </w:rPr>
      </w:pPr>
      <w:bookmarkStart w:id="16" w:name="_Toc257050054"/>
      <w:r w:rsidRPr="00532D9A">
        <w:rPr>
          <w:b/>
          <w:sz w:val="32"/>
          <w:szCs w:val="32"/>
        </w:rPr>
        <w:t>3. Анализ производительности труда в отрасли</w:t>
      </w:r>
      <w:bookmarkEnd w:id="16"/>
    </w:p>
    <w:p w:rsidR="00DE621A" w:rsidRDefault="00DE621A" w:rsidP="00C636F0">
      <w:pPr>
        <w:suppressAutoHyphens/>
        <w:spacing w:line="360" w:lineRule="auto"/>
        <w:ind w:firstLine="709"/>
        <w:jc w:val="both"/>
        <w:rPr>
          <w:sz w:val="28"/>
          <w:szCs w:val="28"/>
        </w:rPr>
      </w:pPr>
    </w:p>
    <w:p w:rsidR="00DE621A" w:rsidRPr="00016DB8" w:rsidRDefault="00DE621A" w:rsidP="00C636F0">
      <w:pPr>
        <w:suppressAutoHyphens/>
        <w:spacing w:line="360" w:lineRule="auto"/>
        <w:ind w:firstLine="709"/>
        <w:jc w:val="both"/>
        <w:rPr>
          <w:sz w:val="28"/>
          <w:szCs w:val="28"/>
        </w:rPr>
      </w:pPr>
      <w:r w:rsidRPr="00016DB8">
        <w:rPr>
          <w:sz w:val="28"/>
          <w:szCs w:val="28"/>
        </w:rPr>
        <w:t xml:space="preserve">Повышение производительности труда – один из важнейших факторов роста эффективности сельскохозяйственного производства. Производить продукции больше с наименьшими затратами труда и средств – цель, достижению которой служит анализ производительности труда работников животноводства. </w:t>
      </w:r>
    </w:p>
    <w:p w:rsidR="00DE621A" w:rsidRPr="00016DB8" w:rsidRDefault="00DE621A" w:rsidP="00C636F0">
      <w:pPr>
        <w:suppressAutoHyphens/>
        <w:spacing w:line="360" w:lineRule="auto"/>
        <w:ind w:firstLine="709"/>
        <w:jc w:val="both"/>
        <w:rPr>
          <w:sz w:val="28"/>
          <w:szCs w:val="28"/>
        </w:rPr>
      </w:pPr>
    </w:p>
    <w:p w:rsidR="00DE621A" w:rsidRPr="00016DB8" w:rsidRDefault="00DE621A" w:rsidP="00C636F0">
      <w:pPr>
        <w:suppressAutoHyphens/>
        <w:spacing w:line="360" w:lineRule="auto"/>
        <w:ind w:firstLine="709"/>
        <w:jc w:val="both"/>
        <w:rPr>
          <w:b/>
          <w:bCs/>
          <w:sz w:val="28"/>
          <w:szCs w:val="28"/>
        </w:rPr>
      </w:pPr>
      <w:r w:rsidRPr="00016DB8">
        <w:rPr>
          <w:b/>
          <w:bCs/>
          <w:sz w:val="28"/>
          <w:szCs w:val="28"/>
        </w:rPr>
        <w:t>Таблица 10. Анализ производительности труда в отрасли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6"/>
        <w:gridCol w:w="1220"/>
        <w:gridCol w:w="1222"/>
        <w:gridCol w:w="1564"/>
        <w:gridCol w:w="1208"/>
        <w:gridCol w:w="1206"/>
      </w:tblGrid>
      <w:tr w:rsidR="00DE621A" w:rsidRPr="00D97B76" w:rsidTr="00C636F0">
        <w:trPr>
          <w:cantSplit/>
          <w:trHeight w:val="459"/>
        </w:trPr>
        <w:tc>
          <w:tcPr>
            <w:tcW w:w="2896" w:type="dxa"/>
            <w:vMerge w:val="restart"/>
          </w:tcPr>
          <w:p w:rsidR="00DE621A" w:rsidRPr="00D97B76" w:rsidRDefault="00DE621A" w:rsidP="00C636F0">
            <w:pPr>
              <w:suppressAutoHyphens/>
              <w:spacing w:line="360" w:lineRule="auto"/>
              <w:rPr>
                <w:sz w:val="20"/>
                <w:szCs w:val="20"/>
              </w:rPr>
            </w:pPr>
          </w:p>
          <w:p w:rsidR="00DE621A" w:rsidRPr="00D97B76" w:rsidRDefault="00DE621A" w:rsidP="00C636F0">
            <w:pPr>
              <w:suppressAutoHyphens/>
              <w:spacing w:line="360" w:lineRule="auto"/>
              <w:rPr>
                <w:sz w:val="20"/>
                <w:szCs w:val="20"/>
              </w:rPr>
            </w:pPr>
            <w:r w:rsidRPr="00D97B76">
              <w:rPr>
                <w:sz w:val="20"/>
                <w:szCs w:val="20"/>
              </w:rPr>
              <w:t>Показатели</w:t>
            </w:r>
          </w:p>
        </w:tc>
        <w:tc>
          <w:tcPr>
            <w:tcW w:w="1220" w:type="dxa"/>
            <w:vMerge w:val="restart"/>
          </w:tcPr>
          <w:p w:rsidR="00DE621A" w:rsidRPr="00D97B76" w:rsidRDefault="00DE621A" w:rsidP="00C636F0">
            <w:pPr>
              <w:suppressAutoHyphens/>
              <w:spacing w:line="360" w:lineRule="auto"/>
              <w:rPr>
                <w:sz w:val="20"/>
                <w:szCs w:val="20"/>
              </w:rPr>
            </w:pPr>
          </w:p>
          <w:p w:rsidR="00DE621A" w:rsidRPr="00D97B76" w:rsidRDefault="00DE621A" w:rsidP="00C636F0">
            <w:pPr>
              <w:suppressAutoHyphens/>
              <w:spacing w:line="360" w:lineRule="auto"/>
              <w:rPr>
                <w:sz w:val="20"/>
                <w:szCs w:val="20"/>
              </w:rPr>
            </w:pPr>
            <w:r>
              <w:rPr>
                <w:sz w:val="20"/>
                <w:szCs w:val="20"/>
              </w:rPr>
              <w:t>2007</w:t>
            </w:r>
            <w:r w:rsidRPr="00D97B76">
              <w:rPr>
                <w:sz w:val="20"/>
                <w:szCs w:val="20"/>
              </w:rPr>
              <w:t xml:space="preserve"> год</w:t>
            </w:r>
          </w:p>
        </w:tc>
        <w:tc>
          <w:tcPr>
            <w:tcW w:w="2786" w:type="dxa"/>
            <w:gridSpan w:val="2"/>
          </w:tcPr>
          <w:p w:rsidR="00DE621A" w:rsidRPr="00D97B76" w:rsidRDefault="00DE621A" w:rsidP="00C636F0">
            <w:pPr>
              <w:suppressAutoHyphens/>
              <w:spacing w:line="360" w:lineRule="auto"/>
              <w:rPr>
                <w:sz w:val="20"/>
                <w:szCs w:val="20"/>
              </w:rPr>
            </w:pPr>
            <w:r>
              <w:rPr>
                <w:sz w:val="20"/>
                <w:szCs w:val="20"/>
              </w:rPr>
              <w:t>2008</w:t>
            </w:r>
            <w:r w:rsidRPr="00D97B76">
              <w:rPr>
                <w:sz w:val="20"/>
                <w:szCs w:val="20"/>
              </w:rPr>
              <w:t xml:space="preserve"> год</w:t>
            </w:r>
          </w:p>
        </w:tc>
        <w:tc>
          <w:tcPr>
            <w:tcW w:w="2414" w:type="dxa"/>
            <w:gridSpan w:val="2"/>
          </w:tcPr>
          <w:p w:rsidR="00DE621A" w:rsidRPr="00D97B76" w:rsidRDefault="00DE621A" w:rsidP="00C636F0">
            <w:pPr>
              <w:suppressAutoHyphens/>
              <w:spacing w:line="360" w:lineRule="auto"/>
              <w:rPr>
                <w:sz w:val="20"/>
                <w:szCs w:val="20"/>
              </w:rPr>
            </w:pPr>
            <w:r w:rsidRPr="00D97B76">
              <w:rPr>
                <w:sz w:val="20"/>
                <w:szCs w:val="20"/>
              </w:rPr>
              <w:t>Показатели 20</w:t>
            </w:r>
            <w:r>
              <w:rPr>
                <w:sz w:val="20"/>
                <w:szCs w:val="20"/>
              </w:rPr>
              <w:t>08</w:t>
            </w:r>
            <w:r w:rsidRPr="00D97B76">
              <w:rPr>
                <w:sz w:val="20"/>
                <w:szCs w:val="20"/>
              </w:rPr>
              <w:t xml:space="preserve"> г в % к</w:t>
            </w:r>
          </w:p>
        </w:tc>
      </w:tr>
      <w:tr w:rsidR="00DE621A" w:rsidRPr="00D97B76" w:rsidTr="00C636F0">
        <w:trPr>
          <w:cantSplit/>
          <w:trHeight w:val="204"/>
        </w:trPr>
        <w:tc>
          <w:tcPr>
            <w:tcW w:w="2896" w:type="dxa"/>
            <w:vMerge/>
          </w:tcPr>
          <w:p w:rsidR="00DE621A" w:rsidRPr="00D97B76" w:rsidRDefault="00DE621A" w:rsidP="00C636F0">
            <w:pPr>
              <w:suppressAutoHyphens/>
              <w:spacing w:line="360" w:lineRule="auto"/>
              <w:rPr>
                <w:sz w:val="20"/>
                <w:szCs w:val="20"/>
              </w:rPr>
            </w:pPr>
          </w:p>
        </w:tc>
        <w:tc>
          <w:tcPr>
            <w:tcW w:w="1220" w:type="dxa"/>
            <w:vMerge/>
          </w:tcPr>
          <w:p w:rsidR="00DE621A" w:rsidRPr="00D97B76" w:rsidRDefault="00DE621A" w:rsidP="00C636F0">
            <w:pPr>
              <w:suppressAutoHyphens/>
              <w:spacing w:line="360" w:lineRule="auto"/>
              <w:rPr>
                <w:sz w:val="20"/>
                <w:szCs w:val="20"/>
              </w:rPr>
            </w:pPr>
          </w:p>
        </w:tc>
        <w:tc>
          <w:tcPr>
            <w:tcW w:w="1222" w:type="dxa"/>
          </w:tcPr>
          <w:p w:rsidR="00DE621A" w:rsidRPr="00D97B76" w:rsidRDefault="00DE621A" w:rsidP="00C636F0">
            <w:pPr>
              <w:suppressAutoHyphens/>
              <w:spacing w:line="360" w:lineRule="auto"/>
              <w:rPr>
                <w:sz w:val="20"/>
                <w:szCs w:val="20"/>
              </w:rPr>
            </w:pPr>
          </w:p>
          <w:p w:rsidR="00DE621A" w:rsidRPr="00D97B76" w:rsidRDefault="00DE621A" w:rsidP="00C636F0">
            <w:pPr>
              <w:suppressAutoHyphens/>
              <w:spacing w:line="360" w:lineRule="auto"/>
              <w:rPr>
                <w:sz w:val="20"/>
                <w:szCs w:val="20"/>
              </w:rPr>
            </w:pPr>
            <w:r w:rsidRPr="00D97B76">
              <w:rPr>
                <w:sz w:val="20"/>
                <w:szCs w:val="20"/>
              </w:rPr>
              <w:t>по плану</w:t>
            </w:r>
          </w:p>
        </w:tc>
        <w:tc>
          <w:tcPr>
            <w:tcW w:w="1563" w:type="dxa"/>
          </w:tcPr>
          <w:p w:rsidR="00DE621A" w:rsidRPr="00D97B76" w:rsidRDefault="00DE621A" w:rsidP="00C636F0">
            <w:pPr>
              <w:suppressAutoHyphens/>
              <w:spacing w:line="360" w:lineRule="auto"/>
              <w:rPr>
                <w:sz w:val="20"/>
                <w:szCs w:val="20"/>
              </w:rPr>
            </w:pPr>
          </w:p>
          <w:p w:rsidR="00DE621A" w:rsidRPr="00D97B76" w:rsidRDefault="00DE621A" w:rsidP="00C636F0">
            <w:pPr>
              <w:suppressAutoHyphens/>
              <w:spacing w:line="360" w:lineRule="auto"/>
              <w:rPr>
                <w:sz w:val="20"/>
                <w:szCs w:val="20"/>
              </w:rPr>
            </w:pPr>
            <w:r w:rsidRPr="00D97B76">
              <w:rPr>
                <w:sz w:val="20"/>
                <w:szCs w:val="20"/>
              </w:rPr>
              <w:t>фактически</w:t>
            </w:r>
          </w:p>
        </w:tc>
        <w:tc>
          <w:tcPr>
            <w:tcW w:w="1208" w:type="dxa"/>
          </w:tcPr>
          <w:p w:rsidR="00DE621A" w:rsidRPr="00D97B76" w:rsidRDefault="00DE621A" w:rsidP="00C636F0">
            <w:pPr>
              <w:suppressAutoHyphens/>
              <w:spacing w:line="360" w:lineRule="auto"/>
              <w:rPr>
                <w:sz w:val="20"/>
                <w:szCs w:val="20"/>
              </w:rPr>
            </w:pPr>
          </w:p>
          <w:p w:rsidR="00DE621A" w:rsidRPr="00D97B76" w:rsidRDefault="00DE621A" w:rsidP="00C636F0">
            <w:pPr>
              <w:suppressAutoHyphens/>
              <w:spacing w:line="360" w:lineRule="auto"/>
              <w:rPr>
                <w:sz w:val="20"/>
                <w:szCs w:val="20"/>
              </w:rPr>
            </w:pPr>
            <w:r w:rsidRPr="00D97B76">
              <w:rPr>
                <w:sz w:val="20"/>
                <w:szCs w:val="20"/>
              </w:rPr>
              <w:t>200</w:t>
            </w:r>
            <w:r>
              <w:rPr>
                <w:sz w:val="20"/>
                <w:szCs w:val="20"/>
              </w:rPr>
              <w:t>7</w:t>
            </w:r>
          </w:p>
        </w:tc>
        <w:tc>
          <w:tcPr>
            <w:tcW w:w="1206" w:type="dxa"/>
          </w:tcPr>
          <w:p w:rsidR="00DE621A" w:rsidRPr="00D97B76" w:rsidRDefault="00DE621A" w:rsidP="00C636F0">
            <w:pPr>
              <w:suppressAutoHyphens/>
              <w:spacing w:line="360" w:lineRule="auto"/>
              <w:rPr>
                <w:sz w:val="20"/>
                <w:szCs w:val="20"/>
              </w:rPr>
            </w:pPr>
          </w:p>
          <w:p w:rsidR="00DE621A" w:rsidRPr="00D97B76" w:rsidRDefault="00DE621A" w:rsidP="00C636F0">
            <w:pPr>
              <w:suppressAutoHyphens/>
              <w:spacing w:line="360" w:lineRule="auto"/>
              <w:rPr>
                <w:sz w:val="20"/>
                <w:szCs w:val="20"/>
              </w:rPr>
            </w:pPr>
            <w:r w:rsidRPr="00D97B76">
              <w:rPr>
                <w:sz w:val="20"/>
                <w:szCs w:val="20"/>
              </w:rPr>
              <w:t>плану</w:t>
            </w:r>
          </w:p>
        </w:tc>
      </w:tr>
      <w:tr w:rsidR="00DE621A" w:rsidRPr="00D97B76" w:rsidTr="00C636F0">
        <w:trPr>
          <w:trHeight w:val="185"/>
        </w:trPr>
        <w:tc>
          <w:tcPr>
            <w:tcW w:w="2896" w:type="dxa"/>
          </w:tcPr>
          <w:p w:rsidR="00DE621A" w:rsidRPr="00D97B76" w:rsidRDefault="00DE621A" w:rsidP="00C636F0">
            <w:pPr>
              <w:suppressAutoHyphens/>
              <w:spacing w:line="360" w:lineRule="auto"/>
              <w:rPr>
                <w:sz w:val="20"/>
                <w:szCs w:val="20"/>
              </w:rPr>
            </w:pPr>
            <w:r w:rsidRPr="00D97B76">
              <w:rPr>
                <w:sz w:val="20"/>
                <w:szCs w:val="20"/>
              </w:rPr>
              <w:t>1</w:t>
            </w:r>
          </w:p>
        </w:tc>
        <w:tc>
          <w:tcPr>
            <w:tcW w:w="1220" w:type="dxa"/>
          </w:tcPr>
          <w:p w:rsidR="00DE621A" w:rsidRPr="00D97B76" w:rsidRDefault="00DE621A" w:rsidP="00C636F0">
            <w:pPr>
              <w:suppressAutoHyphens/>
              <w:spacing w:line="360" w:lineRule="auto"/>
              <w:rPr>
                <w:sz w:val="20"/>
                <w:szCs w:val="20"/>
              </w:rPr>
            </w:pPr>
            <w:r w:rsidRPr="00D97B76">
              <w:rPr>
                <w:sz w:val="20"/>
                <w:szCs w:val="20"/>
              </w:rPr>
              <w:t>2</w:t>
            </w:r>
          </w:p>
        </w:tc>
        <w:tc>
          <w:tcPr>
            <w:tcW w:w="1222" w:type="dxa"/>
          </w:tcPr>
          <w:p w:rsidR="00DE621A" w:rsidRPr="00D97B76" w:rsidRDefault="00DE621A" w:rsidP="00C636F0">
            <w:pPr>
              <w:suppressAutoHyphens/>
              <w:spacing w:line="360" w:lineRule="auto"/>
              <w:rPr>
                <w:sz w:val="20"/>
                <w:szCs w:val="20"/>
              </w:rPr>
            </w:pPr>
            <w:r w:rsidRPr="00D97B76">
              <w:rPr>
                <w:sz w:val="20"/>
                <w:szCs w:val="20"/>
              </w:rPr>
              <w:t>3</w:t>
            </w:r>
          </w:p>
        </w:tc>
        <w:tc>
          <w:tcPr>
            <w:tcW w:w="1563" w:type="dxa"/>
          </w:tcPr>
          <w:p w:rsidR="00DE621A" w:rsidRPr="00D97B76" w:rsidRDefault="00DE621A" w:rsidP="00C636F0">
            <w:pPr>
              <w:suppressAutoHyphens/>
              <w:spacing w:line="360" w:lineRule="auto"/>
              <w:rPr>
                <w:sz w:val="20"/>
                <w:szCs w:val="20"/>
              </w:rPr>
            </w:pPr>
            <w:r w:rsidRPr="00D97B76">
              <w:rPr>
                <w:sz w:val="20"/>
                <w:szCs w:val="20"/>
              </w:rPr>
              <w:t>4</w:t>
            </w:r>
          </w:p>
        </w:tc>
        <w:tc>
          <w:tcPr>
            <w:tcW w:w="1208" w:type="dxa"/>
          </w:tcPr>
          <w:p w:rsidR="00DE621A" w:rsidRPr="00D97B76" w:rsidRDefault="00DE621A" w:rsidP="00C636F0">
            <w:pPr>
              <w:suppressAutoHyphens/>
              <w:spacing w:line="360" w:lineRule="auto"/>
              <w:rPr>
                <w:sz w:val="20"/>
                <w:szCs w:val="20"/>
              </w:rPr>
            </w:pPr>
            <w:r w:rsidRPr="00D97B76">
              <w:rPr>
                <w:sz w:val="20"/>
                <w:szCs w:val="20"/>
              </w:rPr>
              <w:t>5</w:t>
            </w:r>
          </w:p>
        </w:tc>
        <w:tc>
          <w:tcPr>
            <w:tcW w:w="1206" w:type="dxa"/>
          </w:tcPr>
          <w:p w:rsidR="00DE621A" w:rsidRPr="00D97B76" w:rsidRDefault="00DE621A" w:rsidP="00C636F0">
            <w:pPr>
              <w:suppressAutoHyphens/>
              <w:spacing w:line="360" w:lineRule="auto"/>
              <w:rPr>
                <w:sz w:val="20"/>
                <w:szCs w:val="20"/>
              </w:rPr>
            </w:pPr>
            <w:r w:rsidRPr="00D97B76">
              <w:rPr>
                <w:sz w:val="20"/>
                <w:szCs w:val="20"/>
              </w:rPr>
              <w:t>6</w:t>
            </w:r>
          </w:p>
        </w:tc>
      </w:tr>
      <w:tr w:rsidR="00DE621A" w:rsidRPr="00D97B76" w:rsidTr="00C636F0">
        <w:trPr>
          <w:trHeight w:val="185"/>
        </w:trPr>
        <w:tc>
          <w:tcPr>
            <w:tcW w:w="2896" w:type="dxa"/>
          </w:tcPr>
          <w:p w:rsidR="00DE621A" w:rsidRPr="00D97B76" w:rsidRDefault="00DE621A" w:rsidP="00C636F0">
            <w:pPr>
              <w:pStyle w:val="a9"/>
              <w:tabs>
                <w:tab w:val="clear" w:pos="4677"/>
                <w:tab w:val="clear" w:pos="9355"/>
              </w:tabs>
              <w:suppressAutoHyphens/>
              <w:spacing w:line="360" w:lineRule="auto"/>
              <w:rPr>
                <w:sz w:val="20"/>
                <w:szCs w:val="20"/>
              </w:rPr>
            </w:pPr>
            <w:r w:rsidRPr="00D97B76">
              <w:rPr>
                <w:sz w:val="20"/>
                <w:szCs w:val="20"/>
              </w:rPr>
              <w:t xml:space="preserve">Валовая продукция, ц </w:t>
            </w:r>
          </w:p>
        </w:tc>
        <w:tc>
          <w:tcPr>
            <w:tcW w:w="1220" w:type="dxa"/>
          </w:tcPr>
          <w:p w:rsidR="00DE621A" w:rsidRPr="00D97B76" w:rsidRDefault="00DE621A" w:rsidP="00C636F0">
            <w:pPr>
              <w:suppressAutoHyphens/>
              <w:spacing w:line="360" w:lineRule="auto"/>
              <w:rPr>
                <w:sz w:val="20"/>
                <w:szCs w:val="20"/>
              </w:rPr>
            </w:pPr>
            <w:r w:rsidRPr="00D97B76">
              <w:rPr>
                <w:sz w:val="20"/>
                <w:szCs w:val="20"/>
              </w:rPr>
              <w:t>18173</w:t>
            </w:r>
          </w:p>
        </w:tc>
        <w:tc>
          <w:tcPr>
            <w:tcW w:w="1222" w:type="dxa"/>
          </w:tcPr>
          <w:p w:rsidR="00DE621A" w:rsidRPr="00D97B76" w:rsidRDefault="00DE621A" w:rsidP="00C636F0">
            <w:pPr>
              <w:suppressAutoHyphens/>
              <w:spacing w:line="360" w:lineRule="auto"/>
              <w:rPr>
                <w:sz w:val="20"/>
                <w:szCs w:val="20"/>
              </w:rPr>
            </w:pPr>
            <w:r w:rsidRPr="00D97B76">
              <w:rPr>
                <w:sz w:val="20"/>
                <w:szCs w:val="20"/>
              </w:rPr>
              <w:t>20000</w:t>
            </w:r>
          </w:p>
        </w:tc>
        <w:tc>
          <w:tcPr>
            <w:tcW w:w="1563" w:type="dxa"/>
          </w:tcPr>
          <w:p w:rsidR="00DE621A" w:rsidRPr="00D97B76" w:rsidRDefault="00DE621A" w:rsidP="00C636F0">
            <w:pPr>
              <w:suppressAutoHyphens/>
              <w:spacing w:line="360" w:lineRule="auto"/>
              <w:rPr>
                <w:sz w:val="20"/>
                <w:szCs w:val="20"/>
              </w:rPr>
            </w:pPr>
            <w:r w:rsidRPr="00D97B76">
              <w:rPr>
                <w:sz w:val="20"/>
                <w:szCs w:val="20"/>
              </w:rPr>
              <w:t>21940</w:t>
            </w:r>
          </w:p>
        </w:tc>
        <w:tc>
          <w:tcPr>
            <w:tcW w:w="1208" w:type="dxa"/>
          </w:tcPr>
          <w:p w:rsidR="00DE621A" w:rsidRPr="00D97B76" w:rsidRDefault="00DE621A" w:rsidP="00C636F0">
            <w:pPr>
              <w:suppressAutoHyphens/>
              <w:spacing w:line="360" w:lineRule="auto"/>
              <w:rPr>
                <w:sz w:val="20"/>
                <w:szCs w:val="20"/>
              </w:rPr>
            </w:pPr>
            <w:r w:rsidRPr="00D97B76">
              <w:rPr>
                <w:sz w:val="20"/>
                <w:szCs w:val="20"/>
              </w:rPr>
              <w:t>120,73</w:t>
            </w:r>
          </w:p>
        </w:tc>
        <w:tc>
          <w:tcPr>
            <w:tcW w:w="1206" w:type="dxa"/>
          </w:tcPr>
          <w:p w:rsidR="00DE621A" w:rsidRPr="00D97B76" w:rsidRDefault="00DE621A" w:rsidP="00C636F0">
            <w:pPr>
              <w:suppressAutoHyphens/>
              <w:spacing w:line="360" w:lineRule="auto"/>
              <w:rPr>
                <w:sz w:val="20"/>
                <w:szCs w:val="20"/>
              </w:rPr>
            </w:pPr>
            <w:r w:rsidRPr="00D97B76">
              <w:rPr>
                <w:sz w:val="20"/>
                <w:szCs w:val="20"/>
              </w:rPr>
              <w:t>109,7</w:t>
            </w:r>
          </w:p>
        </w:tc>
      </w:tr>
      <w:tr w:rsidR="00DE621A" w:rsidRPr="00D97B76" w:rsidTr="00C636F0">
        <w:trPr>
          <w:trHeight w:val="408"/>
        </w:trPr>
        <w:tc>
          <w:tcPr>
            <w:tcW w:w="2896" w:type="dxa"/>
          </w:tcPr>
          <w:p w:rsidR="00DE621A" w:rsidRPr="00D97B76" w:rsidRDefault="00DE621A" w:rsidP="00C636F0">
            <w:pPr>
              <w:suppressAutoHyphens/>
              <w:spacing w:line="360" w:lineRule="auto"/>
              <w:rPr>
                <w:sz w:val="20"/>
                <w:szCs w:val="20"/>
              </w:rPr>
            </w:pPr>
            <w:r w:rsidRPr="00D97B76">
              <w:rPr>
                <w:sz w:val="20"/>
                <w:szCs w:val="20"/>
              </w:rPr>
              <w:t>Среднегодовое поголовье,гол</w:t>
            </w:r>
          </w:p>
        </w:tc>
        <w:tc>
          <w:tcPr>
            <w:tcW w:w="1220" w:type="dxa"/>
          </w:tcPr>
          <w:p w:rsidR="00DE621A" w:rsidRPr="00D97B76" w:rsidRDefault="00DE621A" w:rsidP="00C636F0">
            <w:pPr>
              <w:suppressAutoHyphens/>
              <w:spacing w:line="360" w:lineRule="auto"/>
              <w:rPr>
                <w:sz w:val="20"/>
                <w:szCs w:val="20"/>
              </w:rPr>
            </w:pPr>
            <w:r w:rsidRPr="00D97B76">
              <w:rPr>
                <w:sz w:val="20"/>
                <w:szCs w:val="20"/>
              </w:rPr>
              <w:t>925</w:t>
            </w:r>
          </w:p>
        </w:tc>
        <w:tc>
          <w:tcPr>
            <w:tcW w:w="1222" w:type="dxa"/>
          </w:tcPr>
          <w:p w:rsidR="00DE621A" w:rsidRPr="00D97B76" w:rsidRDefault="00DE621A" w:rsidP="00C636F0">
            <w:pPr>
              <w:suppressAutoHyphens/>
              <w:spacing w:line="360" w:lineRule="auto"/>
              <w:rPr>
                <w:sz w:val="20"/>
                <w:szCs w:val="20"/>
              </w:rPr>
            </w:pPr>
            <w:r w:rsidRPr="00D97B76">
              <w:rPr>
                <w:sz w:val="20"/>
                <w:szCs w:val="20"/>
              </w:rPr>
              <w:t>980</w:t>
            </w:r>
          </w:p>
        </w:tc>
        <w:tc>
          <w:tcPr>
            <w:tcW w:w="1563" w:type="dxa"/>
          </w:tcPr>
          <w:p w:rsidR="00DE621A" w:rsidRPr="00D97B76" w:rsidRDefault="00DE621A" w:rsidP="00C636F0">
            <w:pPr>
              <w:suppressAutoHyphens/>
              <w:spacing w:line="360" w:lineRule="auto"/>
              <w:rPr>
                <w:sz w:val="20"/>
                <w:szCs w:val="20"/>
              </w:rPr>
            </w:pPr>
            <w:r w:rsidRPr="00D97B76">
              <w:rPr>
                <w:sz w:val="20"/>
                <w:szCs w:val="20"/>
              </w:rPr>
              <w:t>994</w:t>
            </w:r>
          </w:p>
        </w:tc>
        <w:tc>
          <w:tcPr>
            <w:tcW w:w="1208" w:type="dxa"/>
          </w:tcPr>
          <w:p w:rsidR="00DE621A" w:rsidRPr="00D97B76" w:rsidRDefault="00DE621A" w:rsidP="00C636F0">
            <w:pPr>
              <w:suppressAutoHyphens/>
              <w:spacing w:line="360" w:lineRule="auto"/>
              <w:rPr>
                <w:sz w:val="20"/>
                <w:szCs w:val="20"/>
              </w:rPr>
            </w:pPr>
            <w:r w:rsidRPr="00D97B76">
              <w:rPr>
                <w:sz w:val="20"/>
                <w:szCs w:val="20"/>
              </w:rPr>
              <w:t>107,46</w:t>
            </w:r>
          </w:p>
        </w:tc>
        <w:tc>
          <w:tcPr>
            <w:tcW w:w="1206" w:type="dxa"/>
          </w:tcPr>
          <w:p w:rsidR="00DE621A" w:rsidRPr="00D97B76" w:rsidRDefault="00DE621A" w:rsidP="00C636F0">
            <w:pPr>
              <w:suppressAutoHyphens/>
              <w:spacing w:line="360" w:lineRule="auto"/>
              <w:rPr>
                <w:sz w:val="20"/>
                <w:szCs w:val="20"/>
              </w:rPr>
            </w:pPr>
            <w:r w:rsidRPr="00D97B76">
              <w:rPr>
                <w:sz w:val="20"/>
                <w:szCs w:val="20"/>
              </w:rPr>
              <w:t>101,43</w:t>
            </w:r>
          </w:p>
        </w:tc>
      </w:tr>
      <w:tr w:rsidR="00DE621A" w:rsidRPr="00D97B76" w:rsidTr="00C636F0">
        <w:trPr>
          <w:trHeight w:val="431"/>
        </w:trPr>
        <w:tc>
          <w:tcPr>
            <w:tcW w:w="2896" w:type="dxa"/>
          </w:tcPr>
          <w:p w:rsidR="00DE621A" w:rsidRPr="00D97B76" w:rsidRDefault="00DE621A" w:rsidP="00C636F0">
            <w:pPr>
              <w:suppressAutoHyphens/>
              <w:spacing w:line="360" w:lineRule="auto"/>
              <w:rPr>
                <w:sz w:val="20"/>
                <w:szCs w:val="20"/>
              </w:rPr>
            </w:pPr>
            <w:r w:rsidRPr="00D97B76">
              <w:rPr>
                <w:sz w:val="20"/>
                <w:szCs w:val="20"/>
              </w:rPr>
              <w:t>Затраты чел.-ч., всего</w:t>
            </w:r>
          </w:p>
        </w:tc>
        <w:tc>
          <w:tcPr>
            <w:tcW w:w="1220" w:type="dxa"/>
          </w:tcPr>
          <w:p w:rsidR="00DE621A" w:rsidRPr="00D97B76" w:rsidRDefault="00DE621A" w:rsidP="00C636F0">
            <w:pPr>
              <w:suppressAutoHyphens/>
              <w:spacing w:line="360" w:lineRule="auto"/>
              <w:rPr>
                <w:sz w:val="20"/>
                <w:szCs w:val="20"/>
              </w:rPr>
            </w:pPr>
            <w:r w:rsidRPr="00D97B76">
              <w:rPr>
                <w:sz w:val="20"/>
                <w:szCs w:val="20"/>
              </w:rPr>
              <w:t>135000</w:t>
            </w:r>
          </w:p>
        </w:tc>
        <w:tc>
          <w:tcPr>
            <w:tcW w:w="1222" w:type="dxa"/>
          </w:tcPr>
          <w:p w:rsidR="00DE621A" w:rsidRPr="00D97B76" w:rsidRDefault="00DE621A" w:rsidP="00C636F0">
            <w:pPr>
              <w:suppressAutoHyphens/>
              <w:spacing w:line="360" w:lineRule="auto"/>
              <w:rPr>
                <w:sz w:val="20"/>
                <w:szCs w:val="20"/>
              </w:rPr>
            </w:pPr>
            <w:r w:rsidRPr="00D97B76">
              <w:rPr>
                <w:sz w:val="20"/>
                <w:szCs w:val="20"/>
              </w:rPr>
              <w:t>135500</w:t>
            </w:r>
          </w:p>
        </w:tc>
        <w:tc>
          <w:tcPr>
            <w:tcW w:w="1563" w:type="dxa"/>
          </w:tcPr>
          <w:p w:rsidR="00DE621A" w:rsidRPr="00D97B76" w:rsidRDefault="00DE621A" w:rsidP="00C636F0">
            <w:pPr>
              <w:suppressAutoHyphens/>
              <w:spacing w:line="360" w:lineRule="auto"/>
              <w:rPr>
                <w:sz w:val="20"/>
                <w:szCs w:val="20"/>
              </w:rPr>
            </w:pPr>
            <w:r w:rsidRPr="00D97B76">
              <w:rPr>
                <w:sz w:val="20"/>
                <w:szCs w:val="20"/>
              </w:rPr>
              <w:t>137000</w:t>
            </w:r>
          </w:p>
        </w:tc>
        <w:tc>
          <w:tcPr>
            <w:tcW w:w="1208" w:type="dxa"/>
          </w:tcPr>
          <w:p w:rsidR="00DE621A" w:rsidRPr="00D97B76" w:rsidRDefault="00DE621A" w:rsidP="00C636F0">
            <w:pPr>
              <w:suppressAutoHyphens/>
              <w:spacing w:line="360" w:lineRule="auto"/>
              <w:rPr>
                <w:sz w:val="20"/>
                <w:szCs w:val="20"/>
              </w:rPr>
            </w:pPr>
            <w:r w:rsidRPr="00D97B76">
              <w:rPr>
                <w:sz w:val="20"/>
                <w:szCs w:val="20"/>
              </w:rPr>
              <w:t>107,46</w:t>
            </w:r>
          </w:p>
        </w:tc>
        <w:tc>
          <w:tcPr>
            <w:tcW w:w="1206" w:type="dxa"/>
          </w:tcPr>
          <w:p w:rsidR="00DE621A" w:rsidRPr="00D97B76" w:rsidRDefault="00DE621A" w:rsidP="00C636F0">
            <w:pPr>
              <w:suppressAutoHyphens/>
              <w:spacing w:line="360" w:lineRule="auto"/>
              <w:rPr>
                <w:sz w:val="20"/>
                <w:szCs w:val="20"/>
              </w:rPr>
            </w:pPr>
            <w:r w:rsidRPr="00D97B76">
              <w:rPr>
                <w:sz w:val="20"/>
                <w:szCs w:val="20"/>
              </w:rPr>
              <w:t>101,43</w:t>
            </w:r>
          </w:p>
        </w:tc>
      </w:tr>
      <w:tr w:rsidR="00DE621A" w:rsidRPr="00D97B76" w:rsidTr="00C636F0">
        <w:trPr>
          <w:trHeight w:val="696"/>
        </w:trPr>
        <w:tc>
          <w:tcPr>
            <w:tcW w:w="2896" w:type="dxa"/>
          </w:tcPr>
          <w:p w:rsidR="00DE621A" w:rsidRPr="00D97B76" w:rsidRDefault="00DE621A" w:rsidP="00C636F0">
            <w:pPr>
              <w:suppressAutoHyphens/>
              <w:spacing w:line="360" w:lineRule="auto"/>
              <w:rPr>
                <w:sz w:val="20"/>
                <w:szCs w:val="20"/>
              </w:rPr>
            </w:pPr>
            <w:r w:rsidRPr="00D97B76">
              <w:rPr>
                <w:sz w:val="20"/>
                <w:szCs w:val="20"/>
              </w:rPr>
              <w:t>Валовой выход прод-ии на 1 чел.-ч, кг</w:t>
            </w:r>
          </w:p>
        </w:tc>
        <w:tc>
          <w:tcPr>
            <w:tcW w:w="1220" w:type="dxa"/>
          </w:tcPr>
          <w:p w:rsidR="00DE621A" w:rsidRPr="00D97B76" w:rsidRDefault="00DE621A" w:rsidP="00C636F0">
            <w:pPr>
              <w:suppressAutoHyphens/>
              <w:spacing w:line="360" w:lineRule="auto"/>
              <w:rPr>
                <w:sz w:val="20"/>
                <w:szCs w:val="20"/>
              </w:rPr>
            </w:pPr>
            <w:r w:rsidRPr="00D97B76">
              <w:rPr>
                <w:sz w:val="20"/>
                <w:szCs w:val="20"/>
              </w:rPr>
              <w:t>13,46</w:t>
            </w:r>
          </w:p>
        </w:tc>
        <w:tc>
          <w:tcPr>
            <w:tcW w:w="1222" w:type="dxa"/>
          </w:tcPr>
          <w:p w:rsidR="00DE621A" w:rsidRPr="00D97B76" w:rsidRDefault="00DE621A" w:rsidP="00C636F0">
            <w:pPr>
              <w:suppressAutoHyphens/>
              <w:spacing w:line="360" w:lineRule="auto"/>
              <w:rPr>
                <w:sz w:val="20"/>
                <w:szCs w:val="20"/>
              </w:rPr>
            </w:pPr>
            <w:r w:rsidRPr="00D97B76">
              <w:rPr>
                <w:sz w:val="20"/>
                <w:szCs w:val="20"/>
              </w:rPr>
              <w:t>14,76</w:t>
            </w:r>
          </w:p>
        </w:tc>
        <w:tc>
          <w:tcPr>
            <w:tcW w:w="1563" w:type="dxa"/>
          </w:tcPr>
          <w:p w:rsidR="00DE621A" w:rsidRPr="00D97B76" w:rsidRDefault="00DE621A" w:rsidP="00C636F0">
            <w:pPr>
              <w:suppressAutoHyphens/>
              <w:spacing w:line="360" w:lineRule="auto"/>
              <w:rPr>
                <w:sz w:val="20"/>
                <w:szCs w:val="20"/>
              </w:rPr>
            </w:pPr>
            <w:r w:rsidRPr="00D97B76">
              <w:rPr>
                <w:sz w:val="20"/>
                <w:szCs w:val="20"/>
              </w:rPr>
              <w:t>16,01</w:t>
            </w:r>
          </w:p>
        </w:tc>
        <w:tc>
          <w:tcPr>
            <w:tcW w:w="1208" w:type="dxa"/>
          </w:tcPr>
          <w:p w:rsidR="00DE621A" w:rsidRPr="00D97B76" w:rsidRDefault="00DE621A" w:rsidP="00C636F0">
            <w:pPr>
              <w:suppressAutoHyphens/>
              <w:spacing w:line="360" w:lineRule="auto"/>
              <w:rPr>
                <w:sz w:val="20"/>
                <w:szCs w:val="20"/>
              </w:rPr>
            </w:pPr>
            <w:r w:rsidRPr="00D97B76">
              <w:rPr>
                <w:sz w:val="20"/>
                <w:szCs w:val="20"/>
              </w:rPr>
              <w:t>118,95</w:t>
            </w:r>
          </w:p>
        </w:tc>
        <w:tc>
          <w:tcPr>
            <w:tcW w:w="1206" w:type="dxa"/>
          </w:tcPr>
          <w:p w:rsidR="00DE621A" w:rsidRPr="00D97B76" w:rsidRDefault="00DE621A" w:rsidP="00C636F0">
            <w:pPr>
              <w:suppressAutoHyphens/>
              <w:spacing w:line="360" w:lineRule="auto"/>
              <w:rPr>
                <w:sz w:val="20"/>
                <w:szCs w:val="20"/>
              </w:rPr>
            </w:pPr>
            <w:r w:rsidRPr="00D97B76">
              <w:rPr>
                <w:sz w:val="20"/>
                <w:szCs w:val="20"/>
              </w:rPr>
              <w:t>108,47</w:t>
            </w:r>
          </w:p>
        </w:tc>
      </w:tr>
      <w:tr w:rsidR="00DE621A" w:rsidRPr="00D97B76" w:rsidTr="00C636F0">
        <w:trPr>
          <w:trHeight w:val="696"/>
        </w:trPr>
        <w:tc>
          <w:tcPr>
            <w:tcW w:w="2896" w:type="dxa"/>
          </w:tcPr>
          <w:p w:rsidR="00DE621A" w:rsidRPr="00D97B76" w:rsidRDefault="00DE621A" w:rsidP="00C636F0">
            <w:pPr>
              <w:suppressAutoHyphens/>
              <w:spacing w:line="360" w:lineRule="auto"/>
              <w:rPr>
                <w:sz w:val="20"/>
                <w:szCs w:val="20"/>
              </w:rPr>
            </w:pPr>
            <w:r w:rsidRPr="00D97B76">
              <w:rPr>
                <w:sz w:val="20"/>
                <w:szCs w:val="20"/>
              </w:rPr>
              <w:t>Затраты труда на1 ц продукции, чел.-ч.</w:t>
            </w:r>
          </w:p>
        </w:tc>
        <w:tc>
          <w:tcPr>
            <w:tcW w:w="1220" w:type="dxa"/>
          </w:tcPr>
          <w:p w:rsidR="00DE621A" w:rsidRPr="00D97B76" w:rsidRDefault="00DE621A" w:rsidP="00C636F0">
            <w:pPr>
              <w:suppressAutoHyphens/>
              <w:spacing w:line="360" w:lineRule="auto"/>
              <w:rPr>
                <w:sz w:val="20"/>
                <w:szCs w:val="20"/>
              </w:rPr>
            </w:pPr>
            <w:r w:rsidRPr="00D97B76">
              <w:rPr>
                <w:sz w:val="20"/>
                <w:szCs w:val="20"/>
              </w:rPr>
              <w:t>7,43</w:t>
            </w:r>
          </w:p>
        </w:tc>
        <w:tc>
          <w:tcPr>
            <w:tcW w:w="1222" w:type="dxa"/>
          </w:tcPr>
          <w:p w:rsidR="00DE621A" w:rsidRPr="00D97B76" w:rsidRDefault="00DE621A" w:rsidP="00C636F0">
            <w:pPr>
              <w:suppressAutoHyphens/>
              <w:spacing w:line="360" w:lineRule="auto"/>
              <w:rPr>
                <w:sz w:val="20"/>
                <w:szCs w:val="20"/>
              </w:rPr>
            </w:pPr>
            <w:r w:rsidRPr="00D97B76">
              <w:rPr>
                <w:sz w:val="20"/>
                <w:szCs w:val="20"/>
              </w:rPr>
              <w:t>6,78</w:t>
            </w:r>
          </w:p>
        </w:tc>
        <w:tc>
          <w:tcPr>
            <w:tcW w:w="1563" w:type="dxa"/>
          </w:tcPr>
          <w:p w:rsidR="00DE621A" w:rsidRPr="00D97B76" w:rsidRDefault="00DE621A" w:rsidP="00C636F0">
            <w:pPr>
              <w:suppressAutoHyphens/>
              <w:spacing w:line="360" w:lineRule="auto"/>
              <w:rPr>
                <w:sz w:val="20"/>
                <w:szCs w:val="20"/>
              </w:rPr>
            </w:pPr>
            <w:r w:rsidRPr="00D97B76">
              <w:rPr>
                <w:sz w:val="20"/>
                <w:szCs w:val="20"/>
              </w:rPr>
              <w:t>6,24</w:t>
            </w:r>
          </w:p>
        </w:tc>
        <w:tc>
          <w:tcPr>
            <w:tcW w:w="1208" w:type="dxa"/>
          </w:tcPr>
          <w:p w:rsidR="00DE621A" w:rsidRPr="00D97B76" w:rsidRDefault="00DE621A" w:rsidP="00C636F0">
            <w:pPr>
              <w:suppressAutoHyphens/>
              <w:spacing w:line="360" w:lineRule="auto"/>
              <w:rPr>
                <w:sz w:val="20"/>
                <w:szCs w:val="20"/>
              </w:rPr>
            </w:pPr>
            <w:r w:rsidRPr="00D97B76">
              <w:rPr>
                <w:sz w:val="20"/>
                <w:szCs w:val="20"/>
              </w:rPr>
              <w:t>83,98</w:t>
            </w:r>
          </w:p>
        </w:tc>
        <w:tc>
          <w:tcPr>
            <w:tcW w:w="1206" w:type="dxa"/>
          </w:tcPr>
          <w:p w:rsidR="00DE621A" w:rsidRPr="00D97B76" w:rsidRDefault="00DE621A" w:rsidP="00C636F0">
            <w:pPr>
              <w:suppressAutoHyphens/>
              <w:spacing w:line="360" w:lineRule="auto"/>
              <w:rPr>
                <w:sz w:val="20"/>
                <w:szCs w:val="20"/>
              </w:rPr>
            </w:pPr>
            <w:r w:rsidRPr="00D97B76">
              <w:rPr>
                <w:sz w:val="20"/>
                <w:szCs w:val="20"/>
              </w:rPr>
              <w:t>92,04</w:t>
            </w:r>
          </w:p>
        </w:tc>
      </w:tr>
    </w:tbl>
    <w:p w:rsidR="00DE621A" w:rsidRPr="00016DB8" w:rsidRDefault="00DE621A" w:rsidP="00C636F0">
      <w:pPr>
        <w:suppressAutoHyphens/>
        <w:spacing w:line="360" w:lineRule="auto"/>
        <w:ind w:firstLine="709"/>
        <w:jc w:val="both"/>
        <w:rPr>
          <w:sz w:val="28"/>
          <w:szCs w:val="28"/>
        </w:rPr>
      </w:pPr>
    </w:p>
    <w:p w:rsidR="00DE621A" w:rsidRPr="00016DB8" w:rsidRDefault="00DE621A" w:rsidP="00C636F0">
      <w:pPr>
        <w:pStyle w:val="21"/>
        <w:suppressAutoHyphens/>
        <w:ind w:firstLine="709"/>
        <w:rPr>
          <w:szCs w:val="28"/>
        </w:rPr>
      </w:pPr>
      <w:r w:rsidRPr="00016DB8">
        <w:rPr>
          <w:szCs w:val="28"/>
        </w:rPr>
        <w:t>Определим валовой вы</w:t>
      </w:r>
      <w:r>
        <w:rPr>
          <w:szCs w:val="28"/>
        </w:rPr>
        <w:t>ход продукции на 1 чел.-ч в 2007</w:t>
      </w:r>
      <w:r w:rsidRPr="00016DB8">
        <w:rPr>
          <w:szCs w:val="28"/>
        </w:rPr>
        <w:t xml:space="preserve"> году = (валовая продукция * 100) / затраты чел.-ч = (18173*100)/135000= </w:t>
      </w:r>
      <w:smartTag w:uri="urn:schemas-microsoft-com:office:smarttags" w:element="metricconverter">
        <w:smartTagPr>
          <w:attr w:name="ProductID" w:val="13,46 кг"/>
        </w:smartTagPr>
        <w:r w:rsidRPr="00016DB8">
          <w:rPr>
            <w:szCs w:val="28"/>
          </w:rPr>
          <w:t>13,46 кг</w:t>
        </w:r>
      </w:smartTag>
    </w:p>
    <w:p w:rsidR="00DE621A" w:rsidRPr="00016DB8" w:rsidRDefault="00DE621A" w:rsidP="00C636F0">
      <w:pPr>
        <w:suppressAutoHyphens/>
        <w:spacing w:line="360" w:lineRule="auto"/>
        <w:ind w:firstLine="709"/>
        <w:jc w:val="both"/>
        <w:rPr>
          <w:sz w:val="28"/>
          <w:szCs w:val="28"/>
        </w:rPr>
      </w:pPr>
      <w:r w:rsidRPr="00016DB8">
        <w:rPr>
          <w:sz w:val="28"/>
          <w:szCs w:val="28"/>
        </w:rPr>
        <w:t>Рассчитаем затра</w:t>
      </w:r>
      <w:r>
        <w:rPr>
          <w:sz w:val="28"/>
          <w:szCs w:val="28"/>
        </w:rPr>
        <w:t>ты труда на 1 ц продукции в 2007</w:t>
      </w:r>
      <w:r w:rsidRPr="00016DB8">
        <w:rPr>
          <w:sz w:val="28"/>
          <w:szCs w:val="28"/>
        </w:rPr>
        <w:t xml:space="preserve"> году = затраты чел.-ч / валовая продукция = 135000/18173 = 7,43 чел.-ч</w:t>
      </w:r>
    </w:p>
    <w:p w:rsidR="00DE621A" w:rsidRPr="00016DB8" w:rsidRDefault="00DE621A" w:rsidP="00C636F0">
      <w:pPr>
        <w:suppressAutoHyphens/>
        <w:spacing w:line="360" w:lineRule="auto"/>
        <w:ind w:firstLine="709"/>
        <w:jc w:val="both"/>
        <w:rPr>
          <w:sz w:val="28"/>
          <w:szCs w:val="28"/>
        </w:rPr>
      </w:pPr>
      <w:r w:rsidRPr="00016DB8">
        <w:rPr>
          <w:sz w:val="28"/>
          <w:szCs w:val="28"/>
        </w:rPr>
        <w:t>Так же определим валовой выход продукции на 1 чел</w:t>
      </w:r>
      <w:r>
        <w:rPr>
          <w:sz w:val="28"/>
          <w:szCs w:val="28"/>
        </w:rPr>
        <w:t>.-ч по плану и фактически в 2008</w:t>
      </w:r>
      <w:r w:rsidRPr="00016DB8">
        <w:rPr>
          <w:sz w:val="28"/>
          <w:szCs w:val="28"/>
        </w:rPr>
        <w:t xml:space="preserve"> году и затраты труда на 1 ц продукции по плану и фактически в </w:t>
      </w:r>
      <w:r>
        <w:rPr>
          <w:sz w:val="28"/>
          <w:szCs w:val="28"/>
        </w:rPr>
        <w:t>2008</w:t>
      </w:r>
      <w:r w:rsidRPr="00016DB8">
        <w:rPr>
          <w:sz w:val="28"/>
          <w:szCs w:val="28"/>
        </w:rPr>
        <w:t xml:space="preserve"> году.</w:t>
      </w:r>
      <w:r>
        <w:rPr>
          <w:sz w:val="28"/>
          <w:szCs w:val="28"/>
        </w:rPr>
        <w:t xml:space="preserve"> </w:t>
      </w:r>
      <w:r w:rsidRPr="00016DB8">
        <w:rPr>
          <w:sz w:val="28"/>
          <w:szCs w:val="28"/>
        </w:rPr>
        <w:t xml:space="preserve">Вывод: увеличение объема продукции, произведенного в единицу рабочего времени и сокращение рабочего времени затраченного на производство 1 ц продукции говорят о высокой производительности труда в животноводстве. </w:t>
      </w:r>
    </w:p>
    <w:p w:rsidR="00DE621A" w:rsidRDefault="00DE621A" w:rsidP="00C636F0">
      <w:pPr>
        <w:suppressAutoHyphens/>
        <w:spacing w:line="360" w:lineRule="auto"/>
        <w:ind w:firstLine="709"/>
        <w:jc w:val="both"/>
        <w:rPr>
          <w:i/>
          <w:iCs/>
          <w:sz w:val="28"/>
          <w:szCs w:val="28"/>
          <w:u w:val="single"/>
        </w:rPr>
      </w:pPr>
    </w:p>
    <w:p w:rsidR="00DE621A" w:rsidRDefault="00DE621A" w:rsidP="00C636F0">
      <w:pPr>
        <w:pStyle w:val="21"/>
        <w:suppressAutoHyphens/>
        <w:ind w:firstLine="709"/>
        <w:rPr>
          <w:szCs w:val="28"/>
        </w:rPr>
      </w:pPr>
    </w:p>
    <w:p w:rsidR="00DE621A" w:rsidRPr="00016DB8" w:rsidRDefault="00DE621A" w:rsidP="00C636F0">
      <w:pPr>
        <w:pStyle w:val="21"/>
        <w:suppressAutoHyphens/>
        <w:ind w:firstLine="709"/>
        <w:rPr>
          <w:szCs w:val="28"/>
        </w:rPr>
      </w:pPr>
      <w:r w:rsidRPr="00016DB8">
        <w:rPr>
          <w:szCs w:val="28"/>
        </w:rPr>
        <w:t>Эффективная работа сельскохозяйственных предприятий характеризуется ростом производства продукции при минимальных затратах. Так, снижение себестоимости продукции обеспечивает увеличение прибыли хозяйства, дает возможность снизить розничные цены на сельскохозяйственную продукцию.</w:t>
      </w:r>
    </w:p>
    <w:p w:rsidR="00DE621A" w:rsidRPr="00016DB8" w:rsidRDefault="00DE621A" w:rsidP="00C636F0">
      <w:pPr>
        <w:pStyle w:val="21"/>
        <w:suppressAutoHyphens/>
        <w:ind w:firstLine="709"/>
        <w:rPr>
          <w:szCs w:val="28"/>
        </w:rPr>
      </w:pPr>
    </w:p>
    <w:p w:rsidR="00DE621A" w:rsidRPr="00016DB8" w:rsidRDefault="00DE621A" w:rsidP="00C636F0">
      <w:pPr>
        <w:suppressAutoHyphens/>
        <w:spacing w:line="360" w:lineRule="auto"/>
        <w:ind w:firstLine="709"/>
        <w:jc w:val="both"/>
        <w:rPr>
          <w:b/>
          <w:bCs/>
          <w:sz w:val="28"/>
          <w:szCs w:val="28"/>
        </w:rPr>
      </w:pPr>
      <w:r w:rsidRPr="00016DB8">
        <w:rPr>
          <w:b/>
          <w:bCs/>
          <w:sz w:val="28"/>
          <w:szCs w:val="28"/>
        </w:rPr>
        <w:t xml:space="preserve">Таблица 11. Анализ себестоимости единицы продукции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11"/>
        <w:gridCol w:w="997"/>
        <w:gridCol w:w="733"/>
        <w:gridCol w:w="1222"/>
        <w:gridCol w:w="1001"/>
        <w:gridCol w:w="1058"/>
        <w:gridCol w:w="985"/>
        <w:gridCol w:w="998"/>
      </w:tblGrid>
      <w:tr w:rsidR="00DE621A" w:rsidRPr="002C3AA7" w:rsidTr="00C636F0">
        <w:trPr>
          <w:cantSplit/>
          <w:trHeight w:val="358"/>
        </w:trPr>
        <w:tc>
          <w:tcPr>
            <w:tcW w:w="1511" w:type="dxa"/>
            <w:vMerge w:val="restart"/>
          </w:tcPr>
          <w:p w:rsidR="00DE621A" w:rsidRPr="002C3AA7" w:rsidRDefault="00DE621A" w:rsidP="00C636F0">
            <w:pPr>
              <w:suppressAutoHyphens/>
              <w:spacing w:line="360" w:lineRule="auto"/>
              <w:rPr>
                <w:sz w:val="20"/>
                <w:szCs w:val="20"/>
              </w:rPr>
            </w:pPr>
          </w:p>
          <w:p w:rsidR="00DE621A" w:rsidRPr="002C3AA7" w:rsidRDefault="00DE621A" w:rsidP="00C636F0">
            <w:pPr>
              <w:suppressAutoHyphens/>
              <w:spacing w:line="360" w:lineRule="auto"/>
              <w:rPr>
                <w:sz w:val="20"/>
                <w:szCs w:val="20"/>
              </w:rPr>
            </w:pPr>
            <w:r w:rsidRPr="002C3AA7">
              <w:rPr>
                <w:sz w:val="20"/>
                <w:szCs w:val="20"/>
              </w:rPr>
              <w:t xml:space="preserve">Вид продукции </w:t>
            </w:r>
          </w:p>
        </w:tc>
        <w:tc>
          <w:tcPr>
            <w:tcW w:w="2952" w:type="dxa"/>
            <w:gridSpan w:val="3"/>
            <w:vMerge w:val="restart"/>
          </w:tcPr>
          <w:p w:rsidR="00DE621A" w:rsidRPr="002C3AA7" w:rsidRDefault="00DE621A" w:rsidP="00C636F0">
            <w:pPr>
              <w:suppressAutoHyphens/>
              <w:spacing w:line="360" w:lineRule="auto"/>
              <w:rPr>
                <w:sz w:val="20"/>
                <w:szCs w:val="20"/>
              </w:rPr>
            </w:pPr>
            <w:r w:rsidRPr="002C3AA7">
              <w:rPr>
                <w:sz w:val="20"/>
                <w:szCs w:val="20"/>
              </w:rPr>
              <w:t>Себестоимости 1 ц продукции, руб.</w:t>
            </w:r>
          </w:p>
        </w:tc>
        <w:tc>
          <w:tcPr>
            <w:tcW w:w="2059" w:type="dxa"/>
            <w:gridSpan w:val="2"/>
          </w:tcPr>
          <w:p w:rsidR="00DE621A" w:rsidRPr="002C3AA7" w:rsidRDefault="00DE621A" w:rsidP="00C636F0">
            <w:pPr>
              <w:suppressAutoHyphens/>
              <w:spacing w:line="360" w:lineRule="auto"/>
              <w:rPr>
                <w:sz w:val="20"/>
                <w:szCs w:val="20"/>
              </w:rPr>
            </w:pPr>
            <w:r w:rsidRPr="002C3AA7">
              <w:rPr>
                <w:sz w:val="20"/>
                <w:szCs w:val="20"/>
              </w:rPr>
              <w:t>Отклонение (+,-) от</w:t>
            </w:r>
          </w:p>
        </w:tc>
        <w:tc>
          <w:tcPr>
            <w:tcW w:w="1982" w:type="dxa"/>
            <w:gridSpan w:val="2"/>
          </w:tcPr>
          <w:p w:rsidR="00DE621A" w:rsidRPr="002C3AA7" w:rsidRDefault="00DE621A" w:rsidP="00C636F0">
            <w:pPr>
              <w:suppressAutoHyphens/>
              <w:spacing w:line="360" w:lineRule="auto"/>
              <w:rPr>
                <w:sz w:val="20"/>
                <w:szCs w:val="20"/>
              </w:rPr>
            </w:pPr>
            <w:r w:rsidRPr="002C3AA7">
              <w:rPr>
                <w:sz w:val="20"/>
                <w:szCs w:val="20"/>
              </w:rPr>
              <w:t>Фактические себестоимости, в %</w:t>
            </w:r>
          </w:p>
        </w:tc>
      </w:tr>
      <w:tr w:rsidR="00DE621A" w:rsidRPr="002C3AA7" w:rsidTr="00C636F0">
        <w:trPr>
          <w:cantSplit/>
          <w:trHeight w:val="483"/>
        </w:trPr>
        <w:tc>
          <w:tcPr>
            <w:tcW w:w="1511" w:type="dxa"/>
            <w:vMerge/>
          </w:tcPr>
          <w:p w:rsidR="00DE621A" w:rsidRPr="002C3AA7" w:rsidRDefault="00DE621A" w:rsidP="00C636F0">
            <w:pPr>
              <w:suppressAutoHyphens/>
              <w:spacing w:line="360" w:lineRule="auto"/>
              <w:rPr>
                <w:sz w:val="20"/>
                <w:szCs w:val="20"/>
              </w:rPr>
            </w:pPr>
          </w:p>
        </w:tc>
        <w:tc>
          <w:tcPr>
            <w:tcW w:w="2952" w:type="dxa"/>
            <w:gridSpan w:val="3"/>
            <w:vMerge/>
          </w:tcPr>
          <w:p w:rsidR="00DE621A" w:rsidRPr="002C3AA7" w:rsidRDefault="00DE621A" w:rsidP="00C636F0">
            <w:pPr>
              <w:suppressAutoHyphens/>
              <w:spacing w:line="360" w:lineRule="auto"/>
              <w:rPr>
                <w:sz w:val="20"/>
                <w:szCs w:val="20"/>
              </w:rPr>
            </w:pPr>
          </w:p>
        </w:tc>
        <w:tc>
          <w:tcPr>
            <w:tcW w:w="1001" w:type="dxa"/>
            <w:vMerge w:val="restart"/>
          </w:tcPr>
          <w:p w:rsidR="00DE621A" w:rsidRPr="002C3AA7" w:rsidRDefault="00DE621A" w:rsidP="00C636F0">
            <w:pPr>
              <w:suppressAutoHyphens/>
              <w:spacing w:line="360" w:lineRule="auto"/>
              <w:rPr>
                <w:sz w:val="20"/>
                <w:szCs w:val="20"/>
              </w:rPr>
            </w:pPr>
          </w:p>
          <w:p w:rsidR="00DE621A" w:rsidRPr="002C3AA7" w:rsidRDefault="00DE621A" w:rsidP="00C636F0">
            <w:pPr>
              <w:suppressAutoHyphens/>
              <w:spacing w:line="360" w:lineRule="auto"/>
              <w:rPr>
                <w:sz w:val="20"/>
                <w:szCs w:val="20"/>
              </w:rPr>
            </w:pPr>
            <w:r>
              <w:rPr>
                <w:sz w:val="20"/>
                <w:szCs w:val="20"/>
              </w:rPr>
              <w:t>2007</w:t>
            </w:r>
            <w:r w:rsidRPr="002C3AA7">
              <w:rPr>
                <w:sz w:val="20"/>
                <w:szCs w:val="20"/>
              </w:rPr>
              <w:t xml:space="preserve"> г.</w:t>
            </w:r>
          </w:p>
        </w:tc>
        <w:tc>
          <w:tcPr>
            <w:tcW w:w="1058" w:type="dxa"/>
            <w:vMerge w:val="restart"/>
          </w:tcPr>
          <w:p w:rsidR="00DE621A" w:rsidRPr="002C3AA7" w:rsidRDefault="00DE621A" w:rsidP="00C636F0">
            <w:pPr>
              <w:suppressAutoHyphens/>
              <w:spacing w:line="360" w:lineRule="auto"/>
              <w:rPr>
                <w:sz w:val="20"/>
                <w:szCs w:val="20"/>
              </w:rPr>
            </w:pPr>
          </w:p>
          <w:p w:rsidR="00DE621A" w:rsidRPr="002C3AA7" w:rsidRDefault="00DE621A" w:rsidP="00C636F0">
            <w:pPr>
              <w:suppressAutoHyphens/>
              <w:spacing w:line="360" w:lineRule="auto"/>
              <w:rPr>
                <w:sz w:val="20"/>
                <w:szCs w:val="20"/>
              </w:rPr>
            </w:pPr>
            <w:r w:rsidRPr="002C3AA7">
              <w:rPr>
                <w:sz w:val="20"/>
                <w:szCs w:val="20"/>
              </w:rPr>
              <w:t>плана</w:t>
            </w:r>
          </w:p>
        </w:tc>
        <w:tc>
          <w:tcPr>
            <w:tcW w:w="985" w:type="dxa"/>
            <w:vMerge w:val="restart"/>
          </w:tcPr>
          <w:p w:rsidR="00DE621A" w:rsidRPr="002C3AA7" w:rsidRDefault="00DE621A" w:rsidP="00C636F0">
            <w:pPr>
              <w:suppressAutoHyphens/>
              <w:spacing w:line="360" w:lineRule="auto"/>
              <w:rPr>
                <w:sz w:val="20"/>
                <w:szCs w:val="20"/>
              </w:rPr>
            </w:pPr>
          </w:p>
          <w:p w:rsidR="00DE621A" w:rsidRPr="002C3AA7" w:rsidRDefault="00DE621A" w:rsidP="00C636F0">
            <w:pPr>
              <w:suppressAutoHyphens/>
              <w:spacing w:line="360" w:lineRule="auto"/>
              <w:rPr>
                <w:sz w:val="20"/>
                <w:szCs w:val="20"/>
              </w:rPr>
            </w:pPr>
            <w:r w:rsidRPr="002C3AA7">
              <w:rPr>
                <w:sz w:val="20"/>
                <w:szCs w:val="20"/>
              </w:rPr>
              <w:t>200</w:t>
            </w:r>
            <w:r>
              <w:rPr>
                <w:sz w:val="20"/>
                <w:szCs w:val="20"/>
              </w:rPr>
              <w:t>7</w:t>
            </w:r>
          </w:p>
        </w:tc>
        <w:tc>
          <w:tcPr>
            <w:tcW w:w="998" w:type="dxa"/>
            <w:vMerge w:val="restart"/>
          </w:tcPr>
          <w:p w:rsidR="00DE621A" w:rsidRPr="002C3AA7" w:rsidRDefault="00DE621A" w:rsidP="00C636F0">
            <w:pPr>
              <w:suppressAutoHyphens/>
              <w:spacing w:line="360" w:lineRule="auto"/>
              <w:rPr>
                <w:sz w:val="20"/>
                <w:szCs w:val="20"/>
              </w:rPr>
            </w:pPr>
          </w:p>
          <w:p w:rsidR="00DE621A" w:rsidRPr="002C3AA7" w:rsidRDefault="00DE621A" w:rsidP="00C636F0">
            <w:pPr>
              <w:suppressAutoHyphens/>
              <w:spacing w:line="360" w:lineRule="auto"/>
              <w:rPr>
                <w:sz w:val="20"/>
                <w:szCs w:val="20"/>
              </w:rPr>
            </w:pPr>
            <w:r w:rsidRPr="002C3AA7">
              <w:rPr>
                <w:sz w:val="20"/>
                <w:szCs w:val="20"/>
              </w:rPr>
              <w:t>плану</w:t>
            </w:r>
          </w:p>
        </w:tc>
      </w:tr>
      <w:tr w:rsidR="00DE621A" w:rsidRPr="002C3AA7" w:rsidTr="00C636F0">
        <w:trPr>
          <w:cantSplit/>
          <w:trHeight w:val="187"/>
        </w:trPr>
        <w:tc>
          <w:tcPr>
            <w:tcW w:w="1511" w:type="dxa"/>
            <w:vMerge/>
          </w:tcPr>
          <w:p w:rsidR="00DE621A" w:rsidRPr="002C3AA7" w:rsidRDefault="00DE621A" w:rsidP="00C636F0">
            <w:pPr>
              <w:suppressAutoHyphens/>
              <w:spacing w:line="360" w:lineRule="auto"/>
              <w:rPr>
                <w:sz w:val="20"/>
                <w:szCs w:val="20"/>
              </w:rPr>
            </w:pPr>
          </w:p>
        </w:tc>
        <w:tc>
          <w:tcPr>
            <w:tcW w:w="997" w:type="dxa"/>
            <w:vMerge w:val="restart"/>
          </w:tcPr>
          <w:p w:rsidR="00DE621A" w:rsidRPr="002C3AA7" w:rsidRDefault="00DE621A" w:rsidP="00C636F0">
            <w:pPr>
              <w:suppressAutoHyphens/>
              <w:spacing w:line="360" w:lineRule="auto"/>
              <w:rPr>
                <w:sz w:val="20"/>
                <w:szCs w:val="20"/>
              </w:rPr>
            </w:pPr>
            <w:r>
              <w:rPr>
                <w:sz w:val="20"/>
                <w:szCs w:val="20"/>
              </w:rPr>
              <w:t>2007</w:t>
            </w:r>
            <w:r w:rsidRPr="002C3AA7">
              <w:rPr>
                <w:sz w:val="20"/>
                <w:szCs w:val="20"/>
              </w:rPr>
              <w:t xml:space="preserve"> г.</w:t>
            </w:r>
          </w:p>
        </w:tc>
        <w:tc>
          <w:tcPr>
            <w:tcW w:w="1955" w:type="dxa"/>
            <w:gridSpan w:val="2"/>
          </w:tcPr>
          <w:p w:rsidR="00DE621A" w:rsidRPr="002C3AA7" w:rsidRDefault="00DE621A" w:rsidP="00C636F0">
            <w:pPr>
              <w:suppressAutoHyphens/>
              <w:spacing w:line="360" w:lineRule="auto"/>
              <w:rPr>
                <w:sz w:val="20"/>
                <w:szCs w:val="20"/>
              </w:rPr>
            </w:pPr>
            <w:r>
              <w:rPr>
                <w:sz w:val="20"/>
                <w:szCs w:val="20"/>
              </w:rPr>
              <w:t>2008</w:t>
            </w:r>
            <w:r w:rsidRPr="002C3AA7">
              <w:rPr>
                <w:sz w:val="20"/>
                <w:szCs w:val="20"/>
              </w:rPr>
              <w:t xml:space="preserve"> г.</w:t>
            </w:r>
          </w:p>
        </w:tc>
        <w:tc>
          <w:tcPr>
            <w:tcW w:w="1001" w:type="dxa"/>
            <w:vMerge/>
          </w:tcPr>
          <w:p w:rsidR="00DE621A" w:rsidRPr="002C3AA7" w:rsidRDefault="00DE621A" w:rsidP="00C636F0">
            <w:pPr>
              <w:suppressAutoHyphens/>
              <w:spacing w:line="360" w:lineRule="auto"/>
              <w:rPr>
                <w:sz w:val="20"/>
                <w:szCs w:val="20"/>
              </w:rPr>
            </w:pPr>
          </w:p>
        </w:tc>
        <w:tc>
          <w:tcPr>
            <w:tcW w:w="1058" w:type="dxa"/>
            <w:vMerge/>
          </w:tcPr>
          <w:p w:rsidR="00DE621A" w:rsidRPr="002C3AA7" w:rsidRDefault="00DE621A" w:rsidP="00C636F0">
            <w:pPr>
              <w:suppressAutoHyphens/>
              <w:spacing w:line="360" w:lineRule="auto"/>
              <w:rPr>
                <w:sz w:val="20"/>
                <w:szCs w:val="20"/>
              </w:rPr>
            </w:pPr>
          </w:p>
        </w:tc>
        <w:tc>
          <w:tcPr>
            <w:tcW w:w="985" w:type="dxa"/>
            <w:vMerge/>
          </w:tcPr>
          <w:p w:rsidR="00DE621A" w:rsidRPr="002C3AA7" w:rsidRDefault="00DE621A" w:rsidP="00C636F0">
            <w:pPr>
              <w:suppressAutoHyphens/>
              <w:spacing w:line="360" w:lineRule="auto"/>
              <w:rPr>
                <w:sz w:val="20"/>
                <w:szCs w:val="20"/>
              </w:rPr>
            </w:pPr>
          </w:p>
        </w:tc>
        <w:tc>
          <w:tcPr>
            <w:tcW w:w="998" w:type="dxa"/>
            <w:vMerge/>
          </w:tcPr>
          <w:p w:rsidR="00DE621A" w:rsidRPr="002C3AA7" w:rsidRDefault="00DE621A" w:rsidP="00C636F0">
            <w:pPr>
              <w:suppressAutoHyphens/>
              <w:spacing w:line="360" w:lineRule="auto"/>
              <w:rPr>
                <w:sz w:val="20"/>
                <w:szCs w:val="20"/>
              </w:rPr>
            </w:pPr>
          </w:p>
        </w:tc>
      </w:tr>
      <w:tr w:rsidR="00DE621A" w:rsidRPr="002C3AA7" w:rsidTr="00C636F0">
        <w:trPr>
          <w:cantSplit/>
          <w:trHeight w:val="281"/>
        </w:trPr>
        <w:tc>
          <w:tcPr>
            <w:tcW w:w="1511" w:type="dxa"/>
            <w:vMerge/>
          </w:tcPr>
          <w:p w:rsidR="00DE621A" w:rsidRPr="002C3AA7" w:rsidRDefault="00DE621A" w:rsidP="00C636F0">
            <w:pPr>
              <w:suppressAutoHyphens/>
              <w:spacing w:line="360" w:lineRule="auto"/>
              <w:rPr>
                <w:sz w:val="20"/>
                <w:szCs w:val="20"/>
              </w:rPr>
            </w:pPr>
          </w:p>
        </w:tc>
        <w:tc>
          <w:tcPr>
            <w:tcW w:w="997" w:type="dxa"/>
            <w:vMerge/>
          </w:tcPr>
          <w:p w:rsidR="00DE621A" w:rsidRPr="002C3AA7" w:rsidRDefault="00DE621A" w:rsidP="00C636F0">
            <w:pPr>
              <w:suppressAutoHyphens/>
              <w:spacing w:line="360" w:lineRule="auto"/>
              <w:rPr>
                <w:sz w:val="20"/>
                <w:szCs w:val="20"/>
              </w:rPr>
            </w:pPr>
          </w:p>
        </w:tc>
        <w:tc>
          <w:tcPr>
            <w:tcW w:w="733" w:type="dxa"/>
          </w:tcPr>
          <w:p w:rsidR="00DE621A" w:rsidRPr="002C3AA7" w:rsidRDefault="00DE621A" w:rsidP="00C636F0">
            <w:pPr>
              <w:suppressAutoHyphens/>
              <w:spacing w:line="360" w:lineRule="auto"/>
              <w:rPr>
                <w:sz w:val="20"/>
                <w:szCs w:val="20"/>
              </w:rPr>
            </w:pPr>
            <w:r w:rsidRPr="002C3AA7">
              <w:rPr>
                <w:sz w:val="20"/>
                <w:szCs w:val="20"/>
              </w:rPr>
              <w:t>по плану</w:t>
            </w:r>
          </w:p>
        </w:tc>
        <w:tc>
          <w:tcPr>
            <w:tcW w:w="1222" w:type="dxa"/>
          </w:tcPr>
          <w:p w:rsidR="00DE621A" w:rsidRPr="002C3AA7" w:rsidRDefault="00DE621A" w:rsidP="00C636F0">
            <w:pPr>
              <w:suppressAutoHyphens/>
              <w:spacing w:line="360" w:lineRule="auto"/>
              <w:rPr>
                <w:sz w:val="20"/>
                <w:szCs w:val="20"/>
              </w:rPr>
            </w:pPr>
            <w:r w:rsidRPr="002C3AA7">
              <w:rPr>
                <w:sz w:val="20"/>
                <w:szCs w:val="20"/>
              </w:rPr>
              <w:t>фактически</w:t>
            </w:r>
          </w:p>
        </w:tc>
        <w:tc>
          <w:tcPr>
            <w:tcW w:w="1001" w:type="dxa"/>
            <w:vMerge/>
          </w:tcPr>
          <w:p w:rsidR="00DE621A" w:rsidRPr="002C3AA7" w:rsidRDefault="00DE621A" w:rsidP="00C636F0">
            <w:pPr>
              <w:suppressAutoHyphens/>
              <w:spacing w:line="360" w:lineRule="auto"/>
              <w:rPr>
                <w:sz w:val="20"/>
                <w:szCs w:val="20"/>
              </w:rPr>
            </w:pPr>
          </w:p>
        </w:tc>
        <w:tc>
          <w:tcPr>
            <w:tcW w:w="1058" w:type="dxa"/>
            <w:vMerge/>
          </w:tcPr>
          <w:p w:rsidR="00DE621A" w:rsidRPr="002C3AA7" w:rsidRDefault="00DE621A" w:rsidP="00C636F0">
            <w:pPr>
              <w:suppressAutoHyphens/>
              <w:spacing w:line="360" w:lineRule="auto"/>
              <w:rPr>
                <w:sz w:val="20"/>
                <w:szCs w:val="20"/>
              </w:rPr>
            </w:pPr>
          </w:p>
        </w:tc>
        <w:tc>
          <w:tcPr>
            <w:tcW w:w="985" w:type="dxa"/>
            <w:vMerge/>
          </w:tcPr>
          <w:p w:rsidR="00DE621A" w:rsidRPr="002C3AA7" w:rsidRDefault="00DE621A" w:rsidP="00C636F0">
            <w:pPr>
              <w:suppressAutoHyphens/>
              <w:spacing w:line="360" w:lineRule="auto"/>
              <w:rPr>
                <w:sz w:val="20"/>
                <w:szCs w:val="20"/>
              </w:rPr>
            </w:pPr>
          </w:p>
        </w:tc>
        <w:tc>
          <w:tcPr>
            <w:tcW w:w="998" w:type="dxa"/>
            <w:vMerge/>
          </w:tcPr>
          <w:p w:rsidR="00DE621A" w:rsidRPr="002C3AA7" w:rsidRDefault="00DE621A" w:rsidP="00C636F0">
            <w:pPr>
              <w:suppressAutoHyphens/>
              <w:spacing w:line="360" w:lineRule="auto"/>
              <w:rPr>
                <w:sz w:val="20"/>
                <w:szCs w:val="20"/>
              </w:rPr>
            </w:pPr>
          </w:p>
        </w:tc>
      </w:tr>
      <w:tr w:rsidR="00DE621A" w:rsidRPr="002C3AA7" w:rsidTr="00C636F0">
        <w:trPr>
          <w:trHeight w:val="330"/>
        </w:trPr>
        <w:tc>
          <w:tcPr>
            <w:tcW w:w="1511" w:type="dxa"/>
          </w:tcPr>
          <w:p w:rsidR="00DE621A" w:rsidRPr="002C3AA7" w:rsidRDefault="00DE621A" w:rsidP="00C636F0">
            <w:pPr>
              <w:suppressAutoHyphens/>
              <w:spacing w:line="360" w:lineRule="auto"/>
              <w:rPr>
                <w:sz w:val="20"/>
                <w:szCs w:val="20"/>
              </w:rPr>
            </w:pPr>
            <w:r w:rsidRPr="002C3AA7">
              <w:rPr>
                <w:sz w:val="20"/>
                <w:szCs w:val="20"/>
              </w:rPr>
              <w:t>1</w:t>
            </w:r>
          </w:p>
        </w:tc>
        <w:tc>
          <w:tcPr>
            <w:tcW w:w="997" w:type="dxa"/>
          </w:tcPr>
          <w:p w:rsidR="00DE621A" w:rsidRPr="002C3AA7" w:rsidRDefault="00DE621A" w:rsidP="00C636F0">
            <w:pPr>
              <w:suppressAutoHyphens/>
              <w:spacing w:line="360" w:lineRule="auto"/>
              <w:rPr>
                <w:sz w:val="20"/>
                <w:szCs w:val="20"/>
              </w:rPr>
            </w:pPr>
            <w:r w:rsidRPr="002C3AA7">
              <w:rPr>
                <w:sz w:val="20"/>
                <w:szCs w:val="20"/>
              </w:rPr>
              <w:t>2</w:t>
            </w:r>
          </w:p>
        </w:tc>
        <w:tc>
          <w:tcPr>
            <w:tcW w:w="733" w:type="dxa"/>
          </w:tcPr>
          <w:p w:rsidR="00DE621A" w:rsidRPr="002C3AA7" w:rsidRDefault="00DE621A" w:rsidP="00C636F0">
            <w:pPr>
              <w:suppressAutoHyphens/>
              <w:spacing w:line="360" w:lineRule="auto"/>
              <w:rPr>
                <w:sz w:val="20"/>
                <w:szCs w:val="20"/>
              </w:rPr>
            </w:pPr>
            <w:r w:rsidRPr="002C3AA7">
              <w:rPr>
                <w:sz w:val="20"/>
                <w:szCs w:val="20"/>
              </w:rPr>
              <w:t>3</w:t>
            </w:r>
          </w:p>
        </w:tc>
        <w:tc>
          <w:tcPr>
            <w:tcW w:w="1222" w:type="dxa"/>
          </w:tcPr>
          <w:p w:rsidR="00DE621A" w:rsidRPr="002C3AA7" w:rsidRDefault="00DE621A" w:rsidP="00C636F0">
            <w:pPr>
              <w:suppressAutoHyphens/>
              <w:spacing w:line="360" w:lineRule="auto"/>
              <w:rPr>
                <w:sz w:val="20"/>
                <w:szCs w:val="20"/>
              </w:rPr>
            </w:pPr>
            <w:r w:rsidRPr="002C3AA7">
              <w:rPr>
                <w:sz w:val="20"/>
                <w:szCs w:val="20"/>
              </w:rPr>
              <w:t>4</w:t>
            </w:r>
          </w:p>
        </w:tc>
        <w:tc>
          <w:tcPr>
            <w:tcW w:w="1001" w:type="dxa"/>
          </w:tcPr>
          <w:p w:rsidR="00DE621A" w:rsidRPr="002C3AA7" w:rsidRDefault="00DE621A" w:rsidP="00C636F0">
            <w:pPr>
              <w:suppressAutoHyphens/>
              <w:spacing w:line="360" w:lineRule="auto"/>
              <w:rPr>
                <w:sz w:val="20"/>
                <w:szCs w:val="20"/>
              </w:rPr>
            </w:pPr>
            <w:r w:rsidRPr="002C3AA7">
              <w:rPr>
                <w:sz w:val="20"/>
                <w:szCs w:val="20"/>
              </w:rPr>
              <w:t>5</w:t>
            </w:r>
          </w:p>
        </w:tc>
        <w:tc>
          <w:tcPr>
            <w:tcW w:w="1058" w:type="dxa"/>
          </w:tcPr>
          <w:p w:rsidR="00DE621A" w:rsidRPr="002C3AA7" w:rsidRDefault="00DE621A" w:rsidP="00C636F0">
            <w:pPr>
              <w:suppressAutoHyphens/>
              <w:spacing w:line="360" w:lineRule="auto"/>
              <w:rPr>
                <w:sz w:val="20"/>
                <w:szCs w:val="20"/>
              </w:rPr>
            </w:pPr>
            <w:r w:rsidRPr="002C3AA7">
              <w:rPr>
                <w:sz w:val="20"/>
                <w:szCs w:val="20"/>
              </w:rPr>
              <w:t>6</w:t>
            </w:r>
          </w:p>
        </w:tc>
        <w:tc>
          <w:tcPr>
            <w:tcW w:w="985" w:type="dxa"/>
          </w:tcPr>
          <w:p w:rsidR="00DE621A" w:rsidRPr="002C3AA7" w:rsidRDefault="00DE621A" w:rsidP="00C636F0">
            <w:pPr>
              <w:suppressAutoHyphens/>
              <w:spacing w:line="360" w:lineRule="auto"/>
              <w:rPr>
                <w:sz w:val="20"/>
                <w:szCs w:val="20"/>
              </w:rPr>
            </w:pPr>
            <w:r w:rsidRPr="002C3AA7">
              <w:rPr>
                <w:sz w:val="20"/>
                <w:szCs w:val="20"/>
              </w:rPr>
              <w:t>7</w:t>
            </w:r>
          </w:p>
        </w:tc>
        <w:tc>
          <w:tcPr>
            <w:tcW w:w="998" w:type="dxa"/>
          </w:tcPr>
          <w:p w:rsidR="00DE621A" w:rsidRPr="002C3AA7" w:rsidRDefault="00DE621A" w:rsidP="00C636F0">
            <w:pPr>
              <w:suppressAutoHyphens/>
              <w:spacing w:line="360" w:lineRule="auto"/>
              <w:rPr>
                <w:sz w:val="20"/>
                <w:szCs w:val="20"/>
              </w:rPr>
            </w:pPr>
            <w:r w:rsidRPr="002C3AA7">
              <w:rPr>
                <w:sz w:val="20"/>
                <w:szCs w:val="20"/>
              </w:rPr>
              <w:t>8</w:t>
            </w:r>
          </w:p>
        </w:tc>
      </w:tr>
      <w:tr w:rsidR="00DE621A" w:rsidRPr="002C3AA7" w:rsidTr="00C636F0">
        <w:trPr>
          <w:trHeight w:val="347"/>
        </w:trPr>
        <w:tc>
          <w:tcPr>
            <w:tcW w:w="1511" w:type="dxa"/>
          </w:tcPr>
          <w:p w:rsidR="00DE621A" w:rsidRPr="002C3AA7" w:rsidRDefault="00DE621A" w:rsidP="00C636F0">
            <w:pPr>
              <w:pStyle w:val="a9"/>
              <w:tabs>
                <w:tab w:val="clear" w:pos="4677"/>
                <w:tab w:val="clear" w:pos="9355"/>
              </w:tabs>
              <w:suppressAutoHyphens/>
              <w:spacing w:line="360" w:lineRule="auto"/>
              <w:rPr>
                <w:sz w:val="20"/>
                <w:szCs w:val="20"/>
              </w:rPr>
            </w:pPr>
            <w:r w:rsidRPr="002C3AA7">
              <w:rPr>
                <w:sz w:val="20"/>
                <w:szCs w:val="20"/>
              </w:rPr>
              <w:t>Молоко</w:t>
            </w:r>
          </w:p>
        </w:tc>
        <w:tc>
          <w:tcPr>
            <w:tcW w:w="997" w:type="dxa"/>
          </w:tcPr>
          <w:p w:rsidR="00DE621A" w:rsidRPr="002C3AA7" w:rsidRDefault="00DE621A" w:rsidP="00C636F0">
            <w:pPr>
              <w:suppressAutoHyphens/>
              <w:spacing w:line="360" w:lineRule="auto"/>
              <w:rPr>
                <w:sz w:val="20"/>
                <w:szCs w:val="20"/>
              </w:rPr>
            </w:pPr>
            <w:r w:rsidRPr="002C3AA7">
              <w:rPr>
                <w:sz w:val="20"/>
                <w:szCs w:val="20"/>
              </w:rPr>
              <w:t>590,27</w:t>
            </w:r>
          </w:p>
        </w:tc>
        <w:tc>
          <w:tcPr>
            <w:tcW w:w="733" w:type="dxa"/>
          </w:tcPr>
          <w:p w:rsidR="00DE621A" w:rsidRPr="002C3AA7" w:rsidRDefault="00DE621A" w:rsidP="00C636F0">
            <w:pPr>
              <w:suppressAutoHyphens/>
              <w:spacing w:line="360" w:lineRule="auto"/>
              <w:rPr>
                <w:sz w:val="20"/>
                <w:szCs w:val="20"/>
              </w:rPr>
            </w:pPr>
            <w:r w:rsidRPr="002C3AA7">
              <w:rPr>
                <w:sz w:val="20"/>
                <w:szCs w:val="20"/>
              </w:rPr>
              <w:t>640</w:t>
            </w:r>
          </w:p>
        </w:tc>
        <w:tc>
          <w:tcPr>
            <w:tcW w:w="1222" w:type="dxa"/>
          </w:tcPr>
          <w:p w:rsidR="00DE621A" w:rsidRPr="002C3AA7" w:rsidRDefault="00DE621A" w:rsidP="00C636F0">
            <w:pPr>
              <w:suppressAutoHyphens/>
              <w:spacing w:line="360" w:lineRule="auto"/>
              <w:rPr>
                <w:sz w:val="20"/>
                <w:szCs w:val="20"/>
              </w:rPr>
            </w:pPr>
            <w:r w:rsidRPr="002C3AA7">
              <w:rPr>
                <w:sz w:val="20"/>
                <w:szCs w:val="20"/>
              </w:rPr>
              <w:t>672,03</w:t>
            </w:r>
          </w:p>
        </w:tc>
        <w:tc>
          <w:tcPr>
            <w:tcW w:w="1001" w:type="dxa"/>
          </w:tcPr>
          <w:p w:rsidR="00DE621A" w:rsidRPr="002C3AA7" w:rsidRDefault="00DE621A" w:rsidP="00C636F0">
            <w:pPr>
              <w:suppressAutoHyphens/>
              <w:spacing w:line="360" w:lineRule="auto"/>
              <w:rPr>
                <w:sz w:val="20"/>
                <w:szCs w:val="20"/>
              </w:rPr>
            </w:pPr>
            <w:r w:rsidRPr="002C3AA7">
              <w:rPr>
                <w:sz w:val="20"/>
                <w:szCs w:val="20"/>
              </w:rPr>
              <w:t>+81,76</w:t>
            </w:r>
          </w:p>
        </w:tc>
        <w:tc>
          <w:tcPr>
            <w:tcW w:w="1058" w:type="dxa"/>
          </w:tcPr>
          <w:p w:rsidR="00DE621A" w:rsidRPr="002C3AA7" w:rsidRDefault="00DE621A" w:rsidP="00C636F0">
            <w:pPr>
              <w:suppressAutoHyphens/>
              <w:spacing w:line="360" w:lineRule="auto"/>
              <w:rPr>
                <w:sz w:val="20"/>
                <w:szCs w:val="20"/>
              </w:rPr>
            </w:pPr>
            <w:r w:rsidRPr="002C3AA7">
              <w:rPr>
                <w:sz w:val="20"/>
                <w:szCs w:val="20"/>
              </w:rPr>
              <w:t>32,03</w:t>
            </w:r>
          </w:p>
        </w:tc>
        <w:tc>
          <w:tcPr>
            <w:tcW w:w="985" w:type="dxa"/>
          </w:tcPr>
          <w:p w:rsidR="00DE621A" w:rsidRPr="002C3AA7" w:rsidRDefault="00DE621A" w:rsidP="00C636F0">
            <w:pPr>
              <w:suppressAutoHyphens/>
              <w:spacing w:line="360" w:lineRule="auto"/>
              <w:rPr>
                <w:sz w:val="20"/>
                <w:szCs w:val="20"/>
              </w:rPr>
            </w:pPr>
            <w:r w:rsidRPr="002C3AA7">
              <w:rPr>
                <w:sz w:val="20"/>
                <w:szCs w:val="20"/>
              </w:rPr>
              <w:t>113,85</w:t>
            </w:r>
          </w:p>
        </w:tc>
        <w:tc>
          <w:tcPr>
            <w:tcW w:w="998" w:type="dxa"/>
          </w:tcPr>
          <w:p w:rsidR="00DE621A" w:rsidRPr="002C3AA7" w:rsidRDefault="00DE621A" w:rsidP="00C636F0">
            <w:pPr>
              <w:suppressAutoHyphens/>
              <w:spacing w:line="360" w:lineRule="auto"/>
              <w:rPr>
                <w:sz w:val="20"/>
                <w:szCs w:val="20"/>
              </w:rPr>
            </w:pPr>
            <w:r w:rsidRPr="002C3AA7">
              <w:rPr>
                <w:sz w:val="20"/>
                <w:szCs w:val="20"/>
              </w:rPr>
              <w:t>105,00</w:t>
            </w:r>
          </w:p>
        </w:tc>
      </w:tr>
      <w:tr w:rsidR="00DE621A" w:rsidRPr="002C3AA7" w:rsidTr="00C636F0">
        <w:trPr>
          <w:trHeight w:val="318"/>
        </w:trPr>
        <w:tc>
          <w:tcPr>
            <w:tcW w:w="1511" w:type="dxa"/>
          </w:tcPr>
          <w:p w:rsidR="00DE621A" w:rsidRPr="002C3AA7" w:rsidRDefault="00DE621A" w:rsidP="00C636F0">
            <w:pPr>
              <w:suppressAutoHyphens/>
              <w:spacing w:line="360" w:lineRule="auto"/>
              <w:rPr>
                <w:sz w:val="20"/>
                <w:szCs w:val="20"/>
              </w:rPr>
            </w:pPr>
            <w:r w:rsidRPr="002C3AA7">
              <w:rPr>
                <w:sz w:val="20"/>
                <w:szCs w:val="20"/>
              </w:rPr>
              <w:t>Прирост КРС</w:t>
            </w:r>
          </w:p>
        </w:tc>
        <w:tc>
          <w:tcPr>
            <w:tcW w:w="997" w:type="dxa"/>
          </w:tcPr>
          <w:p w:rsidR="00DE621A" w:rsidRPr="002C3AA7" w:rsidRDefault="00DE621A" w:rsidP="00C636F0">
            <w:pPr>
              <w:suppressAutoHyphens/>
              <w:spacing w:line="360" w:lineRule="auto"/>
              <w:rPr>
                <w:sz w:val="20"/>
                <w:szCs w:val="20"/>
              </w:rPr>
            </w:pPr>
            <w:r w:rsidRPr="002C3AA7">
              <w:rPr>
                <w:sz w:val="20"/>
                <w:szCs w:val="20"/>
              </w:rPr>
              <w:t>4684,69</w:t>
            </w:r>
          </w:p>
        </w:tc>
        <w:tc>
          <w:tcPr>
            <w:tcW w:w="733" w:type="dxa"/>
          </w:tcPr>
          <w:p w:rsidR="00DE621A" w:rsidRPr="002C3AA7" w:rsidRDefault="00DE621A" w:rsidP="00C636F0">
            <w:pPr>
              <w:suppressAutoHyphens/>
              <w:spacing w:line="360" w:lineRule="auto"/>
              <w:rPr>
                <w:sz w:val="20"/>
                <w:szCs w:val="20"/>
              </w:rPr>
            </w:pPr>
            <w:r w:rsidRPr="002C3AA7">
              <w:rPr>
                <w:sz w:val="20"/>
                <w:szCs w:val="20"/>
              </w:rPr>
              <w:t>5000</w:t>
            </w:r>
          </w:p>
        </w:tc>
        <w:tc>
          <w:tcPr>
            <w:tcW w:w="1222" w:type="dxa"/>
          </w:tcPr>
          <w:p w:rsidR="00DE621A" w:rsidRPr="002C3AA7" w:rsidRDefault="00DE621A" w:rsidP="00C636F0">
            <w:pPr>
              <w:suppressAutoHyphens/>
              <w:spacing w:line="360" w:lineRule="auto"/>
              <w:rPr>
                <w:sz w:val="20"/>
                <w:szCs w:val="20"/>
              </w:rPr>
            </w:pPr>
            <w:r w:rsidRPr="002C3AA7">
              <w:rPr>
                <w:sz w:val="20"/>
                <w:szCs w:val="20"/>
              </w:rPr>
              <w:t>5237,23</w:t>
            </w:r>
          </w:p>
        </w:tc>
        <w:tc>
          <w:tcPr>
            <w:tcW w:w="1001" w:type="dxa"/>
          </w:tcPr>
          <w:p w:rsidR="00DE621A" w:rsidRPr="002C3AA7" w:rsidRDefault="00DE621A" w:rsidP="00C636F0">
            <w:pPr>
              <w:suppressAutoHyphens/>
              <w:spacing w:line="360" w:lineRule="auto"/>
              <w:rPr>
                <w:sz w:val="20"/>
                <w:szCs w:val="20"/>
              </w:rPr>
            </w:pPr>
            <w:r w:rsidRPr="002C3AA7">
              <w:rPr>
                <w:sz w:val="20"/>
                <w:szCs w:val="20"/>
              </w:rPr>
              <w:t>+552,54</w:t>
            </w:r>
          </w:p>
        </w:tc>
        <w:tc>
          <w:tcPr>
            <w:tcW w:w="1058" w:type="dxa"/>
          </w:tcPr>
          <w:p w:rsidR="00DE621A" w:rsidRPr="002C3AA7" w:rsidRDefault="00DE621A" w:rsidP="00C636F0">
            <w:pPr>
              <w:suppressAutoHyphens/>
              <w:spacing w:line="360" w:lineRule="auto"/>
              <w:rPr>
                <w:sz w:val="20"/>
                <w:szCs w:val="20"/>
              </w:rPr>
            </w:pPr>
            <w:r w:rsidRPr="002C3AA7">
              <w:rPr>
                <w:sz w:val="20"/>
                <w:szCs w:val="20"/>
              </w:rPr>
              <w:t>+237,23</w:t>
            </w:r>
          </w:p>
        </w:tc>
        <w:tc>
          <w:tcPr>
            <w:tcW w:w="985" w:type="dxa"/>
          </w:tcPr>
          <w:p w:rsidR="00DE621A" w:rsidRPr="002C3AA7" w:rsidRDefault="00DE621A" w:rsidP="00C636F0">
            <w:pPr>
              <w:suppressAutoHyphens/>
              <w:spacing w:line="360" w:lineRule="auto"/>
              <w:rPr>
                <w:sz w:val="20"/>
                <w:szCs w:val="20"/>
              </w:rPr>
            </w:pPr>
            <w:r w:rsidRPr="002C3AA7">
              <w:rPr>
                <w:sz w:val="20"/>
                <w:szCs w:val="20"/>
              </w:rPr>
              <w:t>111,79</w:t>
            </w:r>
          </w:p>
        </w:tc>
        <w:tc>
          <w:tcPr>
            <w:tcW w:w="998" w:type="dxa"/>
          </w:tcPr>
          <w:p w:rsidR="00DE621A" w:rsidRPr="002C3AA7" w:rsidRDefault="00DE621A" w:rsidP="00C636F0">
            <w:pPr>
              <w:suppressAutoHyphens/>
              <w:spacing w:line="360" w:lineRule="auto"/>
              <w:rPr>
                <w:sz w:val="20"/>
                <w:szCs w:val="20"/>
              </w:rPr>
            </w:pPr>
            <w:r w:rsidRPr="002C3AA7">
              <w:rPr>
                <w:sz w:val="20"/>
                <w:szCs w:val="20"/>
              </w:rPr>
              <w:t>104,74</w:t>
            </w:r>
          </w:p>
        </w:tc>
      </w:tr>
    </w:tbl>
    <w:p w:rsidR="00DE621A" w:rsidRPr="00016DB8" w:rsidRDefault="00DE621A" w:rsidP="00C636F0">
      <w:pPr>
        <w:suppressAutoHyphens/>
        <w:spacing w:line="360" w:lineRule="auto"/>
        <w:ind w:firstLine="709"/>
        <w:jc w:val="both"/>
        <w:rPr>
          <w:b/>
          <w:bCs/>
          <w:sz w:val="28"/>
          <w:szCs w:val="28"/>
        </w:rPr>
      </w:pPr>
    </w:p>
    <w:p w:rsidR="00DE621A" w:rsidRPr="00016DB8" w:rsidRDefault="00DE621A" w:rsidP="00C636F0">
      <w:pPr>
        <w:pStyle w:val="21"/>
        <w:suppressAutoHyphens/>
        <w:ind w:firstLine="709"/>
        <w:rPr>
          <w:szCs w:val="28"/>
        </w:rPr>
      </w:pPr>
      <w:r w:rsidRPr="00016DB8">
        <w:rPr>
          <w:szCs w:val="28"/>
        </w:rPr>
        <w:t xml:space="preserve">Вывод: уровень себестоимости молока, </w:t>
      </w:r>
      <w:r>
        <w:rPr>
          <w:szCs w:val="28"/>
        </w:rPr>
        <w:t>прироста живой  массы КРС в 2008</w:t>
      </w:r>
      <w:r w:rsidRPr="00016DB8">
        <w:rPr>
          <w:szCs w:val="28"/>
        </w:rPr>
        <w:t xml:space="preserve"> году у</w:t>
      </w:r>
      <w:r>
        <w:rPr>
          <w:szCs w:val="28"/>
        </w:rPr>
        <w:t>величивается по сравнению с 2007</w:t>
      </w:r>
      <w:r w:rsidRPr="00016DB8">
        <w:rPr>
          <w:szCs w:val="28"/>
        </w:rPr>
        <w:t xml:space="preserve"> годом. По молоку и приросту КРС планов</w:t>
      </w:r>
      <w:r>
        <w:rPr>
          <w:szCs w:val="28"/>
        </w:rPr>
        <w:t>ый уровень себестоимости в 2008</w:t>
      </w:r>
      <w:r w:rsidRPr="00016DB8">
        <w:rPr>
          <w:szCs w:val="28"/>
        </w:rPr>
        <w:t xml:space="preserve"> году не был достигнут, что привело к увеличению себестоимости молока и мяса. Это свидетельствует о наличии в ЗАО «Глинки» резервов дальнейшего снижения себестоимости продукции животноводства. </w:t>
      </w:r>
    </w:p>
    <w:p w:rsidR="00DE621A" w:rsidRPr="00016DB8" w:rsidRDefault="00DE621A" w:rsidP="00C636F0">
      <w:pPr>
        <w:suppressAutoHyphens/>
        <w:spacing w:line="360" w:lineRule="auto"/>
        <w:ind w:firstLine="709"/>
        <w:jc w:val="both"/>
        <w:rPr>
          <w:sz w:val="28"/>
          <w:szCs w:val="28"/>
        </w:rPr>
      </w:pPr>
      <w:r w:rsidRPr="00016DB8">
        <w:rPr>
          <w:sz w:val="28"/>
          <w:szCs w:val="28"/>
        </w:rPr>
        <w:t xml:space="preserve">Рекомендуется уменьшить долю затрат на оплату ручного труда за счет повышение механизации трудоемких работ, экономно расходовать электрическую энергию, горючее, разработать рациональную структуру рационов, контроль за сохранностью имущества хозяйства.  </w:t>
      </w:r>
    </w:p>
    <w:p w:rsidR="00DE621A" w:rsidRPr="00532D9A" w:rsidRDefault="00DE621A" w:rsidP="00532D9A">
      <w:pPr>
        <w:pStyle w:val="2"/>
        <w:rPr>
          <w:b/>
          <w:sz w:val="32"/>
          <w:szCs w:val="32"/>
        </w:rPr>
      </w:pPr>
      <w:r>
        <w:rPr>
          <w:szCs w:val="28"/>
        </w:rPr>
        <w:br w:type="page"/>
      </w:r>
      <w:bookmarkStart w:id="17" w:name="_Toc257050055"/>
      <w:r w:rsidRPr="00532D9A">
        <w:rPr>
          <w:b/>
          <w:sz w:val="32"/>
          <w:szCs w:val="32"/>
        </w:rPr>
        <w:t>3.1. Планирование. Регулирование молочного производства, рынка молока и молочных продуктов</w:t>
      </w:r>
      <w:bookmarkEnd w:id="17"/>
    </w:p>
    <w:p w:rsidR="00DE621A" w:rsidRDefault="00DE621A" w:rsidP="00427897">
      <w:pPr>
        <w:pStyle w:val="ae"/>
        <w:ind w:firstLine="851"/>
        <w:jc w:val="center"/>
      </w:pPr>
    </w:p>
    <w:p w:rsidR="00DE621A" w:rsidRDefault="00DE621A" w:rsidP="00427897">
      <w:pPr>
        <w:spacing w:line="360" w:lineRule="auto"/>
        <w:ind w:firstLine="851"/>
        <w:jc w:val="both"/>
        <w:rPr>
          <w:sz w:val="28"/>
        </w:rPr>
      </w:pPr>
      <w:r>
        <w:rPr>
          <w:sz w:val="28"/>
        </w:rPr>
        <w:t xml:space="preserve">Для дальнейшего усовершенствования технологии производства цельномолочной продукции, снижения себестоимости, увеличения прибыли, повышения коэффициента глубины переработки, улучшения качества выпускаемой продукции, необходима частичная замена устаревшего оборудования производственного цеха, который за время эксплуатации с 1984 года неоднократно подвергалось капитальному ремонту и непригодно для дальнейшей эксплуатации. </w:t>
      </w:r>
    </w:p>
    <w:p w:rsidR="00DE621A" w:rsidRDefault="00DE621A" w:rsidP="00427897">
      <w:pPr>
        <w:spacing w:line="360" w:lineRule="auto"/>
        <w:ind w:firstLine="851"/>
        <w:jc w:val="both"/>
        <w:rPr>
          <w:sz w:val="28"/>
        </w:rPr>
      </w:pPr>
      <w:r>
        <w:rPr>
          <w:sz w:val="28"/>
        </w:rPr>
        <w:t>При замене оборудования и приобретении линии по производству творожной массы:</w:t>
      </w:r>
    </w:p>
    <w:p w:rsidR="00DE621A" w:rsidRDefault="00DE621A" w:rsidP="00427897">
      <w:pPr>
        <w:spacing w:line="360" w:lineRule="auto"/>
        <w:ind w:firstLine="851"/>
        <w:jc w:val="both"/>
        <w:rPr>
          <w:sz w:val="28"/>
        </w:rPr>
      </w:pPr>
      <w:r>
        <w:rPr>
          <w:sz w:val="28"/>
        </w:rPr>
        <w:t xml:space="preserve">1.Ежегодный прирост объема реализации составил 103,9 процента. </w:t>
      </w:r>
    </w:p>
    <w:p w:rsidR="00DE621A" w:rsidRDefault="00DE621A" w:rsidP="00427897">
      <w:pPr>
        <w:spacing w:line="360" w:lineRule="auto"/>
        <w:ind w:firstLine="851"/>
        <w:jc w:val="both"/>
        <w:rPr>
          <w:sz w:val="28"/>
        </w:rPr>
      </w:pPr>
      <w:r>
        <w:rPr>
          <w:sz w:val="28"/>
        </w:rPr>
        <w:t>2. Прибыль увеличится в 3,4 раза.</w:t>
      </w:r>
    </w:p>
    <w:p w:rsidR="00DE621A" w:rsidRDefault="00DE621A" w:rsidP="00427897">
      <w:pPr>
        <w:spacing w:line="360" w:lineRule="auto"/>
        <w:ind w:firstLine="851"/>
        <w:jc w:val="both"/>
        <w:rPr>
          <w:sz w:val="28"/>
        </w:rPr>
      </w:pPr>
      <w:r>
        <w:rPr>
          <w:sz w:val="28"/>
        </w:rPr>
        <w:t>3. Платежи в бюджет возрастут в 3.4 раза.</w:t>
      </w:r>
    </w:p>
    <w:p w:rsidR="00DE621A" w:rsidRDefault="00DE621A" w:rsidP="007F288D">
      <w:pPr>
        <w:spacing w:line="360" w:lineRule="auto"/>
        <w:jc w:val="both"/>
        <w:rPr>
          <w:sz w:val="28"/>
        </w:rPr>
      </w:pPr>
      <w:r>
        <w:rPr>
          <w:sz w:val="28"/>
        </w:rPr>
        <w:t>Для достижения поставленной цели необходимо приобрести:</w:t>
      </w:r>
    </w:p>
    <w:p w:rsidR="00DE621A" w:rsidRDefault="00DE621A" w:rsidP="00427897">
      <w:pPr>
        <w:spacing w:line="360" w:lineRule="auto"/>
        <w:ind w:firstLine="851"/>
        <w:jc w:val="both"/>
        <w:rPr>
          <w:sz w:val="28"/>
        </w:rPr>
      </w:pPr>
      <w:r>
        <w:rPr>
          <w:sz w:val="28"/>
        </w:rPr>
        <w:t>- пастеризационную трубчатую установку марки Т- 10УН;</w:t>
      </w:r>
    </w:p>
    <w:p w:rsidR="00DE621A" w:rsidRDefault="00DE621A" w:rsidP="00427897">
      <w:pPr>
        <w:spacing w:line="360" w:lineRule="auto"/>
        <w:ind w:firstLine="851"/>
        <w:jc w:val="both"/>
        <w:rPr>
          <w:sz w:val="28"/>
        </w:rPr>
      </w:pPr>
      <w:r>
        <w:rPr>
          <w:sz w:val="28"/>
        </w:rPr>
        <w:t>- сепаратор – сливкоотделитель;</w:t>
      </w:r>
    </w:p>
    <w:p w:rsidR="00DE621A" w:rsidRDefault="00DE621A" w:rsidP="00427897">
      <w:pPr>
        <w:spacing w:line="360" w:lineRule="auto"/>
        <w:ind w:firstLine="851"/>
        <w:jc w:val="both"/>
        <w:rPr>
          <w:sz w:val="28"/>
        </w:rPr>
      </w:pPr>
      <w:r>
        <w:rPr>
          <w:sz w:val="28"/>
        </w:rPr>
        <w:t>- пластинчатый охладитель;</w:t>
      </w:r>
    </w:p>
    <w:p w:rsidR="00DE621A" w:rsidRDefault="00DE621A" w:rsidP="00427897">
      <w:pPr>
        <w:spacing w:line="360" w:lineRule="auto"/>
        <w:ind w:firstLine="851"/>
        <w:jc w:val="both"/>
        <w:rPr>
          <w:sz w:val="28"/>
        </w:rPr>
      </w:pPr>
      <w:r>
        <w:rPr>
          <w:sz w:val="28"/>
        </w:rPr>
        <w:t>- маслообразователь пластинчатый;</w:t>
      </w:r>
    </w:p>
    <w:p w:rsidR="00DE621A" w:rsidRDefault="00DE621A" w:rsidP="00427897">
      <w:pPr>
        <w:spacing w:line="360" w:lineRule="auto"/>
        <w:ind w:firstLine="851"/>
        <w:jc w:val="both"/>
        <w:rPr>
          <w:sz w:val="28"/>
        </w:rPr>
      </w:pPr>
      <w:r>
        <w:rPr>
          <w:sz w:val="28"/>
        </w:rPr>
        <w:t>- универсальную пастеризационную ванну;</w:t>
      </w:r>
    </w:p>
    <w:p w:rsidR="00DE621A" w:rsidRDefault="00DE621A" w:rsidP="00427897">
      <w:pPr>
        <w:spacing w:line="360" w:lineRule="auto"/>
        <w:ind w:firstLine="851"/>
        <w:jc w:val="both"/>
        <w:rPr>
          <w:sz w:val="28"/>
        </w:rPr>
      </w:pPr>
      <w:r>
        <w:rPr>
          <w:sz w:val="28"/>
        </w:rPr>
        <w:t>- автомат по розливу цельномолочной продукции в полиэтиленовые пакеты;</w:t>
      </w:r>
    </w:p>
    <w:p w:rsidR="00DE621A" w:rsidRDefault="00DE621A" w:rsidP="00427897">
      <w:pPr>
        <w:spacing w:line="360" w:lineRule="auto"/>
        <w:ind w:firstLine="851"/>
        <w:jc w:val="both"/>
        <w:rPr>
          <w:sz w:val="28"/>
        </w:rPr>
      </w:pPr>
      <w:r>
        <w:rPr>
          <w:sz w:val="28"/>
        </w:rPr>
        <w:t>- гомоинизатор;</w:t>
      </w:r>
    </w:p>
    <w:p w:rsidR="00DE621A" w:rsidRDefault="00DE621A" w:rsidP="00427897">
      <w:pPr>
        <w:spacing w:line="360" w:lineRule="auto"/>
        <w:ind w:firstLine="851"/>
        <w:jc w:val="both"/>
        <w:rPr>
          <w:sz w:val="28"/>
        </w:rPr>
      </w:pPr>
      <w:r>
        <w:rPr>
          <w:sz w:val="28"/>
        </w:rPr>
        <w:t>- автомат по розливу цельномолочной продукции в пюр-пак пакеты;</w:t>
      </w:r>
    </w:p>
    <w:p w:rsidR="00DE621A" w:rsidRDefault="00DE621A" w:rsidP="00427897">
      <w:pPr>
        <w:spacing w:line="360" w:lineRule="auto"/>
        <w:ind w:firstLine="851"/>
        <w:jc w:val="both"/>
        <w:rPr>
          <w:sz w:val="28"/>
        </w:rPr>
      </w:pPr>
      <w:r>
        <w:rPr>
          <w:sz w:val="28"/>
        </w:rPr>
        <w:t>- линию по производству творожной массы.</w:t>
      </w:r>
    </w:p>
    <w:p w:rsidR="00DE621A" w:rsidRDefault="00DE621A" w:rsidP="00427897">
      <w:pPr>
        <w:pStyle w:val="31"/>
        <w:ind w:firstLine="0"/>
        <w:jc w:val="left"/>
      </w:pPr>
    </w:p>
    <w:p w:rsidR="00DE621A" w:rsidRDefault="00DE621A" w:rsidP="00427897">
      <w:pPr>
        <w:pStyle w:val="31"/>
        <w:ind w:firstLine="0"/>
        <w:jc w:val="left"/>
      </w:pPr>
    </w:p>
    <w:p w:rsidR="00DE621A" w:rsidRDefault="00DE621A" w:rsidP="00427897">
      <w:pPr>
        <w:pStyle w:val="31"/>
        <w:ind w:firstLine="0"/>
        <w:jc w:val="left"/>
      </w:pPr>
    </w:p>
    <w:p w:rsidR="00DE621A" w:rsidRPr="007F288D" w:rsidRDefault="00DE621A" w:rsidP="00427897">
      <w:pPr>
        <w:pStyle w:val="31"/>
        <w:ind w:firstLine="0"/>
        <w:jc w:val="left"/>
        <w:rPr>
          <w:b/>
        </w:rPr>
      </w:pPr>
      <w:r w:rsidRPr="007F288D">
        <w:rPr>
          <w:b/>
        </w:rPr>
        <w:t>Таблица12 – Инвестиционные затраты по проекту (миллионы рублей)</w:t>
      </w:r>
    </w:p>
    <w:p w:rsidR="00DE621A" w:rsidRDefault="00DE621A" w:rsidP="00427897">
      <w:pPr>
        <w:spacing w:line="360" w:lineRule="auto"/>
        <w:ind w:firstLine="851"/>
        <w:jc w:val="both"/>
        <w:rPr>
          <w:sz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8"/>
        <w:gridCol w:w="2189"/>
        <w:gridCol w:w="2427"/>
        <w:gridCol w:w="2054"/>
        <w:gridCol w:w="2265"/>
      </w:tblGrid>
      <w:tr w:rsidR="00DE621A" w:rsidTr="00C67F60">
        <w:trPr>
          <w:cantSplit/>
          <w:trHeight w:val="420"/>
        </w:trPr>
        <w:tc>
          <w:tcPr>
            <w:tcW w:w="529" w:type="dxa"/>
            <w:vMerge w:val="restart"/>
            <w:vAlign w:val="center"/>
          </w:tcPr>
          <w:p w:rsidR="00DE621A" w:rsidRDefault="00DE621A" w:rsidP="00C67F60">
            <w:pPr>
              <w:spacing w:line="360" w:lineRule="auto"/>
              <w:jc w:val="center"/>
              <w:rPr>
                <w:sz w:val="28"/>
              </w:rPr>
            </w:pPr>
            <w:r>
              <w:rPr>
                <w:sz w:val="28"/>
              </w:rPr>
              <w:t>№</w:t>
            </w:r>
          </w:p>
        </w:tc>
        <w:tc>
          <w:tcPr>
            <w:tcW w:w="2189" w:type="dxa"/>
            <w:vMerge w:val="restart"/>
            <w:vAlign w:val="center"/>
          </w:tcPr>
          <w:p w:rsidR="00DE621A" w:rsidRDefault="00DE621A" w:rsidP="00C67F60">
            <w:pPr>
              <w:spacing w:line="360" w:lineRule="auto"/>
              <w:jc w:val="center"/>
              <w:rPr>
                <w:sz w:val="28"/>
              </w:rPr>
            </w:pPr>
            <w:r>
              <w:rPr>
                <w:sz w:val="28"/>
              </w:rPr>
              <w:t>Наименование предприятия</w:t>
            </w:r>
          </w:p>
        </w:tc>
        <w:tc>
          <w:tcPr>
            <w:tcW w:w="2452" w:type="dxa"/>
            <w:vMerge w:val="restart"/>
            <w:vAlign w:val="center"/>
          </w:tcPr>
          <w:p w:rsidR="00DE621A" w:rsidRDefault="00DE621A" w:rsidP="00C67F60">
            <w:pPr>
              <w:spacing w:line="360" w:lineRule="auto"/>
              <w:jc w:val="center"/>
              <w:rPr>
                <w:sz w:val="28"/>
              </w:rPr>
            </w:pPr>
            <w:r>
              <w:rPr>
                <w:sz w:val="28"/>
              </w:rPr>
              <w:t>Стоимость</w:t>
            </w:r>
          </w:p>
          <w:p w:rsidR="00DE621A" w:rsidRDefault="00DE621A" w:rsidP="00C67F60">
            <w:pPr>
              <w:spacing w:line="360" w:lineRule="auto"/>
              <w:jc w:val="center"/>
              <w:rPr>
                <w:sz w:val="28"/>
              </w:rPr>
            </w:pPr>
            <w:r>
              <w:rPr>
                <w:sz w:val="28"/>
              </w:rPr>
              <w:t>(млн. руб.)</w:t>
            </w:r>
          </w:p>
        </w:tc>
        <w:tc>
          <w:tcPr>
            <w:tcW w:w="4370" w:type="dxa"/>
            <w:gridSpan w:val="2"/>
            <w:vAlign w:val="center"/>
          </w:tcPr>
          <w:p w:rsidR="00DE621A" w:rsidRDefault="00DE621A" w:rsidP="00C67F60">
            <w:pPr>
              <w:spacing w:line="360" w:lineRule="auto"/>
              <w:jc w:val="center"/>
              <w:rPr>
                <w:sz w:val="28"/>
              </w:rPr>
            </w:pPr>
            <w:r>
              <w:rPr>
                <w:sz w:val="28"/>
              </w:rPr>
              <w:t>Сроки проведения (годы)</w:t>
            </w:r>
          </w:p>
        </w:tc>
      </w:tr>
      <w:tr w:rsidR="00DE621A" w:rsidTr="00C67F60">
        <w:trPr>
          <w:cantSplit/>
          <w:trHeight w:val="540"/>
        </w:trPr>
        <w:tc>
          <w:tcPr>
            <w:tcW w:w="529" w:type="dxa"/>
            <w:vMerge/>
            <w:vAlign w:val="center"/>
          </w:tcPr>
          <w:p w:rsidR="00DE621A" w:rsidRDefault="00DE621A" w:rsidP="00C67F60">
            <w:pPr>
              <w:spacing w:line="360" w:lineRule="auto"/>
              <w:jc w:val="center"/>
              <w:rPr>
                <w:sz w:val="28"/>
              </w:rPr>
            </w:pPr>
          </w:p>
        </w:tc>
        <w:tc>
          <w:tcPr>
            <w:tcW w:w="2189" w:type="dxa"/>
            <w:vMerge/>
            <w:vAlign w:val="center"/>
          </w:tcPr>
          <w:p w:rsidR="00DE621A" w:rsidRDefault="00DE621A" w:rsidP="00C67F60">
            <w:pPr>
              <w:spacing w:line="360" w:lineRule="auto"/>
              <w:jc w:val="center"/>
              <w:rPr>
                <w:sz w:val="28"/>
              </w:rPr>
            </w:pPr>
          </w:p>
        </w:tc>
        <w:tc>
          <w:tcPr>
            <w:tcW w:w="2452" w:type="dxa"/>
            <w:vMerge/>
            <w:vAlign w:val="center"/>
          </w:tcPr>
          <w:p w:rsidR="00DE621A" w:rsidRDefault="00DE621A" w:rsidP="00C67F60">
            <w:pPr>
              <w:spacing w:line="360" w:lineRule="auto"/>
              <w:jc w:val="center"/>
              <w:rPr>
                <w:sz w:val="28"/>
              </w:rPr>
            </w:pPr>
          </w:p>
        </w:tc>
        <w:tc>
          <w:tcPr>
            <w:tcW w:w="2083" w:type="dxa"/>
            <w:vAlign w:val="center"/>
          </w:tcPr>
          <w:p w:rsidR="00DE621A" w:rsidRDefault="00DE621A" w:rsidP="00C67F60">
            <w:pPr>
              <w:spacing w:line="360" w:lineRule="auto"/>
              <w:jc w:val="center"/>
              <w:rPr>
                <w:sz w:val="28"/>
              </w:rPr>
            </w:pPr>
            <w:r>
              <w:rPr>
                <w:sz w:val="28"/>
              </w:rPr>
              <w:t>дата начала</w:t>
            </w:r>
          </w:p>
        </w:tc>
        <w:tc>
          <w:tcPr>
            <w:tcW w:w="2287" w:type="dxa"/>
            <w:vAlign w:val="center"/>
          </w:tcPr>
          <w:p w:rsidR="00DE621A" w:rsidRDefault="00DE621A" w:rsidP="00C67F60">
            <w:pPr>
              <w:spacing w:line="360" w:lineRule="auto"/>
              <w:jc w:val="center"/>
              <w:rPr>
                <w:sz w:val="28"/>
              </w:rPr>
            </w:pPr>
            <w:r>
              <w:rPr>
                <w:sz w:val="28"/>
              </w:rPr>
              <w:t>дата окончания</w:t>
            </w:r>
          </w:p>
        </w:tc>
      </w:tr>
      <w:tr w:rsidR="00DE621A" w:rsidTr="00C67F60">
        <w:tc>
          <w:tcPr>
            <w:tcW w:w="529" w:type="dxa"/>
          </w:tcPr>
          <w:p w:rsidR="00DE621A" w:rsidRDefault="00DE621A" w:rsidP="00C67F60">
            <w:pPr>
              <w:spacing w:line="360" w:lineRule="auto"/>
              <w:jc w:val="both"/>
              <w:rPr>
                <w:sz w:val="28"/>
              </w:rPr>
            </w:pPr>
            <w:r>
              <w:rPr>
                <w:sz w:val="28"/>
              </w:rPr>
              <w:t xml:space="preserve">1.      </w:t>
            </w:r>
          </w:p>
        </w:tc>
        <w:tc>
          <w:tcPr>
            <w:tcW w:w="2189" w:type="dxa"/>
          </w:tcPr>
          <w:p w:rsidR="00DE621A" w:rsidRDefault="00DE621A" w:rsidP="00C67F60">
            <w:pPr>
              <w:spacing w:line="360" w:lineRule="auto"/>
              <w:jc w:val="both"/>
              <w:rPr>
                <w:sz w:val="28"/>
              </w:rPr>
            </w:pPr>
            <w:r>
              <w:rPr>
                <w:sz w:val="28"/>
              </w:rPr>
              <w:t>Техническое перевооружение цеха</w:t>
            </w:r>
          </w:p>
        </w:tc>
        <w:tc>
          <w:tcPr>
            <w:tcW w:w="2452" w:type="dxa"/>
          </w:tcPr>
          <w:p w:rsidR="00DE621A" w:rsidRDefault="00DE621A" w:rsidP="00C67F60">
            <w:pPr>
              <w:spacing w:line="360" w:lineRule="auto"/>
              <w:jc w:val="center"/>
              <w:rPr>
                <w:sz w:val="28"/>
              </w:rPr>
            </w:pPr>
          </w:p>
          <w:p w:rsidR="00DE621A" w:rsidRDefault="00DE621A" w:rsidP="00C67F60">
            <w:pPr>
              <w:spacing w:line="360" w:lineRule="auto"/>
              <w:jc w:val="center"/>
              <w:rPr>
                <w:sz w:val="28"/>
              </w:rPr>
            </w:pPr>
            <w:r>
              <w:rPr>
                <w:sz w:val="28"/>
              </w:rPr>
              <w:t>6,0</w:t>
            </w:r>
          </w:p>
        </w:tc>
        <w:tc>
          <w:tcPr>
            <w:tcW w:w="2083" w:type="dxa"/>
          </w:tcPr>
          <w:p w:rsidR="00DE621A" w:rsidRDefault="00DE621A" w:rsidP="00C67F60">
            <w:pPr>
              <w:spacing w:line="360" w:lineRule="auto"/>
              <w:jc w:val="center"/>
              <w:rPr>
                <w:sz w:val="28"/>
              </w:rPr>
            </w:pPr>
          </w:p>
          <w:p w:rsidR="00DE621A" w:rsidRDefault="00DE621A" w:rsidP="00C67F60">
            <w:pPr>
              <w:spacing w:line="360" w:lineRule="auto"/>
              <w:jc w:val="center"/>
              <w:rPr>
                <w:sz w:val="28"/>
                <w:lang w:val="en-US"/>
              </w:rPr>
            </w:pPr>
            <w:r>
              <w:rPr>
                <w:sz w:val="28"/>
              </w:rPr>
              <w:t>2005</w:t>
            </w:r>
          </w:p>
        </w:tc>
        <w:tc>
          <w:tcPr>
            <w:tcW w:w="2287" w:type="dxa"/>
          </w:tcPr>
          <w:p w:rsidR="00DE621A" w:rsidRDefault="00DE621A" w:rsidP="00C67F60">
            <w:pPr>
              <w:spacing w:line="360" w:lineRule="auto"/>
              <w:jc w:val="center"/>
              <w:rPr>
                <w:sz w:val="28"/>
              </w:rPr>
            </w:pPr>
          </w:p>
          <w:p w:rsidR="00DE621A" w:rsidRDefault="00DE621A" w:rsidP="00C67F60">
            <w:pPr>
              <w:spacing w:line="360" w:lineRule="auto"/>
              <w:jc w:val="center"/>
              <w:rPr>
                <w:sz w:val="28"/>
                <w:lang w:val="en-US"/>
              </w:rPr>
            </w:pPr>
            <w:r>
              <w:rPr>
                <w:sz w:val="28"/>
              </w:rPr>
              <w:t>2009</w:t>
            </w:r>
          </w:p>
        </w:tc>
      </w:tr>
    </w:tbl>
    <w:tbl>
      <w:tblPr>
        <w:tblpPr w:leftFromText="180" w:rightFromText="180" w:vertAnchor="text" w:horzAnchor="margin" w:tblpY="1723"/>
        <w:tblOverlap w:val="neve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0"/>
        <w:gridCol w:w="2240"/>
        <w:gridCol w:w="1134"/>
        <w:gridCol w:w="1076"/>
        <w:gridCol w:w="8"/>
        <w:gridCol w:w="1088"/>
        <w:gridCol w:w="1085"/>
        <w:gridCol w:w="1090"/>
        <w:gridCol w:w="1222"/>
      </w:tblGrid>
      <w:tr w:rsidR="00DE621A" w:rsidTr="00C67F60">
        <w:trPr>
          <w:cantSplit/>
          <w:trHeight w:val="540"/>
        </w:trPr>
        <w:tc>
          <w:tcPr>
            <w:tcW w:w="521" w:type="dxa"/>
            <w:vMerge w:val="restart"/>
            <w:vAlign w:val="center"/>
          </w:tcPr>
          <w:p w:rsidR="00DE621A" w:rsidRDefault="00DE621A" w:rsidP="00C67F60">
            <w:pPr>
              <w:pStyle w:val="a7"/>
              <w:spacing w:line="240" w:lineRule="auto"/>
              <w:ind w:firstLine="0"/>
              <w:jc w:val="center"/>
              <w:rPr>
                <w:sz w:val="24"/>
              </w:rPr>
            </w:pPr>
            <w:r>
              <w:rPr>
                <w:sz w:val="24"/>
              </w:rPr>
              <w:t>№</w:t>
            </w:r>
          </w:p>
        </w:tc>
        <w:tc>
          <w:tcPr>
            <w:tcW w:w="2241" w:type="dxa"/>
            <w:vMerge w:val="restart"/>
            <w:vAlign w:val="center"/>
          </w:tcPr>
          <w:p w:rsidR="00DE621A" w:rsidRDefault="00DE621A" w:rsidP="00C67F60">
            <w:pPr>
              <w:pStyle w:val="a7"/>
              <w:spacing w:line="240" w:lineRule="auto"/>
              <w:ind w:firstLine="0"/>
              <w:jc w:val="center"/>
              <w:rPr>
                <w:sz w:val="24"/>
              </w:rPr>
            </w:pPr>
            <w:r>
              <w:rPr>
                <w:sz w:val="24"/>
              </w:rPr>
              <w:t>Наименование продукции</w:t>
            </w:r>
          </w:p>
        </w:tc>
        <w:tc>
          <w:tcPr>
            <w:tcW w:w="1135" w:type="dxa"/>
            <w:vMerge w:val="restart"/>
            <w:vAlign w:val="center"/>
          </w:tcPr>
          <w:p w:rsidR="00DE621A" w:rsidRDefault="00DE621A" w:rsidP="00C67F60">
            <w:pPr>
              <w:pStyle w:val="a7"/>
              <w:spacing w:line="240" w:lineRule="auto"/>
              <w:ind w:firstLine="0"/>
              <w:jc w:val="center"/>
              <w:rPr>
                <w:sz w:val="24"/>
              </w:rPr>
            </w:pPr>
            <w:r>
              <w:rPr>
                <w:sz w:val="24"/>
              </w:rPr>
              <w:t>Всего</w:t>
            </w:r>
          </w:p>
        </w:tc>
        <w:tc>
          <w:tcPr>
            <w:tcW w:w="5566" w:type="dxa"/>
            <w:gridSpan w:val="6"/>
            <w:vAlign w:val="center"/>
          </w:tcPr>
          <w:p w:rsidR="00DE621A" w:rsidRDefault="00DE621A" w:rsidP="00C67F60">
            <w:pPr>
              <w:pStyle w:val="a7"/>
              <w:spacing w:line="240" w:lineRule="auto"/>
              <w:ind w:firstLine="0"/>
              <w:jc w:val="center"/>
              <w:rPr>
                <w:sz w:val="24"/>
              </w:rPr>
            </w:pPr>
            <w:r>
              <w:rPr>
                <w:sz w:val="24"/>
              </w:rPr>
              <w:t>В том числе по годам</w:t>
            </w:r>
          </w:p>
        </w:tc>
      </w:tr>
      <w:tr w:rsidR="00DE621A" w:rsidTr="00C67F60">
        <w:trPr>
          <w:cantSplit/>
          <w:trHeight w:val="420"/>
        </w:trPr>
        <w:tc>
          <w:tcPr>
            <w:tcW w:w="521" w:type="dxa"/>
            <w:vMerge/>
            <w:vAlign w:val="center"/>
          </w:tcPr>
          <w:p w:rsidR="00DE621A" w:rsidRDefault="00DE621A" w:rsidP="00C67F60">
            <w:pPr>
              <w:pStyle w:val="a7"/>
              <w:spacing w:line="240" w:lineRule="auto"/>
              <w:ind w:firstLine="0"/>
              <w:jc w:val="center"/>
              <w:rPr>
                <w:sz w:val="24"/>
              </w:rPr>
            </w:pPr>
          </w:p>
        </w:tc>
        <w:tc>
          <w:tcPr>
            <w:tcW w:w="2241" w:type="dxa"/>
            <w:vMerge/>
            <w:vAlign w:val="center"/>
          </w:tcPr>
          <w:p w:rsidR="00DE621A" w:rsidRDefault="00DE621A" w:rsidP="00C67F60">
            <w:pPr>
              <w:pStyle w:val="a7"/>
              <w:spacing w:line="240" w:lineRule="auto"/>
              <w:ind w:firstLine="0"/>
              <w:jc w:val="center"/>
              <w:rPr>
                <w:sz w:val="24"/>
              </w:rPr>
            </w:pPr>
          </w:p>
        </w:tc>
        <w:tc>
          <w:tcPr>
            <w:tcW w:w="1135" w:type="dxa"/>
            <w:vMerge/>
            <w:vAlign w:val="center"/>
          </w:tcPr>
          <w:p w:rsidR="00DE621A" w:rsidRDefault="00DE621A" w:rsidP="00C67F60">
            <w:pPr>
              <w:pStyle w:val="a7"/>
              <w:spacing w:line="240" w:lineRule="auto"/>
              <w:ind w:firstLine="0"/>
              <w:jc w:val="center"/>
              <w:rPr>
                <w:sz w:val="24"/>
              </w:rPr>
            </w:pPr>
          </w:p>
        </w:tc>
        <w:tc>
          <w:tcPr>
            <w:tcW w:w="1077" w:type="dxa"/>
            <w:vAlign w:val="center"/>
          </w:tcPr>
          <w:p w:rsidR="00DE621A" w:rsidRDefault="00DE621A" w:rsidP="00C67F60">
            <w:pPr>
              <w:pStyle w:val="a7"/>
              <w:spacing w:line="240" w:lineRule="auto"/>
              <w:ind w:firstLine="0"/>
              <w:jc w:val="center"/>
              <w:rPr>
                <w:sz w:val="24"/>
                <w:lang w:val="en-US"/>
              </w:rPr>
            </w:pPr>
            <w:r>
              <w:rPr>
                <w:sz w:val="24"/>
              </w:rPr>
              <w:t>2005</w:t>
            </w:r>
          </w:p>
        </w:tc>
        <w:tc>
          <w:tcPr>
            <w:tcW w:w="1097" w:type="dxa"/>
            <w:gridSpan w:val="2"/>
            <w:vAlign w:val="center"/>
          </w:tcPr>
          <w:p w:rsidR="00DE621A" w:rsidRPr="001E447E" w:rsidRDefault="00DE621A" w:rsidP="00C67F60">
            <w:pPr>
              <w:pStyle w:val="a7"/>
              <w:spacing w:line="240" w:lineRule="auto"/>
              <w:ind w:firstLine="0"/>
              <w:jc w:val="center"/>
              <w:rPr>
                <w:sz w:val="24"/>
              </w:rPr>
            </w:pPr>
            <w:r>
              <w:rPr>
                <w:sz w:val="24"/>
                <w:lang w:val="en-US"/>
              </w:rPr>
              <w:t>200</w:t>
            </w:r>
            <w:r>
              <w:rPr>
                <w:sz w:val="24"/>
              </w:rPr>
              <w:t>6</w:t>
            </w:r>
          </w:p>
        </w:tc>
        <w:tc>
          <w:tcPr>
            <w:tcW w:w="1077" w:type="dxa"/>
            <w:vAlign w:val="center"/>
          </w:tcPr>
          <w:p w:rsidR="00DE621A" w:rsidRPr="001E447E" w:rsidRDefault="00DE621A" w:rsidP="00C67F60">
            <w:pPr>
              <w:pStyle w:val="a7"/>
              <w:spacing w:line="240" w:lineRule="auto"/>
              <w:ind w:firstLine="0"/>
              <w:jc w:val="center"/>
              <w:rPr>
                <w:sz w:val="24"/>
              </w:rPr>
            </w:pPr>
            <w:r>
              <w:rPr>
                <w:sz w:val="24"/>
                <w:lang w:val="en-US"/>
              </w:rPr>
              <w:t>200</w:t>
            </w:r>
            <w:r>
              <w:rPr>
                <w:sz w:val="24"/>
              </w:rPr>
              <w:t>7</w:t>
            </w:r>
          </w:p>
        </w:tc>
        <w:tc>
          <w:tcPr>
            <w:tcW w:w="1091" w:type="dxa"/>
            <w:vAlign w:val="center"/>
          </w:tcPr>
          <w:p w:rsidR="00DE621A" w:rsidRPr="001E447E" w:rsidRDefault="00DE621A" w:rsidP="00C67F60">
            <w:pPr>
              <w:pStyle w:val="a7"/>
              <w:spacing w:line="240" w:lineRule="auto"/>
              <w:ind w:firstLine="0"/>
              <w:jc w:val="center"/>
              <w:rPr>
                <w:sz w:val="24"/>
              </w:rPr>
            </w:pPr>
            <w:r>
              <w:rPr>
                <w:sz w:val="24"/>
                <w:lang w:val="en-US"/>
              </w:rPr>
              <w:t>200</w:t>
            </w:r>
            <w:r>
              <w:rPr>
                <w:sz w:val="24"/>
              </w:rPr>
              <w:t>8</w:t>
            </w:r>
          </w:p>
        </w:tc>
        <w:tc>
          <w:tcPr>
            <w:tcW w:w="1224" w:type="dxa"/>
            <w:vAlign w:val="center"/>
          </w:tcPr>
          <w:p w:rsidR="00DE621A" w:rsidRPr="001E447E" w:rsidRDefault="00DE621A" w:rsidP="00C67F60">
            <w:pPr>
              <w:pStyle w:val="a7"/>
              <w:spacing w:line="240" w:lineRule="auto"/>
              <w:ind w:firstLine="0"/>
              <w:jc w:val="center"/>
              <w:rPr>
                <w:sz w:val="24"/>
              </w:rPr>
            </w:pPr>
            <w:r>
              <w:rPr>
                <w:sz w:val="24"/>
                <w:lang w:val="en-US"/>
              </w:rPr>
              <w:t>200</w:t>
            </w:r>
            <w:r>
              <w:rPr>
                <w:sz w:val="24"/>
              </w:rPr>
              <w:t>9</w:t>
            </w:r>
          </w:p>
        </w:tc>
      </w:tr>
      <w:tr w:rsidR="00DE621A" w:rsidTr="00C67F60">
        <w:trPr>
          <w:trHeight w:val="380"/>
        </w:trPr>
        <w:tc>
          <w:tcPr>
            <w:tcW w:w="521" w:type="dxa"/>
          </w:tcPr>
          <w:p w:rsidR="00DE621A" w:rsidRDefault="00DE621A" w:rsidP="00C67F60">
            <w:r>
              <w:t xml:space="preserve"> 1.</w:t>
            </w:r>
          </w:p>
          <w:p w:rsidR="00DE621A" w:rsidRDefault="00DE621A" w:rsidP="00C67F60"/>
          <w:p w:rsidR="00DE621A" w:rsidRDefault="00DE621A" w:rsidP="00C67F60">
            <w:r>
              <w:t xml:space="preserve"> 2.</w:t>
            </w:r>
          </w:p>
          <w:p w:rsidR="00DE621A" w:rsidRDefault="00DE621A" w:rsidP="00C67F60"/>
          <w:p w:rsidR="00DE621A" w:rsidRDefault="00DE621A" w:rsidP="00C67F60">
            <w:r>
              <w:t xml:space="preserve"> 3. </w:t>
            </w:r>
          </w:p>
          <w:p w:rsidR="00DE621A" w:rsidRDefault="00DE621A" w:rsidP="00C67F60"/>
          <w:p w:rsidR="00DE621A" w:rsidRDefault="00DE621A" w:rsidP="00C67F60">
            <w:r>
              <w:t xml:space="preserve"> 4.</w:t>
            </w:r>
          </w:p>
          <w:p w:rsidR="00DE621A" w:rsidRDefault="00DE621A" w:rsidP="00C67F60"/>
          <w:p w:rsidR="00DE621A" w:rsidRDefault="00DE621A" w:rsidP="00C67F60"/>
          <w:p w:rsidR="00DE621A" w:rsidRDefault="00DE621A" w:rsidP="00C67F60">
            <w:r>
              <w:t xml:space="preserve"> 5.</w:t>
            </w:r>
          </w:p>
          <w:p w:rsidR="00DE621A" w:rsidRDefault="00DE621A" w:rsidP="00C67F60"/>
          <w:p w:rsidR="00DE621A" w:rsidRDefault="00DE621A" w:rsidP="00C67F60"/>
          <w:p w:rsidR="00DE621A" w:rsidRDefault="00DE621A" w:rsidP="00C67F60">
            <w:r>
              <w:t xml:space="preserve"> 6.</w:t>
            </w:r>
          </w:p>
          <w:p w:rsidR="00DE621A" w:rsidRDefault="00DE621A" w:rsidP="00C67F60"/>
          <w:p w:rsidR="00DE621A" w:rsidRDefault="00DE621A" w:rsidP="00C67F60"/>
          <w:p w:rsidR="00DE621A" w:rsidRDefault="00DE621A" w:rsidP="00C67F60"/>
          <w:p w:rsidR="00DE621A" w:rsidRDefault="00DE621A" w:rsidP="00C67F60">
            <w:r>
              <w:t xml:space="preserve"> 7.</w:t>
            </w:r>
          </w:p>
          <w:p w:rsidR="00DE621A" w:rsidRDefault="00DE621A" w:rsidP="00C67F60"/>
          <w:p w:rsidR="00DE621A" w:rsidRDefault="00DE621A" w:rsidP="00C67F60">
            <w:r>
              <w:t xml:space="preserve"> 8.</w:t>
            </w:r>
          </w:p>
          <w:p w:rsidR="00DE621A" w:rsidRDefault="00DE621A" w:rsidP="00C67F60"/>
          <w:p w:rsidR="00DE621A" w:rsidRDefault="00DE621A" w:rsidP="00C67F60">
            <w:r>
              <w:t xml:space="preserve"> 9.</w:t>
            </w:r>
          </w:p>
        </w:tc>
        <w:tc>
          <w:tcPr>
            <w:tcW w:w="2241" w:type="dxa"/>
          </w:tcPr>
          <w:p w:rsidR="00DE621A" w:rsidRDefault="00DE621A" w:rsidP="00C67F60">
            <w:pPr>
              <w:pStyle w:val="a7"/>
              <w:spacing w:line="240" w:lineRule="auto"/>
              <w:ind w:firstLine="0"/>
              <w:jc w:val="left"/>
              <w:rPr>
                <w:sz w:val="24"/>
              </w:rPr>
            </w:pPr>
            <w:r>
              <w:rPr>
                <w:sz w:val="24"/>
              </w:rPr>
              <w:t>Масло крестьянское</w:t>
            </w:r>
          </w:p>
          <w:p w:rsidR="00DE621A" w:rsidRDefault="00DE621A" w:rsidP="00C67F60">
            <w:pPr>
              <w:pStyle w:val="a7"/>
              <w:spacing w:line="240" w:lineRule="auto"/>
              <w:ind w:firstLine="0"/>
              <w:jc w:val="left"/>
              <w:rPr>
                <w:sz w:val="24"/>
              </w:rPr>
            </w:pPr>
            <w:r>
              <w:rPr>
                <w:sz w:val="24"/>
              </w:rPr>
              <w:t>Цельномолочная продукция</w:t>
            </w:r>
          </w:p>
          <w:p w:rsidR="00DE621A" w:rsidRDefault="00DE621A" w:rsidP="00C67F60">
            <w:pPr>
              <w:pStyle w:val="a7"/>
              <w:spacing w:line="240" w:lineRule="auto"/>
              <w:ind w:firstLine="0"/>
              <w:jc w:val="left"/>
              <w:rPr>
                <w:sz w:val="24"/>
              </w:rPr>
            </w:pPr>
            <w:r>
              <w:rPr>
                <w:sz w:val="24"/>
              </w:rPr>
              <w:t>Молоко фляжное 2,5%</w:t>
            </w:r>
          </w:p>
          <w:p w:rsidR="00DE621A" w:rsidRDefault="00DE621A" w:rsidP="00C67F60">
            <w:pPr>
              <w:pStyle w:val="a7"/>
              <w:spacing w:line="240" w:lineRule="auto"/>
              <w:ind w:firstLine="0"/>
              <w:jc w:val="left"/>
              <w:rPr>
                <w:sz w:val="24"/>
              </w:rPr>
            </w:pPr>
            <w:r>
              <w:rPr>
                <w:sz w:val="24"/>
              </w:rPr>
              <w:t>Молоко в полиэтиленовых пакетах 2,5%</w:t>
            </w:r>
          </w:p>
          <w:p w:rsidR="00DE621A" w:rsidRDefault="00DE621A" w:rsidP="00C67F60">
            <w:pPr>
              <w:pStyle w:val="a7"/>
              <w:spacing w:line="240" w:lineRule="auto"/>
              <w:ind w:firstLine="0"/>
              <w:jc w:val="left"/>
              <w:rPr>
                <w:sz w:val="24"/>
              </w:rPr>
            </w:pPr>
            <w:r>
              <w:rPr>
                <w:sz w:val="24"/>
              </w:rPr>
              <w:t>Кефир в полиэтиленовых пакетах 2,5%</w:t>
            </w:r>
          </w:p>
          <w:p w:rsidR="00DE621A" w:rsidRDefault="00DE621A" w:rsidP="00C67F60">
            <w:pPr>
              <w:pStyle w:val="a7"/>
              <w:spacing w:line="240" w:lineRule="auto"/>
              <w:ind w:firstLine="0"/>
              <w:jc w:val="left"/>
              <w:rPr>
                <w:sz w:val="24"/>
              </w:rPr>
            </w:pPr>
            <w:r>
              <w:rPr>
                <w:sz w:val="24"/>
              </w:rPr>
              <w:t>Молоко топленое в полиэтиленовых пакетах</w:t>
            </w:r>
          </w:p>
          <w:p w:rsidR="00DE621A" w:rsidRDefault="00DE621A" w:rsidP="00C67F60">
            <w:pPr>
              <w:pStyle w:val="a7"/>
              <w:spacing w:line="240" w:lineRule="auto"/>
              <w:ind w:firstLine="0"/>
              <w:jc w:val="left"/>
              <w:rPr>
                <w:sz w:val="24"/>
              </w:rPr>
            </w:pPr>
            <w:r>
              <w:rPr>
                <w:sz w:val="24"/>
              </w:rPr>
              <w:t>Ряженка в пюрпак 1%</w:t>
            </w:r>
          </w:p>
          <w:p w:rsidR="00DE621A" w:rsidRDefault="00DE621A" w:rsidP="00C67F60">
            <w:pPr>
              <w:pStyle w:val="a7"/>
              <w:spacing w:line="240" w:lineRule="auto"/>
              <w:ind w:firstLine="0"/>
              <w:jc w:val="left"/>
              <w:rPr>
                <w:sz w:val="24"/>
              </w:rPr>
            </w:pPr>
            <w:r>
              <w:rPr>
                <w:sz w:val="24"/>
              </w:rPr>
              <w:t>Снежок в пюрпак 2,5%</w:t>
            </w:r>
          </w:p>
          <w:p w:rsidR="00DE621A" w:rsidRDefault="00DE621A" w:rsidP="00C67F60">
            <w:pPr>
              <w:pStyle w:val="a7"/>
              <w:spacing w:line="240" w:lineRule="auto"/>
              <w:ind w:firstLine="0"/>
              <w:jc w:val="left"/>
              <w:rPr>
                <w:sz w:val="24"/>
              </w:rPr>
            </w:pPr>
            <w:r>
              <w:rPr>
                <w:sz w:val="24"/>
              </w:rPr>
              <w:t>Йогурт в пюрпак 2,5%</w:t>
            </w:r>
          </w:p>
        </w:tc>
        <w:tc>
          <w:tcPr>
            <w:tcW w:w="1135" w:type="dxa"/>
          </w:tcPr>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2790</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2640</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421</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1320</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913</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54</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54</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104</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104</w:t>
            </w:r>
          </w:p>
        </w:tc>
        <w:tc>
          <w:tcPr>
            <w:tcW w:w="1085" w:type="dxa"/>
            <w:gridSpan w:val="2"/>
          </w:tcPr>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530</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500</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80</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250</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175</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10</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10</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20</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20</w:t>
            </w:r>
          </w:p>
        </w:tc>
        <w:tc>
          <w:tcPr>
            <w:tcW w:w="1085" w:type="dxa"/>
          </w:tcPr>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550</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520</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83</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260</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180</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11</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11</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21</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21</w:t>
            </w:r>
          </w:p>
        </w:tc>
        <w:tc>
          <w:tcPr>
            <w:tcW w:w="1086" w:type="dxa"/>
          </w:tcPr>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570</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540</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86</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270</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186</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11</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11</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21</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21</w:t>
            </w:r>
          </w:p>
        </w:tc>
        <w:tc>
          <w:tcPr>
            <w:tcW w:w="1086" w:type="dxa"/>
          </w:tcPr>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570</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540</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86</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270</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186</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11</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11</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21</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21</w:t>
            </w:r>
          </w:p>
        </w:tc>
        <w:tc>
          <w:tcPr>
            <w:tcW w:w="1224" w:type="dxa"/>
          </w:tcPr>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570</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540</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86</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270</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186</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11</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11</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21</w:t>
            </w:r>
          </w:p>
          <w:p w:rsidR="00DE621A" w:rsidRDefault="00DE621A" w:rsidP="00C67F60">
            <w:pPr>
              <w:pStyle w:val="a7"/>
              <w:spacing w:line="240" w:lineRule="auto"/>
              <w:ind w:firstLine="0"/>
              <w:jc w:val="center"/>
              <w:rPr>
                <w:sz w:val="24"/>
              </w:rPr>
            </w:pPr>
          </w:p>
          <w:p w:rsidR="00DE621A" w:rsidRDefault="00DE621A" w:rsidP="00C67F60">
            <w:pPr>
              <w:pStyle w:val="a7"/>
              <w:spacing w:line="240" w:lineRule="auto"/>
              <w:ind w:firstLine="0"/>
              <w:jc w:val="center"/>
              <w:rPr>
                <w:sz w:val="24"/>
              </w:rPr>
            </w:pPr>
            <w:r>
              <w:rPr>
                <w:sz w:val="24"/>
              </w:rPr>
              <w:t>21</w:t>
            </w:r>
          </w:p>
        </w:tc>
      </w:tr>
    </w:tbl>
    <w:p w:rsidR="00DE621A" w:rsidRDefault="00DE621A" w:rsidP="00427897">
      <w:pPr>
        <w:pStyle w:val="a7"/>
        <w:ind w:firstLine="0"/>
      </w:pPr>
    </w:p>
    <w:p w:rsidR="00DE621A" w:rsidRPr="007F288D" w:rsidRDefault="00DE621A" w:rsidP="00427897">
      <w:pPr>
        <w:pStyle w:val="a7"/>
        <w:ind w:firstLine="0"/>
        <w:rPr>
          <w:b/>
        </w:rPr>
      </w:pPr>
      <w:r w:rsidRPr="007F288D">
        <w:rPr>
          <w:b/>
        </w:rPr>
        <w:t>Таблица13  – План производства и реализации продукции по проекту в натуральном выражении (тонны)</w:t>
      </w:r>
    </w:p>
    <w:p w:rsidR="00DE621A" w:rsidRDefault="00DE621A" w:rsidP="00427897">
      <w:pPr>
        <w:pStyle w:val="a7"/>
        <w:tabs>
          <w:tab w:val="left" w:pos="8820"/>
        </w:tabs>
        <w:ind w:firstLine="851"/>
      </w:pPr>
    </w:p>
    <w:p w:rsidR="00DE621A" w:rsidRDefault="00DE621A" w:rsidP="00427897">
      <w:pPr>
        <w:pStyle w:val="a7"/>
        <w:ind w:firstLine="851"/>
      </w:pPr>
      <w:r>
        <w:t>Из данной таблицы мы видим, какой объем продукции получит предприятие в последующие годы, если установит новое оборудование. В перспективе предприятие имеет шансы на будущее стабильное развитие.</w:t>
      </w:r>
    </w:p>
    <w:p w:rsidR="00DE621A" w:rsidRDefault="00DE621A" w:rsidP="00427897">
      <w:pPr>
        <w:pStyle w:val="a7"/>
        <w:ind w:firstLine="851"/>
      </w:pPr>
      <w:r>
        <w:t>В настоящее время уже не остается сомнений в том, что общая стратегия формирования рыночной экономики АПК в РФ должна исходить из сочетания саморегулирования рынка, в основе которого лежит спрос, предложение, свободная конкуренция, и регулирующих рычагов.</w:t>
      </w:r>
    </w:p>
    <w:p w:rsidR="00DE621A" w:rsidRDefault="00DE621A" w:rsidP="001D311C">
      <w:pPr>
        <w:pStyle w:val="a7"/>
        <w:ind w:firstLine="851"/>
      </w:pPr>
      <w:r>
        <w:t>Проведенный нами полный анализ рынка, молока и молочной продукции  показал, что механизм регулирования рынка, направленный на обеспечение прибылей товаропроизводителей для введения расширенного воспроизводства, поддержания потребления населением молочных продуктов на уровне медицинских норм и по приемлемым ценам, создание условий для конкуренции и ограничения монополизма не был создан, а саморегулирование, на которое возлагали столько надежд, привело к негативным результатам. Аналогичная ситуация сложилась в целом по Российской Федерации.</w:t>
      </w:r>
    </w:p>
    <w:p w:rsidR="00DE621A" w:rsidRDefault="00DE621A" w:rsidP="001D311C">
      <w:pPr>
        <w:pStyle w:val="a7"/>
        <w:ind w:firstLine="851"/>
      </w:pPr>
      <w:r>
        <w:t>За годы реформ в молочном  подкомплексе сложилась ситуация, когда отсутствие государственного вмешательства и единых методических подходов к ценообразованию привело к неконтролируемому росту цен на средства производства и тарифы. В тоже время переработчики молока жестко регулировали цены на молоко и молочную продукцию. Политика цен на рынке молока и молочной продукции должна стать ведущим направлением государственного регулирования. При этом установление паритетности обмена между сельскохозяйственной и промышленной продукцией требует использования следующих подходов:</w:t>
      </w:r>
    </w:p>
    <w:p w:rsidR="00DE621A" w:rsidRDefault="00DE621A" w:rsidP="00427897">
      <w:pPr>
        <w:pStyle w:val="a7"/>
        <w:ind w:firstLine="851"/>
      </w:pPr>
      <w:r>
        <w:t>- государственного регулирования цен и тарифов естественных монополий;</w:t>
      </w:r>
    </w:p>
    <w:p w:rsidR="00DE621A" w:rsidRDefault="00DE621A" w:rsidP="00427897">
      <w:pPr>
        <w:pStyle w:val="a7"/>
        <w:ind w:firstLine="851"/>
      </w:pPr>
      <w:r>
        <w:t>- учета и возмещения реальных затрат основной массы сельских товаропроизводителей с учетом уровня общественно необходимых затрат;</w:t>
      </w:r>
    </w:p>
    <w:p w:rsidR="00DE621A" w:rsidRDefault="00DE621A" w:rsidP="00427897">
      <w:pPr>
        <w:pStyle w:val="a7"/>
        <w:ind w:firstLine="851"/>
      </w:pPr>
      <w:r>
        <w:t>- жесткий контроль над формированием цен предприятиями-монополистами производящими материально-технические средства для села.</w:t>
      </w:r>
    </w:p>
    <w:p w:rsidR="00DE621A" w:rsidRDefault="00DE621A" w:rsidP="00427897">
      <w:pPr>
        <w:pStyle w:val="a7"/>
        <w:ind w:firstLine="851"/>
      </w:pPr>
      <w:r>
        <w:t>Мировой опыт показывает, что в условиях диспаритета цен на сельскохозяйственную промышленную продукцию роль государственного регулирования возрастет. В развитых странах более половины средств государственной помощи селу направляют, используя политику цен. По 25 развитым странам (ОЭСР) поступления из бюджета в 9 раз превышает выплаты сельским хозяйствам государству.</w:t>
      </w:r>
    </w:p>
    <w:p w:rsidR="00DE621A" w:rsidRDefault="00DE621A" w:rsidP="00427897">
      <w:pPr>
        <w:pStyle w:val="a7"/>
        <w:ind w:firstLine="851"/>
      </w:pPr>
      <w:r>
        <w:t>Ситуация, складывающаяся на рынке молока и молочной продукции, требует создания гибкого и эффективного ценового механизма с целью обеспечения расширенного воспроизводства для сельхозпроизводителей и высокого уровня потребления молокопродуктов населением. В систему регулирования должны входить минимально гарантированные, свободные и договорные цены. Законодательную основу для внедрения системы государственного регулирования рынка молока и молочной продукции на основе минимально гарантированных цен создает Федеральный закон «О государственном регулировании сыропромышленного производства».</w:t>
      </w:r>
    </w:p>
    <w:p w:rsidR="00DE621A" w:rsidRDefault="00DE621A" w:rsidP="00245794">
      <w:pPr>
        <w:pStyle w:val="a7"/>
        <w:ind w:firstLine="851"/>
      </w:pPr>
      <w:r>
        <w:t>Свободные цены призваны способствовать развитию производства молока на основе устойчивого финансового положения сельских производителей, которые имеют право по своему усмотрению реализовать продукты по ценам, определяемым уровнем затрат, а также соотношением спроса и предложения. Договорные цены, являющиеся разновидностью свободных цен, устанавливают на основе предварительного заключенных соглашений между поставщиками-товаропроизводителями и заказчиками или их посредниками. При определении уровня договорных цен следует учитывать платежеспособный спрос населения на реализуемую продукцию.</w:t>
      </w:r>
    </w:p>
    <w:p w:rsidR="00DE621A" w:rsidRDefault="00DE621A" w:rsidP="00427897">
      <w:pPr>
        <w:pStyle w:val="a7"/>
        <w:ind w:firstLine="851"/>
      </w:pPr>
      <w:r>
        <w:t>Особо важно обосновать уровень гарантированных цен, которые должны выступать гарантом доходности и стимулировать развитие производства молока.</w:t>
      </w:r>
    </w:p>
    <w:p w:rsidR="00DE621A" w:rsidRDefault="00DE621A" w:rsidP="00427897">
      <w:pPr>
        <w:pStyle w:val="a7"/>
        <w:ind w:firstLine="851"/>
      </w:pPr>
    </w:p>
    <w:p w:rsidR="00DE621A" w:rsidRDefault="00DE621A" w:rsidP="00245794">
      <w:pPr>
        <w:pStyle w:val="a7"/>
      </w:pPr>
    </w:p>
    <w:p w:rsidR="00DE621A" w:rsidRDefault="00DE621A" w:rsidP="00245794">
      <w:pPr>
        <w:pStyle w:val="a7"/>
      </w:pPr>
    </w:p>
    <w:p w:rsidR="00DE621A" w:rsidRDefault="00DE621A" w:rsidP="00245794">
      <w:pPr>
        <w:pStyle w:val="a7"/>
      </w:pPr>
    </w:p>
    <w:p w:rsidR="00DE621A" w:rsidRDefault="00DE621A" w:rsidP="00245794">
      <w:pPr>
        <w:pStyle w:val="a7"/>
      </w:pPr>
    </w:p>
    <w:p w:rsidR="00DE621A" w:rsidRDefault="00DE621A" w:rsidP="00245794">
      <w:pPr>
        <w:pStyle w:val="a7"/>
      </w:pPr>
      <w:r>
        <w:t>В базу гарантированной цены следует включать:</w:t>
      </w:r>
    </w:p>
    <w:p w:rsidR="00DE621A" w:rsidRDefault="00DE621A" w:rsidP="00427897">
      <w:pPr>
        <w:pStyle w:val="a7"/>
        <w:ind w:firstLine="851"/>
      </w:pPr>
      <w:r>
        <w:t>- материальные затраты, исходя из прогноза оптовых цен и тарифов на материально-технические ресурсы и предоставляемые услуги и оплату труда работников;</w:t>
      </w:r>
    </w:p>
    <w:p w:rsidR="00DE621A" w:rsidRDefault="00DE621A" w:rsidP="00427897">
      <w:pPr>
        <w:pStyle w:val="a7"/>
        <w:ind w:firstLine="851"/>
      </w:pPr>
      <w:r>
        <w:t>- прибыль, которая закладывается в цены на молоко, рентабельность, обеспечивающую расширенное воспроизводство;</w:t>
      </w:r>
    </w:p>
    <w:p w:rsidR="00DE621A" w:rsidRDefault="00DE621A" w:rsidP="00427897">
      <w:pPr>
        <w:pStyle w:val="a7"/>
        <w:ind w:firstLine="851"/>
      </w:pPr>
      <w:r>
        <w:t>- в течение года гарантированные цены необходимо индексировать в соответствии показателями инфляции.</w:t>
      </w:r>
    </w:p>
    <w:p w:rsidR="00DE621A" w:rsidRDefault="00DE621A" w:rsidP="00427897">
      <w:pPr>
        <w:pStyle w:val="a7"/>
        <w:ind w:firstLine="851"/>
      </w:pPr>
      <w:r>
        <w:t>В соответствии с постановлением Правительства  РМ выплата дотаций производится всем хозяйствам, производящим и реализующим продукцию, отвечающую требованиям государственного стандарта, в региональные и федеральные продовольственные фонды на контрактной основе или по договорам поставщиков с потребителями независимо от форм собственности и учтенную органами государственной статистики в объемах закупок. Дотации по молоку выплачиваются ежемесячно при росте надоя нарастающим итогом к предыдущему году при условии сохранения поголовья коров на начало года.</w:t>
      </w:r>
    </w:p>
    <w:p w:rsidR="00DE621A" w:rsidRDefault="00DE621A" w:rsidP="00427897">
      <w:pPr>
        <w:pStyle w:val="a7"/>
        <w:ind w:firstLine="851"/>
      </w:pPr>
      <w:r>
        <w:t>Если учитывать и выплаченные налоги самими производителями молока, то суммы дотаций на наш взгляд необходимо увеличивать. Учитывая важность отрасли в обеспечении продовольственного рынка, целесообразно изыскать дополнительные резервы для этого и увеличить ставки дотаций, в большей степени дифференцировав их по продуктивности. Необходимо отметить, что Министерство сельского хозяйства и продовольствия РМ должно перечислять денежные средства районным управлениям сельского хозяйства, которые в свою очередь переводят на расчетные счета непосредственных товаропроизводителей. На практике ситуация складывается иначе. Министерство сельского хозяйства и продовольствия перечисляет начисленные суммы дотаций на погашение кредитов, в том числе товарных кредитов. По-моему мнению необходимо менять порядок выплаты дотаций, а именно в целях большей заинтересованности сельскохозяйственных товаропроизводителей перечислять дотации с Министерства финансов непосредственно на их расчетные счета.</w:t>
      </w:r>
    </w:p>
    <w:p w:rsidR="00DE621A" w:rsidRDefault="00DE621A" w:rsidP="00427897">
      <w:pPr>
        <w:pStyle w:val="a7"/>
        <w:ind w:firstLine="851"/>
      </w:pPr>
      <w:r>
        <w:t>Главным условием повышения эффективности производства молока и его конкурентоспособности является рост продуктивности коров. Чем выше надои, тем ниже себестоимость молока. Поэтому перспективное развитие молочного производства не столько за увеличением поголовья коров, сколько за повышением их продуктивности. В этом случае задача сокращения лучшего генофонда, дальнейшего их совершенствования и создания, новых более продуктивных пород является наиболее актуальной, поэтому первоочередная финансовая и прочая поддержка должна быть направлена ведущим  племзаводам, научным учреждениям, осуществляющим селекционную работу.</w:t>
      </w:r>
    </w:p>
    <w:p w:rsidR="00DE621A" w:rsidRDefault="00DE621A" w:rsidP="00427897">
      <w:pPr>
        <w:pStyle w:val="a7"/>
        <w:ind w:firstLine="851"/>
      </w:pPr>
      <w:r>
        <w:t>Племенных животных в хозяйства нужно продавать по ценам, как и товарный скот, разницу компенсировать за счет бюджета. Необходимо полноценное финансирование из федерального и регионального бюджетов научно-исследовательских работ по ветеринарии и кормопроизводству.</w:t>
      </w:r>
    </w:p>
    <w:p w:rsidR="00DE621A" w:rsidRDefault="00DE621A" w:rsidP="00427897">
      <w:pPr>
        <w:pStyle w:val="a7"/>
        <w:ind w:firstLine="851"/>
      </w:pPr>
      <w:r>
        <w:t>В числе мер, направленных на преодоление  кризиса в молочном подкомплексе, важное место принадлежит регулированию и обеспечению нормального воспроизводства на предприятиях этого  подкомплекса.</w:t>
      </w:r>
    </w:p>
    <w:p w:rsidR="00DE621A" w:rsidRDefault="00DE621A" w:rsidP="008503ED">
      <w:pPr>
        <w:pStyle w:val="a7"/>
        <w:ind w:firstLine="851"/>
      </w:pPr>
      <w:r>
        <w:t>Разорившиеся в ходе экономических реформ большинство сельскохозяйственных предприятий практически не могут обновлять изношенную технику и старые технологии, приобретать племенной скот, осуществлять селекционно-племенную работу и основная роль в обеспечении воспроизводственного процесса принадлежит расширению государственных инвестиций в сельское хозяйств и молочное скотоводство, а также прямое субсидирование отраслей животноводства. Необходимо предоставление сельхозпроизводителям целевых кредитов под ставку не более 3-6 процентов. Не лучшим образом обстоят дела и в  инвестиционных процессах в молочной промышленности, что особенно негативно учитывая, что отрасль способна к самофинансированию при благоприятном макроэкономическом климате. Несмотря на активизацию субъектами рынка внешнеэкономической деятельности и попытки привлечения инвестиций из-за рубежа, зарубежные производители молокоперерабатывающих технологий из-за внутренней нестабильности, имеющей место в нашей стране, не торопятся осуществлять вливание инвестиций в молочную промышленность России и республики. В этих условиях главной задачей государственной инвестиционной политики должно явиться формирование благоприятной среды, способствующей повышению инвестиционной активности негосударственного сектора, привлечению частных отечественных и иностранных инвестиций для перевооружения перерабатывающих предприятий. С этой целью нужно ввести страхование частных отечественных и иностранных инвестиций от коммерческих и политических рисков. Необходимо создать условия для заинтересованности самих предприятий промышленности в инвестициях и в новых технологиях, для этого полностью освободить от налогообложения прибыль, направляемую на капитальные вложения и укрепления сырьевой базы молокоперерабатывающих предприятий. В  современных условиях одной из наиболее жизнеспособных форм инвестирования в техническое переоснащение и модернизацию молочной промышленности может стать поставка предприятиям высокоэффективного технологического оборудования на основе долгосрочной аренды (лизинга) с рассрочкой платежей на 3-5 лет.</w:t>
      </w:r>
    </w:p>
    <w:p w:rsidR="00DE621A" w:rsidRDefault="00DE621A" w:rsidP="00427897">
      <w:pPr>
        <w:pStyle w:val="a7"/>
        <w:ind w:firstLine="851"/>
      </w:pPr>
      <w:r>
        <w:t>В  настоящее время в России, в условиях, когда ситуация в финансовой сфере остается сложной эта форма инвестирования становится удобной. Лизингополучателю не требуется мобилизовать значительный свободный капитал для первоначальных вложений. Проще решается проблема залога -  им служит само оборудование, которое при нарушении договора может быть отозвано лизингодателем. Лизинг невозможно использовать не по назначению, как кредит, что снижает инвестиционные риски.</w:t>
      </w:r>
    </w:p>
    <w:p w:rsidR="00DE621A" w:rsidRDefault="00DE621A" w:rsidP="001E447E">
      <w:pPr>
        <w:pStyle w:val="a7"/>
        <w:ind w:firstLine="851"/>
      </w:pPr>
      <w:r>
        <w:t>Государственная поддержка для повышения технического уровня производства в перерабатывающих отраслях АПК должна осуществляться в виде целевого выделения финансовых средств на лизинговые операции для приобретения продукции машиностроения. Это позволит осуществить единую техническую политику в молочной отрасли, проводить высокоэффективную модернизацию отдельных приоритетных производств и технологических процессов. Для стимулирования поставок по импорту материально-технических ресурсов (тароупаковочные материалы, запасные части и узлы к импортному оборудованию) необходимых для производства молочной продукции на отечественных предприятиях, целесообразно осуществлять  их с минимальными размерами пошлин. Таможенные пошлины должны обеспечить 10-15 процентов превышение уровня цен импортной продукции над стоимостью аналогичной отечественной продукции. Одна из важных задач регулирования рынка молока и молочной продукции – увеличение ее потребления населением, а  следовательно покупательского спроса населения на эту продукцию. В подъеме молочного производства – существенную роль играет развитие федеральной и республиканской системы поддержки доходов населения и значит его платежеспособного спроса. Малоимущим и пенсионерам бюджет должен обеспечивать пособия и пенсии не ниже прожиточного минимума, как это в развитых странах мира. Реализуя политику государственного регулирования, необходимо учитывать принцип взаимодополняемости механизмов регулирования, поскольку любой механизм имеет свои плюсы и минусы и может воздействовать на проблемы экономики равнонаправленной. В целом система государственного  регулирования рынка молока и молочной продукции должна представлять собой единый комплекс мер, состоящий из ценового, финансово-кредитного, социального, налогового рычагов воздействия, а также мер по селективной поддержке товаропроизводителей,  направленных на выполнение разработок, программ развития молочного подкомплекса.</w:t>
      </w:r>
    </w:p>
    <w:p w:rsidR="00DE621A" w:rsidRPr="001E447E" w:rsidRDefault="00DE621A" w:rsidP="001E447E">
      <w:pPr>
        <w:pStyle w:val="2"/>
      </w:pPr>
      <w:bookmarkStart w:id="18" w:name="_Toc257050056"/>
      <w:r w:rsidRPr="00532D9A">
        <w:rPr>
          <w:b/>
          <w:sz w:val="32"/>
          <w:szCs w:val="32"/>
        </w:rPr>
        <w:t>Выводы и предложения</w:t>
      </w:r>
      <w:bookmarkEnd w:id="18"/>
    </w:p>
    <w:p w:rsidR="00DE621A" w:rsidRDefault="00DE621A" w:rsidP="00586E2F">
      <w:pPr>
        <w:pStyle w:val="21"/>
        <w:widowControl w:val="0"/>
        <w:suppressAutoHyphens/>
        <w:ind w:firstLine="709"/>
        <w:rPr>
          <w:szCs w:val="28"/>
        </w:rPr>
      </w:pPr>
    </w:p>
    <w:p w:rsidR="00DE621A" w:rsidRPr="00016DB8" w:rsidRDefault="00DE621A" w:rsidP="00586E2F">
      <w:pPr>
        <w:pStyle w:val="21"/>
        <w:widowControl w:val="0"/>
        <w:suppressAutoHyphens/>
        <w:ind w:firstLine="709"/>
        <w:rPr>
          <w:szCs w:val="28"/>
        </w:rPr>
      </w:pPr>
      <w:r w:rsidRPr="00016DB8">
        <w:rPr>
          <w:szCs w:val="28"/>
        </w:rPr>
        <w:t xml:space="preserve">При проведении анализа производства и реализации продукции животноводства в ЗАО «Глинки» отмечены следующие положительные стороны деятельности хозяйства. </w:t>
      </w:r>
    </w:p>
    <w:p w:rsidR="00DE621A" w:rsidRPr="00016DB8" w:rsidRDefault="00DE621A" w:rsidP="00586E2F">
      <w:pPr>
        <w:pStyle w:val="21"/>
        <w:widowControl w:val="0"/>
        <w:suppressAutoHyphens/>
        <w:ind w:firstLine="709"/>
        <w:rPr>
          <w:szCs w:val="28"/>
        </w:rPr>
      </w:pPr>
      <w:r w:rsidRPr="00016DB8">
        <w:rPr>
          <w:szCs w:val="28"/>
        </w:rPr>
        <w:t>Стоимость валовой продукции животноводства в ЗАО «Глинки» растет. Планы по выходу молока и приросту КРС выполнены. Высоки темпы роста выхода продукции животноводства</w:t>
      </w:r>
      <w:r>
        <w:rPr>
          <w:szCs w:val="28"/>
        </w:rPr>
        <w:t xml:space="preserve"> в 2008 году по сравнению с 2007</w:t>
      </w:r>
      <w:r w:rsidRPr="00016DB8">
        <w:rPr>
          <w:szCs w:val="28"/>
        </w:rPr>
        <w:t xml:space="preserve"> годом.</w:t>
      </w:r>
    </w:p>
    <w:p w:rsidR="00DE621A" w:rsidRPr="00016DB8" w:rsidRDefault="00DE621A" w:rsidP="00586E2F">
      <w:pPr>
        <w:widowControl w:val="0"/>
        <w:suppressAutoHyphens/>
        <w:spacing w:line="360" w:lineRule="auto"/>
        <w:ind w:firstLine="709"/>
        <w:jc w:val="both"/>
        <w:rPr>
          <w:sz w:val="28"/>
          <w:szCs w:val="28"/>
        </w:rPr>
      </w:pPr>
      <w:r w:rsidRPr="00016DB8">
        <w:rPr>
          <w:sz w:val="28"/>
          <w:szCs w:val="28"/>
        </w:rPr>
        <w:t xml:space="preserve">В результате применения в молочном скотоводстве интенсивной технологии перевыполнен план по продукции молока на 2461 ц.  Удельный </w:t>
      </w:r>
      <w:r>
        <w:rPr>
          <w:sz w:val="28"/>
          <w:szCs w:val="28"/>
        </w:rPr>
        <w:t>вес молодняка и скота на откорм+</w:t>
      </w:r>
      <w:r w:rsidRPr="00016DB8">
        <w:rPr>
          <w:sz w:val="28"/>
          <w:szCs w:val="28"/>
        </w:rPr>
        <w:t xml:space="preserve"> увечился на 4,98 %, что свидетельствует об углублении специализации хозяйства в мясном направлении.  План по удою молока от одной коровы выполнен на 3,59% , а план  по получению приплода на 100 коров выполнен на 8,36%.</w:t>
      </w:r>
    </w:p>
    <w:p w:rsidR="00DE621A" w:rsidRPr="00016DB8" w:rsidRDefault="00DE621A" w:rsidP="00586E2F">
      <w:pPr>
        <w:widowControl w:val="0"/>
        <w:suppressAutoHyphens/>
        <w:spacing w:line="360" w:lineRule="auto"/>
        <w:ind w:firstLine="709"/>
        <w:jc w:val="both"/>
        <w:rPr>
          <w:sz w:val="28"/>
          <w:szCs w:val="28"/>
        </w:rPr>
      </w:pPr>
      <w:r w:rsidRPr="00016DB8">
        <w:rPr>
          <w:sz w:val="28"/>
          <w:szCs w:val="28"/>
        </w:rPr>
        <w:t>Увеличение объема продукции, произведенного в единицу рабочего времени и сокращение рабочего времени затраченного на производство 1 ц продукции говорят о высокой производительности труда в животноводстве. В ЗАО «Глинки» полностью механизированы следующие трудоемкие работы: подача воды, удаление навоза. Выр</w:t>
      </w:r>
      <w:r>
        <w:rPr>
          <w:sz w:val="28"/>
          <w:szCs w:val="28"/>
        </w:rPr>
        <w:t>учка от реализации молока в 2008</w:t>
      </w:r>
      <w:r w:rsidRPr="00016DB8">
        <w:rPr>
          <w:sz w:val="28"/>
          <w:szCs w:val="28"/>
        </w:rPr>
        <w:t xml:space="preserve"> году выросл</w:t>
      </w:r>
      <w:r>
        <w:rPr>
          <w:sz w:val="28"/>
          <w:szCs w:val="28"/>
        </w:rPr>
        <w:t>а на 36,69 % по сравнению с 2007 годом, рост прибыли в 2008</w:t>
      </w:r>
      <w:r w:rsidRPr="00016DB8">
        <w:rPr>
          <w:sz w:val="28"/>
          <w:szCs w:val="28"/>
        </w:rPr>
        <w:t xml:space="preserve"> году сос</w:t>
      </w:r>
      <w:r>
        <w:rPr>
          <w:sz w:val="28"/>
          <w:szCs w:val="28"/>
        </w:rPr>
        <w:t>тавил 24,04% по сравнению с 2007</w:t>
      </w:r>
      <w:r w:rsidRPr="00016DB8">
        <w:rPr>
          <w:sz w:val="28"/>
          <w:szCs w:val="28"/>
        </w:rPr>
        <w:t xml:space="preserve"> годом. Прибыль</w:t>
      </w:r>
      <w:r>
        <w:rPr>
          <w:sz w:val="28"/>
          <w:szCs w:val="28"/>
        </w:rPr>
        <w:t>, полученная ЗАО «Глинки» в 2008</w:t>
      </w:r>
      <w:r w:rsidRPr="00016DB8">
        <w:rPr>
          <w:sz w:val="28"/>
          <w:szCs w:val="28"/>
        </w:rPr>
        <w:t xml:space="preserve"> году составила 2059 тыс.руб.</w:t>
      </w:r>
    </w:p>
    <w:p w:rsidR="00DE621A" w:rsidRPr="00016DB8" w:rsidRDefault="00DE621A" w:rsidP="00586E2F">
      <w:pPr>
        <w:widowControl w:val="0"/>
        <w:suppressAutoHyphens/>
        <w:spacing w:line="360" w:lineRule="auto"/>
        <w:ind w:firstLine="709"/>
        <w:jc w:val="both"/>
        <w:rPr>
          <w:sz w:val="28"/>
          <w:szCs w:val="28"/>
        </w:rPr>
      </w:pPr>
      <w:r w:rsidRPr="00016DB8">
        <w:rPr>
          <w:sz w:val="28"/>
          <w:szCs w:val="28"/>
        </w:rPr>
        <w:t xml:space="preserve">Отмечены следующие недостатки. План по поголовью коров и телок старше двух лет не выполнен. В ЗАО «Глинки» структура стада ухудшилась. Так, уменьшился удельный вес коров молочного направления на 2,15% и уменьшился удельный вес телок старше двух лет в два раза по сравнению с плановыми показателями. Это может отрицательно сказаться на обновлении стада, росте его продуктивности. </w:t>
      </w:r>
    </w:p>
    <w:p w:rsidR="00DE621A" w:rsidRPr="00016DB8" w:rsidRDefault="00DE621A" w:rsidP="00586E2F">
      <w:pPr>
        <w:pStyle w:val="21"/>
        <w:widowControl w:val="0"/>
        <w:suppressAutoHyphens/>
        <w:ind w:firstLine="709"/>
        <w:rPr>
          <w:szCs w:val="28"/>
        </w:rPr>
      </w:pPr>
      <w:r w:rsidRPr="00016DB8">
        <w:rPr>
          <w:szCs w:val="28"/>
        </w:rPr>
        <w:t>План по среднесуточному приросту живой массы молодняка КРС и поголовья на откорме не выполнен.  Нет роста этог</w:t>
      </w:r>
      <w:r>
        <w:rPr>
          <w:szCs w:val="28"/>
        </w:rPr>
        <w:t>о показателя по сравнению с 2007</w:t>
      </w:r>
      <w:r w:rsidRPr="00016DB8">
        <w:rPr>
          <w:szCs w:val="28"/>
        </w:rPr>
        <w:t xml:space="preserve"> годом.  Допущен перерасход кормов при производстве молока по сравнению с плановыми нормами на 4102,2 ц. кормовых единиц. По приросту живой массы КРС так же допущен  перерасход  на 2286,4 ц кормовых единиц. </w:t>
      </w:r>
    </w:p>
    <w:p w:rsidR="00DE621A" w:rsidRPr="00016DB8" w:rsidRDefault="00DE621A" w:rsidP="00586E2F">
      <w:pPr>
        <w:widowControl w:val="0"/>
        <w:suppressAutoHyphens/>
        <w:spacing w:line="360" w:lineRule="auto"/>
        <w:ind w:firstLine="709"/>
        <w:jc w:val="both"/>
        <w:rPr>
          <w:sz w:val="28"/>
          <w:szCs w:val="28"/>
        </w:rPr>
      </w:pPr>
      <w:r w:rsidRPr="00016DB8">
        <w:rPr>
          <w:sz w:val="28"/>
          <w:szCs w:val="28"/>
        </w:rPr>
        <w:t>Уровень себестоимости молока,</w:t>
      </w:r>
      <w:r>
        <w:rPr>
          <w:sz w:val="28"/>
          <w:szCs w:val="28"/>
        </w:rPr>
        <w:t xml:space="preserve"> прироста живой массы КРС в 2008</w:t>
      </w:r>
      <w:r w:rsidRPr="00016DB8">
        <w:rPr>
          <w:sz w:val="28"/>
          <w:szCs w:val="28"/>
        </w:rPr>
        <w:t xml:space="preserve"> год</w:t>
      </w:r>
      <w:r>
        <w:rPr>
          <w:sz w:val="28"/>
          <w:szCs w:val="28"/>
        </w:rPr>
        <w:t>у увеличился по сравнению с 2007</w:t>
      </w:r>
      <w:r w:rsidRPr="00016DB8">
        <w:rPr>
          <w:sz w:val="28"/>
          <w:szCs w:val="28"/>
        </w:rPr>
        <w:t xml:space="preserve"> годом. По молоку и приросту КРС плано</w:t>
      </w:r>
      <w:r>
        <w:rPr>
          <w:sz w:val="28"/>
          <w:szCs w:val="28"/>
        </w:rPr>
        <w:t>вый уровень себестоимости в 2008</w:t>
      </w:r>
      <w:r w:rsidRPr="00016DB8">
        <w:rPr>
          <w:sz w:val="28"/>
          <w:szCs w:val="28"/>
        </w:rPr>
        <w:t xml:space="preserve"> году не был достигнут, что привело к увеличению себестоимости молока и мяса.</w:t>
      </w:r>
    </w:p>
    <w:p w:rsidR="00DE621A" w:rsidRPr="00016DB8" w:rsidRDefault="00DE621A" w:rsidP="00586E2F">
      <w:pPr>
        <w:widowControl w:val="0"/>
        <w:suppressAutoHyphens/>
        <w:spacing w:line="360" w:lineRule="auto"/>
        <w:ind w:firstLine="709"/>
        <w:jc w:val="both"/>
        <w:rPr>
          <w:sz w:val="28"/>
          <w:szCs w:val="28"/>
        </w:rPr>
      </w:pPr>
      <w:r w:rsidRPr="00016DB8">
        <w:rPr>
          <w:sz w:val="28"/>
          <w:szCs w:val="28"/>
        </w:rPr>
        <w:t>Превышение темпов роста себестоимости над темпами роста выручки характеризуется отрицательно, об этом свидетельствует и снижение уровня рентабельнос</w:t>
      </w:r>
      <w:r>
        <w:rPr>
          <w:sz w:val="28"/>
          <w:szCs w:val="28"/>
        </w:rPr>
        <w:t>ти на 2,73% по  сравнению с 2007</w:t>
      </w:r>
      <w:r w:rsidRPr="00016DB8">
        <w:rPr>
          <w:sz w:val="28"/>
          <w:szCs w:val="28"/>
        </w:rPr>
        <w:t xml:space="preserve"> годом.</w:t>
      </w:r>
    </w:p>
    <w:p w:rsidR="00DE621A" w:rsidRPr="00016DB8" w:rsidRDefault="00DE621A" w:rsidP="003F0A3C">
      <w:pPr>
        <w:widowControl w:val="0"/>
        <w:suppressAutoHyphens/>
        <w:spacing w:line="360" w:lineRule="auto"/>
        <w:jc w:val="both"/>
        <w:rPr>
          <w:sz w:val="28"/>
          <w:szCs w:val="28"/>
        </w:rPr>
      </w:pPr>
      <w:r w:rsidRPr="00016DB8">
        <w:rPr>
          <w:sz w:val="28"/>
          <w:szCs w:val="28"/>
        </w:rPr>
        <w:t>В ЗАО «Глинки» выявлены следующие неиспользованные ресурсы:</w:t>
      </w:r>
    </w:p>
    <w:p w:rsidR="00DE621A" w:rsidRPr="00016DB8" w:rsidRDefault="00DE621A" w:rsidP="00586E2F">
      <w:pPr>
        <w:widowControl w:val="0"/>
        <w:numPr>
          <w:ilvl w:val="0"/>
          <w:numId w:val="11"/>
        </w:numPr>
        <w:tabs>
          <w:tab w:val="clear" w:pos="900"/>
          <w:tab w:val="left" w:pos="360"/>
        </w:tabs>
        <w:suppressAutoHyphens/>
        <w:spacing w:line="360" w:lineRule="auto"/>
        <w:ind w:left="0" w:firstLine="709"/>
        <w:jc w:val="both"/>
        <w:rPr>
          <w:sz w:val="28"/>
          <w:szCs w:val="28"/>
        </w:rPr>
      </w:pPr>
      <w:r w:rsidRPr="00016DB8">
        <w:rPr>
          <w:sz w:val="28"/>
          <w:szCs w:val="28"/>
        </w:rPr>
        <w:t>применение интенсивных технологий в месячном производстве;</w:t>
      </w:r>
    </w:p>
    <w:p w:rsidR="00DE621A" w:rsidRPr="00016DB8" w:rsidRDefault="00DE621A" w:rsidP="00586E2F">
      <w:pPr>
        <w:widowControl w:val="0"/>
        <w:numPr>
          <w:ilvl w:val="0"/>
          <w:numId w:val="11"/>
        </w:numPr>
        <w:tabs>
          <w:tab w:val="clear" w:pos="900"/>
          <w:tab w:val="left" w:pos="360"/>
        </w:tabs>
        <w:suppressAutoHyphens/>
        <w:spacing w:line="360" w:lineRule="auto"/>
        <w:ind w:left="0" w:firstLine="709"/>
        <w:jc w:val="both"/>
        <w:rPr>
          <w:sz w:val="28"/>
          <w:szCs w:val="28"/>
        </w:rPr>
      </w:pPr>
      <w:r w:rsidRPr="00016DB8">
        <w:rPr>
          <w:sz w:val="28"/>
          <w:szCs w:val="28"/>
        </w:rPr>
        <w:t>увеличение поголовья коров и телок старше двух лет в целях обновления стада, роста его продукции;</w:t>
      </w:r>
    </w:p>
    <w:p w:rsidR="00DE621A" w:rsidRPr="00016DB8" w:rsidRDefault="00DE621A" w:rsidP="00586E2F">
      <w:pPr>
        <w:widowControl w:val="0"/>
        <w:numPr>
          <w:ilvl w:val="0"/>
          <w:numId w:val="11"/>
        </w:numPr>
        <w:tabs>
          <w:tab w:val="clear" w:pos="900"/>
          <w:tab w:val="left" w:pos="360"/>
        </w:tabs>
        <w:suppressAutoHyphens/>
        <w:spacing w:line="360" w:lineRule="auto"/>
        <w:ind w:left="0" w:firstLine="709"/>
        <w:jc w:val="both"/>
        <w:rPr>
          <w:sz w:val="28"/>
          <w:szCs w:val="28"/>
        </w:rPr>
      </w:pPr>
      <w:r w:rsidRPr="00016DB8">
        <w:rPr>
          <w:sz w:val="28"/>
          <w:szCs w:val="28"/>
        </w:rPr>
        <w:t>повышение продуктивности мясного производства;</w:t>
      </w:r>
    </w:p>
    <w:p w:rsidR="00DE621A" w:rsidRPr="00016DB8" w:rsidRDefault="00DE621A" w:rsidP="00586E2F">
      <w:pPr>
        <w:widowControl w:val="0"/>
        <w:numPr>
          <w:ilvl w:val="0"/>
          <w:numId w:val="11"/>
        </w:numPr>
        <w:tabs>
          <w:tab w:val="clear" w:pos="900"/>
          <w:tab w:val="left" w:pos="360"/>
        </w:tabs>
        <w:suppressAutoHyphens/>
        <w:spacing w:line="360" w:lineRule="auto"/>
        <w:ind w:left="0" w:firstLine="709"/>
        <w:jc w:val="both"/>
        <w:rPr>
          <w:sz w:val="28"/>
          <w:szCs w:val="28"/>
        </w:rPr>
      </w:pPr>
      <w:r w:rsidRPr="00016DB8">
        <w:rPr>
          <w:sz w:val="28"/>
          <w:szCs w:val="28"/>
        </w:rPr>
        <w:t>экономия коров при производстве молока и мяса;</w:t>
      </w:r>
    </w:p>
    <w:p w:rsidR="00DE621A" w:rsidRPr="00016DB8" w:rsidRDefault="00DE621A" w:rsidP="00586E2F">
      <w:pPr>
        <w:widowControl w:val="0"/>
        <w:numPr>
          <w:ilvl w:val="0"/>
          <w:numId w:val="11"/>
        </w:numPr>
        <w:tabs>
          <w:tab w:val="clear" w:pos="900"/>
          <w:tab w:val="left" w:pos="360"/>
        </w:tabs>
        <w:suppressAutoHyphens/>
        <w:spacing w:line="360" w:lineRule="auto"/>
        <w:ind w:left="0" w:firstLine="709"/>
        <w:jc w:val="both"/>
        <w:rPr>
          <w:sz w:val="28"/>
          <w:szCs w:val="28"/>
        </w:rPr>
      </w:pPr>
      <w:r w:rsidRPr="00016DB8">
        <w:rPr>
          <w:sz w:val="28"/>
          <w:szCs w:val="28"/>
        </w:rPr>
        <w:t>механизация раздачи кормов;</w:t>
      </w:r>
    </w:p>
    <w:p w:rsidR="00DE621A" w:rsidRPr="00016DB8" w:rsidRDefault="00DE621A" w:rsidP="00586E2F">
      <w:pPr>
        <w:widowControl w:val="0"/>
        <w:numPr>
          <w:ilvl w:val="0"/>
          <w:numId w:val="11"/>
        </w:numPr>
        <w:tabs>
          <w:tab w:val="clear" w:pos="900"/>
          <w:tab w:val="left" w:pos="360"/>
        </w:tabs>
        <w:suppressAutoHyphens/>
        <w:spacing w:line="360" w:lineRule="auto"/>
        <w:ind w:left="0" w:firstLine="709"/>
        <w:jc w:val="both"/>
        <w:rPr>
          <w:sz w:val="28"/>
          <w:szCs w:val="28"/>
        </w:rPr>
      </w:pPr>
      <w:r w:rsidRPr="00016DB8">
        <w:rPr>
          <w:sz w:val="28"/>
          <w:szCs w:val="28"/>
        </w:rPr>
        <w:t xml:space="preserve">снижение себестоимости продукции животноводства. </w:t>
      </w:r>
    </w:p>
    <w:p w:rsidR="00DE621A" w:rsidRPr="00016DB8" w:rsidRDefault="00DE621A" w:rsidP="003F0A3C">
      <w:pPr>
        <w:widowControl w:val="0"/>
        <w:tabs>
          <w:tab w:val="left" w:pos="360"/>
        </w:tabs>
        <w:suppressAutoHyphens/>
        <w:spacing w:line="360" w:lineRule="auto"/>
        <w:jc w:val="both"/>
        <w:rPr>
          <w:sz w:val="28"/>
          <w:szCs w:val="28"/>
        </w:rPr>
      </w:pPr>
      <w:r w:rsidRPr="00016DB8">
        <w:rPr>
          <w:sz w:val="28"/>
          <w:szCs w:val="28"/>
        </w:rPr>
        <w:t>В целях увеличения производства продукции животноводства рекомендуется:</w:t>
      </w:r>
    </w:p>
    <w:p w:rsidR="00DE621A" w:rsidRPr="00016DB8" w:rsidRDefault="00DE621A" w:rsidP="00586E2F">
      <w:pPr>
        <w:widowControl w:val="0"/>
        <w:numPr>
          <w:ilvl w:val="0"/>
          <w:numId w:val="12"/>
        </w:numPr>
        <w:tabs>
          <w:tab w:val="clear" w:pos="720"/>
          <w:tab w:val="num" w:pos="0"/>
          <w:tab w:val="left" w:pos="360"/>
        </w:tabs>
        <w:suppressAutoHyphens/>
        <w:spacing w:line="360" w:lineRule="auto"/>
        <w:ind w:left="0" w:firstLine="709"/>
        <w:jc w:val="both"/>
        <w:rPr>
          <w:sz w:val="28"/>
          <w:szCs w:val="28"/>
        </w:rPr>
      </w:pPr>
      <w:r w:rsidRPr="00016DB8">
        <w:rPr>
          <w:sz w:val="28"/>
          <w:szCs w:val="28"/>
        </w:rPr>
        <w:t>усилить зоотехнический контроль за современным осеменением коров;</w:t>
      </w:r>
    </w:p>
    <w:p w:rsidR="00DE621A" w:rsidRPr="00016DB8" w:rsidRDefault="00DE621A" w:rsidP="00586E2F">
      <w:pPr>
        <w:widowControl w:val="0"/>
        <w:numPr>
          <w:ilvl w:val="0"/>
          <w:numId w:val="12"/>
        </w:numPr>
        <w:tabs>
          <w:tab w:val="clear" w:pos="720"/>
          <w:tab w:val="left" w:pos="360"/>
          <w:tab w:val="num" w:pos="540"/>
        </w:tabs>
        <w:suppressAutoHyphens/>
        <w:spacing w:line="360" w:lineRule="auto"/>
        <w:ind w:left="0" w:firstLine="709"/>
        <w:jc w:val="both"/>
        <w:rPr>
          <w:sz w:val="28"/>
          <w:szCs w:val="28"/>
        </w:rPr>
      </w:pPr>
      <w:r w:rsidRPr="00016DB8">
        <w:rPr>
          <w:sz w:val="28"/>
          <w:szCs w:val="28"/>
        </w:rPr>
        <w:t>повысить материальную заинтересованность специалистов, осеменаторов и всех животноводов в получении и сохранении приплода;</w:t>
      </w:r>
    </w:p>
    <w:p w:rsidR="00DE621A" w:rsidRPr="00016DB8" w:rsidRDefault="00DE621A" w:rsidP="00586E2F">
      <w:pPr>
        <w:widowControl w:val="0"/>
        <w:numPr>
          <w:ilvl w:val="0"/>
          <w:numId w:val="12"/>
        </w:numPr>
        <w:tabs>
          <w:tab w:val="clear" w:pos="720"/>
          <w:tab w:val="left" w:pos="360"/>
          <w:tab w:val="num" w:pos="540"/>
        </w:tabs>
        <w:suppressAutoHyphens/>
        <w:spacing w:line="360" w:lineRule="auto"/>
        <w:ind w:left="0" w:firstLine="709"/>
        <w:jc w:val="both"/>
        <w:rPr>
          <w:sz w:val="28"/>
          <w:szCs w:val="28"/>
        </w:rPr>
      </w:pPr>
      <w:r w:rsidRPr="00016DB8">
        <w:rPr>
          <w:sz w:val="28"/>
          <w:szCs w:val="28"/>
        </w:rPr>
        <w:t>соблюдать правила выпойки и кормления телят, правила санитарии в профилакториях, телятниках, летних лагерях.</w:t>
      </w:r>
    </w:p>
    <w:p w:rsidR="00DE621A" w:rsidRPr="00016DB8" w:rsidRDefault="00DE621A" w:rsidP="00586E2F">
      <w:pPr>
        <w:widowControl w:val="0"/>
        <w:numPr>
          <w:ilvl w:val="0"/>
          <w:numId w:val="12"/>
        </w:numPr>
        <w:tabs>
          <w:tab w:val="clear" w:pos="720"/>
          <w:tab w:val="left" w:pos="360"/>
          <w:tab w:val="num" w:pos="540"/>
        </w:tabs>
        <w:suppressAutoHyphens/>
        <w:spacing w:line="360" w:lineRule="auto"/>
        <w:ind w:left="0" w:firstLine="709"/>
        <w:jc w:val="both"/>
        <w:rPr>
          <w:sz w:val="28"/>
          <w:szCs w:val="28"/>
        </w:rPr>
      </w:pPr>
      <w:r w:rsidRPr="00016DB8">
        <w:rPr>
          <w:sz w:val="28"/>
          <w:szCs w:val="28"/>
        </w:rPr>
        <w:t>своевременно осуществлять выбраковку животных;</w:t>
      </w:r>
    </w:p>
    <w:p w:rsidR="00DE621A" w:rsidRPr="00016DB8" w:rsidRDefault="00DE621A" w:rsidP="00586E2F">
      <w:pPr>
        <w:widowControl w:val="0"/>
        <w:numPr>
          <w:ilvl w:val="0"/>
          <w:numId w:val="12"/>
        </w:numPr>
        <w:tabs>
          <w:tab w:val="clear" w:pos="720"/>
          <w:tab w:val="left" w:pos="360"/>
          <w:tab w:val="num" w:pos="540"/>
        </w:tabs>
        <w:suppressAutoHyphens/>
        <w:spacing w:line="360" w:lineRule="auto"/>
        <w:ind w:left="0" w:firstLine="709"/>
        <w:jc w:val="both"/>
        <w:rPr>
          <w:sz w:val="28"/>
          <w:szCs w:val="28"/>
        </w:rPr>
      </w:pPr>
      <w:r w:rsidRPr="00016DB8">
        <w:rPr>
          <w:sz w:val="28"/>
          <w:szCs w:val="28"/>
        </w:rPr>
        <w:t>соблюдать условия кормления, содержания, ухода и ветеринарного обслуживания;</w:t>
      </w:r>
    </w:p>
    <w:p w:rsidR="00DE621A" w:rsidRPr="00016DB8" w:rsidRDefault="00DE621A" w:rsidP="00586E2F">
      <w:pPr>
        <w:widowControl w:val="0"/>
        <w:numPr>
          <w:ilvl w:val="0"/>
          <w:numId w:val="12"/>
        </w:numPr>
        <w:tabs>
          <w:tab w:val="clear" w:pos="720"/>
          <w:tab w:val="left" w:pos="360"/>
          <w:tab w:val="num" w:pos="540"/>
        </w:tabs>
        <w:suppressAutoHyphens/>
        <w:spacing w:line="360" w:lineRule="auto"/>
        <w:ind w:left="0" w:firstLine="709"/>
        <w:jc w:val="both"/>
        <w:rPr>
          <w:sz w:val="28"/>
          <w:szCs w:val="28"/>
        </w:rPr>
      </w:pPr>
      <w:r w:rsidRPr="00016DB8">
        <w:rPr>
          <w:sz w:val="28"/>
          <w:szCs w:val="28"/>
        </w:rPr>
        <w:t>уменьшить долю затрат на оплату ручного труда за счет повышения механизации трудоемких работ, экономно расходовать электрическую энергию, горючее, усилить контроль за сохранностью имущества хозяйства.</w:t>
      </w:r>
    </w:p>
    <w:p w:rsidR="00DE621A" w:rsidRPr="00016DB8" w:rsidRDefault="00DE621A" w:rsidP="00586E2F">
      <w:pPr>
        <w:pStyle w:val="33"/>
        <w:suppressAutoHyphens/>
        <w:ind w:firstLine="709"/>
        <w:rPr>
          <w:szCs w:val="28"/>
        </w:rPr>
      </w:pPr>
      <w:r w:rsidRPr="00016DB8">
        <w:rPr>
          <w:szCs w:val="28"/>
        </w:rPr>
        <w:t>Реализация вышеуказанных мероприятий будет способствовать увеличению поголовья и дальнейшему росту выхода продукции молочного скотоводства в ЗАО «Глинки».</w:t>
      </w:r>
    </w:p>
    <w:p w:rsidR="00DE621A" w:rsidRDefault="00DE621A" w:rsidP="00586E2F">
      <w:pPr>
        <w:pStyle w:val="ae"/>
        <w:ind w:firstLine="851"/>
        <w:rPr>
          <w:sz w:val="18"/>
        </w:rPr>
      </w:pPr>
      <w:r>
        <w:rPr>
          <w:b/>
          <w:bCs/>
          <w:szCs w:val="28"/>
        </w:rPr>
        <w:br w:type="page"/>
      </w:r>
    </w:p>
    <w:p w:rsidR="00DE621A" w:rsidRPr="00532D9A" w:rsidRDefault="00DE621A" w:rsidP="00532D9A">
      <w:pPr>
        <w:pStyle w:val="1"/>
        <w:jc w:val="center"/>
        <w:rPr>
          <w:b/>
          <w:sz w:val="32"/>
          <w:szCs w:val="32"/>
        </w:rPr>
      </w:pPr>
      <w:bookmarkStart w:id="19" w:name="_Toc257050057"/>
      <w:r w:rsidRPr="00532D9A">
        <w:rPr>
          <w:b/>
          <w:sz w:val="32"/>
          <w:szCs w:val="32"/>
        </w:rPr>
        <w:t>Заключение</w:t>
      </w:r>
      <w:bookmarkEnd w:id="19"/>
    </w:p>
    <w:p w:rsidR="00DE621A" w:rsidRDefault="00DE621A" w:rsidP="00427897">
      <w:pPr>
        <w:pStyle w:val="21"/>
        <w:ind w:firstLine="851"/>
      </w:pPr>
    </w:p>
    <w:p w:rsidR="00DE621A" w:rsidRDefault="00DE621A" w:rsidP="00427897">
      <w:pPr>
        <w:pStyle w:val="21"/>
        <w:ind w:firstLine="851"/>
      </w:pPr>
      <w:r>
        <w:t>Дан анализ ситуации молочной промышленности: в целом и на отдельном предприятии. Отмечены положительные сдвиги предприятия. Очерчен круг задач, которые предстоит решить в будущие годы. Названы меры по дальнейшей стабилизации и развитию данной отрасли: увеличение бюджетных ассигнований, поиск инвесторов, расширение товарных закупок и интервенций, протекционизм и т.д. Особое внимание уделить обучению руководителей и специалистов вопросом управления в рыночных условиях, организации внутрихозяйственных и договорных отношений, маркетингу. В области внешнеэкономической деятельности следует совершенствовать механизмы защиты отечественных товаропроизводителей на внутреннем продовольственном рынке от импорта продукции, производителей  в достаточных объемах в стране.</w:t>
      </w:r>
    </w:p>
    <w:p w:rsidR="00DE621A" w:rsidRPr="00532D9A" w:rsidRDefault="00DE621A" w:rsidP="00532D9A">
      <w:pPr>
        <w:pStyle w:val="1"/>
        <w:jc w:val="center"/>
        <w:rPr>
          <w:b/>
          <w:sz w:val="32"/>
          <w:szCs w:val="32"/>
        </w:rPr>
      </w:pPr>
      <w:r>
        <w:br w:type="page"/>
      </w:r>
      <w:bookmarkStart w:id="20" w:name="_Toc257050058"/>
      <w:r w:rsidRPr="00532D9A">
        <w:rPr>
          <w:b/>
          <w:sz w:val="32"/>
          <w:szCs w:val="32"/>
        </w:rPr>
        <w:t>Список использованных источников</w:t>
      </w:r>
      <w:bookmarkEnd w:id="20"/>
    </w:p>
    <w:p w:rsidR="00DE621A" w:rsidRPr="00756A41" w:rsidRDefault="00DE621A" w:rsidP="00427897">
      <w:pPr>
        <w:pStyle w:val="21"/>
        <w:ind w:firstLine="851"/>
        <w:rPr>
          <w:b/>
          <w:sz w:val="32"/>
          <w:szCs w:val="32"/>
        </w:rPr>
      </w:pPr>
    </w:p>
    <w:p w:rsidR="00DE621A" w:rsidRDefault="00DE621A" w:rsidP="00756A41">
      <w:pPr>
        <w:pStyle w:val="21"/>
        <w:ind w:firstLine="0"/>
      </w:pPr>
      <w:r w:rsidRPr="00756A41">
        <w:t>1.</w:t>
      </w:r>
      <w:r>
        <w:t xml:space="preserve"> Богатин Ю.В. Экономическая оценка качества и эффективности работы            предприятия. – М.: Изд-во стандартов, 1991 –214с.</w:t>
      </w:r>
    </w:p>
    <w:p w:rsidR="00DE621A" w:rsidRPr="00756A41" w:rsidRDefault="00DE621A" w:rsidP="00756A41">
      <w:pPr>
        <w:pStyle w:val="33"/>
        <w:numPr>
          <w:ilvl w:val="0"/>
          <w:numId w:val="16"/>
        </w:numPr>
        <w:tabs>
          <w:tab w:val="left" w:pos="142"/>
        </w:tabs>
        <w:suppressAutoHyphens/>
        <w:rPr>
          <w:szCs w:val="28"/>
        </w:rPr>
      </w:pPr>
      <w:r w:rsidRPr="00016DB8">
        <w:rPr>
          <w:szCs w:val="28"/>
        </w:rPr>
        <w:t>Ораевская Г.А. Анализ хозяйственно</w:t>
      </w:r>
      <w:r>
        <w:rPr>
          <w:szCs w:val="28"/>
        </w:rPr>
        <w:t xml:space="preserve">й деятельности </w:t>
      </w:r>
      <w:r w:rsidRPr="00016DB8">
        <w:rPr>
          <w:szCs w:val="28"/>
        </w:rPr>
        <w:t>сельскохозяйственных предприятий. – М.: Экономика, 1980</w:t>
      </w:r>
      <w:r>
        <w:rPr>
          <w:szCs w:val="28"/>
        </w:rPr>
        <w:t xml:space="preserve">                    </w:t>
      </w:r>
      <w:r>
        <w:t xml:space="preserve"> </w:t>
      </w:r>
    </w:p>
    <w:p w:rsidR="00DE621A" w:rsidRPr="00756A41" w:rsidRDefault="00DE621A" w:rsidP="00756A41">
      <w:pPr>
        <w:pStyle w:val="33"/>
        <w:tabs>
          <w:tab w:val="left" w:pos="142"/>
        </w:tabs>
        <w:suppressAutoHyphens/>
        <w:ind w:left="60"/>
        <w:rPr>
          <w:szCs w:val="28"/>
        </w:rPr>
      </w:pPr>
      <w:r>
        <w:t>3. Галушкина Н.А., Мазияк Ф.И. Экономика, Организация и планирование масло – жирового производства. – М.: Агропромиздат, 1989.</w:t>
      </w:r>
    </w:p>
    <w:p w:rsidR="00DE621A" w:rsidRDefault="00DE621A" w:rsidP="00756A41">
      <w:pPr>
        <w:pStyle w:val="21"/>
        <w:tabs>
          <w:tab w:val="left" w:pos="180"/>
        </w:tabs>
        <w:ind w:firstLine="0"/>
      </w:pPr>
      <w:r>
        <w:t xml:space="preserve"> 4.  Гасогнов А.Г. Резервы увеличения производства молока и молочных продуктов. Агропромиздат, 1990.</w:t>
      </w:r>
    </w:p>
    <w:p w:rsidR="00DE621A" w:rsidRDefault="00DE621A" w:rsidP="00756A41">
      <w:pPr>
        <w:pStyle w:val="21"/>
        <w:tabs>
          <w:tab w:val="left" w:pos="180"/>
        </w:tabs>
        <w:ind w:firstLine="0"/>
      </w:pPr>
      <w:r>
        <w:t xml:space="preserve"> 5.  Зайцев Н.Л. Экономика промышленного предприятия: Уч – к: М.: </w:t>
      </w:r>
    </w:p>
    <w:p w:rsidR="00DE621A" w:rsidRDefault="00DE621A" w:rsidP="00756A41">
      <w:pPr>
        <w:pStyle w:val="21"/>
        <w:tabs>
          <w:tab w:val="left" w:pos="180"/>
        </w:tabs>
        <w:ind w:firstLine="0"/>
      </w:pPr>
      <w:r>
        <w:t>Инфра – М, 1998.</w:t>
      </w:r>
    </w:p>
    <w:p w:rsidR="00DE621A" w:rsidRDefault="00DE621A" w:rsidP="00756A41">
      <w:pPr>
        <w:pStyle w:val="21"/>
        <w:tabs>
          <w:tab w:val="left" w:pos="180"/>
        </w:tabs>
        <w:ind w:firstLine="0"/>
      </w:pPr>
      <w:r>
        <w:t xml:space="preserve"> 6. Зинина Л.Г. Формирование и развитие молочно – продуктивного подкомплекса АПК, специализированного молока и молочных продуктов. – Саранск: ИМУ, 2001.</w:t>
      </w:r>
    </w:p>
    <w:p w:rsidR="00DE621A" w:rsidRDefault="00DE621A" w:rsidP="00756A41">
      <w:pPr>
        <w:pStyle w:val="21"/>
        <w:tabs>
          <w:tab w:val="left" w:pos="180"/>
        </w:tabs>
        <w:ind w:firstLine="0"/>
      </w:pPr>
      <w:r>
        <w:t xml:space="preserve"> 7.  Краснов С.Е. Экономика мясной и молочной промышленности. -  М.: Агропромиздат, 1990. – 319с.</w:t>
      </w:r>
    </w:p>
    <w:p w:rsidR="00DE621A" w:rsidRDefault="00DE621A" w:rsidP="00756A41">
      <w:pPr>
        <w:pStyle w:val="21"/>
        <w:tabs>
          <w:tab w:val="left" w:pos="180"/>
        </w:tabs>
        <w:ind w:firstLine="0"/>
      </w:pPr>
      <w:r>
        <w:t xml:space="preserve"> 8. Михалев А. Курсом новой агропродовольственной политики // АПК: Экономика, управления. 2002 №4 С.3-13.</w:t>
      </w:r>
    </w:p>
    <w:p w:rsidR="00DE621A" w:rsidRDefault="00DE621A" w:rsidP="00756A41">
      <w:pPr>
        <w:pStyle w:val="21"/>
        <w:tabs>
          <w:tab w:val="left" w:pos="180"/>
        </w:tabs>
        <w:ind w:firstLine="0"/>
      </w:pPr>
      <w:r>
        <w:t xml:space="preserve"> 9. Организация, планирования и управление деятельностью предприятия: Учеб. Для экон. спец. Вузов. / Под ред. Бухаля С.М. – Киев. Высш. Школа, 1989.</w:t>
      </w:r>
    </w:p>
    <w:p w:rsidR="00DE621A" w:rsidRDefault="00DE621A" w:rsidP="00756A41">
      <w:pPr>
        <w:pStyle w:val="21"/>
        <w:tabs>
          <w:tab w:val="left" w:pos="180"/>
        </w:tabs>
        <w:ind w:firstLine="0"/>
      </w:pPr>
      <w:r>
        <w:t>10. Русак Н.А. Экономический анализ деятельности перерабатывающих предприятий АПК: Справочное пособие. М. Агропромиздат, 1990</w:t>
      </w:r>
    </w:p>
    <w:p w:rsidR="00DE621A" w:rsidRDefault="00DE621A" w:rsidP="00756A41">
      <w:pPr>
        <w:pStyle w:val="21"/>
        <w:tabs>
          <w:tab w:val="left" w:pos="180"/>
        </w:tabs>
        <w:ind w:firstLine="0"/>
      </w:pPr>
      <w:r>
        <w:t>11.  Шукшина З. Эффективность качества производства и реализации молока. // АПК: Экономика, упраления 1997. № 7. с.4.</w:t>
      </w:r>
    </w:p>
    <w:p w:rsidR="00DE621A" w:rsidRDefault="00DE621A" w:rsidP="00756A41">
      <w:pPr>
        <w:pStyle w:val="21"/>
        <w:tabs>
          <w:tab w:val="left" w:pos="180"/>
        </w:tabs>
        <w:ind w:firstLine="0"/>
      </w:pPr>
      <w:r>
        <w:t>12. Экономика: Учебник. / Под ред. А.С. Булатова. – М.: Изд – во, «БЕК», 1995. – 632с.</w:t>
      </w:r>
    </w:p>
    <w:p w:rsidR="00DE621A" w:rsidRDefault="00DE621A">
      <w:bookmarkStart w:id="21" w:name="_GoBack"/>
      <w:bookmarkEnd w:id="21"/>
    </w:p>
    <w:sectPr w:rsidR="00DE621A" w:rsidSect="00C67F60">
      <w:headerReference w:type="even" r:id="rId13"/>
      <w:headerReference w:type="default" r:id="rId14"/>
      <w:footerReference w:type="even" r:id="rId15"/>
      <w:pgSz w:w="11906" w:h="16838" w:code="9"/>
      <w:pgMar w:top="1134" w:right="850"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621A" w:rsidRDefault="00DE621A" w:rsidP="00F15E3F">
      <w:r>
        <w:separator/>
      </w:r>
    </w:p>
  </w:endnote>
  <w:endnote w:type="continuationSeparator" w:id="0">
    <w:p w:rsidR="00DE621A" w:rsidRDefault="00DE621A" w:rsidP="00F15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21A" w:rsidRDefault="00DE621A">
    <w:pPr>
      <w:pStyle w:val="ac"/>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DE621A" w:rsidRDefault="00DE621A">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621A" w:rsidRDefault="00DE621A" w:rsidP="00F15E3F">
      <w:r>
        <w:separator/>
      </w:r>
    </w:p>
  </w:footnote>
  <w:footnote w:type="continuationSeparator" w:id="0">
    <w:p w:rsidR="00DE621A" w:rsidRDefault="00DE621A" w:rsidP="00F15E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21A" w:rsidRDefault="00DE621A">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DE621A" w:rsidRDefault="00DE621A">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21A" w:rsidRDefault="00DE621A">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A0D2D"/>
    <w:multiLevelType w:val="hybridMultilevel"/>
    <w:tmpl w:val="F5EC15EE"/>
    <w:lvl w:ilvl="0" w:tplc="D1ECC3B8">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
    <w:nsid w:val="05B21D0F"/>
    <w:multiLevelType w:val="hybridMultilevel"/>
    <w:tmpl w:val="B6FEAE64"/>
    <w:lvl w:ilvl="0" w:tplc="10D2C4E2">
      <w:start w:val="2"/>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
    <w:nsid w:val="09441A1E"/>
    <w:multiLevelType w:val="hybridMultilevel"/>
    <w:tmpl w:val="A33A76D0"/>
    <w:lvl w:ilvl="0" w:tplc="367E024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CF87C00"/>
    <w:multiLevelType w:val="hybridMultilevel"/>
    <w:tmpl w:val="7D14F4C4"/>
    <w:lvl w:ilvl="0" w:tplc="E668DCB4">
      <w:numFmt w:val="bullet"/>
      <w:lvlText w:val="–"/>
      <w:lvlJc w:val="left"/>
      <w:pPr>
        <w:tabs>
          <w:tab w:val="num" w:pos="899"/>
        </w:tabs>
        <w:ind w:left="899" w:hanging="360"/>
      </w:pPr>
      <w:rPr>
        <w:rFonts w:ascii="Times New Roman" w:eastAsia="Times New Roman" w:hAnsi="Times New Roman" w:hint="default"/>
      </w:rPr>
    </w:lvl>
    <w:lvl w:ilvl="1" w:tplc="04190003" w:tentative="1">
      <w:start w:val="1"/>
      <w:numFmt w:val="bullet"/>
      <w:lvlText w:val="o"/>
      <w:lvlJc w:val="left"/>
      <w:pPr>
        <w:tabs>
          <w:tab w:val="num" w:pos="1619"/>
        </w:tabs>
        <w:ind w:left="1619" w:hanging="360"/>
      </w:pPr>
      <w:rPr>
        <w:rFonts w:ascii="Courier New" w:hAnsi="Courier New" w:hint="default"/>
      </w:rPr>
    </w:lvl>
    <w:lvl w:ilvl="2" w:tplc="04190005" w:tentative="1">
      <w:start w:val="1"/>
      <w:numFmt w:val="bullet"/>
      <w:lvlText w:val=""/>
      <w:lvlJc w:val="left"/>
      <w:pPr>
        <w:tabs>
          <w:tab w:val="num" w:pos="2339"/>
        </w:tabs>
        <w:ind w:left="2339" w:hanging="360"/>
      </w:pPr>
      <w:rPr>
        <w:rFonts w:ascii="Wingdings" w:hAnsi="Wingdings" w:hint="default"/>
      </w:rPr>
    </w:lvl>
    <w:lvl w:ilvl="3" w:tplc="04190001" w:tentative="1">
      <w:start w:val="1"/>
      <w:numFmt w:val="bullet"/>
      <w:lvlText w:val=""/>
      <w:lvlJc w:val="left"/>
      <w:pPr>
        <w:tabs>
          <w:tab w:val="num" w:pos="3059"/>
        </w:tabs>
        <w:ind w:left="3059" w:hanging="360"/>
      </w:pPr>
      <w:rPr>
        <w:rFonts w:ascii="Symbol" w:hAnsi="Symbol" w:hint="default"/>
      </w:rPr>
    </w:lvl>
    <w:lvl w:ilvl="4" w:tplc="04190003" w:tentative="1">
      <w:start w:val="1"/>
      <w:numFmt w:val="bullet"/>
      <w:lvlText w:val="o"/>
      <w:lvlJc w:val="left"/>
      <w:pPr>
        <w:tabs>
          <w:tab w:val="num" w:pos="3779"/>
        </w:tabs>
        <w:ind w:left="3779" w:hanging="360"/>
      </w:pPr>
      <w:rPr>
        <w:rFonts w:ascii="Courier New" w:hAnsi="Courier New" w:hint="default"/>
      </w:rPr>
    </w:lvl>
    <w:lvl w:ilvl="5" w:tplc="04190005" w:tentative="1">
      <w:start w:val="1"/>
      <w:numFmt w:val="bullet"/>
      <w:lvlText w:val=""/>
      <w:lvlJc w:val="left"/>
      <w:pPr>
        <w:tabs>
          <w:tab w:val="num" w:pos="4499"/>
        </w:tabs>
        <w:ind w:left="4499" w:hanging="360"/>
      </w:pPr>
      <w:rPr>
        <w:rFonts w:ascii="Wingdings" w:hAnsi="Wingdings" w:hint="default"/>
      </w:rPr>
    </w:lvl>
    <w:lvl w:ilvl="6" w:tplc="04190001" w:tentative="1">
      <w:start w:val="1"/>
      <w:numFmt w:val="bullet"/>
      <w:lvlText w:val=""/>
      <w:lvlJc w:val="left"/>
      <w:pPr>
        <w:tabs>
          <w:tab w:val="num" w:pos="5219"/>
        </w:tabs>
        <w:ind w:left="5219" w:hanging="360"/>
      </w:pPr>
      <w:rPr>
        <w:rFonts w:ascii="Symbol" w:hAnsi="Symbol" w:hint="default"/>
      </w:rPr>
    </w:lvl>
    <w:lvl w:ilvl="7" w:tplc="04190003" w:tentative="1">
      <w:start w:val="1"/>
      <w:numFmt w:val="bullet"/>
      <w:lvlText w:val="o"/>
      <w:lvlJc w:val="left"/>
      <w:pPr>
        <w:tabs>
          <w:tab w:val="num" w:pos="5939"/>
        </w:tabs>
        <w:ind w:left="5939" w:hanging="360"/>
      </w:pPr>
      <w:rPr>
        <w:rFonts w:ascii="Courier New" w:hAnsi="Courier New" w:hint="default"/>
      </w:rPr>
    </w:lvl>
    <w:lvl w:ilvl="8" w:tplc="04190005" w:tentative="1">
      <w:start w:val="1"/>
      <w:numFmt w:val="bullet"/>
      <w:lvlText w:val=""/>
      <w:lvlJc w:val="left"/>
      <w:pPr>
        <w:tabs>
          <w:tab w:val="num" w:pos="6659"/>
        </w:tabs>
        <w:ind w:left="6659" w:hanging="360"/>
      </w:pPr>
      <w:rPr>
        <w:rFonts w:ascii="Wingdings" w:hAnsi="Wingdings" w:hint="default"/>
      </w:rPr>
    </w:lvl>
  </w:abstractNum>
  <w:abstractNum w:abstractNumId="4">
    <w:nsid w:val="2515438B"/>
    <w:multiLevelType w:val="hybridMultilevel"/>
    <w:tmpl w:val="180CEFCE"/>
    <w:lvl w:ilvl="0" w:tplc="1DEC61F2">
      <w:start w:val="2"/>
      <w:numFmt w:val="decimal"/>
      <w:lvlText w:val="%1."/>
      <w:lvlJc w:val="left"/>
      <w:pPr>
        <w:ind w:left="1035" w:hanging="360"/>
      </w:pPr>
      <w:rPr>
        <w:rFonts w:cs="Times New Roman" w:hint="default"/>
      </w:rPr>
    </w:lvl>
    <w:lvl w:ilvl="1" w:tplc="04190019" w:tentative="1">
      <w:start w:val="1"/>
      <w:numFmt w:val="lowerLetter"/>
      <w:lvlText w:val="%2."/>
      <w:lvlJc w:val="left"/>
      <w:pPr>
        <w:ind w:left="1755" w:hanging="360"/>
      </w:pPr>
      <w:rPr>
        <w:rFonts w:cs="Times New Roman"/>
      </w:rPr>
    </w:lvl>
    <w:lvl w:ilvl="2" w:tplc="0419001B" w:tentative="1">
      <w:start w:val="1"/>
      <w:numFmt w:val="lowerRoman"/>
      <w:lvlText w:val="%3."/>
      <w:lvlJc w:val="right"/>
      <w:pPr>
        <w:ind w:left="2475" w:hanging="180"/>
      </w:pPr>
      <w:rPr>
        <w:rFonts w:cs="Times New Roman"/>
      </w:rPr>
    </w:lvl>
    <w:lvl w:ilvl="3" w:tplc="0419000F" w:tentative="1">
      <w:start w:val="1"/>
      <w:numFmt w:val="decimal"/>
      <w:lvlText w:val="%4."/>
      <w:lvlJc w:val="left"/>
      <w:pPr>
        <w:ind w:left="3195" w:hanging="360"/>
      </w:pPr>
      <w:rPr>
        <w:rFonts w:cs="Times New Roman"/>
      </w:rPr>
    </w:lvl>
    <w:lvl w:ilvl="4" w:tplc="04190019" w:tentative="1">
      <w:start w:val="1"/>
      <w:numFmt w:val="lowerLetter"/>
      <w:lvlText w:val="%5."/>
      <w:lvlJc w:val="left"/>
      <w:pPr>
        <w:ind w:left="3915" w:hanging="360"/>
      </w:pPr>
      <w:rPr>
        <w:rFonts w:cs="Times New Roman"/>
      </w:rPr>
    </w:lvl>
    <w:lvl w:ilvl="5" w:tplc="0419001B" w:tentative="1">
      <w:start w:val="1"/>
      <w:numFmt w:val="lowerRoman"/>
      <w:lvlText w:val="%6."/>
      <w:lvlJc w:val="right"/>
      <w:pPr>
        <w:ind w:left="4635" w:hanging="180"/>
      </w:pPr>
      <w:rPr>
        <w:rFonts w:cs="Times New Roman"/>
      </w:rPr>
    </w:lvl>
    <w:lvl w:ilvl="6" w:tplc="0419000F" w:tentative="1">
      <w:start w:val="1"/>
      <w:numFmt w:val="decimal"/>
      <w:lvlText w:val="%7."/>
      <w:lvlJc w:val="left"/>
      <w:pPr>
        <w:ind w:left="5355" w:hanging="360"/>
      </w:pPr>
      <w:rPr>
        <w:rFonts w:cs="Times New Roman"/>
      </w:rPr>
    </w:lvl>
    <w:lvl w:ilvl="7" w:tplc="04190019" w:tentative="1">
      <w:start w:val="1"/>
      <w:numFmt w:val="lowerLetter"/>
      <w:lvlText w:val="%8."/>
      <w:lvlJc w:val="left"/>
      <w:pPr>
        <w:ind w:left="6075" w:hanging="360"/>
      </w:pPr>
      <w:rPr>
        <w:rFonts w:cs="Times New Roman"/>
      </w:rPr>
    </w:lvl>
    <w:lvl w:ilvl="8" w:tplc="0419001B" w:tentative="1">
      <w:start w:val="1"/>
      <w:numFmt w:val="lowerRoman"/>
      <w:lvlText w:val="%9."/>
      <w:lvlJc w:val="right"/>
      <w:pPr>
        <w:ind w:left="6795" w:hanging="180"/>
      </w:pPr>
      <w:rPr>
        <w:rFonts w:cs="Times New Roman"/>
      </w:rPr>
    </w:lvl>
  </w:abstractNum>
  <w:abstractNum w:abstractNumId="5">
    <w:nsid w:val="2B3F4420"/>
    <w:multiLevelType w:val="hybridMultilevel"/>
    <w:tmpl w:val="2A4052E0"/>
    <w:lvl w:ilvl="0" w:tplc="3958471A">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6">
    <w:nsid w:val="2DE85473"/>
    <w:multiLevelType w:val="multilevel"/>
    <w:tmpl w:val="F17A8C2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25"/>
        </w:tabs>
        <w:ind w:left="1125" w:hanging="4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7">
    <w:nsid w:val="2FEC3B51"/>
    <w:multiLevelType w:val="hybridMultilevel"/>
    <w:tmpl w:val="C0900B36"/>
    <w:lvl w:ilvl="0" w:tplc="6226B2D8">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8">
    <w:nsid w:val="3E807B63"/>
    <w:multiLevelType w:val="hybridMultilevel"/>
    <w:tmpl w:val="CFA6B602"/>
    <w:lvl w:ilvl="0" w:tplc="11321B1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C523A4C"/>
    <w:multiLevelType w:val="hybridMultilevel"/>
    <w:tmpl w:val="CEE4B9A2"/>
    <w:lvl w:ilvl="0" w:tplc="8D6E2C7A">
      <w:start w:val="2"/>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0">
    <w:nsid w:val="4E0A260D"/>
    <w:multiLevelType w:val="multilevel"/>
    <w:tmpl w:val="EDA0D702"/>
    <w:lvl w:ilvl="0">
      <w:start w:val="1"/>
      <w:numFmt w:val="decimal"/>
      <w:lvlText w:val="%1"/>
      <w:lvlJc w:val="left"/>
      <w:pPr>
        <w:tabs>
          <w:tab w:val="num" w:pos="390"/>
        </w:tabs>
        <w:ind w:left="390" w:hanging="390"/>
      </w:pPr>
      <w:rPr>
        <w:rFonts w:cs="Times New Roman" w:hint="default"/>
        <w:sz w:val="26"/>
      </w:rPr>
    </w:lvl>
    <w:lvl w:ilvl="1">
      <w:start w:val="1"/>
      <w:numFmt w:val="decimal"/>
      <w:lvlText w:val="%1.%2"/>
      <w:lvlJc w:val="left"/>
      <w:pPr>
        <w:tabs>
          <w:tab w:val="num" w:pos="390"/>
        </w:tabs>
        <w:ind w:left="390" w:hanging="390"/>
      </w:pPr>
      <w:rPr>
        <w:rFonts w:cs="Times New Roman" w:hint="default"/>
        <w:sz w:val="26"/>
      </w:rPr>
    </w:lvl>
    <w:lvl w:ilvl="2">
      <w:start w:val="1"/>
      <w:numFmt w:val="decimal"/>
      <w:lvlText w:val="%1.%2.%3"/>
      <w:lvlJc w:val="left"/>
      <w:pPr>
        <w:tabs>
          <w:tab w:val="num" w:pos="720"/>
        </w:tabs>
        <w:ind w:left="720" w:hanging="720"/>
      </w:pPr>
      <w:rPr>
        <w:rFonts w:cs="Times New Roman" w:hint="default"/>
        <w:sz w:val="26"/>
      </w:rPr>
    </w:lvl>
    <w:lvl w:ilvl="3">
      <w:start w:val="1"/>
      <w:numFmt w:val="decimal"/>
      <w:lvlText w:val="%1.%2.%3.%4"/>
      <w:lvlJc w:val="left"/>
      <w:pPr>
        <w:tabs>
          <w:tab w:val="num" w:pos="1080"/>
        </w:tabs>
        <w:ind w:left="1080" w:hanging="1080"/>
      </w:pPr>
      <w:rPr>
        <w:rFonts w:cs="Times New Roman" w:hint="default"/>
        <w:sz w:val="26"/>
      </w:rPr>
    </w:lvl>
    <w:lvl w:ilvl="4">
      <w:start w:val="1"/>
      <w:numFmt w:val="decimal"/>
      <w:lvlText w:val="%1.%2.%3.%4.%5"/>
      <w:lvlJc w:val="left"/>
      <w:pPr>
        <w:tabs>
          <w:tab w:val="num" w:pos="1080"/>
        </w:tabs>
        <w:ind w:left="1080" w:hanging="1080"/>
      </w:pPr>
      <w:rPr>
        <w:rFonts w:cs="Times New Roman" w:hint="default"/>
        <w:sz w:val="26"/>
      </w:rPr>
    </w:lvl>
    <w:lvl w:ilvl="5">
      <w:start w:val="1"/>
      <w:numFmt w:val="decimal"/>
      <w:lvlText w:val="%1.%2.%3.%4.%5.%6"/>
      <w:lvlJc w:val="left"/>
      <w:pPr>
        <w:tabs>
          <w:tab w:val="num" w:pos="1440"/>
        </w:tabs>
        <w:ind w:left="1440" w:hanging="1440"/>
      </w:pPr>
      <w:rPr>
        <w:rFonts w:cs="Times New Roman" w:hint="default"/>
        <w:sz w:val="26"/>
      </w:rPr>
    </w:lvl>
    <w:lvl w:ilvl="6">
      <w:start w:val="1"/>
      <w:numFmt w:val="decimal"/>
      <w:lvlText w:val="%1.%2.%3.%4.%5.%6.%7"/>
      <w:lvlJc w:val="left"/>
      <w:pPr>
        <w:tabs>
          <w:tab w:val="num" w:pos="1440"/>
        </w:tabs>
        <w:ind w:left="1440" w:hanging="1440"/>
      </w:pPr>
      <w:rPr>
        <w:rFonts w:cs="Times New Roman" w:hint="default"/>
        <w:sz w:val="26"/>
      </w:rPr>
    </w:lvl>
    <w:lvl w:ilvl="7">
      <w:start w:val="1"/>
      <w:numFmt w:val="decimal"/>
      <w:lvlText w:val="%1.%2.%3.%4.%5.%6.%7.%8"/>
      <w:lvlJc w:val="left"/>
      <w:pPr>
        <w:tabs>
          <w:tab w:val="num" w:pos="1800"/>
        </w:tabs>
        <w:ind w:left="1800" w:hanging="1800"/>
      </w:pPr>
      <w:rPr>
        <w:rFonts w:cs="Times New Roman" w:hint="default"/>
        <w:sz w:val="26"/>
      </w:rPr>
    </w:lvl>
    <w:lvl w:ilvl="8">
      <w:start w:val="1"/>
      <w:numFmt w:val="decimal"/>
      <w:lvlText w:val="%1.%2.%3.%4.%5.%6.%7.%8.%9"/>
      <w:lvlJc w:val="left"/>
      <w:pPr>
        <w:tabs>
          <w:tab w:val="num" w:pos="2160"/>
        </w:tabs>
        <w:ind w:left="2160" w:hanging="2160"/>
      </w:pPr>
      <w:rPr>
        <w:rFonts w:cs="Times New Roman" w:hint="default"/>
        <w:sz w:val="26"/>
      </w:rPr>
    </w:lvl>
  </w:abstractNum>
  <w:abstractNum w:abstractNumId="11">
    <w:nsid w:val="50564884"/>
    <w:multiLevelType w:val="hybridMultilevel"/>
    <w:tmpl w:val="1E4C8E5A"/>
    <w:lvl w:ilvl="0" w:tplc="49D4DF2C">
      <w:start w:val="2"/>
      <w:numFmt w:val="decimal"/>
      <w:lvlText w:val="%1."/>
      <w:lvlJc w:val="left"/>
      <w:pPr>
        <w:ind w:left="420" w:hanging="360"/>
      </w:pPr>
      <w:rPr>
        <w:rFonts w:cs="Times New Roman" w:hint="default"/>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12">
    <w:nsid w:val="5B661410"/>
    <w:multiLevelType w:val="hybridMultilevel"/>
    <w:tmpl w:val="9132D46C"/>
    <w:lvl w:ilvl="0" w:tplc="56DCD052">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9204C0E"/>
    <w:multiLevelType w:val="hybridMultilevel"/>
    <w:tmpl w:val="DD7C7442"/>
    <w:lvl w:ilvl="0" w:tplc="52202064">
      <w:start w:val="1"/>
      <w:numFmt w:val="decimal"/>
      <w:lvlText w:val="%1."/>
      <w:lvlJc w:val="left"/>
      <w:pPr>
        <w:tabs>
          <w:tab w:val="num" w:pos="1425"/>
        </w:tabs>
        <w:ind w:left="1425" w:hanging="88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4">
    <w:nsid w:val="6AF21C4F"/>
    <w:multiLevelType w:val="hybridMultilevel"/>
    <w:tmpl w:val="709A5F5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7B426CB1"/>
    <w:multiLevelType w:val="hybridMultilevel"/>
    <w:tmpl w:val="4F387106"/>
    <w:lvl w:ilvl="0" w:tplc="3C10C19E">
      <w:numFmt w:val="bullet"/>
      <w:lvlText w:val="-"/>
      <w:lvlJc w:val="left"/>
      <w:pPr>
        <w:tabs>
          <w:tab w:val="num" w:pos="1305"/>
        </w:tabs>
        <w:ind w:left="1305" w:hanging="765"/>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num w:numId="1">
    <w:abstractNumId w:val="9"/>
  </w:num>
  <w:num w:numId="2">
    <w:abstractNumId w:val="3"/>
  </w:num>
  <w:num w:numId="3">
    <w:abstractNumId w:val="13"/>
  </w:num>
  <w:num w:numId="4">
    <w:abstractNumId w:val="14"/>
  </w:num>
  <w:num w:numId="5">
    <w:abstractNumId w:val="12"/>
  </w:num>
  <w:num w:numId="6">
    <w:abstractNumId w:val="15"/>
  </w:num>
  <w:num w:numId="7">
    <w:abstractNumId w:val="0"/>
  </w:num>
  <w:num w:numId="8">
    <w:abstractNumId w:val="6"/>
  </w:num>
  <w:num w:numId="9">
    <w:abstractNumId w:val="10"/>
  </w:num>
  <w:num w:numId="10">
    <w:abstractNumId w:val="5"/>
  </w:num>
  <w:num w:numId="11">
    <w:abstractNumId w:val="7"/>
  </w:num>
  <w:num w:numId="12">
    <w:abstractNumId w:val="8"/>
  </w:num>
  <w:num w:numId="13">
    <w:abstractNumId w:val="2"/>
  </w:num>
  <w:num w:numId="14">
    <w:abstractNumId w:val="4"/>
  </w:num>
  <w:num w:numId="15">
    <w:abstractNumId w:val="1"/>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7897"/>
    <w:rsid w:val="00016DB8"/>
    <w:rsid w:val="000431BD"/>
    <w:rsid w:val="000449C5"/>
    <w:rsid w:val="001952B0"/>
    <w:rsid w:val="001D311C"/>
    <w:rsid w:val="001E447E"/>
    <w:rsid w:val="00245794"/>
    <w:rsid w:val="0025492A"/>
    <w:rsid w:val="002A41AF"/>
    <w:rsid w:val="002C3AA7"/>
    <w:rsid w:val="002D7DAD"/>
    <w:rsid w:val="003276C0"/>
    <w:rsid w:val="003657E1"/>
    <w:rsid w:val="003F0A3C"/>
    <w:rsid w:val="003F6B24"/>
    <w:rsid w:val="003F76A4"/>
    <w:rsid w:val="00427897"/>
    <w:rsid w:val="004320B4"/>
    <w:rsid w:val="00532D9A"/>
    <w:rsid w:val="00586E2F"/>
    <w:rsid w:val="00593272"/>
    <w:rsid w:val="006260CF"/>
    <w:rsid w:val="0067343E"/>
    <w:rsid w:val="00756A41"/>
    <w:rsid w:val="007F288D"/>
    <w:rsid w:val="00840AD4"/>
    <w:rsid w:val="00840C2E"/>
    <w:rsid w:val="008503ED"/>
    <w:rsid w:val="00903633"/>
    <w:rsid w:val="009B6533"/>
    <w:rsid w:val="00A37B31"/>
    <w:rsid w:val="00A6331B"/>
    <w:rsid w:val="00AC6797"/>
    <w:rsid w:val="00BF694E"/>
    <w:rsid w:val="00C636F0"/>
    <w:rsid w:val="00C67F60"/>
    <w:rsid w:val="00D50FC0"/>
    <w:rsid w:val="00D97B76"/>
    <w:rsid w:val="00DE621A"/>
    <w:rsid w:val="00E02E7B"/>
    <w:rsid w:val="00EF7C6F"/>
    <w:rsid w:val="00F10204"/>
    <w:rsid w:val="00F15E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0"/>
    <o:shapelayout v:ext="edit">
      <o:idmap v:ext="edit" data="1"/>
    </o:shapelayout>
  </w:shapeDefaults>
  <w:decimalSymbol w:val=","/>
  <w:listSeparator w:val=";"/>
  <w15:chartTrackingRefBased/>
  <w15:docId w15:val="{9BCEF4FD-BBB7-4A73-8D91-73DDD4278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qFormat="1"/>
    <w:lsdException w:name="heading 8" w:lock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7897"/>
    <w:rPr>
      <w:rFonts w:ascii="Times New Roman" w:hAnsi="Times New Roman"/>
      <w:sz w:val="24"/>
      <w:szCs w:val="24"/>
    </w:rPr>
  </w:style>
  <w:style w:type="paragraph" w:styleId="1">
    <w:name w:val="heading 1"/>
    <w:basedOn w:val="a"/>
    <w:next w:val="a"/>
    <w:link w:val="10"/>
    <w:qFormat/>
    <w:rsid w:val="00427897"/>
    <w:pPr>
      <w:keepNext/>
      <w:spacing w:line="360" w:lineRule="auto"/>
      <w:jc w:val="both"/>
      <w:outlineLvl w:val="0"/>
    </w:pPr>
    <w:rPr>
      <w:sz w:val="28"/>
    </w:rPr>
  </w:style>
  <w:style w:type="paragraph" w:styleId="2">
    <w:name w:val="heading 2"/>
    <w:basedOn w:val="a"/>
    <w:next w:val="a"/>
    <w:link w:val="20"/>
    <w:qFormat/>
    <w:rsid w:val="00427897"/>
    <w:pPr>
      <w:keepNext/>
      <w:spacing w:line="360" w:lineRule="auto"/>
      <w:jc w:val="center"/>
      <w:outlineLvl w:val="1"/>
    </w:pPr>
    <w:rPr>
      <w:sz w:val="28"/>
    </w:rPr>
  </w:style>
  <w:style w:type="paragraph" w:styleId="3">
    <w:name w:val="heading 3"/>
    <w:basedOn w:val="a"/>
    <w:next w:val="a"/>
    <w:link w:val="30"/>
    <w:qFormat/>
    <w:rsid w:val="00427897"/>
    <w:pPr>
      <w:keepNext/>
      <w:spacing w:line="360" w:lineRule="auto"/>
      <w:ind w:firstLine="540"/>
      <w:jc w:val="center"/>
      <w:outlineLvl w:val="2"/>
    </w:pPr>
    <w:rPr>
      <w:sz w:val="28"/>
    </w:rPr>
  </w:style>
  <w:style w:type="paragraph" w:styleId="4">
    <w:name w:val="heading 4"/>
    <w:basedOn w:val="a"/>
    <w:next w:val="a"/>
    <w:link w:val="40"/>
    <w:qFormat/>
    <w:rsid w:val="00427897"/>
    <w:pPr>
      <w:keepNext/>
      <w:spacing w:line="360" w:lineRule="auto"/>
      <w:outlineLvl w:val="3"/>
    </w:pPr>
    <w:rPr>
      <w:sz w:val="28"/>
    </w:rPr>
  </w:style>
  <w:style w:type="paragraph" w:styleId="5">
    <w:name w:val="heading 5"/>
    <w:basedOn w:val="a"/>
    <w:next w:val="a"/>
    <w:link w:val="50"/>
    <w:qFormat/>
    <w:rsid w:val="00427897"/>
    <w:pPr>
      <w:keepNext/>
      <w:spacing w:line="353" w:lineRule="auto"/>
      <w:ind w:firstLine="851"/>
      <w:jc w:val="both"/>
      <w:outlineLvl w:val="4"/>
    </w:pPr>
    <w:rPr>
      <w:caps/>
      <w:sz w:val="28"/>
    </w:rPr>
  </w:style>
  <w:style w:type="paragraph" w:styleId="7">
    <w:name w:val="heading 7"/>
    <w:basedOn w:val="a"/>
    <w:next w:val="a"/>
    <w:link w:val="70"/>
    <w:qFormat/>
    <w:rsid w:val="00C636F0"/>
    <w:pPr>
      <w:keepNext/>
      <w:keepLines/>
      <w:spacing w:before="200"/>
      <w:outlineLvl w:val="6"/>
    </w:pPr>
    <w:rPr>
      <w:rFonts w:ascii="Cambria" w:hAnsi="Cambria"/>
      <w:i/>
      <w:iCs/>
      <w:color w:val="404040"/>
    </w:rPr>
  </w:style>
  <w:style w:type="paragraph" w:styleId="8">
    <w:name w:val="heading 8"/>
    <w:basedOn w:val="a"/>
    <w:next w:val="a"/>
    <w:link w:val="80"/>
    <w:qFormat/>
    <w:rsid w:val="00C636F0"/>
    <w:pPr>
      <w:keepNext/>
      <w:keepLines/>
      <w:spacing w:before="200"/>
      <w:outlineLvl w:val="7"/>
    </w:pPr>
    <w:rPr>
      <w:rFonts w:ascii="Cambria"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427897"/>
    <w:rPr>
      <w:rFonts w:ascii="Times New Roman" w:hAnsi="Times New Roman" w:cs="Times New Roman"/>
      <w:sz w:val="24"/>
      <w:szCs w:val="24"/>
      <w:lang w:val="x-none" w:eastAsia="ru-RU"/>
    </w:rPr>
  </w:style>
  <w:style w:type="character" w:customStyle="1" w:styleId="20">
    <w:name w:val="Заголовок 2 Знак"/>
    <w:basedOn w:val="a0"/>
    <w:link w:val="2"/>
    <w:locked/>
    <w:rsid w:val="00427897"/>
    <w:rPr>
      <w:rFonts w:ascii="Times New Roman" w:hAnsi="Times New Roman" w:cs="Times New Roman"/>
      <w:sz w:val="24"/>
      <w:szCs w:val="24"/>
      <w:lang w:val="x-none" w:eastAsia="ru-RU"/>
    </w:rPr>
  </w:style>
  <w:style w:type="character" w:customStyle="1" w:styleId="30">
    <w:name w:val="Заголовок 3 Знак"/>
    <w:basedOn w:val="a0"/>
    <w:link w:val="3"/>
    <w:locked/>
    <w:rsid w:val="00427897"/>
    <w:rPr>
      <w:rFonts w:ascii="Times New Roman" w:hAnsi="Times New Roman" w:cs="Times New Roman"/>
      <w:sz w:val="24"/>
      <w:szCs w:val="24"/>
      <w:lang w:val="x-none" w:eastAsia="ru-RU"/>
    </w:rPr>
  </w:style>
  <w:style w:type="character" w:customStyle="1" w:styleId="40">
    <w:name w:val="Заголовок 4 Знак"/>
    <w:basedOn w:val="a0"/>
    <w:link w:val="4"/>
    <w:locked/>
    <w:rsid w:val="00427897"/>
    <w:rPr>
      <w:rFonts w:ascii="Times New Roman" w:hAnsi="Times New Roman" w:cs="Times New Roman"/>
      <w:sz w:val="24"/>
      <w:szCs w:val="24"/>
      <w:lang w:val="x-none" w:eastAsia="ru-RU"/>
    </w:rPr>
  </w:style>
  <w:style w:type="character" w:customStyle="1" w:styleId="50">
    <w:name w:val="Заголовок 5 Знак"/>
    <w:basedOn w:val="a0"/>
    <w:link w:val="5"/>
    <w:locked/>
    <w:rsid w:val="00427897"/>
    <w:rPr>
      <w:rFonts w:ascii="Times New Roman" w:hAnsi="Times New Roman" w:cs="Times New Roman"/>
      <w:caps/>
      <w:sz w:val="24"/>
      <w:szCs w:val="24"/>
      <w:lang w:val="x-none" w:eastAsia="ru-RU"/>
    </w:rPr>
  </w:style>
  <w:style w:type="paragraph" w:styleId="a3">
    <w:name w:val="Title"/>
    <w:basedOn w:val="a"/>
    <w:link w:val="a4"/>
    <w:qFormat/>
    <w:rsid w:val="00427897"/>
    <w:pPr>
      <w:spacing w:line="360" w:lineRule="auto"/>
      <w:jc w:val="center"/>
    </w:pPr>
    <w:rPr>
      <w:sz w:val="28"/>
    </w:rPr>
  </w:style>
  <w:style w:type="character" w:customStyle="1" w:styleId="a4">
    <w:name w:val="Название Знак"/>
    <w:basedOn w:val="a0"/>
    <w:link w:val="a3"/>
    <w:locked/>
    <w:rsid w:val="00427897"/>
    <w:rPr>
      <w:rFonts w:ascii="Times New Roman" w:hAnsi="Times New Roman" w:cs="Times New Roman"/>
      <w:sz w:val="24"/>
      <w:szCs w:val="24"/>
      <w:lang w:val="x-none" w:eastAsia="ru-RU"/>
    </w:rPr>
  </w:style>
  <w:style w:type="paragraph" w:styleId="a5">
    <w:name w:val="Subtitle"/>
    <w:basedOn w:val="a"/>
    <w:link w:val="a6"/>
    <w:qFormat/>
    <w:rsid w:val="00427897"/>
    <w:pPr>
      <w:spacing w:line="360" w:lineRule="auto"/>
      <w:jc w:val="both"/>
    </w:pPr>
    <w:rPr>
      <w:sz w:val="28"/>
    </w:rPr>
  </w:style>
  <w:style w:type="character" w:customStyle="1" w:styleId="a6">
    <w:name w:val="Подзаголовок Знак"/>
    <w:basedOn w:val="a0"/>
    <w:link w:val="a5"/>
    <w:locked/>
    <w:rsid w:val="00427897"/>
    <w:rPr>
      <w:rFonts w:ascii="Times New Roman" w:hAnsi="Times New Roman" w:cs="Times New Roman"/>
      <w:sz w:val="24"/>
      <w:szCs w:val="24"/>
      <w:lang w:val="x-none" w:eastAsia="ru-RU"/>
    </w:rPr>
  </w:style>
  <w:style w:type="paragraph" w:styleId="a7">
    <w:name w:val="Body Text Indent"/>
    <w:basedOn w:val="a"/>
    <w:link w:val="a8"/>
    <w:rsid w:val="00427897"/>
    <w:pPr>
      <w:spacing w:line="360" w:lineRule="auto"/>
      <w:ind w:firstLine="360"/>
      <w:jc w:val="both"/>
    </w:pPr>
    <w:rPr>
      <w:sz w:val="28"/>
    </w:rPr>
  </w:style>
  <w:style w:type="character" w:customStyle="1" w:styleId="a8">
    <w:name w:val="Основной текст с отступом Знак"/>
    <w:basedOn w:val="a0"/>
    <w:link w:val="a7"/>
    <w:locked/>
    <w:rsid w:val="00427897"/>
    <w:rPr>
      <w:rFonts w:ascii="Times New Roman" w:hAnsi="Times New Roman" w:cs="Times New Roman"/>
      <w:sz w:val="24"/>
      <w:szCs w:val="24"/>
      <w:lang w:val="x-none" w:eastAsia="ru-RU"/>
    </w:rPr>
  </w:style>
  <w:style w:type="paragraph" w:styleId="21">
    <w:name w:val="Body Text Indent 2"/>
    <w:basedOn w:val="a"/>
    <w:link w:val="22"/>
    <w:rsid w:val="00427897"/>
    <w:pPr>
      <w:spacing w:line="360" w:lineRule="auto"/>
      <w:ind w:firstLine="540"/>
      <w:jc w:val="both"/>
    </w:pPr>
    <w:rPr>
      <w:sz w:val="28"/>
    </w:rPr>
  </w:style>
  <w:style w:type="character" w:customStyle="1" w:styleId="22">
    <w:name w:val="Основной текст с отступом 2 Знак"/>
    <w:basedOn w:val="a0"/>
    <w:link w:val="21"/>
    <w:locked/>
    <w:rsid w:val="00427897"/>
    <w:rPr>
      <w:rFonts w:ascii="Times New Roman" w:hAnsi="Times New Roman" w:cs="Times New Roman"/>
      <w:sz w:val="24"/>
      <w:szCs w:val="24"/>
      <w:lang w:val="x-none" w:eastAsia="ru-RU"/>
    </w:rPr>
  </w:style>
  <w:style w:type="paragraph" w:styleId="31">
    <w:name w:val="Body Text Indent 3"/>
    <w:basedOn w:val="a"/>
    <w:link w:val="32"/>
    <w:rsid w:val="00427897"/>
    <w:pPr>
      <w:spacing w:line="360" w:lineRule="auto"/>
      <w:ind w:firstLine="540"/>
      <w:jc w:val="center"/>
    </w:pPr>
    <w:rPr>
      <w:sz w:val="28"/>
    </w:rPr>
  </w:style>
  <w:style w:type="character" w:customStyle="1" w:styleId="32">
    <w:name w:val="Основной текст с отступом 3 Знак"/>
    <w:basedOn w:val="a0"/>
    <w:link w:val="31"/>
    <w:locked/>
    <w:rsid w:val="00427897"/>
    <w:rPr>
      <w:rFonts w:ascii="Times New Roman" w:hAnsi="Times New Roman" w:cs="Times New Roman"/>
      <w:sz w:val="24"/>
      <w:szCs w:val="24"/>
      <w:lang w:val="x-none" w:eastAsia="ru-RU"/>
    </w:rPr>
  </w:style>
  <w:style w:type="paragraph" w:styleId="a9">
    <w:name w:val="header"/>
    <w:basedOn w:val="a"/>
    <w:link w:val="aa"/>
    <w:rsid w:val="00427897"/>
    <w:pPr>
      <w:tabs>
        <w:tab w:val="center" w:pos="4677"/>
        <w:tab w:val="right" w:pos="9355"/>
      </w:tabs>
    </w:pPr>
  </w:style>
  <w:style w:type="character" w:customStyle="1" w:styleId="aa">
    <w:name w:val="Верхний колонтитул Знак"/>
    <w:basedOn w:val="a0"/>
    <w:link w:val="a9"/>
    <w:locked/>
    <w:rsid w:val="00427897"/>
    <w:rPr>
      <w:rFonts w:ascii="Times New Roman" w:hAnsi="Times New Roman" w:cs="Times New Roman"/>
      <w:sz w:val="24"/>
      <w:szCs w:val="24"/>
      <w:lang w:val="x-none" w:eastAsia="ru-RU"/>
    </w:rPr>
  </w:style>
  <w:style w:type="character" w:styleId="ab">
    <w:name w:val="page number"/>
    <w:basedOn w:val="a0"/>
    <w:rsid w:val="00427897"/>
    <w:rPr>
      <w:rFonts w:cs="Times New Roman"/>
    </w:rPr>
  </w:style>
  <w:style w:type="paragraph" w:styleId="ac">
    <w:name w:val="footer"/>
    <w:basedOn w:val="a"/>
    <w:link w:val="ad"/>
    <w:rsid w:val="00427897"/>
    <w:pPr>
      <w:tabs>
        <w:tab w:val="center" w:pos="4677"/>
        <w:tab w:val="right" w:pos="9355"/>
      </w:tabs>
    </w:pPr>
  </w:style>
  <w:style w:type="character" w:customStyle="1" w:styleId="ad">
    <w:name w:val="Нижний колонтитул Знак"/>
    <w:basedOn w:val="a0"/>
    <w:link w:val="ac"/>
    <w:locked/>
    <w:rsid w:val="00427897"/>
    <w:rPr>
      <w:rFonts w:ascii="Times New Roman" w:hAnsi="Times New Roman" w:cs="Times New Roman"/>
      <w:sz w:val="24"/>
      <w:szCs w:val="24"/>
      <w:lang w:val="x-none" w:eastAsia="ru-RU"/>
    </w:rPr>
  </w:style>
  <w:style w:type="paragraph" w:styleId="ae">
    <w:name w:val="Body Text"/>
    <w:basedOn w:val="a"/>
    <w:link w:val="af"/>
    <w:rsid w:val="00427897"/>
    <w:pPr>
      <w:spacing w:line="360" w:lineRule="auto"/>
    </w:pPr>
    <w:rPr>
      <w:sz w:val="28"/>
    </w:rPr>
  </w:style>
  <w:style w:type="character" w:customStyle="1" w:styleId="af">
    <w:name w:val="Основной текст Знак"/>
    <w:basedOn w:val="a0"/>
    <w:link w:val="ae"/>
    <w:locked/>
    <w:rsid w:val="00427897"/>
    <w:rPr>
      <w:rFonts w:ascii="Times New Roman" w:hAnsi="Times New Roman" w:cs="Times New Roman"/>
      <w:sz w:val="24"/>
      <w:szCs w:val="24"/>
      <w:lang w:val="x-none" w:eastAsia="ru-RU"/>
    </w:rPr>
  </w:style>
  <w:style w:type="character" w:styleId="af0">
    <w:name w:val="Hyperlink"/>
    <w:basedOn w:val="a0"/>
    <w:rsid w:val="00427897"/>
    <w:rPr>
      <w:rFonts w:cs="Times New Roman"/>
      <w:color w:val="0000FF"/>
      <w:u w:val="single"/>
    </w:rPr>
  </w:style>
  <w:style w:type="paragraph" w:customStyle="1" w:styleId="11">
    <w:name w:val="Абзац списка1"/>
    <w:basedOn w:val="a"/>
    <w:rsid w:val="00C67F60"/>
    <w:pPr>
      <w:ind w:left="720"/>
      <w:contextualSpacing/>
    </w:pPr>
  </w:style>
  <w:style w:type="character" w:customStyle="1" w:styleId="70">
    <w:name w:val="Заголовок 7 Знак"/>
    <w:basedOn w:val="a0"/>
    <w:link w:val="7"/>
    <w:locked/>
    <w:rsid w:val="00C636F0"/>
    <w:rPr>
      <w:rFonts w:ascii="Cambria" w:hAnsi="Cambria" w:cs="Times New Roman"/>
      <w:i/>
      <w:iCs/>
      <w:color w:val="404040"/>
      <w:sz w:val="24"/>
      <w:szCs w:val="24"/>
      <w:lang w:val="x-none" w:eastAsia="ru-RU"/>
    </w:rPr>
  </w:style>
  <w:style w:type="character" w:customStyle="1" w:styleId="80">
    <w:name w:val="Заголовок 8 Знак"/>
    <w:basedOn w:val="a0"/>
    <w:link w:val="8"/>
    <w:locked/>
    <w:rsid w:val="00C636F0"/>
    <w:rPr>
      <w:rFonts w:ascii="Cambria" w:hAnsi="Cambria" w:cs="Times New Roman"/>
      <w:color w:val="404040"/>
      <w:sz w:val="20"/>
      <w:szCs w:val="20"/>
      <w:lang w:val="x-none" w:eastAsia="ru-RU"/>
    </w:rPr>
  </w:style>
  <w:style w:type="paragraph" w:styleId="23">
    <w:name w:val="Body Text 2"/>
    <w:basedOn w:val="a"/>
    <w:link w:val="24"/>
    <w:rsid w:val="00C636F0"/>
    <w:pPr>
      <w:spacing w:after="120" w:line="480" w:lineRule="auto"/>
    </w:pPr>
  </w:style>
  <w:style w:type="character" w:customStyle="1" w:styleId="24">
    <w:name w:val="Основной текст 2 Знак"/>
    <w:basedOn w:val="a0"/>
    <w:link w:val="23"/>
    <w:locked/>
    <w:rsid w:val="00C636F0"/>
    <w:rPr>
      <w:rFonts w:ascii="Times New Roman" w:hAnsi="Times New Roman" w:cs="Times New Roman"/>
      <w:sz w:val="24"/>
      <w:szCs w:val="24"/>
      <w:lang w:val="x-none" w:eastAsia="ru-RU"/>
    </w:rPr>
  </w:style>
  <w:style w:type="paragraph" w:styleId="33">
    <w:name w:val="Body Text 3"/>
    <w:basedOn w:val="a"/>
    <w:link w:val="34"/>
    <w:rsid w:val="00C636F0"/>
    <w:pPr>
      <w:widowControl w:val="0"/>
      <w:tabs>
        <w:tab w:val="left" w:pos="360"/>
      </w:tabs>
      <w:spacing w:line="360" w:lineRule="auto"/>
      <w:jc w:val="both"/>
    </w:pPr>
    <w:rPr>
      <w:sz w:val="28"/>
    </w:rPr>
  </w:style>
  <w:style w:type="character" w:customStyle="1" w:styleId="34">
    <w:name w:val="Основной текст 3 Знак"/>
    <w:basedOn w:val="a0"/>
    <w:link w:val="33"/>
    <w:locked/>
    <w:rsid w:val="00C636F0"/>
    <w:rPr>
      <w:rFonts w:ascii="Times New Roman" w:hAnsi="Times New Roman" w:cs="Times New Roman"/>
      <w:sz w:val="24"/>
      <w:szCs w:val="24"/>
      <w:lang w:val="x-none" w:eastAsia="ru-RU"/>
    </w:rPr>
  </w:style>
  <w:style w:type="paragraph" w:styleId="35">
    <w:name w:val="toc 3"/>
    <w:basedOn w:val="a"/>
    <w:next w:val="a"/>
    <w:autoRedefine/>
    <w:rsid w:val="00532D9A"/>
    <w:pPr>
      <w:spacing w:after="100"/>
      <w:ind w:left="480"/>
    </w:pPr>
  </w:style>
  <w:style w:type="paragraph" w:styleId="25">
    <w:name w:val="toc 2"/>
    <w:basedOn w:val="a"/>
    <w:next w:val="a"/>
    <w:autoRedefine/>
    <w:rsid w:val="00532D9A"/>
    <w:pPr>
      <w:spacing w:after="100"/>
      <w:ind w:left="240"/>
    </w:pPr>
  </w:style>
  <w:style w:type="paragraph" w:customStyle="1" w:styleId="12">
    <w:name w:val="Стиль1"/>
    <w:basedOn w:val="a3"/>
    <w:link w:val="13"/>
    <w:rsid w:val="00532D9A"/>
    <w:pPr>
      <w:jc w:val="left"/>
    </w:pPr>
    <w:rPr>
      <w:caps/>
      <w:sz w:val="32"/>
      <w:szCs w:val="32"/>
    </w:rPr>
  </w:style>
  <w:style w:type="paragraph" w:styleId="14">
    <w:name w:val="toc 1"/>
    <w:basedOn w:val="a"/>
    <w:next w:val="a"/>
    <w:autoRedefine/>
    <w:rsid w:val="00532D9A"/>
    <w:pPr>
      <w:spacing w:after="100"/>
    </w:pPr>
  </w:style>
  <w:style w:type="character" w:customStyle="1" w:styleId="13">
    <w:name w:val="Стиль1 Знак"/>
    <w:basedOn w:val="a4"/>
    <w:link w:val="12"/>
    <w:locked/>
    <w:rsid w:val="00532D9A"/>
    <w:rPr>
      <w:rFonts w:ascii="Times New Roman" w:hAnsi="Times New Roman" w:cs="Times New Roman"/>
      <w:caps/>
      <w:sz w:val="32"/>
      <w:szCs w:val="32"/>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8454</Words>
  <Characters>48194</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Grizli777</Company>
  <LinksUpToDate>false</LinksUpToDate>
  <CharactersWithSpaces>56535</CharactersWithSpaces>
  <SharedDoc>false</SharedDoc>
  <HLinks>
    <vt:vector size="78" baseType="variant">
      <vt:variant>
        <vt:i4>1507376</vt:i4>
      </vt:variant>
      <vt:variant>
        <vt:i4>71</vt:i4>
      </vt:variant>
      <vt:variant>
        <vt:i4>0</vt:i4>
      </vt:variant>
      <vt:variant>
        <vt:i4>5</vt:i4>
      </vt:variant>
      <vt:variant>
        <vt:lpwstr/>
      </vt:variant>
      <vt:variant>
        <vt:lpwstr>_Toc257050058</vt:lpwstr>
      </vt:variant>
      <vt:variant>
        <vt:i4>1507376</vt:i4>
      </vt:variant>
      <vt:variant>
        <vt:i4>65</vt:i4>
      </vt:variant>
      <vt:variant>
        <vt:i4>0</vt:i4>
      </vt:variant>
      <vt:variant>
        <vt:i4>5</vt:i4>
      </vt:variant>
      <vt:variant>
        <vt:lpwstr/>
      </vt:variant>
      <vt:variant>
        <vt:lpwstr>_Toc257050057</vt:lpwstr>
      </vt:variant>
      <vt:variant>
        <vt:i4>1507376</vt:i4>
      </vt:variant>
      <vt:variant>
        <vt:i4>59</vt:i4>
      </vt:variant>
      <vt:variant>
        <vt:i4>0</vt:i4>
      </vt:variant>
      <vt:variant>
        <vt:i4>5</vt:i4>
      </vt:variant>
      <vt:variant>
        <vt:lpwstr/>
      </vt:variant>
      <vt:variant>
        <vt:lpwstr>_Toc257050056</vt:lpwstr>
      </vt:variant>
      <vt:variant>
        <vt:i4>1507376</vt:i4>
      </vt:variant>
      <vt:variant>
        <vt:i4>53</vt:i4>
      </vt:variant>
      <vt:variant>
        <vt:i4>0</vt:i4>
      </vt:variant>
      <vt:variant>
        <vt:i4>5</vt:i4>
      </vt:variant>
      <vt:variant>
        <vt:lpwstr/>
      </vt:variant>
      <vt:variant>
        <vt:lpwstr>_Toc257050055</vt:lpwstr>
      </vt:variant>
      <vt:variant>
        <vt:i4>1507376</vt:i4>
      </vt:variant>
      <vt:variant>
        <vt:i4>47</vt:i4>
      </vt:variant>
      <vt:variant>
        <vt:i4>0</vt:i4>
      </vt:variant>
      <vt:variant>
        <vt:i4>5</vt:i4>
      </vt:variant>
      <vt:variant>
        <vt:lpwstr/>
      </vt:variant>
      <vt:variant>
        <vt:lpwstr>_Toc257050054</vt:lpwstr>
      </vt:variant>
      <vt:variant>
        <vt:i4>1507376</vt:i4>
      </vt:variant>
      <vt:variant>
        <vt:i4>41</vt:i4>
      </vt:variant>
      <vt:variant>
        <vt:i4>0</vt:i4>
      </vt:variant>
      <vt:variant>
        <vt:i4>5</vt:i4>
      </vt:variant>
      <vt:variant>
        <vt:lpwstr/>
      </vt:variant>
      <vt:variant>
        <vt:lpwstr>_Toc257050053</vt:lpwstr>
      </vt:variant>
      <vt:variant>
        <vt:i4>1507376</vt:i4>
      </vt:variant>
      <vt:variant>
        <vt:i4>35</vt:i4>
      </vt:variant>
      <vt:variant>
        <vt:i4>0</vt:i4>
      </vt:variant>
      <vt:variant>
        <vt:i4>5</vt:i4>
      </vt:variant>
      <vt:variant>
        <vt:lpwstr/>
      </vt:variant>
      <vt:variant>
        <vt:lpwstr>_Toc257050052</vt:lpwstr>
      </vt:variant>
      <vt:variant>
        <vt:i4>1507376</vt:i4>
      </vt:variant>
      <vt:variant>
        <vt:i4>29</vt:i4>
      </vt:variant>
      <vt:variant>
        <vt:i4>0</vt:i4>
      </vt:variant>
      <vt:variant>
        <vt:i4>5</vt:i4>
      </vt:variant>
      <vt:variant>
        <vt:lpwstr/>
      </vt:variant>
      <vt:variant>
        <vt:lpwstr>_Toc257050051</vt:lpwstr>
      </vt:variant>
      <vt:variant>
        <vt:i4>1507376</vt:i4>
      </vt:variant>
      <vt:variant>
        <vt:i4>23</vt:i4>
      </vt:variant>
      <vt:variant>
        <vt:i4>0</vt:i4>
      </vt:variant>
      <vt:variant>
        <vt:i4>5</vt:i4>
      </vt:variant>
      <vt:variant>
        <vt:lpwstr/>
      </vt:variant>
      <vt:variant>
        <vt:lpwstr>_Toc257050050</vt:lpwstr>
      </vt:variant>
      <vt:variant>
        <vt:i4>1441840</vt:i4>
      </vt:variant>
      <vt:variant>
        <vt:i4>17</vt:i4>
      </vt:variant>
      <vt:variant>
        <vt:i4>0</vt:i4>
      </vt:variant>
      <vt:variant>
        <vt:i4>5</vt:i4>
      </vt:variant>
      <vt:variant>
        <vt:lpwstr/>
      </vt:variant>
      <vt:variant>
        <vt:lpwstr>_Toc257050047</vt:lpwstr>
      </vt:variant>
      <vt:variant>
        <vt:i4>1441840</vt:i4>
      </vt:variant>
      <vt:variant>
        <vt:i4>11</vt:i4>
      </vt:variant>
      <vt:variant>
        <vt:i4>0</vt:i4>
      </vt:variant>
      <vt:variant>
        <vt:i4>5</vt:i4>
      </vt:variant>
      <vt:variant>
        <vt:lpwstr/>
      </vt:variant>
      <vt:variant>
        <vt:lpwstr>_Toc257050046</vt:lpwstr>
      </vt:variant>
      <vt:variant>
        <vt:i4>1441840</vt:i4>
      </vt:variant>
      <vt:variant>
        <vt:i4>5</vt:i4>
      </vt:variant>
      <vt:variant>
        <vt:i4>0</vt:i4>
      </vt:variant>
      <vt:variant>
        <vt:i4>5</vt:i4>
      </vt:variant>
      <vt:variant>
        <vt:lpwstr/>
      </vt:variant>
      <vt:variant>
        <vt:lpwstr>_Toc257050045</vt:lpwstr>
      </vt:variant>
      <vt:variant>
        <vt:i4>1441840</vt:i4>
      </vt:variant>
      <vt:variant>
        <vt:i4>2</vt:i4>
      </vt:variant>
      <vt:variant>
        <vt:i4>0</vt:i4>
      </vt:variant>
      <vt:variant>
        <vt:i4>5</vt:i4>
      </vt:variant>
      <vt:variant>
        <vt:lpwstr/>
      </vt:variant>
      <vt:variant>
        <vt:lpwstr>_Toc257050044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cp:lastPrinted>2002-12-31T20:13:00Z</cp:lastPrinted>
  <dcterms:created xsi:type="dcterms:W3CDTF">2014-04-02T12:36:00Z</dcterms:created>
  <dcterms:modified xsi:type="dcterms:W3CDTF">2014-04-02T12:36:00Z</dcterms:modified>
</cp:coreProperties>
</file>