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4E" w:rsidRPr="00130F32" w:rsidRDefault="007D004E" w:rsidP="007D004E">
      <w:pPr>
        <w:spacing w:before="120"/>
        <w:jc w:val="center"/>
        <w:rPr>
          <w:b/>
          <w:sz w:val="32"/>
        </w:rPr>
      </w:pPr>
      <w:r w:rsidRPr="00130F32">
        <w:rPr>
          <w:b/>
          <w:sz w:val="32"/>
        </w:rPr>
        <w:t>О сущности любви</w:t>
      </w:r>
    </w:p>
    <w:p w:rsidR="007D004E" w:rsidRPr="00130F32" w:rsidRDefault="007D004E" w:rsidP="007D004E">
      <w:pPr>
        <w:spacing w:before="120"/>
        <w:jc w:val="center"/>
        <w:rPr>
          <w:sz w:val="28"/>
        </w:rPr>
      </w:pPr>
      <w:r w:rsidRPr="00130F32">
        <w:rPr>
          <w:sz w:val="28"/>
        </w:rPr>
        <w:t xml:space="preserve">С. В. Омарбекова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От Эмпедокла и Платона до Августина и Пико дела Мирандолы</w:t>
      </w:r>
      <w:r>
        <w:t xml:space="preserve">, </w:t>
      </w:r>
      <w:r w:rsidRPr="00130F32">
        <w:t>Гегеля и Шеллинга</w:t>
      </w:r>
      <w:r>
        <w:t xml:space="preserve">, </w:t>
      </w:r>
      <w:r w:rsidRPr="00130F32">
        <w:t>экзистенциализма и глубинной психологии любовь занимала одно из центральных мест в онтологии. Жизнь — это актуальное бытие</w:t>
      </w:r>
      <w:r>
        <w:t xml:space="preserve">, </w:t>
      </w:r>
      <w:r w:rsidRPr="00130F32">
        <w:t>а любовь — движущая сила жизни. В этих двух положениях выражена онтологическая природа любви. Без любви бытие не становится актуальным. Она побуждает все</w:t>
      </w:r>
      <w:r>
        <w:t xml:space="preserve">, </w:t>
      </w:r>
      <w:r w:rsidRPr="00130F32">
        <w:t>что есть</w:t>
      </w:r>
      <w:r>
        <w:t xml:space="preserve">, </w:t>
      </w:r>
      <w:r w:rsidRPr="00130F32">
        <w:t>стать большим</w:t>
      </w:r>
      <w:r>
        <w:t xml:space="preserve">, </w:t>
      </w:r>
      <w:r w:rsidRPr="00130F32">
        <w:t>чем оно есть. Жизнь обретает свою природу в человеческом опыте любви. Только осознавая отношение любви к бытию</w:t>
      </w:r>
      <w:r>
        <w:t xml:space="preserve">, </w:t>
      </w:r>
      <w:r w:rsidRPr="00130F32">
        <w:t>мы уясняем фундаментальный характер этого чувства.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В любви обнаруживается симптом того</w:t>
      </w:r>
      <w:r>
        <w:t xml:space="preserve">, </w:t>
      </w:r>
      <w:r w:rsidRPr="00130F32">
        <w:t>что представляет собой личность. Только любовь помогает раскрыть тайну человеческого бытия. Понятие и смысл любви биологическим ее значением не исчерпывается</w:t>
      </w:r>
      <w:r>
        <w:t xml:space="preserve">, </w:t>
      </w:r>
      <w:r w:rsidRPr="00130F32">
        <w:t>хотя конкретная жизнь предваряется и движется любовью. Смысл любви состоит в человеческой жизни</w:t>
      </w:r>
      <w:r>
        <w:t xml:space="preserve">, </w:t>
      </w:r>
      <w:r w:rsidRPr="00130F32">
        <w:t>в «бытии-для-других» (Ж.-П. Сартр)</w:t>
      </w:r>
      <w:r>
        <w:t xml:space="preserve">, </w:t>
      </w:r>
      <w:r w:rsidRPr="00130F32">
        <w:t>он философски осмыслен как духовное освобождение личности в человеке</w:t>
      </w:r>
      <w:r>
        <w:t xml:space="preserve">, </w:t>
      </w:r>
      <w:r w:rsidRPr="00130F32">
        <w:t>как атрибутивное свойство (основа)</w:t>
      </w:r>
      <w:r>
        <w:t xml:space="preserve">, </w:t>
      </w:r>
      <w:r w:rsidRPr="00130F32">
        <w:t>благо человека. Любовь</w:t>
      </w:r>
      <w:r>
        <w:t xml:space="preserve">, </w:t>
      </w:r>
      <w:r w:rsidRPr="00130F32">
        <w:t>указывал Н. А. Бердяев</w:t>
      </w:r>
      <w:r>
        <w:t xml:space="preserve">, </w:t>
      </w:r>
      <w:r w:rsidRPr="00130F32">
        <w:t>есть победа над властью чуждости</w:t>
      </w:r>
      <w:r>
        <w:t xml:space="preserve">, </w:t>
      </w:r>
      <w:r w:rsidRPr="00130F32">
        <w:t>враждебности этого земного «объективированного мира» вещей</w:t>
      </w:r>
      <w:r>
        <w:t xml:space="preserve">, </w:t>
      </w:r>
      <w:r w:rsidRPr="00130F32">
        <w:t>событий</w:t>
      </w:r>
      <w:r>
        <w:t xml:space="preserve">, </w:t>
      </w:r>
      <w:r w:rsidRPr="00130F32">
        <w:t>людей. Причем всякий акт любви</w:t>
      </w:r>
      <w:r>
        <w:t xml:space="preserve">, </w:t>
      </w:r>
      <w:r w:rsidRPr="00130F32">
        <w:t>будучи свободным и творческим</w:t>
      </w:r>
      <w:r>
        <w:t xml:space="preserve">, </w:t>
      </w:r>
      <w:r w:rsidRPr="00130F32">
        <w:t>предваряет и венчает подлинное человеческое существование.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Любовь по своему значению и характеру надиндивидуальна. В.</w:t>
      </w:r>
      <w:r>
        <w:t xml:space="preserve"> </w:t>
      </w:r>
      <w:r w:rsidRPr="00130F32">
        <w:t>С.</w:t>
      </w:r>
      <w:r>
        <w:t xml:space="preserve"> </w:t>
      </w:r>
      <w:r w:rsidRPr="00130F32">
        <w:t>Соловьев говорил: «Закипающая в индивидуальном существе полнота жизненных сил не есть его собственная жизнь</w:t>
      </w:r>
      <w:r>
        <w:t xml:space="preserve">, </w:t>
      </w:r>
      <w:r w:rsidRPr="00130F32">
        <w:t>это жизнь чужая</w:t>
      </w:r>
      <w:r>
        <w:t xml:space="preserve">, </w:t>
      </w:r>
      <w:r w:rsidRPr="00130F32">
        <w:t>жизнь равнодушного и беспощадного к нему рода</w:t>
      </w:r>
      <w:r>
        <w:t xml:space="preserve">, </w:t>
      </w:r>
      <w:r w:rsidRPr="00130F32">
        <w:t>которая для него есть смерть» 1 . Но именно в подлинной любви</w:t>
      </w:r>
      <w:r>
        <w:t xml:space="preserve">, </w:t>
      </w:r>
      <w:r w:rsidRPr="00130F32">
        <w:t>являющейся в кипении жизненных сил</w:t>
      </w:r>
      <w:r>
        <w:t xml:space="preserve">, </w:t>
      </w:r>
      <w:r w:rsidRPr="00130F32">
        <w:t>человек познает себя как личность</w:t>
      </w:r>
      <w:r>
        <w:t xml:space="preserve">, </w:t>
      </w:r>
      <w:r w:rsidRPr="00130F32">
        <w:t>Другого как равного себе</w:t>
      </w:r>
      <w:r>
        <w:t xml:space="preserve">, </w:t>
      </w:r>
      <w:r w:rsidRPr="00130F32">
        <w:t>обоих — как изначально единое. Фромм пишет о любви как о разрешении проблемы человеческого существования 2 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Идея любви как деятельного начала сущего пронизывает раннюю европейскую философию и теософию («Бог есть Любовь»). Как известно</w:t>
      </w:r>
      <w:r>
        <w:t xml:space="preserve">, </w:t>
      </w:r>
      <w:r w:rsidRPr="00130F32">
        <w:t>Эмпедокл называет четыре стихии — первоначала сущего: огонь</w:t>
      </w:r>
      <w:r>
        <w:t xml:space="preserve">, </w:t>
      </w:r>
      <w:r w:rsidRPr="00130F32">
        <w:t>воздух</w:t>
      </w:r>
      <w:r>
        <w:t xml:space="preserve">, </w:t>
      </w:r>
      <w:r w:rsidRPr="00130F32">
        <w:t>воду и землю. Источником их активности и причинами возникновения и разрушения сущего он счел две силы — Любовь и Вражду. Любовь — начальная фаза</w:t>
      </w:r>
      <w:r>
        <w:t xml:space="preserve">, </w:t>
      </w:r>
      <w:r w:rsidRPr="00130F32">
        <w:t>предшествующая вещному существованию</w:t>
      </w:r>
      <w:r>
        <w:t xml:space="preserve">, </w:t>
      </w:r>
      <w:r w:rsidRPr="00130F32">
        <w:t>фаза абсолютного единства четырех стихий-первоначал. Отступает любовь — нарастает дезинтеграция (вражда)</w:t>
      </w:r>
      <w:r>
        <w:t xml:space="preserve">, </w:t>
      </w:r>
      <w:r w:rsidRPr="00130F32">
        <w:t>элементы разделяются. Полное разделение элементов означает совершенное исчезновение любви из мира. Затем любовь снова наступает и соединяет элементы</w:t>
      </w:r>
      <w:r>
        <w:t xml:space="preserve">, </w:t>
      </w:r>
      <w:r w:rsidRPr="00130F32">
        <w:t>вражда постепенно исчезает</w:t>
      </w:r>
      <w:r>
        <w:t xml:space="preserve">, </w:t>
      </w:r>
      <w:r w:rsidRPr="00130F32">
        <w:t xml:space="preserve">мир возвращается в первоначальное состояние.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В каком бы направлении философы ни обобщали понятие любви в поисках ее сущности и смысла</w:t>
      </w:r>
      <w:r>
        <w:t xml:space="preserve">, </w:t>
      </w:r>
      <w:r w:rsidRPr="00130F32">
        <w:t>любовь конкретна</w:t>
      </w:r>
      <w:r>
        <w:t xml:space="preserve">, </w:t>
      </w:r>
      <w:r w:rsidRPr="00130F32">
        <w:t>олицетворена. «Любить можно только живое</w:t>
      </w:r>
      <w:r>
        <w:t xml:space="preserve">, </w:t>
      </w:r>
      <w:r w:rsidRPr="00130F32">
        <w:t>конкретное</w:t>
      </w:r>
      <w:r>
        <w:t xml:space="preserve">, </w:t>
      </w:r>
      <w:r w:rsidRPr="00130F32">
        <w:t>а любя его действительно</w:t>
      </w:r>
      <w:r>
        <w:t xml:space="preserve">, </w:t>
      </w:r>
      <w:r w:rsidRPr="00130F32">
        <w:t>нельзя примиряться с уверенностью в его разрушении</w:t>
      </w:r>
      <w:r>
        <w:t xml:space="preserve">, </w:t>
      </w:r>
      <w:r w:rsidRPr="00130F32">
        <w:t>— пишет В.</w:t>
      </w:r>
      <w:r>
        <w:t xml:space="preserve"> </w:t>
      </w:r>
      <w:r w:rsidRPr="00130F32">
        <w:t>С.</w:t>
      </w:r>
      <w:r>
        <w:t xml:space="preserve"> </w:t>
      </w:r>
      <w:r w:rsidRPr="00130F32">
        <w:t>Соловьев. — Но если неизбежность смерти несовместима с истинной любовью</w:t>
      </w:r>
      <w:r>
        <w:t xml:space="preserve">, </w:t>
      </w:r>
      <w:r w:rsidRPr="00130F32">
        <w:t>то бессмертие совершенно несовместимо с пустотой нашей жизни» 3 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Любовь абсолютно противоположна понятию смерти</w:t>
      </w:r>
      <w:r>
        <w:t xml:space="preserve">, </w:t>
      </w:r>
      <w:r w:rsidRPr="00130F32">
        <w:t>подлинная любовь всегда есть любовь к жизни. «Любви к жизни нет без вызываемого жизнью отчаяния»</w:t>
      </w:r>
      <w:r>
        <w:t xml:space="preserve">, </w:t>
      </w:r>
      <w:r w:rsidRPr="00130F32">
        <w:t>— отметил А.</w:t>
      </w:r>
      <w:r>
        <w:t xml:space="preserve"> </w:t>
      </w:r>
      <w:r w:rsidRPr="00130F32">
        <w:t>Камю 4 . Осознание</w:t>
      </w:r>
      <w:r>
        <w:t xml:space="preserve">, </w:t>
      </w:r>
      <w:r w:rsidRPr="00130F32">
        <w:t>что индивидуальная жизнь неизбежно закончится смертью</w:t>
      </w:r>
      <w:r>
        <w:t xml:space="preserve">, </w:t>
      </w:r>
      <w:r w:rsidRPr="00130F32">
        <w:t>— это катализатор для зарождения осознанной и глубокой любви человека к жизни. Суть любви к жизни — в</w:t>
      </w:r>
      <w:r>
        <w:t xml:space="preserve"> </w:t>
      </w:r>
      <w:r w:rsidRPr="00130F32">
        <w:t>неумозрительном единении со всяким бытием</w:t>
      </w:r>
      <w:r>
        <w:t xml:space="preserve">, </w:t>
      </w:r>
      <w:r w:rsidRPr="00130F32">
        <w:t>со всем пребывающим в</w:t>
      </w:r>
      <w:r>
        <w:t xml:space="preserve"> </w:t>
      </w:r>
      <w:r w:rsidRPr="00130F32">
        <w:t xml:space="preserve">состоянии жизни.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Таким образом</w:t>
      </w:r>
      <w:r>
        <w:t xml:space="preserve">, </w:t>
      </w:r>
      <w:r w:rsidRPr="00130F32">
        <w:t>любовь принадлежит к важнейшим</w:t>
      </w:r>
      <w:r>
        <w:t xml:space="preserve">, </w:t>
      </w:r>
      <w:r w:rsidRPr="00130F32">
        <w:t>имманентным характеристикам бытия человеческого рода. Оценки же ее</w:t>
      </w:r>
      <w:r>
        <w:t xml:space="preserve">, </w:t>
      </w:r>
      <w:r w:rsidRPr="00130F32">
        <w:t>понимание ее претерпевали значительные изменения</w:t>
      </w:r>
      <w:r>
        <w:t xml:space="preserve">, </w:t>
      </w:r>
      <w:r w:rsidRPr="00130F32">
        <w:t>которые зависели от степени развития личностных</w:t>
      </w:r>
      <w:r>
        <w:t xml:space="preserve">, </w:t>
      </w:r>
      <w:r w:rsidRPr="00130F32">
        <w:t>самосознающих начал в человеке. Традиции онтологизации любви не новы. Любовь является источником бытия как такового. Столь фундаментальное значение любви придается потому</w:t>
      </w:r>
      <w:r>
        <w:t xml:space="preserve">, </w:t>
      </w:r>
      <w:r w:rsidRPr="00130F32">
        <w:t xml:space="preserve">что она идеально подходит по критериям необосновываемости и самородности к роли «онтологического первоначала».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Действительно</w:t>
      </w:r>
      <w:r>
        <w:t xml:space="preserve">, </w:t>
      </w:r>
      <w:r w:rsidRPr="00130F32">
        <w:t>как отмечал Г.</w:t>
      </w:r>
      <w:r>
        <w:t xml:space="preserve"> </w:t>
      </w:r>
      <w:r w:rsidRPr="00130F32">
        <w:t>Зиммель</w:t>
      </w:r>
      <w:r>
        <w:t xml:space="preserve">, </w:t>
      </w:r>
      <w:r w:rsidRPr="00130F32">
        <w:t>любовь необосновываема (первична)</w:t>
      </w:r>
      <w:r>
        <w:t xml:space="preserve">, </w:t>
      </w:r>
      <w:r w:rsidRPr="00130F32">
        <w:t>ее нельзя заслужить</w:t>
      </w:r>
      <w:r>
        <w:t xml:space="preserve">, </w:t>
      </w:r>
      <w:r w:rsidRPr="00130F32">
        <w:t>заработать</w:t>
      </w:r>
      <w:r>
        <w:t xml:space="preserve">, </w:t>
      </w:r>
      <w:r w:rsidRPr="00130F32">
        <w:t>организовать</w:t>
      </w:r>
      <w:r>
        <w:t xml:space="preserve">, </w:t>
      </w:r>
      <w:r w:rsidRPr="00130F32">
        <w:t>это абсолютная спонтанность. Любовь творит свой предмет как самородное образование</w:t>
      </w:r>
      <w:r>
        <w:t xml:space="preserve">, </w:t>
      </w:r>
      <w:r w:rsidRPr="00130F32">
        <w:t>она демиург</w:t>
      </w:r>
      <w:r>
        <w:t xml:space="preserve">, </w:t>
      </w:r>
      <w:r w:rsidRPr="00130F32">
        <w:t>творя свой образ возлюбленного из своей же активности (своей энергии</w:t>
      </w:r>
      <w:r>
        <w:t xml:space="preserve">, </w:t>
      </w:r>
      <w:r w:rsidRPr="00130F32">
        <w:t xml:space="preserve">«плоти»).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Тем самым любовь перестраивает бытие</w:t>
      </w:r>
      <w:r>
        <w:t xml:space="preserve">, </w:t>
      </w:r>
      <w:r w:rsidRPr="00130F32">
        <w:t>т. е. создает</w:t>
      </w:r>
      <w:r>
        <w:t xml:space="preserve">, </w:t>
      </w:r>
      <w:r w:rsidRPr="00130F32">
        <w:t>формирует новые объекты. Любовь</w:t>
      </w:r>
      <w:r>
        <w:t xml:space="preserve">, </w:t>
      </w:r>
      <w:r w:rsidRPr="00130F32">
        <w:t>считал Лосский</w:t>
      </w:r>
      <w:r>
        <w:t xml:space="preserve">, </w:t>
      </w:r>
      <w:r w:rsidRPr="00130F32">
        <w:t>есть онтологическая связь любимого бытия с любящим существом</w:t>
      </w:r>
      <w:r>
        <w:t xml:space="preserve">, </w:t>
      </w:r>
      <w:r w:rsidRPr="00130F32">
        <w:t>сопутствуемая особыми эмоционально-волевыми переживаниями; возникновение любви есть онтологическая перестройка</w:t>
      </w:r>
      <w:r>
        <w:t xml:space="preserve">, </w:t>
      </w:r>
      <w:r w:rsidRPr="00130F32">
        <w:t>а не только субъективно-психическое переживание.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Любовь</w:t>
      </w:r>
      <w:r>
        <w:t xml:space="preserve">, </w:t>
      </w:r>
      <w:r w:rsidRPr="00130F32">
        <w:t>полагал П.</w:t>
      </w:r>
      <w:r>
        <w:t xml:space="preserve"> </w:t>
      </w:r>
      <w:r w:rsidRPr="00130F32">
        <w:t>А.</w:t>
      </w:r>
      <w:r>
        <w:t xml:space="preserve"> </w:t>
      </w:r>
      <w:r w:rsidRPr="00130F32">
        <w:t>Флоренский</w:t>
      </w:r>
      <w:r>
        <w:t xml:space="preserve">, </w:t>
      </w:r>
      <w:r w:rsidRPr="00130F32">
        <w:t>ее космическая функция заключены в мировом порыве к цельности</w:t>
      </w:r>
      <w:r>
        <w:t xml:space="preserve">, </w:t>
      </w:r>
      <w:r w:rsidRPr="00130F32">
        <w:t>гармонии</w:t>
      </w:r>
      <w:r>
        <w:t xml:space="preserve">, </w:t>
      </w:r>
      <w:r w:rsidRPr="00130F32">
        <w:t>преодолении множественности</w:t>
      </w:r>
      <w:r>
        <w:t xml:space="preserve">, </w:t>
      </w:r>
      <w:r w:rsidRPr="00130F32">
        <w:t>разорванности и вражды. Любовь — это глубинное онтологическое преображение</w:t>
      </w:r>
      <w:r>
        <w:t xml:space="preserve">, </w:t>
      </w:r>
      <w:r w:rsidRPr="00130F32">
        <w:t>целительный процесс восстановления конкретного единосущия двоих и более лиц в царстве Божием. «Между любящими</w:t>
      </w:r>
      <w:r>
        <w:t xml:space="preserve">, </w:t>
      </w:r>
      <w:r w:rsidRPr="00130F32">
        <w:t>— пишет П.</w:t>
      </w:r>
      <w:r>
        <w:t xml:space="preserve"> </w:t>
      </w:r>
      <w:r w:rsidRPr="00130F32">
        <w:t>А.</w:t>
      </w:r>
      <w:r>
        <w:t xml:space="preserve"> </w:t>
      </w:r>
      <w:r w:rsidRPr="00130F32">
        <w:t>Флорен-ский</w:t>
      </w:r>
      <w:r>
        <w:t xml:space="preserve">, </w:t>
      </w:r>
      <w:r w:rsidRPr="00130F32">
        <w:t>— разрывается перепонка самости</w:t>
      </w:r>
      <w:r>
        <w:t xml:space="preserve">, </w:t>
      </w:r>
      <w:r w:rsidRPr="00130F32">
        <w:t>и каждый видит в</w:t>
      </w:r>
      <w:r>
        <w:t xml:space="preserve"> </w:t>
      </w:r>
      <w:r w:rsidRPr="00130F32">
        <w:t>другом как бы самого себя</w:t>
      </w:r>
      <w:r>
        <w:t xml:space="preserve">, </w:t>
      </w:r>
      <w:r w:rsidRPr="00130F32">
        <w:t>интимную сущность свою</w:t>
      </w:r>
      <w:r>
        <w:t xml:space="preserve">, </w:t>
      </w:r>
      <w:r w:rsidRPr="00130F32">
        <w:t>свое другое Я</w:t>
      </w:r>
      <w:r>
        <w:t xml:space="preserve">, </w:t>
      </w:r>
      <w:r w:rsidRPr="00130F32">
        <w:t>не отличное от Я собственного» 5 . Это ведет к тому</w:t>
      </w:r>
      <w:r>
        <w:t xml:space="preserve">, </w:t>
      </w:r>
      <w:r w:rsidRPr="00130F32">
        <w:t>что любовь приобретает не только облик совпадения и согласия</w:t>
      </w:r>
      <w:r>
        <w:t xml:space="preserve">, </w:t>
      </w:r>
      <w:r w:rsidRPr="00130F32">
        <w:t>но и облик конфликта и борьбы. В</w:t>
      </w:r>
      <w:r>
        <w:t xml:space="preserve"> </w:t>
      </w:r>
      <w:r w:rsidRPr="00130F32">
        <w:t>ней несомненно присутствует что-то роковое и даже мистическое. «Предел любви</w:t>
      </w:r>
      <w:r>
        <w:t xml:space="preserve"> </w:t>
      </w:r>
      <w:r w:rsidRPr="00130F32">
        <w:t>— да двое едины будут» — утверждал Флоренский. Как обретается это единение? Через игру</w:t>
      </w:r>
      <w:r>
        <w:t xml:space="preserve">, </w:t>
      </w:r>
      <w:r w:rsidRPr="00130F32">
        <w:t>прежде всего через выход за свои пределы</w:t>
      </w:r>
      <w:r>
        <w:t xml:space="preserve">, </w:t>
      </w:r>
      <w:r w:rsidRPr="00130F32">
        <w:t>трансцендирование. Первичный смысл феномена любви состоит в том</w:t>
      </w:r>
      <w:r>
        <w:t xml:space="preserve">, </w:t>
      </w:r>
      <w:r w:rsidRPr="00130F32">
        <w:t>что она есть актуализированное</w:t>
      </w:r>
      <w:r>
        <w:t xml:space="preserve">, </w:t>
      </w:r>
      <w:r w:rsidRPr="00130F32">
        <w:t>завершенное трансцендирование к «ты» как подлинной</w:t>
      </w:r>
      <w:r>
        <w:t xml:space="preserve">, </w:t>
      </w:r>
      <w:r w:rsidRPr="00130F32">
        <w:t>я-подобной</w:t>
      </w:r>
      <w:r>
        <w:t xml:space="preserve">, </w:t>
      </w:r>
      <w:r w:rsidRPr="00130F32">
        <w:t>по себе и для себя сущей реальности</w:t>
      </w:r>
      <w:r>
        <w:t xml:space="preserve">, </w:t>
      </w:r>
      <w:r w:rsidRPr="00130F32">
        <w:t xml:space="preserve">открытие и усмотрение «ты» как такого рода реальности и обретение в нем онтологической опорной точки.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В нравственной сфере отношение Я — Ты является наиболее существенным</w:t>
      </w:r>
      <w:r>
        <w:t xml:space="preserve">, </w:t>
      </w:r>
      <w:r w:rsidRPr="00130F32">
        <w:t>определяющим</w:t>
      </w:r>
      <w:r>
        <w:t xml:space="preserve">, </w:t>
      </w:r>
      <w:r w:rsidRPr="00130F32">
        <w:t>подлинным выражением которого выступает любовь; в онтологическом срезе мы находим отношение Мужское — Женское</w:t>
      </w:r>
      <w:r>
        <w:t xml:space="preserve">, </w:t>
      </w:r>
      <w:r w:rsidRPr="00130F32">
        <w:t>осуществляемое через пол. Любовь как нравственное отношение</w:t>
      </w:r>
      <w:r>
        <w:t xml:space="preserve">, </w:t>
      </w:r>
      <w:r w:rsidRPr="00130F32">
        <w:t>стороны которого непосредственно проникают в интимное ядро личности другого</w:t>
      </w:r>
      <w:r>
        <w:t xml:space="preserve">, </w:t>
      </w:r>
      <w:r w:rsidRPr="00130F32">
        <w:t>служит фундаментом бытия человека с человеком; ее основание — врожденная жажда интимности</w:t>
      </w:r>
      <w:r>
        <w:t xml:space="preserve">, </w:t>
      </w:r>
      <w:r w:rsidRPr="00130F32">
        <w:t>признания</w:t>
      </w:r>
      <w:r>
        <w:t xml:space="preserve">, </w:t>
      </w:r>
      <w:r w:rsidRPr="00130F32">
        <w:t>приятия в его актуальном и потенциальном существовании.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Однако наиболее впечатляющую концепцию любви как универсальной основы мира</w:t>
      </w:r>
      <w:r>
        <w:t xml:space="preserve">, </w:t>
      </w:r>
      <w:r w:rsidRPr="00130F32">
        <w:t>ordo amoris (порядок любви) космоса и человека</w:t>
      </w:r>
      <w:r>
        <w:t xml:space="preserve">, </w:t>
      </w:r>
      <w:r w:rsidRPr="00130F32">
        <w:t>мы можем встретить у немецкого философа М.</w:t>
      </w:r>
      <w:r>
        <w:t xml:space="preserve"> </w:t>
      </w:r>
      <w:r w:rsidRPr="00130F32">
        <w:t>Шелера. Он утверждает</w:t>
      </w:r>
      <w:r>
        <w:t xml:space="preserve">, </w:t>
      </w:r>
      <w:r w:rsidRPr="00130F32">
        <w:t>что любовь — универсальная</w:t>
      </w:r>
      <w:r>
        <w:t xml:space="preserve">, </w:t>
      </w:r>
      <w:r w:rsidRPr="00130F32">
        <w:t>действующая во всем и на всем сила</w:t>
      </w:r>
      <w:r>
        <w:t xml:space="preserve">, </w:t>
      </w:r>
      <w:r w:rsidRPr="00130F32">
        <w:t>которая направляет каждую вещь в сторону свойственного ей ценностного совершенства. Причем любовь</w:t>
      </w:r>
      <w:r>
        <w:t xml:space="preserve">, </w:t>
      </w:r>
      <w:r w:rsidRPr="00130F32">
        <w:t>равно</w:t>
      </w:r>
      <w:r>
        <w:t xml:space="preserve">, </w:t>
      </w:r>
      <w:r w:rsidRPr="00130F32">
        <w:t>кстати</w:t>
      </w:r>
      <w:r>
        <w:t xml:space="preserve">, </w:t>
      </w:r>
      <w:r w:rsidRPr="00130F32">
        <w:t>как и ненависть</w:t>
      </w:r>
      <w:r>
        <w:t xml:space="preserve">, </w:t>
      </w:r>
      <w:r w:rsidRPr="00130F32">
        <w:t>есть своего рода схема</w:t>
      </w:r>
      <w:r>
        <w:t xml:space="preserve">, </w:t>
      </w:r>
      <w:r w:rsidRPr="00130F32">
        <w:t>матрица</w:t>
      </w:r>
      <w:r>
        <w:t xml:space="preserve">, </w:t>
      </w:r>
      <w:r w:rsidRPr="00130F32">
        <w:t>изначальная структура беспокойного (активного) содержания всех самостоятельных бытийных определенностей (вещей</w:t>
      </w:r>
      <w:r>
        <w:t xml:space="preserve">, </w:t>
      </w:r>
      <w:r w:rsidRPr="00130F32">
        <w:t xml:space="preserve">субъектов и пр.).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Так</w:t>
      </w:r>
      <w:r>
        <w:t xml:space="preserve">, </w:t>
      </w:r>
      <w:r w:rsidRPr="00130F32">
        <w:t>любовь</w:t>
      </w:r>
      <w:r>
        <w:t xml:space="preserve">, </w:t>
      </w:r>
      <w:r w:rsidRPr="00130F32">
        <w:t>как и ненависть</w:t>
      </w:r>
      <w:r>
        <w:t xml:space="preserve">, </w:t>
      </w:r>
      <w:r w:rsidRPr="00130F32">
        <w:t>были отнесены М.</w:t>
      </w:r>
      <w:r>
        <w:t xml:space="preserve"> </w:t>
      </w:r>
      <w:r w:rsidRPr="00130F32">
        <w:t>Шелером к числу не просто важнейших</w:t>
      </w:r>
      <w:r>
        <w:t xml:space="preserve">, </w:t>
      </w:r>
      <w:r w:rsidRPr="00130F32">
        <w:t>а качествообразующих интенций любой бытийной определенности: будь то вещь или субъект. Сердцевина этоса (совокупности императивов его поведения) субъекта либо структуры вещи — порядок любви и ненависти: форма строения этих господствующих и преобладающих страстей. Это духовная схема</w:t>
      </w:r>
      <w:r>
        <w:t xml:space="preserve">, </w:t>
      </w:r>
      <w:r w:rsidRPr="00130F32">
        <w:t>первоисток вещей</w:t>
      </w:r>
      <w:r>
        <w:t xml:space="preserve">, </w:t>
      </w:r>
      <w:r w:rsidRPr="00130F32">
        <w:t xml:space="preserve">человека и универсума в целом.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Любовь</w:t>
      </w:r>
      <w:r>
        <w:t xml:space="preserve">, </w:t>
      </w:r>
      <w:r w:rsidRPr="00130F32">
        <w:t>таким образом</w:t>
      </w:r>
      <w:r>
        <w:t xml:space="preserve">, </w:t>
      </w:r>
      <w:r w:rsidRPr="00130F32">
        <w:t>выражает</w:t>
      </w:r>
      <w:r>
        <w:t xml:space="preserve">, </w:t>
      </w:r>
      <w:r w:rsidRPr="00130F32">
        <w:t>по мысли М.</w:t>
      </w:r>
      <w:r>
        <w:t xml:space="preserve"> </w:t>
      </w:r>
      <w:r w:rsidRPr="00130F32">
        <w:t>Шелера</w:t>
      </w:r>
      <w:r>
        <w:t xml:space="preserve">, </w:t>
      </w:r>
      <w:r w:rsidRPr="00130F32">
        <w:t>«энергийность» и формотворящую активность всего сущего</w:t>
      </w:r>
      <w:r>
        <w:t xml:space="preserve">, </w:t>
      </w:r>
      <w:r w:rsidRPr="00130F32">
        <w:t>которое имеет всегда уже в</w:t>
      </w:r>
      <w:r>
        <w:t xml:space="preserve"> </w:t>
      </w:r>
      <w:r w:rsidRPr="00130F32">
        <w:t>себе свою структурность</w:t>
      </w:r>
      <w:r>
        <w:t xml:space="preserve">, </w:t>
      </w:r>
      <w:r w:rsidRPr="00130F32">
        <w:t>образность. Любовь — это становление</w:t>
      </w:r>
      <w:r>
        <w:t xml:space="preserve">, </w:t>
      </w:r>
      <w:r w:rsidRPr="00130F32">
        <w:t>рост</w:t>
      </w:r>
      <w:r>
        <w:t xml:space="preserve">, </w:t>
      </w:r>
      <w:r w:rsidRPr="00130F32">
        <w:t>разбухание вещей в направлении первообраза</w:t>
      </w:r>
      <w:r>
        <w:t xml:space="preserve">, </w:t>
      </w:r>
      <w:r w:rsidRPr="00130F32">
        <w:t>каковым первообразом они полагают Бога. Каждая фаза становления вещей — станция на пути к Богу. Вечно струящийся от Бога поток любви и ответная человеческая любовь задают динамику личности. Благодаря порядку любви человек приобщается к Богу</w:t>
      </w:r>
      <w:r>
        <w:t xml:space="preserve">, </w:t>
      </w:r>
      <w:r w:rsidRPr="00130F32">
        <w:t>другим людям</w:t>
      </w:r>
      <w:r>
        <w:t xml:space="preserve">, </w:t>
      </w:r>
      <w:r w:rsidRPr="00130F32">
        <w:t>ценностям</w:t>
      </w:r>
      <w:r>
        <w:t xml:space="preserve">, </w:t>
      </w:r>
      <w:r w:rsidRPr="00130F32">
        <w:t xml:space="preserve">миру.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Шелер настаивает на бесстрастности любви</w:t>
      </w:r>
      <w:r>
        <w:t xml:space="preserve">, </w:t>
      </w:r>
      <w:r w:rsidRPr="00130F32">
        <w:t>раскрывает ее как спокойное обладание полнотой бытия. Ее динамический аспект определен не влечением к наслаждению</w:t>
      </w:r>
      <w:r>
        <w:t xml:space="preserve">, </w:t>
      </w:r>
      <w:r w:rsidRPr="00130F32">
        <w:t>а стремлением к сущности и высшим ценностям. Поэтому любовь имеет творческую природу; она всегда и везде созидательна</w:t>
      </w:r>
      <w:r>
        <w:t xml:space="preserve">, </w:t>
      </w:r>
      <w:r w:rsidRPr="00130F32">
        <w:t>продуктивна</w:t>
      </w:r>
      <w:r>
        <w:t xml:space="preserve">, </w:t>
      </w:r>
      <w:r w:rsidRPr="00130F32">
        <w:t>а не репродуктивна и представляет собой активную деятельность трансцендирования от низших ценностей к высшим. Шелер исходит из примата любви. Человеку</w:t>
      </w:r>
      <w:r>
        <w:t xml:space="preserve">, </w:t>
      </w:r>
      <w:r w:rsidRPr="00130F32">
        <w:t>утверждает Шелер</w:t>
      </w:r>
      <w:r>
        <w:t xml:space="preserve">, </w:t>
      </w:r>
      <w:r w:rsidRPr="00130F32">
        <w:t>предопределено (по интенциональной его «исполненности») любить</w:t>
      </w:r>
      <w:r>
        <w:t xml:space="preserve">, </w:t>
      </w:r>
      <w:r w:rsidRPr="00130F32">
        <w:t>а не ненавидеть. Послед-нее есть лишь реакция на ложную любовь.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Как мы видим</w:t>
      </w:r>
      <w:r>
        <w:t xml:space="preserve">, </w:t>
      </w:r>
      <w:r w:rsidRPr="00130F32">
        <w:t>различные интерпретации проясняют природу любви. А</w:t>
      </w:r>
      <w:r>
        <w:t xml:space="preserve"> </w:t>
      </w:r>
      <w:r w:rsidRPr="00130F32">
        <w:t>именно: любовь необосновываема и спонтанна; любовь — это не только субъективное чувство</w:t>
      </w:r>
      <w:r>
        <w:t xml:space="preserve">, </w:t>
      </w:r>
      <w:r w:rsidRPr="00130F32">
        <w:t>индивидуальный «сон»</w:t>
      </w:r>
      <w:r>
        <w:t xml:space="preserve">, </w:t>
      </w:r>
      <w:r w:rsidRPr="00130F32">
        <w:t>она имеет и социоонтологические функции: во многом она изменяет человеческое поведение</w:t>
      </w:r>
      <w:r>
        <w:t xml:space="preserve">, </w:t>
      </w:r>
      <w:r w:rsidRPr="00130F32">
        <w:t>формирует нравы и общественные отношения; метафизический механизм любви как единения Я и Ты заключается в трансцендировании — выходе за свои субъективные пределы</w:t>
      </w:r>
      <w:r>
        <w:t xml:space="preserve">, </w:t>
      </w:r>
      <w:r w:rsidRPr="00130F32">
        <w:t>отказе от самоизоляции</w:t>
      </w:r>
      <w:r>
        <w:t xml:space="preserve">, </w:t>
      </w:r>
      <w:r w:rsidRPr="00130F32">
        <w:t>идентификации Ты как «Я-подобное»</w:t>
      </w:r>
      <w:r>
        <w:t xml:space="preserve">, </w:t>
      </w:r>
      <w:r w:rsidRPr="00130F32">
        <w:t>овладевании-самоотдаче Я и Ты в конкретном единосущии; любовь — важнейшая интенция нашей субъективности</w:t>
      </w:r>
      <w:r>
        <w:t xml:space="preserve">, </w:t>
      </w:r>
      <w:r w:rsidRPr="00130F32">
        <w:t>сильнейшая заинтересованность в ком-то (или чем-то); любовь имеет сопряжение с негативной эмоциональностью — ненавистью</w:t>
      </w:r>
      <w:r>
        <w:t xml:space="preserve">, </w:t>
      </w:r>
      <w:r w:rsidRPr="00130F32">
        <w:t>обладая</w:t>
      </w:r>
      <w:r>
        <w:t xml:space="preserve">, </w:t>
      </w:r>
      <w:r w:rsidRPr="00130F32">
        <w:t>однако</w:t>
      </w:r>
      <w:r>
        <w:t xml:space="preserve">, </w:t>
      </w:r>
      <w:r w:rsidRPr="00130F32">
        <w:t>приоритетом перед последней.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Бытие любви испытывается опытом реализованной любви. В нем содержится глубочайшая двусмысленность. Удовлетворенная любовь есть высшее счастье и одновременно его конец. Изначально любовь по своей природе едина. Только осознавая отношение любви к бытию</w:t>
      </w:r>
      <w:r>
        <w:t xml:space="preserve">, </w:t>
      </w:r>
      <w:r w:rsidRPr="00130F32">
        <w:t>мы уясняем фундаментальный характер этого чувства. Если любовь во всех ее формах есть побуждение к воссоединению разделенного</w:t>
      </w:r>
      <w:r>
        <w:t xml:space="preserve">, </w:t>
      </w:r>
      <w:r w:rsidRPr="00130F32">
        <w:t>становятся понятными различные качества ее единой природы. Прежде всего следует подчеркнуть</w:t>
      </w:r>
      <w:r>
        <w:t xml:space="preserve">, </w:t>
      </w:r>
      <w:r w:rsidRPr="00130F32">
        <w:t>что человек — целостное существо</w:t>
      </w:r>
      <w:r>
        <w:t xml:space="preserve">, </w:t>
      </w:r>
      <w:r w:rsidRPr="00130F32">
        <w:t>и тело его так же одухотворено</w:t>
      </w:r>
      <w:r>
        <w:t xml:space="preserve">, </w:t>
      </w:r>
      <w:r w:rsidRPr="00130F32">
        <w:t>как и дух его телесен. Любовь</w:t>
      </w:r>
      <w:r>
        <w:t xml:space="preserve">, </w:t>
      </w:r>
      <w:r w:rsidRPr="00130F32">
        <w:t>таким образом</w:t>
      </w:r>
      <w:r>
        <w:t xml:space="preserve">, </w:t>
      </w:r>
      <w:r w:rsidRPr="00130F32">
        <w:t xml:space="preserve">представляет собой двуединое чувство из слияния духовных и чувственных порывов.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Человеческая любовь не может не отражать глубин человеческой сущности. Она представляет собой сложное явление</w:t>
      </w:r>
      <w:r>
        <w:t xml:space="preserve">, </w:t>
      </w:r>
      <w:r w:rsidRPr="00130F32">
        <w:t>корни которого находятся в инстинкте</w:t>
      </w:r>
      <w:r>
        <w:t xml:space="preserve">, </w:t>
      </w:r>
      <w:r w:rsidRPr="00130F32">
        <w:t>половом влечении</w:t>
      </w:r>
      <w:r>
        <w:t xml:space="preserve">, </w:t>
      </w:r>
      <w:r w:rsidRPr="00130F32">
        <w:t>подталкивающем психику и тело мужчины и женщины к единению: «Любовь соединяет природную и общественную сущности человека</w:t>
      </w:r>
      <w:r>
        <w:t xml:space="preserve">, </w:t>
      </w:r>
      <w:r w:rsidRPr="00130F32">
        <w:t>являясь комплексом биологических и психических компонентов</w:t>
      </w:r>
      <w:r>
        <w:t xml:space="preserve">, </w:t>
      </w:r>
      <w:r w:rsidRPr="00130F32">
        <w:t>многосторонней и глубокой жизненной диалектикой материи и сознания»</w:t>
      </w:r>
      <w:r>
        <w:t xml:space="preserve">, </w:t>
      </w:r>
      <w:r w:rsidRPr="00130F32">
        <w:t>— пишет болгарский исследователь феномена любви К.</w:t>
      </w:r>
      <w:r>
        <w:t xml:space="preserve"> </w:t>
      </w:r>
      <w:r w:rsidRPr="00130F32">
        <w:t>Василев 6 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Таким образом</w:t>
      </w:r>
      <w:r>
        <w:t xml:space="preserve">, </w:t>
      </w:r>
      <w:r w:rsidRPr="00130F32">
        <w:t>в философском рассмотрении проблемы любви неизменно прослеживается тенденция трансцендирования наличного бытия</w:t>
      </w:r>
      <w:r>
        <w:t xml:space="preserve">, </w:t>
      </w:r>
      <w:r w:rsidRPr="00130F32">
        <w:t>вынесения его за пределы познаваемого</w:t>
      </w:r>
      <w:r>
        <w:t xml:space="preserve">, </w:t>
      </w:r>
      <w:r w:rsidRPr="00130F32">
        <w:t>«в Эдемский сад»: любовь — это всегда поиски возможного в сфере невозможного</w:t>
      </w:r>
      <w:r>
        <w:t xml:space="preserve">, </w:t>
      </w:r>
      <w:r w:rsidRPr="00130F32">
        <w:t>желание осуществить потерянный рай на земле.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Б.</w:t>
      </w:r>
      <w:r>
        <w:t xml:space="preserve"> </w:t>
      </w:r>
      <w:r w:rsidRPr="00130F32">
        <w:t>П.</w:t>
      </w:r>
      <w:r>
        <w:t xml:space="preserve"> </w:t>
      </w:r>
      <w:r w:rsidRPr="00130F32">
        <w:t>Вышеславцев</w:t>
      </w:r>
      <w:r>
        <w:t xml:space="preserve">, </w:t>
      </w:r>
      <w:r w:rsidRPr="00130F32">
        <w:t>говоря о подлинной сущности Эроса</w:t>
      </w:r>
      <w:r>
        <w:t xml:space="preserve">, </w:t>
      </w:r>
      <w:r w:rsidRPr="00130F32">
        <w:t>пишет: «Любовь есть стремление и</w:t>
      </w:r>
      <w:r>
        <w:t xml:space="preserve">, </w:t>
      </w:r>
      <w:r w:rsidRPr="00130F32">
        <w:t>следовательно</w:t>
      </w:r>
      <w:r>
        <w:t xml:space="preserve">, </w:t>
      </w:r>
      <w:r w:rsidRPr="00130F32">
        <w:t>транс</w:t>
      </w:r>
      <w:r>
        <w:t xml:space="preserve">, </w:t>
      </w:r>
      <w:r w:rsidRPr="00130F32">
        <w:t>первый и естественнейший выход из себя</w:t>
      </w:r>
      <w:r>
        <w:t xml:space="preserve">, </w:t>
      </w:r>
      <w:r w:rsidRPr="00130F32">
        <w:t>выход за пределы всякого “аутоэротизма”</w:t>
      </w:r>
      <w:r>
        <w:t xml:space="preserve">, </w:t>
      </w:r>
      <w:r w:rsidRPr="00130F32">
        <w:t>начало всякого самоотвержения</w:t>
      </w:r>
      <w:r>
        <w:t xml:space="preserve">, </w:t>
      </w:r>
      <w:r w:rsidRPr="00130F32">
        <w:t>всякого искания полноты и бесконечности... Но далее истинная любовь трансцендирует за пределы прямого объекта любви</w:t>
      </w:r>
      <w:r>
        <w:t xml:space="preserve">, </w:t>
      </w:r>
      <w:r w:rsidRPr="00130F32">
        <w:t>она обнимает луну</w:t>
      </w:r>
      <w:r>
        <w:t xml:space="preserve">, </w:t>
      </w:r>
      <w:r w:rsidRPr="00130F32">
        <w:t>солнце</w:t>
      </w:r>
      <w:r>
        <w:t xml:space="preserve">, </w:t>
      </w:r>
      <w:r w:rsidRPr="00130F32">
        <w:t>звезды</w:t>
      </w:r>
      <w:r>
        <w:t xml:space="preserve">, </w:t>
      </w:r>
      <w:r w:rsidRPr="00130F32">
        <w:t xml:space="preserve">весь космос...» 7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Филия есть желание объединиться с силой бытия</w:t>
      </w:r>
      <w:r>
        <w:t xml:space="preserve">, </w:t>
      </w:r>
      <w:r w:rsidRPr="00130F32">
        <w:t>которая в наибольшей степени отделена от нас и одновременно наиболее понятна. Сила бытия</w:t>
      </w:r>
      <w:r>
        <w:t xml:space="preserve">, </w:t>
      </w:r>
      <w:r w:rsidRPr="00130F32">
        <w:t>эта уникальная индивидуальность</w:t>
      </w:r>
      <w:r>
        <w:t xml:space="preserve">, </w:t>
      </w:r>
      <w:r w:rsidRPr="00130F32">
        <w:t>проявляется в том</w:t>
      </w:r>
      <w:r>
        <w:t xml:space="preserve">, </w:t>
      </w:r>
      <w:r w:rsidRPr="00130F32">
        <w:t>что из нее исходит возможность добра и его реализация. Эрос и филия также объединены в общности социальных групп. В семьях и национальных группах желание участия ориентировано на силу бытия</w:t>
      </w:r>
      <w:r>
        <w:t xml:space="preserve">, </w:t>
      </w:r>
      <w:r w:rsidRPr="00130F32">
        <w:t>воплощенную в группе</w:t>
      </w:r>
      <w:r>
        <w:t xml:space="preserve">, </w:t>
      </w:r>
      <w:r w:rsidRPr="00130F32">
        <w:t>даже если особые отношения по типу филии отсутствуют. Любовь как филия предполагает известную простоту в отношениях с объектом любви</w:t>
      </w:r>
      <w:r>
        <w:t xml:space="preserve">, </w:t>
      </w:r>
      <w:r w:rsidRPr="00130F32">
        <w:t>которая может граничить с фамильярностью. По этой причине Аристотель утверждал</w:t>
      </w:r>
      <w:r>
        <w:t xml:space="preserve">, </w:t>
      </w:r>
      <w:r w:rsidRPr="00130F32">
        <w:t xml:space="preserve">что филия возможна только между равными.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Сегодня понятия «любовь» и «эрос» употребляются в двух смыслах — широком и узком. В широком смысле они совпадают: любовь как способ осуществления человеческой целостности. В узком — любовь предстает в</w:t>
      </w:r>
      <w:r>
        <w:t xml:space="preserve"> </w:t>
      </w:r>
      <w:r w:rsidRPr="00130F32">
        <w:t>качестве духовной силы</w:t>
      </w:r>
      <w:r>
        <w:t xml:space="preserve">, </w:t>
      </w:r>
      <w:r w:rsidRPr="00130F32">
        <w:t>возвышающей людей; эрос же предполагает обязательно физическую близость. Здесь мы встречаемся с расхождением сущего и должного: в идеале должно быть соединение любви и эроса</w:t>
      </w:r>
      <w:r>
        <w:t xml:space="preserve">, </w:t>
      </w:r>
      <w:r w:rsidRPr="00130F32">
        <w:t>но в действительности возможны расхождения. Для выявления сущностной характеристики любви мы привлекаем оба этих понятия</w:t>
      </w:r>
      <w:r>
        <w:t xml:space="preserve">, </w:t>
      </w:r>
      <w:r w:rsidRPr="00130F32">
        <w:t>объединив их в</w:t>
      </w:r>
      <w:r>
        <w:t xml:space="preserve"> </w:t>
      </w:r>
      <w:r w:rsidRPr="00130F32">
        <w:t>одном из конкретных видов любви — любви эротической</w:t>
      </w:r>
      <w:r>
        <w:t xml:space="preserve">, </w:t>
      </w:r>
      <w:r w:rsidRPr="00130F32">
        <w:t>или половой. В</w:t>
      </w:r>
      <w:r>
        <w:t xml:space="preserve"> </w:t>
      </w:r>
      <w:r w:rsidRPr="00130F32">
        <w:t>силу многомерности любви считаем правомерным ограничиться анализом ее любовно-эротической стороны</w:t>
      </w:r>
      <w:r>
        <w:t xml:space="preserve">, </w:t>
      </w:r>
      <w:r w:rsidRPr="00130F32">
        <w:t>представляющей тот вид любви</w:t>
      </w:r>
      <w:r>
        <w:t xml:space="preserve">, </w:t>
      </w:r>
      <w:r w:rsidRPr="00130F32">
        <w:t>который является парадигмой всех других ее видов</w:t>
      </w:r>
      <w:r>
        <w:t xml:space="preserve">, </w:t>
      </w:r>
      <w:r w:rsidRPr="00130F32">
        <w:t>необъятных для одного философского исследования. Эрос в данном отношении представляет собой</w:t>
      </w:r>
      <w:r>
        <w:t xml:space="preserve">, </w:t>
      </w:r>
      <w:r w:rsidRPr="00130F32">
        <w:t>во-первых</w:t>
      </w:r>
      <w:r>
        <w:t xml:space="preserve">, </w:t>
      </w:r>
      <w:r w:rsidRPr="00130F32">
        <w:t>определенный уровень осуществления любви</w:t>
      </w:r>
      <w:r>
        <w:t xml:space="preserve">, </w:t>
      </w:r>
      <w:r w:rsidRPr="00130F32">
        <w:t>выражающий единство телесных и духовных моментов жизнедеятельности человека</w:t>
      </w:r>
      <w:r>
        <w:t xml:space="preserve">, </w:t>
      </w:r>
      <w:r w:rsidRPr="00130F32">
        <w:t>а во-вторых</w:t>
      </w:r>
      <w:r>
        <w:t xml:space="preserve">, </w:t>
      </w:r>
      <w:r w:rsidRPr="00130F32">
        <w:t>определенный аспект всех проявлений любви</w:t>
      </w:r>
      <w:r>
        <w:t xml:space="preserve">, </w:t>
      </w:r>
      <w:r w:rsidRPr="00130F32">
        <w:t>отражающий ее связь с человеческой чувственностью</w:t>
      </w:r>
      <w:r>
        <w:t xml:space="preserve">, </w:t>
      </w:r>
      <w:r w:rsidRPr="00130F32">
        <w:t>ее энергетическую наполненность и страст-ность. Страсть существа реализовать себя посредством союза с другим универсальна и лежит в основе как эроса</w:t>
      </w:r>
      <w:r>
        <w:t xml:space="preserve">, </w:t>
      </w:r>
      <w:r w:rsidRPr="00130F32">
        <w:t xml:space="preserve">так и филии. Элемент либидо присутствует в самой одухотворенной дружбе и аскетическом мистицизме. 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Любовь живет в нашей душе</w:t>
      </w:r>
      <w:r>
        <w:t xml:space="preserve">, </w:t>
      </w:r>
      <w:r w:rsidRPr="00130F32">
        <w:t>которая не только изменчива</w:t>
      </w:r>
      <w:r>
        <w:t xml:space="preserve">, </w:t>
      </w:r>
      <w:r w:rsidRPr="00130F32">
        <w:t>не только принимает самые разнообразные формы</w:t>
      </w:r>
      <w:r>
        <w:t xml:space="preserve">, </w:t>
      </w:r>
      <w:r w:rsidRPr="00130F32">
        <w:t>но обладает способностью приспосабливать к своему состоянию ощущения нашего тела и все прочие его проявления. Влюбляясь</w:t>
      </w:r>
      <w:r>
        <w:t xml:space="preserve">, </w:t>
      </w:r>
      <w:r w:rsidRPr="00130F32">
        <w:t>мы как бы уже заранее подготовлены к любви</w:t>
      </w:r>
      <w:r>
        <w:t xml:space="preserve">, </w:t>
      </w:r>
      <w:r w:rsidRPr="00130F32">
        <w:t>поскольку в нас</w:t>
      </w:r>
      <w:r>
        <w:t xml:space="preserve">, </w:t>
      </w:r>
      <w:r w:rsidRPr="00130F32">
        <w:t>не переставая</w:t>
      </w:r>
      <w:r>
        <w:t xml:space="preserve">, </w:t>
      </w:r>
      <w:r w:rsidRPr="00130F32">
        <w:t>живет никогда не гаснущее чувство идеальной основы личности</w:t>
      </w:r>
      <w:r>
        <w:t xml:space="preserve">, </w:t>
      </w:r>
      <w:r w:rsidRPr="00130F32">
        <w:t>чувство принадлежности к человечеству. И в этом высоком смысле любовь не имеет начала во времени</w:t>
      </w:r>
      <w:r>
        <w:t xml:space="preserve">, </w:t>
      </w:r>
      <w:r w:rsidRPr="00130F32">
        <w:t>а есть нечто надвременное или вечное. Только благодаря любви мир есть целое</w:t>
      </w:r>
      <w:r>
        <w:t xml:space="preserve">, </w:t>
      </w:r>
      <w:r w:rsidRPr="00130F32">
        <w:t>которому подчинено и которым проникнуто все единичное. И эта подчиненность есть всеобщая централизация</w:t>
      </w:r>
      <w:r>
        <w:t xml:space="preserve">, </w:t>
      </w:r>
      <w:r w:rsidRPr="00130F32">
        <w:t>а проникнутость — всеобщее одушевление.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Таким образом</w:t>
      </w:r>
      <w:r>
        <w:t xml:space="preserve">, </w:t>
      </w:r>
      <w:r w:rsidRPr="00130F32">
        <w:t>любовь</w:t>
      </w:r>
      <w:r>
        <w:t xml:space="preserve">, </w:t>
      </w:r>
      <w:r w:rsidRPr="00130F32">
        <w:t>будучи творческой энергией жизни</w:t>
      </w:r>
      <w:r>
        <w:t xml:space="preserve">, </w:t>
      </w:r>
      <w:r w:rsidRPr="00130F32">
        <w:t>как и все живое</w:t>
      </w:r>
      <w:r>
        <w:t xml:space="preserve">, </w:t>
      </w:r>
      <w:r w:rsidRPr="00130F32">
        <w:t>содержит в себе противоречивые тенденции. В предельном своем выражении она отражает некую метафизическую тайну</w:t>
      </w:r>
      <w:r>
        <w:t xml:space="preserve">, </w:t>
      </w:r>
      <w:r w:rsidRPr="00130F32">
        <w:t>невыразимую в словах. Любовь всегда бесконечность</w:t>
      </w:r>
      <w:r>
        <w:t xml:space="preserve">, </w:t>
      </w:r>
      <w:r w:rsidRPr="00130F32">
        <w:t>открытость</w:t>
      </w:r>
      <w:r>
        <w:t xml:space="preserve">, </w:t>
      </w:r>
      <w:r w:rsidRPr="00130F32">
        <w:t>проблема</w:t>
      </w:r>
      <w:r>
        <w:t xml:space="preserve">, </w:t>
      </w:r>
      <w:r w:rsidRPr="00130F32">
        <w:t>очевидная для всего человечества</w:t>
      </w:r>
      <w:r>
        <w:t xml:space="preserve">, </w:t>
      </w:r>
      <w:r w:rsidRPr="00130F32">
        <w:t>но так и остающаяся тайной. Философия любви не столько научное</w:t>
      </w:r>
      <w:r>
        <w:t xml:space="preserve">, </w:t>
      </w:r>
      <w:r w:rsidRPr="00130F32">
        <w:t>сколько жизненное «знание о человеке»</w:t>
      </w:r>
      <w:r>
        <w:t xml:space="preserve">, </w:t>
      </w:r>
      <w:r w:rsidRPr="00130F32">
        <w:t>его любви</w:t>
      </w:r>
      <w:r>
        <w:t xml:space="preserve">, </w:t>
      </w:r>
      <w:r w:rsidRPr="00130F32">
        <w:t xml:space="preserve">смысле бытия и существования. </w:t>
      </w:r>
    </w:p>
    <w:p w:rsidR="007D004E" w:rsidRPr="00130F32" w:rsidRDefault="007D004E" w:rsidP="007D004E">
      <w:pPr>
        <w:spacing w:before="120"/>
        <w:jc w:val="center"/>
        <w:rPr>
          <w:b/>
          <w:sz w:val="28"/>
        </w:rPr>
      </w:pPr>
      <w:r w:rsidRPr="00130F32">
        <w:rPr>
          <w:b/>
          <w:sz w:val="28"/>
        </w:rPr>
        <w:t>Список литературы</w: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1 Соловьев В. С. Смысл любви // Соловьев В. С. Избр. произв. М.</w:t>
      </w:r>
      <w:r>
        <w:t xml:space="preserve">, </w:t>
      </w:r>
      <w:r w:rsidRPr="00130F32">
        <w:t>1991. С.</w:t>
      </w:r>
      <w:r>
        <w:t xml:space="preserve"> </w:t>
      </w:r>
      <w:r w:rsidRPr="00130F32">
        <w:t xml:space="preserve">154. </w:t>
      </w:r>
      <w:r w:rsidR="00BA712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/>
        </w:pict>
      </w:r>
    </w:p>
    <w:p w:rsidR="007D004E" w:rsidRPr="00130F32" w:rsidRDefault="007D004E" w:rsidP="007D004E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2 См"/>
        </w:smartTagPr>
        <w:r w:rsidRPr="00130F32">
          <w:t>2 См</w:t>
        </w:r>
      </w:smartTag>
      <w:r w:rsidRPr="00130F32">
        <w:t>.: Фромм Э. Искусство любить // Фромм Э. Душа человека. М.</w:t>
      </w:r>
      <w:r>
        <w:t xml:space="preserve">, </w:t>
      </w:r>
      <w:r w:rsidRPr="00130F32">
        <w:t xml:space="preserve">1992. </w:t>
      </w:r>
      <w:r w:rsidR="00BA7123">
        <w:pict>
          <v:shape id="_x0000_i1027" type="#_x0000_t75" style="width:3in;height:3in"/>
        </w:pic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3 Соловьев B. C. Смысл любви. С.</w:t>
      </w:r>
      <w:r>
        <w:t xml:space="preserve"> </w:t>
      </w:r>
      <w:r w:rsidRPr="00130F32">
        <w:t xml:space="preserve">153. </w:t>
      </w:r>
      <w:r w:rsidR="00BA7123">
        <w:pict>
          <v:shape id="_x0000_i1029" type="#_x0000_t75" style="width:3in;height:3in"/>
        </w:pic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4 Камю А. Любовь к жизни // Камю А. Изнанка и лицо. М.; Харьков</w:t>
      </w:r>
      <w:r>
        <w:t xml:space="preserve">, </w:t>
      </w:r>
      <w:r w:rsidRPr="00130F32">
        <w:t>1998. С.</w:t>
      </w:r>
      <w:r>
        <w:t xml:space="preserve"> </w:t>
      </w:r>
      <w:r w:rsidRPr="00130F32">
        <w:t xml:space="preserve">67. </w:t>
      </w:r>
      <w:r w:rsidR="00BA7123">
        <w:pict>
          <v:shape id="_x0000_i1031" type="#_x0000_t75" style="width:3in;height:3in"/>
        </w:pic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5 Флоренский П. А. Столп и утверждение истины. М.</w:t>
      </w:r>
      <w:r>
        <w:t xml:space="preserve">, </w:t>
      </w:r>
      <w:r w:rsidRPr="00130F32">
        <w:t xml:space="preserve">1994. С. 3. </w:t>
      </w:r>
      <w:r w:rsidR="00BA7123">
        <w:pict>
          <v:shape id="_x0000_i1033" type="#_x0000_t75" style="width:3in;height:3in"/>
        </w:pict>
      </w:r>
    </w:p>
    <w:p w:rsidR="007D004E" w:rsidRPr="00130F32" w:rsidRDefault="007D004E" w:rsidP="007D004E">
      <w:pPr>
        <w:spacing w:before="120"/>
        <w:ind w:firstLine="567"/>
        <w:jc w:val="both"/>
      </w:pPr>
      <w:r w:rsidRPr="00130F32">
        <w:t>6 Василев К. Любовь. М.</w:t>
      </w:r>
      <w:r>
        <w:t xml:space="preserve">, </w:t>
      </w:r>
      <w:r w:rsidRPr="00130F32">
        <w:t>1982. С.</w:t>
      </w:r>
      <w:r>
        <w:t xml:space="preserve"> </w:t>
      </w:r>
      <w:r w:rsidRPr="00130F32">
        <w:t xml:space="preserve">67. </w:t>
      </w:r>
      <w:r w:rsidR="00BA7123">
        <w:pict>
          <v:shape id="_x0000_i1035" type="#_x0000_t75" style="width:3in;height:3in"/>
        </w:pict>
      </w:r>
    </w:p>
    <w:p w:rsidR="007D004E" w:rsidRDefault="007D004E" w:rsidP="007D004E">
      <w:pPr>
        <w:spacing w:before="120"/>
        <w:ind w:firstLine="567"/>
        <w:jc w:val="both"/>
      </w:pPr>
      <w:r w:rsidRPr="00130F32">
        <w:t>7 Вышеславцев Б.</w:t>
      </w:r>
      <w:r>
        <w:t xml:space="preserve"> </w:t>
      </w:r>
      <w:r w:rsidRPr="00130F32">
        <w:t>П. Этика Преображенного Эроса. М.</w:t>
      </w:r>
      <w:r>
        <w:t xml:space="preserve">, </w:t>
      </w:r>
      <w:r w:rsidRPr="00130F32">
        <w:t xml:space="preserve">1994. С. 112. </w:t>
      </w:r>
      <w:r w:rsidR="00BA7123">
        <w:pict>
          <v:shape id="_x0000_i1037" type="#_x0000_t75" style="width:3in;height:3in"/>
        </w:pic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04E"/>
    <w:rsid w:val="00130F32"/>
    <w:rsid w:val="001A35F6"/>
    <w:rsid w:val="003200EB"/>
    <w:rsid w:val="007D004E"/>
    <w:rsid w:val="00811DD4"/>
    <w:rsid w:val="00BA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1F0BBE8-BB30-436C-A9A5-29EFCD6D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04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2136</Words>
  <Characters>12181</Characters>
  <Application>Microsoft Office Word</Application>
  <DocSecurity>0</DocSecurity>
  <Lines>101</Lines>
  <Paragraphs>28</Paragraphs>
  <ScaleCrop>false</ScaleCrop>
  <Company>Home</Company>
  <LinksUpToDate>false</LinksUpToDate>
  <CharactersWithSpaces>14289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сущности любви</dc:title>
  <dc:subject/>
  <dc:creator>User</dc:creator>
  <cp:keywords/>
  <dc:description/>
  <cp:lastModifiedBy>Irina</cp:lastModifiedBy>
  <cp:revision>2</cp:revision>
  <dcterms:created xsi:type="dcterms:W3CDTF">2014-09-18T01:16:00Z</dcterms:created>
  <dcterms:modified xsi:type="dcterms:W3CDTF">2014-09-18T01:16:00Z</dcterms:modified>
</cp:coreProperties>
</file>