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B47" w:rsidRPr="00BB206D" w:rsidRDefault="00355B47" w:rsidP="002F6474">
      <w:pPr>
        <w:spacing w:line="360" w:lineRule="auto"/>
        <w:jc w:val="center"/>
        <w:rPr>
          <w:rFonts w:ascii="Times New Roman" w:hAnsi="Times New Roman"/>
          <w:sz w:val="28"/>
          <w:szCs w:val="28"/>
        </w:rPr>
      </w:pPr>
      <w:r w:rsidRPr="00BB206D">
        <w:rPr>
          <w:rFonts w:ascii="Times New Roman" w:hAnsi="Times New Roman"/>
          <w:sz w:val="28"/>
          <w:szCs w:val="28"/>
        </w:rPr>
        <w:t>АЛМАТИНСКИЙ УНИВЕРСИТЕТ ЭНЕРГЕТИКИ И СВЯЗИ</w:t>
      </w:r>
    </w:p>
    <w:p w:rsidR="00355B47" w:rsidRPr="00BB206D" w:rsidRDefault="00355B47" w:rsidP="002F6474">
      <w:pPr>
        <w:spacing w:line="360" w:lineRule="auto"/>
        <w:jc w:val="center"/>
        <w:rPr>
          <w:rFonts w:ascii="Times New Roman" w:hAnsi="Times New Roman"/>
          <w:sz w:val="28"/>
          <w:szCs w:val="28"/>
        </w:rPr>
      </w:pPr>
      <w:r w:rsidRPr="00BB206D">
        <w:rPr>
          <w:rFonts w:ascii="Times New Roman" w:hAnsi="Times New Roman"/>
          <w:sz w:val="28"/>
          <w:szCs w:val="28"/>
        </w:rPr>
        <w:t>Кафедра социальных дисциплин</w:t>
      </w:r>
    </w:p>
    <w:p w:rsidR="00355B47" w:rsidRPr="00BB206D" w:rsidRDefault="00355B47" w:rsidP="00BB206D">
      <w:pPr>
        <w:spacing w:line="360" w:lineRule="auto"/>
        <w:jc w:val="both"/>
        <w:rPr>
          <w:rFonts w:ascii="Times New Roman" w:hAnsi="Times New Roman"/>
          <w:sz w:val="28"/>
          <w:szCs w:val="28"/>
        </w:rPr>
      </w:pPr>
    </w:p>
    <w:p w:rsidR="00355B47" w:rsidRPr="00BB206D" w:rsidRDefault="00355B47" w:rsidP="00BB206D">
      <w:pPr>
        <w:spacing w:line="360" w:lineRule="auto"/>
        <w:jc w:val="both"/>
        <w:rPr>
          <w:rFonts w:ascii="Times New Roman" w:hAnsi="Times New Roman"/>
          <w:sz w:val="28"/>
          <w:szCs w:val="28"/>
        </w:rPr>
      </w:pPr>
    </w:p>
    <w:p w:rsidR="00355B47" w:rsidRPr="00BB206D" w:rsidRDefault="00355B47" w:rsidP="00BB206D">
      <w:pPr>
        <w:spacing w:line="360" w:lineRule="auto"/>
        <w:jc w:val="both"/>
        <w:rPr>
          <w:rFonts w:ascii="Times New Roman" w:hAnsi="Times New Roman"/>
          <w:sz w:val="28"/>
          <w:szCs w:val="28"/>
        </w:rPr>
      </w:pPr>
    </w:p>
    <w:p w:rsidR="00355B47" w:rsidRPr="00BB206D" w:rsidRDefault="00355B47" w:rsidP="00BB206D">
      <w:pPr>
        <w:spacing w:line="360" w:lineRule="auto"/>
        <w:jc w:val="both"/>
        <w:rPr>
          <w:rFonts w:ascii="Times New Roman" w:hAnsi="Times New Roman"/>
          <w:sz w:val="28"/>
          <w:szCs w:val="28"/>
        </w:rPr>
      </w:pPr>
    </w:p>
    <w:p w:rsidR="00355B47" w:rsidRPr="00BB206D" w:rsidRDefault="00C62A45" w:rsidP="002F6474">
      <w:pPr>
        <w:spacing w:line="360" w:lineRule="auto"/>
        <w:jc w:val="center"/>
        <w:rPr>
          <w:rFonts w:ascii="Times New Roman" w:hAnsi="Times New Roman"/>
          <w:sz w:val="28"/>
          <w:szCs w:val="28"/>
        </w:rPr>
      </w:pPr>
      <w:r w:rsidRPr="00BB206D">
        <w:rPr>
          <w:rFonts w:ascii="Times New Roman" w:hAnsi="Times New Roman"/>
          <w:sz w:val="28"/>
          <w:szCs w:val="28"/>
        </w:rPr>
        <w:t>Семестровая работа №</w:t>
      </w:r>
      <w:r w:rsidR="00530260" w:rsidRPr="00BB206D">
        <w:rPr>
          <w:rFonts w:ascii="Times New Roman" w:hAnsi="Times New Roman"/>
          <w:sz w:val="28"/>
          <w:szCs w:val="28"/>
        </w:rPr>
        <w:t>3</w:t>
      </w:r>
    </w:p>
    <w:p w:rsidR="00355B47" w:rsidRPr="00BB206D" w:rsidRDefault="00355B47" w:rsidP="002F6474">
      <w:pPr>
        <w:spacing w:line="360" w:lineRule="auto"/>
        <w:jc w:val="center"/>
        <w:rPr>
          <w:rFonts w:ascii="Times New Roman" w:hAnsi="Times New Roman"/>
          <w:sz w:val="28"/>
          <w:szCs w:val="28"/>
        </w:rPr>
      </w:pPr>
      <w:r w:rsidRPr="00BB206D">
        <w:rPr>
          <w:rFonts w:ascii="Times New Roman" w:hAnsi="Times New Roman"/>
          <w:sz w:val="28"/>
          <w:szCs w:val="28"/>
        </w:rPr>
        <w:t>По дисциплине Философия</w:t>
      </w:r>
    </w:p>
    <w:p w:rsidR="00355B47" w:rsidRPr="00BB206D" w:rsidRDefault="00355B47" w:rsidP="002F6474">
      <w:pPr>
        <w:spacing w:line="360" w:lineRule="auto"/>
        <w:jc w:val="center"/>
        <w:rPr>
          <w:rFonts w:ascii="Times New Roman" w:hAnsi="Times New Roman"/>
          <w:sz w:val="28"/>
          <w:szCs w:val="28"/>
        </w:rPr>
      </w:pPr>
      <w:r w:rsidRPr="00BB206D">
        <w:rPr>
          <w:rFonts w:ascii="Times New Roman" w:hAnsi="Times New Roman"/>
          <w:sz w:val="28"/>
          <w:szCs w:val="28"/>
        </w:rPr>
        <w:t>на тему «</w:t>
      </w:r>
      <w:r w:rsidR="00530260" w:rsidRPr="00BB206D">
        <w:rPr>
          <w:rFonts w:ascii="Times New Roman" w:eastAsia="Times New Roman" w:hAnsi="Times New Roman"/>
          <w:sz w:val="28"/>
          <w:szCs w:val="28"/>
          <w:lang w:val="kk-KZ" w:eastAsia="ru-RU"/>
        </w:rPr>
        <w:t>Человек как биологическое, социальное и культурное существо</w:t>
      </w:r>
      <w:r w:rsidRPr="00BB206D">
        <w:rPr>
          <w:rFonts w:ascii="Times New Roman" w:hAnsi="Times New Roman"/>
          <w:sz w:val="28"/>
          <w:szCs w:val="28"/>
        </w:rPr>
        <w:t>»</w:t>
      </w:r>
    </w:p>
    <w:p w:rsidR="00355B47" w:rsidRPr="00BB206D" w:rsidRDefault="00355B47" w:rsidP="00BB206D">
      <w:pPr>
        <w:spacing w:line="360" w:lineRule="auto"/>
        <w:jc w:val="both"/>
        <w:rPr>
          <w:rFonts w:ascii="Times New Roman" w:hAnsi="Times New Roman"/>
          <w:sz w:val="28"/>
          <w:szCs w:val="28"/>
        </w:rPr>
      </w:pPr>
    </w:p>
    <w:p w:rsidR="00355B47" w:rsidRPr="00BB206D" w:rsidRDefault="00355B47" w:rsidP="00BB206D">
      <w:pPr>
        <w:spacing w:line="360" w:lineRule="auto"/>
        <w:jc w:val="both"/>
        <w:rPr>
          <w:rFonts w:ascii="Times New Roman" w:hAnsi="Times New Roman"/>
          <w:sz w:val="28"/>
          <w:szCs w:val="28"/>
        </w:rPr>
      </w:pPr>
    </w:p>
    <w:p w:rsidR="00355B47" w:rsidRPr="00BB206D"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Выполнил</w:t>
      </w:r>
    </w:p>
    <w:p w:rsidR="00355B47" w:rsidRPr="00BB206D"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 xml:space="preserve">Студент группы </w:t>
      </w:r>
    </w:p>
    <w:p w:rsidR="00355B47" w:rsidRPr="00BB206D"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БРЭ 09-14</w:t>
      </w:r>
    </w:p>
    <w:p w:rsidR="00355B47" w:rsidRPr="00BB206D"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 xml:space="preserve">Гайдышев Виталий </w:t>
      </w:r>
    </w:p>
    <w:p w:rsidR="00355B47" w:rsidRPr="00BB206D"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 зач.кн. 093104</w:t>
      </w:r>
    </w:p>
    <w:p w:rsidR="00355B47" w:rsidRPr="00BB206D"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Проверила:</w:t>
      </w:r>
    </w:p>
    <w:p w:rsidR="00355B47" w:rsidRDefault="00355B47"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r w:rsidRPr="00BB206D">
        <w:rPr>
          <w:rFonts w:ascii="Times New Roman" w:eastAsia="Times New Roman" w:hAnsi="Times New Roman"/>
          <w:bCs/>
          <w:sz w:val="28"/>
          <w:szCs w:val="28"/>
          <w:lang w:eastAsia="ru-RU"/>
        </w:rPr>
        <w:t>Шицко В.Л.</w:t>
      </w:r>
    </w:p>
    <w:p w:rsidR="002F6474" w:rsidRPr="00BB206D" w:rsidRDefault="002F6474" w:rsidP="00BB206D">
      <w:pPr>
        <w:spacing w:before="100" w:beforeAutospacing="1" w:after="100" w:afterAutospacing="1" w:line="360" w:lineRule="auto"/>
        <w:ind w:left="4956" w:firstLine="708"/>
        <w:jc w:val="both"/>
        <w:outlineLvl w:val="2"/>
        <w:rPr>
          <w:rFonts w:ascii="Times New Roman" w:eastAsia="Times New Roman" w:hAnsi="Times New Roman"/>
          <w:bCs/>
          <w:sz w:val="28"/>
          <w:szCs w:val="28"/>
          <w:lang w:eastAsia="ru-RU"/>
        </w:rPr>
      </w:pPr>
    </w:p>
    <w:p w:rsidR="00BB206D" w:rsidRPr="00357E9A" w:rsidRDefault="00355B47" w:rsidP="002F6474">
      <w:pPr>
        <w:spacing w:before="100" w:beforeAutospacing="1" w:after="100" w:afterAutospacing="1" w:line="360" w:lineRule="auto"/>
        <w:jc w:val="center"/>
        <w:outlineLvl w:val="2"/>
        <w:rPr>
          <w:rFonts w:ascii="Times New Roman" w:eastAsia="Times New Roman" w:hAnsi="Times New Roman"/>
          <w:b/>
          <w:bCs/>
          <w:noProof/>
          <w:sz w:val="28"/>
          <w:szCs w:val="28"/>
          <w:lang w:eastAsia="ru-RU"/>
        </w:rPr>
      </w:pPr>
      <w:r w:rsidRPr="00BB206D">
        <w:rPr>
          <w:rFonts w:ascii="Times New Roman" w:eastAsia="Times New Roman" w:hAnsi="Times New Roman"/>
          <w:bCs/>
          <w:sz w:val="28"/>
          <w:szCs w:val="28"/>
          <w:lang w:eastAsia="ru-RU"/>
        </w:rPr>
        <w:t>Алматы, 2011</w:t>
      </w:r>
      <w:r w:rsidR="00BB206D">
        <w:rPr>
          <w:b/>
          <w:bCs/>
        </w:rPr>
        <w:br w:type="page"/>
      </w:r>
    </w:p>
    <w:p w:rsidR="00BB206D" w:rsidRPr="00BB206D" w:rsidRDefault="00BB206D" w:rsidP="00BB206D">
      <w:pPr>
        <w:pStyle w:val="ad"/>
        <w:jc w:val="both"/>
        <w:rPr>
          <w:b/>
          <w:bCs/>
          <w:lang w:val="ru-RU"/>
        </w:rPr>
      </w:pPr>
      <w:r w:rsidRPr="00BB206D">
        <w:rPr>
          <w:b/>
          <w:bCs/>
          <w:lang w:val="ru-RU"/>
        </w:rPr>
        <w:t>ПЛАН</w:t>
      </w:r>
    </w:p>
    <w:p w:rsidR="00BB206D" w:rsidRDefault="00BB206D" w:rsidP="00BB206D">
      <w:pPr>
        <w:pStyle w:val="10"/>
        <w:rPr>
          <w:lang w:val="ru-RU"/>
        </w:rPr>
      </w:pPr>
    </w:p>
    <w:p w:rsidR="00BB206D" w:rsidRPr="002F6474" w:rsidRDefault="007C64E7" w:rsidP="00BB206D">
      <w:pPr>
        <w:pStyle w:val="10"/>
        <w:rPr>
          <w:b w:val="0"/>
          <w:lang w:val="ru-RU"/>
        </w:rPr>
      </w:pPr>
      <w:r w:rsidRPr="00BB206D">
        <w:rPr>
          <w:b w:val="0"/>
        </w:rPr>
        <w:fldChar w:fldCharType="begin"/>
      </w:r>
      <w:r w:rsidR="00BB206D" w:rsidRPr="002F6474">
        <w:rPr>
          <w:b w:val="0"/>
          <w:lang w:val="ru-RU"/>
        </w:rPr>
        <w:instrText xml:space="preserve"> </w:instrText>
      </w:r>
      <w:r w:rsidR="00BB206D" w:rsidRPr="00BB206D">
        <w:rPr>
          <w:b w:val="0"/>
        </w:rPr>
        <w:instrText>TOC</w:instrText>
      </w:r>
      <w:r w:rsidR="00BB206D" w:rsidRPr="002F6474">
        <w:rPr>
          <w:b w:val="0"/>
          <w:lang w:val="ru-RU"/>
        </w:rPr>
        <w:instrText xml:space="preserve"> \</w:instrText>
      </w:r>
      <w:r w:rsidR="00BB206D" w:rsidRPr="00BB206D">
        <w:rPr>
          <w:b w:val="0"/>
        </w:rPr>
        <w:instrText>o</w:instrText>
      </w:r>
      <w:r w:rsidR="00BB206D" w:rsidRPr="002F6474">
        <w:rPr>
          <w:b w:val="0"/>
          <w:lang w:val="ru-RU"/>
        </w:rPr>
        <w:instrText xml:space="preserve"> "1-3" </w:instrText>
      </w:r>
      <w:r w:rsidRPr="00BB206D">
        <w:rPr>
          <w:b w:val="0"/>
        </w:rPr>
        <w:fldChar w:fldCharType="separate"/>
      </w:r>
      <w:r w:rsidR="00BB206D" w:rsidRPr="002F6474">
        <w:rPr>
          <w:b w:val="0"/>
          <w:lang w:val="ru-RU"/>
        </w:rPr>
        <w:t>Введение</w:t>
      </w:r>
      <w:r w:rsidR="00BB206D" w:rsidRPr="002F6474">
        <w:rPr>
          <w:b w:val="0"/>
          <w:lang w:val="ru-RU"/>
        </w:rPr>
        <w:tab/>
        <w:t>3</w:t>
      </w:r>
    </w:p>
    <w:p w:rsidR="00BB206D" w:rsidRPr="002F6474" w:rsidRDefault="00BB206D" w:rsidP="00BB206D">
      <w:pPr>
        <w:pStyle w:val="22"/>
        <w:rPr>
          <w:lang w:val="ru-RU"/>
        </w:rPr>
      </w:pPr>
      <w:r w:rsidRPr="002F6474">
        <w:rPr>
          <w:lang w:val="ru-RU"/>
        </w:rPr>
        <w:t>1. Развитие представления о человеке как о личности</w:t>
      </w:r>
      <w:r w:rsidRPr="002F6474">
        <w:rPr>
          <w:lang w:val="ru-RU"/>
        </w:rPr>
        <w:tab/>
        <w:t>5</w:t>
      </w:r>
    </w:p>
    <w:p w:rsidR="00BB206D" w:rsidRPr="00BB206D" w:rsidRDefault="00BB206D" w:rsidP="00BB206D">
      <w:pPr>
        <w:rPr>
          <w:rFonts w:ascii="Times New Roman" w:hAnsi="Times New Roman"/>
          <w:sz w:val="28"/>
          <w:szCs w:val="28"/>
        </w:rPr>
      </w:pPr>
      <w:r w:rsidRPr="00BB206D">
        <w:rPr>
          <w:rFonts w:ascii="Times New Roman" w:hAnsi="Times New Roman"/>
          <w:sz w:val="28"/>
          <w:szCs w:val="28"/>
        </w:rPr>
        <w:t>2. Биологическая природа человека, ее влияние на формирование личности</w:t>
      </w:r>
      <w:r w:rsidRPr="00BB206D">
        <w:rPr>
          <w:rFonts w:ascii="Times New Roman" w:hAnsi="Times New Roman"/>
          <w:sz w:val="28"/>
          <w:szCs w:val="28"/>
        </w:rPr>
        <w:tab/>
        <w:t>7</w:t>
      </w:r>
    </w:p>
    <w:p w:rsidR="00BB206D" w:rsidRPr="002F6474" w:rsidRDefault="00BB206D" w:rsidP="00BB206D">
      <w:pPr>
        <w:pStyle w:val="22"/>
        <w:rPr>
          <w:lang w:val="ru-RU"/>
        </w:rPr>
      </w:pPr>
      <w:r w:rsidRPr="002F6474">
        <w:rPr>
          <w:lang w:val="ru-RU"/>
        </w:rPr>
        <w:t>3. Социальная природа человека, процесс социализации</w:t>
      </w:r>
      <w:r w:rsidRPr="002F6474">
        <w:rPr>
          <w:lang w:val="ru-RU"/>
        </w:rPr>
        <w:tab/>
        <w:t>11</w:t>
      </w:r>
    </w:p>
    <w:p w:rsidR="00BB206D" w:rsidRPr="002F6474" w:rsidRDefault="00BB206D" w:rsidP="00BB206D">
      <w:pPr>
        <w:pStyle w:val="22"/>
        <w:rPr>
          <w:lang w:val="ru-RU"/>
        </w:rPr>
      </w:pPr>
      <w:r w:rsidRPr="002F6474">
        <w:rPr>
          <w:lang w:val="ru-RU"/>
        </w:rPr>
        <w:t>4. Влияние культуры на развитие личности</w:t>
      </w:r>
      <w:r w:rsidRPr="002F6474">
        <w:rPr>
          <w:lang w:val="ru-RU"/>
        </w:rPr>
        <w:tab/>
        <w:t>16</w:t>
      </w:r>
    </w:p>
    <w:p w:rsidR="00BB206D" w:rsidRPr="002F6474" w:rsidRDefault="002F6474" w:rsidP="00BB206D">
      <w:pPr>
        <w:pStyle w:val="10"/>
        <w:rPr>
          <w:b w:val="0"/>
          <w:lang w:val="ru-RU"/>
        </w:rPr>
      </w:pPr>
      <w:r>
        <w:rPr>
          <w:b w:val="0"/>
        </w:rPr>
        <w:t>Заключение</w:t>
      </w:r>
      <w:r>
        <w:rPr>
          <w:b w:val="0"/>
        </w:rPr>
        <w:tab/>
        <w:t>1</w:t>
      </w:r>
      <w:r>
        <w:rPr>
          <w:b w:val="0"/>
          <w:lang w:val="ru-RU"/>
        </w:rPr>
        <w:t>9</w:t>
      </w:r>
    </w:p>
    <w:p w:rsidR="00BB206D" w:rsidRPr="002F6474" w:rsidRDefault="002F6474" w:rsidP="00BB206D">
      <w:pPr>
        <w:pStyle w:val="10"/>
        <w:rPr>
          <w:b w:val="0"/>
          <w:lang w:val="ru-RU"/>
        </w:rPr>
      </w:pPr>
      <w:r>
        <w:rPr>
          <w:b w:val="0"/>
        </w:rPr>
        <w:t>Список литературы</w:t>
      </w:r>
      <w:r>
        <w:rPr>
          <w:b w:val="0"/>
        </w:rPr>
        <w:tab/>
      </w:r>
      <w:r>
        <w:rPr>
          <w:b w:val="0"/>
          <w:lang w:val="ru-RU"/>
        </w:rPr>
        <w:t>20</w:t>
      </w:r>
    </w:p>
    <w:p w:rsidR="00BB206D" w:rsidRPr="00BB206D" w:rsidRDefault="007C64E7" w:rsidP="00BB206D">
      <w:pPr>
        <w:spacing w:line="360" w:lineRule="auto"/>
        <w:jc w:val="both"/>
        <w:rPr>
          <w:rFonts w:ascii="Times New Roman" w:hAnsi="Times New Roman"/>
          <w:sz w:val="28"/>
          <w:szCs w:val="28"/>
        </w:rPr>
      </w:pPr>
      <w:r w:rsidRPr="00BB206D">
        <w:rPr>
          <w:rFonts w:ascii="Times New Roman" w:hAnsi="Times New Roman"/>
          <w:sz w:val="28"/>
          <w:szCs w:val="28"/>
        </w:rPr>
        <w:fldChar w:fldCharType="end"/>
      </w:r>
    </w:p>
    <w:p w:rsidR="00BB206D" w:rsidRPr="00BB206D" w:rsidRDefault="00BB206D" w:rsidP="00BB206D">
      <w:pPr>
        <w:pStyle w:val="1"/>
        <w:ind w:firstLine="709"/>
        <w:jc w:val="both"/>
        <w:rPr>
          <w:kern w:val="0"/>
          <w:lang w:val="ru-RU"/>
        </w:rPr>
      </w:pPr>
      <w:r w:rsidRPr="00BB206D">
        <w:rPr>
          <w:kern w:val="0"/>
          <w:lang w:val="ru-RU"/>
        </w:rPr>
        <w:br w:type="page"/>
      </w:r>
      <w:bookmarkStart w:id="0" w:name="_Toc217141000"/>
      <w:r w:rsidRPr="00BB206D">
        <w:rPr>
          <w:kern w:val="0"/>
          <w:lang w:val="ru-RU"/>
        </w:rPr>
        <w:t>Введение</w:t>
      </w:r>
      <w:bookmarkEnd w:id="0"/>
    </w:p>
    <w:p w:rsidR="00BB206D" w:rsidRPr="00BB206D" w:rsidRDefault="00BB206D" w:rsidP="00BB206D">
      <w:pPr>
        <w:spacing w:line="360" w:lineRule="auto"/>
        <w:ind w:firstLine="709"/>
        <w:jc w:val="both"/>
        <w:rPr>
          <w:rFonts w:ascii="Times New Roman" w:hAnsi="Times New Roman"/>
          <w:sz w:val="28"/>
          <w:szCs w:val="28"/>
        </w:rPr>
      </w:pPr>
      <w:r>
        <w:rPr>
          <w:rFonts w:ascii="Times New Roman" w:hAnsi="Times New Roman"/>
          <w:sz w:val="28"/>
          <w:szCs w:val="28"/>
        </w:rPr>
        <w:t>Тема</w:t>
      </w:r>
      <w:r w:rsidRPr="00BB206D">
        <w:rPr>
          <w:rFonts w:ascii="Times New Roman" w:hAnsi="Times New Roman"/>
          <w:sz w:val="28"/>
          <w:szCs w:val="28"/>
        </w:rPr>
        <w:t xml:space="preserve"> работы: “Соотношение биологического, социального и культурного в развитии личности”. Выбор данной темы определяется ее актуальностью. Сегодня человеческая личность – исходная точка социологического исследования. Но понятие “личность” является одним из тех феноменов, которые редко истолковываются одинаково разными авторами.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 современной социологической науке существует множество концепций личности. Теория личности как субъекта и объекта деятельности (марксистская социология) делает главный акцент на взаимодействии личности и общества; диспозиционная теория саморегуляции социального поведения (Т. Знанецкий, Ч. Томас, В.А. Ядов) рассматривает поведение личности на основе ее предрасположенности к определенному восприятию конкретных условий. В соответствии с поведенческой концепцией (Б. Скиннер, Дж. Хоманс) поведение каждого человека обусловливается и контролируется социальной средой через язык, обычаи, социальные институты. В психоаналитической социологии (З. Фрейд) предпринята попытка логически строгим путем связать биологические начала и социальное, обратить внимание на энергетическую, чувственно-аналитическую основу личности как социального субъекта. Ролевая теория личности (Г. Кули, Дж. Мид, Р. Линтон) рассматривает личность как функцию от того множества социальных ролей, которые присущи любому индивиду в том или ином обществе.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Проанализировав данные концепции, можно выделить два противоположных взгляда на развитие личности. С точки зрения одних, каждая личность формируется и развивается в соответствии с ее врожденными качествами и способностями, а социальное окружение при этом играет весьма незначительную роль. Представители другой точки зрения полностью отвергают врожденные внутренние черты и способности личности, считая, что личность – это некоторый продукт, полностью формируемый в ходе социального опыта. Вместе с тем в некоторых концепциях прослеживается мысль о том, что личность – это сложное, многоплановое, внутренне структурированное образование. На мой взгляд, целесообразно рассматривать формирование личности как совокупность биологического и социального развития. Поэтому ни одну теорию личности не стоит принимать как единственную и исчерпывающую.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На основе выше изложенного сформулируем основную цель и определим задачи. Цель – рассмотреть соотношение биологического, социального и культурного в развитии личности. Задачи: </w:t>
      </w:r>
    </w:p>
    <w:p w:rsidR="00BB206D" w:rsidRPr="00BB206D" w:rsidRDefault="00BB206D" w:rsidP="00BB206D">
      <w:pPr>
        <w:pStyle w:val="a"/>
        <w:ind w:firstLine="709"/>
        <w:rPr>
          <w:lang w:val="ru-RU"/>
        </w:rPr>
      </w:pPr>
      <w:r w:rsidRPr="00BB206D">
        <w:rPr>
          <w:lang w:val="ru-RU"/>
        </w:rPr>
        <w:t xml:space="preserve">проанализировать развитие представлений о человеке как личности; </w:t>
      </w:r>
    </w:p>
    <w:p w:rsidR="00BB206D" w:rsidRPr="00BB206D" w:rsidRDefault="00BB206D" w:rsidP="00BB206D">
      <w:pPr>
        <w:pStyle w:val="a"/>
        <w:ind w:firstLine="709"/>
        <w:rPr>
          <w:lang w:val="ru-RU"/>
        </w:rPr>
      </w:pPr>
      <w:r w:rsidRPr="00BB206D">
        <w:rPr>
          <w:lang w:val="ru-RU"/>
        </w:rPr>
        <w:t xml:space="preserve">дать определение понятию “личность”; </w:t>
      </w:r>
    </w:p>
    <w:p w:rsidR="00BB206D" w:rsidRPr="00BB206D" w:rsidRDefault="00BB206D" w:rsidP="00BB206D">
      <w:pPr>
        <w:pStyle w:val="a"/>
        <w:ind w:firstLine="709"/>
        <w:rPr>
          <w:lang w:val="ru-RU"/>
        </w:rPr>
      </w:pPr>
      <w:r w:rsidRPr="00BB206D">
        <w:rPr>
          <w:lang w:val="ru-RU"/>
        </w:rPr>
        <w:t xml:space="preserve">рассмотреть биологическую природу личности; </w:t>
      </w:r>
    </w:p>
    <w:p w:rsidR="00BB206D" w:rsidRPr="00BB206D" w:rsidRDefault="00BB206D" w:rsidP="00BB206D">
      <w:pPr>
        <w:pStyle w:val="a"/>
        <w:ind w:firstLine="709"/>
        <w:rPr>
          <w:lang w:val="ru-RU"/>
        </w:rPr>
      </w:pPr>
      <w:r w:rsidRPr="00BB206D">
        <w:rPr>
          <w:lang w:val="ru-RU"/>
        </w:rPr>
        <w:t xml:space="preserve">описать процесс социализации личности, приобщения ее к культуре. </w:t>
      </w:r>
    </w:p>
    <w:p w:rsidR="00BB206D" w:rsidRPr="00BB206D" w:rsidRDefault="00BB206D" w:rsidP="00BB206D">
      <w:pPr>
        <w:pStyle w:val="21"/>
        <w:ind w:firstLine="709"/>
        <w:jc w:val="both"/>
        <w:rPr>
          <w:noProof w:val="0"/>
          <w:kern w:val="0"/>
          <w:lang w:val="ru-RU"/>
        </w:rPr>
      </w:pPr>
      <w:r w:rsidRPr="00BB206D">
        <w:rPr>
          <w:lang w:val="ru-RU"/>
        </w:rPr>
        <w:br w:type="page"/>
      </w:r>
      <w:bookmarkStart w:id="1" w:name="_Toc217141001"/>
      <w:r w:rsidRPr="00BB206D">
        <w:rPr>
          <w:kern w:val="0"/>
          <w:lang w:val="ru-RU"/>
        </w:rPr>
        <w:t>1. Развитие представления о человеке как о личности</w:t>
      </w:r>
      <w:bookmarkEnd w:id="1"/>
    </w:p>
    <w:p w:rsidR="00BB206D" w:rsidRPr="00BB206D" w:rsidRDefault="00BB206D" w:rsidP="00BB206D">
      <w:pPr>
        <w:spacing w:line="360" w:lineRule="auto"/>
        <w:ind w:firstLine="709"/>
        <w:jc w:val="both"/>
        <w:rPr>
          <w:rFonts w:ascii="Times New Roman" w:hAnsi="Times New Roman"/>
          <w:sz w:val="28"/>
          <w:szCs w:val="28"/>
        </w:rPr>
      </w:pP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Прежде чем дать определение понятию “личность”, стоит обратить внимание на эволюцию взглядов о человеке. Философ античности Сократ говорил, что “Человек рационален: он ставит себе цели и, достигая их, несет за них ответственность. Совершенствование человека есть результат его деятельности и воспитания. Каждый человек обладает внутренним “Я” центром, которого является разум, мышление”. [1.С. 42] Принципиально новый подход к человеку связан с христианством, что воплотилось в учении гуманизма. Христианство поместило человека в центр мироздания. Человек - это Храм, он создан по образцу и подобию Бога. На человеке отпечаток абсолютной личности творца. Складывающиеся в эпоху Европейского Возрождения взгляды на человека вобрали в себя все лучшее от античности и христианства и воплотились в учении гуманизма. Мыслители той эпохи провозгласили свободу и суверенность человеческой личности. Она представлялась как гармония тела и духа, разума и чувств, земного и божественного. Возрождение называют еще “веком разума”, ибо оно провозгласило разум высшим достоинством человека. Просвещение продолжает начатую в эпоху Возрождения борьбу за установление “царства разума”, политических свобод и гражданских прав человека. Свобода, разум, активность, подвижный стиль жизни, индивидуализм и предпринимательский дух - главные параметры формирующейся личности. Историки утверждают, что само слово “индивидуальность”, как и слово “личность”, появилось каких-то 200 - 300 лет назад, т. е. в эпоху Просвещения. На протяжении 19 века ученые-естественники личностные черты индивида приписывали наследственности. В первой половине 20века накопилось такое количество новых фактов, что вынудило пересмотреть первоначальные взгляды на сущность человека. Оказалось: врожденная гениальность не гарантирует того, что из человека получится великая личность. А неблагоприятное стечение биологических факторов не исключают возможность для человека стать полноценным членом общества. Огромную роль играет среда, в которую попадает человек после рождения. Таким образом, проблема соотношения биологического и социального в человеке приобрела острый характер.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Ученые пришли к выводу: нельзя ставить знак равенства между понятиями “личность” и “человек”, “личность” и “индивид”.</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Человек – понятие самое общее, родовое, ведущее свое происхождение с момента выделения </w:t>
      </w:r>
      <w:r w:rsidRPr="00BB206D">
        <w:rPr>
          <w:rFonts w:ascii="Times New Roman" w:hAnsi="Times New Roman"/>
          <w:sz w:val="28"/>
          <w:szCs w:val="28"/>
          <w:lang w:val="en-US"/>
        </w:rPr>
        <w:t>homo</w:t>
      </w:r>
      <w:r w:rsidRPr="00BB206D">
        <w:rPr>
          <w:rFonts w:ascii="Times New Roman" w:hAnsi="Times New Roman"/>
          <w:sz w:val="28"/>
          <w:szCs w:val="28"/>
        </w:rPr>
        <w:t xml:space="preserve"> </w:t>
      </w:r>
      <w:r w:rsidRPr="00BB206D">
        <w:rPr>
          <w:rFonts w:ascii="Times New Roman" w:hAnsi="Times New Roman"/>
          <w:sz w:val="28"/>
          <w:szCs w:val="28"/>
          <w:lang w:val="en-US"/>
        </w:rPr>
        <w:t>sapiens</w:t>
      </w:r>
      <w:r w:rsidRPr="00BB206D">
        <w:rPr>
          <w:rFonts w:ascii="Times New Roman" w:hAnsi="Times New Roman"/>
          <w:sz w:val="28"/>
          <w:szCs w:val="28"/>
        </w:rPr>
        <w:t xml:space="preserve">. Индивид понимается как отдельный, конкретный человек, как единичный представитель человеческого рода. В социологии понятие личность вводится для выделения, подчеркивания неприродной (социальной) сущности человека и индивида. В этой связи представляется удовлетворительным определение личности, данное В. Ядовым: “Личность – это целостность социальных свойств человека, продукт общественного развития и включения индивида в систему социальных отношений посредством активной деятельности и общения”. [4.С. 254]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Вывод: человек - существо биосоциальное; преимущества и дефекты его физической организации властно влияют на течение его психических процессов. Однако биологическое, входя в личность человека, становится социальным. Остался ли индивид умственно неполноценным или стал своего рода исторической личностью, зависит от исторической среды. Природные особенности выступают в структуре личности как социально обусловленные. Следовательно, в структуре природы человека можно обнаружить три составляющие её части: природа биологическая, природа социальная и культурная. Рассмотрим их подробно. </w:t>
      </w:r>
    </w:p>
    <w:p w:rsidR="00BB206D" w:rsidRPr="00BB206D" w:rsidRDefault="00BB206D" w:rsidP="00BB206D">
      <w:pPr>
        <w:pStyle w:val="21"/>
        <w:ind w:firstLine="709"/>
        <w:jc w:val="both"/>
        <w:rPr>
          <w:noProof w:val="0"/>
          <w:kern w:val="0"/>
          <w:lang w:val="ru-RU"/>
        </w:rPr>
      </w:pPr>
    </w:p>
    <w:p w:rsidR="00BB206D" w:rsidRPr="00357E9A" w:rsidRDefault="00BB206D">
      <w:pPr>
        <w:rPr>
          <w:rFonts w:ascii="Times New Roman" w:eastAsia="Times New Roman" w:hAnsi="Times New Roman"/>
          <w:b/>
          <w:bCs/>
          <w:i/>
          <w:iCs/>
          <w:smallCaps/>
          <w:noProof/>
          <w:sz w:val="28"/>
          <w:szCs w:val="28"/>
          <w:lang w:eastAsia="ru-RU"/>
        </w:rPr>
      </w:pPr>
      <w:bookmarkStart w:id="2" w:name="_Toc217141002"/>
      <w:r>
        <w:br w:type="page"/>
      </w:r>
    </w:p>
    <w:p w:rsidR="00BB206D" w:rsidRPr="00BB206D" w:rsidRDefault="00BB206D" w:rsidP="00BB206D">
      <w:pPr>
        <w:pStyle w:val="21"/>
        <w:ind w:firstLine="709"/>
        <w:jc w:val="both"/>
        <w:rPr>
          <w:noProof w:val="0"/>
          <w:kern w:val="0"/>
          <w:lang w:val="ru-RU"/>
        </w:rPr>
      </w:pPr>
      <w:r w:rsidRPr="00BB206D">
        <w:rPr>
          <w:kern w:val="0"/>
          <w:lang w:val="ru-RU"/>
        </w:rPr>
        <w:t>2. Биологическая природа человека, ее влияние на формирование личности</w:t>
      </w:r>
      <w:bookmarkEnd w:id="2"/>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Биологическая природа человека сформировалась на протяжении длительного, в 2,5 миллиарда лет, эволюционного развития от сине-зеленых водорослей до Homo Sapiens. Возрастающая линия эволюции человека прошла такие ступени: австралопитек (ископаемая южная обезьяна, 3. 3 миллиона лет тому назад) - питекантроп (обезьяночеловек,1 миллион лет тому назад) - синантроп (ископаемый "китайский человек", 500 тысяч лет) - неандерталец (100 тысяч лет) - кроманьонец (Homo Sapiens ископаемый, 40 тысяч лет) - человек современный (20 тыс. лет тому назад).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По показателям биологического приспособления к природе человек значительно уступает подавляющему большинству представителей животного мира. Если человека возвратить в животный мир, - он потерпит катастрофическое поражение в конкурентной борьбе за существование и сможет проживать только в узкой географической полосе своего возникновения - в тропиках, по обе стороны близко к экватору. У человека нет тёплой шерсти, у него слабые зубы, вместо когтей - слабые ногти, неустойчивая вертикальная походка на двух ногах, предрасположенность ко многим заболеваниям, деградированная иммунная система. Превосходство над животными биологически обеспечивается человеку только наличием у него коры головного мозга, чего ни у одного животного нет. Кора головного мозга состоит из 14 миллиардов нейронов, функционирование которых служит материальной основой духовной жизни человека его сознания, способностей к труду и к жизни в обществе. Кора головного мозга с избытком обеспечивает простор для бесконечного духовного роста и развития человека и общества. Достаточно сказать, что на сегодня за всю свою долгую жизнь человека в лучшем случае включается в работу только 1 миллиард - всего 7% – нейронов, а остальные 13 миллиардов – 93% - остаются неиспользованным "серым веществом".</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 биологической природе человека генетически закладывается общее состояние здоровья и долголетие; темперамент, который бывает одним из четырёх возможных типов: холерический, сангвинистический, меланхолический и флегматический; таланты и склонности. При этом следует учесть, что каждый человек - это биологически неповторимый организм, структуры его клеток и молекул ДНК (генов). Подсчитано, что нас, людей, на Земле, за 40 тысяч лет родилось и умерло 95 миллиардов, среди которых не было хотя бы одного второго идентичного. [2.С. 153]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Биологическая природа - это та единственная реальная основа, на которой рождается и существует человек. Каждый отдельный индивид, каждый человек существует с того времени и до тех пор, пока существует и живёт его биологическая природа. Но со всей своей биологической природой человек принадлежит животному миру. И рождается человек только как животный вид Homo Sapiens. Новорождённому биологическому существу Homo Sapiens ещё только предстоит стать человеком в полном смысле этого слова.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А биологическая природа от каждого животного существа неуклонно требует, чтобы оно, родившись, удовлетворяло свои биологические потребности: ело, пило, росло, мужало, созревало и - воспроизводило себе подобное, чтобы воссоздать свой род. Воссоздать свой род, - вот для чего рождается, приходит в мир, индивид животного. А для того, чтобы воссоздать свой род, родившееся животное должно есть, пить, возрастать, мужать, созревать, чтобы быть способным заниматься воспроизводством. Осуществив заложенное биологической природой, животное существо должно обеспечить плодоносность своего потомства и умереть. Умереть, чтобы продолжал существовать род. Животное рождается, живёт и умирает ради продолжения своего рода. И больше никакого смысла жизнь животного не имеет. Этот же смысл жизни вложен биологической природой и в жизнь человека. Человек, родившись, должен получить от своих предков всё необходимое для своего существования, роста, возмужания, а возмужав, - воспроизвести себе подобного, родить ребёнка. Счастье родителей - в их детях. Смыл их жизни - родить детей. А если они детей иметь не будут, их счастье в этом плане будет ущербно. Они не испытают естественного счастья от оплодотворения, рождения, воспитания, общения с детьми, не испытают счастья от счастья детей. Воспитав и пустив в свет детей, родители со временем должны освободить место для других. Должны умереть. И никакой биологической трагедии здесь нет. Это естественный конец биологического существования любого биологического индивида. В животном мире множество примеров того, что после завершения биологического цикла развития и обеспечения воспроизводства потомков, родители умирают. Бабочка-однодневка выходит из куколки только для того, чтобы, оплодотворившись и отложив яички - сразу же умереть. У неё, бабочки-однодневки, нет даже органов питания. Самка паука-крестовика после оплодотворения съедает своего мужа, чтобы белками тела "своего возлюбленного" дать жизнь оплодотворенному семени. Однолетние растения после выращивания семян своего потомства спокойно помирают на корню. И у человека биологически заложена его смерть. Смерть для человека биологически трагическая только в том случае, когда его жизнь прерывается преждевременно, до завершения биологического цикла. Нелишне заметить, что биологически жизнь человека запрограммирована в среднем на 150 лет. А поэтому смерть в 70-90 лет тоже может считаться преждевременной. Если человек исчерпывает генетически определённое ему время жизни, смерть ему становиться так же желанной, как и сон после трудового дня. С этой точки зрения, "цель человеческого существования заключается в прохождении нормального цикла жизни, приводящего к потере жизненного инстинкта и к безболезненной старости, примиряющейся со смертью". Таким образом, биологическая природа навязывает человеку смысл его жизни в поддержании своего существования для воспроизводства рода человеческого для воспроизводства Homo Sapiens.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Что же касается влияния биологической природы на развитие личности, то можно отметить, что особенности высшей нервной системы, физической конституции, биологические потребности, характеризующие индивида, не становятся особенностями его личности. К примеру, такая анатомическая особенность, как вывих тазобедренного сустава, обрекающий ребенка на хромоту, не относится к личности. Однако ее значение для формирования личности огромно, даже больше, чем тип нервной системы (скажем, уравновешенность или неуравновешенность человека). Хромота обрекает ребенка на изоляцию от сверстников, порождает чувство своей неполноценности, ограничивает широкое и полнокровное общение с людьми. Но “одни индивиды могут преодолеть неловкость, связанную с природным недостатком, а другие погружаются в него, становятся замкнутыми, обидчивыми”. [1.С. 57]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Вывод: никакие анатомические, физиологические или психические особенности не определяют формирование личности строго однозначно. Они - всего лишь предпосылки, но не составные части личности. </w:t>
      </w:r>
    </w:p>
    <w:p w:rsidR="00BB206D" w:rsidRPr="00BB206D" w:rsidRDefault="00BB206D" w:rsidP="00BB206D">
      <w:pPr>
        <w:spacing w:line="360" w:lineRule="auto"/>
        <w:ind w:firstLine="709"/>
        <w:jc w:val="both"/>
        <w:rPr>
          <w:rFonts w:ascii="Times New Roman" w:hAnsi="Times New Roman"/>
          <w:sz w:val="28"/>
          <w:szCs w:val="28"/>
        </w:rPr>
      </w:pPr>
    </w:p>
    <w:p w:rsidR="00BB206D" w:rsidRPr="00357E9A" w:rsidRDefault="00BB206D">
      <w:pPr>
        <w:rPr>
          <w:rFonts w:ascii="Times New Roman" w:eastAsia="Times New Roman" w:hAnsi="Times New Roman"/>
          <w:b/>
          <w:bCs/>
          <w:i/>
          <w:iCs/>
          <w:smallCaps/>
          <w:noProof/>
          <w:sz w:val="28"/>
          <w:szCs w:val="28"/>
          <w:lang w:eastAsia="ru-RU"/>
        </w:rPr>
      </w:pPr>
      <w:bookmarkStart w:id="3" w:name="_Toc217141003"/>
      <w:r>
        <w:br w:type="page"/>
      </w:r>
    </w:p>
    <w:p w:rsidR="00BB206D" w:rsidRPr="00BB206D" w:rsidRDefault="00BB206D" w:rsidP="00BB206D">
      <w:pPr>
        <w:pStyle w:val="21"/>
        <w:ind w:firstLine="709"/>
        <w:jc w:val="both"/>
        <w:rPr>
          <w:noProof w:val="0"/>
          <w:kern w:val="0"/>
          <w:lang w:val="ru-RU"/>
        </w:rPr>
      </w:pPr>
      <w:r w:rsidRPr="00BB206D">
        <w:rPr>
          <w:kern w:val="0"/>
          <w:lang w:val="ru-RU"/>
        </w:rPr>
        <w:t>3. Социальная природа человека, процесс социализации</w:t>
      </w:r>
      <w:bookmarkEnd w:id="3"/>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Описание социальной природы человека начнём с определения общества. Общество - это объединение людей для совместного производства, распределения и потребления материальных и духовных благ; для воспроизводства рода своего и своего образа жизни. Такое объединение осуществляется, как и в животном мире, для поддержания (в интересах) индивидуального существования особи и для воспроизводства Homo Sapiens как биологического вида. Но в отличие от животных поведение человека - как существа, которому присуще сознание и способность к труду - в коллективе себе подобных управляется не инстинктами, а общественным мнением. Процесс приобретения новорожденным элементов общественной жизни называется социализацией человека. Только в обществе и от общества человек приобретает свою общественную природу. В обществе человек “усваивает человеческое поведение, руководствуясь при этом не инстинктами, а общественным мнением; в обществе обуздываются зоологические инстинкты; в обществе человек усваивает выработанный в данном обществе язык, обычаи и традиции; здесь же человек воспринимает накопленный обществом опыт производства и производственных отношений”. [3.С. 117]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Социобиологи выяснили, что животные, оказывается, умеют любить, дружить, создавать семью, приходить на помощь друг другу, сотрудничать и образовывать сообщества, быть альтруистами, раздражаться.</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Но вот чего не удалось им обнаружить, так это социализации. В зачаточной форме обучение “правилам жизни” существует у обезьян или волков. Но передачи смысла и значения поступков, социальных норм и ценностей, освоения социальных ролей, прав и обязанностей у животных нет.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Широко известны случаи, когда человеческих детенышей воспитывали звери. Когда их нашли, выяснилось, что “дети джунглей” не умеют мыслить, говорить и участвовать в социальном взаимодействии. Возвратившись в общество, они смогли усвоить лишь самые элементарные навыки, овладеть устной речью, состоящей из 30 слов. Но и этого не произошло бы, если не генное наследство, биологическая предрасположенность человеческого рода к обучению. “Изолянты” так и не научились дружить, улыбаться, абстрактно мыслить, вести беседу. В человеческом обществе они прожили не более 10 лет. Их называют феральными людьми. Они - продукт социальной изоляции. Социальная среда, играющая решающую роль в превращении биологического существа в общественное, выпала из процесса социализации на самом раннем этапе. Феральные люди не смогли стать полноценными членами общества потому, что социализация началась у них слишком поздно. Человеческие детеныши (феральные люди), воспитанные в стае волков (т. е. представителями другого вида), усвоили их повадки: быстро передвигались на четырех конечностях, приближаясь к мясу, предварительно ею обнюхивали, испытывая жажду, облизывали зубы. Однако усвоить у них “правила социальной жизни” они не могли. Неудивительно, что, вернувшись в общество, т. е. к представителям своего вида, “фералы” не стали полноправными социальными существами. [1.С. 110]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На новорождённого общество действует не непосредственно, а через его семью, ближайшее окружение, или, как говорят социологи, через микросреду, которое для новорождённого является всем обществом, всем "общественным бытием", которое всегда определяет общественное сознание. Если семья или микросреда, в которую попал новорождённый, имеет какие-то специфические мировоззренческие отличия, то они, как правило, станут его мировоззренческими отличиями. В этом плане общество и микросреда действуют на формирование мировоззрения человека почти с силой естественного закона. Наряду с семьей и микросредой огромное влияние на формирование мировоззрения человека оказывает воспитание ребёнка, подростка, юноши. Оно осуществляется системой семейного, общественного и государственного воспитания через детские ясли и садики, школу, детские и юношеские (пионерские, скаутские) организации. Именно здесь закладываются основы общения личности, выработка общественных идеалов, формируется идеал смысла жизни, идеал героизма, самопожертвования.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Ещё большее влияние на формирование того или иного типа мировоззрения оказывает социальное положение человека. Социальное положение рабочего, бизнесмена, служащего, крестьянина; а также более узко - инженера, военного, санитара, курьера, менеджера, студента, железнодорожника, агронома, учителя, шахтёра и так далее диктует каждому свои социальные интересы, которые вытекают из их социального положения и места в обществе. На эти социальные интересы, как бы на стержень, нанизываются все личностные вкусы, привычки, стремления и действия. Всё, что защищает, выражает социальные интересы нанизывается на этот стержень и удерживается на нём. На стержень социальных интересов и для выражения их нанизываются также разные элементы мировоззрения. Таким образом, мировоззрение, не зависимо от его истинности или ошибочности, всегда у личности имеет резко выраженный социальный характер. Исходя из своего социального положения человек, всегда принимает одни элементы мировоззрения и отбрасывает другие; к одним положениям мировоззрения чувствует симпатии, а к другим - отвращение. Изменение социального положения сплошь и рядом ведёт к изменению мировоззренческих ориентиров человека. При чём, это касается не только перехода из одного классового положения - рабочего, работодателя, крестьянина, служащего, - но и изменения всякого конкретного социального положения человека.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Поскольку на протяжении жизни нам приходится осваивать не одну, а множество социальных ролей, продвигаясь по возрастной и служебной лесенке, процесс социализации продолжается всю жизнь.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До глубокой старости человек меняет взгляды на жизнь, привычки, вкусы, правила поведения, роли. Социализация объясняет то, каким образом человек из существа биологического превращается в существо социальное. Социализация как бы рассказывает, как на индивидуальном уровне проходит то, что происходило с обществом на коллективном. Ведь человек, взрослея, в свернутом виде проходит те же самые этапы, какие прошло общество за 40 тысяч лет своей культурной эволюции, и какие прошел человеческий род за 2 миллиона лет своей биологической эволюции. Ни один биологический вид не научился “свертывать” этапы своего развития. Благодаря социализации слабому человеческому детенышу не надо проходить бесконечно долгий путь развития. Социализация - такой процесс, который не поддается искусственному управлению либо манипулированию. К 14 годам из талантливого ребенка можно сделать вундеркинда, знающего в совершенстве тот или иной предмет. Примеров ускоренного обучения множество, но не существует примеров ускоренной социализации. Разумеется, возможно раннее взросление, особенно если жизнь была трудной: в детстве человек лишился родителей, рано пошел трудиться, познал все невзгоды судьбы. Тем не менее, это еще не социализация. Можно сократить отдельные ее этапы, ускорить их прохождение, но удлинить или сократить процесс социализации в целом нельзя. Социализация должна начинаться в детстве, когда примерно на 70% формируется человеческая личность. Стоит запоздать, как начнутся необратимые процессы, В детстве закладывается фундамент социализации, и в то же время это самый незащищенный ее этап. Дети, изолированные от общества, в социальном плане погибают, хотя многие взрослые иногда сознательно ищут уединения и самоизоляции на некоторое время, для углубленных размышлений. Даже в тех случаях, когда взрослые попадают в изоляцию помимо своей воли и на длительный срок, они вполне способны выстоять духовно и социально. А бывает, преодолевая трудности, они даже и развивают свою личность, познают в себе новые грани.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Вывод: начальная, или ранняя (дети), и продолженная, или поздняя (взрослые), социализация - качественно разные этапы, но составляющие одного и того же процесса. Первый этап - самый важный и самый трудный. Поэтому дети, изолированные от себе подобных, погибают, а взрослые нет. Возможны ускоренные обучение и взросление, но невозможна ускоренная социализация. Это процесс, в ходе которого накапливаются социальные навыки. Только в обществе человек может превратиться в личность. Социальное в структуре личности играет определяющую роль. </w:t>
      </w:r>
    </w:p>
    <w:p w:rsidR="00BB206D" w:rsidRPr="00BB206D" w:rsidRDefault="00BB206D" w:rsidP="00BB206D">
      <w:pPr>
        <w:pStyle w:val="21"/>
        <w:ind w:firstLine="709"/>
        <w:jc w:val="both"/>
        <w:rPr>
          <w:noProof w:val="0"/>
          <w:kern w:val="0"/>
          <w:lang w:val="ru-RU"/>
        </w:rPr>
      </w:pPr>
    </w:p>
    <w:p w:rsidR="00BB206D" w:rsidRPr="00357E9A" w:rsidRDefault="00BB206D">
      <w:pPr>
        <w:rPr>
          <w:rFonts w:ascii="Times New Roman" w:eastAsia="Times New Roman" w:hAnsi="Times New Roman"/>
          <w:b/>
          <w:bCs/>
          <w:i/>
          <w:iCs/>
          <w:smallCaps/>
          <w:noProof/>
          <w:sz w:val="28"/>
          <w:szCs w:val="28"/>
          <w:lang w:eastAsia="ru-RU"/>
        </w:rPr>
      </w:pPr>
      <w:bookmarkStart w:id="4" w:name="_Toc217141004"/>
      <w:r>
        <w:br w:type="page"/>
      </w:r>
    </w:p>
    <w:p w:rsidR="00BB206D" w:rsidRPr="00BB206D" w:rsidRDefault="00BB206D" w:rsidP="00BB206D">
      <w:pPr>
        <w:pStyle w:val="21"/>
        <w:ind w:firstLine="709"/>
        <w:jc w:val="both"/>
        <w:rPr>
          <w:noProof w:val="0"/>
          <w:kern w:val="0"/>
          <w:lang w:val="ru-RU"/>
        </w:rPr>
      </w:pPr>
      <w:r w:rsidRPr="00BB206D">
        <w:rPr>
          <w:kern w:val="0"/>
          <w:lang w:val="ru-RU"/>
        </w:rPr>
        <w:t>4. Влияние культуры на развитие личности</w:t>
      </w:r>
      <w:bookmarkEnd w:id="4"/>
    </w:p>
    <w:p w:rsidR="00BB206D" w:rsidRPr="00BB206D" w:rsidRDefault="00BB206D" w:rsidP="00BB206D">
      <w:pPr>
        <w:spacing w:line="360" w:lineRule="auto"/>
        <w:ind w:firstLine="709"/>
        <w:jc w:val="both"/>
        <w:rPr>
          <w:rFonts w:ascii="Times New Roman" w:hAnsi="Times New Roman"/>
          <w:sz w:val="28"/>
          <w:szCs w:val="28"/>
        </w:rPr>
      </w:pP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Социализация ведет к приобщению человека к культуре. Ее содержание составляют обычаи, нравы, законы, этикет, символы и многое другое. Культура – чисто человеческий образ жизни. Культуры нет у животных, как нет людей, не имеющих культуры. В социологии под культурой в широком смысле понимают специфическую, генетически не наследуемую совокупность средств, способов, форм, образцов и ориентиров взаимодействия людей со средой существования, которые они вырабатывают в совместной жизни для поддержания определенных структур деятельности и общения. В узком смысле культура трактуется как система коллективно разделяемых ценностей, убеждений, образцов и норм поведения, присущих определенной группе людей. Каждое конкретное сообщество создает на протяжении многих веков свою собственную культуру, которая сопровождает индивида на протяжении всей его жизни и оказывает огромное влияние на его развитие как личности, формирует его ценностные ориентации, мировоззрение.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Поэтому именно общество во всем его многообразии является главным фактором формирования типа личности. Возьмём, к примеру, людей с религиозным мировоззрением. Рождённый в Турции наиболее вероятно станет мусульманином, рождённый в Бирме - буддистом, в Индии - индуистом, а в России, Украине, Белоруссии - православным.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Важным социальным фактором формирования мировоззрения является время и национальные особенности общества, к которому принадлежит человек. У людей 21 столетия мировоззрение не то, каким оно было у людей периода средневековья; у нас не то, которое имеют современные африканский племена тутси и хутто, или у жителей американского штата Аризона. Национальные черты мировоззрения, не зависимо от национального осознания, формируются ещё в период детства. В национальных особенностях мировоззрения воплощается определенное понимание иерархии ценностей, особенности истолкования и оценки большинства смысложизненных идеалов. Это проявляется, прежде всего, в формировании бытового поведения и вкусов, фиксируется в колорите языка. Усваивая язык, ребёнок вместе с ней усваивает всю целостную культуру своего народа. В языке, в речи наиболее полно воплощается вся духовная жизнь нации, народа. </w:t>
      </w: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Вывод: культурный компонент в развитии личности играет огромную роль. Человек с рождения растет в определенной культурной среде, определенной исторической эпохе. Это формирует его нравы, моральные принципы, мировоззрение. Приобщение к другим культурам, изучение их особенностей способствует духовному обогащению, расширяет кругозор формирующейся личности. </w:t>
      </w:r>
    </w:p>
    <w:p w:rsidR="00BB206D" w:rsidRPr="00BB206D" w:rsidRDefault="00BB206D" w:rsidP="00BB206D">
      <w:pPr>
        <w:pStyle w:val="1"/>
        <w:ind w:firstLine="709"/>
        <w:jc w:val="both"/>
        <w:rPr>
          <w:kern w:val="0"/>
          <w:lang w:val="ru-RU"/>
        </w:rPr>
      </w:pPr>
      <w:r w:rsidRPr="00BB206D">
        <w:rPr>
          <w:kern w:val="0"/>
          <w:lang w:val="ru-RU"/>
        </w:rPr>
        <w:br w:type="page"/>
      </w:r>
      <w:bookmarkStart w:id="5" w:name="_Toc217141005"/>
      <w:r w:rsidRPr="00BB206D">
        <w:rPr>
          <w:kern w:val="0"/>
          <w:lang w:val="ru-RU"/>
        </w:rPr>
        <w:t>Заключение</w:t>
      </w:r>
      <w:bookmarkEnd w:id="5"/>
    </w:p>
    <w:p w:rsidR="00BB206D" w:rsidRPr="00BB206D" w:rsidRDefault="00BB206D" w:rsidP="00BB206D">
      <w:pPr>
        <w:spacing w:line="360" w:lineRule="auto"/>
        <w:ind w:firstLine="709"/>
        <w:jc w:val="both"/>
        <w:rPr>
          <w:rFonts w:ascii="Times New Roman" w:hAnsi="Times New Roman"/>
          <w:sz w:val="28"/>
          <w:szCs w:val="28"/>
        </w:rPr>
      </w:pPr>
    </w:p>
    <w:p w:rsidR="00BB206D" w:rsidRPr="00BB206D" w:rsidRDefault="00BB206D" w:rsidP="00BB206D">
      <w:pPr>
        <w:spacing w:line="360" w:lineRule="auto"/>
        <w:ind w:firstLine="709"/>
        <w:jc w:val="both"/>
        <w:rPr>
          <w:rFonts w:ascii="Times New Roman" w:hAnsi="Times New Roman"/>
          <w:sz w:val="28"/>
          <w:szCs w:val="28"/>
        </w:rPr>
      </w:pPr>
      <w:r w:rsidRPr="00BB206D">
        <w:rPr>
          <w:rFonts w:ascii="Times New Roman" w:hAnsi="Times New Roman"/>
          <w:sz w:val="28"/>
          <w:szCs w:val="28"/>
        </w:rPr>
        <w:t xml:space="preserve">Человек существует за счет обмена веществ с окружающей средой. Он дышит, потребляет различные природные продукты, существует как биологическое тело в пределах определенных физико-химических, органических и других условий окружающей среды. Как природное, биологическое существо, человек рождается, растет, взрослеет, стареет и умирает. Все это характеризует человека как биологическое существо, определяет его биологическую природу. Но вместе с этим он отличается от любого животного и прежде всего следующими чертами: производит свою собственную окружающую среду (жилище, одежду, орудия труда), изменяет окружающий мир не только по мерке своей утилитарной потребности, но и по законам познания этого мира, равно как и по законам нравственности и красоты, может действовать не только по потребности, но и сообразно свободе своей воли и фантазии, действие животного же ориентируется исключительно на удовлетворение физической потребности (голод, инстинкт продолжения рода, групповые, видовые инстинкты и т.п.); свою жизнедеятельность делает предметом, осмысленно к ней относится, целенаправленно изменяет, планирует. Вышеуказанные отличия человека от животного характеризуют его природу; она, будучи биологической, не заключается в одной лишь природной жизнедеятельности человека. Он как бы выходит за пределы своей биологической природы и способен на такие действия, которые не приносят ему никакой пользы: он различает добро и зло, справедливость и несправедливость, способен к самопожертвованию и к постановке таких вопросов, как “Кто я?”, “Для чего я живу?”, “Что я должен делать?” и др. Человек - не только природное, но и общественное существо, живущее в особом мире - в обществе, которое социализирует человека. Он рождается с набором биологических черт, присущих ему как некоторому биологическому виду. Человеком же разумным становится под действием общества. Он учится языку, воспринимает общественные нормы поведения, пропитывается общественно значимыми ценностями, регулирующими общественные отношения, выполняет определенные общественные функции и играет специфически социальные роли. Все его природные задатки и чувства, включая слух, зрение, обоняние становятся общественно-культурно ориентированными. Он оценивает мир по законам красоты, развитой в данной общественной системе действует по законам нравственности. </w:t>
      </w:r>
    </w:p>
    <w:p w:rsidR="00BB206D" w:rsidRPr="00BB206D" w:rsidRDefault="00BB206D" w:rsidP="00BB206D">
      <w:pPr>
        <w:pStyle w:val="1"/>
        <w:ind w:firstLine="709"/>
        <w:jc w:val="both"/>
        <w:rPr>
          <w:lang w:val="ru-RU"/>
        </w:rPr>
      </w:pPr>
      <w:r w:rsidRPr="00BB206D">
        <w:rPr>
          <w:lang w:val="ru-RU"/>
        </w:rPr>
        <w:br w:type="page"/>
      </w:r>
      <w:bookmarkStart w:id="6" w:name="_Toc217141006"/>
      <w:r w:rsidRPr="00BB206D">
        <w:rPr>
          <w:lang w:val="ru-RU"/>
        </w:rPr>
        <w:t>Список используемой литературы</w:t>
      </w:r>
      <w:bookmarkEnd w:id="6"/>
    </w:p>
    <w:p w:rsidR="00BB206D" w:rsidRPr="00BB206D" w:rsidRDefault="00BB206D" w:rsidP="00BB206D">
      <w:pPr>
        <w:spacing w:line="360" w:lineRule="auto"/>
        <w:jc w:val="both"/>
        <w:rPr>
          <w:rFonts w:ascii="Times New Roman" w:hAnsi="Times New Roman"/>
          <w:sz w:val="28"/>
          <w:szCs w:val="28"/>
        </w:rPr>
      </w:pPr>
    </w:p>
    <w:p w:rsidR="00BB206D" w:rsidRPr="00BB206D" w:rsidRDefault="00BB206D" w:rsidP="00BB206D">
      <w:pPr>
        <w:spacing w:line="360" w:lineRule="auto"/>
        <w:jc w:val="both"/>
        <w:rPr>
          <w:rFonts w:ascii="Times New Roman" w:hAnsi="Times New Roman"/>
          <w:sz w:val="28"/>
          <w:szCs w:val="28"/>
        </w:rPr>
      </w:pPr>
      <w:r w:rsidRPr="00BB206D">
        <w:rPr>
          <w:rFonts w:ascii="Times New Roman" w:hAnsi="Times New Roman"/>
          <w:sz w:val="28"/>
          <w:szCs w:val="28"/>
        </w:rPr>
        <w:t xml:space="preserve">1. Кравченко А.И. Социология: Учебник для вузов. – М.: Издательская корпорация “Логос”, 2000. 382 с. </w:t>
      </w:r>
    </w:p>
    <w:p w:rsidR="00BB206D" w:rsidRPr="00BB206D" w:rsidRDefault="00BB206D" w:rsidP="00BB206D">
      <w:pPr>
        <w:spacing w:line="360" w:lineRule="auto"/>
        <w:jc w:val="both"/>
        <w:rPr>
          <w:rFonts w:ascii="Times New Roman" w:hAnsi="Times New Roman"/>
          <w:sz w:val="28"/>
          <w:szCs w:val="28"/>
        </w:rPr>
      </w:pPr>
      <w:r w:rsidRPr="00BB206D">
        <w:rPr>
          <w:rFonts w:ascii="Times New Roman" w:hAnsi="Times New Roman"/>
          <w:sz w:val="28"/>
          <w:szCs w:val="28"/>
        </w:rPr>
        <w:t xml:space="preserve">2. Леонтьев А.Н. Биологическое и социальное в психике человека / Проблемы развития психики. 4-е издание. М., 1990. </w:t>
      </w:r>
    </w:p>
    <w:p w:rsidR="00BB206D" w:rsidRPr="00BB206D" w:rsidRDefault="00BB206D" w:rsidP="00BB206D">
      <w:pPr>
        <w:spacing w:line="360" w:lineRule="auto"/>
        <w:jc w:val="both"/>
        <w:rPr>
          <w:rFonts w:ascii="Times New Roman" w:hAnsi="Times New Roman"/>
          <w:sz w:val="28"/>
          <w:szCs w:val="28"/>
        </w:rPr>
      </w:pPr>
      <w:r w:rsidRPr="00BB206D">
        <w:rPr>
          <w:rFonts w:ascii="Times New Roman" w:hAnsi="Times New Roman"/>
          <w:sz w:val="28"/>
          <w:szCs w:val="28"/>
        </w:rPr>
        <w:t xml:space="preserve">3. Радугин А.А., Радугин К.А. Социология: курс лекций. – 3-е изд., перераб. и дополн. – М.: Центр, 2001. – 224 с. </w:t>
      </w:r>
    </w:p>
    <w:p w:rsidR="00BB206D" w:rsidRPr="00BB206D" w:rsidRDefault="00BB206D" w:rsidP="00BB206D">
      <w:pPr>
        <w:spacing w:line="360" w:lineRule="auto"/>
        <w:jc w:val="both"/>
        <w:rPr>
          <w:rFonts w:ascii="Times New Roman" w:hAnsi="Times New Roman"/>
          <w:sz w:val="28"/>
          <w:szCs w:val="28"/>
        </w:rPr>
      </w:pPr>
      <w:r w:rsidRPr="00BB206D">
        <w:rPr>
          <w:rFonts w:ascii="Times New Roman" w:hAnsi="Times New Roman"/>
          <w:sz w:val="28"/>
          <w:szCs w:val="28"/>
        </w:rPr>
        <w:t xml:space="preserve">4. Социология: Учебник для вузов/В.Н. Лавриненко, Н.А. Нартов, О.А. Шабанова, Г.С. Лукашова; Под ред. проф.В.Н. Лавриненко. – 2-е изд., перераб. и доп. – м.: ЮНИТИ-ДАНА, 2003. – 407 с. </w:t>
      </w:r>
    </w:p>
    <w:p w:rsidR="00BB206D" w:rsidRPr="00BB206D" w:rsidRDefault="00BB206D" w:rsidP="00BB206D">
      <w:pPr>
        <w:spacing w:line="360" w:lineRule="auto"/>
        <w:jc w:val="both"/>
        <w:rPr>
          <w:rFonts w:ascii="Times New Roman" w:hAnsi="Times New Roman"/>
          <w:sz w:val="28"/>
          <w:szCs w:val="28"/>
        </w:rPr>
      </w:pPr>
      <w:r w:rsidRPr="00BB206D">
        <w:rPr>
          <w:rFonts w:ascii="Times New Roman" w:hAnsi="Times New Roman"/>
          <w:sz w:val="28"/>
          <w:szCs w:val="28"/>
        </w:rPr>
        <w:t xml:space="preserve">5. Человек. /Авт. - сост. Макарова Н.Е. – Мн.: Современный литератор, 2001. </w:t>
      </w:r>
    </w:p>
    <w:p w:rsidR="00C62A45" w:rsidRPr="00BB206D" w:rsidRDefault="00C62A45" w:rsidP="00BB206D">
      <w:pPr>
        <w:spacing w:line="360" w:lineRule="auto"/>
        <w:jc w:val="both"/>
        <w:rPr>
          <w:rFonts w:ascii="Times New Roman" w:hAnsi="Times New Roman"/>
          <w:sz w:val="28"/>
          <w:szCs w:val="28"/>
        </w:rPr>
      </w:pPr>
      <w:bookmarkStart w:id="7" w:name="_GoBack"/>
      <w:bookmarkEnd w:id="7"/>
    </w:p>
    <w:sectPr w:rsidR="00C62A45" w:rsidRPr="00BB206D" w:rsidSect="00BB206D">
      <w:footerReference w:type="default" r:id="rId7"/>
      <w:pgSz w:w="11906" w:h="16838"/>
      <w:pgMar w:top="1134" w:right="567"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F56" w:rsidRDefault="00AF1F56" w:rsidP="00335A65">
      <w:pPr>
        <w:spacing w:after="0" w:line="240" w:lineRule="auto"/>
      </w:pPr>
      <w:r>
        <w:separator/>
      </w:r>
    </w:p>
  </w:endnote>
  <w:endnote w:type="continuationSeparator" w:id="0">
    <w:p w:rsidR="00AF1F56" w:rsidRDefault="00AF1F56" w:rsidP="00335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A65" w:rsidRDefault="00357E9A">
    <w:pPr>
      <w:pStyle w:val="a9"/>
      <w:jc w:val="right"/>
    </w:pPr>
    <w:r>
      <w:fldChar w:fldCharType="begin"/>
    </w:r>
    <w:r>
      <w:instrText xml:space="preserve"> PAGE   \* MERGEFORMAT </w:instrText>
    </w:r>
    <w:r>
      <w:fldChar w:fldCharType="separate"/>
    </w:r>
    <w:r w:rsidR="002F6474">
      <w:rPr>
        <w:noProof/>
      </w:rPr>
      <w:t>7</w:t>
    </w:r>
    <w:r>
      <w:rPr>
        <w:noProof/>
      </w:rPr>
      <w:fldChar w:fldCharType="end"/>
    </w:r>
  </w:p>
  <w:p w:rsidR="00335A65" w:rsidRDefault="00335A6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F56" w:rsidRDefault="00AF1F56" w:rsidP="00335A65">
      <w:pPr>
        <w:spacing w:after="0" w:line="240" w:lineRule="auto"/>
      </w:pPr>
      <w:r>
        <w:separator/>
      </w:r>
    </w:p>
  </w:footnote>
  <w:footnote w:type="continuationSeparator" w:id="0">
    <w:p w:rsidR="00AF1F56" w:rsidRDefault="00AF1F56" w:rsidP="00335A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4FF278F6"/>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6273624"/>
    <w:multiLevelType w:val="hybridMultilevel"/>
    <w:tmpl w:val="3CF85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235D55"/>
    <w:multiLevelType w:val="hybridMultilevel"/>
    <w:tmpl w:val="633EA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C85"/>
    <w:rsid w:val="002F6474"/>
    <w:rsid w:val="00335A65"/>
    <w:rsid w:val="00355B47"/>
    <w:rsid w:val="00357E9A"/>
    <w:rsid w:val="00530260"/>
    <w:rsid w:val="00536F7F"/>
    <w:rsid w:val="00582BBB"/>
    <w:rsid w:val="00633740"/>
    <w:rsid w:val="006D5767"/>
    <w:rsid w:val="006D5AC7"/>
    <w:rsid w:val="007C64E7"/>
    <w:rsid w:val="0087094B"/>
    <w:rsid w:val="00A22C85"/>
    <w:rsid w:val="00AF1F56"/>
    <w:rsid w:val="00B4609F"/>
    <w:rsid w:val="00BB206D"/>
    <w:rsid w:val="00C62A45"/>
    <w:rsid w:val="00D56AB6"/>
    <w:rsid w:val="00DA5726"/>
    <w:rsid w:val="00E02669"/>
    <w:rsid w:val="00FB4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C938E-1E5C-4BCA-9601-3AE9F174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5AC7"/>
    <w:pPr>
      <w:spacing w:after="200" w:line="276" w:lineRule="auto"/>
    </w:pPr>
    <w:rPr>
      <w:sz w:val="22"/>
      <w:szCs w:val="22"/>
      <w:lang w:eastAsia="en-US"/>
    </w:rPr>
  </w:style>
  <w:style w:type="paragraph" w:styleId="2">
    <w:name w:val="heading 2"/>
    <w:basedOn w:val="a0"/>
    <w:link w:val="20"/>
    <w:uiPriority w:val="9"/>
    <w:qFormat/>
    <w:rsid w:val="00355B47"/>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style-span">
    <w:name w:val="apple-style-span"/>
    <w:basedOn w:val="a1"/>
    <w:rsid w:val="00A22C85"/>
  </w:style>
  <w:style w:type="paragraph" w:styleId="HTML">
    <w:name w:val="HTML Preformatted"/>
    <w:basedOn w:val="a0"/>
    <w:link w:val="HTML0"/>
    <w:uiPriority w:val="99"/>
    <w:unhideWhenUsed/>
    <w:rsid w:val="00A2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A22C85"/>
    <w:rPr>
      <w:rFonts w:ascii="Courier New" w:eastAsia="Times New Roman" w:hAnsi="Courier New" w:cs="Courier New"/>
      <w:sz w:val="20"/>
      <w:szCs w:val="20"/>
      <w:lang w:eastAsia="ru-RU"/>
    </w:rPr>
  </w:style>
  <w:style w:type="paragraph" w:styleId="a4">
    <w:name w:val="Normal (Web)"/>
    <w:basedOn w:val="a0"/>
    <w:uiPriority w:val="99"/>
    <w:semiHidden/>
    <w:unhideWhenUsed/>
    <w:rsid w:val="00A22C8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1"/>
    <w:rsid w:val="00A22C85"/>
  </w:style>
  <w:style w:type="character" w:styleId="a5">
    <w:name w:val="Hyperlink"/>
    <w:uiPriority w:val="99"/>
    <w:semiHidden/>
    <w:unhideWhenUsed/>
    <w:rsid w:val="00A22C85"/>
    <w:rPr>
      <w:color w:val="0000FF"/>
      <w:u w:val="single"/>
    </w:rPr>
  </w:style>
  <w:style w:type="character" w:styleId="HTML1">
    <w:name w:val="HTML Definition"/>
    <w:uiPriority w:val="99"/>
    <w:semiHidden/>
    <w:unhideWhenUsed/>
    <w:rsid w:val="00A22C85"/>
    <w:rPr>
      <w:i/>
      <w:iCs/>
    </w:rPr>
  </w:style>
  <w:style w:type="paragraph" w:customStyle="1" w:styleId="comment">
    <w:name w:val="comment"/>
    <w:basedOn w:val="a0"/>
    <w:rsid w:val="00D56A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link w:val="2"/>
    <w:uiPriority w:val="9"/>
    <w:rsid w:val="00355B47"/>
    <w:rPr>
      <w:rFonts w:ascii="Times New Roman" w:eastAsia="Times New Roman" w:hAnsi="Times New Roman" w:cs="Times New Roman"/>
      <w:b/>
      <w:bCs/>
      <w:sz w:val="36"/>
      <w:szCs w:val="36"/>
      <w:lang w:eastAsia="ru-RU"/>
    </w:rPr>
  </w:style>
  <w:style w:type="paragraph" w:styleId="a6">
    <w:name w:val="List Paragraph"/>
    <w:basedOn w:val="a0"/>
    <w:uiPriority w:val="34"/>
    <w:qFormat/>
    <w:rsid w:val="00355B47"/>
    <w:pPr>
      <w:ind w:left="720"/>
      <w:contextualSpacing/>
    </w:pPr>
  </w:style>
  <w:style w:type="paragraph" w:styleId="a7">
    <w:name w:val="header"/>
    <w:basedOn w:val="a0"/>
    <w:link w:val="a8"/>
    <w:uiPriority w:val="99"/>
    <w:semiHidden/>
    <w:unhideWhenUsed/>
    <w:rsid w:val="00335A65"/>
    <w:pPr>
      <w:tabs>
        <w:tab w:val="center" w:pos="4513"/>
        <w:tab w:val="right" w:pos="9026"/>
      </w:tabs>
      <w:spacing w:after="0" w:line="240" w:lineRule="auto"/>
    </w:pPr>
  </w:style>
  <w:style w:type="character" w:customStyle="1" w:styleId="a8">
    <w:name w:val="Верхний колонтитул Знак"/>
    <w:basedOn w:val="a1"/>
    <w:link w:val="a7"/>
    <w:uiPriority w:val="99"/>
    <w:semiHidden/>
    <w:rsid w:val="00335A65"/>
  </w:style>
  <w:style w:type="paragraph" w:styleId="a9">
    <w:name w:val="footer"/>
    <w:basedOn w:val="a0"/>
    <w:link w:val="aa"/>
    <w:uiPriority w:val="99"/>
    <w:unhideWhenUsed/>
    <w:rsid w:val="00335A65"/>
    <w:pPr>
      <w:tabs>
        <w:tab w:val="center" w:pos="4513"/>
        <w:tab w:val="right" w:pos="9026"/>
      </w:tabs>
      <w:spacing w:after="0" w:line="240" w:lineRule="auto"/>
    </w:pPr>
  </w:style>
  <w:style w:type="character" w:customStyle="1" w:styleId="aa">
    <w:name w:val="Нижний колонтитул Знак"/>
    <w:basedOn w:val="a1"/>
    <w:link w:val="a9"/>
    <w:uiPriority w:val="99"/>
    <w:rsid w:val="00335A65"/>
  </w:style>
  <w:style w:type="paragraph" w:styleId="ab">
    <w:name w:val="Balloon Text"/>
    <w:basedOn w:val="a0"/>
    <w:link w:val="ac"/>
    <w:uiPriority w:val="99"/>
    <w:semiHidden/>
    <w:unhideWhenUsed/>
    <w:rsid w:val="00536F7F"/>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536F7F"/>
    <w:rPr>
      <w:rFonts w:ascii="Tahoma" w:hAnsi="Tahoma" w:cs="Tahoma"/>
      <w:sz w:val="16"/>
      <w:szCs w:val="16"/>
    </w:rPr>
  </w:style>
  <w:style w:type="paragraph" w:customStyle="1" w:styleId="1">
    <w:name w:val="заголовок 1"/>
    <w:next w:val="a0"/>
    <w:uiPriority w:val="99"/>
    <w:rsid w:val="00BB206D"/>
    <w:pPr>
      <w:keepNext/>
      <w:autoSpaceDE w:val="0"/>
      <w:autoSpaceDN w:val="0"/>
      <w:spacing w:line="360" w:lineRule="auto"/>
      <w:jc w:val="center"/>
      <w:outlineLvl w:val="0"/>
    </w:pPr>
    <w:rPr>
      <w:rFonts w:ascii="Times New Roman" w:eastAsia="Times New Roman" w:hAnsi="Times New Roman"/>
      <w:b/>
      <w:bCs/>
      <w:caps/>
      <w:noProof/>
      <w:kern w:val="16"/>
      <w:sz w:val="28"/>
      <w:szCs w:val="28"/>
      <w:lang w:val="en-US"/>
    </w:rPr>
  </w:style>
  <w:style w:type="paragraph" w:customStyle="1" w:styleId="21">
    <w:name w:val="заголовок 2"/>
    <w:next w:val="a0"/>
    <w:uiPriority w:val="99"/>
    <w:rsid w:val="00BB206D"/>
    <w:pPr>
      <w:keepNext/>
      <w:autoSpaceDE w:val="0"/>
      <w:autoSpaceDN w:val="0"/>
      <w:spacing w:line="360" w:lineRule="auto"/>
      <w:jc w:val="center"/>
      <w:outlineLvl w:val="1"/>
    </w:pPr>
    <w:rPr>
      <w:rFonts w:ascii="Times New Roman" w:eastAsia="Times New Roman" w:hAnsi="Times New Roman"/>
      <w:b/>
      <w:bCs/>
      <w:i/>
      <w:iCs/>
      <w:smallCaps/>
      <w:noProof/>
      <w:kern w:val="16"/>
      <w:sz w:val="28"/>
      <w:szCs w:val="28"/>
      <w:lang w:val="en-US"/>
    </w:rPr>
  </w:style>
  <w:style w:type="paragraph" w:customStyle="1" w:styleId="10">
    <w:name w:val="оглавление 1"/>
    <w:basedOn w:val="a0"/>
    <w:next w:val="a0"/>
    <w:autoRedefine/>
    <w:uiPriority w:val="99"/>
    <w:rsid w:val="00BB206D"/>
    <w:pPr>
      <w:tabs>
        <w:tab w:val="right" w:leader="dot" w:pos="9345"/>
      </w:tabs>
      <w:autoSpaceDE w:val="0"/>
      <w:autoSpaceDN w:val="0"/>
      <w:spacing w:after="0" w:line="360" w:lineRule="auto"/>
      <w:ind w:firstLine="12"/>
      <w:jc w:val="both"/>
    </w:pPr>
    <w:rPr>
      <w:rFonts w:ascii="Times New Roman" w:eastAsia="Times New Roman" w:hAnsi="Times New Roman"/>
      <w:b/>
      <w:bCs/>
      <w:caps/>
      <w:noProof/>
      <w:sz w:val="28"/>
      <w:szCs w:val="28"/>
      <w:lang w:val="en-US" w:eastAsia="ru-RU"/>
    </w:rPr>
  </w:style>
  <w:style w:type="paragraph" w:customStyle="1" w:styleId="22">
    <w:name w:val="оглавление 2"/>
    <w:basedOn w:val="a0"/>
    <w:next w:val="a0"/>
    <w:autoRedefine/>
    <w:uiPriority w:val="99"/>
    <w:rsid w:val="00BB206D"/>
    <w:pPr>
      <w:tabs>
        <w:tab w:val="right" w:leader="dot" w:pos="9345"/>
      </w:tabs>
      <w:autoSpaceDE w:val="0"/>
      <w:autoSpaceDN w:val="0"/>
      <w:spacing w:after="0" w:line="360" w:lineRule="auto"/>
      <w:jc w:val="both"/>
    </w:pPr>
    <w:rPr>
      <w:rFonts w:ascii="Times New Roman" w:eastAsia="Times New Roman" w:hAnsi="Times New Roman"/>
      <w:smallCaps/>
      <w:noProof/>
      <w:sz w:val="28"/>
      <w:szCs w:val="28"/>
      <w:lang w:val="en-US" w:eastAsia="ru-RU"/>
    </w:rPr>
  </w:style>
  <w:style w:type="paragraph" w:customStyle="1" w:styleId="a">
    <w:name w:val="список ненумерованный"/>
    <w:uiPriority w:val="99"/>
    <w:rsid w:val="00BB206D"/>
    <w:pPr>
      <w:numPr>
        <w:numId w:val="3"/>
      </w:numPr>
      <w:autoSpaceDE w:val="0"/>
      <w:autoSpaceDN w:val="0"/>
      <w:spacing w:line="360" w:lineRule="auto"/>
      <w:jc w:val="both"/>
    </w:pPr>
    <w:rPr>
      <w:rFonts w:ascii="Times New Roman" w:eastAsia="Times New Roman" w:hAnsi="Times New Roman"/>
      <w:noProof/>
      <w:sz w:val="28"/>
      <w:szCs w:val="28"/>
      <w:lang w:val="en-US"/>
    </w:rPr>
  </w:style>
  <w:style w:type="paragraph" w:customStyle="1" w:styleId="ad">
    <w:name w:val="титут"/>
    <w:uiPriority w:val="99"/>
    <w:rsid w:val="00BB206D"/>
    <w:pPr>
      <w:autoSpaceDE w:val="0"/>
      <w:autoSpaceDN w:val="0"/>
      <w:spacing w:line="360" w:lineRule="auto"/>
      <w:jc w:val="center"/>
    </w:pPr>
    <w:rPr>
      <w:rFonts w:ascii="Times New Roman" w:eastAsia="Times New Roman" w:hAnsi="Times New Roman"/>
      <w:noProo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0157">
      <w:bodyDiv w:val="1"/>
      <w:marLeft w:val="0"/>
      <w:marRight w:val="0"/>
      <w:marTop w:val="0"/>
      <w:marBottom w:val="0"/>
      <w:divBdr>
        <w:top w:val="none" w:sz="0" w:space="0" w:color="auto"/>
        <w:left w:val="none" w:sz="0" w:space="0" w:color="auto"/>
        <w:bottom w:val="none" w:sz="0" w:space="0" w:color="auto"/>
        <w:right w:val="none" w:sz="0" w:space="0" w:color="auto"/>
      </w:divBdr>
    </w:div>
    <w:div w:id="317541642">
      <w:bodyDiv w:val="1"/>
      <w:marLeft w:val="0"/>
      <w:marRight w:val="0"/>
      <w:marTop w:val="0"/>
      <w:marBottom w:val="0"/>
      <w:divBdr>
        <w:top w:val="none" w:sz="0" w:space="0" w:color="auto"/>
        <w:left w:val="none" w:sz="0" w:space="0" w:color="auto"/>
        <w:bottom w:val="none" w:sz="0" w:space="0" w:color="auto"/>
        <w:right w:val="none" w:sz="0" w:space="0" w:color="auto"/>
      </w:divBdr>
    </w:div>
    <w:div w:id="835650527">
      <w:bodyDiv w:val="1"/>
      <w:marLeft w:val="0"/>
      <w:marRight w:val="0"/>
      <w:marTop w:val="0"/>
      <w:marBottom w:val="0"/>
      <w:divBdr>
        <w:top w:val="none" w:sz="0" w:space="0" w:color="auto"/>
        <w:left w:val="none" w:sz="0" w:space="0" w:color="auto"/>
        <w:bottom w:val="none" w:sz="0" w:space="0" w:color="auto"/>
        <w:right w:val="none" w:sz="0" w:space="0" w:color="auto"/>
      </w:divBdr>
    </w:div>
    <w:div w:id="916325627">
      <w:bodyDiv w:val="1"/>
      <w:marLeft w:val="0"/>
      <w:marRight w:val="0"/>
      <w:marTop w:val="0"/>
      <w:marBottom w:val="0"/>
      <w:divBdr>
        <w:top w:val="none" w:sz="0" w:space="0" w:color="auto"/>
        <w:left w:val="none" w:sz="0" w:space="0" w:color="auto"/>
        <w:bottom w:val="none" w:sz="0" w:space="0" w:color="auto"/>
        <w:right w:val="none" w:sz="0" w:space="0" w:color="auto"/>
      </w:divBdr>
    </w:div>
    <w:div w:id="919752288">
      <w:bodyDiv w:val="1"/>
      <w:marLeft w:val="0"/>
      <w:marRight w:val="0"/>
      <w:marTop w:val="0"/>
      <w:marBottom w:val="0"/>
      <w:divBdr>
        <w:top w:val="none" w:sz="0" w:space="0" w:color="auto"/>
        <w:left w:val="none" w:sz="0" w:space="0" w:color="auto"/>
        <w:bottom w:val="none" w:sz="0" w:space="0" w:color="auto"/>
        <w:right w:val="none" w:sz="0" w:space="0" w:color="auto"/>
      </w:divBdr>
    </w:div>
    <w:div w:id="1386561444">
      <w:bodyDiv w:val="1"/>
      <w:marLeft w:val="0"/>
      <w:marRight w:val="0"/>
      <w:marTop w:val="0"/>
      <w:marBottom w:val="0"/>
      <w:divBdr>
        <w:top w:val="none" w:sz="0" w:space="0" w:color="auto"/>
        <w:left w:val="none" w:sz="0" w:space="0" w:color="auto"/>
        <w:bottom w:val="none" w:sz="0" w:space="0" w:color="auto"/>
        <w:right w:val="none" w:sz="0" w:space="0" w:color="auto"/>
      </w:divBdr>
    </w:div>
    <w:div w:id="1490099411">
      <w:bodyDiv w:val="1"/>
      <w:marLeft w:val="0"/>
      <w:marRight w:val="0"/>
      <w:marTop w:val="0"/>
      <w:marBottom w:val="0"/>
      <w:divBdr>
        <w:top w:val="none" w:sz="0" w:space="0" w:color="auto"/>
        <w:left w:val="none" w:sz="0" w:space="0" w:color="auto"/>
        <w:bottom w:val="none" w:sz="0" w:space="0" w:color="auto"/>
        <w:right w:val="none" w:sz="0" w:space="0" w:color="auto"/>
      </w:divBdr>
    </w:div>
    <w:div w:id="1622495148">
      <w:bodyDiv w:val="1"/>
      <w:marLeft w:val="0"/>
      <w:marRight w:val="0"/>
      <w:marTop w:val="0"/>
      <w:marBottom w:val="0"/>
      <w:divBdr>
        <w:top w:val="none" w:sz="0" w:space="0" w:color="auto"/>
        <w:left w:val="none" w:sz="0" w:space="0" w:color="auto"/>
        <w:bottom w:val="none" w:sz="0" w:space="0" w:color="auto"/>
        <w:right w:val="none" w:sz="0" w:space="0" w:color="auto"/>
      </w:divBdr>
    </w:div>
    <w:div w:id="1809398495">
      <w:bodyDiv w:val="1"/>
      <w:marLeft w:val="0"/>
      <w:marRight w:val="0"/>
      <w:marTop w:val="0"/>
      <w:marBottom w:val="0"/>
      <w:divBdr>
        <w:top w:val="none" w:sz="0" w:space="0" w:color="auto"/>
        <w:left w:val="none" w:sz="0" w:space="0" w:color="auto"/>
        <w:bottom w:val="none" w:sz="0" w:space="0" w:color="auto"/>
        <w:right w:val="none" w:sz="0" w:space="0" w:color="auto"/>
      </w:divBdr>
    </w:div>
    <w:div w:id="201911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4075</Words>
  <Characters>23231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admin</cp:lastModifiedBy>
  <cp:revision>2</cp:revision>
  <cp:lastPrinted>2011-03-14T11:14:00Z</cp:lastPrinted>
  <dcterms:created xsi:type="dcterms:W3CDTF">2014-06-22T18:39:00Z</dcterms:created>
  <dcterms:modified xsi:type="dcterms:W3CDTF">2014-06-22T18:39:00Z</dcterms:modified>
</cp:coreProperties>
</file>