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C10" w:rsidRDefault="00AB0C10">
      <w:pPr>
        <w:rPr>
          <w:lang w:val="en-US"/>
        </w:rPr>
      </w:pPr>
    </w:p>
    <w:p w:rsidR="0081068D" w:rsidRDefault="0081068D">
      <w:pPr>
        <w:rPr>
          <w:lang w:val="en-US"/>
        </w:rPr>
      </w:pPr>
    </w:p>
    <w:p w:rsidR="0081068D" w:rsidRPr="0012527E" w:rsidRDefault="0081068D" w:rsidP="0012527E">
      <w:pPr>
        <w:tabs>
          <w:tab w:val="left" w:pos="2841"/>
        </w:tabs>
        <w:jc w:val="center"/>
        <w:rPr>
          <w:rFonts w:ascii="Times New Roman" w:hAnsi="Times New Roman"/>
          <w:b/>
          <w:sz w:val="24"/>
          <w:szCs w:val="24"/>
          <w:lang w:val="en-US"/>
        </w:rPr>
      </w:pPr>
      <w:r w:rsidRPr="0012527E">
        <w:rPr>
          <w:rFonts w:ascii="Times New Roman" w:hAnsi="Times New Roman"/>
          <w:b/>
          <w:sz w:val="24"/>
          <w:szCs w:val="24"/>
          <w:lang w:val="en-US"/>
        </w:rPr>
        <w:t>Московский государственный университет Путей Сообщения</w:t>
      </w:r>
    </w:p>
    <w:p w:rsidR="0081068D" w:rsidRPr="0012527E" w:rsidRDefault="0081068D" w:rsidP="0012527E">
      <w:pPr>
        <w:tabs>
          <w:tab w:val="left" w:pos="2841"/>
        </w:tabs>
        <w:jc w:val="center"/>
        <w:rPr>
          <w:rFonts w:ascii="Times New Roman" w:hAnsi="Times New Roman"/>
          <w:b/>
          <w:sz w:val="24"/>
          <w:szCs w:val="24"/>
          <w:lang w:val="en-US"/>
        </w:rPr>
      </w:pPr>
      <w:r w:rsidRPr="0012527E">
        <w:rPr>
          <w:rFonts w:ascii="Times New Roman" w:hAnsi="Times New Roman"/>
          <w:b/>
          <w:sz w:val="24"/>
          <w:szCs w:val="24"/>
          <w:lang w:val="en-US"/>
        </w:rPr>
        <w:t>(МИИТ)</w:t>
      </w:r>
    </w:p>
    <w:p w:rsidR="0081068D" w:rsidRDefault="0081068D" w:rsidP="0012527E">
      <w:pPr>
        <w:tabs>
          <w:tab w:val="left" w:pos="2841"/>
        </w:tabs>
        <w:rPr>
          <w:rFonts w:ascii="Times New Roman" w:hAnsi="Times New Roman"/>
          <w:lang w:val="en-US"/>
        </w:rPr>
      </w:pPr>
    </w:p>
    <w:p w:rsidR="0081068D" w:rsidRDefault="0081068D" w:rsidP="0012527E">
      <w:pPr>
        <w:tabs>
          <w:tab w:val="left" w:pos="2841"/>
        </w:tabs>
        <w:rPr>
          <w:rFonts w:ascii="Times New Roman" w:hAnsi="Times New Roman"/>
          <w:lang w:val="en-US"/>
        </w:rPr>
      </w:pPr>
    </w:p>
    <w:p w:rsidR="0081068D" w:rsidRDefault="0081068D" w:rsidP="0012527E">
      <w:pPr>
        <w:tabs>
          <w:tab w:val="left" w:pos="2841"/>
        </w:tabs>
        <w:rPr>
          <w:rFonts w:ascii="Times New Roman" w:hAnsi="Times New Roman"/>
          <w:lang w:val="en-US"/>
        </w:rPr>
      </w:pPr>
    </w:p>
    <w:p w:rsidR="0081068D" w:rsidRDefault="0081068D" w:rsidP="0012527E">
      <w:pPr>
        <w:tabs>
          <w:tab w:val="left" w:pos="2841"/>
        </w:tabs>
        <w:jc w:val="center"/>
        <w:rPr>
          <w:rFonts w:ascii="Times New Roman" w:hAnsi="Times New Roman"/>
          <w:b/>
          <w:sz w:val="32"/>
          <w:szCs w:val="32"/>
          <w:lang w:val="en-US"/>
        </w:rPr>
      </w:pPr>
    </w:p>
    <w:p w:rsidR="0081068D" w:rsidRPr="00DA4A91" w:rsidRDefault="0081068D" w:rsidP="00DA4A91">
      <w:pPr>
        <w:tabs>
          <w:tab w:val="left" w:pos="2841"/>
        </w:tabs>
        <w:jc w:val="center"/>
        <w:rPr>
          <w:rFonts w:ascii="Times New Roman" w:hAnsi="Times New Roman"/>
          <w:b/>
          <w:sz w:val="44"/>
          <w:szCs w:val="44"/>
          <w:lang w:val="en-US"/>
        </w:rPr>
      </w:pPr>
      <w:r w:rsidRPr="00DA4A91">
        <w:rPr>
          <w:rFonts w:ascii="Times New Roman" w:hAnsi="Times New Roman"/>
          <w:b/>
          <w:sz w:val="44"/>
          <w:szCs w:val="44"/>
          <w:lang w:val="en-US"/>
        </w:rPr>
        <w:t>Реферат</w:t>
      </w:r>
    </w:p>
    <w:p w:rsidR="0081068D" w:rsidRDefault="0081068D" w:rsidP="00DA4A91">
      <w:pPr>
        <w:tabs>
          <w:tab w:val="left" w:pos="2841"/>
        </w:tabs>
        <w:jc w:val="center"/>
        <w:rPr>
          <w:rFonts w:ascii="Times New Roman" w:hAnsi="Times New Roman"/>
          <w:b/>
          <w:sz w:val="32"/>
          <w:szCs w:val="32"/>
          <w:lang w:val="en-US"/>
        </w:rPr>
      </w:pPr>
      <w:r w:rsidRPr="00DA4A91">
        <w:rPr>
          <w:rFonts w:ascii="Times New Roman" w:hAnsi="Times New Roman"/>
          <w:b/>
          <w:sz w:val="32"/>
          <w:szCs w:val="32"/>
          <w:lang w:val="en-US"/>
        </w:rPr>
        <w:t>на тему</w:t>
      </w:r>
    </w:p>
    <w:p w:rsidR="0081068D" w:rsidRPr="00DA4A91" w:rsidRDefault="0081068D" w:rsidP="00DA4A91">
      <w:pPr>
        <w:tabs>
          <w:tab w:val="left" w:pos="2841"/>
        </w:tabs>
        <w:jc w:val="center"/>
        <w:rPr>
          <w:rFonts w:ascii="Times New Roman" w:hAnsi="Times New Roman"/>
          <w:b/>
          <w:sz w:val="32"/>
          <w:szCs w:val="32"/>
          <w:lang w:val="en-US"/>
        </w:rPr>
      </w:pPr>
    </w:p>
    <w:p w:rsidR="0081068D" w:rsidRPr="0012527E" w:rsidRDefault="0081068D" w:rsidP="0012527E">
      <w:pPr>
        <w:tabs>
          <w:tab w:val="left" w:pos="2841"/>
        </w:tabs>
        <w:jc w:val="center"/>
        <w:rPr>
          <w:rFonts w:ascii="Times New Roman" w:hAnsi="Times New Roman"/>
          <w:b/>
          <w:sz w:val="48"/>
          <w:szCs w:val="48"/>
          <w:lang w:val="en-US"/>
        </w:rPr>
      </w:pPr>
      <w:r w:rsidRPr="0012527E">
        <w:rPr>
          <w:rFonts w:ascii="Times New Roman" w:hAnsi="Times New Roman"/>
          <w:b/>
          <w:sz w:val="48"/>
          <w:szCs w:val="48"/>
          <w:lang w:val="en-US"/>
        </w:rPr>
        <w:t>"Проблема соотношения науки и религии"</w:t>
      </w:r>
    </w:p>
    <w:p w:rsidR="0081068D" w:rsidRDefault="0081068D" w:rsidP="0012527E">
      <w:pPr>
        <w:tabs>
          <w:tab w:val="left" w:pos="2841"/>
        </w:tabs>
        <w:jc w:val="center"/>
        <w:rPr>
          <w:rFonts w:ascii="Times New Roman" w:hAnsi="Times New Roman"/>
          <w:b/>
          <w:sz w:val="32"/>
          <w:szCs w:val="32"/>
          <w:lang w:val="en-US"/>
        </w:rPr>
      </w:pPr>
    </w:p>
    <w:p w:rsidR="0081068D" w:rsidRDefault="0081068D" w:rsidP="0012527E">
      <w:pPr>
        <w:tabs>
          <w:tab w:val="left" w:pos="2841"/>
        </w:tabs>
        <w:jc w:val="right"/>
        <w:rPr>
          <w:rFonts w:ascii="Times New Roman" w:hAnsi="Times New Roman"/>
          <w:lang w:val="en-US"/>
        </w:rPr>
      </w:pPr>
    </w:p>
    <w:p w:rsidR="0081068D" w:rsidRDefault="0081068D" w:rsidP="0012527E">
      <w:pPr>
        <w:tabs>
          <w:tab w:val="left" w:pos="2841"/>
        </w:tabs>
        <w:jc w:val="right"/>
        <w:rPr>
          <w:rFonts w:ascii="Times New Roman" w:hAnsi="Times New Roman"/>
          <w:lang w:val="en-US"/>
        </w:rPr>
      </w:pPr>
    </w:p>
    <w:p w:rsidR="0081068D" w:rsidRDefault="0081068D" w:rsidP="0012527E">
      <w:pPr>
        <w:tabs>
          <w:tab w:val="left" w:pos="2841"/>
        </w:tabs>
        <w:jc w:val="right"/>
        <w:rPr>
          <w:rFonts w:ascii="Times New Roman" w:hAnsi="Times New Roman"/>
          <w:lang w:val="en-US"/>
        </w:rPr>
      </w:pPr>
    </w:p>
    <w:p w:rsidR="0081068D" w:rsidRDefault="0081068D" w:rsidP="0012527E">
      <w:pPr>
        <w:tabs>
          <w:tab w:val="left" w:pos="2841"/>
        </w:tabs>
        <w:jc w:val="right"/>
        <w:rPr>
          <w:rFonts w:ascii="Times New Roman" w:hAnsi="Times New Roman"/>
          <w:lang w:val="en-US"/>
        </w:rPr>
      </w:pPr>
    </w:p>
    <w:p w:rsidR="0081068D" w:rsidRDefault="0081068D" w:rsidP="0012527E">
      <w:pPr>
        <w:tabs>
          <w:tab w:val="left" w:pos="2841"/>
        </w:tabs>
        <w:jc w:val="right"/>
        <w:rPr>
          <w:rFonts w:ascii="Times New Roman" w:hAnsi="Times New Roman"/>
          <w:lang w:val="en-US"/>
        </w:rPr>
      </w:pPr>
    </w:p>
    <w:p w:rsidR="0081068D" w:rsidRDefault="0081068D" w:rsidP="0012527E">
      <w:pPr>
        <w:tabs>
          <w:tab w:val="left" w:pos="2841"/>
        </w:tabs>
        <w:rPr>
          <w:rFonts w:ascii="Times New Roman" w:hAnsi="Times New Roman"/>
          <w:lang w:val="en-US"/>
        </w:rPr>
      </w:pPr>
    </w:p>
    <w:p w:rsidR="0081068D" w:rsidRDefault="0081068D" w:rsidP="0012527E">
      <w:pPr>
        <w:tabs>
          <w:tab w:val="left" w:pos="2841"/>
        </w:tabs>
        <w:rPr>
          <w:rFonts w:ascii="Times New Roman" w:hAnsi="Times New Roman"/>
          <w:lang w:val="en-US"/>
        </w:rPr>
      </w:pPr>
    </w:p>
    <w:p w:rsidR="0081068D" w:rsidRDefault="0081068D" w:rsidP="0012527E">
      <w:pPr>
        <w:tabs>
          <w:tab w:val="left" w:pos="2841"/>
        </w:tabs>
        <w:rPr>
          <w:rFonts w:ascii="Times New Roman" w:hAnsi="Times New Roman"/>
          <w:lang w:val="en-US"/>
        </w:rPr>
      </w:pPr>
    </w:p>
    <w:p w:rsidR="0081068D" w:rsidRDefault="0081068D" w:rsidP="0012527E">
      <w:pPr>
        <w:tabs>
          <w:tab w:val="left" w:pos="2841"/>
        </w:tabs>
        <w:jc w:val="center"/>
        <w:rPr>
          <w:rFonts w:ascii="Times New Roman" w:hAnsi="Times New Roman"/>
          <w:b/>
          <w:sz w:val="28"/>
          <w:szCs w:val="28"/>
          <w:lang w:val="en-US"/>
        </w:rPr>
      </w:pPr>
    </w:p>
    <w:p w:rsidR="0081068D" w:rsidRPr="0012527E" w:rsidRDefault="0081068D" w:rsidP="0012527E">
      <w:pPr>
        <w:tabs>
          <w:tab w:val="left" w:pos="2841"/>
        </w:tabs>
        <w:jc w:val="center"/>
        <w:rPr>
          <w:rFonts w:ascii="Times New Roman" w:hAnsi="Times New Roman"/>
          <w:b/>
          <w:sz w:val="28"/>
          <w:szCs w:val="28"/>
          <w:lang w:val="en-US"/>
        </w:rPr>
      </w:pPr>
      <w:r w:rsidRPr="0012527E">
        <w:rPr>
          <w:rFonts w:ascii="Times New Roman" w:hAnsi="Times New Roman"/>
          <w:b/>
          <w:sz w:val="28"/>
          <w:szCs w:val="28"/>
          <w:lang w:val="en-US"/>
        </w:rPr>
        <w:t>Москва</w:t>
      </w:r>
    </w:p>
    <w:p w:rsidR="0081068D" w:rsidRDefault="0081068D" w:rsidP="00CB166C">
      <w:pPr>
        <w:tabs>
          <w:tab w:val="left" w:pos="2841"/>
        </w:tabs>
        <w:jc w:val="center"/>
        <w:rPr>
          <w:rFonts w:ascii="Times New Roman" w:hAnsi="Times New Roman"/>
          <w:b/>
          <w:sz w:val="28"/>
          <w:szCs w:val="28"/>
          <w:lang w:val="en-US"/>
        </w:rPr>
      </w:pPr>
      <w:r>
        <w:rPr>
          <w:rFonts w:ascii="Times New Roman" w:hAnsi="Times New Roman"/>
          <w:b/>
          <w:sz w:val="28"/>
          <w:szCs w:val="28"/>
          <w:lang w:val="en-US"/>
        </w:rPr>
        <w:t>2010</w:t>
      </w:r>
    </w:p>
    <w:p w:rsidR="0081068D" w:rsidRDefault="0081068D" w:rsidP="00CB166C">
      <w:pPr>
        <w:tabs>
          <w:tab w:val="left" w:pos="2841"/>
        </w:tabs>
        <w:jc w:val="center"/>
        <w:rPr>
          <w:rFonts w:ascii="Times New Roman" w:hAnsi="Times New Roman"/>
          <w:b/>
          <w:sz w:val="52"/>
          <w:szCs w:val="52"/>
          <w:lang w:val="en-US"/>
        </w:rPr>
      </w:pPr>
    </w:p>
    <w:p w:rsidR="0081068D" w:rsidRPr="00CB166C" w:rsidRDefault="0081068D" w:rsidP="00CB166C">
      <w:pPr>
        <w:tabs>
          <w:tab w:val="left" w:pos="2841"/>
        </w:tabs>
        <w:jc w:val="center"/>
        <w:rPr>
          <w:rFonts w:ascii="Times New Roman" w:hAnsi="Times New Roman"/>
          <w:b/>
          <w:sz w:val="52"/>
          <w:szCs w:val="52"/>
          <w:lang w:val="en-US"/>
        </w:rPr>
      </w:pPr>
      <w:r w:rsidRPr="00CB166C">
        <w:rPr>
          <w:rFonts w:ascii="Times New Roman" w:hAnsi="Times New Roman"/>
          <w:b/>
          <w:sz w:val="52"/>
          <w:szCs w:val="52"/>
          <w:lang w:val="en-US"/>
        </w:rPr>
        <w:t>План.</w:t>
      </w:r>
    </w:p>
    <w:p w:rsidR="0081068D" w:rsidRDefault="0081068D" w:rsidP="00CB166C">
      <w:pPr>
        <w:tabs>
          <w:tab w:val="left" w:pos="2841"/>
        </w:tabs>
        <w:rPr>
          <w:rFonts w:ascii="Times New Roman" w:hAnsi="Times New Roman"/>
          <w:b/>
          <w:sz w:val="28"/>
          <w:szCs w:val="28"/>
          <w:lang w:val="en-US"/>
        </w:rPr>
      </w:pPr>
    </w:p>
    <w:p w:rsidR="0081068D" w:rsidRDefault="0081068D" w:rsidP="00CB166C">
      <w:pPr>
        <w:tabs>
          <w:tab w:val="left" w:pos="2841"/>
        </w:tabs>
        <w:rPr>
          <w:rFonts w:ascii="Times New Roman" w:hAnsi="Times New Roman"/>
          <w:b/>
          <w:sz w:val="28"/>
          <w:szCs w:val="28"/>
          <w:lang w:val="en-US"/>
        </w:rPr>
      </w:pPr>
    </w:p>
    <w:p w:rsidR="0081068D" w:rsidRPr="00CB166C" w:rsidRDefault="0081068D" w:rsidP="00CB166C">
      <w:pPr>
        <w:tabs>
          <w:tab w:val="left" w:pos="2841"/>
        </w:tabs>
        <w:rPr>
          <w:rFonts w:ascii="Times New Roman" w:hAnsi="Times New Roman"/>
          <w:b/>
          <w:sz w:val="28"/>
          <w:szCs w:val="28"/>
          <w:lang w:val="en-US"/>
        </w:rPr>
      </w:pPr>
      <w:r w:rsidRPr="00CB166C">
        <w:rPr>
          <w:rFonts w:ascii="Times New Roman" w:hAnsi="Times New Roman"/>
          <w:b/>
          <w:sz w:val="28"/>
          <w:szCs w:val="28"/>
          <w:lang w:val="en-US"/>
        </w:rPr>
        <w:t>Введение.</w:t>
      </w:r>
    </w:p>
    <w:p w:rsidR="0081068D" w:rsidRPr="00CB166C" w:rsidRDefault="0081068D" w:rsidP="00CB166C">
      <w:pPr>
        <w:tabs>
          <w:tab w:val="left" w:pos="2841"/>
        </w:tabs>
        <w:rPr>
          <w:rFonts w:ascii="Times New Roman" w:hAnsi="Times New Roman"/>
          <w:b/>
          <w:sz w:val="28"/>
          <w:szCs w:val="28"/>
          <w:lang w:val="en-US"/>
        </w:rPr>
      </w:pPr>
      <w:r w:rsidRPr="00CB166C">
        <w:rPr>
          <w:rFonts w:ascii="Times New Roman" w:hAnsi="Times New Roman"/>
          <w:b/>
          <w:sz w:val="28"/>
          <w:szCs w:val="28"/>
          <w:lang w:val="en-US"/>
        </w:rPr>
        <w:t>1. Понятие "наука" и понятие "религия".</w:t>
      </w:r>
    </w:p>
    <w:p w:rsidR="0081068D" w:rsidRPr="00CB166C" w:rsidRDefault="0081068D" w:rsidP="00CB166C">
      <w:pPr>
        <w:tabs>
          <w:tab w:val="left" w:pos="2841"/>
        </w:tabs>
        <w:rPr>
          <w:rFonts w:ascii="Times New Roman" w:hAnsi="Times New Roman"/>
          <w:b/>
          <w:sz w:val="28"/>
          <w:szCs w:val="28"/>
          <w:lang w:val="en-US"/>
        </w:rPr>
      </w:pPr>
      <w:r w:rsidRPr="00CB166C">
        <w:rPr>
          <w:rFonts w:ascii="Times New Roman" w:hAnsi="Times New Roman"/>
          <w:b/>
          <w:sz w:val="28"/>
          <w:szCs w:val="28"/>
          <w:lang w:val="en-US"/>
        </w:rPr>
        <w:t>2. История соотношения науки и религии.</w:t>
      </w:r>
    </w:p>
    <w:p w:rsidR="0081068D" w:rsidRPr="00CB166C" w:rsidRDefault="0081068D" w:rsidP="00CB166C">
      <w:pPr>
        <w:tabs>
          <w:tab w:val="left" w:pos="2841"/>
        </w:tabs>
        <w:rPr>
          <w:rFonts w:ascii="Times New Roman" w:hAnsi="Times New Roman"/>
          <w:b/>
          <w:sz w:val="28"/>
          <w:szCs w:val="28"/>
          <w:lang w:val="en-US"/>
        </w:rPr>
      </w:pPr>
      <w:r w:rsidRPr="00CB166C">
        <w:rPr>
          <w:rFonts w:ascii="Times New Roman" w:hAnsi="Times New Roman"/>
          <w:b/>
          <w:sz w:val="28"/>
          <w:szCs w:val="28"/>
          <w:lang w:val="en-US"/>
        </w:rPr>
        <w:t>3. Проблема соотношения науки и религии.</w:t>
      </w:r>
    </w:p>
    <w:p w:rsidR="0081068D" w:rsidRPr="00CB166C" w:rsidRDefault="0081068D" w:rsidP="00CB166C">
      <w:pPr>
        <w:tabs>
          <w:tab w:val="left" w:pos="2841"/>
        </w:tabs>
        <w:rPr>
          <w:rFonts w:ascii="Times New Roman" w:hAnsi="Times New Roman"/>
          <w:b/>
          <w:sz w:val="28"/>
          <w:szCs w:val="28"/>
          <w:lang w:val="en-US"/>
        </w:rPr>
      </w:pPr>
      <w:r w:rsidRPr="00CB166C">
        <w:rPr>
          <w:rFonts w:ascii="Times New Roman" w:hAnsi="Times New Roman"/>
          <w:b/>
          <w:sz w:val="28"/>
          <w:szCs w:val="28"/>
          <w:lang w:val="en-US"/>
        </w:rPr>
        <w:t xml:space="preserve">4. </w:t>
      </w:r>
      <w:r w:rsidRPr="00D2402D">
        <w:rPr>
          <w:rFonts w:ascii="Times New Roman" w:hAnsi="Times New Roman"/>
          <w:b/>
          <w:sz w:val="28"/>
          <w:szCs w:val="28"/>
          <w:lang w:val="en-US"/>
        </w:rPr>
        <w:t>Дальнейшее развитие соотношения науки и религии.</w:t>
      </w:r>
    </w:p>
    <w:p w:rsidR="0081068D" w:rsidRDefault="0081068D" w:rsidP="00CB166C">
      <w:pPr>
        <w:tabs>
          <w:tab w:val="left" w:pos="2841"/>
        </w:tabs>
        <w:rPr>
          <w:rFonts w:ascii="Times New Roman" w:hAnsi="Times New Roman"/>
          <w:b/>
          <w:sz w:val="28"/>
          <w:szCs w:val="28"/>
          <w:lang w:val="en-US"/>
        </w:rPr>
      </w:pPr>
      <w:r w:rsidRPr="00CB166C">
        <w:rPr>
          <w:rFonts w:ascii="Times New Roman" w:hAnsi="Times New Roman"/>
          <w:b/>
          <w:sz w:val="28"/>
          <w:szCs w:val="28"/>
          <w:lang w:val="en-US"/>
        </w:rPr>
        <w:t>Заключение.</w:t>
      </w: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Pr="00D34649" w:rsidRDefault="0081068D" w:rsidP="00D34649">
      <w:pPr>
        <w:rPr>
          <w:rFonts w:ascii="Times New Roman" w:hAnsi="Times New Roman"/>
          <w:sz w:val="28"/>
          <w:szCs w:val="28"/>
          <w:lang w:val="en-US"/>
        </w:rPr>
      </w:pPr>
    </w:p>
    <w:p w:rsidR="0081068D" w:rsidRDefault="0081068D" w:rsidP="00D34649">
      <w:pPr>
        <w:rPr>
          <w:rFonts w:ascii="Times New Roman" w:hAnsi="Times New Roman"/>
          <w:sz w:val="28"/>
          <w:szCs w:val="28"/>
          <w:lang w:val="en-US"/>
        </w:rPr>
      </w:pPr>
    </w:p>
    <w:p w:rsidR="0081068D" w:rsidRDefault="0081068D" w:rsidP="00D34649">
      <w:pPr>
        <w:jc w:val="center"/>
        <w:rPr>
          <w:rFonts w:ascii="Times New Roman" w:hAnsi="Times New Roman"/>
          <w:sz w:val="28"/>
          <w:szCs w:val="28"/>
          <w:lang w:val="en-US"/>
        </w:rPr>
      </w:pPr>
    </w:p>
    <w:p w:rsidR="0081068D" w:rsidRDefault="0081068D" w:rsidP="00D34649">
      <w:pPr>
        <w:rPr>
          <w:rFonts w:ascii="Times New Roman" w:hAnsi="Times New Roman"/>
          <w:sz w:val="24"/>
          <w:szCs w:val="24"/>
          <w:lang w:val="en-US"/>
        </w:rPr>
      </w:pPr>
      <w:r>
        <w:rPr>
          <w:rFonts w:ascii="Times New Roman" w:hAnsi="Times New Roman"/>
          <w:sz w:val="24"/>
          <w:szCs w:val="24"/>
          <w:lang w:val="en-US"/>
        </w:rPr>
        <w:t xml:space="preserve">       </w:t>
      </w:r>
    </w:p>
    <w:p w:rsidR="0081068D" w:rsidRDefault="0081068D" w:rsidP="00D34649">
      <w:pPr>
        <w:rPr>
          <w:rFonts w:ascii="Times New Roman" w:hAnsi="Times New Roman"/>
          <w:sz w:val="24"/>
          <w:szCs w:val="24"/>
          <w:lang w:val="en-US"/>
        </w:rPr>
      </w:pPr>
    </w:p>
    <w:p w:rsidR="0081068D" w:rsidRPr="00E27D9E" w:rsidRDefault="0081068D" w:rsidP="00D34649">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В развитии общества и цивилизации наука и религия - каждая по-своему, каждая выражая идеи и позиции своим языком - играют очень важную роль. Они обосновывают духовные ценности цивилизации, совместно разделяемые людьми духовные позиции и убеждения, объединяющие массы людей в единый народ, дающие народу духовный смысл и стимул жизни и бытия.</w:t>
      </w:r>
    </w:p>
    <w:p w:rsidR="0081068D" w:rsidRPr="00E27D9E" w:rsidRDefault="0081068D" w:rsidP="00D34649">
      <w:pPr>
        <w:rPr>
          <w:rFonts w:ascii="Times New Roman" w:hAnsi="Times New Roman"/>
          <w:sz w:val="24"/>
          <w:szCs w:val="24"/>
          <w:lang w:val="en-US"/>
        </w:rPr>
      </w:pPr>
      <w:r w:rsidRPr="00E27D9E">
        <w:rPr>
          <w:rFonts w:ascii="Times New Roman" w:hAnsi="Times New Roman"/>
          <w:sz w:val="24"/>
          <w:szCs w:val="24"/>
          <w:lang w:val="en-US"/>
        </w:rPr>
        <w:t>Так что же такое наука и религия?</w:t>
      </w:r>
    </w:p>
    <w:p w:rsidR="0081068D" w:rsidRPr="00E27D9E" w:rsidRDefault="0081068D" w:rsidP="00D34649">
      <w:pPr>
        <w:rPr>
          <w:rFonts w:ascii="Times New Roman" w:hAnsi="Times New Roman"/>
          <w:sz w:val="24"/>
          <w:szCs w:val="24"/>
          <w:lang w:val="en-US"/>
        </w:rPr>
      </w:pPr>
      <w:r>
        <w:rPr>
          <w:rFonts w:ascii="Times New Roman" w:hAnsi="Times New Roman"/>
          <w:b/>
          <w:sz w:val="24"/>
          <w:szCs w:val="24"/>
          <w:lang w:val="en-US"/>
        </w:rPr>
        <w:t xml:space="preserve">          </w:t>
      </w:r>
      <w:r w:rsidRPr="00E27D9E">
        <w:rPr>
          <w:rFonts w:ascii="Times New Roman" w:hAnsi="Times New Roman"/>
          <w:b/>
          <w:sz w:val="24"/>
          <w:szCs w:val="24"/>
          <w:lang w:val="en-US"/>
        </w:rPr>
        <w:t>Религия</w:t>
      </w:r>
      <w:r w:rsidRPr="00E27D9E">
        <w:rPr>
          <w:rFonts w:ascii="Times New Roman" w:hAnsi="Times New Roman"/>
          <w:sz w:val="24"/>
          <w:szCs w:val="24"/>
          <w:lang w:val="en-US"/>
        </w:rPr>
        <w:t xml:space="preserve"> - специфическая форма общественного сознания, отличительным признаком которой является фантастическое отражение в сознании людей господствующих над ними внешних сил, при котором земные силы принимают вид неземных.</w:t>
      </w:r>
    </w:p>
    <w:p w:rsidR="0081068D" w:rsidRPr="00E27D9E" w:rsidRDefault="0081068D" w:rsidP="00D34649">
      <w:pPr>
        <w:rPr>
          <w:rFonts w:ascii="Times New Roman" w:hAnsi="Times New Roman"/>
          <w:sz w:val="24"/>
          <w:szCs w:val="24"/>
          <w:lang w:val="en-US"/>
        </w:rPr>
      </w:pPr>
      <w:r>
        <w:rPr>
          <w:rFonts w:ascii="Times New Roman" w:hAnsi="Times New Roman"/>
          <w:b/>
          <w:sz w:val="24"/>
          <w:szCs w:val="24"/>
          <w:lang w:val="en-US"/>
        </w:rPr>
        <w:t xml:space="preserve">          </w:t>
      </w:r>
      <w:r w:rsidRPr="00E27D9E">
        <w:rPr>
          <w:rFonts w:ascii="Times New Roman" w:hAnsi="Times New Roman"/>
          <w:b/>
          <w:sz w:val="24"/>
          <w:szCs w:val="24"/>
          <w:lang w:val="en-US"/>
        </w:rPr>
        <w:t>Наука</w:t>
      </w:r>
      <w:r w:rsidRPr="00E27D9E">
        <w:rPr>
          <w:rFonts w:ascii="Times New Roman" w:hAnsi="Times New Roman"/>
          <w:sz w:val="24"/>
          <w:szCs w:val="24"/>
          <w:lang w:val="en-US"/>
        </w:rPr>
        <w:t xml:space="preserve"> - специализированная деятельность сообществ ученых, направленная на получение и использование знания.</w:t>
      </w:r>
    </w:p>
    <w:p w:rsidR="0081068D" w:rsidRPr="00E27D9E" w:rsidRDefault="0081068D" w:rsidP="00127857">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 xml:space="preserve">В </w:t>
      </w:r>
      <w:r w:rsidRPr="00E27D9E">
        <w:rPr>
          <w:rFonts w:ascii="Times New Roman" w:hAnsi="Times New Roman"/>
          <w:b/>
          <w:sz w:val="24"/>
          <w:szCs w:val="24"/>
          <w:lang w:val="en-US"/>
        </w:rPr>
        <w:t>истории соотношения науки и религии</w:t>
      </w:r>
      <w:r w:rsidRPr="00E27D9E">
        <w:rPr>
          <w:rFonts w:ascii="Times New Roman" w:hAnsi="Times New Roman"/>
          <w:sz w:val="24"/>
          <w:szCs w:val="24"/>
          <w:lang w:val="en-US"/>
        </w:rPr>
        <w:t xml:space="preserve"> условно можно выделить 3 этапа: первый этап - приблизительно до середины 19 века, второй - с середины 19 века до середины 20 века, после этого - третий этап.</w:t>
      </w:r>
    </w:p>
    <w:p w:rsidR="0081068D" w:rsidRPr="00E27D9E" w:rsidRDefault="0081068D" w:rsidP="00127857">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 xml:space="preserve">В середине 19 века появился "научный атеизм", развивший активную атаку против религии. До этого религия находилась как бы до "научно-атеистической" стадии. Атеизм тогда тоже существовал, но он был более или менее локальным явлением. И хотя атеизм постепенно распространялся, но в основном люди были верующими, и религия не считала атеизм своей главной проблемой. Однако, в середине 19 века появился "научный атеизм", который не просто провозглашал "веру в то, что Бога нет", но и то, что он является наукой и опирается на науку, а поскольку наука - двигатель прогресса, то всякий, кто выступает за движение прогресса, должен встать на позиции атеизма. Тем самым атеизм смог очень широко распространиться, массовый переход на сторону атеизма приобрел обвальный характер. Возникла ситуация, в которой религия вынуждена была перейти к обороне. Религия перешла в стадию "анти-атеизма", когда борьба с атеизмом была объявлена чуть ли не главной задачей религии. </w:t>
      </w:r>
    </w:p>
    <w:p w:rsidR="0081068D" w:rsidRPr="00E27D9E" w:rsidRDefault="0081068D" w:rsidP="00127857">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На втором этапе наука была в некотором смысле отождествлена с атеизмом, поэтому религия защищалась зачастую одновременно и от атеизма, и от науки.</w:t>
      </w:r>
    </w:p>
    <w:p w:rsidR="0081068D" w:rsidRPr="00E27D9E" w:rsidRDefault="0081068D" w:rsidP="00127857">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В середине 20 века произошел кардинальный поворот: научный атеизм умер. Мы переходим в третью стадию, которая является пост-атеистической. В научном мировоззрении произошел поворот, однако, еще не все общественное сознание этот переворот осознало. Поворот этот связан с созданием и научно-философским осмыслением двух самых главных научных концепций начала 20 века: теории относительности и квантовой механики.</w:t>
      </w:r>
    </w:p>
    <w:p w:rsidR="0081068D" w:rsidRPr="00E27D9E" w:rsidRDefault="0081068D" w:rsidP="00DA054C">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 xml:space="preserve">На протяжении всех этих периодов </w:t>
      </w:r>
      <w:r w:rsidRPr="00E27D9E">
        <w:rPr>
          <w:rFonts w:ascii="Times New Roman" w:hAnsi="Times New Roman"/>
          <w:b/>
          <w:sz w:val="24"/>
          <w:szCs w:val="24"/>
          <w:lang w:val="en-US"/>
        </w:rPr>
        <w:t>в соотношении науки и религии возникают проблемы</w:t>
      </w:r>
      <w:r w:rsidRPr="00E27D9E">
        <w:rPr>
          <w:rFonts w:ascii="Times New Roman" w:hAnsi="Times New Roman"/>
          <w:sz w:val="24"/>
          <w:szCs w:val="24"/>
          <w:lang w:val="en-US"/>
        </w:rPr>
        <w:t xml:space="preserve">, на которые до сих пор не найдены решения. Наиболее актуальной из них является проблема о происхождении мира. Наука объясняет происхождение мира по случайности в результате Большого Взрыва из некого бесконечно малого объекта. </w:t>
      </w:r>
      <w:r>
        <w:rPr>
          <w:rFonts w:ascii="Times New Roman" w:hAnsi="Times New Roman"/>
          <w:sz w:val="24"/>
          <w:szCs w:val="24"/>
          <w:lang w:val="en-US"/>
        </w:rPr>
        <w:t xml:space="preserve">   </w:t>
      </w:r>
      <w:r w:rsidRPr="00E27D9E">
        <w:rPr>
          <w:rFonts w:ascii="Times New Roman" w:hAnsi="Times New Roman"/>
          <w:sz w:val="24"/>
          <w:szCs w:val="24"/>
          <w:lang w:val="en-US"/>
        </w:rPr>
        <w:t xml:space="preserve">Религия же отвечает просто - это творение Бога. Сначала он сотворил небо и землю, затем создал мир растений, потом - птицы и животные, и, наконец, был сотворен человек. </w:t>
      </w:r>
    </w:p>
    <w:p w:rsidR="0081068D" w:rsidRPr="00E27D9E" w:rsidRDefault="0081068D" w:rsidP="00DA054C">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Религия дает человеку знание о том, для чего он живет и как он должен жить. Наука не может ответить на эти вопросы - она лишь пытается узнать как устроен материальный мир.</w:t>
      </w:r>
    </w:p>
    <w:p w:rsidR="0081068D" w:rsidRPr="00E27D9E" w:rsidRDefault="0081068D" w:rsidP="00DA054C">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Наука и религия - эти два пути познания реальности - должны не просто быть независимыми сферами, но в гармоническом сочетании способствовать общему движению человечества по пути к Истине.</w:t>
      </w:r>
    </w:p>
    <w:p w:rsidR="0081068D" w:rsidRPr="00E27D9E" w:rsidRDefault="0081068D" w:rsidP="00A13710">
      <w:pPr>
        <w:rPr>
          <w:rFonts w:ascii="Times New Roman" w:hAnsi="Times New Roman"/>
          <w:sz w:val="24"/>
          <w:szCs w:val="24"/>
          <w:lang w:val="en-US"/>
        </w:rPr>
      </w:pPr>
      <w:r>
        <w:rPr>
          <w:rFonts w:ascii="Times New Roman" w:hAnsi="Times New Roman"/>
          <w:b/>
          <w:sz w:val="24"/>
          <w:szCs w:val="24"/>
          <w:lang w:val="en-US"/>
        </w:rPr>
        <w:t xml:space="preserve">          </w:t>
      </w:r>
      <w:r w:rsidRPr="00E27D9E">
        <w:rPr>
          <w:rFonts w:ascii="Times New Roman" w:hAnsi="Times New Roman"/>
          <w:b/>
          <w:sz w:val="24"/>
          <w:szCs w:val="24"/>
          <w:lang w:val="en-US"/>
        </w:rPr>
        <w:t>Дальнейшее развитие соотношения этих двух понятий</w:t>
      </w:r>
      <w:r w:rsidRPr="00E27D9E">
        <w:rPr>
          <w:rFonts w:ascii="Times New Roman" w:hAnsi="Times New Roman"/>
          <w:sz w:val="24"/>
          <w:szCs w:val="24"/>
          <w:lang w:val="en-US"/>
        </w:rPr>
        <w:t xml:space="preserve"> сводится к тому, что в рамках культуры и цивилизации они постоянно будут продолжать развиваться во взаимодействии, соревнуясь, конфронтируя и конфликтуя друг с другом, но стараясь не уступать друг другу, а отстаивать и сохранять свои позиции.</w:t>
      </w:r>
    </w:p>
    <w:p w:rsidR="0081068D" w:rsidRPr="00E27D9E" w:rsidRDefault="0081068D" w:rsidP="00A13710">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В последнее время контакты науки и религии только усилились и окрепли, о чем свидетельствует и опыт России. Л.Н.Митрохин: "Мы привыкли повторять: "Когда наука делает шаг вперед, религия отступает на шаг назад." В жизни все оказывается гораздо сложнее. Наука, действительно, рвется вперед, а вот религия отступает не назад, а куда-то вбок, чтобы затем обнаружить себя в массовых религиозных движениях, в обострении конфликтов на религиозно-этнической почве, столь характерных для современности". При этом религия не только отступает, но и наступает, выявляет новые возможности, новые методы и средства воздействия на людей, повышения своего места и своей роли в жизни общества и государства, что особенно стало явным в России в годы XXI столетия.</w:t>
      </w:r>
    </w:p>
    <w:p w:rsidR="0081068D" w:rsidRPr="00E27D9E" w:rsidRDefault="0081068D" w:rsidP="00D628EB">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b/>
          <w:sz w:val="24"/>
          <w:szCs w:val="24"/>
          <w:lang w:val="en-US"/>
        </w:rPr>
        <w:t>Из вышесказанного следует</w:t>
      </w:r>
      <w:r w:rsidRPr="00E27D9E">
        <w:rPr>
          <w:rFonts w:ascii="Times New Roman" w:hAnsi="Times New Roman"/>
          <w:sz w:val="24"/>
          <w:szCs w:val="24"/>
          <w:lang w:val="en-US"/>
        </w:rPr>
        <w:t>, когда религия и наука исповедуют веру в Бога, первая ставит Бога в начале, а вторая - в конце всех мыслей. Религия и наука ни сколько не исключают друг друга.</w:t>
      </w:r>
    </w:p>
    <w:p w:rsidR="0081068D" w:rsidRPr="00E27D9E" w:rsidRDefault="0081068D" w:rsidP="00D628EB">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Незримая грань между наукой и религией занимает наш ум, поскольку она разделяет две важные стороны человеческой природы - физическую и духовную. Наука никоим образом не должна отрицать духовный опыт, ровно как и религиозная вера не может исключить свободу развития. Наука и религия не могут заменить друг друга, ровно как и не должны быть вульгарно соединены, т.е. сведены к научной религии или религиозной науке.</w:t>
      </w:r>
    </w:p>
    <w:p w:rsidR="0081068D" w:rsidRPr="00E27D9E" w:rsidRDefault="0081068D" w:rsidP="00D628EB">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Две неотъемлемые части мировой культуры - наука и религия, в сущности, имеют одинаковые корни, питаемые способностью человека удивляться и задавать вопросы. Первая разрабатывает рациональный подход к разгадке тайны мироздания, который позволяет нам детально изучать окружающий нас мир. Вторая берет начало, с одной стороны, в том священном ужасе, который внушает нам величие Вселенной, с другой, в желании познать Создателя и наше место в осуществлении Его замысла.</w:t>
      </w:r>
    </w:p>
    <w:p w:rsidR="0081068D" w:rsidRPr="00E27D9E" w:rsidRDefault="0081068D" w:rsidP="00D628EB">
      <w:pPr>
        <w:rPr>
          <w:rFonts w:ascii="Times New Roman" w:hAnsi="Times New Roman"/>
          <w:sz w:val="24"/>
          <w:szCs w:val="24"/>
          <w:lang w:val="en-US"/>
        </w:rPr>
      </w:pPr>
      <w:r>
        <w:rPr>
          <w:rFonts w:ascii="Times New Roman" w:hAnsi="Times New Roman"/>
          <w:sz w:val="24"/>
          <w:szCs w:val="24"/>
          <w:lang w:val="en-US"/>
        </w:rPr>
        <w:t xml:space="preserve">          </w:t>
      </w:r>
      <w:r w:rsidRPr="00E27D9E">
        <w:rPr>
          <w:rFonts w:ascii="Times New Roman" w:hAnsi="Times New Roman"/>
          <w:sz w:val="24"/>
          <w:szCs w:val="24"/>
          <w:lang w:val="en-US"/>
        </w:rPr>
        <w:t>Такой подход к проблеме соотношения науки и религии позволяет жить человеку в цивилизованном мире, "созданным" наукой, при этом не теряя своих духовных и культурных ценностей.</w:t>
      </w:r>
    </w:p>
    <w:p w:rsidR="0081068D" w:rsidRPr="00127857" w:rsidRDefault="0081068D" w:rsidP="00127857">
      <w:pPr>
        <w:rPr>
          <w:rFonts w:ascii="Times New Roman" w:hAnsi="Times New Roman"/>
          <w:lang w:val="en-US"/>
        </w:rPr>
      </w:pPr>
    </w:p>
    <w:p w:rsidR="0081068D" w:rsidRDefault="0081068D" w:rsidP="00E27D9E">
      <w:pPr>
        <w:rPr>
          <w:rFonts w:ascii="Times New Roman" w:hAnsi="Times New Roman"/>
          <w:b/>
          <w:sz w:val="32"/>
          <w:szCs w:val="32"/>
          <w:lang w:val="en-US"/>
        </w:rPr>
      </w:pPr>
    </w:p>
    <w:p w:rsidR="0081068D" w:rsidRPr="00127857" w:rsidRDefault="0081068D" w:rsidP="00E27D9E">
      <w:pPr>
        <w:jc w:val="center"/>
        <w:rPr>
          <w:rFonts w:ascii="Times New Roman" w:hAnsi="Times New Roman"/>
          <w:b/>
          <w:sz w:val="32"/>
          <w:szCs w:val="32"/>
          <w:lang w:val="en-US"/>
        </w:rPr>
      </w:pPr>
      <w:r w:rsidRPr="00127857">
        <w:rPr>
          <w:rFonts w:ascii="Times New Roman" w:hAnsi="Times New Roman"/>
          <w:b/>
          <w:sz w:val="32"/>
          <w:szCs w:val="32"/>
          <w:lang w:val="en-US"/>
        </w:rPr>
        <w:t>Список используемой литературы.</w:t>
      </w:r>
    </w:p>
    <w:p w:rsidR="0081068D" w:rsidRDefault="0081068D" w:rsidP="00127857">
      <w:pPr>
        <w:rPr>
          <w:rFonts w:ascii="Times New Roman" w:hAnsi="Times New Roman"/>
          <w:lang w:val="en-US"/>
        </w:rPr>
      </w:pPr>
    </w:p>
    <w:p w:rsidR="0081068D" w:rsidRDefault="0081068D" w:rsidP="00127857">
      <w:pPr>
        <w:rPr>
          <w:rFonts w:ascii="Times New Roman" w:hAnsi="Times New Roman"/>
          <w:lang w:val="en-US"/>
        </w:rPr>
      </w:pPr>
      <w:r w:rsidRPr="00127857">
        <w:rPr>
          <w:rFonts w:ascii="Times New Roman" w:hAnsi="Times New Roman"/>
          <w:lang w:val="en-US"/>
        </w:rPr>
        <w:t>Журнал "Вопросы философии", Российская академия наук, гл.ре</w:t>
      </w:r>
      <w:r>
        <w:rPr>
          <w:rFonts w:ascii="Times New Roman" w:hAnsi="Times New Roman"/>
          <w:lang w:val="en-US"/>
        </w:rPr>
        <w:t xml:space="preserve">дактор Лекторский В.А., Москва, </w:t>
      </w:r>
      <w:r w:rsidRPr="00127857">
        <w:rPr>
          <w:rFonts w:ascii="Times New Roman" w:hAnsi="Times New Roman"/>
          <w:lang w:val="en-US"/>
        </w:rPr>
        <w:t>2006 г.</w:t>
      </w:r>
    </w:p>
    <w:p w:rsidR="0081068D" w:rsidRDefault="0081068D" w:rsidP="00127857">
      <w:pPr>
        <w:rPr>
          <w:rFonts w:ascii="Times New Roman" w:hAnsi="Times New Roman"/>
          <w:lang w:val="en-US"/>
        </w:rPr>
      </w:pPr>
      <w:r w:rsidRPr="00127857">
        <w:rPr>
          <w:rFonts w:ascii="Times New Roman" w:hAnsi="Times New Roman"/>
          <w:lang w:val="en-US"/>
        </w:rPr>
        <w:t>Философский словарь, редактор Фролов И.Т., Политиздат, 1981 г.</w:t>
      </w:r>
    </w:p>
    <w:p w:rsidR="0081068D" w:rsidRDefault="0081068D" w:rsidP="00127857">
      <w:pPr>
        <w:rPr>
          <w:rFonts w:ascii="Times New Roman" w:hAnsi="Times New Roman"/>
          <w:lang w:val="en-US"/>
        </w:rPr>
      </w:pPr>
      <w:r w:rsidRPr="00127857">
        <w:rPr>
          <w:rFonts w:ascii="Times New Roman" w:hAnsi="Times New Roman"/>
          <w:lang w:val="en-US"/>
        </w:rPr>
        <w:t>Словарь научных терминов, редактор Кузнецов В.Г., Инфра-М, 2004 г.</w:t>
      </w:r>
    </w:p>
    <w:p w:rsidR="0081068D" w:rsidRDefault="0081068D" w:rsidP="00127857">
      <w:pPr>
        <w:rPr>
          <w:rFonts w:ascii="Times New Roman" w:hAnsi="Times New Roman"/>
          <w:lang w:val="en-US"/>
        </w:rPr>
      </w:pPr>
      <w:r w:rsidRPr="00F35DED">
        <w:rPr>
          <w:rFonts w:ascii="Times New Roman" w:hAnsi="Times New Roman"/>
          <w:lang w:val="en-US"/>
        </w:rPr>
        <w:t>Истоки религии, Григоренко Н.Ф., "Слово", 1991 г.</w:t>
      </w:r>
    </w:p>
    <w:p w:rsidR="0081068D" w:rsidRPr="00127857" w:rsidRDefault="0081068D" w:rsidP="00127857">
      <w:pPr>
        <w:rPr>
          <w:rFonts w:ascii="Times New Roman" w:hAnsi="Times New Roman"/>
          <w:lang w:val="en-US"/>
        </w:rPr>
      </w:pPr>
      <w:r w:rsidRPr="00F35DED">
        <w:rPr>
          <w:rFonts w:ascii="Times New Roman" w:hAnsi="Times New Roman"/>
          <w:lang w:val="en-US"/>
        </w:rPr>
        <w:t>История религии, Мень А., "Слово", 1991 г.</w:t>
      </w:r>
      <w:bookmarkStart w:id="0" w:name="_GoBack"/>
      <w:bookmarkEnd w:id="0"/>
    </w:p>
    <w:sectPr w:rsidR="0081068D" w:rsidRPr="00127857" w:rsidSect="007D19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27E"/>
    <w:rsid w:val="000629E2"/>
    <w:rsid w:val="000B0950"/>
    <w:rsid w:val="0012527E"/>
    <w:rsid w:val="00127857"/>
    <w:rsid w:val="003E082C"/>
    <w:rsid w:val="004076D7"/>
    <w:rsid w:val="00501703"/>
    <w:rsid w:val="00507667"/>
    <w:rsid w:val="00653EB5"/>
    <w:rsid w:val="00670AEA"/>
    <w:rsid w:val="0073208E"/>
    <w:rsid w:val="007B2092"/>
    <w:rsid w:val="007D190A"/>
    <w:rsid w:val="0081068D"/>
    <w:rsid w:val="00834CB9"/>
    <w:rsid w:val="00845575"/>
    <w:rsid w:val="0086290E"/>
    <w:rsid w:val="008A7FA8"/>
    <w:rsid w:val="008B5E84"/>
    <w:rsid w:val="008D44E3"/>
    <w:rsid w:val="00A13710"/>
    <w:rsid w:val="00A76B3C"/>
    <w:rsid w:val="00AB0C10"/>
    <w:rsid w:val="00AF0A12"/>
    <w:rsid w:val="00CA34BC"/>
    <w:rsid w:val="00CB166C"/>
    <w:rsid w:val="00CF0036"/>
    <w:rsid w:val="00D03925"/>
    <w:rsid w:val="00D2402D"/>
    <w:rsid w:val="00D24691"/>
    <w:rsid w:val="00D34649"/>
    <w:rsid w:val="00D628EB"/>
    <w:rsid w:val="00DA054C"/>
    <w:rsid w:val="00DA4A91"/>
    <w:rsid w:val="00E27D9E"/>
    <w:rsid w:val="00EA5EBB"/>
    <w:rsid w:val="00F169E7"/>
    <w:rsid w:val="00F35DED"/>
    <w:rsid w:val="00F71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EA21CF-024E-45A6-8C22-BA20FC7A2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90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5467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Путей Сообщения</vt:lpstr>
    </vt:vector>
  </TitlesOfParts>
  <Company>Grizli777</Company>
  <LinksUpToDate>false</LinksUpToDate>
  <CharactersWithSpaces>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Путей Сообщения</dc:title>
  <dc:subject/>
  <dc:creator>XTreme</dc:creator>
  <cp:keywords/>
  <dc:description/>
  <cp:lastModifiedBy>admin</cp:lastModifiedBy>
  <cp:revision>2</cp:revision>
  <dcterms:created xsi:type="dcterms:W3CDTF">2014-04-22T21:36:00Z</dcterms:created>
  <dcterms:modified xsi:type="dcterms:W3CDTF">2014-04-22T21:36:00Z</dcterms:modified>
</cp:coreProperties>
</file>