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4AFF" w:rsidRDefault="003C4AFF" w:rsidP="00113745">
      <w:pPr>
        <w:pStyle w:val="a3"/>
        <w:spacing w:line="360" w:lineRule="auto"/>
        <w:ind w:firstLine="720"/>
        <w:jc w:val="center"/>
        <w:rPr>
          <w:rFonts w:ascii="Times New Roman" w:hAnsi="Times New Roman" w:cs="Times New Roman"/>
          <w:b/>
          <w:sz w:val="28"/>
          <w:szCs w:val="28"/>
        </w:rPr>
      </w:pPr>
    </w:p>
    <w:p w:rsidR="00113745" w:rsidRPr="00327160" w:rsidRDefault="00113745" w:rsidP="00113745">
      <w:pPr>
        <w:pStyle w:val="a3"/>
        <w:spacing w:line="360" w:lineRule="auto"/>
        <w:ind w:firstLine="720"/>
        <w:jc w:val="center"/>
        <w:rPr>
          <w:rFonts w:ascii="Times New Roman" w:hAnsi="Times New Roman" w:cs="Times New Roman"/>
          <w:b/>
          <w:sz w:val="28"/>
          <w:szCs w:val="28"/>
        </w:rPr>
      </w:pPr>
      <w:r w:rsidRPr="00327160">
        <w:rPr>
          <w:rFonts w:ascii="Times New Roman" w:hAnsi="Times New Roman" w:cs="Times New Roman"/>
          <w:b/>
          <w:sz w:val="28"/>
          <w:szCs w:val="28"/>
        </w:rPr>
        <w:t>Оглавление</w:t>
      </w:r>
    </w:p>
    <w:p w:rsidR="00113745" w:rsidRPr="00090FF6" w:rsidRDefault="00113745" w:rsidP="006111EA">
      <w:pPr>
        <w:pStyle w:val="a3"/>
        <w:spacing w:line="360" w:lineRule="auto"/>
        <w:ind w:firstLine="720"/>
        <w:jc w:val="both"/>
        <w:rPr>
          <w:rFonts w:ascii="Times New Roman" w:hAnsi="Times New Roman" w:cs="Times New Roman"/>
          <w:sz w:val="28"/>
          <w:szCs w:val="28"/>
        </w:rPr>
      </w:pPr>
    </w:p>
    <w:p w:rsidR="00113745" w:rsidRPr="00090FF6" w:rsidRDefault="00113745" w:rsidP="006111EA">
      <w:pPr>
        <w:pStyle w:val="a3"/>
        <w:spacing w:line="360" w:lineRule="auto"/>
        <w:ind w:firstLine="720"/>
        <w:jc w:val="both"/>
        <w:rPr>
          <w:rFonts w:ascii="Times New Roman" w:hAnsi="Times New Roman" w:cs="Times New Roman"/>
          <w:sz w:val="28"/>
          <w:szCs w:val="28"/>
        </w:rPr>
      </w:pPr>
    </w:p>
    <w:p w:rsidR="00113745" w:rsidRPr="00090FF6" w:rsidRDefault="00113745" w:rsidP="006111EA">
      <w:pPr>
        <w:pStyle w:val="a3"/>
        <w:spacing w:line="360" w:lineRule="auto"/>
        <w:ind w:firstLine="720"/>
        <w:jc w:val="both"/>
        <w:rPr>
          <w:rFonts w:ascii="Times New Roman" w:hAnsi="Times New Roman" w:cs="Times New Roman"/>
          <w:sz w:val="28"/>
          <w:szCs w:val="28"/>
        </w:rPr>
      </w:pPr>
    </w:p>
    <w:p w:rsidR="00113745" w:rsidRPr="00090FF6" w:rsidRDefault="00113745" w:rsidP="006111EA">
      <w:pPr>
        <w:pStyle w:val="a3"/>
        <w:spacing w:line="360" w:lineRule="auto"/>
        <w:ind w:firstLine="720"/>
        <w:jc w:val="both"/>
        <w:rPr>
          <w:rFonts w:ascii="Times New Roman" w:hAnsi="Times New Roman" w:cs="Times New Roman"/>
          <w:sz w:val="28"/>
          <w:szCs w:val="28"/>
        </w:rPr>
      </w:pPr>
      <w:r w:rsidRPr="00090FF6">
        <w:rPr>
          <w:rFonts w:ascii="Times New Roman" w:hAnsi="Times New Roman" w:cs="Times New Roman"/>
          <w:sz w:val="28"/>
          <w:szCs w:val="28"/>
        </w:rPr>
        <w:t>Вступление</w:t>
      </w:r>
    </w:p>
    <w:p w:rsidR="00113745" w:rsidRPr="00090FF6" w:rsidRDefault="00113745" w:rsidP="006111EA">
      <w:pPr>
        <w:pStyle w:val="a3"/>
        <w:spacing w:line="360" w:lineRule="auto"/>
        <w:ind w:firstLine="720"/>
        <w:jc w:val="both"/>
        <w:rPr>
          <w:rFonts w:ascii="Times New Roman" w:hAnsi="Times New Roman" w:cs="Times New Roman"/>
          <w:sz w:val="28"/>
          <w:szCs w:val="28"/>
        </w:rPr>
      </w:pPr>
      <w:r w:rsidRPr="00090FF6">
        <w:rPr>
          <w:rFonts w:ascii="Times New Roman" w:hAnsi="Times New Roman" w:cs="Times New Roman"/>
          <w:sz w:val="28"/>
          <w:szCs w:val="28"/>
        </w:rPr>
        <w:t>Основные функции философии</w:t>
      </w:r>
    </w:p>
    <w:p w:rsidR="00113745" w:rsidRPr="00090FF6" w:rsidRDefault="00113745" w:rsidP="00113745">
      <w:pPr>
        <w:pStyle w:val="a3"/>
        <w:spacing w:line="360" w:lineRule="auto"/>
        <w:ind w:firstLine="720"/>
        <w:rPr>
          <w:rFonts w:ascii="Times New Roman" w:hAnsi="Times New Roman" w:cs="Times New Roman"/>
          <w:sz w:val="28"/>
          <w:szCs w:val="28"/>
        </w:rPr>
      </w:pPr>
      <w:r w:rsidRPr="00090FF6">
        <w:rPr>
          <w:rFonts w:ascii="Times New Roman" w:hAnsi="Times New Roman" w:cs="Times New Roman"/>
          <w:sz w:val="28"/>
          <w:szCs w:val="28"/>
        </w:rPr>
        <w:t>Мировоззренческие функции философии</w:t>
      </w:r>
    </w:p>
    <w:p w:rsidR="00113745" w:rsidRPr="00090FF6" w:rsidRDefault="00113745" w:rsidP="00113745">
      <w:pPr>
        <w:pStyle w:val="a3"/>
        <w:spacing w:line="360" w:lineRule="auto"/>
        <w:ind w:firstLine="720"/>
        <w:rPr>
          <w:rFonts w:ascii="Times New Roman" w:hAnsi="Times New Roman" w:cs="Times New Roman"/>
          <w:sz w:val="28"/>
          <w:szCs w:val="28"/>
        </w:rPr>
      </w:pPr>
      <w:r w:rsidRPr="00090FF6">
        <w:rPr>
          <w:rFonts w:ascii="Times New Roman" w:hAnsi="Times New Roman" w:cs="Times New Roman"/>
          <w:sz w:val="28"/>
          <w:szCs w:val="28"/>
        </w:rPr>
        <w:t>Методологические функции философии</w:t>
      </w:r>
    </w:p>
    <w:p w:rsidR="00113745" w:rsidRDefault="00113745" w:rsidP="00113745">
      <w:pPr>
        <w:pStyle w:val="a3"/>
        <w:spacing w:line="360" w:lineRule="auto"/>
        <w:ind w:firstLine="720"/>
        <w:rPr>
          <w:rFonts w:ascii="Times New Roman" w:hAnsi="Times New Roman" w:cs="Times New Roman"/>
          <w:sz w:val="28"/>
          <w:szCs w:val="28"/>
        </w:rPr>
      </w:pPr>
      <w:r w:rsidRPr="00090FF6">
        <w:rPr>
          <w:rFonts w:ascii="Times New Roman" w:hAnsi="Times New Roman" w:cs="Times New Roman"/>
          <w:sz w:val="28"/>
          <w:szCs w:val="28"/>
        </w:rPr>
        <w:t>Другие функции и классификации</w:t>
      </w:r>
    </w:p>
    <w:p w:rsidR="00090FF6" w:rsidRDefault="00090FF6" w:rsidP="00090FF6">
      <w:pPr>
        <w:pStyle w:val="a3"/>
        <w:spacing w:line="360" w:lineRule="auto"/>
        <w:ind w:firstLine="720"/>
        <w:rPr>
          <w:rFonts w:ascii="Times New Roman" w:hAnsi="Times New Roman" w:cs="Times New Roman"/>
          <w:sz w:val="28"/>
          <w:szCs w:val="28"/>
        </w:rPr>
      </w:pPr>
      <w:r w:rsidRPr="00090FF6">
        <w:rPr>
          <w:rFonts w:ascii="Times New Roman" w:hAnsi="Times New Roman" w:cs="Times New Roman"/>
          <w:sz w:val="28"/>
          <w:szCs w:val="28"/>
        </w:rPr>
        <w:t>Заключение</w:t>
      </w:r>
    </w:p>
    <w:p w:rsidR="00090FF6" w:rsidRPr="00090FF6" w:rsidRDefault="00090FF6" w:rsidP="00090FF6">
      <w:pPr>
        <w:pStyle w:val="a3"/>
        <w:spacing w:line="360" w:lineRule="auto"/>
        <w:ind w:firstLine="720"/>
        <w:rPr>
          <w:rFonts w:ascii="Times New Roman" w:hAnsi="Times New Roman" w:cs="Times New Roman"/>
          <w:sz w:val="28"/>
          <w:szCs w:val="28"/>
        </w:rPr>
      </w:pPr>
      <w:r>
        <w:rPr>
          <w:rFonts w:ascii="Times New Roman" w:hAnsi="Times New Roman" w:cs="Times New Roman"/>
          <w:sz w:val="28"/>
          <w:szCs w:val="28"/>
        </w:rPr>
        <w:t>Список использованной литературы</w:t>
      </w:r>
    </w:p>
    <w:p w:rsidR="00090FF6" w:rsidRPr="00090FF6" w:rsidRDefault="00090FF6" w:rsidP="00113745">
      <w:pPr>
        <w:pStyle w:val="a3"/>
        <w:spacing w:line="360" w:lineRule="auto"/>
        <w:ind w:firstLine="720"/>
        <w:rPr>
          <w:rFonts w:ascii="Times New Roman" w:hAnsi="Times New Roman" w:cs="Times New Roman"/>
          <w:sz w:val="28"/>
          <w:szCs w:val="28"/>
        </w:rPr>
      </w:pPr>
    </w:p>
    <w:p w:rsidR="00113745" w:rsidRPr="00090FF6" w:rsidRDefault="00113745" w:rsidP="00113745">
      <w:pPr>
        <w:pStyle w:val="a3"/>
        <w:spacing w:line="360" w:lineRule="auto"/>
        <w:ind w:firstLine="720"/>
        <w:rPr>
          <w:rFonts w:ascii="Times New Roman" w:hAnsi="Times New Roman" w:cs="Times New Roman"/>
          <w:sz w:val="28"/>
          <w:szCs w:val="28"/>
        </w:rPr>
      </w:pPr>
    </w:p>
    <w:p w:rsidR="00113745" w:rsidRPr="00090FF6" w:rsidRDefault="00113745" w:rsidP="00113745">
      <w:pPr>
        <w:pStyle w:val="a3"/>
        <w:spacing w:line="360" w:lineRule="auto"/>
        <w:ind w:firstLine="720"/>
        <w:rPr>
          <w:rFonts w:ascii="Times New Roman" w:hAnsi="Times New Roman" w:cs="Times New Roman"/>
          <w:sz w:val="28"/>
          <w:szCs w:val="28"/>
        </w:rPr>
      </w:pPr>
    </w:p>
    <w:p w:rsidR="00113745" w:rsidRPr="00090FF6" w:rsidRDefault="00113745" w:rsidP="006111EA">
      <w:pPr>
        <w:pStyle w:val="a3"/>
        <w:spacing w:line="360" w:lineRule="auto"/>
        <w:ind w:firstLine="720"/>
        <w:jc w:val="both"/>
        <w:rPr>
          <w:rFonts w:ascii="Times New Roman" w:hAnsi="Times New Roman" w:cs="Times New Roman"/>
          <w:sz w:val="28"/>
          <w:szCs w:val="28"/>
        </w:rPr>
      </w:pPr>
    </w:p>
    <w:p w:rsidR="00113745" w:rsidRPr="00090FF6" w:rsidRDefault="00113745" w:rsidP="006111EA">
      <w:pPr>
        <w:pStyle w:val="a3"/>
        <w:spacing w:line="360" w:lineRule="auto"/>
        <w:ind w:firstLine="720"/>
        <w:jc w:val="both"/>
        <w:rPr>
          <w:rFonts w:ascii="Times New Roman" w:hAnsi="Times New Roman" w:cs="Times New Roman"/>
          <w:sz w:val="28"/>
          <w:szCs w:val="28"/>
        </w:rPr>
      </w:pPr>
    </w:p>
    <w:p w:rsidR="00113745" w:rsidRPr="00090FF6" w:rsidRDefault="00113745" w:rsidP="006111EA">
      <w:pPr>
        <w:pStyle w:val="a3"/>
        <w:spacing w:line="360" w:lineRule="auto"/>
        <w:ind w:firstLine="720"/>
        <w:jc w:val="both"/>
        <w:rPr>
          <w:rFonts w:ascii="Times New Roman" w:hAnsi="Times New Roman" w:cs="Times New Roman"/>
          <w:sz w:val="28"/>
          <w:szCs w:val="28"/>
        </w:rPr>
      </w:pPr>
    </w:p>
    <w:p w:rsidR="006B0548" w:rsidRDefault="006B0548" w:rsidP="00113745">
      <w:pPr>
        <w:pStyle w:val="a3"/>
        <w:spacing w:line="360" w:lineRule="auto"/>
        <w:ind w:firstLine="720"/>
        <w:jc w:val="center"/>
        <w:rPr>
          <w:rFonts w:ascii="Times New Roman" w:hAnsi="Times New Roman" w:cs="Times New Roman"/>
          <w:sz w:val="28"/>
          <w:szCs w:val="28"/>
        </w:rPr>
      </w:pPr>
    </w:p>
    <w:p w:rsidR="006B0548" w:rsidRDefault="006B0548" w:rsidP="00113745">
      <w:pPr>
        <w:pStyle w:val="a3"/>
        <w:spacing w:line="360" w:lineRule="auto"/>
        <w:ind w:firstLine="720"/>
        <w:jc w:val="center"/>
        <w:rPr>
          <w:rFonts w:ascii="Times New Roman" w:hAnsi="Times New Roman" w:cs="Times New Roman"/>
          <w:sz w:val="28"/>
          <w:szCs w:val="28"/>
        </w:rPr>
      </w:pPr>
    </w:p>
    <w:p w:rsidR="006B0548" w:rsidRDefault="006B0548" w:rsidP="00113745">
      <w:pPr>
        <w:pStyle w:val="a3"/>
        <w:spacing w:line="360" w:lineRule="auto"/>
        <w:ind w:firstLine="720"/>
        <w:jc w:val="center"/>
        <w:rPr>
          <w:rFonts w:ascii="Times New Roman" w:hAnsi="Times New Roman" w:cs="Times New Roman"/>
          <w:sz w:val="28"/>
          <w:szCs w:val="28"/>
        </w:rPr>
      </w:pPr>
    </w:p>
    <w:p w:rsidR="006B0548" w:rsidRDefault="006B0548" w:rsidP="00113745">
      <w:pPr>
        <w:pStyle w:val="a3"/>
        <w:spacing w:line="360" w:lineRule="auto"/>
        <w:ind w:firstLine="720"/>
        <w:jc w:val="center"/>
        <w:rPr>
          <w:rFonts w:ascii="Times New Roman" w:hAnsi="Times New Roman" w:cs="Times New Roman"/>
          <w:sz w:val="28"/>
          <w:szCs w:val="28"/>
        </w:rPr>
      </w:pPr>
    </w:p>
    <w:p w:rsidR="006B0548" w:rsidRDefault="006B0548" w:rsidP="00113745">
      <w:pPr>
        <w:pStyle w:val="a3"/>
        <w:spacing w:line="360" w:lineRule="auto"/>
        <w:ind w:firstLine="720"/>
        <w:jc w:val="center"/>
        <w:rPr>
          <w:rFonts w:ascii="Times New Roman" w:hAnsi="Times New Roman" w:cs="Times New Roman"/>
          <w:sz w:val="28"/>
          <w:szCs w:val="28"/>
        </w:rPr>
      </w:pPr>
    </w:p>
    <w:p w:rsidR="006B0548" w:rsidRDefault="006B0548" w:rsidP="00113745">
      <w:pPr>
        <w:pStyle w:val="a3"/>
        <w:spacing w:line="360" w:lineRule="auto"/>
        <w:ind w:firstLine="720"/>
        <w:jc w:val="center"/>
        <w:rPr>
          <w:rFonts w:ascii="Times New Roman" w:hAnsi="Times New Roman" w:cs="Times New Roman"/>
          <w:sz w:val="28"/>
          <w:szCs w:val="28"/>
        </w:rPr>
      </w:pPr>
    </w:p>
    <w:p w:rsidR="006B0548" w:rsidRDefault="006B0548" w:rsidP="00113745">
      <w:pPr>
        <w:pStyle w:val="a3"/>
        <w:spacing w:line="360" w:lineRule="auto"/>
        <w:ind w:firstLine="720"/>
        <w:jc w:val="center"/>
        <w:rPr>
          <w:rFonts w:ascii="Times New Roman" w:hAnsi="Times New Roman" w:cs="Times New Roman"/>
          <w:sz w:val="28"/>
          <w:szCs w:val="28"/>
        </w:rPr>
      </w:pPr>
    </w:p>
    <w:p w:rsidR="006B0548" w:rsidRDefault="006B0548" w:rsidP="00113745">
      <w:pPr>
        <w:pStyle w:val="a3"/>
        <w:spacing w:line="360" w:lineRule="auto"/>
        <w:ind w:firstLine="720"/>
        <w:jc w:val="center"/>
        <w:rPr>
          <w:rFonts w:ascii="Times New Roman" w:hAnsi="Times New Roman" w:cs="Times New Roman"/>
          <w:sz w:val="28"/>
          <w:szCs w:val="28"/>
        </w:rPr>
      </w:pPr>
    </w:p>
    <w:p w:rsidR="006B0548" w:rsidRDefault="006B0548" w:rsidP="00113745">
      <w:pPr>
        <w:pStyle w:val="a3"/>
        <w:spacing w:line="360" w:lineRule="auto"/>
        <w:ind w:firstLine="720"/>
        <w:jc w:val="center"/>
        <w:rPr>
          <w:rFonts w:ascii="Times New Roman" w:hAnsi="Times New Roman" w:cs="Times New Roman"/>
          <w:sz w:val="28"/>
          <w:szCs w:val="28"/>
        </w:rPr>
      </w:pPr>
    </w:p>
    <w:p w:rsidR="006B0548" w:rsidRDefault="006B0548" w:rsidP="00113745">
      <w:pPr>
        <w:pStyle w:val="a3"/>
        <w:spacing w:line="360" w:lineRule="auto"/>
        <w:ind w:firstLine="720"/>
        <w:jc w:val="center"/>
        <w:rPr>
          <w:rFonts w:ascii="Times New Roman" w:hAnsi="Times New Roman" w:cs="Times New Roman"/>
          <w:sz w:val="28"/>
          <w:szCs w:val="28"/>
        </w:rPr>
      </w:pPr>
    </w:p>
    <w:p w:rsidR="006B0548" w:rsidRDefault="006B0548" w:rsidP="00113745">
      <w:pPr>
        <w:pStyle w:val="a3"/>
        <w:spacing w:line="360" w:lineRule="auto"/>
        <w:ind w:firstLine="720"/>
        <w:jc w:val="center"/>
        <w:rPr>
          <w:rFonts w:ascii="Times New Roman" w:hAnsi="Times New Roman" w:cs="Times New Roman"/>
          <w:sz w:val="28"/>
          <w:szCs w:val="28"/>
        </w:rPr>
      </w:pPr>
    </w:p>
    <w:p w:rsidR="006B0548" w:rsidRDefault="006B0548" w:rsidP="00113745">
      <w:pPr>
        <w:pStyle w:val="a3"/>
        <w:spacing w:line="360" w:lineRule="auto"/>
        <w:ind w:firstLine="720"/>
        <w:jc w:val="center"/>
        <w:rPr>
          <w:rFonts w:ascii="Times New Roman" w:hAnsi="Times New Roman" w:cs="Times New Roman"/>
          <w:sz w:val="28"/>
          <w:szCs w:val="28"/>
        </w:rPr>
      </w:pPr>
    </w:p>
    <w:p w:rsidR="00B15C82" w:rsidRDefault="00B15C82" w:rsidP="00113745">
      <w:pPr>
        <w:pStyle w:val="a3"/>
        <w:spacing w:line="360" w:lineRule="auto"/>
        <w:ind w:firstLine="720"/>
        <w:jc w:val="center"/>
        <w:rPr>
          <w:rFonts w:ascii="Times New Roman" w:hAnsi="Times New Roman" w:cs="Times New Roman"/>
          <w:sz w:val="28"/>
          <w:szCs w:val="28"/>
        </w:rPr>
      </w:pPr>
    </w:p>
    <w:p w:rsidR="0015414D" w:rsidRPr="00327160" w:rsidRDefault="0015414D" w:rsidP="0015414D">
      <w:pPr>
        <w:pStyle w:val="a3"/>
        <w:spacing w:line="360" w:lineRule="auto"/>
        <w:ind w:firstLine="720"/>
        <w:jc w:val="center"/>
        <w:rPr>
          <w:rFonts w:ascii="Times New Roman" w:hAnsi="Times New Roman" w:cs="Times New Roman"/>
          <w:b/>
          <w:sz w:val="28"/>
          <w:szCs w:val="28"/>
        </w:rPr>
      </w:pPr>
      <w:r w:rsidRPr="00327160">
        <w:rPr>
          <w:rFonts w:ascii="Times New Roman" w:hAnsi="Times New Roman" w:cs="Times New Roman"/>
          <w:b/>
          <w:sz w:val="28"/>
          <w:szCs w:val="28"/>
        </w:rPr>
        <w:t>В</w:t>
      </w:r>
      <w:r w:rsidR="00113745" w:rsidRPr="00327160">
        <w:rPr>
          <w:rFonts w:ascii="Times New Roman" w:hAnsi="Times New Roman" w:cs="Times New Roman"/>
          <w:b/>
          <w:sz w:val="28"/>
          <w:szCs w:val="28"/>
        </w:rPr>
        <w:t>ступление</w:t>
      </w:r>
    </w:p>
    <w:p w:rsidR="0015414D" w:rsidRPr="00090FF6" w:rsidRDefault="0015414D" w:rsidP="0015414D">
      <w:pPr>
        <w:pStyle w:val="a3"/>
        <w:spacing w:line="360" w:lineRule="auto"/>
        <w:ind w:firstLine="720"/>
        <w:jc w:val="both"/>
        <w:rPr>
          <w:rFonts w:ascii="Times New Roman" w:hAnsi="Times New Roman" w:cs="Times New Roman"/>
          <w:sz w:val="28"/>
          <w:szCs w:val="28"/>
        </w:rPr>
      </w:pPr>
    </w:p>
    <w:p w:rsidR="00113745" w:rsidRPr="00090FF6" w:rsidRDefault="00113745" w:rsidP="0015414D">
      <w:pPr>
        <w:pStyle w:val="a3"/>
        <w:spacing w:line="360" w:lineRule="auto"/>
        <w:ind w:firstLine="720"/>
        <w:jc w:val="both"/>
        <w:rPr>
          <w:rFonts w:ascii="Times New Roman" w:hAnsi="Times New Roman" w:cs="Times New Roman"/>
          <w:sz w:val="28"/>
          <w:szCs w:val="28"/>
        </w:rPr>
      </w:pPr>
    </w:p>
    <w:p w:rsidR="00113745" w:rsidRPr="00090FF6" w:rsidRDefault="00113745" w:rsidP="0015414D">
      <w:pPr>
        <w:pStyle w:val="a3"/>
        <w:spacing w:line="360" w:lineRule="auto"/>
        <w:ind w:firstLine="720"/>
        <w:jc w:val="both"/>
        <w:rPr>
          <w:rFonts w:ascii="Times New Roman" w:hAnsi="Times New Roman" w:cs="Times New Roman"/>
          <w:sz w:val="28"/>
          <w:szCs w:val="28"/>
        </w:rPr>
      </w:pPr>
    </w:p>
    <w:p w:rsidR="0015414D" w:rsidRPr="00090FF6" w:rsidRDefault="0015414D" w:rsidP="0015414D">
      <w:pPr>
        <w:pStyle w:val="a3"/>
        <w:spacing w:line="360" w:lineRule="auto"/>
        <w:ind w:firstLine="720"/>
        <w:jc w:val="both"/>
        <w:rPr>
          <w:rFonts w:ascii="Times New Roman" w:hAnsi="Times New Roman" w:cs="Times New Roman"/>
          <w:sz w:val="28"/>
          <w:szCs w:val="28"/>
        </w:rPr>
      </w:pPr>
      <w:r w:rsidRPr="00090FF6">
        <w:rPr>
          <w:rFonts w:ascii="Times New Roman" w:hAnsi="Times New Roman" w:cs="Times New Roman"/>
          <w:sz w:val="28"/>
          <w:szCs w:val="28"/>
        </w:rPr>
        <w:t xml:space="preserve">С самого зарождения философии более двух тысяч лет назад в Древней Греции среди серьезных мыслителей, существовало убеждение в необходимости тщательной проверки рациональной обоснованности тех воззрений на окружающий мир и нас самих, которые мы принимаем. Все мы воспринимаем массу информации и множество мнений о материальной вселенной и человеческом мире. Однако только очень немногие из нас когда-либо задумываются, насколько достоверны или существенны эти данные. Обычно мы склонны без сомнений принимать сообщения об открытиях науки, освященные традицией убеждения и разнообразия воззрения, основанные на личном опыте. Так же и философ настаивает на скрупулезной критической проверке всего этого, чтобы установить, основываются ли эти верования и воззрения на достаточных основаниях и следует ли мыслящему человеку их принимать. </w:t>
      </w:r>
    </w:p>
    <w:p w:rsidR="0015414D" w:rsidRPr="00090FF6" w:rsidRDefault="0015414D" w:rsidP="0015414D">
      <w:pPr>
        <w:pStyle w:val="a3"/>
        <w:spacing w:line="360" w:lineRule="auto"/>
        <w:ind w:firstLine="720"/>
        <w:jc w:val="both"/>
        <w:rPr>
          <w:rFonts w:ascii="Times New Roman" w:hAnsi="Times New Roman" w:cs="Times New Roman"/>
          <w:sz w:val="28"/>
          <w:szCs w:val="28"/>
        </w:rPr>
      </w:pPr>
      <w:r w:rsidRPr="00090FF6">
        <w:rPr>
          <w:rFonts w:ascii="Times New Roman" w:hAnsi="Times New Roman" w:cs="Times New Roman"/>
          <w:sz w:val="28"/>
          <w:szCs w:val="28"/>
        </w:rPr>
        <w:t xml:space="preserve">Философия (от греч. - любовь к истине, мудрости) - форма общественного сознания; учение об общих принципах бытия и познания, об отношении человека к миру, наука о всеобщих законах развития природы, общества и мышления. Философия вырабатывает обобщенную систему взглядов на мир, место человека в нем; она исследует познавательные ценности, социально-политическое, нравственное и эстетическое отношение человека к миру. </w:t>
      </w:r>
    </w:p>
    <w:p w:rsidR="0015414D" w:rsidRPr="00090FF6" w:rsidRDefault="0015414D" w:rsidP="0015414D">
      <w:pPr>
        <w:pStyle w:val="a3"/>
        <w:spacing w:line="360" w:lineRule="auto"/>
        <w:ind w:firstLine="720"/>
        <w:jc w:val="both"/>
        <w:rPr>
          <w:rFonts w:ascii="Times New Roman" w:hAnsi="Times New Roman" w:cs="Times New Roman"/>
          <w:sz w:val="28"/>
          <w:szCs w:val="28"/>
        </w:rPr>
      </w:pPr>
      <w:r w:rsidRPr="00090FF6">
        <w:rPr>
          <w:rFonts w:ascii="Times New Roman" w:hAnsi="Times New Roman" w:cs="Times New Roman"/>
          <w:sz w:val="28"/>
          <w:szCs w:val="28"/>
        </w:rPr>
        <w:t>Предметом рассмотрения философии являются всеобщие свойства и связи (отношения) действительности - природы, человека, отношения объективной действительности и субъективизма мира, материального и идеального, бытия и мышления. Где всеобщее - это свойства, связи, отношения, присущие как объективной действительности, так и субъективному миру человека. Количественная и качественная определенность, структурные и причинно-следственные связи и др. свойства, связи относятся ко всем сферам действительности: природе, сознанию. Предмет философии необходимо отличать от проблем философии, т. к. проблемы философии существуют объективно, независимо от философии. Всеобщие свойства и связи (производство и время, количество и качество) существовали, когда науки философии еще и не существовало как таковой.</w:t>
      </w:r>
    </w:p>
    <w:p w:rsidR="0015414D" w:rsidRPr="00090FF6" w:rsidRDefault="0015414D" w:rsidP="006111EA">
      <w:pPr>
        <w:pStyle w:val="a3"/>
        <w:spacing w:line="360" w:lineRule="auto"/>
        <w:ind w:firstLine="720"/>
        <w:jc w:val="both"/>
        <w:rPr>
          <w:rFonts w:ascii="Times New Roman" w:hAnsi="Times New Roman" w:cs="Times New Roman"/>
          <w:sz w:val="28"/>
          <w:szCs w:val="28"/>
        </w:rPr>
      </w:pPr>
    </w:p>
    <w:p w:rsidR="00113745" w:rsidRPr="00090FF6" w:rsidRDefault="00113745" w:rsidP="006111EA">
      <w:pPr>
        <w:pStyle w:val="a3"/>
        <w:spacing w:line="360" w:lineRule="auto"/>
        <w:ind w:firstLine="720"/>
        <w:jc w:val="both"/>
        <w:rPr>
          <w:rFonts w:ascii="Times New Roman" w:hAnsi="Times New Roman" w:cs="Times New Roman"/>
          <w:sz w:val="28"/>
          <w:szCs w:val="28"/>
        </w:rPr>
      </w:pPr>
    </w:p>
    <w:p w:rsidR="00113745" w:rsidRPr="00090FF6" w:rsidRDefault="00113745" w:rsidP="006111EA">
      <w:pPr>
        <w:pStyle w:val="a3"/>
        <w:spacing w:line="360" w:lineRule="auto"/>
        <w:ind w:firstLine="720"/>
        <w:jc w:val="both"/>
        <w:rPr>
          <w:rFonts w:ascii="Times New Roman" w:hAnsi="Times New Roman" w:cs="Times New Roman"/>
          <w:sz w:val="28"/>
          <w:szCs w:val="28"/>
        </w:rPr>
      </w:pPr>
    </w:p>
    <w:p w:rsidR="00A377EC" w:rsidRPr="00327160" w:rsidRDefault="00113745" w:rsidP="00A377EC">
      <w:pPr>
        <w:pStyle w:val="a3"/>
        <w:spacing w:line="360" w:lineRule="auto"/>
        <w:jc w:val="center"/>
        <w:rPr>
          <w:rFonts w:ascii="Times New Roman" w:hAnsi="Times New Roman" w:cs="Times New Roman"/>
          <w:b/>
          <w:sz w:val="28"/>
          <w:szCs w:val="28"/>
        </w:rPr>
      </w:pPr>
      <w:r w:rsidRPr="00327160">
        <w:rPr>
          <w:rFonts w:ascii="Times New Roman" w:hAnsi="Times New Roman" w:cs="Times New Roman"/>
          <w:b/>
          <w:sz w:val="28"/>
          <w:szCs w:val="28"/>
        </w:rPr>
        <w:t>Основные ф</w:t>
      </w:r>
      <w:r w:rsidR="00A377EC" w:rsidRPr="00327160">
        <w:rPr>
          <w:rFonts w:ascii="Times New Roman" w:hAnsi="Times New Roman" w:cs="Times New Roman"/>
          <w:b/>
          <w:sz w:val="28"/>
          <w:szCs w:val="28"/>
        </w:rPr>
        <w:t>ункции философии</w:t>
      </w:r>
    </w:p>
    <w:p w:rsidR="00A377EC" w:rsidRPr="00090FF6" w:rsidRDefault="00A377EC" w:rsidP="006111EA">
      <w:pPr>
        <w:pStyle w:val="a3"/>
        <w:spacing w:line="360" w:lineRule="auto"/>
        <w:ind w:firstLine="720"/>
        <w:jc w:val="both"/>
        <w:rPr>
          <w:rFonts w:ascii="Times New Roman" w:hAnsi="Times New Roman" w:cs="Times New Roman"/>
          <w:sz w:val="28"/>
          <w:szCs w:val="28"/>
        </w:rPr>
      </w:pPr>
    </w:p>
    <w:p w:rsidR="00113745" w:rsidRPr="00090FF6" w:rsidRDefault="00113745" w:rsidP="006111EA">
      <w:pPr>
        <w:pStyle w:val="a3"/>
        <w:spacing w:line="360" w:lineRule="auto"/>
        <w:ind w:firstLine="720"/>
        <w:jc w:val="both"/>
        <w:rPr>
          <w:rFonts w:ascii="Times New Roman" w:hAnsi="Times New Roman" w:cs="Times New Roman"/>
          <w:sz w:val="28"/>
          <w:szCs w:val="28"/>
        </w:rPr>
      </w:pPr>
    </w:p>
    <w:p w:rsidR="00113745" w:rsidRPr="00090FF6" w:rsidRDefault="00113745" w:rsidP="006111EA">
      <w:pPr>
        <w:pStyle w:val="a3"/>
        <w:spacing w:line="360" w:lineRule="auto"/>
        <w:ind w:firstLine="720"/>
        <w:jc w:val="both"/>
        <w:rPr>
          <w:rFonts w:ascii="Times New Roman" w:hAnsi="Times New Roman" w:cs="Times New Roman"/>
          <w:sz w:val="28"/>
          <w:szCs w:val="28"/>
        </w:rPr>
      </w:pPr>
    </w:p>
    <w:p w:rsidR="00A820C5" w:rsidRPr="00090FF6" w:rsidRDefault="00A820C5" w:rsidP="00A820C5">
      <w:pPr>
        <w:pStyle w:val="a3"/>
        <w:spacing w:line="360" w:lineRule="auto"/>
        <w:ind w:firstLine="720"/>
        <w:jc w:val="both"/>
        <w:rPr>
          <w:rFonts w:ascii="Times New Roman" w:hAnsi="Times New Roman" w:cs="Times New Roman"/>
          <w:sz w:val="28"/>
          <w:szCs w:val="28"/>
        </w:rPr>
      </w:pPr>
      <w:r w:rsidRPr="00090FF6">
        <w:rPr>
          <w:rFonts w:ascii="Times New Roman" w:hAnsi="Times New Roman" w:cs="Times New Roman"/>
          <w:sz w:val="28"/>
          <w:szCs w:val="28"/>
        </w:rPr>
        <w:t xml:space="preserve">Философия выступает в двух ипостасях: 1) как информация о мире в целом и отношении человека к этому миру и 2) как комплекс принципов познания, как всеобщий метод познавательной деятельности. На этом основано разделение большого числа функций философии на две группы: </w:t>
      </w:r>
      <w:r w:rsidRPr="006B0548">
        <w:rPr>
          <w:rFonts w:ascii="Times New Roman" w:hAnsi="Times New Roman" w:cs="Times New Roman"/>
          <w:i/>
          <w:sz w:val="28"/>
          <w:szCs w:val="28"/>
        </w:rPr>
        <w:t>мировоззренческие</w:t>
      </w:r>
      <w:r w:rsidRPr="00090FF6">
        <w:rPr>
          <w:rFonts w:ascii="Times New Roman" w:hAnsi="Times New Roman" w:cs="Times New Roman"/>
          <w:sz w:val="28"/>
          <w:szCs w:val="28"/>
        </w:rPr>
        <w:t xml:space="preserve"> и </w:t>
      </w:r>
      <w:r w:rsidRPr="006B0548">
        <w:rPr>
          <w:rFonts w:ascii="Times New Roman" w:hAnsi="Times New Roman" w:cs="Times New Roman"/>
          <w:i/>
          <w:sz w:val="28"/>
          <w:szCs w:val="28"/>
        </w:rPr>
        <w:t>методологические</w:t>
      </w:r>
      <w:r w:rsidRPr="00090FF6">
        <w:rPr>
          <w:rFonts w:ascii="Times New Roman" w:hAnsi="Times New Roman" w:cs="Times New Roman"/>
          <w:sz w:val="28"/>
          <w:szCs w:val="28"/>
        </w:rPr>
        <w:t xml:space="preserve">. </w:t>
      </w:r>
    </w:p>
    <w:p w:rsidR="00A820C5" w:rsidRPr="00090FF6" w:rsidRDefault="00A820C5" w:rsidP="00A820C5">
      <w:pPr>
        <w:pStyle w:val="a3"/>
        <w:spacing w:line="360" w:lineRule="auto"/>
        <w:ind w:firstLine="720"/>
        <w:jc w:val="both"/>
        <w:rPr>
          <w:rFonts w:ascii="Times New Roman" w:hAnsi="Times New Roman" w:cs="Times New Roman"/>
          <w:sz w:val="28"/>
          <w:szCs w:val="28"/>
        </w:rPr>
      </w:pPr>
      <w:r w:rsidRPr="00090FF6">
        <w:rPr>
          <w:rFonts w:ascii="Times New Roman" w:hAnsi="Times New Roman" w:cs="Times New Roman"/>
          <w:b/>
          <w:sz w:val="28"/>
          <w:szCs w:val="28"/>
        </w:rPr>
        <w:t>Мировоззренческая функция</w:t>
      </w:r>
      <w:r w:rsidRPr="00090FF6">
        <w:rPr>
          <w:rFonts w:ascii="Times New Roman" w:hAnsi="Times New Roman" w:cs="Times New Roman"/>
          <w:sz w:val="28"/>
          <w:szCs w:val="28"/>
        </w:rPr>
        <w:t xml:space="preserve"> способствует формированию целостности картины мира, представлений об его устройстве, месте человека в нем, принципов взаимодействия с окружающим миром.</w:t>
      </w:r>
    </w:p>
    <w:p w:rsidR="00A820C5" w:rsidRPr="00090FF6" w:rsidRDefault="00A820C5" w:rsidP="00A820C5">
      <w:pPr>
        <w:pStyle w:val="a3"/>
        <w:spacing w:line="360" w:lineRule="auto"/>
        <w:ind w:firstLine="720"/>
        <w:jc w:val="both"/>
        <w:rPr>
          <w:rFonts w:ascii="Times New Roman" w:hAnsi="Times New Roman" w:cs="Times New Roman"/>
          <w:sz w:val="28"/>
          <w:szCs w:val="28"/>
        </w:rPr>
      </w:pPr>
      <w:r w:rsidRPr="00090FF6">
        <w:rPr>
          <w:rFonts w:ascii="Times New Roman" w:hAnsi="Times New Roman" w:cs="Times New Roman"/>
          <w:b/>
          <w:sz w:val="28"/>
          <w:szCs w:val="28"/>
        </w:rPr>
        <w:t>Методологическая функция</w:t>
      </w:r>
      <w:r w:rsidRPr="00090FF6">
        <w:rPr>
          <w:rFonts w:ascii="Times New Roman" w:hAnsi="Times New Roman" w:cs="Times New Roman"/>
          <w:sz w:val="28"/>
          <w:szCs w:val="28"/>
        </w:rPr>
        <w:t xml:space="preserve"> заключается в том, что философия вырабатывает основные методы познания окружающей действительности.</w:t>
      </w:r>
    </w:p>
    <w:p w:rsidR="00327160" w:rsidRPr="00090FF6" w:rsidRDefault="00327160" w:rsidP="00A820C5">
      <w:pPr>
        <w:pStyle w:val="a3"/>
        <w:spacing w:line="360" w:lineRule="auto"/>
        <w:ind w:firstLine="720"/>
        <w:jc w:val="both"/>
        <w:rPr>
          <w:rFonts w:ascii="Times New Roman" w:hAnsi="Times New Roman" w:cs="Times New Roman"/>
          <w:sz w:val="28"/>
          <w:szCs w:val="28"/>
        </w:rPr>
      </w:pPr>
    </w:p>
    <w:p w:rsidR="00B93033" w:rsidRPr="00327160" w:rsidRDefault="00B93033" w:rsidP="00327160">
      <w:pPr>
        <w:pStyle w:val="a3"/>
        <w:keepNext/>
        <w:spacing w:line="360" w:lineRule="auto"/>
        <w:ind w:firstLine="720"/>
        <w:jc w:val="center"/>
        <w:rPr>
          <w:rFonts w:ascii="Times New Roman" w:hAnsi="Times New Roman" w:cs="Times New Roman"/>
          <w:b/>
          <w:sz w:val="28"/>
          <w:szCs w:val="28"/>
        </w:rPr>
      </w:pPr>
      <w:r w:rsidRPr="00327160">
        <w:rPr>
          <w:rFonts w:ascii="Times New Roman" w:hAnsi="Times New Roman" w:cs="Times New Roman"/>
          <w:b/>
          <w:sz w:val="28"/>
          <w:szCs w:val="28"/>
        </w:rPr>
        <w:t>Мировоззренческие функции философии</w:t>
      </w:r>
    </w:p>
    <w:p w:rsidR="00A820C5" w:rsidRPr="00090FF6" w:rsidRDefault="00A820C5" w:rsidP="00A820C5">
      <w:pPr>
        <w:pStyle w:val="a3"/>
        <w:spacing w:line="360" w:lineRule="auto"/>
        <w:ind w:firstLine="720"/>
        <w:jc w:val="both"/>
        <w:rPr>
          <w:rFonts w:ascii="Times New Roman" w:hAnsi="Times New Roman" w:cs="Times New Roman"/>
          <w:sz w:val="28"/>
          <w:szCs w:val="28"/>
        </w:rPr>
      </w:pPr>
      <w:r w:rsidRPr="00090FF6">
        <w:rPr>
          <w:rFonts w:ascii="Times New Roman" w:hAnsi="Times New Roman" w:cs="Times New Roman"/>
          <w:sz w:val="28"/>
          <w:szCs w:val="28"/>
        </w:rPr>
        <w:t>К числу мировоззренческих</w:t>
      </w:r>
      <w:r w:rsidR="00B15C82">
        <w:rPr>
          <w:rFonts w:ascii="Times New Roman" w:hAnsi="Times New Roman" w:cs="Times New Roman"/>
          <w:sz w:val="28"/>
          <w:szCs w:val="28"/>
        </w:rPr>
        <w:t xml:space="preserve"> функций</w:t>
      </w:r>
      <w:r w:rsidRPr="00090FF6">
        <w:rPr>
          <w:rFonts w:ascii="Times New Roman" w:hAnsi="Times New Roman" w:cs="Times New Roman"/>
          <w:sz w:val="28"/>
          <w:szCs w:val="28"/>
        </w:rPr>
        <w:t xml:space="preserve"> относится такая важная функция философии, как </w:t>
      </w:r>
      <w:r w:rsidRPr="00B15C82">
        <w:rPr>
          <w:rFonts w:ascii="Times New Roman" w:hAnsi="Times New Roman" w:cs="Times New Roman"/>
          <w:b/>
          <w:sz w:val="28"/>
          <w:szCs w:val="28"/>
        </w:rPr>
        <w:t>гуманистическая</w:t>
      </w:r>
      <w:r w:rsidRPr="00090FF6">
        <w:rPr>
          <w:rFonts w:ascii="Times New Roman" w:hAnsi="Times New Roman" w:cs="Times New Roman"/>
          <w:sz w:val="28"/>
          <w:szCs w:val="28"/>
        </w:rPr>
        <w:t>. Она стоит на первом месте среди функций философии в соответствии с приоритетно</w:t>
      </w:r>
      <w:r w:rsidR="00163CF5" w:rsidRPr="00090FF6">
        <w:rPr>
          <w:rFonts w:ascii="Times New Roman" w:hAnsi="Times New Roman" w:cs="Times New Roman"/>
          <w:sz w:val="28"/>
          <w:szCs w:val="28"/>
        </w:rPr>
        <w:t xml:space="preserve">й значимостью проблемы человека. </w:t>
      </w:r>
    </w:p>
    <w:p w:rsidR="00163CF5" w:rsidRPr="00090FF6" w:rsidRDefault="00163CF5" w:rsidP="00163CF5">
      <w:pPr>
        <w:ind w:firstLine="708"/>
        <w:jc w:val="both"/>
        <w:rPr>
          <w:sz w:val="28"/>
          <w:szCs w:val="28"/>
        </w:rPr>
      </w:pPr>
      <w:r w:rsidRPr="00090FF6">
        <w:rPr>
          <w:sz w:val="28"/>
          <w:szCs w:val="28"/>
        </w:rPr>
        <w:t>Нет на свете, наверное, ни одного человека, который не размышлял бы над вопросом о жизни и смерти, о неминуемости своего конца. Такие размышления нередко действуют угнетающе на человека. Вот что писал по этому поводу известный русский философ Н. А. Бердяев: «Будущее всегда в конце концов приносит смерть, и это не может не вызывать тоски». Тоска, в сущности, всегда есть тоска по вечности, невозможность примириться с временем.</w:t>
      </w:r>
    </w:p>
    <w:p w:rsidR="00163CF5" w:rsidRPr="00090FF6" w:rsidRDefault="00163CF5" w:rsidP="00163CF5">
      <w:pPr>
        <w:ind w:firstLine="708"/>
        <w:jc w:val="both"/>
        <w:rPr>
          <w:sz w:val="28"/>
          <w:szCs w:val="28"/>
        </w:rPr>
      </w:pPr>
      <w:r w:rsidRPr="00090FF6">
        <w:rPr>
          <w:sz w:val="28"/>
          <w:szCs w:val="28"/>
        </w:rPr>
        <w:t>Тоска направлена к высшему миру и сопровождается чувством ничтожества, пустоты, тленности этого мира. Тоска обращена к трансцендентному, вместе с тем она означает неслиянность с ним. «Всю жизнь, — свидетельствует Н.А. Бердяев, — меня сопровождала тоска. Это, впрочем, зависело от периодов жизни, иногда она достигала большей остроты и напряженности, иногда ослаблялась». Философия же «освобождена от тоски и скуки «жизни». И далее, уже обобщая историю развития человеческой мысли, Н.А. Бердяев заключал: «Философия всегда была прорывом из бессмысленного, эмпирического, принуждающего и насилующего нас со всех сторон мира к миру смысла».</w:t>
      </w:r>
    </w:p>
    <w:p w:rsidR="00163CF5" w:rsidRPr="00090FF6" w:rsidRDefault="00163CF5" w:rsidP="00163CF5">
      <w:pPr>
        <w:ind w:firstLine="708"/>
        <w:jc w:val="both"/>
        <w:rPr>
          <w:sz w:val="28"/>
          <w:szCs w:val="28"/>
        </w:rPr>
      </w:pPr>
      <w:r w:rsidRPr="00090FF6">
        <w:rPr>
          <w:sz w:val="28"/>
          <w:szCs w:val="28"/>
        </w:rPr>
        <w:t>Философия, конечно, не дает вечности, но она помогает осмыслить эту жизнь, помогает найти ее смысл и укрепить свой дух. Это и есть гуманистическая функция философии.</w:t>
      </w:r>
    </w:p>
    <w:p w:rsidR="00DE0BA9" w:rsidRPr="00090FF6" w:rsidRDefault="00DE0BA9" w:rsidP="00DE0BA9">
      <w:pPr>
        <w:pStyle w:val="a3"/>
        <w:spacing w:line="360" w:lineRule="auto"/>
        <w:ind w:firstLine="720"/>
        <w:jc w:val="both"/>
        <w:rPr>
          <w:rFonts w:ascii="Times New Roman" w:hAnsi="Times New Roman" w:cs="Times New Roman"/>
          <w:sz w:val="28"/>
          <w:szCs w:val="28"/>
        </w:rPr>
      </w:pPr>
      <w:r w:rsidRPr="00090FF6">
        <w:rPr>
          <w:rFonts w:ascii="Times New Roman" w:hAnsi="Times New Roman" w:cs="Times New Roman"/>
          <w:sz w:val="28"/>
          <w:szCs w:val="28"/>
        </w:rPr>
        <w:t xml:space="preserve">Следующей мировоззренческой функцией философии является </w:t>
      </w:r>
      <w:r w:rsidRPr="00090FF6">
        <w:rPr>
          <w:rFonts w:ascii="Times New Roman" w:hAnsi="Times New Roman" w:cs="Times New Roman"/>
          <w:b/>
          <w:sz w:val="28"/>
          <w:szCs w:val="28"/>
        </w:rPr>
        <w:t>социально-аксиологическая</w:t>
      </w:r>
      <w:r w:rsidRPr="00090FF6">
        <w:rPr>
          <w:rFonts w:ascii="Times New Roman" w:hAnsi="Times New Roman" w:cs="Times New Roman"/>
          <w:sz w:val="28"/>
          <w:szCs w:val="28"/>
        </w:rPr>
        <w:t xml:space="preserve"> функция. Она расчленяется на ряд подфункций, среди которых важнейшими являются </w:t>
      </w:r>
      <w:r w:rsidRPr="00090FF6">
        <w:rPr>
          <w:rFonts w:ascii="Times New Roman" w:hAnsi="Times New Roman" w:cs="Times New Roman"/>
          <w:b/>
          <w:sz w:val="28"/>
          <w:szCs w:val="28"/>
        </w:rPr>
        <w:t>конструктивно-ценностная</w:t>
      </w:r>
      <w:r w:rsidRPr="00090FF6">
        <w:rPr>
          <w:rFonts w:ascii="Times New Roman" w:hAnsi="Times New Roman" w:cs="Times New Roman"/>
          <w:sz w:val="28"/>
          <w:szCs w:val="28"/>
        </w:rPr>
        <w:t xml:space="preserve">, </w:t>
      </w:r>
      <w:r w:rsidRPr="00090FF6">
        <w:rPr>
          <w:rFonts w:ascii="Times New Roman" w:hAnsi="Times New Roman" w:cs="Times New Roman"/>
          <w:b/>
          <w:sz w:val="28"/>
          <w:szCs w:val="28"/>
        </w:rPr>
        <w:t>интерпретаторская</w:t>
      </w:r>
      <w:r w:rsidRPr="00090FF6">
        <w:rPr>
          <w:rFonts w:ascii="Times New Roman" w:hAnsi="Times New Roman" w:cs="Times New Roman"/>
          <w:sz w:val="28"/>
          <w:szCs w:val="28"/>
        </w:rPr>
        <w:t xml:space="preserve"> и </w:t>
      </w:r>
      <w:r w:rsidRPr="00090FF6">
        <w:rPr>
          <w:rFonts w:ascii="Times New Roman" w:hAnsi="Times New Roman" w:cs="Times New Roman"/>
          <w:b/>
          <w:sz w:val="28"/>
          <w:szCs w:val="28"/>
        </w:rPr>
        <w:t>критическая</w:t>
      </w:r>
      <w:r w:rsidRPr="00090FF6">
        <w:rPr>
          <w:rFonts w:ascii="Times New Roman" w:hAnsi="Times New Roman" w:cs="Times New Roman"/>
          <w:sz w:val="28"/>
          <w:szCs w:val="28"/>
        </w:rPr>
        <w:t xml:space="preserve"> подфункции. Содержание первой из них заключается в разработке представлений о ценностях, таких, как Добро, Справедливость, Правда, Красота; сюда же относится и формирование представлений о социальном (общественном) идеале. </w:t>
      </w:r>
    </w:p>
    <w:p w:rsidR="00495ADC" w:rsidRPr="00090FF6" w:rsidRDefault="00495ADC" w:rsidP="00495ADC">
      <w:pPr>
        <w:pStyle w:val="a3"/>
        <w:spacing w:line="360" w:lineRule="auto"/>
        <w:ind w:firstLine="720"/>
        <w:jc w:val="both"/>
        <w:rPr>
          <w:rFonts w:ascii="Times New Roman" w:hAnsi="Times New Roman" w:cs="Times New Roman"/>
          <w:sz w:val="28"/>
          <w:szCs w:val="28"/>
        </w:rPr>
      </w:pPr>
      <w:r w:rsidRPr="00090FF6">
        <w:rPr>
          <w:rFonts w:ascii="Times New Roman" w:hAnsi="Times New Roman" w:cs="Times New Roman"/>
          <w:sz w:val="28"/>
          <w:szCs w:val="28"/>
        </w:rPr>
        <w:t xml:space="preserve">Одной из функций философии является </w:t>
      </w:r>
      <w:r w:rsidRPr="00090FF6">
        <w:rPr>
          <w:rFonts w:ascii="Times New Roman" w:hAnsi="Times New Roman" w:cs="Times New Roman"/>
          <w:b/>
          <w:sz w:val="28"/>
          <w:szCs w:val="28"/>
        </w:rPr>
        <w:t>культурно-воспитательная</w:t>
      </w:r>
      <w:r w:rsidRPr="00090FF6">
        <w:rPr>
          <w:rFonts w:ascii="Times New Roman" w:hAnsi="Times New Roman" w:cs="Times New Roman"/>
          <w:sz w:val="28"/>
          <w:szCs w:val="28"/>
        </w:rPr>
        <w:t xml:space="preserve"> функция. Знание философии, в том числе требований к познанию, способствует формированию у человека важных качеств культурной личности: ориентации на истину, правду, доброту. Философия способна оградить человека от поверхностных и узких рамок обыденного типа мышления; она динамизирует теоретические и эмпирические понятия частных наук с целью максимально адекватного отражения противоречивой, изменяющейся сущности явлений. </w:t>
      </w:r>
    </w:p>
    <w:p w:rsidR="00F92ABE" w:rsidRPr="00090FF6" w:rsidRDefault="00F92ABE" w:rsidP="006111EA">
      <w:pPr>
        <w:pStyle w:val="a3"/>
        <w:spacing w:line="360" w:lineRule="auto"/>
        <w:ind w:firstLine="720"/>
        <w:jc w:val="both"/>
        <w:rPr>
          <w:rFonts w:ascii="Times New Roman" w:hAnsi="Times New Roman" w:cs="Times New Roman"/>
          <w:sz w:val="28"/>
          <w:szCs w:val="28"/>
        </w:rPr>
      </w:pPr>
      <w:r w:rsidRPr="00090FF6">
        <w:rPr>
          <w:rFonts w:ascii="Times New Roman" w:hAnsi="Times New Roman" w:cs="Times New Roman"/>
          <w:sz w:val="28"/>
          <w:szCs w:val="28"/>
        </w:rPr>
        <w:t xml:space="preserve">Наряду с уже рассмотренными функциями философия имеет еще </w:t>
      </w:r>
      <w:r w:rsidRPr="00090FF6">
        <w:rPr>
          <w:rFonts w:ascii="Times New Roman" w:hAnsi="Times New Roman" w:cs="Times New Roman"/>
          <w:b/>
          <w:sz w:val="28"/>
          <w:szCs w:val="28"/>
        </w:rPr>
        <w:t>объяснительно-информационную</w:t>
      </w:r>
      <w:r w:rsidRPr="00090FF6">
        <w:rPr>
          <w:rFonts w:ascii="Times New Roman" w:hAnsi="Times New Roman" w:cs="Times New Roman"/>
          <w:sz w:val="28"/>
          <w:szCs w:val="28"/>
        </w:rPr>
        <w:t xml:space="preserve"> функцию. Одна из главных задач философии — разработка мировоззрения, соответствующего современному уровню науки, исторической практике и интеллектуальным требованиям человека. В этой функции модифицировано основное назначение специализированного знания: адекватно отражать свой объект, выявлять его существенные элементы, структурные связи, закономерности; накапливать и углублять знания, служить источником достоверной информации. Подобно науке, философия есть сложная динамическая информационная система, созданная для сбора, анализа и переработки информации с целью получения новой информации. Такая информация концентрируется в философских понятиях (категориях), общих принципах и законах, образующих целостную систему. Внутри этой системы выделяются разделы: философская онтология (учение о бытии как таковом), теория познания, диалектика как всеобщий метод, социальная философия, общая этика, теоретическая эстетика, философские проблемы частных наук, философия религии, история философии, «философия философии» (теория философского знания).</w:t>
      </w:r>
    </w:p>
    <w:p w:rsidR="00722F98" w:rsidRPr="00090FF6" w:rsidRDefault="00722F98" w:rsidP="006111EA">
      <w:pPr>
        <w:pStyle w:val="a3"/>
        <w:spacing w:line="360" w:lineRule="auto"/>
        <w:ind w:firstLine="720"/>
        <w:jc w:val="both"/>
        <w:rPr>
          <w:rFonts w:ascii="Times New Roman" w:hAnsi="Times New Roman" w:cs="Times New Roman"/>
          <w:sz w:val="28"/>
          <w:szCs w:val="28"/>
        </w:rPr>
      </w:pPr>
      <w:r w:rsidRPr="00090FF6">
        <w:rPr>
          <w:rFonts w:ascii="Times New Roman" w:hAnsi="Times New Roman" w:cs="Times New Roman"/>
          <w:sz w:val="28"/>
          <w:szCs w:val="28"/>
        </w:rPr>
        <w:t>Таковы основные мировоззренческие функции философии.</w:t>
      </w:r>
    </w:p>
    <w:p w:rsidR="00722F98" w:rsidRPr="00090FF6" w:rsidRDefault="00722F98" w:rsidP="006111EA">
      <w:pPr>
        <w:pStyle w:val="a3"/>
        <w:spacing w:line="360" w:lineRule="auto"/>
        <w:ind w:firstLine="720"/>
        <w:jc w:val="both"/>
        <w:rPr>
          <w:rFonts w:ascii="Times New Roman" w:hAnsi="Times New Roman" w:cs="Times New Roman"/>
          <w:sz w:val="28"/>
          <w:szCs w:val="28"/>
        </w:rPr>
      </w:pPr>
    </w:p>
    <w:p w:rsidR="00113745" w:rsidRPr="00090FF6" w:rsidRDefault="00113745" w:rsidP="006111EA">
      <w:pPr>
        <w:pStyle w:val="a3"/>
        <w:spacing w:line="360" w:lineRule="auto"/>
        <w:ind w:firstLine="720"/>
        <w:jc w:val="both"/>
        <w:rPr>
          <w:rFonts w:ascii="Times New Roman" w:hAnsi="Times New Roman" w:cs="Times New Roman"/>
          <w:sz w:val="28"/>
          <w:szCs w:val="28"/>
        </w:rPr>
      </w:pPr>
    </w:p>
    <w:p w:rsidR="00113745" w:rsidRPr="00090FF6" w:rsidRDefault="00113745" w:rsidP="006111EA">
      <w:pPr>
        <w:pStyle w:val="a3"/>
        <w:spacing w:line="360" w:lineRule="auto"/>
        <w:ind w:firstLine="720"/>
        <w:jc w:val="both"/>
        <w:rPr>
          <w:rFonts w:ascii="Times New Roman" w:hAnsi="Times New Roman" w:cs="Times New Roman"/>
          <w:sz w:val="28"/>
          <w:szCs w:val="28"/>
        </w:rPr>
      </w:pPr>
    </w:p>
    <w:p w:rsidR="00B93033" w:rsidRPr="00327160" w:rsidRDefault="00B93033" w:rsidP="00B93033">
      <w:pPr>
        <w:pStyle w:val="a3"/>
        <w:spacing w:line="360" w:lineRule="auto"/>
        <w:ind w:firstLine="720"/>
        <w:jc w:val="center"/>
        <w:rPr>
          <w:rFonts w:ascii="Times New Roman" w:hAnsi="Times New Roman" w:cs="Times New Roman"/>
          <w:b/>
          <w:sz w:val="28"/>
          <w:szCs w:val="28"/>
        </w:rPr>
      </w:pPr>
      <w:r w:rsidRPr="00327160">
        <w:rPr>
          <w:rFonts w:ascii="Times New Roman" w:hAnsi="Times New Roman" w:cs="Times New Roman"/>
          <w:b/>
          <w:sz w:val="28"/>
          <w:szCs w:val="28"/>
        </w:rPr>
        <w:t>Методологические функции философии</w:t>
      </w:r>
    </w:p>
    <w:p w:rsidR="00B93033" w:rsidRPr="00090FF6" w:rsidRDefault="00B93033" w:rsidP="006111EA">
      <w:pPr>
        <w:pStyle w:val="a3"/>
        <w:spacing w:line="360" w:lineRule="auto"/>
        <w:ind w:firstLine="720"/>
        <w:jc w:val="both"/>
        <w:rPr>
          <w:rFonts w:ascii="Times New Roman" w:hAnsi="Times New Roman" w:cs="Times New Roman"/>
          <w:sz w:val="28"/>
          <w:szCs w:val="28"/>
        </w:rPr>
      </w:pPr>
    </w:p>
    <w:p w:rsidR="00113745" w:rsidRPr="00090FF6" w:rsidRDefault="00113745" w:rsidP="006111EA">
      <w:pPr>
        <w:pStyle w:val="a3"/>
        <w:spacing w:line="360" w:lineRule="auto"/>
        <w:ind w:firstLine="720"/>
        <w:jc w:val="both"/>
        <w:rPr>
          <w:rFonts w:ascii="Times New Roman" w:hAnsi="Times New Roman" w:cs="Times New Roman"/>
          <w:sz w:val="28"/>
          <w:szCs w:val="28"/>
        </w:rPr>
      </w:pPr>
    </w:p>
    <w:p w:rsidR="00113745" w:rsidRPr="00090FF6" w:rsidRDefault="00113745" w:rsidP="006111EA">
      <w:pPr>
        <w:pStyle w:val="a3"/>
        <w:spacing w:line="360" w:lineRule="auto"/>
        <w:ind w:firstLine="720"/>
        <w:jc w:val="both"/>
        <w:rPr>
          <w:rFonts w:ascii="Times New Roman" w:hAnsi="Times New Roman" w:cs="Times New Roman"/>
          <w:sz w:val="28"/>
          <w:szCs w:val="28"/>
        </w:rPr>
      </w:pPr>
    </w:p>
    <w:p w:rsidR="00797E58" w:rsidRPr="00090FF6" w:rsidRDefault="00797E58" w:rsidP="00797E58">
      <w:pPr>
        <w:pStyle w:val="a3"/>
        <w:spacing w:line="360" w:lineRule="auto"/>
        <w:ind w:firstLine="720"/>
        <w:jc w:val="both"/>
        <w:rPr>
          <w:rFonts w:ascii="Times New Roman" w:hAnsi="Times New Roman" w:cs="Times New Roman"/>
          <w:sz w:val="28"/>
          <w:szCs w:val="28"/>
        </w:rPr>
      </w:pPr>
      <w:r w:rsidRPr="00090FF6">
        <w:rPr>
          <w:rFonts w:ascii="Times New Roman" w:hAnsi="Times New Roman" w:cs="Times New Roman"/>
          <w:sz w:val="28"/>
          <w:szCs w:val="28"/>
        </w:rPr>
        <w:t xml:space="preserve">Со стороны своего метода философия способна выполнять несколько функций: </w:t>
      </w:r>
      <w:r w:rsidRPr="00B15C82">
        <w:rPr>
          <w:rFonts w:ascii="Times New Roman" w:hAnsi="Times New Roman" w:cs="Times New Roman"/>
          <w:i/>
          <w:sz w:val="28"/>
          <w:szCs w:val="28"/>
        </w:rPr>
        <w:t>эвристическую</w:t>
      </w:r>
      <w:r w:rsidRPr="00090FF6">
        <w:rPr>
          <w:rFonts w:ascii="Times New Roman" w:hAnsi="Times New Roman" w:cs="Times New Roman"/>
          <w:sz w:val="28"/>
          <w:szCs w:val="28"/>
        </w:rPr>
        <w:t xml:space="preserve">, </w:t>
      </w:r>
      <w:r w:rsidRPr="00B15C82">
        <w:rPr>
          <w:rFonts w:ascii="Times New Roman" w:hAnsi="Times New Roman" w:cs="Times New Roman"/>
          <w:i/>
          <w:sz w:val="28"/>
          <w:szCs w:val="28"/>
        </w:rPr>
        <w:t>координирующую</w:t>
      </w:r>
      <w:r w:rsidRPr="00090FF6">
        <w:rPr>
          <w:rFonts w:ascii="Times New Roman" w:hAnsi="Times New Roman" w:cs="Times New Roman"/>
          <w:sz w:val="28"/>
          <w:szCs w:val="28"/>
        </w:rPr>
        <w:t xml:space="preserve">, </w:t>
      </w:r>
      <w:r w:rsidRPr="00B15C82">
        <w:rPr>
          <w:rFonts w:ascii="Times New Roman" w:hAnsi="Times New Roman" w:cs="Times New Roman"/>
          <w:i/>
          <w:sz w:val="28"/>
          <w:szCs w:val="28"/>
        </w:rPr>
        <w:t>интегрирующую</w:t>
      </w:r>
      <w:r w:rsidRPr="00090FF6">
        <w:rPr>
          <w:rFonts w:ascii="Times New Roman" w:hAnsi="Times New Roman" w:cs="Times New Roman"/>
          <w:sz w:val="28"/>
          <w:szCs w:val="28"/>
        </w:rPr>
        <w:t xml:space="preserve"> и </w:t>
      </w:r>
      <w:r w:rsidRPr="00B15C82">
        <w:rPr>
          <w:rFonts w:ascii="Times New Roman" w:hAnsi="Times New Roman" w:cs="Times New Roman"/>
          <w:i/>
          <w:sz w:val="28"/>
          <w:szCs w:val="28"/>
        </w:rPr>
        <w:t>логико-гносеологическую</w:t>
      </w:r>
      <w:r w:rsidRPr="00090FF6">
        <w:rPr>
          <w:rFonts w:ascii="Times New Roman" w:hAnsi="Times New Roman" w:cs="Times New Roman"/>
          <w:sz w:val="28"/>
          <w:szCs w:val="28"/>
        </w:rPr>
        <w:t xml:space="preserve">. </w:t>
      </w:r>
    </w:p>
    <w:p w:rsidR="00722F98" w:rsidRPr="00090FF6" w:rsidRDefault="001314F9" w:rsidP="00797E58">
      <w:pPr>
        <w:pStyle w:val="a3"/>
        <w:spacing w:line="360" w:lineRule="auto"/>
        <w:ind w:firstLine="720"/>
        <w:jc w:val="both"/>
        <w:rPr>
          <w:rFonts w:ascii="Times New Roman" w:hAnsi="Times New Roman" w:cs="Times New Roman"/>
          <w:sz w:val="28"/>
          <w:szCs w:val="28"/>
        </w:rPr>
      </w:pPr>
      <w:r w:rsidRPr="00090FF6">
        <w:rPr>
          <w:rFonts w:ascii="Times New Roman" w:hAnsi="Times New Roman" w:cs="Times New Roman"/>
          <w:sz w:val="28"/>
          <w:szCs w:val="28"/>
        </w:rPr>
        <w:t>Суть</w:t>
      </w:r>
      <w:r w:rsidR="00797E58" w:rsidRPr="00090FF6">
        <w:rPr>
          <w:rFonts w:ascii="Times New Roman" w:hAnsi="Times New Roman" w:cs="Times New Roman"/>
          <w:sz w:val="28"/>
          <w:szCs w:val="28"/>
        </w:rPr>
        <w:t xml:space="preserve"> </w:t>
      </w:r>
      <w:r w:rsidR="00797E58" w:rsidRPr="00B15C82">
        <w:rPr>
          <w:rFonts w:ascii="Times New Roman" w:hAnsi="Times New Roman" w:cs="Times New Roman"/>
          <w:b/>
          <w:sz w:val="28"/>
          <w:szCs w:val="28"/>
        </w:rPr>
        <w:t>эвристической функции</w:t>
      </w:r>
      <w:r w:rsidR="00797E58" w:rsidRPr="00090FF6">
        <w:rPr>
          <w:rFonts w:ascii="Times New Roman" w:hAnsi="Times New Roman" w:cs="Times New Roman"/>
          <w:sz w:val="28"/>
          <w:szCs w:val="28"/>
        </w:rPr>
        <w:t xml:space="preserve"> состоит в содействии приросту научных знаний, в том числе в создании предпосылок для научных открытий. Философский метод, применяемый в единстве с формально-логическим, обеспечивает приращение знаний, конечно, в собственно философской сфере. Результатом этого является экстенсивное и интенсивное изменение системы всеобщих категорий. Новая информация может иметь вид прогноза.</w:t>
      </w:r>
    </w:p>
    <w:p w:rsidR="001314F9" w:rsidRPr="00090FF6" w:rsidRDefault="001314F9" w:rsidP="001314F9">
      <w:pPr>
        <w:ind w:firstLine="708"/>
        <w:jc w:val="both"/>
        <w:rPr>
          <w:sz w:val="28"/>
          <w:szCs w:val="28"/>
        </w:rPr>
      </w:pPr>
      <w:r w:rsidRPr="00090FF6">
        <w:rPr>
          <w:b/>
          <w:sz w:val="28"/>
          <w:szCs w:val="28"/>
        </w:rPr>
        <w:t>Координирующая функция</w:t>
      </w:r>
      <w:r w:rsidRPr="00090FF6">
        <w:rPr>
          <w:sz w:val="28"/>
          <w:szCs w:val="28"/>
        </w:rPr>
        <w:t xml:space="preserve"> состоит в координировании методов в процессе научного исследования. На первый взгляд она кажется излишней: если метод содержателен, обусловлен природой объекта, то какая-либо дополнительная координация методов, помимо их координации предметом познания, представляется ненужной и даже вредной. Исследователю достаточно ориентироваться на сам объект, на соответствие метода этому объекту, чтобы иметь важную предпосылку результативного научного поиска. В общем виде данное рассуждение верно. Но в нем не учтен сложный характер связи между методом и объектом, существующий в современной науке, процесс растущей профессионализации ученых, опосредующий связь субъекта (метод — один из его компонентов) и объекта в науке.</w:t>
      </w:r>
    </w:p>
    <w:p w:rsidR="00571CD5" w:rsidRPr="00090FF6" w:rsidRDefault="00571CD5" w:rsidP="006111EA">
      <w:pPr>
        <w:pStyle w:val="a3"/>
        <w:spacing w:line="360" w:lineRule="auto"/>
        <w:ind w:firstLine="720"/>
        <w:jc w:val="both"/>
        <w:rPr>
          <w:rFonts w:ascii="Times New Roman" w:hAnsi="Times New Roman" w:cs="Times New Roman"/>
          <w:sz w:val="28"/>
          <w:szCs w:val="28"/>
        </w:rPr>
      </w:pPr>
      <w:r w:rsidRPr="00090FF6">
        <w:rPr>
          <w:rFonts w:ascii="Times New Roman" w:hAnsi="Times New Roman" w:cs="Times New Roman"/>
          <w:b/>
          <w:sz w:val="28"/>
          <w:szCs w:val="28"/>
        </w:rPr>
        <w:t>Интегрирующая функция</w:t>
      </w:r>
      <w:r w:rsidRPr="00090FF6">
        <w:rPr>
          <w:rFonts w:ascii="Times New Roman" w:hAnsi="Times New Roman" w:cs="Times New Roman"/>
          <w:sz w:val="28"/>
          <w:szCs w:val="28"/>
        </w:rPr>
        <w:t xml:space="preserve"> связана с представлением об объединяющей роли философского знания по отношению к какому-либо множеству элементов, составляющих систему или способных образовать целостность.</w:t>
      </w:r>
    </w:p>
    <w:p w:rsidR="00A546A5" w:rsidRDefault="00A546A5" w:rsidP="00A546A5">
      <w:pPr>
        <w:ind w:firstLine="708"/>
        <w:jc w:val="both"/>
        <w:rPr>
          <w:sz w:val="28"/>
          <w:szCs w:val="28"/>
        </w:rPr>
      </w:pPr>
      <w:r w:rsidRPr="00090FF6">
        <w:rPr>
          <w:b/>
          <w:bCs/>
          <w:sz w:val="28"/>
          <w:szCs w:val="28"/>
        </w:rPr>
        <w:t xml:space="preserve">Логико-гносеологическая </w:t>
      </w:r>
      <w:r w:rsidRPr="00090FF6">
        <w:rPr>
          <w:sz w:val="28"/>
          <w:szCs w:val="28"/>
        </w:rPr>
        <w:t>заключается в разработке самого философского метода, его нормативных принципов, а также в логико-гносеологическом обосновании тех или иных понятийных и теоретических структур научного знания.</w:t>
      </w:r>
    </w:p>
    <w:p w:rsidR="00B15C82" w:rsidRDefault="00B15C82" w:rsidP="00A546A5">
      <w:pPr>
        <w:ind w:firstLine="708"/>
        <w:jc w:val="both"/>
        <w:rPr>
          <w:sz w:val="28"/>
          <w:szCs w:val="28"/>
        </w:rPr>
      </w:pPr>
    </w:p>
    <w:p w:rsidR="00B15C82" w:rsidRPr="00090FF6" w:rsidRDefault="00B15C82" w:rsidP="00A546A5">
      <w:pPr>
        <w:ind w:firstLine="708"/>
        <w:jc w:val="both"/>
        <w:rPr>
          <w:sz w:val="28"/>
          <w:szCs w:val="28"/>
        </w:rPr>
      </w:pPr>
    </w:p>
    <w:p w:rsidR="00571CD5" w:rsidRPr="00090FF6" w:rsidRDefault="00571CD5" w:rsidP="006111EA">
      <w:pPr>
        <w:pStyle w:val="a3"/>
        <w:spacing w:line="360" w:lineRule="auto"/>
        <w:ind w:firstLine="720"/>
        <w:jc w:val="both"/>
        <w:rPr>
          <w:rFonts w:ascii="Times New Roman" w:hAnsi="Times New Roman" w:cs="Times New Roman"/>
          <w:sz w:val="28"/>
          <w:szCs w:val="28"/>
        </w:rPr>
      </w:pPr>
    </w:p>
    <w:p w:rsidR="00B93033" w:rsidRPr="00327160" w:rsidRDefault="00B93033" w:rsidP="00B93033">
      <w:pPr>
        <w:pStyle w:val="a3"/>
        <w:spacing w:line="360" w:lineRule="auto"/>
        <w:ind w:firstLine="720"/>
        <w:jc w:val="center"/>
        <w:rPr>
          <w:rFonts w:ascii="Times New Roman" w:hAnsi="Times New Roman" w:cs="Times New Roman"/>
          <w:b/>
          <w:sz w:val="28"/>
          <w:szCs w:val="28"/>
        </w:rPr>
      </w:pPr>
      <w:r w:rsidRPr="00327160">
        <w:rPr>
          <w:rFonts w:ascii="Times New Roman" w:hAnsi="Times New Roman" w:cs="Times New Roman"/>
          <w:b/>
          <w:sz w:val="28"/>
          <w:szCs w:val="28"/>
        </w:rPr>
        <w:t>Другие функции и классификации</w:t>
      </w:r>
    </w:p>
    <w:p w:rsidR="00B93033" w:rsidRPr="00327160" w:rsidRDefault="00B93033" w:rsidP="006111EA">
      <w:pPr>
        <w:pStyle w:val="a3"/>
        <w:spacing w:line="360" w:lineRule="auto"/>
        <w:ind w:firstLine="720"/>
        <w:jc w:val="both"/>
        <w:rPr>
          <w:rFonts w:ascii="Times New Roman" w:hAnsi="Times New Roman" w:cs="Times New Roman"/>
          <w:b/>
          <w:sz w:val="28"/>
          <w:szCs w:val="28"/>
        </w:rPr>
      </w:pPr>
    </w:p>
    <w:p w:rsidR="00B15C82" w:rsidRDefault="00B15C82" w:rsidP="006111EA">
      <w:pPr>
        <w:pStyle w:val="a3"/>
        <w:spacing w:line="360" w:lineRule="auto"/>
        <w:ind w:firstLine="720"/>
        <w:jc w:val="both"/>
        <w:rPr>
          <w:rFonts w:ascii="Times New Roman" w:hAnsi="Times New Roman" w:cs="Times New Roman"/>
          <w:sz w:val="28"/>
          <w:szCs w:val="28"/>
        </w:rPr>
      </w:pPr>
    </w:p>
    <w:p w:rsidR="00B15C82" w:rsidRPr="00090FF6" w:rsidRDefault="00B15C82" w:rsidP="006111EA">
      <w:pPr>
        <w:pStyle w:val="a3"/>
        <w:spacing w:line="360" w:lineRule="auto"/>
        <w:ind w:firstLine="720"/>
        <w:jc w:val="both"/>
        <w:rPr>
          <w:rFonts w:ascii="Times New Roman" w:hAnsi="Times New Roman" w:cs="Times New Roman"/>
          <w:sz w:val="28"/>
          <w:szCs w:val="28"/>
        </w:rPr>
      </w:pPr>
    </w:p>
    <w:p w:rsidR="000F1A47" w:rsidRPr="00090FF6" w:rsidRDefault="000F1A47" w:rsidP="006111EA">
      <w:pPr>
        <w:pStyle w:val="a3"/>
        <w:spacing w:line="360" w:lineRule="auto"/>
        <w:ind w:firstLine="720"/>
        <w:jc w:val="both"/>
        <w:rPr>
          <w:rFonts w:ascii="Times New Roman" w:hAnsi="Times New Roman" w:cs="Times New Roman"/>
          <w:sz w:val="28"/>
          <w:szCs w:val="28"/>
        </w:rPr>
      </w:pPr>
      <w:r w:rsidRPr="00090FF6">
        <w:rPr>
          <w:rFonts w:ascii="Times New Roman" w:hAnsi="Times New Roman" w:cs="Times New Roman"/>
          <w:sz w:val="28"/>
          <w:szCs w:val="28"/>
        </w:rPr>
        <w:t>Помимо вышеперечисленных, принято выделять также такие функции философии, как:</w:t>
      </w:r>
    </w:p>
    <w:p w:rsidR="000F1A47" w:rsidRPr="00090FF6" w:rsidRDefault="00B15C82" w:rsidP="000F1A47">
      <w:pPr>
        <w:pStyle w:val="a3"/>
        <w:spacing w:line="360" w:lineRule="auto"/>
        <w:ind w:firstLine="720"/>
        <w:jc w:val="both"/>
        <w:rPr>
          <w:rFonts w:ascii="Times New Roman" w:hAnsi="Times New Roman" w:cs="Times New Roman"/>
          <w:sz w:val="28"/>
          <w:szCs w:val="28"/>
        </w:rPr>
      </w:pPr>
      <w:r>
        <w:rPr>
          <w:rFonts w:ascii="Times New Roman" w:hAnsi="Times New Roman" w:cs="Times New Roman"/>
          <w:i/>
          <w:sz w:val="28"/>
          <w:szCs w:val="28"/>
        </w:rPr>
        <w:t xml:space="preserve">- </w:t>
      </w:r>
      <w:r w:rsidR="000F1A47" w:rsidRPr="00B15C82">
        <w:rPr>
          <w:rFonts w:ascii="Times New Roman" w:hAnsi="Times New Roman" w:cs="Times New Roman"/>
          <w:i/>
          <w:sz w:val="28"/>
          <w:szCs w:val="28"/>
        </w:rPr>
        <w:t>мыслительно-теоретическую функцию</w:t>
      </w:r>
      <w:r w:rsidR="000F1A47" w:rsidRPr="00090FF6">
        <w:rPr>
          <w:rFonts w:ascii="Times New Roman" w:hAnsi="Times New Roman" w:cs="Times New Roman"/>
          <w:sz w:val="28"/>
          <w:szCs w:val="28"/>
        </w:rPr>
        <w:t xml:space="preserve"> </w:t>
      </w:r>
    </w:p>
    <w:p w:rsidR="000F1A47" w:rsidRPr="00090FF6" w:rsidRDefault="00B15C82" w:rsidP="000F1A47">
      <w:pPr>
        <w:pStyle w:val="a3"/>
        <w:spacing w:line="360" w:lineRule="auto"/>
        <w:ind w:firstLine="720"/>
        <w:jc w:val="both"/>
        <w:rPr>
          <w:rFonts w:ascii="Times New Roman" w:hAnsi="Times New Roman" w:cs="Times New Roman"/>
          <w:sz w:val="28"/>
          <w:szCs w:val="28"/>
        </w:rPr>
      </w:pPr>
      <w:r>
        <w:rPr>
          <w:rFonts w:ascii="Times New Roman" w:hAnsi="Times New Roman" w:cs="Times New Roman"/>
          <w:i/>
          <w:sz w:val="28"/>
          <w:szCs w:val="28"/>
        </w:rPr>
        <w:t xml:space="preserve">- </w:t>
      </w:r>
      <w:r w:rsidR="000F1A47" w:rsidRPr="00B15C82">
        <w:rPr>
          <w:rFonts w:ascii="Times New Roman" w:hAnsi="Times New Roman" w:cs="Times New Roman"/>
          <w:i/>
          <w:sz w:val="28"/>
          <w:szCs w:val="28"/>
        </w:rPr>
        <w:t>критическую функцию</w:t>
      </w:r>
      <w:r w:rsidR="000F1A47" w:rsidRPr="00090FF6">
        <w:rPr>
          <w:rFonts w:ascii="Times New Roman" w:hAnsi="Times New Roman" w:cs="Times New Roman"/>
          <w:sz w:val="28"/>
          <w:szCs w:val="28"/>
        </w:rPr>
        <w:t xml:space="preserve"> </w:t>
      </w:r>
    </w:p>
    <w:p w:rsidR="000F1A47" w:rsidRPr="00090FF6" w:rsidRDefault="000F1A47" w:rsidP="000F1A47">
      <w:pPr>
        <w:pStyle w:val="a3"/>
        <w:spacing w:line="360" w:lineRule="auto"/>
        <w:ind w:firstLine="720"/>
        <w:jc w:val="both"/>
        <w:rPr>
          <w:rFonts w:ascii="Times New Roman" w:hAnsi="Times New Roman" w:cs="Times New Roman"/>
          <w:sz w:val="28"/>
          <w:szCs w:val="28"/>
        </w:rPr>
      </w:pPr>
    </w:p>
    <w:p w:rsidR="00364E47" w:rsidRPr="00090FF6" w:rsidRDefault="00364E47" w:rsidP="00364E47">
      <w:pPr>
        <w:pStyle w:val="a3"/>
        <w:spacing w:line="360" w:lineRule="auto"/>
        <w:ind w:firstLine="720"/>
        <w:jc w:val="both"/>
        <w:rPr>
          <w:rFonts w:ascii="Times New Roman" w:hAnsi="Times New Roman" w:cs="Times New Roman"/>
          <w:sz w:val="28"/>
          <w:szCs w:val="28"/>
        </w:rPr>
      </w:pPr>
      <w:r w:rsidRPr="00090FF6">
        <w:rPr>
          <w:rFonts w:ascii="Times New Roman" w:hAnsi="Times New Roman" w:cs="Times New Roman"/>
          <w:b/>
          <w:sz w:val="28"/>
          <w:szCs w:val="28"/>
        </w:rPr>
        <w:t>Мыслительно-теоретическая функция</w:t>
      </w:r>
      <w:r w:rsidRPr="00090FF6">
        <w:rPr>
          <w:rFonts w:ascii="Times New Roman" w:hAnsi="Times New Roman" w:cs="Times New Roman"/>
          <w:sz w:val="28"/>
          <w:szCs w:val="28"/>
        </w:rPr>
        <w:t xml:space="preserve"> выражается в том, что философия учит концептуально мыслить и теоретизировать – предельно обобщать окружающую действительность, создавать мыслительно-логические схемы, системы окружающего мира.</w:t>
      </w:r>
    </w:p>
    <w:p w:rsidR="00FB2FEF" w:rsidRPr="00090FF6" w:rsidRDefault="00364E47" w:rsidP="00FB2FEF">
      <w:pPr>
        <w:pStyle w:val="a3"/>
        <w:spacing w:line="360" w:lineRule="auto"/>
        <w:ind w:firstLine="720"/>
        <w:jc w:val="both"/>
        <w:rPr>
          <w:rFonts w:ascii="Times New Roman" w:hAnsi="Times New Roman" w:cs="Times New Roman"/>
          <w:sz w:val="28"/>
          <w:szCs w:val="28"/>
        </w:rPr>
      </w:pPr>
      <w:r w:rsidRPr="00090FF6">
        <w:rPr>
          <w:rFonts w:ascii="Times New Roman" w:hAnsi="Times New Roman" w:cs="Times New Roman"/>
          <w:sz w:val="28"/>
          <w:szCs w:val="28"/>
        </w:rPr>
        <w:t xml:space="preserve">Роль </w:t>
      </w:r>
      <w:r w:rsidRPr="00090FF6">
        <w:rPr>
          <w:rFonts w:ascii="Times New Roman" w:hAnsi="Times New Roman" w:cs="Times New Roman"/>
          <w:b/>
          <w:sz w:val="28"/>
          <w:szCs w:val="28"/>
        </w:rPr>
        <w:t>критической функции</w:t>
      </w:r>
      <w:r w:rsidRPr="00090FF6">
        <w:rPr>
          <w:rFonts w:ascii="Times New Roman" w:hAnsi="Times New Roman" w:cs="Times New Roman"/>
          <w:sz w:val="28"/>
          <w:szCs w:val="28"/>
        </w:rPr>
        <w:t xml:space="preserve"> – подвергать сомнению окружающий мир и существующее значение, искать их новые черты, качества, вскрывать противоречия. Конечная задача данной функции – расширение границ познания, разрушение догм, окостенелости знания, его модернизация, увеличение достоверности знания.</w:t>
      </w:r>
      <w:r w:rsidR="00FB2FEF" w:rsidRPr="00090FF6">
        <w:rPr>
          <w:rFonts w:ascii="Times New Roman" w:hAnsi="Times New Roman" w:cs="Times New Roman"/>
          <w:sz w:val="28"/>
          <w:szCs w:val="28"/>
        </w:rPr>
        <w:t xml:space="preserve"> </w:t>
      </w:r>
    </w:p>
    <w:p w:rsidR="00FB2FEF" w:rsidRPr="00090FF6" w:rsidRDefault="00FB2FEF" w:rsidP="00FB2FEF">
      <w:pPr>
        <w:pStyle w:val="a3"/>
        <w:spacing w:line="360" w:lineRule="auto"/>
        <w:ind w:firstLine="720"/>
        <w:jc w:val="both"/>
        <w:rPr>
          <w:rFonts w:ascii="Times New Roman" w:hAnsi="Times New Roman" w:cs="Times New Roman"/>
          <w:sz w:val="28"/>
          <w:szCs w:val="28"/>
        </w:rPr>
      </w:pPr>
      <w:r w:rsidRPr="00090FF6">
        <w:rPr>
          <w:rFonts w:ascii="Times New Roman" w:hAnsi="Times New Roman" w:cs="Times New Roman"/>
          <w:sz w:val="28"/>
          <w:szCs w:val="28"/>
        </w:rPr>
        <w:t xml:space="preserve">Поиск решений сложных философских вопросов, формирование нового мировидения обычно сопровождается критикой разного рода заблуждений, предрассудков, ошибок, стереотипов, встающих на пути к истинному познанию, правильному действию. Задачу критического философского мышления, разрушения, расшатывания догм, устаревших взглядов с особой силой подчеркнул Ф. Бэкон, остро осознавший, что во все века философия встречала на своем пути “докучливых и тягостных противников”: суеверие, слепое, неумеренное религиозное рвение и другого рода помехи. Бэкон назвал их “призраками”, обратив внимание на то, что среди “призраков”, парализующих познание и мудрое действие, всякий раз оказывается вечный враг живого, пытливого интеллекта - укоренившаяся привычка к догматическому способу познания и рассуждения, приверженность заранее данным понятиям, принципам, с которыми стремятся “согласовать” все остальное. </w:t>
      </w:r>
    </w:p>
    <w:p w:rsidR="00FB2FEF" w:rsidRPr="00090FF6" w:rsidRDefault="00FB2FEF" w:rsidP="00364E47">
      <w:pPr>
        <w:pStyle w:val="a3"/>
        <w:spacing w:line="360" w:lineRule="auto"/>
        <w:ind w:firstLine="720"/>
        <w:jc w:val="both"/>
        <w:rPr>
          <w:rFonts w:ascii="Times New Roman" w:hAnsi="Times New Roman" w:cs="Times New Roman"/>
          <w:sz w:val="28"/>
          <w:szCs w:val="28"/>
        </w:rPr>
      </w:pPr>
    </w:p>
    <w:p w:rsidR="00FB2FEF" w:rsidRPr="00B15C82" w:rsidRDefault="00FB2FEF" w:rsidP="00364E47">
      <w:pPr>
        <w:pStyle w:val="a3"/>
        <w:spacing w:line="360" w:lineRule="auto"/>
        <w:ind w:firstLine="720"/>
        <w:jc w:val="both"/>
        <w:rPr>
          <w:rFonts w:ascii="Times New Roman" w:hAnsi="Times New Roman" w:cs="Times New Roman"/>
          <w:sz w:val="28"/>
          <w:szCs w:val="28"/>
          <w:u w:val="single"/>
        </w:rPr>
      </w:pPr>
      <w:r w:rsidRPr="00B15C82">
        <w:rPr>
          <w:rFonts w:ascii="Times New Roman" w:hAnsi="Times New Roman" w:cs="Times New Roman"/>
          <w:sz w:val="28"/>
          <w:szCs w:val="28"/>
          <w:u w:val="single"/>
        </w:rPr>
        <w:t>По другой классификации:</w:t>
      </w:r>
    </w:p>
    <w:p w:rsidR="00FB2FEF" w:rsidRPr="00B15C82" w:rsidRDefault="00FB2FEF" w:rsidP="00364E47">
      <w:pPr>
        <w:pStyle w:val="a3"/>
        <w:spacing w:line="360" w:lineRule="auto"/>
        <w:ind w:firstLine="720"/>
        <w:jc w:val="both"/>
        <w:rPr>
          <w:rFonts w:ascii="Times New Roman" w:hAnsi="Times New Roman" w:cs="Times New Roman"/>
          <w:i/>
          <w:sz w:val="28"/>
          <w:szCs w:val="28"/>
        </w:rPr>
      </w:pPr>
      <w:r w:rsidRPr="00B15C82">
        <w:rPr>
          <w:rFonts w:ascii="Times New Roman" w:hAnsi="Times New Roman" w:cs="Times New Roman"/>
          <w:i/>
          <w:sz w:val="28"/>
          <w:szCs w:val="28"/>
        </w:rPr>
        <w:t>Функция выявления общих идей, представлений, форм опыта</w:t>
      </w:r>
    </w:p>
    <w:p w:rsidR="00FB2FEF" w:rsidRPr="00B15C82" w:rsidRDefault="00FB2FEF" w:rsidP="00364E47">
      <w:pPr>
        <w:pStyle w:val="a3"/>
        <w:spacing w:line="360" w:lineRule="auto"/>
        <w:ind w:firstLine="720"/>
        <w:jc w:val="both"/>
        <w:rPr>
          <w:rFonts w:ascii="Times New Roman" w:hAnsi="Times New Roman" w:cs="Times New Roman"/>
          <w:i/>
          <w:sz w:val="28"/>
          <w:szCs w:val="28"/>
        </w:rPr>
      </w:pPr>
      <w:r w:rsidRPr="00B15C82">
        <w:rPr>
          <w:rFonts w:ascii="Times New Roman" w:hAnsi="Times New Roman" w:cs="Times New Roman"/>
          <w:i/>
          <w:sz w:val="28"/>
          <w:szCs w:val="28"/>
        </w:rPr>
        <w:t>Функция рационализации</w:t>
      </w:r>
    </w:p>
    <w:p w:rsidR="00B15C82" w:rsidRDefault="00B15C82" w:rsidP="00364E47">
      <w:pPr>
        <w:pStyle w:val="a3"/>
        <w:spacing w:line="360" w:lineRule="auto"/>
        <w:ind w:firstLine="720"/>
        <w:jc w:val="both"/>
        <w:rPr>
          <w:rFonts w:ascii="Times New Roman" w:hAnsi="Times New Roman" w:cs="Times New Roman"/>
          <w:sz w:val="28"/>
          <w:szCs w:val="28"/>
        </w:rPr>
      </w:pPr>
    </w:p>
    <w:p w:rsidR="00FB2FEF" w:rsidRPr="00090FF6" w:rsidRDefault="00FB2FEF" w:rsidP="00364E47">
      <w:pPr>
        <w:pStyle w:val="a3"/>
        <w:spacing w:line="360" w:lineRule="auto"/>
        <w:ind w:firstLine="720"/>
        <w:jc w:val="both"/>
        <w:rPr>
          <w:rFonts w:ascii="Times New Roman" w:hAnsi="Times New Roman" w:cs="Times New Roman"/>
          <w:sz w:val="28"/>
          <w:szCs w:val="28"/>
        </w:rPr>
      </w:pPr>
      <w:r w:rsidRPr="00090FF6">
        <w:rPr>
          <w:rFonts w:ascii="Times New Roman" w:hAnsi="Times New Roman" w:cs="Times New Roman"/>
          <w:sz w:val="28"/>
          <w:szCs w:val="28"/>
        </w:rPr>
        <w:t xml:space="preserve">Прежде всего, философия </w:t>
      </w:r>
      <w:r w:rsidRPr="00090FF6">
        <w:rPr>
          <w:rFonts w:ascii="Times New Roman" w:hAnsi="Times New Roman" w:cs="Times New Roman"/>
          <w:i/>
          <w:sz w:val="28"/>
          <w:szCs w:val="28"/>
        </w:rPr>
        <w:t>выявляет</w:t>
      </w:r>
      <w:r w:rsidRPr="00090FF6">
        <w:rPr>
          <w:rFonts w:ascii="Times New Roman" w:hAnsi="Times New Roman" w:cs="Times New Roman"/>
          <w:sz w:val="28"/>
          <w:szCs w:val="28"/>
        </w:rPr>
        <w:t xml:space="preserve"> наиболее общие идеи, представления, формы опыта, например, такие универсальные понятия как бытие, материя, предмет, явление, процесс, свойство, отношение, изменение, развитие, причина - следствие, случайное - необходимое, часть - целое, элемент - структура и др. В своей совокупности они составляют основу всякого человеческого разумения, интеллекта. Ни в повседневной жизни, ни в науке, ни в различных формах практической деятельности нельзя обойтись, скажем, без понятия причины. Такие понятия присутствуют во всяком мышлении, на них держится человеческая разумность. Вот почему их относят к предельным основаниям, универсальным формам культуры. Классическая философия от Аристотеля до Гегеля тесно связала понятие философии с учением о категориях.</w:t>
      </w:r>
    </w:p>
    <w:p w:rsidR="00FB2FEF" w:rsidRPr="00090FF6" w:rsidRDefault="00FB2FEF" w:rsidP="00364E47">
      <w:pPr>
        <w:pStyle w:val="a3"/>
        <w:spacing w:line="360" w:lineRule="auto"/>
        <w:ind w:firstLine="720"/>
        <w:jc w:val="both"/>
        <w:rPr>
          <w:rFonts w:ascii="Times New Roman" w:hAnsi="Times New Roman" w:cs="Times New Roman"/>
          <w:sz w:val="28"/>
          <w:szCs w:val="28"/>
        </w:rPr>
      </w:pPr>
      <w:r w:rsidRPr="00090FF6">
        <w:rPr>
          <w:rFonts w:ascii="Times New Roman" w:hAnsi="Times New Roman" w:cs="Times New Roman"/>
          <w:sz w:val="28"/>
          <w:szCs w:val="28"/>
        </w:rPr>
        <w:t xml:space="preserve">Помимо функции </w:t>
      </w:r>
      <w:r w:rsidRPr="00090FF6">
        <w:rPr>
          <w:rFonts w:ascii="Times New Roman" w:hAnsi="Times New Roman" w:cs="Times New Roman"/>
          <w:i/>
          <w:sz w:val="28"/>
          <w:szCs w:val="28"/>
        </w:rPr>
        <w:t>выявления</w:t>
      </w:r>
      <w:r w:rsidRPr="00090FF6">
        <w:rPr>
          <w:rFonts w:ascii="Times New Roman" w:hAnsi="Times New Roman" w:cs="Times New Roman"/>
          <w:sz w:val="28"/>
          <w:szCs w:val="28"/>
        </w:rPr>
        <w:t xml:space="preserve"> “универсалий” философия как рационально-теоретическая форма мировоззрения берет на себя и задачу </w:t>
      </w:r>
      <w:r w:rsidRPr="00090FF6">
        <w:rPr>
          <w:rFonts w:ascii="Times New Roman" w:hAnsi="Times New Roman" w:cs="Times New Roman"/>
          <w:i/>
          <w:sz w:val="28"/>
          <w:szCs w:val="28"/>
        </w:rPr>
        <w:t>рационализации</w:t>
      </w:r>
      <w:r w:rsidRPr="00090FF6">
        <w:rPr>
          <w:rFonts w:ascii="Times New Roman" w:hAnsi="Times New Roman" w:cs="Times New Roman"/>
          <w:sz w:val="28"/>
          <w:szCs w:val="28"/>
        </w:rPr>
        <w:t xml:space="preserve"> - перевода в логическую, понятийную форму, а также систематизации, теоретического выражения суммарных результатов человеческого опыта во всех его формах</w:t>
      </w:r>
    </w:p>
    <w:p w:rsidR="00712E15" w:rsidRDefault="00712E15" w:rsidP="00364E47">
      <w:pPr>
        <w:pStyle w:val="a3"/>
        <w:spacing w:line="360" w:lineRule="auto"/>
        <w:ind w:firstLine="720"/>
        <w:jc w:val="both"/>
        <w:rPr>
          <w:rFonts w:ascii="Times New Roman" w:hAnsi="Times New Roman" w:cs="Times New Roman"/>
          <w:sz w:val="28"/>
          <w:szCs w:val="28"/>
        </w:rPr>
      </w:pPr>
    </w:p>
    <w:p w:rsidR="00B15C82" w:rsidRDefault="00B15C82" w:rsidP="00364E47">
      <w:pPr>
        <w:pStyle w:val="a3"/>
        <w:spacing w:line="360" w:lineRule="auto"/>
        <w:ind w:firstLine="720"/>
        <w:jc w:val="both"/>
        <w:rPr>
          <w:rFonts w:ascii="Times New Roman" w:hAnsi="Times New Roman" w:cs="Times New Roman"/>
          <w:sz w:val="28"/>
          <w:szCs w:val="28"/>
        </w:rPr>
      </w:pPr>
    </w:p>
    <w:p w:rsidR="00B15C82" w:rsidRPr="00090FF6" w:rsidRDefault="00B15C82" w:rsidP="00364E47">
      <w:pPr>
        <w:pStyle w:val="a3"/>
        <w:spacing w:line="360" w:lineRule="auto"/>
        <w:ind w:firstLine="720"/>
        <w:jc w:val="both"/>
        <w:rPr>
          <w:rFonts w:ascii="Times New Roman" w:hAnsi="Times New Roman" w:cs="Times New Roman"/>
          <w:sz w:val="28"/>
          <w:szCs w:val="28"/>
        </w:rPr>
      </w:pPr>
    </w:p>
    <w:p w:rsidR="00364E47" w:rsidRPr="00327160" w:rsidRDefault="00364E47" w:rsidP="00327160">
      <w:pPr>
        <w:pStyle w:val="a3"/>
        <w:pageBreakBefore/>
        <w:spacing w:line="360" w:lineRule="auto"/>
        <w:ind w:firstLine="720"/>
        <w:jc w:val="center"/>
        <w:rPr>
          <w:rFonts w:ascii="Times New Roman" w:hAnsi="Times New Roman" w:cs="Times New Roman"/>
          <w:b/>
          <w:sz w:val="28"/>
          <w:szCs w:val="28"/>
        </w:rPr>
      </w:pPr>
      <w:r w:rsidRPr="00327160">
        <w:rPr>
          <w:rFonts w:ascii="Times New Roman" w:hAnsi="Times New Roman" w:cs="Times New Roman"/>
          <w:b/>
          <w:sz w:val="28"/>
          <w:szCs w:val="28"/>
        </w:rPr>
        <w:t>Заключение</w:t>
      </w:r>
    </w:p>
    <w:p w:rsidR="00364E47" w:rsidRDefault="00364E47" w:rsidP="00364E47">
      <w:pPr>
        <w:pStyle w:val="a3"/>
        <w:spacing w:line="360" w:lineRule="auto"/>
        <w:ind w:firstLine="720"/>
        <w:jc w:val="both"/>
        <w:rPr>
          <w:rFonts w:ascii="Times New Roman" w:hAnsi="Times New Roman" w:cs="Times New Roman"/>
          <w:sz w:val="28"/>
          <w:szCs w:val="28"/>
        </w:rPr>
      </w:pPr>
    </w:p>
    <w:p w:rsidR="00B15C82" w:rsidRDefault="00B15C82" w:rsidP="00364E47">
      <w:pPr>
        <w:pStyle w:val="a3"/>
        <w:spacing w:line="360" w:lineRule="auto"/>
        <w:ind w:firstLine="720"/>
        <w:jc w:val="both"/>
        <w:rPr>
          <w:rFonts w:ascii="Times New Roman" w:hAnsi="Times New Roman" w:cs="Times New Roman"/>
          <w:sz w:val="28"/>
          <w:szCs w:val="28"/>
        </w:rPr>
      </w:pPr>
    </w:p>
    <w:p w:rsidR="00B15C82" w:rsidRPr="00090FF6" w:rsidRDefault="00B15C82" w:rsidP="00364E47">
      <w:pPr>
        <w:pStyle w:val="a3"/>
        <w:spacing w:line="360" w:lineRule="auto"/>
        <w:ind w:firstLine="720"/>
        <w:jc w:val="both"/>
        <w:rPr>
          <w:rFonts w:ascii="Times New Roman" w:hAnsi="Times New Roman" w:cs="Times New Roman"/>
          <w:sz w:val="28"/>
          <w:szCs w:val="28"/>
        </w:rPr>
      </w:pPr>
    </w:p>
    <w:p w:rsidR="00364E47" w:rsidRPr="00090FF6" w:rsidRDefault="00364E47" w:rsidP="00364E47">
      <w:pPr>
        <w:pStyle w:val="a3"/>
        <w:spacing w:line="360" w:lineRule="auto"/>
        <w:ind w:firstLine="720"/>
        <w:jc w:val="both"/>
        <w:rPr>
          <w:rFonts w:ascii="Times New Roman" w:hAnsi="Times New Roman" w:cs="Times New Roman"/>
          <w:sz w:val="28"/>
          <w:szCs w:val="28"/>
        </w:rPr>
      </w:pPr>
      <w:r w:rsidRPr="00090FF6">
        <w:rPr>
          <w:rFonts w:ascii="Times New Roman" w:hAnsi="Times New Roman" w:cs="Times New Roman"/>
          <w:sz w:val="28"/>
          <w:szCs w:val="28"/>
        </w:rPr>
        <w:t xml:space="preserve">Изучение философии способствует повышению общей культуры и формированию философской культуры личности. Она расширяет сознание: людям для общения нужна широта сознания, умение понять другого человека или себя как бы со стороны. В этом помогает философия и навыки философского мышления. Философу приходится рассматривать точки зрения разных людей, критически их осмысливать. Так накапливается духовный опыт, который способствует расширению сознания. </w:t>
      </w:r>
    </w:p>
    <w:p w:rsidR="00364E47" w:rsidRPr="00090FF6" w:rsidRDefault="00364E47" w:rsidP="00364E47">
      <w:pPr>
        <w:pStyle w:val="a3"/>
        <w:spacing w:line="360" w:lineRule="auto"/>
        <w:ind w:firstLine="720"/>
        <w:jc w:val="both"/>
        <w:rPr>
          <w:rFonts w:ascii="Times New Roman" w:hAnsi="Times New Roman" w:cs="Times New Roman"/>
          <w:sz w:val="28"/>
          <w:szCs w:val="28"/>
        </w:rPr>
      </w:pPr>
      <w:r w:rsidRPr="00090FF6">
        <w:rPr>
          <w:rFonts w:ascii="Times New Roman" w:hAnsi="Times New Roman" w:cs="Times New Roman"/>
          <w:sz w:val="28"/>
          <w:szCs w:val="28"/>
        </w:rPr>
        <w:t xml:space="preserve">Изучение философии призвано формировать искусство жить в заведомо несовершенном мире. Жить, не утрачивая личностной определенности, индивидуальной души и общечеловеческой духовности. Противостоять обстоятельствам можно лишь при умении сохранять духовную трезвость, самоценность, собственное достоинство личности. Для личности становится понятным значение личного достоинства других людей. Для личности невозможна ни стадная, ни эгоистическая позиция. </w:t>
      </w:r>
    </w:p>
    <w:p w:rsidR="00364E47" w:rsidRPr="00090FF6" w:rsidRDefault="00364E47" w:rsidP="00364E47">
      <w:pPr>
        <w:pStyle w:val="a3"/>
        <w:spacing w:line="360" w:lineRule="auto"/>
        <w:ind w:firstLine="720"/>
        <w:jc w:val="both"/>
        <w:rPr>
          <w:rFonts w:ascii="Times New Roman" w:hAnsi="Times New Roman" w:cs="Times New Roman"/>
          <w:sz w:val="28"/>
          <w:szCs w:val="28"/>
        </w:rPr>
      </w:pPr>
      <w:r w:rsidRPr="00090FF6">
        <w:rPr>
          <w:rFonts w:ascii="Times New Roman" w:hAnsi="Times New Roman" w:cs="Times New Roman"/>
          <w:sz w:val="28"/>
          <w:szCs w:val="28"/>
        </w:rPr>
        <w:t xml:space="preserve">«Изучение философии способствует умению концентрироваться. Личность невозможна без внутренней собранности. Собирание собственной личности родственно самоочищению» (В. Ф. Шаповалов). </w:t>
      </w:r>
    </w:p>
    <w:p w:rsidR="00364E47" w:rsidRPr="00090FF6" w:rsidRDefault="00364E47" w:rsidP="00364E47">
      <w:pPr>
        <w:pStyle w:val="a3"/>
        <w:spacing w:line="360" w:lineRule="auto"/>
        <w:ind w:firstLine="720"/>
        <w:jc w:val="both"/>
        <w:rPr>
          <w:rFonts w:ascii="Times New Roman" w:hAnsi="Times New Roman" w:cs="Times New Roman"/>
          <w:sz w:val="28"/>
          <w:szCs w:val="28"/>
        </w:rPr>
      </w:pPr>
    </w:p>
    <w:p w:rsidR="00364E47" w:rsidRPr="00090FF6" w:rsidRDefault="00364E47" w:rsidP="00364E47">
      <w:pPr>
        <w:pStyle w:val="a3"/>
        <w:spacing w:line="360" w:lineRule="auto"/>
        <w:ind w:firstLine="720"/>
        <w:jc w:val="both"/>
        <w:rPr>
          <w:rFonts w:ascii="Times New Roman" w:hAnsi="Times New Roman" w:cs="Times New Roman"/>
          <w:sz w:val="28"/>
          <w:szCs w:val="28"/>
        </w:rPr>
      </w:pPr>
      <w:r w:rsidRPr="00090FF6">
        <w:rPr>
          <w:rFonts w:ascii="Times New Roman" w:hAnsi="Times New Roman" w:cs="Times New Roman"/>
          <w:sz w:val="28"/>
          <w:szCs w:val="28"/>
        </w:rPr>
        <w:t xml:space="preserve">Философия заставляет людей думать. Бертран Рассел пишет в своей книге «История западной философии»: «Она умеряет религиозные и философские страсти, а занятия ею делают людей более интеллектуальными особями, что не так уж плохо для мира, в котором немало глупостей». Изменить мир, считает он, можно лучше всего путем морального совершенствования и самосовершенствования. Философия способна сделать это. Человек должен действовать на основе своей мысли и своей воли. Но с одним условием: не покушаться на свободу других. Имея здоровье, благосостояние и способность к творческому труду, он может преуспеть в духовном самосовершенствовании и достичь счастья. </w:t>
      </w:r>
    </w:p>
    <w:p w:rsidR="00364E47" w:rsidRPr="00090FF6" w:rsidRDefault="00364E47" w:rsidP="00364E47">
      <w:pPr>
        <w:pStyle w:val="a3"/>
        <w:spacing w:line="360" w:lineRule="auto"/>
        <w:ind w:firstLine="720"/>
        <w:jc w:val="both"/>
        <w:rPr>
          <w:rFonts w:ascii="Times New Roman" w:hAnsi="Times New Roman" w:cs="Times New Roman"/>
          <w:sz w:val="28"/>
          <w:szCs w:val="28"/>
        </w:rPr>
      </w:pPr>
      <w:r w:rsidRPr="00090FF6">
        <w:rPr>
          <w:rFonts w:ascii="Times New Roman" w:hAnsi="Times New Roman" w:cs="Times New Roman"/>
          <w:sz w:val="28"/>
          <w:szCs w:val="28"/>
        </w:rPr>
        <w:t>Назначение философии - поиск удела человека, обеспечение бытия человека в причудливом мире. Быть или не быть? - вот в чем вопрос. А если быть, то каким? Назначение философии состоит</w:t>
      </w:r>
      <w:r w:rsidR="00B15C82">
        <w:rPr>
          <w:rFonts w:ascii="Times New Roman" w:hAnsi="Times New Roman" w:cs="Times New Roman"/>
          <w:sz w:val="28"/>
          <w:szCs w:val="28"/>
        </w:rPr>
        <w:t>,</w:t>
      </w:r>
      <w:r w:rsidRPr="00090FF6">
        <w:rPr>
          <w:rFonts w:ascii="Times New Roman" w:hAnsi="Times New Roman" w:cs="Times New Roman"/>
          <w:sz w:val="28"/>
          <w:szCs w:val="28"/>
        </w:rPr>
        <w:t xml:space="preserve"> в конечном счете</w:t>
      </w:r>
      <w:r w:rsidR="00B15C82">
        <w:rPr>
          <w:rFonts w:ascii="Times New Roman" w:hAnsi="Times New Roman" w:cs="Times New Roman"/>
          <w:sz w:val="28"/>
          <w:szCs w:val="28"/>
        </w:rPr>
        <w:t>,</w:t>
      </w:r>
      <w:r w:rsidRPr="00090FF6">
        <w:rPr>
          <w:rFonts w:ascii="Times New Roman" w:hAnsi="Times New Roman" w:cs="Times New Roman"/>
          <w:sz w:val="28"/>
          <w:szCs w:val="28"/>
        </w:rPr>
        <w:t xml:space="preserve"> в возвышении человека, в обеспечении универсальных условий для его совершенствования. Философия нужна для обеспечения возможно лучшего состояния человечества. Философия зовет каждого человека к благородству, истине, прекрасному, добру.</w:t>
      </w:r>
    </w:p>
    <w:p w:rsidR="00E1710C" w:rsidRPr="00327160" w:rsidRDefault="00E1710C" w:rsidP="00327160">
      <w:pPr>
        <w:pStyle w:val="a3"/>
        <w:pageBreakBefore/>
        <w:spacing w:line="360" w:lineRule="auto"/>
        <w:ind w:firstLine="720"/>
        <w:jc w:val="center"/>
        <w:rPr>
          <w:rFonts w:ascii="Times New Roman" w:hAnsi="Times New Roman" w:cs="Times New Roman"/>
          <w:b/>
          <w:sz w:val="28"/>
          <w:szCs w:val="28"/>
        </w:rPr>
      </w:pPr>
      <w:r w:rsidRPr="00327160">
        <w:rPr>
          <w:rFonts w:ascii="Times New Roman" w:hAnsi="Times New Roman" w:cs="Times New Roman"/>
          <w:b/>
          <w:sz w:val="28"/>
          <w:szCs w:val="28"/>
        </w:rPr>
        <w:t>Список использованной литературы</w:t>
      </w:r>
    </w:p>
    <w:p w:rsidR="001C7B30" w:rsidRDefault="001C7B30" w:rsidP="001C7B30">
      <w:pPr>
        <w:pStyle w:val="a3"/>
        <w:spacing w:line="360" w:lineRule="auto"/>
        <w:ind w:firstLine="720"/>
        <w:jc w:val="center"/>
        <w:rPr>
          <w:rFonts w:ascii="Times New Roman" w:hAnsi="Times New Roman" w:cs="Times New Roman"/>
          <w:sz w:val="28"/>
          <w:szCs w:val="28"/>
        </w:rPr>
      </w:pPr>
    </w:p>
    <w:p w:rsidR="001C7B30" w:rsidRDefault="001C7B30" w:rsidP="001C7B30">
      <w:pPr>
        <w:pStyle w:val="a3"/>
        <w:spacing w:line="360" w:lineRule="auto"/>
        <w:ind w:firstLine="720"/>
        <w:jc w:val="center"/>
        <w:rPr>
          <w:rFonts w:ascii="Times New Roman" w:hAnsi="Times New Roman" w:cs="Times New Roman"/>
          <w:sz w:val="28"/>
          <w:szCs w:val="28"/>
        </w:rPr>
      </w:pPr>
    </w:p>
    <w:p w:rsidR="001C7B30" w:rsidRPr="00090FF6" w:rsidRDefault="001C7B30" w:rsidP="001C7B30">
      <w:pPr>
        <w:pStyle w:val="a3"/>
        <w:spacing w:line="360" w:lineRule="auto"/>
        <w:ind w:firstLine="720"/>
        <w:jc w:val="center"/>
        <w:rPr>
          <w:rFonts w:ascii="Times New Roman" w:hAnsi="Times New Roman" w:cs="Times New Roman"/>
          <w:sz w:val="28"/>
          <w:szCs w:val="28"/>
        </w:rPr>
      </w:pPr>
    </w:p>
    <w:p w:rsidR="001C7B30" w:rsidRDefault="00E1710C" w:rsidP="001C7B30">
      <w:pPr>
        <w:pStyle w:val="a3"/>
        <w:numPr>
          <w:ilvl w:val="0"/>
          <w:numId w:val="1"/>
        </w:numPr>
        <w:spacing w:line="360" w:lineRule="auto"/>
        <w:jc w:val="both"/>
        <w:rPr>
          <w:rFonts w:ascii="Times New Roman" w:hAnsi="Times New Roman" w:cs="Times New Roman"/>
          <w:sz w:val="28"/>
          <w:szCs w:val="28"/>
        </w:rPr>
      </w:pPr>
      <w:r w:rsidRPr="00090FF6">
        <w:rPr>
          <w:rFonts w:ascii="Times New Roman" w:hAnsi="Times New Roman" w:cs="Times New Roman"/>
          <w:sz w:val="28"/>
          <w:szCs w:val="28"/>
        </w:rPr>
        <w:t>Введение в философию./Фролов И. –М., 1989</w:t>
      </w:r>
    </w:p>
    <w:p w:rsidR="001C7B30" w:rsidRDefault="00364E47" w:rsidP="00364E47">
      <w:pPr>
        <w:pStyle w:val="a3"/>
        <w:numPr>
          <w:ilvl w:val="0"/>
          <w:numId w:val="1"/>
        </w:numPr>
        <w:spacing w:line="360" w:lineRule="auto"/>
        <w:jc w:val="both"/>
        <w:rPr>
          <w:rFonts w:ascii="Times New Roman" w:hAnsi="Times New Roman" w:cs="Times New Roman"/>
          <w:sz w:val="28"/>
          <w:szCs w:val="28"/>
        </w:rPr>
      </w:pPr>
      <w:r w:rsidRPr="00090FF6">
        <w:rPr>
          <w:rFonts w:ascii="Times New Roman" w:hAnsi="Times New Roman" w:cs="Times New Roman"/>
          <w:sz w:val="28"/>
          <w:szCs w:val="28"/>
        </w:rPr>
        <w:t>Алексеев П.В., Панин А.В. Философия: Учебник. – 3-е изд., перераб. и доп. – М.: ТК Велби, Изд-во Проспект, 2003.</w:t>
      </w:r>
      <w:r w:rsidR="001C7B30">
        <w:rPr>
          <w:rFonts w:ascii="Times New Roman" w:hAnsi="Times New Roman" w:cs="Times New Roman"/>
          <w:sz w:val="28"/>
          <w:szCs w:val="28"/>
        </w:rPr>
        <w:t xml:space="preserve"> </w:t>
      </w:r>
    </w:p>
    <w:p w:rsidR="001C7B30" w:rsidRDefault="001C7B30" w:rsidP="00364E47">
      <w:pPr>
        <w:pStyle w:val="a3"/>
        <w:numPr>
          <w:ilvl w:val="0"/>
          <w:numId w:val="1"/>
        </w:numPr>
        <w:spacing w:line="360" w:lineRule="auto"/>
        <w:jc w:val="both"/>
        <w:rPr>
          <w:rFonts w:ascii="Times New Roman" w:hAnsi="Times New Roman" w:cs="Times New Roman"/>
          <w:sz w:val="28"/>
          <w:szCs w:val="28"/>
        </w:rPr>
      </w:pPr>
      <w:r>
        <w:rPr>
          <w:rFonts w:ascii="Times New Roman" w:hAnsi="Times New Roman" w:cs="Times New Roman"/>
          <w:sz w:val="28"/>
          <w:szCs w:val="28"/>
        </w:rPr>
        <w:t>Философский энциклопедический словарь (нет выходных данных)</w:t>
      </w:r>
    </w:p>
    <w:p w:rsidR="001C7B30" w:rsidRDefault="001C7B30" w:rsidP="00364E47">
      <w:pPr>
        <w:pStyle w:val="a3"/>
        <w:numPr>
          <w:ilvl w:val="0"/>
          <w:numId w:val="1"/>
        </w:numPr>
        <w:spacing w:line="360" w:lineRule="auto"/>
        <w:jc w:val="both"/>
        <w:rPr>
          <w:rFonts w:ascii="Times New Roman" w:hAnsi="Times New Roman" w:cs="Times New Roman"/>
          <w:sz w:val="28"/>
          <w:szCs w:val="28"/>
        </w:rPr>
      </w:pPr>
      <w:r>
        <w:rPr>
          <w:rFonts w:ascii="Times New Roman" w:hAnsi="Times New Roman" w:cs="Times New Roman"/>
          <w:sz w:val="28"/>
          <w:szCs w:val="28"/>
        </w:rPr>
        <w:t>Википедия/Философия</w:t>
      </w:r>
      <w:bookmarkStart w:id="0" w:name="_GoBack"/>
      <w:bookmarkEnd w:id="0"/>
    </w:p>
    <w:sectPr w:rsidR="001C7B30" w:rsidSect="00327160">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1BD5" w:rsidRDefault="00F31BD5">
      <w:r>
        <w:separator/>
      </w:r>
    </w:p>
  </w:endnote>
  <w:endnote w:type="continuationSeparator" w:id="0">
    <w:p w:rsidR="00F31BD5" w:rsidRDefault="00F31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1BD5" w:rsidRDefault="00F31BD5">
      <w:r>
        <w:separator/>
      </w:r>
    </w:p>
  </w:footnote>
  <w:footnote w:type="continuationSeparator" w:id="0">
    <w:p w:rsidR="00F31BD5" w:rsidRDefault="00F31B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7160" w:rsidRDefault="00327160" w:rsidP="00327160">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327160" w:rsidRDefault="00327160">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7160" w:rsidRDefault="00327160" w:rsidP="00327160">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3C4AFF">
      <w:rPr>
        <w:rStyle w:val="a8"/>
        <w:noProof/>
      </w:rPr>
      <w:t>2</w:t>
    </w:r>
    <w:r>
      <w:rPr>
        <w:rStyle w:val="a8"/>
      </w:rPr>
      <w:fldChar w:fldCharType="end"/>
    </w:r>
  </w:p>
  <w:p w:rsidR="00327160" w:rsidRDefault="0032716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ED209C2"/>
    <w:multiLevelType w:val="hybridMultilevel"/>
    <w:tmpl w:val="10FE3A32"/>
    <w:lvl w:ilvl="0" w:tplc="30A8282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06DC"/>
    <w:rsid w:val="00090FF6"/>
    <w:rsid w:val="000F1A47"/>
    <w:rsid w:val="00113745"/>
    <w:rsid w:val="001314F9"/>
    <w:rsid w:val="0015414D"/>
    <w:rsid w:val="00163CF5"/>
    <w:rsid w:val="0018743F"/>
    <w:rsid w:val="001C7B30"/>
    <w:rsid w:val="00314D16"/>
    <w:rsid w:val="00327160"/>
    <w:rsid w:val="00364E47"/>
    <w:rsid w:val="003C4AFF"/>
    <w:rsid w:val="00404D4C"/>
    <w:rsid w:val="00495ADC"/>
    <w:rsid w:val="00556EDB"/>
    <w:rsid w:val="00571CD5"/>
    <w:rsid w:val="005A1EA5"/>
    <w:rsid w:val="006111EA"/>
    <w:rsid w:val="006B0548"/>
    <w:rsid w:val="006F65E1"/>
    <w:rsid w:val="00712E15"/>
    <w:rsid w:val="00722F98"/>
    <w:rsid w:val="00797E58"/>
    <w:rsid w:val="009C6C98"/>
    <w:rsid w:val="00A36D6B"/>
    <w:rsid w:val="00A377EC"/>
    <w:rsid w:val="00A546A5"/>
    <w:rsid w:val="00A820C5"/>
    <w:rsid w:val="00B15C82"/>
    <w:rsid w:val="00B226C1"/>
    <w:rsid w:val="00B93033"/>
    <w:rsid w:val="00CB1916"/>
    <w:rsid w:val="00CE06DC"/>
    <w:rsid w:val="00D0274E"/>
    <w:rsid w:val="00DE0BA9"/>
    <w:rsid w:val="00E1710C"/>
    <w:rsid w:val="00F31BD5"/>
    <w:rsid w:val="00F92ABE"/>
    <w:rsid w:val="00FB2F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B2F51F8-D093-44FB-A85F-D32D1F2D5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CE06DC"/>
    <w:pPr>
      <w:autoSpaceDE w:val="0"/>
      <w:autoSpaceDN w:val="0"/>
    </w:pPr>
    <w:rPr>
      <w:rFonts w:ascii="Courier New" w:hAnsi="Courier New" w:cs="Courier New"/>
      <w:sz w:val="20"/>
      <w:szCs w:val="20"/>
    </w:rPr>
  </w:style>
  <w:style w:type="paragraph" w:styleId="a4">
    <w:name w:val="footnote text"/>
    <w:basedOn w:val="a"/>
    <w:semiHidden/>
    <w:rsid w:val="00CE06DC"/>
    <w:pPr>
      <w:autoSpaceDE w:val="0"/>
      <w:autoSpaceDN w:val="0"/>
    </w:pPr>
    <w:rPr>
      <w:sz w:val="20"/>
      <w:szCs w:val="20"/>
    </w:rPr>
  </w:style>
  <w:style w:type="character" w:styleId="a5">
    <w:name w:val="footnote reference"/>
    <w:basedOn w:val="a0"/>
    <w:semiHidden/>
    <w:rsid w:val="00CE06DC"/>
    <w:rPr>
      <w:vertAlign w:val="superscript"/>
    </w:rPr>
  </w:style>
  <w:style w:type="character" w:styleId="a6">
    <w:name w:val="Hyperlink"/>
    <w:basedOn w:val="a0"/>
    <w:rsid w:val="00797E58"/>
    <w:rPr>
      <w:color w:val="0000FF"/>
      <w:u w:val="single"/>
    </w:rPr>
  </w:style>
  <w:style w:type="paragraph" w:styleId="a7">
    <w:name w:val="header"/>
    <w:basedOn w:val="a"/>
    <w:rsid w:val="00327160"/>
    <w:pPr>
      <w:tabs>
        <w:tab w:val="center" w:pos="4677"/>
        <w:tab w:val="right" w:pos="9355"/>
      </w:tabs>
    </w:pPr>
  </w:style>
  <w:style w:type="character" w:styleId="a8">
    <w:name w:val="page number"/>
    <w:basedOn w:val="a0"/>
    <w:rsid w:val="003271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6620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2015</Words>
  <Characters>11491</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Вениамин</Company>
  <LinksUpToDate>false</LinksUpToDate>
  <CharactersWithSpaces>13480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Веня</dc:creator>
  <cp:keywords/>
  <cp:lastModifiedBy>admin</cp:lastModifiedBy>
  <cp:revision>2</cp:revision>
  <dcterms:created xsi:type="dcterms:W3CDTF">2014-04-16T07:08:00Z</dcterms:created>
  <dcterms:modified xsi:type="dcterms:W3CDTF">2014-04-16T07:08:00Z</dcterms:modified>
</cp:coreProperties>
</file>