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06C" w:rsidRPr="00F60886" w:rsidRDefault="0007731E" w:rsidP="00F60886">
      <w:pPr>
        <w:spacing w:line="480" w:lineRule="auto"/>
        <w:ind w:firstLine="720"/>
        <w:jc w:val="center"/>
        <w:rPr>
          <w:b/>
          <w:bCs/>
          <w:sz w:val="28"/>
          <w:szCs w:val="28"/>
        </w:rPr>
      </w:pPr>
      <w:r w:rsidRPr="00F60886">
        <w:rPr>
          <w:b/>
          <w:bCs/>
          <w:sz w:val="28"/>
          <w:szCs w:val="28"/>
        </w:rPr>
        <w:t>Правовая и социа</w:t>
      </w:r>
      <w:r w:rsidR="002D6551" w:rsidRPr="00F60886">
        <w:rPr>
          <w:b/>
          <w:bCs/>
          <w:sz w:val="28"/>
          <w:szCs w:val="28"/>
        </w:rPr>
        <w:t xml:space="preserve">льная защищенность подчиненных как одно из основных </w:t>
      </w:r>
      <w:r w:rsidRPr="00F60886">
        <w:rPr>
          <w:b/>
          <w:bCs/>
          <w:sz w:val="28"/>
          <w:szCs w:val="28"/>
        </w:rPr>
        <w:t>направлени</w:t>
      </w:r>
      <w:r w:rsidR="002D6551" w:rsidRPr="00F60886">
        <w:rPr>
          <w:b/>
          <w:bCs/>
          <w:sz w:val="28"/>
          <w:szCs w:val="28"/>
        </w:rPr>
        <w:t>й</w:t>
      </w:r>
      <w:r w:rsidRPr="00F60886">
        <w:rPr>
          <w:b/>
          <w:bCs/>
          <w:sz w:val="28"/>
          <w:szCs w:val="28"/>
        </w:rPr>
        <w:t xml:space="preserve"> воспитательной работы офицеров</w:t>
      </w:r>
    </w:p>
    <w:p w:rsidR="00F7106C" w:rsidRPr="00F60886" w:rsidRDefault="00F7106C" w:rsidP="00F60886">
      <w:pPr>
        <w:spacing w:line="360" w:lineRule="auto"/>
        <w:ind w:firstLine="720"/>
        <w:jc w:val="both"/>
        <w:rPr>
          <w:sz w:val="28"/>
          <w:szCs w:val="28"/>
        </w:rPr>
      </w:pPr>
      <w:r w:rsidRPr="00F60886">
        <w:rPr>
          <w:sz w:val="28"/>
          <w:szCs w:val="28"/>
        </w:rPr>
        <w:t xml:space="preserve">Одним из важных составляющих факторов социальной защиты военнослужащих и членов их семей является правовое закрепление льгот, пособий и компенсаций, которые возмещают трудности прохождения службы, а также ограничения некоторых общегражданских прав и свобод, обусловленные особенностями и спецификой военной службы. Реализация этих прав протекает в условиях сложной социально-экономической обстановки и правового нигилизма, поэтому является острой проблемой в деле социальной защиты военнослужащих. </w:t>
      </w:r>
    </w:p>
    <w:p w:rsidR="00F7106C" w:rsidRPr="00F60886" w:rsidRDefault="00F7106C" w:rsidP="00F60886">
      <w:pPr>
        <w:spacing w:line="360" w:lineRule="auto"/>
        <w:ind w:firstLine="720"/>
        <w:jc w:val="both"/>
        <w:rPr>
          <w:sz w:val="28"/>
          <w:szCs w:val="28"/>
        </w:rPr>
      </w:pPr>
      <w:r w:rsidRPr="00F60886">
        <w:rPr>
          <w:sz w:val="28"/>
          <w:szCs w:val="28"/>
        </w:rPr>
        <w:t xml:space="preserve">Гарантированная социальная защищенность военнослужащих создает и обеспечивает престиж военной службы и, в конечном итоге, вопросы комплектования Вооруженных Сил Российской Федерации профессиональными, хорошо подготовленными кадрами. От решения этой проблемы во многом будет зависеть успех и судьба военной реформы, дальнейшее развитие Вооруженных Сил, их боеспособность и выполнение задач по защите Отечества. </w:t>
      </w:r>
    </w:p>
    <w:p w:rsidR="00F7106C" w:rsidRPr="00F60886" w:rsidRDefault="00F7106C" w:rsidP="00F60886">
      <w:pPr>
        <w:spacing w:line="360" w:lineRule="auto"/>
        <w:ind w:firstLine="720"/>
        <w:jc w:val="both"/>
        <w:rPr>
          <w:sz w:val="28"/>
          <w:szCs w:val="28"/>
        </w:rPr>
      </w:pPr>
      <w:r w:rsidRPr="00F60886">
        <w:rPr>
          <w:sz w:val="28"/>
          <w:szCs w:val="28"/>
        </w:rPr>
        <w:t>Обеспечение социальной защищенности военнослужащих, в том числе установление и реализация льгот, пособий и компенсаций, является многоплановой проблемой. Ее решение заключается в законодательном закреплении прав и льгот военнослужащих и создании четко функционирующего правового механизма их исполнения. Кроме того, организация работы по социальной защищенности в воинской части (учреждении) зависит в первую очередь от уровня знаний норм права командирами (начальниками) и должностными лицами, которые призваны осуществлять и по должности обязаны решать вопросы социальной защиты своих по</w:t>
      </w:r>
      <w:r w:rsidR="0007731E" w:rsidRPr="00F60886">
        <w:rPr>
          <w:sz w:val="28"/>
          <w:szCs w:val="28"/>
        </w:rPr>
        <w:t xml:space="preserve">дчиненных, и во вторую очередь — </w:t>
      </w:r>
      <w:r w:rsidRPr="00F60886">
        <w:rPr>
          <w:sz w:val="28"/>
          <w:szCs w:val="28"/>
        </w:rPr>
        <w:t xml:space="preserve"> от знания своих прав самими подчиненными. </w:t>
      </w:r>
    </w:p>
    <w:p w:rsidR="00F7106C" w:rsidRPr="00F60886" w:rsidRDefault="00F7106C" w:rsidP="00F60886">
      <w:pPr>
        <w:spacing w:line="360" w:lineRule="auto"/>
        <w:ind w:firstLine="720"/>
        <w:jc w:val="both"/>
        <w:rPr>
          <w:sz w:val="28"/>
          <w:szCs w:val="28"/>
        </w:rPr>
      </w:pPr>
      <w:r w:rsidRPr="00F60886">
        <w:rPr>
          <w:sz w:val="28"/>
          <w:szCs w:val="28"/>
        </w:rPr>
        <w:t>Отношение человека к выполнению своих служебных обязанностей в значительной степени определяется материально-бытовыми условиями, уровнем социальной и правовой защищенности. В армии, в силу специфики военной службы, последствия недостаточно эффективного решения этих вопросов проявляются особенно остро, воспринимаются людьми наиболее болезненно. Недостаточная социально-правовая защищенность крайне негативно отражается на морально-психологическом настрое военнослужащих, их отношении к выполнению служебных обязанностей. Это обстоятельство предъявляет повышенные требования к деятельности командиров (начальников), всех офицеров и прапорщиков, имеющих подчиненных, по обеспечению и охране прав вверенного им личного состава. Известный русский генерал А.</w:t>
      </w:r>
      <w:r w:rsidR="0007731E" w:rsidRPr="00F60886">
        <w:rPr>
          <w:sz w:val="28"/>
          <w:szCs w:val="28"/>
        </w:rPr>
        <w:t xml:space="preserve"> </w:t>
      </w:r>
      <w:r w:rsidRPr="00F60886">
        <w:rPr>
          <w:sz w:val="28"/>
          <w:szCs w:val="28"/>
        </w:rPr>
        <w:t xml:space="preserve">А. Брусилов отмечал: “Ставлю заботу о солдате первейшей обязанностью всех начальствующих лиц”. </w:t>
      </w:r>
    </w:p>
    <w:p w:rsidR="00F7106C" w:rsidRPr="00F60886" w:rsidRDefault="00F7106C" w:rsidP="00F60886">
      <w:pPr>
        <w:spacing w:line="360" w:lineRule="auto"/>
        <w:ind w:firstLine="720"/>
        <w:jc w:val="both"/>
        <w:rPr>
          <w:sz w:val="28"/>
          <w:szCs w:val="28"/>
        </w:rPr>
      </w:pPr>
      <w:r w:rsidRPr="00F60886">
        <w:rPr>
          <w:sz w:val="28"/>
          <w:szCs w:val="28"/>
        </w:rPr>
        <w:t xml:space="preserve">Обеспечение социальной и правовой защищенности военнослужащих является одной из важнейших обязанностей командиров (начальников) всех рангов. Это определено законами, воинскими уставами и является необходимым и существенным фактором воспитания личного состава, укрепления морально-психологического состояния военнослужащих, повышения боевой готовности и боеспособности войск. </w:t>
      </w:r>
    </w:p>
    <w:p w:rsidR="00F7106C" w:rsidRPr="00F60886" w:rsidRDefault="00F7106C" w:rsidP="00F60886">
      <w:pPr>
        <w:spacing w:line="360" w:lineRule="auto"/>
        <w:ind w:firstLine="720"/>
        <w:jc w:val="both"/>
        <w:rPr>
          <w:sz w:val="28"/>
          <w:szCs w:val="28"/>
        </w:rPr>
      </w:pPr>
      <w:r w:rsidRPr="00F60886">
        <w:rPr>
          <w:sz w:val="28"/>
          <w:szCs w:val="28"/>
        </w:rPr>
        <w:t xml:space="preserve">Деятельность органов военного управления, должностных лиц по обеспечению правовой и социальной защиты военнослужащих получила название “военно-социальная работа”. </w:t>
      </w:r>
    </w:p>
    <w:p w:rsidR="00F7106C" w:rsidRPr="00F60886" w:rsidRDefault="00C62DDC" w:rsidP="00F60886">
      <w:pPr>
        <w:spacing w:line="360" w:lineRule="auto"/>
        <w:ind w:firstLine="720"/>
        <w:jc w:val="both"/>
        <w:rPr>
          <w:sz w:val="28"/>
          <w:szCs w:val="28"/>
        </w:rPr>
      </w:pPr>
      <w:r w:rsidRPr="00F60886">
        <w:rPr>
          <w:sz w:val="28"/>
          <w:szCs w:val="28"/>
        </w:rPr>
        <w:t>Первый учебный вопрос: "</w:t>
      </w:r>
      <w:r w:rsidR="00F7106C" w:rsidRPr="00F60886">
        <w:rPr>
          <w:sz w:val="28"/>
          <w:szCs w:val="28"/>
        </w:rPr>
        <w:t>Нормативная база и органы, обеспечивающие правовую и социальную защиту военнослужащих"</w:t>
      </w:r>
      <w:r w:rsidR="0007731E" w:rsidRPr="00F60886">
        <w:rPr>
          <w:sz w:val="28"/>
          <w:szCs w:val="28"/>
        </w:rPr>
        <w:t>.</w:t>
      </w:r>
      <w:r w:rsidR="00F7106C" w:rsidRPr="00F60886">
        <w:rPr>
          <w:sz w:val="28"/>
          <w:szCs w:val="28"/>
        </w:rPr>
        <w:t xml:space="preserve"> </w:t>
      </w:r>
    </w:p>
    <w:p w:rsidR="00F7106C" w:rsidRPr="00F60886" w:rsidRDefault="00F7106C" w:rsidP="00F60886">
      <w:pPr>
        <w:spacing w:line="360" w:lineRule="auto"/>
        <w:ind w:firstLine="720"/>
        <w:jc w:val="both"/>
        <w:rPr>
          <w:sz w:val="28"/>
          <w:szCs w:val="28"/>
        </w:rPr>
      </w:pPr>
      <w:r w:rsidRPr="00F60886">
        <w:rPr>
          <w:sz w:val="28"/>
          <w:szCs w:val="28"/>
        </w:rPr>
        <w:t xml:space="preserve">Основополагающим документом военно-социальной работы является Конституция РФ. Статья 7 Конституции Российской федерации содержит один из важнейших принципов современного демократического государства, согласно которому создание условий, обеспечивающих достойную жизнь и свободное развитие человека, не является сугубо личным делом самого гражданина, а возводится в ранг общегосударственной политики. </w:t>
      </w:r>
    </w:p>
    <w:p w:rsidR="00F7106C" w:rsidRPr="00F60886" w:rsidRDefault="00F7106C" w:rsidP="00F60886">
      <w:pPr>
        <w:spacing w:line="360" w:lineRule="auto"/>
        <w:ind w:firstLine="720"/>
        <w:jc w:val="both"/>
        <w:rPr>
          <w:sz w:val="28"/>
          <w:szCs w:val="28"/>
        </w:rPr>
      </w:pPr>
      <w:r w:rsidRPr="00F60886">
        <w:rPr>
          <w:sz w:val="28"/>
          <w:szCs w:val="28"/>
        </w:rPr>
        <w:t xml:space="preserve">В соответствии с Конституцией РФ в целях обеспечения социальной защиты военнослужащих в нашей стране за последние годы разработано и принято значительное количество нормативно-правовых актов о социальном обеспечении, правах и льготах военнослужащих. Основными среди них являются законы “О статусе военнослужащих”, “О воинской обязанности и военной службе”, “О пенсионном обеспечении лиц, проходивших военную службу, службу в органах внутренних дел, и их семей”, “О дополнительных гарантиях и компенсациях военнослужащим, проходящим военную службу на территориях государств Закавказья, Прибалтики и в Республике Таджикистан, а также выполняющим задачи в условиях чрезвычайного положения и вооруженных конфликтов”, “О ветеранах”, “Об обязательном государственном страховании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и сотрудников федеральных органов налоговой полиции”. </w:t>
      </w:r>
    </w:p>
    <w:p w:rsidR="00F7106C" w:rsidRPr="00F60886" w:rsidRDefault="00F7106C" w:rsidP="00F60886">
      <w:pPr>
        <w:spacing w:line="360" w:lineRule="auto"/>
        <w:ind w:firstLine="720"/>
        <w:jc w:val="both"/>
        <w:rPr>
          <w:sz w:val="28"/>
          <w:szCs w:val="28"/>
        </w:rPr>
      </w:pPr>
      <w:r w:rsidRPr="00F60886">
        <w:rPr>
          <w:sz w:val="28"/>
          <w:szCs w:val="28"/>
        </w:rPr>
        <w:t xml:space="preserve">Во исполнение этих законодательных актов принято более 50 Указов Президента РФ, постановлений Правительства РФ и других документов, уточняющих и конкретизирующих права и льготы военнослужащих и устанавливающих порядок их предоставления. </w:t>
      </w:r>
    </w:p>
    <w:p w:rsidR="00F7106C" w:rsidRPr="00F60886" w:rsidRDefault="00F7106C" w:rsidP="00F60886">
      <w:pPr>
        <w:spacing w:line="360" w:lineRule="auto"/>
        <w:ind w:firstLine="720"/>
        <w:jc w:val="both"/>
        <w:rPr>
          <w:sz w:val="28"/>
          <w:szCs w:val="28"/>
        </w:rPr>
      </w:pPr>
      <w:r w:rsidRPr="00F60886">
        <w:rPr>
          <w:sz w:val="28"/>
          <w:szCs w:val="28"/>
        </w:rPr>
        <w:t xml:space="preserve">Созданная законодательная база является основой для проведения работы по социальной защите человека в военной форме. </w:t>
      </w:r>
    </w:p>
    <w:p w:rsidR="00F7106C" w:rsidRPr="00F60886" w:rsidRDefault="00F7106C" w:rsidP="00F60886">
      <w:pPr>
        <w:spacing w:line="360" w:lineRule="auto"/>
        <w:ind w:firstLine="720"/>
        <w:jc w:val="both"/>
        <w:rPr>
          <w:sz w:val="28"/>
          <w:szCs w:val="28"/>
        </w:rPr>
      </w:pPr>
      <w:r w:rsidRPr="00F60886">
        <w:rPr>
          <w:sz w:val="28"/>
          <w:szCs w:val="28"/>
        </w:rPr>
        <w:t xml:space="preserve">Важным моментом в законотворческой практике нашего государства стало законодательное определение статуса военнослужащих. Это понятие включает в себя совокупность определенных законодательством прав, свобод и обязанностей граждан, находящихся на военной службе, а также уволенных в запас. Составной частью этого законодательного пакета являются льготы, компенсирующие военнослужащим ограничения некоторых общегражданских прав и свобод, обусловленных особенностями военной службы. Под льготами для военнослужащих понимаются предусмотренные федеральным законодательством права и преимущества различного характера, а также освобождение (полное или частичное) от установленных государством обязанностей для других категорий граждан Российской Федерации. </w:t>
      </w:r>
    </w:p>
    <w:p w:rsidR="00F7106C" w:rsidRPr="00F60886" w:rsidRDefault="00F7106C" w:rsidP="00F60886">
      <w:pPr>
        <w:spacing w:line="360" w:lineRule="auto"/>
        <w:ind w:firstLine="720"/>
        <w:jc w:val="both"/>
        <w:rPr>
          <w:sz w:val="28"/>
          <w:szCs w:val="28"/>
        </w:rPr>
      </w:pPr>
      <w:r w:rsidRPr="00F60886">
        <w:rPr>
          <w:sz w:val="28"/>
          <w:szCs w:val="28"/>
        </w:rPr>
        <w:t xml:space="preserve">Создана система судебной защиты прав военнослужащих. До принятия Закона РФ “Об обжаловании в суд действий и решений, нарушающих права и свободы граждан” от 27 апреля 1993 г. и последовавших затем разъяснений Пленума Верховного Суда РФ от 21 декабря 1993 г. военнослужащие являлись наименее защищенной в правовом отношении категорией граждан. Они могли подавать жалобы на действия воинских должностных лиц, ущемляющих их права, только по команде в порядке подчиненности. Устранение такого положения существенно расширило возможности правовой защиты военнослужащих. </w:t>
      </w:r>
    </w:p>
    <w:p w:rsidR="00F7106C" w:rsidRPr="00F60886" w:rsidRDefault="00F7106C" w:rsidP="00F60886">
      <w:pPr>
        <w:spacing w:line="360" w:lineRule="auto"/>
        <w:ind w:firstLine="720"/>
        <w:jc w:val="both"/>
        <w:rPr>
          <w:sz w:val="28"/>
          <w:szCs w:val="28"/>
        </w:rPr>
      </w:pPr>
      <w:r w:rsidRPr="00F60886">
        <w:rPr>
          <w:sz w:val="28"/>
          <w:szCs w:val="28"/>
        </w:rPr>
        <w:t>Таким образом, законодательство Российской Федерации нацелено</w:t>
      </w:r>
      <w:r w:rsidR="0007731E" w:rsidRPr="00F60886">
        <w:rPr>
          <w:sz w:val="28"/>
          <w:szCs w:val="28"/>
        </w:rPr>
        <w:t>,</w:t>
      </w:r>
      <w:r w:rsidRPr="00F60886">
        <w:rPr>
          <w:sz w:val="28"/>
          <w:szCs w:val="28"/>
        </w:rPr>
        <w:t xml:space="preserve"> прежде всего</w:t>
      </w:r>
      <w:r w:rsidR="0007731E" w:rsidRPr="00F60886">
        <w:rPr>
          <w:sz w:val="28"/>
          <w:szCs w:val="28"/>
        </w:rPr>
        <w:t>,</w:t>
      </w:r>
      <w:r w:rsidRPr="00F60886">
        <w:rPr>
          <w:sz w:val="28"/>
          <w:szCs w:val="28"/>
        </w:rPr>
        <w:t xml:space="preserve"> на повышение социальной защищенности военнослужащих, повышение стабильности их социального положения, сохранение значительной части прав и льгот после увольнения с военной службы. </w:t>
      </w:r>
    </w:p>
    <w:p w:rsidR="00F7106C" w:rsidRPr="00F60886" w:rsidRDefault="00F7106C" w:rsidP="00F60886">
      <w:pPr>
        <w:spacing w:line="360" w:lineRule="auto"/>
        <w:ind w:firstLine="720"/>
        <w:jc w:val="both"/>
        <w:rPr>
          <w:sz w:val="28"/>
          <w:szCs w:val="28"/>
        </w:rPr>
      </w:pPr>
      <w:r w:rsidRPr="00F60886">
        <w:rPr>
          <w:sz w:val="28"/>
          <w:szCs w:val="28"/>
        </w:rPr>
        <w:t xml:space="preserve">Согласно статье 3 Федерального закона “О статусе военнослужащих” реализация мер правовой и социальной защиты военнослужащих, граждан, уволенных с военной службы, и членов их семей возлагается на органы государственной власти, органы местного самоуправления, федеральные суды общей юрисдикции, правоохранительные органы в пределах их полномочий, а также является обязанностью командиров (начальников). Закон также определяет, что реализации прав военнослужащих, граждан, уволенных с военной службы, и членов их семей могут также содействовать общественные объединения. </w:t>
      </w:r>
    </w:p>
    <w:p w:rsidR="00F7106C" w:rsidRPr="00F60886" w:rsidRDefault="00F7106C" w:rsidP="00F60886">
      <w:pPr>
        <w:spacing w:line="360" w:lineRule="auto"/>
        <w:ind w:firstLine="720"/>
        <w:jc w:val="both"/>
        <w:rPr>
          <w:sz w:val="28"/>
          <w:szCs w:val="28"/>
        </w:rPr>
      </w:pPr>
      <w:r w:rsidRPr="00F60886">
        <w:rPr>
          <w:sz w:val="28"/>
          <w:szCs w:val="28"/>
        </w:rPr>
        <w:t xml:space="preserve">Круг органов и должностных лиц, занимающихся социальной защитой военнослужащих, определен и статьей 10 Устава внутренней службы Вооруженных Сил РФ, в которой говорится: “Государство гарантирует социальную и правовую защищенность военнослужащих, осуществляет меры по созданию им достаточного и достойного жизненного уровня, улучшения условий службы и быта. Обеспечение и охрана прав военнослужащих возлагаются на органы государственной власти и местного самоуправления, суды, правоохранительные органы, органы военного управления и командиров (начальников)”. </w:t>
      </w:r>
    </w:p>
    <w:p w:rsidR="00F7106C" w:rsidRPr="00F60886" w:rsidRDefault="00F7106C" w:rsidP="00F60886">
      <w:pPr>
        <w:spacing w:line="360" w:lineRule="auto"/>
        <w:ind w:firstLine="720"/>
        <w:jc w:val="both"/>
        <w:rPr>
          <w:sz w:val="28"/>
          <w:szCs w:val="28"/>
        </w:rPr>
      </w:pPr>
      <w:r w:rsidRPr="00F60886">
        <w:rPr>
          <w:sz w:val="28"/>
          <w:szCs w:val="28"/>
        </w:rPr>
        <w:t xml:space="preserve">В системе органов законодательной власти решением проблем социальной защиты военнослужащих занимаются комитеты Государственной Думы по труду и социальной политике, по обороне, по делам ветеранов, по безопасности. </w:t>
      </w:r>
    </w:p>
    <w:p w:rsidR="00F7106C" w:rsidRPr="00F60886" w:rsidRDefault="00F7106C" w:rsidP="00F60886">
      <w:pPr>
        <w:spacing w:line="360" w:lineRule="auto"/>
        <w:ind w:firstLine="720"/>
        <w:jc w:val="both"/>
        <w:rPr>
          <w:sz w:val="28"/>
          <w:szCs w:val="28"/>
        </w:rPr>
      </w:pPr>
      <w:r w:rsidRPr="00F60886">
        <w:rPr>
          <w:sz w:val="28"/>
          <w:szCs w:val="28"/>
        </w:rPr>
        <w:t>Наиболее заметную роль в решении этих вопросов играет Комитет Государственной Думы по обороне. Ему прин</w:t>
      </w:r>
      <w:r w:rsidR="0007731E" w:rsidRPr="00F60886">
        <w:rPr>
          <w:sz w:val="28"/>
          <w:szCs w:val="28"/>
        </w:rPr>
        <w:t>адлежит основная роль в создании</w:t>
      </w:r>
      <w:r w:rsidRPr="00F60886">
        <w:rPr>
          <w:sz w:val="28"/>
          <w:szCs w:val="28"/>
        </w:rPr>
        <w:t xml:space="preserve"> законодательной базы социальной защиты военнослужащих. По инициативе комитета регулярно проводятся парламентские слушания по этим проблемам. </w:t>
      </w:r>
    </w:p>
    <w:p w:rsidR="00F7106C" w:rsidRPr="00F60886" w:rsidRDefault="00F7106C" w:rsidP="00F60886">
      <w:pPr>
        <w:spacing w:line="360" w:lineRule="auto"/>
        <w:ind w:firstLine="720"/>
        <w:jc w:val="both"/>
        <w:rPr>
          <w:sz w:val="28"/>
          <w:szCs w:val="28"/>
        </w:rPr>
      </w:pPr>
      <w:r w:rsidRPr="00F60886">
        <w:rPr>
          <w:sz w:val="28"/>
          <w:szCs w:val="28"/>
        </w:rPr>
        <w:t xml:space="preserve">В Совете Федерации вопросами социальной защиты военнослужащих в той или иной степени занимаются Комитет по вопросам социальной политики и Комитет по вопросам безопасности и обороны. </w:t>
      </w:r>
    </w:p>
    <w:p w:rsidR="00F7106C" w:rsidRPr="00F60886" w:rsidRDefault="00F7106C" w:rsidP="00F60886">
      <w:pPr>
        <w:spacing w:line="360" w:lineRule="auto"/>
        <w:ind w:firstLine="720"/>
        <w:jc w:val="both"/>
        <w:rPr>
          <w:sz w:val="28"/>
          <w:szCs w:val="28"/>
        </w:rPr>
      </w:pPr>
      <w:r w:rsidRPr="00F60886">
        <w:rPr>
          <w:sz w:val="28"/>
          <w:szCs w:val="28"/>
        </w:rPr>
        <w:t xml:space="preserve">При Президенте Российской федерации созданы и действуют Комиссия по правам человека. Временная наблюдательная комиссия по соблюдению конституционных прав и свобод граждан. Совет по социальной политике, другие органы, которые также вносят свой вклад в решение социальных проблем военнослужащих. </w:t>
      </w:r>
    </w:p>
    <w:p w:rsidR="00F7106C" w:rsidRPr="00F60886" w:rsidRDefault="00F7106C" w:rsidP="00F60886">
      <w:pPr>
        <w:spacing w:line="360" w:lineRule="auto"/>
        <w:ind w:firstLine="720"/>
        <w:jc w:val="both"/>
        <w:rPr>
          <w:sz w:val="28"/>
          <w:szCs w:val="28"/>
        </w:rPr>
      </w:pPr>
      <w:r w:rsidRPr="00F60886">
        <w:rPr>
          <w:sz w:val="28"/>
          <w:szCs w:val="28"/>
        </w:rPr>
        <w:t xml:space="preserve">В системе исполнительной власти общее руководство деятельностью по осуществлению социальной защиты военнослужащих возложено на Правительство РФ, которое согласно статье 15 Федерального закона “Об обороне” несет ответственность за состояние и обеспечение Вооруженных Сил Российской Федерации, организует обеспечение Вооруженных Сил материальными средствами и услугами по их запросам, руководит деятельностью по вопросам обороны подведомственных ему федеральных органов исполнительной власти, решает другие вопросы на основе и во исполнение принятых Государственной Думой и утвержденных Президентом России законов. </w:t>
      </w:r>
    </w:p>
    <w:p w:rsidR="00F7106C" w:rsidRPr="00F60886" w:rsidRDefault="00F7106C" w:rsidP="00F60886">
      <w:pPr>
        <w:spacing w:line="360" w:lineRule="auto"/>
        <w:ind w:firstLine="720"/>
        <w:jc w:val="both"/>
        <w:rPr>
          <w:sz w:val="28"/>
          <w:szCs w:val="28"/>
        </w:rPr>
      </w:pPr>
      <w:r w:rsidRPr="00F60886">
        <w:rPr>
          <w:sz w:val="28"/>
          <w:szCs w:val="28"/>
        </w:rPr>
        <w:t xml:space="preserve">Важное место в системе органов исполнительной власти, занимающихся решением проблем социальной защиты военнослужащих, принадлежит Министерству труда и социального развития, в рамках которого создан и функционирует Департамент по социальным вопросам граждан, уволенных с военной службы, и членов их семей. </w:t>
      </w:r>
    </w:p>
    <w:p w:rsidR="00F7106C" w:rsidRPr="00F60886" w:rsidRDefault="00F7106C" w:rsidP="00F60886">
      <w:pPr>
        <w:spacing w:line="360" w:lineRule="auto"/>
        <w:ind w:firstLine="720"/>
        <w:jc w:val="both"/>
        <w:rPr>
          <w:sz w:val="28"/>
          <w:szCs w:val="28"/>
        </w:rPr>
      </w:pPr>
      <w:r w:rsidRPr="00F60886">
        <w:rPr>
          <w:sz w:val="28"/>
          <w:szCs w:val="28"/>
        </w:rPr>
        <w:t xml:space="preserve">Значительную роль в обеспечении социальных гарантий военнослужащих занимают органы исполнительной власти субъектов Российской Федерации и органы местного самоуправления. Согласно статье 7 Федерального закона “Об обороне” в их функции входит обеспечение потребностей Вооруженных Сил в материальных средствах и других ресурсах и услугах, по их заказам; обеспечение исполнения законодательства Российской Федерации о социальных гарантиях для граждан в связи с военной службой, их участием в военных действиях, а также для членов их семей. </w:t>
      </w:r>
    </w:p>
    <w:p w:rsidR="0007731E" w:rsidRPr="00F60886" w:rsidRDefault="00F7106C" w:rsidP="00F60886">
      <w:pPr>
        <w:spacing w:line="360" w:lineRule="auto"/>
        <w:ind w:firstLine="720"/>
        <w:jc w:val="both"/>
        <w:rPr>
          <w:sz w:val="28"/>
          <w:szCs w:val="28"/>
        </w:rPr>
      </w:pPr>
      <w:r w:rsidRPr="00F60886">
        <w:rPr>
          <w:sz w:val="28"/>
          <w:szCs w:val="28"/>
        </w:rPr>
        <w:t xml:space="preserve">Вопросами социальной защиты этих категорий граждан в Российской Федерации занимаются также многочисленные общественные объединения — советы, фонды, ассоциации и т. п. </w:t>
      </w:r>
    </w:p>
    <w:p w:rsidR="00F7106C" w:rsidRPr="00F60886" w:rsidRDefault="00F7106C" w:rsidP="00F60886">
      <w:pPr>
        <w:spacing w:line="360" w:lineRule="auto"/>
        <w:ind w:firstLine="720"/>
        <w:jc w:val="both"/>
        <w:rPr>
          <w:sz w:val="28"/>
          <w:szCs w:val="28"/>
        </w:rPr>
      </w:pPr>
      <w:r w:rsidRPr="00F60886">
        <w:rPr>
          <w:sz w:val="28"/>
          <w:szCs w:val="28"/>
        </w:rPr>
        <w:t xml:space="preserve">Сегодня в нашей стране зарегистрировано более сотни общественных организаций, которые приоритетным направлением своей деятельности считают социальную защиту военнослужащих, ветеранов и инвалидов военной службы, а также членов их семей. Налаживание конструктивного сотрудничества с этими неправительственными организациями, общественными объединениями, координация их усилий в деле обеспечения социальной защиты военнослужащих относятся к числу важнейших задач военно-социальной работы. </w:t>
      </w:r>
    </w:p>
    <w:p w:rsidR="00F7106C" w:rsidRPr="00F60886" w:rsidRDefault="00F7106C" w:rsidP="00F60886">
      <w:pPr>
        <w:spacing w:line="360" w:lineRule="auto"/>
        <w:ind w:firstLine="720"/>
        <w:jc w:val="both"/>
        <w:rPr>
          <w:sz w:val="28"/>
          <w:szCs w:val="28"/>
        </w:rPr>
      </w:pPr>
      <w:r w:rsidRPr="00F60886">
        <w:rPr>
          <w:sz w:val="28"/>
          <w:szCs w:val="28"/>
        </w:rPr>
        <w:t xml:space="preserve">Непосредственно в рамках Вооруженных Сил военно-социальная работа организуется Министерством обороны Российской Федерации. В соответствии со статьей 14 федерального закона “Об обороне” Министерство обороны заказывает и финансирует производство и закупку продовольствия, вещевого и другого имущества, материальных и иных ресурсов для Вооруженных Сил, обеспечивает социальную защиту военнослужащих, гражданского персонала армии и флота, граждан, уволенных с военной службы, и членов их семей. </w:t>
      </w:r>
    </w:p>
    <w:p w:rsidR="00F7106C" w:rsidRPr="00F60886" w:rsidRDefault="00F7106C" w:rsidP="00F60886">
      <w:pPr>
        <w:spacing w:line="360" w:lineRule="auto"/>
        <w:ind w:firstLine="720"/>
        <w:jc w:val="both"/>
        <w:rPr>
          <w:sz w:val="28"/>
          <w:szCs w:val="28"/>
        </w:rPr>
      </w:pPr>
      <w:r w:rsidRPr="00F60886">
        <w:rPr>
          <w:sz w:val="28"/>
          <w:szCs w:val="28"/>
        </w:rPr>
        <w:t>С помощью правовых средств министр обороны через Генеральный штаб, своих заместителей, главнокомандующих видами Вооруженных Сил, начальников главных и центральных управлений обеспечивает строгое и точное выполнение в войсках (силах) законов, указов Президента Российской Федерации, постановлений Правительства РФ, а также собственных решений по социальной защите военнослужащих на основе выделяемых Министерству обороны ма</w:t>
      </w:r>
      <w:r w:rsidR="0007731E" w:rsidRPr="00F60886">
        <w:rPr>
          <w:sz w:val="28"/>
          <w:szCs w:val="28"/>
        </w:rPr>
        <w:t xml:space="preserve">териальных и денежных средств, </w:t>
      </w:r>
      <w:r w:rsidRPr="00F60886">
        <w:rPr>
          <w:sz w:val="28"/>
          <w:szCs w:val="28"/>
        </w:rPr>
        <w:t xml:space="preserve">прежде всего — из федерального бюджета. </w:t>
      </w:r>
    </w:p>
    <w:p w:rsidR="00F7106C" w:rsidRPr="00F60886" w:rsidRDefault="00F7106C" w:rsidP="00F60886">
      <w:pPr>
        <w:spacing w:line="360" w:lineRule="auto"/>
        <w:ind w:firstLine="720"/>
        <w:jc w:val="both"/>
        <w:rPr>
          <w:sz w:val="28"/>
          <w:szCs w:val="28"/>
        </w:rPr>
      </w:pPr>
      <w:r w:rsidRPr="00F60886">
        <w:rPr>
          <w:sz w:val="28"/>
          <w:szCs w:val="28"/>
        </w:rPr>
        <w:t>Второй учебный воп</w:t>
      </w:r>
      <w:r w:rsidR="00C62DDC" w:rsidRPr="00F60886">
        <w:rPr>
          <w:sz w:val="28"/>
          <w:szCs w:val="28"/>
        </w:rPr>
        <w:t>рос: "Военно-социальная работа —</w:t>
      </w:r>
      <w:r w:rsidRPr="00F60886">
        <w:rPr>
          <w:sz w:val="28"/>
          <w:szCs w:val="28"/>
        </w:rPr>
        <w:t xml:space="preserve"> средство социальной и правовой защиты". </w:t>
      </w:r>
    </w:p>
    <w:p w:rsidR="00F7106C" w:rsidRPr="00F60886" w:rsidRDefault="00F7106C" w:rsidP="00F60886">
      <w:pPr>
        <w:spacing w:line="360" w:lineRule="auto"/>
        <w:ind w:firstLine="720"/>
        <w:jc w:val="both"/>
        <w:rPr>
          <w:sz w:val="28"/>
          <w:szCs w:val="28"/>
        </w:rPr>
      </w:pPr>
      <w:r w:rsidRPr="00F60886">
        <w:rPr>
          <w:sz w:val="28"/>
          <w:szCs w:val="28"/>
        </w:rPr>
        <w:t xml:space="preserve">Многолетняя практика показывает, что одним лишь изданием закона не достигается цель, которую преследовал законодатель. Закон создает только правовую основу для решения тех или иных вопросов. Для того же, чтобы он “заработал”, воплотился в практику, необходим отлаженный механизм правореализации, который представляет собой деятельность различных субъектов (государственных органов, учреждений и должностных лиц) по выработке правовых норм и их выполнению. </w:t>
      </w:r>
    </w:p>
    <w:p w:rsidR="00C62DDC" w:rsidRPr="00F60886" w:rsidRDefault="00F7106C" w:rsidP="00F60886">
      <w:pPr>
        <w:spacing w:line="360" w:lineRule="auto"/>
        <w:ind w:firstLine="720"/>
        <w:jc w:val="both"/>
        <w:rPr>
          <w:sz w:val="28"/>
          <w:szCs w:val="28"/>
        </w:rPr>
      </w:pPr>
      <w:r w:rsidRPr="00F60886">
        <w:rPr>
          <w:sz w:val="28"/>
          <w:szCs w:val="28"/>
        </w:rPr>
        <w:t>В сфере социальной защиты военнослужащих этот механизм включает в себя</w:t>
      </w:r>
      <w:r w:rsidR="00C62DDC" w:rsidRPr="00F60886">
        <w:rPr>
          <w:sz w:val="28"/>
          <w:szCs w:val="28"/>
        </w:rPr>
        <w:t>:</w:t>
      </w:r>
      <w:r w:rsidRPr="00F60886">
        <w:rPr>
          <w:sz w:val="28"/>
          <w:szCs w:val="28"/>
        </w:rPr>
        <w:t xml:space="preserve"> </w:t>
      </w:r>
    </w:p>
    <w:p w:rsidR="00C62DDC" w:rsidRPr="00F60886" w:rsidRDefault="00F7106C" w:rsidP="00F60886">
      <w:pPr>
        <w:numPr>
          <w:ilvl w:val="0"/>
          <w:numId w:val="17"/>
        </w:numPr>
        <w:tabs>
          <w:tab w:val="clear" w:pos="1287"/>
          <w:tab w:val="num" w:pos="540"/>
        </w:tabs>
        <w:spacing w:line="360" w:lineRule="auto"/>
        <w:ind w:left="567" w:firstLine="720"/>
        <w:jc w:val="both"/>
        <w:rPr>
          <w:sz w:val="28"/>
          <w:szCs w:val="28"/>
        </w:rPr>
      </w:pPr>
      <w:r w:rsidRPr="00F60886">
        <w:rPr>
          <w:sz w:val="28"/>
          <w:szCs w:val="28"/>
        </w:rPr>
        <w:t xml:space="preserve">соответствующие правовые нормы и совокупность юридических средств их осуществления; </w:t>
      </w:r>
    </w:p>
    <w:p w:rsidR="00C62DDC" w:rsidRPr="00F60886" w:rsidRDefault="00F7106C" w:rsidP="00F60886">
      <w:pPr>
        <w:numPr>
          <w:ilvl w:val="0"/>
          <w:numId w:val="17"/>
        </w:numPr>
        <w:tabs>
          <w:tab w:val="clear" w:pos="1287"/>
          <w:tab w:val="num" w:pos="540"/>
        </w:tabs>
        <w:spacing w:line="360" w:lineRule="auto"/>
        <w:ind w:left="567" w:firstLine="720"/>
        <w:jc w:val="both"/>
        <w:rPr>
          <w:sz w:val="28"/>
          <w:szCs w:val="28"/>
        </w:rPr>
      </w:pPr>
      <w:r w:rsidRPr="00F60886">
        <w:rPr>
          <w:sz w:val="28"/>
          <w:szCs w:val="28"/>
        </w:rPr>
        <w:t>активную деятельность соответствующих субъектов, наделенных определенными полномочиями по социальной защите военнослужащих;</w:t>
      </w:r>
    </w:p>
    <w:p w:rsidR="00C62DDC" w:rsidRPr="00F60886" w:rsidRDefault="00F7106C" w:rsidP="00F60886">
      <w:pPr>
        <w:numPr>
          <w:ilvl w:val="0"/>
          <w:numId w:val="17"/>
        </w:numPr>
        <w:tabs>
          <w:tab w:val="clear" w:pos="1287"/>
          <w:tab w:val="num" w:pos="540"/>
        </w:tabs>
        <w:spacing w:line="360" w:lineRule="auto"/>
        <w:ind w:left="567" w:firstLine="720"/>
        <w:jc w:val="both"/>
        <w:rPr>
          <w:sz w:val="28"/>
          <w:szCs w:val="28"/>
        </w:rPr>
      </w:pPr>
      <w:r w:rsidRPr="00F60886">
        <w:rPr>
          <w:sz w:val="28"/>
          <w:szCs w:val="28"/>
        </w:rPr>
        <w:t xml:space="preserve">реальную возможность военнослужащих самостоятельно защищать свои права в случае их нарушения, а также конкретные социальные условия, в которых разворачивается правореализующий процесс. </w:t>
      </w:r>
    </w:p>
    <w:p w:rsidR="00F7106C" w:rsidRPr="00F60886" w:rsidRDefault="00F7106C" w:rsidP="00F60886">
      <w:pPr>
        <w:spacing w:line="360" w:lineRule="auto"/>
        <w:ind w:firstLine="720"/>
        <w:jc w:val="both"/>
        <w:rPr>
          <w:sz w:val="28"/>
          <w:szCs w:val="28"/>
        </w:rPr>
      </w:pPr>
      <w:r w:rsidRPr="00F60886">
        <w:rPr>
          <w:sz w:val="28"/>
          <w:szCs w:val="28"/>
        </w:rPr>
        <w:t xml:space="preserve">Военно-социальная работа призвана способствовать выполнению норм законодательства о социальной защите военнослужащих и, таким образом, является составной частью механизма правореализации. </w:t>
      </w:r>
    </w:p>
    <w:p w:rsidR="00F7106C" w:rsidRPr="00F60886" w:rsidRDefault="00F7106C" w:rsidP="00F60886">
      <w:pPr>
        <w:spacing w:line="360" w:lineRule="auto"/>
        <w:ind w:firstLine="720"/>
        <w:jc w:val="both"/>
        <w:rPr>
          <w:sz w:val="28"/>
          <w:szCs w:val="28"/>
        </w:rPr>
      </w:pPr>
      <w:r w:rsidRPr="00F60886">
        <w:rPr>
          <w:sz w:val="28"/>
          <w:szCs w:val="28"/>
        </w:rPr>
        <w:t xml:space="preserve">Военно-социальная работа — это относительно самостоятельное направление деятельности командиров, других должностных лиц, органов военного управления. Она обладает специфическими признаками, имеет свою правовую основу, является важным фактором успешного решения задач, стоящих перед Вооруженными Силами. </w:t>
      </w:r>
    </w:p>
    <w:p w:rsidR="00F7106C" w:rsidRPr="00F60886" w:rsidRDefault="00F7106C" w:rsidP="00F60886">
      <w:pPr>
        <w:spacing w:line="360" w:lineRule="auto"/>
        <w:ind w:firstLine="720"/>
        <w:jc w:val="both"/>
        <w:rPr>
          <w:sz w:val="28"/>
          <w:szCs w:val="28"/>
        </w:rPr>
      </w:pPr>
      <w:r w:rsidRPr="00F60886">
        <w:rPr>
          <w:sz w:val="28"/>
          <w:szCs w:val="28"/>
        </w:rPr>
        <w:t xml:space="preserve">По своему содержанию военно-социальная работа включает: </w:t>
      </w:r>
    </w:p>
    <w:p w:rsidR="00F7106C" w:rsidRPr="00F60886" w:rsidRDefault="00F7106C" w:rsidP="00F60886">
      <w:pPr>
        <w:numPr>
          <w:ilvl w:val="0"/>
          <w:numId w:val="8"/>
        </w:numPr>
        <w:tabs>
          <w:tab w:val="clear" w:pos="1287"/>
          <w:tab w:val="decimal" w:pos="360"/>
        </w:tabs>
        <w:spacing w:line="360" w:lineRule="auto"/>
        <w:ind w:left="567" w:firstLine="720"/>
        <w:jc w:val="both"/>
        <w:rPr>
          <w:sz w:val="28"/>
          <w:szCs w:val="28"/>
        </w:rPr>
      </w:pPr>
      <w:r w:rsidRPr="00F60886">
        <w:rPr>
          <w:sz w:val="28"/>
          <w:szCs w:val="28"/>
        </w:rPr>
        <w:t xml:space="preserve">изучение и прогнозирование развития социальных процессов в воинских коллективах и районах дислокации воинских частей; </w:t>
      </w:r>
    </w:p>
    <w:p w:rsidR="00F7106C" w:rsidRPr="00F60886" w:rsidRDefault="00F7106C" w:rsidP="00F60886">
      <w:pPr>
        <w:numPr>
          <w:ilvl w:val="0"/>
          <w:numId w:val="8"/>
        </w:numPr>
        <w:tabs>
          <w:tab w:val="clear" w:pos="1287"/>
          <w:tab w:val="decimal" w:pos="540"/>
        </w:tabs>
        <w:spacing w:line="360" w:lineRule="auto"/>
        <w:ind w:left="567" w:firstLine="720"/>
        <w:jc w:val="both"/>
        <w:rPr>
          <w:sz w:val="28"/>
          <w:szCs w:val="28"/>
        </w:rPr>
      </w:pPr>
      <w:r w:rsidRPr="00F60886">
        <w:rPr>
          <w:sz w:val="28"/>
          <w:szCs w:val="28"/>
        </w:rPr>
        <w:t xml:space="preserve">выработку, принятие и реализацию исполнения управленческих решений по осуществлению социальной защиты военнослужащих; </w:t>
      </w:r>
    </w:p>
    <w:p w:rsidR="00F7106C" w:rsidRPr="00F60886" w:rsidRDefault="00F7106C" w:rsidP="00F60886">
      <w:pPr>
        <w:numPr>
          <w:ilvl w:val="0"/>
          <w:numId w:val="8"/>
        </w:numPr>
        <w:tabs>
          <w:tab w:val="clear" w:pos="1287"/>
        </w:tabs>
        <w:spacing w:line="360" w:lineRule="auto"/>
        <w:ind w:left="567" w:firstLine="720"/>
        <w:jc w:val="both"/>
        <w:rPr>
          <w:sz w:val="28"/>
          <w:szCs w:val="28"/>
        </w:rPr>
      </w:pPr>
      <w:r w:rsidRPr="00F60886">
        <w:rPr>
          <w:sz w:val="28"/>
          <w:szCs w:val="28"/>
        </w:rPr>
        <w:t xml:space="preserve">организацию и проведение правового воспитания различных категорий военнослужащих; </w:t>
      </w:r>
    </w:p>
    <w:p w:rsidR="00F7106C" w:rsidRPr="00F60886" w:rsidRDefault="00F7106C" w:rsidP="00F60886">
      <w:pPr>
        <w:numPr>
          <w:ilvl w:val="0"/>
          <w:numId w:val="8"/>
        </w:numPr>
        <w:tabs>
          <w:tab w:val="clear" w:pos="1287"/>
          <w:tab w:val="decimal" w:pos="540"/>
        </w:tabs>
        <w:spacing w:line="360" w:lineRule="auto"/>
        <w:ind w:left="567" w:firstLine="720"/>
        <w:jc w:val="both"/>
        <w:rPr>
          <w:sz w:val="28"/>
          <w:szCs w:val="28"/>
        </w:rPr>
      </w:pPr>
      <w:r w:rsidRPr="00F60886">
        <w:rPr>
          <w:sz w:val="28"/>
          <w:szCs w:val="28"/>
        </w:rPr>
        <w:t xml:space="preserve">обеспечение индивидуальной помощи различным категориям военнослужащих в целях разрешения конкретных социально-правовых проблем; </w:t>
      </w:r>
    </w:p>
    <w:p w:rsidR="00F7106C" w:rsidRPr="00F60886" w:rsidRDefault="00F7106C" w:rsidP="00F60886">
      <w:pPr>
        <w:numPr>
          <w:ilvl w:val="0"/>
          <w:numId w:val="8"/>
        </w:numPr>
        <w:tabs>
          <w:tab w:val="clear" w:pos="1287"/>
          <w:tab w:val="decimal" w:pos="540"/>
        </w:tabs>
        <w:spacing w:line="360" w:lineRule="auto"/>
        <w:ind w:left="567" w:firstLine="720"/>
        <w:jc w:val="both"/>
        <w:rPr>
          <w:sz w:val="28"/>
          <w:szCs w:val="28"/>
        </w:rPr>
      </w:pPr>
      <w:r w:rsidRPr="00F60886">
        <w:rPr>
          <w:sz w:val="28"/>
          <w:szCs w:val="28"/>
        </w:rPr>
        <w:t xml:space="preserve">обучение командиров, других должностных лиц правовым основам служебной деятельности по осуществлению социальной защиты подчиненных; </w:t>
      </w:r>
    </w:p>
    <w:p w:rsidR="00F7106C" w:rsidRPr="00F60886" w:rsidRDefault="00F7106C" w:rsidP="00F60886">
      <w:pPr>
        <w:numPr>
          <w:ilvl w:val="0"/>
          <w:numId w:val="8"/>
        </w:numPr>
        <w:tabs>
          <w:tab w:val="clear" w:pos="1287"/>
          <w:tab w:val="decimal" w:pos="540"/>
        </w:tabs>
        <w:spacing w:line="360" w:lineRule="auto"/>
        <w:ind w:left="567" w:firstLine="720"/>
        <w:jc w:val="both"/>
        <w:rPr>
          <w:sz w:val="28"/>
          <w:szCs w:val="28"/>
        </w:rPr>
      </w:pPr>
      <w:r w:rsidRPr="00F60886">
        <w:rPr>
          <w:sz w:val="28"/>
          <w:szCs w:val="28"/>
        </w:rPr>
        <w:t xml:space="preserve">рассмотрение и разрешение жалоб и заявлений военнослужащих и членов их семей; </w:t>
      </w:r>
    </w:p>
    <w:p w:rsidR="00F7106C" w:rsidRPr="00F60886" w:rsidRDefault="00F7106C" w:rsidP="00F60886">
      <w:pPr>
        <w:numPr>
          <w:ilvl w:val="0"/>
          <w:numId w:val="8"/>
        </w:numPr>
        <w:tabs>
          <w:tab w:val="clear" w:pos="1287"/>
          <w:tab w:val="decimal" w:pos="540"/>
        </w:tabs>
        <w:spacing w:line="360" w:lineRule="auto"/>
        <w:ind w:left="567" w:firstLine="720"/>
        <w:jc w:val="both"/>
        <w:rPr>
          <w:sz w:val="28"/>
          <w:szCs w:val="28"/>
        </w:rPr>
      </w:pPr>
      <w:r w:rsidRPr="00F60886">
        <w:rPr>
          <w:sz w:val="28"/>
          <w:szCs w:val="28"/>
        </w:rPr>
        <w:t xml:space="preserve">взаимодействие с органами государственной власти и местного самоуправления, общественными объединениями по вопросам социальной защиты военнослужащих и членов их семей. </w:t>
      </w:r>
    </w:p>
    <w:p w:rsidR="00F7106C" w:rsidRPr="00F60886" w:rsidRDefault="00F7106C" w:rsidP="00F60886">
      <w:pPr>
        <w:spacing w:line="360" w:lineRule="auto"/>
        <w:ind w:firstLine="720"/>
        <w:jc w:val="both"/>
        <w:rPr>
          <w:sz w:val="28"/>
          <w:szCs w:val="28"/>
        </w:rPr>
      </w:pPr>
      <w:r w:rsidRPr="00F60886">
        <w:rPr>
          <w:sz w:val="28"/>
          <w:szCs w:val="28"/>
        </w:rPr>
        <w:t xml:space="preserve">Исходя из этого, военно-социальную работу в Вооруженных Силах Российской Федерации можно определить как осуществляемую в тесном взаимодействии с органами государственной власти, общественными объединениями правоприменительную и правоисполнительную деятельность органов военного управления, воинских должностных лиц по реализации установленных законодательством прав и льгот военнослужащих и членов их семей, созданию на этой основе социальных условий, необходимых для более эффективного решения задач боевой готовности, укрепления правопорядка и воинской дисциплины, поддержания высокого уровня морально-психологического состояния военнослужащих. </w:t>
      </w:r>
    </w:p>
    <w:p w:rsidR="00F7106C" w:rsidRPr="00F60886" w:rsidRDefault="00F7106C" w:rsidP="00F60886">
      <w:pPr>
        <w:spacing w:line="360" w:lineRule="auto"/>
        <w:ind w:firstLine="720"/>
        <w:jc w:val="both"/>
        <w:rPr>
          <w:sz w:val="28"/>
          <w:szCs w:val="28"/>
        </w:rPr>
      </w:pPr>
      <w:r w:rsidRPr="00F60886">
        <w:rPr>
          <w:sz w:val="28"/>
          <w:szCs w:val="28"/>
        </w:rPr>
        <w:t xml:space="preserve">Третий учебный вопрос: </w:t>
      </w:r>
      <w:r w:rsidR="001E05DF" w:rsidRPr="00F60886">
        <w:rPr>
          <w:sz w:val="28"/>
          <w:szCs w:val="28"/>
        </w:rPr>
        <w:t>"</w:t>
      </w:r>
      <w:r w:rsidRPr="00F60886">
        <w:rPr>
          <w:sz w:val="28"/>
          <w:szCs w:val="28"/>
        </w:rPr>
        <w:t>Правовая и</w:t>
      </w:r>
      <w:r w:rsidR="001E05DF" w:rsidRPr="00F60886">
        <w:rPr>
          <w:sz w:val="28"/>
          <w:szCs w:val="28"/>
        </w:rPr>
        <w:t xml:space="preserve"> социальная защита подчиненных — </w:t>
      </w:r>
      <w:r w:rsidRPr="00F60886">
        <w:rPr>
          <w:sz w:val="28"/>
          <w:szCs w:val="28"/>
        </w:rPr>
        <w:t xml:space="preserve"> важнейшая задача офицеров". </w:t>
      </w:r>
    </w:p>
    <w:p w:rsidR="00F7106C" w:rsidRPr="00F60886" w:rsidRDefault="00F7106C" w:rsidP="00F60886">
      <w:pPr>
        <w:spacing w:line="360" w:lineRule="auto"/>
        <w:ind w:firstLine="720"/>
        <w:jc w:val="both"/>
        <w:rPr>
          <w:sz w:val="28"/>
          <w:szCs w:val="28"/>
        </w:rPr>
      </w:pPr>
      <w:r w:rsidRPr="00F60886">
        <w:rPr>
          <w:sz w:val="28"/>
          <w:szCs w:val="28"/>
        </w:rPr>
        <w:t>Определяющую роль в организации и проведении военно-социальной работы непосредственно в войсковых частях и подразделениях играют соответствующие командиры (начальники). На важность этой стороны деятельности командиров указывали многие видные российские военачальники прошлого. Так, адмирал С.</w:t>
      </w:r>
      <w:r w:rsidR="001E05DF" w:rsidRPr="00F60886">
        <w:rPr>
          <w:sz w:val="28"/>
          <w:szCs w:val="28"/>
        </w:rPr>
        <w:t xml:space="preserve"> О</w:t>
      </w:r>
      <w:r w:rsidRPr="00F60886">
        <w:rPr>
          <w:sz w:val="28"/>
          <w:szCs w:val="28"/>
        </w:rPr>
        <w:t>. Макаров требовал от командного состава: “...Нравственный и служебный долг офицера</w:t>
      </w:r>
      <w:r w:rsidR="001E05DF" w:rsidRPr="00F60886">
        <w:rPr>
          <w:sz w:val="28"/>
          <w:szCs w:val="28"/>
        </w:rPr>
        <w:t xml:space="preserve"> </w:t>
      </w:r>
      <w:r w:rsidRPr="00F60886">
        <w:rPr>
          <w:sz w:val="28"/>
          <w:szCs w:val="28"/>
        </w:rPr>
        <w:t xml:space="preserve">— неусыпно следить за довольствием и бытом матроса”. </w:t>
      </w:r>
    </w:p>
    <w:p w:rsidR="001E05DF" w:rsidRPr="00F60886" w:rsidRDefault="00F7106C" w:rsidP="00F60886">
      <w:pPr>
        <w:spacing w:line="360" w:lineRule="auto"/>
        <w:ind w:firstLine="720"/>
        <w:jc w:val="both"/>
        <w:rPr>
          <w:sz w:val="28"/>
          <w:szCs w:val="28"/>
        </w:rPr>
      </w:pPr>
      <w:r w:rsidRPr="00F60886">
        <w:rPr>
          <w:sz w:val="28"/>
          <w:szCs w:val="28"/>
        </w:rPr>
        <w:t>Основные направления деятельности командиров (начальников) по обеспечению правовой и социальной защиты подчиненных заключаются</w:t>
      </w:r>
      <w:r w:rsidR="001E05DF" w:rsidRPr="00F60886">
        <w:rPr>
          <w:sz w:val="28"/>
          <w:szCs w:val="28"/>
        </w:rPr>
        <w:t>:</w:t>
      </w:r>
      <w:r w:rsidRPr="00F60886">
        <w:rPr>
          <w:sz w:val="28"/>
          <w:szCs w:val="28"/>
        </w:rPr>
        <w:t xml:space="preserve"> </w:t>
      </w:r>
    </w:p>
    <w:p w:rsidR="001E05DF" w:rsidRPr="00F60886" w:rsidRDefault="00F7106C" w:rsidP="00F60886">
      <w:pPr>
        <w:numPr>
          <w:ilvl w:val="0"/>
          <w:numId w:val="9"/>
        </w:numPr>
        <w:tabs>
          <w:tab w:val="clear" w:pos="1287"/>
          <w:tab w:val="num" w:pos="540"/>
        </w:tabs>
        <w:spacing w:line="360" w:lineRule="auto"/>
        <w:ind w:left="567" w:firstLine="720"/>
        <w:jc w:val="both"/>
        <w:rPr>
          <w:sz w:val="28"/>
          <w:szCs w:val="28"/>
        </w:rPr>
      </w:pPr>
      <w:r w:rsidRPr="00F60886">
        <w:rPr>
          <w:sz w:val="28"/>
          <w:szCs w:val="28"/>
        </w:rPr>
        <w:t xml:space="preserve">в организации правовой подготовки личного состава; </w:t>
      </w:r>
    </w:p>
    <w:p w:rsidR="00F7106C" w:rsidRPr="00F60886" w:rsidRDefault="00F7106C" w:rsidP="00F60886">
      <w:pPr>
        <w:numPr>
          <w:ilvl w:val="0"/>
          <w:numId w:val="9"/>
        </w:numPr>
        <w:tabs>
          <w:tab w:val="clear" w:pos="1287"/>
          <w:tab w:val="num" w:pos="540"/>
        </w:tabs>
        <w:spacing w:line="360" w:lineRule="auto"/>
        <w:ind w:left="567" w:firstLine="720"/>
        <w:jc w:val="both"/>
        <w:rPr>
          <w:sz w:val="28"/>
          <w:szCs w:val="28"/>
        </w:rPr>
      </w:pPr>
      <w:r w:rsidRPr="00F60886">
        <w:rPr>
          <w:sz w:val="28"/>
          <w:szCs w:val="28"/>
        </w:rPr>
        <w:t xml:space="preserve">обеспечении сбережения и правильного использования финансовых и других материальных средств, их рачительного расходования в интересах социальной защиты военнослужащих; </w:t>
      </w:r>
    </w:p>
    <w:p w:rsidR="001E05DF" w:rsidRPr="00F60886" w:rsidRDefault="00F7106C" w:rsidP="00F60886">
      <w:pPr>
        <w:numPr>
          <w:ilvl w:val="0"/>
          <w:numId w:val="9"/>
        </w:numPr>
        <w:tabs>
          <w:tab w:val="clear" w:pos="1287"/>
          <w:tab w:val="num" w:pos="540"/>
        </w:tabs>
        <w:spacing w:line="360" w:lineRule="auto"/>
        <w:ind w:left="567" w:firstLine="720"/>
        <w:jc w:val="both"/>
        <w:rPr>
          <w:sz w:val="28"/>
          <w:szCs w:val="28"/>
        </w:rPr>
      </w:pPr>
      <w:r w:rsidRPr="00F60886">
        <w:rPr>
          <w:sz w:val="28"/>
          <w:szCs w:val="28"/>
        </w:rPr>
        <w:t>организации работы по разрешению жалоб и заявлении военнослужащих;</w:t>
      </w:r>
    </w:p>
    <w:p w:rsidR="00F7106C" w:rsidRPr="00F60886" w:rsidRDefault="00F7106C" w:rsidP="00F60886">
      <w:pPr>
        <w:numPr>
          <w:ilvl w:val="0"/>
          <w:numId w:val="9"/>
        </w:numPr>
        <w:tabs>
          <w:tab w:val="clear" w:pos="1287"/>
          <w:tab w:val="num" w:pos="540"/>
        </w:tabs>
        <w:spacing w:line="360" w:lineRule="auto"/>
        <w:ind w:left="567" w:firstLine="720"/>
        <w:jc w:val="both"/>
        <w:rPr>
          <w:sz w:val="28"/>
          <w:szCs w:val="28"/>
        </w:rPr>
      </w:pPr>
      <w:r w:rsidRPr="00F60886">
        <w:rPr>
          <w:sz w:val="28"/>
          <w:szCs w:val="28"/>
        </w:rPr>
        <w:t xml:space="preserve">осуществлении контроля за исполнением законодательства о социальной защите. </w:t>
      </w:r>
    </w:p>
    <w:p w:rsidR="00F7106C" w:rsidRPr="00F60886" w:rsidRDefault="00F7106C" w:rsidP="00F60886">
      <w:pPr>
        <w:spacing w:line="360" w:lineRule="auto"/>
        <w:ind w:firstLine="720"/>
        <w:jc w:val="both"/>
        <w:rPr>
          <w:sz w:val="28"/>
          <w:szCs w:val="28"/>
        </w:rPr>
      </w:pPr>
      <w:r w:rsidRPr="00F60886">
        <w:rPr>
          <w:sz w:val="28"/>
          <w:szCs w:val="28"/>
        </w:rPr>
        <w:t xml:space="preserve">Юридические полномочия командиров и начальников в области военно-социальной работы широки и многообразны. Являясь единоначальниками, они несут личную ответственность за все стороны жизни вверенных им частей и подразделений, за материальное, медицинское, финансовое, социально-правовое и бытовое обеспечение. Они обязаны принимать меры к решению бытовых вопросов и обеспечению правовой и социальной защиты подчиненных, создавать условия для их культурного роста и отдыха, укрепления здоровья и физического развития, при необходимости ходатайствовать за них перед вышестоящими начальниками. </w:t>
      </w:r>
    </w:p>
    <w:p w:rsidR="001E05DF" w:rsidRPr="00F60886" w:rsidRDefault="00F7106C" w:rsidP="00F60886">
      <w:pPr>
        <w:spacing w:line="360" w:lineRule="auto"/>
        <w:ind w:firstLine="720"/>
        <w:jc w:val="both"/>
        <w:rPr>
          <w:sz w:val="28"/>
          <w:szCs w:val="28"/>
        </w:rPr>
      </w:pPr>
      <w:r w:rsidRPr="00F60886">
        <w:rPr>
          <w:sz w:val="28"/>
          <w:szCs w:val="28"/>
        </w:rPr>
        <w:t>В интересах решения социальных проблем Устав внутренней службы Вооруженных Сил РФ (статья 80) вменяет в обязанность командирам</w:t>
      </w:r>
      <w:r w:rsidR="001E05DF" w:rsidRPr="00F60886">
        <w:rPr>
          <w:sz w:val="28"/>
          <w:szCs w:val="28"/>
        </w:rPr>
        <w:t>:</w:t>
      </w:r>
    </w:p>
    <w:p w:rsidR="001E05DF" w:rsidRPr="00F60886" w:rsidRDefault="00F7106C" w:rsidP="00F60886">
      <w:pPr>
        <w:numPr>
          <w:ilvl w:val="0"/>
          <w:numId w:val="10"/>
        </w:numPr>
        <w:tabs>
          <w:tab w:val="clear" w:pos="1287"/>
        </w:tabs>
        <w:spacing w:line="360" w:lineRule="auto"/>
        <w:ind w:left="567" w:firstLine="720"/>
        <w:jc w:val="both"/>
        <w:rPr>
          <w:sz w:val="28"/>
          <w:szCs w:val="28"/>
        </w:rPr>
      </w:pPr>
      <w:r w:rsidRPr="00F60886">
        <w:rPr>
          <w:sz w:val="28"/>
          <w:szCs w:val="28"/>
        </w:rPr>
        <w:t xml:space="preserve">своевременное истребование и организацию получения, хранения и учет материальных средств, их подвоз и выдачу подчиненным; </w:t>
      </w:r>
    </w:p>
    <w:p w:rsidR="001E05DF" w:rsidRPr="00F60886" w:rsidRDefault="00F7106C" w:rsidP="00F60886">
      <w:pPr>
        <w:numPr>
          <w:ilvl w:val="0"/>
          <w:numId w:val="10"/>
        </w:numPr>
        <w:tabs>
          <w:tab w:val="clear" w:pos="1287"/>
          <w:tab w:val="num" w:pos="360"/>
        </w:tabs>
        <w:spacing w:line="360" w:lineRule="auto"/>
        <w:ind w:left="567" w:firstLine="720"/>
        <w:jc w:val="both"/>
        <w:rPr>
          <w:sz w:val="28"/>
          <w:szCs w:val="28"/>
        </w:rPr>
      </w:pPr>
      <w:r w:rsidRPr="00F60886">
        <w:rPr>
          <w:sz w:val="28"/>
          <w:szCs w:val="28"/>
        </w:rPr>
        <w:t xml:space="preserve">обеспечение полноты доведения до личного состава положенных денежного и других видов довольствия; </w:t>
      </w:r>
    </w:p>
    <w:p w:rsidR="001E05DF" w:rsidRPr="00F60886" w:rsidRDefault="00F7106C" w:rsidP="00F60886">
      <w:pPr>
        <w:numPr>
          <w:ilvl w:val="0"/>
          <w:numId w:val="10"/>
        </w:numPr>
        <w:tabs>
          <w:tab w:val="clear" w:pos="1287"/>
          <w:tab w:val="num" w:pos="540"/>
        </w:tabs>
        <w:spacing w:line="360" w:lineRule="auto"/>
        <w:ind w:left="567" w:firstLine="720"/>
        <w:jc w:val="both"/>
        <w:rPr>
          <w:sz w:val="28"/>
          <w:szCs w:val="28"/>
        </w:rPr>
      </w:pPr>
      <w:r w:rsidRPr="00F60886">
        <w:rPr>
          <w:sz w:val="28"/>
          <w:szCs w:val="28"/>
        </w:rPr>
        <w:t xml:space="preserve">организацию экономного и целесообразного расходования материальных и денежных средств; </w:t>
      </w:r>
    </w:p>
    <w:p w:rsidR="001E05DF" w:rsidRPr="00F60886" w:rsidRDefault="00F7106C" w:rsidP="00F60886">
      <w:pPr>
        <w:numPr>
          <w:ilvl w:val="0"/>
          <w:numId w:val="10"/>
        </w:numPr>
        <w:tabs>
          <w:tab w:val="clear" w:pos="1287"/>
          <w:tab w:val="num" w:pos="540"/>
        </w:tabs>
        <w:spacing w:line="360" w:lineRule="auto"/>
        <w:ind w:left="567" w:firstLine="720"/>
        <w:jc w:val="both"/>
        <w:rPr>
          <w:sz w:val="28"/>
          <w:szCs w:val="28"/>
        </w:rPr>
      </w:pPr>
      <w:r w:rsidRPr="00F60886">
        <w:rPr>
          <w:sz w:val="28"/>
          <w:szCs w:val="28"/>
        </w:rPr>
        <w:t xml:space="preserve">постоянную заботу об улучшении торгово-бытового обслуживания подчиненных, соблюдение при этом принципов социальной справедливости и гласности; </w:t>
      </w:r>
    </w:p>
    <w:p w:rsidR="001E05DF" w:rsidRPr="00F60886" w:rsidRDefault="00F7106C" w:rsidP="00F60886">
      <w:pPr>
        <w:numPr>
          <w:ilvl w:val="0"/>
          <w:numId w:val="10"/>
        </w:numPr>
        <w:tabs>
          <w:tab w:val="clear" w:pos="1287"/>
        </w:tabs>
        <w:spacing w:line="360" w:lineRule="auto"/>
        <w:ind w:left="567" w:firstLine="720"/>
        <w:jc w:val="both"/>
        <w:rPr>
          <w:sz w:val="28"/>
          <w:szCs w:val="28"/>
        </w:rPr>
      </w:pPr>
      <w:r w:rsidRPr="00F60886">
        <w:rPr>
          <w:sz w:val="28"/>
          <w:szCs w:val="28"/>
        </w:rPr>
        <w:t xml:space="preserve">повышение своих правовых знаний; </w:t>
      </w:r>
    </w:p>
    <w:p w:rsidR="00F7106C" w:rsidRPr="00F60886" w:rsidRDefault="00F7106C" w:rsidP="00F60886">
      <w:pPr>
        <w:numPr>
          <w:ilvl w:val="0"/>
          <w:numId w:val="10"/>
        </w:numPr>
        <w:tabs>
          <w:tab w:val="clear" w:pos="1287"/>
          <w:tab w:val="num" w:pos="540"/>
        </w:tabs>
        <w:spacing w:line="360" w:lineRule="auto"/>
        <w:ind w:left="567" w:firstLine="720"/>
        <w:jc w:val="both"/>
        <w:rPr>
          <w:sz w:val="28"/>
          <w:szCs w:val="28"/>
        </w:rPr>
      </w:pPr>
      <w:r w:rsidRPr="00F60886">
        <w:rPr>
          <w:sz w:val="28"/>
          <w:szCs w:val="28"/>
        </w:rPr>
        <w:t xml:space="preserve">твердое знание законов, относящихся к своей служебной деятельности, и положений воинских уставов. </w:t>
      </w:r>
    </w:p>
    <w:p w:rsidR="001E05DF" w:rsidRPr="00F60886" w:rsidRDefault="00F7106C" w:rsidP="00F60886">
      <w:pPr>
        <w:spacing w:line="360" w:lineRule="auto"/>
        <w:ind w:firstLine="720"/>
        <w:jc w:val="both"/>
        <w:rPr>
          <w:sz w:val="28"/>
          <w:szCs w:val="28"/>
        </w:rPr>
      </w:pPr>
      <w:r w:rsidRPr="00F60886">
        <w:rPr>
          <w:sz w:val="28"/>
          <w:szCs w:val="28"/>
        </w:rPr>
        <w:t>Главенствующая роль в организации военно-социальной работы непосредственно в войсках принадлежит командиру полка. Пользуясь предоставленными ему правами и выполняя возложенные на него обязанности, командир части издает приказы и другие акты военного управления, посредством которых он осуществляет реализацию законодательства о социальной защите военнослужащих. С этой целью командир в изданных им актах указывает конкретных исполнителей законов и что им предписывается сделать, а также определяет сроки выполнения поставленных задач и другой порядок действия подчиненных при их выполнении. Так, в соответствии со статьей 91 Устава внутренней службы Вооруженных Сил РФ командир полка</w:t>
      </w:r>
      <w:r w:rsidR="001E05DF" w:rsidRPr="00F60886">
        <w:rPr>
          <w:sz w:val="28"/>
          <w:szCs w:val="28"/>
        </w:rPr>
        <w:t>:</w:t>
      </w:r>
      <w:r w:rsidRPr="00F60886">
        <w:rPr>
          <w:sz w:val="28"/>
          <w:szCs w:val="28"/>
        </w:rPr>
        <w:t xml:space="preserve"> </w:t>
      </w:r>
    </w:p>
    <w:p w:rsidR="001E05DF" w:rsidRPr="00F60886" w:rsidRDefault="00F7106C" w:rsidP="00F60886">
      <w:pPr>
        <w:numPr>
          <w:ilvl w:val="0"/>
          <w:numId w:val="11"/>
        </w:numPr>
        <w:tabs>
          <w:tab w:val="clear" w:pos="1287"/>
          <w:tab w:val="num" w:pos="540"/>
        </w:tabs>
        <w:spacing w:line="360" w:lineRule="auto"/>
        <w:ind w:left="567" w:firstLine="720"/>
        <w:jc w:val="both"/>
        <w:rPr>
          <w:sz w:val="28"/>
          <w:szCs w:val="28"/>
        </w:rPr>
      </w:pPr>
      <w:r w:rsidRPr="00F60886">
        <w:rPr>
          <w:sz w:val="28"/>
          <w:szCs w:val="28"/>
        </w:rPr>
        <w:t xml:space="preserve">утверждает график отпусков военнослужащих, устанавливает распорядок дня и регламент служебного времени; </w:t>
      </w:r>
    </w:p>
    <w:p w:rsidR="001E05DF" w:rsidRPr="00F60886" w:rsidRDefault="00F7106C" w:rsidP="00F60886">
      <w:pPr>
        <w:numPr>
          <w:ilvl w:val="0"/>
          <w:numId w:val="11"/>
        </w:numPr>
        <w:tabs>
          <w:tab w:val="clear" w:pos="1287"/>
          <w:tab w:val="num" w:pos="540"/>
        </w:tabs>
        <w:spacing w:line="360" w:lineRule="auto"/>
        <w:ind w:left="567" w:firstLine="720"/>
        <w:jc w:val="both"/>
        <w:rPr>
          <w:sz w:val="28"/>
          <w:szCs w:val="28"/>
        </w:rPr>
      </w:pPr>
      <w:r w:rsidRPr="00F60886">
        <w:rPr>
          <w:sz w:val="28"/>
          <w:szCs w:val="28"/>
        </w:rPr>
        <w:t xml:space="preserve">принимает меры по улучшению быта военнослужащих, сохранению и укреплению здоровья личного состава; </w:t>
      </w:r>
    </w:p>
    <w:p w:rsidR="00F7106C" w:rsidRPr="00F60886" w:rsidRDefault="00F7106C" w:rsidP="00F60886">
      <w:pPr>
        <w:numPr>
          <w:ilvl w:val="0"/>
          <w:numId w:val="11"/>
        </w:numPr>
        <w:tabs>
          <w:tab w:val="clear" w:pos="1287"/>
          <w:tab w:val="num" w:pos="540"/>
        </w:tabs>
        <w:spacing w:line="360" w:lineRule="auto"/>
        <w:ind w:left="567" w:firstLine="720"/>
        <w:jc w:val="both"/>
        <w:rPr>
          <w:sz w:val="28"/>
          <w:szCs w:val="28"/>
        </w:rPr>
      </w:pPr>
      <w:r w:rsidRPr="00F60886">
        <w:rPr>
          <w:sz w:val="28"/>
          <w:szCs w:val="28"/>
        </w:rPr>
        <w:t xml:space="preserve">рассматривает и утверждает раскладку продуктов на неделю, организует ежедневный контроль за качеством приготовления и полнотой выдачи пищи, еженедельно лично проверяет качество приготовления пищи. </w:t>
      </w:r>
    </w:p>
    <w:p w:rsidR="00F7106C" w:rsidRPr="00F60886" w:rsidRDefault="00F7106C" w:rsidP="00F60886">
      <w:pPr>
        <w:spacing w:line="360" w:lineRule="auto"/>
        <w:ind w:firstLine="720"/>
        <w:jc w:val="both"/>
        <w:rPr>
          <w:sz w:val="28"/>
          <w:szCs w:val="28"/>
        </w:rPr>
      </w:pPr>
      <w:r w:rsidRPr="00F60886">
        <w:rPr>
          <w:sz w:val="28"/>
          <w:szCs w:val="28"/>
        </w:rPr>
        <w:t xml:space="preserve">Важное место в обеспечении социальной защиты подчиненных занимают издаваемые командиром части ежедневные приказы по строевой части. Этими приказами реализуются многие права и льготы военнослужащих: предоставление отпусков, производство дополнительных денежных выплат, направление на учебу, на лечение и т. п. </w:t>
      </w:r>
    </w:p>
    <w:p w:rsidR="00F7106C" w:rsidRPr="00F60886" w:rsidRDefault="00F7106C" w:rsidP="00F60886">
      <w:pPr>
        <w:spacing w:line="360" w:lineRule="auto"/>
        <w:ind w:firstLine="720"/>
        <w:jc w:val="both"/>
        <w:rPr>
          <w:sz w:val="28"/>
          <w:szCs w:val="28"/>
        </w:rPr>
      </w:pPr>
      <w:r w:rsidRPr="00F60886">
        <w:rPr>
          <w:sz w:val="28"/>
          <w:szCs w:val="28"/>
        </w:rPr>
        <w:t xml:space="preserve">Обязанности по обеспечению социальной и правовой защиты военнослужащих возлагаются и на других должностных лиц. Например, начальник штаба полка согласно уставным обязанностям составляет график отпусков военнослужащих полка и контролирует его выполнение. Он обязан постоянно знать наличие людей, наличие и состояние материальных средств, повседневно руководить их учетом в полку; организовывать и не реже двух раз в год проводить проверку наличия материальных средств, а также их хранения непосредственно в подразделениях. </w:t>
      </w:r>
    </w:p>
    <w:p w:rsidR="00F7106C" w:rsidRPr="00F60886" w:rsidRDefault="00F7106C" w:rsidP="00F60886">
      <w:pPr>
        <w:spacing w:line="360" w:lineRule="auto"/>
        <w:ind w:firstLine="720"/>
        <w:jc w:val="both"/>
        <w:rPr>
          <w:sz w:val="28"/>
          <w:szCs w:val="28"/>
        </w:rPr>
      </w:pPr>
      <w:r w:rsidRPr="00F60886">
        <w:rPr>
          <w:sz w:val="28"/>
          <w:szCs w:val="28"/>
        </w:rPr>
        <w:t xml:space="preserve">Согласно статье 97 Устава внутренней службы Вооруженных Сил РФ заместитель командира полка по воспитательной работе отвечает за действенность работы по социально-правовой защите военнослужащих, за социально-правовое обеспечение. На него возлагается обязанность организовывать и проводить работу по обеспечению социальной справедливости в отношении военнослужащих, членов их семей, гражданского персонала, знать их нужды и запросы, принимать меры к своевременному разрешению обоснованных жалоб и заявлений, а также восстановлению нарушенных прав. В целях решения социальных проблем личного состава заместитель командира по воспитательной работе обязан поддерживать связи с органами государственной власти и местного самоуправления, общественными объединениями. </w:t>
      </w:r>
    </w:p>
    <w:p w:rsidR="00C62DDC" w:rsidRPr="00F60886" w:rsidRDefault="00F7106C" w:rsidP="00F60886">
      <w:pPr>
        <w:spacing w:line="360" w:lineRule="auto"/>
        <w:ind w:firstLine="720"/>
        <w:jc w:val="both"/>
        <w:rPr>
          <w:sz w:val="28"/>
          <w:szCs w:val="28"/>
        </w:rPr>
      </w:pPr>
      <w:r w:rsidRPr="00F60886">
        <w:rPr>
          <w:sz w:val="28"/>
          <w:szCs w:val="28"/>
        </w:rPr>
        <w:t xml:space="preserve">Широкий круг обязанностей по реализации социально-экономических прав военнослужащих возлагается на заместителя командира полка по тылу, который отвечает за торгово-бытовое обеспечение личного состава и состояние казарменно-жилищного фонда. </w:t>
      </w:r>
    </w:p>
    <w:p w:rsidR="00C62DDC" w:rsidRPr="00F60886" w:rsidRDefault="00F7106C" w:rsidP="00F60886">
      <w:pPr>
        <w:spacing w:line="360" w:lineRule="auto"/>
        <w:ind w:firstLine="720"/>
        <w:jc w:val="both"/>
        <w:rPr>
          <w:sz w:val="28"/>
          <w:szCs w:val="28"/>
        </w:rPr>
      </w:pPr>
      <w:r w:rsidRPr="00F60886">
        <w:rPr>
          <w:sz w:val="28"/>
          <w:szCs w:val="28"/>
        </w:rPr>
        <w:t>Он обязан организовывать</w:t>
      </w:r>
      <w:r w:rsidR="00C62DDC" w:rsidRPr="00F60886">
        <w:rPr>
          <w:sz w:val="28"/>
          <w:szCs w:val="28"/>
        </w:rPr>
        <w:t>:</w:t>
      </w:r>
      <w:r w:rsidRPr="00F60886">
        <w:rPr>
          <w:sz w:val="28"/>
          <w:szCs w:val="28"/>
        </w:rPr>
        <w:t xml:space="preserve"> </w:t>
      </w:r>
    </w:p>
    <w:p w:rsidR="00C62DDC" w:rsidRPr="00F60886" w:rsidRDefault="00F7106C" w:rsidP="00F60886">
      <w:pPr>
        <w:numPr>
          <w:ilvl w:val="0"/>
          <w:numId w:val="18"/>
        </w:numPr>
        <w:tabs>
          <w:tab w:val="clear" w:pos="1287"/>
        </w:tabs>
        <w:spacing w:line="360" w:lineRule="auto"/>
        <w:ind w:left="567" w:firstLine="720"/>
        <w:jc w:val="both"/>
        <w:rPr>
          <w:sz w:val="28"/>
          <w:szCs w:val="28"/>
        </w:rPr>
      </w:pPr>
      <w:r w:rsidRPr="00F60886">
        <w:rPr>
          <w:sz w:val="28"/>
          <w:szCs w:val="28"/>
        </w:rPr>
        <w:t>своевременное обеспечение материальными средствами и доброкачес</w:t>
      </w:r>
      <w:r w:rsidR="00C62DDC" w:rsidRPr="00F60886">
        <w:rPr>
          <w:sz w:val="28"/>
          <w:szCs w:val="28"/>
        </w:rPr>
        <w:t>твенное питание личного состава;</w:t>
      </w:r>
      <w:r w:rsidRPr="00F60886">
        <w:rPr>
          <w:sz w:val="28"/>
          <w:szCs w:val="28"/>
        </w:rPr>
        <w:t xml:space="preserve"> </w:t>
      </w:r>
    </w:p>
    <w:p w:rsidR="00C62DDC" w:rsidRPr="00F60886" w:rsidRDefault="00F7106C" w:rsidP="00F60886">
      <w:pPr>
        <w:numPr>
          <w:ilvl w:val="0"/>
          <w:numId w:val="18"/>
        </w:numPr>
        <w:tabs>
          <w:tab w:val="clear" w:pos="1287"/>
          <w:tab w:val="num" w:pos="540"/>
        </w:tabs>
        <w:spacing w:line="360" w:lineRule="auto"/>
        <w:ind w:left="567" w:firstLine="720"/>
        <w:jc w:val="both"/>
        <w:rPr>
          <w:sz w:val="28"/>
          <w:szCs w:val="28"/>
        </w:rPr>
      </w:pPr>
      <w:r w:rsidRPr="00F60886">
        <w:rPr>
          <w:sz w:val="28"/>
          <w:szCs w:val="28"/>
        </w:rPr>
        <w:t xml:space="preserve">доведение положенных норм материальных средств до каждого военнослужащего; </w:t>
      </w:r>
    </w:p>
    <w:p w:rsidR="00C62DDC" w:rsidRPr="00F60886" w:rsidRDefault="00F7106C" w:rsidP="00F60886">
      <w:pPr>
        <w:numPr>
          <w:ilvl w:val="0"/>
          <w:numId w:val="18"/>
        </w:numPr>
        <w:tabs>
          <w:tab w:val="clear" w:pos="1287"/>
          <w:tab w:val="num" w:pos="540"/>
        </w:tabs>
        <w:spacing w:line="360" w:lineRule="auto"/>
        <w:ind w:left="567" w:firstLine="720"/>
        <w:jc w:val="both"/>
        <w:rPr>
          <w:sz w:val="28"/>
          <w:szCs w:val="28"/>
        </w:rPr>
      </w:pPr>
      <w:r w:rsidRPr="00F60886">
        <w:rPr>
          <w:sz w:val="28"/>
          <w:szCs w:val="28"/>
        </w:rPr>
        <w:t xml:space="preserve">правильную эксплуатацию и своевременный ремонт всех жилых и нежилых зданий; </w:t>
      </w:r>
    </w:p>
    <w:p w:rsidR="00C62DDC" w:rsidRPr="00F60886" w:rsidRDefault="00F7106C" w:rsidP="00F60886">
      <w:pPr>
        <w:numPr>
          <w:ilvl w:val="0"/>
          <w:numId w:val="18"/>
        </w:numPr>
        <w:tabs>
          <w:tab w:val="clear" w:pos="1287"/>
          <w:tab w:val="num" w:pos="360"/>
        </w:tabs>
        <w:spacing w:line="360" w:lineRule="auto"/>
        <w:ind w:left="567" w:firstLine="720"/>
        <w:jc w:val="both"/>
        <w:rPr>
          <w:sz w:val="28"/>
          <w:szCs w:val="28"/>
        </w:rPr>
      </w:pPr>
      <w:r w:rsidRPr="00F60886">
        <w:rPr>
          <w:sz w:val="28"/>
          <w:szCs w:val="28"/>
        </w:rPr>
        <w:t xml:space="preserve">банно-прачечное обслуживание подразделений полка. </w:t>
      </w:r>
    </w:p>
    <w:p w:rsidR="00F7106C" w:rsidRPr="00F60886" w:rsidRDefault="00F7106C" w:rsidP="00F60886">
      <w:pPr>
        <w:spacing w:line="360" w:lineRule="auto"/>
        <w:ind w:firstLine="720"/>
        <w:jc w:val="both"/>
        <w:rPr>
          <w:sz w:val="28"/>
          <w:szCs w:val="28"/>
        </w:rPr>
      </w:pPr>
      <w:r w:rsidRPr="00F60886">
        <w:rPr>
          <w:sz w:val="28"/>
          <w:szCs w:val="28"/>
        </w:rPr>
        <w:t xml:space="preserve">В его обязанности также входит постоянная забота о внешнем виде личного состава, своевременной выдаче обмундирования, его подгонке и ремонте. </w:t>
      </w:r>
    </w:p>
    <w:p w:rsidR="00F7106C" w:rsidRPr="00F60886" w:rsidRDefault="00F7106C" w:rsidP="00F60886">
      <w:pPr>
        <w:spacing w:line="360" w:lineRule="auto"/>
        <w:ind w:firstLine="720"/>
        <w:jc w:val="both"/>
        <w:rPr>
          <w:sz w:val="28"/>
          <w:szCs w:val="28"/>
        </w:rPr>
      </w:pPr>
      <w:r w:rsidRPr="00F60886">
        <w:rPr>
          <w:sz w:val="28"/>
          <w:szCs w:val="28"/>
        </w:rPr>
        <w:t xml:space="preserve">На командира роты возлагается обязанность своевременно обеспечивать военнослужащих роты положенным довольствием, заботиться о быте своих подчиненных и вникать в их нужды, следить за соблюдением ими правил личной гигиены. </w:t>
      </w:r>
    </w:p>
    <w:p w:rsidR="00F7106C" w:rsidRPr="00F60886" w:rsidRDefault="00F7106C" w:rsidP="00F60886">
      <w:pPr>
        <w:spacing w:line="360" w:lineRule="auto"/>
        <w:ind w:firstLine="720"/>
        <w:jc w:val="both"/>
        <w:rPr>
          <w:sz w:val="28"/>
          <w:szCs w:val="28"/>
        </w:rPr>
      </w:pPr>
      <w:r w:rsidRPr="00F60886">
        <w:rPr>
          <w:sz w:val="28"/>
          <w:szCs w:val="28"/>
        </w:rPr>
        <w:t xml:space="preserve">Командир взвода согласно уставу обязан заботиться о быте подчиненных и вникать в их нужды. </w:t>
      </w:r>
    </w:p>
    <w:p w:rsidR="00F7106C" w:rsidRPr="00F60886" w:rsidRDefault="00F7106C" w:rsidP="00F60886">
      <w:pPr>
        <w:spacing w:line="360" w:lineRule="auto"/>
        <w:ind w:firstLine="720"/>
        <w:jc w:val="both"/>
        <w:rPr>
          <w:sz w:val="28"/>
          <w:szCs w:val="28"/>
        </w:rPr>
      </w:pPr>
      <w:r w:rsidRPr="00F60886">
        <w:rPr>
          <w:sz w:val="28"/>
          <w:szCs w:val="28"/>
        </w:rPr>
        <w:t xml:space="preserve">За упущения в исполнении этих обязанностей предусмотрена юридическая ответственность. В Уставе внутренней службы Вооруженных Сил РФ подчеркнуто, что командиры (начальники), виновные в неисполнении обязанностей по реализации прав и законных интересов военнослужащих, несут установленную законом ответственность. </w:t>
      </w:r>
    </w:p>
    <w:p w:rsidR="001E05DF" w:rsidRPr="00F60886" w:rsidRDefault="00F7106C" w:rsidP="00F60886">
      <w:pPr>
        <w:spacing w:line="360" w:lineRule="auto"/>
        <w:ind w:firstLine="720"/>
        <w:jc w:val="both"/>
        <w:rPr>
          <w:sz w:val="28"/>
          <w:szCs w:val="28"/>
        </w:rPr>
      </w:pPr>
      <w:r w:rsidRPr="00F60886">
        <w:rPr>
          <w:sz w:val="28"/>
          <w:szCs w:val="28"/>
        </w:rPr>
        <w:t xml:space="preserve">Реформа Вооруженных Сил Российской Федерации предполагает необходимость совершенствования военно-социальной работы. Первоочередными задачами при этом являются: </w:t>
      </w:r>
    </w:p>
    <w:p w:rsidR="001E05DF" w:rsidRPr="00F60886" w:rsidRDefault="00F7106C" w:rsidP="00F60886">
      <w:pPr>
        <w:numPr>
          <w:ilvl w:val="0"/>
          <w:numId w:val="12"/>
        </w:numPr>
        <w:tabs>
          <w:tab w:val="clear" w:pos="1287"/>
          <w:tab w:val="num" w:pos="540"/>
        </w:tabs>
        <w:spacing w:line="360" w:lineRule="auto"/>
        <w:ind w:left="567" w:firstLine="720"/>
        <w:jc w:val="both"/>
        <w:rPr>
          <w:sz w:val="28"/>
          <w:szCs w:val="28"/>
        </w:rPr>
      </w:pPr>
      <w:r w:rsidRPr="00F60886">
        <w:rPr>
          <w:sz w:val="28"/>
          <w:szCs w:val="28"/>
        </w:rPr>
        <w:t xml:space="preserve">повышение ответственности командиров и начальников всех степеней за реализацию установленных законодательством прав и льгот военнослужащих и членов их семей; </w:t>
      </w:r>
    </w:p>
    <w:p w:rsidR="001E05DF" w:rsidRPr="00F60886" w:rsidRDefault="00F7106C" w:rsidP="00F60886">
      <w:pPr>
        <w:numPr>
          <w:ilvl w:val="0"/>
          <w:numId w:val="12"/>
        </w:numPr>
        <w:tabs>
          <w:tab w:val="clear" w:pos="1287"/>
          <w:tab w:val="num" w:pos="540"/>
        </w:tabs>
        <w:spacing w:line="360" w:lineRule="auto"/>
        <w:ind w:left="567" w:firstLine="720"/>
        <w:jc w:val="both"/>
        <w:rPr>
          <w:sz w:val="28"/>
          <w:szCs w:val="28"/>
        </w:rPr>
      </w:pPr>
      <w:r w:rsidRPr="00F60886">
        <w:rPr>
          <w:sz w:val="28"/>
          <w:szCs w:val="28"/>
        </w:rPr>
        <w:t xml:space="preserve">усиление социальной направленности деятельности военных руководителей, какие бы должности они ни исполняли; </w:t>
      </w:r>
    </w:p>
    <w:p w:rsidR="00F7106C" w:rsidRPr="00F60886" w:rsidRDefault="00F7106C" w:rsidP="00F60886">
      <w:pPr>
        <w:numPr>
          <w:ilvl w:val="0"/>
          <w:numId w:val="12"/>
        </w:numPr>
        <w:tabs>
          <w:tab w:val="clear" w:pos="1287"/>
          <w:tab w:val="num" w:pos="540"/>
        </w:tabs>
        <w:spacing w:line="360" w:lineRule="auto"/>
        <w:ind w:left="567" w:firstLine="720"/>
        <w:jc w:val="both"/>
        <w:rPr>
          <w:sz w:val="28"/>
          <w:szCs w:val="28"/>
        </w:rPr>
      </w:pPr>
      <w:r w:rsidRPr="00F60886">
        <w:rPr>
          <w:sz w:val="28"/>
          <w:szCs w:val="28"/>
        </w:rPr>
        <w:t xml:space="preserve">осмысление сути социальной политики государства и специфических направлений ее реализации в Вооруженных Силах посредством военно-социальной работы и др. </w:t>
      </w:r>
    </w:p>
    <w:p w:rsidR="00F7106C" w:rsidRPr="00F60886" w:rsidRDefault="00F7106C" w:rsidP="00F60886">
      <w:pPr>
        <w:spacing w:line="360" w:lineRule="auto"/>
        <w:ind w:firstLine="720"/>
        <w:jc w:val="both"/>
        <w:rPr>
          <w:sz w:val="28"/>
          <w:szCs w:val="28"/>
        </w:rPr>
      </w:pPr>
      <w:r w:rsidRPr="00F60886">
        <w:rPr>
          <w:sz w:val="28"/>
          <w:szCs w:val="28"/>
        </w:rPr>
        <w:t xml:space="preserve">Командир обязан сочетать профессиональную компетентность и социальную направленность своей деятельности, личную дисциплинированность и высокую требовательность к подчиненным, служить примером для них в сфере социальных отношений, иметь соответствующую социально-педагогическую подготовку. Он должен хорошо понимать сущность военно-социальной работы, ее цели и задачи, уметь реализовывать эти знания в практической деятельности в подразделении, части, соединении, доходя до каждого военнослужащего и его семьи, знать основные ее сферы и направления, проявлять такт в общении с людьми, заботиться о качественной подготовке подчиненных офицеров не только как военных специалистов, но и как социальных работников. </w:t>
      </w:r>
    </w:p>
    <w:p w:rsidR="00F7106C" w:rsidRPr="00F60886" w:rsidRDefault="00F7106C" w:rsidP="00F60886">
      <w:pPr>
        <w:spacing w:line="360" w:lineRule="auto"/>
        <w:ind w:firstLine="720"/>
        <w:jc w:val="both"/>
        <w:rPr>
          <w:sz w:val="28"/>
          <w:szCs w:val="28"/>
        </w:rPr>
      </w:pPr>
      <w:r w:rsidRPr="00F60886">
        <w:rPr>
          <w:sz w:val="28"/>
          <w:szCs w:val="28"/>
        </w:rPr>
        <w:t xml:space="preserve">Важнейшей обязанностью командиров (начальников) является организация и ведение войскового хозяйства, обеспечение рачительного использования финансовых и других материальных средств в интересах социальной защиты подчиненного личного состава. </w:t>
      </w:r>
    </w:p>
    <w:p w:rsidR="001E05DF" w:rsidRPr="00F60886" w:rsidRDefault="00F7106C" w:rsidP="00F60886">
      <w:pPr>
        <w:spacing w:line="360" w:lineRule="auto"/>
        <w:ind w:firstLine="720"/>
        <w:jc w:val="both"/>
        <w:rPr>
          <w:sz w:val="28"/>
          <w:szCs w:val="28"/>
        </w:rPr>
      </w:pPr>
      <w:r w:rsidRPr="00F60886">
        <w:rPr>
          <w:sz w:val="28"/>
          <w:szCs w:val="28"/>
        </w:rPr>
        <w:t xml:space="preserve">В соответствии с Положением о войсковом (корабельном) хозяйстве, введенным в действие приказом министра обороны 1977 г. № 105, все должностные лица воинской части, ведающие войсковым (корабельным) хозяйством, обязаны: </w:t>
      </w:r>
    </w:p>
    <w:p w:rsidR="001E05DF" w:rsidRPr="00F60886" w:rsidRDefault="00F7106C" w:rsidP="00F60886">
      <w:pPr>
        <w:numPr>
          <w:ilvl w:val="0"/>
          <w:numId w:val="13"/>
        </w:numPr>
        <w:tabs>
          <w:tab w:val="clear" w:pos="1287"/>
          <w:tab w:val="num" w:pos="540"/>
        </w:tabs>
        <w:spacing w:line="360" w:lineRule="auto"/>
        <w:ind w:left="567" w:firstLine="720"/>
        <w:jc w:val="both"/>
        <w:rPr>
          <w:sz w:val="28"/>
          <w:szCs w:val="28"/>
        </w:rPr>
      </w:pPr>
      <w:r w:rsidRPr="00F60886">
        <w:rPr>
          <w:sz w:val="28"/>
          <w:szCs w:val="28"/>
        </w:rPr>
        <w:t xml:space="preserve">правильно определять потребность и знать обеспеченность подразделений и частей материальными и денежными средствами для создания необходимых материально-бытовых условий личному составу; </w:t>
      </w:r>
    </w:p>
    <w:p w:rsidR="001E05DF" w:rsidRPr="00F60886" w:rsidRDefault="00F7106C" w:rsidP="00F60886">
      <w:pPr>
        <w:numPr>
          <w:ilvl w:val="0"/>
          <w:numId w:val="13"/>
        </w:numPr>
        <w:tabs>
          <w:tab w:val="clear" w:pos="1287"/>
          <w:tab w:val="num" w:pos="540"/>
        </w:tabs>
        <w:spacing w:line="360" w:lineRule="auto"/>
        <w:ind w:left="567" w:firstLine="720"/>
        <w:jc w:val="both"/>
        <w:rPr>
          <w:sz w:val="28"/>
          <w:szCs w:val="28"/>
        </w:rPr>
      </w:pPr>
      <w:r w:rsidRPr="00F60886">
        <w:rPr>
          <w:sz w:val="28"/>
          <w:szCs w:val="28"/>
        </w:rPr>
        <w:t>своевременно истребовать и получать положенные части материальные средства и организовывать бесперебойное обеспечение ими подразделений;</w:t>
      </w:r>
    </w:p>
    <w:p w:rsidR="001E05DF" w:rsidRPr="00F60886" w:rsidRDefault="00F7106C" w:rsidP="00F60886">
      <w:pPr>
        <w:numPr>
          <w:ilvl w:val="0"/>
          <w:numId w:val="13"/>
        </w:numPr>
        <w:tabs>
          <w:tab w:val="clear" w:pos="1287"/>
          <w:tab w:val="num" w:pos="540"/>
        </w:tabs>
        <w:spacing w:line="360" w:lineRule="auto"/>
        <w:ind w:left="567" w:firstLine="720"/>
        <w:jc w:val="both"/>
        <w:rPr>
          <w:sz w:val="28"/>
          <w:szCs w:val="28"/>
        </w:rPr>
      </w:pPr>
      <w:r w:rsidRPr="00F60886">
        <w:rPr>
          <w:sz w:val="28"/>
          <w:szCs w:val="28"/>
        </w:rPr>
        <w:t>организовывать и контролировать учет, правильное хранение, сбережение и своевременное освежение запасов материальных средств всех видов;</w:t>
      </w:r>
    </w:p>
    <w:p w:rsidR="00F7106C" w:rsidRPr="00F60886" w:rsidRDefault="00F7106C" w:rsidP="00F60886">
      <w:pPr>
        <w:numPr>
          <w:ilvl w:val="0"/>
          <w:numId w:val="13"/>
        </w:numPr>
        <w:tabs>
          <w:tab w:val="clear" w:pos="1287"/>
          <w:tab w:val="num" w:pos="540"/>
        </w:tabs>
        <w:spacing w:line="360" w:lineRule="auto"/>
        <w:ind w:left="567" w:firstLine="720"/>
        <w:jc w:val="both"/>
        <w:rPr>
          <w:sz w:val="28"/>
          <w:szCs w:val="28"/>
        </w:rPr>
      </w:pPr>
      <w:r w:rsidRPr="00F60886">
        <w:rPr>
          <w:sz w:val="28"/>
          <w:szCs w:val="28"/>
        </w:rPr>
        <w:t xml:space="preserve">осуществлять контроль за правильным, экономным и целесообразным расходованием (использованием) материальных и денежных средств, принимать необходимые меры по предотвращению порчи, хищения и нерационального расходования материальных средств. </w:t>
      </w:r>
    </w:p>
    <w:p w:rsidR="00F7106C" w:rsidRPr="00F60886" w:rsidRDefault="00F7106C" w:rsidP="00F60886">
      <w:pPr>
        <w:spacing w:line="360" w:lineRule="auto"/>
        <w:ind w:firstLine="720"/>
        <w:jc w:val="both"/>
        <w:rPr>
          <w:sz w:val="28"/>
          <w:szCs w:val="28"/>
        </w:rPr>
      </w:pPr>
      <w:r w:rsidRPr="00F60886">
        <w:rPr>
          <w:sz w:val="28"/>
          <w:szCs w:val="28"/>
        </w:rPr>
        <w:t xml:space="preserve">В низовом звене важнейшей задачей офицеров и прапорщиков является организация и ведение ротного хозяйства, которые должны быть направлены на создание условий, обеспечивающих образцовый внутренний порядок, сохранность, правильное содержание имеющегося в роте имущества в целях удовлетворения материально-бытовых и культурных потребностей личного состава. </w:t>
      </w:r>
    </w:p>
    <w:p w:rsidR="001E05DF" w:rsidRPr="00F60886" w:rsidRDefault="00F7106C" w:rsidP="00F60886">
      <w:pPr>
        <w:spacing w:line="360" w:lineRule="auto"/>
        <w:ind w:firstLine="720"/>
        <w:jc w:val="both"/>
        <w:rPr>
          <w:sz w:val="28"/>
          <w:szCs w:val="28"/>
        </w:rPr>
      </w:pPr>
      <w:r w:rsidRPr="00F60886">
        <w:rPr>
          <w:sz w:val="28"/>
          <w:szCs w:val="28"/>
        </w:rPr>
        <w:t xml:space="preserve">Ротное хозяйство организует командир роты, который несет основную ответственность за его состояние и обеспечение личного состава положенными материальными средствами. Помощниками и исполнителями распоряжений командира роты по ведению хозяйства являются командиры взводов и старшина роты. Они обязаны: </w:t>
      </w:r>
    </w:p>
    <w:p w:rsidR="001E05DF" w:rsidRPr="00F60886" w:rsidRDefault="00F7106C" w:rsidP="00F60886">
      <w:pPr>
        <w:numPr>
          <w:ilvl w:val="0"/>
          <w:numId w:val="14"/>
        </w:numPr>
        <w:tabs>
          <w:tab w:val="clear" w:pos="1287"/>
          <w:tab w:val="num" w:pos="540"/>
        </w:tabs>
        <w:spacing w:line="360" w:lineRule="auto"/>
        <w:ind w:left="567" w:firstLine="720"/>
        <w:jc w:val="both"/>
        <w:rPr>
          <w:sz w:val="28"/>
          <w:szCs w:val="28"/>
        </w:rPr>
      </w:pPr>
      <w:r w:rsidRPr="00F60886">
        <w:rPr>
          <w:sz w:val="28"/>
          <w:szCs w:val="28"/>
        </w:rPr>
        <w:t xml:space="preserve">знать нормы снабжения материальными средствами и порядок обеспечения ими личного состава; </w:t>
      </w:r>
    </w:p>
    <w:p w:rsidR="001E05DF" w:rsidRPr="00F60886" w:rsidRDefault="00F7106C" w:rsidP="00F60886">
      <w:pPr>
        <w:numPr>
          <w:ilvl w:val="0"/>
          <w:numId w:val="14"/>
        </w:numPr>
        <w:tabs>
          <w:tab w:val="clear" w:pos="1287"/>
          <w:tab w:val="num" w:pos="540"/>
        </w:tabs>
        <w:spacing w:line="360" w:lineRule="auto"/>
        <w:ind w:left="567" w:firstLine="720"/>
        <w:jc w:val="both"/>
        <w:rPr>
          <w:sz w:val="28"/>
          <w:szCs w:val="28"/>
        </w:rPr>
      </w:pPr>
      <w:r w:rsidRPr="00F60886">
        <w:rPr>
          <w:sz w:val="28"/>
          <w:szCs w:val="28"/>
        </w:rPr>
        <w:t xml:space="preserve">осуществлять контроль за правильным использованием и расходованием материальных средств; </w:t>
      </w:r>
    </w:p>
    <w:p w:rsidR="00F7106C" w:rsidRPr="00F60886" w:rsidRDefault="00F7106C" w:rsidP="00F60886">
      <w:pPr>
        <w:numPr>
          <w:ilvl w:val="0"/>
          <w:numId w:val="14"/>
        </w:numPr>
        <w:tabs>
          <w:tab w:val="clear" w:pos="1287"/>
          <w:tab w:val="num" w:pos="540"/>
        </w:tabs>
        <w:spacing w:line="360" w:lineRule="auto"/>
        <w:ind w:left="567" w:firstLine="720"/>
        <w:jc w:val="both"/>
        <w:rPr>
          <w:sz w:val="28"/>
          <w:szCs w:val="28"/>
        </w:rPr>
      </w:pPr>
      <w:r w:rsidRPr="00F60886">
        <w:rPr>
          <w:sz w:val="28"/>
          <w:szCs w:val="28"/>
        </w:rPr>
        <w:t xml:space="preserve">проводить проверки наличия и качественного состояния материальных средств в установленные сроки. </w:t>
      </w:r>
    </w:p>
    <w:p w:rsidR="00F7106C" w:rsidRPr="00F60886" w:rsidRDefault="00F7106C" w:rsidP="00F60886">
      <w:pPr>
        <w:spacing w:line="360" w:lineRule="auto"/>
        <w:ind w:firstLine="720"/>
        <w:jc w:val="both"/>
        <w:rPr>
          <w:sz w:val="28"/>
          <w:szCs w:val="28"/>
        </w:rPr>
      </w:pPr>
      <w:r w:rsidRPr="00F60886">
        <w:rPr>
          <w:sz w:val="28"/>
          <w:szCs w:val="28"/>
        </w:rPr>
        <w:t xml:space="preserve">Содержание и эксплуатация закрепленных за ротой помещений и специального оборудования должны обеспечивать нормальные бытовые и санитарно-гигиенические условия для личного состава. Во всех ротах должен строго соблюдаться установленный порядок размещения военнослужащих, содержания, отопления, проветривания и освещения помещении, эксплуатации казарменного инвентаря, мебели и другого имущества. </w:t>
      </w:r>
    </w:p>
    <w:p w:rsidR="00F7106C" w:rsidRPr="00F60886" w:rsidRDefault="00F7106C" w:rsidP="00F60886">
      <w:pPr>
        <w:spacing w:line="360" w:lineRule="auto"/>
        <w:ind w:firstLine="720"/>
        <w:jc w:val="both"/>
        <w:rPr>
          <w:sz w:val="28"/>
          <w:szCs w:val="28"/>
        </w:rPr>
      </w:pPr>
      <w:r w:rsidRPr="00F60886">
        <w:rPr>
          <w:sz w:val="28"/>
          <w:szCs w:val="28"/>
        </w:rPr>
        <w:t xml:space="preserve">Четвертый учебный вопрос: </w:t>
      </w:r>
      <w:r w:rsidR="001E05DF" w:rsidRPr="00F60886">
        <w:rPr>
          <w:sz w:val="28"/>
          <w:szCs w:val="28"/>
        </w:rPr>
        <w:t>"</w:t>
      </w:r>
      <w:r w:rsidRPr="00F60886">
        <w:rPr>
          <w:sz w:val="28"/>
          <w:szCs w:val="28"/>
        </w:rPr>
        <w:t xml:space="preserve">Работа с жалобами и заявления военнослужащих". </w:t>
      </w:r>
    </w:p>
    <w:p w:rsidR="00F7106C" w:rsidRPr="00F60886" w:rsidRDefault="00F7106C" w:rsidP="00F60886">
      <w:pPr>
        <w:spacing w:line="360" w:lineRule="auto"/>
        <w:ind w:firstLine="720"/>
        <w:jc w:val="both"/>
        <w:rPr>
          <w:sz w:val="28"/>
          <w:szCs w:val="28"/>
        </w:rPr>
      </w:pPr>
      <w:r w:rsidRPr="00F60886">
        <w:rPr>
          <w:sz w:val="28"/>
          <w:szCs w:val="28"/>
        </w:rPr>
        <w:t xml:space="preserve">Не менее важным направлением деятельности командиров (начальников) по обеспечению социальной и правовой защиты подчиненного личного состава является работа по рассмотрению и разрешению жалоб, заявлений и предложений военнослужащих. </w:t>
      </w:r>
    </w:p>
    <w:p w:rsidR="00F7106C" w:rsidRPr="00F60886" w:rsidRDefault="00F7106C" w:rsidP="00F60886">
      <w:pPr>
        <w:spacing w:line="360" w:lineRule="auto"/>
        <w:ind w:firstLine="720"/>
        <w:jc w:val="both"/>
        <w:rPr>
          <w:sz w:val="28"/>
          <w:szCs w:val="28"/>
        </w:rPr>
      </w:pPr>
      <w:r w:rsidRPr="00F60886">
        <w:rPr>
          <w:sz w:val="28"/>
          <w:szCs w:val="28"/>
        </w:rPr>
        <w:t xml:space="preserve">Эта работа регулируется в настоящее время главой 5 Дисциплинарного устава Вооруженных Сил РФ, а также Инструкцией о порядке рассмотрения предложений, заявлений, жалоб и приеме посетителей в воинских частях и учреждениях, утвержденной приказом министра обороны. </w:t>
      </w:r>
    </w:p>
    <w:p w:rsidR="00F7106C" w:rsidRPr="00F60886" w:rsidRDefault="00F7106C" w:rsidP="00F60886">
      <w:pPr>
        <w:spacing w:line="360" w:lineRule="auto"/>
        <w:ind w:firstLine="720"/>
        <w:jc w:val="both"/>
        <w:rPr>
          <w:sz w:val="28"/>
          <w:szCs w:val="28"/>
        </w:rPr>
      </w:pPr>
      <w:r w:rsidRPr="00F60886">
        <w:rPr>
          <w:sz w:val="28"/>
          <w:szCs w:val="28"/>
        </w:rPr>
        <w:t xml:space="preserve">Указанными нормативными актами запрещается препятствовать подаче жалобы военнослужащими и подвергать их за это наказанию, преследованию либо ущемлению по службе. Виновный в этом командир подлежит привлечению к ответственности в соответствии с законодательством. </w:t>
      </w:r>
    </w:p>
    <w:p w:rsidR="00F7106C" w:rsidRPr="00F60886" w:rsidRDefault="00F7106C" w:rsidP="00F60886">
      <w:pPr>
        <w:spacing w:line="360" w:lineRule="auto"/>
        <w:ind w:firstLine="720"/>
        <w:jc w:val="both"/>
        <w:rPr>
          <w:sz w:val="28"/>
          <w:szCs w:val="28"/>
        </w:rPr>
      </w:pPr>
      <w:r w:rsidRPr="00F60886">
        <w:rPr>
          <w:sz w:val="28"/>
          <w:szCs w:val="28"/>
        </w:rPr>
        <w:t xml:space="preserve">Командир (начальник) должен чутко и внимательно относиться к поступившим предложениям, заявлениям и жалобам. Он несет личную ответственность за своевременное их рассмотрение и принятие мер. </w:t>
      </w:r>
    </w:p>
    <w:p w:rsidR="00F7106C" w:rsidRPr="00F60886" w:rsidRDefault="00F7106C" w:rsidP="00F60886">
      <w:pPr>
        <w:spacing w:line="360" w:lineRule="auto"/>
        <w:ind w:firstLine="720"/>
        <w:jc w:val="both"/>
        <w:rPr>
          <w:sz w:val="28"/>
          <w:szCs w:val="28"/>
        </w:rPr>
      </w:pPr>
      <w:r w:rsidRPr="00F60886">
        <w:rPr>
          <w:sz w:val="28"/>
          <w:szCs w:val="28"/>
        </w:rPr>
        <w:t xml:space="preserve">Законодательство определяет командиру трехдневный срок на рассмотрение предложения (заявления, жалобы). Если жалоба будет признана обоснованной, командир обязан немедленно принять меры по ее удовлетворению, а также по выявлению и устранению причин, вызывающих обоснованные жалобы военнослужащих и других граждан. Он должен полнее использовать содержащуюся в них информацию для изучения и исправления положения дел в подразделениях. </w:t>
      </w:r>
    </w:p>
    <w:p w:rsidR="00F7106C" w:rsidRPr="00F60886" w:rsidRDefault="00F7106C" w:rsidP="00F60886">
      <w:pPr>
        <w:spacing w:line="360" w:lineRule="auto"/>
        <w:ind w:firstLine="720"/>
        <w:jc w:val="both"/>
        <w:rPr>
          <w:sz w:val="28"/>
          <w:szCs w:val="28"/>
        </w:rPr>
      </w:pPr>
      <w:r w:rsidRPr="00F60886">
        <w:rPr>
          <w:sz w:val="28"/>
          <w:szCs w:val="28"/>
        </w:rPr>
        <w:t xml:space="preserve">Если командир (начальник), получивший жалобу, не имеет достаточных прав для удовлетворения просьбы заявителя, то он обязан не позднее, чем в пятидневный срок направить жалобу подчиненного по команде в установленном порядке. </w:t>
      </w:r>
    </w:p>
    <w:p w:rsidR="00F7106C" w:rsidRPr="00F60886" w:rsidRDefault="00F7106C" w:rsidP="00F60886">
      <w:pPr>
        <w:spacing w:line="360" w:lineRule="auto"/>
        <w:ind w:firstLine="720"/>
        <w:jc w:val="both"/>
        <w:rPr>
          <w:sz w:val="28"/>
          <w:szCs w:val="28"/>
        </w:rPr>
      </w:pPr>
      <w:r w:rsidRPr="00F60886">
        <w:rPr>
          <w:sz w:val="28"/>
          <w:szCs w:val="28"/>
        </w:rPr>
        <w:t>В случаях</w:t>
      </w:r>
      <w:r w:rsidR="001E05DF" w:rsidRPr="00F60886">
        <w:rPr>
          <w:sz w:val="28"/>
          <w:szCs w:val="28"/>
        </w:rPr>
        <w:t>,</w:t>
      </w:r>
      <w:r w:rsidRPr="00F60886">
        <w:rPr>
          <w:sz w:val="28"/>
          <w:szCs w:val="28"/>
        </w:rPr>
        <w:t xml:space="preserve"> когда жалоба военнослужащего не содержит необходимых сведений для принятия решения о том, куда следует ее направить для рассмотрения, или когда требуются дополнительные сведения или иное оформление для передачи ее по команде в соответствующее учреждение, она немедленно возвращается военнослужащему, подавшему ее, с указанием причин возврата. При этом запрещается пересылать заявления и жалобы на рассмотрение тех лиц, действия которых обжалуются. О направлении жалобы в другое учреждение обязательно уведомляется военнослужащий, подавший данную жалобу. </w:t>
      </w:r>
    </w:p>
    <w:p w:rsidR="00F7106C" w:rsidRPr="00F60886" w:rsidRDefault="00F7106C" w:rsidP="00F60886">
      <w:pPr>
        <w:spacing w:line="360" w:lineRule="auto"/>
        <w:ind w:firstLine="720"/>
        <w:jc w:val="both"/>
        <w:rPr>
          <w:sz w:val="28"/>
          <w:szCs w:val="28"/>
        </w:rPr>
      </w:pPr>
      <w:r w:rsidRPr="00F60886">
        <w:rPr>
          <w:sz w:val="28"/>
          <w:szCs w:val="28"/>
        </w:rPr>
        <w:t xml:space="preserve">Предложения, заявления и жалобы считаются разрешенными, если рассмотрены все поставленные в них вопросы, по ним приняты необходимые меры и даны исчерпывающие ответы, соответствующие законодательству. Отказ в удовлетворении запросов, изложенных в жалобе, доводится до сведения военнослужащего, подавшего жалобу, со ссылкой на нормативный акт и с указанием мотивов отказа, а также с разъяснением порядка обжалования принятого решения. </w:t>
      </w:r>
    </w:p>
    <w:p w:rsidR="00F7106C" w:rsidRPr="00F60886" w:rsidRDefault="00F7106C" w:rsidP="00F60886">
      <w:pPr>
        <w:spacing w:line="360" w:lineRule="auto"/>
        <w:ind w:firstLine="720"/>
        <w:jc w:val="both"/>
        <w:rPr>
          <w:sz w:val="28"/>
          <w:szCs w:val="28"/>
        </w:rPr>
      </w:pPr>
      <w:r w:rsidRPr="00F60886">
        <w:rPr>
          <w:sz w:val="28"/>
          <w:szCs w:val="28"/>
        </w:rPr>
        <w:t xml:space="preserve">Установлены следующие сроки принятия решений по предложениям, заявлениям и жалобам военнослужащих: в воинских частях — не позднее 7 дней со дня поступления; в управлениях округов, флотов и в Министерстве обороны — в срок до 15 дней со дня их поступления. В случае если для разрешения жалобы необходимо проведение специальной проверки, истребование дополнительных материалов и принятие других мер, сроки разрешения жалобы могут быть в порядке исключения продлены командиром воинской части, но не более чем на 15 дней, с сообщением об этом военнослужащему, подавшему жалобу. </w:t>
      </w:r>
    </w:p>
    <w:p w:rsidR="00F7106C" w:rsidRPr="00F60886" w:rsidRDefault="00F7106C" w:rsidP="00F60886">
      <w:pPr>
        <w:spacing w:line="360" w:lineRule="auto"/>
        <w:ind w:firstLine="720"/>
        <w:jc w:val="both"/>
        <w:rPr>
          <w:sz w:val="28"/>
          <w:szCs w:val="28"/>
        </w:rPr>
      </w:pPr>
      <w:r w:rsidRPr="00F60886">
        <w:rPr>
          <w:sz w:val="28"/>
          <w:szCs w:val="28"/>
        </w:rPr>
        <w:t xml:space="preserve">При рассмотрении жалобы не допускается разглашение командиром (начальником) или другим лицом, принимающим участие в ее рассмотрении, сведений о личной жизни военнослужащего без его согласия. </w:t>
      </w:r>
    </w:p>
    <w:p w:rsidR="00F7106C" w:rsidRPr="00F60886" w:rsidRDefault="00F7106C" w:rsidP="00F60886">
      <w:pPr>
        <w:spacing w:line="360" w:lineRule="auto"/>
        <w:ind w:firstLine="720"/>
        <w:jc w:val="both"/>
        <w:rPr>
          <w:sz w:val="28"/>
          <w:szCs w:val="28"/>
        </w:rPr>
      </w:pPr>
      <w:r w:rsidRPr="00F60886">
        <w:rPr>
          <w:sz w:val="28"/>
          <w:szCs w:val="28"/>
        </w:rPr>
        <w:t xml:space="preserve">Пятый учебный вопрос: </w:t>
      </w:r>
      <w:r w:rsidR="001E05DF" w:rsidRPr="00F60886">
        <w:rPr>
          <w:sz w:val="28"/>
          <w:szCs w:val="28"/>
        </w:rPr>
        <w:t>"</w:t>
      </w:r>
      <w:r w:rsidRPr="00F60886">
        <w:rPr>
          <w:sz w:val="28"/>
          <w:szCs w:val="28"/>
        </w:rPr>
        <w:t xml:space="preserve">Правовое воспитание военнослужащих". </w:t>
      </w:r>
    </w:p>
    <w:p w:rsidR="00F7106C" w:rsidRPr="00F60886" w:rsidRDefault="00F7106C" w:rsidP="00F60886">
      <w:pPr>
        <w:spacing w:line="360" w:lineRule="auto"/>
        <w:ind w:firstLine="720"/>
        <w:jc w:val="both"/>
        <w:rPr>
          <w:sz w:val="28"/>
          <w:szCs w:val="28"/>
        </w:rPr>
      </w:pPr>
      <w:r w:rsidRPr="00F60886">
        <w:rPr>
          <w:sz w:val="28"/>
          <w:szCs w:val="28"/>
        </w:rPr>
        <w:t xml:space="preserve">Важнейшим средством обеспечения правовой и социальной защиты военнослужащих является осуществление их правового воспитания, совершенствование правовой подготовки. </w:t>
      </w:r>
    </w:p>
    <w:p w:rsidR="00F7106C" w:rsidRPr="00F60886" w:rsidRDefault="00F7106C" w:rsidP="00F60886">
      <w:pPr>
        <w:spacing w:line="360" w:lineRule="auto"/>
        <w:ind w:firstLine="720"/>
        <w:jc w:val="both"/>
        <w:rPr>
          <w:sz w:val="28"/>
          <w:szCs w:val="28"/>
        </w:rPr>
      </w:pPr>
      <w:r w:rsidRPr="00F60886">
        <w:rPr>
          <w:sz w:val="28"/>
          <w:szCs w:val="28"/>
        </w:rPr>
        <w:t>С одной стороны, хорошо зная свои права, военнослужащие увереннее себя чувствуют при отстаивании своих интересов, имеют возможность требовать соблюдения своих прав и льгот от соответствующих органов и должностных лиц. С другой стороны, знание права должностными лицами, которым вменена в обязанность реализация этого законодательства, также в значительной степени повышает гарантии социальной защищенности военнослужащих. Очень часто именно в недостаточной правовой подготовке как командиров и начальников, так и подчиненных коренятся причины многих социальных проблем военнослужащих. Командир (начальник), какую бы должность он ни занимал, должен выступать профессиональным исполнителем законодательства о социальной защите военнослужащих, специалистом, знающим приемы и правила реализации законных прав подчиненных, обладать соответствующими навыками исполнения нормативных актов по этим вопросам. В свое время генерал М.</w:t>
      </w:r>
      <w:r w:rsidR="001E05DF" w:rsidRPr="00F60886">
        <w:rPr>
          <w:sz w:val="28"/>
          <w:szCs w:val="28"/>
        </w:rPr>
        <w:t xml:space="preserve"> </w:t>
      </w:r>
      <w:r w:rsidRPr="00F60886">
        <w:rPr>
          <w:sz w:val="28"/>
          <w:szCs w:val="28"/>
        </w:rPr>
        <w:t xml:space="preserve">И. Драгомиров требовал от офицеров: “...Будьте сами рабом закона, и ваш подчиненный станет таким же”. Сегодня этот принцип актуален, как и прежде. </w:t>
      </w:r>
    </w:p>
    <w:p w:rsidR="00F7106C" w:rsidRPr="00F60886" w:rsidRDefault="00F7106C" w:rsidP="00F60886">
      <w:pPr>
        <w:spacing w:line="360" w:lineRule="auto"/>
        <w:ind w:firstLine="720"/>
        <w:jc w:val="both"/>
        <w:rPr>
          <w:sz w:val="28"/>
          <w:szCs w:val="28"/>
        </w:rPr>
      </w:pPr>
      <w:r w:rsidRPr="00F60886">
        <w:rPr>
          <w:sz w:val="28"/>
          <w:szCs w:val="28"/>
        </w:rPr>
        <w:t xml:space="preserve">Общеизвестно, что управление в правовом государстве осуществляется не с помощью командно-нажимных методов, а посредством законов. Но для этого их надо знать, а главное — правильно применять на практике. Расхождение между словом и делом, между декларируемым законом и реальными действиями недопустимо. </w:t>
      </w:r>
    </w:p>
    <w:p w:rsidR="00F7106C" w:rsidRPr="00F60886" w:rsidRDefault="00F7106C" w:rsidP="00F60886">
      <w:pPr>
        <w:spacing w:line="360" w:lineRule="auto"/>
        <w:ind w:firstLine="720"/>
        <w:jc w:val="both"/>
        <w:rPr>
          <w:sz w:val="28"/>
          <w:szCs w:val="28"/>
        </w:rPr>
      </w:pPr>
      <w:r w:rsidRPr="00F60886">
        <w:rPr>
          <w:sz w:val="28"/>
          <w:szCs w:val="28"/>
        </w:rPr>
        <w:t xml:space="preserve">Знание права не сводится к простой осведомленности о тех или иных правовых нормах. Оно обязательно предполагает их осмысление, понимание не только буквы, но и духа закона, его сущности и значения для правильной организации воинской службы. Это дает возможность принимать верные решения, основываясь на понимании смысла и общей направленности законодательства, его принципов и нравственной сути. </w:t>
      </w:r>
    </w:p>
    <w:p w:rsidR="00F7106C" w:rsidRPr="00F60886" w:rsidRDefault="00F7106C" w:rsidP="00F60886">
      <w:pPr>
        <w:spacing w:line="360" w:lineRule="auto"/>
        <w:ind w:firstLine="720"/>
        <w:jc w:val="both"/>
        <w:rPr>
          <w:sz w:val="28"/>
          <w:szCs w:val="28"/>
        </w:rPr>
      </w:pPr>
      <w:r w:rsidRPr="00F60886">
        <w:rPr>
          <w:sz w:val="28"/>
          <w:szCs w:val="28"/>
        </w:rPr>
        <w:t xml:space="preserve">Не все нарушают закон в силу его незнания или отсутствия достаточно прочных навыков правильного его применения. Немало фактов умышленного нарушения закона, попыток действовать в обход его, подменяя законные пути и средства решения задач соображениями так называемой “целесообразности”. Причины этого различны. Но во всех подобных случаях обладание правовыми знаниями не переросло у тех, кто идет на нарушение, в новое качество — высокий уровень правосознания и правовой культуры. </w:t>
      </w:r>
    </w:p>
    <w:p w:rsidR="00F7106C" w:rsidRPr="00F60886" w:rsidRDefault="00F7106C" w:rsidP="00F60886">
      <w:pPr>
        <w:spacing w:line="360" w:lineRule="auto"/>
        <w:ind w:firstLine="720"/>
        <w:jc w:val="both"/>
        <w:rPr>
          <w:sz w:val="28"/>
          <w:szCs w:val="28"/>
        </w:rPr>
      </w:pPr>
      <w:r w:rsidRPr="00F60886">
        <w:rPr>
          <w:sz w:val="28"/>
          <w:szCs w:val="28"/>
        </w:rPr>
        <w:t xml:space="preserve">Все это подтверждает исключительно важное значение деятельности командиров (начальников) по осуществлению правового воспитания подчиненных, а также по повышению собственных правовых знаний и навыков деятельности в сфере социальной защиты подчиненных. </w:t>
      </w:r>
    </w:p>
    <w:p w:rsidR="001E05DF" w:rsidRPr="00F60886" w:rsidRDefault="00F7106C" w:rsidP="00F60886">
      <w:pPr>
        <w:spacing w:line="360" w:lineRule="auto"/>
        <w:ind w:firstLine="720"/>
        <w:jc w:val="both"/>
        <w:rPr>
          <w:sz w:val="28"/>
          <w:szCs w:val="28"/>
        </w:rPr>
      </w:pPr>
      <w:r w:rsidRPr="00F60886">
        <w:rPr>
          <w:sz w:val="28"/>
          <w:szCs w:val="28"/>
        </w:rPr>
        <w:t>На практике правовое воспитание осуществляется, с одной стороны, путем разъяснения и изучения действующего законодательства, а с другой —</w:t>
      </w:r>
      <w:r w:rsidR="001E05DF" w:rsidRPr="00F60886">
        <w:rPr>
          <w:sz w:val="28"/>
          <w:szCs w:val="28"/>
        </w:rPr>
        <w:t xml:space="preserve"> </w:t>
      </w:r>
      <w:r w:rsidRPr="00F60886">
        <w:rPr>
          <w:sz w:val="28"/>
          <w:szCs w:val="28"/>
        </w:rPr>
        <w:t>практическим воздействием на сознание и чувства людей при организации службы в строгом соответствии с требованиями законов и воинских уставов. Основными средствами правового воспитания являются</w:t>
      </w:r>
      <w:r w:rsidR="001E05DF" w:rsidRPr="00F60886">
        <w:rPr>
          <w:sz w:val="28"/>
          <w:szCs w:val="28"/>
        </w:rPr>
        <w:t>:</w:t>
      </w:r>
      <w:r w:rsidRPr="00F60886">
        <w:rPr>
          <w:sz w:val="28"/>
          <w:szCs w:val="28"/>
        </w:rPr>
        <w:t xml:space="preserve"> </w:t>
      </w:r>
    </w:p>
    <w:p w:rsidR="001E05DF" w:rsidRPr="00F60886" w:rsidRDefault="00F7106C" w:rsidP="00F60886">
      <w:pPr>
        <w:numPr>
          <w:ilvl w:val="0"/>
          <w:numId w:val="15"/>
        </w:numPr>
        <w:tabs>
          <w:tab w:val="clear" w:pos="1287"/>
          <w:tab w:val="num" w:pos="540"/>
        </w:tabs>
        <w:spacing w:line="360" w:lineRule="auto"/>
        <w:ind w:left="567" w:firstLine="720"/>
        <w:jc w:val="both"/>
        <w:rPr>
          <w:sz w:val="28"/>
          <w:szCs w:val="28"/>
        </w:rPr>
      </w:pPr>
      <w:r w:rsidRPr="00F60886">
        <w:rPr>
          <w:sz w:val="28"/>
          <w:szCs w:val="28"/>
        </w:rPr>
        <w:t xml:space="preserve">правовая пропаганда, правовое обучение, правовое самообразование, а также поддержание твердого уставного порядка; личный пример командиров (начальников); </w:t>
      </w:r>
    </w:p>
    <w:p w:rsidR="001E05DF" w:rsidRPr="00F60886" w:rsidRDefault="00F7106C" w:rsidP="00F60886">
      <w:pPr>
        <w:numPr>
          <w:ilvl w:val="0"/>
          <w:numId w:val="15"/>
        </w:numPr>
        <w:tabs>
          <w:tab w:val="clear" w:pos="1287"/>
          <w:tab w:val="num" w:pos="540"/>
        </w:tabs>
        <w:spacing w:line="360" w:lineRule="auto"/>
        <w:ind w:left="567" w:firstLine="720"/>
        <w:jc w:val="both"/>
        <w:rPr>
          <w:sz w:val="28"/>
          <w:szCs w:val="28"/>
        </w:rPr>
      </w:pPr>
      <w:r w:rsidRPr="00F60886">
        <w:rPr>
          <w:sz w:val="28"/>
          <w:szCs w:val="28"/>
        </w:rPr>
        <w:t xml:space="preserve">правильная дисциплинарная практика; </w:t>
      </w:r>
    </w:p>
    <w:p w:rsidR="001E05DF" w:rsidRPr="00F60886" w:rsidRDefault="00F7106C" w:rsidP="00F60886">
      <w:pPr>
        <w:numPr>
          <w:ilvl w:val="0"/>
          <w:numId w:val="15"/>
        </w:numPr>
        <w:tabs>
          <w:tab w:val="clear" w:pos="1287"/>
          <w:tab w:val="num" w:pos="360"/>
        </w:tabs>
        <w:spacing w:line="360" w:lineRule="auto"/>
        <w:ind w:left="567" w:firstLine="720"/>
        <w:jc w:val="both"/>
        <w:rPr>
          <w:sz w:val="28"/>
          <w:szCs w:val="28"/>
        </w:rPr>
      </w:pPr>
      <w:r w:rsidRPr="00F60886">
        <w:rPr>
          <w:sz w:val="28"/>
          <w:szCs w:val="28"/>
        </w:rPr>
        <w:t>своевременное и законное разрешение жалоб, заявлений и предложений;</w:t>
      </w:r>
    </w:p>
    <w:p w:rsidR="001E05DF" w:rsidRPr="00F60886" w:rsidRDefault="00F7106C" w:rsidP="00F60886">
      <w:pPr>
        <w:numPr>
          <w:ilvl w:val="0"/>
          <w:numId w:val="15"/>
        </w:numPr>
        <w:tabs>
          <w:tab w:val="clear" w:pos="1287"/>
          <w:tab w:val="num" w:pos="540"/>
        </w:tabs>
        <w:spacing w:line="360" w:lineRule="auto"/>
        <w:ind w:left="567" w:firstLine="720"/>
        <w:jc w:val="both"/>
        <w:rPr>
          <w:sz w:val="28"/>
          <w:szCs w:val="28"/>
        </w:rPr>
      </w:pPr>
      <w:r w:rsidRPr="00F60886">
        <w:rPr>
          <w:sz w:val="28"/>
          <w:szCs w:val="28"/>
        </w:rPr>
        <w:t xml:space="preserve">правоохранительная деятельность органов военной юстиции; </w:t>
      </w:r>
    </w:p>
    <w:p w:rsidR="00F7106C" w:rsidRPr="00F60886" w:rsidRDefault="00F7106C" w:rsidP="00F60886">
      <w:pPr>
        <w:numPr>
          <w:ilvl w:val="0"/>
          <w:numId w:val="15"/>
        </w:numPr>
        <w:tabs>
          <w:tab w:val="clear" w:pos="1287"/>
          <w:tab w:val="num" w:pos="540"/>
        </w:tabs>
        <w:spacing w:line="360" w:lineRule="auto"/>
        <w:ind w:left="567" w:firstLine="720"/>
        <w:jc w:val="both"/>
        <w:rPr>
          <w:sz w:val="28"/>
          <w:szCs w:val="28"/>
        </w:rPr>
      </w:pPr>
      <w:r w:rsidRPr="00F60886">
        <w:rPr>
          <w:sz w:val="28"/>
          <w:szCs w:val="28"/>
        </w:rPr>
        <w:t xml:space="preserve">личное участие военнослужащих в работе по укреплению законности и правопорядка. </w:t>
      </w:r>
    </w:p>
    <w:p w:rsidR="00F7106C" w:rsidRPr="00F60886" w:rsidRDefault="00F7106C" w:rsidP="00F60886">
      <w:pPr>
        <w:spacing w:line="360" w:lineRule="auto"/>
        <w:ind w:firstLine="720"/>
        <w:jc w:val="both"/>
        <w:rPr>
          <w:sz w:val="28"/>
          <w:szCs w:val="28"/>
        </w:rPr>
      </w:pPr>
      <w:r w:rsidRPr="00F60886">
        <w:rPr>
          <w:sz w:val="28"/>
          <w:szCs w:val="28"/>
        </w:rPr>
        <w:t xml:space="preserve">Шестой учебный вопрос: </w:t>
      </w:r>
      <w:r w:rsidR="00E556D3" w:rsidRPr="00F60886">
        <w:rPr>
          <w:sz w:val="28"/>
          <w:szCs w:val="28"/>
        </w:rPr>
        <w:t>"</w:t>
      </w:r>
      <w:r w:rsidRPr="00F60886">
        <w:rPr>
          <w:sz w:val="28"/>
          <w:szCs w:val="28"/>
        </w:rPr>
        <w:t xml:space="preserve">Контроль за реализацией социальной и правовой защиты". </w:t>
      </w:r>
    </w:p>
    <w:p w:rsidR="00F7106C" w:rsidRPr="00F60886" w:rsidRDefault="00F7106C" w:rsidP="00F60886">
      <w:pPr>
        <w:spacing w:line="360" w:lineRule="auto"/>
        <w:ind w:firstLine="720"/>
        <w:jc w:val="both"/>
        <w:rPr>
          <w:sz w:val="28"/>
          <w:szCs w:val="28"/>
        </w:rPr>
      </w:pPr>
      <w:r w:rsidRPr="00F60886">
        <w:rPr>
          <w:sz w:val="28"/>
          <w:szCs w:val="28"/>
        </w:rPr>
        <w:t xml:space="preserve">Важное значение имеет четко налаженная деятельность командиров и начальников по осуществлению контроля и проверки исполнения законодательства о социальной защите военнослужащих. В соответствии с общевоинскими уставами на командиров (начальников) возложена обязанность проводить регулярные проверки наличия и движения материальных средств в подчиненных частях и подразделениях, следить за полнотой доведения до подчиненных установленных норм довольствия, производить осмотры и опросы личного состава. В случае выявления недостатков командир обязан принять все меры по привлечению к ответственности виновных лиц, возмещению причиненного ими ущерба, восстановлению нарушенных прав подчиненных. </w:t>
      </w:r>
    </w:p>
    <w:p w:rsidR="00F7106C" w:rsidRPr="00F60886" w:rsidRDefault="00F7106C" w:rsidP="00F60886">
      <w:pPr>
        <w:spacing w:line="360" w:lineRule="auto"/>
        <w:ind w:firstLine="720"/>
        <w:jc w:val="both"/>
        <w:rPr>
          <w:sz w:val="28"/>
          <w:szCs w:val="28"/>
        </w:rPr>
      </w:pPr>
      <w:r w:rsidRPr="00F60886">
        <w:rPr>
          <w:sz w:val="28"/>
          <w:szCs w:val="28"/>
        </w:rPr>
        <w:t xml:space="preserve">Этим же целям служит проведение регулярных проверок и инспектирования подчиненных войск (сил) вышестоящими органами военного управления. Путем инспектирования и проверок детально изучаются все стороны социального обеспечения военнослужащих, условия их жизни и быта, полнота реализации установленных законом их прав и льгот. На основе полученных данных оценивается реальный уровень социальной защищенности военнослужащих и их семей, а также состояние законности в этой сфере. Таким путем вскрываются нарушения правовых норм, их причины и условия и принимаются конкретные меры по устранению выявленных недостатков. </w:t>
      </w:r>
    </w:p>
    <w:p w:rsidR="00F7106C" w:rsidRPr="00F60886" w:rsidRDefault="00F7106C" w:rsidP="00F60886">
      <w:pPr>
        <w:spacing w:line="360" w:lineRule="auto"/>
        <w:ind w:firstLine="720"/>
        <w:jc w:val="both"/>
        <w:rPr>
          <w:sz w:val="28"/>
          <w:szCs w:val="28"/>
        </w:rPr>
      </w:pPr>
      <w:r w:rsidRPr="00F60886">
        <w:rPr>
          <w:sz w:val="28"/>
          <w:szCs w:val="28"/>
        </w:rPr>
        <w:t xml:space="preserve">Все вышесказанное позволяет сделать вывод, что социальная и правовая защита граждан является ключевой функцией социального государства, провозглашенного Конституцией Российской Федерации. Острота социальной ситуации в стране, в Вооруженных Силах РФ требует от органов военного управления, воинских должностных лиц принятия конкретных мер по смягчению и предотвращению негативного влияния неблагоприятных социальных факторов на социально-правовой статус военнослужащих. Осуществление социальной и правовой защиты вооруженных защитников Отечества — необходимое и существенное условие поддержания на должном уровне боевой готовности и боеспособности войск, важнейший фактор воспитания личного состава. </w:t>
      </w:r>
    </w:p>
    <w:p w:rsidR="00F7106C" w:rsidRPr="00F60886" w:rsidRDefault="00F7106C" w:rsidP="00F60886">
      <w:pPr>
        <w:spacing w:line="360" w:lineRule="auto"/>
        <w:ind w:firstLine="720"/>
        <w:jc w:val="both"/>
        <w:rPr>
          <w:sz w:val="28"/>
          <w:szCs w:val="28"/>
        </w:rPr>
      </w:pPr>
      <w:r w:rsidRPr="00F60886">
        <w:rPr>
          <w:sz w:val="28"/>
          <w:szCs w:val="28"/>
        </w:rPr>
        <w:t xml:space="preserve">Важнейшей особенностью сегодняшнего этапа военного строительства является перенесение центра тяжести с нормотворческой на организационную, правоисполнительную работу. Именно слабая организационная работа субъектов военно-социальной деятельности, в том числе некоторых командиров (начальников), по реализации законодательства о социальной защите военнослужащих не позволяет в полной мере решать проблемы военнослужащих и граждан, уволенных с военной службы, обеспечить рачительное использование средств, выделяемых на эти цели из федерального бюджета. А это означает, что роль и значение военно-социальной работы в условиях военной реформы будут неуклонно возрастать. </w:t>
      </w:r>
    </w:p>
    <w:p w:rsidR="00F7106C" w:rsidRPr="00F60886" w:rsidRDefault="00F7106C" w:rsidP="00F60886">
      <w:pPr>
        <w:spacing w:line="360" w:lineRule="auto"/>
        <w:ind w:firstLine="720"/>
        <w:jc w:val="both"/>
        <w:rPr>
          <w:sz w:val="28"/>
          <w:szCs w:val="28"/>
        </w:rPr>
      </w:pPr>
      <w:r w:rsidRPr="00F60886">
        <w:rPr>
          <w:sz w:val="28"/>
          <w:szCs w:val="28"/>
        </w:rPr>
        <w:t>Заключительная часть – 3 минуты</w:t>
      </w:r>
      <w:r w:rsidR="00E556D3" w:rsidRPr="00F60886">
        <w:rPr>
          <w:sz w:val="28"/>
          <w:szCs w:val="28"/>
        </w:rPr>
        <w:t>:</w:t>
      </w:r>
      <w:r w:rsidRPr="00F60886">
        <w:rPr>
          <w:sz w:val="28"/>
          <w:szCs w:val="28"/>
        </w:rPr>
        <w:t xml:space="preserve"> </w:t>
      </w:r>
    </w:p>
    <w:p w:rsidR="00F7106C" w:rsidRPr="00F60886" w:rsidRDefault="00F7106C" w:rsidP="00F60886">
      <w:pPr>
        <w:numPr>
          <w:ilvl w:val="0"/>
          <w:numId w:val="16"/>
        </w:numPr>
        <w:tabs>
          <w:tab w:val="clear" w:pos="1287"/>
          <w:tab w:val="num" w:pos="540"/>
        </w:tabs>
        <w:spacing w:line="360" w:lineRule="auto"/>
        <w:ind w:left="567" w:firstLine="720"/>
        <w:jc w:val="both"/>
        <w:rPr>
          <w:sz w:val="28"/>
          <w:szCs w:val="28"/>
        </w:rPr>
      </w:pPr>
      <w:r w:rsidRPr="00F60886">
        <w:rPr>
          <w:sz w:val="28"/>
          <w:szCs w:val="28"/>
        </w:rPr>
        <w:t xml:space="preserve">напоминаю тему, цели занятия и определяю степень их достижения; </w:t>
      </w:r>
    </w:p>
    <w:p w:rsidR="00F7106C" w:rsidRPr="00F60886" w:rsidRDefault="00F7106C" w:rsidP="00F60886">
      <w:pPr>
        <w:numPr>
          <w:ilvl w:val="0"/>
          <w:numId w:val="16"/>
        </w:numPr>
        <w:tabs>
          <w:tab w:val="clear" w:pos="1287"/>
          <w:tab w:val="num" w:pos="540"/>
        </w:tabs>
        <w:spacing w:line="360" w:lineRule="auto"/>
        <w:ind w:left="567" w:firstLine="720"/>
        <w:jc w:val="both"/>
        <w:rPr>
          <w:sz w:val="28"/>
          <w:szCs w:val="28"/>
        </w:rPr>
      </w:pPr>
      <w:r w:rsidRPr="00F60886">
        <w:rPr>
          <w:sz w:val="28"/>
          <w:szCs w:val="28"/>
        </w:rPr>
        <w:t xml:space="preserve">отвечаю на вопросы; </w:t>
      </w:r>
    </w:p>
    <w:p w:rsidR="00F60886" w:rsidRDefault="00F7106C" w:rsidP="00F60886">
      <w:pPr>
        <w:numPr>
          <w:ilvl w:val="0"/>
          <w:numId w:val="16"/>
        </w:numPr>
        <w:tabs>
          <w:tab w:val="clear" w:pos="1287"/>
          <w:tab w:val="num" w:pos="540"/>
        </w:tabs>
        <w:spacing w:line="360" w:lineRule="auto"/>
        <w:ind w:left="567" w:firstLine="720"/>
        <w:jc w:val="both"/>
        <w:rPr>
          <w:sz w:val="28"/>
          <w:szCs w:val="28"/>
        </w:rPr>
      </w:pPr>
      <w:r w:rsidRPr="00F60886">
        <w:rPr>
          <w:sz w:val="28"/>
          <w:szCs w:val="28"/>
        </w:rPr>
        <w:t xml:space="preserve">ставлю задачу на самостоятельную подготовку. </w:t>
      </w:r>
    </w:p>
    <w:p w:rsidR="00E556D3" w:rsidRDefault="00F60886" w:rsidP="00F60886">
      <w:pPr>
        <w:numPr>
          <w:ilvl w:val="0"/>
          <w:numId w:val="16"/>
        </w:numPr>
        <w:tabs>
          <w:tab w:val="clear" w:pos="1287"/>
          <w:tab w:val="num" w:pos="0"/>
        </w:tabs>
        <w:spacing w:line="360" w:lineRule="auto"/>
        <w:ind w:left="0" w:firstLine="0"/>
        <w:jc w:val="center"/>
        <w:rPr>
          <w:b/>
          <w:bCs/>
          <w:sz w:val="28"/>
          <w:szCs w:val="28"/>
        </w:rPr>
      </w:pPr>
      <w:r>
        <w:rPr>
          <w:sz w:val="28"/>
          <w:szCs w:val="28"/>
        </w:rPr>
        <w:br w:type="page"/>
      </w:r>
      <w:r w:rsidR="00E556D3" w:rsidRPr="00F60886">
        <w:rPr>
          <w:b/>
          <w:bCs/>
          <w:sz w:val="28"/>
          <w:szCs w:val="28"/>
        </w:rPr>
        <w:t>Библиографический список</w:t>
      </w:r>
    </w:p>
    <w:p w:rsidR="00F60886" w:rsidRDefault="00F60886" w:rsidP="00F60886">
      <w:pPr>
        <w:spacing w:line="360" w:lineRule="auto"/>
        <w:jc w:val="center"/>
        <w:rPr>
          <w:b/>
          <w:bCs/>
          <w:sz w:val="28"/>
          <w:szCs w:val="28"/>
        </w:rPr>
      </w:pPr>
    </w:p>
    <w:p w:rsidR="00E556D3" w:rsidRPr="00F60886" w:rsidRDefault="0007731E" w:rsidP="00F60886">
      <w:pPr>
        <w:numPr>
          <w:ilvl w:val="1"/>
          <w:numId w:val="16"/>
        </w:numPr>
        <w:tabs>
          <w:tab w:val="clear" w:pos="2007"/>
          <w:tab w:val="num" w:pos="540"/>
        </w:tabs>
        <w:spacing w:line="360" w:lineRule="auto"/>
        <w:ind w:left="567" w:firstLine="720"/>
        <w:jc w:val="both"/>
        <w:rPr>
          <w:sz w:val="28"/>
          <w:szCs w:val="28"/>
        </w:rPr>
      </w:pPr>
      <w:r w:rsidRPr="00F60886">
        <w:rPr>
          <w:sz w:val="28"/>
          <w:szCs w:val="28"/>
        </w:rPr>
        <w:t>Социально-правовая защита военнослужащих, лиц, уволенных с военной службы, членов их с</w:t>
      </w:r>
      <w:r w:rsidR="00E556D3" w:rsidRPr="00F60886">
        <w:rPr>
          <w:sz w:val="28"/>
          <w:szCs w:val="28"/>
        </w:rPr>
        <w:t>емей и иных граждан РФ" (</w:t>
      </w:r>
      <w:r w:rsidRPr="00F60886">
        <w:rPr>
          <w:sz w:val="28"/>
          <w:szCs w:val="28"/>
        </w:rPr>
        <w:t>сборник нормативных актов 1994 г</w:t>
      </w:r>
      <w:r w:rsidR="00E556D3" w:rsidRPr="00F60886">
        <w:rPr>
          <w:sz w:val="28"/>
          <w:szCs w:val="28"/>
        </w:rPr>
        <w:t>.).</w:t>
      </w:r>
    </w:p>
    <w:p w:rsidR="00E556D3" w:rsidRPr="00F60886" w:rsidRDefault="0007731E" w:rsidP="00F60886">
      <w:pPr>
        <w:numPr>
          <w:ilvl w:val="1"/>
          <w:numId w:val="16"/>
        </w:numPr>
        <w:tabs>
          <w:tab w:val="clear" w:pos="2007"/>
          <w:tab w:val="num" w:pos="360"/>
        </w:tabs>
        <w:spacing w:line="360" w:lineRule="auto"/>
        <w:ind w:left="567" w:firstLine="720"/>
        <w:jc w:val="both"/>
        <w:rPr>
          <w:sz w:val="28"/>
          <w:szCs w:val="28"/>
        </w:rPr>
      </w:pPr>
      <w:r w:rsidRPr="00F60886">
        <w:rPr>
          <w:sz w:val="28"/>
          <w:szCs w:val="28"/>
        </w:rPr>
        <w:t>Материальное и социальное обеспечение граждан, проходящих воен</w:t>
      </w:r>
      <w:r w:rsidR="00E556D3" w:rsidRPr="00F60886">
        <w:rPr>
          <w:sz w:val="28"/>
          <w:szCs w:val="28"/>
        </w:rPr>
        <w:t>ную службу и членов их семей" (</w:t>
      </w:r>
      <w:r w:rsidRPr="00F60886">
        <w:rPr>
          <w:sz w:val="28"/>
          <w:szCs w:val="28"/>
        </w:rPr>
        <w:t>Справочное пособие 1998 г</w:t>
      </w:r>
      <w:r w:rsidR="00E556D3" w:rsidRPr="00F60886">
        <w:rPr>
          <w:sz w:val="28"/>
          <w:szCs w:val="28"/>
        </w:rPr>
        <w:t>.).</w:t>
      </w:r>
    </w:p>
    <w:p w:rsidR="00E556D3" w:rsidRPr="00F60886" w:rsidRDefault="00E556D3" w:rsidP="00F60886">
      <w:pPr>
        <w:numPr>
          <w:ilvl w:val="1"/>
          <w:numId w:val="16"/>
        </w:numPr>
        <w:tabs>
          <w:tab w:val="clear" w:pos="2007"/>
          <w:tab w:val="num" w:pos="540"/>
        </w:tabs>
        <w:spacing w:line="360" w:lineRule="auto"/>
        <w:ind w:left="567" w:firstLine="720"/>
        <w:jc w:val="both"/>
        <w:rPr>
          <w:sz w:val="28"/>
          <w:szCs w:val="28"/>
        </w:rPr>
      </w:pPr>
      <w:r w:rsidRPr="00F60886">
        <w:rPr>
          <w:sz w:val="28"/>
          <w:szCs w:val="28"/>
        </w:rPr>
        <w:t>Военно-социальная работа (</w:t>
      </w:r>
      <w:r w:rsidR="0007731E" w:rsidRPr="00F60886">
        <w:rPr>
          <w:sz w:val="28"/>
          <w:szCs w:val="28"/>
        </w:rPr>
        <w:t>Методическое пособие ГУВР МО РФ 1999 г.)</w:t>
      </w:r>
      <w:r w:rsidRPr="00F60886">
        <w:rPr>
          <w:sz w:val="28"/>
          <w:szCs w:val="28"/>
        </w:rPr>
        <w:t>.</w:t>
      </w:r>
    </w:p>
    <w:p w:rsidR="00E556D3" w:rsidRPr="00F60886" w:rsidRDefault="0007731E" w:rsidP="00F60886">
      <w:pPr>
        <w:numPr>
          <w:ilvl w:val="1"/>
          <w:numId w:val="16"/>
        </w:numPr>
        <w:tabs>
          <w:tab w:val="clear" w:pos="2007"/>
        </w:tabs>
        <w:spacing w:line="360" w:lineRule="auto"/>
        <w:ind w:left="567" w:firstLine="720"/>
        <w:jc w:val="both"/>
        <w:rPr>
          <w:sz w:val="28"/>
          <w:szCs w:val="28"/>
        </w:rPr>
      </w:pPr>
      <w:r w:rsidRPr="00F60886">
        <w:rPr>
          <w:sz w:val="28"/>
          <w:szCs w:val="28"/>
        </w:rPr>
        <w:t>Российское государст</w:t>
      </w:r>
      <w:r w:rsidR="00E556D3" w:rsidRPr="00F60886">
        <w:rPr>
          <w:sz w:val="28"/>
          <w:szCs w:val="28"/>
        </w:rPr>
        <w:t>во, армия и воинское воспитание (</w:t>
      </w:r>
      <w:r w:rsidRPr="00F60886">
        <w:rPr>
          <w:sz w:val="28"/>
          <w:szCs w:val="28"/>
        </w:rPr>
        <w:t>Учебное пособие МО РФ ГУВР 1999 г</w:t>
      </w:r>
      <w:r w:rsidR="00E556D3" w:rsidRPr="00F60886">
        <w:rPr>
          <w:sz w:val="28"/>
          <w:szCs w:val="28"/>
        </w:rPr>
        <w:t>.).</w:t>
      </w:r>
      <w:r w:rsidRPr="00F60886">
        <w:rPr>
          <w:sz w:val="28"/>
          <w:szCs w:val="28"/>
        </w:rPr>
        <w:t xml:space="preserve"> </w:t>
      </w:r>
    </w:p>
    <w:p w:rsidR="00E556D3" w:rsidRPr="00F60886" w:rsidRDefault="0007731E" w:rsidP="00F60886">
      <w:pPr>
        <w:numPr>
          <w:ilvl w:val="1"/>
          <w:numId w:val="16"/>
        </w:numPr>
        <w:tabs>
          <w:tab w:val="clear" w:pos="2007"/>
          <w:tab w:val="num" w:pos="540"/>
        </w:tabs>
        <w:spacing w:line="360" w:lineRule="auto"/>
        <w:ind w:left="567" w:firstLine="720"/>
        <w:jc w:val="both"/>
        <w:rPr>
          <w:sz w:val="28"/>
          <w:szCs w:val="28"/>
        </w:rPr>
      </w:pPr>
      <w:r w:rsidRPr="00F60886">
        <w:rPr>
          <w:sz w:val="28"/>
          <w:szCs w:val="28"/>
        </w:rPr>
        <w:t>Конституц</w:t>
      </w:r>
      <w:r w:rsidR="00E556D3" w:rsidRPr="00F60886">
        <w:rPr>
          <w:sz w:val="28"/>
          <w:szCs w:val="28"/>
        </w:rPr>
        <w:t>ия Российской Федерации 1993 г.</w:t>
      </w:r>
      <w:r w:rsidRPr="00F60886">
        <w:rPr>
          <w:sz w:val="28"/>
          <w:szCs w:val="28"/>
        </w:rPr>
        <w:t xml:space="preserve"> </w:t>
      </w:r>
    </w:p>
    <w:p w:rsidR="00E556D3" w:rsidRPr="00F60886" w:rsidRDefault="0007731E" w:rsidP="00F60886">
      <w:pPr>
        <w:numPr>
          <w:ilvl w:val="1"/>
          <w:numId w:val="16"/>
        </w:numPr>
        <w:tabs>
          <w:tab w:val="clear" w:pos="2007"/>
          <w:tab w:val="num" w:pos="540"/>
        </w:tabs>
        <w:spacing w:line="360" w:lineRule="auto"/>
        <w:ind w:left="567" w:firstLine="720"/>
        <w:jc w:val="both"/>
        <w:rPr>
          <w:sz w:val="28"/>
          <w:szCs w:val="28"/>
        </w:rPr>
      </w:pPr>
      <w:r w:rsidRPr="00F60886">
        <w:rPr>
          <w:sz w:val="28"/>
          <w:szCs w:val="28"/>
        </w:rPr>
        <w:t>Федеральный Закон Российской Федерации "Об обороне" от апреля 1996 г</w:t>
      </w:r>
      <w:r w:rsidR="00E556D3" w:rsidRPr="00F60886">
        <w:rPr>
          <w:sz w:val="28"/>
          <w:szCs w:val="28"/>
        </w:rPr>
        <w:t>.</w:t>
      </w:r>
    </w:p>
    <w:p w:rsidR="00E556D3" w:rsidRPr="00F60886" w:rsidRDefault="0007731E" w:rsidP="00F60886">
      <w:pPr>
        <w:numPr>
          <w:ilvl w:val="1"/>
          <w:numId w:val="16"/>
        </w:numPr>
        <w:tabs>
          <w:tab w:val="clear" w:pos="2007"/>
          <w:tab w:val="num" w:pos="540"/>
        </w:tabs>
        <w:spacing w:line="360" w:lineRule="auto"/>
        <w:ind w:left="567" w:firstLine="720"/>
        <w:jc w:val="both"/>
        <w:rPr>
          <w:sz w:val="28"/>
          <w:szCs w:val="28"/>
        </w:rPr>
      </w:pPr>
      <w:r w:rsidRPr="00F60886">
        <w:rPr>
          <w:sz w:val="28"/>
          <w:szCs w:val="28"/>
        </w:rPr>
        <w:t>Федеральный закон Российской Федерации "О воинской обязанности и военной сл</w:t>
      </w:r>
      <w:r w:rsidR="00E556D3" w:rsidRPr="00F60886">
        <w:rPr>
          <w:sz w:val="28"/>
          <w:szCs w:val="28"/>
        </w:rPr>
        <w:t>ужбе " от 11 февраля 1993 года.</w:t>
      </w:r>
      <w:r w:rsidRPr="00F60886">
        <w:rPr>
          <w:sz w:val="28"/>
          <w:szCs w:val="28"/>
        </w:rPr>
        <w:t xml:space="preserve"> </w:t>
      </w:r>
    </w:p>
    <w:p w:rsidR="00E556D3" w:rsidRPr="00F60886" w:rsidRDefault="0007731E" w:rsidP="00F60886">
      <w:pPr>
        <w:numPr>
          <w:ilvl w:val="1"/>
          <w:numId w:val="16"/>
        </w:numPr>
        <w:tabs>
          <w:tab w:val="clear" w:pos="2007"/>
          <w:tab w:val="num" w:pos="540"/>
        </w:tabs>
        <w:spacing w:line="360" w:lineRule="auto"/>
        <w:ind w:left="567" w:firstLine="720"/>
        <w:jc w:val="both"/>
        <w:rPr>
          <w:sz w:val="28"/>
          <w:szCs w:val="28"/>
        </w:rPr>
      </w:pPr>
      <w:r w:rsidRPr="00F60886">
        <w:rPr>
          <w:sz w:val="28"/>
          <w:szCs w:val="28"/>
        </w:rPr>
        <w:t>Федеральный закон Российской Федерации "О статусе военнослужащих" от 22 января 1993 года № 4338-1, с изменениями и дополнениями, внесенными Федеральным законом от 24 ноября 1995 г</w:t>
      </w:r>
      <w:r w:rsidR="00E556D3" w:rsidRPr="00F60886">
        <w:rPr>
          <w:sz w:val="28"/>
          <w:szCs w:val="28"/>
        </w:rPr>
        <w:t xml:space="preserve"> № 178 ФЗ.</w:t>
      </w:r>
      <w:r w:rsidRPr="00F60886">
        <w:rPr>
          <w:sz w:val="28"/>
          <w:szCs w:val="28"/>
        </w:rPr>
        <w:t xml:space="preserve"> </w:t>
      </w:r>
    </w:p>
    <w:p w:rsidR="0007731E" w:rsidRPr="00F60886" w:rsidRDefault="00E556D3" w:rsidP="00F60886">
      <w:pPr>
        <w:numPr>
          <w:ilvl w:val="1"/>
          <w:numId w:val="16"/>
        </w:numPr>
        <w:spacing w:line="360" w:lineRule="auto"/>
        <w:ind w:left="567" w:firstLine="720"/>
        <w:jc w:val="both"/>
        <w:rPr>
          <w:sz w:val="28"/>
          <w:szCs w:val="28"/>
        </w:rPr>
      </w:pPr>
      <w:r w:rsidRPr="00F60886">
        <w:rPr>
          <w:sz w:val="28"/>
          <w:szCs w:val="28"/>
        </w:rPr>
        <w:t xml:space="preserve">Пчелинцева Л. М., Пчелинцев С. В. </w:t>
      </w:r>
      <w:r w:rsidR="0007731E" w:rsidRPr="00F60886">
        <w:rPr>
          <w:sz w:val="28"/>
          <w:szCs w:val="28"/>
        </w:rPr>
        <w:t>Справочник: Федеральные законы и ин</w:t>
      </w:r>
      <w:r w:rsidRPr="00F60886">
        <w:rPr>
          <w:sz w:val="28"/>
          <w:szCs w:val="28"/>
        </w:rPr>
        <w:t>ые нормативные и правовые акты.</w:t>
      </w:r>
      <w:r w:rsidR="0007731E" w:rsidRPr="00F60886">
        <w:rPr>
          <w:sz w:val="28"/>
          <w:szCs w:val="28"/>
        </w:rPr>
        <w:t xml:space="preserve">// </w:t>
      </w:r>
      <w:r w:rsidRPr="00F60886">
        <w:rPr>
          <w:sz w:val="28"/>
          <w:szCs w:val="28"/>
        </w:rPr>
        <w:t xml:space="preserve"> Санкт-Петербург: Издательство “Альфа”, 1997</w:t>
      </w:r>
      <w:r w:rsidR="0007731E" w:rsidRPr="00F60886">
        <w:rPr>
          <w:sz w:val="28"/>
          <w:szCs w:val="28"/>
        </w:rPr>
        <w:t xml:space="preserve">. </w:t>
      </w:r>
    </w:p>
    <w:p w:rsidR="00E556D3" w:rsidRPr="00F60886" w:rsidRDefault="00E556D3" w:rsidP="00F60886">
      <w:pPr>
        <w:spacing w:line="360" w:lineRule="auto"/>
        <w:ind w:firstLine="720"/>
        <w:jc w:val="both"/>
        <w:rPr>
          <w:sz w:val="28"/>
          <w:szCs w:val="28"/>
        </w:rPr>
      </w:pPr>
      <w:bookmarkStart w:id="0" w:name="_GoBack"/>
      <w:bookmarkEnd w:id="0"/>
    </w:p>
    <w:sectPr w:rsidR="00E556D3" w:rsidRPr="00F60886" w:rsidSect="000F6B9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C5FB0"/>
    <w:multiLevelType w:val="hybridMultilevel"/>
    <w:tmpl w:val="5F50135C"/>
    <w:lvl w:ilvl="0" w:tplc="4ADAFEC6">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
    <w:nsid w:val="061E5CFB"/>
    <w:multiLevelType w:val="hybridMultilevel"/>
    <w:tmpl w:val="B814746A"/>
    <w:lvl w:ilvl="0" w:tplc="4ADAFEC6">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
    <w:nsid w:val="08654059"/>
    <w:multiLevelType w:val="hybridMultilevel"/>
    <w:tmpl w:val="A17E03EE"/>
    <w:lvl w:ilvl="0" w:tplc="4ADAFEC6">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
    <w:nsid w:val="12B734F3"/>
    <w:multiLevelType w:val="multilevel"/>
    <w:tmpl w:val="1230318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1BDD2240"/>
    <w:multiLevelType w:val="hybridMultilevel"/>
    <w:tmpl w:val="5FE64DE2"/>
    <w:lvl w:ilvl="0" w:tplc="4ADAFEC6">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
    <w:nsid w:val="1F5B0FEF"/>
    <w:multiLevelType w:val="hybridMultilevel"/>
    <w:tmpl w:val="864445EA"/>
    <w:lvl w:ilvl="0" w:tplc="4ADAFEC6">
      <w:start w:val="1"/>
      <w:numFmt w:val="bullet"/>
      <w:lvlText w:val=""/>
      <w:lvlJc w:val="left"/>
      <w:pPr>
        <w:tabs>
          <w:tab w:val="num" w:pos="1287"/>
        </w:tabs>
        <w:ind w:left="1287" w:hanging="360"/>
      </w:pPr>
      <w:rPr>
        <w:rFonts w:ascii="Symbol" w:hAnsi="Symbol" w:hint="default"/>
      </w:rPr>
    </w:lvl>
    <w:lvl w:ilvl="1" w:tplc="0419000F">
      <w:start w:val="1"/>
      <w:numFmt w:val="decimal"/>
      <w:lvlText w:val="%2."/>
      <w:lvlJc w:val="left"/>
      <w:pPr>
        <w:tabs>
          <w:tab w:val="num" w:pos="2007"/>
        </w:tabs>
        <w:ind w:left="2007" w:hanging="360"/>
      </w:pPr>
      <w:rPr>
        <w:rFonts w:cs="Times New Roman"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6">
    <w:nsid w:val="25A67C90"/>
    <w:multiLevelType w:val="hybridMultilevel"/>
    <w:tmpl w:val="F73C4A60"/>
    <w:lvl w:ilvl="0" w:tplc="4ADAFEC6">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7">
    <w:nsid w:val="27F22D03"/>
    <w:multiLevelType w:val="hybridMultilevel"/>
    <w:tmpl w:val="EA60E5D6"/>
    <w:lvl w:ilvl="0" w:tplc="4ADAFEC6">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8">
    <w:nsid w:val="3C036F16"/>
    <w:multiLevelType w:val="multilevel"/>
    <w:tmpl w:val="FB080E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52A27EA"/>
    <w:multiLevelType w:val="hybridMultilevel"/>
    <w:tmpl w:val="FFA89394"/>
    <w:lvl w:ilvl="0" w:tplc="4ADAFEC6">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0">
    <w:nsid w:val="53B05A39"/>
    <w:multiLevelType w:val="hybridMultilevel"/>
    <w:tmpl w:val="21423D7A"/>
    <w:lvl w:ilvl="0" w:tplc="4ADAFEC6">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1">
    <w:nsid w:val="61030286"/>
    <w:multiLevelType w:val="hybridMultilevel"/>
    <w:tmpl w:val="04429604"/>
    <w:lvl w:ilvl="0" w:tplc="4ADAFEC6">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2">
    <w:nsid w:val="69F819D7"/>
    <w:multiLevelType w:val="hybridMultilevel"/>
    <w:tmpl w:val="F6FCAB44"/>
    <w:lvl w:ilvl="0" w:tplc="4ADAFEC6">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3">
    <w:nsid w:val="6D553616"/>
    <w:multiLevelType w:val="hybridMultilevel"/>
    <w:tmpl w:val="4536A2C8"/>
    <w:lvl w:ilvl="0" w:tplc="4ADAFEC6">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4">
    <w:nsid w:val="72E33613"/>
    <w:multiLevelType w:val="multilevel"/>
    <w:tmpl w:val="27B0E5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73C05D5B"/>
    <w:multiLevelType w:val="hybridMultilevel"/>
    <w:tmpl w:val="5CF8F800"/>
    <w:lvl w:ilvl="0" w:tplc="0419000F">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16">
    <w:nsid w:val="7A321426"/>
    <w:multiLevelType w:val="multilevel"/>
    <w:tmpl w:val="513244F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7EFA0F17"/>
    <w:multiLevelType w:val="multilevel"/>
    <w:tmpl w:val="16D8A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3"/>
  </w:num>
  <w:num w:numId="3">
    <w:abstractNumId w:val="8"/>
  </w:num>
  <w:num w:numId="4">
    <w:abstractNumId w:val="16"/>
  </w:num>
  <w:num w:numId="5">
    <w:abstractNumId w:val="17"/>
  </w:num>
  <w:num w:numId="6">
    <w:abstractNumId w:val="15"/>
  </w:num>
  <w:num w:numId="7">
    <w:abstractNumId w:val="2"/>
  </w:num>
  <w:num w:numId="8">
    <w:abstractNumId w:val="11"/>
  </w:num>
  <w:num w:numId="9">
    <w:abstractNumId w:val="4"/>
  </w:num>
  <w:num w:numId="10">
    <w:abstractNumId w:val="7"/>
  </w:num>
  <w:num w:numId="11">
    <w:abstractNumId w:val="9"/>
  </w:num>
  <w:num w:numId="12">
    <w:abstractNumId w:val="6"/>
  </w:num>
  <w:num w:numId="13">
    <w:abstractNumId w:val="0"/>
  </w:num>
  <w:num w:numId="14">
    <w:abstractNumId w:val="12"/>
  </w:num>
  <w:num w:numId="15">
    <w:abstractNumId w:val="13"/>
  </w:num>
  <w:num w:numId="16">
    <w:abstractNumId w:val="5"/>
  </w:num>
  <w:num w:numId="17">
    <w:abstractNumId w:val="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284"/>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06C"/>
    <w:rsid w:val="0007731E"/>
    <w:rsid w:val="000F6B98"/>
    <w:rsid w:val="001E05DF"/>
    <w:rsid w:val="002D6551"/>
    <w:rsid w:val="00461786"/>
    <w:rsid w:val="007A142E"/>
    <w:rsid w:val="008A23BD"/>
    <w:rsid w:val="009F2BFA"/>
    <w:rsid w:val="00B52FD6"/>
    <w:rsid w:val="00C62DDC"/>
    <w:rsid w:val="00D44CEA"/>
    <w:rsid w:val="00E556D3"/>
    <w:rsid w:val="00F60886"/>
    <w:rsid w:val="00F71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C12B90-3494-418A-AA14-FBF7EF57D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F7106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F7106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2992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5332</Words>
  <Characters>30396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ПРАВОВАЯ И СОЦИАЛЬНАЯ ЗАЩИЩЕННОСТЬ ПОДЧИНЕННЫХ –ПРИОРИТЕТНОЕ НАПРАВЛЕНИЕ ВОСПИТАТЕЛЬНОЙ РАБОТЫ ОФИЦЕРОВ</vt:lpstr>
    </vt:vector>
  </TitlesOfParts>
  <Company/>
  <LinksUpToDate>false</LinksUpToDate>
  <CharactersWithSpaces>35657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ПРАВОВАЯ И СОЦИАЛЬНАЯ ЗАЩИЩЕННОСТЬ ПОДЧИНЕННЫХ –ПРИОРИТЕТНОЕ НАПРАВЛЕНИЕ ВОСПИТАТЕЛЬНОЙ РАБОТЫ ОФИЦЕРОВ</dc:title>
  <dc:subject/>
  <dc:creator>kozlov</dc:creator>
  <cp:keywords/>
  <dc:description/>
  <cp:lastModifiedBy>admin</cp:lastModifiedBy>
  <cp:revision>2</cp:revision>
  <dcterms:created xsi:type="dcterms:W3CDTF">2014-03-20T08:52:00Z</dcterms:created>
  <dcterms:modified xsi:type="dcterms:W3CDTF">2014-03-20T08:52:00Z</dcterms:modified>
</cp:coreProperties>
</file>