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7E78" w:rsidRPr="00717CD0" w:rsidRDefault="00BF7E78" w:rsidP="00717CD0">
      <w:pPr>
        <w:shd w:val="clear" w:color="auto" w:fill="FFFFFF"/>
        <w:spacing w:line="360" w:lineRule="auto"/>
        <w:ind w:firstLine="709"/>
        <w:jc w:val="center"/>
        <w:rPr>
          <w:sz w:val="28"/>
          <w:szCs w:val="28"/>
        </w:rPr>
      </w:pPr>
      <w:r w:rsidRPr="00717CD0">
        <w:rPr>
          <w:sz w:val="28"/>
          <w:szCs w:val="28"/>
        </w:rPr>
        <w:t>МИНИСТЕРСТВО ВНУТРЕНИХ ДЕЛ</w:t>
      </w:r>
    </w:p>
    <w:p w:rsidR="00BF7E78" w:rsidRPr="00717CD0" w:rsidRDefault="00BF7E78" w:rsidP="00717CD0">
      <w:pPr>
        <w:shd w:val="clear" w:color="auto" w:fill="FFFFFF"/>
        <w:spacing w:line="360" w:lineRule="auto"/>
        <w:ind w:firstLine="709"/>
        <w:jc w:val="center"/>
        <w:rPr>
          <w:sz w:val="28"/>
          <w:szCs w:val="28"/>
        </w:rPr>
      </w:pPr>
      <w:r w:rsidRPr="00717CD0">
        <w:rPr>
          <w:sz w:val="28"/>
          <w:szCs w:val="28"/>
        </w:rPr>
        <w:t>САРАТОВСКИЙ ВОЕННЫЙ ИНСТИТУТ ВНУТРЕННИХ ВОЙСК МВД РОССИИ</w:t>
      </w:r>
    </w:p>
    <w:p w:rsidR="00BF7E78" w:rsidRPr="00717CD0" w:rsidRDefault="00BF7E78" w:rsidP="00717CD0">
      <w:pPr>
        <w:shd w:val="clear" w:color="auto" w:fill="FFFFFF"/>
        <w:spacing w:line="360" w:lineRule="auto"/>
        <w:ind w:firstLine="709"/>
        <w:jc w:val="center"/>
        <w:rPr>
          <w:sz w:val="28"/>
          <w:szCs w:val="28"/>
        </w:rPr>
      </w:pPr>
      <w:r w:rsidRPr="00717CD0">
        <w:rPr>
          <w:sz w:val="28"/>
          <w:szCs w:val="28"/>
        </w:rPr>
        <w:t>КАФЕДРА: Тактики Внутренних Войск.</w:t>
      </w:r>
    </w:p>
    <w:p w:rsidR="00BF7E78" w:rsidRPr="00717CD0" w:rsidRDefault="00BF7E78" w:rsidP="00717CD0">
      <w:pPr>
        <w:shd w:val="clear" w:color="auto" w:fill="FFFFFF"/>
        <w:spacing w:line="360" w:lineRule="auto"/>
        <w:ind w:firstLine="709"/>
        <w:jc w:val="both"/>
        <w:rPr>
          <w:sz w:val="28"/>
          <w:szCs w:val="28"/>
        </w:rPr>
      </w:pPr>
    </w:p>
    <w:p w:rsidR="00717CD0" w:rsidRDefault="00717CD0" w:rsidP="00717CD0">
      <w:pPr>
        <w:shd w:val="clear" w:color="auto" w:fill="FFFFFF"/>
        <w:spacing w:line="360" w:lineRule="auto"/>
        <w:ind w:firstLine="709"/>
        <w:jc w:val="both"/>
        <w:rPr>
          <w:sz w:val="28"/>
          <w:szCs w:val="28"/>
        </w:rPr>
      </w:pPr>
    </w:p>
    <w:p w:rsidR="00E174D9" w:rsidRDefault="00E174D9" w:rsidP="00717CD0">
      <w:pPr>
        <w:shd w:val="clear" w:color="auto" w:fill="FFFFFF"/>
        <w:spacing w:line="360" w:lineRule="auto"/>
        <w:ind w:firstLine="709"/>
        <w:jc w:val="center"/>
        <w:rPr>
          <w:b/>
          <w:sz w:val="28"/>
          <w:szCs w:val="28"/>
        </w:rPr>
      </w:pPr>
    </w:p>
    <w:p w:rsidR="00E174D9" w:rsidRDefault="00E174D9" w:rsidP="00717CD0">
      <w:pPr>
        <w:shd w:val="clear" w:color="auto" w:fill="FFFFFF"/>
        <w:spacing w:line="360" w:lineRule="auto"/>
        <w:ind w:firstLine="709"/>
        <w:jc w:val="center"/>
        <w:rPr>
          <w:b/>
          <w:sz w:val="28"/>
          <w:szCs w:val="28"/>
        </w:rPr>
      </w:pPr>
    </w:p>
    <w:p w:rsidR="00E174D9" w:rsidRDefault="00E174D9" w:rsidP="00717CD0">
      <w:pPr>
        <w:shd w:val="clear" w:color="auto" w:fill="FFFFFF"/>
        <w:spacing w:line="360" w:lineRule="auto"/>
        <w:ind w:firstLine="709"/>
        <w:jc w:val="center"/>
        <w:rPr>
          <w:b/>
          <w:sz w:val="28"/>
          <w:szCs w:val="28"/>
        </w:rPr>
      </w:pPr>
    </w:p>
    <w:p w:rsidR="00E174D9" w:rsidRDefault="00E174D9" w:rsidP="00717CD0">
      <w:pPr>
        <w:shd w:val="clear" w:color="auto" w:fill="FFFFFF"/>
        <w:spacing w:line="360" w:lineRule="auto"/>
        <w:ind w:firstLine="709"/>
        <w:jc w:val="center"/>
        <w:rPr>
          <w:b/>
          <w:sz w:val="28"/>
          <w:szCs w:val="28"/>
        </w:rPr>
      </w:pPr>
    </w:p>
    <w:p w:rsidR="00E174D9" w:rsidRDefault="00E174D9" w:rsidP="00717CD0">
      <w:pPr>
        <w:shd w:val="clear" w:color="auto" w:fill="FFFFFF"/>
        <w:spacing w:line="360" w:lineRule="auto"/>
        <w:ind w:firstLine="709"/>
        <w:jc w:val="center"/>
        <w:rPr>
          <w:b/>
          <w:sz w:val="28"/>
          <w:szCs w:val="28"/>
        </w:rPr>
      </w:pPr>
    </w:p>
    <w:p w:rsidR="00E174D9" w:rsidRDefault="00E174D9" w:rsidP="00717CD0">
      <w:pPr>
        <w:shd w:val="clear" w:color="auto" w:fill="FFFFFF"/>
        <w:spacing w:line="360" w:lineRule="auto"/>
        <w:ind w:firstLine="709"/>
        <w:jc w:val="center"/>
        <w:rPr>
          <w:b/>
          <w:sz w:val="28"/>
          <w:szCs w:val="28"/>
        </w:rPr>
      </w:pPr>
    </w:p>
    <w:p w:rsidR="00E174D9" w:rsidRDefault="00E174D9" w:rsidP="00717CD0">
      <w:pPr>
        <w:shd w:val="clear" w:color="auto" w:fill="FFFFFF"/>
        <w:spacing w:line="360" w:lineRule="auto"/>
        <w:ind w:firstLine="709"/>
        <w:jc w:val="center"/>
        <w:rPr>
          <w:b/>
          <w:sz w:val="28"/>
          <w:szCs w:val="28"/>
        </w:rPr>
      </w:pPr>
    </w:p>
    <w:p w:rsidR="00BF7E78" w:rsidRPr="00717CD0" w:rsidRDefault="00BF7E78" w:rsidP="00717CD0">
      <w:pPr>
        <w:shd w:val="clear" w:color="auto" w:fill="FFFFFF"/>
        <w:spacing w:line="360" w:lineRule="auto"/>
        <w:ind w:firstLine="709"/>
        <w:jc w:val="center"/>
        <w:rPr>
          <w:b/>
          <w:sz w:val="28"/>
          <w:szCs w:val="28"/>
        </w:rPr>
      </w:pPr>
      <w:r w:rsidRPr="00717CD0">
        <w:rPr>
          <w:b/>
          <w:sz w:val="28"/>
          <w:szCs w:val="28"/>
        </w:rPr>
        <w:t>КУРСОВАЯ РАБОТА</w:t>
      </w:r>
    </w:p>
    <w:p w:rsidR="00717CD0" w:rsidRPr="00717CD0" w:rsidRDefault="00BF7E78" w:rsidP="00717CD0">
      <w:pPr>
        <w:spacing w:line="360" w:lineRule="auto"/>
        <w:ind w:firstLine="709"/>
        <w:jc w:val="center"/>
        <w:rPr>
          <w:b/>
          <w:sz w:val="28"/>
          <w:szCs w:val="28"/>
        </w:rPr>
      </w:pPr>
      <w:r w:rsidRPr="00717CD0">
        <w:rPr>
          <w:b/>
          <w:sz w:val="28"/>
          <w:szCs w:val="28"/>
        </w:rPr>
        <w:t xml:space="preserve">Тема: </w:t>
      </w:r>
      <w:r w:rsidR="00717CD0" w:rsidRPr="00717CD0">
        <w:rPr>
          <w:b/>
          <w:sz w:val="28"/>
          <w:szCs w:val="28"/>
        </w:rPr>
        <w:t>«Организация отражения нападения незаконных вооруженных формирований на пункт временной дислокации роты в составе батальона в районе чрезвычайного положения».</w:t>
      </w:r>
    </w:p>
    <w:p w:rsidR="00BF7E78" w:rsidRPr="00717CD0" w:rsidRDefault="00BF7E78" w:rsidP="00717CD0">
      <w:pPr>
        <w:shd w:val="clear" w:color="auto" w:fill="FFFFFF"/>
        <w:spacing w:line="360" w:lineRule="auto"/>
        <w:ind w:firstLine="709"/>
        <w:jc w:val="both"/>
        <w:rPr>
          <w:sz w:val="28"/>
          <w:szCs w:val="28"/>
        </w:rPr>
      </w:pPr>
    </w:p>
    <w:p w:rsidR="00BF7E78" w:rsidRPr="00717CD0" w:rsidRDefault="00BF7E78" w:rsidP="00717CD0">
      <w:pPr>
        <w:shd w:val="clear" w:color="auto" w:fill="FFFFFF"/>
        <w:spacing w:line="360" w:lineRule="auto"/>
        <w:ind w:firstLine="709"/>
        <w:jc w:val="both"/>
        <w:rPr>
          <w:sz w:val="28"/>
          <w:szCs w:val="28"/>
        </w:rPr>
      </w:pPr>
    </w:p>
    <w:p w:rsidR="00BF7E78" w:rsidRPr="00717CD0" w:rsidRDefault="00BF7E78" w:rsidP="00717CD0">
      <w:pPr>
        <w:shd w:val="clear" w:color="auto" w:fill="FFFFFF"/>
        <w:spacing w:line="360" w:lineRule="auto"/>
        <w:ind w:firstLine="709"/>
        <w:jc w:val="both"/>
        <w:rPr>
          <w:sz w:val="28"/>
          <w:szCs w:val="28"/>
        </w:rPr>
      </w:pPr>
    </w:p>
    <w:p w:rsidR="00BF7E78" w:rsidRPr="00717CD0" w:rsidRDefault="00BF7E78" w:rsidP="00E174D9">
      <w:pPr>
        <w:shd w:val="clear" w:color="auto" w:fill="FFFFFF"/>
        <w:spacing w:line="360" w:lineRule="auto"/>
        <w:ind w:firstLine="709"/>
        <w:rPr>
          <w:sz w:val="28"/>
          <w:szCs w:val="28"/>
        </w:rPr>
      </w:pPr>
      <w:r w:rsidRPr="00717CD0">
        <w:rPr>
          <w:sz w:val="28"/>
          <w:szCs w:val="28"/>
        </w:rPr>
        <w:t>Выполнил: сержант 2 взвода 2 роты</w:t>
      </w:r>
    </w:p>
    <w:p w:rsidR="00BF7E78" w:rsidRPr="00717CD0" w:rsidRDefault="00BF7E78" w:rsidP="00E174D9">
      <w:pPr>
        <w:shd w:val="clear" w:color="auto" w:fill="FFFFFF"/>
        <w:spacing w:line="360" w:lineRule="auto"/>
        <w:ind w:firstLine="709"/>
        <w:rPr>
          <w:sz w:val="28"/>
          <w:szCs w:val="28"/>
        </w:rPr>
      </w:pPr>
      <w:r w:rsidRPr="00717CD0">
        <w:rPr>
          <w:sz w:val="28"/>
          <w:szCs w:val="28"/>
        </w:rPr>
        <w:t>Меденко Николай Иванович</w:t>
      </w:r>
    </w:p>
    <w:p w:rsidR="00BF7E78" w:rsidRPr="00717CD0" w:rsidRDefault="00BF7E78" w:rsidP="00E174D9">
      <w:pPr>
        <w:shd w:val="clear" w:color="auto" w:fill="FFFFFF"/>
        <w:spacing w:line="360" w:lineRule="auto"/>
        <w:ind w:firstLine="709"/>
        <w:rPr>
          <w:sz w:val="28"/>
          <w:szCs w:val="28"/>
        </w:rPr>
      </w:pPr>
      <w:r w:rsidRPr="00717CD0">
        <w:rPr>
          <w:sz w:val="28"/>
          <w:szCs w:val="28"/>
        </w:rPr>
        <w:t>Научный руководитель:</w:t>
      </w:r>
    </w:p>
    <w:p w:rsidR="00BF7E78" w:rsidRPr="00717CD0" w:rsidRDefault="00BF7E78" w:rsidP="00E174D9">
      <w:pPr>
        <w:shd w:val="clear" w:color="auto" w:fill="FFFFFF"/>
        <w:spacing w:line="360" w:lineRule="auto"/>
        <w:ind w:firstLine="709"/>
        <w:rPr>
          <w:sz w:val="28"/>
          <w:szCs w:val="28"/>
        </w:rPr>
      </w:pPr>
      <w:r w:rsidRPr="00717CD0">
        <w:rPr>
          <w:sz w:val="28"/>
          <w:szCs w:val="28"/>
        </w:rPr>
        <w:t>Доцент кафедры Тактика Внутренних Войск,</w:t>
      </w:r>
    </w:p>
    <w:p w:rsidR="00BF7E78" w:rsidRPr="00717CD0" w:rsidRDefault="00BF7E78" w:rsidP="00E174D9">
      <w:pPr>
        <w:shd w:val="clear" w:color="auto" w:fill="FFFFFF"/>
        <w:spacing w:line="360" w:lineRule="auto"/>
        <w:ind w:firstLine="709"/>
        <w:rPr>
          <w:sz w:val="28"/>
          <w:szCs w:val="28"/>
        </w:rPr>
      </w:pPr>
      <w:r w:rsidRPr="00717CD0">
        <w:rPr>
          <w:sz w:val="28"/>
          <w:szCs w:val="28"/>
        </w:rPr>
        <w:t>кандидат юридических наук, доцент</w:t>
      </w:r>
    </w:p>
    <w:p w:rsidR="00BF7E78" w:rsidRPr="00717CD0" w:rsidRDefault="00BF7E78" w:rsidP="00E174D9">
      <w:pPr>
        <w:shd w:val="clear" w:color="auto" w:fill="FFFFFF"/>
        <w:spacing w:line="360" w:lineRule="auto"/>
        <w:ind w:firstLine="709"/>
        <w:rPr>
          <w:sz w:val="28"/>
          <w:szCs w:val="28"/>
        </w:rPr>
      </w:pPr>
      <w:r w:rsidRPr="00717CD0">
        <w:rPr>
          <w:sz w:val="28"/>
          <w:szCs w:val="28"/>
        </w:rPr>
        <w:t>полковник Можаев М.Н.</w:t>
      </w:r>
    </w:p>
    <w:p w:rsidR="00BF7E78" w:rsidRPr="00717CD0" w:rsidRDefault="00BF7E78" w:rsidP="00717CD0">
      <w:pPr>
        <w:shd w:val="clear" w:color="auto" w:fill="FFFFFF"/>
        <w:spacing w:line="360" w:lineRule="auto"/>
        <w:ind w:firstLine="709"/>
        <w:jc w:val="both"/>
        <w:rPr>
          <w:sz w:val="28"/>
          <w:szCs w:val="28"/>
        </w:rPr>
      </w:pPr>
    </w:p>
    <w:p w:rsidR="00BF7E78" w:rsidRPr="00717CD0" w:rsidRDefault="00BF7E78" w:rsidP="00717CD0">
      <w:pPr>
        <w:shd w:val="clear" w:color="auto" w:fill="FFFFFF"/>
        <w:spacing w:line="360" w:lineRule="auto"/>
        <w:ind w:firstLine="709"/>
        <w:jc w:val="both"/>
        <w:rPr>
          <w:sz w:val="28"/>
          <w:szCs w:val="28"/>
        </w:rPr>
      </w:pPr>
    </w:p>
    <w:p w:rsidR="00BF7E78" w:rsidRPr="00717CD0" w:rsidRDefault="00BF7E78" w:rsidP="00717CD0">
      <w:pPr>
        <w:shd w:val="clear" w:color="auto" w:fill="FFFFFF"/>
        <w:spacing w:line="360" w:lineRule="auto"/>
        <w:ind w:firstLine="709"/>
        <w:jc w:val="both"/>
        <w:rPr>
          <w:sz w:val="28"/>
          <w:szCs w:val="28"/>
        </w:rPr>
      </w:pPr>
    </w:p>
    <w:p w:rsidR="00BF7E78" w:rsidRPr="00717CD0" w:rsidRDefault="00BF7E78" w:rsidP="00717CD0">
      <w:pPr>
        <w:shd w:val="clear" w:color="auto" w:fill="FFFFFF"/>
        <w:spacing w:line="360" w:lineRule="auto"/>
        <w:ind w:firstLine="709"/>
        <w:jc w:val="center"/>
        <w:rPr>
          <w:sz w:val="28"/>
          <w:szCs w:val="28"/>
        </w:rPr>
      </w:pPr>
      <w:r w:rsidRPr="00717CD0">
        <w:rPr>
          <w:sz w:val="28"/>
          <w:szCs w:val="28"/>
        </w:rPr>
        <w:t>Саратов 2005</w:t>
      </w:r>
    </w:p>
    <w:p w:rsidR="009622D8" w:rsidRPr="00717CD0" w:rsidRDefault="009622D8" w:rsidP="00717CD0">
      <w:pPr>
        <w:shd w:val="clear" w:color="auto" w:fill="FFFFFF"/>
        <w:spacing w:line="360" w:lineRule="auto"/>
        <w:ind w:firstLine="709"/>
        <w:jc w:val="center"/>
        <w:rPr>
          <w:b/>
          <w:sz w:val="28"/>
          <w:szCs w:val="28"/>
        </w:rPr>
      </w:pPr>
      <w:r w:rsidRPr="00717CD0">
        <w:rPr>
          <w:sz w:val="28"/>
          <w:szCs w:val="28"/>
        </w:rPr>
        <w:br w:type="page"/>
      </w:r>
      <w:r w:rsidRPr="00717CD0">
        <w:rPr>
          <w:b/>
          <w:sz w:val="28"/>
          <w:szCs w:val="28"/>
        </w:rPr>
        <w:t>Оглавление</w:t>
      </w:r>
    </w:p>
    <w:p w:rsidR="00717CD0" w:rsidRPr="00717CD0" w:rsidRDefault="00717CD0" w:rsidP="00717CD0">
      <w:pPr>
        <w:shd w:val="clear" w:color="auto" w:fill="FFFFFF"/>
        <w:spacing w:line="360" w:lineRule="auto"/>
        <w:ind w:firstLine="709"/>
        <w:jc w:val="both"/>
        <w:rPr>
          <w:sz w:val="28"/>
          <w:szCs w:val="28"/>
        </w:rPr>
      </w:pPr>
    </w:p>
    <w:tbl>
      <w:tblPr>
        <w:tblW w:w="0" w:type="auto"/>
        <w:tblLook w:val="01E0" w:firstRow="1" w:lastRow="1" w:firstColumn="1" w:lastColumn="1" w:noHBand="0" w:noVBand="0"/>
      </w:tblPr>
      <w:tblGrid>
        <w:gridCol w:w="8387"/>
        <w:gridCol w:w="1183"/>
      </w:tblGrid>
      <w:tr w:rsidR="009622D8" w:rsidRPr="00923423" w:rsidTr="00923423">
        <w:tc>
          <w:tcPr>
            <w:tcW w:w="8388" w:type="dxa"/>
            <w:shd w:val="clear" w:color="auto" w:fill="auto"/>
            <w:vAlign w:val="center"/>
          </w:tcPr>
          <w:p w:rsidR="009622D8" w:rsidRPr="00923423" w:rsidRDefault="009622D8" w:rsidP="00923423">
            <w:pPr>
              <w:spacing w:line="360" w:lineRule="auto"/>
              <w:jc w:val="both"/>
              <w:rPr>
                <w:sz w:val="28"/>
                <w:szCs w:val="28"/>
              </w:rPr>
            </w:pPr>
            <w:r w:rsidRPr="00923423">
              <w:rPr>
                <w:sz w:val="28"/>
                <w:szCs w:val="28"/>
              </w:rPr>
              <w:t>Введение</w:t>
            </w:r>
          </w:p>
        </w:tc>
        <w:tc>
          <w:tcPr>
            <w:tcW w:w="1183" w:type="dxa"/>
            <w:shd w:val="clear" w:color="auto" w:fill="auto"/>
            <w:vAlign w:val="center"/>
          </w:tcPr>
          <w:p w:rsidR="009622D8" w:rsidRPr="00923423" w:rsidRDefault="001F6E56" w:rsidP="00923423">
            <w:pPr>
              <w:spacing w:line="360" w:lineRule="auto"/>
              <w:jc w:val="both"/>
              <w:rPr>
                <w:sz w:val="28"/>
                <w:szCs w:val="28"/>
              </w:rPr>
            </w:pPr>
            <w:r w:rsidRPr="00923423">
              <w:rPr>
                <w:sz w:val="28"/>
                <w:szCs w:val="28"/>
              </w:rPr>
              <w:t>3 – 4</w:t>
            </w:r>
          </w:p>
        </w:tc>
      </w:tr>
      <w:tr w:rsidR="009622D8" w:rsidRPr="00923423" w:rsidTr="00923423">
        <w:tc>
          <w:tcPr>
            <w:tcW w:w="8388" w:type="dxa"/>
            <w:shd w:val="clear" w:color="auto" w:fill="auto"/>
            <w:vAlign w:val="center"/>
          </w:tcPr>
          <w:p w:rsidR="009622D8" w:rsidRPr="00923423" w:rsidRDefault="00BF7E78" w:rsidP="00923423">
            <w:pPr>
              <w:spacing w:line="360" w:lineRule="auto"/>
              <w:jc w:val="both"/>
              <w:rPr>
                <w:sz w:val="28"/>
                <w:szCs w:val="28"/>
              </w:rPr>
            </w:pPr>
            <w:r w:rsidRPr="00923423">
              <w:rPr>
                <w:sz w:val="28"/>
                <w:szCs w:val="28"/>
              </w:rPr>
              <w:t>1.</w:t>
            </w:r>
            <w:r w:rsidR="009622D8" w:rsidRPr="00923423">
              <w:rPr>
                <w:sz w:val="28"/>
                <w:szCs w:val="28"/>
              </w:rPr>
              <w:t xml:space="preserve"> Организация отражения нападения незаконных вооруженных формирований на пункт временной дислокации роты в составе батальона в районе чрезвычайного положения</w:t>
            </w:r>
          </w:p>
        </w:tc>
        <w:tc>
          <w:tcPr>
            <w:tcW w:w="1183" w:type="dxa"/>
            <w:shd w:val="clear" w:color="auto" w:fill="auto"/>
            <w:vAlign w:val="center"/>
          </w:tcPr>
          <w:p w:rsidR="009622D8" w:rsidRPr="00923423" w:rsidRDefault="00804069" w:rsidP="00923423">
            <w:pPr>
              <w:spacing w:line="360" w:lineRule="auto"/>
              <w:jc w:val="both"/>
              <w:rPr>
                <w:sz w:val="28"/>
                <w:szCs w:val="28"/>
              </w:rPr>
            </w:pPr>
            <w:r w:rsidRPr="00923423">
              <w:rPr>
                <w:sz w:val="28"/>
                <w:szCs w:val="28"/>
              </w:rPr>
              <w:t>5 – 2</w:t>
            </w:r>
            <w:r w:rsidR="003A47FD" w:rsidRPr="00923423">
              <w:rPr>
                <w:sz w:val="28"/>
                <w:szCs w:val="28"/>
              </w:rPr>
              <w:t>5</w:t>
            </w:r>
          </w:p>
        </w:tc>
      </w:tr>
      <w:tr w:rsidR="009622D8" w:rsidRPr="00923423" w:rsidTr="00923423">
        <w:tc>
          <w:tcPr>
            <w:tcW w:w="8388" w:type="dxa"/>
            <w:shd w:val="clear" w:color="auto" w:fill="auto"/>
            <w:vAlign w:val="center"/>
          </w:tcPr>
          <w:p w:rsidR="009622D8" w:rsidRPr="00923423" w:rsidRDefault="00BF7E78" w:rsidP="00923423">
            <w:pPr>
              <w:spacing w:line="360" w:lineRule="auto"/>
              <w:jc w:val="both"/>
              <w:rPr>
                <w:sz w:val="28"/>
                <w:szCs w:val="28"/>
              </w:rPr>
            </w:pPr>
            <w:r w:rsidRPr="00923423">
              <w:rPr>
                <w:bCs/>
                <w:sz w:val="28"/>
                <w:szCs w:val="28"/>
              </w:rPr>
              <w:t xml:space="preserve">2. </w:t>
            </w:r>
            <w:r w:rsidR="009622D8" w:rsidRPr="00923423">
              <w:rPr>
                <w:bCs/>
                <w:sz w:val="28"/>
                <w:szCs w:val="28"/>
              </w:rPr>
              <w:t>Размещение, орга</w:t>
            </w:r>
            <w:r w:rsidR="00A45CD1" w:rsidRPr="00923423">
              <w:rPr>
                <w:bCs/>
                <w:sz w:val="28"/>
                <w:szCs w:val="28"/>
              </w:rPr>
              <w:t xml:space="preserve">низация охраны и обороны пункта </w:t>
            </w:r>
            <w:r w:rsidR="009622D8" w:rsidRPr="00923423">
              <w:rPr>
                <w:bCs/>
                <w:sz w:val="28"/>
                <w:szCs w:val="28"/>
              </w:rPr>
              <w:t>временной дислокации роты  в составе батальона</w:t>
            </w:r>
          </w:p>
        </w:tc>
        <w:tc>
          <w:tcPr>
            <w:tcW w:w="1183" w:type="dxa"/>
            <w:shd w:val="clear" w:color="auto" w:fill="auto"/>
            <w:vAlign w:val="center"/>
          </w:tcPr>
          <w:p w:rsidR="009622D8" w:rsidRPr="00923423" w:rsidRDefault="00804069" w:rsidP="00923423">
            <w:pPr>
              <w:spacing w:line="360" w:lineRule="auto"/>
              <w:jc w:val="both"/>
              <w:rPr>
                <w:sz w:val="28"/>
                <w:szCs w:val="28"/>
              </w:rPr>
            </w:pPr>
            <w:r w:rsidRPr="00923423">
              <w:rPr>
                <w:sz w:val="28"/>
                <w:szCs w:val="28"/>
              </w:rPr>
              <w:t>5 – 1</w:t>
            </w:r>
            <w:r w:rsidR="003A47FD" w:rsidRPr="00923423">
              <w:rPr>
                <w:sz w:val="28"/>
                <w:szCs w:val="28"/>
              </w:rPr>
              <w:t>5</w:t>
            </w:r>
          </w:p>
        </w:tc>
      </w:tr>
      <w:tr w:rsidR="009622D8" w:rsidRPr="00923423" w:rsidTr="00923423">
        <w:tc>
          <w:tcPr>
            <w:tcW w:w="8388" w:type="dxa"/>
            <w:shd w:val="clear" w:color="auto" w:fill="auto"/>
            <w:vAlign w:val="center"/>
          </w:tcPr>
          <w:p w:rsidR="009622D8" w:rsidRPr="00923423" w:rsidRDefault="00BF7E78" w:rsidP="00923423">
            <w:pPr>
              <w:spacing w:line="360" w:lineRule="auto"/>
              <w:jc w:val="both"/>
              <w:rPr>
                <w:sz w:val="28"/>
                <w:szCs w:val="28"/>
              </w:rPr>
            </w:pPr>
            <w:r w:rsidRPr="00923423">
              <w:rPr>
                <w:sz w:val="28"/>
                <w:szCs w:val="28"/>
              </w:rPr>
              <w:t>3.</w:t>
            </w:r>
            <w:r w:rsidR="009622D8" w:rsidRPr="00923423">
              <w:rPr>
                <w:sz w:val="28"/>
                <w:szCs w:val="28"/>
              </w:rPr>
              <w:t xml:space="preserve"> </w:t>
            </w:r>
            <w:r w:rsidR="009622D8" w:rsidRPr="00923423">
              <w:rPr>
                <w:bCs/>
                <w:sz w:val="28"/>
                <w:szCs w:val="28"/>
              </w:rPr>
              <w:t>Особенности инженерного оборудования пункта временной дислокации (района расположения)</w:t>
            </w:r>
          </w:p>
        </w:tc>
        <w:tc>
          <w:tcPr>
            <w:tcW w:w="1183" w:type="dxa"/>
            <w:shd w:val="clear" w:color="auto" w:fill="auto"/>
            <w:vAlign w:val="center"/>
          </w:tcPr>
          <w:p w:rsidR="009622D8" w:rsidRPr="00923423" w:rsidRDefault="003A47FD" w:rsidP="00923423">
            <w:pPr>
              <w:spacing w:line="360" w:lineRule="auto"/>
              <w:jc w:val="both"/>
              <w:rPr>
                <w:sz w:val="28"/>
                <w:szCs w:val="28"/>
              </w:rPr>
            </w:pPr>
            <w:r w:rsidRPr="00923423">
              <w:rPr>
                <w:sz w:val="28"/>
                <w:szCs w:val="28"/>
              </w:rPr>
              <w:t>16</w:t>
            </w:r>
            <w:r w:rsidR="00804069" w:rsidRPr="00923423">
              <w:rPr>
                <w:sz w:val="28"/>
                <w:szCs w:val="28"/>
              </w:rPr>
              <w:t xml:space="preserve"> – 2</w:t>
            </w:r>
            <w:r w:rsidRPr="00923423">
              <w:rPr>
                <w:sz w:val="28"/>
                <w:szCs w:val="28"/>
              </w:rPr>
              <w:t>3</w:t>
            </w:r>
          </w:p>
        </w:tc>
      </w:tr>
      <w:tr w:rsidR="009622D8" w:rsidRPr="00923423" w:rsidTr="00923423">
        <w:tc>
          <w:tcPr>
            <w:tcW w:w="8388" w:type="dxa"/>
            <w:shd w:val="clear" w:color="auto" w:fill="auto"/>
            <w:vAlign w:val="center"/>
          </w:tcPr>
          <w:p w:rsidR="009622D8" w:rsidRPr="00923423" w:rsidRDefault="00BF7E78" w:rsidP="00923423">
            <w:pPr>
              <w:spacing w:line="360" w:lineRule="auto"/>
              <w:jc w:val="both"/>
              <w:rPr>
                <w:sz w:val="28"/>
                <w:szCs w:val="28"/>
              </w:rPr>
            </w:pPr>
            <w:r w:rsidRPr="00923423">
              <w:rPr>
                <w:bCs/>
                <w:sz w:val="28"/>
                <w:szCs w:val="28"/>
              </w:rPr>
              <w:t xml:space="preserve">4. </w:t>
            </w:r>
            <w:r w:rsidR="009622D8" w:rsidRPr="00923423">
              <w:rPr>
                <w:bCs/>
                <w:sz w:val="28"/>
                <w:szCs w:val="28"/>
              </w:rPr>
              <w:t xml:space="preserve"> Действия батальона при отражении нападения на пункт временной дислокации</w:t>
            </w:r>
          </w:p>
        </w:tc>
        <w:tc>
          <w:tcPr>
            <w:tcW w:w="1183" w:type="dxa"/>
            <w:shd w:val="clear" w:color="auto" w:fill="auto"/>
            <w:vAlign w:val="center"/>
          </w:tcPr>
          <w:p w:rsidR="009622D8" w:rsidRPr="00923423" w:rsidRDefault="003A47FD" w:rsidP="00923423">
            <w:pPr>
              <w:spacing w:line="360" w:lineRule="auto"/>
              <w:jc w:val="both"/>
              <w:rPr>
                <w:sz w:val="28"/>
                <w:szCs w:val="28"/>
              </w:rPr>
            </w:pPr>
            <w:r w:rsidRPr="00923423">
              <w:rPr>
                <w:sz w:val="28"/>
                <w:szCs w:val="28"/>
              </w:rPr>
              <w:t>24</w:t>
            </w:r>
            <w:r w:rsidR="00804069" w:rsidRPr="00923423">
              <w:rPr>
                <w:sz w:val="28"/>
                <w:szCs w:val="28"/>
              </w:rPr>
              <w:t xml:space="preserve"> – 2</w:t>
            </w:r>
            <w:r w:rsidRPr="00923423">
              <w:rPr>
                <w:sz w:val="28"/>
                <w:szCs w:val="28"/>
              </w:rPr>
              <w:t>5</w:t>
            </w:r>
          </w:p>
        </w:tc>
      </w:tr>
      <w:tr w:rsidR="009622D8" w:rsidRPr="00923423" w:rsidTr="00923423">
        <w:tc>
          <w:tcPr>
            <w:tcW w:w="8388" w:type="dxa"/>
            <w:shd w:val="clear" w:color="auto" w:fill="auto"/>
            <w:vAlign w:val="center"/>
          </w:tcPr>
          <w:p w:rsidR="00A45CD1" w:rsidRPr="00923423" w:rsidRDefault="009622D8" w:rsidP="00923423">
            <w:pPr>
              <w:shd w:val="clear" w:color="auto" w:fill="FFFFFF"/>
              <w:spacing w:line="360" w:lineRule="auto"/>
              <w:jc w:val="both"/>
              <w:rPr>
                <w:sz w:val="28"/>
                <w:szCs w:val="28"/>
              </w:rPr>
            </w:pPr>
            <w:r w:rsidRPr="00923423">
              <w:rPr>
                <w:sz w:val="28"/>
                <w:szCs w:val="28"/>
              </w:rPr>
              <w:t>Заключение</w:t>
            </w:r>
          </w:p>
        </w:tc>
        <w:tc>
          <w:tcPr>
            <w:tcW w:w="1183" w:type="dxa"/>
            <w:shd w:val="clear" w:color="auto" w:fill="auto"/>
            <w:vAlign w:val="center"/>
          </w:tcPr>
          <w:p w:rsidR="009622D8" w:rsidRPr="00923423" w:rsidRDefault="003A47FD" w:rsidP="00923423">
            <w:pPr>
              <w:spacing w:line="360" w:lineRule="auto"/>
              <w:jc w:val="both"/>
              <w:rPr>
                <w:sz w:val="28"/>
                <w:szCs w:val="28"/>
              </w:rPr>
            </w:pPr>
            <w:r w:rsidRPr="00923423">
              <w:rPr>
                <w:sz w:val="28"/>
                <w:szCs w:val="28"/>
              </w:rPr>
              <w:t>26</w:t>
            </w:r>
            <w:r w:rsidR="00804069" w:rsidRPr="00923423">
              <w:rPr>
                <w:sz w:val="28"/>
                <w:szCs w:val="28"/>
              </w:rPr>
              <w:t xml:space="preserve"> – 2</w:t>
            </w:r>
            <w:r w:rsidRPr="00923423">
              <w:rPr>
                <w:sz w:val="28"/>
                <w:szCs w:val="28"/>
              </w:rPr>
              <w:t>7</w:t>
            </w:r>
          </w:p>
        </w:tc>
      </w:tr>
      <w:tr w:rsidR="009622D8" w:rsidRPr="00923423" w:rsidTr="00923423">
        <w:tc>
          <w:tcPr>
            <w:tcW w:w="8388" w:type="dxa"/>
            <w:shd w:val="clear" w:color="auto" w:fill="auto"/>
            <w:vAlign w:val="center"/>
          </w:tcPr>
          <w:p w:rsidR="00A45CD1" w:rsidRPr="00923423" w:rsidRDefault="009622D8" w:rsidP="00923423">
            <w:pPr>
              <w:spacing w:line="360" w:lineRule="auto"/>
              <w:jc w:val="both"/>
              <w:rPr>
                <w:sz w:val="28"/>
                <w:szCs w:val="28"/>
              </w:rPr>
            </w:pPr>
            <w:r w:rsidRPr="00923423">
              <w:rPr>
                <w:bCs/>
                <w:sz w:val="28"/>
                <w:szCs w:val="28"/>
              </w:rPr>
              <w:t>Приложение</w:t>
            </w:r>
          </w:p>
        </w:tc>
        <w:tc>
          <w:tcPr>
            <w:tcW w:w="1183" w:type="dxa"/>
            <w:shd w:val="clear" w:color="auto" w:fill="auto"/>
            <w:vAlign w:val="center"/>
          </w:tcPr>
          <w:p w:rsidR="009622D8" w:rsidRPr="00923423" w:rsidRDefault="003A47FD" w:rsidP="00923423">
            <w:pPr>
              <w:spacing w:line="360" w:lineRule="auto"/>
              <w:jc w:val="both"/>
              <w:rPr>
                <w:sz w:val="28"/>
                <w:szCs w:val="28"/>
              </w:rPr>
            </w:pPr>
            <w:r w:rsidRPr="00923423">
              <w:rPr>
                <w:sz w:val="28"/>
                <w:szCs w:val="28"/>
              </w:rPr>
              <w:t>28</w:t>
            </w:r>
            <w:r w:rsidR="00804069" w:rsidRPr="00923423">
              <w:rPr>
                <w:sz w:val="28"/>
                <w:szCs w:val="28"/>
              </w:rPr>
              <w:t xml:space="preserve"> – </w:t>
            </w:r>
            <w:r w:rsidRPr="00923423">
              <w:rPr>
                <w:sz w:val="28"/>
                <w:szCs w:val="28"/>
              </w:rPr>
              <w:t>30</w:t>
            </w:r>
          </w:p>
        </w:tc>
      </w:tr>
      <w:tr w:rsidR="009622D8" w:rsidRPr="00923423" w:rsidTr="00923423">
        <w:tc>
          <w:tcPr>
            <w:tcW w:w="8388" w:type="dxa"/>
            <w:shd w:val="clear" w:color="auto" w:fill="auto"/>
            <w:vAlign w:val="center"/>
          </w:tcPr>
          <w:p w:rsidR="009622D8" w:rsidRPr="00923423" w:rsidRDefault="009622D8" w:rsidP="00923423">
            <w:pPr>
              <w:spacing w:line="360" w:lineRule="auto"/>
              <w:jc w:val="both"/>
              <w:rPr>
                <w:sz w:val="28"/>
                <w:szCs w:val="28"/>
              </w:rPr>
            </w:pPr>
            <w:r w:rsidRPr="00923423">
              <w:rPr>
                <w:bCs/>
                <w:sz w:val="28"/>
                <w:szCs w:val="28"/>
              </w:rPr>
              <w:t>Список используемой литературы</w:t>
            </w:r>
          </w:p>
        </w:tc>
        <w:tc>
          <w:tcPr>
            <w:tcW w:w="1183" w:type="dxa"/>
            <w:shd w:val="clear" w:color="auto" w:fill="auto"/>
            <w:vAlign w:val="center"/>
          </w:tcPr>
          <w:p w:rsidR="009622D8" w:rsidRPr="00923423" w:rsidRDefault="00804069" w:rsidP="00923423">
            <w:pPr>
              <w:spacing w:line="360" w:lineRule="auto"/>
              <w:jc w:val="both"/>
              <w:rPr>
                <w:sz w:val="28"/>
                <w:szCs w:val="28"/>
              </w:rPr>
            </w:pPr>
            <w:r w:rsidRPr="00923423">
              <w:rPr>
                <w:sz w:val="28"/>
                <w:szCs w:val="28"/>
              </w:rPr>
              <w:t>3</w:t>
            </w:r>
            <w:r w:rsidR="003A47FD" w:rsidRPr="00923423">
              <w:rPr>
                <w:sz w:val="28"/>
                <w:szCs w:val="28"/>
              </w:rPr>
              <w:t>1</w:t>
            </w:r>
            <w:r w:rsidR="00E215BA" w:rsidRPr="00923423">
              <w:rPr>
                <w:sz w:val="28"/>
                <w:szCs w:val="28"/>
              </w:rPr>
              <w:t xml:space="preserve"> - 32</w:t>
            </w:r>
          </w:p>
        </w:tc>
      </w:tr>
    </w:tbl>
    <w:p w:rsidR="009622D8" w:rsidRPr="00717CD0" w:rsidRDefault="009622D8" w:rsidP="00717CD0">
      <w:pPr>
        <w:shd w:val="clear" w:color="auto" w:fill="FFFFFF"/>
        <w:spacing w:line="360" w:lineRule="auto"/>
        <w:ind w:firstLine="709"/>
        <w:jc w:val="center"/>
        <w:rPr>
          <w:b/>
          <w:sz w:val="28"/>
          <w:szCs w:val="28"/>
        </w:rPr>
      </w:pPr>
      <w:r w:rsidRPr="00717CD0">
        <w:rPr>
          <w:sz w:val="28"/>
          <w:szCs w:val="28"/>
        </w:rPr>
        <w:br w:type="page"/>
      </w:r>
      <w:r w:rsidRPr="00717CD0">
        <w:rPr>
          <w:b/>
          <w:bCs/>
          <w:sz w:val="28"/>
          <w:szCs w:val="28"/>
        </w:rPr>
        <w:t>ВВЕДЕНИЕ</w:t>
      </w:r>
    </w:p>
    <w:p w:rsidR="00717CD0" w:rsidRDefault="00717CD0" w:rsidP="00717CD0">
      <w:pPr>
        <w:shd w:val="clear" w:color="auto" w:fill="FFFFFF"/>
        <w:spacing w:line="360" w:lineRule="auto"/>
        <w:ind w:firstLine="709"/>
        <w:jc w:val="both"/>
        <w:rPr>
          <w:sz w:val="28"/>
          <w:szCs w:val="28"/>
        </w:rPr>
      </w:pPr>
    </w:p>
    <w:p w:rsidR="009622D8" w:rsidRPr="00717CD0" w:rsidRDefault="009622D8" w:rsidP="00717CD0">
      <w:pPr>
        <w:shd w:val="clear" w:color="auto" w:fill="FFFFFF"/>
        <w:spacing w:line="360" w:lineRule="auto"/>
        <w:ind w:firstLine="709"/>
        <w:jc w:val="both"/>
        <w:rPr>
          <w:sz w:val="28"/>
          <w:szCs w:val="28"/>
        </w:rPr>
      </w:pPr>
      <w:r w:rsidRPr="00717CD0">
        <w:rPr>
          <w:sz w:val="28"/>
          <w:szCs w:val="28"/>
        </w:rPr>
        <w:t>Общественно-политическая и оперативная обстановка на территории Северо-Кавказского региона (СКР) остается нестабильной. Следует признать, что вооруженный конфликт на территории Чеченской Республики приобрел затяжной характер.</w:t>
      </w:r>
    </w:p>
    <w:p w:rsidR="009622D8" w:rsidRPr="00717CD0" w:rsidRDefault="009622D8" w:rsidP="00717CD0">
      <w:pPr>
        <w:shd w:val="clear" w:color="auto" w:fill="FFFFFF"/>
        <w:spacing w:line="360" w:lineRule="auto"/>
        <w:ind w:firstLine="709"/>
        <w:jc w:val="both"/>
        <w:rPr>
          <w:sz w:val="28"/>
          <w:szCs w:val="28"/>
        </w:rPr>
      </w:pPr>
      <w:r w:rsidRPr="00717CD0">
        <w:rPr>
          <w:sz w:val="28"/>
          <w:szCs w:val="28"/>
        </w:rPr>
        <w:t>Крупные бандформирования в основном уничтожены или рассеяны. Однако окончательный разгром незаконных вооруженных формирований (НВФ), к сожалению, не завершен. Боевики, учитывая свои ограниченные возможности по развертыванию масштабных боевых действий против федеральных сил, перешли к иному формированию своих боевых отрядов. В настоящее время отряды боевиков, в основном, комплектуются по тейповому признаку. Действия их вблизи своих родовых населенных пунктов при непосредственной поддержке родственников значительно затрудняют борьбу с ними.</w:t>
      </w:r>
    </w:p>
    <w:p w:rsidR="009622D8" w:rsidRPr="00717CD0" w:rsidRDefault="009622D8" w:rsidP="00717CD0">
      <w:pPr>
        <w:shd w:val="clear" w:color="auto" w:fill="FFFFFF"/>
        <w:spacing w:line="360" w:lineRule="auto"/>
        <w:ind w:firstLine="709"/>
        <w:jc w:val="both"/>
        <w:rPr>
          <w:sz w:val="28"/>
          <w:szCs w:val="28"/>
        </w:rPr>
      </w:pPr>
      <w:r w:rsidRPr="00717CD0">
        <w:rPr>
          <w:sz w:val="28"/>
          <w:szCs w:val="28"/>
        </w:rPr>
        <w:t>Как правило, отряд состоит из двух подразделений. Первое подразделение включает в себя профессионально подготовленных боевиков и наемников. Оно возглавляется полевым командиром и находится на нелегальном положении. Второе подразделение состоит из групп «ополченцев», которые в настоящее время находятся в каждом населенном пункте. Значительная их часть легализировалась в различных полувоенных формированиях под видом мирных жителей, а также вынужденных переселенцев и в настоящее время занимает выжидательную позицию.</w:t>
      </w:r>
    </w:p>
    <w:p w:rsidR="009622D8" w:rsidRPr="00717CD0" w:rsidRDefault="009622D8" w:rsidP="00717CD0">
      <w:pPr>
        <w:shd w:val="clear" w:color="auto" w:fill="FFFFFF"/>
        <w:spacing w:line="360" w:lineRule="auto"/>
        <w:ind w:firstLine="709"/>
        <w:jc w:val="both"/>
        <w:rPr>
          <w:sz w:val="28"/>
          <w:szCs w:val="28"/>
        </w:rPr>
      </w:pPr>
      <w:r w:rsidRPr="00717CD0">
        <w:rPr>
          <w:sz w:val="28"/>
          <w:szCs w:val="28"/>
        </w:rPr>
        <w:t>Учитывая ограниченные возможности экстремистов по развертыванию масштабных боевых действий против федеральных сил, главари незаконных вооруженных формирований основные усилия сосредоточили на проведении диверсионно-террористических актов в населенных пунктах как на территории Чечни, так и на сопредельных территориях субъектов Российской Федерации. Об этом еще раз свидетельствуют события, произошедшие 22 июня 2004 г, на территории Ингушетии.</w:t>
      </w:r>
    </w:p>
    <w:p w:rsidR="009622D8" w:rsidRPr="00717CD0" w:rsidRDefault="009622D8" w:rsidP="00717CD0">
      <w:pPr>
        <w:shd w:val="clear" w:color="auto" w:fill="FFFFFF"/>
        <w:spacing w:line="360" w:lineRule="auto"/>
        <w:ind w:firstLine="709"/>
        <w:jc w:val="both"/>
        <w:rPr>
          <w:sz w:val="28"/>
          <w:szCs w:val="28"/>
        </w:rPr>
      </w:pPr>
      <w:r w:rsidRPr="00717CD0">
        <w:rPr>
          <w:sz w:val="28"/>
          <w:szCs w:val="28"/>
        </w:rPr>
        <w:t>Анализ действий боевиков свидетельствует о том, что основными формами ведения вооруженной борьбы боевики избрали проведение обстрелов, подрывов; захват административных зданий, пунктов дислокаций воинских частей и органов внутренних дел; физическое уничтожение представителей власти, военнослужащих и сотрудников ОВД.</w:t>
      </w:r>
    </w:p>
    <w:p w:rsidR="009622D8" w:rsidRPr="00717CD0" w:rsidRDefault="009622D8" w:rsidP="00717CD0">
      <w:pPr>
        <w:spacing w:line="360" w:lineRule="auto"/>
        <w:ind w:firstLine="709"/>
        <w:jc w:val="both"/>
        <w:rPr>
          <w:sz w:val="28"/>
          <w:szCs w:val="28"/>
        </w:rPr>
      </w:pPr>
      <w:r w:rsidRPr="00717CD0">
        <w:rPr>
          <w:sz w:val="28"/>
          <w:szCs w:val="28"/>
        </w:rPr>
        <w:t>Основополагающими принципами тактики действий НВФ являются внезапность, решительность, дерзость и кратковременность налетов.</w:t>
      </w:r>
    </w:p>
    <w:p w:rsidR="009622D8" w:rsidRPr="00717CD0" w:rsidRDefault="009622D8" w:rsidP="00717CD0">
      <w:pPr>
        <w:shd w:val="clear" w:color="auto" w:fill="FFFFFF"/>
        <w:spacing w:line="360" w:lineRule="auto"/>
        <w:ind w:firstLine="709"/>
        <w:jc w:val="both"/>
        <w:rPr>
          <w:sz w:val="28"/>
          <w:szCs w:val="28"/>
        </w:rPr>
      </w:pPr>
      <w:r w:rsidRPr="00717CD0">
        <w:rPr>
          <w:sz w:val="28"/>
          <w:szCs w:val="28"/>
        </w:rPr>
        <w:t>В создавшейся обстановке выполнение служебио-боевых задач по поддержанию конституционного порядка в Чеченской Республике осуществляется группировкой внутренних войск МВД России в составе ОГВ (С) в СКР. которая обеспечивает выполнение данных задач проведением целенаправленных войсковых (совместных) и специальных операций, обеспечением стабилизации обстановки в населенных пунктах путем их прикрытия и охраны, а также охраной поселковых отделений милиции МВД России и обеспечением их деятельности.</w:t>
      </w:r>
    </w:p>
    <w:p w:rsidR="009622D8" w:rsidRPr="00717CD0" w:rsidRDefault="009622D8" w:rsidP="00717CD0">
      <w:pPr>
        <w:shd w:val="clear" w:color="auto" w:fill="FFFFFF"/>
        <w:spacing w:line="360" w:lineRule="auto"/>
        <w:ind w:firstLine="709"/>
        <w:jc w:val="both"/>
        <w:rPr>
          <w:sz w:val="28"/>
          <w:szCs w:val="28"/>
        </w:rPr>
      </w:pPr>
      <w:r w:rsidRPr="00717CD0">
        <w:rPr>
          <w:sz w:val="28"/>
          <w:szCs w:val="28"/>
        </w:rPr>
        <w:t xml:space="preserve">Вместе с тем, сегодня мы не имеем должной теоретической проработки тактики действий подразделений внутренних войск МВД России при резких изменениях обстановки в ходе выполнения служебно-боевых </w:t>
      </w:r>
      <w:r w:rsidR="00717CD0" w:rsidRPr="00717CD0">
        <w:rPr>
          <w:sz w:val="28"/>
          <w:szCs w:val="28"/>
        </w:rPr>
        <w:t>задач,</w:t>
      </w:r>
      <w:r w:rsidRPr="00717CD0">
        <w:rPr>
          <w:sz w:val="28"/>
          <w:szCs w:val="28"/>
        </w:rPr>
        <w:t xml:space="preserve"> как в пунктах постоянной дислокации, так и в отрыве от них в условиях контртеррористической операции, которая учитывала бы опыт выполнения войсками задач в последнее десятилетие.</w:t>
      </w:r>
    </w:p>
    <w:p w:rsidR="009622D8" w:rsidRPr="00717CD0" w:rsidRDefault="009622D8" w:rsidP="00717CD0">
      <w:pPr>
        <w:shd w:val="clear" w:color="auto" w:fill="FFFFFF"/>
        <w:spacing w:line="360" w:lineRule="auto"/>
        <w:ind w:firstLine="709"/>
        <w:jc w:val="both"/>
        <w:rPr>
          <w:sz w:val="28"/>
          <w:szCs w:val="28"/>
        </w:rPr>
      </w:pPr>
      <w:r w:rsidRPr="00717CD0">
        <w:rPr>
          <w:sz w:val="28"/>
          <w:szCs w:val="28"/>
        </w:rPr>
        <w:t>Актуальность проблемы, недостаточная степень ее разработанности определили постановку цели настоящего пособия. Она состоите выработке рекомендаций по действиям подразделений при резких изменениях обстановки в ходе выполнения служебно-боевых задач в пунктах постоянной дислокации и в отрыве от них на основе опыта, приобретенного войсками в ходе проведения контртеррористической операции на территории СКР.</w:t>
      </w:r>
    </w:p>
    <w:p w:rsidR="00B53438" w:rsidRPr="00717CD0" w:rsidRDefault="009622D8" w:rsidP="00717CD0">
      <w:pPr>
        <w:shd w:val="clear" w:color="auto" w:fill="FFFFFF"/>
        <w:spacing w:line="360" w:lineRule="auto"/>
        <w:ind w:firstLine="709"/>
        <w:jc w:val="center"/>
        <w:rPr>
          <w:b/>
          <w:sz w:val="28"/>
          <w:szCs w:val="28"/>
        </w:rPr>
      </w:pPr>
      <w:r w:rsidRPr="00717CD0">
        <w:rPr>
          <w:bCs/>
          <w:sz w:val="28"/>
          <w:szCs w:val="28"/>
        </w:rPr>
        <w:br w:type="page"/>
      </w:r>
      <w:r w:rsidR="00B53438" w:rsidRPr="00717CD0">
        <w:rPr>
          <w:b/>
          <w:sz w:val="28"/>
          <w:szCs w:val="28"/>
        </w:rPr>
        <w:t>Глава 1. Организация отражения нападения незаконных вооруженных формирований на пункт временной дислокации роты в составе батальона в районе чрезвычайного положения</w:t>
      </w:r>
    </w:p>
    <w:p w:rsidR="00717CD0" w:rsidRPr="00717CD0" w:rsidRDefault="00717CD0" w:rsidP="00717CD0">
      <w:pPr>
        <w:shd w:val="clear" w:color="auto" w:fill="FFFFFF"/>
        <w:spacing w:line="360" w:lineRule="auto"/>
        <w:ind w:firstLine="709"/>
        <w:jc w:val="center"/>
        <w:rPr>
          <w:b/>
          <w:sz w:val="28"/>
          <w:szCs w:val="28"/>
        </w:rPr>
      </w:pPr>
    </w:p>
    <w:p w:rsidR="00B53438" w:rsidRPr="00717CD0" w:rsidRDefault="00B53438" w:rsidP="00717CD0">
      <w:pPr>
        <w:numPr>
          <w:ilvl w:val="1"/>
          <w:numId w:val="7"/>
        </w:numPr>
        <w:shd w:val="clear" w:color="auto" w:fill="FFFFFF"/>
        <w:spacing w:line="360" w:lineRule="auto"/>
        <w:ind w:left="0" w:firstLine="709"/>
        <w:jc w:val="center"/>
        <w:rPr>
          <w:b/>
          <w:bCs/>
          <w:sz w:val="28"/>
          <w:szCs w:val="28"/>
        </w:rPr>
      </w:pPr>
      <w:r w:rsidRPr="00717CD0">
        <w:rPr>
          <w:b/>
          <w:bCs/>
          <w:sz w:val="28"/>
          <w:szCs w:val="28"/>
        </w:rPr>
        <w:t>Размещение, организация охраны и обороны пункта временной дислокации роты в составе батальона</w:t>
      </w:r>
    </w:p>
    <w:p w:rsidR="00B53438" w:rsidRPr="00717CD0" w:rsidRDefault="00B53438" w:rsidP="00717CD0">
      <w:pPr>
        <w:shd w:val="clear" w:color="auto" w:fill="FFFFFF"/>
        <w:spacing w:line="360" w:lineRule="auto"/>
        <w:ind w:firstLine="709"/>
        <w:jc w:val="both"/>
        <w:rPr>
          <w:sz w:val="28"/>
          <w:szCs w:val="28"/>
        </w:rPr>
      </w:pPr>
    </w:p>
    <w:p w:rsidR="00B53438" w:rsidRPr="00717CD0" w:rsidRDefault="00B53438" w:rsidP="00717CD0">
      <w:pPr>
        <w:shd w:val="clear" w:color="auto" w:fill="FFFFFF"/>
        <w:spacing w:line="360" w:lineRule="auto"/>
        <w:ind w:firstLine="709"/>
        <w:jc w:val="both"/>
        <w:rPr>
          <w:sz w:val="28"/>
          <w:szCs w:val="28"/>
        </w:rPr>
      </w:pPr>
      <w:r w:rsidRPr="00717CD0">
        <w:rPr>
          <w:sz w:val="28"/>
          <w:szCs w:val="28"/>
        </w:rPr>
        <w:t xml:space="preserve">При организации выполнения СБЗ в районах чрезвычайного положения (ЧП), (вооруженных конфликтов) </w:t>
      </w:r>
      <w:r w:rsidR="00717CD0" w:rsidRPr="00717CD0">
        <w:rPr>
          <w:sz w:val="28"/>
          <w:szCs w:val="28"/>
        </w:rPr>
        <w:t>части,</w:t>
      </w:r>
      <w:r w:rsidRPr="00717CD0">
        <w:rPr>
          <w:sz w:val="28"/>
          <w:szCs w:val="28"/>
        </w:rPr>
        <w:t xml:space="preserve"> и подразделения внутренних войск могут размещаться:</w:t>
      </w:r>
    </w:p>
    <w:p w:rsidR="00B53438" w:rsidRPr="00717CD0" w:rsidRDefault="00B53438" w:rsidP="00717CD0">
      <w:pPr>
        <w:numPr>
          <w:ilvl w:val="0"/>
          <w:numId w:val="2"/>
        </w:numPr>
        <w:shd w:val="clear" w:color="auto" w:fill="FFFFFF"/>
        <w:tabs>
          <w:tab w:val="left" w:pos="494"/>
        </w:tabs>
        <w:spacing w:line="360" w:lineRule="auto"/>
        <w:ind w:firstLine="709"/>
        <w:jc w:val="both"/>
        <w:rPr>
          <w:sz w:val="28"/>
          <w:szCs w:val="28"/>
        </w:rPr>
      </w:pPr>
      <w:r w:rsidRPr="00717CD0">
        <w:rPr>
          <w:sz w:val="28"/>
          <w:szCs w:val="28"/>
        </w:rPr>
        <w:t>в расположении воинских частей внутренних войск и Министерства</w:t>
      </w:r>
      <w:r w:rsidR="00717CD0">
        <w:rPr>
          <w:sz w:val="28"/>
          <w:szCs w:val="28"/>
        </w:rPr>
        <w:t xml:space="preserve"> </w:t>
      </w:r>
      <w:r w:rsidRPr="00717CD0">
        <w:rPr>
          <w:sz w:val="28"/>
          <w:szCs w:val="28"/>
        </w:rPr>
        <w:t>обороны, постоянно дислоцирующихся в данном районе;</w:t>
      </w:r>
    </w:p>
    <w:p w:rsidR="00B53438" w:rsidRPr="00717CD0" w:rsidRDefault="00B53438" w:rsidP="00717CD0">
      <w:pPr>
        <w:numPr>
          <w:ilvl w:val="0"/>
          <w:numId w:val="2"/>
        </w:numPr>
        <w:shd w:val="clear" w:color="auto" w:fill="FFFFFF"/>
        <w:tabs>
          <w:tab w:val="left" w:pos="494"/>
        </w:tabs>
        <w:spacing w:line="360" w:lineRule="auto"/>
        <w:ind w:firstLine="709"/>
        <w:jc w:val="both"/>
        <w:rPr>
          <w:sz w:val="28"/>
          <w:szCs w:val="28"/>
        </w:rPr>
      </w:pPr>
      <w:r w:rsidRPr="00717CD0">
        <w:rPr>
          <w:sz w:val="28"/>
          <w:szCs w:val="28"/>
        </w:rPr>
        <w:t>в зданиях, выделенных местной администрацией;</w:t>
      </w:r>
    </w:p>
    <w:p w:rsidR="00B53438" w:rsidRPr="00717CD0" w:rsidRDefault="00B53438" w:rsidP="00717CD0">
      <w:pPr>
        <w:numPr>
          <w:ilvl w:val="0"/>
          <w:numId w:val="2"/>
        </w:numPr>
        <w:shd w:val="clear" w:color="auto" w:fill="FFFFFF"/>
        <w:tabs>
          <w:tab w:val="left" w:pos="494"/>
        </w:tabs>
        <w:spacing w:line="360" w:lineRule="auto"/>
        <w:ind w:firstLine="709"/>
        <w:jc w:val="both"/>
        <w:rPr>
          <w:sz w:val="28"/>
          <w:szCs w:val="28"/>
        </w:rPr>
      </w:pPr>
      <w:r w:rsidRPr="00717CD0">
        <w:rPr>
          <w:sz w:val="28"/>
          <w:szCs w:val="28"/>
        </w:rPr>
        <w:t>в районах расположения.</w:t>
      </w:r>
      <w:r w:rsidR="0025702F" w:rsidRPr="00717CD0">
        <w:rPr>
          <w:rStyle w:val="a9"/>
          <w:sz w:val="28"/>
          <w:szCs w:val="28"/>
        </w:rPr>
        <w:footnoteReference w:id="1"/>
      </w:r>
    </w:p>
    <w:p w:rsidR="00B53438" w:rsidRPr="00717CD0" w:rsidRDefault="00B53438" w:rsidP="00717CD0">
      <w:pPr>
        <w:shd w:val="clear" w:color="auto" w:fill="FFFFFF"/>
        <w:spacing w:line="360" w:lineRule="auto"/>
        <w:ind w:firstLine="709"/>
        <w:jc w:val="both"/>
        <w:rPr>
          <w:sz w:val="28"/>
          <w:szCs w:val="28"/>
        </w:rPr>
      </w:pPr>
      <w:r w:rsidRPr="00717CD0">
        <w:rPr>
          <w:sz w:val="28"/>
          <w:szCs w:val="28"/>
        </w:rPr>
        <w:t>В отсутствии боевых действий, когда чрезвычайное положение введено по обстоятельствам природного и техногенного характера, воинские части и подразделения располагаются лагерями в соответствии с требованиями Общевоинских уставов Вооруженных Сил РФ.</w:t>
      </w:r>
    </w:p>
    <w:p w:rsidR="00B53438" w:rsidRPr="00717CD0" w:rsidRDefault="00B53438" w:rsidP="00717CD0">
      <w:pPr>
        <w:shd w:val="clear" w:color="auto" w:fill="FFFFFF"/>
        <w:spacing w:line="360" w:lineRule="auto"/>
        <w:ind w:firstLine="709"/>
        <w:jc w:val="both"/>
        <w:rPr>
          <w:sz w:val="28"/>
          <w:szCs w:val="28"/>
        </w:rPr>
      </w:pPr>
      <w:r w:rsidRPr="00717CD0">
        <w:rPr>
          <w:sz w:val="28"/>
          <w:szCs w:val="28"/>
        </w:rPr>
        <w:t>Расположение воинских частей в районах ЧП с активными боевыми действиями со стороны НВФ, банд групп, преступников осуществляется согласно требованиям Боевого устава Сухопутных войск (БУСВ). При этом расположение может организовываться различными вариантами в зависимости от обстановки, выполняемых задач и решения старшего командира.</w:t>
      </w:r>
    </w:p>
    <w:p w:rsidR="00B53438" w:rsidRPr="00717CD0" w:rsidRDefault="00B53438" w:rsidP="00717CD0">
      <w:pPr>
        <w:shd w:val="clear" w:color="auto" w:fill="FFFFFF"/>
        <w:spacing w:line="360" w:lineRule="auto"/>
        <w:ind w:firstLine="709"/>
        <w:jc w:val="both"/>
        <w:rPr>
          <w:sz w:val="28"/>
          <w:szCs w:val="28"/>
        </w:rPr>
      </w:pPr>
      <w:r w:rsidRPr="00717CD0">
        <w:rPr>
          <w:sz w:val="28"/>
          <w:szCs w:val="28"/>
        </w:rPr>
        <w:t>Районы расположения частей (подразделений), действующих в пределах одной территории (на одном направлении), как правило, совмещаются и объединяются в базовые районы.</w:t>
      </w:r>
    </w:p>
    <w:p w:rsidR="00B53438" w:rsidRPr="00717CD0" w:rsidRDefault="00B53438" w:rsidP="00717CD0">
      <w:pPr>
        <w:shd w:val="clear" w:color="auto" w:fill="FFFFFF"/>
        <w:spacing w:line="360" w:lineRule="auto"/>
        <w:ind w:firstLine="709"/>
        <w:jc w:val="both"/>
        <w:rPr>
          <w:sz w:val="28"/>
          <w:szCs w:val="28"/>
        </w:rPr>
      </w:pPr>
      <w:r w:rsidRPr="00717CD0">
        <w:rPr>
          <w:sz w:val="28"/>
          <w:szCs w:val="28"/>
        </w:rPr>
        <w:t>В этих районах могут также располагаться подразделения ОВД, прибывшие из других субъектов Российской Федерации, силы и средства других федеральных органов исполнительной власти, выполняющие задачи совместно с внутренними войсками. В этом случае организуется единая система их охраны и обороны, а так же единая система управления силами и средствами при отражении нападения.</w:t>
      </w:r>
    </w:p>
    <w:p w:rsidR="00B53438" w:rsidRPr="00717CD0" w:rsidRDefault="00B53438" w:rsidP="00717CD0">
      <w:pPr>
        <w:shd w:val="clear" w:color="auto" w:fill="FFFFFF"/>
        <w:spacing w:line="360" w:lineRule="auto"/>
        <w:ind w:firstLine="709"/>
        <w:jc w:val="both"/>
        <w:rPr>
          <w:sz w:val="28"/>
          <w:szCs w:val="28"/>
        </w:rPr>
      </w:pPr>
      <w:r w:rsidRPr="00717CD0">
        <w:rPr>
          <w:bCs/>
          <w:sz w:val="28"/>
          <w:szCs w:val="28"/>
        </w:rPr>
        <w:t xml:space="preserve">Охрана ПВД </w:t>
      </w:r>
      <w:r w:rsidRPr="00717CD0">
        <w:rPr>
          <w:sz w:val="28"/>
          <w:szCs w:val="28"/>
        </w:rPr>
        <w:t>организуется и осуществляется с целями не допустить проникновения разведки НВФ в район расположения своих подразделений, исключить внезапное нападение на них и обеспечить охраняемым войскам время и выгодные условия для развертывания (приведения в боевую готовность).</w:t>
      </w:r>
    </w:p>
    <w:p w:rsidR="00B53438" w:rsidRPr="00717CD0" w:rsidRDefault="00B53438" w:rsidP="00717CD0">
      <w:pPr>
        <w:shd w:val="clear" w:color="auto" w:fill="FFFFFF"/>
        <w:spacing w:line="360" w:lineRule="auto"/>
        <w:ind w:firstLine="709"/>
        <w:jc w:val="both"/>
        <w:rPr>
          <w:sz w:val="28"/>
          <w:szCs w:val="28"/>
        </w:rPr>
      </w:pPr>
      <w:r w:rsidRPr="00717CD0">
        <w:rPr>
          <w:bCs/>
          <w:sz w:val="28"/>
          <w:szCs w:val="28"/>
        </w:rPr>
        <w:t xml:space="preserve">Оборона ПВД </w:t>
      </w:r>
      <w:r w:rsidRPr="00717CD0">
        <w:rPr>
          <w:sz w:val="28"/>
          <w:szCs w:val="28"/>
        </w:rPr>
        <w:t>организуется и ведется с целью отражения нападения крупных незаконных вооруженных формирований, а так же создания условий для их дальнейшего разгрома.</w:t>
      </w:r>
    </w:p>
    <w:p w:rsidR="00B53438" w:rsidRPr="00717CD0" w:rsidRDefault="00B53438" w:rsidP="00717CD0">
      <w:pPr>
        <w:shd w:val="clear" w:color="auto" w:fill="FFFFFF"/>
        <w:spacing w:line="360" w:lineRule="auto"/>
        <w:ind w:firstLine="709"/>
        <w:jc w:val="both"/>
        <w:rPr>
          <w:sz w:val="28"/>
          <w:szCs w:val="28"/>
        </w:rPr>
      </w:pPr>
      <w:r w:rsidRPr="00717CD0">
        <w:rPr>
          <w:bCs/>
          <w:sz w:val="28"/>
          <w:szCs w:val="28"/>
        </w:rPr>
        <w:t xml:space="preserve">Система охраны и обороны </w:t>
      </w:r>
      <w:r w:rsidRPr="00717CD0">
        <w:rPr>
          <w:sz w:val="28"/>
          <w:szCs w:val="28"/>
        </w:rPr>
        <w:t>- это построение и порядок действий группировки сил и средств, создаваемой для обеспечения охраны ПВД, отражения нападения НВФ и их уничтожения. Она должна обеспечивать необходимое эшелонирование сил и средств (глубину охраны и обороны), а также наиболее эффективное их использование.</w:t>
      </w:r>
    </w:p>
    <w:p w:rsidR="00B53438" w:rsidRPr="00717CD0" w:rsidRDefault="00B53438" w:rsidP="00717CD0">
      <w:pPr>
        <w:shd w:val="clear" w:color="auto" w:fill="FFFFFF"/>
        <w:spacing w:line="360" w:lineRule="auto"/>
        <w:ind w:firstLine="709"/>
        <w:jc w:val="both"/>
        <w:rPr>
          <w:sz w:val="28"/>
          <w:szCs w:val="28"/>
        </w:rPr>
      </w:pPr>
      <w:r w:rsidRPr="00717CD0">
        <w:rPr>
          <w:sz w:val="28"/>
          <w:szCs w:val="28"/>
        </w:rPr>
        <w:t>Система охраны и обороны включает:</w:t>
      </w:r>
    </w:p>
    <w:p w:rsidR="00B53438" w:rsidRPr="00717CD0" w:rsidRDefault="00B53438" w:rsidP="00717CD0">
      <w:pPr>
        <w:numPr>
          <w:ilvl w:val="0"/>
          <w:numId w:val="4"/>
        </w:numPr>
        <w:shd w:val="clear" w:color="auto" w:fill="FFFFFF"/>
        <w:tabs>
          <w:tab w:val="left" w:pos="490"/>
        </w:tabs>
        <w:spacing w:line="360" w:lineRule="auto"/>
        <w:ind w:firstLine="709"/>
        <w:jc w:val="both"/>
        <w:rPr>
          <w:sz w:val="28"/>
          <w:szCs w:val="28"/>
        </w:rPr>
      </w:pPr>
      <w:r w:rsidRPr="00717CD0">
        <w:rPr>
          <w:sz w:val="28"/>
          <w:szCs w:val="28"/>
        </w:rPr>
        <w:t>сторожевое и непосредственное охранение;</w:t>
      </w:r>
    </w:p>
    <w:p w:rsidR="00B53438" w:rsidRPr="00717CD0" w:rsidRDefault="00B53438" w:rsidP="00717CD0">
      <w:pPr>
        <w:numPr>
          <w:ilvl w:val="0"/>
          <w:numId w:val="4"/>
        </w:numPr>
        <w:shd w:val="clear" w:color="auto" w:fill="FFFFFF"/>
        <w:tabs>
          <w:tab w:val="left" w:pos="490"/>
        </w:tabs>
        <w:spacing w:line="360" w:lineRule="auto"/>
        <w:ind w:firstLine="709"/>
        <w:jc w:val="both"/>
        <w:rPr>
          <w:sz w:val="28"/>
          <w:szCs w:val="28"/>
        </w:rPr>
      </w:pPr>
      <w:r w:rsidRPr="00717CD0">
        <w:rPr>
          <w:sz w:val="28"/>
          <w:szCs w:val="28"/>
        </w:rPr>
        <w:t>боевой порядок воинской части (подразделения) при отражении нападения НВФ;</w:t>
      </w:r>
    </w:p>
    <w:p w:rsidR="00B53438" w:rsidRPr="00717CD0" w:rsidRDefault="00B53438" w:rsidP="00717CD0">
      <w:pPr>
        <w:numPr>
          <w:ilvl w:val="0"/>
          <w:numId w:val="4"/>
        </w:numPr>
        <w:shd w:val="clear" w:color="auto" w:fill="FFFFFF"/>
        <w:tabs>
          <w:tab w:val="left" w:pos="490"/>
        </w:tabs>
        <w:spacing w:line="360" w:lineRule="auto"/>
        <w:ind w:firstLine="709"/>
        <w:jc w:val="both"/>
        <w:rPr>
          <w:sz w:val="28"/>
          <w:szCs w:val="28"/>
        </w:rPr>
      </w:pPr>
      <w:r w:rsidRPr="00717CD0">
        <w:rPr>
          <w:sz w:val="28"/>
          <w:szCs w:val="28"/>
        </w:rPr>
        <w:t>секторы обороны, систему опорных пунктов и позиций;</w:t>
      </w:r>
    </w:p>
    <w:p w:rsidR="00B53438" w:rsidRPr="00717CD0" w:rsidRDefault="00B53438" w:rsidP="00717CD0">
      <w:pPr>
        <w:numPr>
          <w:ilvl w:val="0"/>
          <w:numId w:val="4"/>
        </w:numPr>
        <w:shd w:val="clear" w:color="auto" w:fill="FFFFFF"/>
        <w:tabs>
          <w:tab w:val="left" w:pos="490"/>
        </w:tabs>
        <w:spacing w:line="360" w:lineRule="auto"/>
        <w:ind w:firstLine="709"/>
        <w:jc w:val="both"/>
        <w:rPr>
          <w:sz w:val="28"/>
          <w:szCs w:val="28"/>
        </w:rPr>
      </w:pPr>
      <w:r w:rsidRPr="00717CD0">
        <w:rPr>
          <w:sz w:val="28"/>
          <w:szCs w:val="28"/>
        </w:rPr>
        <w:t>систему огня;</w:t>
      </w:r>
    </w:p>
    <w:p w:rsidR="00B53438" w:rsidRPr="00717CD0" w:rsidRDefault="00B53438" w:rsidP="00717CD0">
      <w:pPr>
        <w:numPr>
          <w:ilvl w:val="0"/>
          <w:numId w:val="4"/>
        </w:numPr>
        <w:shd w:val="clear" w:color="auto" w:fill="FFFFFF"/>
        <w:tabs>
          <w:tab w:val="left" w:pos="490"/>
        </w:tabs>
        <w:spacing w:line="360" w:lineRule="auto"/>
        <w:ind w:firstLine="709"/>
        <w:jc w:val="both"/>
        <w:rPr>
          <w:sz w:val="28"/>
          <w:szCs w:val="28"/>
        </w:rPr>
      </w:pPr>
      <w:r w:rsidRPr="00717CD0">
        <w:rPr>
          <w:sz w:val="28"/>
          <w:szCs w:val="28"/>
        </w:rPr>
        <w:t>систему инженерных заграждений</w:t>
      </w:r>
      <w:r w:rsidR="003A47FD" w:rsidRPr="00717CD0">
        <w:rPr>
          <w:rStyle w:val="a9"/>
          <w:sz w:val="28"/>
          <w:szCs w:val="28"/>
        </w:rPr>
        <w:footnoteReference w:id="2"/>
      </w:r>
      <w:r w:rsidRPr="00717CD0">
        <w:rPr>
          <w:sz w:val="28"/>
          <w:szCs w:val="28"/>
        </w:rPr>
        <w:t>.</w:t>
      </w:r>
    </w:p>
    <w:p w:rsidR="00B53438" w:rsidRPr="00717CD0" w:rsidRDefault="00B53438" w:rsidP="00717CD0">
      <w:pPr>
        <w:shd w:val="clear" w:color="auto" w:fill="FFFFFF"/>
        <w:spacing w:line="360" w:lineRule="auto"/>
        <w:ind w:firstLine="709"/>
        <w:jc w:val="both"/>
        <w:rPr>
          <w:sz w:val="28"/>
          <w:szCs w:val="28"/>
        </w:rPr>
      </w:pPr>
      <w:r w:rsidRPr="00717CD0">
        <w:rPr>
          <w:sz w:val="28"/>
          <w:szCs w:val="28"/>
        </w:rPr>
        <w:t>Кроме того, в систему охраны и обороны ПВД могут включаться ближайшие населенные пункты, узлы коммуникаций, а также другие важные объекты. В этом случае, с целью исключения поражения личного состава огнем из стрелкового оружия, район расположения воинских частей находится на удалении до 500 м от населенного пункта.</w:t>
      </w:r>
    </w:p>
    <w:p w:rsidR="00B53438" w:rsidRPr="00717CD0" w:rsidRDefault="00B53438" w:rsidP="00717CD0">
      <w:pPr>
        <w:shd w:val="clear" w:color="auto" w:fill="FFFFFF"/>
        <w:spacing w:line="360" w:lineRule="auto"/>
        <w:ind w:firstLine="709"/>
        <w:jc w:val="both"/>
        <w:rPr>
          <w:sz w:val="28"/>
          <w:szCs w:val="28"/>
        </w:rPr>
      </w:pPr>
      <w:r w:rsidRPr="00717CD0">
        <w:rPr>
          <w:sz w:val="28"/>
          <w:szCs w:val="28"/>
        </w:rPr>
        <w:t>При размещении подразделения в ПВД организуется сторожевое и непосредственное охранения, которые являются основными элементами системы охраны и обороны.</w:t>
      </w:r>
    </w:p>
    <w:p w:rsidR="00B53438" w:rsidRPr="00717CD0" w:rsidRDefault="00B53438" w:rsidP="00717CD0">
      <w:pPr>
        <w:shd w:val="clear" w:color="auto" w:fill="FFFFFF"/>
        <w:spacing w:line="360" w:lineRule="auto"/>
        <w:ind w:firstLine="709"/>
        <w:jc w:val="both"/>
        <w:rPr>
          <w:sz w:val="28"/>
          <w:szCs w:val="28"/>
        </w:rPr>
      </w:pPr>
      <w:r w:rsidRPr="00717CD0">
        <w:rPr>
          <w:bCs/>
          <w:sz w:val="28"/>
          <w:szCs w:val="28"/>
        </w:rPr>
        <w:t xml:space="preserve">Сторожевое охранение </w:t>
      </w:r>
      <w:r w:rsidRPr="00717CD0">
        <w:rPr>
          <w:sz w:val="28"/>
          <w:szCs w:val="28"/>
        </w:rPr>
        <w:t>организуется по указанию старшего начальника, а при действиях в отрыве от главных сил - самостоятельно.</w:t>
      </w:r>
    </w:p>
    <w:p w:rsidR="00B53438" w:rsidRPr="00717CD0" w:rsidRDefault="00B53438" w:rsidP="00717CD0">
      <w:pPr>
        <w:shd w:val="clear" w:color="auto" w:fill="FFFFFF"/>
        <w:spacing w:line="360" w:lineRule="auto"/>
        <w:ind w:firstLine="709"/>
        <w:jc w:val="both"/>
        <w:rPr>
          <w:sz w:val="28"/>
          <w:szCs w:val="28"/>
        </w:rPr>
      </w:pPr>
      <w:r w:rsidRPr="00717CD0">
        <w:rPr>
          <w:sz w:val="28"/>
          <w:szCs w:val="28"/>
        </w:rPr>
        <w:t>Основная задача сторожевого охранения - не допустить блокирования войск местными жителями, а так же проникновения их в ПВД, исключить возможность ведения визуального наблюдения НВФ и не допустить их внезапного нападения.</w:t>
      </w:r>
    </w:p>
    <w:p w:rsidR="00B53438" w:rsidRPr="00717CD0" w:rsidRDefault="00B53438" w:rsidP="00717CD0">
      <w:pPr>
        <w:shd w:val="clear" w:color="auto" w:fill="FFFFFF"/>
        <w:spacing w:line="360" w:lineRule="auto"/>
        <w:ind w:firstLine="709"/>
        <w:jc w:val="both"/>
        <w:rPr>
          <w:sz w:val="28"/>
          <w:szCs w:val="28"/>
        </w:rPr>
      </w:pPr>
      <w:r w:rsidRPr="00717CD0">
        <w:rPr>
          <w:sz w:val="28"/>
          <w:szCs w:val="28"/>
        </w:rPr>
        <w:t>Сторожевое охранение бон осуществляется обычно:</w:t>
      </w:r>
    </w:p>
    <w:p w:rsidR="00B53438" w:rsidRPr="00717CD0" w:rsidRDefault="00B53438" w:rsidP="00717CD0">
      <w:pPr>
        <w:numPr>
          <w:ilvl w:val="0"/>
          <w:numId w:val="3"/>
        </w:numPr>
        <w:shd w:val="clear" w:color="auto" w:fill="FFFFFF"/>
        <w:tabs>
          <w:tab w:val="left" w:pos="475"/>
        </w:tabs>
        <w:spacing w:line="360" w:lineRule="auto"/>
        <w:ind w:firstLine="709"/>
        <w:jc w:val="both"/>
        <w:rPr>
          <w:sz w:val="28"/>
          <w:szCs w:val="28"/>
        </w:rPr>
      </w:pPr>
      <w:r w:rsidRPr="00717CD0">
        <w:rPr>
          <w:sz w:val="28"/>
          <w:szCs w:val="28"/>
        </w:rPr>
        <w:t>сторожевой заставой в составе усиленного взвода, выставляемого на</w:t>
      </w:r>
      <w:r w:rsidR="00717CD0">
        <w:rPr>
          <w:sz w:val="28"/>
          <w:szCs w:val="28"/>
        </w:rPr>
        <w:t xml:space="preserve"> </w:t>
      </w:r>
      <w:r w:rsidRPr="00717CD0">
        <w:rPr>
          <w:sz w:val="28"/>
          <w:szCs w:val="28"/>
        </w:rPr>
        <w:t>удалении до 5 км;</w:t>
      </w:r>
    </w:p>
    <w:p w:rsidR="00B53438" w:rsidRPr="00717CD0" w:rsidRDefault="00B53438" w:rsidP="00717CD0">
      <w:pPr>
        <w:numPr>
          <w:ilvl w:val="0"/>
          <w:numId w:val="3"/>
        </w:numPr>
        <w:shd w:val="clear" w:color="auto" w:fill="FFFFFF"/>
        <w:tabs>
          <w:tab w:val="left" w:pos="475"/>
        </w:tabs>
        <w:spacing w:line="360" w:lineRule="auto"/>
        <w:ind w:firstLine="709"/>
        <w:jc w:val="both"/>
        <w:rPr>
          <w:sz w:val="28"/>
          <w:szCs w:val="28"/>
        </w:rPr>
      </w:pPr>
      <w:r w:rsidRPr="00717CD0">
        <w:rPr>
          <w:sz w:val="28"/>
          <w:szCs w:val="28"/>
        </w:rPr>
        <w:t>сторожевыми постами в составе отделения, выставляемыми при необходимости на угрожаемых направлениях на удалении до 1500 м;</w:t>
      </w:r>
    </w:p>
    <w:p w:rsidR="00B53438" w:rsidRPr="00717CD0" w:rsidRDefault="00B53438" w:rsidP="00717CD0">
      <w:pPr>
        <w:numPr>
          <w:ilvl w:val="0"/>
          <w:numId w:val="3"/>
        </w:numPr>
        <w:shd w:val="clear" w:color="auto" w:fill="FFFFFF"/>
        <w:tabs>
          <w:tab w:val="left" w:pos="475"/>
        </w:tabs>
        <w:spacing w:line="360" w:lineRule="auto"/>
        <w:ind w:firstLine="709"/>
        <w:jc w:val="both"/>
        <w:rPr>
          <w:sz w:val="28"/>
          <w:szCs w:val="28"/>
        </w:rPr>
      </w:pPr>
      <w:r w:rsidRPr="00717CD0">
        <w:rPr>
          <w:sz w:val="28"/>
          <w:szCs w:val="28"/>
        </w:rPr>
        <w:t>на скрытых подступах - секретами в составе 2-3 чел., выставляемыми</w:t>
      </w:r>
      <w:r w:rsidR="00717CD0">
        <w:rPr>
          <w:sz w:val="28"/>
          <w:szCs w:val="28"/>
        </w:rPr>
        <w:t xml:space="preserve"> </w:t>
      </w:r>
      <w:r w:rsidRPr="00717CD0">
        <w:rPr>
          <w:sz w:val="28"/>
          <w:szCs w:val="28"/>
        </w:rPr>
        <w:t>на удалении до 400 м от района расположения батальона</w:t>
      </w:r>
      <w:r w:rsidR="003A47FD" w:rsidRPr="00717CD0">
        <w:rPr>
          <w:rStyle w:val="a9"/>
          <w:sz w:val="28"/>
          <w:szCs w:val="28"/>
        </w:rPr>
        <w:footnoteReference w:id="3"/>
      </w:r>
      <w:r w:rsidRPr="00717CD0">
        <w:rPr>
          <w:sz w:val="28"/>
          <w:szCs w:val="28"/>
        </w:rPr>
        <w:t>.</w:t>
      </w:r>
    </w:p>
    <w:p w:rsidR="00B53438" w:rsidRPr="00717CD0" w:rsidRDefault="00B53438" w:rsidP="00717CD0">
      <w:pPr>
        <w:shd w:val="clear" w:color="auto" w:fill="FFFFFF"/>
        <w:spacing w:line="360" w:lineRule="auto"/>
        <w:ind w:firstLine="709"/>
        <w:jc w:val="both"/>
        <w:rPr>
          <w:sz w:val="28"/>
          <w:szCs w:val="28"/>
        </w:rPr>
      </w:pPr>
      <w:r w:rsidRPr="00717CD0">
        <w:rPr>
          <w:sz w:val="28"/>
          <w:szCs w:val="28"/>
        </w:rPr>
        <w:t>Сторожевое охранение должно быть круговым и перекрывать основные маршруты, а также подступы к району расположения войск.</w:t>
      </w:r>
    </w:p>
    <w:p w:rsidR="00B53438" w:rsidRPr="00717CD0" w:rsidRDefault="00B53438" w:rsidP="00717CD0">
      <w:pPr>
        <w:shd w:val="clear" w:color="auto" w:fill="FFFFFF"/>
        <w:spacing w:line="360" w:lineRule="auto"/>
        <w:ind w:firstLine="709"/>
        <w:jc w:val="both"/>
        <w:rPr>
          <w:sz w:val="28"/>
          <w:szCs w:val="28"/>
        </w:rPr>
      </w:pPr>
      <w:r w:rsidRPr="00717CD0">
        <w:rPr>
          <w:sz w:val="28"/>
          <w:szCs w:val="28"/>
        </w:rPr>
        <w:t>Для пропуска личного состава и транспортных средств (бронетехники) в район (из района) расположения (ПВД) в составе сторожевого охранения назначаются наряды на КПП.</w:t>
      </w:r>
    </w:p>
    <w:p w:rsidR="00B53438" w:rsidRPr="00717CD0" w:rsidRDefault="00B53438" w:rsidP="00717CD0">
      <w:pPr>
        <w:shd w:val="clear" w:color="auto" w:fill="FFFFFF"/>
        <w:spacing w:line="360" w:lineRule="auto"/>
        <w:ind w:firstLine="709"/>
        <w:jc w:val="both"/>
        <w:rPr>
          <w:sz w:val="28"/>
          <w:szCs w:val="28"/>
        </w:rPr>
      </w:pPr>
      <w:r w:rsidRPr="00717CD0">
        <w:rPr>
          <w:sz w:val="28"/>
          <w:szCs w:val="28"/>
        </w:rPr>
        <w:t>Сторожевой заставе указывается рубеж для обороны и полоса для охранения. Полоса охранения по фронту может достигать для взвода - до 2 км. Рубежи по возможности устанавливаются с учетом естественных препятствий.</w:t>
      </w:r>
    </w:p>
    <w:p w:rsidR="00B53438" w:rsidRPr="00717CD0" w:rsidRDefault="00B53438" w:rsidP="00717CD0">
      <w:pPr>
        <w:shd w:val="clear" w:color="auto" w:fill="FFFFFF"/>
        <w:spacing w:line="360" w:lineRule="auto"/>
        <w:ind w:firstLine="709"/>
        <w:jc w:val="both"/>
        <w:rPr>
          <w:sz w:val="28"/>
          <w:szCs w:val="28"/>
        </w:rPr>
      </w:pPr>
      <w:r w:rsidRPr="00717CD0">
        <w:rPr>
          <w:sz w:val="28"/>
          <w:szCs w:val="28"/>
        </w:rPr>
        <w:t>Удаление сторожевых застав от охраняемого подразделения устанавливается командиром, исходя из вероятного характера действий НВФ, с таким расчетом, чтобы они не могли поражать войска из имеющегося у них стрелкового вооружения.</w:t>
      </w:r>
    </w:p>
    <w:p w:rsidR="00B53438" w:rsidRPr="00717CD0" w:rsidRDefault="00B53438" w:rsidP="00717CD0">
      <w:pPr>
        <w:shd w:val="clear" w:color="auto" w:fill="FFFFFF"/>
        <w:spacing w:line="360" w:lineRule="auto"/>
        <w:ind w:firstLine="709"/>
        <w:jc w:val="both"/>
        <w:rPr>
          <w:sz w:val="28"/>
          <w:szCs w:val="28"/>
        </w:rPr>
      </w:pPr>
      <w:r w:rsidRPr="00717CD0">
        <w:rPr>
          <w:sz w:val="28"/>
          <w:szCs w:val="28"/>
        </w:rPr>
        <w:t>Подразделения, назначенные в сторожевое охранение, оборудуют опорные пункты (позиции). На направлениях вероятного проникновения НВФ к району расположения и в промежутках между опорными пунктами при необходимости устраиваются инженерные заграждения.</w:t>
      </w:r>
    </w:p>
    <w:p w:rsidR="00B53438" w:rsidRPr="00717CD0" w:rsidRDefault="00B53438" w:rsidP="00717CD0">
      <w:pPr>
        <w:shd w:val="clear" w:color="auto" w:fill="FFFFFF"/>
        <w:spacing w:line="360" w:lineRule="auto"/>
        <w:ind w:firstLine="709"/>
        <w:jc w:val="both"/>
        <w:rPr>
          <w:sz w:val="28"/>
          <w:szCs w:val="28"/>
        </w:rPr>
      </w:pPr>
      <w:r w:rsidRPr="00717CD0">
        <w:rPr>
          <w:sz w:val="28"/>
          <w:szCs w:val="28"/>
        </w:rPr>
        <w:t>Для несения службы на сторожевых заставах назначается:</w:t>
      </w:r>
    </w:p>
    <w:p w:rsidR="00B53438" w:rsidRPr="00717CD0" w:rsidRDefault="00B53438" w:rsidP="00717CD0">
      <w:pPr>
        <w:numPr>
          <w:ilvl w:val="0"/>
          <w:numId w:val="3"/>
        </w:numPr>
        <w:shd w:val="clear" w:color="auto" w:fill="FFFFFF"/>
        <w:tabs>
          <w:tab w:val="left" w:pos="475"/>
        </w:tabs>
        <w:spacing w:line="360" w:lineRule="auto"/>
        <w:ind w:firstLine="709"/>
        <w:jc w:val="both"/>
        <w:rPr>
          <w:sz w:val="28"/>
          <w:szCs w:val="28"/>
        </w:rPr>
      </w:pPr>
      <w:r w:rsidRPr="00717CD0">
        <w:rPr>
          <w:sz w:val="28"/>
          <w:szCs w:val="28"/>
        </w:rPr>
        <w:t>суточный наряд (дежурный, 2-3 дневальных);</w:t>
      </w:r>
    </w:p>
    <w:p w:rsidR="00B53438" w:rsidRPr="00717CD0" w:rsidRDefault="00B53438" w:rsidP="00717CD0">
      <w:pPr>
        <w:numPr>
          <w:ilvl w:val="0"/>
          <w:numId w:val="3"/>
        </w:numPr>
        <w:shd w:val="clear" w:color="auto" w:fill="FFFFFF"/>
        <w:tabs>
          <w:tab w:val="left" w:pos="475"/>
        </w:tabs>
        <w:spacing w:line="360" w:lineRule="auto"/>
        <w:ind w:firstLine="709"/>
        <w:jc w:val="both"/>
        <w:rPr>
          <w:sz w:val="28"/>
          <w:szCs w:val="28"/>
        </w:rPr>
      </w:pPr>
      <w:r w:rsidRPr="00717CD0">
        <w:rPr>
          <w:sz w:val="28"/>
          <w:szCs w:val="28"/>
        </w:rPr>
        <w:t>по одному наблюдателю на позиции каждого отделения;</w:t>
      </w:r>
    </w:p>
    <w:p w:rsidR="00B53438" w:rsidRPr="00717CD0" w:rsidRDefault="00B53438" w:rsidP="00717CD0">
      <w:pPr>
        <w:numPr>
          <w:ilvl w:val="0"/>
          <w:numId w:val="3"/>
        </w:numPr>
        <w:shd w:val="clear" w:color="auto" w:fill="FFFFFF"/>
        <w:tabs>
          <w:tab w:val="left" w:pos="475"/>
        </w:tabs>
        <w:spacing w:line="360" w:lineRule="auto"/>
        <w:ind w:firstLine="709"/>
        <w:jc w:val="both"/>
        <w:rPr>
          <w:sz w:val="28"/>
          <w:szCs w:val="28"/>
        </w:rPr>
      </w:pPr>
      <w:r w:rsidRPr="00717CD0">
        <w:rPr>
          <w:sz w:val="28"/>
          <w:szCs w:val="28"/>
        </w:rPr>
        <w:t>патруль.</w:t>
      </w:r>
    </w:p>
    <w:p w:rsidR="00B53438" w:rsidRPr="00717CD0" w:rsidRDefault="00B53438" w:rsidP="00717CD0">
      <w:pPr>
        <w:shd w:val="clear" w:color="auto" w:fill="FFFFFF"/>
        <w:spacing w:line="360" w:lineRule="auto"/>
        <w:ind w:firstLine="709"/>
        <w:jc w:val="both"/>
        <w:rPr>
          <w:sz w:val="28"/>
          <w:szCs w:val="28"/>
        </w:rPr>
      </w:pPr>
      <w:r w:rsidRPr="00717CD0">
        <w:rPr>
          <w:sz w:val="28"/>
          <w:szCs w:val="28"/>
        </w:rPr>
        <w:t>В ночное время и в других условиях ограниченной видимости для несения службы привлекается не менее 70 % личного состава сторожевой заставы (поста). На каждую заставу назначаются 1-2 осветительных поста.</w:t>
      </w:r>
    </w:p>
    <w:p w:rsidR="00B53438" w:rsidRPr="00717CD0" w:rsidRDefault="00B53438" w:rsidP="00717CD0">
      <w:pPr>
        <w:shd w:val="clear" w:color="auto" w:fill="FFFFFF"/>
        <w:spacing w:line="360" w:lineRule="auto"/>
        <w:ind w:firstLine="709"/>
        <w:jc w:val="both"/>
        <w:rPr>
          <w:sz w:val="28"/>
          <w:szCs w:val="28"/>
        </w:rPr>
      </w:pPr>
      <w:r w:rsidRPr="00717CD0">
        <w:rPr>
          <w:sz w:val="28"/>
          <w:szCs w:val="28"/>
        </w:rPr>
        <w:t>Система огня сторожевого охранения включает:</w:t>
      </w:r>
    </w:p>
    <w:p w:rsidR="00B53438" w:rsidRPr="00717CD0" w:rsidRDefault="00B53438" w:rsidP="00717CD0">
      <w:pPr>
        <w:numPr>
          <w:ilvl w:val="0"/>
          <w:numId w:val="3"/>
        </w:numPr>
        <w:shd w:val="clear" w:color="auto" w:fill="FFFFFF"/>
        <w:tabs>
          <w:tab w:val="left" w:pos="475"/>
        </w:tabs>
        <w:spacing w:line="360" w:lineRule="auto"/>
        <w:ind w:firstLine="709"/>
        <w:jc w:val="both"/>
        <w:rPr>
          <w:sz w:val="28"/>
          <w:szCs w:val="28"/>
        </w:rPr>
      </w:pPr>
      <w:r w:rsidRPr="00717CD0">
        <w:rPr>
          <w:sz w:val="28"/>
          <w:szCs w:val="28"/>
        </w:rPr>
        <w:t>огонь по отдельным целям;</w:t>
      </w:r>
    </w:p>
    <w:p w:rsidR="00B53438" w:rsidRPr="00717CD0" w:rsidRDefault="00B53438" w:rsidP="00717CD0">
      <w:pPr>
        <w:numPr>
          <w:ilvl w:val="0"/>
          <w:numId w:val="3"/>
        </w:numPr>
        <w:shd w:val="clear" w:color="auto" w:fill="FFFFFF"/>
        <w:tabs>
          <w:tab w:val="left" w:pos="475"/>
        </w:tabs>
        <w:spacing w:line="360" w:lineRule="auto"/>
        <w:ind w:firstLine="709"/>
        <w:jc w:val="both"/>
        <w:rPr>
          <w:sz w:val="28"/>
          <w:szCs w:val="28"/>
        </w:rPr>
      </w:pPr>
      <w:r w:rsidRPr="00717CD0">
        <w:rPr>
          <w:sz w:val="28"/>
          <w:szCs w:val="28"/>
        </w:rPr>
        <w:t>участки сосредоточенного огня БМП (БТР), артиллерии и подразделений, подготовленных перед передним краем обороны сторожевого охранения;</w:t>
      </w:r>
    </w:p>
    <w:p w:rsidR="00B53438" w:rsidRPr="00717CD0" w:rsidRDefault="00B53438" w:rsidP="00717CD0">
      <w:pPr>
        <w:numPr>
          <w:ilvl w:val="0"/>
          <w:numId w:val="3"/>
        </w:numPr>
        <w:shd w:val="clear" w:color="auto" w:fill="FFFFFF"/>
        <w:tabs>
          <w:tab w:val="left" w:pos="475"/>
        </w:tabs>
        <w:spacing w:line="360" w:lineRule="auto"/>
        <w:ind w:firstLine="709"/>
        <w:jc w:val="both"/>
        <w:rPr>
          <w:sz w:val="28"/>
          <w:szCs w:val="28"/>
        </w:rPr>
      </w:pPr>
      <w:r w:rsidRPr="00717CD0">
        <w:rPr>
          <w:sz w:val="28"/>
          <w:szCs w:val="28"/>
        </w:rPr>
        <w:t>зоны огня противотанковых средств и сплошного многослойного огня всех видов оружия для уничтожения, в первую очередь, танков и других</w:t>
      </w:r>
      <w:r w:rsidR="00717CD0">
        <w:rPr>
          <w:sz w:val="28"/>
          <w:szCs w:val="28"/>
        </w:rPr>
        <w:t xml:space="preserve"> </w:t>
      </w:r>
      <w:r w:rsidRPr="00717CD0">
        <w:rPr>
          <w:sz w:val="28"/>
          <w:szCs w:val="28"/>
        </w:rPr>
        <w:t>боевых бронированных машин НВФ;</w:t>
      </w:r>
    </w:p>
    <w:p w:rsidR="00B53438" w:rsidRPr="00717CD0" w:rsidRDefault="00B53438" w:rsidP="00717CD0">
      <w:pPr>
        <w:shd w:val="clear" w:color="auto" w:fill="FFFFFF"/>
        <w:tabs>
          <w:tab w:val="left" w:pos="470"/>
        </w:tabs>
        <w:spacing w:line="360" w:lineRule="auto"/>
        <w:ind w:firstLine="709"/>
        <w:jc w:val="both"/>
        <w:rPr>
          <w:sz w:val="28"/>
          <w:szCs w:val="28"/>
        </w:rPr>
      </w:pPr>
      <w:r w:rsidRPr="00717CD0">
        <w:rPr>
          <w:sz w:val="28"/>
          <w:szCs w:val="28"/>
        </w:rPr>
        <w:t>- подготовленный маневр огнем и огневыми средствами в целях его сосредоточения в короткие сроки на любом угрожаемом направлении</w:t>
      </w:r>
      <w:r w:rsidR="003A47FD" w:rsidRPr="00717CD0">
        <w:rPr>
          <w:rStyle w:val="a9"/>
          <w:sz w:val="28"/>
          <w:szCs w:val="28"/>
        </w:rPr>
        <w:footnoteReference w:id="4"/>
      </w:r>
      <w:r w:rsidRPr="00717CD0">
        <w:rPr>
          <w:sz w:val="28"/>
          <w:szCs w:val="28"/>
        </w:rPr>
        <w:t>.</w:t>
      </w:r>
    </w:p>
    <w:p w:rsidR="00B53438" w:rsidRPr="00717CD0" w:rsidRDefault="00B53438" w:rsidP="00717CD0">
      <w:pPr>
        <w:shd w:val="clear" w:color="auto" w:fill="FFFFFF"/>
        <w:spacing w:line="360" w:lineRule="auto"/>
        <w:ind w:firstLine="709"/>
        <w:jc w:val="both"/>
        <w:rPr>
          <w:sz w:val="28"/>
          <w:szCs w:val="28"/>
        </w:rPr>
      </w:pPr>
      <w:r w:rsidRPr="00717CD0">
        <w:rPr>
          <w:sz w:val="28"/>
          <w:szCs w:val="28"/>
        </w:rPr>
        <w:t>Она строится с учетом огневых возможностей всех видов вооружения и приданных огневых средств, их тесного взаимодействия с соседями в сочетании с инженерными и естественными препятствиями. Все огневые средства должны быть готовы к ведению огня и совершению маневра ночью и в других условиях ограниченной видимости.</w:t>
      </w:r>
    </w:p>
    <w:p w:rsidR="00B53438" w:rsidRPr="00717CD0" w:rsidRDefault="00B53438" w:rsidP="00717CD0">
      <w:pPr>
        <w:shd w:val="clear" w:color="auto" w:fill="FFFFFF"/>
        <w:spacing w:line="360" w:lineRule="auto"/>
        <w:ind w:firstLine="709"/>
        <w:jc w:val="both"/>
        <w:rPr>
          <w:sz w:val="28"/>
          <w:szCs w:val="28"/>
        </w:rPr>
      </w:pPr>
      <w:r w:rsidRPr="00717CD0">
        <w:rPr>
          <w:sz w:val="28"/>
          <w:szCs w:val="28"/>
        </w:rPr>
        <w:t>Непосредственно на подступах к сторожевому охранению готовится зона сплошного многослойного огня. Вся местность в полосе до 400 м перед сторожевым охранением должна находиться под действительным огнем всех огневых средств, а имеющиеся мертвые пространства должны прикрываться инженерными заграждениями, огнем минометов, а так же станковых гранатометов полупрямой наводкой.</w:t>
      </w:r>
    </w:p>
    <w:p w:rsidR="00B53438" w:rsidRPr="00717CD0" w:rsidRDefault="00B53438" w:rsidP="00717CD0">
      <w:pPr>
        <w:shd w:val="clear" w:color="auto" w:fill="FFFFFF"/>
        <w:spacing w:line="360" w:lineRule="auto"/>
        <w:ind w:firstLine="709"/>
        <w:jc w:val="both"/>
        <w:rPr>
          <w:sz w:val="28"/>
          <w:szCs w:val="28"/>
        </w:rPr>
      </w:pPr>
      <w:r w:rsidRPr="00717CD0">
        <w:rPr>
          <w:sz w:val="28"/>
          <w:szCs w:val="28"/>
        </w:rPr>
        <w:t>Личный состав, назначенный в охранение, должен находиться в постоянной боевой готовности, соблюдать установленный порядок боевого дежурства, очередность и порядок отдыха, меры маскировки, проявлять бдительность, решительность и стойкость.</w:t>
      </w:r>
    </w:p>
    <w:p w:rsidR="00B53438" w:rsidRPr="00717CD0" w:rsidRDefault="00B53438" w:rsidP="00717CD0">
      <w:pPr>
        <w:shd w:val="clear" w:color="auto" w:fill="FFFFFF"/>
        <w:spacing w:line="360" w:lineRule="auto"/>
        <w:ind w:firstLine="709"/>
        <w:jc w:val="both"/>
        <w:rPr>
          <w:sz w:val="28"/>
          <w:szCs w:val="28"/>
        </w:rPr>
      </w:pPr>
      <w:r w:rsidRPr="00717CD0">
        <w:rPr>
          <w:bCs/>
          <w:sz w:val="28"/>
          <w:szCs w:val="28"/>
        </w:rPr>
        <w:t xml:space="preserve">Непосредственное </w:t>
      </w:r>
      <w:r w:rsidRPr="00717CD0">
        <w:rPr>
          <w:sz w:val="28"/>
          <w:szCs w:val="28"/>
        </w:rPr>
        <w:t>охранение организуется командирами подразделений в зависимости от условий обстановки и указаний старшего командира.</w:t>
      </w:r>
    </w:p>
    <w:p w:rsidR="00B53438" w:rsidRPr="00717CD0" w:rsidRDefault="00B53438" w:rsidP="00717CD0">
      <w:pPr>
        <w:shd w:val="clear" w:color="auto" w:fill="FFFFFF"/>
        <w:spacing w:line="360" w:lineRule="auto"/>
        <w:ind w:firstLine="709"/>
        <w:jc w:val="both"/>
        <w:rPr>
          <w:sz w:val="28"/>
          <w:szCs w:val="28"/>
        </w:rPr>
      </w:pPr>
      <w:r w:rsidRPr="00717CD0">
        <w:rPr>
          <w:sz w:val="28"/>
          <w:szCs w:val="28"/>
        </w:rPr>
        <w:t>Оно осуществляется:</w:t>
      </w:r>
    </w:p>
    <w:p w:rsidR="00B53438" w:rsidRPr="00717CD0" w:rsidRDefault="00B53438" w:rsidP="00717CD0">
      <w:pPr>
        <w:shd w:val="clear" w:color="auto" w:fill="FFFFFF"/>
        <w:tabs>
          <w:tab w:val="left" w:pos="470"/>
        </w:tabs>
        <w:spacing w:line="360" w:lineRule="auto"/>
        <w:ind w:firstLine="709"/>
        <w:jc w:val="both"/>
        <w:rPr>
          <w:sz w:val="28"/>
          <w:szCs w:val="28"/>
        </w:rPr>
      </w:pPr>
      <w:r w:rsidRPr="00717CD0">
        <w:rPr>
          <w:sz w:val="28"/>
          <w:szCs w:val="28"/>
        </w:rPr>
        <w:t>- патрулями;</w:t>
      </w:r>
    </w:p>
    <w:p w:rsidR="00717CD0" w:rsidRDefault="00B53438" w:rsidP="00717CD0">
      <w:pPr>
        <w:numPr>
          <w:ilvl w:val="0"/>
          <w:numId w:val="4"/>
        </w:numPr>
        <w:shd w:val="clear" w:color="auto" w:fill="FFFFFF"/>
        <w:tabs>
          <w:tab w:val="left" w:pos="485"/>
        </w:tabs>
        <w:spacing w:line="360" w:lineRule="auto"/>
        <w:ind w:firstLine="709"/>
        <w:jc w:val="both"/>
        <w:rPr>
          <w:sz w:val="28"/>
          <w:szCs w:val="28"/>
        </w:rPr>
      </w:pPr>
      <w:r w:rsidRPr="00717CD0">
        <w:rPr>
          <w:sz w:val="28"/>
          <w:szCs w:val="28"/>
        </w:rPr>
        <w:t>суточным нарядом;</w:t>
      </w:r>
    </w:p>
    <w:p w:rsidR="00B53438" w:rsidRPr="00717CD0" w:rsidRDefault="00B53438" w:rsidP="00717CD0">
      <w:pPr>
        <w:shd w:val="clear" w:color="auto" w:fill="FFFFFF"/>
        <w:tabs>
          <w:tab w:val="left" w:pos="485"/>
        </w:tabs>
        <w:spacing w:line="360" w:lineRule="auto"/>
        <w:ind w:firstLine="720"/>
        <w:jc w:val="both"/>
        <w:rPr>
          <w:sz w:val="28"/>
          <w:szCs w:val="28"/>
        </w:rPr>
      </w:pPr>
      <w:r w:rsidRPr="00717CD0">
        <w:rPr>
          <w:sz w:val="28"/>
          <w:szCs w:val="28"/>
        </w:rPr>
        <w:t>- дежурным подразделением;</w:t>
      </w:r>
    </w:p>
    <w:p w:rsidR="00B53438" w:rsidRPr="00717CD0" w:rsidRDefault="00B53438" w:rsidP="00717CD0">
      <w:pPr>
        <w:numPr>
          <w:ilvl w:val="0"/>
          <w:numId w:val="4"/>
        </w:numPr>
        <w:shd w:val="clear" w:color="auto" w:fill="FFFFFF"/>
        <w:tabs>
          <w:tab w:val="left" w:pos="485"/>
        </w:tabs>
        <w:spacing w:line="360" w:lineRule="auto"/>
        <w:ind w:firstLine="709"/>
        <w:jc w:val="both"/>
        <w:rPr>
          <w:sz w:val="28"/>
          <w:szCs w:val="28"/>
        </w:rPr>
      </w:pPr>
      <w:r w:rsidRPr="00717CD0">
        <w:rPr>
          <w:sz w:val="28"/>
          <w:szCs w:val="28"/>
        </w:rPr>
        <w:t>дежурными огневыми средствами;</w:t>
      </w:r>
    </w:p>
    <w:p w:rsidR="00B53438" w:rsidRPr="00717CD0" w:rsidRDefault="00B53438" w:rsidP="00717CD0">
      <w:pPr>
        <w:numPr>
          <w:ilvl w:val="0"/>
          <w:numId w:val="4"/>
        </w:numPr>
        <w:shd w:val="clear" w:color="auto" w:fill="FFFFFF"/>
        <w:tabs>
          <w:tab w:val="left" w:pos="485"/>
        </w:tabs>
        <w:spacing w:line="360" w:lineRule="auto"/>
        <w:ind w:firstLine="709"/>
        <w:jc w:val="both"/>
        <w:rPr>
          <w:sz w:val="28"/>
          <w:szCs w:val="28"/>
        </w:rPr>
      </w:pPr>
      <w:r w:rsidRPr="00717CD0">
        <w:rPr>
          <w:sz w:val="28"/>
          <w:szCs w:val="28"/>
        </w:rPr>
        <w:t xml:space="preserve"> наблюдательными постами;</w:t>
      </w:r>
    </w:p>
    <w:p w:rsidR="00B53438" w:rsidRPr="00717CD0" w:rsidRDefault="00B53438" w:rsidP="00717CD0">
      <w:pPr>
        <w:shd w:val="clear" w:color="auto" w:fill="FFFFFF"/>
        <w:tabs>
          <w:tab w:val="left" w:pos="494"/>
        </w:tabs>
        <w:spacing w:line="360" w:lineRule="auto"/>
        <w:ind w:firstLine="709"/>
        <w:jc w:val="both"/>
        <w:rPr>
          <w:sz w:val="28"/>
          <w:szCs w:val="28"/>
        </w:rPr>
      </w:pPr>
      <w:r w:rsidRPr="00717CD0">
        <w:rPr>
          <w:sz w:val="28"/>
          <w:szCs w:val="28"/>
        </w:rPr>
        <w:t>- караулами (для охраны вооружения и военной техники (ВВТ), складов боеприпасов, пунктов управления и узлов связи).</w:t>
      </w:r>
    </w:p>
    <w:p w:rsidR="00B53438" w:rsidRPr="00717CD0" w:rsidRDefault="00B53438" w:rsidP="00717CD0">
      <w:pPr>
        <w:shd w:val="clear" w:color="auto" w:fill="FFFFFF"/>
        <w:spacing w:line="360" w:lineRule="auto"/>
        <w:ind w:firstLine="709"/>
        <w:jc w:val="both"/>
        <w:rPr>
          <w:sz w:val="28"/>
          <w:szCs w:val="28"/>
        </w:rPr>
      </w:pPr>
      <w:r w:rsidRPr="00717CD0">
        <w:rPr>
          <w:sz w:val="28"/>
          <w:szCs w:val="28"/>
        </w:rPr>
        <w:t>Кроме того, организуется круглосуточная охрана и пропускной режим на командном пункте.</w:t>
      </w:r>
    </w:p>
    <w:p w:rsidR="00B53438" w:rsidRPr="00717CD0" w:rsidRDefault="00B53438" w:rsidP="00717CD0">
      <w:pPr>
        <w:shd w:val="clear" w:color="auto" w:fill="FFFFFF"/>
        <w:spacing w:line="360" w:lineRule="auto"/>
        <w:ind w:firstLine="709"/>
        <w:jc w:val="both"/>
        <w:rPr>
          <w:sz w:val="28"/>
          <w:szCs w:val="28"/>
        </w:rPr>
      </w:pPr>
      <w:r w:rsidRPr="00717CD0">
        <w:rPr>
          <w:sz w:val="28"/>
          <w:szCs w:val="28"/>
        </w:rPr>
        <w:t>При организации охранения командир обычно указывает:</w:t>
      </w:r>
    </w:p>
    <w:p w:rsidR="00B53438" w:rsidRPr="00717CD0" w:rsidRDefault="00B53438" w:rsidP="00717CD0">
      <w:pPr>
        <w:numPr>
          <w:ilvl w:val="0"/>
          <w:numId w:val="3"/>
        </w:numPr>
        <w:shd w:val="clear" w:color="auto" w:fill="FFFFFF"/>
        <w:tabs>
          <w:tab w:val="left" w:pos="494"/>
        </w:tabs>
        <w:spacing w:line="360" w:lineRule="auto"/>
        <w:ind w:firstLine="709"/>
        <w:jc w:val="both"/>
        <w:rPr>
          <w:sz w:val="28"/>
          <w:szCs w:val="28"/>
        </w:rPr>
      </w:pPr>
      <w:r w:rsidRPr="00717CD0">
        <w:rPr>
          <w:sz w:val="28"/>
          <w:szCs w:val="28"/>
        </w:rPr>
        <w:t>направления, на которых сосредоточить особое внимание;</w:t>
      </w:r>
    </w:p>
    <w:p w:rsidR="00B53438" w:rsidRPr="00717CD0" w:rsidRDefault="00B53438" w:rsidP="00717CD0">
      <w:pPr>
        <w:numPr>
          <w:ilvl w:val="0"/>
          <w:numId w:val="3"/>
        </w:numPr>
        <w:shd w:val="clear" w:color="auto" w:fill="FFFFFF"/>
        <w:tabs>
          <w:tab w:val="left" w:pos="494"/>
        </w:tabs>
        <w:spacing w:line="360" w:lineRule="auto"/>
        <w:ind w:firstLine="709"/>
        <w:jc w:val="both"/>
        <w:rPr>
          <w:sz w:val="28"/>
          <w:szCs w:val="28"/>
        </w:rPr>
      </w:pPr>
      <w:r w:rsidRPr="00717CD0">
        <w:rPr>
          <w:sz w:val="28"/>
          <w:szCs w:val="28"/>
        </w:rPr>
        <w:t>где и какое охранение иметь, его состав;</w:t>
      </w:r>
    </w:p>
    <w:p w:rsidR="00B53438" w:rsidRPr="00717CD0" w:rsidRDefault="00B53438" w:rsidP="00717CD0">
      <w:pPr>
        <w:numPr>
          <w:ilvl w:val="0"/>
          <w:numId w:val="3"/>
        </w:numPr>
        <w:shd w:val="clear" w:color="auto" w:fill="FFFFFF"/>
        <w:tabs>
          <w:tab w:val="left" w:pos="494"/>
        </w:tabs>
        <w:spacing w:line="360" w:lineRule="auto"/>
        <w:ind w:firstLine="709"/>
        <w:jc w:val="both"/>
        <w:rPr>
          <w:sz w:val="28"/>
          <w:szCs w:val="28"/>
        </w:rPr>
      </w:pPr>
      <w:r w:rsidRPr="00717CD0">
        <w:rPr>
          <w:sz w:val="28"/>
          <w:szCs w:val="28"/>
        </w:rPr>
        <w:t>время высылки (выставления) охранения и его задачи;</w:t>
      </w:r>
    </w:p>
    <w:p w:rsidR="00B53438" w:rsidRPr="00717CD0" w:rsidRDefault="00B53438" w:rsidP="00717CD0">
      <w:pPr>
        <w:numPr>
          <w:ilvl w:val="0"/>
          <w:numId w:val="3"/>
        </w:numPr>
        <w:shd w:val="clear" w:color="auto" w:fill="FFFFFF"/>
        <w:tabs>
          <w:tab w:val="left" w:pos="494"/>
        </w:tabs>
        <w:spacing w:line="360" w:lineRule="auto"/>
        <w:ind w:firstLine="709"/>
        <w:jc w:val="both"/>
        <w:rPr>
          <w:sz w:val="28"/>
          <w:szCs w:val="28"/>
        </w:rPr>
      </w:pPr>
      <w:r w:rsidRPr="00717CD0">
        <w:rPr>
          <w:sz w:val="28"/>
          <w:szCs w:val="28"/>
        </w:rPr>
        <w:t>порядок несения боевой службы;</w:t>
      </w:r>
    </w:p>
    <w:p w:rsidR="00B53438" w:rsidRPr="00717CD0" w:rsidRDefault="00B53438" w:rsidP="00717CD0">
      <w:pPr>
        <w:numPr>
          <w:ilvl w:val="0"/>
          <w:numId w:val="3"/>
        </w:numPr>
        <w:shd w:val="clear" w:color="auto" w:fill="FFFFFF"/>
        <w:tabs>
          <w:tab w:val="left" w:pos="494"/>
        </w:tabs>
        <w:spacing w:line="360" w:lineRule="auto"/>
        <w:ind w:firstLine="709"/>
        <w:jc w:val="both"/>
        <w:rPr>
          <w:sz w:val="28"/>
          <w:szCs w:val="28"/>
        </w:rPr>
      </w:pPr>
      <w:r w:rsidRPr="00717CD0">
        <w:rPr>
          <w:sz w:val="28"/>
          <w:szCs w:val="28"/>
        </w:rPr>
        <w:t>пропускной режим, пропуск и отзыв.</w:t>
      </w:r>
    </w:p>
    <w:p w:rsidR="00B53438" w:rsidRPr="00717CD0" w:rsidRDefault="00B53438" w:rsidP="00717CD0">
      <w:pPr>
        <w:shd w:val="clear" w:color="auto" w:fill="FFFFFF"/>
        <w:spacing w:line="360" w:lineRule="auto"/>
        <w:ind w:firstLine="709"/>
        <w:jc w:val="both"/>
        <w:rPr>
          <w:sz w:val="28"/>
          <w:szCs w:val="28"/>
        </w:rPr>
      </w:pPr>
      <w:r w:rsidRPr="00717CD0">
        <w:rPr>
          <w:sz w:val="28"/>
          <w:szCs w:val="28"/>
        </w:rPr>
        <w:t>При необходимости он так же определяет состав и задачи непосредственного охранения. На каждые сутки для опознания своих военнослужащих устанавливается пропуск. В воинской части разрабатываются приказ об организации службы войск и план охраны и обороны ПВД (района расположения). Пункты управления развертываются, как правило, в районе размещения части в месте, обеспечивающем непрерывное управление войсками, как при нахождении их в ГОД (районах расположения), так и при выполнении служебно-боевых задач. Связь с подразделениями, находящимися в ПВД, а так же со сторожевым охранением обычно осуществляется по проводным средствам связи. На пунктах управления и узлах связи устанавливается особый пропускной режим с круглосуточным дежурством должностных лиц.</w:t>
      </w:r>
    </w:p>
    <w:p w:rsidR="00B53438" w:rsidRPr="00717CD0" w:rsidRDefault="00B53438" w:rsidP="00717CD0">
      <w:pPr>
        <w:shd w:val="clear" w:color="auto" w:fill="FFFFFF"/>
        <w:spacing w:line="360" w:lineRule="auto"/>
        <w:ind w:firstLine="709"/>
        <w:jc w:val="both"/>
        <w:rPr>
          <w:sz w:val="28"/>
          <w:szCs w:val="28"/>
        </w:rPr>
      </w:pPr>
      <w:r w:rsidRPr="00717CD0">
        <w:rPr>
          <w:sz w:val="28"/>
          <w:szCs w:val="28"/>
        </w:rPr>
        <w:t>В зависимости от условий обстановки, характера действий войск и времени нахождения в районе расположения в охранение может назначаться одно или несколько подразделений, выполняющих эту задачу без смены по всему периметру ПВД.</w:t>
      </w:r>
    </w:p>
    <w:p w:rsidR="00B53438" w:rsidRPr="00717CD0" w:rsidRDefault="00B53438" w:rsidP="00717CD0">
      <w:pPr>
        <w:shd w:val="clear" w:color="auto" w:fill="FFFFFF"/>
        <w:spacing w:line="360" w:lineRule="auto"/>
        <w:ind w:firstLine="709"/>
        <w:jc w:val="both"/>
        <w:rPr>
          <w:sz w:val="28"/>
          <w:szCs w:val="28"/>
        </w:rPr>
      </w:pPr>
      <w:r w:rsidRPr="00717CD0">
        <w:rPr>
          <w:sz w:val="28"/>
          <w:szCs w:val="28"/>
        </w:rPr>
        <w:t>В районах расположения (ПВД) готовятся огневые позиции для артиллерийских и зенитных подразделений, организуются артиллерийская разведка, система огня артиллерии для огневого окаймления, районов и освещения местности в ночное время, выбираются места командно-наблюдательных (наблюдательных) пунктов.</w:t>
      </w:r>
    </w:p>
    <w:p w:rsidR="00B53438" w:rsidRPr="00717CD0" w:rsidRDefault="00B53438" w:rsidP="00717CD0">
      <w:pPr>
        <w:shd w:val="clear" w:color="auto" w:fill="FFFFFF"/>
        <w:spacing w:line="360" w:lineRule="auto"/>
        <w:ind w:firstLine="709"/>
        <w:jc w:val="both"/>
        <w:rPr>
          <w:sz w:val="28"/>
          <w:szCs w:val="28"/>
        </w:rPr>
      </w:pPr>
      <w:r w:rsidRPr="00717CD0">
        <w:rPr>
          <w:sz w:val="28"/>
          <w:szCs w:val="28"/>
        </w:rPr>
        <w:t>Для огневой поддержки действий сторожевого охранения при отражении нападения крупных незаконных вооруженных формирований назначаются дежурные артиллерийские подразделения, находящиеся на огневых позициях внутри ПВД</w:t>
      </w:r>
      <w:r w:rsidR="003A47FD" w:rsidRPr="00717CD0">
        <w:rPr>
          <w:rStyle w:val="a9"/>
          <w:sz w:val="28"/>
          <w:szCs w:val="28"/>
        </w:rPr>
        <w:footnoteReference w:id="5"/>
      </w:r>
      <w:r w:rsidRPr="00717CD0">
        <w:rPr>
          <w:sz w:val="28"/>
          <w:szCs w:val="28"/>
        </w:rPr>
        <w:t>.</w:t>
      </w:r>
    </w:p>
    <w:p w:rsidR="00B53438" w:rsidRPr="00717CD0" w:rsidRDefault="00B53438" w:rsidP="00717CD0">
      <w:pPr>
        <w:shd w:val="clear" w:color="auto" w:fill="FFFFFF"/>
        <w:spacing w:line="360" w:lineRule="auto"/>
        <w:ind w:firstLine="709"/>
        <w:jc w:val="both"/>
        <w:rPr>
          <w:sz w:val="28"/>
          <w:szCs w:val="28"/>
        </w:rPr>
      </w:pPr>
      <w:r w:rsidRPr="00717CD0">
        <w:rPr>
          <w:sz w:val="28"/>
          <w:szCs w:val="28"/>
        </w:rPr>
        <w:t>Специальные средства для обороны ПВД применяются в комплексе с оружием и боевой техникой, как правило, при задержании правонарушителей, совершивших нападение или несанкционированно проникших в район дислокации.</w:t>
      </w:r>
    </w:p>
    <w:p w:rsidR="00B53438" w:rsidRPr="00717CD0" w:rsidRDefault="00B53438" w:rsidP="00717CD0">
      <w:pPr>
        <w:shd w:val="clear" w:color="auto" w:fill="FFFFFF"/>
        <w:spacing w:line="360" w:lineRule="auto"/>
        <w:ind w:firstLine="709"/>
        <w:jc w:val="both"/>
        <w:rPr>
          <w:sz w:val="28"/>
          <w:szCs w:val="28"/>
        </w:rPr>
      </w:pPr>
      <w:r w:rsidRPr="00717CD0">
        <w:rPr>
          <w:sz w:val="28"/>
          <w:szCs w:val="28"/>
        </w:rPr>
        <w:t>В целях исключения поражения лиц, не относящихся к незаконным вооруженным формированиям, заблаговременно определяются направления (сектора, участки, рубежи), ведение огня в которых (по которым) запрещается.</w:t>
      </w:r>
    </w:p>
    <w:p w:rsidR="00B53438" w:rsidRPr="00717CD0" w:rsidRDefault="00B53438" w:rsidP="00717CD0">
      <w:pPr>
        <w:shd w:val="clear" w:color="auto" w:fill="FFFFFF"/>
        <w:spacing w:line="360" w:lineRule="auto"/>
        <w:ind w:firstLine="709"/>
        <w:jc w:val="both"/>
        <w:rPr>
          <w:sz w:val="28"/>
          <w:szCs w:val="28"/>
        </w:rPr>
      </w:pPr>
      <w:r w:rsidRPr="00717CD0">
        <w:rPr>
          <w:sz w:val="28"/>
          <w:szCs w:val="28"/>
        </w:rPr>
        <w:t>Разведка при расположении подразделений в ПВД ведется с целью исключения внезапности нападения НВФ на объекты внутренних войск, другие важные военные и государственные объекты в зоне ответственности подразделения. Подразделения сторожевого охранения организуют разведку в определенных им полосах. От них могут назначаться дозорные отделения, наблюдательные посты и наблюдатели. Особое внимание уделяется ведению разведки на маршрутах, ведущих к району расположения (ПВД), на скрытых подступах к нему, а так же районам, удобным для действий НВФ.</w:t>
      </w:r>
    </w:p>
    <w:p w:rsidR="00B53438" w:rsidRPr="00717CD0" w:rsidRDefault="00B53438" w:rsidP="00717CD0">
      <w:pPr>
        <w:shd w:val="clear" w:color="auto" w:fill="FFFFFF"/>
        <w:spacing w:line="360" w:lineRule="auto"/>
        <w:ind w:firstLine="709"/>
        <w:jc w:val="both"/>
        <w:rPr>
          <w:sz w:val="28"/>
          <w:szCs w:val="28"/>
        </w:rPr>
      </w:pPr>
      <w:r w:rsidRPr="00717CD0">
        <w:rPr>
          <w:sz w:val="28"/>
          <w:szCs w:val="28"/>
        </w:rPr>
        <w:t>Инженерная разведка в ПВД ведется в целях своевременного обнаружения вблизи него взрывоопасных предметов, определения состояния путей выдвижения войск. Ежедневно выделяются саперы-разведчики с группой прикрытия для осмотра подступов к объекту, изменений на местности и осмотра участка прилегающей дороги до выхода на основные маршруты, где инженерная разведка организована силами старшего начальника.</w:t>
      </w:r>
    </w:p>
    <w:p w:rsidR="00B53438" w:rsidRPr="00717CD0" w:rsidRDefault="00B53438" w:rsidP="00717CD0">
      <w:pPr>
        <w:shd w:val="clear" w:color="auto" w:fill="FFFFFF"/>
        <w:spacing w:line="360" w:lineRule="auto"/>
        <w:ind w:firstLine="709"/>
        <w:jc w:val="both"/>
        <w:rPr>
          <w:sz w:val="28"/>
          <w:szCs w:val="28"/>
        </w:rPr>
      </w:pPr>
      <w:r w:rsidRPr="00717CD0">
        <w:rPr>
          <w:sz w:val="28"/>
          <w:szCs w:val="28"/>
        </w:rPr>
        <w:t>Инженерное оборудование ПВД должно обеспечить наибольшую защиту войск и объектов, а также создать условия для успешного выполнения задач охранения и отражения нападения НВФ.</w:t>
      </w:r>
    </w:p>
    <w:p w:rsidR="00B53438" w:rsidRPr="00717CD0" w:rsidRDefault="00B53438" w:rsidP="00717CD0">
      <w:pPr>
        <w:shd w:val="clear" w:color="auto" w:fill="FFFFFF"/>
        <w:spacing w:line="360" w:lineRule="auto"/>
        <w:ind w:firstLine="709"/>
        <w:jc w:val="both"/>
        <w:rPr>
          <w:sz w:val="28"/>
          <w:szCs w:val="28"/>
        </w:rPr>
      </w:pPr>
      <w:r w:rsidRPr="00717CD0">
        <w:rPr>
          <w:sz w:val="28"/>
          <w:szCs w:val="28"/>
        </w:rPr>
        <w:t>Маскировка должна быть непрерывной, убедительной, разнообразной и активной. Мероприятия по тактической маскировке выполняются подразделениями, как правило, своими силами и средствами. Маскировка достигается использованием маскирующих свойств местности и населенного пункта, ограничением видимости, применением табельных средств маскировки, местных материалов, а в ходе отражения нападения - и аэрозолей (дымов), видоизменением (деформированием) вооружения и техники.</w:t>
      </w:r>
    </w:p>
    <w:p w:rsidR="00B53438" w:rsidRPr="00717CD0" w:rsidRDefault="00B53438" w:rsidP="00717CD0">
      <w:pPr>
        <w:shd w:val="clear" w:color="auto" w:fill="FFFFFF"/>
        <w:spacing w:line="360" w:lineRule="auto"/>
        <w:ind w:firstLine="709"/>
        <w:jc w:val="both"/>
        <w:rPr>
          <w:sz w:val="28"/>
          <w:szCs w:val="28"/>
        </w:rPr>
      </w:pPr>
      <w:r w:rsidRPr="00717CD0">
        <w:rPr>
          <w:sz w:val="28"/>
          <w:szCs w:val="28"/>
        </w:rPr>
        <w:t>Неоднократные нападения и обстрелы районов расположения войск заставили пересмотреть всю систему охраны и обороны ПВД и мест несения службы. На основе решения главнокомандующего внутренними войсками МВД России вокруг всех ПВД воинских частей (на удалении до 1000 м), а также мест несения службы (на удалении до 500 м) созданы «зоны безопасности».</w:t>
      </w:r>
    </w:p>
    <w:p w:rsidR="00B53438" w:rsidRPr="00717CD0" w:rsidRDefault="00B53438" w:rsidP="00717CD0">
      <w:pPr>
        <w:shd w:val="clear" w:color="auto" w:fill="FFFFFF"/>
        <w:spacing w:line="360" w:lineRule="auto"/>
        <w:ind w:firstLine="709"/>
        <w:jc w:val="both"/>
        <w:rPr>
          <w:sz w:val="28"/>
          <w:szCs w:val="28"/>
        </w:rPr>
      </w:pPr>
      <w:r w:rsidRPr="00717CD0">
        <w:rPr>
          <w:sz w:val="28"/>
          <w:szCs w:val="28"/>
        </w:rPr>
        <w:t>Смысл проведенных мероприятий заключается в исключении возможности посторонним лицам приближаться к районам расположения войск на расстояние ближе 1000 м.</w:t>
      </w:r>
    </w:p>
    <w:p w:rsidR="00B53438" w:rsidRPr="00717CD0" w:rsidRDefault="00B53438" w:rsidP="00717CD0">
      <w:pPr>
        <w:shd w:val="clear" w:color="auto" w:fill="FFFFFF"/>
        <w:spacing w:line="360" w:lineRule="auto"/>
        <w:ind w:firstLine="709"/>
        <w:jc w:val="both"/>
        <w:rPr>
          <w:sz w:val="28"/>
          <w:szCs w:val="28"/>
        </w:rPr>
      </w:pPr>
      <w:r w:rsidRPr="00717CD0">
        <w:rPr>
          <w:sz w:val="28"/>
          <w:szCs w:val="28"/>
        </w:rPr>
        <w:t>Весь комплекс проводимых в этой связи мероприятий, на наш взгляд, целесообразно условно разделить на два взаимосвязанных направления: организационные и технические.</w:t>
      </w:r>
    </w:p>
    <w:p w:rsidR="00B53438" w:rsidRPr="00717CD0" w:rsidRDefault="00B53438" w:rsidP="00717CD0">
      <w:pPr>
        <w:shd w:val="clear" w:color="auto" w:fill="FFFFFF"/>
        <w:spacing w:line="360" w:lineRule="auto"/>
        <w:ind w:firstLine="709"/>
        <w:jc w:val="both"/>
        <w:rPr>
          <w:sz w:val="28"/>
          <w:szCs w:val="28"/>
        </w:rPr>
      </w:pPr>
      <w:r w:rsidRPr="00717CD0">
        <w:rPr>
          <w:bCs/>
          <w:iCs/>
          <w:sz w:val="28"/>
          <w:szCs w:val="28"/>
        </w:rPr>
        <w:t>К организационным мероприятиям, проводимым в группировке внутренних войск, относятся:</w:t>
      </w:r>
    </w:p>
    <w:p w:rsidR="00B53438" w:rsidRPr="00717CD0" w:rsidRDefault="00B53438" w:rsidP="00717CD0">
      <w:pPr>
        <w:numPr>
          <w:ilvl w:val="0"/>
          <w:numId w:val="3"/>
        </w:numPr>
        <w:shd w:val="clear" w:color="auto" w:fill="FFFFFF"/>
        <w:tabs>
          <w:tab w:val="left" w:pos="494"/>
        </w:tabs>
        <w:spacing w:line="360" w:lineRule="auto"/>
        <w:ind w:firstLine="709"/>
        <w:jc w:val="both"/>
        <w:rPr>
          <w:sz w:val="28"/>
          <w:szCs w:val="28"/>
        </w:rPr>
      </w:pPr>
      <w:r w:rsidRPr="00717CD0">
        <w:rPr>
          <w:sz w:val="28"/>
          <w:szCs w:val="28"/>
        </w:rPr>
        <w:t>принятие решения и разработка планирующих документов по использованию снайперов, выставлению засад и секретов с целью прикрытия «зон безопасности»;</w:t>
      </w:r>
    </w:p>
    <w:p w:rsidR="00B53438" w:rsidRPr="00717CD0" w:rsidRDefault="00B53438" w:rsidP="00717CD0">
      <w:pPr>
        <w:numPr>
          <w:ilvl w:val="0"/>
          <w:numId w:val="3"/>
        </w:numPr>
        <w:shd w:val="clear" w:color="auto" w:fill="FFFFFF"/>
        <w:tabs>
          <w:tab w:val="left" w:pos="494"/>
        </w:tabs>
        <w:spacing w:line="360" w:lineRule="auto"/>
        <w:ind w:firstLine="709"/>
        <w:jc w:val="both"/>
        <w:rPr>
          <w:sz w:val="28"/>
          <w:szCs w:val="28"/>
        </w:rPr>
      </w:pPr>
      <w:r w:rsidRPr="00717CD0">
        <w:rPr>
          <w:sz w:val="28"/>
          <w:szCs w:val="28"/>
        </w:rPr>
        <w:t>оптимизация сил и средств, привлекаемых для выполнения служебно-боевых задач, с целью высвобождения личного состава, вооружения, боевой и специальной техники для их дальнейшего применения в «зоне безопасности»;</w:t>
      </w:r>
    </w:p>
    <w:p w:rsidR="00B53438" w:rsidRPr="00717CD0" w:rsidRDefault="00B53438" w:rsidP="00717CD0">
      <w:pPr>
        <w:numPr>
          <w:ilvl w:val="0"/>
          <w:numId w:val="3"/>
        </w:numPr>
        <w:shd w:val="clear" w:color="auto" w:fill="FFFFFF"/>
        <w:tabs>
          <w:tab w:val="left" w:pos="494"/>
        </w:tabs>
        <w:spacing w:line="360" w:lineRule="auto"/>
        <w:ind w:firstLine="709"/>
        <w:jc w:val="both"/>
        <w:rPr>
          <w:sz w:val="28"/>
          <w:szCs w:val="28"/>
        </w:rPr>
      </w:pPr>
      <w:r w:rsidRPr="00717CD0">
        <w:rPr>
          <w:sz w:val="28"/>
          <w:szCs w:val="28"/>
        </w:rPr>
        <w:t>пересмотр системы охраны и обороны ПВД, мест несения службы</w:t>
      </w:r>
      <w:r w:rsidR="00717CD0">
        <w:rPr>
          <w:sz w:val="28"/>
          <w:szCs w:val="28"/>
        </w:rPr>
        <w:t xml:space="preserve"> </w:t>
      </w:r>
      <w:r w:rsidRPr="00717CD0">
        <w:rPr>
          <w:sz w:val="28"/>
          <w:szCs w:val="28"/>
        </w:rPr>
        <w:t>войсковых нарядов с целью исключения элементов шаблонного построения</w:t>
      </w:r>
      <w:r w:rsidR="00717CD0">
        <w:rPr>
          <w:sz w:val="28"/>
          <w:szCs w:val="28"/>
        </w:rPr>
        <w:t xml:space="preserve"> </w:t>
      </w:r>
      <w:r w:rsidRPr="00717CD0">
        <w:rPr>
          <w:sz w:val="28"/>
          <w:szCs w:val="28"/>
        </w:rPr>
        <w:t>боевого порядка в «зоне безопасности», уточнение системы связи;</w:t>
      </w:r>
    </w:p>
    <w:p w:rsidR="00B53438" w:rsidRPr="00717CD0" w:rsidRDefault="00B53438" w:rsidP="00717CD0">
      <w:pPr>
        <w:numPr>
          <w:ilvl w:val="0"/>
          <w:numId w:val="3"/>
        </w:numPr>
        <w:shd w:val="clear" w:color="auto" w:fill="FFFFFF"/>
        <w:tabs>
          <w:tab w:val="left" w:pos="494"/>
        </w:tabs>
        <w:spacing w:line="360" w:lineRule="auto"/>
        <w:ind w:firstLine="709"/>
        <w:jc w:val="both"/>
        <w:rPr>
          <w:sz w:val="28"/>
          <w:szCs w:val="28"/>
        </w:rPr>
      </w:pPr>
      <w:r w:rsidRPr="00717CD0">
        <w:rPr>
          <w:sz w:val="28"/>
          <w:szCs w:val="28"/>
        </w:rPr>
        <w:t>уточнение системы взаимодействия своих штатных и приданных подразделений с артиллерией, авиацией, подразделениями Минобороны России,</w:t>
      </w:r>
      <w:r w:rsidR="00717CD0">
        <w:rPr>
          <w:sz w:val="28"/>
          <w:szCs w:val="28"/>
        </w:rPr>
        <w:t xml:space="preserve"> </w:t>
      </w:r>
      <w:r w:rsidRPr="00717CD0">
        <w:rPr>
          <w:sz w:val="28"/>
          <w:szCs w:val="28"/>
        </w:rPr>
        <w:t>других войск, органами внутренних дел МВД России и ФСБ России;</w:t>
      </w:r>
    </w:p>
    <w:p w:rsidR="00B53438" w:rsidRPr="00717CD0" w:rsidRDefault="00B53438" w:rsidP="00717CD0">
      <w:pPr>
        <w:numPr>
          <w:ilvl w:val="0"/>
          <w:numId w:val="3"/>
        </w:numPr>
        <w:shd w:val="clear" w:color="auto" w:fill="FFFFFF"/>
        <w:tabs>
          <w:tab w:val="left" w:pos="494"/>
        </w:tabs>
        <w:spacing w:line="360" w:lineRule="auto"/>
        <w:ind w:firstLine="709"/>
        <w:jc w:val="both"/>
        <w:rPr>
          <w:sz w:val="28"/>
          <w:szCs w:val="28"/>
        </w:rPr>
      </w:pPr>
      <w:r w:rsidRPr="00717CD0">
        <w:rPr>
          <w:sz w:val="28"/>
          <w:szCs w:val="28"/>
        </w:rPr>
        <w:t>разработка системы взаимного опознавания подразделений (особенно</w:t>
      </w:r>
      <w:r w:rsidR="00717CD0">
        <w:rPr>
          <w:sz w:val="28"/>
          <w:szCs w:val="28"/>
        </w:rPr>
        <w:t xml:space="preserve"> </w:t>
      </w:r>
      <w:r w:rsidRPr="00717CD0">
        <w:rPr>
          <w:sz w:val="28"/>
          <w:szCs w:val="28"/>
        </w:rPr>
        <w:t>в ночное время);</w:t>
      </w:r>
    </w:p>
    <w:p w:rsidR="00B53438" w:rsidRPr="00717CD0" w:rsidRDefault="00B53438" w:rsidP="00717CD0">
      <w:pPr>
        <w:numPr>
          <w:ilvl w:val="0"/>
          <w:numId w:val="3"/>
        </w:numPr>
        <w:shd w:val="clear" w:color="auto" w:fill="FFFFFF"/>
        <w:tabs>
          <w:tab w:val="left" w:pos="466"/>
        </w:tabs>
        <w:spacing w:line="360" w:lineRule="auto"/>
        <w:ind w:firstLine="709"/>
        <w:jc w:val="both"/>
        <w:rPr>
          <w:sz w:val="28"/>
          <w:szCs w:val="28"/>
        </w:rPr>
      </w:pPr>
      <w:r w:rsidRPr="00717CD0">
        <w:rPr>
          <w:sz w:val="28"/>
          <w:szCs w:val="28"/>
        </w:rPr>
        <w:t>определение порядка освещения местности;</w:t>
      </w:r>
    </w:p>
    <w:p w:rsidR="00B53438" w:rsidRPr="00717CD0" w:rsidRDefault="00B53438" w:rsidP="00717CD0">
      <w:pPr>
        <w:numPr>
          <w:ilvl w:val="0"/>
          <w:numId w:val="3"/>
        </w:numPr>
        <w:shd w:val="clear" w:color="auto" w:fill="FFFFFF"/>
        <w:tabs>
          <w:tab w:val="left" w:pos="466"/>
        </w:tabs>
        <w:spacing w:line="360" w:lineRule="auto"/>
        <w:ind w:firstLine="709"/>
        <w:jc w:val="both"/>
        <w:rPr>
          <w:sz w:val="28"/>
          <w:szCs w:val="28"/>
        </w:rPr>
      </w:pPr>
      <w:r w:rsidRPr="00717CD0">
        <w:rPr>
          <w:sz w:val="28"/>
          <w:szCs w:val="28"/>
        </w:rPr>
        <w:t>осуществление мероприятий оперативной (тактической) маскировки</w:t>
      </w:r>
      <w:r w:rsidR="00717CD0">
        <w:rPr>
          <w:sz w:val="28"/>
          <w:szCs w:val="28"/>
        </w:rPr>
        <w:t xml:space="preserve"> </w:t>
      </w:r>
      <w:r w:rsidRPr="00717CD0">
        <w:rPr>
          <w:sz w:val="28"/>
          <w:szCs w:val="28"/>
        </w:rPr>
        <w:t>с включением элементов обмана противника и введения его в заблуждение;</w:t>
      </w:r>
    </w:p>
    <w:p w:rsidR="00B53438" w:rsidRPr="00717CD0" w:rsidRDefault="00B53438" w:rsidP="00717CD0">
      <w:pPr>
        <w:numPr>
          <w:ilvl w:val="0"/>
          <w:numId w:val="3"/>
        </w:numPr>
        <w:shd w:val="clear" w:color="auto" w:fill="FFFFFF"/>
        <w:tabs>
          <w:tab w:val="left" w:pos="466"/>
        </w:tabs>
        <w:spacing w:line="360" w:lineRule="auto"/>
        <w:ind w:firstLine="709"/>
        <w:jc w:val="both"/>
        <w:rPr>
          <w:sz w:val="28"/>
          <w:szCs w:val="28"/>
        </w:rPr>
      </w:pPr>
      <w:r w:rsidRPr="00717CD0">
        <w:rPr>
          <w:sz w:val="28"/>
          <w:szCs w:val="28"/>
        </w:rPr>
        <w:t>уточнение схем опорных пунктов на каждый сектор «зоны безопасности» и карточек огня на каждую позицию с указанием основных ориентиров и дальности до них, заминированных участков местности, наиболее вероятных направлений действий НВФ и направлений расположения соседних подразделений и войсковых нарядов;</w:t>
      </w:r>
    </w:p>
    <w:p w:rsidR="00B53438" w:rsidRPr="00717CD0" w:rsidRDefault="00B53438" w:rsidP="00717CD0">
      <w:pPr>
        <w:numPr>
          <w:ilvl w:val="0"/>
          <w:numId w:val="3"/>
        </w:numPr>
        <w:shd w:val="clear" w:color="auto" w:fill="FFFFFF"/>
        <w:tabs>
          <w:tab w:val="left" w:pos="466"/>
        </w:tabs>
        <w:spacing w:line="360" w:lineRule="auto"/>
        <w:ind w:firstLine="709"/>
        <w:jc w:val="both"/>
        <w:rPr>
          <w:sz w:val="28"/>
          <w:szCs w:val="28"/>
        </w:rPr>
      </w:pPr>
      <w:r w:rsidRPr="00717CD0">
        <w:rPr>
          <w:sz w:val="28"/>
          <w:szCs w:val="28"/>
        </w:rPr>
        <w:t>уточнение состава резервов для оказания помощи войсковым нарядам, действующим в «зоне безопасности», разработку для них соответствующей документации и проведение тренировок с личным составом.</w:t>
      </w:r>
    </w:p>
    <w:p w:rsidR="00B53438" w:rsidRPr="00717CD0" w:rsidRDefault="00B53438" w:rsidP="00717CD0">
      <w:pPr>
        <w:shd w:val="clear" w:color="auto" w:fill="FFFFFF"/>
        <w:spacing w:line="360" w:lineRule="auto"/>
        <w:ind w:firstLine="709"/>
        <w:jc w:val="both"/>
        <w:rPr>
          <w:sz w:val="28"/>
          <w:szCs w:val="28"/>
        </w:rPr>
      </w:pPr>
      <w:r w:rsidRPr="00717CD0">
        <w:rPr>
          <w:bCs/>
          <w:iCs/>
          <w:sz w:val="28"/>
          <w:szCs w:val="28"/>
        </w:rPr>
        <w:t>К техническим мероприятиям относятся:</w:t>
      </w:r>
    </w:p>
    <w:p w:rsidR="00B53438" w:rsidRPr="00717CD0" w:rsidRDefault="00B53438" w:rsidP="00717CD0">
      <w:pPr>
        <w:numPr>
          <w:ilvl w:val="0"/>
          <w:numId w:val="3"/>
        </w:numPr>
        <w:shd w:val="clear" w:color="auto" w:fill="FFFFFF"/>
        <w:tabs>
          <w:tab w:val="left" w:pos="466"/>
        </w:tabs>
        <w:spacing w:line="360" w:lineRule="auto"/>
        <w:ind w:firstLine="709"/>
        <w:jc w:val="both"/>
        <w:rPr>
          <w:iCs/>
          <w:sz w:val="28"/>
          <w:szCs w:val="28"/>
        </w:rPr>
      </w:pPr>
      <w:r w:rsidRPr="00717CD0">
        <w:rPr>
          <w:sz w:val="28"/>
          <w:szCs w:val="28"/>
        </w:rPr>
        <w:t>проведение комплекса инженерных мероприятий (оборудование позиций и их маскировка, установка инженерных и минно-взрывных заграждений, расчистка секторов для ведения наблюдения, устройство ложных позиций, ложных минных полей и др.);</w:t>
      </w:r>
    </w:p>
    <w:p w:rsidR="00B53438" w:rsidRPr="00717CD0" w:rsidRDefault="00B53438" w:rsidP="00717CD0">
      <w:pPr>
        <w:numPr>
          <w:ilvl w:val="0"/>
          <w:numId w:val="3"/>
        </w:numPr>
        <w:shd w:val="clear" w:color="auto" w:fill="FFFFFF"/>
        <w:tabs>
          <w:tab w:val="left" w:pos="466"/>
        </w:tabs>
        <w:spacing w:line="360" w:lineRule="auto"/>
        <w:ind w:firstLine="709"/>
        <w:jc w:val="both"/>
        <w:rPr>
          <w:sz w:val="28"/>
          <w:szCs w:val="28"/>
        </w:rPr>
      </w:pPr>
      <w:r w:rsidRPr="00717CD0">
        <w:rPr>
          <w:sz w:val="28"/>
          <w:szCs w:val="28"/>
        </w:rPr>
        <w:t>ежедневный осмотр территории «зоны безопасности» с целью обнаружения подготовленных боевиками укрытий и позиций для ведения огня;</w:t>
      </w:r>
    </w:p>
    <w:p w:rsidR="00B53438" w:rsidRPr="00717CD0" w:rsidRDefault="00B53438" w:rsidP="00717CD0">
      <w:pPr>
        <w:shd w:val="clear" w:color="auto" w:fill="FFFFFF"/>
        <w:tabs>
          <w:tab w:val="left" w:pos="494"/>
        </w:tabs>
        <w:spacing w:line="360" w:lineRule="auto"/>
        <w:ind w:firstLine="709"/>
        <w:jc w:val="both"/>
        <w:rPr>
          <w:sz w:val="28"/>
          <w:szCs w:val="28"/>
        </w:rPr>
      </w:pPr>
      <w:r w:rsidRPr="00717CD0">
        <w:rPr>
          <w:sz w:val="28"/>
          <w:szCs w:val="28"/>
        </w:rPr>
        <w:t>-</w:t>
      </w:r>
      <w:r w:rsidRPr="00717CD0">
        <w:rPr>
          <w:sz w:val="28"/>
          <w:szCs w:val="28"/>
        </w:rPr>
        <w:tab/>
        <w:t>определение, обустройство и содержание необходимого количества путей подвоза и эвакуации, разрушение (перекопка, минирование) дорог и троп, неиспользуемых войсками;</w:t>
      </w:r>
    </w:p>
    <w:p w:rsidR="00B53438" w:rsidRPr="00717CD0" w:rsidRDefault="00B53438" w:rsidP="00717CD0">
      <w:pPr>
        <w:shd w:val="clear" w:color="auto" w:fill="FFFFFF"/>
        <w:tabs>
          <w:tab w:val="left" w:pos="499"/>
        </w:tabs>
        <w:spacing w:line="360" w:lineRule="auto"/>
        <w:ind w:firstLine="709"/>
        <w:jc w:val="both"/>
        <w:rPr>
          <w:sz w:val="28"/>
          <w:szCs w:val="28"/>
        </w:rPr>
      </w:pPr>
      <w:r w:rsidRPr="00717CD0">
        <w:rPr>
          <w:sz w:val="28"/>
          <w:szCs w:val="28"/>
        </w:rPr>
        <w:t>—</w:t>
      </w:r>
      <w:r w:rsidRPr="00717CD0">
        <w:rPr>
          <w:sz w:val="28"/>
          <w:szCs w:val="28"/>
        </w:rPr>
        <w:tab/>
        <w:t>использование бронетехники (вооружения и приборов ночного видения) для прикрытия «зоны безопасности», особенно в ночное время;</w:t>
      </w:r>
    </w:p>
    <w:p w:rsidR="00B53438" w:rsidRPr="00717CD0" w:rsidRDefault="00B53438" w:rsidP="00717CD0">
      <w:pPr>
        <w:shd w:val="clear" w:color="auto" w:fill="FFFFFF"/>
        <w:tabs>
          <w:tab w:val="left" w:pos="494"/>
        </w:tabs>
        <w:spacing w:line="360" w:lineRule="auto"/>
        <w:ind w:firstLine="709"/>
        <w:jc w:val="both"/>
        <w:rPr>
          <w:sz w:val="28"/>
          <w:szCs w:val="28"/>
        </w:rPr>
      </w:pPr>
      <w:r w:rsidRPr="00717CD0">
        <w:rPr>
          <w:sz w:val="28"/>
          <w:szCs w:val="28"/>
        </w:rPr>
        <w:t>-</w:t>
      </w:r>
      <w:r w:rsidRPr="00717CD0">
        <w:rPr>
          <w:sz w:val="28"/>
          <w:szCs w:val="28"/>
        </w:rPr>
        <w:tab/>
        <w:t>соблюдение режима свето- и шумомаскировки в ночное время в районах расположения войск.</w:t>
      </w:r>
    </w:p>
    <w:p w:rsidR="00B53438" w:rsidRPr="00717CD0" w:rsidRDefault="00B53438" w:rsidP="00717CD0">
      <w:pPr>
        <w:shd w:val="clear" w:color="auto" w:fill="FFFFFF"/>
        <w:tabs>
          <w:tab w:val="left" w:pos="499"/>
        </w:tabs>
        <w:spacing w:line="360" w:lineRule="auto"/>
        <w:ind w:firstLine="709"/>
        <w:jc w:val="both"/>
        <w:rPr>
          <w:sz w:val="28"/>
          <w:szCs w:val="28"/>
        </w:rPr>
      </w:pPr>
      <w:r w:rsidRPr="00717CD0">
        <w:rPr>
          <w:sz w:val="28"/>
          <w:szCs w:val="28"/>
        </w:rPr>
        <w:t>—</w:t>
      </w:r>
      <w:r w:rsidRPr="00717CD0">
        <w:rPr>
          <w:sz w:val="28"/>
          <w:szCs w:val="28"/>
        </w:rPr>
        <w:tab/>
        <w:t>осуществление мероприятий по сохранению жизни военнослужащих</w:t>
      </w:r>
      <w:r w:rsidR="00717CD0">
        <w:rPr>
          <w:sz w:val="28"/>
          <w:szCs w:val="28"/>
        </w:rPr>
        <w:t xml:space="preserve"> </w:t>
      </w:r>
      <w:r w:rsidRPr="00717CD0">
        <w:rPr>
          <w:sz w:val="28"/>
          <w:szCs w:val="28"/>
        </w:rPr>
        <w:t>проведением мероприятий по фортификационному оборудованию сооружений, обеспечению безопасного размещения личного состава, исключающего поражение огнем противника с различных направлений;</w:t>
      </w:r>
    </w:p>
    <w:p w:rsidR="00B53438" w:rsidRPr="00717CD0" w:rsidRDefault="00B53438" w:rsidP="00717CD0">
      <w:pPr>
        <w:shd w:val="clear" w:color="auto" w:fill="FFFFFF"/>
        <w:tabs>
          <w:tab w:val="left" w:pos="494"/>
        </w:tabs>
        <w:spacing w:line="360" w:lineRule="auto"/>
        <w:ind w:firstLine="709"/>
        <w:jc w:val="both"/>
        <w:rPr>
          <w:sz w:val="28"/>
          <w:szCs w:val="28"/>
        </w:rPr>
      </w:pPr>
      <w:r w:rsidRPr="00717CD0">
        <w:rPr>
          <w:sz w:val="28"/>
          <w:szCs w:val="28"/>
        </w:rPr>
        <w:t>-</w:t>
      </w:r>
      <w:r w:rsidRPr="00717CD0">
        <w:rPr>
          <w:sz w:val="28"/>
          <w:szCs w:val="28"/>
        </w:rPr>
        <w:tab/>
        <w:t>систематическое проведение занятий по мерам безопасности со всеми категориями военнослужащих.</w:t>
      </w:r>
    </w:p>
    <w:p w:rsidR="00B53438" w:rsidRPr="00717CD0" w:rsidRDefault="00B53438" w:rsidP="00717CD0">
      <w:pPr>
        <w:shd w:val="clear" w:color="auto" w:fill="FFFFFF"/>
        <w:spacing w:line="360" w:lineRule="auto"/>
        <w:ind w:firstLine="709"/>
        <w:jc w:val="both"/>
        <w:rPr>
          <w:sz w:val="28"/>
          <w:szCs w:val="28"/>
        </w:rPr>
      </w:pPr>
      <w:r w:rsidRPr="00717CD0">
        <w:rPr>
          <w:sz w:val="28"/>
          <w:szCs w:val="28"/>
        </w:rPr>
        <w:t>Работа командиров воинских частей по организации охраны и обороны ПВД и мест несения службы в ходе проведения контртеррористической операции организуется и проводится с учетом сложившихся обстоятельств.</w:t>
      </w:r>
    </w:p>
    <w:p w:rsidR="00B53438" w:rsidRPr="00717CD0" w:rsidRDefault="00B53438" w:rsidP="00717CD0">
      <w:pPr>
        <w:shd w:val="clear" w:color="auto" w:fill="FFFFFF"/>
        <w:spacing w:line="360" w:lineRule="auto"/>
        <w:ind w:firstLine="709"/>
        <w:jc w:val="both"/>
        <w:rPr>
          <w:sz w:val="28"/>
          <w:szCs w:val="28"/>
        </w:rPr>
      </w:pPr>
      <w:r w:rsidRPr="00717CD0">
        <w:rPr>
          <w:sz w:val="28"/>
          <w:szCs w:val="28"/>
        </w:rPr>
        <w:t>В целях создания «зон безопасности» в каждой воинской части в решении командиров на очередные сутки отдельным пунктом определяются мероприятия по обеспечению «зоны безопасности» вокруг пунктов дислокации и мест несения службы, указываются места выставления засад, секретов, количество и порядок применения снайперских пар. Определяются мероприятия и порядок перехода от дневных действий к ночным.</w:t>
      </w:r>
    </w:p>
    <w:p w:rsidR="00B53438" w:rsidRPr="00717CD0" w:rsidRDefault="00B53438" w:rsidP="00717CD0">
      <w:pPr>
        <w:shd w:val="clear" w:color="auto" w:fill="FFFFFF"/>
        <w:spacing w:line="360" w:lineRule="auto"/>
        <w:ind w:firstLine="709"/>
        <w:jc w:val="both"/>
        <w:rPr>
          <w:sz w:val="28"/>
          <w:szCs w:val="28"/>
        </w:rPr>
      </w:pPr>
      <w:r w:rsidRPr="00717CD0">
        <w:rPr>
          <w:sz w:val="28"/>
          <w:szCs w:val="28"/>
        </w:rPr>
        <w:t>В журналы обследования пунктов дислокации, мест несения службы личным составом, вертолетных площадок заносятся результаты обследований, решения командиров и принятые меры по устранению выявленных недостатков.</w:t>
      </w:r>
    </w:p>
    <w:p w:rsidR="00B53438" w:rsidRPr="00717CD0" w:rsidRDefault="00B53438" w:rsidP="00717CD0">
      <w:pPr>
        <w:shd w:val="clear" w:color="auto" w:fill="FFFFFF"/>
        <w:spacing w:line="360" w:lineRule="auto"/>
        <w:ind w:firstLine="709"/>
        <w:jc w:val="both"/>
        <w:rPr>
          <w:sz w:val="28"/>
          <w:szCs w:val="28"/>
        </w:rPr>
      </w:pPr>
      <w:r w:rsidRPr="00717CD0">
        <w:rPr>
          <w:bCs/>
          <w:iCs/>
          <w:sz w:val="28"/>
          <w:szCs w:val="28"/>
        </w:rPr>
        <w:t xml:space="preserve">В воинских частях </w:t>
      </w:r>
      <w:r w:rsidRPr="00717CD0">
        <w:rPr>
          <w:iCs/>
          <w:sz w:val="28"/>
          <w:szCs w:val="28"/>
        </w:rPr>
        <w:t xml:space="preserve">должны </w:t>
      </w:r>
      <w:r w:rsidRPr="00717CD0">
        <w:rPr>
          <w:bCs/>
          <w:iCs/>
          <w:sz w:val="28"/>
          <w:szCs w:val="28"/>
        </w:rPr>
        <w:t>быть дополнительно разработаны и утверждены:</w:t>
      </w:r>
    </w:p>
    <w:p w:rsidR="00B53438" w:rsidRPr="00717CD0" w:rsidRDefault="00B53438" w:rsidP="00717CD0">
      <w:pPr>
        <w:numPr>
          <w:ilvl w:val="0"/>
          <w:numId w:val="1"/>
        </w:numPr>
        <w:shd w:val="clear" w:color="auto" w:fill="FFFFFF"/>
        <w:tabs>
          <w:tab w:val="left" w:pos="499"/>
        </w:tabs>
        <w:spacing w:line="360" w:lineRule="auto"/>
        <w:ind w:firstLine="709"/>
        <w:jc w:val="both"/>
        <w:rPr>
          <w:iCs/>
          <w:sz w:val="28"/>
          <w:szCs w:val="28"/>
        </w:rPr>
      </w:pPr>
      <w:r w:rsidRPr="00717CD0">
        <w:rPr>
          <w:sz w:val="28"/>
          <w:szCs w:val="28"/>
        </w:rPr>
        <w:t>решения командиров воинских частей по созданию «зон безопасности» на карте (схеме) с пояснительной запиской и боевые приказы;</w:t>
      </w:r>
    </w:p>
    <w:p w:rsidR="00B53438" w:rsidRPr="00717CD0" w:rsidRDefault="00B53438" w:rsidP="00717CD0">
      <w:pPr>
        <w:numPr>
          <w:ilvl w:val="0"/>
          <w:numId w:val="1"/>
        </w:numPr>
        <w:shd w:val="clear" w:color="auto" w:fill="FFFFFF"/>
        <w:tabs>
          <w:tab w:val="left" w:pos="499"/>
        </w:tabs>
        <w:spacing w:line="360" w:lineRule="auto"/>
        <w:ind w:firstLine="709"/>
        <w:jc w:val="both"/>
        <w:rPr>
          <w:sz w:val="28"/>
          <w:szCs w:val="28"/>
        </w:rPr>
      </w:pPr>
      <w:r w:rsidRPr="00717CD0">
        <w:rPr>
          <w:sz w:val="28"/>
          <w:szCs w:val="28"/>
        </w:rPr>
        <w:t>планы тактической маскировки;</w:t>
      </w:r>
    </w:p>
    <w:p w:rsidR="00B53438" w:rsidRPr="00717CD0" w:rsidRDefault="00B53438" w:rsidP="00717CD0">
      <w:pPr>
        <w:numPr>
          <w:ilvl w:val="0"/>
          <w:numId w:val="5"/>
        </w:numPr>
        <w:shd w:val="clear" w:color="auto" w:fill="FFFFFF"/>
        <w:tabs>
          <w:tab w:val="left" w:pos="528"/>
        </w:tabs>
        <w:spacing w:line="360" w:lineRule="auto"/>
        <w:ind w:firstLine="709"/>
        <w:jc w:val="both"/>
        <w:rPr>
          <w:sz w:val="28"/>
          <w:szCs w:val="28"/>
        </w:rPr>
      </w:pPr>
      <w:r w:rsidRPr="00717CD0">
        <w:rPr>
          <w:sz w:val="28"/>
          <w:szCs w:val="28"/>
        </w:rPr>
        <w:t>решения командиров и боевые приказы по боевому применению</w:t>
      </w:r>
      <w:r w:rsidR="00717CD0">
        <w:rPr>
          <w:sz w:val="28"/>
          <w:szCs w:val="28"/>
        </w:rPr>
        <w:t xml:space="preserve"> </w:t>
      </w:r>
      <w:r w:rsidRPr="00717CD0">
        <w:rPr>
          <w:sz w:val="28"/>
          <w:szCs w:val="28"/>
        </w:rPr>
        <w:t>снайперов;</w:t>
      </w:r>
    </w:p>
    <w:p w:rsidR="00B53438" w:rsidRPr="00717CD0" w:rsidRDefault="00B53438" w:rsidP="00717CD0">
      <w:pPr>
        <w:numPr>
          <w:ilvl w:val="0"/>
          <w:numId w:val="5"/>
        </w:numPr>
        <w:shd w:val="clear" w:color="auto" w:fill="FFFFFF"/>
        <w:tabs>
          <w:tab w:val="left" w:pos="528"/>
        </w:tabs>
        <w:spacing w:line="360" w:lineRule="auto"/>
        <w:ind w:firstLine="709"/>
        <w:jc w:val="both"/>
        <w:rPr>
          <w:sz w:val="28"/>
          <w:szCs w:val="28"/>
        </w:rPr>
      </w:pPr>
      <w:r w:rsidRPr="00717CD0">
        <w:rPr>
          <w:sz w:val="28"/>
          <w:szCs w:val="28"/>
        </w:rPr>
        <w:t>приказы командиров о назначении нештатного коменданта пункта</w:t>
      </w:r>
      <w:r w:rsidR="00717CD0">
        <w:rPr>
          <w:sz w:val="28"/>
          <w:szCs w:val="28"/>
        </w:rPr>
        <w:t xml:space="preserve"> </w:t>
      </w:r>
      <w:r w:rsidRPr="00717CD0">
        <w:rPr>
          <w:sz w:val="28"/>
          <w:szCs w:val="28"/>
        </w:rPr>
        <w:t>дислокации с приложением должностных обязанностей.</w:t>
      </w:r>
    </w:p>
    <w:p w:rsidR="00B53438" w:rsidRPr="00717CD0" w:rsidRDefault="00B53438" w:rsidP="00717CD0">
      <w:pPr>
        <w:shd w:val="clear" w:color="auto" w:fill="FFFFFF"/>
        <w:spacing w:line="360" w:lineRule="auto"/>
        <w:ind w:firstLine="709"/>
        <w:jc w:val="both"/>
        <w:rPr>
          <w:sz w:val="28"/>
          <w:szCs w:val="28"/>
        </w:rPr>
      </w:pPr>
      <w:r w:rsidRPr="00717CD0">
        <w:rPr>
          <w:sz w:val="28"/>
          <w:szCs w:val="28"/>
        </w:rPr>
        <w:t>Кроме того, осуществляется комплекс практических мероприятий по предотвращению случаев внезапного нападения (обстрелов) на пункты временной дислокации и места несения службы, в ходе которых:</w:t>
      </w:r>
    </w:p>
    <w:p w:rsidR="00B53438" w:rsidRPr="00717CD0" w:rsidRDefault="00B53438" w:rsidP="00717CD0">
      <w:pPr>
        <w:numPr>
          <w:ilvl w:val="0"/>
          <w:numId w:val="5"/>
        </w:numPr>
        <w:shd w:val="clear" w:color="auto" w:fill="FFFFFF"/>
        <w:tabs>
          <w:tab w:val="left" w:pos="528"/>
        </w:tabs>
        <w:spacing w:line="360" w:lineRule="auto"/>
        <w:ind w:firstLine="709"/>
        <w:jc w:val="both"/>
        <w:rPr>
          <w:sz w:val="28"/>
          <w:szCs w:val="28"/>
        </w:rPr>
      </w:pPr>
      <w:r w:rsidRPr="00717CD0">
        <w:rPr>
          <w:sz w:val="28"/>
          <w:szCs w:val="28"/>
        </w:rPr>
        <w:t>проводится рекогносцировка мест несения боевой службы, устанавливаются направления, с которых наиболее вероятны обстрелы пунктов дислокации и нападения на войсковые наряды;</w:t>
      </w:r>
    </w:p>
    <w:p w:rsidR="00B53438" w:rsidRPr="00717CD0" w:rsidRDefault="00B53438" w:rsidP="00717CD0">
      <w:pPr>
        <w:numPr>
          <w:ilvl w:val="0"/>
          <w:numId w:val="5"/>
        </w:numPr>
        <w:shd w:val="clear" w:color="auto" w:fill="FFFFFF"/>
        <w:tabs>
          <w:tab w:val="left" w:pos="528"/>
        </w:tabs>
        <w:spacing w:line="360" w:lineRule="auto"/>
        <w:ind w:firstLine="709"/>
        <w:jc w:val="both"/>
        <w:rPr>
          <w:sz w:val="28"/>
          <w:szCs w:val="28"/>
        </w:rPr>
      </w:pPr>
      <w:r w:rsidRPr="00717CD0">
        <w:rPr>
          <w:sz w:val="28"/>
          <w:szCs w:val="28"/>
        </w:rPr>
        <w:t>уточняются боевые порядки сил и средств охранения, порядок наращивания дежурных сил и средств;</w:t>
      </w:r>
    </w:p>
    <w:p w:rsidR="00B53438" w:rsidRPr="00717CD0" w:rsidRDefault="00B53438" w:rsidP="00717CD0">
      <w:pPr>
        <w:numPr>
          <w:ilvl w:val="0"/>
          <w:numId w:val="5"/>
        </w:numPr>
        <w:shd w:val="clear" w:color="auto" w:fill="FFFFFF"/>
        <w:tabs>
          <w:tab w:val="left" w:pos="528"/>
        </w:tabs>
        <w:spacing w:line="360" w:lineRule="auto"/>
        <w:ind w:firstLine="709"/>
        <w:jc w:val="both"/>
        <w:rPr>
          <w:sz w:val="28"/>
          <w:szCs w:val="28"/>
        </w:rPr>
      </w:pPr>
      <w:r w:rsidRPr="00717CD0">
        <w:rPr>
          <w:sz w:val="28"/>
          <w:szCs w:val="28"/>
        </w:rPr>
        <w:t>продолжается совершенствование фортификационного оборудования</w:t>
      </w:r>
      <w:r w:rsidR="00717CD0">
        <w:rPr>
          <w:sz w:val="28"/>
          <w:szCs w:val="28"/>
        </w:rPr>
        <w:t xml:space="preserve"> </w:t>
      </w:r>
      <w:r w:rsidRPr="00717CD0">
        <w:rPr>
          <w:sz w:val="28"/>
          <w:szCs w:val="28"/>
        </w:rPr>
        <w:t>пунктов временной дислокации и мест несения боевой службы.</w:t>
      </w:r>
    </w:p>
    <w:p w:rsidR="00B53438" w:rsidRPr="00717CD0" w:rsidRDefault="00B53438" w:rsidP="00717CD0">
      <w:pPr>
        <w:numPr>
          <w:ilvl w:val="0"/>
          <w:numId w:val="5"/>
        </w:numPr>
        <w:shd w:val="clear" w:color="auto" w:fill="FFFFFF"/>
        <w:tabs>
          <w:tab w:val="left" w:pos="528"/>
        </w:tabs>
        <w:spacing w:line="360" w:lineRule="auto"/>
        <w:ind w:firstLine="709"/>
        <w:jc w:val="both"/>
        <w:rPr>
          <w:sz w:val="28"/>
          <w:szCs w:val="28"/>
        </w:rPr>
      </w:pPr>
      <w:r w:rsidRPr="00717CD0">
        <w:rPr>
          <w:sz w:val="28"/>
          <w:szCs w:val="28"/>
        </w:rPr>
        <w:t>возрождается частично утраченная практика эффективного проведения минных и снайперских засад, система подготовки и применения снайперских подразделений, как для прикрытия войсковых объектов и личного состава подразделений, так и для ведения противоснайперской и противоминной борьбы;</w:t>
      </w:r>
    </w:p>
    <w:p w:rsidR="00B53438" w:rsidRPr="00717CD0" w:rsidRDefault="00B53438" w:rsidP="00717CD0">
      <w:pPr>
        <w:numPr>
          <w:ilvl w:val="0"/>
          <w:numId w:val="5"/>
        </w:numPr>
        <w:shd w:val="clear" w:color="auto" w:fill="FFFFFF"/>
        <w:tabs>
          <w:tab w:val="left" w:pos="528"/>
        </w:tabs>
        <w:spacing w:line="360" w:lineRule="auto"/>
        <w:ind w:firstLine="709"/>
        <w:jc w:val="both"/>
        <w:rPr>
          <w:sz w:val="28"/>
          <w:szCs w:val="28"/>
        </w:rPr>
      </w:pPr>
      <w:r w:rsidRPr="00717CD0">
        <w:rPr>
          <w:sz w:val="28"/>
          <w:szCs w:val="28"/>
        </w:rPr>
        <w:t xml:space="preserve"> в полной мере планируется использование боевых возможностей засад, секретов, заслонов, других видов по</w:t>
      </w:r>
      <w:r w:rsidR="00717CD0">
        <w:rPr>
          <w:sz w:val="28"/>
          <w:szCs w:val="28"/>
        </w:rPr>
        <w:t>движных войсковых нарядов</w:t>
      </w:r>
    </w:p>
    <w:p w:rsidR="00717CD0" w:rsidRDefault="00B53438" w:rsidP="00717CD0">
      <w:pPr>
        <w:shd w:val="clear" w:color="auto" w:fill="FFFFFF"/>
        <w:tabs>
          <w:tab w:val="left" w:pos="528"/>
        </w:tabs>
        <w:spacing w:line="360" w:lineRule="auto"/>
        <w:ind w:firstLine="709"/>
        <w:jc w:val="both"/>
        <w:rPr>
          <w:sz w:val="28"/>
          <w:szCs w:val="28"/>
        </w:rPr>
      </w:pPr>
      <w:r w:rsidRPr="00717CD0">
        <w:rPr>
          <w:sz w:val="28"/>
          <w:szCs w:val="28"/>
        </w:rPr>
        <w:t>- создаются зоны безопасности вертолетных площадок;</w:t>
      </w:r>
    </w:p>
    <w:p w:rsidR="00B53438" w:rsidRPr="00717CD0" w:rsidRDefault="00B53438" w:rsidP="00717CD0">
      <w:pPr>
        <w:shd w:val="clear" w:color="auto" w:fill="FFFFFF"/>
        <w:tabs>
          <w:tab w:val="left" w:pos="528"/>
        </w:tabs>
        <w:spacing w:line="360" w:lineRule="auto"/>
        <w:ind w:firstLine="709"/>
        <w:jc w:val="both"/>
        <w:rPr>
          <w:sz w:val="28"/>
          <w:szCs w:val="28"/>
        </w:rPr>
      </w:pPr>
      <w:r w:rsidRPr="00717CD0">
        <w:rPr>
          <w:sz w:val="28"/>
          <w:szCs w:val="28"/>
        </w:rPr>
        <w:t>- планируются полеты, максимально исключающие пролет над населенными пунктами, лесными массивами;</w:t>
      </w:r>
    </w:p>
    <w:p w:rsidR="00B53438" w:rsidRPr="00717CD0" w:rsidRDefault="00B53438" w:rsidP="00717CD0">
      <w:pPr>
        <w:numPr>
          <w:ilvl w:val="0"/>
          <w:numId w:val="5"/>
        </w:numPr>
        <w:shd w:val="clear" w:color="auto" w:fill="FFFFFF"/>
        <w:tabs>
          <w:tab w:val="left" w:pos="528"/>
        </w:tabs>
        <w:spacing w:line="360" w:lineRule="auto"/>
        <w:ind w:firstLine="709"/>
        <w:jc w:val="both"/>
        <w:rPr>
          <w:sz w:val="28"/>
          <w:szCs w:val="28"/>
        </w:rPr>
      </w:pPr>
      <w:r w:rsidRPr="00717CD0">
        <w:rPr>
          <w:sz w:val="28"/>
          <w:szCs w:val="28"/>
        </w:rPr>
        <w:t>исключаются случаи погрузки личного состава на воздушные судна с</w:t>
      </w:r>
      <w:r w:rsidR="00717CD0">
        <w:rPr>
          <w:sz w:val="28"/>
          <w:szCs w:val="28"/>
        </w:rPr>
        <w:t xml:space="preserve"> </w:t>
      </w:r>
      <w:r w:rsidRPr="00717CD0">
        <w:rPr>
          <w:sz w:val="28"/>
          <w:szCs w:val="28"/>
        </w:rPr>
        <w:t>заряженным оружием;</w:t>
      </w:r>
    </w:p>
    <w:p w:rsidR="00B53438" w:rsidRPr="00717CD0" w:rsidRDefault="00B53438" w:rsidP="00717CD0">
      <w:pPr>
        <w:numPr>
          <w:ilvl w:val="0"/>
          <w:numId w:val="5"/>
        </w:numPr>
        <w:shd w:val="clear" w:color="auto" w:fill="FFFFFF"/>
        <w:tabs>
          <w:tab w:val="left" w:pos="528"/>
        </w:tabs>
        <w:spacing w:line="360" w:lineRule="auto"/>
        <w:ind w:firstLine="709"/>
        <w:jc w:val="both"/>
        <w:rPr>
          <w:sz w:val="28"/>
          <w:szCs w:val="28"/>
        </w:rPr>
      </w:pPr>
      <w:r w:rsidRPr="00717CD0">
        <w:rPr>
          <w:sz w:val="28"/>
          <w:szCs w:val="28"/>
        </w:rPr>
        <w:t>планируются мероприятия по перевозке личного состава автомобильным, железнодорожным транспортом с обеспечением полного комплекса мер безопасности</w:t>
      </w:r>
      <w:r w:rsidR="003A47FD" w:rsidRPr="00717CD0">
        <w:rPr>
          <w:rStyle w:val="a9"/>
          <w:sz w:val="28"/>
          <w:szCs w:val="28"/>
        </w:rPr>
        <w:footnoteReference w:id="6"/>
      </w:r>
      <w:r w:rsidRPr="00717CD0">
        <w:rPr>
          <w:sz w:val="28"/>
          <w:szCs w:val="28"/>
        </w:rPr>
        <w:t>.</w:t>
      </w:r>
    </w:p>
    <w:p w:rsidR="00B53438" w:rsidRPr="00717CD0" w:rsidRDefault="00B53438" w:rsidP="00717CD0">
      <w:pPr>
        <w:shd w:val="clear" w:color="auto" w:fill="FFFFFF"/>
        <w:spacing w:line="360" w:lineRule="auto"/>
        <w:ind w:firstLine="709"/>
        <w:jc w:val="both"/>
        <w:rPr>
          <w:sz w:val="28"/>
          <w:szCs w:val="28"/>
        </w:rPr>
      </w:pPr>
      <w:r w:rsidRPr="00717CD0">
        <w:rPr>
          <w:sz w:val="28"/>
          <w:szCs w:val="28"/>
        </w:rPr>
        <w:t>По каждому факту обстрелов проводятся служебные расследования.</w:t>
      </w:r>
    </w:p>
    <w:p w:rsidR="00B53438" w:rsidRPr="00717CD0" w:rsidRDefault="003A47FD" w:rsidP="00717CD0">
      <w:pPr>
        <w:shd w:val="clear" w:color="auto" w:fill="FFFFFF"/>
        <w:spacing w:line="360" w:lineRule="auto"/>
        <w:ind w:firstLine="709"/>
        <w:jc w:val="both"/>
        <w:rPr>
          <w:sz w:val="28"/>
          <w:szCs w:val="28"/>
        </w:rPr>
      </w:pPr>
      <w:r w:rsidRPr="00717CD0">
        <w:rPr>
          <w:sz w:val="28"/>
          <w:szCs w:val="28"/>
        </w:rPr>
        <w:t xml:space="preserve">Таким образом, в </w:t>
      </w:r>
      <w:r w:rsidR="00B53438" w:rsidRPr="00717CD0">
        <w:rPr>
          <w:sz w:val="28"/>
          <w:szCs w:val="28"/>
        </w:rPr>
        <w:t>каждом пункте дислокации организуется комендантская служба, основными задачами которой являются:</w:t>
      </w:r>
    </w:p>
    <w:p w:rsidR="00B53438" w:rsidRPr="00717CD0" w:rsidRDefault="00B53438" w:rsidP="00717CD0">
      <w:pPr>
        <w:numPr>
          <w:ilvl w:val="0"/>
          <w:numId w:val="6"/>
        </w:numPr>
        <w:shd w:val="clear" w:color="auto" w:fill="FFFFFF"/>
        <w:tabs>
          <w:tab w:val="left" w:pos="490"/>
        </w:tabs>
        <w:spacing w:line="360" w:lineRule="auto"/>
        <w:ind w:firstLine="709"/>
        <w:jc w:val="both"/>
        <w:rPr>
          <w:sz w:val="28"/>
          <w:szCs w:val="28"/>
        </w:rPr>
      </w:pPr>
      <w:r w:rsidRPr="00717CD0">
        <w:rPr>
          <w:sz w:val="28"/>
          <w:szCs w:val="28"/>
        </w:rPr>
        <w:t>организация охраны (обороны) пунктов дислокации частей, подразделений, стационарных и подвижных войсковых нарядов, выставляемых (выделяемых) от данной воинской части;</w:t>
      </w:r>
    </w:p>
    <w:p w:rsidR="00B53438" w:rsidRPr="00717CD0" w:rsidRDefault="00B53438" w:rsidP="00717CD0">
      <w:pPr>
        <w:numPr>
          <w:ilvl w:val="0"/>
          <w:numId w:val="6"/>
        </w:numPr>
        <w:shd w:val="clear" w:color="auto" w:fill="FFFFFF"/>
        <w:tabs>
          <w:tab w:val="left" w:pos="490"/>
        </w:tabs>
        <w:spacing w:line="360" w:lineRule="auto"/>
        <w:ind w:firstLine="709"/>
        <w:jc w:val="both"/>
        <w:rPr>
          <w:sz w:val="28"/>
          <w:szCs w:val="28"/>
        </w:rPr>
      </w:pPr>
      <w:r w:rsidRPr="00717CD0">
        <w:rPr>
          <w:sz w:val="28"/>
          <w:szCs w:val="28"/>
        </w:rPr>
        <w:t>организация подготовки личного состава, назначенного для несения</w:t>
      </w:r>
      <w:r w:rsidR="00717CD0">
        <w:rPr>
          <w:sz w:val="28"/>
          <w:szCs w:val="28"/>
        </w:rPr>
        <w:t xml:space="preserve"> </w:t>
      </w:r>
      <w:r w:rsidRPr="00717CD0">
        <w:rPr>
          <w:sz w:val="28"/>
          <w:szCs w:val="28"/>
        </w:rPr>
        <w:t>службы в сторожевом охранении, в стационарных и подвижных войсковых</w:t>
      </w:r>
      <w:r w:rsidR="00717CD0">
        <w:rPr>
          <w:sz w:val="28"/>
          <w:szCs w:val="28"/>
        </w:rPr>
        <w:t xml:space="preserve"> </w:t>
      </w:r>
      <w:r w:rsidRPr="00717CD0">
        <w:rPr>
          <w:sz w:val="28"/>
          <w:szCs w:val="28"/>
        </w:rPr>
        <w:t>нарядах, организация и осуществление контроля несения боевой службы;</w:t>
      </w:r>
    </w:p>
    <w:p w:rsidR="00B53438" w:rsidRPr="00717CD0" w:rsidRDefault="00B53438" w:rsidP="00717CD0">
      <w:pPr>
        <w:numPr>
          <w:ilvl w:val="0"/>
          <w:numId w:val="6"/>
        </w:numPr>
        <w:shd w:val="clear" w:color="auto" w:fill="FFFFFF"/>
        <w:tabs>
          <w:tab w:val="left" w:pos="490"/>
        </w:tabs>
        <w:spacing w:line="360" w:lineRule="auto"/>
        <w:ind w:firstLine="709"/>
        <w:jc w:val="both"/>
        <w:rPr>
          <w:sz w:val="28"/>
          <w:szCs w:val="28"/>
        </w:rPr>
      </w:pPr>
      <w:r w:rsidRPr="00717CD0">
        <w:rPr>
          <w:sz w:val="28"/>
          <w:szCs w:val="28"/>
        </w:rPr>
        <w:t>организация подготовки подразделений к отражению нападения на</w:t>
      </w:r>
      <w:r w:rsidR="00717CD0">
        <w:rPr>
          <w:sz w:val="28"/>
          <w:szCs w:val="28"/>
        </w:rPr>
        <w:t xml:space="preserve"> </w:t>
      </w:r>
      <w:r w:rsidRPr="00717CD0">
        <w:rPr>
          <w:sz w:val="28"/>
          <w:szCs w:val="28"/>
        </w:rPr>
        <w:t>пункты дислокации и места несения боевой службы;</w:t>
      </w:r>
    </w:p>
    <w:p w:rsidR="00BF7E78" w:rsidRPr="00717CD0" w:rsidRDefault="00B53438" w:rsidP="00717CD0">
      <w:pPr>
        <w:numPr>
          <w:ilvl w:val="0"/>
          <w:numId w:val="6"/>
        </w:numPr>
        <w:shd w:val="clear" w:color="auto" w:fill="FFFFFF"/>
        <w:tabs>
          <w:tab w:val="left" w:pos="490"/>
        </w:tabs>
        <w:spacing w:line="360" w:lineRule="auto"/>
        <w:ind w:firstLine="709"/>
        <w:jc w:val="both"/>
        <w:rPr>
          <w:sz w:val="28"/>
          <w:szCs w:val="28"/>
        </w:rPr>
      </w:pPr>
      <w:r w:rsidRPr="00717CD0">
        <w:rPr>
          <w:sz w:val="28"/>
          <w:szCs w:val="28"/>
        </w:rPr>
        <w:t>контроль выполнения войсками ус</w:t>
      </w:r>
      <w:r w:rsidR="00BF7E78" w:rsidRPr="00717CD0">
        <w:rPr>
          <w:sz w:val="28"/>
          <w:szCs w:val="28"/>
        </w:rPr>
        <w:t xml:space="preserve">тановленного порядка </w:t>
      </w:r>
      <w:r w:rsidRPr="00717CD0">
        <w:rPr>
          <w:sz w:val="28"/>
          <w:szCs w:val="28"/>
        </w:rPr>
        <w:t>расположения, передвижения и мер маскировки.</w:t>
      </w:r>
      <w:r w:rsidR="00BF7E78" w:rsidRPr="00717CD0">
        <w:rPr>
          <w:sz w:val="28"/>
          <w:szCs w:val="28"/>
        </w:rPr>
        <w:t xml:space="preserve"> </w:t>
      </w:r>
    </w:p>
    <w:p w:rsidR="00717CD0" w:rsidRDefault="00BF7E78" w:rsidP="00717CD0">
      <w:pPr>
        <w:shd w:val="clear" w:color="auto" w:fill="FFFFFF"/>
        <w:tabs>
          <w:tab w:val="left" w:pos="490"/>
        </w:tabs>
        <w:spacing w:line="360" w:lineRule="auto"/>
        <w:ind w:firstLine="709"/>
        <w:jc w:val="both"/>
        <w:rPr>
          <w:sz w:val="28"/>
          <w:szCs w:val="28"/>
        </w:rPr>
      </w:pPr>
      <w:r w:rsidRPr="00717CD0">
        <w:rPr>
          <w:sz w:val="28"/>
          <w:szCs w:val="28"/>
        </w:rPr>
        <w:t>Итак, от четкой и грамотной организации отражения нападения незаконных вооруженных формирований на пункт временной дислокации роты в составе батальона в районе чрезвычайного положения зависит выполнение задачи.</w:t>
      </w:r>
    </w:p>
    <w:p w:rsidR="00717CD0" w:rsidRDefault="00717CD0" w:rsidP="00717CD0">
      <w:pPr>
        <w:shd w:val="clear" w:color="auto" w:fill="FFFFFF"/>
        <w:tabs>
          <w:tab w:val="left" w:pos="490"/>
        </w:tabs>
        <w:spacing w:line="360" w:lineRule="auto"/>
        <w:ind w:firstLine="709"/>
        <w:jc w:val="both"/>
        <w:rPr>
          <w:sz w:val="28"/>
          <w:szCs w:val="28"/>
        </w:rPr>
      </w:pPr>
    </w:p>
    <w:p w:rsidR="00B53438" w:rsidRPr="00717CD0" w:rsidRDefault="009622D8" w:rsidP="00717CD0">
      <w:pPr>
        <w:shd w:val="clear" w:color="auto" w:fill="FFFFFF"/>
        <w:tabs>
          <w:tab w:val="left" w:pos="490"/>
        </w:tabs>
        <w:spacing w:line="360" w:lineRule="auto"/>
        <w:ind w:firstLine="709"/>
        <w:jc w:val="center"/>
        <w:rPr>
          <w:b/>
          <w:sz w:val="28"/>
          <w:szCs w:val="28"/>
        </w:rPr>
      </w:pPr>
      <w:r w:rsidRPr="00717CD0">
        <w:rPr>
          <w:b/>
          <w:sz w:val="28"/>
          <w:szCs w:val="28"/>
        </w:rPr>
        <w:t>1</w:t>
      </w:r>
      <w:r w:rsidR="00B53438" w:rsidRPr="00717CD0">
        <w:rPr>
          <w:b/>
          <w:sz w:val="28"/>
          <w:szCs w:val="28"/>
        </w:rPr>
        <w:t xml:space="preserve">.2. </w:t>
      </w:r>
      <w:r w:rsidR="00B53438" w:rsidRPr="00717CD0">
        <w:rPr>
          <w:b/>
          <w:bCs/>
          <w:sz w:val="28"/>
          <w:szCs w:val="28"/>
        </w:rPr>
        <w:t>Особенности инженерного оборудования пункта временной дислокации (района расположения)</w:t>
      </w:r>
    </w:p>
    <w:p w:rsidR="00B53438" w:rsidRPr="00717CD0" w:rsidRDefault="00B53438" w:rsidP="00717CD0">
      <w:pPr>
        <w:shd w:val="clear" w:color="auto" w:fill="FFFFFF"/>
        <w:spacing w:line="360" w:lineRule="auto"/>
        <w:ind w:firstLine="709"/>
        <w:jc w:val="both"/>
        <w:rPr>
          <w:sz w:val="28"/>
          <w:szCs w:val="28"/>
        </w:rPr>
      </w:pPr>
    </w:p>
    <w:p w:rsidR="00B53438" w:rsidRPr="00717CD0" w:rsidRDefault="00B53438" w:rsidP="00717CD0">
      <w:pPr>
        <w:shd w:val="clear" w:color="auto" w:fill="FFFFFF"/>
        <w:spacing w:line="360" w:lineRule="auto"/>
        <w:ind w:firstLine="709"/>
        <w:jc w:val="both"/>
        <w:rPr>
          <w:sz w:val="28"/>
          <w:szCs w:val="28"/>
        </w:rPr>
      </w:pPr>
      <w:r w:rsidRPr="00717CD0">
        <w:rPr>
          <w:sz w:val="28"/>
          <w:szCs w:val="28"/>
        </w:rPr>
        <w:t>Пункты временной дислокации войск назначаются приказом командующего объединенной группировкой и занимаются войсковыми частями с соответствующим вооружением, средствами управления и связи, запасами материальных средств.</w:t>
      </w:r>
    </w:p>
    <w:p w:rsidR="00B53438" w:rsidRPr="00717CD0" w:rsidRDefault="00B53438" w:rsidP="00717CD0">
      <w:pPr>
        <w:shd w:val="clear" w:color="auto" w:fill="FFFFFF"/>
        <w:spacing w:line="360" w:lineRule="auto"/>
        <w:ind w:firstLine="709"/>
        <w:jc w:val="both"/>
        <w:rPr>
          <w:sz w:val="28"/>
          <w:szCs w:val="28"/>
        </w:rPr>
      </w:pPr>
      <w:r w:rsidRPr="00717CD0">
        <w:rPr>
          <w:sz w:val="28"/>
          <w:szCs w:val="28"/>
        </w:rPr>
        <w:t>Характер фортификационного оборудования пунктов временной дислокации войск зависит от принятого решения на размещение подразделений и от характера выполняемых служебно-боевых задач.</w:t>
      </w:r>
    </w:p>
    <w:p w:rsidR="00B53438" w:rsidRPr="00717CD0" w:rsidRDefault="00B53438" w:rsidP="00717CD0">
      <w:pPr>
        <w:shd w:val="clear" w:color="auto" w:fill="FFFFFF"/>
        <w:spacing w:line="360" w:lineRule="auto"/>
        <w:ind w:firstLine="709"/>
        <w:jc w:val="both"/>
        <w:rPr>
          <w:sz w:val="28"/>
          <w:szCs w:val="28"/>
        </w:rPr>
      </w:pPr>
      <w:r w:rsidRPr="00717CD0">
        <w:rPr>
          <w:sz w:val="28"/>
          <w:szCs w:val="28"/>
        </w:rPr>
        <w:t>При этом возможны два основных варианта:</w:t>
      </w:r>
    </w:p>
    <w:p w:rsidR="00B53438" w:rsidRPr="00717CD0" w:rsidRDefault="00B53438" w:rsidP="00717CD0">
      <w:pPr>
        <w:numPr>
          <w:ilvl w:val="0"/>
          <w:numId w:val="6"/>
        </w:numPr>
        <w:shd w:val="clear" w:color="auto" w:fill="FFFFFF"/>
        <w:tabs>
          <w:tab w:val="left" w:pos="490"/>
        </w:tabs>
        <w:spacing w:line="360" w:lineRule="auto"/>
        <w:ind w:firstLine="709"/>
        <w:jc w:val="both"/>
        <w:rPr>
          <w:sz w:val="28"/>
          <w:szCs w:val="28"/>
        </w:rPr>
      </w:pPr>
      <w:r w:rsidRPr="00717CD0">
        <w:rPr>
          <w:sz w:val="28"/>
          <w:szCs w:val="28"/>
        </w:rPr>
        <w:t>расположение в военном городке;</w:t>
      </w:r>
    </w:p>
    <w:p w:rsidR="00B53438" w:rsidRPr="00717CD0" w:rsidRDefault="00B53438" w:rsidP="00717CD0">
      <w:pPr>
        <w:numPr>
          <w:ilvl w:val="0"/>
          <w:numId w:val="6"/>
        </w:numPr>
        <w:shd w:val="clear" w:color="auto" w:fill="FFFFFF"/>
        <w:tabs>
          <w:tab w:val="left" w:pos="490"/>
        </w:tabs>
        <w:spacing w:line="360" w:lineRule="auto"/>
        <w:ind w:firstLine="709"/>
        <w:jc w:val="both"/>
        <w:rPr>
          <w:sz w:val="28"/>
          <w:szCs w:val="28"/>
        </w:rPr>
      </w:pPr>
      <w:r w:rsidRPr="00717CD0">
        <w:rPr>
          <w:sz w:val="28"/>
          <w:szCs w:val="28"/>
        </w:rPr>
        <w:t>расположение в районе обороны.</w:t>
      </w:r>
    </w:p>
    <w:p w:rsidR="00B53438" w:rsidRPr="00717CD0" w:rsidRDefault="00B53438" w:rsidP="00717CD0">
      <w:pPr>
        <w:shd w:val="clear" w:color="auto" w:fill="FFFFFF"/>
        <w:spacing w:line="360" w:lineRule="auto"/>
        <w:ind w:firstLine="709"/>
        <w:jc w:val="both"/>
        <w:rPr>
          <w:sz w:val="28"/>
          <w:szCs w:val="28"/>
        </w:rPr>
      </w:pPr>
      <w:r w:rsidRPr="00717CD0">
        <w:rPr>
          <w:sz w:val="28"/>
          <w:szCs w:val="28"/>
        </w:rPr>
        <w:t>В</w:t>
      </w:r>
      <w:r w:rsidR="00804069" w:rsidRPr="00717CD0">
        <w:rPr>
          <w:sz w:val="28"/>
          <w:szCs w:val="28"/>
        </w:rPr>
        <w:t xml:space="preserve"> военном городке полевого типа </w:t>
      </w:r>
      <w:r w:rsidRPr="00717CD0">
        <w:rPr>
          <w:sz w:val="28"/>
          <w:szCs w:val="28"/>
        </w:rPr>
        <w:t>необходимо выполнить фортификационное оборудование жилой зоны, парковой зоны, складской зоны, застав и блокпостов. Объём трудозатрат на фортификационное оборудование заставы приведён в таблице 1</w:t>
      </w:r>
      <w:r w:rsidR="003A47FD" w:rsidRPr="00717CD0">
        <w:rPr>
          <w:rStyle w:val="a9"/>
          <w:sz w:val="28"/>
          <w:szCs w:val="28"/>
        </w:rPr>
        <w:footnoteReference w:id="7"/>
      </w:r>
      <w:r w:rsidRPr="00717CD0">
        <w:rPr>
          <w:sz w:val="28"/>
          <w:szCs w:val="28"/>
        </w:rPr>
        <w:t>.</w:t>
      </w:r>
    </w:p>
    <w:p w:rsidR="00B53438" w:rsidRPr="00717CD0" w:rsidRDefault="00B53438" w:rsidP="00717CD0">
      <w:pPr>
        <w:shd w:val="clear" w:color="auto" w:fill="FFFFFF"/>
        <w:spacing w:line="360" w:lineRule="auto"/>
        <w:ind w:firstLine="709"/>
        <w:jc w:val="both"/>
        <w:rPr>
          <w:sz w:val="28"/>
          <w:szCs w:val="28"/>
        </w:rPr>
      </w:pPr>
      <w:r w:rsidRPr="00717CD0">
        <w:rPr>
          <w:sz w:val="28"/>
          <w:szCs w:val="28"/>
        </w:rPr>
        <w:t>По периметру военного городка на основных направлениях возможного действия боевых групп противника (незаконных вооруженных формирований) оборудуются сторожевые заставы, которые должны располагаться друг от друга на расстоянии, обеспечивающим огневую связь между ними.</w:t>
      </w:r>
    </w:p>
    <w:p w:rsidR="00B53438" w:rsidRPr="00717CD0" w:rsidRDefault="00B53438" w:rsidP="00717CD0">
      <w:pPr>
        <w:shd w:val="clear" w:color="auto" w:fill="FFFFFF"/>
        <w:spacing w:line="360" w:lineRule="auto"/>
        <w:ind w:firstLine="709"/>
        <w:jc w:val="both"/>
        <w:rPr>
          <w:sz w:val="28"/>
          <w:szCs w:val="28"/>
        </w:rPr>
      </w:pPr>
      <w:r w:rsidRPr="00717CD0">
        <w:rPr>
          <w:sz w:val="28"/>
          <w:szCs w:val="28"/>
        </w:rPr>
        <w:t>Как правило, на сторожевой заставе несет боевое дежурство усиленный мотострелковый взвод. Поэтому застава представляет собой опорный пункт взвода, подготовленный к круговой обороне.</w:t>
      </w:r>
    </w:p>
    <w:p w:rsidR="00B53438" w:rsidRPr="00717CD0" w:rsidRDefault="00B53438" w:rsidP="00717CD0">
      <w:pPr>
        <w:shd w:val="clear" w:color="auto" w:fill="FFFFFF"/>
        <w:spacing w:line="360" w:lineRule="auto"/>
        <w:ind w:firstLine="709"/>
        <w:jc w:val="both"/>
        <w:rPr>
          <w:sz w:val="28"/>
          <w:szCs w:val="28"/>
        </w:rPr>
      </w:pPr>
      <w:r w:rsidRPr="00717CD0">
        <w:rPr>
          <w:sz w:val="28"/>
          <w:szCs w:val="28"/>
        </w:rPr>
        <w:t>При необходимости гарнизон заставы может быть усилен подразделениями из ОВД, поэтому в отличие от обычного опорного пункта взвода на заставе устраивается дополнительное количество стрелковых ячеек и окопов для боевой техники. В связи с этим отрывается дополнительное количество траншей внутри заставы, на основе которых оборудуются дополнительные позиции стрелков и боевой техники.</w:t>
      </w:r>
    </w:p>
    <w:p w:rsidR="00B53438" w:rsidRPr="00717CD0" w:rsidRDefault="00B53438" w:rsidP="00717CD0">
      <w:pPr>
        <w:shd w:val="clear" w:color="auto" w:fill="FFFFFF"/>
        <w:spacing w:line="360" w:lineRule="auto"/>
        <w:ind w:firstLine="709"/>
        <w:jc w:val="both"/>
        <w:rPr>
          <w:sz w:val="28"/>
          <w:szCs w:val="28"/>
        </w:rPr>
      </w:pPr>
      <w:r w:rsidRPr="00717CD0">
        <w:rPr>
          <w:sz w:val="28"/>
          <w:szCs w:val="28"/>
        </w:rPr>
        <w:t>Другой особенностью фортификационного оборудования заставы является необходимость возведения блиндажа-казармы, который устраивается увеличенных размеров из расчета 2-2,5 м</w:t>
      </w:r>
      <w:r w:rsidRPr="00717CD0">
        <w:rPr>
          <w:sz w:val="28"/>
          <w:szCs w:val="28"/>
          <w:vertAlign w:val="superscript"/>
        </w:rPr>
        <w:t>2</w:t>
      </w:r>
      <w:r w:rsidRPr="00717CD0">
        <w:rPr>
          <w:sz w:val="28"/>
          <w:szCs w:val="28"/>
        </w:rPr>
        <w:t>/чел. по площади, с целью обеспечения размещения всего личного состава, а также оружия и бытового оборудования.</w:t>
      </w:r>
    </w:p>
    <w:p w:rsidR="00B53438" w:rsidRPr="00717CD0" w:rsidRDefault="00B53438" w:rsidP="00717CD0">
      <w:pPr>
        <w:shd w:val="clear" w:color="auto" w:fill="FFFFFF"/>
        <w:spacing w:line="360" w:lineRule="auto"/>
        <w:ind w:firstLine="709"/>
        <w:jc w:val="both"/>
        <w:rPr>
          <w:sz w:val="28"/>
          <w:szCs w:val="28"/>
        </w:rPr>
      </w:pPr>
      <w:r w:rsidRPr="00717CD0">
        <w:rPr>
          <w:sz w:val="28"/>
          <w:szCs w:val="28"/>
        </w:rPr>
        <w:t>На въездах в базовый район оборудуются блокпосты или контрольно-пропускные пункты. Их фортификационное оборудование выполняется так же, как и на дорожных направлениях</w:t>
      </w:r>
      <w:r w:rsidR="003A47FD" w:rsidRPr="00717CD0">
        <w:rPr>
          <w:rStyle w:val="a9"/>
          <w:sz w:val="28"/>
          <w:szCs w:val="28"/>
        </w:rPr>
        <w:footnoteReference w:id="8"/>
      </w:r>
      <w:r w:rsidRPr="00717CD0">
        <w:rPr>
          <w:sz w:val="28"/>
          <w:szCs w:val="28"/>
        </w:rPr>
        <w:t>.</w:t>
      </w:r>
    </w:p>
    <w:p w:rsidR="00B53438" w:rsidRPr="00717CD0" w:rsidRDefault="00B53438" w:rsidP="00717CD0">
      <w:pPr>
        <w:shd w:val="clear" w:color="auto" w:fill="FFFFFF"/>
        <w:spacing w:line="360" w:lineRule="auto"/>
        <w:ind w:firstLine="709"/>
        <w:jc w:val="both"/>
        <w:rPr>
          <w:sz w:val="28"/>
          <w:szCs w:val="28"/>
        </w:rPr>
      </w:pPr>
      <w:r w:rsidRPr="00717CD0">
        <w:rPr>
          <w:sz w:val="28"/>
          <w:szCs w:val="28"/>
        </w:rPr>
        <w:t>По периметру жилой и парковой зоны целесообразно выполнить обвалование. Для того, чтобы защитить палатки (щитовые казармы), технику и материальные средства от настильного огня из стрелкового оружия, ПТУР, гранатометов и других огневых средств, ведущих огонь прямой наводкой, грунтовые валы отсыпаются высотой до 2 м.</w:t>
      </w:r>
    </w:p>
    <w:p w:rsidR="00B53438" w:rsidRPr="00717CD0" w:rsidRDefault="00B53438" w:rsidP="00717CD0">
      <w:pPr>
        <w:shd w:val="clear" w:color="auto" w:fill="FFFFFF"/>
        <w:spacing w:line="360" w:lineRule="auto"/>
        <w:ind w:firstLine="709"/>
        <w:jc w:val="both"/>
        <w:rPr>
          <w:sz w:val="28"/>
          <w:szCs w:val="28"/>
        </w:rPr>
      </w:pPr>
      <w:r w:rsidRPr="00717CD0">
        <w:rPr>
          <w:sz w:val="28"/>
          <w:szCs w:val="28"/>
        </w:rPr>
        <w:t>Кроме того, вал вместе с рвом служит препятствием для боевых групп, а сам вал приспосабливается для обороны. С этой целью по его гребню устраиваются стрелковые ячейки с противоосколочными козырьками, а на основных направлениях - пулеметные сооружения. С внутренней стороны -</w:t>
      </w:r>
      <w:r w:rsidR="00717CD0">
        <w:rPr>
          <w:sz w:val="28"/>
          <w:szCs w:val="28"/>
        </w:rPr>
        <w:t xml:space="preserve"> </w:t>
      </w:r>
      <w:r w:rsidRPr="00717CD0">
        <w:rPr>
          <w:sz w:val="28"/>
          <w:szCs w:val="28"/>
        </w:rPr>
        <w:t>площадки для боевой техники: боевых машин пехоты, бронетранспортеров, танков и др. Для всего личного состава на территории жилой и парковой зоны возводятся перекрытые щели, которые могут устраиваться увеличенной вместимости на 10-12 человек с двумя входами.</w:t>
      </w:r>
    </w:p>
    <w:p w:rsidR="00B53438" w:rsidRPr="00717CD0" w:rsidRDefault="00B53438" w:rsidP="00717CD0">
      <w:pPr>
        <w:shd w:val="clear" w:color="auto" w:fill="FFFFFF"/>
        <w:spacing w:line="360" w:lineRule="auto"/>
        <w:ind w:firstLine="709"/>
        <w:jc w:val="both"/>
        <w:rPr>
          <w:sz w:val="28"/>
          <w:szCs w:val="28"/>
        </w:rPr>
      </w:pPr>
      <w:r w:rsidRPr="00717CD0">
        <w:rPr>
          <w:sz w:val="28"/>
          <w:szCs w:val="28"/>
        </w:rPr>
        <w:t>Пункт временной дислокации войск в форме оборонительного района</w:t>
      </w:r>
      <w:r w:rsidR="00804069" w:rsidRPr="00717CD0">
        <w:rPr>
          <w:sz w:val="28"/>
          <w:szCs w:val="28"/>
        </w:rPr>
        <w:t xml:space="preserve"> </w:t>
      </w:r>
      <w:r w:rsidRPr="00717CD0">
        <w:rPr>
          <w:sz w:val="28"/>
          <w:szCs w:val="28"/>
        </w:rPr>
        <w:t>подготавливается не только для размещения войск, но и для прикрытия важного направления. Поэтому его фортификационное оборудование должно обеспечить, наряду с защищенным размещением подразделений, благоприятные условия для ведения оборонительного боя.</w:t>
      </w:r>
    </w:p>
    <w:p w:rsidR="00B53438" w:rsidRPr="00717CD0" w:rsidRDefault="00B53438" w:rsidP="00717CD0">
      <w:pPr>
        <w:shd w:val="clear" w:color="auto" w:fill="FFFFFF"/>
        <w:spacing w:line="360" w:lineRule="auto"/>
        <w:ind w:firstLine="709"/>
        <w:jc w:val="both"/>
        <w:rPr>
          <w:sz w:val="28"/>
          <w:szCs w:val="28"/>
        </w:rPr>
      </w:pPr>
      <w:r w:rsidRPr="00717CD0">
        <w:rPr>
          <w:sz w:val="28"/>
          <w:szCs w:val="28"/>
        </w:rPr>
        <w:t>С этой целью пункт временной дислокации войск подготавливается к круговой обороне, для чего создается система ротных опорных пунктов, расположенных на основных направлениях.</w:t>
      </w:r>
    </w:p>
    <w:p w:rsidR="00B53438" w:rsidRPr="00717CD0" w:rsidRDefault="00B53438" w:rsidP="00717CD0">
      <w:pPr>
        <w:shd w:val="clear" w:color="auto" w:fill="FFFFFF"/>
        <w:spacing w:line="360" w:lineRule="auto"/>
        <w:ind w:firstLine="709"/>
        <w:jc w:val="both"/>
        <w:rPr>
          <w:sz w:val="28"/>
          <w:szCs w:val="28"/>
        </w:rPr>
      </w:pPr>
      <w:r w:rsidRPr="00717CD0">
        <w:rPr>
          <w:sz w:val="28"/>
          <w:szCs w:val="28"/>
        </w:rPr>
        <w:t>Ротные опорные пункты подготавливаются к круговой обороне.</w:t>
      </w:r>
    </w:p>
    <w:p w:rsidR="00B53438" w:rsidRPr="00717CD0" w:rsidRDefault="00B53438" w:rsidP="00717CD0">
      <w:pPr>
        <w:shd w:val="clear" w:color="auto" w:fill="FFFFFF"/>
        <w:spacing w:line="360" w:lineRule="auto"/>
        <w:ind w:firstLine="709"/>
        <w:jc w:val="both"/>
        <w:rPr>
          <w:sz w:val="28"/>
          <w:szCs w:val="28"/>
        </w:rPr>
      </w:pPr>
      <w:r w:rsidRPr="00717CD0">
        <w:rPr>
          <w:sz w:val="28"/>
          <w:szCs w:val="28"/>
        </w:rPr>
        <w:t>В них оборудуется система траншей и ходов сообщения, обеспечивающая проведение скрытого маневра огневыми средствами на угрожаемое направление. В траншее оборудуются стрелковые ячейки с козырьками, перекрытые щели и перекрытые участки траншей, ниши на 1-2 человека и ниши для боеприпасов. На каждый взвод оборудуется блиндаж-казарма, либо палатка, в котловане (обвалованная грунтом). Для боевой техники оборудуются окопы на основных и запасных позициях.</w:t>
      </w:r>
    </w:p>
    <w:p w:rsidR="00B53438" w:rsidRPr="00717CD0" w:rsidRDefault="00B53438" w:rsidP="00717CD0">
      <w:pPr>
        <w:shd w:val="clear" w:color="auto" w:fill="FFFFFF"/>
        <w:spacing w:line="360" w:lineRule="auto"/>
        <w:ind w:firstLine="709"/>
        <w:jc w:val="both"/>
        <w:rPr>
          <w:sz w:val="28"/>
          <w:szCs w:val="28"/>
        </w:rPr>
      </w:pPr>
      <w:r w:rsidRPr="00717CD0">
        <w:rPr>
          <w:sz w:val="28"/>
          <w:szCs w:val="28"/>
        </w:rPr>
        <w:t>Очередность возведения фортификационных сооружений проводится как для условий перехода к обороне в отсутствии соприкосновения с противником.</w:t>
      </w:r>
    </w:p>
    <w:p w:rsidR="00B53438" w:rsidRPr="00717CD0" w:rsidRDefault="00B53438" w:rsidP="00717CD0">
      <w:pPr>
        <w:shd w:val="clear" w:color="auto" w:fill="FFFFFF"/>
        <w:spacing w:line="360" w:lineRule="auto"/>
        <w:ind w:firstLine="709"/>
        <w:jc w:val="both"/>
        <w:rPr>
          <w:sz w:val="28"/>
          <w:szCs w:val="28"/>
        </w:rPr>
      </w:pPr>
      <w:r w:rsidRPr="00717CD0">
        <w:rPr>
          <w:sz w:val="28"/>
          <w:szCs w:val="28"/>
        </w:rPr>
        <w:t>Для обеспечения размещения личного состава в перечень задач первой очереди может включаться возведение блиндажей-казарм, а в условиях отсутствия фортификационных конструкций проводится обвалование палаток Возведение фортификационных сооружений должно проводиться с максимальным применением землеройных машин. В центре пункта временной дислокации войск оборудуются пункты управления, районы расположения резервов, подразделений обеспечения и тыла, парковая и складская зоны, сооружения полевого обустройства.</w:t>
      </w:r>
    </w:p>
    <w:p w:rsidR="00B53438" w:rsidRPr="00717CD0" w:rsidRDefault="00B53438" w:rsidP="00717CD0">
      <w:pPr>
        <w:shd w:val="clear" w:color="auto" w:fill="FFFFFF"/>
        <w:spacing w:line="360" w:lineRule="auto"/>
        <w:ind w:firstLine="709"/>
        <w:jc w:val="both"/>
        <w:rPr>
          <w:sz w:val="28"/>
          <w:szCs w:val="28"/>
        </w:rPr>
      </w:pPr>
      <w:r w:rsidRPr="00717CD0">
        <w:rPr>
          <w:sz w:val="28"/>
          <w:szCs w:val="28"/>
        </w:rPr>
        <w:t>Основой фортификационного оборудования районов расположения подразделений материального обеспечения, медицинских и ремонтных подразделений являются сооружения для защиты личного состава, техники и материальных средств. Для обороны подготавливаются одиночные и парные окопы для ведения огня из штатного стрелкового оружия.</w:t>
      </w:r>
    </w:p>
    <w:p w:rsidR="00B53438" w:rsidRPr="00717CD0" w:rsidRDefault="00B53438" w:rsidP="00717CD0">
      <w:pPr>
        <w:shd w:val="clear" w:color="auto" w:fill="FFFFFF"/>
        <w:spacing w:line="360" w:lineRule="auto"/>
        <w:ind w:firstLine="709"/>
        <w:jc w:val="both"/>
        <w:rPr>
          <w:sz w:val="28"/>
          <w:szCs w:val="28"/>
        </w:rPr>
      </w:pPr>
      <w:r w:rsidRPr="00717CD0">
        <w:rPr>
          <w:sz w:val="28"/>
          <w:szCs w:val="28"/>
        </w:rPr>
        <w:t>Места расположения подразделений обеспечения выбираются с учётом технологии их функционирования, а также с учётом маскирующих и защитных свойств местности.</w:t>
      </w:r>
    </w:p>
    <w:p w:rsidR="00B53438" w:rsidRPr="00717CD0" w:rsidRDefault="00B53438" w:rsidP="00717CD0">
      <w:pPr>
        <w:shd w:val="clear" w:color="auto" w:fill="FFFFFF"/>
        <w:spacing w:line="360" w:lineRule="auto"/>
        <w:ind w:firstLine="709"/>
        <w:jc w:val="both"/>
        <w:rPr>
          <w:sz w:val="28"/>
          <w:szCs w:val="28"/>
        </w:rPr>
      </w:pPr>
      <w:r w:rsidRPr="00717CD0">
        <w:rPr>
          <w:sz w:val="28"/>
          <w:szCs w:val="28"/>
        </w:rPr>
        <w:t>К фортификационному оборудованию районов, занимаемых подразделениями обеспечения, в силу их специфики может быть привлечено не более 30-40 % личного состава. Исходя из этого, необходимо максимально использовать складки местности: обратные скаты высот, овраги, карьеры, подземные готовые выработки, подвальные помещения крепких зданий и инженерные коммуникации, а также оборудованные в фортификационном отношении позиции и районы, оставленные войсками.</w:t>
      </w:r>
    </w:p>
    <w:p w:rsidR="00B53438" w:rsidRPr="00717CD0" w:rsidRDefault="00B53438" w:rsidP="00717CD0">
      <w:pPr>
        <w:shd w:val="clear" w:color="auto" w:fill="FFFFFF"/>
        <w:spacing w:line="360" w:lineRule="auto"/>
        <w:ind w:firstLine="709"/>
        <w:jc w:val="both"/>
        <w:rPr>
          <w:sz w:val="28"/>
          <w:szCs w:val="28"/>
        </w:rPr>
      </w:pPr>
      <w:r w:rsidRPr="00717CD0">
        <w:rPr>
          <w:sz w:val="28"/>
          <w:szCs w:val="28"/>
        </w:rPr>
        <w:t>С целью снижения поражающего действия противника подразделения и техника рассредоточиваются (машины до 50 м, подразделения до 1 км). Укрытия ориентируются аппарелями в разные стороны.</w:t>
      </w:r>
    </w:p>
    <w:p w:rsidR="00B53438" w:rsidRPr="00717CD0" w:rsidRDefault="00B53438" w:rsidP="00717CD0">
      <w:pPr>
        <w:shd w:val="clear" w:color="auto" w:fill="FFFFFF"/>
        <w:spacing w:line="360" w:lineRule="auto"/>
        <w:ind w:firstLine="709"/>
        <w:jc w:val="both"/>
        <w:rPr>
          <w:sz w:val="28"/>
          <w:szCs w:val="28"/>
        </w:rPr>
      </w:pPr>
      <w:r w:rsidRPr="00717CD0">
        <w:rPr>
          <w:sz w:val="28"/>
          <w:szCs w:val="28"/>
        </w:rPr>
        <w:t>На складах боеприпасов, ракет и ГСМ, продовольствия и другого имущества материальные средства располагаются либо на технике, либо выкладывается на грунт. Для транспортных средств с грузом отрываются укрытия на одну или две машины, соответственно, с одной или двумя аппарелями.</w:t>
      </w:r>
    </w:p>
    <w:p w:rsidR="00B53438" w:rsidRPr="00717CD0" w:rsidRDefault="00B53438" w:rsidP="00717CD0">
      <w:pPr>
        <w:shd w:val="clear" w:color="auto" w:fill="FFFFFF"/>
        <w:spacing w:line="360" w:lineRule="auto"/>
        <w:ind w:firstLine="709"/>
        <w:jc w:val="both"/>
        <w:rPr>
          <w:sz w:val="28"/>
          <w:szCs w:val="28"/>
        </w:rPr>
      </w:pPr>
      <w:r w:rsidRPr="00717CD0">
        <w:rPr>
          <w:sz w:val="28"/>
          <w:szCs w:val="28"/>
        </w:rPr>
        <w:t>Для материальных средств, выложенных на грунт, отрываются укрытия траншейного или котлованного типа, соответственно, шириной 1,1—1,4 м или 3-3,5 м. Длина таких укрытий может быть до 30 м. Выложенные на грунт материальные средства могут в последующем обваловываться грунтом.</w:t>
      </w:r>
    </w:p>
    <w:p w:rsidR="00B53438" w:rsidRPr="00717CD0" w:rsidRDefault="00B53438" w:rsidP="00717CD0">
      <w:pPr>
        <w:shd w:val="clear" w:color="auto" w:fill="FFFFFF"/>
        <w:spacing w:line="360" w:lineRule="auto"/>
        <w:ind w:firstLine="709"/>
        <w:jc w:val="both"/>
        <w:rPr>
          <w:sz w:val="28"/>
          <w:szCs w:val="28"/>
        </w:rPr>
      </w:pPr>
      <w:r w:rsidRPr="00717CD0">
        <w:rPr>
          <w:sz w:val="28"/>
          <w:szCs w:val="28"/>
        </w:rPr>
        <w:t>Имущество в укрытиях и в обваловке сверху закрывают брезентом (хворостяными, соломенными, камышовыми матами) с грунтовой обсыпкой толщиной 5-10 см для защиты от зажигательных смесей.</w:t>
      </w:r>
    </w:p>
    <w:p w:rsidR="00B53438" w:rsidRPr="00717CD0" w:rsidRDefault="00B53438" w:rsidP="00717CD0">
      <w:pPr>
        <w:shd w:val="clear" w:color="auto" w:fill="FFFFFF"/>
        <w:spacing w:line="360" w:lineRule="auto"/>
        <w:ind w:firstLine="709"/>
        <w:jc w:val="both"/>
        <w:rPr>
          <w:sz w:val="28"/>
          <w:szCs w:val="28"/>
        </w:rPr>
      </w:pPr>
      <w:r w:rsidRPr="00717CD0">
        <w:rPr>
          <w:sz w:val="28"/>
          <w:szCs w:val="28"/>
        </w:rPr>
        <w:t>В районах расположения ремонтно-восстановительных подразделений оборудуются площадки подготовки техники к ремонту, ремонта гусеничной и колёсной техники, ремонта приборов и аппаратуры, цехов специальных работ, склады ГСМ и запасных частей. Наиболее важная специальная техника, оборудование и материальные средства укрываются в сооружениях котлованного топа, остальная - размещается в естественных укрытиях. По возможности котлованные укрытия оборудуются для всей техники.</w:t>
      </w:r>
    </w:p>
    <w:p w:rsidR="00B53438" w:rsidRPr="00717CD0" w:rsidRDefault="00B53438" w:rsidP="00717CD0">
      <w:pPr>
        <w:shd w:val="clear" w:color="auto" w:fill="FFFFFF"/>
        <w:spacing w:line="360" w:lineRule="auto"/>
        <w:ind w:firstLine="709"/>
        <w:jc w:val="both"/>
        <w:rPr>
          <w:sz w:val="28"/>
          <w:szCs w:val="28"/>
        </w:rPr>
      </w:pPr>
      <w:r w:rsidRPr="00717CD0">
        <w:rPr>
          <w:sz w:val="28"/>
          <w:szCs w:val="28"/>
        </w:rPr>
        <w:t>В районах развёртывания медицинских пунктов возводятся убежища для медицинского персонала на основных функциональных узлах медицинского пункта. Медицинские палатки и санитарные машины укрываются в сооружениях открытого типа.</w:t>
      </w:r>
    </w:p>
    <w:p w:rsidR="00B53438" w:rsidRPr="00717CD0" w:rsidRDefault="00B53438" w:rsidP="00717CD0">
      <w:pPr>
        <w:shd w:val="clear" w:color="auto" w:fill="FFFFFF"/>
        <w:spacing w:line="360" w:lineRule="auto"/>
        <w:ind w:firstLine="709"/>
        <w:jc w:val="both"/>
        <w:rPr>
          <w:sz w:val="28"/>
          <w:szCs w:val="28"/>
        </w:rPr>
      </w:pPr>
      <w:r w:rsidRPr="00717CD0">
        <w:rPr>
          <w:sz w:val="28"/>
          <w:szCs w:val="28"/>
        </w:rPr>
        <w:t>Для всего личного состава подразделений обеспечения оборудуются перекрытые щели вместимостью до 10-15 человек и блиндажи из расчёта на одну треть, а убежища на одну пятую общего численного состава. При вместимости щелей более 6—8 человек необходимо устраивать два входа, как правило, с поверхности земли.</w:t>
      </w:r>
    </w:p>
    <w:p w:rsidR="00B53438" w:rsidRPr="00717CD0" w:rsidRDefault="00B53438" w:rsidP="00717CD0">
      <w:pPr>
        <w:shd w:val="clear" w:color="auto" w:fill="FFFFFF"/>
        <w:spacing w:line="360" w:lineRule="auto"/>
        <w:ind w:firstLine="709"/>
        <w:jc w:val="both"/>
        <w:rPr>
          <w:sz w:val="28"/>
          <w:szCs w:val="28"/>
        </w:rPr>
      </w:pPr>
      <w:r w:rsidRPr="00717CD0">
        <w:rPr>
          <w:sz w:val="28"/>
          <w:szCs w:val="28"/>
        </w:rPr>
        <w:t>Для артиллерийских подразделений оборудуются основные и запасные огневые позиции, где устраиваются окопы для орудий, укрытия для личного состава, техники и боеприпасов. Для личного состава батареи оборудуется блиндаж-казарма или палатка с обвалованием.</w:t>
      </w:r>
    </w:p>
    <w:p w:rsidR="00B53438" w:rsidRPr="00717CD0" w:rsidRDefault="00B53438" w:rsidP="00717CD0">
      <w:pPr>
        <w:shd w:val="clear" w:color="auto" w:fill="FFFFFF"/>
        <w:spacing w:line="360" w:lineRule="auto"/>
        <w:ind w:firstLine="709"/>
        <w:jc w:val="both"/>
        <w:rPr>
          <w:sz w:val="28"/>
          <w:szCs w:val="28"/>
        </w:rPr>
      </w:pPr>
      <w:r w:rsidRPr="00717CD0">
        <w:rPr>
          <w:sz w:val="28"/>
          <w:szCs w:val="28"/>
        </w:rPr>
        <w:t>Для танковых подразделений могут оборудоваться опорные пункты или районы расположения. На основных направлениях для них оборудуются огневые рубежи.</w:t>
      </w:r>
    </w:p>
    <w:p w:rsidR="00B53438" w:rsidRPr="00717CD0" w:rsidRDefault="00B53438" w:rsidP="00717CD0">
      <w:pPr>
        <w:shd w:val="clear" w:color="auto" w:fill="FFFFFF"/>
        <w:spacing w:line="360" w:lineRule="auto"/>
        <w:ind w:firstLine="709"/>
        <w:jc w:val="both"/>
        <w:rPr>
          <w:sz w:val="28"/>
          <w:szCs w:val="28"/>
        </w:rPr>
      </w:pPr>
      <w:r w:rsidRPr="00717CD0">
        <w:rPr>
          <w:sz w:val="28"/>
          <w:szCs w:val="28"/>
        </w:rPr>
        <w:t>Для противотанковых подразделений оборудуются районы расположения и несколько огневых рубежей на основных направлениях.</w:t>
      </w:r>
    </w:p>
    <w:p w:rsidR="00B53438" w:rsidRPr="00717CD0" w:rsidRDefault="00B53438" w:rsidP="00717CD0">
      <w:pPr>
        <w:shd w:val="clear" w:color="auto" w:fill="FFFFFF"/>
        <w:spacing w:line="360" w:lineRule="auto"/>
        <w:ind w:firstLine="709"/>
        <w:jc w:val="both"/>
        <w:rPr>
          <w:sz w:val="28"/>
          <w:szCs w:val="28"/>
        </w:rPr>
      </w:pPr>
      <w:r w:rsidRPr="00717CD0">
        <w:rPr>
          <w:sz w:val="28"/>
          <w:szCs w:val="28"/>
        </w:rPr>
        <w:t>По всему периметру пункта временной дислокации войск оборудуются позиции прикрытия. Их удаление от границы пунктов временной дислокации войск должно обеспечивать не допущение ведения огня из минометов по его элементам. Вся полоса прикрытия делится на ротные сектора ответственности.</w:t>
      </w:r>
    </w:p>
    <w:p w:rsidR="00B53438" w:rsidRPr="00717CD0" w:rsidRDefault="00B53438" w:rsidP="00717CD0">
      <w:pPr>
        <w:shd w:val="clear" w:color="auto" w:fill="FFFFFF"/>
        <w:spacing w:line="360" w:lineRule="auto"/>
        <w:ind w:firstLine="709"/>
        <w:jc w:val="both"/>
        <w:rPr>
          <w:sz w:val="28"/>
          <w:szCs w:val="28"/>
        </w:rPr>
      </w:pPr>
      <w:r w:rsidRPr="00717CD0">
        <w:rPr>
          <w:sz w:val="28"/>
          <w:szCs w:val="28"/>
        </w:rPr>
        <w:t>В зависимости от характера местности роте назначается зона прикрытия по фронту до 3 км, поэтому ее боевой порядок строится, как правило, в один эшелон. Основу позиции прикрытия пункта временной дислокации войск составляют заставы, удаленные до 500 м друг от друга, на которых, как правило, располагаются и несут боевое дежурство взвода.</w:t>
      </w:r>
    </w:p>
    <w:p w:rsidR="00B53438" w:rsidRPr="00717CD0" w:rsidRDefault="00B53438" w:rsidP="00717CD0">
      <w:pPr>
        <w:shd w:val="clear" w:color="auto" w:fill="FFFFFF"/>
        <w:spacing w:line="360" w:lineRule="auto"/>
        <w:ind w:firstLine="709"/>
        <w:jc w:val="both"/>
        <w:rPr>
          <w:sz w:val="28"/>
          <w:szCs w:val="28"/>
        </w:rPr>
      </w:pPr>
      <w:r w:rsidRPr="00717CD0">
        <w:rPr>
          <w:sz w:val="28"/>
          <w:szCs w:val="28"/>
        </w:rPr>
        <w:t>По форме застава представляет собой своеобразный взводный опорный пункт, подготовленный к круговой обороне, состоящий из основных и дополнительных позиций с наблюдательными постами.</w:t>
      </w:r>
    </w:p>
    <w:p w:rsidR="00B53438" w:rsidRPr="00717CD0" w:rsidRDefault="00B53438" w:rsidP="00717CD0">
      <w:pPr>
        <w:shd w:val="clear" w:color="auto" w:fill="FFFFFF"/>
        <w:spacing w:line="360" w:lineRule="auto"/>
        <w:ind w:firstLine="709"/>
        <w:jc w:val="both"/>
        <w:rPr>
          <w:sz w:val="28"/>
          <w:szCs w:val="28"/>
        </w:rPr>
      </w:pPr>
      <w:r w:rsidRPr="00717CD0">
        <w:rPr>
          <w:sz w:val="28"/>
          <w:szCs w:val="28"/>
        </w:rPr>
        <w:t>Во время боевого дежурства основная часть личного состава и вся техника подразделения находится на основных позициях, а при необходимости часть стрелков и боевой техники взвода занимают ячейки и окопы на дополнительных позициях. На них также могут выходить подразделения роты, в секторе ответственности которой находится сторожевая застава. Основная позиция подготавливается к круговой обороне, для чего по ее периметру отсыпается вал, обеспечивающий защиту от огня противника.</w:t>
      </w:r>
    </w:p>
    <w:p w:rsidR="00B53438" w:rsidRPr="00717CD0" w:rsidRDefault="00B53438" w:rsidP="00717CD0">
      <w:pPr>
        <w:shd w:val="clear" w:color="auto" w:fill="FFFFFF"/>
        <w:spacing w:line="360" w:lineRule="auto"/>
        <w:ind w:firstLine="709"/>
        <w:jc w:val="both"/>
        <w:rPr>
          <w:sz w:val="28"/>
          <w:szCs w:val="28"/>
        </w:rPr>
      </w:pPr>
      <w:r w:rsidRPr="00717CD0">
        <w:rPr>
          <w:sz w:val="28"/>
          <w:szCs w:val="28"/>
        </w:rPr>
        <w:t>Для обеспечения круговой обороны по периметру вала оборудуются площадки для ведения огня из БМП (БТР) и стрелковые ячейки с противоосколочным покрытием для стрельбы из автомата, пулемета и гранатомета. С целью обеспечения маневра огнем и из расчета, что застава может быть усилена подразделениями из базового района, оборудуется дополнительное количество площадок для боевой техники и ячеек</w:t>
      </w:r>
      <w:r w:rsidR="001F6E56" w:rsidRPr="00717CD0">
        <w:rPr>
          <w:sz w:val="28"/>
          <w:szCs w:val="28"/>
        </w:rPr>
        <w:t>.</w:t>
      </w:r>
    </w:p>
    <w:p w:rsidR="00B53438" w:rsidRPr="00717CD0" w:rsidRDefault="00B53438" w:rsidP="00717CD0">
      <w:pPr>
        <w:shd w:val="clear" w:color="auto" w:fill="FFFFFF"/>
        <w:spacing w:line="360" w:lineRule="auto"/>
        <w:ind w:firstLine="709"/>
        <w:jc w:val="both"/>
        <w:rPr>
          <w:sz w:val="28"/>
          <w:szCs w:val="28"/>
        </w:rPr>
      </w:pPr>
      <w:r w:rsidRPr="00717CD0">
        <w:rPr>
          <w:sz w:val="28"/>
          <w:szCs w:val="28"/>
        </w:rPr>
        <w:t xml:space="preserve">Вал оборудуется высотой не менее 2 м и шириной по верху не менее </w:t>
      </w:r>
      <w:r w:rsidRPr="00717CD0">
        <w:rPr>
          <w:sz w:val="28"/>
          <w:szCs w:val="28"/>
          <w:lang w:val="en-US"/>
        </w:rPr>
        <w:t>I</w:t>
      </w:r>
      <w:r w:rsidRPr="00717CD0">
        <w:rPr>
          <w:sz w:val="28"/>
          <w:szCs w:val="28"/>
        </w:rPr>
        <w:t xml:space="preserve"> м. Выемка грунта для оборудования вала производится экскаватором с внешней стороны основной позиции сторожевой заставы. Таким образом, по периметру основной позиции образуется ров, который должен выполнять роль невзрывного заграждения. Поэтому его необходимо отрывать шириной по верху не менее 3,5 м и глубиной не менее 2,5 м. Сначала вал насыпается высотой не менее 2,5 м, а затем производится его срезание на уровне 2,3 м от поверхности земли с учетом дальнейшей усадки.</w:t>
      </w:r>
    </w:p>
    <w:p w:rsidR="00B53438" w:rsidRPr="00717CD0" w:rsidRDefault="00B53438" w:rsidP="00717CD0">
      <w:pPr>
        <w:shd w:val="clear" w:color="auto" w:fill="FFFFFF"/>
        <w:spacing w:line="360" w:lineRule="auto"/>
        <w:ind w:firstLine="709"/>
        <w:jc w:val="both"/>
        <w:rPr>
          <w:sz w:val="28"/>
          <w:szCs w:val="28"/>
        </w:rPr>
      </w:pPr>
      <w:r w:rsidRPr="00717CD0">
        <w:rPr>
          <w:sz w:val="28"/>
          <w:szCs w:val="28"/>
        </w:rPr>
        <w:t>Площадки для ведения огня из БМП (БТР) оборудуются с внутренней стороны вала в виде врезки в его крутость. На дно площадки укладываются колейные покрытия из местных материалов. Высота площадки принимается равной 0,5 м, что позволяет БМП вести огонь в круговом секторе из-за вала.</w:t>
      </w:r>
    </w:p>
    <w:p w:rsidR="00B53438" w:rsidRPr="00717CD0" w:rsidRDefault="00B53438" w:rsidP="00717CD0">
      <w:pPr>
        <w:shd w:val="clear" w:color="auto" w:fill="FFFFFF"/>
        <w:spacing w:line="360" w:lineRule="auto"/>
        <w:ind w:firstLine="709"/>
        <w:jc w:val="both"/>
        <w:rPr>
          <w:sz w:val="28"/>
          <w:szCs w:val="28"/>
        </w:rPr>
      </w:pPr>
      <w:r w:rsidRPr="00717CD0">
        <w:rPr>
          <w:sz w:val="28"/>
          <w:szCs w:val="28"/>
        </w:rPr>
        <w:t xml:space="preserve">Ячейки </w:t>
      </w:r>
      <w:r w:rsidRPr="00717CD0">
        <w:rPr>
          <w:iCs/>
          <w:sz w:val="28"/>
          <w:szCs w:val="28"/>
        </w:rPr>
        <w:t xml:space="preserve">с </w:t>
      </w:r>
      <w:r w:rsidRPr="00717CD0">
        <w:rPr>
          <w:sz w:val="28"/>
          <w:szCs w:val="28"/>
        </w:rPr>
        <w:t>противоосколочным покрытием для стрельбы из автомата (пулемета, гранатомета), оборудуемые в валу должны иметь защитную стенку с тыла для защиты стрелков от осколков гранат и мин, разорвавшихся за валом основной позиции.</w:t>
      </w:r>
    </w:p>
    <w:p w:rsidR="00B53438" w:rsidRPr="00717CD0" w:rsidRDefault="00B53438" w:rsidP="00717CD0">
      <w:pPr>
        <w:shd w:val="clear" w:color="auto" w:fill="FFFFFF"/>
        <w:spacing w:line="360" w:lineRule="auto"/>
        <w:ind w:firstLine="709"/>
        <w:jc w:val="both"/>
        <w:rPr>
          <w:sz w:val="28"/>
          <w:szCs w:val="28"/>
        </w:rPr>
      </w:pPr>
      <w:r w:rsidRPr="00717CD0">
        <w:rPr>
          <w:sz w:val="28"/>
          <w:szCs w:val="28"/>
        </w:rPr>
        <w:t>Чтобы повысить защиту стрелка с фронта, амбразуры в ячейках оборудуются с сектором 30-60 °С и высотой не более 10-12 см. В целях маскировки огневых точек ячейки вписываются в вал, а их противоосколочное покрытие не должно возвышаться над верхним уровнем вала.</w:t>
      </w:r>
    </w:p>
    <w:p w:rsidR="00B53438" w:rsidRPr="00717CD0" w:rsidRDefault="00B53438" w:rsidP="00717CD0">
      <w:pPr>
        <w:shd w:val="clear" w:color="auto" w:fill="FFFFFF"/>
        <w:spacing w:line="360" w:lineRule="auto"/>
        <w:ind w:firstLine="709"/>
        <w:jc w:val="both"/>
        <w:rPr>
          <w:sz w:val="28"/>
          <w:szCs w:val="28"/>
        </w:rPr>
      </w:pPr>
      <w:r w:rsidRPr="00717CD0">
        <w:rPr>
          <w:sz w:val="28"/>
          <w:szCs w:val="28"/>
        </w:rPr>
        <w:t>Для защиты личного состава на основной позиции оборудуются перекрытые щели и блиндаж-казарма на взвод. При отсутствии фортификационных конструкций для размещения личного состава устанавливается палатка (УСБ-56) емкостью на взвод с двумя выходами, которая обваловывается на высоту не менее 1,5 м. В дальнейшем вместо палатки возводится блиндаж - казарма из деревянных щитовых конструкций емкостью на взвод. Блиндаж-казарма устраивается из расчета 2—2,5 м</w:t>
      </w:r>
      <w:r w:rsidRPr="00717CD0">
        <w:rPr>
          <w:sz w:val="28"/>
          <w:szCs w:val="28"/>
          <w:vertAlign w:val="superscript"/>
        </w:rPr>
        <w:t>2</w:t>
      </w:r>
      <w:r w:rsidRPr="00717CD0">
        <w:rPr>
          <w:sz w:val="28"/>
          <w:szCs w:val="28"/>
        </w:rPr>
        <w:t xml:space="preserve"> на человека, а не 1—1,5 м</w:t>
      </w:r>
      <w:r w:rsidRPr="00717CD0">
        <w:rPr>
          <w:sz w:val="28"/>
          <w:szCs w:val="28"/>
          <w:vertAlign w:val="superscript"/>
        </w:rPr>
        <w:t>2</w:t>
      </w:r>
      <w:r w:rsidRPr="00717CD0">
        <w:rPr>
          <w:sz w:val="28"/>
          <w:szCs w:val="28"/>
        </w:rPr>
        <w:t>, как принято для типовых блиндажей.</w:t>
      </w:r>
    </w:p>
    <w:p w:rsidR="00B53438" w:rsidRPr="00717CD0" w:rsidRDefault="00B53438" w:rsidP="00717CD0">
      <w:pPr>
        <w:shd w:val="clear" w:color="auto" w:fill="FFFFFF"/>
        <w:spacing w:line="360" w:lineRule="auto"/>
        <w:ind w:firstLine="709"/>
        <w:jc w:val="both"/>
        <w:rPr>
          <w:sz w:val="28"/>
          <w:szCs w:val="28"/>
        </w:rPr>
      </w:pPr>
      <w:r w:rsidRPr="00717CD0">
        <w:rPr>
          <w:sz w:val="28"/>
          <w:szCs w:val="28"/>
        </w:rPr>
        <w:t>Дополнительная позиция представляет собой участок траншеи основного профиля длиной 100 м и более, оборудованный стрелковыми ячейками с противоосколочным покрытием для стрельбы из автомата (пулемёта, гранатомета).</w:t>
      </w:r>
    </w:p>
    <w:p w:rsidR="00B53438" w:rsidRPr="00717CD0" w:rsidRDefault="00B53438" w:rsidP="00717CD0">
      <w:pPr>
        <w:shd w:val="clear" w:color="auto" w:fill="FFFFFF"/>
        <w:spacing w:line="360" w:lineRule="auto"/>
        <w:ind w:firstLine="709"/>
        <w:jc w:val="both"/>
        <w:rPr>
          <w:sz w:val="28"/>
          <w:szCs w:val="28"/>
        </w:rPr>
      </w:pPr>
      <w:r w:rsidRPr="00717CD0">
        <w:rPr>
          <w:sz w:val="28"/>
          <w:szCs w:val="28"/>
        </w:rPr>
        <w:t>На каждой дополнительной позиции оборудуется наблюдательный пост, с которого кроме наблюдения ведется и управление минно-взрывными заграждениями. Для наблюдательного поста возводятся сооружения МОС-2, УФС-3 или ячейка с противоосколочным покрытием с тремя амбразурами.</w:t>
      </w:r>
    </w:p>
    <w:p w:rsidR="00B53438" w:rsidRPr="00717CD0" w:rsidRDefault="003A47FD" w:rsidP="00717CD0">
      <w:pPr>
        <w:shd w:val="clear" w:color="auto" w:fill="FFFFFF"/>
        <w:spacing w:line="360" w:lineRule="auto"/>
        <w:ind w:firstLine="709"/>
        <w:jc w:val="both"/>
        <w:rPr>
          <w:sz w:val="28"/>
          <w:szCs w:val="28"/>
        </w:rPr>
      </w:pPr>
      <w:r w:rsidRPr="00717CD0">
        <w:rPr>
          <w:sz w:val="28"/>
          <w:szCs w:val="28"/>
        </w:rPr>
        <w:t>Таким образом, п</w:t>
      </w:r>
      <w:r w:rsidR="00B53438" w:rsidRPr="00717CD0">
        <w:rPr>
          <w:sz w:val="28"/>
          <w:szCs w:val="28"/>
        </w:rPr>
        <w:t>еред позициями сторожевых застав на дальности эффективного огня основного штатного стрелкового оружия по всему периметру пункта временной дислокации войск устанавливается двойной проволочный забор с предупреждающими указателями. Между внешним и внутренним ограждениями двойного проволочного забора устанавливаются сигнальные мины и управляемые минные поля из комплекта УМП-3 или ВКПМ-1,2.</w:t>
      </w:r>
    </w:p>
    <w:p w:rsidR="00BF7E78" w:rsidRPr="00717CD0" w:rsidRDefault="00B53438" w:rsidP="00717CD0">
      <w:pPr>
        <w:shd w:val="clear" w:color="auto" w:fill="FFFFFF"/>
        <w:spacing w:line="360" w:lineRule="auto"/>
        <w:ind w:firstLine="709"/>
        <w:jc w:val="both"/>
        <w:rPr>
          <w:sz w:val="28"/>
          <w:szCs w:val="28"/>
        </w:rPr>
      </w:pPr>
      <w:r w:rsidRPr="00717CD0">
        <w:rPr>
          <w:sz w:val="28"/>
          <w:szCs w:val="28"/>
        </w:rPr>
        <w:t>На въездах в базовый район, непосредственно перед позициями боевого охранения (на расстоянии эффективного огня штатного оружия) оборудуются блокпосты</w:t>
      </w:r>
      <w:r w:rsidR="003A47FD" w:rsidRPr="00717CD0">
        <w:rPr>
          <w:rStyle w:val="a9"/>
          <w:sz w:val="28"/>
          <w:szCs w:val="28"/>
        </w:rPr>
        <w:footnoteReference w:id="9"/>
      </w:r>
      <w:r w:rsidRPr="00717CD0">
        <w:rPr>
          <w:sz w:val="28"/>
          <w:szCs w:val="28"/>
        </w:rPr>
        <w:t>.</w:t>
      </w:r>
      <w:r w:rsidR="00BF7E78" w:rsidRPr="00717CD0">
        <w:rPr>
          <w:sz w:val="28"/>
          <w:szCs w:val="28"/>
        </w:rPr>
        <w:t xml:space="preserve"> </w:t>
      </w:r>
    </w:p>
    <w:p w:rsidR="00BF7E78" w:rsidRPr="00717CD0" w:rsidRDefault="00BF7E78" w:rsidP="00717CD0">
      <w:pPr>
        <w:shd w:val="clear" w:color="auto" w:fill="FFFFFF"/>
        <w:spacing w:line="360" w:lineRule="auto"/>
        <w:ind w:firstLine="709"/>
        <w:jc w:val="both"/>
        <w:rPr>
          <w:sz w:val="28"/>
          <w:szCs w:val="28"/>
        </w:rPr>
      </w:pPr>
      <w:r w:rsidRPr="00717CD0">
        <w:rPr>
          <w:sz w:val="28"/>
          <w:szCs w:val="28"/>
        </w:rPr>
        <w:t>Таким образом, основной целью фортификационного оборудования пунктов временной дислокации войск является защита личного состава, техники и материальных средств от поражения противником и обеспечение благоприятных условий для отражения нападения боевых групп незаконных вооруженных формирований.</w:t>
      </w:r>
    </w:p>
    <w:p w:rsidR="00717CD0" w:rsidRDefault="00717CD0" w:rsidP="00717CD0">
      <w:pPr>
        <w:shd w:val="clear" w:color="auto" w:fill="FFFFFF"/>
        <w:spacing w:line="360" w:lineRule="auto"/>
        <w:ind w:firstLine="709"/>
        <w:jc w:val="both"/>
        <w:rPr>
          <w:bCs/>
          <w:sz w:val="28"/>
          <w:szCs w:val="28"/>
        </w:rPr>
      </w:pPr>
    </w:p>
    <w:p w:rsidR="00B53438" w:rsidRPr="00717CD0" w:rsidRDefault="009622D8" w:rsidP="00717CD0">
      <w:pPr>
        <w:shd w:val="clear" w:color="auto" w:fill="FFFFFF"/>
        <w:spacing w:line="360" w:lineRule="auto"/>
        <w:ind w:firstLine="709"/>
        <w:jc w:val="center"/>
        <w:rPr>
          <w:b/>
          <w:sz w:val="28"/>
          <w:szCs w:val="28"/>
        </w:rPr>
      </w:pPr>
      <w:r w:rsidRPr="00717CD0">
        <w:rPr>
          <w:b/>
          <w:bCs/>
          <w:sz w:val="28"/>
          <w:szCs w:val="28"/>
        </w:rPr>
        <w:t>1</w:t>
      </w:r>
      <w:r w:rsidR="00B53438" w:rsidRPr="00717CD0">
        <w:rPr>
          <w:b/>
          <w:bCs/>
          <w:sz w:val="28"/>
          <w:szCs w:val="28"/>
        </w:rPr>
        <w:t>.3. Действия батальона при отражении нападения на пункт временной дислокации</w:t>
      </w:r>
    </w:p>
    <w:p w:rsidR="00717CD0" w:rsidRDefault="00717CD0" w:rsidP="00717CD0">
      <w:pPr>
        <w:shd w:val="clear" w:color="auto" w:fill="FFFFFF"/>
        <w:spacing w:line="360" w:lineRule="auto"/>
        <w:ind w:firstLine="709"/>
        <w:jc w:val="both"/>
        <w:rPr>
          <w:sz w:val="28"/>
          <w:szCs w:val="28"/>
        </w:rPr>
      </w:pPr>
    </w:p>
    <w:p w:rsidR="00B53438" w:rsidRPr="00717CD0" w:rsidRDefault="00B53438" w:rsidP="00717CD0">
      <w:pPr>
        <w:shd w:val="clear" w:color="auto" w:fill="FFFFFF"/>
        <w:spacing w:line="360" w:lineRule="auto"/>
        <w:ind w:firstLine="709"/>
        <w:jc w:val="both"/>
        <w:rPr>
          <w:sz w:val="28"/>
          <w:szCs w:val="28"/>
        </w:rPr>
      </w:pPr>
      <w:r w:rsidRPr="00717CD0">
        <w:rPr>
          <w:sz w:val="28"/>
          <w:szCs w:val="28"/>
        </w:rPr>
        <w:t>При обстрелах ПВД незначительными силами НВФ сторожевые посты (заставы) устанавливают место (направление), откуда ведется огонь и принимают меры к уничтожению (подавлению) огневых средств. Выявленные диверсионные группы (разведка), огневые средства НВФ уничтожаются имеющимися в распоряжении сторожевого охранения средствами. Для завершения уничтожения (захвата) правонарушителей от них могут высылаться группы преследования. Ночью и в других условиях ограниченной видимости группы преследования не высылаются.</w:t>
      </w:r>
    </w:p>
    <w:p w:rsidR="00B53438" w:rsidRPr="00717CD0" w:rsidRDefault="00B53438" w:rsidP="00717CD0">
      <w:pPr>
        <w:shd w:val="clear" w:color="auto" w:fill="FFFFFF"/>
        <w:spacing w:line="360" w:lineRule="auto"/>
        <w:ind w:firstLine="709"/>
        <w:jc w:val="both"/>
        <w:rPr>
          <w:sz w:val="28"/>
          <w:szCs w:val="28"/>
        </w:rPr>
      </w:pPr>
      <w:r w:rsidRPr="00717CD0">
        <w:rPr>
          <w:sz w:val="28"/>
          <w:szCs w:val="28"/>
        </w:rPr>
        <w:t>Для отражения нападения НВФ подразделениям, дислоцируемым в ПВД, указываются полосы (сектора) обороны, которые они занимают согласно боевому расчету при получении соответствующего сигнала.</w:t>
      </w:r>
    </w:p>
    <w:p w:rsidR="00B53438" w:rsidRPr="00717CD0" w:rsidRDefault="00B53438" w:rsidP="00717CD0">
      <w:pPr>
        <w:shd w:val="clear" w:color="auto" w:fill="FFFFFF"/>
        <w:spacing w:line="360" w:lineRule="auto"/>
        <w:ind w:firstLine="709"/>
        <w:jc w:val="both"/>
        <w:rPr>
          <w:sz w:val="28"/>
          <w:szCs w:val="28"/>
        </w:rPr>
      </w:pPr>
      <w:r w:rsidRPr="00717CD0">
        <w:rPr>
          <w:sz w:val="28"/>
          <w:szCs w:val="28"/>
        </w:rPr>
        <w:t>Нападение НВФ на ПВД отражается:</w:t>
      </w:r>
    </w:p>
    <w:p w:rsidR="00B53438" w:rsidRPr="00717CD0" w:rsidRDefault="00B53438" w:rsidP="00717CD0">
      <w:pPr>
        <w:shd w:val="clear" w:color="auto" w:fill="FFFFFF"/>
        <w:tabs>
          <w:tab w:val="left" w:pos="504"/>
        </w:tabs>
        <w:spacing w:line="360" w:lineRule="auto"/>
        <w:ind w:firstLine="709"/>
        <w:jc w:val="both"/>
        <w:rPr>
          <w:sz w:val="28"/>
          <w:szCs w:val="28"/>
        </w:rPr>
      </w:pPr>
      <w:r w:rsidRPr="00717CD0">
        <w:rPr>
          <w:sz w:val="28"/>
          <w:szCs w:val="28"/>
        </w:rPr>
        <w:t>-</w:t>
      </w:r>
      <w:r w:rsidRPr="00717CD0">
        <w:rPr>
          <w:sz w:val="28"/>
          <w:szCs w:val="28"/>
        </w:rPr>
        <w:tab/>
        <w:t>подразделениями сторожевого охранения, действующими на данном направлении;</w:t>
      </w:r>
    </w:p>
    <w:p w:rsidR="00B53438" w:rsidRPr="00717CD0" w:rsidRDefault="00B53438" w:rsidP="00717CD0">
      <w:pPr>
        <w:shd w:val="clear" w:color="auto" w:fill="FFFFFF"/>
        <w:spacing w:line="360" w:lineRule="auto"/>
        <w:ind w:firstLine="709"/>
        <w:jc w:val="both"/>
        <w:rPr>
          <w:sz w:val="28"/>
          <w:szCs w:val="28"/>
        </w:rPr>
      </w:pPr>
      <w:r w:rsidRPr="00717CD0">
        <w:rPr>
          <w:sz w:val="28"/>
          <w:szCs w:val="28"/>
        </w:rPr>
        <w:t>-дежурным подразделением (резервом 10-ти минутной готовности);</w:t>
      </w:r>
    </w:p>
    <w:p w:rsidR="00B53438" w:rsidRPr="00717CD0" w:rsidRDefault="00B53438" w:rsidP="00717CD0">
      <w:pPr>
        <w:numPr>
          <w:ilvl w:val="0"/>
          <w:numId w:val="4"/>
        </w:numPr>
        <w:shd w:val="clear" w:color="auto" w:fill="FFFFFF"/>
        <w:tabs>
          <w:tab w:val="left" w:pos="504"/>
        </w:tabs>
        <w:spacing w:line="360" w:lineRule="auto"/>
        <w:ind w:firstLine="709"/>
        <w:jc w:val="both"/>
        <w:rPr>
          <w:sz w:val="28"/>
          <w:szCs w:val="28"/>
        </w:rPr>
      </w:pPr>
      <w:r w:rsidRPr="00717CD0">
        <w:rPr>
          <w:sz w:val="28"/>
          <w:szCs w:val="28"/>
        </w:rPr>
        <w:t>резервом 30-ти минутной готовности;</w:t>
      </w:r>
    </w:p>
    <w:p w:rsidR="00B53438" w:rsidRPr="00717CD0" w:rsidRDefault="00B53438" w:rsidP="00717CD0">
      <w:pPr>
        <w:numPr>
          <w:ilvl w:val="0"/>
          <w:numId w:val="4"/>
        </w:numPr>
        <w:shd w:val="clear" w:color="auto" w:fill="FFFFFF"/>
        <w:tabs>
          <w:tab w:val="left" w:pos="504"/>
        </w:tabs>
        <w:spacing w:line="360" w:lineRule="auto"/>
        <w:ind w:firstLine="709"/>
        <w:jc w:val="both"/>
        <w:rPr>
          <w:sz w:val="28"/>
          <w:szCs w:val="28"/>
        </w:rPr>
      </w:pPr>
      <w:r w:rsidRPr="00717CD0">
        <w:rPr>
          <w:sz w:val="28"/>
          <w:szCs w:val="28"/>
        </w:rPr>
        <w:t>подразделениями основных сил.</w:t>
      </w:r>
    </w:p>
    <w:p w:rsidR="00B53438" w:rsidRPr="00717CD0" w:rsidRDefault="00B53438" w:rsidP="00717CD0">
      <w:pPr>
        <w:shd w:val="clear" w:color="auto" w:fill="FFFFFF"/>
        <w:spacing w:line="360" w:lineRule="auto"/>
        <w:ind w:firstLine="709"/>
        <w:jc w:val="both"/>
        <w:rPr>
          <w:sz w:val="28"/>
          <w:szCs w:val="28"/>
        </w:rPr>
      </w:pPr>
      <w:r w:rsidRPr="00717CD0">
        <w:rPr>
          <w:sz w:val="28"/>
          <w:szCs w:val="28"/>
        </w:rPr>
        <w:t>Командир подразделения с получением сигнала о нападении крупных НВФ:</w:t>
      </w:r>
    </w:p>
    <w:p w:rsidR="00B53438" w:rsidRPr="00717CD0" w:rsidRDefault="00B53438" w:rsidP="00717CD0">
      <w:pPr>
        <w:numPr>
          <w:ilvl w:val="0"/>
          <w:numId w:val="4"/>
        </w:numPr>
        <w:shd w:val="clear" w:color="auto" w:fill="FFFFFF"/>
        <w:tabs>
          <w:tab w:val="left" w:pos="504"/>
        </w:tabs>
        <w:spacing w:line="360" w:lineRule="auto"/>
        <w:ind w:firstLine="709"/>
        <w:jc w:val="both"/>
        <w:rPr>
          <w:sz w:val="28"/>
          <w:szCs w:val="28"/>
        </w:rPr>
      </w:pPr>
      <w:r w:rsidRPr="00717CD0">
        <w:rPr>
          <w:sz w:val="28"/>
          <w:szCs w:val="28"/>
        </w:rPr>
        <w:t>усиливает посты караулов по охране объектов ПВД;</w:t>
      </w:r>
    </w:p>
    <w:p w:rsidR="00B53438" w:rsidRPr="00717CD0" w:rsidRDefault="00B53438" w:rsidP="00717CD0">
      <w:pPr>
        <w:numPr>
          <w:ilvl w:val="0"/>
          <w:numId w:val="4"/>
        </w:numPr>
        <w:shd w:val="clear" w:color="auto" w:fill="FFFFFF"/>
        <w:tabs>
          <w:tab w:val="left" w:pos="504"/>
        </w:tabs>
        <w:spacing w:line="360" w:lineRule="auto"/>
        <w:ind w:firstLine="709"/>
        <w:jc w:val="both"/>
        <w:rPr>
          <w:sz w:val="28"/>
          <w:szCs w:val="28"/>
        </w:rPr>
      </w:pPr>
      <w:r w:rsidRPr="00717CD0">
        <w:rPr>
          <w:sz w:val="28"/>
          <w:szCs w:val="28"/>
        </w:rPr>
        <w:t>приводит в готовность дежурные огневые средства артиллерийского</w:t>
      </w:r>
      <w:r w:rsidR="00717CD0">
        <w:rPr>
          <w:sz w:val="28"/>
          <w:szCs w:val="28"/>
        </w:rPr>
        <w:t xml:space="preserve"> </w:t>
      </w:r>
      <w:r w:rsidRPr="00717CD0">
        <w:rPr>
          <w:sz w:val="28"/>
          <w:szCs w:val="28"/>
        </w:rPr>
        <w:t>(минометного) подразделения;</w:t>
      </w:r>
    </w:p>
    <w:p w:rsidR="00B53438" w:rsidRPr="00717CD0" w:rsidRDefault="00B53438" w:rsidP="00717CD0">
      <w:pPr>
        <w:numPr>
          <w:ilvl w:val="0"/>
          <w:numId w:val="4"/>
        </w:numPr>
        <w:shd w:val="clear" w:color="auto" w:fill="FFFFFF"/>
        <w:tabs>
          <w:tab w:val="left" w:pos="504"/>
        </w:tabs>
        <w:spacing w:line="360" w:lineRule="auto"/>
        <w:ind w:firstLine="709"/>
        <w:jc w:val="both"/>
        <w:rPr>
          <w:sz w:val="28"/>
          <w:szCs w:val="28"/>
        </w:rPr>
      </w:pPr>
      <w:r w:rsidRPr="00717CD0">
        <w:rPr>
          <w:sz w:val="28"/>
          <w:szCs w:val="28"/>
        </w:rPr>
        <w:t>уточняет направление нападения, количество и состав нападающих,</w:t>
      </w:r>
      <w:r w:rsidR="00717CD0">
        <w:rPr>
          <w:sz w:val="28"/>
          <w:szCs w:val="28"/>
        </w:rPr>
        <w:t xml:space="preserve"> </w:t>
      </w:r>
      <w:r w:rsidRPr="00717CD0">
        <w:rPr>
          <w:sz w:val="28"/>
          <w:szCs w:val="28"/>
        </w:rPr>
        <w:t>характер их действий;</w:t>
      </w:r>
    </w:p>
    <w:p w:rsidR="00B53438" w:rsidRPr="00717CD0" w:rsidRDefault="00B53438" w:rsidP="00717CD0">
      <w:pPr>
        <w:numPr>
          <w:ilvl w:val="0"/>
          <w:numId w:val="4"/>
        </w:numPr>
        <w:shd w:val="clear" w:color="auto" w:fill="FFFFFF"/>
        <w:tabs>
          <w:tab w:val="left" w:pos="504"/>
        </w:tabs>
        <w:spacing w:line="360" w:lineRule="auto"/>
        <w:ind w:firstLine="709"/>
        <w:jc w:val="both"/>
        <w:rPr>
          <w:sz w:val="28"/>
          <w:szCs w:val="28"/>
        </w:rPr>
      </w:pPr>
      <w:r w:rsidRPr="00717CD0">
        <w:rPr>
          <w:sz w:val="28"/>
          <w:szCs w:val="28"/>
        </w:rPr>
        <w:t>поднимает по тревоге дежурное подразделение (резерв 10-ти минутной готовности);</w:t>
      </w:r>
    </w:p>
    <w:p w:rsidR="00B53438" w:rsidRPr="00717CD0" w:rsidRDefault="00B53438" w:rsidP="00717CD0">
      <w:pPr>
        <w:numPr>
          <w:ilvl w:val="0"/>
          <w:numId w:val="4"/>
        </w:numPr>
        <w:shd w:val="clear" w:color="auto" w:fill="FFFFFF"/>
        <w:tabs>
          <w:tab w:val="left" w:pos="480"/>
        </w:tabs>
        <w:spacing w:line="360" w:lineRule="auto"/>
        <w:ind w:firstLine="709"/>
        <w:jc w:val="both"/>
        <w:rPr>
          <w:sz w:val="28"/>
          <w:szCs w:val="28"/>
        </w:rPr>
      </w:pPr>
      <w:r w:rsidRPr="00717CD0">
        <w:rPr>
          <w:sz w:val="28"/>
          <w:szCs w:val="28"/>
        </w:rPr>
        <w:t>поднимает по тревоге резерв 30-ти минутной готовности; принимает меры к усилению сторожевого охранения на направлени</w:t>
      </w:r>
      <w:r w:rsidRPr="00717CD0">
        <w:rPr>
          <w:sz w:val="28"/>
          <w:szCs w:val="28"/>
        </w:rPr>
        <w:softHyphen/>
        <w:t>ях, не подвергшихся нападению, а также непосредственного охранения в подразделениях; при необходимости приводит в готовность к действиям в</w:t>
      </w:r>
      <w:r w:rsidR="00717CD0">
        <w:rPr>
          <w:sz w:val="28"/>
          <w:szCs w:val="28"/>
        </w:rPr>
        <w:t xml:space="preserve"> </w:t>
      </w:r>
      <w:r w:rsidRPr="00717CD0">
        <w:rPr>
          <w:sz w:val="28"/>
          <w:szCs w:val="28"/>
        </w:rPr>
        <w:t>назначенных секторах (на рубежах) подчиненные подразделения;</w:t>
      </w:r>
    </w:p>
    <w:p w:rsidR="00B53438" w:rsidRPr="00717CD0" w:rsidRDefault="00B53438" w:rsidP="00717CD0">
      <w:pPr>
        <w:numPr>
          <w:ilvl w:val="0"/>
          <w:numId w:val="4"/>
        </w:numPr>
        <w:shd w:val="clear" w:color="auto" w:fill="FFFFFF"/>
        <w:tabs>
          <w:tab w:val="left" w:pos="480"/>
        </w:tabs>
        <w:spacing w:line="360" w:lineRule="auto"/>
        <w:ind w:firstLine="709"/>
        <w:jc w:val="both"/>
        <w:rPr>
          <w:sz w:val="28"/>
          <w:szCs w:val="28"/>
        </w:rPr>
      </w:pPr>
      <w:r w:rsidRPr="00717CD0">
        <w:rPr>
          <w:sz w:val="28"/>
          <w:szCs w:val="28"/>
        </w:rPr>
        <w:t>сообщает о нападений в соседние в</w:t>
      </w:r>
      <w:r w:rsidR="00797E6F" w:rsidRPr="00717CD0">
        <w:rPr>
          <w:sz w:val="28"/>
          <w:szCs w:val="28"/>
        </w:rPr>
        <w:t>оинские части и ОВД, докладыва</w:t>
      </w:r>
      <w:r w:rsidRPr="00717CD0">
        <w:rPr>
          <w:sz w:val="28"/>
          <w:szCs w:val="28"/>
        </w:rPr>
        <w:t>ет о нападении вышестоящему начальник</w:t>
      </w:r>
      <w:r w:rsidR="00797E6F" w:rsidRPr="00717CD0">
        <w:rPr>
          <w:sz w:val="28"/>
          <w:szCs w:val="28"/>
        </w:rPr>
        <w:t>у (доклад осуществляется дежур</w:t>
      </w:r>
      <w:r w:rsidRPr="00717CD0">
        <w:rPr>
          <w:sz w:val="28"/>
          <w:szCs w:val="28"/>
        </w:rPr>
        <w:t>ным радистом или радиотелефонистом для исключения потери управления</w:t>
      </w:r>
      <w:r w:rsidR="00717CD0">
        <w:rPr>
          <w:sz w:val="28"/>
          <w:szCs w:val="28"/>
        </w:rPr>
        <w:t xml:space="preserve"> </w:t>
      </w:r>
      <w:r w:rsidRPr="00717CD0">
        <w:rPr>
          <w:sz w:val="28"/>
          <w:szCs w:val="28"/>
        </w:rPr>
        <w:t>командиром).</w:t>
      </w:r>
    </w:p>
    <w:p w:rsidR="00305CD3" w:rsidRPr="00717CD0" w:rsidRDefault="00B53438" w:rsidP="00717CD0">
      <w:pPr>
        <w:shd w:val="clear" w:color="auto" w:fill="FFFFFF"/>
        <w:spacing w:line="360" w:lineRule="auto"/>
        <w:ind w:firstLine="709"/>
        <w:jc w:val="both"/>
        <w:rPr>
          <w:sz w:val="28"/>
          <w:szCs w:val="28"/>
        </w:rPr>
      </w:pPr>
      <w:r w:rsidRPr="00717CD0">
        <w:rPr>
          <w:sz w:val="28"/>
          <w:szCs w:val="28"/>
        </w:rPr>
        <w:t>Атака крупных НВФ отражается сторожевым охранением огнем с места. С получением сигнала о нападении караулы, выполняющие задачи внутри ПВД, вызываются «В ружье» и немедленно усиливают охрану объектов. Дежурное подразделение скрытно выдвигается на позиции сторожевого охранения на направлении нападения и действует совместно с ним. В зависимости от обстановки он может выдвигаться на заблаговременно определенные рубежи на флангах подразделений сторожевого охранения и уничтожать атакующие НВФ огнем во фланг. Сторожевое охранение на направлениях, не подвергшихся нападению, приводится в готовность</w:t>
      </w:r>
      <w:r w:rsidR="00305CD3" w:rsidRPr="00717CD0">
        <w:rPr>
          <w:sz w:val="28"/>
          <w:szCs w:val="28"/>
        </w:rPr>
        <w:t>.</w:t>
      </w:r>
      <w:r w:rsidRPr="00717CD0">
        <w:rPr>
          <w:sz w:val="28"/>
          <w:szCs w:val="28"/>
        </w:rPr>
        <w:t xml:space="preserve"> </w:t>
      </w:r>
    </w:p>
    <w:p w:rsidR="00B53438" w:rsidRPr="00717CD0" w:rsidRDefault="00B53438" w:rsidP="00717CD0">
      <w:pPr>
        <w:shd w:val="clear" w:color="auto" w:fill="FFFFFF"/>
        <w:spacing w:line="360" w:lineRule="auto"/>
        <w:ind w:firstLine="709"/>
        <w:jc w:val="both"/>
        <w:rPr>
          <w:sz w:val="28"/>
          <w:szCs w:val="28"/>
        </w:rPr>
      </w:pPr>
      <w:r w:rsidRPr="00717CD0">
        <w:rPr>
          <w:sz w:val="28"/>
          <w:szCs w:val="28"/>
        </w:rPr>
        <w:t>Резерв 30-ти минутной готовности занимает огневые позиции на угрожаемом направлении, обеспечивая действия подразделений основных сил, при этом он может выдвигаться на подготовленные рубежи перед основными позициями батальона.</w:t>
      </w:r>
    </w:p>
    <w:p w:rsidR="00B53438" w:rsidRPr="00717CD0" w:rsidRDefault="00943383" w:rsidP="00717CD0">
      <w:pPr>
        <w:shd w:val="clear" w:color="auto" w:fill="FFFFFF"/>
        <w:spacing w:line="360" w:lineRule="auto"/>
        <w:ind w:firstLine="709"/>
        <w:jc w:val="both"/>
        <w:rPr>
          <w:sz w:val="28"/>
          <w:szCs w:val="28"/>
        </w:rPr>
      </w:pPr>
      <w:r w:rsidRPr="00717CD0">
        <w:rPr>
          <w:sz w:val="28"/>
          <w:szCs w:val="28"/>
        </w:rPr>
        <w:t>Таким образом, п</w:t>
      </w:r>
      <w:r w:rsidR="00B53438" w:rsidRPr="00717CD0">
        <w:rPr>
          <w:sz w:val="28"/>
          <w:szCs w:val="28"/>
        </w:rPr>
        <w:t>одразделения основных сил батальона, предназначенные для действий в секторе (на направлении), где произошло нападение, приводятся в готовность и принимают участие в его отражении</w:t>
      </w:r>
      <w:r w:rsidR="00305CD3" w:rsidRPr="00717CD0">
        <w:rPr>
          <w:sz w:val="28"/>
          <w:szCs w:val="28"/>
        </w:rPr>
        <w:t xml:space="preserve"> и от их умелых действий будет зависеть выполнении задач.</w:t>
      </w:r>
    </w:p>
    <w:p w:rsidR="00B53438" w:rsidRPr="00717CD0" w:rsidRDefault="00B53438" w:rsidP="00717CD0">
      <w:pPr>
        <w:shd w:val="clear" w:color="auto" w:fill="FFFFFF"/>
        <w:spacing w:line="360" w:lineRule="auto"/>
        <w:ind w:firstLine="709"/>
        <w:jc w:val="both"/>
        <w:rPr>
          <w:sz w:val="28"/>
          <w:szCs w:val="28"/>
        </w:rPr>
      </w:pPr>
      <w:r w:rsidRPr="00717CD0">
        <w:rPr>
          <w:sz w:val="28"/>
          <w:szCs w:val="28"/>
        </w:rPr>
        <w:t>После отражения нападения восстанавливается система охраны и обороны, пополняются запасы боеприпасов, организуется помощь и эвакуация раненых и тел погибших военнослужащих.</w:t>
      </w:r>
    </w:p>
    <w:p w:rsidR="00B53438" w:rsidRPr="00717CD0" w:rsidRDefault="00B53438" w:rsidP="00717CD0">
      <w:pPr>
        <w:shd w:val="clear" w:color="auto" w:fill="FFFFFF"/>
        <w:spacing w:line="360" w:lineRule="auto"/>
        <w:ind w:firstLine="709"/>
        <w:jc w:val="both"/>
        <w:rPr>
          <w:sz w:val="28"/>
          <w:szCs w:val="28"/>
        </w:rPr>
      </w:pPr>
      <w:r w:rsidRPr="00717CD0">
        <w:rPr>
          <w:sz w:val="28"/>
          <w:szCs w:val="28"/>
        </w:rPr>
        <w:t>В светлое время суток силами дежурного подразделения (другого назначенного подразделения) проводится поиск на направлении (в районе) нападения в целях изъятия</w:t>
      </w:r>
      <w:r w:rsidR="003A47FD" w:rsidRPr="00717CD0">
        <w:rPr>
          <w:sz w:val="28"/>
          <w:szCs w:val="28"/>
        </w:rPr>
        <w:t xml:space="preserve"> брошенного оружия, боеприпасов.</w:t>
      </w:r>
      <w:r w:rsidRPr="00717CD0">
        <w:rPr>
          <w:sz w:val="28"/>
          <w:szCs w:val="28"/>
        </w:rPr>
        <w:t xml:space="preserve"> </w:t>
      </w:r>
    </w:p>
    <w:p w:rsidR="00797E6F" w:rsidRPr="00717CD0" w:rsidRDefault="00797E6F" w:rsidP="00717CD0">
      <w:pPr>
        <w:shd w:val="clear" w:color="auto" w:fill="FFFFFF"/>
        <w:spacing w:line="360" w:lineRule="auto"/>
        <w:ind w:firstLine="709"/>
        <w:jc w:val="center"/>
        <w:rPr>
          <w:b/>
          <w:sz w:val="28"/>
          <w:szCs w:val="28"/>
        </w:rPr>
      </w:pPr>
      <w:r w:rsidRPr="00717CD0">
        <w:rPr>
          <w:sz w:val="28"/>
          <w:szCs w:val="28"/>
        </w:rPr>
        <w:br w:type="page"/>
      </w:r>
      <w:r w:rsidRPr="00717CD0">
        <w:rPr>
          <w:b/>
          <w:sz w:val="28"/>
          <w:szCs w:val="28"/>
        </w:rPr>
        <w:t>Заключение</w:t>
      </w:r>
    </w:p>
    <w:p w:rsidR="009622D8" w:rsidRPr="00717CD0" w:rsidRDefault="009622D8" w:rsidP="00717CD0">
      <w:pPr>
        <w:shd w:val="clear" w:color="auto" w:fill="FFFFFF"/>
        <w:spacing w:line="360" w:lineRule="auto"/>
        <w:ind w:firstLine="709"/>
        <w:jc w:val="both"/>
        <w:rPr>
          <w:sz w:val="28"/>
          <w:szCs w:val="28"/>
        </w:rPr>
      </w:pPr>
    </w:p>
    <w:p w:rsidR="00797E6F" w:rsidRPr="00717CD0" w:rsidRDefault="00797E6F" w:rsidP="00717CD0">
      <w:pPr>
        <w:shd w:val="clear" w:color="auto" w:fill="FFFFFF"/>
        <w:spacing w:line="360" w:lineRule="auto"/>
        <w:ind w:firstLine="709"/>
        <w:jc w:val="both"/>
        <w:rPr>
          <w:sz w:val="28"/>
          <w:szCs w:val="28"/>
        </w:rPr>
      </w:pPr>
      <w:r w:rsidRPr="00717CD0">
        <w:rPr>
          <w:sz w:val="28"/>
          <w:szCs w:val="28"/>
        </w:rPr>
        <w:t>В настоящее время, незаконные вооруженные формирования в Чеченской Республике, понеся значительные потери, перешли к действиям более мелкими группами. Делается попытка дестабилизировать обстановку в соседних регионах. События в Ингушетии (июнь 2004 г.), г. Беслан (сентябрь 2004 г.) показали, что террористические операции тщательно планируются.</w:t>
      </w:r>
    </w:p>
    <w:p w:rsidR="00797E6F" w:rsidRPr="00717CD0" w:rsidRDefault="00797E6F" w:rsidP="00717CD0">
      <w:pPr>
        <w:shd w:val="clear" w:color="auto" w:fill="FFFFFF"/>
        <w:spacing w:line="360" w:lineRule="auto"/>
        <w:ind w:firstLine="709"/>
        <w:jc w:val="both"/>
        <w:rPr>
          <w:sz w:val="28"/>
          <w:szCs w:val="28"/>
        </w:rPr>
      </w:pPr>
      <w:r w:rsidRPr="00717CD0">
        <w:rPr>
          <w:sz w:val="28"/>
          <w:szCs w:val="28"/>
        </w:rPr>
        <w:t>Во-первых, определяется район действий. Планируется захват административных зданий (в т.ч. зданий правоохранительных органов), нападения на военные городки, убийства должностных лиц, захват заложников.</w:t>
      </w:r>
    </w:p>
    <w:p w:rsidR="00797E6F" w:rsidRPr="00717CD0" w:rsidRDefault="00797E6F" w:rsidP="00717CD0">
      <w:pPr>
        <w:shd w:val="clear" w:color="auto" w:fill="FFFFFF"/>
        <w:spacing w:line="360" w:lineRule="auto"/>
        <w:ind w:firstLine="709"/>
        <w:jc w:val="both"/>
        <w:rPr>
          <w:sz w:val="28"/>
          <w:szCs w:val="28"/>
        </w:rPr>
      </w:pPr>
      <w:r w:rsidRPr="00717CD0">
        <w:rPr>
          <w:sz w:val="28"/>
          <w:szCs w:val="28"/>
        </w:rPr>
        <w:t>Во-вторых, идёт накопление оружия, вербовка боевиков в месте проведения террористической операции. В-третьих, к определенному сроку в район действий прибывает основная группа вооруженных бандитов, которые используют для передвижения подкуп войсковых нарядов и нарядов милиции, а также просачивание через боевые порядки войск. К этому же сроку идет приток боевиков, затаившихся в различных регионах России.</w:t>
      </w:r>
    </w:p>
    <w:p w:rsidR="00797E6F" w:rsidRPr="00717CD0" w:rsidRDefault="00797E6F" w:rsidP="00717CD0">
      <w:pPr>
        <w:shd w:val="clear" w:color="auto" w:fill="FFFFFF"/>
        <w:spacing w:line="360" w:lineRule="auto"/>
        <w:ind w:firstLine="709"/>
        <w:jc w:val="both"/>
        <w:rPr>
          <w:sz w:val="28"/>
          <w:szCs w:val="28"/>
        </w:rPr>
      </w:pPr>
      <w:r w:rsidRPr="00717CD0">
        <w:rPr>
          <w:sz w:val="28"/>
          <w:szCs w:val="28"/>
        </w:rPr>
        <w:t>В-четвёртых, планируются пути отхода после проведения террористической операции: прорыв в другие райо</w:t>
      </w:r>
      <w:r w:rsidR="009622D8" w:rsidRPr="00717CD0">
        <w:rPr>
          <w:sz w:val="28"/>
          <w:szCs w:val="28"/>
        </w:rPr>
        <w:t>ны (по возможности без боестолк</w:t>
      </w:r>
      <w:r w:rsidRPr="00717CD0">
        <w:rPr>
          <w:sz w:val="28"/>
          <w:szCs w:val="28"/>
        </w:rPr>
        <w:t>новения), просачивание через боевые порядки правоохранительных орга</w:t>
      </w:r>
      <w:r w:rsidRPr="00717CD0">
        <w:rPr>
          <w:sz w:val="28"/>
          <w:szCs w:val="28"/>
        </w:rPr>
        <w:softHyphen/>
        <w:t>нов и войск, залегание «на дно» местных бо</w:t>
      </w:r>
      <w:r w:rsidR="009622D8" w:rsidRPr="00717CD0">
        <w:rPr>
          <w:sz w:val="28"/>
          <w:szCs w:val="28"/>
        </w:rPr>
        <w:t>евиков, возвращение части бое</w:t>
      </w:r>
      <w:r w:rsidRPr="00717CD0">
        <w:rPr>
          <w:sz w:val="28"/>
          <w:szCs w:val="28"/>
        </w:rPr>
        <w:t>виков к местам прописки в другие регионы России.</w:t>
      </w:r>
    </w:p>
    <w:p w:rsidR="00797E6F" w:rsidRPr="00717CD0" w:rsidRDefault="00797E6F" w:rsidP="00717CD0">
      <w:pPr>
        <w:shd w:val="clear" w:color="auto" w:fill="FFFFFF"/>
        <w:spacing w:line="360" w:lineRule="auto"/>
        <w:ind w:firstLine="709"/>
        <w:jc w:val="both"/>
        <w:rPr>
          <w:sz w:val="28"/>
          <w:szCs w:val="28"/>
        </w:rPr>
      </w:pPr>
      <w:r w:rsidRPr="00717CD0">
        <w:rPr>
          <w:sz w:val="28"/>
          <w:szCs w:val="28"/>
        </w:rPr>
        <w:t>Кстати, начало террористической операции можно прогнозировать по времени массового оттока недавно прописавшихся граждан в некоторых регионах России, из Северо-Кавказского региона. Конец операции - по возвращению «отпускников» в эти регионы с различными ранениями и без них.</w:t>
      </w:r>
    </w:p>
    <w:p w:rsidR="00797E6F" w:rsidRPr="00717CD0" w:rsidRDefault="00797E6F" w:rsidP="00717CD0">
      <w:pPr>
        <w:shd w:val="clear" w:color="auto" w:fill="FFFFFF"/>
        <w:spacing w:line="360" w:lineRule="auto"/>
        <w:ind w:firstLine="709"/>
        <w:jc w:val="both"/>
        <w:rPr>
          <w:sz w:val="28"/>
          <w:szCs w:val="28"/>
        </w:rPr>
      </w:pPr>
      <w:r w:rsidRPr="00717CD0">
        <w:rPr>
          <w:sz w:val="28"/>
          <w:szCs w:val="28"/>
        </w:rPr>
        <w:t>В этих условиях требуется коренная перестройка деятельности всех системы правоохранительных органов, в том числе и внутренних войск.</w:t>
      </w:r>
    </w:p>
    <w:p w:rsidR="00797E6F" w:rsidRPr="00717CD0" w:rsidRDefault="00797E6F" w:rsidP="00717CD0">
      <w:pPr>
        <w:shd w:val="clear" w:color="auto" w:fill="FFFFFF"/>
        <w:spacing w:line="360" w:lineRule="auto"/>
        <w:ind w:firstLine="709"/>
        <w:jc w:val="both"/>
        <w:rPr>
          <w:sz w:val="28"/>
          <w:szCs w:val="28"/>
        </w:rPr>
      </w:pPr>
      <w:r w:rsidRPr="00717CD0">
        <w:rPr>
          <w:sz w:val="28"/>
          <w:szCs w:val="28"/>
        </w:rPr>
        <w:t>При заблаговременной подготовке войск, на</w:t>
      </w:r>
      <w:r w:rsidR="009622D8" w:rsidRPr="00717CD0">
        <w:rPr>
          <w:sz w:val="28"/>
          <w:szCs w:val="28"/>
        </w:rPr>
        <w:t xml:space="preserve"> мой</w:t>
      </w:r>
      <w:r w:rsidRPr="00717CD0">
        <w:rPr>
          <w:sz w:val="28"/>
          <w:szCs w:val="28"/>
        </w:rPr>
        <w:t xml:space="preserve"> взгляд, целесообразно:</w:t>
      </w:r>
    </w:p>
    <w:p w:rsidR="00797E6F" w:rsidRPr="00717CD0" w:rsidRDefault="00797E6F" w:rsidP="00717CD0">
      <w:pPr>
        <w:numPr>
          <w:ilvl w:val="0"/>
          <w:numId w:val="9"/>
        </w:numPr>
        <w:shd w:val="clear" w:color="auto" w:fill="FFFFFF"/>
        <w:tabs>
          <w:tab w:val="left" w:pos="475"/>
        </w:tabs>
        <w:spacing w:line="360" w:lineRule="auto"/>
        <w:ind w:firstLine="709"/>
        <w:jc w:val="both"/>
        <w:rPr>
          <w:sz w:val="28"/>
          <w:szCs w:val="28"/>
        </w:rPr>
      </w:pPr>
      <w:r w:rsidRPr="00717CD0">
        <w:rPr>
          <w:sz w:val="28"/>
          <w:szCs w:val="28"/>
        </w:rPr>
        <w:t>уточнить планы применения при ЧО;</w:t>
      </w:r>
    </w:p>
    <w:p w:rsidR="00797E6F" w:rsidRPr="00717CD0" w:rsidRDefault="00797E6F" w:rsidP="00717CD0">
      <w:pPr>
        <w:numPr>
          <w:ilvl w:val="0"/>
          <w:numId w:val="9"/>
        </w:numPr>
        <w:shd w:val="clear" w:color="auto" w:fill="FFFFFF"/>
        <w:tabs>
          <w:tab w:val="left" w:pos="475"/>
        </w:tabs>
        <w:spacing w:line="360" w:lineRule="auto"/>
        <w:ind w:firstLine="709"/>
        <w:jc w:val="both"/>
        <w:rPr>
          <w:sz w:val="28"/>
          <w:szCs w:val="28"/>
        </w:rPr>
      </w:pPr>
      <w:r w:rsidRPr="00717CD0">
        <w:rPr>
          <w:sz w:val="28"/>
          <w:szCs w:val="28"/>
        </w:rPr>
        <w:t>уточнить районы действий воинских</w:t>
      </w:r>
      <w:r w:rsidR="009622D8" w:rsidRPr="00717CD0">
        <w:rPr>
          <w:sz w:val="28"/>
          <w:szCs w:val="28"/>
        </w:rPr>
        <w:t xml:space="preserve"> частей и подразделений, дисло</w:t>
      </w:r>
      <w:r w:rsidRPr="00717CD0">
        <w:rPr>
          <w:sz w:val="28"/>
          <w:szCs w:val="28"/>
        </w:rPr>
        <w:t>цированных в регионах со сложной криминогенной обстановкой;</w:t>
      </w:r>
    </w:p>
    <w:p w:rsidR="00797E6F" w:rsidRPr="00717CD0" w:rsidRDefault="00797E6F" w:rsidP="00717CD0">
      <w:pPr>
        <w:numPr>
          <w:ilvl w:val="0"/>
          <w:numId w:val="9"/>
        </w:numPr>
        <w:shd w:val="clear" w:color="auto" w:fill="FFFFFF"/>
        <w:tabs>
          <w:tab w:val="left" w:pos="475"/>
        </w:tabs>
        <w:spacing w:line="360" w:lineRule="auto"/>
        <w:ind w:firstLine="709"/>
        <w:jc w:val="both"/>
        <w:rPr>
          <w:sz w:val="28"/>
          <w:szCs w:val="28"/>
        </w:rPr>
      </w:pPr>
      <w:r w:rsidRPr="00717CD0">
        <w:rPr>
          <w:sz w:val="28"/>
          <w:szCs w:val="28"/>
        </w:rPr>
        <w:t>определить действия всех правоохранительных органов по единым</w:t>
      </w:r>
      <w:r w:rsidR="00BB38A4">
        <w:rPr>
          <w:sz w:val="28"/>
          <w:szCs w:val="28"/>
        </w:rPr>
        <w:t xml:space="preserve"> </w:t>
      </w:r>
      <w:r w:rsidRPr="00717CD0">
        <w:rPr>
          <w:sz w:val="28"/>
          <w:szCs w:val="28"/>
        </w:rPr>
        <w:t>сигналам;</w:t>
      </w:r>
    </w:p>
    <w:p w:rsidR="00797E6F" w:rsidRPr="00717CD0" w:rsidRDefault="00797E6F" w:rsidP="00717CD0">
      <w:pPr>
        <w:numPr>
          <w:ilvl w:val="0"/>
          <w:numId w:val="9"/>
        </w:numPr>
        <w:shd w:val="clear" w:color="auto" w:fill="FFFFFF"/>
        <w:tabs>
          <w:tab w:val="left" w:pos="475"/>
        </w:tabs>
        <w:spacing w:line="360" w:lineRule="auto"/>
        <w:ind w:firstLine="709"/>
        <w:jc w:val="both"/>
        <w:rPr>
          <w:sz w:val="28"/>
          <w:szCs w:val="28"/>
        </w:rPr>
      </w:pPr>
      <w:r w:rsidRPr="00717CD0">
        <w:rPr>
          <w:sz w:val="28"/>
          <w:szCs w:val="28"/>
        </w:rPr>
        <w:t>установить на определенный период сигнал «Свой - Чужой», а также</w:t>
      </w:r>
      <w:r w:rsidR="00BB38A4">
        <w:rPr>
          <w:sz w:val="28"/>
          <w:szCs w:val="28"/>
        </w:rPr>
        <w:t xml:space="preserve"> </w:t>
      </w:r>
      <w:r w:rsidRPr="00717CD0">
        <w:rPr>
          <w:sz w:val="28"/>
          <w:szCs w:val="28"/>
        </w:rPr>
        <w:t>определить порядок и периодичность его замены;</w:t>
      </w:r>
    </w:p>
    <w:p w:rsidR="00797E6F" w:rsidRPr="00717CD0" w:rsidRDefault="00797E6F" w:rsidP="00717CD0">
      <w:pPr>
        <w:shd w:val="clear" w:color="auto" w:fill="FFFFFF"/>
        <w:spacing w:line="360" w:lineRule="auto"/>
        <w:ind w:firstLine="709"/>
        <w:jc w:val="both"/>
        <w:rPr>
          <w:sz w:val="28"/>
          <w:szCs w:val="28"/>
        </w:rPr>
      </w:pPr>
      <w:r w:rsidRPr="00717CD0">
        <w:rPr>
          <w:sz w:val="28"/>
          <w:szCs w:val="28"/>
        </w:rPr>
        <w:t>— в военных городках предусмотреть резервные, скрытые ворота, которые используются на случай блокирования боевиками основных ворот.</w:t>
      </w:r>
    </w:p>
    <w:p w:rsidR="00797E6F" w:rsidRPr="00717CD0" w:rsidRDefault="00797E6F" w:rsidP="00717CD0">
      <w:pPr>
        <w:shd w:val="clear" w:color="auto" w:fill="FFFFFF"/>
        <w:spacing w:line="360" w:lineRule="auto"/>
        <w:ind w:firstLine="709"/>
        <w:jc w:val="both"/>
        <w:rPr>
          <w:sz w:val="28"/>
          <w:szCs w:val="28"/>
        </w:rPr>
      </w:pPr>
      <w:r w:rsidRPr="00717CD0">
        <w:rPr>
          <w:bCs/>
          <w:sz w:val="28"/>
          <w:szCs w:val="28"/>
        </w:rPr>
        <w:t xml:space="preserve">При возникновении ситуаций, подобных </w:t>
      </w:r>
      <w:r w:rsidRPr="00717CD0">
        <w:rPr>
          <w:sz w:val="28"/>
          <w:szCs w:val="28"/>
        </w:rPr>
        <w:t xml:space="preserve">Будёновску, </w:t>
      </w:r>
      <w:r w:rsidRPr="00717CD0">
        <w:rPr>
          <w:bCs/>
          <w:sz w:val="28"/>
          <w:szCs w:val="28"/>
        </w:rPr>
        <w:t>Кизляру, Ингушетии:</w:t>
      </w:r>
    </w:p>
    <w:p w:rsidR="00797E6F" w:rsidRPr="00717CD0" w:rsidRDefault="00797E6F" w:rsidP="00717CD0">
      <w:pPr>
        <w:shd w:val="clear" w:color="auto" w:fill="FFFFFF"/>
        <w:tabs>
          <w:tab w:val="left" w:pos="475"/>
        </w:tabs>
        <w:spacing w:line="360" w:lineRule="auto"/>
        <w:ind w:firstLine="709"/>
        <w:jc w:val="both"/>
        <w:rPr>
          <w:sz w:val="28"/>
          <w:szCs w:val="28"/>
        </w:rPr>
      </w:pPr>
      <w:r w:rsidRPr="00717CD0">
        <w:rPr>
          <w:sz w:val="28"/>
          <w:szCs w:val="28"/>
        </w:rPr>
        <w:t>-</w:t>
      </w:r>
      <w:r w:rsidRPr="00717CD0">
        <w:rPr>
          <w:sz w:val="28"/>
          <w:szCs w:val="28"/>
        </w:rPr>
        <w:tab/>
        <w:t>с началом боевых действий оповести</w:t>
      </w:r>
      <w:r w:rsidR="009622D8" w:rsidRPr="00717CD0">
        <w:rPr>
          <w:sz w:val="28"/>
          <w:szCs w:val="28"/>
        </w:rPr>
        <w:t>ть местное население с рекомен</w:t>
      </w:r>
      <w:r w:rsidRPr="00717CD0">
        <w:rPr>
          <w:sz w:val="28"/>
          <w:szCs w:val="28"/>
        </w:rPr>
        <w:t>дациями о поведении в условиях действий боевиков;</w:t>
      </w:r>
    </w:p>
    <w:p w:rsidR="00797E6F" w:rsidRPr="00717CD0" w:rsidRDefault="00797E6F" w:rsidP="00717CD0">
      <w:pPr>
        <w:numPr>
          <w:ilvl w:val="0"/>
          <w:numId w:val="8"/>
        </w:numPr>
        <w:shd w:val="clear" w:color="auto" w:fill="FFFFFF"/>
        <w:tabs>
          <w:tab w:val="left" w:pos="504"/>
        </w:tabs>
        <w:spacing w:line="360" w:lineRule="auto"/>
        <w:ind w:firstLine="709"/>
        <w:jc w:val="both"/>
        <w:rPr>
          <w:sz w:val="28"/>
          <w:szCs w:val="28"/>
        </w:rPr>
      </w:pPr>
      <w:r w:rsidRPr="00717CD0">
        <w:rPr>
          <w:sz w:val="28"/>
          <w:szCs w:val="28"/>
        </w:rPr>
        <w:t>выход войск из военных городков осуществить в основном через</w:t>
      </w:r>
      <w:r w:rsidR="00BB38A4">
        <w:rPr>
          <w:sz w:val="28"/>
          <w:szCs w:val="28"/>
        </w:rPr>
        <w:t xml:space="preserve"> </w:t>
      </w:r>
      <w:r w:rsidRPr="00717CD0">
        <w:rPr>
          <w:sz w:val="28"/>
          <w:szCs w:val="28"/>
        </w:rPr>
        <w:t>скрытые ворота;</w:t>
      </w:r>
    </w:p>
    <w:p w:rsidR="00797E6F" w:rsidRPr="00717CD0" w:rsidRDefault="00797E6F" w:rsidP="00717CD0">
      <w:pPr>
        <w:numPr>
          <w:ilvl w:val="0"/>
          <w:numId w:val="8"/>
        </w:numPr>
        <w:shd w:val="clear" w:color="auto" w:fill="FFFFFF"/>
        <w:tabs>
          <w:tab w:val="left" w:pos="504"/>
        </w:tabs>
        <w:spacing w:line="360" w:lineRule="auto"/>
        <w:ind w:firstLine="709"/>
        <w:jc w:val="both"/>
        <w:rPr>
          <w:sz w:val="28"/>
          <w:szCs w:val="28"/>
        </w:rPr>
      </w:pPr>
      <w:r w:rsidRPr="00717CD0">
        <w:rPr>
          <w:sz w:val="28"/>
          <w:szCs w:val="28"/>
        </w:rPr>
        <w:t>в первую очередь выслать разведку, выставить подвижные КПП и заслоны по изоляции района боевых действий;</w:t>
      </w:r>
    </w:p>
    <w:p w:rsidR="00797E6F" w:rsidRPr="00717CD0" w:rsidRDefault="00797E6F" w:rsidP="00717CD0">
      <w:pPr>
        <w:numPr>
          <w:ilvl w:val="0"/>
          <w:numId w:val="8"/>
        </w:numPr>
        <w:shd w:val="clear" w:color="auto" w:fill="FFFFFF"/>
        <w:tabs>
          <w:tab w:val="left" w:pos="504"/>
        </w:tabs>
        <w:spacing w:line="360" w:lineRule="auto"/>
        <w:ind w:firstLine="709"/>
        <w:jc w:val="both"/>
        <w:rPr>
          <w:sz w:val="28"/>
          <w:szCs w:val="28"/>
        </w:rPr>
      </w:pPr>
      <w:r w:rsidRPr="00717CD0">
        <w:rPr>
          <w:sz w:val="28"/>
          <w:szCs w:val="28"/>
        </w:rPr>
        <w:t>осуществлять патрулирование мане</w:t>
      </w:r>
      <w:r w:rsidR="009622D8" w:rsidRPr="00717CD0">
        <w:rPr>
          <w:sz w:val="28"/>
          <w:szCs w:val="28"/>
        </w:rPr>
        <w:t>вренными группами, а также уси</w:t>
      </w:r>
      <w:r w:rsidRPr="00717CD0">
        <w:rPr>
          <w:sz w:val="28"/>
          <w:szCs w:val="28"/>
        </w:rPr>
        <w:t>ленными пешими патрулями с использованием «веерного», «коврового»,</w:t>
      </w:r>
      <w:r w:rsidR="00BB38A4">
        <w:rPr>
          <w:sz w:val="28"/>
          <w:szCs w:val="28"/>
        </w:rPr>
        <w:t xml:space="preserve"> </w:t>
      </w:r>
      <w:r w:rsidRPr="00717CD0">
        <w:rPr>
          <w:sz w:val="28"/>
          <w:szCs w:val="28"/>
        </w:rPr>
        <w:t>четырехстороннего патрулирования.</w:t>
      </w:r>
    </w:p>
    <w:p w:rsidR="00797E6F" w:rsidRPr="00717CD0" w:rsidRDefault="003A47FD" w:rsidP="00717CD0">
      <w:pPr>
        <w:spacing w:line="360" w:lineRule="auto"/>
        <w:ind w:firstLine="709"/>
        <w:jc w:val="both"/>
        <w:rPr>
          <w:sz w:val="28"/>
          <w:szCs w:val="28"/>
        </w:rPr>
      </w:pPr>
      <w:r w:rsidRPr="00717CD0">
        <w:rPr>
          <w:sz w:val="28"/>
          <w:szCs w:val="28"/>
        </w:rPr>
        <w:t>Таким образом, в</w:t>
      </w:r>
      <w:r w:rsidR="00797E6F" w:rsidRPr="00717CD0">
        <w:rPr>
          <w:sz w:val="28"/>
          <w:szCs w:val="28"/>
        </w:rPr>
        <w:t xml:space="preserve"> этот период эффективны с</w:t>
      </w:r>
      <w:r w:rsidR="009622D8" w:rsidRPr="00717CD0">
        <w:rPr>
          <w:sz w:val="28"/>
          <w:szCs w:val="28"/>
        </w:rPr>
        <w:t>крытое патрулирование и патруль-</w:t>
      </w:r>
      <w:r w:rsidR="00797E6F" w:rsidRPr="00717CD0">
        <w:rPr>
          <w:sz w:val="28"/>
          <w:szCs w:val="28"/>
        </w:rPr>
        <w:t>засады. Дальнейшее участие войск осуществляется в соответствии с планом действий в специальной операции.</w:t>
      </w:r>
    </w:p>
    <w:p w:rsidR="00807155" w:rsidRPr="00BB38A4" w:rsidRDefault="009622D8" w:rsidP="00BB38A4">
      <w:pPr>
        <w:shd w:val="clear" w:color="auto" w:fill="FFFFFF"/>
        <w:spacing w:line="360" w:lineRule="auto"/>
        <w:ind w:firstLine="709"/>
        <w:jc w:val="center"/>
        <w:rPr>
          <w:b/>
          <w:bCs/>
          <w:sz w:val="28"/>
          <w:szCs w:val="28"/>
        </w:rPr>
      </w:pPr>
      <w:r w:rsidRPr="00717CD0">
        <w:rPr>
          <w:bCs/>
          <w:sz w:val="28"/>
          <w:szCs w:val="28"/>
        </w:rPr>
        <w:br w:type="page"/>
      </w:r>
      <w:r w:rsidR="00807155" w:rsidRPr="00BB38A4">
        <w:rPr>
          <w:b/>
          <w:bCs/>
          <w:sz w:val="28"/>
          <w:szCs w:val="28"/>
        </w:rPr>
        <w:t>Приложение</w:t>
      </w:r>
    </w:p>
    <w:p w:rsidR="00807155" w:rsidRPr="00717CD0" w:rsidRDefault="00807155" w:rsidP="00717CD0">
      <w:pPr>
        <w:shd w:val="clear" w:color="auto" w:fill="FFFFFF"/>
        <w:spacing w:line="360" w:lineRule="auto"/>
        <w:ind w:firstLine="709"/>
        <w:jc w:val="both"/>
        <w:rPr>
          <w:bCs/>
          <w:sz w:val="28"/>
          <w:szCs w:val="17"/>
        </w:rPr>
      </w:pPr>
    </w:p>
    <w:p w:rsidR="00807155" w:rsidRPr="00717CD0" w:rsidRDefault="00807155" w:rsidP="00717CD0">
      <w:pPr>
        <w:shd w:val="clear" w:color="auto" w:fill="FFFFFF"/>
        <w:spacing w:line="360" w:lineRule="auto"/>
        <w:ind w:firstLine="709"/>
        <w:jc w:val="both"/>
        <w:rPr>
          <w:sz w:val="28"/>
          <w:szCs w:val="28"/>
        </w:rPr>
      </w:pPr>
      <w:r w:rsidRPr="00717CD0">
        <w:rPr>
          <w:sz w:val="28"/>
          <w:szCs w:val="28"/>
        </w:rPr>
        <w:t>Таблица 1.</w:t>
      </w:r>
      <w:r w:rsidRPr="00717CD0">
        <w:rPr>
          <w:bCs/>
          <w:sz w:val="28"/>
          <w:szCs w:val="28"/>
        </w:rPr>
        <w:t xml:space="preserve">Объем задач </w:t>
      </w:r>
      <w:r w:rsidRPr="00717CD0">
        <w:rPr>
          <w:sz w:val="28"/>
          <w:szCs w:val="28"/>
        </w:rPr>
        <w:t xml:space="preserve">фортификационного </w:t>
      </w:r>
      <w:r w:rsidRPr="00717CD0">
        <w:rPr>
          <w:bCs/>
          <w:sz w:val="28"/>
          <w:szCs w:val="28"/>
        </w:rPr>
        <w:t>оборудования заставы на взвод с танком (вариант)</w:t>
      </w:r>
    </w:p>
    <w:p w:rsidR="00807155" w:rsidRPr="00717CD0" w:rsidRDefault="007748F1" w:rsidP="00717CD0">
      <w:pPr>
        <w:spacing w:line="360" w:lineRule="auto"/>
        <w:ind w:firstLine="709"/>
        <w:jc w:val="both"/>
        <w:rPr>
          <w:sz w:val="28"/>
          <w:szCs w:val="28"/>
        </w:rPr>
      </w:pPr>
      <w:r>
        <w:rPr>
          <w:noProof/>
        </w:rPr>
        <w:pict>
          <v:line id="_x0000_s1026" style="position:absolute;left:0;text-align:left;z-index:251656704" from=".95pt,25.05pt" to=".95pt,574.9pt"/>
        </w:pict>
      </w:r>
    </w:p>
    <w:tbl>
      <w:tblPr>
        <w:tblW w:w="9563" w:type="dxa"/>
        <w:tblInd w:w="40" w:type="dxa"/>
        <w:tblLayout w:type="fixed"/>
        <w:tblCellMar>
          <w:left w:w="40" w:type="dxa"/>
          <w:right w:w="40" w:type="dxa"/>
        </w:tblCellMar>
        <w:tblLook w:val="0000" w:firstRow="0" w:lastRow="0" w:firstColumn="0" w:lastColumn="0" w:noHBand="0" w:noVBand="0"/>
      </w:tblPr>
      <w:tblGrid>
        <w:gridCol w:w="4087"/>
        <w:gridCol w:w="1107"/>
        <w:gridCol w:w="1048"/>
        <w:gridCol w:w="1136"/>
        <w:gridCol w:w="1373"/>
        <w:gridCol w:w="812"/>
      </w:tblGrid>
      <w:tr w:rsidR="00807155" w:rsidRPr="00717CD0">
        <w:trPr>
          <w:trHeight w:hRule="exact" w:val="611"/>
        </w:trPr>
        <w:tc>
          <w:tcPr>
            <w:tcW w:w="4087" w:type="dxa"/>
            <w:vMerge w:val="restart"/>
            <w:tcBorders>
              <w:top w:val="single" w:sz="6" w:space="0" w:color="auto"/>
              <w:left w:val="nil"/>
              <w:bottom w:val="nil"/>
              <w:right w:val="single" w:sz="6" w:space="0" w:color="auto"/>
            </w:tcBorders>
            <w:shd w:val="clear" w:color="auto" w:fill="FFFFFF"/>
            <w:vAlign w:val="center"/>
          </w:tcPr>
          <w:p w:rsidR="00807155" w:rsidRPr="00BB38A4" w:rsidRDefault="00807155" w:rsidP="00BB38A4">
            <w:pPr>
              <w:shd w:val="clear" w:color="auto" w:fill="FFFFFF"/>
              <w:spacing w:line="360" w:lineRule="auto"/>
              <w:ind w:hanging="40"/>
              <w:jc w:val="both"/>
            </w:pPr>
            <w:r w:rsidRPr="00BB38A4">
              <w:t xml:space="preserve">Показатели </w:t>
            </w:r>
          </w:p>
        </w:tc>
        <w:tc>
          <w:tcPr>
            <w:tcW w:w="1107" w:type="dxa"/>
            <w:vMerge w:val="restart"/>
            <w:tcBorders>
              <w:top w:val="single" w:sz="6" w:space="0" w:color="auto"/>
              <w:left w:val="single" w:sz="6" w:space="0" w:color="auto"/>
              <w:bottom w:val="nil"/>
              <w:right w:val="single" w:sz="6" w:space="0" w:color="auto"/>
            </w:tcBorders>
            <w:shd w:val="clear" w:color="auto" w:fill="FFFFFF"/>
            <w:vAlign w:val="center"/>
          </w:tcPr>
          <w:p w:rsidR="00807155" w:rsidRPr="00BB38A4" w:rsidRDefault="00807155" w:rsidP="00BB38A4">
            <w:pPr>
              <w:shd w:val="clear" w:color="auto" w:fill="FFFFFF"/>
              <w:spacing w:line="360" w:lineRule="auto"/>
              <w:ind w:hanging="40"/>
              <w:jc w:val="both"/>
            </w:pPr>
            <w:r w:rsidRPr="00BB38A4">
              <w:t xml:space="preserve">Кол-во, пм, шт. </w:t>
            </w:r>
          </w:p>
        </w:tc>
        <w:tc>
          <w:tcPr>
            <w:tcW w:w="4368" w:type="dxa"/>
            <w:gridSpan w:val="4"/>
            <w:tcBorders>
              <w:top w:val="single" w:sz="6" w:space="0" w:color="auto"/>
              <w:left w:val="single" w:sz="6" w:space="0" w:color="auto"/>
              <w:bottom w:val="single" w:sz="6" w:space="0" w:color="auto"/>
              <w:right w:val="nil"/>
            </w:tcBorders>
            <w:shd w:val="clear" w:color="auto" w:fill="FFFFFF"/>
          </w:tcPr>
          <w:p w:rsidR="00807155" w:rsidRPr="00BB38A4" w:rsidRDefault="007748F1" w:rsidP="00BB38A4">
            <w:pPr>
              <w:shd w:val="clear" w:color="auto" w:fill="FFFFFF"/>
              <w:spacing w:line="360" w:lineRule="auto"/>
              <w:ind w:hanging="40"/>
              <w:jc w:val="both"/>
            </w:pPr>
            <w:r>
              <w:rPr>
                <w:noProof/>
              </w:rPr>
              <w:pict>
                <v:line id="_x0000_s1027" style="position:absolute;left:0;text-align:left;z-index:251657728;mso-position-horizontal-relative:text;mso-position-vertical-relative:text" from="215.3pt,2.25pt" to="215.3pt,546.45pt"/>
              </w:pict>
            </w:r>
            <w:r w:rsidR="00807155" w:rsidRPr="00BB38A4">
              <w:t xml:space="preserve">Требуется </w:t>
            </w:r>
          </w:p>
        </w:tc>
      </w:tr>
      <w:tr w:rsidR="00807155" w:rsidRPr="00717CD0">
        <w:trPr>
          <w:trHeight w:hRule="exact" w:val="733"/>
        </w:trPr>
        <w:tc>
          <w:tcPr>
            <w:tcW w:w="4087" w:type="dxa"/>
            <w:vMerge/>
            <w:tcBorders>
              <w:top w:val="nil"/>
              <w:left w:val="nil"/>
              <w:bottom w:val="single" w:sz="6" w:space="0" w:color="auto"/>
              <w:right w:val="single" w:sz="6" w:space="0" w:color="auto"/>
            </w:tcBorders>
            <w:shd w:val="clear" w:color="auto" w:fill="FFFFFF"/>
            <w:vAlign w:val="center"/>
          </w:tcPr>
          <w:p w:rsidR="00807155" w:rsidRPr="00BB38A4" w:rsidRDefault="00807155" w:rsidP="00BB38A4">
            <w:pPr>
              <w:spacing w:line="360" w:lineRule="auto"/>
              <w:ind w:hanging="40"/>
              <w:jc w:val="both"/>
            </w:pPr>
          </w:p>
          <w:p w:rsidR="00807155" w:rsidRPr="00BB38A4" w:rsidRDefault="00807155" w:rsidP="00BB38A4">
            <w:pPr>
              <w:spacing w:line="360" w:lineRule="auto"/>
              <w:ind w:hanging="40"/>
              <w:jc w:val="both"/>
            </w:pPr>
          </w:p>
        </w:tc>
        <w:tc>
          <w:tcPr>
            <w:tcW w:w="1107" w:type="dxa"/>
            <w:vMerge/>
            <w:tcBorders>
              <w:top w:val="nil"/>
              <w:left w:val="single" w:sz="6" w:space="0" w:color="auto"/>
              <w:bottom w:val="single" w:sz="6" w:space="0" w:color="auto"/>
              <w:right w:val="single" w:sz="6" w:space="0" w:color="auto"/>
            </w:tcBorders>
            <w:shd w:val="clear" w:color="auto" w:fill="FFFFFF"/>
            <w:vAlign w:val="center"/>
          </w:tcPr>
          <w:p w:rsidR="00807155" w:rsidRPr="00BB38A4" w:rsidRDefault="00807155" w:rsidP="00BB38A4">
            <w:pPr>
              <w:spacing w:line="360" w:lineRule="auto"/>
              <w:ind w:hanging="40"/>
              <w:jc w:val="both"/>
            </w:pPr>
          </w:p>
          <w:p w:rsidR="00807155" w:rsidRPr="00BB38A4" w:rsidRDefault="00807155" w:rsidP="00BB38A4">
            <w:pPr>
              <w:spacing w:line="360" w:lineRule="auto"/>
              <w:ind w:hanging="40"/>
              <w:jc w:val="both"/>
            </w:pPr>
          </w:p>
        </w:tc>
        <w:tc>
          <w:tcPr>
            <w:tcW w:w="1048" w:type="dxa"/>
            <w:tcBorders>
              <w:top w:val="single" w:sz="6" w:space="0" w:color="auto"/>
              <w:left w:val="single" w:sz="6" w:space="0" w:color="auto"/>
              <w:bottom w:val="single" w:sz="6" w:space="0" w:color="auto"/>
              <w:right w:val="single" w:sz="6" w:space="0" w:color="auto"/>
            </w:tcBorders>
            <w:shd w:val="clear" w:color="auto" w:fill="FFFFFF"/>
            <w:vAlign w:val="center"/>
          </w:tcPr>
          <w:p w:rsidR="00807155" w:rsidRPr="00BB38A4" w:rsidRDefault="00807155" w:rsidP="00BB38A4">
            <w:pPr>
              <w:shd w:val="clear" w:color="auto" w:fill="FFFFFF"/>
              <w:spacing w:line="360" w:lineRule="auto"/>
              <w:ind w:hanging="40"/>
              <w:jc w:val="both"/>
            </w:pPr>
            <w:r w:rsidRPr="00BB38A4">
              <w:t xml:space="preserve">чел. -час. </w:t>
            </w:r>
          </w:p>
        </w:tc>
        <w:tc>
          <w:tcPr>
            <w:tcW w:w="1136" w:type="dxa"/>
            <w:tcBorders>
              <w:top w:val="single" w:sz="6" w:space="0" w:color="auto"/>
              <w:left w:val="single" w:sz="6" w:space="0" w:color="auto"/>
              <w:bottom w:val="single" w:sz="6" w:space="0" w:color="auto"/>
              <w:right w:val="single" w:sz="6" w:space="0" w:color="auto"/>
            </w:tcBorders>
            <w:shd w:val="clear" w:color="auto" w:fill="FFFFFF"/>
            <w:vAlign w:val="center"/>
          </w:tcPr>
          <w:p w:rsidR="00807155" w:rsidRPr="00BB38A4" w:rsidRDefault="00807155" w:rsidP="00BB38A4">
            <w:pPr>
              <w:shd w:val="clear" w:color="auto" w:fill="FFFFFF"/>
              <w:spacing w:line="360" w:lineRule="auto"/>
              <w:ind w:hanging="40"/>
              <w:jc w:val="both"/>
            </w:pPr>
            <w:r w:rsidRPr="00BB38A4">
              <w:t xml:space="preserve">маш.-час. </w:t>
            </w:r>
          </w:p>
        </w:tc>
        <w:tc>
          <w:tcPr>
            <w:tcW w:w="1373" w:type="dxa"/>
            <w:tcBorders>
              <w:top w:val="single" w:sz="6" w:space="0" w:color="auto"/>
              <w:left w:val="single" w:sz="6" w:space="0" w:color="auto"/>
              <w:bottom w:val="single" w:sz="6" w:space="0" w:color="auto"/>
              <w:right w:val="single" w:sz="6" w:space="0" w:color="auto"/>
            </w:tcBorders>
            <w:shd w:val="clear" w:color="auto" w:fill="FFFFFF"/>
            <w:vAlign w:val="center"/>
          </w:tcPr>
          <w:p w:rsidR="00807155" w:rsidRPr="00BB38A4" w:rsidRDefault="00807155" w:rsidP="00BB38A4">
            <w:pPr>
              <w:shd w:val="clear" w:color="auto" w:fill="FFFFFF"/>
              <w:spacing w:line="360" w:lineRule="auto"/>
              <w:ind w:hanging="40"/>
              <w:jc w:val="both"/>
            </w:pPr>
            <w:r w:rsidRPr="00BB38A4">
              <w:t xml:space="preserve">металлоизделия, кг </w:t>
            </w:r>
          </w:p>
        </w:tc>
        <w:tc>
          <w:tcPr>
            <w:tcW w:w="812" w:type="dxa"/>
            <w:tcBorders>
              <w:top w:val="single" w:sz="6" w:space="0" w:color="auto"/>
              <w:left w:val="single" w:sz="6" w:space="0" w:color="auto"/>
              <w:bottom w:val="single" w:sz="6" w:space="0" w:color="auto"/>
              <w:right w:val="nil"/>
            </w:tcBorders>
            <w:shd w:val="clear" w:color="auto" w:fill="FFFFFF"/>
            <w:vAlign w:val="center"/>
          </w:tcPr>
          <w:p w:rsidR="00807155" w:rsidRPr="00BB38A4" w:rsidRDefault="00807155" w:rsidP="00BB38A4">
            <w:pPr>
              <w:shd w:val="clear" w:color="auto" w:fill="FFFFFF"/>
              <w:spacing w:line="360" w:lineRule="auto"/>
              <w:ind w:hanging="40"/>
              <w:jc w:val="both"/>
            </w:pPr>
            <w:r w:rsidRPr="00BB38A4">
              <w:t>лес, м</w:t>
            </w:r>
            <w:r w:rsidRPr="00BB38A4">
              <w:rPr>
                <w:vertAlign w:val="superscript"/>
              </w:rPr>
              <w:t>3</w:t>
            </w:r>
            <w:r w:rsidRPr="00BB38A4">
              <w:t xml:space="preserve"> </w:t>
            </w:r>
          </w:p>
        </w:tc>
      </w:tr>
      <w:tr w:rsidR="00807155" w:rsidRPr="00717CD0">
        <w:trPr>
          <w:trHeight w:hRule="exact" w:val="402"/>
        </w:trPr>
        <w:tc>
          <w:tcPr>
            <w:tcW w:w="4087" w:type="dxa"/>
            <w:tcBorders>
              <w:top w:val="single" w:sz="6" w:space="0" w:color="auto"/>
              <w:left w:val="nil"/>
              <w:bottom w:val="nil"/>
              <w:right w:val="single" w:sz="6" w:space="0" w:color="auto"/>
            </w:tcBorders>
            <w:shd w:val="clear" w:color="auto" w:fill="FFFFFF"/>
          </w:tcPr>
          <w:p w:rsidR="00807155" w:rsidRPr="00BB38A4" w:rsidRDefault="00807155" w:rsidP="00BB38A4">
            <w:pPr>
              <w:shd w:val="clear" w:color="auto" w:fill="FFFFFF"/>
              <w:spacing w:line="360" w:lineRule="auto"/>
              <w:ind w:hanging="40"/>
              <w:jc w:val="both"/>
            </w:pPr>
            <w:r w:rsidRPr="00BB38A4">
              <w:t xml:space="preserve">Траншеи и ходы сообщения </w:t>
            </w:r>
          </w:p>
        </w:tc>
        <w:tc>
          <w:tcPr>
            <w:tcW w:w="1107" w:type="dxa"/>
            <w:tcBorders>
              <w:top w:val="single" w:sz="6" w:space="0" w:color="auto"/>
              <w:left w:val="single" w:sz="6" w:space="0" w:color="auto"/>
              <w:bottom w:val="nil"/>
              <w:right w:val="single" w:sz="6" w:space="0" w:color="auto"/>
            </w:tcBorders>
            <w:shd w:val="clear" w:color="auto" w:fill="FFFFFF"/>
          </w:tcPr>
          <w:p w:rsidR="00807155" w:rsidRPr="00BB38A4" w:rsidRDefault="00807155" w:rsidP="00BB38A4">
            <w:pPr>
              <w:shd w:val="clear" w:color="auto" w:fill="FFFFFF"/>
              <w:spacing w:line="360" w:lineRule="auto"/>
              <w:ind w:hanging="40"/>
              <w:jc w:val="both"/>
            </w:pPr>
            <w:r w:rsidRPr="00BB38A4">
              <w:t xml:space="preserve">1000 </w:t>
            </w:r>
          </w:p>
        </w:tc>
        <w:tc>
          <w:tcPr>
            <w:tcW w:w="1048" w:type="dxa"/>
            <w:tcBorders>
              <w:top w:val="single" w:sz="6" w:space="0" w:color="auto"/>
              <w:left w:val="single" w:sz="6" w:space="0" w:color="auto"/>
              <w:bottom w:val="nil"/>
              <w:right w:val="single" w:sz="6" w:space="0" w:color="auto"/>
            </w:tcBorders>
            <w:shd w:val="clear" w:color="auto" w:fill="FFFFFF"/>
          </w:tcPr>
          <w:p w:rsidR="00807155" w:rsidRPr="00BB38A4" w:rsidRDefault="00807155" w:rsidP="00BB38A4">
            <w:pPr>
              <w:shd w:val="clear" w:color="auto" w:fill="FFFFFF"/>
              <w:spacing w:line="360" w:lineRule="auto"/>
              <w:ind w:hanging="40"/>
              <w:jc w:val="both"/>
            </w:pPr>
            <w:r w:rsidRPr="00BB38A4">
              <w:t xml:space="preserve">400 </w:t>
            </w:r>
          </w:p>
        </w:tc>
        <w:tc>
          <w:tcPr>
            <w:tcW w:w="1136" w:type="dxa"/>
            <w:tcBorders>
              <w:top w:val="single" w:sz="6" w:space="0" w:color="auto"/>
              <w:left w:val="single" w:sz="6" w:space="0" w:color="auto"/>
              <w:bottom w:val="nil"/>
              <w:right w:val="single" w:sz="6" w:space="0" w:color="auto"/>
            </w:tcBorders>
            <w:shd w:val="clear" w:color="auto" w:fill="FFFFFF"/>
          </w:tcPr>
          <w:p w:rsidR="00807155" w:rsidRPr="00BB38A4" w:rsidRDefault="00807155" w:rsidP="00BB38A4">
            <w:pPr>
              <w:shd w:val="clear" w:color="auto" w:fill="FFFFFF"/>
              <w:spacing w:line="360" w:lineRule="auto"/>
              <w:ind w:hanging="40"/>
              <w:jc w:val="both"/>
            </w:pPr>
            <w:r w:rsidRPr="00BB38A4">
              <w:t xml:space="preserve">7ПЗМ </w:t>
            </w:r>
          </w:p>
        </w:tc>
        <w:tc>
          <w:tcPr>
            <w:tcW w:w="1373" w:type="dxa"/>
            <w:tcBorders>
              <w:top w:val="single" w:sz="6" w:space="0" w:color="auto"/>
              <w:left w:val="single" w:sz="6" w:space="0" w:color="auto"/>
              <w:bottom w:val="nil"/>
              <w:right w:val="single" w:sz="6" w:space="0" w:color="auto"/>
            </w:tcBorders>
            <w:shd w:val="clear" w:color="auto" w:fill="FFFFFF"/>
          </w:tcPr>
          <w:p w:rsidR="00807155" w:rsidRPr="00BB38A4" w:rsidRDefault="00807155" w:rsidP="00BB38A4">
            <w:pPr>
              <w:shd w:val="clear" w:color="auto" w:fill="FFFFFF"/>
              <w:spacing w:line="360" w:lineRule="auto"/>
              <w:ind w:hanging="40"/>
              <w:jc w:val="both"/>
            </w:pPr>
            <w:r w:rsidRPr="00BB38A4">
              <w:t xml:space="preserve">- </w:t>
            </w:r>
          </w:p>
        </w:tc>
        <w:tc>
          <w:tcPr>
            <w:tcW w:w="812" w:type="dxa"/>
            <w:tcBorders>
              <w:top w:val="single" w:sz="6" w:space="0" w:color="auto"/>
              <w:left w:val="single" w:sz="6" w:space="0" w:color="auto"/>
              <w:bottom w:val="nil"/>
              <w:right w:val="nil"/>
            </w:tcBorders>
            <w:shd w:val="clear" w:color="auto" w:fill="FFFFFF"/>
          </w:tcPr>
          <w:p w:rsidR="00807155" w:rsidRPr="00BB38A4" w:rsidRDefault="00807155" w:rsidP="00BB38A4">
            <w:pPr>
              <w:shd w:val="clear" w:color="auto" w:fill="FFFFFF"/>
              <w:spacing w:line="360" w:lineRule="auto"/>
              <w:ind w:hanging="40"/>
              <w:jc w:val="both"/>
            </w:pPr>
            <w:r w:rsidRPr="00BB38A4">
              <w:t xml:space="preserve">- </w:t>
            </w:r>
          </w:p>
        </w:tc>
      </w:tr>
      <w:tr w:rsidR="00807155" w:rsidRPr="00717CD0">
        <w:trPr>
          <w:trHeight w:hRule="exact" w:val="367"/>
        </w:trPr>
        <w:tc>
          <w:tcPr>
            <w:tcW w:w="4087" w:type="dxa"/>
            <w:tcBorders>
              <w:top w:val="nil"/>
              <w:left w:val="nil"/>
              <w:bottom w:val="nil"/>
              <w:right w:val="single" w:sz="6" w:space="0" w:color="auto"/>
            </w:tcBorders>
            <w:shd w:val="clear" w:color="auto" w:fill="FFFFFF"/>
          </w:tcPr>
          <w:p w:rsidR="00807155" w:rsidRPr="00BB38A4" w:rsidRDefault="00807155" w:rsidP="00BB38A4">
            <w:pPr>
              <w:shd w:val="clear" w:color="auto" w:fill="FFFFFF"/>
              <w:spacing w:line="360" w:lineRule="auto"/>
              <w:ind w:hanging="40"/>
              <w:jc w:val="both"/>
            </w:pPr>
            <w:r w:rsidRPr="00BB38A4">
              <w:t xml:space="preserve">Пулеметные сооружения СПМ-1, </w:t>
            </w:r>
          </w:p>
        </w:tc>
        <w:tc>
          <w:tcPr>
            <w:tcW w:w="1107" w:type="dxa"/>
            <w:tcBorders>
              <w:top w:val="nil"/>
              <w:left w:val="single" w:sz="6" w:space="0" w:color="auto"/>
              <w:bottom w:val="nil"/>
              <w:right w:val="single" w:sz="6" w:space="0" w:color="auto"/>
            </w:tcBorders>
            <w:shd w:val="clear" w:color="auto" w:fill="FFFFFF"/>
          </w:tcPr>
          <w:p w:rsidR="00807155" w:rsidRPr="00BB38A4" w:rsidRDefault="00807155" w:rsidP="00BB38A4">
            <w:pPr>
              <w:shd w:val="clear" w:color="auto" w:fill="FFFFFF"/>
              <w:spacing w:line="360" w:lineRule="auto"/>
              <w:ind w:hanging="40"/>
              <w:jc w:val="both"/>
            </w:pPr>
            <w:r w:rsidRPr="00BB38A4">
              <w:t xml:space="preserve">2 </w:t>
            </w:r>
          </w:p>
        </w:tc>
        <w:tc>
          <w:tcPr>
            <w:tcW w:w="1048" w:type="dxa"/>
            <w:tcBorders>
              <w:top w:val="nil"/>
              <w:left w:val="single" w:sz="6" w:space="0" w:color="auto"/>
              <w:bottom w:val="nil"/>
              <w:right w:val="single" w:sz="6" w:space="0" w:color="auto"/>
            </w:tcBorders>
            <w:shd w:val="clear" w:color="auto" w:fill="FFFFFF"/>
          </w:tcPr>
          <w:p w:rsidR="00807155" w:rsidRPr="00BB38A4" w:rsidRDefault="00807155" w:rsidP="00BB38A4">
            <w:pPr>
              <w:shd w:val="clear" w:color="auto" w:fill="FFFFFF"/>
              <w:spacing w:line="360" w:lineRule="auto"/>
              <w:ind w:hanging="40"/>
              <w:jc w:val="both"/>
            </w:pPr>
            <w:r w:rsidRPr="00BB38A4">
              <w:t xml:space="preserve">96 </w:t>
            </w:r>
          </w:p>
        </w:tc>
        <w:tc>
          <w:tcPr>
            <w:tcW w:w="1136" w:type="dxa"/>
            <w:tcBorders>
              <w:top w:val="nil"/>
              <w:left w:val="single" w:sz="6" w:space="0" w:color="auto"/>
              <w:bottom w:val="nil"/>
              <w:right w:val="single" w:sz="6" w:space="0" w:color="auto"/>
            </w:tcBorders>
            <w:shd w:val="clear" w:color="auto" w:fill="FFFFFF"/>
          </w:tcPr>
          <w:p w:rsidR="00807155" w:rsidRPr="00BB38A4" w:rsidRDefault="00807155" w:rsidP="00BB38A4">
            <w:pPr>
              <w:shd w:val="clear" w:color="auto" w:fill="FFFFFF"/>
              <w:spacing w:line="360" w:lineRule="auto"/>
              <w:ind w:hanging="40"/>
              <w:jc w:val="both"/>
            </w:pPr>
            <w:r w:rsidRPr="00BB38A4">
              <w:t xml:space="preserve">- </w:t>
            </w:r>
          </w:p>
        </w:tc>
        <w:tc>
          <w:tcPr>
            <w:tcW w:w="1373" w:type="dxa"/>
            <w:tcBorders>
              <w:top w:val="nil"/>
              <w:left w:val="single" w:sz="6" w:space="0" w:color="auto"/>
              <w:bottom w:val="nil"/>
              <w:right w:val="single" w:sz="6" w:space="0" w:color="auto"/>
            </w:tcBorders>
            <w:shd w:val="clear" w:color="auto" w:fill="FFFFFF"/>
          </w:tcPr>
          <w:p w:rsidR="00807155" w:rsidRPr="00BB38A4" w:rsidRDefault="00807155" w:rsidP="00BB38A4">
            <w:pPr>
              <w:shd w:val="clear" w:color="auto" w:fill="FFFFFF"/>
              <w:spacing w:line="360" w:lineRule="auto"/>
              <w:ind w:hanging="40"/>
              <w:jc w:val="both"/>
            </w:pPr>
            <w:r w:rsidRPr="00BB38A4">
              <w:t xml:space="preserve">1200(38)* </w:t>
            </w:r>
          </w:p>
        </w:tc>
        <w:tc>
          <w:tcPr>
            <w:tcW w:w="812" w:type="dxa"/>
            <w:tcBorders>
              <w:top w:val="nil"/>
              <w:left w:val="single" w:sz="6" w:space="0" w:color="auto"/>
              <w:bottom w:val="nil"/>
              <w:right w:val="nil"/>
            </w:tcBorders>
            <w:shd w:val="clear" w:color="auto" w:fill="FFFFFF"/>
          </w:tcPr>
          <w:p w:rsidR="00807155" w:rsidRPr="00BB38A4" w:rsidRDefault="00807155" w:rsidP="00BB38A4">
            <w:pPr>
              <w:shd w:val="clear" w:color="auto" w:fill="FFFFFF"/>
              <w:spacing w:line="360" w:lineRule="auto"/>
              <w:ind w:hanging="40"/>
              <w:jc w:val="both"/>
            </w:pPr>
            <w:r w:rsidRPr="00BB38A4">
              <w:t xml:space="preserve">4,2 </w:t>
            </w:r>
          </w:p>
        </w:tc>
      </w:tr>
      <w:tr w:rsidR="00807155" w:rsidRPr="00717CD0">
        <w:trPr>
          <w:trHeight w:hRule="exact" w:val="331"/>
        </w:trPr>
        <w:tc>
          <w:tcPr>
            <w:tcW w:w="4087" w:type="dxa"/>
            <w:tcBorders>
              <w:top w:val="nil"/>
              <w:left w:val="nil"/>
              <w:bottom w:val="nil"/>
              <w:right w:val="single" w:sz="6" w:space="0" w:color="auto"/>
            </w:tcBorders>
            <w:shd w:val="clear" w:color="auto" w:fill="FFFFFF"/>
          </w:tcPr>
          <w:p w:rsidR="00807155" w:rsidRPr="00BB38A4" w:rsidRDefault="00807155" w:rsidP="00BB38A4">
            <w:pPr>
              <w:shd w:val="clear" w:color="auto" w:fill="FFFFFF"/>
              <w:spacing w:line="360" w:lineRule="auto"/>
              <w:ind w:hanging="40"/>
              <w:jc w:val="both"/>
            </w:pPr>
            <w:r w:rsidRPr="00BB38A4">
              <w:t xml:space="preserve">СПМ-2 </w:t>
            </w:r>
          </w:p>
        </w:tc>
        <w:tc>
          <w:tcPr>
            <w:tcW w:w="1107" w:type="dxa"/>
            <w:tcBorders>
              <w:top w:val="nil"/>
              <w:left w:val="single" w:sz="6" w:space="0" w:color="auto"/>
              <w:bottom w:val="nil"/>
              <w:right w:val="single" w:sz="6" w:space="0" w:color="auto"/>
            </w:tcBorders>
            <w:shd w:val="clear" w:color="auto" w:fill="FFFFFF"/>
          </w:tcPr>
          <w:p w:rsidR="00807155" w:rsidRPr="00BB38A4" w:rsidRDefault="00807155" w:rsidP="00BB38A4">
            <w:pPr>
              <w:shd w:val="clear" w:color="auto" w:fill="FFFFFF"/>
              <w:spacing w:line="360" w:lineRule="auto"/>
              <w:ind w:hanging="40"/>
              <w:jc w:val="both"/>
            </w:pPr>
          </w:p>
        </w:tc>
        <w:tc>
          <w:tcPr>
            <w:tcW w:w="1048" w:type="dxa"/>
            <w:tcBorders>
              <w:top w:val="nil"/>
              <w:left w:val="single" w:sz="6" w:space="0" w:color="auto"/>
              <w:bottom w:val="nil"/>
              <w:right w:val="single" w:sz="6" w:space="0" w:color="auto"/>
            </w:tcBorders>
            <w:shd w:val="clear" w:color="auto" w:fill="FFFFFF"/>
          </w:tcPr>
          <w:p w:rsidR="00807155" w:rsidRPr="00BB38A4" w:rsidRDefault="00807155" w:rsidP="00BB38A4">
            <w:pPr>
              <w:shd w:val="clear" w:color="auto" w:fill="FFFFFF"/>
              <w:spacing w:line="360" w:lineRule="auto"/>
              <w:ind w:hanging="40"/>
              <w:jc w:val="both"/>
            </w:pPr>
          </w:p>
        </w:tc>
        <w:tc>
          <w:tcPr>
            <w:tcW w:w="1136" w:type="dxa"/>
            <w:tcBorders>
              <w:top w:val="nil"/>
              <w:left w:val="single" w:sz="6" w:space="0" w:color="auto"/>
              <w:bottom w:val="nil"/>
              <w:right w:val="single" w:sz="6" w:space="0" w:color="auto"/>
            </w:tcBorders>
            <w:shd w:val="clear" w:color="auto" w:fill="FFFFFF"/>
          </w:tcPr>
          <w:p w:rsidR="00807155" w:rsidRPr="00BB38A4" w:rsidRDefault="00807155" w:rsidP="00BB38A4">
            <w:pPr>
              <w:shd w:val="clear" w:color="auto" w:fill="FFFFFF"/>
              <w:spacing w:line="360" w:lineRule="auto"/>
              <w:ind w:hanging="40"/>
              <w:jc w:val="both"/>
            </w:pPr>
          </w:p>
        </w:tc>
        <w:tc>
          <w:tcPr>
            <w:tcW w:w="1373" w:type="dxa"/>
            <w:tcBorders>
              <w:top w:val="nil"/>
              <w:left w:val="single" w:sz="6" w:space="0" w:color="auto"/>
              <w:bottom w:val="nil"/>
              <w:right w:val="single" w:sz="6" w:space="0" w:color="auto"/>
            </w:tcBorders>
            <w:shd w:val="clear" w:color="auto" w:fill="FFFFFF"/>
          </w:tcPr>
          <w:p w:rsidR="00807155" w:rsidRPr="00BB38A4" w:rsidRDefault="00807155" w:rsidP="00BB38A4">
            <w:pPr>
              <w:shd w:val="clear" w:color="auto" w:fill="FFFFFF"/>
              <w:spacing w:line="360" w:lineRule="auto"/>
              <w:ind w:hanging="40"/>
              <w:jc w:val="both"/>
            </w:pPr>
          </w:p>
        </w:tc>
        <w:tc>
          <w:tcPr>
            <w:tcW w:w="812" w:type="dxa"/>
            <w:tcBorders>
              <w:top w:val="nil"/>
              <w:left w:val="single" w:sz="6" w:space="0" w:color="auto"/>
              <w:bottom w:val="nil"/>
              <w:right w:val="nil"/>
            </w:tcBorders>
            <w:shd w:val="clear" w:color="auto" w:fill="FFFFFF"/>
          </w:tcPr>
          <w:p w:rsidR="00807155" w:rsidRPr="00BB38A4" w:rsidRDefault="00807155" w:rsidP="00BB38A4">
            <w:pPr>
              <w:shd w:val="clear" w:color="auto" w:fill="FFFFFF"/>
              <w:spacing w:line="360" w:lineRule="auto"/>
              <w:ind w:hanging="40"/>
              <w:jc w:val="both"/>
            </w:pPr>
          </w:p>
        </w:tc>
      </w:tr>
      <w:tr w:rsidR="00807155" w:rsidRPr="00717CD0">
        <w:trPr>
          <w:trHeight w:hRule="exact" w:val="384"/>
        </w:trPr>
        <w:tc>
          <w:tcPr>
            <w:tcW w:w="4087" w:type="dxa"/>
            <w:tcBorders>
              <w:top w:val="nil"/>
              <w:left w:val="nil"/>
              <w:bottom w:val="nil"/>
              <w:right w:val="single" w:sz="6" w:space="0" w:color="auto"/>
            </w:tcBorders>
            <w:shd w:val="clear" w:color="auto" w:fill="FFFFFF"/>
          </w:tcPr>
          <w:p w:rsidR="00807155" w:rsidRPr="00BB38A4" w:rsidRDefault="00807155" w:rsidP="00BB38A4">
            <w:pPr>
              <w:shd w:val="clear" w:color="auto" w:fill="FFFFFF"/>
              <w:spacing w:line="360" w:lineRule="auto"/>
              <w:ind w:hanging="40"/>
              <w:jc w:val="both"/>
            </w:pPr>
            <w:r w:rsidRPr="00BB38A4">
              <w:t xml:space="preserve">Пулеметная площадка </w:t>
            </w:r>
          </w:p>
        </w:tc>
        <w:tc>
          <w:tcPr>
            <w:tcW w:w="1107" w:type="dxa"/>
            <w:tcBorders>
              <w:top w:val="nil"/>
              <w:left w:val="single" w:sz="6" w:space="0" w:color="auto"/>
              <w:bottom w:val="nil"/>
              <w:right w:val="single" w:sz="6" w:space="0" w:color="auto"/>
            </w:tcBorders>
            <w:shd w:val="clear" w:color="auto" w:fill="FFFFFF"/>
          </w:tcPr>
          <w:p w:rsidR="00807155" w:rsidRPr="00BB38A4" w:rsidRDefault="00807155" w:rsidP="00BB38A4">
            <w:pPr>
              <w:shd w:val="clear" w:color="auto" w:fill="FFFFFF"/>
              <w:spacing w:line="360" w:lineRule="auto"/>
              <w:ind w:hanging="40"/>
              <w:jc w:val="both"/>
            </w:pPr>
            <w:r w:rsidRPr="00BB38A4">
              <w:t xml:space="preserve">5 </w:t>
            </w:r>
          </w:p>
        </w:tc>
        <w:tc>
          <w:tcPr>
            <w:tcW w:w="1048" w:type="dxa"/>
            <w:tcBorders>
              <w:top w:val="nil"/>
              <w:left w:val="single" w:sz="6" w:space="0" w:color="auto"/>
              <w:bottom w:val="nil"/>
              <w:right w:val="single" w:sz="6" w:space="0" w:color="auto"/>
            </w:tcBorders>
            <w:shd w:val="clear" w:color="auto" w:fill="FFFFFF"/>
          </w:tcPr>
          <w:p w:rsidR="00807155" w:rsidRPr="00BB38A4" w:rsidRDefault="00807155" w:rsidP="00BB38A4">
            <w:pPr>
              <w:shd w:val="clear" w:color="auto" w:fill="FFFFFF"/>
              <w:spacing w:line="360" w:lineRule="auto"/>
              <w:ind w:hanging="40"/>
              <w:jc w:val="both"/>
            </w:pPr>
            <w:r w:rsidRPr="00BB38A4">
              <w:t xml:space="preserve">17,5 </w:t>
            </w:r>
          </w:p>
        </w:tc>
        <w:tc>
          <w:tcPr>
            <w:tcW w:w="1136" w:type="dxa"/>
            <w:tcBorders>
              <w:top w:val="nil"/>
              <w:left w:val="single" w:sz="6" w:space="0" w:color="auto"/>
              <w:bottom w:val="nil"/>
              <w:right w:val="single" w:sz="6" w:space="0" w:color="auto"/>
            </w:tcBorders>
            <w:shd w:val="clear" w:color="auto" w:fill="FFFFFF"/>
          </w:tcPr>
          <w:p w:rsidR="00807155" w:rsidRPr="00BB38A4" w:rsidRDefault="00807155" w:rsidP="00BB38A4">
            <w:pPr>
              <w:shd w:val="clear" w:color="auto" w:fill="FFFFFF"/>
              <w:spacing w:line="360" w:lineRule="auto"/>
              <w:ind w:hanging="40"/>
              <w:jc w:val="both"/>
            </w:pPr>
            <w:r w:rsidRPr="00BB38A4">
              <w:t xml:space="preserve">- </w:t>
            </w:r>
          </w:p>
        </w:tc>
        <w:tc>
          <w:tcPr>
            <w:tcW w:w="1373" w:type="dxa"/>
            <w:tcBorders>
              <w:top w:val="nil"/>
              <w:left w:val="single" w:sz="6" w:space="0" w:color="auto"/>
              <w:bottom w:val="nil"/>
              <w:right w:val="single" w:sz="6" w:space="0" w:color="auto"/>
            </w:tcBorders>
            <w:shd w:val="clear" w:color="auto" w:fill="FFFFFF"/>
          </w:tcPr>
          <w:p w:rsidR="00807155" w:rsidRPr="00BB38A4" w:rsidRDefault="00807155" w:rsidP="00BB38A4">
            <w:pPr>
              <w:shd w:val="clear" w:color="auto" w:fill="FFFFFF"/>
              <w:spacing w:line="360" w:lineRule="auto"/>
              <w:ind w:hanging="40"/>
              <w:jc w:val="both"/>
            </w:pPr>
            <w:r w:rsidRPr="00BB38A4">
              <w:t xml:space="preserve">- </w:t>
            </w:r>
          </w:p>
        </w:tc>
        <w:tc>
          <w:tcPr>
            <w:tcW w:w="812" w:type="dxa"/>
            <w:tcBorders>
              <w:top w:val="nil"/>
              <w:left w:val="single" w:sz="6" w:space="0" w:color="auto"/>
              <w:bottom w:val="nil"/>
              <w:right w:val="nil"/>
            </w:tcBorders>
            <w:shd w:val="clear" w:color="auto" w:fill="FFFFFF"/>
          </w:tcPr>
          <w:p w:rsidR="00807155" w:rsidRPr="00BB38A4" w:rsidRDefault="00807155" w:rsidP="00BB38A4">
            <w:pPr>
              <w:shd w:val="clear" w:color="auto" w:fill="FFFFFF"/>
              <w:spacing w:line="360" w:lineRule="auto"/>
              <w:ind w:hanging="40"/>
              <w:jc w:val="both"/>
            </w:pPr>
            <w:r w:rsidRPr="00BB38A4">
              <w:t xml:space="preserve">- </w:t>
            </w:r>
          </w:p>
        </w:tc>
      </w:tr>
      <w:tr w:rsidR="00807155" w:rsidRPr="00717CD0">
        <w:trPr>
          <w:trHeight w:hRule="exact" w:val="384"/>
        </w:trPr>
        <w:tc>
          <w:tcPr>
            <w:tcW w:w="4087" w:type="dxa"/>
            <w:tcBorders>
              <w:top w:val="nil"/>
              <w:left w:val="nil"/>
              <w:bottom w:val="nil"/>
              <w:right w:val="single" w:sz="6" w:space="0" w:color="auto"/>
            </w:tcBorders>
            <w:shd w:val="clear" w:color="auto" w:fill="FFFFFF"/>
          </w:tcPr>
          <w:p w:rsidR="00807155" w:rsidRPr="00BB38A4" w:rsidRDefault="00807155" w:rsidP="00BB38A4">
            <w:pPr>
              <w:shd w:val="clear" w:color="auto" w:fill="FFFFFF"/>
              <w:spacing w:line="360" w:lineRule="auto"/>
              <w:ind w:hanging="40"/>
              <w:jc w:val="both"/>
            </w:pPr>
            <w:r w:rsidRPr="00BB38A4">
              <w:t xml:space="preserve">Вынесенная ячейка для гранатоме- </w:t>
            </w:r>
          </w:p>
        </w:tc>
        <w:tc>
          <w:tcPr>
            <w:tcW w:w="1107" w:type="dxa"/>
            <w:tcBorders>
              <w:top w:val="nil"/>
              <w:left w:val="single" w:sz="6" w:space="0" w:color="auto"/>
              <w:bottom w:val="nil"/>
              <w:right w:val="single" w:sz="6" w:space="0" w:color="auto"/>
            </w:tcBorders>
            <w:shd w:val="clear" w:color="auto" w:fill="FFFFFF"/>
          </w:tcPr>
          <w:p w:rsidR="00807155" w:rsidRPr="00BB38A4" w:rsidRDefault="00807155" w:rsidP="00BB38A4">
            <w:pPr>
              <w:shd w:val="clear" w:color="auto" w:fill="FFFFFF"/>
              <w:spacing w:line="360" w:lineRule="auto"/>
              <w:ind w:hanging="40"/>
              <w:jc w:val="both"/>
            </w:pPr>
            <w:r w:rsidRPr="00BB38A4">
              <w:t xml:space="preserve">3 </w:t>
            </w:r>
          </w:p>
        </w:tc>
        <w:tc>
          <w:tcPr>
            <w:tcW w:w="1048" w:type="dxa"/>
            <w:tcBorders>
              <w:top w:val="nil"/>
              <w:left w:val="single" w:sz="6" w:space="0" w:color="auto"/>
              <w:bottom w:val="nil"/>
              <w:right w:val="single" w:sz="6" w:space="0" w:color="auto"/>
            </w:tcBorders>
            <w:shd w:val="clear" w:color="auto" w:fill="FFFFFF"/>
          </w:tcPr>
          <w:p w:rsidR="00807155" w:rsidRPr="00BB38A4" w:rsidRDefault="00807155" w:rsidP="00BB38A4">
            <w:pPr>
              <w:shd w:val="clear" w:color="auto" w:fill="FFFFFF"/>
              <w:spacing w:line="360" w:lineRule="auto"/>
              <w:ind w:hanging="40"/>
              <w:jc w:val="both"/>
            </w:pPr>
            <w:r w:rsidRPr="00BB38A4">
              <w:t xml:space="preserve">21 </w:t>
            </w:r>
          </w:p>
        </w:tc>
        <w:tc>
          <w:tcPr>
            <w:tcW w:w="1136" w:type="dxa"/>
            <w:tcBorders>
              <w:top w:val="nil"/>
              <w:left w:val="single" w:sz="6" w:space="0" w:color="auto"/>
              <w:bottom w:val="nil"/>
              <w:right w:val="single" w:sz="6" w:space="0" w:color="auto"/>
            </w:tcBorders>
            <w:shd w:val="clear" w:color="auto" w:fill="FFFFFF"/>
          </w:tcPr>
          <w:p w:rsidR="00807155" w:rsidRPr="00BB38A4" w:rsidRDefault="00807155" w:rsidP="00BB38A4">
            <w:pPr>
              <w:shd w:val="clear" w:color="auto" w:fill="FFFFFF"/>
              <w:spacing w:line="360" w:lineRule="auto"/>
              <w:ind w:hanging="40"/>
              <w:jc w:val="both"/>
            </w:pPr>
            <w:r w:rsidRPr="00BB38A4">
              <w:t xml:space="preserve">- </w:t>
            </w:r>
          </w:p>
        </w:tc>
        <w:tc>
          <w:tcPr>
            <w:tcW w:w="1373" w:type="dxa"/>
            <w:tcBorders>
              <w:top w:val="nil"/>
              <w:left w:val="single" w:sz="6" w:space="0" w:color="auto"/>
              <w:bottom w:val="nil"/>
              <w:right w:val="single" w:sz="6" w:space="0" w:color="auto"/>
            </w:tcBorders>
            <w:shd w:val="clear" w:color="auto" w:fill="FFFFFF"/>
          </w:tcPr>
          <w:p w:rsidR="00807155" w:rsidRPr="00BB38A4" w:rsidRDefault="00807155" w:rsidP="00BB38A4">
            <w:pPr>
              <w:shd w:val="clear" w:color="auto" w:fill="FFFFFF"/>
              <w:spacing w:line="360" w:lineRule="auto"/>
              <w:ind w:hanging="40"/>
              <w:jc w:val="both"/>
            </w:pPr>
            <w:r w:rsidRPr="00BB38A4">
              <w:t xml:space="preserve">45 </w:t>
            </w:r>
          </w:p>
        </w:tc>
        <w:tc>
          <w:tcPr>
            <w:tcW w:w="812" w:type="dxa"/>
            <w:tcBorders>
              <w:top w:val="nil"/>
              <w:left w:val="single" w:sz="6" w:space="0" w:color="auto"/>
              <w:bottom w:val="nil"/>
              <w:right w:val="nil"/>
            </w:tcBorders>
            <w:shd w:val="clear" w:color="auto" w:fill="FFFFFF"/>
          </w:tcPr>
          <w:p w:rsidR="00807155" w:rsidRPr="00BB38A4" w:rsidRDefault="00807155" w:rsidP="00BB38A4">
            <w:pPr>
              <w:shd w:val="clear" w:color="auto" w:fill="FFFFFF"/>
              <w:spacing w:line="360" w:lineRule="auto"/>
              <w:ind w:hanging="40"/>
              <w:jc w:val="both"/>
            </w:pPr>
            <w:r w:rsidRPr="00BB38A4">
              <w:t xml:space="preserve">1,2 </w:t>
            </w:r>
          </w:p>
        </w:tc>
      </w:tr>
      <w:tr w:rsidR="00807155" w:rsidRPr="00717CD0">
        <w:trPr>
          <w:trHeight w:hRule="exact" w:val="315"/>
        </w:trPr>
        <w:tc>
          <w:tcPr>
            <w:tcW w:w="4087" w:type="dxa"/>
            <w:tcBorders>
              <w:top w:val="nil"/>
              <w:left w:val="nil"/>
              <w:bottom w:val="nil"/>
              <w:right w:val="single" w:sz="6" w:space="0" w:color="auto"/>
            </w:tcBorders>
            <w:shd w:val="clear" w:color="auto" w:fill="FFFFFF"/>
          </w:tcPr>
          <w:p w:rsidR="00807155" w:rsidRPr="00BB38A4" w:rsidRDefault="00807155" w:rsidP="00BB38A4">
            <w:pPr>
              <w:shd w:val="clear" w:color="auto" w:fill="FFFFFF"/>
              <w:spacing w:line="360" w:lineRule="auto"/>
              <w:ind w:hanging="40"/>
              <w:jc w:val="both"/>
            </w:pPr>
            <w:r w:rsidRPr="00BB38A4">
              <w:t xml:space="preserve">та с нишей </w:t>
            </w:r>
          </w:p>
        </w:tc>
        <w:tc>
          <w:tcPr>
            <w:tcW w:w="1107" w:type="dxa"/>
            <w:tcBorders>
              <w:top w:val="nil"/>
              <w:left w:val="single" w:sz="6" w:space="0" w:color="auto"/>
              <w:bottom w:val="nil"/>
              <w:right w:val="single" w:sz="6" w:space="0" w:color="auto"/>
            </w:tcBorders>
            <w:shd w:val="clear" w:color="auto" w:fill="FFFFFF"/>
          </w:tcPr>
          <w:p w:rsidR="00807155" w:rsidRPr="00BB38A4" w:rsidRDefault="00807155" w:rsidP="00BB38A4">
            <w:pPr>
              <w:shd w:val="clear" w:color="auto" w:fill="FFFFFF"/>
              <w:spacing w:line="360" w:lineRule="auto"/>
              <w:ind w:hanging="40"/>
              <w:jc w:val="both"/>
            </w:pPr>
          </w:p>
        </w:tc>
        <w:tc>
          <w:tcPr>
            <w:tcW w:w="1048" w:type="dxa"/>
            <w:tcBorders>
              <w:top w:val="nil"/>
              <w:left w:val="single" w:sz="6" w:space="0" w:color="auto"/>
              <w:bottom w:val="nil"/>
              <w:right w:val="single" w:sz="6" w:space="0" w:color="auto"/>
            </w:tcBorders>
            <w:shd w:val="clear" w:color="auto" w:fill="FFFFFF"/>
          </w:tcPr>
          <w:p w:rsidR="00807155" w:rsidRPr="00BB38A4" w:rsidRDefault="00807155" w:rsidP="00BB38A4">
            <w:pPr>
              <w:shd w:val="clear" w:color="auto" w:fill="FFFFFF"/>
              <w:spacing w:line="360" w:lineRule="auto"/>
              <w:ind w:hanging="40"/>
              <w:jc w:val="both"/>
            </w:pPr>
          </w:p>
        </w:tc>
        <w:tc>
          <w:tcPr>
            <w:tcW w:w="1136" w:type="dxa"/>
            <w:tcBorders>
              <w:top w:val="nil"/>
              <w:left w:val="single" w:sz="6" w:space="0" w:color="auto"/>
              <w:bottom w:val="nil"/>
              <w:right w:val="single" w:sz="6" w:space="0" w:color="auto"/>
            </w:tcBorders>
            <w:shd w:val="clear" w:color="auto" w:fill="FFFFFF"/>
          </w:tcPr>
          <w:p w:rsidR="00807155" w:rsidRPr="00BB38A4" w:rsidRDefault="00807155" w:rsidP="00BB38A4">
            <w:pPr>
              <w:shd w:val="clear" w:color="auto" w:fill="FFFFFF"/>
              <w:spacing w:line="360" w:lineRule="auto"/>
              <w:ind w:hanging="40"/>
              <w:jc w:val="both"/>
            </w:pPr>
          </w:p>
        </w:tc>
        <w:tc>
          <w:tcPr>
            <w:tcW w:w="1373" w:type="dxa"/>
            <w:tcBorders>
              <w:top w:val="nil"/>
              <w:left w:val="single" w:sz="6" w:space="0" w:color="auto"/>
              <w:bottom w:val="nil"/>
              <w:right w:val="single" w:sz="6" w:space="0" w:color="auto"/>
            </w:tcBorders>
            <w:shd w:val="clear" w:color="auto" w:fill="FFFFFF"/>
          </w:tcPr>
          <w:p w:rsidR="00807155" w:rsidRPr="00BB38A4" w:rsidRDefault="00807155" w:rsidP="00BB38A4">
            <w:pPr>
              <w:shd w:val="clear" w:color="auto" w:fill="FFFFFF"/>
              <w:spacing w:line="360" w:lineRule="auto"/>
              <w:ind w:hanging="40"/>
              <w:jc w:val="both"/>
            </w:pPr>
          </w:p>
        </w:tc>
        <w:tc>
          <w:tcPr>
            <w:tcW w:w="812" w:type="dxa"/>
            <w:tcBorders>
              <w:top w:val="nil"/>
              <w:left w:val="single" w:sz="6" w:space="0" w:color="auto"/>
              <w:bottom w:val="nil"/>
              <w:right w:val="nil"/>
            </w:tcBorders>
            <w:shd w:val="clear" w:color="auto" w:fill="FFFFFF"/>
          </w:tcPr>
          <w:p w:rsidR="00807155" w:rsidRPr="00BB38A4" w:rsidRDefault="00807155" w:rsidP="00BB38A4">
            <w:pPr>
              <w:shd w:val="clear" w:color="auto" w:fill="FFFFFF"/>
              <w:spacing w:line="360" w:lineRule="auto"/>
              <w:ind w:hanging="40"/>
              <w:jc w:val="both"/>
            </w:pPr>
          </w:p>
        </w:tc>
      </w:tr>
      <w:tr w:rsidR="00807155" w:rsidRPr="00717CD0">
        <w:trPr>
          <w:trHeight w:hRule="exact" w:val="418"/>
        </w:trPr>
        <w:tc>
          <w:tcPr>
            <w:tcW w:w="4087" w:type="dxa"/>
            <w:tcBorders>
              <w:top w:val="nil"/>
              <w:left w:val="nil"/>
              <w:bottom w:val="nil"/>
              <w:right w:val="single" w:sz="6" w:space="0" w:color="auto"/>
            </w:tcBorders>
            <w:shd w:val="clear" w:color="auto" w:fill="FFFFFF"/>
          </w:tcPr>
          <w:p w:rsidR="00807155" w:rsidRPr="00BB38A4" w:rsidRDefault="00807155" w:rsidP="00BB38A4">
            <w:pPr>
              <w:shd w:val="clear" w:color="auto" w:fill="FFFFFF"/>
              <w:spacing w:line="360" w:lineRule="auto"/>
              <w:ind w:hanging="40"/>
              <w:jc w:val="both"/>
            </w:pPr>
            <w:r w:rsidRPr="00BB38A4">
              <w:t xml:space="preserve">Бойница для стрельбы из гранато- </w:t>
            </w:r>
          </w:p>
        </w:tc>
        <w:tc>
          <w:tcPr>
            <w:tcW w:w="1107" w:type="dxa"/>
            <w:tcBorders>
              <w:top w:val="nil"/>
              <w:left w:val="single" w:sz="6" w:space="0" w:color="auto"/>
              <w:bottom w:val="nil"/>
              <w:right w:val="single" w:sz="6" w:space="0" w:color="auto"/>
            </w:tcBorders>
            <w:shd w:val="clear" w:color="auto" w:fill="FFFFFF"/>
          </w:tcPr>
          <w:p w:rsidR="00807155" w:rsidRPr="00BB38A4" w:rsidRDefault="00807155" w:rsidP="00BB38A4">
            <w:pPr>
              <w:shd w:val="clear" w:color="auto" w:fill="FFFFFF"/>
              <w:spacing w:line="360" w:lineRule="auto"/>
              <w:ind w:hanging="40"/>
              <w:jc w:val="both"/>
            </w:pPr>
            <w:r w:rsidRPr="00BB38A4">
              <w:t xml:space="preserve">6 </w:t>
            </w:r>
          </w:p>
        </w:tc>
        <w:tc>
          <w:tcPr>
            <w:tcW w:w="1048" w:type="dxa"/>
            <w:tcBorders>
              <w:top w:val="nil"/>
              <w:left w:val="single" w:sz="6" w:space="0" w:color="auto"/>
              <w:bottom w:val="nil"/>
              <w:right w:val="single" w:sz="6" w:space="0" w:color="auto"/>
            </w:tcBorders>
            <w:shd w:val="clear" w:color="auto" w:fill="FFFFFF"/>
          </w:tcPr>
          <w:p w:rsidR="00807155" w:rsidRPr="00BB38A4" w:rsidRDefault="00807155" w:rsidP="00BB38A4">
            <w:pPr>
              <w:shd w:val="clear" w:color="auto" w:fill="FFFFFF"/>
              <w:spacing w:line="360" w:lineRule="auto"/>
              <w:ind w:hanging="40"/>
              <w:jc w:val="both"/>
            </w:pPr>
            <w:r w:rsidRPr="00BB38A4">
              <w:t xml:space="preserve">1,5 </w:t>
            </w:r>
          </w:p>
        </w:tc>
        <w:tc>
          <w:tcPr>
            <w:tcW w:w="1136" w:type="dxa"/>
            <w:tcBorders>
              <w:top w:val="nil"/>
              <w:left w:val="single" w:sz="6" w:space="0" w:color="auto"/>
              <w:bottom w:val="nil"/>
              <w:right w:val="single" w:sz="6" w:space="0" w:color="auto"/>
            </w:tcBorders>
            <w:shd w:val="clear" w:color="auto" w:fill="FFFFFF"/>
          </w:tcPr>
          <w:p w:rsidR="00807155" w:rsidRPr="00BB38A4" w:rsidRDefault="00807155" w:rsidP="00BB38A4">
            <w:pPr>
              <w:shd w:val="clear" w:color="auto" w:fill="FFFFFF"/>
              <w:spacing w:line="360" w:lineRule="auto"/>
              <w:ind w:hanging="40"/>
              <w:jc w:val="both"/>
            </w:pPr>
            <w:r w:rsidRPr="00BB38A4">
              <w:t xml:space="preserve">- </w:t>
            </w:r>
          </w:p>
        </w:tc>
        <w:tc>
          <w:tcPr>
            <w:tcW w:w="1373" w:type="dxa"/>
            <w:tcBorders>
              <w:top w:val="nil"/>
              <w:left w:val="single" w:sz="6" w:space="0" w:color="auto"/>
              <w:bottom w:val="nil"/>
              <w:right w:val="single" w:sz="6" w:space="0" w:color="auto"/>
            </w:tcBorders>
            <w:shd w:val="clear" w:color="auto" w:fill="FFFFFF"/>
          </w:tcPr>
          <w:p w:rsidR="00807155" w:rsidRPr="00BB38A4" w:rsidRDefault="00807155" w:rsidP="00BB38A4">
            <w:pPr>
              <w:shd w:val="clear" w:color="auto" w:fill="FFFFFF"/>
              <w:spacing w:line="360" w:lineRule="auto"/>
              <w:ind w:hanging="40"/>
              <w:jc w:val="both"/>
            </w:pPr>
            <w:r w:rsidRPr="00BB38A4">
              <w:t xml:space="preserve">- </w:t>
            </w:r>
          </w:p>
        </w:tc>
        <w:tc>
          <w:tcPr>
            <w:tcW w:w="812" w:type="dxa"/>
            <w:tcBorders>
              <w:top w:val="nil"/>
              <w:left w:val="single" w:sz="6" w:space="0" w:color="auto"/>
              <w:bottom w:val="nil"/>
              <w:right w:val="nil"/>
            </w:tcBorders>
            <w:shd w:val="clear" w:color="auto" w:fill="FFFFFF"/>
          </w:tcPr>
          <w:p w:rsidR="00807155" w:rsidRPr="00BB38A4" w:rsidRDefault="00807155" w:rsidP="00BB38A4">
            <w:pPr>
              <w:shd w:val="clear" w:color="auto" w:fill="FFFFFF"/>
              <w:spacing w:line="360" w:lineRule="auto"/>
              <w:ind w:hanging="40"/>
              <w:jc w:val="both"/>
            </w:pPr>
            <w:r w:rsidRPr="00BB38A4">
              <w:t xml:space="preserve">- </w:t>
            </w:r>
          </w:p>
        </w:tc>
      </w:tr>
      <w:tr w:rsidR="00807155" w:rsidRPr="00717CD0">
        <w:trPr>
          <w:trHeight w:hRule="exact" w:val="296"/>
        </w:trPr>
        <w:tc>
          <w:tcPr>
            <w:tcW w:w="4087" w:type="dxa"/>
            <w:tcBorders>
              <w:top w:val="nil"/>
              <w:left w:val="nil"/>
              <w:bottom w:val="nil"/>
              <w:right w:val="single" w:sz="6" w:space="0" w:color="auto"/>
            </w:tcBorders>
            <w:shd w:val="clear" w:color="auto" w:fill="FFFFFF"/>
          </w:tcPr>
          <w:p w:rsidR="00807155" w:rsidRPr="00BB38A4" w:rsidRDefault="00807155" w:rsidP="00BB38A4">
            <w:pPr>
              <w:shd w:val="clear" w:color="auto" w:fill="FFFFFF"/>
              <w:spacing w:line="360" w:lineRule="auto"/>
              <w:ind w:hanging="40"/>
              <w:jc w:val="both"/>
            </w:pPr>
            <w:r w:rsidRPr="00BB38A4">
              <w:t xml:space="preserve">мета </w:t>
            </w:r>
          </w:p>
        </w:tc>
        <w:tc>
          <w:tcPr>
            <w:tcW w:w="1107" w:type="dxa"/>
            <w:tcBorders>
              <w:top w:val="nil"/>
              <w:left w:val="single" w:sz="6" w:space="0" w:color="auto"/>
              <w:bottom w:val="nil"/>
              <w:right w:val="single" w:sz="6" w:space="0" w:color="auto"/>
            </w:tcBorders>
            <w:shd w:val="clear" w:color="auto" w:fill="FFFFFF"/>
          </w:tcPr>
          <w:p w:rsidR="00807155" w:rsidRPr="00BB38A4" w:rsidRDefault="00807155" w:rsidP="00BB38A4">
            <w:pPr>
              <w:shd w:val="clear" w:color="auto" w:fill="FFFFFF"/>
              <w:spacing w:line="360" w:lineRule="auto"/>
              <w:ind w:hanging="40"/>
              <w:jc w:val="both"/>
            </w:pPr>
          </w:p>
        </w:tc>
        <w:tc>
          <w:tcPr>
            <w:tcW w:w="1048" w:type="dxa"/>
            <w:tcBorders>
              <w:top w:val="nil"/>
              <w:left w:val="single" w:sz="6" w:space="0" w:color="auto"/>
              <w:bottom w:val="nil"/>
              <w:right w:val="single" w:sz="6" w:space="0" w:color="auto"/>
            </w:tcBorders>
            <w:shd w:val="clear" w:color="auto" w:fill="FFFFFF"/>
          </w:tcPr>
          <w:p w:rsidR="00807155" w:rsidRPr="00BB38A4" w:rsidRDefault="00807155" w:rsidP="00BB38A4">
            <w:pPr>
              <w:shd w:val="clear" w:color="auto" w:fill="FFFFFF"/>
              <w:spacing w:line="360" w:lineRule="auto"/>
              <w:ind w:hanging="40"/>
              <w:jc w:val="both"/>
            </w:pPr>
          </w:p>
        </w:tc>
        <w:tc>
          <w:tcPr>
            <w:tcW w:w="1136" w:type="dxa"/>
            <w:tcBorders>
              <w:top w:val="nil"/>
              <w:left w:val="single" w:sz="6" w:space="0" w:color="auto"/>
              <w:bottom w:val="nil"/>
              <w:right w:val="single" w:sz="6" w:space="0" w:color="auto"/>
            </w:tcBorders>
            <w:shd w:val="clear" w:color="auto" w:fill="FFFFFF"/>
          </w:tcPr>
          <w:p w:rsidR="00807155" w:rsidRPr="00BB38A4" w:rsidRDefault="00807155" w:rsidP="00BB38A4">
            <w:pPr>
              <w:shd w:val="clear" w:color="auto" w:fill="FFFFFF"/>
              <w:spacing w:line="360" w:lineRule="auto"/>
              <w:ind w:hanging="40"/>
              <w:jc w:val="both"/>
            </w:pPr>
          </w:p>
        </w:tc>
        <w:tc>
          <w:tcPr>
            <w:tcW w:w="1373" w:type="dxa"/>
            <w:tcBorders>
              <w:top w:val="nil"/>
              <w:left w:val="single" w:sz="6" w:space="0" w:color="auto"/>
              <w:bottom w:val="nil"/>
              <w:right w:val="single" w:sz="6" w:space="0" w:color="auto"/>
            </w:tcBorders>
            <w:shd w:val="clear" w:color="auto" w:fill="FFFFFF"/>
          </w:tcPr>
          <w:p w:rsidR="00807155" w:rsidRPr="00BB38A4" w:rsidRDefault="00807155" w:rsidP="00BB38A4">
            <w:pPr>
              <w:shd w:val="clear" w:color="auto" w:fill="FFFFFF"/>
              <w:spacing w:line="360" w:lineRule="auto"/>
              <w:ind w:hanging="40"/>
              <w:jc w:val="both"/>
            </w:pPr>
          </w:p>
        </w:tc>
        <w:tc>
          <w:tcPr>
            <w:tcW w:w="812" w:type="dxa"/>
            <w:tcBorders>
              <w:top w:val="nil"/>
              <w:left w:val="single" w:sz="6" w:space="0" w:color="auto"/>
              <w:bottom w:val="nil"/>
              <w:right w:val="nil"/>
            </w:tcBorders>
            <w:shd w:val="clear" w:color="auto" w:fill="FFFFFF"/>
          </w:tcPr>
          <w:p w:rsidR="00807155" w:rsidRPr="00BB38A4" w:rsidRDefault="00807155" w:rsidP="00BB38A4">
            <w:pPr>
              <w:shd w:val="clear" w:color="auto" w:fill="FFFFFF"/>
              <w:spacing w:line="360" w:lineRule="auto"/>
              <w:ind w:hanging="40"/>
              <w:jc w:val="both"/>
            </w:pPr>
          </w:p>
        </w:tc>
      </w:tr>
      <w:tr w:rsidR="00807155" w:rsidRPr="00717CD0">
        <w:trPr>
          <w:trHeight w:hRule="exact" w:val="402"/>
        </w:trPr>
        <w:tc>
          <w:tcPr>
            <w:tcW w:w="4087" w:type="dxa"/>
            <w:tcBorders>
              <w:top w:val="nil"/>
              <w:left w:val="nil"/>
              <w:bottom w:val="nil"/>
              <w:right w:val="single" w:sz="6" w:space="0" w:color="auto"/>
            </w:tcBorders>
            <w:shd w:val="clear" w:color="auto" w:fill="FFFFFF"/>
          </w:tcPr>
          <w:p w:rsidR="00807155" w:rsidRPr="00BB38A4" w:rsidRDefault="00807155" w:rsidP="00BB38A4">
            <w:pPr>
              <w:shd w:val="clear" w:color="auto" w:fill="FFFFFF"/>
              <w:spacing w:line="360" w:lineRule="auto"/>
              <w:ind w:hanging="40"/>
              <w:jc w:val="both"/>
            </w:pPr>
            <w:r w:rsidRPr="00BB38A4">
              <w:t xml:space="preserve">Вынесенная ячейка для стрелка с </w:t>
            </w:r>
          </w:p>
        </w:tc>
        <w:tc>
          <w:tcPr>
            <w:tcW w:w="1107" w:type="dxa"/>
            <w:tcBorders>
              <w:top w:val="nil"/>
              <w:left w:val="single" w:sz="6" w:space="0" w:color="auto"/>
              <w:bottom w:val="nil"/>
              <w:right w:val="single" w:sz="6" w:space="0" w:color="auto"/>
            </w:tcBorders>
            <w:shd w:val="clear" w:color="auto" w:fill="FFFFFF"/>
          </w:tcPr>
          <w:p w:rsidR="00807155" w:rsidRPr="00BB38A4" w:rsidRDefault="00807155" w:rsidP="00BB38A4">
            <w:pPr>
              <w:shd w:val="clear" w:color="auto" w:fill="FFFFFF"/>
              <w:spacing w:line="360" w:lineRule="auto"/>
              <w:ind w:hanging="40"/>
              <w:jc w:val="both"/>
            </w:pPr>
            <w:r w:rsidRPr="00BB38A4">
              <w:t xml:space="preserve">12 </w:t>
            </w:r>
          </w:p>
        </w:tc>
        <w:tc>
          <w:tcPr>
            <w:tcW w:w="1048" w:type="dxa"/>
            <w:tcBorders>
              <w:top w:val="nil"/>
              <w:left w:val="single" w:sz="6" w:space="0" w:color="auto"/>
              <w:bottom w:val="nil"/>
              <w:right w:val="single" w:sz="6" w:space="0" w:color="auto"/>
            </w:tcBorders>
            <w:shd w:val="clear" w:color="auto" w:fill="FFFFFF"/>
          </w:tcPr>
          <w:p w:rsidR="00807155" w:rsidRPr="00BB38A4" w:rsidRDefault="00807155" w:rsidP="00BB38A4">
            <w:pPr>
              <w:shd w:val="clear" w:color="auto" w:fill="FFFFFF"/>
              <w:spacing w:line="360" w:lineRule="auto"/>
              <w:ind w:hanging="40"/>
              <w:jc w:val="both"/>
            </w:pPr>
            <w:r w:rsidRPr="00BB38A4">
              <w:t xml:space="preserve">120 </w:t>
            </w:r>
          </w:p>
        </w:tc>
        <w:tc>
          <w:tcPr>
            <w:tcW w:w="1136" w:type="dxa"/>
            <w:tcBorders>
              <w:top w:val="nil"/>
              <w:left w:val="single" w:sz="6" w:space="0" w:color="auto"/>
              <w:bottom w:val="nil"/>
              <w:right w:val="single" w:sz="6" w:space="0" w:color="auto"/>
            </w:tcBorders>
            <w:shd w:val="clear" w:color="auto" w:fill="FFFFFF"/>
          </w:tcPr>
          <w:p w:rsidR="00807155" w:rsidRPr="00BB38A4" w:rsidRDefault="00807155" w:rsidP="00BB38A4">
            <w:pPr>
              <w:shd w:val="clear" w:color="auto" w:fill="FFFFFF"/>
              <w:spacing w:line="360" w:lineRule="auto"/>
              <w:ind w:hanging="40"/>
              <w:jc w:val="both"/>
            </w:pPr>
            <w:r w:rsidRPr="00BB38A4">
              <w:t xml:space="preserve">- </w:t>
            </w:r>
          </w:p>
        </w:tc>
        <w:tc>
          <w:tcPr>
            <w:tcW w:w="1373" w:type="dxa"/>
            <w:tcBorders>
              <w:top w:val="nil"/>
              <w:left w:val="single" w:sz="6" w:space="0" w:color="auto"/>
              <w:bottom w:val="nil"/>
              <w:right w:val="single" w:sz="6" w:space="0" w:color="auto"/>
            </w:tcBorders>
            <w:shd w:val="clear" w:color="auto" w:fill="FFFFFF"/>
          </w:tcPr>
          <w:p w:rsidR="00807155" w:rsidRPr="00BB38A4" w:rsidRDefault="00807155" w:rsidP="00BB38A4">
            <w:pPr>
              <w:shd w:val="clear" w:color="auto" w:fill="FFFFFF"/>
              <w:spacing w:line="360" w:lineRule="auto"/>
              <w:ind w:hanging="40"/>
              <w:jc w:val="both"/>
            </w:pPr>
            <w:r w:rsidRPr="00BB38A4">
              <w:t xml:space="preserve">3,6 </w:t>
            </w:r>
          </w:p>
        </w:tc>
        <w:tc>
          <w:tcPr>
            <w:tcW w:w="812" w:type="dxa"/>
            <w:tcBorders>
              <w:top w:val="nil"/>
              <w:left w:val="single" w:sz="6" w:space="0" w:color="auto"/>
              <w:bottom w:val="nil"/>
              <w:right w:val="nil"/>
            </w:tcBorders>
            <w:shd w:val="clear" w:color="auto" w:fill="FFFFFF"/>
          </w:tcPr>
          <w:p w:rsidR="00807155" w:rsidRPr="00BB38A4" w:rsidRDefault="00807155" w:rsidP="00BB38A4">
            <w:pPr>
              <w:shd w:val="clear" w:color="auto" w:fill="FFFFFF"/>
              <w:spacing w:line="360" w:lineRule="auto"/>
              <w:ind w:hanging="40"/>
              <w:jc w:val="both"/>
            </w:pPr>
            <w:r w:rsidRPr="00BB38A4">
              <w:t xml:space="preserve">6 </w:t>
            </w:r>
          </w:p>
        </w:tc>
      </w:tr>
      <w:tr w:rsidR="00807155" w:rsidRPr="00717CD0">
        <w:trPr>
          <w:trHeight w:hRule="exact" w:val="367"/>
        </w:trPr>
        <w:tc>
          <w:tcPr>
            <w:tcW w:w="4087" w:type="dxa"/>
            <w:tcBorders>
              <w:top w:val="nil"/>
              <w:left w:val="nil"/>
              <w:bottom w:val="nil"/>
              <w:right w:val="single" w:sz="6" w:space="0" w:color="auto"/>
            </w:tcBorders>
            <w:shd w:val="clear" w:color="auto" w:fill="FFFFFF"/>
          </w:tcPr>
          <w:p w:rsidR="00807155" w:rsidRPr="00BB38A4" w:rsidRDefault="00807155" w:rsidP="00BB38A4">
            <w:pPr>
              <w:shd w:val="clear" w:color="auto" w:fill="FFFFFF"/>
              <w:spacing w:line="360" w:lineRule="auto"/>
              <w:ind w:hanging="40"/>
              <w:jc w:val="both"/>
            </w:pPr>
            <w:r w:rsidRPr="00BB38A4">
              <w:t xml:space="preserve">нишей и перекрытой щелью </w:t>
            </w:r>
          </w:p>
        </w:tc>
        <w:tc>
          <w:tcPr>
            <w:tcW w:w="1107" w:type="dxa"/>
            <w:tcBorders>
              <w:top w:val="nil"/>
              <w:left w:val="single" w:sz="6" w:space="0" w:color="auto"/>
              <w:bottom w:val="nil"/>
              <w:right w:val="single" w:sz="6" w:space="0" w:color="auto"/>
            </w:tcBorders>
            <w:shd w:val="clear" w:color="auto" w:fill="FFFFFF"/>
          </w:tcPr>
          <w:p w:rsidR="00807155" w:rsidRPr="00BB38A4" w:rsidRDefault="00807155" w:rsidP="00BB38A4">
            <w:pPr>
              <w:shd w:val="clear" w:color="auto" w:fill="FFFFFF"/>
              <w:spacing w:line="360" w:lineRule="auto"/>
              <w:ind w:hanging="40"/>
              <w:jc w:val="both"/>
            </w:pPr>
          </w:p>
        </w:tc>
        <w:tc>
          <w:tcPr>
            <w:tcW w:w="1048" w:type="dxa"/>
            <w:tcBorders>
              <w:top w:val="nil"/>
              <w:left w:val="single" w:sz="6" w:space="0" w:color="auto"/>
              <w:bottom w:val="nil"/>
              <w:right w:val="single" w:sz="6" w:space="0" w:color="auto"/>
            </w:tcBorders>
            <w:shd w:val="clear" w:color="auto" w:fill="FFFFFF"/>
          </w:tcPr>
          <w:p w:rsidR="00807155" w:rsidRPr="00BB38A4" w:rsidRDefault="00807155" w:rsidP="00BB38A4">
            <w:pPr>
              <w:shd w:val="clear" w:color="auto" w:fill="FFFFFF"/>
              <w:spacing w:line="360" w:lineRule="auto"/>
              <w:ind w:hanging="40"/>
              <w:jc w:val="both"/>
            </w:pPr>
          </w:p>
        </w:tc>
        <w:tc>
          <w:tcPr>
            <w:tcW w:w="1136" w:type="dxa"/>
            <w:tcBorders>
              <w:top w:val="nil"/>
              <w:left w:val="single" w:sz="6" w:space="0" w:color="auto"/>
              <w:bottom w:val="nil"/>
              <w:right w:val="single" w:sz="6" w:space="0" w:color="auto"/>
            </w:tcBorders>
            <w:shd w:val="clear" w:color="auto" w:fill="FFFFFF"/>
          </w:tcPr>
          <w:p w:rsidR="00807155" w:rsidRPr="00BB38A4" w:rsidRDefault="00807155" w:rsidP="00BB38A4">
            <w:pPr>
              <w:shd w:val="clear" w:color="auto" w:fill="FFFFFF"/>
              <w:spacing w:line="360" w:lineRule="auto"/>
              <w:ind w:hanging="40"/>
              <w:jc w:val="both"/>
            </w:pPr>
          </w:p>
        </w:tc>
        <w:tc>
          <w:tcPr>
            <w:tcW w:w="1373" w:type="dxa"/>
            <w:tcBorders>
              <w:top w:val="nil"/>
              <w:left w:val="single" w:sz="6" w:space="0" w:color="auto"/>
              <w:bottom w:val="nil"/>
              <w:right w:val="single" w:sz="6" w:space="0" w:color="auto"/>
            </w:tcBorders>
            <w:shd w:val="clear" w:color="auto" w:fill="FFFFFF"/>
          </w:tcPr>
          <w:p w:rsidR="00807155" w:rsidRPr="00BB38A4" w:rsidRDefault="00807155" w:rsidP="00BB38A4">
            <w:pPr>
              <w:shd w:val="clear" w:color="auto" w:fill="FFFFFF"/>
              <w:spacing w:line="360" w:lineRule="auto"/>
              <w:ind w:hanging="40"/>
              <w:jc w:val="both"/>
            </w:pPr>
          </w:p>
        </w:tc>
        <w:tc>
          <w:tcPr>
            <w:tcW w:w="812" w:type="dxa"/>
            <w:tcBorders>
              <w:top w:val="nil"/>
              <w:left w:val="single" w:sz="6" w:space="0" w:color="auto"/>
              <w:bottom w:val="nil"/>
              <w:right w:val="nil"/>
            </w:tcBorders>
            <w:shd w:val="clear" w:color="auto" w:fill="FFFFFF"/>
          </w:tcPr>
          <w:p w:rsidR="00807155" w:rsidRPr="00BB38A4" w:rsidRDefault="00807155" w:rsidP="00BB38A4">
            <w:pPr>
              <w:shd w:val="clear" w:color="auto" w:fill="FFFFFF"/>
              <w:spacing w:line="360" w:lineRule="auto"/>
              <w:ind w:hanging="40"/>
              <w:jc w:val="both"/>
            </w:pPr>
          </w:p>
        </w:tc>
      </w:tr>
      <w:tr w:rsidR="00807155" w:rsidRPr="00717CD0">
        <w:trPr>
          <w:trHeight w:hRule="exact" w:val="349"/>
        </w:trPr>
        <w:tc>
          <w:tcPr>
            <w:tcW w:w="4087" w:type="dxa"/>
            <w:tcBorders>
              <w:top w:val="nil"/>
              <w:left w:val="nil"/>
              <w:bottom w:val="nil"/>
              <w:right w:val="single" w:sz="6" w:space="0" w:color="auto"/>
            </w:tcBorders>
            <w:shd w:val="clear" w:color="auto" w:fill="FFFFFF"/>
          </w:tcPr>
          <w:p w:rsidR="00807155" w:rsidRPr="00BB38A4" w:rsidRDefault="00807155" w:rsidP="00BB38A4">
            <w:pPr>
              <w:shd w:val="clear" w:color="auto" w:fill="FFFFFF"/>
              <w:spacing w:line="360" w:lineRule="auto"/>
              <w:ind w:hanging="40"/>
              <w:jc w:val="both"/>
            </w:pPr>
            <w:r w:rsidRPr="00BB38A4">
              <w:t xml:space="preserve">Приткнутая стрелковая ячейка </w:t>
            </w:r>
          </w:p>
        </w:tc>
        <w:tc>
          <w:tcPr>
            <w:tcW w:w="1107" w:type="dxa"/>
            <w:tcBorders>
              <w:top w:val="nil"/>
              <w:left w:val="single" w:sz="6" w:space="0" w:color="auto"/>
              <w:bottom w:val="nil"/>
              <w:right w:val="single" w:sz="6" w:space="0" w:color="auto"/>
            </w:tcBorders>
            <w:shd w:val="clear" w:color="auto" w:fill="FFFFFF"/>
          </w:tcPr>
          <w:p w:rsidR="00807155" w:rsidRPr="00BB38A4" w:rsidRDefault="00807155" w:rsidP="00BB38A4">
            <w:pPr>
              <w:shd w:val="clear" w:color="auto" w:fill="FFFFFF"/>
              <w:spacing w:line="360" w:lineRule="auto"/>
              <w:ind w:hanging="40"/>
              <w:jc w:val="both"/>
            </w:pPr>
            <w:r w:rsidRPr="00BB38A4">
              <w:t xml:space="preserve">4 </w:t>
            </w:r>
          </w:p>
        </w:tc>
        <w:tc>
          <w:tcPr>
            <w:tcW w:w="1048" w:type="dxa"/>
            <w:tcBorders>
              <w:top w:val="nil"/>
              <w:left w:val="single" w:sz="6" w:space="0" w:color="auto"/>
              <w:bottom w:val="nil"/>
              <w:right w:val="single" w:sz="6" w:space="0" w:color="auto"/>
            </w:tcBorders>
            <w:shd w:val="clear" w:color="auto" w:fill="FFFFFF"/>
          </w:tcPr>
          <w:p w:rsidR="00807155" w:rsidRPr="00BB38A4" w:rsidRDefault="00807155" w:rsidP="00BB38A4">
            <w:pPr>
              <w:shd w:val="clear" w:color="auto" w:fill="FFFFFF"/>
              <w:spacing w:line="360" w:lineRule="auto"/>
              <w:ind w:hanging="40"/>
              <w:jc w:val="both"/>
            </w:pPr>
            <w:r w:rsidRPr="00BB38A4">
              <w:t xml:space="preserve">2 </w:t>
            </w:r>
          </w:p>
        </w:tc>
        <w:tc>
          <w:tcPr>
            <w:tcW w:w="1136" w:type="dxa"/>
            <w:tcBorders>
              <w:top w:val="nil"/>
              <w:left w:val="single" w:sz="6" w:space="0" w:color="auto"/>
              <w:bottom w:val="nil"/>
              <w:right w:val="single" w:sz="6" w:space="0" w:color="auto"/>
            </w:tcBorders>
            <w:shd w:val="clear" w:color="auto" w:fill="FFFFFF"/>
          </w:tcPr>
          <w:p w:rsidR="00807155" w:rsidRPr="00BB38A4" w:rsidRDefault="00807155" w:rsidP="00BB38A4">
            <w:pPr>
              <w:shd w:val="clear" w:color="auto" w:fill="FFFFFF"/>
              <w:spacing w:line="360" w:lineRule="auto"/>
              <w:ind w:hanging="40"/>
              <w:jc w:val="both"/>
            </w:pPr>
            <w:r w:rsidRPr="00BB38A4">
              <w:t xml:space="preserve">- </w:t>
            </w:r>
          </w:p>
        </w:tc>
        <w:tc>
          <w:tcPr>
            <w:tcW w:w="1373" w:type="dxa"/>
            <w:tcBorders>
              <w:top w:val="nil"/>
              <w:left w:val="single" w:sz="6" w:space="0" w:color="auto"/>
              <w:bottom w:val="nil"/>
              <w:right w:val="single" w:sz="6" w:space="0" w:color="auto"/>
            </w:tcBorders>
            <w:shd w:val="clear" w:color="auto" w:fill="FFFFFF"/>
          </w:tcPr>
          <w:p w:rsidR="00807155" w:rsidRPr="00BB38A4" w:rsidRDefault="00807155" w:rsidP="00BB38A4">
            <w:pPr>
              <w:shd w:val="clear" w:color="auto" w:fill="FFFFFF"/>
              <w:spacing w:line="360" w:lineRule="auto"/>
              <w:ind w:hanging="40"/>
              <w:jc w:val="both"/>
            </w:pPr>
            <w:r w:rsidRPr="00BB38A4">
              <w:rPr>
                <w:iCs/>
              </w:rPr>
              <w:t>-</w:t>
            </w:r>
            <w:r w:rsidRPr="00BB38A4">
              <w:t xml:space="preserve"> </w:t>
            </w:r>
          </w:p>
        </w:tc>
        <w:tc>
          <w:tcPr>
            <w:tcW w:w="812" w:type="dxa"/>
            <w:tcBorders>
              <w:top w:val="nil"/>
              <w:left w:val="single" w:sz="6" w:space="0" w:color="auto"/>
              <w:bottom w:val="nil"/>
              <w:right w:val="nil"/>
            </w:tcBorders>
            <w:shd w:val="clear" w:color="auto" w:fill="FFFFFF"/>
          </w:tcPr>
          <w:p w:rsidR="00807155" w:rsidRPr="00BB38A4" w:rsidRDefault="00807155" w:rsidP="00BB38A4">
            <w:pPr>
              <w:shd w:val="clear" w:color="auto" w:fill="FFFFFF"/>
              <w:spacing w:line="360" w:lineRule="auto"/>
              <w:ind w:hanging="40"/>
              <w:jc w:val="both"/>
            </w:pPr>
            <w:r w:rsidRPr="00BB38A4">
              <w:t xml:space="preserve">- </w:t>
            </w:r>
          </w:p>
        </w:tc>
      </w:tr>
      <w:tr w:rsidR="00807155" w:rsidRPr="00717CD0">
        <w:trPr>
          <w:trHeight w:hRule="exact" w:val="367"/>
        </w:trPr>
        <w:tc>
          <w:tcPr>
            <w:tcW w:w="4087" w:type="dxa"/>
            <w:tcBorders>
              <w:top w:val="nil"/>
              <w:left w:val="nil"/>
              <w:bottom w:val="nil"/>
              <w:right w:val="single" w:sz="6" w:space="0" w:color="auto"/>
            </w:tcBorders>
            <w:shd w:val="clear" w:color="auto" w:fill="FFFFFF"/>
          </w:tcPr>
          <w:p w:rsidR="00807155" w:rsidRPr="00BB38A4" w:rsidRDefault="00807155" w:rsidP="00BB38A4">
            <w:pPr>
              <w:shd w:val="clear" w:color="auto" w:fill="FFFFFF"/>
              <w:spacing w:line="360" w:lineRule="auto"/>
              <w:ind w:hanging="40"/>
              <w:jc w:val="both"/>
            </w:pPr>
            <w:r w:rsidRPr="00BB38A4">
              <w:t xml:space="preserve">Бойница для стрельбы из автомата </w:t>
            </w:r>
          </w:p>
        </w:tc>
        <w:tc>
          <w:tcPr>
            <w:tcW w:w="1107" w:type="dxa"/>
            <w:tcBorders>
              <w:top w:val="nil"/>
              <w:left w:val="single" w:sz="6" w:space="0" w:color="auto"/>
              <w:bottom w:val="nil"/>
              <w:right w:val="single" w:sz="6" w:space="0" w:color="auto"/>
            </w:tcBorders>
            <w:shd w:val="clear" w:color="auto" w:fill="FFFFFF"/>
          </w:tcPr>
          <w:p w:rsidR="00807155" w:rsidRPr="00BB38A4" w:rsidRDefault="00807155" w:rsidP="00BB38A4">
            <w:pPr>
              <w:shd w:val="clear" w:color="auto" w:fill="FFFFFF"/>
              <w:spacing w:line="360" w:lineRule="auto"/>
              <w:ind w:hanging="40"/>
              <w:jc w:val="both"/>
            </w:pPr>
            <w:r w:rsidRPr="00BB38A4">
              <w:t xml:space="preserve">12 </w:t>
            </w:r>
          </w:p>
        </w:tc>
        <w:tc>
          <w:tcPr>
            <w:tcW w:w="1048" w:type="dxa"/>
            <w:tcBorders>
              <w:top w:val="nil"/>
              <w:left w:val="single" w:sz="6" w:space="0" w:color="auto"/>
              <w:bottom w:val="nil"/>
              <w:right w:val="single" w:sz="6" w:space="0" w:color="auto"/>
            </w:tcBorders>
            <w:shd w:val="clear" w:color="auto" w:fill="FFFFFF"/>
          </w:tcPr>
          <w:p w:rsidR="00807155" w:rsidRPr="00BB38A4" w:rsidRDefault="00807155" w:rsidP="00BB38A4">
            <w:pPr>
              <w:shd w:val="clear" w:color="auto" w:fill="FFFFFF"/>
              <w:spacing w:line="360" w:lineRule="auto"/>
              <w:ind w:hanging="40"/>
              <w:jc w:val="both"/>
            </w:pPr>
            <w:r w:rsidRPr="00BB38A4">
              <w:t xml:space="preserve">3 </w:t>
            </w:r>
          </w:p>
        </w:tc>
        <w:tc>
          <w:tcPr>
            <w:tcW w:w="1136" w:type="dxa"/>
            <w:tcBorders>
              <w:top w:val="nil"/>
              <w:left w:val="single" w:sz="6" w:space="0" w:color="auto"/>
              <w:bottom w:val="nil"/>
              <w:right w:val="single" w:sz="6" w:space="0" w:color="auto"/>
            </w:tcBorders>
            <w:shd w:val="clear" w:color="auto" w:fill="FFFFFF"/>
          </w:tcPr>
          <w:p w:rsidR="00807155" w:rsidRPr="00BB38A4" w:rsidRDefault="00807155" w:rsidP="00BB38A4">
            <w:pPr>
              <w:shd w:val="clear" w:color="auto" w:fill="FFFFFF"/>
              <w:spacing w:line="360" w:lineRule="auto"/>
              <w:ind w:hanging="40"/>
              <w:jc w:val="both"/>
            </w:pPr>
            <w:r w:rsidRPr="00BB38A4">
              <w:t xml:space="preserve">- </w:t>
            </w:r>
          </w:p>
        </w:tc>
        <w:tc>
          <w:tcPr>
            <w:tcW w:w="1373" w:type="dxa"/>
            <w:tcBorders>
              <w:top w:val="nil"/>
              <w:left w:val="single" w:sz="6" w:space="0" w:color="auto"/>
              <w:bottom w:val="nil"/>
              <w:right w:val="single" w:sz="6" w:space="0" w:color="auto"/>
            </w:tcBorders>
            <w:shd w:val="clear" w:color="auto" w:fill="FFFFFF"/>
          </w:tcPr>
          <w:p w:rsidR="00807155" w:rsidRPr="00BB38A4" w:rsidRDefault="00807155" w:rsidP="00BB38A4">
            <w:pPr>
              <w:shd w:val="clear" w:color="auto" w:fill="FFFFFF"/>
              <w:spacing w:line="360" w:lineRule="auto"/>
              <w:ind w:hanging="40"/>
              <w:jc w:val="both"/>
            </w:pPr>
            <w:r w:rsidRPr="00BB38A4">
              <w:t xml:space="preserve">- </w:t>
            </w:r>
          </w:p>
        </w:tc>
        <w:tc>
          <w:tcPr>
            <w:tcW w:w="812" w:type="dxa"/>
            <w:tcBorders>
              <w:top w:val="nil"/>
              <w:left w:val="single" w:sz="6" w:space="0" w:color="auto"/>
              <w:bottom w:val="nil"/>
              <w:right w:val="nil"/>
            </w:tcBorders>
            <w:shd w:val="clear" w:color="auto" w:fill="FFFFFF"/>
          </w:tcPr>
          <w:p w:rsidR="00807155" w:rsidRPr="00BB38A4" w:rsidRDefault="00807155" w:rsidP="00BB38A4">
            <w:pPr>
              <w:shd w:val="clear" w:color="auto" w:fill="FFFFFF"/>
              <w:spacing w:line="360" w:lineRule="auto"/>
              <w:ind w:hanging="40"/>
              <w:jc w:val="both"/>
            </w:pPr>
            <w:r w:rsidRPr="00BB38A4">
              <w:t xml:space="preserve">- </w:t>
            </w:r>
          </w:p>
        </w:tc>
      </w:tr>
      <w:tr w:rsidR="00807155" w:rsidRPr="00717CD0">
        <w:trPr>
          <w:trHeight w:hRule="exact" w:val="384"/>
        </w:trPr>
        <w:tc>
          <w:tcPr>
            <w:tcW w:w="4087" w:type="dxa"/>
            <w:tcBorders>
              <w:top w:val="nil"/>
              <w:left w:val="nil"/>
              <w:bottom w:val="nil"/>
              <w:right w:val="single" w:sz="6" w:space="0" w:color="auto"/>
            </w:tcBorders>
            <w:shd w:val="clear" w:color="auto" w:fill="FFFFFF"/>
          </w:tcPr>
          <w:p w:rsidR="00807155" w:rsidRPr="00BB38A4" w:rsidRDefault="00807155" w:rsidP="00BB38A4">
            <w:pPr>
              <w:shd w:val="clear" w:color="auto" w:fill="FFFFFF"/>
              <w:spacing w:line="360" w:lineRule="auto"/>
              <w:ind w:hanging="40"/>
              <w:jc w:val="both"/>
            </w:pPr>
            <w:r w:rsidRPr="00BB38A4">
              <w:t xml:space="preserve">Сооружения для наблюдения с </w:t>
            </w:r>
          </w:p>
        </w:tc>
        <w:tc>
          <w:tcPr>
            <w:tcW w:w="1107" w:type="dxa"/>
            <w:tcBorders>
              <w:top w:val="nil"/>
              <w:left w:val="single" w:sz="6" w:space="0" w:color="auto"/>
              <w:bottom w:val="nil"/>
              <w:right w:val="single" w:sz="6" w:space="0" w:color="auto"/>
            </w:tcBorders>
            <w:shd w:val="clear" w:color="auto" w:fill="FFFFFF"/>
          </w:tcPr>
          <w:p w:rsidR="00807155" w:rsidRPr="00BB38A4" w:rsidRDefault="00807155" w:rsidP="00BB38A4">
            <w:pPr>
              <w:shd w:val="clear" w:color="auto" w:fill="FFFFFF"/>
              <w:spacing w:line="360" w:lineRule="auto"/>
              <w:ind w:hanging="40"/>
              <w:jc w:val="both"/>
            </w:pPr>
            <w:r w:rsidRPr="00BB38A4">
              <w:t xml:space="preserve">1 </w:t>
            </w:r>
          </w:p>
        </w:tc>
        <w:tc>
          <w:tcPr>
            <w:tcW w:w="1048" w:type="dxa"/>
            <w:tcBorders>
              <w:top w:val="nil"/>
              <w:left w:val="single" w:sz="6" w:space="0" w:color="auto"/>
              <w:bottom w:val="nil"/>
              <w:right w:val="single" w:sz="6" w:space="0" w:color="auto"/>
            </w:tcBorders>
            <w:shd w:val="clear" w:color="auto" w:fill="FFFFFF"/>
          </w:tcPr>
          <w:p w:rsidR="00807155" w:rsidRPr="00BB38A4" w:rsidRDefault="00807155" w:rsidP="00BB38A4">
            <w:pPr>
              <w:shd w:val="clear" w:color="auto" w:fill="FFFFFF"/>
              <w:spacing w:line="360" w:lineRule="auto"/>
              <w:ind w:hanging="40"/>
              <w:jc w:val="both"/>
            </w:pPr>
            <w:r w:rsidRPr="00BB38A4">
              <w:t xml:space="preserve">30 </w:t>
            </w:r>
          </w:p>
        </w:tc>
        <w:tc>
          <w:tcPr>
            <w:tcW w:w="1136" w:type="dxa"/>
            <w:tcBorders>
              <w:top w:val="nil"/>
              <w:left w:val="single" w:sz="6" w:space="0" w:color="auto"/>
              <w:bottom w:val="nil"/>
              <w:right w:val="single" w:sz="6" w:space="0" w:color="auto"/>
            </w:tcBorders>
            <w:shd w:val="clear" w:color="auto" w:fill="FFFFFF"/>
          </w:tcPr>
          <w:p w:rsidR="00807155" w:rsidRPr="00BB38A4" w:rsidRDefault="00807155" w:rsidP="00BB38A4">
            <w:pPr>
              <w:shd w:val="clear" w:color="auto" w:fill="FFFFFF"/>
              <w:spacing w:line="360" w:lineRule="auto"/>
              <w:ind w:hanging="40"/>
              <w:jc w:val="both"/>
            </w:pPr>
            <w:r w:rsidRPr="00BB38A4">
              <w:t xml:space="preserve">- </w:t>
            </w:r>
          </w:p>
        </w:tc>
        <w:tc>
          <w:tcPr>
            <w:tcW w:w="1373" w:type="dxa"/>
            <w:tcBorders>
              <w:top w:val="nil"/>
              <w:left w:val="single" w:sz="6" w:space="0" w:color="auto"/>
              <w:bottom w:val="nil"/>
              <w:right w:val="single" w:sz="6" w:space="0" w:color="auto"/>
            </w:tcBorders>
            <w:shd w:val="clear" w:color="auto" w:fill="FFFFFF"/>
          </w:tcPr>
          <w:p w:rsidR="00807155" w:rsidRPr="00BB38A4" w:rsidRDefault="00807155" w:rsidP="00BB38A4">
            <w:pPr>
              <w:shd w:val="clear" w:color="auto" w:fill="FFFFFF"/>
              <w:spacing w:line="360" w:lineRule="auto"/>
              <w:ind w:hanging="40"/>
              <w:jc w:val="both"/>
            </w:pPr>
            <w:r w:rsidRPr="00BB38A4">
              <w:t xml:space="preserve">4 </w:t>
            </w:r>
          </w:p>
        </w:tc>
        <w:tc>
          <w:tcPr>
            <w:tcW w:w="812" w:type="dxa"/>
            <w:tcBorders>
              <w:top w:val="nil"/>
              <w:left w:val="single" w:sz="6" w:space="0" w:color="auto"/>
              <w:bottom w:val="nil"/>
              <w:right w:val="nil"/>
            </w:tcBorders>
            <w:shd w:val="clear" w:color="auto" w:fill="FFFFFF"/>
          </w:tcPr>
          <w:p w:rsidR="00807155" w:rsidRPr="00BB38A4" w:rsidRDefault="00807155" w:rsidP="00BB38A4">
            <w:pPr>
              <w:shd w:val="clear" w:color="auto" w:fill="FFFFFF"/>
              <w:spacing w:line="360" w:lineRule="auto"/>
              <w:ind w:hanging="40"/>
              <w:jc w:val="both"/>
            </w:pPr>
            <w:r w:rsidRPr="00BB38A4">
              <w:t xml:space="preserve">2,5 </w:t>
            </w:r>
          </w:p>
        </w:tc>
      </w:tr>
      <w:tr w:rsidR="00807155" w:rsidRPr="00717CD0">
        <w:trPr>
          <w:trHeight w:hRule="exact" w:val="331"/>
        </w:trPr>
        <w:tc>
          <w:tcPr>
            <w:tcW w:w="4087" w:type="dxa"/>
            <w:tcBorders>
              <w:top w:val="nil"/>
              <w:left w:val="nil"/>
              <w:bottom w:val="nil"/>
              <w:right w:val="single" w:sz="6" w:space="0" w:color="auto"/>
            </w:tcBorders>
            <w:shd w:val="clear" w:color="auto" w:fill="FFFFFF"/>
          </w:tcPr>
          <w:p w:rsidR="00807155" w:rsidRPr="00BB38A4" w:rsidRDefault="00807155" w:rsidP="00BB38A4">
            <w:pPr>
              <w:shd w:val="clear" w:color="auto" w:fill="FFFFFF"/>
              <w:spacing w:line="360" w:lineRule="auto"/>
              <w:ind w:hanging="40"/>
              <w:jc w:val="both"/>
            </w:pPr>
            <w:r w:rsidRPr="00BB38A4">
              <w:t xml:space="preserve">прстивоосколочным покрытием </w:t>
            </w:r>
          </w:p>
        </w:tc>
        <w:tc>
          <w:tcPr>
            <w:tcW w:w="1107" w:type="dxa"/>
            <w:tcBorders>
              <w:top w:val="nil"/>
              <w:left w:val="single" w:sz="6" w:space="0" w:color="auto"/>
              <w:bottom w:val="nil"/>
              <w:right w:val="single" w:sz="6" w:space="0" w:color="auto"/>
            </w:tcBorders>
            <w:shd w:val="clear" w:color="auto" w:fill="FFFFFF"/>
          </w:tcPr>
          <w:p w:rsidR="00807155" w:rsidRPr="00BB38A4" w:rsidRDefault="00807155" w:rsidP="00BB38A4">
            <w:pPr>
              <w:shd w:val="clear" w:color="auto" w:fill="FFFFFF"/>
              <w:spacing w:line="360" w:lineRule="auto"/>
              <w:ind w:hanging="40"/>
              <w:jc w:val="both"/>
            </w:pPr>
          </w:p>
        </w:tc>
        <w:tc>
          <w:tcPr>
            <w:tcW w:w="1048" w:type="dxa"/>
            <w:tcBorders>
              <w:top w:val="nil"/>
              <w:left w:val="single" w:sz="6" w:space="0" w:color="auto"/>
              <w:bottom w:val="nil"/>
              <w:right w:val="single" w:sz="6" w:space="0" w:color="auto"/>
            </w:tcBorders>
            <w:shd w:val="clear" w:color="auto" w:fill="FFFFFF"/>
          </w:tcPr>
          <w:p w:rsidR="00807155" w:rsidRPr="00BB38A4" w:rsidRDefault="00807155" w:rsidP="00BB38A4">
            <w:pPr>
              <w:shd w:val="clear" w:color="auto" w:fill="FFFFFF"/>
              <w:spacing w:line="360" w:lineRule="auto"/>
              <w:ind w:hanging="40"/>
              <w:jc w:val="both"/>
            </w:pPr>
          </w:p>
        </w:tc>
        <w:tc>
          <w:tcPr>
            <w:tcW w:w="1136" w:type="dxa"/>
            <w:tcBorders>
              <w:top w:val="nil"/>
              <w:left w:val="single" w:sz="6" w:space="0" w:color="auto"/>
              <w:bottom w:val="nil"/>
              <w:right w:val="single" w:sz="6" w:space="0" w:color="auto"/>
            </w:tcBorders>
            <w:shd w:val="clear" w:color="auto" w:fill="FFFFFF"/>
          </w:tcPr>
          <w:p w:rsidR="00807155" w:rsidRPr="00BB38A4" w:rsidRDefault="00807155" w:rsidP="00BB38A4">
            <w:pPr>
              <w:shd w:val="clear" w:color="auto" w:fill="FFFFFF"/>
              <w:spacing w:line="360" w:lineRule="auto"/>
              <w:ind w:hanging="40"/>
              <w:jc w:val="both"/>
            </w:pPr>
          </w:p>
        </w:tc>
        <w:tc>
          <w:tcPr>
            <w:tcW w:w="1373" w:type="dxa"/>
            <w:tcBorders>
              <w:top w:val="nil"/>
              <w:left w:val="single" w:sz="6" w:space="0" w:color="auto"/>
              <w:bottom w:val="nil"/>
              <w:right w:val="single" w:sz="6" w:space="0" w:color="auto"/>
            </w:tcBorders>
            <w:shd w:val="clear" w:color="auto" w:fill="FFFFFF"/>
          </w:tcPr>
          <w:p w:rsidR="00807155" w:rsidRPr="00BB38A4" w:rsidRDefault="00807155" w:rsidP="00BB38A4">
            <w:pPr>
              <w:shd w:val="clear" w:color="auto" w:fill="FFFFFF"/>
              <w:spacing w:line="360" w:lineRule="auto"/>
              <w:ind w:hanging="40"/>
              <w:jc w:val="both"/>
            </w:pPr>
          </w:p>
        </w:tc>
        <w:tc>
          <w:tcPr>
            <w:tcW w:w="812" w:type="dxa"/>
            <w:tcBorders>
              <w:top w:val="nil"/>
              <w:left w:val="single" w:sz="6" w:space="0" w:color="auto"/>
              <w:bottom w:val="nil"/>
              <w:right w:val="nil"/>
            </w:tcBorders>
            <w:shd w:val="clear" w:color="auto" w:fill="FFFFFF"/>
          </w:tcPr>
          <w:p w:rsidR="00807155" w:rsidRPr="00BB38A4" w:rsidRDefault="00807155" w:rsidP="00BB38A4">
            <w:pPr>
              <w:shd w:val="clear" w:color="auto" w:fill="FFFFFF"/>
              <w:spacing w:line="360" w:lineRule="auto"/>
              <w:ind w:hanging="40"/>
              <w:jc w:val="both"/>
            </w:pPr>
          </w:p>
        </w:tc>
      </w:tr>
      <w:tr w:rsidR="00807155" w:rsidRPr="00717CD0">
        <w:trPr>
          <w:trHeight w:hRule="exact" w:val="402"/>
        </w:trPr>
        <w:tc>
          <w:tcPr>
            <w:tcW w:w="4087" w:type="dxa"/>
            <w:tcBorders>
              <w:top w:val="nil"/>
              <w:left w:val="nil"/>
              <w:bottom w:val="nil"/>
              <w:right w:val="single" w:sz="6" w:space="0" w:color="auto"/>
            </w:tcBorders>
            <w:shd w:val="clear" w:color="auto" w:fill="FFFFFF"/>
            <w:vAlign w:val="bottom"/>
          </w:tcPr>
          <w:p w:rsidR="00807155" w:rsidRPr="00BB38A4" w:rsidRDefault="00807155" w:rsidP="00BB38A4">
            <w:pPr>
              <w:shd w:val="clear" w:color="auto" w:fill="FFFFFF"/>
              <w:spacing w:line="360" w:lineRule="auto"/>
              <w:ind w:hanging="40"/>
              <w:jc w:val="both"/>
            </w:pPr>
            <w:r w:rsidRPr="00BB38A4">
              <w:t xml:space="preserve">Окопы для БМП с круговым об- </w:t>
            </w:r>
          </w:p>
        </w:tc>
        <w:tc>
          <w:tcPr>
            <w:tcW w:w="1107" w:type="dxa"/>
            <w:tcBorders>
              <w:top w:val="nil"/>
              <w:left w:val="single" w:sz="6" w:space="0" w:color="auto"/>
              <w:bottom w:val="nil"/>
              <w:right w:val="single" w:sz="6" w:space="0" w:color="auto"/>
            </w:tcBorders>
            <w:shd w:val="clear" w:color="auto" w:fill="FFFFFF"/>
            <w:vAlign w:val="bottom"/>
          </w:tcPr>
          <w:p w:rsidR="00807155" w:rsidRPr="00BB38A4" w:rsidRDefault="00807155" w:rsidP="00BB38A4">
            <w:pPr>
              <w:shd w:val="clear" w:color="auto" w:fill="FFFFFF"/>
              <w:spacing w:line="360" w:lineRule="auto"/>
              <w:ind w:hanging="40"/>
              <w:jc w:val="both"/>
            </w:pPr>
            <w:r w:rsidRPr="00BB38A4">
              <w:t xml:space="preserve">6 </w:t>
            </w:r>
          </w:p>
        </w:tc>
        <w:tc>
          <w:tcPr>
            <w:tcW w:w="1048" w:type="dxa"/>
            <w:tcBorders>
              <w:top w:val="nil"/>
              <w:left w:val="single" w:sz="6" w:space="0" w:color="auto"/>
              <w:bottom w:val="nil"/>
              <w:right w:val="single" w:sz="6" w:space="0" w:color="auto"/>
            </w:tcBorders>
            <w:shd w:val="clear" w:color="auto" w:fill="FFFFFF"/>
            <w:vAlign w:val="bottom"/>
          </w:tcPr>
          <w:p w:rsidR="00807155" w:rsidRPr="00BB38A4" w:rsidRDefault="00807155" w:rsidP="00BB38A4">
            <w:pPr>
              <w:shd w:val="clear" w:color="auto" w:fill="FFFFFF"/>
              <w:spacing w:line="360" w:lineRule="auto"/>
              <w:ind w:hanging="40"/>
              <w:jc w:val="both"/>
            </w:pPr>
            <w:r w:rsidRPr="00BB38A4">
              <w:t xml:space="preserve">48 </w:t>
            </w:r>
          </w:p>
        </w:tc>
        <w:tc>
          <w:tcPr>
            <w:tcW w:w="1136" w:type="dxa"/>
            <w:tcBorders>
              <w:top w:val="nil"/>
              <w:left w:val="single" w:sz="6" w:space="0" w:color="auto"/>
              <w:bottom w:val="nil"/>
              <w:right w:val="single" w:sz="6" w:space="0" w:color="auto"/>
            </w:tcBorders>
            <w:shd w:val="clear" w:color="auto" w:fill="FFFFFF"/>
            <w:vAlign w:val="bottom"/>
          </w:tcPr>
          <w:p w:rsidR="00807155" w:rsidRPr="00BB38A4" w:rsidRDefault="00807155" w:rsidP="00BB38A4">
            <w:pPr>
              <w:shd w:val="clear" w:color="auto" w:fill="FFFFFF"/>
              <w:spacing w:line="360" w:lineRule="auto"/>
              <w:ind w:hanging="40"/>
              <w:jc w:val="both"/>
            </w:pPr>
            <w:r w:rsidRPr="00BB38A4">
              <w:t xml:space="preserve">1,8 гам </w:t>
            </w:r>
          </w:p>
        </w:tc>
        <w:tc>
          <w:tcPr>
            <w:tcW w:w="1373" w:type="dxa"/>
            <w:tcBorders>
              <w:top w:val="nil"/>
              <w:left w:val="single" w:sz="6" w:space="0" w:color="auto"/>
              <w:bottom w:val="nil"/>
              <w:right w:val="single" w:sz="6" w:space="0" w:color="auto"/>
            </w:tcBorders>
            <w:shd w:val="clear" w:color="auto" w:fill="FFFFFF"/>
            <w:vAlign w:val="bottom"/>
          </w:tcPr>
          <w:p w:rsidR="00807155" w:rsidRPr="00BB38A4" w:rsidRDefault="00807155" w:rsidP="00BB38A4">
            <w:pPr>
              <w:shd w:val="clear" w:color="auto" w:fill="FFFFFF"/>
              <w:spacing w:line="360" w:lineRule="auto"/>
              <w:ind w:hanging="40"/>
              <w:jc w:val="both"/>
            </w:pPr>
            <w:r w:rsidRPr="00BB38A4">
              <w:t xml:space="preserve">- </w:t>
            </w:r>
          </w:p>
        </w:tc>
        <w:tc>
          <w:tcPr>
            <w:tcW w:w="812" w:type="dxa"/>
            <w:tcBorders>
              <w:top w:val="nil"/>
              <w:left w:val="single" w:sz="6" w:space="0" w:color="auto"/>
              <w:bottom w:val="nil"/>
              <w:right w:val="nil"/>
            </w:tcBorders>
            <w:shd w:val="clear" w:color="auto" w:fill="FFFFFF"/>
            <w:vAlign w:val="bottom"/>
          </w:tcPr>
          <w:p w:rsidR="00807155" w:rsidRPr="00BB38A4" w:rsidRDefault="00807155" w:rsidP="00BB38A4">
            <w:pPr>
              <w:shd w:val="clear" w:color="auto" w:fill="FFFFFF"/>
              <w:spacing w:line="360" w:lineRule="auto"/>
              <w:ind w:hanging="40"/>
              <w:jc w:val="both"/>
            </w:pPr>
            <w:r w:rsidRPr="00BB38A4">
              <w:t xml:space="preserve">- </w:t>
            </w:r>
          </w:p>
        </w:tc>
      </w:tr>
      <w:tr w:rsidR="00807155" w:rsidRPr="00717CD0">
        <w:trPr>
          <w:trHeight w:hRule="exact" w:val="331"/>
        </w:trPr>
        <w:tc>
          <w:tcPr>
            <w:tcW w:w="4087" w:type="dxa"/>
            <w:tcBorders>
              <w:top w:val="nil"/>
              <w:left w:val="nil"/>
              <w:bottom w:val="nil"/>
              <w:right w:val="single" w:sz="6" w:space="0" w:color="auto"/>
            </w:tcBorders>
            <w:shd w:val="clear" w:color="auto" w:fill="FFFFFF"/>
          </w:tcPr>
          <w:p w:rsidR="00807155" w:rsidRPr="00BB38A4" w:rsidRDefault="00807155" w:rsidP="00BB38A4">
            <w:pPr>
              <w:shd w:val="clear" w:color="auto" w:fill="FFFFFF"/>
              <w:spacing w:line="360" w:lineRule="auto"/>
              <w:ind w:hanging="40"/>
              <w:jc w:val="both"/>
            </w:pPr>
            <w:r w:rsidRPr="00BB38A4">
              <w:t xml:space="preserve">стрелом </w:t>
            </w:r>
          </w:p>
        </w:tc>
        <w:tc>
          <w:tcPr>
            <w:tcW w:w="1107" w:type="dxa"/>
            <w:tcBorders>
              <w:top w:val="nil"/>
              <w:left w:val="single" w:sz="6" w:space="0" w:color="auto"/>
              <w:bottom w:val="nil"/>
              <w:right w:val="single" w:sz="6" w:space="0" w:color="auto"/>
            </w:tcBorders>
            <w:shd w:val="clear" w:color="auto" w:fill="FFFFFF"/>
          </w:tcPr>
          <w:p w:rsidR="00807155" w:rsidRPr="00BB38A4" w:rsidRDefault="00807155" w:rsidP="00BB38A4">
            <w:pPr>
              <w:shd w:val="clear" w:color="auto" w:fill="FFFFFF"/>
              <w:spacing w:line="360" w:lineRule="auto"/>
              <w:ind w:hanging="40"/>
              <w:jc w:val="both"/>
            </w:pPr>
          </w:p>
        </w:tc>
        <w:tc>
          <w:tcPr>
            <w:tcW w:w="1048" w:type="dxa"/>
            <w:tcBorders>
              <w:top w:val="nil"/>
              <w:left w:val="single" w:sz="6" w:space="0" w:color="auto"/>
              <w:bottom w:val="nil"/>
              <w:right w:val="single" w:sz="6" w:space="0" w:color="auto"/>
            </w:tcBorders>
            <w:shd w:val="clear" w:color="auto" w:fill="FFFFFF"/>
          </w:tcPr>
          <w:p w:rsidR="00807155" w:rsidRPr="00BB38A4" w:rsidRDefault="00807155" w:rsidP="00BB38A4">
            <w:pPr>
              <w:shd w:val="clear" w:color="auto" w:fill="FFFFFF"/>
              <w:spacing w:line="360" w:lineRule="auto"/>
              <w:ind w:hanging="40"/>
              <w:jc w:val="both"/>
            </w:pPr>
          </w:p>
        </w:tc>
        <w:tc>
          <w:tcPr>
            <w:tcW w:w="1136" w:type="dxa"/>
            <w:tcBorders>
              <w:top w:val="nil"/>
              <w:left w:val="single" w:sz="6" w:space="0" w:color="auto"/>
              <w:bottom w:val="nil"/>
              <w:right w:val="single" w:sz="6" w:space="0" w:color="auto"/>
            </w:tcBorders>
            <w:shd w:val="clear" w:color="auto" w:fill="FFFFFF"/>
          </w:tcPr>
          <w:p w:rsidR="00807155" w:rsidRPr="00BB38A4" w:rsidRDefault="00807155" w:rsidP="00BB38A4">
            <w:pPr>
              <w:shd w:val="clear" w:color="auto" w:fill="FFFFFF"/>
              <w:spacing w:line="360" w:lineRule="auto"/>
              <w:ind w:hanging="40"/>
              <w:jc w:val="both"/>
            </w:pPr>
          </w:p>
        </w:tc>
        <w:tc>
          <w:tcPr>
            <w:tcW w:w="1373" w:type="dxa"/>
            <w:tcBorders>
              <w:top w:val="nil"/>
              <w:left w:val="single" w:sz="6" w:space="0" w:color="auto"/>
              <w:bottom w:val="nil"/>
              <w:right w:val="single" w:sz="6" w:space="0" w:color="auto"/>
            </w:tcBorders>
            <w:shd w:val="clear" w:color="auto" w:fill="FFFFFF"/>
          </w:tcPr>
          <w:p w:rsidR="00807155" w:rsidRPr="00BB38A4" w:rsidRDefault="00807155" w:rsidP="00BB38A4">
            <w:pPr>
              <w:shd w:val="clear" w:color="auto" w:fill="FFFFFF"/>
              <w:spacing w:line="360" w:lineRule="auto"/>
              <w:ind w:hanging="40"/>
              <w:jc w:val="both"/>
            </w:pPr>
          </w:p>
        </w:tc>
        <w:tc>
          <w:tcPr>
            <w:tcW w:w="812" w:type="dxa"/>
            <w:tcBorders>
              <w:top w:val="nil"/>
              <w:left w:val="single" w:sz="6" w:space="0" w:color="auto"/>
              <w:bottom w:val="nil"/>
              <w:right w:val="nil"/>
            </w:tcBorders>
            <w:shd w:val="clear" w:color="auto" w:fill="FFFFFF"/>
          </w:tcPr>
          <w:p w:rsidR="00807155" w:rsidRPr="00BB38A4" w:rsidRDefault="00807155" w:rsidP="00BB38A4">
            <w:pPr>
              <w:shd w:val="clear" w:color="auto" w:fill="FFFFFF"/>
              <w:spacing w:line="360" w:lineRule="auto"/>
              <w:ind w:hanging="40"/>
              <w:jc w:val="both"/>
            </w:pPr>
          </w:p>
        </w:tc>
      </w:tr>
      <w:tr w:rsidR="00807155" w:rsidRPr="00717CD0">
        <w:trPr>
          <w:trHeight w:hRule="exact" w:val="384"/>
        </w:trPr>
        <w:tc>
          <w:tcPr>
            <w:tcW w:w="4087" w:type="dxa"/>
            <w:tcBorders>
              <w:top w:val="nil"/>
              <w:left w:val="nil"/>
              <w:bottom w:val="nil"/>
              <w:right w:val="single" w:sz="6" w:space="0" w:color="auto"/>
            </w:tcBorders>
            <w:shd w:val="clear" w:color="auto" w:fill="FFFFFF"/>
          </w:tcPr>
          <w:p w:rsidR="00807155" w:rsidRPr="00BB38A4" w:rsidRDefault="00807155" w:rsidP="00BB38A4">
            <w:pPr>
              <w:shd w:val="clear" w:color="auto" w:fill="FFFFFF"/>
              <w:spacing w:line="360" w:lineRule="auto"/>
              <w:ind w:hanging="40"/>
              <w:jc w:val="both"/>
            </w:pPr>
            <w:r w:rsidRPr="00BB38A4">
              <w:t xml:space="preserve">Окопы для танка с круговым об- </w:t>
            </w:r>
          </w:p>
        </w:tc>
        <w:tc>
          <w:tcPr>
            <w:tcW w:w="1107" w:type="dxa"/>
            <w:tcBorders>
              <w:top w:val="nil"/>
              <w:left w:val="single" w:sz="6" w:space="0" w:color="auto"/>
              <w:bottom w:val="nil"/>
              <w:right w:val="single" w:sz="6" w:space="0" w:color="auto"/>
            </w:tcBorders>
            <w:shd w:val="clear" w:color="auto" w:fill="FFFFFF"/>
          </w:tcPr>
          <w:p w:rsidR="00807155" w:rsidRPr="00BB38A4" w:rsidRDefault="00807155" w:rsidP="00BB38A4">
            <w:pPr>
              <w:shd w:val="clear" w:color="auto" w:fill="FFFFFF"/>
              <w:spacing w:line="360" w:lineRule="auto"/>
              <w:ind w:hanging="40"/>
              <w:jc w:val="both"/>
            </w:pPr>
            <w:r w:rsidRPr="00BB38A4">
              <w:t xml:space="preserve">2 </w:t>
            </w:r>
          </w:p>
        </w:tc>
        <w:tc>
          <w:tcPr>
            <w:tcW w:w="1048" w:type="dxa"/>
            <w:tcBorders>
              <w:top w:val="nil"/>
              <w:left w:val="single" w:sz="6" w:space="0" w:color="auto"/>
              <w:bottom w:val="nil"/>
              <w:right w:val="single" w:sz="6" w:space="0" w:color="auto"/>
            </w:tcBorders>
            <w:shd w:val="clear" w:color="auto" w:fill="FFFFFF"/>
          </w:tcPr>
          <w:p w:rsidR="00807155" w:rsidRPr="00BB38A4" w:rsidRDefault="00807155" w:rsidP="00BB38A4">
            <w:pPr>
              <w:shd w:val="clear" w:color="auto" w:fill="FFFFFF"/>
              <w:spacing w:line="360" w:lineRule="auto"/>
              <w:ind w:hanging="40"/>
              <w:jc w:val="both"/>
            </w:pPr>
            <w:r w:rsidRPr="00BB38A4">
              <w:t xml:space="preserve">10 </w:t>
            </w:r>
          </w:p>
        </w:tc>
        <w:tc>
          <w:tcPr>
            <w:tcW w:w="1136" w:type="dxa"/>
            <w:tcBorders>
              <w:top w:val="nil"/>
              <w:left w:val="single" w:sz="6" w:space="0" w:color="auto"/>
              <w:bottom w:val="nil"/>
              <w:right w:val="single" w:sz="6" w:space="0" w:color="auto"/>
            </w:tcBorders>
            <w:shd w:val="clear" w:color="auto" w:fill="FFFFFF"/>
          </w:tcPr>
          <w:p w:rsidR="00807155" w:rsidRPr="00BB38A4" w:rsidRDefault="00807155" w:rsidP="00BB38A4">
            <w:pPr>
              <w:shd w:val="clear" w:color="auto" w:fill="FFFFFF"/>
              <w:spacing w:line="360" w:lineRule="auto"/>
              <w:ind w:hanging="40"/>
              <w:jc w:val="both"/>
            </w:pPr>
            <w:r w:rsidRPr="00BB38A4">
              <w:t xml:space="preserve">1,2 гам </w:t>
            </w:r>
          </w:p>
        </w:tc>
        <w:tc>
          <w:tcPr>
            <w:tcW w:w="1373" w:type="dxa"/>
            <w:tcBorders>
              <w:top w:val="nil"/>
              <w:left w:val="single" w:sz="6" w:space="0" w:color="auto"/>
              <w:bottom w:val="nil"/>
              <w:right w:val="single" w:sz="6" w:space="0" w:color="auto"/>
            </w:tcBorders>
            <w:shd w:val="clear" w:color="auto" w:fill="FFFFFF"/>
          </w:tcPr>
          <w:p w:rsidR="00807155" w:rsidRPr="00BB38A4" w:rsidRDefault="00807155" w:rsidP="00BB38A4">
            <w:pPr>
              <w:shd w:val="clear" w:color="auto" w:fill="FFFFFF"/>
              <w:spacing w:line="360" w:lineRule="auto"/>
              <w:ind w:hanging="40"/>
              <w:jc w:val="both"/>
            </w:pPr>
            <w:r w:rsidRPr="00BB38A4">
              <w:t xml:space="preserve">- </w:t>
            </w:r>
          </w:p>
        </w:tc>
        <w:tc>
          <w:tcPr>
            <w:tcW w:w="812" w:type="dxa"/>
            <w:tcBorders>
              <w:top w:val="nil"/>
              <w:left w:val="single" w:sz="6" w:space="0" w:color="auto"/>
              <w:bottom w:val="nil"/>
              <w:right w:val="nil"/>
            </w:tcBorders>
            <w:shd w:val="clear" w:color="auto" w:fill="FFFFFF"/>
          </w:tcPr>
          <w:p w:rsidR="00807155" w:rsidRPr="00BB38A4" w:rsidRDefault="00807155" w:rsidP="00BB38A4">
            <w:pPr>
              <w:shd w:val="clear" w:color="auto" w:fill="FFFFFF"/>
              <w:spacing w:line="360" w:lineRule="auto"/>
              <w:ind w:hanging="40"/>
              <w:jc w:val="both"/>
            </w:pPr>
            <w:r w:rsidRPr="00BB38A4">
              <w:t xml:space="preserve">- </w:t>
            </w:r>
          </w:p>
        </w:tc>
      </w:tr>
      <w:tr w:rsidR="00807155" w:rsidRPr="00717CD0">
        <w:trPr>
          <w:trHeight w:hRule="exact" w:val="331"/>
        </w:trPr>
        <w:tc>
          <w:tcPr>
            <w:tcW w:w="4087" w:type="dxa"/>
            <w:tcBorders>
              <w:top w:val="nil"/>
              <w:left w:val="nil"/>
              <w:bottom w:val="nil"/>
              <w:right w:val="single" w:sz="6" w:space="0" w:color="auto"/>
            </w:tcBorders>
            <w:shd w:val="clear" w:color="auto" w:fill="FFFFFF"/>
          </w:tcPr>
          <w:p w:rsidR="00807155" w:rsidRPr="00BB38A4" w:rsidRDefault="00807155" w:rsidP="00BB38A4">
            <w:pPr>
              <w:shd w:val="clear" w:color="auto" w:fill="FFFFFF"/>
              <w:spacing w:line="360" w:lineRule="auto"/>
              <w:ind w:hanging="40"/>
              <w:jc w:val="both"/>
            </w:pPr>
            <w:r w:rsidRPr="00BB38A4">
              <w:t xml:space="preserve">стрелом </w:t>
            </w:r>
          </w:p>
        </w:tc>
        <w:tc>
          <w:tcPr>
            <w:tcW w:w="1107" w:type="dxa"/>
            <w:tcBorders>
              <w:top w:val="nil"/>
              <w:left w:val="single" w:sz="6" w:space="0" w:color="auto"/>
              <w:bottom w:val="nil"/>
              <w:right w:val="single" w:sz="6" w:space="0" w:color="auto"/>
            </w:tcBorders>
            <w:shd w:val="clear" w:color="auto" w:fill="FFFFFF"/>
          </w:tcPr>
          <w:p w:rsidR="00807155" w:rsidRPr="00BB38A4" w:rsidRDefault="00807155" w:rsidP="00BB38A4">
            <w:pPr>
              <w:shd w:val="clear" w:color="auto" w:fill="FFFFFF"/>
              <w:spacing w:line="360" w:lineRule="auto"/>
              <w:ind w:hanging="40"/>
              <w:jc w:val="both"/>
            </w:pPr>
          </w:p>
        </w:tc>
        <w:tc>
          <w:tcPr>
            <w:tcW w:w="1048" w:type="dxa"/>
            <w:tcBorders>
              <w:top w:val="nil"/>
              <w:left w:val="single" w:sz="6" w:space="0" w:color="auto"/>
              <w:bottom w:val="nil"/>
              <w:right w:val="single" w:sz="6" w:space="0" w:color="auto"/>
            </w:tcBorders>
            <w:shd w:val="clear" w:color="auto" w:fill="FFFFFF"/>
          </w:tcPr>
          <w:p w:rsidR="00807155" w:rsidRPr="00BB38A4" w:rsidRDefault="00807155" w:rsidP="00BB38A4">
            <w:pPr>
              <w:shd w:val="clear" w:color="auto" w:fill="FFFFFF"/>
              <w:spacing w:line="360" w:lineRule="auto"/>
              <w:ind w:hanging="40"/>
              <w:jc w:val="both"/>
            </w:pPr>
          </w:p>
        </w:tc>
        <w:tc>
          <w:tcPr>
            <w:tcW w:w="1136" w:type="dxa"/>
            <w:tcBorders>
              <w:top w:val="nil"/>
              <w:left w:val="single" w:sz="6" w:space="0" w:color="auto"/>
              <w:bottom w:val="nil"/>
              <w:right w:val="single" w:sz="6" w:space="0" w:color="auto"/>
            </w:tcBorders>
            <w:shd w:val="clear" w:color="auto" w:fill="FFFFFF"/>
          </w:tcPr>
          <w:p w:rsidR="00807155" w:rsidRPr="00BB38A4" w:rsidRDefault="00807155" w:rsidP="00BB38A4">
            <w:pPr>
              <w:shd w:val="clear" w:color="auto" w:fill="FFFFFF"/>
              <w:spacing w:line="360" w:lineRule="auto"/>
              <w:ind w:hanging="40"/>
              <w:jc w:val="both"/>
            </w:pPr>
          </w:p>
        </w:tc>
        <w:tc>
          <w:tcPr>
            <w:tcW w:w="1373" w:type="dxa"/>
            <w:tcBorders>
              <w:top w:val="nil"/>
              <w:left w:val="single" w:sz="6" w:space="0" w:color="auto"/>
              <w:bottom w:val="nil"/>
              <w:right w:val="single" w:sz="6" w:space="0" w:color="auto"/>
            </w:tcBorders>
            <w:shd w:val="clear" w:color="auto" w:fill="FFFFFF"/>
          </w:tcPr>
          <w:p w:rsidR="00807155" w:rsidRPr="00BB38A4" w:rsidRDefault="00807155" w:rsidP="00BB38A4">
            <w:pPr>
              <w:shd w:val="clear" w:color="auto" w:fill="FFFFFF"/>
              <w:spacing w:line="360" w:lineRule="auto"/>
              <w:ind w:hanging="40"/>
              <w:jc w:val="both"/>
            </w:pPr>
          </w:p>
        </w:tc>
        <w:tc>
          <w:tcPr>
            <w:tcW w:w="812" w:type="dxa"/>
            <w:tcBorders>
              <w:top w:val="nil"/>
              <w:left w:val="single" w:sz="6" w:space="0" w:color="auto"/>
              <w:bottom w:val="nil"/>
              <w:right w:val="nil"/>
            </w:tcBorders>
            <w:shd w:val="clear" w:color="auto" w:fill="FFFFFF"/>
          </w:tcPr>
          <w:p w:rsidR="00807155" w:rsidRPr="00BB38A4" w:rsidRDefault="00807155" w:rsidP="00BB38A4">
            <w:pPr>
              <w:shd w:val="clear" w:color="auto" w:fill="FFFFFF"/>
              <w:spacing w:line="360" w:lineRule="auto"/>
              <w:ind w:hanging="40"/>
              <w:jc w:val="both"/>
            </w:pPr>
          </w:p>
        </w:tc>
      </w:tr>
      <w:tr w:rsidR="00807155" w:rsidRPr="00717CD0">
        <w:trPr>
          <w:trHeight w:hRule="exact" w:val="349"/>
        </w:trPr>
        <w:tc>
          <w:tcPr>
            <w:tcW w:w="4087" w:type="dxa"/>
            <w:tcBorders>
              <w:top w:val="nil"/>
              <w:left w:val="nil"/>
              <w:bottom w:val="nil"/>
              <w:right w:val="single" w:sz="6" w:space="0" w:color="auto"/>
            </w:tcBorders>
            <w:shd w:val="clear" w:color="auto" w:fill="FFFFFF"/>
          </w:tcPr>
          <w:p w:rsidR="00807155" w:rsidRPr="00BB38A4" w:rsidRDefault="00807155" w:rsidP="00BB38A4">
            <w:pPr>
              <w:shd w:val="clear" w:color="auto" w:fill="FFFFFF"/>
              <w:spacing w:line="360" w:lineRule="auto"/>
              <w:ind w:hanging="40"/>
              <w:jc w:val="both"/>
            </w:pPr>
            <w:r w:rsidRPr="00BB38A4">
              <w:t xml:space="preserve">Перекрытая щель на отделение </w:t>
            </w:r>
          </w:p>
        </w:tc>
        <w:tc>
          <w:tcPr>
            <w:tcW w:w="1107" w:type="dxa"/>
            <w:tcBorders>
              <w:top w:val="nil"/>
              <w:left w:val="single" w:sz="6" w:space="0" w:color="auto"/>
              <w:bottom w:val="nil"/>
              <w:right w:val="single" w:sz="6" w:space="0" w:color="auto"/>
            </w:tcBorders>
            <w:shd w:val="clear" w:color="auto" w:fill="FFFFFF"/>
          </w:tcPr>
          <w:p w:rsidR="00807155" w:rsidRPr="00BB38A4" w:rsidRDefault="00807155" w:rsidP="00BB38A4">
            <w:pPr>
              <w:shd w:val="clear" w:color="auto" w:fill="FFFFFF"/>
              <w:spacing w:line="360" w:lineRule="auto"/>
              <w:ind w:hanging="40"/>
              <w:jc w:val="both"/>
            </w:pPr>
            <w:r w:rsidRPr="00BB38A4">
              <w:t xml:space="preserve">3 </w:t>
            </w:r>
          </w:p>
        </w:tc>
        <w:tc>
          <w:tcPr>
            <w:tcW w:w="1048" w:type="dxa"/>
            <w:tcBorders>
              <w:top w:val="nil"/>
              <w:left w:val="single" w:sz="6" w:space="0" w:color="auto"/>
              <w:bottom w:val="nil"/>
              <w:right w:val="single" w:sz="6" w:space="0" w:color="auto"/>
            </w:tcBorders>
            <w:shd w:val="clear" w:color="auto" w:fill="FFFFFF"/>
          </w:tcPr>
          <w:p w:rsidR="00807155" w:rsidRPr="00BB38A4" w:rsidRDefault="00807155" w:rsidP="00BB38A4">
            <w:pPr>
              <w:shd w:val="clear" w:color="auto" w:fill="FFFFFF"/>
              <w:spacing w:line="360" w:lineRule="auto"/>
              <w:ind w:hanging="40"/>
              <w:jc w:val="both"/>
            </w:pPr>
            <w:r w:rsidRPr="00BB38A4">
              <w:t xml:space="preserve">72 </w:t>
            </w:r>
          </w:p>
        </w:tc>
        <w:tc>
          <w:tcPr>
            <w:tcW w:w="1136" w:type="dxa"/>
            <w:tcBorders>
              <w:top w:val="nil"/>
              <w:left w:val="single" w:sz="6" w:space="0" w:color="auto"/>
              <w:bottom w:val="nil"/>
              <w:right w:val="single" w:sz="6" w:space="0" w:color="auto"/>
            </w:tcBorders>
            <w:shd w:val="clear" w:color="auto" w:fill="FFFFFF"/>
          </w:tcPr>
          <w:p w:rsidR="00807155" w:rsidRPr="00BB38A4" w:rsidRDefault="00807155" w:rsidP="00BB38A4">
            <w:pPr>
              <w:shd w:val="clear" w:color="auto" w:fill="FFFFFF"/>
              <w:spacing w:line="360" w:lineRule="auto"/>
              <w:ind w:hanging="40"/>
              <w:jc w:val="both"/>
            </w:pPr>
            <w:r w:rsidRPr="00BB38A4">
              <w:t xml:space="preserve">- </w:t>
            </w:r>
          </w:p>
        </w:tc>
        <w:tc>
          <w:tcPr>
            <w:tcW w:w="1373" w:type="dxa"/>
            <w:tcBorders>
              <w:top w:val="nil"/>
              <w:left w:val="single" w:sz="6" w:space="0" w:color="auto"/>
              <w:bottom w:val="nil"/>
              <w:right w:val="single" w:sz="6" w:space="0" w:color="auto"/>
            </w:tcBorders>
            <w:shd w:val="clear" w:color="auto" w:fill="FFFFFF"/>
          </w:tcPr>
          <w:p w:rsidR="00807155" w:rsidRPr="00BB38A4" w:rsidRDefault="00807155" w:rsidP="00BB38A4">
            <w:pPr>
              <w:shd w:val="clear" w:color="auto" w:fill="FFFFFF"/>
              <w:spacing w:line="360" w:lineRule="auto"/>
              <w:ind w:hanging="40"/>
              <w:jc w:val="both"/>
            </w:pPr>
            <w:r w:rsidRPr="00BB38A4">
              <w:t xml:space="preserve">12 </w:t>
            </w:r>
          </w:p>
        </w:tc>
        <w:tc>
          <w:tcPr>
            <w:tcW w:w="812" w:type="dxa"/>
            <w:tcBorders>
              <w:top w:val="nil"/>
              <w:left w:val="single" w:sz="6" w:space="0" w:color="auto"/>
              <w:bottom w:val="nil"/>
              <w:right w:val="nil"/>
            </w:tcBorders>
            <w:shd w:val="clear" w:color="auto" w:fill="FFFFFF"/>
          </w:tcPr>
          <w:p w:rsidR="00807155" w:rsidRPr="00BB38A4" w:rsidRDefault="00807155" w:rsidP="00BB38A4">
            <w:pPr>
              <w:shd w:val="clear" w:color="auto" w:fill="FFFFFF"/>
              <w:spacing w:line="360" w:lineRule="auto"/>
              <w:ind w:hanging="40"/>
              <w:jc w:val="both"/>
            </w:pPr>
            <w:r w:rsidRPr="00BB38A4">
              <w:t xml:space="preserve">7,5 </w:t>
            </w:r>
          </w:p>
        </w:tc>
      </w:tr>
      <w:tr w:rsidR="00807155" w:rsidRPr="00717CD0">
        <w:trPr>
          <w:trHeight w:hRule="exact" w:val="367"/>
        </w:trPr>
        <w:tc>
          <w:tcPr>
            <w:tcW w:w="4087" w:type="dxa"/>
            <w:tcBorders>
              <w:top w:val="nil"/>
              <w:left w:val="nil"/>
              <w:bottom w:val="nil"/>
              <w:right w:val="single" w:sz="6" w:space="0" w:color="auto"/>
            </w:tcBorders>
            <w:shd w:val="clear" w:color="auto" w:fill="FFFFFF"/>
          </w:tcPr>
          <w:p w:rsidR="00807155" w:rsidRPr="00BB38A4" w:rsidRDefault="00807155" w:rsidP="00BB38A4">
            <w:pPr>
              <w:shd w:val="clear" w:color="auto" w:fill="FFFFFF"/>
              <w:spacing w:line="360" w:lineRule="auto"/>
              <w:ind w:hanging="40"/>
              <w:jc w:val="both"/>
            </w:pPr>
            <w:r w:rsidRPr="00BB38A4">
              <w:t xml:space="preserve">Перекрытая щель на экипаж </w:t>
            </w:r>
          </w:p>
        </w:tc>
        <w:tc>
          <w:tcPr>
            <w:tcW w:w="1107" w:type="dxa"/>
            <w:tcBorders>
              <w:top w:val="nil"/>
              <w:left w:val="single" w:sz="6" w:space="0" w:color="auto"/>
              <w:bottom w:val="nil"/>
              <w:right w:val="single" w:sz="6" w:space="0" w:color="auto"/>
            </w:tcBorders>
            <w:shd w:val="clear" w:color="auto" w:fill="FFFFFF"/>
          </w:tcPr>
          <w:p w:rsidR="00807155" w:rsidRPr="00BB38A4" w:rsidRDefault="00807155" w:rsidP="00BB38A4">
            <w:pPr>
              <w:shd w:val="clear" w:color="auto" w:fill="FFFFFF"/>
              <w:spacing w:line="360" w:lineRule="auto"/>
              <w:ind w:hanging="40"/>
              <w:jc w:val="both"/>
            </w:pPr>
            <w:r w:rsidRPr="00BB38A4">
              <w:t xml:space="preserve">4 </w:t>
            </w:r>
          </w:p>
        </w:tc>
        <w:tc>
          <w:tcPr>
            <w:tcW w:w="1048" w:type="dxa"/>
            <w:tcBorders>
              <w:top w:val="nil"/>
              <w:left w:val="single" w:sz="6" w:space="0" w:color="auto"/>
              <w:bottom w:val="nil"/>
              <w:right w:val="single" w:sz="6" w:space="0" w:color="auto"/>
            </w:tcBorders>
            <w:shd w:val="clear" w:color="auto" w:fill="FFFFFF"/>
          </w:tcPr>
          <w:p w:rsidR="00807155" w:rsidRPr="00BB38A4" w:rsidRDefault="00807155" w:rsidP="00BB38A4">
            <w:pPr>
              <w:shd w:val="clear" w:color="auto" w:fill="FFFFFF"/>
              <w:spacing w:line="360" w:lineRule="auto"/>
              <w:ind w:hanging="40"/>
              <w:jc w:val="both"/>
            </w:pPr>
            <w:r w:rsidRPr="00BB38A4">
              <w:t xml:space="preserve">80 </w:t>
            </w:r>
          </w:p>
        </w:tc>
        <w:tc>
          <w:tcPr>
            <w:tcW w:w="1136" w:type="dxa"/>
            <w:tcBorders>
              <w:top w:val="nil"/>
              <w:left w:val="single" w:sz="6" w:space="0" w:color="auto"/>
              <w:bottom w:val="nil"/>
              <w:right w:val="single" w:sz="6" w:space="0" w:color="auto"/>
            </w:tcBorders>
            <w:shd w:val="clear" w:color="auto" w:fill="FFFFFF"/>
          </w:tcPr>
          <w:p w:rsidR="00807155" w:rsidRPr="00BB38A4" w:rsidRDefault="00807155" w:rsidP="00BB38A4">
            <w:pPr>
              <w:shd w:val="clear" w:color="auto" w:fill="FFFFFF"/>
              <w:spacing w:line="360" w:lineRule="auto"/>
              <w:ind w:hanging="40"/>
              <w:jc w:val="both"/>
            </w:pPr>
            <w:r w:rsidRPr="00BB38A4">
              <w:t xml:space="preserve">- </w:t>
            </w:r>
          </w:p>
        </w:tc>
        <w:tc>
          <w:tcPr>
            <w:tcW w:w="1373" w:type="dxa"/>
            <w:tcBorders>
              <w:top w:val="nil"/>
              <w:left w:val="single" w:sz="6" w:space="0" w:color="auto"/>
              <w:bottom w:val="nil"/>
              <w:right w:val="single" w:sz="6" w:space="0" w:color="auto"/>
            </w:tcBorders>
            <w:shd w:val="clear" w:color="auto" w:fill="FFFFFF"/>
          </w:tcPr>
          <w:p w:rsidR="00807155" w:rsidRPr="00BB38A4" w:rsidRDefault="00807155" w:rsidP="00BB38A4">
            <w:pPr>
              <w:shd w:val="clear" w:color="auto" w:fill="FFFFFF"/>
              <w:spacing w:line="360" w:lineRule="auto"/>
              <w:ind w:hanging="40"/>
              <w:jc w:val="both"/>
            </w:pPr>
            <w:r w:rsidRPr="00BB38A4">
              <w:t xml:space="preserve">16 </w:t>
            </w:r>
          </w:p>
        </w:tc>
        <w:tc>
          <w:tcPr>
            <w:tcW w:w="812" w:type="dxa"/>
            <w:tcBorders>
              <w:top w:val="nil"/>
              <w:left w:val="single" w:sz="6" w:space="0" w:color="auto"/>
              <w:bottom w:val="nil"/>
              <w:right w:val="nil"/>
            </w:tcBorders>
            <w:shd w:val="clear" w:color="auto" w:fill="FFFFFF"/>
          </w:tcPr>
          <w:p w:rsidR="00807155" w:rsidRPr="00BB38A4" w:rsidRDefault="00807155" w:rsidP="00BB38A4">
            <w:pPr>
              <w:shd w:val="clear" w:color="auto" w:fill="FFFFFF"/>
              <w:spacing w:line="360" w:lineRule="auto"/>
              <w:ind w:hanging="40"/>
              <w:jc w:val="both"/>
            </w:pPr>
            <w:r w:rsidRPr="00BB38A4">
              <w:t xml:space="preserve">8,4 </w:t>
            </w:r>
          </w:p>
        </w:tc>
      </w:tr>
      <w:tr w:rsidR="00807155" w:rsidRPr="00717CD0">
        <w:trPr>
          <w:trHeight w:hRule="exact" w:val="331"/>
        </w:trPr>
        <w:tc>
          <w:tcPr>
            <w:tcW w:w="4087" w:type="dxa"/>
            <w:tcBorders>
              <w:top w:val="nil"/>
              <w:left w:val="nil"/>
              <w:bottom w:val="nil"/>
              <w:right w:val="single" w:sz="6" w:space="0" w:color="auto"/>
            </w:tcBorders>
            <w:shd w:val="clear" w:color="auto" w:fill="FFFFFF"/>
          </w:tcPr>
          <w:p w:rsidR="00807155" w:rsidRPr="00BB38A4" w:rsidRDefault="00807155" w:rsidP="00BB38A4">
            <w:pPr>
              <w:shd w:val="clear" w:color="auto" w:fill="FFFFFF"/>
              <w:spacing w:line="360" w:lineRule="auto"/>
              <w:ind w:hanging="40"/>
              <w:jc w:val="both"/>
            </w:pPr>
            <w:r w:rsidRPr="00BB38A4">
              <w:t xml:space="preserve">Блиндаж </w:t>
            </w:r>
          </w:p>
        </w:tc>
        <w:tc>
          <w:tcPr>
            <w:tcW w:w="1107" w:type="dxa"/>
            <w:tcBorders>
              <w:top w:val="nil"/>
              <w:left w:val="single" w:sz="6" w:space="0" w:color="auto"/>
              <w:bottom w:val="nil"/>
              <w:right w:val="single" w:sz="6" w:space="0" w:color="auto"/>
            </w:tcBorders>
            <w:shd w:val="clear" w:color="auto" w:fill="FFFFFF"/>
          </w:tcPr>
          <w:p w:rsidR="00807155" w:rsidRPr="00BB38A4" w:rsidRDefault="00807155" w:rsidP="00BB38A4">
            <w:pPr>
              <w:shd w:val="clear" w:color="auto" w:fill="FFFFFF"/>
              <w:spacing w:line="360" w:lineRule="auto"/>
              <w:ind w:hanging="40"/>
              <w:jc w:val="both"/>
            </w:pPr>
            <w:r w:rsidRPr="00BB38A4">
              <w:t xml:space="preserve">1 </w:t>
            </w:r>
          </w:p>
        </w:tc>
        <w:tc>
          <w:tcPr>
            <w:tcW w:w="1048" w:type="dxa"/>
            <w:tcBorders>
              <w:top w:val="nil"/>
              <w:left w:val="single" w:sz="6" w:space="0" w:color="auto"/>
              <w:bottom w:val="nil"/>
              <w:right w:val="single" w:sz="6" w:space="0" w:color="auto"/>
            </w:tcBorders>
            <w:shd w:val="clear" w:color="auto" w:fill="FFFFFF"/>
          </w:tcPr>
          <w:p w:rsidR="00807155" w:rsidRPr="00BB38A4" w:rsidRDefault="00807155" w:rsidP="00BB38A4">
            <w:pPr>
              <w:shd w:val="clear" w:color="auto" w:fill="FFFFFF"/>
              <w:spacing w:line="360" w:lineRule="auto"/>
              <w:ind w:hanging="40"/>
              <w:jc w:val="both"/>
            </w:pPr>
            <w:r w:rsidRPr="00BB38A4">
              <w:t xml:space="preserve">45 </w:t>
            </w:r>
          </w:p>
        </w:tc>
        <w:tc>
          <w:tcPr>
            <w:tcW w:w="1136" w:type="dxa"/>
            <w:tcBorders>
              <w:top w:val="nil"/>
              <w:left w:val="single" w:sz="6" w:space="0" w:color="auto"/>
              <w:bottom w:val="nil"/>
              <w:right w:val="single" w:sz="6" w:space="0" w:color="auto"/>
            </w:tcBorders>
            <w:shd w:val="clear" w:color="auto" w:fill="FFFFFF"/>
          </w:tcPr>
          <w:p w:rsidR="00807155" w:rsidRPr="00BB38A4" w:rsidRDefault="00807155" w:rsidP="00BB38A4">
            <w:pPr>
              <w:shd w:val="clear" w:color="auto" w:fill="FFFFFF"/>
              <w:spacing w:line="360" w:lineRule="auto"/>
              <w:ind w:hanging="40"/>
              <w:jc w:val="both"/>
            </w:pPr>
            <w:r w:rsidRPr="00BB38A4">
              <w:t xml:space="preserve">о,5 гам </w:t>
            </w:r>
          </w:p>
        </w:tc>
        <w:tc>
          <w:tcPr>
            <w:tcW w:w="1373" w:type="dxa"/>
            <w:tcBorders>
              <w:top w:val="nil"/>
              <w:left w:val="single" w:sz="6" w:space="0" w:color="auto"/>
              <w:bottom w:val="nil"/>
              <w:right w:val="single" w:sz="6" w:space="0" w:color="auto"/>
            </w:tcBorders>
            <w:shd w:val="clear" w:color="auto" w:fill="FFFFFF"/>
          </w:tcPr>
          <w:p w:rsidR="00807155" w:rsidRPr="00BB38A4" w:rsidRDefault="00807155" w:rsidP="00BB38A4">
            <w:pPr>
              <w:shd w:val="clear" w:color="auto" w:fill="FFFFFF"/>
              <w:spacing w:line="360" w:lineRule="auto"/>
              <w:ind w:hanging="40"/>
              <w:jc w:val="both"/>
            </w:pPr>
            <w:r w:rsidRPr="00BB38A4">
              <w:t xml:space="preserve">8,3 </w:t>
            </w:r>
          </w:p>
        </w:tc>
        <w:tc>
          <w:tcPr>
            <w:tcW w:w="812" w:type="dxa"/>
            <w:tcBorders>
              <w:top w:val="nil"/>
              <w:left w:val="single" w:sz="6" w:space="0" w:color="auto"/>
              <w:bottom w:val="nil"/>
              <w:right w:val="nil"/>
            </w:tcBorders>
            <w:shd w:val="clear" w:color="auto" w:fill="FFFFFF"/>
          </w:tcPr>
          <w:p w:rsidR="00807155" w:rsidRPr="00BB38A4" w:rsidRDefault="00807155" w:rsidP="00BB38A4">
            <w:pPr>
              <w:shd w:val="clear" w:color="auto" w:fill="FFFFFF"/>
              <w:spacing w:line="360" w:lineRule="auto"/>
              <w:ind w:hanging="40"/>
              <w:jc w:val="both"/>
            </w:pPr>
            <w:r w:rsidRPr="00BB38A4">
              <w:t xml:space="preserve">5 </w:t>
            </w:r>
          </w:p>
        </w:tc>
      </w:tr>
      <w:tr w:rsidR="00807155" w:rsidRPr="00717CD0">
        <w:trPr>
          <w:trHeight w:hRule="exact" w:val="384"/>
        </w:trPr>
        <w:tc>
          <w:tcPr>
            <w:tcW w:w="4087" w:type="dxa"/>
            <w:tcBorders>
              <w:top w:val="nil"/>
              <w:left w:val="nil"/>
              <w:bottom w:val="nil"/>
              <w:right w:val="single" w:sz="6" w:space="0" w:color="auto"/>
            </w:tcBorders>
            <w:shd w:val="clear" w:color="auto" w:fill="FFFFFF"/>
          </w:tcPr>
          <w:p w:rsidR="00807155" w:rsidRPr="00BB38A4" w:rsidRDefault="00807155" w:rsidP="00BB38A4">
            <w:pPr>
              <w:shd w:val="clear" w:color="auto" w:fill="FFFFFF"/>
              <w:spacing w:line="360" w:lineRule="auto"/>
              <w:ind w:hanging="40"/>
              <w:jc w:val="both"/>
            </w:pPr>
            <w:r w:rsidRPr="00BB38A4">
              <w:t xml:space="preserve">Блиндаж-казарма </w:t>
            </w:r>
          </w:p>
        </w:tc>
        <w:tc>
          <w:tcPr>
            <w:tcW w:w="1107" w:type="dxa"/>
            <w:tcBorders>
              <w:top w:val="nil"/>
              <w:left w:val="single" w:sz="6" w:space="0" w:color="auto"/>
              <w:bottom w:val="nil"/>
              <w:right w:val="single" w:sz="6" w:space="0" w:color="auto"/>
            </w:tcBorders>
            <w:shd w:val="clear" w:color="auto" w:fill="FFFFFF"/>
          </w:tcPr>
          <w:p w:rsidR="00807155" w:rsidRPr="00BB38A4" w:rsidRDefault="00807155" w:rsidP="00BB38A4">
            <w:pPr>
              <w:shd w:val="clear" w:color="auto" w:fill="FFFFFF"/>
              <w:spacing w:line="360" w:lineRule="auto"/>
              <w:ind w:hanging="40"/>
              <w:jc w:val="both"/>
            </w:pPr>
            <w:r w:rsidRPr="00BB38A4">
              <w:t xml:space="preserve">1 </w:t>
            </w:r>
          </w:p>
        </w:tc>
        <w:tc>
          <w:tcPr>
            <w:tcW w:w="1048" w:type="dxa"/>
            <w:tcBorders>
              <w:top w:val="nil"/>
              <w:left w:val="single" w:sz="6" w:space="0" w:color="auto"/>
              <w:bottom w:val="nil"/>
              <w:right w:val="single" w:sz="6" w:space="0" w:color="auto"/>
            </w:tcBorders>
            <w:shd w:val="clear" w:color="auto" w:fill="FFFFFF"/>
          </w:tcPr>
          <w:p w:rsidR="00807155" w:rsidRPr="00BB38A4" w:rsidRDefault="00807155" w:rsidP="00BB38A4">
            <w:pPr>
              <w:shd w:val="clear" w:color="auto" w:fill="FFFFFF"/>
              <w:spacing w:line="360" w:lineRule="auto"/>
              <w:ind w:hanging="40"/>
              <w:jc w:val="both"/>
            </w:pPr>
            <w:r w:rsidRPr="00BB38A4">
              <w:t xml:space="preserve">63 </w:t>
            </w:r>
          </w:p>
        </w:tc>
        <w:tc>
          <w:tcPr>
            <w:tcW w:w="1136" w:type="dxa"/>
            <w:tcBorders>
              <w:top w:val="nil"/>
              <w:left w:val="single" w:sz="6" w:space="0" w:color="auto"/>
              <w:bottom w:val="nil"/>
              <w:right w:val="single" w:sz="6" w:space="0" w:color="auto"/>
            </w:tcBorders>
            <w:shd w:val="clear" w:color="auto" w:fill="FFFFFF"/>
          </w:tcPr>
          <w:p w:rsidR="00807155" w:rsidRPr="00BB38A4" w:rsidRDefault="00807155" w:rsidP="00BB38A4">
            <w:pPr>
              <w:shd w:val="clear" w:color="auto" w:fill="FFFFFF"/>
              <w:spacing w:line="360" w:lineRule="auto"/>
              <w:ind w:hanging="40"/>
              <w:jc w:val="both"/>
            </w:pPr>
            <w:r w:rsidRPr="00BB38A4">
              <w:t xml:space="preserve">о,7 гам </w:t>
            </w:r>
          </w:p>
        </w:tc>
        <w:tc>
          <w:tcPr>
            <w:tcW w:w="1373" w:type="dxa"/>
            <w:tcBorders>
              <w:top w:val="nil"/>
              <w:left w:val="single" w:sz="6" w:space="0" w:color="auto"/>
              <w:bottom w:val="nil"/>
              <w:right w:val="single" w:sz="6" w:space="0" w:color="auto"/>
            </w:tcBorders>
            <w:shd w:val="clear" w:color="auto" w:fill="FFFFFF"/>
          </w:tcPr>
          <w:p w:rsidR="00807155" w:rsidRPr="00BB38A4" w:rsidRDefault="00807155" w:rsidP="00BB38A4">
            <w:pPr>
              <w:shd w:val="clear" w:color="auto" w:fill="FFFFFF"/>
              <w:spacing w:line="360" w:lineRule="auto"/>
              <w:ind w:hanging="40"/>
              <w:jc w:val="both"/>
            </w:pPr>
            <w:r w:rsidRPr="00BB38A4">
              <w:t xml:space="preserve">19 </w:t>
            </w:r>
          </w:p>
        </w:tc>
        <w:tc>
          <w:tcPr>
            <w:tcW w:w="812" w:type="dxa"/>
            <w:tcBorders>
              <w:top w:val="nil"/>
              <w:left w:val="single" w:sz="6" w:space="0" w:color="auto"/>
              <w:bottom w:val="nil"/>
              <w:right w:val="nil"/>
            </w:tcBorders>
            <w:shd w:val="clear" w:color="auto" w:fill="FFFFFF"/>
          </w:tcPr>
          <w:p w:rsidR="00807155" w:rsidRPr="00BB38A4" w:rsidRDefault="00807155" w:rsidP="00BB38A4">
            <w:pPr>
              <w:shd w:val="clear" w:color="auto" w:fill="FFFFFF"/>
              <w:spacing w:line="360" w:lineRule="auto"/>
              <w:ind w:hanging="40"/>
              <w:jc w:val="both"/>
            </w:pPr>
            <w:r w:rsidRPr="00BB38A4">
              <w:t xml:space="preserve">8,4 </w:t>
            </w:r>
          </w:p>
        </w:tc>
      </w:tr>
      <w:tr w:rsidR="00807155" w:rsidRPr="00717CD0">
        <w:trPr>
          <w:trHeight w:hRule="exact" w:val="367"/>
        </w:trPr>
        <w:tc>
          <w:tcPr>
            <w:tcW w:w="4087" w:type="dxa"/>
            <w:tcBorders>
              <w:top w:val="nil"/>
              <w:left w:val="nil"/>
              <w:bottom w:val="nil"/>
              <w:right w:val="single" w:sz="6" w:space="0" w:color="auto"/>
            </w:tcBorders>
            <w:shd w:val="clear" w:color="auto" w:fill="FFFFFF"/>
            <w:vAlign w:val="bottom"/>
          </w:tcPr>
          <w:p w:rsidR="00807155" w:rsidRPr="00BB38A4" w:rsidRDefault="00807155" w:rsidP="00BB38A4">
            <w:pPr>
              <w:shd w:val="clear" w:color="auto" w:fill="FFFFFF"/>
              <w:spacing w:line="360" w:lineRule="auto"/>
              <w:ind w:hanging="40"/>
              <w:jc w:val="both"/>
            </w:pPr>
            <w:r w:rsidRPr="00BB38A4">
              <w:t xml:space="preserve">Окоп с противоосколочным по- </w:t>
            </w:r>
          </w:p>
        </w:tc>
        <w:tc>
          <w:tcPr>
            <w:tcW w:w="1107" w:type="dxa"/>
            <w:tcBorders>
              <w:top w:val="nil"/>
              <w:left w:val="single" w:sz="6" w:space="0" w:color="auto"/>
              <w:bottom w:val="nil"/>
              <w:right w:val="single" w:sz="6" w:space="0" w:color="auto"/>
            </w:tcBorders>
            <w:shd w:val="clear" w:color="auto" w:fill="FFFFFF"/>
            <w:vAlign w:val="bottom"/>
          </w:tcPr>
          <w:p w:rsidR="00807155" w:rsidRPr="00BB38A4" w:rsidRDefault="00807155" w:rsidP="00BB38A4">
            <w:pPr>
              <w:shd w:val="clear" w:color="auto" w:fill="FFFFFF"/>
              <w:spacing w:line="360" w:lineRule="auto"/>
              <w:ind w:hanging="40"/>
              <w:jc w:val="both"/>
            </w:pPr>
            <w:r w:rsidRPr="00BB38A4">
              <w:t xml:space="preserve">2 </w:t>
            </w:r>
          </w:p>
        </w:tc>
        <w:tc>
          <w:tcPr>
            <w:tcW w:w="1048" w:type="dxa"/>
            <w:tcBorders>
              <w:top w:val="nil"/>
              <w:left w:val="single" w:sz="6" w:space="0" w:color="auto"/>
              <w:bottom w:val="nil"/>
              <w:right w:val="single" w:sz="6" w:space="0" w:color="auto"/>
            </w:tcBorders>
            <w:shd w:val="clear" w:color="auto" w:fill="FFFFFF"/>
            <w:vAlign w:val="bottom"/>
          </w:tcPr>
          <w:p w:rsidR="00807155" w:rsidRPr="00BB38A4" w:rsidRDefault="00807155" w:rsidP="00BB38A4">
            <w:pPr>
              <w:shd w:val="clear" w:color="auto" w:fill="FFFFFF"/>
              <w:spacing w:line="360" w:lineRule="auto"/>
              <w:ind w:hanging="40"/>
              <w:jc w:val="both"/>
            </w:pPr>
            <w:r w:rsidRPr="00BB38A4">
              <w:t xml:space="preserve">36 </w:t>
            </w:r>
          </w:p>
        </w:tc>
        <w:tc>
          <w:tcPr>
            <w:tcW w:w="1136" w:type="dxa"/>
            <w:tcBorders>
              <w:top w:val="nil"/>
              <w:left w:val="single" w:sz="6" w:space="0" w:color="auto"/>
              <w:bottom w:val="nil"/>
              <w:right w:val="single" w:sz="6" w:space="0" w:color="auto"/>
            </w:tcBorders>
            <w:shd w:val="clear" w:color="auto" w:fill="FFFFFF"/>
            <w:vAlign w:val="bottom"/>
          </w:tcPr>
          <w:p w:rsidR="00807155" w:rsidRPr="00BB38A4" w:rsidRDefault="00807155" w:rsidP="00BB38A4">
            <w:pPr>
              <w:shd w:val="clear" w:color="auto" w:fill="FFFFFF"/>
              <w:spacing w:line="360" w:lineRule="auto"/>
              <w:ind w:hanging="40"/>
              <w:jc w:val="both"/>
            </w:pPr>
            <w:r w:rsidRPr="00BB38A4">
              <w:t xml:space="preserve">- </w:t>
            </w:r>
          </w:p>
        </w:tc>
        <w:tc>
          <w:tcPr>
            <w:tcW w:w="1373" w:type="dxa"/>
            <w:tcBorders>
              <w:top w:val="nil"/>
              <w:left w:val="single" w:sz="6" w:space="0" w:color="auto"/>
              <w:bottom w:val="nil"/>
              <w:right w:val="single" w:sz="6" w:space="0" w:color="auto"/>
            </w:tcBorders>
            <w:shd w:val="clear" w:color="auto" w:fill="FFFFFF"/>
            <w:vAlign w:val="bottom"/>
          </w:tcPr>
          <w:p w:rsidR="00807155" w:rsidRPr="00BB38A4" w:rsidRDefault="00807155" w:rsidP="00BB38A4">
            <w:pPr>
              <w:shd w:val="clear" w:color="auto" w:fill="FFFFFF"/>
              <w:spacing w:line="360" w:lineRule="auto"/>
              <w:ind w:hanging="40"/>
              <w:jc w:val="both"/>
            </w:pPr>
            <w:r w:rsidRPr="00BB38A4">
              <w:t xml:space="preserve">10 </w:t>
            </w:r>
          </w:p>
        </w:tc>
        <w:tc>
          <w:tcPr>
            <w:tcW w:w="812" w:type="dxa"/>
            <w:tcBorders>
              <w:top w:val="nil"/>
              <w:left w:val="single" w:sz="6" w:space="0" w:color="auto"/>
              <w:bottom w:val="nil"/>
              <w:right w:val="nil"/>
            </w:tcBorders>
            <w:shd w:val="clear" w:color="auto" w:fill="FFFFFF"/>
            <w:vAlign w:val="bottom"/>
          </w:tcPr>
          <w:p w:rsidR="00807155" w:rsidRPr="00BB38A4" w:rsidRDefault="00807155" w:rsidP="00BB38A4">
            <w:pPr>
              <w:shd w:val="clear" w:color="auto" w:fill="FFFFFF"/>
              <w:spacing w:line="360" w:lineRule="auto"/>
              <w:ind w:hanging="40"/>
              <w:jc w:val="both"/>
            </w:pPr>
            <w:r w:rsidRPr="00BB38A4">
              <w:t xml:space="preserve">3 </w:t>
            </w:r>
          </w:p>
        </w:tc>
      </w:tr>
      <w:tr w:rsidR="00807155" w:rsidRPr="00717CD0">
        <w:trPr>
          <w:trHeight w:hRule="exact" w:val="349"/>
        </w:trPr>
        <w:tc>
          <w:tcPr>
            <w:tcW w:w="4087" w:type="dxa"/>
            <w:tcBorders>
              <w:top w:val="nil"/>
              <w:left w:val="nil"/>
              <w:bottom w:val="nil"/>
              <w:right w:val="single" w:sz="6" w:space="0" w:color="auto"/>
            </w:tcBorders>
            <w:shd w:val="clear" w:color="auto" w:fill="FFFFFF"/>
          </w:tcPr>
          <w:p w:rsidR="00807155" w:rsidRPr="00BB38A4" w:rsidRDefault="00807155" w:rsidP="00BB38A4">
            <w:pPr>
              <w:shd w:val="clear" w:color="auto" w:fill="FFFFFF"/>
              <w:spacing w:line="360" w:lineRule="auto"/>
              <w:ind w:hanging="40"/>
              <w:jc w:val="both"/>
            </w:pPr>
            <w:r w:rsidRPr="00BB38A4">
              <w:t xml:space="preserve">крытием для стрельбы из пулемета </w:t>
            </w:r>
          </w:p>
        </w:tc>
        <w:tc>
          <w:tcPr>
            <w:tcW w:w="1107" w:type="dxa"/>
            <w:tcBorders>
              <w:top w:val="nil"/>
              <w:left w:val="single" w:sz="6" w:space="0" w:color="auto"/>
              <w:bottom w:val="nil"/>
              <w:right w:val="single" w:sz="6" w:space="0" w:color="auto"/>
            </w:tcBorders>
            <w:shd w:val="clear" w:color="auto" w:fill="FFFFFF"/>
          </w:tcPr>
          <w:p w:rsidR="00807155" w:rsidRPr="00BB38A4" w:rsidRDefault="00807155" w:rsidP="00BB38A4">
            <w:pPr>
              <w:shd w:val="clear" w:color="auto" w:fill="FFFFFF"/>
              <w:spacing w:line="360" w:lineRule="auto"/>
              <w:ind w:hanging="40"/>
              <w:jc w:val="both"/>
            </w:pPr>
          </w:p>
        </w:tc>
        <w:tc>
          <w:tcPr>
            <w:tcW w:w="1048" w:type="dxa"/>
            <w:tcBorders>
              <w:top w:val="nil"/>
              <w:left w:val="single" w:sz="6" w:space="0" w:color="auto"/>
              <w:bottom w:val="nil"/>
              <w:right w:val="single" w:sz="6" w:space="0" w:color="auto"/>
            </w:tcBorders>
            <w:shd w:val="clear" w:color="auto" w:fill="FFFFFF"/>
          </w:tcPr>
          <w:p w:rsidR="00807155" w:rsidRPr="00BB38A4" w:rsidRDefault="00807155" w:rsidP="00BB38A4">
            <w:pPr>
              <w:shd w:val="clear" w:color="auto" w:fill="FFFFFF"/>
              <w:spacing w:line="360" w:lineRule="auto"/>
              <w:ind w:hanging="40"/>
              <w:jc w:val="both"/>
            </w:pPr>
          </w:p>
        </w:tc>
        <w:tc>
          <w:tcPr>
            <w:tcW w:w="1136" w:type="dxa"/>
            <w:tcBorders>
              <w:top w:val="nil"/>
              <w:left w:val="single" w:sz="6" w:space="0" w:color="auto"/>
              <w:bottom w:val="nil"/>
              <w:right w:val="single" w:sz="6" w:space="0" w:color="auto"/>
            </w:tcBorders>
            <w:shd w:val="clear" w:color="auto" w:fill="FFFFFF"/>
          </w:tcPr>
          <w:p w:rsidR="00807155" w:rsidRPr="00BB38A4" w:rsidRDefault="00807155" w:rsidP="00BB38A4">
            <w:pPr>
              <w:shd w:val="clear" w:color="auto" w:fill="FFFFFF"/>
              <w:spacing w:line="360" w:lineRule="auto"/>
              <w:ind w:hanging="40"/>
              <w:jc w:val="both"/>
            </w:pPr>
          </w:p>
        </w:tc>
        <w:tc>
          <w:tcPr>
            <w:tcW w:w="1373" w:type="dxa"/>
            <w:tcBorders>
              <w:top w:val="nil"/>
              <w:left w:val="single" w:sz="6" w:space="0" w:color="auto"/>
              <w:bottom w:val="nil"/>
              <w:right w:val="single" w:sz="6" w:space="0" w:color="auto"/>
            </w:tcBorders>
            <w:shd w:val="clear" w:color="auto" w:fill="FFFFFF"/>
          </w:tcPr>
          <w:p w:rsidR="00807155" w:rsidRPr="00BB38A4" w:rsidRDefault="00807155" w:rsidP="00BB38A4">
            <w:pPr>
              <w:shd w:val="clear" w:color="auto" w:fill="FFFFFF"/>
              <w:spacing w:line="360" w:lineRule="auto"/>
              <w:ind w:hanging="40"/>
              <w:jc w:val="both"/>
            </w:pPr>
          </w:p>
        </w:tc>
        <w:tc>
          <w:tcPr>
            <w:tcW w:w="812" w:type="dxa"/>
            <w:tcBorders>
              <w:top w:val="nil"/>
              <w:left w:val="single" w:sz="6" w:space="0" w:color="auto"/>
              <w:bottom w:val="nil"/>
              <w:right w:val="nil"/>
            </w:tcBorders>
            <w:shd w:val="clear" w:color="auto" w:fill="FFFFFF"/>
          </w:tcPr>
          <w:p w:rsidR="00807155" w:rsidRPr="00BB38A4" w:rsidRDefault="00807155" w:rsidP="00BB38A4">
            <w:pPr>
              <w:shd w:val="clear" w:color="auto" w:fill="FFFFFF"/>
              <w:spacing w:line="360" w:lineRule="auto"/>
              <w:ind w:hanging="40"/>
              <w:jc w:val="both"/>
            </w:pPr>
          </w:p>
        </w:tc>
      </w:tr>
      <w:tr w:rsidR="00807155" w:rsidRPr="00717CD0">
        <w:trPr>
          <w:trHeight w:hRule="exact" w:val="349"/>
        </w:trPr>
        <w:tc>
          <w:tcPr>
            <w:tcW w:w="4087" w:type="dxa"/>
            <w:tcBorders>
              <w:top w:val="nil"/>
              <w:left w:val="nil"/>
              <w:bottom w:val="nil"/>
              <w:right w:val="single" w:sz="6" w:space="0" w:color="auto"/>
            </w:tcBorders>
            <w:shd w:val="clear" w:color="auto" w:fill="FFFFFF"/>
            <w:vAlign w:val="bottom"/>
          </w:tcPr>
          <w:p w:rsidR="00807155" w:rsidRPr="00BB38A4" w:rsidRDefault="00807155" w:rsidP="00BB38A4">
            <w:pPr>
              <w:shd w:val="clear" w:color="auto" w:fill="FFFFFF"/>
              <w:spacing w:line="360" w:lineRule="auto"/>
              <w:ind w:hanging="40"/>
              <w:jc w:val="both"/>
            </w:pPr>
            <w:r w:rsidRPr="00BB38A4">
              <w:t xml:space="preserve">Отхожие места </w:t>
            </w:r>
          </w:p>
        </w:tc>
        <w:tc>
          <w:tcPr>
            <w:tcW w:w="1107" w:type="dxa"/>
            <w:tcBorders>
              <w:top w:val="nil"/>
              <w:left w:val="single" w:sz="6" w:space="0" w:color="auto"/>
              <w:bottom w:val="nil"/>
              <w:right w:val="single" w:sz="6" w:space="0" w:color="auto"/>
            </w:tcBorders>
            <w:shd w:val="clear" w:color="auto" w:fill="FFFFFF"/>
            <w:vAlign w:val="bottom"/>
          </w:tcPr>
          <w:p w:rsidR="00807155" w:rsidRPr="00BB38A4" w:rsidRDefault="00807155" w:rsidP="00BB38A4">
            <w:pPr>
              <w:shd w:val="clear" w:color="auto" w:fill="FFFFFF"/>
              <w:spacing w:line="360" w:lineRule="auto"/>
              <w:ind w:hanging="40"/>
              <w:jc w:val="both"/>
            </w:pPr>
            <w:r w:rsidRPr="00BB38A4">
              <w:t xml:space="preserve">4 </w:t>
            </w:r>
          </w:p>
        </w:tc>
        <w:tc>
          <w:tcPr>
            <w:tcW w:w="1048" w:type="dxa"/>
            <w:tcBorders>
              <w:top w:val="nil"/>
              <w:left w:val="single" w:sz="6" w:space="0" w:color="auto"/>
              <w:bottom w:val="nil"/>
              <w:right w:val="single" w:sz="6" w:space="0" w:color="auto"/>
            </w:tcBorders>
            <w:shd w:val="clear" w:color="auto" w:fill="FFFFFF"/>
            <w:vAlign w:val="bottom"/>
          </w:tcPr>
          <w:p w:rsidR="00807155" w:rsidRPr="00BB38A4" w:rsidRDefault="00807155" w:rsidP="00BB38A4">
            <w:pPr>
              <w:shd w:val="clear" w:color="auto" w:fill="FFFFFF"/>
              <w:spacing w:line="360" w:lineRule="auto"/>
              <w:ind w:hanging="40"/>
              <w:jc w:val="both"/>
            </w:pPr>
            <w:r w:rsidRPr="00BB38A4">
              <w:t xml:space="preserve">120 </w:t>
            </w:r>
          </w:p>
        </w:tc>
        <w:tc>
          <w:tcPr>
            <w:tcW w:w="1136" w:type="dxa"/>
            <w:tcBorders>
              <w:top w:val="nil"/>
              <w:left w:val="single" w:sz="6" w:space="0" w:color="auto"/>
              <w:bottom w:val="nil"/>
              <w:right w:val="single" w:sz="6" w:space="0" w:color="auto"/>
            </w:tcBorders>
            <w:shd w:val="clear" w:color="auto" w:fill="FFFFFF"/>
            <w:vAlign w:val="bottom"/>
          </w:tcPr>
          <w:p w:rsidR="00807155" w:rsidRPr="00BB38A4" w:rsidRDefault="00807155" w:rsidP="00BB38A4">
            <w:pPr>
              <w:shd w:val="clear" w:color="auto" w:fill="FFFFFF"/>
              <w:spacing w:line="360" w:lineRule="auto"/>
              <w:ind w:hanging="40"/>
              <w:jc w:val="both"/>
            </w:pPr>
            <w:r w:rsidRPr="00BB38A4">
              <w:t xml:space="preserve">- </w:t>
            </w:r>
          </w:p>
        </w:tc>
        <w:tc>
          <w:tcPr>
            <w:tcW w:w="1373" w:type="dxa"/>
            <w:tcBorders>
              <w:top w:val="nil"/>
              <w:left w:val="single" w:sz="6" w:space="0" w:color="auto"/>
              <w:bottom w:val="nil"/>
              <w:right w:val="single" w:sz="6" w:space="0" w:color="auto"/>
            </w:tcBorders>
            <w:shd w:val="clear" w:color="auto" w:fill="FFFFFF"/>
            <w:vAlign w:val="bottom"/>
          </w:tcPr>
          <w:p w:rsidR="00807155" w:rsidRPr="00BB38A4" w:rsidRDefault="00807155" w:rsidP="00BB38A4">
            <w:pPr>
              <w:shd w:val="clear" w:color="auto" w:fill="FFFFFF"/>
              <w:spacing w:line="360" w:lineRule="auto"/>
              <w:ind w:hanging="40"/>
              <w:jc w:val="both"/>
            </w:pPr>
            <w:r w:rsidRPr="00BB38A4">
              <w:t xml:space="preserve">4 </w:t>
            </w:r>
          </w:p>
        </w:tc>
        <w:tc>
          <w:tcPr>
            <w:tcW w:w="812" w:type="dxa"/>
            <w:tcBorders>
              <w:top w:val="nil"/>
              <w:left w:val="single" w:sz="6" w:space="0" w:color="auto"/>
              <w:bottom w:val="nil"/>
              <w:right w:val="nil"/>
            </w:tcBorders>
            <w:shd w:val="clear" w:color="auto" w:fill="FFFFFF"/>
            <w:vAlign w:val="bottom"/>
          </w:tcPr>
          <w:p w:rsidR="00807155" w:rsidRPr="00BB38A4" w:rsidRDefault="00807155" w:rsidP="00BB38A4">
            <w:pPr>
              <w:shd w:val="clear" w:color="auto" w:fill="FFFFFF"/>
              <w:spacing w:line="360" w:lineRule="auto"/>
              <w:ind w:hanging="40"/>
              <w:jc w:val="both"/>
            </w:pPr>
            <w:r w:rsidRPr="00BB38A4">
              <w:t xml:space="preserve">0,8 </w:t>
            </w:r>
          </w:p>
        </w:tc>
      </w:tr>
      <w:tr w:rsidR="00807155" w:rsidRPr="00717CD0">
        <w:trPr>
          <w:trHeight w:hRule="exact" w:val="418"/>
        </w:trPr>
        <w:tc>
          <w:tcPr>
            <w:tcW w:w="4087" w:type="dxa"/>
            <w:tcBorders>
              <w:top w:val="nil"/>
              <w:left w:val="nil"/>
              <w:bottom w:val="single" w:sz="6" w:space="0" w:color="auto"/>
              <w:right w:val="single" w:sz="6" w:space="0" w:color="auto"/>
            </w:tcBorders>
            <w:shd w:val="clear" w:color="auto" w:fill="FFFFFF"/>
          </w:tcPr>
          <w:p w:rsidR="00807155" w:rsidRPr="00BB38A4" w:rsidRDefault="00807155" w:rsidP="00BB38A4">
            <w:pPr>
              <w:shd w:val="clear" w:color="auto" w:fill="FFFFFF"/>
              <w:spacing w:line="360" w:lineRule="auto"/>
              <w:ind w:hanging="40"/>
              <w:jc w:val="both"/>
            </w:pPr>
            <w:r w:rsidRPr="00BB38A4">
              <w:t xml:space="preserve">Всего (округленно) </w:t>
            </w:r>
          </w:p>
        </w:tc>
        <w:tc>
          <w:tcPr>
            <w:tcW w:w="1107" w:type="dxa"/>
            <w:tcBorders>
              <w:top w:val="nil"/>
              <w:left w:val="single" w:sz="6" w:space="0" w:color="auto"/>
              <w:bottom w:val="nil"/>
              <w:right w:val="single" w:sz="6" w:space="0" w:color="auto"/>
            </w:tcBorders>
            <w:shd w:val="clear" w:color="auto" w:fill="FFFFFF"/>
          </w:tcPr>
          <w:p w:rsidR="00807155" w:rsidRPr="00BB38A4" w:rsidRDefault="007748F1" w:rsidP="00BB38A4">
            <w:pPr>
              <w:shd w:val="clear" w:color="auto" w:fill="FFFFFF"/>
              <w:spacing w:line="360" w:lineRule="auto"/>
              <w:ind w:hanging="40"/>
              <w:jc w:val="both"/>
            </w:pPr>
            <w:r>
              <w:rPr>
                <w:noProof/>
              </w:rPr>
              <w:pict>
                <v:line id="_x0000_s1028" style="position:absolute;left:0;text-align:left;z-index:251658752;mso-position-horizontal-relative:text;mso-position-vertical-relative:text" from=".95pt,28.85pt" to="270.95pt,28.85pt"/>
              </w:pict>
            </w:r>
          </w:p>
        </w:tc>
        <w:tc>
          <w:tcPr>
            <w:tcW w:w="1048" w:type="dxa"/>
            <w:tcBorders>
              <w:top w:val="nil"/>
              <w:left w:val="single" w:sz="6" w:space="0" w:color="auto"/>
              <w:bottom w:val="nil"/>
              <w:right w:val="single" w:sz="6" w:space="0" w:color="auto"/>
            </w:tcBorders>
            <w:shd w:val="clear" w:color="auto" w:fill="FFFFFF"/>
          </w:tcPr>
          <w:p w:rsidR="00807155" w:rsidRPr="00BB38A4" w:rsidRDefault="00807155" w:rsidP="00BB38A4">
            <w:pPr>
              <w:shd w:val="clear" w:color="auto" w:fill="FFFFFF"/>
              <w:spacing w:line="360" w:lineRule="auto"/>
              <w:ind w:hanging="40"/>
              <w:jc w:val="both"/>
            </w:pPr>
            <w:r w:rsidRPr="00BB38A4">
              <w:t xml:space="preserve">1200 </w:t>
            </w:r>
          </w:p>
        </w:tc>
        <w:tc>
          <w:tcPr>
            <w:tcW w:w="1136" w:type="dxa"/>
            <w:tcBorders>
              <w:top w:val="nil"/>
              <w:left w:val="single" w:sz="6" w:space="0" w:color="auto"/>
              <w:bottom w:val="nil"/>
              <w:right w:val="single" w:sz="6" w:space="0" w:color="auto"/>
            </w:tcBorders>
            <w:shd w:val="clear" w:color="auto" w:fill="FFFFFF"/>
          </w:tcPr>
          <w:p w:rsidR="00807155" w:rsidRPr="00BB38A4" w:rsidRDefault="00807155" w:rsidP="00BB38A4">
            <w:pPr>
              <w:shd w:val="clear" w:color="auto" w:fill="FFFFFF"/>
              <w:spacing w:line="360" w:lineRule="auto"/>
              <w:ind w:hanging="40"/>
              <w:jc w:val="both"/>
            </w:pPr>
            <w:r w:rsidRPr="00BB38A4">
              <w:t xml:space="preserve">9,3гам </w:t>
            </w:r>
          </w:p>
        </w:tc>
        <w:tc>
          <w:tcPr>
            <w:tcW w:w="1373" w:type="dxa"/>
            <w:tcBorders>
              <w:top w:val="nil"/>
              <w:left w:val="single" w:sz="6" w:space="0" w:color="auto"/>
              <w:bottom w:val="nil"/>
              <w:right w:val="single" w:sz="6" w:space="0" w:color="auto"/>
            </w:tcBorders>
            <w:shd w:val="clear" w:color="auto" w:fill="FFFFFF"/>
          </w:tcPr>
          <w:p w:rsidR="00807155" w:rsidRPr="00BB38A4" w:rsidRDefault="00807155" w:rsidP="00BB38A4">
            <w:pPr>
              <w:shd w:val="clear" w:color="auto" w:fill="FFFFFF"/>
              <w:spacing w:line="360" w:lineRule="auto"/>
              <w:ind w:hanging="40"/>
              <w:jc w:val="both"/>
            </w:pPr>
            <w:r w:rsidRPr="00BB38A4">
              <w:t xml:space="preserve">1200(152) </w:t>
            </w:r>
          </w:p>
        </w:tc>
        <w:tc>
          <w:tcPr>
            <w:tcW w:w="812" w:type="dxa"/>
            <w:tcBorders>
              <w:top w:val="nil"/>
              <w:left w:val="single" w:sz="6" w:space="0" w:color="auto"/>
              <w:bottom w:val="nil"/>
              <w:right w:val="nil"/>
            </w:tcBorders>
            <w:shd w:val="clear" w:color="auto" w:fill="FFFFFF"/>
          </w:tcPr>
          <w:p w:rsidR="00807155" w:rsidRPr="00BB38A4" w:rsidRDefault="00807155" w:rsidP="00BB38A4">
            <w:pPr>
              <w:shd w:val="clear" w:color="auto" w:fill="FFFFFF"/>
              <w:spacing w:line="360" w:lineRule="auto"/>
              <w:ind w:hanging="40"/>
              <w:jc w:val="both"/>
            </w:pPr>
            <w:r w:rsidRPr="00BB38A4">
              <w:t xml:space="preserve">46,5 </w:t>
            </w:r>
          </w:p>
        </w:tc>
      </w:tr>
    </w:tbl>
    <w:p w:rsidR="00807155" w:rsidRPr="00717CD0" w:rsidRDefault="00807155" w:rsidP="00717CD0">
      <w:pPr>
        <w:shd w:val="clear" w:color="auto" w:fill="FFFFFF"/>
        <w:spacing w:line="360" w:lineRule="auto"/>
        <w:ind w:firstLine="709"/>
        <w:jc w:val="both"/>
        <w:rPr>
          <w:sz w:val="28"/>
          <w:szCs w:val="24"/>
        </w:rPr>
      </w:pPr>
      <w:r w:rsidRPr="00717CD0">
        <w:rPr>
          <w:sz w:val="28"/>
          <w:szCs w:val="24"/>
        </w:rPr>
        <w:t>* Фортификационные конструкции, в скобках: гвозди, поковки, проволока.</w:t>
      </w:r>
    </w:p>
    <w:p w:rsidR="001F6E56" w:rsidRPr="00BB38A4" w:rsidRDefault="009622D8" w:rsidP="00BB38A4">
      <w:pPr>
        <w:shd w:val="clear" w:color="auto" w:fill="FFFFFF"/>
        <w:spacing w:line="360" w:lineRule="auto"/>
        <w:ind w:firstLine="709"/>
        <w:jc w:val="center"/>
        <w:rPr>
          <w:b/>
          <w:sz w:val="28"/>
          <w:szCs w:val="28"/>
        </w:rPr>
      </w:pPr>
      <w:r w:rsidRPr="00717CD0">
        <w:rPr>
          <w:bCs/>
          <w:sz w:val="28"/>
          <w:szCs w:val="28"/>
        </w:rPr>
        <w:br w:type="page"/>
      </w:r>
      <w:r w:rsidR="001F6E56" w:rsidRPr="00BB38A4">
        <w:rPr>
          <w:b/>
          <w:sz w:val="28"/>
          <w:szCs w:val="28"/>
        </w:rPr>
        <w:t>Приложение</w:t>
      </w:r>
    </w:p>
    <w:p w:rsidR="00BB38A4" w:rsidRDefault="00BB38A4" w:rsidP="00717CD0">
      <w:pPr>
        <w:shd w:val="clear" w:color="auto" w:fill="FFFFFF"/>
        <w:spacing w:line="360" w:lineRule="auto"/>
        <w:ind w:firstLine="709"/>
        <w:jc w:val="both"/>
        <w:rPr>
          <w:sz w:val="28"/>
          <w:szCs w:val="28"/>
        </w:rPr>
      </w:pPr>
    </w:p>
    <w:p w:rsidR="001F6E56" w:rsidRPr="00717CD0" w:rsidRDefault="001F6E56" w:rsidP="00717CD0">
      <w:pPr>
        <w:shd w:val="clear" w:color="auto" w:fill="FFFFFF"/>
        <w:spacing w:line="360" w:lineRule="auto"/>
        <w:ind w:firstLine="709"/>
        <w:jc w:val="both"/>
        <w:rPr>
          <w:sz w:val="28"/>
          <w:szCs w:val="28"/>
        </w:rPr>
      </w:pPr>
      <w:r w:rsidRPr="00717CD0">
        <w:rPr>
          <w:sz w:val="28"/>
          <w:szCs w:val="28"/>
        </w:rPr>
        <w:t>Схема № 1.Фортификационного оборудования базового района в форме военного городка</w:t>
      </w:r>
      <w:r w:rsidR="00BB38A4">
        <w:rPr>
          <w:sz w:val="28"/>
          <w:szCs w:val="28"/>
        </w:rPr>
        <w:t xml:space="preserve"> </w:t>
      </w:r>
      <w:r w:rsidRPr="00717CD0">
        <w:rPr>
          <w:sz w:val="28"/>
          <w:szCs w:val="28"/>
        </w:rPr>
        <w:t>(вариант)</w:t>
      </w:r>
    </w:p>
    <w:p w:rsidR="001F6E56" w:rsidRPr="00717CD0" w:rsidRDefault="001F6E56" w:rsidP="00717CD0">
      <w:pPr>
        <w:shd w:val="clear" w:color="auto" w:fill="FFFFFF"/>
        <w:spacing w:line="360" w:lineRule="auto"/>
        <w:ind w:firstLine="709"/>
        <w:jc w:val="both"/>
        <w:rPr>
          <w:bCs/>
          <w:sz w:val="28"/>
          <w:szCs w:val="28"/>
        </w:rPr>
      </w:pPr>
    </w:p>
    <w:p w:rsidR="009622D8" w:rsidRPr="00BB38A4" w:rsidRDefault="007748F1" w:rsidP="00BB38A4">
      <w:pPr>
        <w:shd w:val="clear" w:color="auto" w:fill="FFFFFF"/>
        <w:spacing w:line="360" w:lineRule="auto"/>
        <w:ind w:firstLine="709"/>
        <w:jc w:val="center"/>
        <w:rPr>
          <w:b/>
          <w:bCs/>
          <w:sz w:val="28"/>
          <w:szCs w:val="28"/>
        </w:rPr>
      </w:pPr>
      <w:r>
        <w:rPr>
          <w:bCs/>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3.25pt;height:584.25pt">
            <v:imagedata r:id="rId7" o:title=""/>
          </v:shape>
        </w:pict>
      </w:r>
      <w:r w:rsidR="001F6E56" w:rsidRPr="00717CD0">
        <w:rPr>
          <w:bCs/>
          <w:sz w:val="28"/>
          <w:szCs w:val="28"/>
        </w:rPr>
        <w:br w:type="page"/>
      </w:r>
      <w:r w:rsidR="00F07AFF" w:rsidRPr="00BB38A4">
        <w:rPr>
          <w:b/>
          <w:bCs/>
          <w:sz w:val="28"/>
          <w:szCs w:val="28"/>
        </w:rPr>
        <w:t xml:space="preserve"> </w:t>
      </w:r>
      <w:r w:rsidR="009622D8" w:rsidRPr="00BB38A4">
        <w:rPr>
          <w:b/>
          <w:bCs/>
          <w:sz w:val="28"/>
          <w:szCs w:val="28"/>
        </w:rPr>
        <w:t>Список используемой литературы</w:t>
      </w:r>
    </w:p>
    <w:p w:rsidR="00BB38A4" w:rsidRDefault="00BB38A4" w:rsidP="00717CD0">
      <w:pPr>
        <w:shd w:val="clear" w:color="auto" w:fill="FFFFFF"/>
        <w:spacing w:line="360" w:lineRule="auto"/>
        <w:ind w:firstLine="709"/>
        <w:jc w:val="both"/>
        <w:rPr>
          <w:bCs/>
          <w:sz w:val="28"/>
          <w:szCs w:val="28"/>
        </w:rPr>
      </w:pPr>
    </w:p>
    <w:p w:rsidR="007905E2" w:rsidRPr="00717CD0" w:rsidRDefault="007905E2" w:rsidP="00717CD0">
      <w:pPr>
        <w:shd w:val="clear" w:color="auto" w:fill="FFFFFF"/>
        <w:spacing w:line="360" w:lineRule="auto"/>
        <w:ind w:firstLine="709"/>
        <w:jc w:val="both"/>
        <w:rPr>
          <w:sz w:val="28"/>
          <w:szCs w:val="28"/>
        </w:rPr>
      </w:pPr>
      <w:r w:rsidRPr="00717CD0">
        <w:rPr>
          <w:bCs/>
          <w:sz w:val="28"/>
          <w:szCs w:val="28"/>
        </w:rPr>
        <w:t>1.Официальные документы я нормативные акты:</w:t>
      </w:r>
    </w:p>
    <w:p w:rsidR="007905E2" w:rsidRPr="00717CD0" w:rsidRDefault="007905E2" w:rsidP="00717CD0">
      <w:pPr>
        <w:shd w:val="clear" w:color="auto" w:fill="FFFFFF"/>
        <w:spacing w:line="360" w:lineRule="auto"/>
        <w:ind w:firstLine="709"/>
        <w:jc w:val="both"/>
        <w:rPr>
          <w:sz w:val="28"/>
          <w:szCs w:val="28"/>
        </w:rPr>
      </w:pPr>
      <w:r w:rsidRPr="00717CD0">
        <w:rPr>
          <w:sz w:val="28"/>
          <w:szCs w:val="28"/>
        </w:rPr>
        <w:t>1.Конституция Российской Федерации. М.: Юрид. лит.,1993. 96с. Кодекс поведения должностных лиц по поддержанию правопорядка.  Ассамблея ООН 17 декабря 1979 года. М.: Международные отношения 1998г.</w:t>
      </w:r>
    </w:p>
    <w:p w:rsidR="007905E2" w:rsidRPr="00717CD0" w:rsidRDefault="007905E2" w:rsidP="00717CD0">
      <w:pPr>
        <w:shd w:val="clear" w:color="auto" w:fill="FFFFFF"/>
        <w:spacing w:line="360" w:lineRule="auto"/>
        <w:ind w:firstLine="709"/>
        <w:jc w:val="both"/>
        <w:rPr>
          <w:sz w:val="28"/>
          <w:szCs w:val="28"/>
        </w:rPr>
      </w:pPr>
      <w:r w:rsidRPr="00717CD0">
        <w:rPr>
          <w:sz w:val="28"/>
          <w:szCs w:val="28"/>
        </w:rPr>
        <w:t>2.Основные принципы применения силы и огнестрельного оружия лицами по поддержанию правопорядка. Приняты УШ Конгрессом ООН по предупреждению преступности и обращению с правонарушителями. 27 августа - 7 сентября 1990 г. Федеральный конституционный закон Российской Федерации «О чрезвычайном положении» Российская газета. 2001. 2 июня.</w:t>
      </w:r>
    </w:p>
    <w:p w:rsidR="007905E2" w:rsidRPr="00717CD0" w:rsidRDefault="007905E2" w:rsidP="00717CD0">
      <w:pPr>
        <w:shd w:val="clear" w:color="auto" w:fill="FFFFFF"/>
        <w:spacing w:line="360" w:lineRule="auto"/>
        <w:ind w:firstLine="709"/>
        <w:jc w:val="both"/>
        <w:rPr>
          <w:sz w:val="28"/>
          <w:szCs w:val="28"/>
        </w:rPr>
      </w:pPr>
      <w:r w:rsidRPr="00717CD0">
        <w:rPr>
          <w:sz w:val="28"/>
          <w:szCs w:val="28"/>
        </w:rPr>
        <w:t>3.Указ Президента Российской Федерации от 1 ноября 1994 года № 2052с «Об утверждении Временного устава внутренних войск Министерства внутренних дел».</w:t>
      </w:r>
    </w:p>
    <w:p w:rsidR="007905E2" w:rsidRPr="00717CD0" w:rsidRDefault="007905E2" w:rsidP="00717CD0">
      <w:pPr>
        <w:shd w:val="clear" w:color="auto" w:fill="FFFFFF"/>
        <w:spacing w:line="360" w:lineRule="auto"/>
        <w:ind w:firstLine="709"/>
        <w:jc w:val="both"/>
        <w:rPr>
          <w:sz w:val="28"/>
          <w:szCs w:val="28"/>
        </w:rPr>
      </w:pPr>
      <w:r w:rsidRPr="00717CD0">
        <w:rPr>
          <w:sz w:val="28"/>
          <w:szCs w:val="28"/>
        </w:rPr>
        <w:t>Закон РФ от 21 декабря 1994 года № 68 «О защите населения и территории от ситуаций природного и техногенного характера» // СЗ РФ. 1994. №35.</w:t>
      </w:r>
    </w:p>
    <w:p w:rsidR="007905E2" w:rsidRPr="00717CD0" w:rsidRDefault="007905E2" w:rsidP="00717CD0">
      <w:pPr>
        <w:shd w:val="clear" w:color="auto" w:fill="FFFFFF"/>
        <w:spacing w:line="360" w:lineRule="auto"/>
        <w:ind w:firstLine="709"/>
        <w:jc w:val="both"/>
        <w:rPr>
          <w:sz w:val="28"/>
          <w:szCs w:val="28"/>
        </w:rPr>
      </w:pPr>
      <w:r w:rsidRPr="00717CD0">
        <w:rPr>
          <w:sz w:val="28"/>
          <w:szCs w:val="28"/>
        </w:rPr>
        <w:t>4.Закон РФ от 6 февраля 1997 года «О внутренних войсках Министерства внутренних дел Российской Федерации» // СЗ РФ. 1997. № 6. Ст. 711.</w:t>
      </w:r>
    </w:p>
    <w:p w:rsidR="007905E2" w:rsidRPr="00717CD0" w:rsidRDefault="007905E2" w:rsidP="00717CD0">
      <w:pPr>
        <w:shd w:val="clear" w:color="auto" w:fill="FFFFFF"/>
        <w:spacing w:line="360" w:lineRule="auto"/>
        <w:ind w:firstLine="709"/>
        <w:jc w:val="both"/>
        <w:rPr>
          <w:sz w:val="28"/>
          <w:szCs w:val="28"/>
        </w:rPr>
      </w:pPr>
      <w:r w:rsidRPr="00717CD0">
        <w:rPr>
          <w:sz w:val="28"/>
          <w:szCs w:val="28"/>
        </w:rPr>
        <w:t>5.Закон РФ от 12 марта 1998 г. «О статусе военнослужащих» // СЗ РФ. 1998.№22 Концепция национальной безопасности Российской Федерации. (Постановление Президента Российской Федерации от 10 января 2000 г. № 24) // Российская газета.</w:t>
      </w:r>
    </w:p>
    <w:p w:rsidR="007905E2" w:rsidRPr="00717CD0" w:rsidRDefault="007905E2" w:rsidP="00717CD0">
      <w:pPr>
        <w:shd w:val="clear" w:color="auto" w:fill="FFFFFF"/>
        <w:spacing w:line="360" w:lineRule="auto"/>
        <w:ind w:firstLine="709"/>
        <w:jc w:val="both"/>
        <w:rPr>
          <w:sz w:val="28"/>
          <w:szCs w:val="28"/>
        </w:rPr>
      </w:pPr>
      <w:r w:rsidRPr="00717CD0">
        <w:rPr>
          <w:sz w:val="28"/>
          <w:szCs w:val="28"/>
        </w:rPr>
        <w:t xml:space="preserve">Положение о Министерстве внутренних дел Российской Федерации.) Утвержден Президентом Российской Федерации от 19 июля 2004 г. № 927. </w:t>
      </w:r>
    </w:p>
    <w:p w:rsidR="007905E2" w:rsidRPr="00717CD0" w:rsidRDefault="007905E2" w:rsidP="00717CD0">
      <w:pPr>
        <w:shd w:val="clear" w:color="auto" w:fill="FFFFFF"/>
        <w:spacing w:line="360" w:lineRule="auto"/>
        <w:ind w:firstLine="709"/>
        <w:jc w:val="both"/>
        <w:rPr>
          <w:sz w:val="28"/>
          <w:szCs w:val="28"/>
        </w:rPr>
      </w:pPr>
      <w:r w:rsidRPr="00717CD0">
        <w:rPr>
          <w:sz w:val="28"/>
          <w:szCs w:val="28"/>
        </w:rPr>
        <w:t>6.Постановление Правительства РФ от 3 августа 1996 г. № 924 «О силах и средствах государственной системы предупреждения и ликвидации чрезвычайных сил СЗ РФ. 1996. №33. Ст. 3998.</w:t>
      </w:r>
    </w:p>
    <w:p w:rsidR="007905E2" w:rsidRPr="00717CD0" w:rsidRDefault="007905E2" w:rsidP="00717CD0">
      <w:pPr>
        <w:shd w:val="clear" w:color="auto" w:fill="FFFFFF"/>
        <w:spacing w:line="360" w:lineRule="auto"/>
        <w:ind w:firstLine="709"/>
        <w:jc w:val="both"/>
        <w:rPr>
          <w:sz w:val="28"/>
          <w:szCs w:val="28"/>
        </w:rPr>
      </w:pPr>
      <w:r w:rsidRPr="00717CD0">
        <w:rPr>
          <w:sz w:val="28"/>
          <w:szCs w:val="28"/>
        </w:rPr>
        <w:t>7.Постановление Правительства РФ от 5 ноября 1995 г. № 1113 «О единой государственной системе предупреждения и ликвидации чрезвычайных ситуаций» СЗ РФ. 1996. №33. Ст. 4459.</w:t>
      </w:r>
    </w:p>
    <w:p w:rsidR="007905E2" w:rsidRPr="00717CD0" w:rsidRDefault="007905E2" w:rsidP="00717CD0">
      <w:pPr>
        <w:shd w:val="clear" w:color="auto" w:fill="FFFFFF"/>
        <w:spacing w:line="360" w:lineRule="auto"/>
        <w:ind w:firstLine="709"/>
        <w:jc w:val="both"/>
        <w:rPr>
          <w:sz w:val="28"/>
          <w:szCs w:val="28"/>
        </w:rPr>
      </w:pPr>
      <w:r w:rsidRPr="00717CD0">
        <w:rPr>
          <w:sz w:val="28"/>
          <w:szCs w:val="28"/>
        </w:rPr>
        <w:t>8.Приказ МВД России от 10 сентября 2002 года № 870дсп «О совершенствовании органов внутренних дел и внутренних войск МВД России к действиям при чрезвычайных обстоятельствах».</w:t>
      </w:r>
    </w:p>
    <w:p w:rsidR="007905E2" w:rsidRPr="00717CD0" w:rsidRDefault="007905E2" w:rsidP="00717CD0">
      <w:pPr>
        <w:shd w:val="clear" w:color="auto" w:fill="FFFFFF"/>
        <w:tabs>
          <w:tab w:val="left" w:pos="6082"/>
        </w:tabs>
        <w:spacing w:line="360" w:lineRule="auto"/>
        <w:ind w:firstLine="709"/>
        <w:jc w:val="both"/>
        <w:rPr>
          <w:sz w:val="28"/>
          <w:szCs w:val="28"/>
        </w:rPr>
      </w:pPr>
      <w:r w:rsidRPr="00717CD0">
        <w:rPr>
          <w:sz w:val="28"/>
          <w:szCs w:val="28"/>
        </w:rPr>
        <w:t>9.Приказ главнокомандующего ВВ МВД России от 3 апреля 2003 г. «Наставления по организации планирования и подготовки ВВ МВД России по пресечению массовых беспорядков при чрезвычайных обстоятельствах».</w:t>
      </w:r>
    </w:p>
    <w:p w:rsidR="00BB38A4" w:rsidRDefault="00BB38A4" w:rsidP="00717CD0">
      <w:pPr>
        <w:shd w:val="clear" w:color="auto" w:fill="FFFFFF"/>
        <w:spacing w:line="360" w:lineRule="auto"/>
        <w:ind w:firstLine="709"/>
        <w:jc w:val="both"/>
        <w:rPr>
          <w:bCs/>
          <w:sz w:val="28"/>
          <w:szCs w:val="28"/>
        </w:rPr>
      </w:pPr>
    </w:p>
    <w:p w:rsidR="007905E2" w:rsidRPr="00BB38A4" w:rsidRDefault="007905E2" w:rsidP="00BB38A4">
      <w:pPr>
        <w:shd w:val="clear" w:color="auto" w:fill="FFFFFF"/>
        <w:spacing w:line="360" w:lineRule="auto"/>
        <w:ind w:firstLine="709"/>
        <w:jc w:val="center"/>
        <w:rPr>
          <w:b/>
          <w:sz w:val="28"/>
          <w:szCs w:val="28"/>
        </w:rPr>
      </w:pPr>
      <w:r w:rsidRPr="00BB38A4">
        <w:rPr>
          <w:b/>
          <w:bCs/>
          <w:sz w:val="28"/>
          <w:szCs w:val="28"/>
        </w:rPr>
        <w:t>2. Учебники, учебные пособия, лекции, диссертации:</w:t>
      </w:r>
    </w:p>
    <w:p w:rsidR="00BB38A4" w:rsidRDefault="00BB38A4" w:rsidP="00717CD0">
      <w:pPr>
        <w:shd w:val="clear" w:color="auto" w:fill="FFFFFF"/>
        <w:spacing w:line="360" w:lineRule="auto"/>
        <w:ind w:firstLine="709"/>
        <w:jc w:val="both"/>
        <w:rPr>
          <w:sz w:val="28"/>
          <w:szCs w:val="28"/>
        </w:rPr>
      </w:pPr>
    </w:p>
    <w:p w:rsidR="007905E2" w:rsidRPr="00717CD0" w:rsidRDefault="007905E2" w:rsidP="00717CD0">
      <w:pPr>
        <w:shd w:val="clear" w:color="auto" w:fill="FFFFFF"/>
        <w:spacing w:line="360" w:lineRule="auto"/>
        <w:ind w:firstLine="709"/>
        <w:jc w:val="both"/>
        <w:rPr>
          <w:sz w:val="28"/>
          <w:szCs w:val="28"/>
        </w:rPr>
      </w:pPr>
      <w:r w:rsidRPr="00717CD0">
        <w:rPr>
          <w:sz w:val="28"/>
          <w:szCs w:val="28"/>
        </w:rPr>
        <w:t xml:space="preserve">10.Бахрах </w:t>
      </w:r>
      <w:r w:rsidRPr="00717CD0">
        <w:rPr>
          <w:iCs/>
          <w:sz w:val="28"/>
          <w:szCs w:val="28"/>
        </w:rPr>
        <w:t xml:space="preserve">Д.Н., Хазанов С. Д. </w:t>
      </w:r>
      <w:r w:rsidRPr="00717CD0">
        <w:rPr>
          <w:sz w:val="28"/>
          <w:szCs w:val="28"/>
        </w:rPr>
        <w:t>Правовой режим чрезвычайного положения / Свердловский юридический институт. Свердловск, 1992.70 с.</w:t>
      </w:r>
    </w:p>
    <w:p w:rsidR="007905E2" w:rsidRPr="00717CD0" w:rsidRDefault="007905E2" w:rsidP="00717CD0">
      <w:pPr>
        <w:shd w:val="clear" w:color="auto" w:fill="FFFFFF"/>
        <w:spacing w:line="360" w:lineRule="auto"/>
        <w:ind w:firstLine="709"/>
        <w:jc w:val="both"/>
        <w:rPr>
          <w:sz w:val="28"/>
          <w:szCs w:val="28"/>
        </w:rPr>
      </w:pPr>
      <w:r w:rsidRPr="00717CD0">
        <w:rPr>
          <w:iCs/>
          <w:sz w:val="28"/>
          <w:szCs w:val="28"/>
        </w:rPr>
        <w:t xml:space="preserve">11.Введенский Б.А. </w:t>
      </w:r>
      <w:r w:rsidRPr="00717CD0">
        <w:rPr>
          <w:sz w:val="28"/>
          <w:szCs w:val="28"/>
        </w:rPr>
        <w:t xml:space="preserve">Малая советская энциклопедия. М.: Наука, 1960. Т. 9.774 с. </w:t>
      </w:r>
    </w:p>
    <w:p w:rsidR="007905E2" w:rsidRPr="00717CD0" w:rsidRDefault="007905E2" w:rsidP="00717CD0">
      <w:pPr>
        <w:shd w:val="clear" w:color="auto" w:fill="FFFFFF"/>
        <w:spacing w:line="360" w:lineRule="auto"/>
        <w:ind w:firstLine="709"/>
        <w:jc w:val="both"/>
        <w:rPr>
          <w:sz w:val="28"/>
          <w:szCs w:val="28"/>
        </w:rPr>
      </w:pPr>
      <w:r w:rsidRPr="00717CD0">
        <w:rPr>
          <w:sz w:val="28"/>
          <w:szCs w:val="28"/>
        </w:rPr>
        <w:t>12.</w:t>
      </w:r>
      <w:r w:rsidRPr="00717CD0">
        <w:rPr>
          <w:iCs/>
          <w:sz w:val="28"/>
          <w:szCs w:val="28"/>
        </w:rPr>
        <w:t xml:space="preserve">Гобозов Т.Л. </w:t>
      </w:r>
      <w:r w:rsidRPr="00717CD0">
        <w:rPr>
          <w:sz w:val="28"/>
          <w:szCs w:val="28"/>
        </w:rPr>
        <w:t>Организационные и правовые основы реализации управленческих органов внутренних дел в современных условиях.</w:t>
      </w:r>
    </w:p>
    <w:p w:rsidR="007905E2" w:rsidRPr="00717CD0" w:rsidRDefault="007905E2" w:rsidP="00717CD0">
      <w:pPr>
        <w:shd w:val="clear" w:color="auto" w:fill="FFFFFF"/>
        <w:spacing w:line="360" w:lineRule="auto"/>
        <w:ind w:firstLine="709"/>
        <w:jc w:val="both"/>
        <w:rPr>
          <w:sz w:val="28"/>
          <w:szCs w:val="28"/>
        </w:rPr>
      </w:pPr>
      <w:r w:rsidRPr="00717CD0">
        <w:rPr>
          <w:iCs/>
          <w:sz w:val="28"/>
          <w:szCs w:val="28"/>
        </w:rPr>
        <w:t xml:space="preserve">13.Капкин А.В., Осадчий С.П. </w:t>
      </w:r>
      <w:r w:rsidRPr="00717CD0">
        <w:rPr>
          <w:sz w:val="28"/>
          <w:szCs w:val="28"/>
        </w:rPr>
        <w:t xml:space="preserve">Внутренние войска, структуры им подобные в системе обеспечения внутренней безопасности зарубежных государств (1945-1997 гг.): пособие. М., 1998.220с. </w:t>
      </w:r>
    </w:p>
    <w:p w:rsidR="007905E2" w:rsidRPr="00717CD0" w:rsidRDefault="007905E2" w:rsidP="00717CD0">
      <w:pPr>
        <w:shd w:val="clear" w:color="auto" w:fill="FFFFFF"/>
        <w:spacing w:line="360" w:lineRule="auto"/>
        <w:ind w:firstLine="709"/>
        <w:jc w:val="both"/>
        <w:rPr>
          <w:sz w:val="28"/>
          <w:szCs w:val="28"/>
        </w:rPr>
      </w:pPr>
      <w:r w:rsidRPr="00717CD0">
        <w:rPr>
          <w:iCs/>
          <w:sz w:val="28"/>
          <w:szCs w:val="28"/>
        </w:rPr>
        <w:t xml:space="preserve">14.Коренев А.П. </w:t>
      </w:r>
      <w:r w:rsidRPr="00717CD0">
        <w:rPr>
          <w:sz w:val="28"/>
          <w:szCs w:val="28"/>
        </w:rPr>
        <w:t>Административное право России: Учебник // МЮИ МВД России. Издательство «Щит-М», 1998. С. 67.</w:t>
      </w:r>
    </w:p>
    <w:p w:rsidR="00797E6F" w:rsidRPr="00717CD0" w:rsidRDefault="007905E2" w:rsidP="00717CD0">
      <w:pPr>
        <w:shd w:val="clear" w:color="auto" w:fill="FFFFFF"/>
        <w:spacing w:line="360" w:lineRule="auto"/>
        <w:ind w:firstLine="709"/>
        <w:jc w:val="both"/>
        <w:rPr>
          <w:sz w:val="28"/>
          <w:szCs w:val="28"/>
        </w:rPr>
      </w:pPr>
      <w:r w:rsidRPr="00717CD0">
        <w:rPr>
          <w:sz w:val="28"/>
          <w:szCs w:val="28"/>
        </w:rPr>
        <w:t xml:space="preserve">15. </w:t>
      </w:r>
      <w:r w:rsidRPr="00717CD0">
        <w:rPr>
          <w:iCs/>
          <w:sz w:val="28"/>
          <w:szCs w:val="28"/>
        </w:rPr>
        <w:t xml:space="preserve">Можаев М.Н. </w:t>
      </w:r>
      <w:r w:rsidRPr="00717CD0">
        <w:rPr>
          <w:sz w:val="28"/>
          <w:szCs w:val="28"/>
        </w:rPr>
        <w:t>Управление соединениями (воинскими частями) внутренних войск при совместном выполнении с органами внутренних дел задач в условиях введения чрезвычайного положения: Дисс.</w:t>
      </w:r>
      <w:r w:rsidR="00BB38A4">
        <w:rPr>
          <w:sz w:val="28"/>
          <w:szCs w:val="28"/>
        </w:rPr>
        <w:t xml:space="preserve"> </w:t>
      </w:r>
      <w:r w:rsidRPr="00717CD0">
        <w:rPr>
          <w:sz w:val="28"/>
          <w:szCs w:val="28"/>
        </w:rPr>
        <w:t>канд. юрид. наук. М., 2001.</w:t>
      </w:r>
      <w:bookmarkStart w:id="0" w:name="_GoBack"/>
      <w:bookmarkEnd w:id="0"/>
    </w:p>
    <w:sectPr w:rsidR="00797E6F" w:rsidRPr="00717CD0" w:rsidSect="00717CD0">
      <w:footerReference w:type="even" r:id="rId8"/>
      <w:footerReference w:type="default" r:id="rId9"/>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3423" w:rsidRDefault="00923423">
      <w:r>
        <w:separator/>
      </w:r>
    </w:p>
  </w:endnote>
  <w:endnote w:type="continuationSeparator" w:id="0">
    <w:p w:rsidR="00923423" w:rsidRDefault="009234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6E56" w:rsidRDefault="001F6E56" w:rsidP="008D03ED">
    <w:pPr>
      <w:pStyle w:val="a4"/>
      <w:framePr w:wrap="around" w:vAnchor="text" w:hAnchor="margin" w:xAlign="center" w:y="1"/>
      <w:rPr>
        <w:rStyle w:val="a6"/>
      </w:rPr>
    </w:pPr>
  </w:p>
  <w:p w:rsidR="001F6E56" w:rsidRDefault="001F6E56">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6E56" w:rsidRDefault="00B53559" w:rsidP="008D03ED">
    <w:pPr>
      <w:pStyle w:val="a4"/>
      <w:framePr w:wrap="around" w:vAnchor="text" w:hAnchor="margin" w:xAlign="center" w:y="1"/>
      <w:rPr>
        <w:rStyle w:val="a6"/>
      </w:rPr>
    </w:pPr>
    <w:r>
      <w:rPr>
        <w:rStyle w:val="a6"/>
        <w:noProof/>
      </w:rPr>
      <w:t>2</w:t>
    </w:r>
  </w:p>
  <w:p w:rsidR="001F6E56" w:rsidRDefault="001F6E56">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3423" w:rsidRDefault="00923423">
      <w:r>
        <w:separator/>
      </w:r>
    </w:p>
  </w:footnote>
  <w:footnote w:type="continuationSeparator" w:id="0">
    <w:p w:rsidR="00923423" w:rsidRDefault="00923423">
      <w:r>
        <w:continuationSeparator/>
      </w:r>
    </w:p>
  </w:footnote>
  <w:footnote w:id="1">
    <w:p w:rsidR="0025702F" w:rsidRDefault="0025702F" w:rsidP="0025702F">
      <w:pPr>
        <w:shd w:val="clear" w:color="auto" w:fill="FFFFFF"/>
        <w:tabs>
          <w:tab w:val="left" w:pos="514"/>
        </w:tabs>
        <w:jc w:val="both"/>
        <w:rPr>
          <w:color w:val="000000"/>
        </w:rPr>
      </w:pPr>
      <w:r>
        <w:rPr>
          <w:rStyle w:val="a9"/>
        </w:rPr>
        <w:footnoteRef/>
      </w:r>
      <w:r>
        <w:t xml:space="preserve"> </w:t>
      </w:r>
      <w:r>
        <w:rPr>
          <w:color w:val="000000"/>
        </w:rPr>
        <w:t>Приказ РФ  О совершенствовании подготовки органов внутренних дел и внутренних войск МВД РФ и действия при чрезвычайных обстоятельствах: (Приказ МВД РФ от 10 сентября 2002 года № 870).-М., 2002.</w:t>
      </w:r>
    </w:p>
    <w:p w:rsidR="00923423" w:rsidRDefault="00923423" w:rsidP="0025702F">
      <w:pPr>
        <w:shd w:val="clear" w:color="auto" w:fill="FFFFFF"/>
        <w:tabs>
          <w:tab w:val="left" w:pos="514"/>
        </w:tabs>
        <w:jc w:val="both"/>
      </w:pPr>
    </w:p>
  </w:footnote>
  <w:footnote w:id="2">
    <w:p w:rsidR="00923423" w:rsidRDefault="003A47FD">
      <w:pPr>
        <w:pStyle w:val="a7"/>
      </w:pPr>
      <w:r>
        <w:rPr>
          <w:rStyle w:val="a9"/>
        </w:rPr>
        <w:footnoteRef/>
      </w:r>
      <w:r>
        <w:t xml:space="preserve"> </w:t>
      </w:r>
      <w:r>
        <w:rPr>
          <w:color w:val="000000"/>
        </w:rPr>
        <w:t>Боевой устав Сухопутных войск. Часть 2 (ба</w:t>
      </w:r>
      <w:r>
        <w:rPr>
          <w:color w:val="000000"/>
        </w:rPr>
        <w:softHyphen/>
        <w:t>тальон, рота). - М.: Военное издательство, 1990.</w:t>
      </w:r>
    </w:p>
  </w:footnote>
  <w:footnote w:id="3">
    <w:p w:rsidR="00923423" w:rsidRDefault="003A47FD">
      <w:pPr>
        <w:pStyle w:val="a7"/>
      </w:pPr>
      <w:r>
        <w:rPr>
          <w:rStyle w:val="a9"/>
        </w:rPr>
        <w:footnoteRef/>
      </w:r>
      <w:r>
        <w:t xml:space="preserve"> </w:t>
      </w:r>
      <w:r>
        <w:rPr>
          <w:color w:val="000000"/>
        </w:rPr>
        <w:t>Боевой устав Сухопутных войск. Часть 2 (ба</w:t>
      </w:r>
      <w:r>
        <w:rPr>
          <w:color w:val="000000"/>
        </w:rPr>
        <w:softHyphen/>
        <w:t>тальон, рота). - М.: Военное издательство, 1990.</w:t>
      </w:r>
    </w:p>
  </w:footnote>
  <w:footnote w:id="4">
    <w:p w:rsidR="00923423" w:rsidRDefault="003A47FD">
      <w:pPr>
        <w:pStyle w:val="a7"/>
      </w:pPr>
      <w:r>
        <w:rPr>
          <w:rStyle w:val="a9"/>
        </w:rPr>
        <w:footnoteRef/>
      </w:r>
      <w:r>
        <w:t xml:space="preserve"> </w:t>
      </w:r>
      <w:r>
        <w:rPr>
          <w:color w:val="000000"/>
        </w:rPr>
        <w:t>Боевой устав Сухопутных войск. Часть 2 (батальон, рота). - М.: Военное издательство, 1990.</w:t>
      </w:r>
    </w:p>
  </w:footnote>
  <w:footnote w:id="5">
    <w:p w:rsidR="003A47FD" w:rsidRDefault="003A47FD" w:rsidP="003A47FD">
      <w:pPr>
        <w:shd w:val="clear" w:color="auto" w:fill="FFFFFF"/>
        <w:tabs>
          <w:tab w:val="left" w:pos="514"/>
        </w:tabs>
        <w:jc w:val="both"/>
        <w:rPr>
          <w:color w:val="000000"/>
        </w:rPr>
      </w:pPr>
      <w:r>
        <w:rPr>
          <w:rStyle w:val="a9"/>
        </w:rPr>
        <w:footnoteRef/>
      </w:r>
      <w:r>
        <w:t xml:space="preserve"> </w:t>
      </w:r>
      <w:r>
        <w:rPr>
          <w:color w:val="000000"/>
        </w:rPr>
        <w:t>Боевой устав Сухопутных войск. Часть 1 (ди</w:t>
      </w:r>
      <w:r>
        <w:rPr>
          <w:color w:val="000000"/>
        </w:rPr>
        <w:softHyphen/>
        <w:t>визия, бригада, полк).  М.: Военное издательство, 1989.</w:t>
      </w:r>
    </w:p>
    <w:p w:rsidR="00923423" w:rsidRDefault="00923423" w:rsidP="003A47FD">
      <w:pPr>
        <w:shd w:val="clear" w:color="auto" w:fill="FFFFFF"/>
        <w:tabs>
          <w:tab w:val="left" w:pos="514"/>
        </w:tabs>
        <w:jc w:val="both"/>
      </w:pPr>
    </w:p>
  </w:footnote>
  <w:footnote w:id="6">
    <w:p w:rsidR="003A47FD" w:rsidRDefault="003A47FD" w:rsidP="003A47FD">
      <w:pPr>
        <w:shd w:val="clear" w:color="auto" w:fill="FFFFFF"/>
        <w:tabs>
          <w:tab w:val="left" w:pos="514"/>
        </w:tabs>
        <w:jc w:val="both"/>
        <w:rPr>
          <w:color w:val="000000"/>
        </w:rPr>
      </w:pPr>
      <w:r>
        <w:rPr>
          <w:rStyle w:val="a9"/>
        </w:rPr>
        <w:footnoteRef/>
      </w:r>
      <w:r>
        <w:t xml:space="preserve"> </w:t>
      </w:r>
      <w:r>
        <w:rPr>
          <w:color w:val="000000"/>
        </w:rPr>
        <w:t>Приказ РФ  О совершенствовании подготовки органов внутренних дел и внутренних войск МВД РФ и действия при чрезвычайных обстоятельствах: (Приказ МВД РФ от 10 сентября 2002 года № 870).-М., 2002.</w:t>
      </w:r>
    </w:p>
    <w:p w:rsidR="00923423" w:rsidRDefault="00923423" w:rsidP="003A47FD">
      <w:pPr>
        <w:shd w:val="clear" w:color="auto" w:fill="FFFFFF"/>
        <w:tabs>
          <w:tab w:val="left" w:pos="514"/>
        </w:tabs>
        <w:jc w:val="both"/>
      </w:pPr>
    </w:p>
  </w:footnote>
  <w:footnote w:id="7">
    <w:p w:rsidR="00923423" w:rsidRDefault="003A47FD">
      <w:pPr>
        <w:pStyle w:val="a7"/>
      </w:pPr>
      <w:r>
        <w:rPr>
          <w:rStyle w:val="a9"/>
        </w:rPr>
        <w:footnoteRef/>
      </w:r>
      <w:r>
        <w:t xml:space="preserve"> </w:t>
      </w:r>
      <w:r>
        <w:rPr>
          <w:color w:val="000000"/>
        </w:rPr>
        <w:t>Боевой устав Сухопутных войск. Часть 2 (ба</w:t>
      </w:r>
      <w:r>
        <w:rPr>
          <w:color w:val="000000"/>
        </w:rPr>
        <w:softHyphen/>
        <w:t>тальон, рота). - М.: Военное издательство, 1990.</w:t>
      </w:r>
    </w:p>
  </w:footnote>
  <w:footnote w:id="8">
    <w:p w:rsidR="003A47FD" w:rsidRDefault="003A47FD" w:rsidP="003A47FD">
      <w:pPr>
        <w:shd w:val="clear" w:color="auto" w:fill="FFFFFF"/>
        <w:tabs>
          <w:tab w:val="left" w:pos="514"/>
        </w:tabs>
        <w:jc w:val="both"/>
        <w:rPr>
          <w:color w:val="000000"/>
        </w:rPr>
      </w:pPr>
      <w:r>
        <w:rPr>
          <w:rStyle w:val="a9"/>
        </w:rPr>
        <w:footnoteRef/>
      </w:r>
      <w:r>
        <w:t xml:space="preserve"> </w:t>
      </w:r>
      <w:r>
        <w:rPr>
          <w:color w:val="000000"/>
        </w:rPr>
        <w:t>Приказ РФ  О совершенствовании подготовки органов внутренних дел и внутренних войск МВД РФ и действия при чрезвычайных обстоятельствах: (Приказ МВД РФ от 10 сентября 2002 года № 870).-М., 2002.</w:t>
      </w:r>
    </w:p>
    <w:p w:rsidR="00923423" w:rsidRDefault="00923423" w:rsidP="003A47FD">
      <w:pPr>
        <w:shd w:val="clear" w:color="auto" w:fill="FFFFFF"/>
        <w:tabs>
          <w:tab w:val="left" w:pos="514"/>
        </w:tabs>
        <w:jc w:val="both"/>
      </w:pPr>
    </w:p>
  </w:footnote>
  <w:footnote w:id="9">
    <w:p w:rsidR="003A47FD" w:rsidRDefault="003A47FD" w:rsidP="003A47FD">
      <w:pPr>
        <w:shd w:val="clear" w:color="auto" w:fill="FFFFFF"/>
        <w:tabs>
          <w:tab w:val="left" w:pos="514"/>
        </w:tabs>
        <w:jc w:val="both"/>
        <w:rPr>
          <w:color w:val="000000"/>
        </w:rPr>
      </w:pPr>
      <w:r>
        <w:rPr>
          <w:rStyle w:val="a9"/>
        </w:rPr>
        <w:footnoteRef/>
      </w:r>
      <w:r>
        <w:t xml:space="preserve"> </w:t>
      </w:r>
      <w:r>
        <w:rPr>
          <w:color w:val="000000"/>
        </w:rPr>
        <w:t>Приказ РФ  О совершенствовании подготовки органов внутренних дел и внутренних войск МВД РФ и действия при чрезвычайных обстоятельствах: (Приказ МВД РФ от 10 сентября 2002 года № 870).-М., 2002.</w:t>
      </w:r>
    </w:p>
    <w:p w:rsidR="00923423" w:rsidRDefault="00923423" w:rsidP="003A47FD">
      <w:pPr>
        <w:shd w:val="clear" w:color="auto" w:fill="FFFFFF"/>
        <w:tabs>
          <w:tab w:val="left" w:pos="514"/>
        </w:tabs>
        <w:jc w:val="both"/>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0BB0CD7A"/>
    <w:lvl w:ilvl="0">
      <w:numFmt w:val="decimal"/>
      <w:lvlText w:val="*"/>
      <w:lvlJc w:val="left"/>
      <w:rPr>
        <w:rFonts w:cs="Times New Roman"/>
      </w:rPr>
    </w:lvl>
  </w:abstractNum>
  <w:abstractNum w:abstractNumId="1">
    <w:nsid w:val="079A4D21"/>
    <w:multiLevelType w:val="multilevel"/>
    <w:tmpl w:val="7938B476"/>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1457"/>
        </w:tabs>
        <w:ind w:left="1457" w:hanging="720"/>
      </w:pPr>
      <w:rPr>
        <w:rFonts w:cs="Times New Roman" w:hint="default"/>
      </w:rPr>
    </w:lvl>
    <w:lvl w:ilvl="2">
      <w:start w:val="1"/>
      <w:numFmt w:val="decimal"/>
      <w:lvlText w:val="%1.%2.%3."/>
      <w:lvlJc w:val="left"/>
      <w:pPr>
        <w:tabs>
          <w:tab w:val="num" w:pos="2194"/>
        </w:tabs>
        <w:ind w:left="2194" w:hanging="720"/>
      </w:pPr>
      <w:rPr>
        <w:rFonts w:cs="Times New Roman" w:hint="default"/>
      </w:rPr>
    </w:lvl>
    <w:lvl w:ilvl="3">
      <w:start w:val="1"/>
      <w:numFmt w:val="decimal"/>
      <w:lvlText w:val="%1.%2.%3.%4."/>
      <w:lvlJc w:val="left"/>
      <w:pPr>
        <w:tabs>
          <w:tab w:val="num" w:pos="3291"/>
        </w:tabs>
        <w:ind w:left="3291" w:hanging="1080"/>
      </w:pPr>
      <w:rPr>
        <w:rFonts w:cs="Times New Roman" w:hint="default"/>
      </w:rPr>
    </w:lvl>
    <w:lvl w:ilvl="4">
      <w:start w:val="1"/>
      <w:numFmt w:val="decimal"/>
      <w:lvlText w:val="%1.%2.%3.%4.%5."/>
      <w:lvlJc w:val="left"/>
      <w:pPr>
        <w:tabs>
          <w:tab w:val="num" w:pos="4028"/>
        </w:tabs>
        <w:ind w:left="4028" w:hanging="1080"/>
      </w:pPr>
      <w:rPr>
        <w:rFonts w:cs="Times New Roman" w:hint="default"/>
      </w:rPr>
    </w:lvl>
    <w:lvl w:ilvl="5">
      <w:start w:val="1"/>
      <w:numFmt w:val="decimal"/>
      <w:lvlText w:val="%1.%2.%3.%4.%5.%6."/>
      <w:lvlJc w:val="left"/>
      <w:pPr>
        <w:tabs>
          <w:tab w:val="num" w:pos="5125"/>
        </w:tabs>
        <w:ind w:left="5125" w:hanging="1440"/>
      </w:pPr>
      <w:rPr>
        <w:rFonts w:cs="Times New Roman" w:hint="default"/>
      </w:rPr>
    </w:lvl>
    <w:lvl w:ilvl="6">
      <w:start w:val="1"/>
      <w:numFmt w:val="decimal"/>
      <w:lvlText w:val="%1.%2.%3.%4.%5.%6.%7."/>
      <w:lvlJc w:val="left"/>
      <w:pPr>
        <w:tabs>
          <w:tab w:val="num" w:pos="6222"/>
        </w:tabs>
        <w:ind w:left="6222" w:hanging="1800"/>
      </w:pPr>
      <w:rPr>
        <w:rFonts w:cs="Times New Roman" w:hint="default"/>
      </w:rPr>
    </w:lvl>
    <w:lvl w:ilvl="7">
      <w:start w:val="1"/>
      <w:numFmt w:val="decimal"/>
      <w:lvlText w:val="%1.%2.%3.%4.%5.%6.%7.%8."/>
      <w:lvlJc w:val="left"/>
      <w:pPr>
        <w:tabs>
          <w:tab w:val="num" w:pos="6959"/>
        </w:tabs>
        <w:ind w:left="6959" w:hanging="1800"/>
      </w:pPr>
      <w:rPr>
        <w:rFonts w:cs="Times New Roman" w:hint="default"/>
      </w:rPr>
    </w:lvl>
    <w:lvl w:ilvl="8">
      <w:start w:val="1"/>
      <w:numFmt w:val="decimal"/>
      <w:lvlText w:val="%1.%2.%3.%4.%5.%6.%7.%8.%9."/>
      <w:lvlJc w:val="left"/>
      <w:pPr>
        <w:tabs>
          <w:tab w:val="num" w:pos="8056"/>
        </w:tabs>
        <w:ind w:left="8056" w:hanging="2160"/>
      </w:pPr>
      <w:rPr>
        <w:rFonts w:cs="Times New Roman" w:hint="default"/>
      </w:rPr>
    </w:lvl>
  </w:abstractNum>
  <w:abstractNum w:abstractNumId="2">
    <w:nsid w:val="46EF7CC5"/>
    <w:multiLevelType w:val="singleLevel"/>
    <w:tmpl w:val="05025CA2"/>
    <w:lvl w:ilvl="0">
      <w:start w:val="1"/>
      <w:numFmt w:val="decimal"/>
      <w:lvlText w:val="%1."/>
      <w:legacy w:legacy="1" w:legacySpace="0" w:legacyIndent="188"/>
      <w:lvlJc w:val="left"/>
      <w:rPr>
        <w:rFonts w:ascii="Times New Roman" w:hAnsi="Times New Roman" w:cs="Times New Roman" w:hint="default"/>
        <w:b w:val="0"/>
      </w:rPr>
    </w:lvl>
  </w:abstractNum>
  <w:num w:numId="1">
    <w:abstractNumId w:val="0"/>
    <w:lvlOverride w:ilvl="0">
      <w:lvl w:ilvl="0">
        <w:numFmt w:val="bullet"/>
        <w:lvlText w:val="-"/>
        <w:legacy w:legacy="1" w:legacySpace="0" w:legacyIndent="153"/>
        <w:lvlJc w:val="left"/>
        <w:rPr>
          <w:rFonts w:ascii="Times New Roman" w:hAnsi="Times New Roman" w:hint="default"/>
        </w:rPr>
      </w:lvl>
    </w:lvlOverride>
  </w:num>
  <w:num w:numId="2">
    <w:abstractNumId w:val="0"/>
    <w:lvlOverride w:ilvl="0">
      <w:lvl w:ilvl="0">
        <w:numFmt w:val="bullet"/>
        <w:lvlText w:val="-"/>
        <w:legacy w:legacy="1" w:legacySpace="0" w:legacyIndent="148"/>
        <w:lvlJc w:val="left"/>
        <w:rPr>
          <w:rFonts w:ascii="Times New Roman" w:hAnsi="Times New Roman" w:hint="default"/>
        </w:rPr>
      </w:lvl>
    </w:lvlOverride>
  </w:num>
  <w:num w:numId="3">
    <w:abstractNumId w:val="0"/>
    <w:lvlOverride w:ilvl="0">
      <w:lvl w:ilvl="0">
        <w:numFmt w:val="bullet"/>
        <w:lvlText w:val="-"/>
        <w:legacy w:legacy="1" w:legacySpace="0" w:legacyIndent="158"/>
        <w:lvlJc w:val="left"/>
        <w:rPr>
          <w:rFonts w:ascii="Times New Roman" w:hAnsi="Times New Roman" w:hint="default"/>
        </w:rPr>
      </w:lvl>
    </w:lvlOverride>
  </w:num>
  <w:num w:numId="4">
    <w:abstractNumId w:val="0"/>
    <w:lvlOverride w:ilvl="0">
      <w:lvl w:ilvl="0">
        <w:numFmt w:val="bullet"/>
        <w:lvlText w:val="-"/>
        <w:legacy w:legacy="1" w:legacySpace="0" w:legacyIndent="149"/>
        <w:lvlJc w:val="left"/>
        <w:rPr>
          <w:rFonts w:ascii="Times New Roman" w:hAnsi="Times New Roman" w:hint="default"/>
        </w:rPr>
      </w:lvl>
    </w:lvlOverride>
  </w:num>
  <w:num w:numId="5">
    <w:abstractNumId w:val="0"/>
    <w:lvlOverride w:ilvl="0">
      <w:lvl w:ilvl="0">
        <w:numFmt w:val="bullet"/>
        <w:lvlText w:val="-"/>
        <w:legacy w:legacy="1" w:legacySpace="0" w:legacyIndent="182"/>
        <w:lvlJc w:val="left"/>
        <w:rPr>
          <w:rFonts w:ascii="Times New Roman" w:hAnsi="Times New Roman" w:hint="default"/>
        </w:rPr>
      </w:lvl>
    </w:lvlOverride>
  </w:num>
  <w:num w:numId="6">
    <w:abstractNumId w:val="0"/>
    <w:lvlOverride w:ilvl="0">
      <w:lvl w:ilvl="0">
        <w:numFmt w:val="bullet"/>
        <w:lvlText w:val="-"/>
        <w:legacy w:legacy="1" w:legacySpace="0" w:legacyIndent="183"/>
        <w:lvlJc w:val="left"/>
        <w:rPr>
          <w:rFonts w:ascii="Times New Roman" w:hAnsi="Times New Roman" w:hint="default"/>
        </w:rPr>
      </w:lvl>
    </w:lvlOverride>
  </w:num>
  <w:num w:numId="7">
    <w:abstractNumId w:val="1"/>
  </w:num>
  <w:num w:numId="8">
    <w:abstractNumId w:val="0"/>
    <w:lvlOverride w:ilvl="0">
      <w:lvl w:ilvl="0">
        <w:numFmt w:val="bullet"/>
        <w:lvlText w:val="-"/>
        <w:legacy w:legacy="1" w:legacySpace="0" w:legacyIndent="163"/>
        <w:lvlJc w:val="left"/>
        <w:rPr>
          <w:rFonts w:ascii="Times New Roman" w:hAnsi="Times New Roman" w:hint="default"/>
        </w:rPr>
      </w:lvl>
    </w:lvlOverride>
  </w:num>
  <w:num w:numId="9">
    <w:abstractNumId w:val="0"/>
    <w:lvlOverride w:ilvl="0">
      <w:lvl w:ilvl="0">
        <w:numFmt w:val="bullet"/>
        <w:lvlText w:val="-"/>
        <w:legacy w:legacy="1" w:legacySpace="0" w:legacyIndent="144"/>
        <w:lvlJc w:val="left"/>
        <w:rPr>
          <w:rFonts w:ascii="Times New Roman" w:hAnsi="Times New Roman" w:hint="default"/>
        </w:rPr>
      </w:lvl>
    </w:lvlOverride>
  </w:num>
  <w:num w:numId="10">
    <w:abstractNumId w:val="2"/>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3438"/>
    <w:rsid w:val="00033302"/>
    <w:rsid w:val="00141622"/>
    <w:rsid w:val="001F6E56"/>
    <w:rsid w:val="0025702F"/>
    <w:rsid w:val="00305CD3"/>
    <w:rsid w:val="00350A12"/>
    <w:rsid w:val="003A47FD"/>
    <w:rsid w:val="005A0A23"/>
    <w:rsid w:val="00717CD0"/>
    <w:rsid w:val="007748F1"/>
    <w:rsid w:val="007905E2"/>
    <w:rsid w:val="00797E6F"/>
    <w:rsid w:val="00804069"/>
    <w:rsid w:val="00807155"/>
    <w:rsid w:val="008D03ED"/>
    <w:rsid w:val="00923423"/>
    <w:rsid w:val="00943383"/>
    <w:rsid w:val="009622D8"/>
    <w:rsid w:val="00A45CD1"/>
    <w:rsid w:val="00B53438"/>
    <w:rsid w:val="00B53559"/>
    <w:rsid w:val="00BB38A4"/>
    <w:rsid w:val="00BF7E78"/>
    <w:rsid w:val="00C17139"/>
    <w:rsid w:val="00CE7FCE"/>
    <w:rsid w:val="00D92692"/>
    <w:rsid w:val="00E174D9"/>
    <w:rsid w:val="00E215BA"/>
    <w:rsid w:val="00F07A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54721FB2-9277-4F52-917C-6EC7E1E61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3438"/>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622D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uiPriority w:val="99"/>
    <w:rsid w:val="001F6E56"/>
    <w:pPr>
      <w:tabs>
        <w:tab w:val="center" w:pos="4677"/>
        <w:tab w:val="right" w:pos="9355"/>
      </w:tabs>
    </w:pPr>
  </w:style>
  <w:style w:type="character" w:customStyle="1" w:styleId="a5">
    <w:name w:val="Нижний колонтитул Знак"/>
    <w:link w:val="a4"/>
    <w:uiPriority w:val="99"/>
    <w:semiHidden/>
  </w:style>
  <w:style w:type="character" w:styleId="a6">
    <w:name w:val="page number"/>
    <w:uiPriority w:val="99"/>
    <w:rsid w:val="001F6E56"/>
    <w:rPr>
      <w:rFonts w:cs="Times New Roman"/>
    </w:rPr>
  </w:style>
  <w:style w:type="paragraph" w:styleId="a7">
    <w:name w:val="footnote text"/>
    <w:basedOn w:val="a"/>
    <w:link w:val="a8"/>
    <w:uiPriority w:val="99"/>
    <w:semiHidden/>
    <w:rsid w:val="0025702F"/>
  </w:style>
  <w:style w:type="character" w:customStyle="1" w:styleId="a8">
    <w:name w:val="Текст сноски Знак"/>
    <w:link w:val="a7"/>
    <w:uiPriority w:val="99"/>
    <w:semiHidden/>
  </w:style>
  <w:style w:type="character" w:styleId="a9">
    <w:name w:val="footnote reference"/>
    <w:uiPriority w:val="99"/>
    <w:semiHidden/>
    <w:rsid w:val="0025702F"/>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0049708">
      <w:marLeft w:val="0"/>
      <w:marRight w:val="0"/>
      <w:marTop w:val="0"/>
      <w:marBottom w:val="0"/>
      <w:divBdr>
        <w:top w:val="none" w:sz="0" w:space="0" w:color="auto"/>
        <w:left w:val="none" w:sz="0" w:space="0" w:color="auto"/>
        <w:bottom w:val="none" w:sz="0" w:space="0" w:color="auto"/>
        <w:right w:val="none" w:sz="0" w:space="0" w:color="auto"/>
      </w:divBdr>
    </w:div>
    <w:div w:id="430049709">
      <w:marLeft w:val="0"/>
      <w:marRight w:val="0"/>
      <w:marTop w:val="0"/>
      <w:marBottom w:val="0"/>
      <w:divBdr>
        <w:top w:val="none" w:sz="0" w:space="0" w:color="auto"/>
        <w:left w:val="none" w:sz="0" w:space="0" w:color="auto"/>
        <w:bottom w:val="none" w:sz="0" w:space="0" w:color="auto"/>
        <w:right w:val="none" w:sz="0" w:space="0" w:color="auto"/>
      </w:divBdr>
    </w:div>
    <w:div w:id="430049710">
      <w:marLeft w:val="0"/>
      <w:marRight w:val="0"/>
      <w:marTop w:val="0"/>
      <w:marBottom w:val="0"/>
      <w:divBdr>
        <w:top w:val="none" w:sz="0" w:space="0" w:color="auto"/>
        <w:left w:val="none" w:sz="0" w:space="0" w:color="auto"/>
        <w:bottom w:val="none" w:sz="0" w:space="0" w:color="auto"/>
        <w:right w:val="none" w:sz="0" w:space="0" w:color="auto"/>
      </w:divBdr>
    </w:div>
    <w:div w:id="430049711">
      <w:marLeft w:val="0"/>
      <w:marRight w:val="0"/>
      <w:marTop w:val="0"/>
      <w:marBottom w:val="0"/>
      <w:divBdr>
        <w:top w:val="none" w:sz="0" w:space="0" w:color="auto"/>
        <w:left w:val="none" w:sz="0" w:space="0" w:color="auto"/>
        <w:bottom w:val="none" w:sz="0" w:space="0" w:color="auto"/>
        <w:right w:val="none" w:sz="0" w:space="0" w:color="auto"/>
      </w:divBdr>
    </w:div>
    <w:div w:id="430049712">
      <w:marLeft w:val="0"/>
      <w:marRight w:val="0"/>
      <w:marTop w:val="0"/>
      <w:marBottom w:val="0"/>
      <w:divBdr>
        <w:top w:val="none" w:sz="0" w:space="0" w:color="auto"/>
        <w:left w:val="none" w:sz="0" w:space="0" w:color="auto"/>
        <w:bottom w:val="none" w:sz="0" w:space="0" w:color="auto"/>
        <w:right w:val="none" w:sz="0" w:space="0" w:color="auto"/>
      </w:divBdr>
    </w:div>
    <w:div w:id="430049713">
      <w:marLeft w:val="0"/>
      <w:marRight w:val="0"/>
      <w:marTop w:val="0"/>
      <w:marBottom w:val="0"/>
      <w:divBdr>
        <w:top w:val="none" w:sz="0" w:space="0" w:color="auto"/>
        <w:left w:val="none" w:sz="0" w:space="0" w:color="auto"/>
        <w:bottom w:val="none" w:sz="0" w:space="0" w:color="auto"/>
        <w:right w:val="none" w:sz="0" w:space="0" w:color="auto"/>
      </w:divBdr>
    </w:div>
    <w:div w:id="430049714">
      <w:marLeft w:val="0"/>
      <w:marRight w:val="0"/>
      <w:marTop w:val="0"/>
      <w:marBottom w:val="0"/>
      <w:divBdr>
        <w:top w:val="none" w:sz="0" w:space="0" w:color="auto"/>
        <w:left w:val="none" w:sz="0" w:space="0" w:color="auto"/>
        <w:bottom w:val="none" w:sz="0" w:space="0" w:color="auto"/>
        <w:right w:val="none" w:sz="0" w:space="0" w:color="auto"/>
      </w:divBdr>
    </w:div>
    <w:div w:id="430049715">
      <w:marLeft w:val="0"/>
      <w:marRight w:val="0"/>
      <w:marTop w:val="0"/>
      <w:marBottom w:val="0"/>
      <w:divBdr>
        <w:top w:val="none" w:sz="0" w:space="0" w:color="auto"/>
        <w:left w:val="none" w:sz="0" w:space="0" w:color="auto"/>
        <w:bottom w:val="none" w:sz="0" w:space="0" w:color="auto"/>
        <w:right w:val="none" w:sz="0" w:space="0" w:color="auto"/>
      </w:divBdr>
    </w:div>
    <w:div w:id="430049716">
      <w:marLeft w:val="0"/>
      <w:marRight w:val="0"/>
      <w:marTop w:val="0"/>
      <w:marBottom w:val="0"/>
      <w:divBdr>
        <w:top w:val="none" w:sz="0" w:space="0" w:color="auto"/>
        <w:left w:val="none" w:sz="0" w:space="0" w:color="auto"/>
        <w:bottom w:val="none" w:sz="0" w:space="0" w:color="auto"/>
        <w:right w:val="none" w:sz="0" w:space="0" w:color="auto"/>
      </w:divBdr>
    </w:div>
    <w:div w:id="430049717">
      <w:marLeft w:val="0"/>
      <w:marRight w:val="0"/>
      <w:marTop w:val="0"/>
      <w:marBottom w:val="0"/>
      <w:divBdr>
        <w:top w:val="none" w:sz="0" w:space="0" w:color="auto"/>
        <w:left w:val="none" w:sz="0" w:space="0" w:color="auto"/>
        <w:bottom w:val="none" w:sz="0" w:space="0" w:color="auto"/>
        <w:right w:val="none" w:sz="0" w:space="0" w:color="auto"/>
      </w:divBdr>
    </w:div>
    <w:div w:id="43004971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6863</Words>
  <Characters>39123</Characters>
  <Application>Microsoft Office Word</Application>
  <DocSecurity>0</DocSecurity>
  <Lines>326</Lines>
  <Paragraphs>91</Paragraphs>
  <ScaleCrop>false</ScaleCrop>
  <HeadingPairs>
    <vt:vector size="2" baseType="variant">
      <vt:variant>
        <vt:lpstr>Название</vt:lpstr>
      </vt:variant>
      <vt:variant>
        <vt:i4>1</vt:i4>
      </vt:variant>
    </vt:vector>
  </HeadingPairs>
  <TitlesOfParts>
    <vt:vector size="1" baseType="lpstr">
      <vt:lpstr>МИНИСТЕРСТВО ВНУТРЕНИХ ДЕЛ</vt:lpstr>
    </vt:vector>
  </TitlesOfParts>
  <Company>СВИ</Company>
  <LinksUpToDate>false</LinksUpToDate>
  <CharactersWithSpaces>45895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ВНУТРЕНИХ ДЕЛ</dc:title>
  <dc:subject/>
  <dc:creator>санек</dc:creator>
  <cp:keywords/>
  <dc:description/>
  <cp:lastModifiedBy>admin</cp:lastModifiedBy>
  <cp:revision>2</cp:revision>
  <dcterms:created xsi:type="dcterms:W3CDTF">2014-03-20T08:39:00Z</dcterms:created>
  <dcterms:modified xsi:type="dcterms:W3CDTF">2014-03-20T08:39:00Z</dcterms:modified>
</cp:coreProperties>
</file>