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22E" w:rsidRDefault="002F422E" w:rsidP="00F800DD">
      <w:pPr>
        <w:jc w:val="center"/>
      </w:pPr>
    </w:p>
    <w:p w:rsidR="00E316ED" w:rsidRPr="005A0100" w:rsidRDefault="00E316ED" w:rsidP="00F800DD">
      <w:pPr>
        <w:jc w:val="center"/>
      </w:pPr>
      <w:r w:rsidRPr="005A0100">
        <w:t>Федеральное Агентство по образованию</w:t>
      </w:r>
    </w:p>
    <w:p w:rsidR="00E316ED" w:rsidRPr="005A0100" w:rsidRDefault="00E316ED" w:rsidP="00F800DD">
      <w:pPr>
        <w:jc w:val="center"/>
      </w:pPr>
      <w:r w:rsidRPr="005A0100">
        <w:t>Российский Государственный Торгово-Экономический Университет</w:t>
      </w:r>
    </w:p>
    <w:p w:rsidR="00E316ED" w:rsidRPr="005A0100" w:rsidRDefault="00E316ED" w:rsidP="00F800DD">
      <w:pPr>
        <w:jc w:val="center"/>
      </w:pPr>
      <w:r>
        <w:t>(РГТЭУ)</w:t>
      </w:r>
    </w:p>
    <w:p w:rsidR="00E316ED" w:rsidRPr="005A0100" w:rsidRDefault="00E316ED" w:rsidP="00F800DD">
      <w:pPr>
        <w:jc w:val="center"/>
      </w:pPr>
    </w:p>
    <w:p w:rsidR="00E316ED" w:rsidRPr="005A0100" w:rsidRDefault="00E316ED" w:rsidP="00F800DD">
      <w:pPr>
        <w:jc w:val="center"/>
      </w:pPr>
    </w:p>
    <w:p w:rsidR="00E316ED" w:rsidRPr="00F07A4E" w:rsidRDefault="00E316ED" w:rsidP="00F800DD">
      <w:pPr>
        <w:jc w:val="center"/>
      </w:pPr>
    </w:p>
    <w:p w:rsidR="00E316ED" w:rsidRPr="005A0100" w:rsidRDefault="00E316ED" w:rsidP="00F800DD"/>
    <w:p w:rsidR="00E316ED" w:rsidRPr="00304CA5" w:rsidRDefault="00E316ED" w:rsidP="00F800DD">
      <w:pPr>
        <w:pStyle w:val="6"/>
        <w:jc w:val="center"/>
        <w:rPr>
          <w:rFonts w:ascii="Times New Roman" w:hAnsi="Times New Roman"/>
          <w:b w:val="0"/>
          <w:i/>
          <w:sz w:val="30"/>
        </w:rPr>
      </w:pPr>
      <w:r w:rsidRPr="00304CA5">
        <w:rPr>
          <w:rFonts w:ascii="Times New Roman" w:hAnsi="Times New Roman"/>
          <w:b w:val="0"/>
          <w:i/>
          <w:sz w:val="30"/>
        </w:rPr>
        <w:t>Кафедра философии.</w:t>
      </w:r>
    </w:p>
    <w:p w:rsidR="00E316ED" w:rsidRPr="005A0100" w:rsidRDefault="00E316ED" w:rsidP="00F800DD">
      <w:pPr>
        <w:tabs>
          <w:tab w:val="left" w:pos="1005"/>
          <w:tab w:val="center" w:pos="4677"/>
        </w:tabs>
        <w:jc w:val="center"/>
        <w:rPr>
          <w:i/>
          <w:sz w:val="28"/>
          <w:szCs w:val="28"/>
        </w:rPr>
      </w:pPr>
    </w:p>
    <w:p w:rsidR="00E316ED" w:rsidRPr="005A0100" w:rsidRDefault="00E316ED" w:rsidP="00F800DD">
      <w:pPr>
        <w:jc w:val="center"/>
        <w:rPr>
          <w:i/>
          <w:sz w:val="28"/>
          <w:szCs w:val="28"/>
        </w:rPr>
      </w:pPr>
    </w:p>
    <w:p w:rsidR="00E316ED" w:rsidRDefault="00E316ED" w:rsidP="00F800DD">
      <w:pPr>
        <w:jc w:val="center"/>
        <w:rPr>
          <w:i/>
        </w:rPr>
      </w:pPr>
    </w:p>
    <w:p w:rsidR="00E316ED" w:rsidRPr="005A0100" w:rsidRDefault="00E316ED" w:rsidP="00F800DD">
      <w:pPr>
        <w:jc w:val="center"/>
        <w:rPr>
          <w:i/>
        </w:rPr>
      </w:pPr>
    </w:p>
    <w:p w:rsidR="00E316ED" w:rsidRPr="00566523" w:rsidRDefault="00E316ED" w:rsidP="00F800DD">
      <w:pPr>
        <w:jc w:val="center"/>
        <w:rPr>
          <w:sz w:val="36"/>
          <w:szCs w:val="36"/>
        </w:rPr>
      </w:pPr>
    </w:p>
    <w:p w:rsidR="00E316ED" w:rsidRPr="005A0100" w:rsidRDefault="00E316ED" w:rsidP="00F800DD">
      <w:pPr>
        <w:jc w:val="center"/>
        <w:rPr>
          <w:b/>
          <w:sz w:val="36"/>
          <w:szCs w:val="36"/>
        </w:rPr>
      </w:pPr>
      <w:r w:rsidRPr="005A0100">
        <w:rPr>
          <w:b/>
          <w:sz w:val="36"/>
          <w:szCs w:val="36"/>
        </w:rPr>
        <w:t>Контрольная работа</w:t>
      </w:r>
    </w:p>
    <w:p w:rsidR="00E316ED" w:rsidRPr="005A0100" w:rsidRDefault="00E316ED" w:rsidP="00F800DD">
      <w:pPr>
        <w:jc w:val="center"/>
      </w:pPr>
    </w:p>
    <w:p w:rsidR="00E316ED" w:rsidRPr="005A0100" w:rsidRDefault="00E316ED" w:rsidP="00F800DD">
      <w:pPr>
        <w:jc w:val="center"/>
      </w:pPr>
    </w:p>
    <w:p w:rsidR="00E316ED" w:rsidRPr="005A0100" w:rsidRDefault="00E316ED" w:rsidP="00F800DD">
      <w:pPr>
        <w:jc w:val="center"/>
        <w:rPr>
          <w:i/>
        </w:rPr>
      </w:pPr>
    </w:p>
    <w:p w:rsidR="00E316ED" w:rsidRPr="005A0100" w:rsidRDefault="00E316ED" w:rsidP="00F800DD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По дисциплине «Философия</w:t>
      </w:r>
      <w:r w:rsidRPr="005A0100">
        <w:rPr>
          <w:i/>
          <w:sz w:val="28"/>
          <w:szCs w:val="28"/>
        </w:rPr>
        <w:t>»</w:t>
      </w:r>
    </w:p>
    <w:p w:rsidR="00E316ED" w:rsidRPr="005A0100" w:rsidRDefault="00E316ED" w:rsidP="00F800DD">
      <w:pPr>
        <w:jc w:val="center"/>
        <w:rPr>
          <w:sz w:val="28"/>
          <w:szCs w:val="28"/>
        </w:rPr>
      </w:pPr>
    </w:p>
    <w:p w:rsidR="00E316ED" w:rsidRPr="005A0100" w:rsidRDefault="00E316ED" w:rsidP="00F800DD">
      <w:pPr>
        <w:jc w:val="center"/>
      </w:pPr>
    </w:p>
    <w:p w:rsidR="00E316ED" w:rsidRPr="005A0100" w:rsidRDefault="00E316ED" w:rsidP="00F800DD">
      <w:pPr>
        <w:ind w:left="360"/>
        <w:jc w:val="center"/>
        <w:rPr>
          <w:i/>
        </w:rPr>
      </w:pPr>
      <w:r w:rsidRPr="005A0100">
        <w:rPr>
          <w:i/>
        </w:rPr>
        <w:t>На тему:</w:t>
      </w:r>
    </w:p>
    <w:p w:rsidR="00E316ED" w:rsidRPr="005A0100" w:rsidRDefault="00E316ED" w:rsidP="00F800DD"/>
    <w:p w:rsidR="00E316ED" w:rsidRPr="009C54F2" w:rsidRDefault="00E316ED" w:rsidP="00F800DD">
      <w:pPr>
        <w:ind w:left="360"/>
        <w:jc w:val="center"/>
        <w:rPr>
          <w:sz w:val="28"/>
          <w:szCs w:val="28"/>
        </w:rPr>
      </w:pPr>
    </w:p>
    <w:p w:rsidR="00E316ED" w:rsidRPr="00304CA5" w:rsidRDefault="00E316ED" w:rsidP="008D677A">
      <w:pPr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</w:t>
      </w:r>
      <w:r>
        <w:rPr>
          <w:b/>
          <w:sz w:val="32"/>
          <w:szCs w:val="32"/>
        </w:rPr>
        <w:t>С</w:t>
      </w:r>
      <w:r w:rsidRPr="00A52657">
        <w:rPr>
          <w:b/>
          <w:sz w:val="32"/>
          <w:szCs w:val="32"/>
        </w:rPr>
        <w:t xml:space="preserve">убъекты и движущие силы исторического </w:t>
      </w:r>
      <w:r>
        <w:rPr>
          <w:b/>
          <w:sz w:val="32"/>
          <w:szCs w:val="32"/>
        </w:rPr>
        <w:t>процесса</w:t>
      </w:r>
      <w:r w:rsidRPr="00304CA5">
        <w:rPr>
          <w:b/>
          <w:sz w:val="36"/>
          <w:szCs w:val="36"/>
        </w:rPr>
        <w:t>».</w:t>
      </w:r>
    </w:p>
    <w:p w:rsidR="00E316ED" w:rsidRPr="00F07A4E" w:rsidRDefault="00E316ED" w:rsidP="008D677A">
      <w:pPr>
        <w:ind w:left="360"/>
        <w:jc w:val="center"/>
        <w:rPr>
          <w:sz w:val="36"/>
          <w:szCs w:val="36"/>
        </w:rPr>
      </w:pPr>
    </w:p>
    <w:p w:rsidR="00E316ED" w:rsidRPr="00F07A4E" w:rsidRDefault="00E316ED" w:rsidP="00F800DD">
      <w:pPr>
        <w:jc w:val="center"/>
        <w:rPr>
          <w:sz w:val="36"/>
          <w:szCs w:val="36"/>
        </w:rPr>
      </w:pPr>
    </w:p>
    <w:p w:rsidR="00E316ED" w:rsidRPr="005A0100" w:rsidRDefault="00E316ED" w:rsidP="00F800DD">
      <w:pPr>
        <w:ind w:left="360"/>
        <w:jc w:val="center"/>
      </w:pPr>
    </w:p>
    <w:p w:rsidR="00E316ED" w:rsidRPr="005A0100" w:rsidRDefault="00E316ED" w:rsidP="00F800DD">
      <w:pPr>
        <w:jc w:val="center"/>
      </w:pPr>
    </w:p>
    <w:p w:rsidR="00E316ED" w:rsidRPr="005A0100" w:rsidRDefault="00E316ED" w:rsidP="00F800DD">
      <w:pPr>
        <w:ind w:left="360"/>
      </w:pPr>
    </w:p>
    <w:p w:rsidR="00E316ED" w:rsidRPr="005A0100" w:rsidRDefault="00E316ED" w:rsidP="00F800DD">
      <w:pPr>
        <w:ind w:left="360"/>
      </w:pPr>
    </w:p>
    <w:p w:rsidR="00E316ED" w:rsidRPr="005A0100" w:rsidRDefault="00E316ED" w:rsidP="00F800DD">
      <w:pPr>
        <w:ind w:left="360"/>
        <w:jc w:val="right"/>
      </w:pPr>
    </w:p>
    <w:p w:rsidR="00E316ED" w:rsidRDefault="00E316ED" w:rsidP="00F800DD">
      <w:pPr>
        <w:ind w:left="360"/>
        <w:jc w:val="right"/>
        <w:rPr>
          <w:i/>
        </w:rPr>
      </w:pPr>
      <w:r w:rsidRPr="005A0100">
        <w:rPr>
          <w:i/>
        </w:rPr>
        <w:t>Выполнил</w:t>
      </w:r>
      <w:r>
        <w:rPr>
          <w:i/>
        </w:rPr>
        <w:t>а</w:t>
      </w:r>
      <w:r w:rsidRPr="005A0100">
        <w:rPr>
          <w:i/>
        </w:rPr>
        <w:t xml:space="preserve"> студент</w:t>
      </w:r>
      <w:r>
        <w:rPr>
          <w:i/>
        </w:rPr>
        <w:t>ка</w:t>
      </w:r>
    </w:p>
    <w:p w:rsidR="00E316ED" w:rsidRDefault="00E316ED" w:rsidP="00F800DD">
      <w:pPr>
        <w:ind w:left="360"/>
        <w:jc w:val="right"/>
        <w:rPr>
          <w:i/>
        </w:rPr>
      </w:pPr>
      <w:r>
        <w:rPr>
          <w:i/>
        </w:rPr>
        <w:t>2 курса</w:t>
      </w:r>
    </w:p>
    <w:p w:rsidR="00E316ED" w:rsidRPr="00632359" w:rsidRDefault="00E316ED" w:rsidP="00F800DD">
      <w:pPr>
        <w:ind w:left="360"/>
        <w:jc w:val="right"/>
        <w:rPr>
          <w:i/>
        </w:rPr>
      </w:pPr>
      <w:r w:rsidRPr="005A0100">
        <w:rPr>
          <w:i/>
        </w:rPr>
        <w:t xml:space="preserve"> группа </w:t>
      </w:r>
      <w:r>
        <w:rPr>
          <w:i/>
          <w:u w:val="single"/>
        </w:rPr>
        <w:t>ФЭФ 2</w:t>
      </w:r>
      <w:r w:rsidRPr="00566523">
        <w:rPr>
          <w:i/>
          <w:u w:val="single"/>
        </w:rPr>
        <w:t>2</w:t>
      </w:r>
      <w:r>
        <w:rPr>
          <w:i/>
          <w:u w:val="single"/>
        </w:rPr>
        <w:t xml:space="preserve"> </w:t>
      </w:r>
      <w:r w:rsidRPr="005A0100">
        <w:rPr>
          <w:i/>
          <w:u w:val="single"/>
        </w:rPr>
        <w:t xml:space="preserve"> З/О</w:t>
      </w:r>
      <w:r>
        <w:rPr>
          <w:i/>
          <w:u w:val="single"/>
        </w:rPr>
        <w:t xml:space="preserve"> сокр.</w:t>
      </w:r>
    </w:p>
    <w:p w:rsidR="00E316ED" w:rsidRPr="005A0100" w:rsidRDefault="00E316ED" w:rsidP="00F800DD">
      <w:pPr>
        <w:ind w:left="360"/>
        <w:jc w:val="right"/>
        <w:rPr>
          <w:i/>
        </w:rPr>
      </w:pPr>
      <w:r>
        <w:rPr>
          <w:i/>
          <w:u w:val="single"/>
        </w:rPr>
        <w:t>Сырова Ирина Николаевна</w:t>
      </w:r>
    </w:p>
    <w:p w:rsidR="00E316ED" w:rsidRDefault="00E316ED" w:rsidP="00F800DD">
      <w:pPr>
        <w:ind w:left="360"/>
        <w:jc w:val="right"/>
        <w:rPr>
          <w:i/>
          <w:u w:val="single"/>
        </w:rPr>
      </w:pPr>
      <w:r w:rsidRPr="00F8234E">
        <w:rPr>
          <w:i/>
          <w:u w:val="single"/>
        </w:rPr>
        <w:t>Преподаватель</w:t>
      </w:r>
      <w:r>
        <w:rPr>
          <w:i/>
          <w:u w:val="single"/>
        </w:rPr>
        <w:t xml:space="preserve">: </w:t>
      </w:r>
    </w:p>
    <w:p w:rsidR="00E316ED" w:rsidRPr="00F8234E" w:rsidRDefault="00E316ED" w:rsidP="00F800DD">
      <w:pPr>
        <w:ind w:left="360"/>
        <w:jc w:val="right"/>
        <w:rPr>
          <w:i/>
          <w:u w:val="single"/>
        </w:rPr>
      </w:pPr>
      <w:r>
        <w:rPr>
          <w:i/>
          <w:u w:val="single"/>
        </w:rPr>
        <w:t>Титов Вадим Александрович</w:t>
      </w:r>
    </w:p>
    <w:p w:rsidR="00E316ED" w:rsidRPr="005A0100" w:rsidRDefault="00E316ED" w:rsidP="00F800DD">
      <w:pPr>
        <w:ind w:left="360"/>
        <w:jc w:val="right"/>
      </w:pPr>
    </w:p>
    <w:p w:rsidR="00E316ED" w:rsidRPr="005A0100" w:rsidRDefault="00E316ED" w:rsidP="00F800DD">
      <w:pPr>
        <w:ind w:left="360"/>
        <w:jc w:val="right"/>
        <w:rPr>
          <w:b/>
          <w:u w:val="single"/>
        </w:rPr>
      </w:pPr>
    </w:p>
    <w:p w:rsidR="00E316ED" w:rsidRDefault="00E316ED" w:rsidP="00F800DD">
      <w:pPr>
        <w:rPr>
          <w:u w:val="single"/>
        </w:rPr>
      </w:pPr>
    </w:p>
    <w:p w:rsidR="00E316ED" w:rsidRDefault="00E316ED" w:rsidP="00F800DD">
      <w:pPr>
        <w:ind w:left="360"/>
        <w:jc w:val="center"/>
        <w:rPr>
          <w:u w:val="single"/>
        </w:rPr>
      </w:pPr>
    </w:p>
    <w:p w:rsidR="00E316ED" w:rsidRDefault="00E316ED" w:rsidP="00F800DD">
      <w:pPr>
        <w:ind w:left="360"/>
        <w:jc w:val="center"/>
        <w:rPr>
          <w:u w:val="single"/>
        </w:rPr>
      </w:pPr>
    </w:p>
    <w:p w:rsidR="00E316ED" w:rsidRPr="005A0100" w:rsidRDefault="00E316ED" w:rsidP="00F800DD">
      <w:pPr>
        <w:rPr>
          <w:u w:val="single"/>
        </w:rPr>
      </w:pPr>
    </w:p>
    <w:p w:rsidR="00E316ED" w:rsidRDefault="00E316ED" w:rsidP="00F800DD">
      <w:pPr>
        <w:jc w:val="center"/>
      </w:pPr>
      <w:r>
        <w:t>Москва 2010</w:t>
      </w:r>
      <w:r w:rsidRPr="005A0100">
        <w:t xml:space="preserve"> г.</w:t>
      </w:r>
    </w:p>
    <w:p w:rsidR="00E316ED" w:rsidRDefault="00E316ED"/>
    <w:p w:rsidR="00E316ED" w:rsidRDefault="00E316ED"/>
    <w:p w:rsidR="00E316ED" w:rsidRDefault="00E316ED" w:rsidP="00A52657">
      <w:pPr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A52657">
      <w:pPr>
        <w:jc w:val="center"/>
        <w:rPr>
          <w:b/>
          <w:i/>
          <w:sz w:val="28"/>
          <w:szCs w:val="28"/>
          <w:u w:val="single"/>
        </w:rPr>
      </w:pPr>
      <w:r w:rsidRPr="00A52657">
        <w:rPr>
          <w:b/>
          <w:i/>
          <w:sz w:val="28"/>
          <w:szCs w:val="28"/>
          <w:u w:val="single"/>
        </w:rPr>
        <w:t>Содержание</w:t>
      </w:r>
    </w:p>
    <w:p w:rsidR="00E316ED" w:rsidRDefault="00E316ED" w:rsidP="00A52657">
      <w:pPr>
        <w:jc w:val="center"/>
        <w:rPr>
          <w:b/>
          <w:i/>
          <w:sz w:val="28"/>
          <w:szCs w:val="28"/>
          <w:u w:val="single"/>
        </w:rPr>
      </w:pPr>
    </w:p>
    <w:p w:rsidR="00E316ED" w:rsidRPr="00A52657" w:rsidRDefault="00E316ED" w:rsidP="00A52657">
      <w:pPr>
        <w:jc w:val="center"/>
        <w:rPr>
          <w:b/>
          <w:i/>
          <w:sz w:val="28"/>
          <w:szCs w:val="28"/>
          <w:u w:val="single"/>
        </w:rPr>
      </w:pPr>
    </w:p>
    <w:p w:rsidR="00E316ED" w:rsidRPr="002352F6" w:rsidRDefault="00E316ED" w:rsidP="002D3B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352F6">
        <w:rPr>
          <w:sz w:val="28"/>
          <w:szCs w:val="28"/>
        </w:rPr>
        <w:t>Введение</w:t>
      </w:r>
    </w:p>
    <w:p w:rsidR="00E316ED" w:rsidRPr="00A52657" w:rsidRDefault="00E316ED" w:rsidP="002D3B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</w:t>
      </w:r>
      <w:r w:rsidRPr="00A52657">
        <w:rPr>
          <w:sz w:val="28"/>
          <w:szCs w:val="28"/>
        </w:rPr>
        <w:t>.Личность как объект и субъект общественной жизни. Роль народных масс и личности в истории.</w:t>
      </w:r>
    </w:p>
    <w:p w:rsidR="00E316ED" w:rsidRDefault="00E316ED" w:rsidP="002D3B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A52657">
        <w:rPr>
          <w:sz w:val="28"/>
          <w:szCs w:val="28"/>
        </w:rPr>
        <w:t>.</w:t>
      </w:r>
      <w:r>
        <w:rPr>
          <w:sz w:val="28"/>
          <w:szCs w:val="28"/>
        </w:rPr>
        <w:t xml:space="preserve"> Э</w:t>
      </w:r>
      <w:r w:rsidRPr="006F2BE3">
        <w:rPr>
          <w:sz w:val="28"/>
          <w:szCs w:val="28"/>
        </w:rPr>
        <w:t>литаризм</w:t>
      </w:r>
      <w:r>
        <w:rPr>
          <w:sz w:val="28"/>
          <w:szCs w:val="28"/>
        </w:rPr>
        <w:t>.</w:t>
      </w:r>
    </w:p>
    <w:p w:rsidR="00E316ED" w:rsidRDefault="00E316ED" w:rsidP="002D3B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4. Толпа.</w:t>
      </w:r>
    </w:p>
    <w:p w:rsidR="00E316ED" w:rsidRDefault="00E316ED" w:rsidP="002D3B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Pr="008D677A">
        <w:rPr>
          <w:sz w:val="28"/>
          <w:szCs w:val="28"/>
        </w:rPr>
        <w:t>Субъекты и движущие силы социального развития. Человек и исторический процесс.</w:t>
      </w:r>
    </w:p>
    <w:p w:rsidR="00E316ED" w:rsidRPr="002D3BDD" w:rsidRDefault="00E316ED" w:rsidP="002D3B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2D3BDD">
        <w:rPr>
          <w:sz w:val="28"/>
          <w:szCs w:val="28"/>
        </w:rPr>
        <w:t>.Социальные общности как субъекты общественного развития</w:t>
      </w:r>
    </w:p>
    <w:p w:rsidR="00E316ED" w:rsidRPr="00A52657" w:rsidRDefault="00E316ED" w:rsidP="002D3B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E316ED" w:rsidRPr="00A52657" w:rsidRDefault="00E316ED" w:rsidP="002D3BDD">
      <w:pPr>
        <w:spacing w:line="360" w:lineRule="auto"/>
        <w:rPr>
          <w:sz w:val="28"/>
          <w:szCs w:val="28"/>
        </w:rPr>
      </w:pPr>
    </w:p>
    <w:p w:rsidR="00E316ED" w:rsidRDefault="00E316ED" w:rsidP="002D3BDD">
      <w:pPr>
        <w:spacing w:line="360" w:lineRule="auto"/>
      </w:pPr>
    </w:p>
    <w:p w:rsidR="00E316ED" w:rsidRDefault="00E316ED" w:rsidP="002D3BDD">
      <w:pPr>
        <w:spacing w:line="360" w:lineRule="auto"/>
      </w:pPr>
    </w:p>
    <w:p w:rsidR="00E316ED" w:rsidRDefault="00E316ED" w:rsidP="002D3BDD">
      <w:pPr>
        <w:spacing w:line="360" w:lineRule="auto"/>
      </w:pPr>
    </w:p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/>
    <w:p w:rsidR="00E316ED" w:rsidRDefault="00E316ED" w:rsidP="00712233">
      <w:pPr>
        <w:spacing w:line="360" w:lineRule="auto"/>
      </w:pPr>
    </w:p>
    <w:p w:rsidR="00E316ED" w:rsidRDefault="00E316ED" w:rsidP="00712233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E316ED" w:rsidRDefault="00E316ED" w:rsidP="00712233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E316ED" w:rsidRPr="006F2BE3" w:rsidRDefault="00E316ED" w:rsidP="00712233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1.</w:t>
      </w:r>
      <w:r w:rsidRPr="006F2BE3">
        <w:rPr>
          <w:b/>
          <w:sz w:val="28"/>
          <w:szCs w:val="28"/>
          <w:u w:val="single"/>
        </w:rPr>
        <w:t>Введение</w:t>
      </w:r>
    </w:p>
    <w:p w:rsidR="00E316ED" w:rsidRDefault="00E316ED" w:rsidP="002352F6">
      <w:pPr>
        <w:spacing w:line="360" w:lineRule="auto"/>
        <w:jc w:val="center"/>
        <w:rPr>
          <w:i/>
          <w:sz w:val="28"/>
        </w:rPr>
      </w:pPr>
    </w:p>
    <w:p w:rsidR="00E316ED" w:rsidRPr="006F2BE3" w:rsidRDefault="00E316ED" w:rsidP="002352F6">
      <w:pPr>
        <w:spacing w:line="360" w:lineRule="auto"/>
        <w:jc w:val="center"/>
        <w:rPr>
          <w:i/>
          <w:sz w:val="28"/>
          <w:szCs w:val="28"/>
        </w:rPr>
      </w:pPr>
      <w:r w:rsidRPr="006F2BE3">
        <w:rPr>
          <w:i/>
          <w:sz w:val="28"/>
        </w:rPr>
        <w:t>Субъекты и движущие силы исторического развития</w:t>
      </w:r>
    </w:p>
    <w:p w:rsidR="00E316ED" w:rsidRDefault="00E316ED" w:rsidP="002352F6">
      <w:pPr>
        <w:spacing w:line="360" w:lineRule="auto"/>
        <w:ind w:firstLine="708"/>
        <w:jc w:val="both"/>
        <w:rPr>
          <w:sz w:val="28"/>
          <w:szCs w:val="28"/>
        </w:rPr>
      </w:pPr>
      <w:r w:rsidRPr="006F2BE3">
        <w:rPr>
          <w:sz w:val="28"/>
          <w:szCs w:val="28"/>
        </w:rPr>
        <w:t>В краткой формулировке сущность поставленной проблемы можно выразить так: «Кто является творцом истории?» В связи с этим в философии истории используются два близких, но далеко не тождественных понятия – субъекта истории и движущих сил истории. Общим у них является реально оказываемое влияние на ход развития общества, а различным – степень осознанности этого влияния. Воздействие субъекта истории на исторический процесс осмысленно и осуществляется на основе осознания определенных интересов, постановки (чаще всего идеологически обоснованных) целей и задач. Движущие силы истории, хотя и способны к кардинальному изменению ситуации в обществе, ведомы либо бессознательными внутренними импульсами (вспомним слова А. С. Пушкина о русском бунте: «бессмысленный и беспощадный»), либо становятся объектом манипуляций и средством для достижения целей, поставленных историческими субъектами.</w:t>
      </w:r>
    </w:p>
    <w:p w:rsidR="00E316ED" w:rsidRDefault="00E316ED" w:rsidP="004C75D7">
      <w:pPr>
        <w:spacing w:line="360" w:lineRule="auto"/>
        <w:ind w:firstLine="708"/>
        <w:jc w:val="both"/>
        <w:rPr>
          <w:sz w:val="28"/>
          <w:szCs w:val="28"/>
        </w:rPr>
      </w:pPr>
      <w:r w:rsidRPr="004F6FA9">
        <w:rPr>
          <w:sz w:val="28"/>
          <w:szCs w:val="28"/>
        </w:rPr>
        <w:t>Субъектами истории могут быть отдельно взятый индивид, социальная группа, классы, а так же общество в целом. Движущими силами исторического процесса могут выступать интересы, потребности, социальные противоречия и социальные конфликты. Взаимодействие субъектов и движущих сил истории обуславливается изменением объективных условий, в которых оно происходит.</w:t>
      </w:r>
    </w:p>
    <w:p w:rsidR="00E316ED" w:rsidRPr="006F2BE3" w:rsidRDefault="00E316ED" w:rsidP="002352F6">
      <w:pPr>
        <w:spacing w:line="360" w:lineRule="auto"/>
        <w:ind w:firstLine="708"/>
        <w:jc w:val="both"/>
        <w:rPr>
          <w:sz w:val="28"/>
          <w:szCs w:val="28"/>
        </w:rPr>
      </w:pPr>
    </w:p>
    <w:p w:rsidR="00E316ED" w:rsidRDefault="00E316ED" w:rsidP="00A52657">
      <w:pPr>
        <w:spacing w:line="360" w:lineRule="auto"/>
      </w:pPr>
    </w:p>
    <w:p w:rsidR="00E316ED" w:rsidRDefault="00E316ED" w:rsidP="00A52657">
      <w:pPr>
        <w:spacing w:line="360" w:lineRule="auto"/>
      </w:pPr>
    </w:p>
    <w:p w:rsidR="00E316ED" w:rsidRDefault="00E316ED" w:rsidP="00A52657">
      <w:pPr>
        <w:spacing w:line="360" w:lineRule="auto"/>
      </w:pPr>
    </w:p>
    <w:p w:rsidR="00E316ED" w:rsidRDefault="00E316ED" w:rsidP="00A52657">
      <w:pPr>
        <w:spacing w:line="360" w:lineRule="auto"/>
      </w:pPr>
    </w:p>
    <w:p w:rsidR="00E316ED" w:rsidRDefault="00E316ED" w:rsidP="00A52657">
      <w:pPr>
        <w:spacing w:line="360" w:lineRule="auto"/>
      </w:pPr>
    </w:p>
    <w:p w:rsidR="00E316ED" w:rsidRDefault="00E316ED" w:rsidP="00A52657">
      <w:pPr>
        <w:spacing w:line="360" w:lineRule="auto"/>
      </w:pPr>
    </w:p>
    <w:p w:rsidR="00E316ED" w:rsidRDefault="00E316ED" w:rsidP="00A52657">
      <w:pPr>
        <w:spacing w:line="360" w:lineRule="auto"/>
      </w:pPr>
    </w:p>
    <w:p w:rsidR="00E316ED" w:rsidRPr="00A52657" w:rsidRDefault="00E316ED" w:rsidP="00A52657">
      <w:pPr>
        <w:spacing w:line="360" w:lineRule="auto"/>
        <w:rPr>
          <w:b/>
          <w:i/>
          <w:sz w:val="28"/>
          <w:szCs w:val="28"/>
          <w:u w:val="single"/>
        </w:rPr>
      </w:pPr>
      <w:r w:rsidRPr="004B3BFB">
        <w:rPr>
          <w:b/>
          <w:i/>
          <w:u w:val="single"/>
        </w:rPr>
        <w:t>2.</w:t>
      </w:r>
      <w:r w:rsidRPr="00A52657">
        <w:rPr>
          <w:b/>
          <w:i/>
          <w:sz w:val="28"/>
          <w:szCs w:val="28"/>
          <w:u w:val="single"/>
        </w:rPr>
        <w:t>Личность как объект и субъект общественной жизни. Роль народных масс и личности в истории.</w:t>
      </w:r>
    </w:p>
    <w:p w:rsidR="00E316ED" w:rsidRDefault="00E316ED"/>
    <w:p w:rsidR="00E316ED" w:rsidRPr="008B5BAB" w:rsidRDefault="00E316ED" w:rsidP="008B5BAB">
      <w:pPr>
        <w:spacing w:line="360" w:lineRule="auto"/>
        <w:ind w:firstLine="708"/>
        <w:jc w:val="both"/>
        <w:rPr>
          <w:sz w:val="28"/>
          <w:szCs w:val="28"/>
        </w:rPr>
      </w:pPr>
      <w:r w:rsidRPr="008B5BAB">
        <w:rPr>
          <w:i/>
          <w:sz w:val="28"/>
          <w:szCs w:val="28"/>
        </w:rPr>
        <w:t>Личность</w:t>
      </w:r>
      <w:r w:rsidRPr="008B5BAB">
        <w:rPr>
          <w:sz w:val="28"/>
          <w:szCs w:val="28"/>
        </w:rPr>
        <w:t xml:space="preserve"> – человеческий индивид как продукт общественного развития, субъект труда, общения и познания, детерминированный конкретно-историческими условиями жизни общества. С точки зрения идеализма, личность – духовное существо, автономно творящее историю. С точки зрения исторического материализма, личность – продукт общественного развития, она является субъектом общественных отношений не изолированно, сама по себе, а лишь как часть социального коллектива (сословия, класса, нации, общества в целом). Человек не рождается личностью, а становится ею.</w:t>
      </w:r>
    </w:p>
    <w:p w:rsidR="00E316ED" w:rsidRPr="008B5BAB" w:rsidRDefault="00E316ED" w:rsidP="008B5BAB">
      <w:pPr>
        <w:spacing w:line="360" w:lineRule="auto"/>
        <w:ind w:firstLine="708"/>
        <w:jc w:val="both"/>
        <w:rPr>
          <w:sz w:val="28"/>
          <w:szCs w:val="28"/>
        </w:rPr>
      </w:pPr>
      <w:r w:rsidRPr="008B5BAB">
        <w:rPr>
          <w:i/>
          <w:sz w:val="28"/>
          <w:szCs w:val="28"/>
        </w:rPr>
        <w:t>Народные массы</w:t>
      </w:r>
      <w:r w:rsidRPr="008B5BAB">
        <w:rPr>
          <w:sz w:val="28"/>
          <w:szCs w:val="28"/>
        </w:rPr>
        <w:t xml:space="preserve"> - исторически изменяющаяся общность социальных групп с разной классовой структурой на различных этапах исторического развития.</w:t>
      </w:r>
    </w:p>
    <w:p w:rsidR="00E316ED" w:rsidRPr="008B5BAB" w:rsidRDefault="00E316ED" w:rsidP="008B5BAB">
      <w:pPr>
        <w:spacing w:line="360" w:lineRule="auto"/>
        <w:ind w:firstLine="708"/>
        <w:jc w:val="both"/>
        <w:rPr>
          <w:sz w:val="28"/>
          <w:szCs w:val="28"/>
        </w:rPr>
      </w:pPr>
      <w:r w:rsidRPr="00FB0AEC">
        <w:rPr>
          <w:i/>
          <w:sz w:val="28"/>
          <w:szCs w:val="28"/>
        </w:rPr>
        <w:t xml:space="preserve">Роль личности и народных масс в истории </w:t>
      </w:r>
      <w:r w:rsidRPr="008B5BAB">
        <w:rPr>
          <w:sz w:val="28"/>
          <w:szCs w:val="28"/>
        </w:rPr>
        <w:t>– одна из коренных проблем философии и социологии. Домарксистская и современная буржуазная социология рассматривает народные массы как пассивную толпу, как объект воздействия выдающихся личностей. Социальное неравенство и отстранение трудящихся от участия в управлении государством оправдывается утверждением, что народные массы неспособны к интеллектуальному творчеству в силу своей "косности" и "отсталости".</w:t>
      </w:r>
      <w:r>
        <w:rPr>
          <w:sz w:val="28"/>
          <w:szCs w:val="28"/>
        </w:rPr>
        <w:t xml:space="preserve"> Т.е. в качестве </w:t>
      </w:r>
      <w:r w:rsidRPr="006F2BE3">
        <w:rPr>
          <w:sz w:val="28"/>
          <w:szCs w:val="28"/>
        </w:rPr>
        <w:t>субъекта</w:t>
      </w:r>
      <w:r>
        <w:rPr>
          <w:sz w:val="28"/>
          <w:szCs w:val="28"/>
        </w:rPr>
        <w:t xml:space="preserve"> – творца истории – рассматривае</w:t>
      </w:r>
      <w:r w:rsidRPr="006F2BE3">
        <w:rPr>
          <w:sz w:val="28"/>
          <w:szCs w:val="28"/>
        </w:rPr>
        <w:t>т</w:t>
      </w:r>
      <w:r>
        <w:rPr>
          <w:sz w:val="28"/>
          <w:szCs w:val="28"/>
        </w:rPr>
        <w:t xml:space="preserve">ся великая личность (или личности) – вожди, правители, герои, лидеры </w:t>
      </w:r>
      <w:r w:rsidRPr="006F2BE3">
        <w:rPr>
          <w:sz w:val="28"/>
          <w:szCs w:val="28"/>
        </w:rPr>
        <w:t>на том основании, что именно их деяния и принятые ими решения меняют поступь истории и запечатлеваются в исторической памяти человечества.</w:t>
      </w:r>
      <w:r>
        <w:rPr>
          <w:sz w:val="28"/>
          <w:szCs w:val="28"/>
        </w:rPr>
        <w:t xml:space="preserve"> </w:t>
      </w:r>
      <w:r w:rsidRPr="006F2BE3">
        <w:rPr>
          <w:sz w:val="28"/>
          <w:szCs w:val="28"/>
        </w:rPr>
        <w:t>Такое решение вопроса имеет много сторонников и получило широкое распространение, в частности, среди мыслителей французского Просвещения XVIII в.</w:t>
      </w:r>
    </w:p>
    <w:p w:rsidR="00E316ED" w:rsidRPr="006F2BE3" w:rsidRDefault="00E316ED" w:rsidP="004B3BFB">
      <w:pPr>
        <w:spacing w:line="360" w:lineRule="auto"/>
        <w:ind w:firstLine="708"/>
        <w:jc w:val="both"/>
        <w:rPr>
          <w:sz w:val="28"/>
          <w:szCs w:val="28"/>
        </w:rPr>
      </w:pPr>
      <w:r w:rsidRPr="008B5BAB">
        <w:rPr>
          <w:sz w:val="28"/>
          <w:szCs w:val="28"/>
        </w:rPr>
        <w:t>Марксистский анализ роли личности и народных масс в истории органически связан с основными теоретическими и методологическими принципами исторического материализма. Решающая роль народных масс в истории обусловлена прежде всего тем, что они являются главной производительной силой общества.</w:t>
      </w:r>
      <w:r w:rsidRPr="004B3BFB">
        <w:rPr>
          <w:sz w:val="28"/>
          <w:szCs w:val="28"/>
        </w:rPr>
        <w:t xml:space="preserve"> </w:t>
      </w:r>
      <w:r w:rsidRPr="006F2BE3">
        <w:rPr>
          <w:sz w:val="28"/>
          <w:szCs w:val="28"/>
        </w:rPr>
        <w:t>Именно народ творит историю – такой вывод делается марксизмом. Более того, К. Маркс и Ф. Энгельс сформулировали закон возрастания роли народных масс в истории – «вместе с основательностью исторического действия будет, следовательно, расти и объем мас</w:t>
      </w:r>
      <w:r>
        <w:rPr>
          <w:sz w:val="28"/>
          <w:szCs w:val="28"/>
        </w:rPr>
        <w:t>сы, делом которой оно является»</w:t>
      </w:r>
      <w:r w:rsidRPr="006F2BE3">
        <w:rPr>
          <w:sz w:val="28"/>
          <w:szCs w:val="28"/>
        </w:rPr>
        <w:t>. Аргументом в пользу такого признания обычно является то, что именно народ, во-первых, выступает главной производительной силой, создающей все материальные блага, необходимые для существования общества; во-вторых, представляет реальную социально-политическую силу, преобразующую общество; и, в-третьих, формирует народную духовную культуру, способствующую преемственности в развитии общества. Что же касается осознания собственных интересов и целей (именно это превращает движущую силу истории в ее субъекта), то, исходя из марксистской трактовки, здесь проявляется роль великой личности, которая, по словам Г. В. Плеханова, «видит дальше других и хочет сильнее других». Она выдвигается народом, способствует осознанию им своих интересов и целей и организует массы для достижения последних.</w:t>
      </w:r>
    </w:p>
    <w:p w:rsidR="00E316ED" w:rsidRDefault="00E316ED" w:rsidP="004B3BFB">
      <w:pPr>
        <w:spacing w:line="360" w:lineRule="auto"/>
        <w:ind w:firstLine="708"/>
        <w:jc w:val="both"/>
        <w:rPr>
          <w:sz w:val="28"/>
          <w:szCs w:val="28"/>
        </w:rPr>
      </w:pPr>
      <w:r w:rsidRPr="00FB0AEC">
        <w:rPr>
          <w:i/>
          <w:sz w:val="28"/>
          <w:szCs w:val="28"/>
        </w:rPr>
        <w:t>Роль личности</w:t>
      </w:r>
      <w:r w:rsidRPr="00A52657">
        <w:rPr>
          <w:sz w:val="28"/>
          <w:szCs w:val="28"/>
        </w:rPr>
        <w:t xml:space="preserve"> в истории достаточно велика, потому что она есть объект и субъект истории. От ее таланта и волевых качеств зависит очень многое, но, в конечном итоге, решающая роль в истории </w:t>
      </w:r>
      <w:r>
        <w:rPr>
          <w:sz w:val="28"/>
          <w:szCs w:val="28"/>
        </w:rPr>
        <w:t xml:space="preserve">всё же </w:t>
      </w:r>
      <w:r w:rsidRPr="00A52657">
        <w:rPr>
          <w:sz w:val="28"/>
          <w:szCs w:val="28"/>
        </w:rPr>
        <w:t>принадлежит народным массам, т. к. именно они являются главной производительной силой общества, без активной поддержки народных масс любые преобразования реформаторов обречены на провал.</w:t>
      </w:r>
    </w:p>
    <w:p w:rsidR="00E316ED" w:rsidRDefault="00E316ED" w:rsidP="004F6FA9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4F6FA9">
      <w:pPr>
        <w:spacing w:line="360" w:lineRule="auto"/>
        <w:jc w:val="both"/>
        <w:rPr>
          <w:sz w:val="28"/>
          <w:szCs w:val="28"/>
        </w:rPr>
      </w:pPr>
    </w:p>
    <w:p w:rsidR="00E316ED" w:rsidRPr="00ED0AB5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4B3BFB">
        <w:rPr>
          <w:b/>
          <w:i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>.</w:t>
      </w:r>
      <w:r>
        <w:rPr>
          <w:b/>
          <w:i/>
          <w:sz w:val="28"/>
          <w:szCs w:val="28"/>
          <w:u w:val="single"/>
        </w:rPr>
        <w:t xml:space="preserve"> Элитаризм</w:t>
      </w:r>
    </w:p>
    <w:p w:rsidR="00E316ED" w:rsidRPr="006F2BE3" w:rsidRDefault="00E316ED" w:rsidP="002352F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 же существует </w:t>
      </w:r>
      <w:r w:rsidRPr="006F2BE3">
        <w:rPr>
          <w:sz w:val="28"/>
          <w:szCs w:val="28"/>
        </w:rPr>
        <w:t xml:space="preserve">подход к решению проблемы субъекта и движущих сил истории </w:t>
      </w:r>
      <w:r>
        <w:rPr>
          <w:sz w:val="28"/>
          <w:szCs w:val="28"/>
        </w:rPr>
        <w:t>который отражается</w:t>
      </w:r>
      <w:r w:rsidRPr="006F2BE3">
        <w:rPr>
          <w:sz w:val="28"/>
          <w:szCs w:val="28"/>
        </w:rPr>
        <w:t xml:space="preserve"> в концепции элитаризма (элитизма), оформившейся в конце XIX – начале ХХ в. и получившей широкое распространение в современном обществознании. В этой концепции, создателями и классическими представителями которой являются итальянские социологи В. Парето, Г. Моска и немецкий политический философ Р. Михельс, общество подразделяется на две неравные части, меньшую из которых составляет элита. Ее главный признак – способность к сознательному и реальному влиянию на общественную жизнь, поэтому она выступает в роли субъекта исторического развития общества. Причем формирование ее, как отмечает Р. Михельс, – естественный процесс, так как общество не может существовать без организации, а элита обеспечивает эту организацию, будучи сама структурированным меньшинством, которому масса вверяет свою судьбу.</w:t>
      </w:r>
    </w:p>
    <w:p w:rsidR="00E316ED" w:rsidRPr="006F2BE3" w:rsidRDefault="00E316ED" w:rsidP="002352F6">
      <w:pPr>
        <w:spacing w:line="360" w:lineRule="auto"/>
        <w:ind w:firstLine="708"/>
        <w:jc w:val="both"/>
        <w:rPr>
          <w:sz w:val="28"/>
          <w:szCs w:val="28"/>
        </w:rPr>
      </w:pPr>
      <w:r w:rsidRPr="006F2BE3">
        <w:rPr>
          <w:sz w:val="28"/>
          <w:szCs w:val="28"/>
        </w:rPr>
        <w:t>Поскольку общество многообразно и в нем представлены различные сферы жизни, существуют такие виды элит, как политическая, экономическая, военная, культурная, церковная и т. д. Но так как в своей динамике общество изменяется и периодически возникают новые ситуации, в каждой его сфере занимают определенную нишу ждущие своего часа прихода к власти несколько элитарных групп. В частности, говоря о политической жизни общества, в которой обычно периоды стабильности и нестабильности чередуются, В. Парето выделяет два главных типа элит, последовательно сменяющих друг друга, – «львов» и «лис». Для элиты «львов» характерен консерватизм и использование силовых методов управления, «лисы» же – мастера политических комбинаций и интриг, цель которых – достижение соглашения, консенсуса между противоборствующими силами. Поэтому в стабильной политической системе преобладают элиты «львов», а в неустойчивой требуются прагматически мыслящие и энергичные деятели, новаторы – «лисы».</w:t>
      </w:r>
    </w:p>
    <w:p w:rsidR="00E316ED" w:rsidRPr="006F2BE3" w:rsidRDefault="00E316ED" w:rsidP="002352F6">
      <w:pPr>
        <w:spacing w:line="360" w:lineRule="auto"/>
        <w:ind w:firstLine="708"/>
        <w:jc w:val="both"/>
        <w:rPr>
          <w:sz w:val="28"/>
          <w:szCs w:val="28"/>
        </w:rPr>
      </w:pPr>
      <w:r w:rsidRPr="006F2BE3">
        <w:rPr>
          <w:sz w:val="28"/>
          <w:szCs w:val="28"/>
        </w:rPr>
        <w:t>Таким образом, в обществе происходит циркуляция элит, и даже революция, как отмечает В. Парето, – лишь борьба элит, маскируемая под право говорить от имени народа. Аналогичную мысль высказал и Б. Шоу: «Революции никогда не помогали скинуть бревно тирании. Максимум, что они могли, – это переложит</w:t>
      </w:r>
      <w:r>
        <w:rPr>
          <w:sz w:val="28"/>
          <w:szCs w:val="28"/>
        </w:rPr>
        <w:t>ь его с одного плеча на другое». Следовательно, не</w:t>
      </w:r>
      <w:r w:rsidRPr="006F2BE3">
        <w:rPr>
          <w:sz w:val="28"/>
          <w:szCs w:val="28"/>
        </w:rPr>
        <w:t>элита</w:t>
      </w:r>
      <w:r>
        <w:rPr>
          <w:sz w:val="28"/>
          <w:szCs w:val="28"/>
        </w:rPr>
        <w:t xml:space="preserve"> (масса) </w:t>
      </w:r>
      <w:r w:rsidRPr="006F2BE3">
        <w:rPr>
          <w:sz w:val="28"/>
          <w:szCs w:val="28"/>
        </w:rPr>
        <w:t>может выступать в роли движущей силы, но не субъекта истории.</w:t>
      </w:r>
    </w:p>
    <w:p w:rsidR="00E316ED" w:rsidRPr="00692A8A" w:rsidRDefault="00E316ED" w:rsidP="002352F6">
      <w:pPr>
        <w:spacing w:line="360" w:lineRule="auto"/>
        <w:rPr>
          <w:sz w:val="28"/>
          <w:szCs w:val="28"/>
        </w:rPr>
      </w:pPr>
    </w:p>
    <w:p w:rsidR="00E316ED" w:rsidRPr="000155C1" w:rsidRDefault="00E316ED" w:rsidP="004B3BFB">
      <w:pPr>
        <w:spacing w:line="360" w:lineRule="auto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b/>
          <w:i/>
          <w:sz w:val="28"/>
          <w:szCs w:val="28"/>
          <w:u w:val="single"/>
        </w:rPr>
        <w:t>4.</w:t>
      </w:r>
      <w:r w:rsidRPr="000155C1">
        <w:rPr>
          <w:b/>
          <w:i/>
          <w:sz w:val="28"/>
          <w:szCs w:val="28"/>
          <w:u w:val="single"/>
        </w:rPr>
        <w:t xml:space="preserve"> Толпа</w:t>
      </w:r>
    </w:p>
    <w:p w:rsidR="00E316ED" w:rsidRPr="006F2BE3" w:rsidRDefault="00E316ED" w:rsidP="004B3BFB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Ещё один </w:t>
      </w:r>
      <w:r w:rsidRPr="006F2BE3">
        <w:rPr>
          <w:sz w:val="28"/>
          <w:szCs w:val="28"/>
        </w:rPr>
        <w:t xml:space="preserve"> подход в решении поставленной проблемы связан с анализом феномена толпы (массы), негативное воздействие которой на общественные события просматривается на всем протяжении всемирной истории и являлось предметом обсуждения еще в древней Греции (охлократия как власть толпы). Целенаправленное изучение этого феномена началось в XIX в. и было продолжено в XIX–ХХ вв. в работах Г. Тарда, Г. Лебона, Ф. Ницше, З. Фрейда, Х. Ортега-и-Гассета, Э. Канетти и других мыслителей, отмечавших такие особенности толпы, как восприимчивость к внушению, готовность к импульсивным действиям, возникновение стадного инстинкта, бездумное следование за лидерами и т. д. Очевидно, что рассматривать толпу (массу) в</w:t>
      </w:r>
      <w:r>
        <w:rPr>
          <w:sz w:val="28"/>
          <w:szCs w:val="28"/>
        </w:rPr>
        <w:t xml:space="preserve"> качестве субъекта истории </w:t>
      </w:r>
      <w:r w:rsidRPr="006F2BE3">
        <w:rPr>
          <w:sz w:val="28"/>
          <w:szCs w:val="28"/>
        </w:rPr>
        <w:t xml:space="preserve"> неправомерно.</w:t>
      </w:r>
    </w:p>
    <w:p w:rsidR="00E316ED" w:rsidRDefault="00E316ED" w:rsidP="004F6FA9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4F6FA9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8D677A">
      <w:pPr>
        <w:spacing w:line="360" w:lineRule="auto"/>
        <w:jc w:val="both"/>
        <w:rPr>
          <w:b/>
          <w:i/>
          <w:sz w:val="28"/>
          <w:szCs w:val="28"/>
          <w:u w:val="single"/>
        </w:rPr>
      </w:pPr>
    </w:p>
    <w:p w:rsidR="00E316ED" w:rsidRPr="008D677A" w:rsidRDefault="00E316ED" w:rsidP="00F1086E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8D677A">
        <w:rPr>
          <w:b/>
          <w:i/>
          <w:sz w:val="28"/>
          <w:szCs w:val="28"/>
          <w:u w:val="single"/>
        </w:rPr>
        <w:t>5. Субъекты и движущие силы социального развития. Человек и исторический процесс.</w:t>
      </w:r>
    </w:p>
    <w:p w:rsidR="00E316ED" w:rsidRPr="008D677A" w:rsidRDefault="00E316ED" w:rsidP="008D677A">
      <w:pPr>
        <w:spacing w:line="360" w:lineRule="auto"/>
        <w:jc w:val="both"/>
        <w:rPr>
          <w:sz w:val="28"/>
          <w:szCs w:val="28"/>
        </w:rPr>
      </w:pPr>
    </w:p>
    <w:p w:rsidR="00E316ED" w:rsidRPr="008D677A" w:rsidRDefault="00E316ED" w:rsidP="008D677A">
      <w:pPr>
        <w:spacing w:line="360" w:lineRule="auto"/>
        <w:ind w:firstLine="708"/>
        <w:jc w:val="both"/>
        <w:rPr>
          <w:sz w:val="28"/>
          <w:szCs w:val="28"/>
        </w:rPr>
      </w:pPr>
      <w:r w:rsidRPr="008D677A">
        <w:rPr>
          <w:sz w:val="28"/>
          <w:szCs w:val="28"/>
        </w:rPr>
        <w:t xml:space="preserve">История человеческого общества, как было показано ранее, – закономерный исторический процесс, но в то же время – продукт деятельности людей. Поэтому возникает необходимость выяснить: кто действует в истории, являясь ее движущими силами, и что движет людьми, каковы источники их действий. В исследовании этих проблем существуют различные подходы </w:t>
      </w:r>
      <w:r>
        <w:rPr>
          <w:sz w:val="28"/>
          <w:szCs w:val="28"/>
        </w:rPr>
        <w:t xml:space="preserve">. </w:t>
      </w:r>
      <w:r w:rsidRPr="008D677A">
        <w:rPr>
          <w:sz w:val="28"/>
          <w:szCs w:val="28"/>
        </w:rPr>
        <w:t xml:space="preserve">Анализ человеческой истории под углом зрения ее движущих сил позволяет выяснить те реальные силы, которые участвуют в естественноисторическом процессе, и, прежде всего те, которые определяют необходимость, содержание, направление и темпы важнейших социальных преобразований. </w:t>
      </w:r>
    </w:p>
    <w:p w:rsidR="00E316ED" w:rsidRPr="008D677A" w:rsidRDefault="00E316ED" w:rsidP="008D677A">
      <w:pPr>
        <w:spacing w:line="360" w:lineRule="auto"/>
        <w:ind w:firstLine="708"/>
        <w:jc w:val="both"/>
        <w:rPr>
          <w:sz w:val="28"/>
          <w:szCs w:val="28"/>
        </w:rPr>
      </w:pPr>
      <w:r w:rsidRPr="008D677A">
        <w:rPr>
          <w:sz w:val="28"/>
          <w:szCs w:val="28"/>
        </w:rPr>
        <w:t xml:space="preserve">В философской литературе движущие силы общества нередко связывают лишь с прогрессивными историческими преобразованиями. Такая точка зрения представляется односторонней, упрощенной. История общества – это целостный процесс, который складывается из сложного взаимодействия и противоборства различных классов, наций, народов, индивидов, т. е. история осуществляется через взаимную деятельность различных общностей. И в этом аспекте всякая деятельность людей является движущей силой, а не только та, которая способствует поступательному развитию истории. Следовательно, способность быть движущей силой общества составляет универсальное качество всякой человеческой деятельности. Поэтому движущими силами общества является деятельность всех «участников» исторического процесса. </w:t>
      </w:r>
    </w:p>
    <w:p w:rsidR="00E316ED" w:rsidRPr="008D677A" w:rsidRDefault="00E316ED" w:rsidP="008D677A">
      <w:pPr>
        <w:spacing w:line="360" w:lineRule="auto"/>
        <w:ind w:firstLine="708"/>
        <w:jc w:val="both"/>
        <w:rPr>
          <w:sz w:val="28"/>
          <w:szCs w:val="28"/>
        </w:rPr>
      </w:pPr>
      <w:r w:rsidRPr="008D677A">
        <w:rPr>
          <w:sz w:val="28"/>
          <w:szCs w:val="28"/>
        </w:rPr>
        <w:t xml:space="preserve">От понятия «движущие силы» следует отличать понятие «субъект истории». Субъектами исторического процесса становятся те индивиды и социальные общности, которые осознают свое место в обществе, руководствуются социально значимыми целями и участвуют в их осуществлении. Формирование социального субъекта происходит в ходе развития истории. При этом общая тенденция состоит в том, что в сознательное, историческое творчество вовлекаются все более широкие массы людей. В современных условиях, видимо, можно говорить о становлении человечества в качестве субъекта истории по мере осознания общепланетарных потребностей, прежде всего в сохранении природной среды. Вместе с тем следует подчеркнуть, что даже в современном обществе влияние социальных субъектов на общество ограничено. </w:t>
      </w:r>
    </w:p>
    <w:p w:rsidR="00E316ED" w:rsidRPr="008D677A" w:rsidRDefault="00E316ED" w:rsidP="008D677A">
      <w:pPr>
        <w:spacing w:line="360" w:lineRule="auto"/>
        <w:ind w:firstLine="708"/>
        <w:jc w:val="both"/>
        <w:rPr>
          <w:sz w:val="28"/>
          <w:szCs w:val="28"/>
        </w:rPr>
      </w:pPr>
      <w:r w:rsidRPr="008D677A">
        <w:rPr>
          <w:sz w:val="28"/>
          <w:szCs w:val="28"/>
        </w:rPr>
        <w:t xml:space="preserve">Характеристика движущих сил и субъектов истории предполагает также и ответ на вопрос: что побуждает людей к деятельности? Реальной причиной, стимулирующей деятельность людей, являются интересы. Они обусловливаются, прежде всего, господствующими в данном обществе экономическими отношениями и положением классов, социальных групп, личностей в системе общественных отношений; именно интересы побуждают людей к определенным действиям, диктуют цели и средства этих действий, выступают их внутренним мотивом. </w:t>
      </w:r>
    </w:p>
    <w:p w:rsidR="00E316ED" w:rsidRPr="008D677A" w:rsidRDefault="00E316ED" w:rsidP="008D677A">
      <w:pPr>
        <w:spacing w:line="360" w:lineRule="auto"/>
        <w:ind w:firstLine="708"/>
        <w:jc w:val="both"/>
        <w:rPr>
          <w:sz w:val="28"/>
          <w:szCs w:val="28"/>
        </w:rPr>
      </w:pPr>
      <w:r w:rsidRPr="008D677A">
        <w:rPr>
          <w:sz w:val="28"/>
          <w:szCs w:val="28"/>
        </w:rPr>
        <w:t xml:space="preserve">Учитывая дискуссионный характер и неоднозначность понимания природы интереса, </w:t>
      </w:r>
      <w:r>
        <w:rPr>
          <w:sz w:val="28"/>
          <w:szCs w:val="28"/>
        </w:rPr>
        <w:t>можно подчеркнуть</w:t>
      </w:r>
      <w:r w:rsidRPr="008D677A">
        <w:rPr>
          <w:sz w:val="28"/>
          <w:szCs w:val="28"/>
        </w:rPr>
        <w:t xml:space="preserve">, что интерес существует объективно, независимо от того, осознан он или нет. Но характер деятельности людей, их активности зависит от степени осознания обществом, классом или личностью объективно существующего интереса. </w:t>
      </w:r>
    </w:p>
    <w:p w:rsidR="00E316ED" w:rsidRPr="008D677A" w:rsidRDefault="00E316ED" w:rsidP="008D677A">
      <w:pPr>
        <w:spacing w:line="360" w:lineRule="auto"/>
        <w:ind w:firstLine="708"/>
        <w:jc w:val="both"/>
        <w:rPr>
          <w:sz w:val="28"/>
          <w:szCs w:val="28"/>
        </w:rPr>
      </w:pPr>
      <w:r w:rsidRPr="008D677A">
        <w:rPr>
          <w:sz w:val="28"/>
          <w:szCs w:val="28"/>
        </w:rPr>
        <w:t>Итак, осознанные интересы приобретают значение идеальных побудительных сил целенаправленной деятельности людей. Без учета интересов различных социальных групп общества невозможно научное понимание путей его развития, в том числе и реформирование российского общества.</w:t>
      </w:r>
    </w:p>
    <w:p w:rsidR="00E316ED" w:rsidRPr="008D677A" w:rsidRDefault="00E316ED" w:rsidP="008D677A">
      <w:pPr>
        <w:spacing w:line="360" w:lineRule="auto"/>
        <w:jc w:val="both"/>
        <w:rPr>
          <w:sz w:val="28"/>
          <w:szCs w:val="28"/>
        </w:rPr>
      </w:pPr>
    </w:p>
    <w:p w:rsidR="00E316ED" w:rsidRPr="008D677A" w:rsidRDefault="00E316ED" w:rsidP="008D677A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B36104">
      <w:pPr>
        <w:jc w:val="center"/>
        <w:rPr>
          <w:b/>
          <w:i/>
          <w:sz w:val="28"/>
          <w:szCs w:val="28"/>
          <w:u w:val="single"/>
        </w:rPr>
      </w:pPr>
    </w:p>
    <w:p w:rsidR="00E316ED" w:rsidRPr="00B36104" w:rsidRDefault="00E316ED" w:rsidP="00F1086E">
      <w:pPr>
        <w:jc w:val="center"/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6.</w:t>
      </w:r>
      <w:r w:rsidRPr="00B36104">
        <w:rPr>
          <w:b/>
          <w:i/>
          <w:sz w:val="28"/>
          <w:szCs w:val="28"/>
          <w:u w:val="single"/>
        </w:rPr>
        <w:t xml:space="preserve">Социальные общности </w:t>
      </w:r>
      <w:r>
        <w:rPr>
          <w:b/>
          <w:i/>
          <w:sz w:val="28"/>
          <w:szCs w:val="28"/>
          <w:u w:val="single"/>
        </w:rPr>
        <w:t>как с</w:t>
      </w:r>
      <w:r w:rsidRPr="00B36104">
        <w:rPr>
          <w:b/>
          <w:i/>
          <w:sz w:val="28"/>
          <w:szCs w:val="28"/>
          <w:u w:val="single"/>
        </w:rPr>
        <w:t>убъекты общественного развития</w:t>
      </w:r>
    </w:p>
    <w:p w:rsidR="00E316ED" w:rsidRDefault="00E316ED" w:rsidP="00B36104">
      <w:pPr>
        <w:jc w:val="both"/>
        <w:rPr>
          <w:sz w:val="28"/>
          <w:szCs w:val="28"/>
        </w:rPr>
      </w:pPr>
    </w:p>
    <w:p w:rsidR="00E316ED" w:rsidRDefault="00E316ED" w:rsidP="00B36104">
      <w:pPr>
        <w:jc w:val="both"/>
        <w:rPr>
          <w:sz w:val="28"/>
          <w:szCs w:val="28"/>
        </w:rPr>
      </w:pP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B36104">
        <w:rPr>
          <w:sz w:val="28"/>
          <w:szCs w:val="28"/>
        </w:rPr>
        <w:t xml:space="preserve">Важными </w:t>
      </w:r>
      <w:r w:rsidRPr="00712233">
        <w:rPr>
          <w:i/>
          <w:sz w:val="28"/>
          <w:szCs w:val="28"/>
          <w:u w:val="single"/>
        </w:rPr>
        <w:t>субъектами</w:t>
      </w:r>
      <w:r w:rsidRPr="00B36104">
        <w:rPr>
          <w:sz w:val="28"/>
          <w:szCs w:val="28"/>
        </w:rPr>
        <w:t xml:space="preserve"> общественного развития выступают социальные общности: пенсионеры, шахтеры, пролетарии, горожане и т.п. С одной стороны, они организуются лидерами, элитами, государственной властью, а с другой стороны, обладают самостоятельной активностью.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B36104">
        <w:rPr>
          <w:sz w:val="28"/>
          <w:szCs w:val="28"/>
        </w:rPr>
        <w:t>Социальная общность - это реально существующее объединение людей, характеризующееся какими-то объективными признаками (трудом, местом проживания, уровнем дохода и т.п.), чувствами, взглядами, ментальностью, ролью в обществе. Различают групповые и массовые социальные общности.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B36104">
        <w:rPr>
          <w:sz w:val="28"/>
          <w:szCs w:val="28"/>
        </w:rPr>
        <w:t>Массовые общности характеризуются отсутствием непосредственного общения в рамках большой численности (шахтеры, транспортники, учителя и т.п.), относительно слабой сплоченностью (небольшой общностью чувств, взглядов, ментальности), входят в состав общества. Массовые общности состоят из социальных групп, поэтому понятия "общность" и "группа" часто не разграничиваются.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B36104">
        <w:rPr>
          <w:sz w:val="28"/>
          <w:szCs w:val="28"/>
        </w:rPr>
        <w:t>Социальные группы представляют собой объединения людей с устойчивым (регулярным) взаимодействием в процессе какой-то деятельности, высокой степенью сплоченности (общности чувств и взглядов), вхождением в массовые общности. Разные социальные группы воспринимают друг друга как "свои" или "чужие" по характеру труда, манере поведения и одежды, содержанию и стилю разговора, форме досуга и политическим пристрастиям и т.п.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B36104">
        <w:rPr>
          <w:sz w:val="28"/>
          <w:szCs w:val="28"/>
        </w:rPr>
        <w:t>Социальные группы делятся на малые (до 20 человек) и большие (свыше 20 человек). Малые (первичные) социальные группы - это, например, студенческая группа, трудовая бригада, спортивная команда; большие (вторичные) - студенты факультета, коллектив цеха, спортсмены данного клуба и т.п. Если первичные социальные группы образуются в результате непосредственного, эмоционального, деятельного взаимодействия индивидов, то вторичные - в результате опосредованного, формального, организационного взаимодействия. Важнейшей первичной социальной группой (а также и институтом) общества выступает семья, в которой происходит воспроизводство и социализация людей.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B36104">
        <w:rPr>
          <w:sz w:val="28"/>
          <w:szCs w:val="28"/>
        </w:rPr>
        <w:t>Массовые общности (классы) различаются между собой по главному признаку, выделяющему их в обществе.</w:t>
      </w:r>
    </w:p>
    <w:p w:rsidR="00E316ED" w:rsidRPr="00B36104" w:rsidRDefault="00E316ED" w:rsidP="00712233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●</w:t>
      </w:r>
      <w:r>
        <w:rPr>
          <w:sz w:val="28"/>
          <w:szCs w:val="28"/>
        </w:rPr>
        <w:t xml:space="preserve"> </w:t>
      </w:r>
      <w:r w:rsidRPr="00B36104">
        <w:rPr>
          <w:sz w:val="28"/>
          <w:szCs w:val="28"/>
        </w:rPr>
        <w:t>Возрастные группы (молодежь и пенсионеры) различаются социальным опытом: идеологическим, политическим, экономическим, трудовым. Одни (революционеры) жертвуют настоящим во имя будущего, а вторые (консерваторы) отрицают настоящее во имя прошлого.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●</w:t>
      </w:r>
      <w:r>
        <w:rPr>
          <w:sz w:val="28"/>
          <w:szCs w:val="28"/>
        </w:rPr>
        <w:t xml:space="preserve"> </w:t>
      </w:r>
      <w:r w:rsidRPr="00B36104">
        <w:rPr>
          <w:sz w:val="28"/>
          <w:szCs w:val="28"/>
        </w:rPr>
        <w:t>Экономические общности (классы) различаются своим местом в системе экономики, уровнем распределения, властью, интересами, психологией, ментальностью, мировоззрением, образом жизни: например, буржуазия и пролетариат.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●</w:t>
      </w:r>
      <w:r>
        <w:rPr>
          <w:sz w:val="28"/>
          <w:szCs w:val="28"/>
        </w:rPr>
        <w:t xml:space="preserve"> </w:t>
      </w:r>
      <w:r w:rsidRPr="00B36104">
        <w:rPr>
          <w:sz w:val="28"/>
          <w:szCs w:val="28"/>
        </w:rPr>
        <w:t>Политические общности различаются своим местом в системе государственной власти, уровнем распределения доходов, интересами, психологией, ментальностью, образом жизни: например, дворянство, мещанство в царской России.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●</w:t>
      </w:r>
      <w:r>
        <w:rPr>
          <w:sz w:val="28"/>
          <w:szCs w:val="28"/>
        </w:rPr>
        <w:t xml:space="preserve"> </w:t>
      </w:r>
      <w:r w:rsidRPr="00B36104">
        <w:rPr>
          <w:sz w:val="28"/>
          <w:szCs w:val="28"/>
        </w:rPr>
        <w:t>Профессиональные общности различаются характером трудовой деятельности (шахтеры, крестьяне, учителя и т.п.), профессиональными интересами, образом жизни.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●</w:t>
      </w:r>
      <w:r>
        <w:rPr>
          <w:sz w:val="28"/>
          <w:szCs w:val="28"/>
        </w:rPr>
        <w:t xml:space="preserve"> </w:t>
      </w:r>
      <w:r w:rsidRPr="00B36104">
        <w:rPr>
          <w:sz w:val="28"/>
          <w:szCs w:val="28"/>
        </w:rPr>
        <w:t>Национальные общности различаются национальными интересами, самосознанием, языком, психологическим складом, традициями и обычаями, образом жизни.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●</w:t>
      </w:r>
      <w:r>
        <w:rPr>
          <w:sz w:val="28"/>
          <w:szCs w:val="28"/>
        </w:rPr>
        <w:t xml:space="preserve"> </w:t>
      </w:r>
      <w:r w:rsidRPr="00B36104">
        <w:rPr>
          <w:sz w:val="28"/>
          <w:szCs w:val="28"/>
        </w:rPr>
        <w:t>Религиозные общности образуются в зависимости от исповедуемой ими религии, характера религиозных интересов. Так, например, в Нижнем Новгороде множество церквей "пятидесятников", евангелистов седьмого дня, мусульман, христиан и др.</w:t>
      </w:r>
    </w:p>
    <w:p w:rsidR="00E316ED" w:rsidRPr="00B36104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●</w:t>
      </w:r>
      <w:r>
        <w:rPr>
          <w:sz w:val="28"/>
          <w:szCs w:val="28"/>
        </w:rPr>
        <w:t xml:space="preserve"> </w:t>
      </w:r>
      <w:r w:rsidRPr="00B36104">
        <w:rPr>
          <w:sz w:val="28"/>
          <w:szCs w:val="28"/>
        </w:rPr>
        <w:t>Городское и сельское население выделяется в зависимости от уклада их жизни. Существует множ</w:t>
      </w:r>
      <w:r>
        <w:rPr>
          <w:sz w:val="28"/>
          <w:szCs w:val="28"/>
        </w:rPr>
        <w:t xml:space="preserve">ество и других социальных групп. </w:t>
      </w:r>
    </w:p>
    <w:p w:rsidR="00E316ED" w:rsidRPr="00F75688" w:rsidRDefault="00E316ED" w:rsidP="00712233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Важную роль в развитии общества играют экономические общности (классы) - большие группы людей, объединенные ролью в общественной организации труда, формой собственности на средства производства, способом получения дохода, уровнем богатства, а также психологическими чертами, мировоззрением. У экономических классов субъективные признаки (психология и идеология) обусловлены во многом их местом в системе производства и экономики. Таковыми являются, например, буржуазия и пролетариат. Для классов важнейшими являются политические и экономические интересы.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Роль экономических классов в развитии общества была исследована в трудах Макиавелли, историков Французской революции, Маркса, Энгельса, Ленина и др. В соответствии с марксистскими представлениями история развития постпервобытных обществ (рабовладельческого, феодального, капиталистического) - это история борьбы антагонистических экономических классов (рабов и рабовладельцев, феодалов и крепостных, буржуа и пролетариев). У этих классов противоположные интересы в области экономики, политики, идеологии. Например, пролетарии хотят не только работать, получать зарплату, голосовать на выборах, удовлетворять жизненные потребности, но и владеть акциями, руководить производством, государством в лице своих лидеров. Эта борьба прекращается в результате пролетарско-социалистической революции, ликвидирующей антагонистические классы, социальные конфликты, и устанавливает в обществе социальный мир (и застой) под контролем диктатуры пролетариата.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Сейчас понятие класса употребляется в более широком значении слова. Если у Маркса мировоззренческие, психологические, политические признаки полностью зависели от экономического положения людей, то в современном (М. Вебер, Р. Дарендорф и др.) понимании они определяются также уровнем воспитания, религией, образованием и т.п. Р. Дарендорф вслед за Марксом также считал классы важнейшими "конфликтующими социальными группами", но главный классово-образующий признак видел в участии в политическом господстве или исключении из него. Классовый конфликт, по мнению Р. Дарендорфа, определяется характером (классовым) власти, существующей в обществе, господством (власть), а не эксплуатацией (собственность).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Помимо социальных групп, которые фиксируют просто социальные различия между различными общностями людей, в обществе выделяют социальные страты. Термин "стратификация" происходит от латинского stratum - слой, пласт и fatio - делаю. Социальная стратификация не просто выявляет групповое многообразие субъектов конфликта в обществе, но определяет иерархическое (вертикальное) положение социальных групп в обществе.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Социологи сходятся в том, что основой стратификационной структуры общества является естественное (от природы) и социальное (общественное) неравенство людей. Основания деления социальных групп на высшие и низшие различны. Например, Маркс и марксисты в качестве основного и единственного основания разделения общества на страты-классы выделяют форму собственности. У них получается класс-страт собственников (рабовладельцев, феодалов, буржуа) и неимущих (рабы, крепостные, пролетарии). Интеллигенция рассматривалась как прослойка между классами.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М. Вебер расширяет признаки стратификации и выделяет в качестве таковых и отношение к собственности, и принадлежность к определенным политическим партиям (движениям), и социальный статус (престиж). Социальный статус характеризует степень уважения (престижа) данной социальной группы (и ее представителя) в обществе. Престиж определяется ценностью данной профессии, происхождения, воспитания и т.п. в обществе на данном этапе его развития. Например, в феодальных обществах статус определялся знатностью происхождения (из дворян, купцов и т.п.). В советском обществе тоже существенным было происхождение из пролетариев или из благородных. Первым была открыта дорога "наверх", а вторым - только внизу социальной лестницы.</w:t>
      </w:r>
    </w:p>
    <w:p w:rsidR="00E316ED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В самом общем виде стратификационная иерархия демосоциального сооб</w:t>
      </w:r>
      <w:r>
        <w:rPr>
          <w:sz w:val="28"/>
          <w:szCs w:val="28"/>
        </w:rPr>
        <w:t>щества может включать в себя четыре</w:t>
      </w:r>
      <w:r w:rsidRPr="00F75688">
        <w:rPr>
          <w:sz w:val="28"/>
          <w:szCs w:val="28"/>
        </w:rPr>
        <w:t xml:space="preserve"> основных уровня (слоя): </w:t>
      </w:r>
    </w:p>
    <w:p w:rsidR="00E316ED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75688">
        <w:rPr>
          <w:sz w:val="28"/>
          <w:szCs w:val="28"/>
        </w:rPr>
        <w:t xml:space="preserve">1) высший (высоконародье), </w:t>
      </w:r>
    </w:p>
    <w:p w:rsidR="00E316ED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75688">
        <w:rPr>
          <w:sz w:val="28"/>
          <w:szCs w:val="28"/>
        </w:rPr>
        <w:t>2) средний (средненародье),</w:t>
      </w:r>
    </w:p>
    <w:p w:rsidR="00E316ED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низший (простонародье) </w:t>
      </w:r>
    </w:p>
    <w:p w:rsidR="00E316ED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 xml:space="preserve"> 4) дно общества (нижненародье), который является частью простонародья. 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Эти социальные слои условно можно разделить в зависимости от характера труда (умственный или физический), уровня богатства, отношения к власти, уровня культуры и образования. Например, к нынешнему высоконародью (элите общества) в России относятся представители политической, военной, экономической, культурной, идеологической элиты общества. Они занимаются преимущественно умственным трудом, отличаются материальной обеспеченностью (и богатством), занимают высокое общественное положение, имеют высшее образование.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Социальные различия между перечисленными и не перечисленными группами при определенных условиях становятся причиной конфликтов между ними. Децильный коэффициент характеризует в значительной мере уровень экономического неравенства между высоконародьем и простонародьем и является показателем опасности социального взрыва простонародья против высоконародья за изменение своего статусного положения в обществе. Это всегда учитывается политиками. Очевидно, что социальный конфликт между стратами носит разносторонний характер, захватывает все основные сферы: психологическую, идеологическую (мировоззренческую), политическую, экономическую, профессиональную.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Между экономическими классами существуют идеологические, политические и экономические противоречия: у них противоположные интересы по поводу производства, экономики, политики, идеологии. Между классами происходит идеологическая, экономическая, политическая борьба, выступающая источником развития обществ.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Идеологическая борьба классов происходит на уровне мировоззрения, идеологии, политических программ, в которых выражаются коренные классовые интересы. Каждый класс, исходя из своего экономического, политического, образовательного положения, открывает (формулирует) свое видение общества, его строя и развития. Это идеологическое видение разрабатывается интеллигентами, встающими на позиции данного класса, т.е. рассматривающими все происходящее в мире с точки зрения этого класса. Например, с точки зрения пролетарско-большевистской интеллигенции (Ленин и др.), старое общество достойно уничтожения в результате социалистической революции, установления диктатуры пролетариата, создания на месте старого буржуазного общества нового пролетарского, выступающего прямой противоположностью первому и т.п. А буржуазная интеллигенция придумывает другую перспективу общества, его формации и развития. Так, буржуазно-социалистическая интеллигенция (Бернштейн и др.) разработала буржуазно-социалистическую концепцию, которая была реализована в странах Западной Европы. Эта концепция была прямой противоположностью пролетарско-социалистической.</w:t>
      </w:r>
    </w:p>
    <w:p w:rsidR="00E316ED" w:rsidRPr="00F75688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Экономическая борьба классов есть борьба за улучшение их экономического положения: изменение форм собственности, роли в общественной организации труда, форм и размеров получаемого дохода и т.п. Со стороны буржуазии, например, она выражается в совершенствовании орудий и организации труда, повышении его эффективности, увеличении инвестиций и т.п., что объективно усложняет работу, занятость рабочих, вызывая с их стороны протест. В результате переговоров, забастовок, демонстраций, политических выборов возникает определенный консенсус, а арбитром между работодателями и профсоюзами сейчас выступает государство. В результате развиваются экономика, социальная сфера и общество в целом.</w:t>
      </w:r>
    </w:p>
    <w:p w:rsidR="00E316ED" w:rsidRPr="00F75688" w:rsidRDefault="00E316ED" w:rsidP="00F1086E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Политическая борьба классов есть борьба за государственную власть, за власть над государственным аппаратом. Эта власть позволяет развивать общество (в определенных пределах) в нужном для данного класса направлении. Захват политической власти означает формирование своей классовой политической элиты и возможность использования старого или создание нового по социальным характеристикам (мировоззрению, ментальности, характеру) госаппарата. Поэтому политическая борьба является главной формой классовой борьбы в обществе.</w:t>
      </w:r>
    </w:p>
    <w:p w:rsidR="00E316ED" w:rsidRPr="00F24496" w:rsidRDefault="00E316ED" w:rsidP="00B36104">
      <w:pPr>
        <w:spacing w:line="360" w:lineRule="auto"/>
        <w:ind w:firstLine="708"/>
        <w:jc w:val="both"/>
        <w:rPr>
          <w:sz w:val="28"/>
          <w:szCs w:val="28"/>
        </w:rPr>
      </w:pPr>
      <w:r w:rsidRPr="00F75688">
        <w:rPr>
          <w:sz w:val="28"/>
          <w:szCs w:val="28"/>
        </w:rPr>
        <w:t>Например, российский пролетариат под руководством большевиков захватил власть в России, создал пролетарское государство, с помощью которого построил невиданный общественный строй (советский), демонтированный либеральными коммунистами в конце XX в. В современных условиях классовая борьба чаще всего происходит во время выборов органов власти, с использованием разных политических партий, которые в рамках закона борются за свои политические интересы. Политическая элита путинской России состоит из представителей национальной буржуазии и военных, которые по-разному видят перспективу формационного и цивилизационного развития страны.</w:t>
      </w:r>
    </w:p>
    <w:p w:rsidR="00E316ED" w:rsidRDefault="00E316ED" w:rsidP="00F24496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F24496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F24496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F24496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F24496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F24496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Pr="000D6F7B" w:rsidRDefault="00E316ED" w:rsidP="000D6F7B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0D6F7B">
        <w:rPr>
          <w:b/>
          <w:i/>
          <w:sz w:val="28"/>
          <w:szCs w:val="28"/>
          <w:u w:val="single"/>
        </w:rPr>
        <w:t>Заключение</w:t>
      </w:r>
    </w:p>
    <w:p w:rsidR="00E316ED" w:rsidRPr="00B17024" w:rsidRDefault="00E316ED" w:rsidP="00B17024">
      <w:pPr>
        <w:spacing w:line="360" w:lineRule="auto"/>
        <w:jc w:val="both"/>
        <w:rPr>
          <w:sz w:val="28"/>
          <w:szCs w:val="28"/>
        </w:rPr>
      </w:pPr>
    </w:p>
    <w:p w:rsidR="00E316ED" w:rsidRDefault="00E316ED" w:rsidP="00B17024">
      <w:pPr>
        <w:spacing w:line="360" w:lineRule="auto"/>
        <w:ind w:firstLine="708"/>
        <w:jc w:val="both"/>
        <w:rPr>
          <w:sz w:val="28"/>
          <w:szCs w:val="28"/>
        </w:rPr>
      </w:pPr>
      <w:r w:rsidRPr="00B17024">
        <w:rPr>
          <w:sz w:val="28"/>
          <w:szCs w:val="28"/>
        </w:rPr>
        <w:t xml:space="preserve">Движущей силой исторического процесса является деятельность всех его "участников": это и социальные общности, и их организации, и индивиды, и выдающиеся личности. </w:t>
      </w:r>
    </w:p>
    <w:p w:rsidR="00E316ED" w:rsidRDefault="00E316ED" w:rsidP="00846BC9">
      <w:pPr>
        <w:tabs>
          <w:tab w:val="left" w:pos="10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6BC9">
        <w:rPr>
          <w:sz w:val="28"/>
          <w:szCs w:val="28"/>
        </w:rPr>
        <w:t xml:space="preserve">Социальные группы могут выделяться по различным признакам - возрастному, половому, профессиональному, религиозному и т.д. Наиболее распространенными социальными группами, сыгравшими огромную роль в историческом процессе, являются классы, сословия и нации. Каждая из социальных групп имеет некоторые общие черты, составляющие в совокупности социальный характер данной группы. У каждой из групп есть свои интересы, которые они пытаются отстаивать в историческом процессе и для защиты которых создают общественные объединения. Общественные объединения - это добровольные, самоуправляемые формирования, создаваемые на основе общности интересов для достижения какой-либо цели, общей для всех их членов, (политические партии, профсоюзные организации, общественные движения). </w:t>
      </w:r>
    </w:p>
    <w:p w:rsidR="00E316ED" w:rsidRPr="00846BC9" w:rsidRDefault="00E316ED" w:rsidP="00C92B9D">
      <w:pPr>
        <w:tabs>
          <w:tab w:val="left" w:pos="109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46BC9">
        <w:rPr>
          <w:sz w:val="28"/>
          <w:szCs w:val="28"/>
        </w:rPr>
        <w:t xml:space="preserve">Большое влияние на исторический процесс оказывают и отдельные личности, которые ученые называют историческими деятелями. Прежде всего, таковыми традиционно считают тех, кто осуществляет власть (монархов, президентов и т.д.). Однако кроме них большое влияние на развитие общества и его самосознания оказывают великие ученые и деятели культуры и искусства. Поэтому, в зависимости от конкретной исторической ситуации и их вклада в исторический процесс, они также могут быть отнесены к историческим личностям. </w:t>
      </w:r>
    </w:p>
    <w:p w:rsidR="00E316ED" w:rsidRPr="00B17024" w:rsidRDefault="00E316ED" w:rsidP="00846BC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 w:rsidRPr="00B17024">
        <w:rPr>
          <w:sz w:val="28"/>
          <w:szCs w:val="28"/>
        </w:rPr>
        <w:t>Через и на основе совокупной деятельности</w:t>
      </w:r>
      <w:r>
        <w:rPr>
          <w:sz w:val="28"/>
          <w:szCs w:val="28"/>
        </w:rPr>
        <w:t xml:space="preserve"> всех"участников"</w:t>
      </w:r>
      <w:r w:rsidRPr="00B17024">
        <w:rPr>
          <w:sz w:val="28"/>
          <w:szCs w:val="28"/>
        </w:rPr>
        <w:t xml:space="preserve"> </w:t>
      </w:r>
      <w:r>
        <w:rPr>
          <w:sz w:val="28"/>
          <w:szCs w:val="28"/>
        </w:rPr>
        <w:t>движущей силы</w:t>
      </w:r>
      <w:r w:rsidRPr="00B17024">
        <w:rPr>
          <w:sz w:val="28"/>
          <w:szCs w:val="28"/>
        </w:rPr>
        <w:t xml:space="preserve"> исторического процесса осуществляется и развертывается история. До уровня субъекта поднимаются только те (индивиды и общества) и только тогда, кто и когда осознает свое место в обществе, руководствуется общественно-значимыми целями и участвует в борьбе за их осуществление. Формирование такого субъекта есть результат истории. В прямом, непосредственном смысле слова субъектом является личность, действующая сознательно и ответственная за свои действия. Группа может быть субъектом (социальным субъектом), если у нее имеются общие интересы, цели действия, т.е. если она представляет некую целостность.</w:t>
      </w:r>
    </w:p>
    <w:p w:rsidR="00E316ED" w:rsidRPr="00846BC9" w:rsidRDefault="00E316ED" w:rsidP="00846BC9">
      <w:pPr>
        <w:tabs>
          <w:tab w:val="left" w:pos="1095"/>
        </w:tabs>
        <w:spacing w:line="360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ab/>
      </w:r>
      <w:r w:rsidRPr="00846BC9">
        <w:rPr>
          <w:sz w:val="28"/>
          <w:szCs w:val="28"/>
        </w:rPr>
        <w:t>Вывод: исторический процесс складывается из поступков как отдельных личностей, выполняющих важные общественные функции, так и из действий объединений людей и деятельности народных масс в целом.</w:t>
      </w:r>
    </w:p>
    <w:p w:rsidR="00E316ED" w:rsidRPr="00846BC9" w:rsidRDefault="00E316ED" w:rsidP="008D677A">
      <w:pPr>
        <w:spacing w:line="360" w:lineRule="auto"/>
        <w:jc w:val="center"/>
        <w:rPr>
          <w:sz w:val="28"/>
          <w:szCs w:val="28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CE1657">
      <w:pPr>
        <w:spacing w:line="360" w:lineRule="auto"/>
        <w:jc w:val="center"/>
        <w:rPr>
          <w:b/>
          <w:i/>
          <w:sz w:val="28"/>
          <w:szCs w:val="28"/>
          <w:u w:val="single"/>
        </w:rPr>
      </w:pPr>
      <w:r w:rsidRPr="008D677A">
        <w:rPr>
          <w:b/>
          <w:i/>
          <w:sz w:val="28"/>
          <w:szCs w:val="28"/>
          <w:u w:val="single"/>
        </w:rPr>
        <w:t>ЛИТЕРАТУРА:</w:t>
      </w:r>
    </w:p>
    <w:p w:rsidR="00E316ED" w:rsidRDefault="00E316ED" w:rsidP="008D677A">
      <w:pPr>
        <w:spacing w:line="360" w:lineRule="auto"/>
        <w:jc w:val="center"/>
        <w:rPr>
          <w:b/>
          <w:i/>
          <w:sz w:val="28"/>
          <w:szCs w:val="28"/>
          <w:u w:val="single"/>
        </w:rPr>
      </w:pPr>
    </w:p>
    <w:p w:rsidR="00E316ED" w:rsidRDefault="00E316ED" w:rsidP="000D6F7B">
      <w:pPr>
        <w:spacing w:line="360" w:lineRule="auto"/>
        <w:rPr>
          <w:sz w:val="28"/>
          <w:szCs w:val="28"/>
        </w:rPr>
      </w:pPr>
      <w:r w:rsidRPr="000D6F7B">
        <w:rPr>
          <w:sz w:val="28"/>
          <w:szCs w:val="28"/>
        </w:rPr>
        <w:t xml:space="preserve">1.Маркс К., Энгельс Ф. Сочинения. Т. 2. </w:t>
      </w:r>
    </w:p>
    <w:p w:rsidR="00E316ED" w:rsidRDefault="00E316ED" w:rsidP="000D6F7B">
      <w:pPr>
        <w:spacing w:line="360" w:lineRule="auto"/>
        <w:rPr>
          <w:sz w:val="28"/>
          <w:szCs w:val="28"/>
        </w:rPr>
      </w:pPr>
      <w:r w:rsidRPr="000D6F7B">
        <w:rPr>
          <w:sz w:val="28"/>
          <w:szCs w:val="28"/>
        </w:rPr>
        <w:t xml:space="preserve">2. Плеханов Г. В. Избранные философские произведения. М., 1956. </w:t>
      </w:r>
    </w:p>
    <w:p w:rsidR="00E316ED" w:rsidRDefault="00E316ED" w:rsidP="000D6F7B">
      <w:pPr>
        <w:spacing w:line="360" w:lineRule="auto"/>
        <w:rPr>
          <w:sz w:val="28"/>
          <w:szCs w:val="28"/>
        </w:rPr>
      </w:pPr>
      <w:r w:rsidRPr="000D6F7B">
        <w:rPr>
          <w:sz w:val="28"/>
          <w:szCs w:val="28"/>
        </w:rPr>
        <w:t xml:space="preserve">3. Шоу Дж. Б. Справочник разрушителя //Шоу Дж. Б. Полн. собр. соч. в 9 тт. Т. 1. М., 1910. </w:t>
      </w:r>
    </w:p>
    <w:p w:rsidR="00E316ED" w:rsidRPr="00B17024" w:rsidRDefault="00E316ED" w:rsidP="00B170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17024">
        <w:rPr>
          <w:sz w:val="28"/>
          <w:szCs w:val="28"/>
        </w:rPr>
        <w:t xml:space="preserve">. Алексеев П. В., Панин А. В. Философия: учеб. - 3-е изд., перераб. и доп. - М.: ТК Велбы, Изд-во Проспект, 2006. </w:t>
      </w:r>
    </w:p>
    <w:p w:rsidR="00E316ED" w:rsidRDefault="00E316ED" w:rsidP="00B170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</w:t>
      </w:r>
      <w:r w:rsidRPr="00B17024">
        <w:rPr>
          <w:sz w:val="28"/>
          <w:szCs w:val="28"/>
        </w:rPr>
        <w:t>. Балашов Л. Е. Философия: Учебник. - М., 2003.</w:t>
      </w:r>
    </w:p>
    <w:p w:rsidR="00E316ED" w:rsidRDefault="00E316ED" w:rsidP="00B170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</w:t>
      </w:r>
      <w:r w:rsidRPr="00B17024">
        <w:rPr>
          <w:sz w:val="28"/>
          <w:szCs w:val="28"/>
        </w:rPr>
        <w:t>. Спиркин А. Г. Философия: Учебник. - 2-е</w:t>
      </w:r>
      <w:r>
        <w:rPr>
          <w:sz w:val="28"/>
          <w:szCs w:val="28"/>
        </w:rPr>
        <w:t xml:space="preserve"> изд. - М. : Гардарика, 2006. </w:t>
      </w:r>
    </w:p>
    <w:p w:rsidR="00E316ED" w:rsidRPr="000D6F7B" w:rsidRDefault="00E316ED" w:rsidP="00B1702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17</w:t>
      </w:r>
      <w:r w:rsidRPr="00B17024">
        <w:rPr>
          <w:sz w:val="28"/>
          <w:szCs w:val="28"/>
        </w:rPr>
        <w:t xml:space="preserve">. Философия: учебник для вузов / Под общ. ред. В. В. Миронова. - М.: Норма, 2006. </w:t>
      </w:r>
    </w:p>
    <w:p w:rsidR="00E316ED" w:rsidRPr="000D6F7B" w:rsidRDefault="00E316ED" w:rsidP="000D6F7B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E316ED" w:rsidRPr="000D6F7B" w:rsidSect="00054A57">
      <w:foot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6ED" w:rsidRDefault="00E316ED" w:rsidP="00054A57">
      <w:r>
        <w:separator/>
      </w:r>
    </w:p>
  </w:endnote>
  <w:endnote w:type="continuationSeparator" w:id="0">
    <w:p w:rsidR="00E316ED" w:rsidRDefault="00E316ED" w:rsidP="00054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16ED" w:rsidRDefault="00E316ED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422E">
      <w:rPr>
        <w:noProof/>
      </w:rPr>
      <w:t>2</w:t>
    </w:r>
    <w:r>
      <w:fldChar w:fldCharType="end"/>
    </w:r>
  </w:p>
  <w:p w:rsidR="00E316ED" w:rsidRDefault="00E316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6ED" w:rsidRDefault="00E316ED" w:rsidP="00054A57">
      <w:r>
        <w:separator/>
      </w:r>
    </w:p>
  </w:footnote>
  <w:footnote w:type="continuationSeparator" w:id="0">
    <w:p w:rsidR="00E316ED" w:rsidRDefault="00E316ED" w:rsidP="00054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0DD"/>
    <w:rsid w:val="000155C1"/>
    <w:rsid w:val="00054A57"/>
    <w:rsid w:val="000A210D"/>
    <w:rsid w:val="000D6F7B"/>
    <w:rsid w:val="00147C41"/>
    <w:rsid w:val="002352F6"/>
    <w:rsid w:val="002C59C9"/>
    <w:rsid w:val="002C7531"/>
    <w:rsid w:val="002D3BDD"/>
    <w:rsid w:val="002F422E"/>
    <w:rsid w:val="00304CA5"/>
    <w:rsid w:val="004B3BFB"/>
    <w:rsid w:val="004C75D7"/>
    <w:rsid w:val="004F6FA9"/>
    <w:rsid w:val="00554456"/>
    <w:rsid w:val="00566523"/>
    <w:rsid w:val="005A0100"/>
    <w:rsid w:val="00632359"/>
    <w:rsid w:val="00692A8A"/>
    <w:rsid w:val="006A202F"/>
    <w:rsid w:val="006F2BE3"/>
    <w:rsid w:val="00712233"/>
    <w:rsid w:val="0083144C"/>
    <w:rsid w:val="00846BC9"/>
    <w:rsid w:val="008B5BAB"/>
    <w:rsid w:val="008D677A"/>
    <w:rsid w:val="00922AB2"/>
    <w:rsid w:val="009C54F2"/>
    <w:rsid w:val="00A52657"/>
    <w:rsid w:val="00A82172"/>
    <w:rsid w:val="00AE6DA7"/>
    <w:rsid w:val="00B17024"/>
    <w:rsid w:val="00B36104"/>
    <w:rsid w:val="00C92B9D"/>
    <w:rsid w:val="00CE1657"/>
    <w:rsid w:val="00E316ED"/>
    <w:rsid w:val="00EC5D4E"/>
    <w:rsid w:val="00ED0AB5"/>
    <w:rsid w:val="00F07A4E"/>
    <w:rsid w:val="00F1086E"/>
    <w:rsid w:val="00F24496"/>
    <w:rsid w:val="00F75688"/>
    <w:rsid w:val="00F800DD"/>
    <w:rsid w:val="00F8234E"/>
    <w:rsid w:val="00FB0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85D12D-0369-4D66-B087-13EE7031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0DD"/>
    <w:rPr>
      <w:rFonts w:ascii="Times New Roman" w:hAnsi="Times New Roman"/>
      <w:sz w:val="24"/>
      <w:szCs w:val="24"/>
    </w:rPr>
  </w:style>
  <w:style w:type="paragraph" w:styleId="6">
    <w:name w:val="heading 6"/>
    <w:basedOn w:val="a"/>
    <w:next w:val="a"/>
    <w:link w:val="60"/>
    <w:qFormat/>
    <w:rsid w:val="00F800D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locked/>
    <w:rsid w:val="00F800DD"/>
    <w:rPr>
      <w:rFonts w:ascii="Calibri" w:hAnsi="Calibri" w:cs="Times New Roman"/>
      <w:b/>
      <w:bCs/>
      <w:lang w:val="x-none" w:eastAsia="ru-RU"/>
    </w:rPr>
  </w:style>
  <w:style w:type="paragraph" w:customStyle="1" w:styleId="Default">
    <w:name w:val="Default"/>
    <w:rsid w:val="00692A8A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semiHidden/>
    <w:rsid w:val="00054A5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locked/>
    <w:rsid w:val="00054A57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rsid w:val="00054A5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locked/>
    <w:rsid w:val="00054A57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4016</Words>
  <Characters>22896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HAS</Company>
  <LinksUpToDate>false</LinksUpToDate>
  <CharactersWithSpaces>26859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STAF</dc:creator>
  <cp:keywords/>
  <dc:description/>
  <cp:lastModifiedBy>admin</cp:lastModifiedBy>
  <cp:revision>2</cp:revision>
  <dcterms:created xsi:type="dcterms:W3CDTF">2014-04-03T19:16:00Z</dcterms:created>
  <dcterms:modified xsi:type="dcterms:W3CDTF">2014-04-03T19:16:00Z</dcterms:modified>
</cp:coreProperties>
</file>