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55" w:rsidRDefault="00F91655" w:rsidP="00244448">
      <w:pPr>
        <w:widowControl/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8D7D8B" w:rsidRPr="004740A5" w:rsidRDefault="008D7D8B" w:rsidP="00244448">
      <w:pPr>
        <w:widowControl/>
        <w:spacing w:before="0" w:after="0" w:line="360" w:lineRule="auto"/>
        <w:rPr>
          <w:sz w:val="28"/>
          <w:szCs w:val="28"/>
        </w:rPr>
      </w:pPr>
      <w:r w:rsidRPr="004740A5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………………………………………………………………………….3</w:t>
      </w:r>
    </w:p>
    <w:p w:rsidR="008D7D8B" w:rsidRPr="004740A5" w:rsidRDefault="008D7D8B" w:rsidP="00244448">
      <w:pPr>
        <w:pStyle w:val="1"/>
        <w:keepNext/>
        <w:numPr>
          <w:ilvl w:val="0"/>
          <w:numId w:val="1"/>
        </w:numPr>
        <w:spacing w:line="360" w:lineRule="auto"/>
        <w:rPr>
          <w:sz w:val="28"/>
        </w:rPr>
      </w:pPr>
      <w:r w:rsidRPr="004740A5">
        <w:rPr>
          <w:sz w:val="28"/>
        </w:rPr>
        <w:t>История формирования философской антропологии</w:t>
      </w:r>
      <w:r>
        <w:rPr>
          <w:sz w:val="28"/>
        </w:rPr>
        <w:t>…………………..5</w:t>
      </w:r>
    </w:p>
    <w:p w:rsidR="008D7D8B" w:rsidRPr="004740A5" w:rsidRDefault="008D7D8B" w:rsidP="00244448">
      <w:pPr>
        <w:pStyle w:val="1"/>
        <w:widowControl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740A5">
        <w:rPr>
          <w:sz w:val="28"/>
          <w:szCs w:val="28"/>
        </w:rPr>
        <w:t>Понятие философской антропологии</w:t>
      </w:r>
      <w:r>
        <w:rPr>
          <w:sz w:val="28"/>
          <w:szCs w:val="28"/>
        </w:rPr>
        <w:t>…………………………………..11</w:t>
      </w:r>
    </w:p>
    <w:p w:rsidR="008D7D8B" w:rsidRPr="004740A5" w:rsidRDefault="008D7D8B" w:rsidP="00244448">
      <w:pPr>
        <w:pStyle w:val="1"/>
        <w:widowControl/>
        <w:numPr>
          <w:ilvl w:val="0"/>
          <w:numId w:val="1"/>
        </w:numPr>
        <w:spacing w:before="0" w:after="0" w:line="360" w:lineRule="auto"/>
        <w:rPr>
          <w:sz w:val="28"/>
          <w:szCs w:val="28"/>
        </w:rPr>
      </w:pPr>
      <w:r w:rsidRPr="004740A5">
        <w:rPr>
          <w:bCs/>
          <w:color w:val="000000"/>
          <w:sz w:val="28"/>
          <w:szCs w:val="28"/>
        </w:rPr>
        <w:t>Основные положения философской антропологии М. Шелера</w:t>
      </w:r>
      <w:r>
        <w:rPr>
          <w:bCs/>
          <w:color w:val="000000"/>
          <w:sz w:val="28"/>
          <w:szCs w:val="28"/>
        </w:rPr>
        <w:t>………14</w:t>
      </w:r>
    </w:p>
    <w:p w:rsidR="008D7D8B" w:rsidRPr="004740A5" w:rsidRDefault="008D7D8B" w:rsidP="00244448">
      <w:pPr>
        <w:widowControl/>
        <w:spacing w:before="0" w:after="0" w:line="360" w:lineRule="auto"/>
        <w:rPr>
          <w:sz w:val="28"/>
          <w:szCs w:val="28"/>
        </w:rPr>
      </w:pPr>
      <w:r w:rsidRPr="004740A5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…………………………………………………………………..…..20</w:t>
      </w:r>
    </w:p>
    <w:p w:rsidR="008D7D8B" w:rsidRPr="004740A5" w:rsidRDefault="008D7D8B" w:rsidP="00244448">
      <w:pPr>
        <w:widowControl/>
        <w:spacing w:before="0" w:after="0" w:line="360" w:lineRule="auto"/>
        <w:rPr>
          <w:sz w:val="28"/>
          <w:szCs w:val="28"/>
        </w:rPr>
      </w:pPr>
      <w:r w:rsidRPr="004740A5">
        <w:rPr>
          <w:sz w:val="28"/>
          <w:szCs w:val="28"/>
        </w:rPr>
        <w:t>Список используемой литературы</w:t>
      </w:r>
      <w:r>
        <w:rPr>
          <w:sz w:val="28"/>
          <w:szCs w:val="28"/>
        </w:rPr>
        <w:t>………………………………………….….22</w:t>
      </w: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Pr="00244448" w:rsidRDefault="008D7D8B" w:rsidP="00244448">
      <w:pPr>
        <w:widowControl/>
        <w:spacing w:before="0" w:after="0" w:line="360" w:lineRule="auto"/>
        <w:rPr>
          <w:b/>
          <w:sz w:val="28"/>
          <w:szCs w:val="28"/>
        </w:rPr>
      </w:pPr>
    </w:p>
    <w:p w:rsidR="008D7D8B" w:rsidRDefault="008D7D8B" w:rsidP="00244448">
      <w:pPr>
        <w:widowControl/>
        <w:spacing w:before="0" w:after="0" w:line="360" w:lineRule="auto"/>
        <w:ind w:firstLine="709"/>
        <w:rPr>
          <w:b/>
          <w:sz w:val="28"/>
          <w:szCs w:val="28"/>
        </w:rPr>
      </w:pPr>
    </w:p>
    <w:p w:rsidR="008D7D8B" w:rsidRDefault="008D7D8B" w:rsidP="00EB1BC6">
      <w:pPr>
        <w:widowControl/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D7D8B" w:rsidRPr="00EB1BC6" w:rsidRDefault="008D7D8B" w:rsidP="00EB1BC6">
      <w:pPr>
        <w:widowControl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EB1BC6">
        <w:rPr>
          <w:b/>
          <w:sz w:val="28"/>
          <w:szCs w:val="28"/>
        </w:rPr>
        <w:t>Введение</w:t>
      </w:r>
    </w:p>
    <w:p w:rsidR="008D7D8B" w:rsidRPr="00502416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своей сути ч</w:t>
      </w:r>
      <w:r w:rsidRPr="00502416">
        <w:rPr>
          <w:sz w:val="28"/>
          <w:szCs w:val="28"/>
        </w:rPr>
        <w:t>еловек изначально облада</w:t>
      </w:r>
      <w:r>
        <w:rPr>
          <w:sz w:val="28"/>
          <w:szCs w:val="28"/>
        </w:rPr>
        <w:t xml:space="preserve">ет </w:t>
      </w:r>
      <w:r w:rsidRPr="00502416">
        <w:rPr>
          <w:sz w:val="28"/>
          <w:szCs w:val="28"/>
        </w:rPr>
        <w:t>любознательностью. Само же</w:t>
      </w:r>
      <w:r w:rsidRPr="00502416">
        <w:rPr>
          <w:sz w:val="28"/>
          <w:szCs w:val="28"/>
        </w:rPr>
        <w:softHyphen/>
        <w:t>лание понять суть загадочного, неведомого явля</w:t>
      </w:r>
      <w:r>
        <w:rPr>
          <w:sz w:val="28"/>
          <w:szCs w:val="28"/>
        </w:rPr>
        <w:t>ет</w:t>
      </w:r>
      <w:r w:rsidRPr="00502416">
        <w:rPr>
          <w:sz w:val="28"/>
          <w:szCs w:val="28"/>
        </w:rPr>
        <w:t xml:space="preserve"> собой склонность к зачаточному философскому размышлению, пусть даже пока на жи</w:t>
      </w:r>
      <w:r w:rsidRPr="00502416">
        <w:rPr>
          <w:sz w:val="28"/>
          <w:szCs w:val="28"/>
        </w:rPr>
        <w:softHyphen/>
        <w:t>тейском уровне: ведь и на этом уровне люди нередко склонны по</w:t>
      </w:r>
      <w:r w:rsidRPr="00502416">
        <w:rPr>
          <w:sz w:val="28"/>
          <w:szCs w:val="28"/>
        </w:rPr>
        <w:softHyphen/>
        <w:t>философствовать. Само слово «философия» восходит к Пифагору. Буквально оно означает любовь к мудрости, т.е. любомудрие.</w:t>
      </w:r>
    </w:p>
    <w:p w:rsidR="008D7D8B" w:rsidRPr="00502416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 w:rsidRPr="00502416">
        <w:rPr>
          <w:sz w:val="28"/>
          <w:szCs w:val="28"/>
        </w:rPr>
        <w:t>Человек испытывает духовную потребность в том, чтобы иметь целостное представление о мире; он, по словам С.Н. Булгакова, не может согласиться ждать удовлетворения этой потребности до тех пор, пока будущая наука даст достаточный материал для этой цели; ему необходимо также получить ответы и на вопросы, которые вы</w:t>
      </w:r>
      <w:r w:rsidRPr="00502416">
        <w:rPr>
          <w:sz w:val="28"/>
          <w:szCs w:val="28"/>
        </w:rPr>
        <w:softHyphen/>
        <w:t>ходят за поле положительной науки и не могут быть ею даже осо</w:t>
      </w:r>
      <w:r w:rsidRPr="00502416">
        <w:rPr>
          <w:sz w:val="28"/>
          <w:szCs w:val="28"/>
        </w:rPr>
        <w:softHyphen/>
        <w:t>знаны. Вместе с тем человек не способен заглушить в себе эти во</w:t>
      </w:r>
      <w:r w:rsidRPr="00502416">
        <w:rPr>
          <w:sz w:val="28"/>
          <w:szCs w:val="28"/>
        </w:rPr>
        <w:softHyphen/>
        <w:t>просы, сделать вид, что они не существуют, практически их игно</w:t>
      </w:r>
      <w:r w:rsidRPr="00502416">
        <w:rPr>
          <w:sz w:val="28"/>
          <w:szCs w:val="28"/>
        </w:rPr>
        <w:softHyphen/>
        <w:t>рировать. Для человека как разумного существа бесконечно важнее любой специальной научной теории представляется решение вопро</w:t>
      </w:r>
      <w:r w:rsidRPr="00502416">
        <w:rPr>
          <w:sz w:val="28"/>
          <w:szCs w:val="28"/>
        </w:rPr>
        <w:softHyphen/>
        <w:t>сов о Том, что же такое наш мир в целом, какова его основа, имеет ли он какой-либо смысл и разумную цель, имеют ли какую-либо цену наша жизнь и наши деяния, какова природа добра и зла, и т.д. Сло</w:t>
      </w:r>
      <w:r w:rsidRPr="00502416">
        <w:rPr>
          <w:sz w:val="28"/>
          <w:szCs w:val="28"/>
        </w:rPr>
        <w:softHyphen/>
        <w:t>вом, человек спрашивает и не может не спрашивать не только как, но что, почему и зачем. На эти последние вопросы у науки нет ответа, точнее, она их и не ставит, и не может разрешить. Разрешение их лежит в области философского мышления.</w:t>
      </w: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 w:rsidRPr="00502416">
        <w:rPr>
          <w:sz w:val="28"/>
          <w:szCs w:val="28"/>
        </w:rPr>
        <w:t>Философия включает в себя учение об общих принципах бытия мироздания (онтология, или метафизика), о сущности и развитии Человеческого общества (социальная философия и философия ис</w:t>
      </w:r>
      <w:r w:rsidRPr="00502416">
        <w:rPr>
          <w:sz w:val="28"/>
          <w:szCs w:val="28"/>
        </w:rPr>
        <w:softHyphen/>
        <w:t>тории), учение о человеке и его бытии в мире (философская антро</w:t>
      </w:r>
      <w:r w:rsidRPr="00502416">
        <w:rPr>
          <w:sz w:val="28"/>
          <w:szCs w:val="28"/>
        </w:rPr>
        <w:softHyphen/>
        <w:t>пология), теорию познания (гносеология), проблемы творчества, этику, эстетику, теорию культуры и, наконец, свою собственную ис</w:t>
      </w:r>
      <w:r w:rsidRPr="00502416">
        <w:rPr>
          <w:sz w:val="28"/>
          <w:szCs w:val="28"/>
        </w:rPr>
        <w:softHyphen/>
        <w:t>торию, т.е. историю философии, которая являет собой существен</w:t>
      </w:r>
      <w:r w:rsidRPr="00502416">
        <w:rPr>
          <w:sz w:val="28"/>
          <w:szCs w:val="28"/>
        </w:rPr>
        <w:softHyphen/>
        <w:t>ную составляющую предмета философии: история философии есть часть содержания самой философии.</w:t>
      </w:r>
    </w:p>
    <w:p w:rsidR="008D7D8B" w:rsidRPr="00527063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 w:rsidRPr="00527063">
        <w:rPr>
          <w:sz w:val="28"/>
          <w:szCs w:val="28"/>
        </w:rPr>
        <w:t xml:space="preserve">С давних времен человек в той или иной мере постоянно был объектом философских размышлений, но не всегда стоял в центре внимания философов. Проблема человека является одной из самых важных для всей философии, но особенно актуальна она в переломные периоды развития истории, когда наиболее остро встает вопрос о смысле и цели существования не только отдельного индивида, но и всего общества. </w:t>
      </w:r>
    </w:p>
    <w:p w:rsidR="008D7D8B" w:rsidRPr="005402CE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 w:rsidRPr="00527063">
        <w:rPr>
          <w:sz w:val="28"/>
          <w:szCs w:val="28"/>
        </w:rPr>
        <w:t xml:space="preserve">Человека, в его частных проявлениях, изучают специально посвященные ему науки: биология, медицина, психология, социология и др. Философия же всегда стремилась к постижению его целостности, прекрасно понимая, что простая сумма знаний частных наук о человеке не дает искомой сущности, и потому всегда пыталась выработать собственные средства познания </w:t>
      </w:r>
      <w:r w:rsidRPr="005402CE">
        <w:rPr>
          <w:sz w:val="28"/>
          <w:szCs w:val="28"/>
        </w:rPr>
        <w:t xml:space="preserve">человека и с их помощью выявить его место в мире. </w:t>
      </w: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Pr="005402CE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Pr="005402CE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Pr="005402CE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402CE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0A69A8">
      <w:pPr>
        <w:widowControl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7D8B" w:rsidRDefault="008D7D8B" w:rsidP="000A69A8">
      <w:pPr>
        <w:widowControl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7D8B" w:rsidRDefault="008D7D8B" w:rsidP="000A69A8">
      <w:pPr>
        <w:widowControl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8D7D8B" w:rsidRPr="00EE70D0" w:rsidRDefault="008D7D8B" w:rsidP="00EE70D0">
      <w:pPr>
        <w:keepNext/>
        <w:spacing w:line="360" w:lineRule="auto"/>
        <w:ind w:left="360"/>
        <w:jc w:val="center"/>
        <w:rPr>
          <w:b/>
          <w:sz w:val="28"/>
        </w:rPr>
      </w:pPr>
      <w:r w:rsidRPr="00EE70D0">
        <w:rPr>
          <w:b/>
          <w:sz w:val="28"/>
        </w:rPr>
        <w:t>История формирования философской антропологии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Формирование философской антропологии в значительной мере связывают с именами </w:t>
      </w:r>
      <w:hyperlink w:anchor="Вико" w:history="1">
        <w:r w:rsidRPr="000226CD">
          <w:rPr>
            <w:rStyle w:val="a3"/>
            <w:bCs/>
            <w:color w:val="auto"/>
            <w:sz w:val="28"/>
            <w:u w:val="none"/>
          </w:rPr>
          <w:t>Д. Вико</w:t>
        </w:r>
      </w:hyperlink>
      <w:r w:rsidRPr="000226CD">
        <w:rPr>
          <w:sz w:val="28"/>
        </w:rPr>
        <w:t xml:space="preserve">, </w:t>
      </w:r>
      <w:hyperlink w:anchor="Вольф" w:history="1">
        <w:r w:rsidRPr="000226CD">
          <w:rPr>
            <w:rStyle w:val="a3"/>
            <w:bCs/>
            <w:color w:val="auto"/>
            <w:sz w:val="28"/>
            <w:u w:val="none"/>
          </w:rPr>
          <w:t>Х. Вольфа</w:t>
        </w:r>
      </w:hyperlink>
      <w:r w:rsidRPr="000226CD">
        <w:rPr>
          <w:sz w:val="28"/>
        </w:rPr>
        <w:t xml:space="preserve">, французских материалистов </w:t>
      </w:r>
      <w:r w:rsidRPr="000226CD">
        <w:rPr>
          <w:sz w:val="28"/>
          <w:lang w:val="en-US"/>
        </w:rPr>
        <w:t>XVIII</w:t>
      </w:r>
      <w:r w:rsidRPr="000226CD">
        <w:rPr>
          <w:sz w:val="28"/>
        </w:rPr>
        <w:t xml:space="preserve"> века. Большим приверженцем специального выделения антропологических исследований был </w:t>
      </w:r>
      <w:hyperlink w:anchor="Кант" w:history="1">
        <w:r w:rsidRPr="000226CD">
          <w:rPr>
            <w:rStyle w:val="a3"/>
            <w:bCs/>
            <w:color w:val="auto"/>
            <w:sz w:val="28"/>
            <w:u w:val="none"/>
          </w:rPr>
          <w:t>И. Кант</w:t>
        </w:r>
      </w:hyperlink>
      <w:r w:rsidRPr="000226CD">
        <w:rPr>
          <w:sz w:val="28"/>
        </w:rPr>
        <w:t>. В своей работе «Антропология с прагматической точки зрения» он писал, что самый главный предмет в мире, к которому могут быть применены познания</w:t>
      </w:r>
      <w:r>
        <w:rPr>
          <w:sz w:val="28"/>
        </w:rPr>
        <w:t xml:space="preserve"> -</w:t>
      </w:r>
      <w:r w:rsidRPr="000226CD">
        <w:rPr>
          <w:sz w:val="28"/>
        </w:rPr>
        <w:t xml:space="preserve"> это человек, ибо он </w:t>
      </w:r>
      <w:r>
        <w:rPr>
          <w:sz w:val="28"/>
        </w:rPr>
        <w:t>-</w:t>
      </w:r>
      <w:r w:rsidRPr="000226CD">
        <w:rPr>
          <w:sz w:val="28"/>
        </w:rPr>
        <w:t xml:space="preserve"> предельно захватывающий и загадочный объект философского умозрения. Для раскрытия его тайны нужны самостоятельные и нетривиальные средства. Человек, с одной стороны, существо физическое, телесное, подчиненное законам биологии и физиологии, обуреваемое влечениями и страстями, легко впадающее в гнев и страх. Но с другой ст</w:t>
      </w:r>
      <w:r>
        <w:rPr>
          <w:sz w:val="28"/>
        </w:rPr>
        <w:t>ороны, человек -</w:t>
      </w:r>
      <w:r w:rsidRPr="000226CD">
        <w:rPr>
          <w:sz w:val="28"/>
        </w:rPr>
        <w:t xml:space="preserve"> это разумное существо, умеющее подниматься над своими страстями, проявлять нравственность, делать свободный выбор. Так в чем же сущность человека?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Рассмотрим кратко, как на протяжении истории философской мысли развивались представления о человеке, его сущности. Так, для философов античности человек - микрокосм, малая модель живого одухотворенного Космоса. Например, для </w:t>
      </w:r>
      <w:hyperlink w:anchor="Платон" w:history="1">
        <w:r w:rsidRPr="000226CD">
          <w:rPr>
            <w:rStyle w:val="a3"/>
            <w:bCs/>
            <w:color w:val="auto"/>
            <w:sz w:val="28"/>
            <w:u w:val="none"/>
          </w:rPr>
          <w:t>Платона</w:t>
        </w:r>
      </w:hyperlink>
      <w:r w:rsidRPr="000226CD">
        <w:rPr>
          <w:bCs/>
          <w:sz w:val="28"/>
        </w:rPr>
        <w:t xml:space="preserve"> </w:t>
      </w:r>
      <w:r w:rsidRPr="000226CD">
        <w:rPr>
          <w:sz w:val="28"/>
        </w:rPr>
        <w:t xml:space="preserve">человек представляет собой соединение души и тела. При этом душа принадлежит к миру идей, к бестелесному и человек выступает носителем внеличного духа, т.е., согласно Платону, сущностью человека является только душа, его тело выступает лишь как более низкая и враждебная душе материя. По </w:t>
      </w:r>
      <w:hyperlink w:anchor="Аристотель" w:history="1">
        <w:r w:rsidRPr="000226CD">
          <w:rPr>
            <w:rStyle w:val="a3"/>
            <w:bCs/>
            <w:color w:val="auto"/>
            <w:sz w:val="28"/>
            <w:u w:val="none"/>
          </w:rPr>
          <w:t>Аристотелю</w:t>
        </w:r>
      </w:hyperlink>
      <w:r w:rsidRPr="000226CD">
        <w:rPr>
          <w:bCs/>
          <w:sz w:val="28"/>
        </w:rPr>
        <w:t xml:space="preserve"> </w:t>
      </w:r>
      <w:r w:rsidRPr="000226CD">
        <w:rPr>
          <w:sz w:val="28"/>
        </w:rPr>
        <w:t>же, душа принадлежит телу, составляя с ним единство, но тело должно находиться в подчинении у души как более возвышенной части. Принципиальное же отличие человека от животных заключается в том, что он по природе своей - существо политическое, т.к. природа вселила во всех людей стремление к государственному общению, благодаря чему государство и возникло. Другим отличительным свойством человека является речь, которая позволяет сознательно выражать такие понятия как добро и зло, справедливость и несправедливость. Определяя значение человека в социально-политическом аспекте, Аристотель отдает приоритет государству как стоящему над индивидом, т.к. целое, по его мнению, должно стоять впереди индивида.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Если обобщить сказанное, то ясно, что для античности в основе понимания человека лежал принцип </w:t>
      </w:r>
      <w:r w:rsidRPr="000226CD">
        <w:rPr>
          <w:bCs/>
          <w:sz w:val="28"/>
        </w:rPr>
        <w:t>космоцентризма</w:t>
      </w:r>
      <w:r w:rsidRPr="000226CD">
        <w:rPr>
          <w:sz w:val="28"/>
        </w:rPr>
        <w:t>, а сущность его в целом духовна.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Если для античности образ человека космоцентричен, то для средневековья он </w:t>
      </w:r>
      <w:r w:rsidRPr="000226CD">
        <w:rPr>
          <w:bCs/>
          <w:sz w:val="28"/>
        </w:rPr>
        <w:t>теоцентричен</w:t>
      </w:r>
      <w:r w:rsidRPr="000226CD">
        <w:rPr>
          <w:sz w:val="28"/>
        </w:rPr>
        <w:t xml:space="preserve">. В христианстве человек рассматривается как образ и подобие Бога. Он состоит из тела и души, которая есть дуновение самого Бога. Внутренний мир человека состоит из разума, сердца и свободной воли, которые в своих крайних, противоположных проявлениях образуют «плотского человека» и «духовного человека», борющихся между собой. Августин Аврелий, например, считал основным содержанием человеческой жизни </w:t>
      </w:r>
      <w:r>
        <w:rPr>
          <w:sz w:val="28"/>
        </w:rPr>
        <w:t>-</w:t>
      </w:r>
      <w:r w:rsidRPr="000226CD">
        <w:rPr>
          <w:sz w:val="28"/>
        </w:rPr>
        <w:t xml:space="preserve"> стремление к счастью, которое он усматривал в познании человеком Бога и в уяснении полнейшей зависимости от него человека. Он считал, что любовь к себе, доведенная до презрения к себе как греховному существу, есть любовь к Богу, а любовь к себе, доведенная до презрения к Богу – порок. То есть в качестве главного мотива жизни человека в христианстве выступает любовь к Богу, а в качестве главного признака человека </w:t>
      </w:r>
      <w:r>
        <w:rPr>
          <w:sz w:val="28"/>
        </w:rPr>
        <w:t>-</w:t>
      </w:r>
      <w:r w:rsidRPr="000226CD">
        <w:rPr>
          <w:sz w:val="28"/>
        </w:rPr>
        <w:t xml:space="preserve"> не разум, а сердце. Появился и культ страдания в отличие от героического эпоса древних греков.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>Таким образом, сущность человека в христианстве духовна, т.к. Бог наделяет человека единством духа и души, которые способны подняться над соблазнами телесной жизни и господствовать над плотью.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>Но христианская модель человека постепенно стала претерпевать изменения. Дело в том, что ортодоксальное религиозное учение о трех добродетелях - вере, надежде и любви к Богу трансформировалось в учение о лучшем будущем здесь, в этом мире, эти еретические мысли способствовали изменению социальных отношений и появлению нового образа человека. Таким образом, эпоха Возрождения, разлагая христианскую модель человека, возвращала его к натурализму, но уже с индивидуалистическими элементами Нового времени.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Возникла новая модель человека </w:t>
      </w:r>
      <w:r>
        <w:rPr>
          <w:sz w:val="28"/>
        </w:rPr>
        <w:t>-</w:t>
      </w:r>
      <w:r w:rsidRPr="000226CD">
        <w:rPr>
          <w:sz w:val="28"/>
        </w:rPr>
        <w:t xml:space="preserve"> </w:t>
      </w:r>
      <w:r w:rsidRPr="000226CD">
        <w:rPr>
          <w:bCs/>
          <w:sz w:val="28"/>
        </w:rPr>
        <w:t>антропоцентрическая</w:t>
      </w:r>
      <w:r w:rsidRPr="000226CD">
        <w:rPr>
          <w:sz w:val="28"/>
        </w:rPr>
        <w:t>, в соответствии с которой человек смотрит на мир сквозь призму собственно человеческих потребностей и интересов. При этом, антропоцентризм, возвышая человека, создал предпосылки для субъективизма, практической и познавательной самозамкнутости.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В эпоху Нового времени Бог смещен на периферию человеческой жизни, человек верит в себя. На место Бога он ставит «человекобога». Например, </w:t>
      </w:r>
      <w:hyperlink w:anchor="Декарт" w:history="1">
        <w:r w:rsidRPr="000226CD">
          <w:rPr>
            <w:rStyle w:val="a3"/>
            <w:bCs/>
            <w:color w:val="auto"/>
            <w:sz w:val="28"/>
            <w:u w:val="none"/>
          </w:rPr>
          <w:t>Р. Декарт</w:t>
        </w:r>
      </w:hyperlink>
      <w:r w:rsidRPr="000226CD">
        <w:rPr>
          <w:bCs/>
          <w:sz w:val="28"/>
        </w:rPr>
        <w:t xml:space="preserve"> </w:t>
      </w:r>
      <w:r w:rsidRPr="000226CD">
        <w:rPr>
          <w:sz w:val="28"/>
        </w:rPr>
        <w:t xml:space="preserve">рассматривает мышление как единственное достоверное свидетельство человеческого существования </w:t>
      </w:r>
      <w:r>
        <w:rPr>
          <w:sz w:val="28"/>
        </w:rPr>
        <w:t>-</w:t>
      </w:r>
      <w:r w:rsidRPr="000226CD">
        <w:rPr>
          <w:sz w:val="28"/>
        </w:rPr>
        <w:t xml:space="preserve"> «мыслю, следовательно, существую». Специфика человека усматривается в разуме, в умении логически мыслить, познать себя и мир. Разум важнее сердца, он господствует над страстями. Человек – это разумное существо, состоящее из души и тела, не имеющих ничего общего, т.к. тело простирается, а душа мыслит, т.е., по Декарту, человек двойствен. Ясное содержание души </w:t>
      </w:r>
      <w:r>
        <w:rPr>
          <w:sz w:val="28"/>
        </w:rPr>
        <w:t>-</w:t>
      </w:r>
      <w:r w:rsidRPr="000226CD">
        <w:rPr>
          <w:sz w:val="28"/>
        </w:rPr>
        <w:t xml:space="preserve"> это сознание.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>У Канта вопрос о том, что такое человек, формулировался как основной вопрос философии. Для него человек тоже двойствен и принадлежит как к миру природы, где властвует естественная необходимость, так и к миру нравственной свободы. Трансцендентальность и нравственная свобода человека позволяют ему сделать себя не только средством, но и целью своего собственного развития, определяя его специфику как человека. Эти идеи Канта способствовали созданию образа целостного человека или человека, как субъекта духовной деятельности, создающего не только себя, но и мир своей культуры.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Для </w:t>
      </w:r>
      <w:hyperlink w:anchor="Гегель" w:history="1">
        <w:r w:rsidRPr="000226CD">
          <w:rPr>
            <w:rStyle w:val="a3"/>
            <w:bCs/>
            <w:color w:val="auto"/>
            <w:sz w:val="28"/>
            <w:u w:val="none"/>
          </w:rPr>
          <w:t>Гегеля</w:t>
        </w:r>
      </w:hyperlink>
      <w:r w:rsidRPr="000226CD">
        <w:rPr>
          <w:bCs/>
          <w:sz w:val="28"/>
        </w:rPr>
        <w:t xml:space="preserve"> </w:t>
      </w:r>
      <w:r w:rsidRPr="000226CD">
        <w:rPr>
          <w:sz w:val="28"/>
        </w:rPr>
        <w:t>человек есть носитель общезначимого духа, субъект духовной деятельности, создающий мир культуры.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Таким образом, в эпоху Нового времени берет начало социокультурная, деятельностная парадигма, в рамках которой человек и осознавал себя. В наибольшей степени это выражено в концепциях Гегеля, </w:t>
      </w:r>
      <w:hyperlink w:anchor="Фихте" w:history="1">
        <w:r w:rsidRPr="000226CD">
          <w:rPr>
            <w:rStyle w:val="a3"/>
            <w:bCs/>
            <w:color w:val="auto"/>
            <w:sz w:val="28"/>
            <w:u w:val="none"/>
          </w:rPr>
          <w:t>Фихте</w:t>
        </w:r>
      </w:hyperlink>
      <w:r w:rsidRPr="000226CD">
        <w:rPr>
          <w:sz w:val="28"/>
        </w:rPr>
        <w:t xml:space="preserve">, </w:t>
      </w:r>
      <w:hyperlink w:anchor="Фейербах" w:history="1">
        <w:r w:rsidRPr="000226CD">
          <w:rPr>
            <w:rStyle w:val="a3"/>
            <w:bCs/>
            <w:color w:val="auto"/>
            <w:sz w:val="28"/>
            <w:u w:val="none"/>
          </w:rPr>
          <w:t>Фейербаха</w:t>
        </w:r>
      </w:hyperlink>
      <w:r w:rsidRPr="000226CD">
        <w:rPr>
          <w:sz w:val="28"/>
        </w:rPr>
        <w:t xml:space="preserve">, раннего </w:t>
      </w:r>
      <w:hyperlink w:anchor="Маркс" w:history="1">
        <w:r w:rsidRPr="000226CD">
          <w:rPr>
            <w:rStyle w:val="a3"/>
            <w:bCs/>
            <w:color w:val="auto"/>
            <w:sz w:val="28"/>
            <w:u w:val="none"/>
          </w:rPr>
          <w:t>Маркса</w:t>
        </w:r>
      </w:hyperlink>
      <w:r w:rsidRPr="000226CD">
        <w:rPr>
          <w:sz w:val="28"/>
        </w:rPr>
        <w:t xml:space="preserve">. Только, если для Гегеля деятельность – это, прежде всего, чистая деятельность мышления, духовная деятельность человека, то для Фейербаха, молодого Маркса </w:t>
      </w:r>
      <w:r>
        <w:rPr>
          <w:sz w:val="28"/>
        </w:rPr>
        <w:t>-</w:t>
      </w:r>
      <w:r w:rsidRPr="000226CD">
        <w:rPr>
          <w:sz w:val="28"/>
        </w:rPr>
        <w:t xml:space="preserve"> это предметная трудовая деятельность и детерминация свойств личности обществом. По Марксу, человек активно приспосабливает природу к своим потребностям, переделывает ее, создает «вторую очеловеченную природу» - мир культуры, т.е. проявляет себя как разумный и свободный, ибо творит «по меркам любого вида, в том числе и по законам красоты». При этом, по Марксу, человек проявляет себя не только существом трудовым, но и социальным, находящимся в постоянном взаимодействии с другими людьми, строящими с ними определенные отношения, поэтому сущностью человека, для него, является «совокупность всех общественных отношений», а не биологических черт.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>Говоря о проблеме сущности человека, понимаемой Л. Фейербахом, следует отметить, что она рассматривается им как «единственный, универсальный и высший» предмет философии. Но человек, для Фейербаха всегда абстрактный индивидуум, чисто биологическое, чувственно-телесное существо, хотя и не исключающее общественной природы человеческого познания и сознания.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>В Х</w:t>
      </w:r>
      <w:r w:rsidRPr="000226CD">
        <w:rPr>
          <w:sz w:val="28"/>
          <w:lang w:val="en-US"/>
        </w:rPr>
        <w:t>I</w:t>
      </w:r>
      <w:r w:rsidRPr="000226CD">
        <w:rPr>
          <w:sz w:val="28"/>
        </w:rPr>
        <w:t>Х веке европейское мышление поворачивается в сторону индивидуальной и исторической конкретизации человеческого существования. Так, философия жизни (</w:t>
      </w:r>
      <w:hyperlink w:anchor="Ницше" w:history="1">
        <w:r w:rsidRPr="000226CD">
          <w:rPr>
            <w:rStyle w:val="a3"/>
            <w:bCs/>
            <w:color w:val="auto"/>
            <w:sz w:val="28"/>
            <w:u w:val="none"/>
          </w:rPr>
          <w:t>Ницше</w:t>
        </w:r>
      </w:hyperlink>
      <w:r w:rsidRPr="000226CD">
        <w:rPr>
          <w:sz w:val="28"/>
        </w:rPr>
        <w:t xml:space="preserve">, </w:t>
      </w:r>
      <w:hyperlink w:anchor="Дильтей" w:history="1">
        <w:r w:rsidRPr="000226CD">
          <w:rPr>
            <w:rStyle w:val="a3"/>
            <w:bCs/>
            <w:color w:val="auto"/>
            <w:sz w:val="28"/>
            <w:u w:val="none"/>
          </w:rPr>
          <w:t>Дильтей</w:t>
        </w:r>
      </w:hyperlink>
      <w:r w:rsidRPr="000226CD">
        <w:rPr>
          <w:bCs/>
          <w:sz w:val="28"/>
        </w:rPr>
        <w:t xml:space="preserve"> </w:t>
      </w:r>
      <w:r w:rsidRPr="000226CD">
        <w:rPr>
          <w:sz w:val="28"/>
        </w:rPr>
        <w:t xml:space="preserve">) видит специфику человека в феномене жизни, где жизнь </w:t>
      </w:r>
      <w:r>
        <w:rPr>
          <w:sz w:val="28"/>
        </w:rPr>
        <w:t>-</w:t>
      </w:r>
      <w:r w:rsidRPr="000226CD">
        <w:rPr>
          <w:sz w:val="28"/>
        </w:rPr>
        <w:t xml:space="preserve"> это мир в аспекте его данности познающему субъекту. При этом феномен жизни либо сильно сближается с органическим, биологическим, либо истолковывается в культурно-историческом смысле. В философии жизни акцент делается на иррациональных, внемыслительных способностях человека, таких как чувство (</w:t>
      </w:r>
      <w:hyperlink w:anchor="Гаман" w:history="1">
        <w:r w:rsidRPr="000226CD">
          <w:rPr>
            <w:rStyle w:val="a3"/>
            <w:bCs/>
            <w:color w:val="auto"/>
            <w:sz w:val="28"/>
            <w:u w:val="none"/>
          </w:rPr>
          <w:t>Гаман</w:t>
        </w:r>
      </w:hyperlink>
      <w:r w:rsidRPr="000226CD">
        <w:rPr>
          <w:sz w:val="28"/>
        </w:rPr>
        <w:t xml:space="preserve">, </w:t>
      </w:r>
      <w:hyperlink w:anchor="Якоби" w:history="1">
        <w:r w:rsidRPr="000226CD">
          <w:rPr>
            <w:rStyle w:val="a3"/>
            <w:bCs/>
            <w:color w:val="auto"/>
            <w:sz w:val="28"/>
            <w:u w:val="none"/>
          </w:rPr>
          <w:t>Якоби</w:t>
        </w:r>
      </w:hyperlink>
      <w:r w:rsidRPr="000226CD">
        <w:rPr>
          <w:sz w:val="28"/>
        </w:rPr>
        <w:t>), воля (</w:t>
      </w:r>
      <w:hyperlink w:anchor="Шопенгауэр" w:history="1">
        <w:r w:rsidRPr="000226CD">
          <w:rPr>
            <w:rStyle w:val="a3"/>
            <w:bCs/>
            <w:color w:val="auto"/>
            <w:sz w:val="28"/>
            <w:u w:val="none"/>
          </w:rPr>
          <w:t>Шопенгауэр</w:t>
        </w:r>
      </w:hyperlink>
      <w:r w:rsidRPr="000226CD">
        <w:rPr>
          <w:sz w:val="28"/>
        </w:rPr>
        <w:t xml:space="preserve">), интуиция, на глубинном источнике человеческого поведения </w:t>
      </w:r>
      <w:r>
        <w:rPr>
          <w:sz w:val="28"/>
        </w:rPr>
        <w:t>-</w:t>
      </w:r>
      <w:r w:rsidRPr="000226CD">
        <w:rPr>
          <w:sz w:val="28"/>
        </w:rPr>
        <w:t xml:space="preserve"> бессознательном (</w:t>
      </w:r>
      <w:hyperlink w:anchor="Фрейд" w:history="1">
        <w:r w:rsidRPr="000226CD">
          <w:rPr>
            <w:rStyle w:val="a3"/>
            <w:bCs/>
            <w:color w:val="auto"/>
            <w:sz w:val="28"/>
            <w:u w:val="none"/>
          </w:rPr>
          <w:t>Фрейд</w:t>
        </w:r>
      </w:hyperlink>
      <w:r w:rsidRPr="000226CD">
        <w:rPr>
          <w:bCs/>
          <w:sz w:val="28"/>
        </w:rPr>
        <w:t xml:space="preserve"> </w:t>
      </w:r>
      <w:r w:rsidRPr="000226CD">
        <w:rPr>
          <w:sz w:val="28"/>
        </w:rPr>
        <w:t>и фрейдизм).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Более полное развитие эти понятия получают в философии </w:t>
      </w:r>
      <w:hyperlink w:anchor="Экзистенция" w:history="1">
        <w:r w:rsidRPr="000226CD">
          <w:rPr>
            <w:rStyle w:val="a3"/>
            <w:bCs/>
            <w:color w:val="auto"/>
            <w:sz w:val="28"/>
            <w:u w:val="none"/>
          </w:rPr>
          <w:t>экзистенциализма</w:t>
        </w:r>
      </w:hyperlink>
      <w:r w:rsidRPr="000226CD">
        <w:rPr>
          <w:sz w:val="28"/>
        </w:rPr>
        <w:t>, суть которой заключается в рассмотрении содержания личностно-человеческого существования или экзистенции, в сосредоточенном углублении человека во внутренний, изолированный, индивидуальный и конечный мир своего существования, в поиске свободы, как от природного фактора, так и от всех других безличностных сил. В экзистенциализме отвергаются принципы объективного идеализма, материализма, сциентизма и приоритет отдается чувствам, процессу чувствования, переживания, лежащего в основе всего существования. С точки зрения экзистенциализма, объективный мир – это, прежде всего человеческая реальность и вне человека ничего сказать о мире нельзя. В то же время человек не может быть сведен к какой-либо «сущности» – биологической, социальной, духовной, психической и т.п. Личность как неповторимое духовное самоопределение противопоставляется индивидууму, как части природного и социального целого.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Для русской религиозной философии характерна деятельностно-гуманистическая направленность. Так, </w:t>
      </w:r>
      <w:hyperlink w:anchor="Соловьев" w:history="1">
        <w:r w:rsidRPr="000226CD">
          <w:rPr>
            <w:rStyle w:val="a3"/>
            <w:bCs/>
            <w:color w:val="auto"/>
            <w:sz w:val="28"/>
            <w:u w:val="none"/>
          </w:rPr>
          <w:t>В. Соловьев</w:t>
        </w:r>
      </w:hyperlink>
      <w:r w:rsidRPr="000226CD">
        <w:rPr>
          <w:bCs/>
          <w:sz w:val="28"/>
        </w:rPr>
        <w:t xml:space="preserve"> </w:t>
      </w:r>
      <w:r w:rsidRPr="000226CD">
        <w:rPr>
          <w:sz w:val="28"/>
        </w:rPr>
        <w:t xml:space="preserve">считает, что человек, являясь единением божественного и чисто человеческого начал, должен быть одновременно индивидуальным и универсальным их повторением. Русский философ, ученый и богослов </w:t>
      </w:r>
      <w:hyperlink w:anchor="Флоренский" w:history="1">
        <w:r w:rsidRPr="000226CD">
          <w:rPr>
            <w:rStyle w:val="a3"/>
            <w:bCs/>
            <w:color w:val="auto"/>
            <w:sz w:val="28"/>
            <w:u w:val="none"/>
          </w:rPr>
          <w:t>П.А. Флоренский</w:t>
        </w:r>
      </w:hyperlink>
      <w:r w:rsidRPr="000226CD">
        <w:rPr>
          <w:sz w:val="28"/>
        </w:rPr>
        <w:t>, рассуждая о сущности человека, писал, что самое страшное в человеке – это бездуховность, которая предполагает хаос, ложь, беспорядок, грех, смерть. Он считал, что достижения науки не могут формировать душу человека, а накопленные знания еще не создадут богатый духовный мир личности, если хаосу, который существует в душе человека не противостоят такие ценности как вера, культ, культура. И именно религиозные ритуалы, по мнению Флоренского, помогают человеку в формировании его души, культуры, духовного мира.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Важное место человеку отводится в философии </w:t>
      </w:r>
      <w:hyperlink w:anchor="Бердяев" w:history="1">
        <w:r w:rsidRPr="000226CD">
          <w:rPr>
            <w:rStyle w:val="a3"/>
            <w:bCs/>
            <w:color w:val="auto"/>
            <w:sz w:val="28"/>
            <w:u w:val="none"/>
          </w:rPr>
          <w:t>Н.А. Бердяева</w:t>
        </w:r>
      </w:hyperlink>
      <w:r w:rsidRPr="000226CD">
        <w:rPr>
          <w:sz w:val="28"/>
        </w:rPr>
        <w:t>. Главный смысл и цель жизни человека Бердяев видит в творчестве, что с одной стороны, уподобляет его Богу как творцу. С другой стороны, творчество, по Бердяеву, - это способ обретения социальной свободы личности в мире отчуждения.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 xml:space="preserve">Русские философы – «космисты» важное внимание в своих исследованиях уделяли смыслу жизни человека, судьбе будущего человечества. Среди них </w:t>
      </w:r>
      <w:hyperlink w:anchor="Федоров" w:history="1">
        <w:r w:rsidRPr="000226CD">
          <w:rPr>
            <w:rStyle w:val="a3"/>
            <w:bCs/>
            <w:color w:val="auto"/>
            <w:sz w:val="28"/>
            <w:u w:val="none"/>
          </w:rPr>
          <w:t>Н.Ф. Федоров</w:t>
        </w:r>
      </w:hyperlink>
      <w:r w:rsidRPr="000226CD">
        <w:rPr>
          <w:sz w:val="28"/>
        </w:rPr>
        <w:t xml:space="preserve">, </w:t>
      </w:r>
      <w:hyperlink w:anchor="Циолковский" w:history="1">
        <w:r w:rsidRPr="000226CD">
          <w:rPr>
            <w:rStyle w:val="a3"/>
            <w:bCs/>
            <w:color w:val="auto"/>
            <w:sz w:val="28"/>
            <w:u w:val="none"/>
          </w:rPr>
          <w:t>К.Э. Циолковский</w:t>
        </w:r>
      </w:hyperlink>
      <w:r w:rsidRPr="000226CD">
        <w:rPr>
          <w:sz w:val="28"/>
        </w:rPr>
        <w:t xml:space="preserve">, </w:t>
      </w:r>
      <w:hyperlink w:anchor="Вернадский" w:history="1">
        <w:r w:rsidRPr="000226CD">
          <w:rPr>
            <w:rStyle w:val="a3"/>
            <w:bCs/>
            <w:color w:val="auto"/>
            <w:sz w:val="28"/>
            <w:u w:val="none"/>
          </w:rPr>
          <w:t>В.И. Вернадский</w:t>
        </w:r>
      </w:hyperlink>
      <w:r w:rsidRPr="000226CD">
        <w:rPr>
          <w:sz w:val="28"/>
        </w:rPr>
        <w:t xml:space="preserve">, </w:t>
      </w:r>
      <w:hyperlink w:anchor="Чижевский" w:history="1">
        <w:r w:rsidRPr="000226CD">
          <w:rPr>
            <w:rStyle w:val="a3"/>
            <w:bCs/>
            <w:color w:val="auto"/>
            <w:sz w:val="28"/>
            <w:u w:val="none"/>
          </w:rPr>
          <w:t>А.Л. Чижевский</w:t>
        </w:r>
      </w:hyperlink>
      <w:r w:rsidRPr="000226CD">
        <w:rPr>
          <w:sz w:val="28"/>
        </w:rPr>
        <w:t>. Понимая жизнь человека как часть единого космического процесса, они считали, что он своим поведением, нравственными установками определяет не только свой путь, но и жизнь космического целого. Т.е., согласно их представлениям, человек ответственен не только перед собой, но и перед тем будущим, которое он тоже строит.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>Предпринятый краткий историко-философский экскурс в проблему человека показывает, что человек и уникален, и универсален. Он обладает способностью к мышлению, возвышенной духовной деятельности, но и способен проявлять низменные инстинкты, грубые поступки. С одной стороны, человек существо телесное, биологическое, с другой – духовное. Человек – существо индивидуальное по-особому реагирующее на мир, окружающую действительность, но в то же время, он – существо социальное, возникающее, развивающееся, становящееся человеком только в обществе. Человек многообразен и вопрос постижения его сути остается актуальным.</w:t>
      </w:r>
    </w:p>
    <w:p w:rsidR="008D7D8B" w:rsidRPr="000226CD" w:rsidRDefault="008D7D8B" w:rsidP="000226CD">
      <w:pPr>
        <w:keepNext/>
        <w:spacing w:line="360" w:lineRule="auto"/>
        <w:ind w:firstLine="851"/>
        <w:jc w:val="both"/>
        <w:rPr>
          <w:sz w:val="28"/>
        </w:rPr>
      </w:pPr>
      <w:r w:rsidRPr="000226CD">
        <w:rPr>
          <w:sz w:val="28"/>
        </w:rPr>
        <w:t>Это обстоятельство послужило тому, что в начале ХХ века возникает новая самостоятельная область знаний – философская антропология, перед которой встала задача – на основе имеющихся философских представлений и данных частных наук воссоздать целостное представление о человеке.</w:t>
      </w:r>
    </w:p>
    <w:p w:rsidR="008D7D8B" w:rsidRPr="00343490" w:rsidRDefault="008D7D8B" w:rsidP="004F529C">
      <w:pPr>
        <w:widowControl/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D7D8B" w:rsidRPr="00244448" w:rsidRDefault="008D7D8B" w:rsidP="00244448">
      <w:pPr>
        <w:pStyle w:val="1"/>
        <w:widowControl/>
        <w:numPr>
          <w:ilvl w:val="0"/>
          <w:numId w:val="4"/>
        </w:numPr>
        <w:spacing w:before="0" w:after="0" w:line="360" w:lineRule="auto"/>
        <w:jc w:val="center"/>
        <w:rPr>
          <w:b/>
          <w:sz w:val="28"/>
          <w:szCs w:val="28"/>
        </w:rPr>
      </w:pPr>
      <w:r w:rsidRPr="00244448">
        <w:rPr>
          <w:b/>
          <w:sz w:val="28"/>
          <w:szCs w:val="28"/>
        </w:rPr>
        <w:t>Понятие философской антропологии</w:t>
      </w:r>
    </w:p>
    <w:p w:rsidR="008D7D8B" w:rsidRDefault="008D7D8B" w:rsidP="00C41773">
      <w:pPr>
        <w:widowControl/>
        <w:spacing w:before="0" w:after="0" w:line="360" w:lineRule="auto"/>
        <w:ind w:firstLine="85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Как уже говорилось выше, в</w:t>
      </w:r>
      <w:r w:rsidRPr="009F107B">
        <w:rPr>
          <w:color w:val="000000"/>
          <w:spacing w:val="-1"/>
          <w:sz w:val="28"/>
          <w:szCs w:val="28"/>
        </w:rPr>
        <w:t xml:space="preserve"> </w:t>
      </w:r>
      <w:r w:rsidRPr="009F107B">
        <w:rPr>
          <w:color w:val="000000"/>
          <w:spacing w:val="-1"/>
          <w:sz w:val="28"/>
          <w:szCs w:val="28"/>
          <w:lang w:val="en-US"/>
        </w:rPr>
        <w:t>XX</w:t>
      </w:r>
      <w:r w:rsidRPr="009F107B">
        <w:rPr>
          <w:color w:val="000000"/>
          <w:spacing w:val="-1"/>
          <w:sz w:val="28"/>
          <w:szCs w:val="28"/>
        </w:rPr>
        <w:t xml:space="preserve"> в</w:t>
      </w:r>
      <w:r>
        <w:rPr>
          <w:color w:val="000000"/>
          <w:spacing w:val="-1"/>
          <w:sz w:val="28"/>
          <w:szCs w:val="28"/>
        </w:rPr>
        <w:t>еке</w:t>
      </w:r>
      <w:r w:rsidRPr="009F107B">
        <w:rPr>
          <w:color w:val="000000"/>
          <w:spacing w:val="-1"/>
          <w:sz w:val="28"/>
          <w:szCs w:val="28"/>
        </w:rPr>
        <w:t xml:space="preserve"> нарастание значимости человеческой проблема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тики в философской культуре получает своеобразное структурно-</w:t>
      </w:r>
      <w:r w:rsidRPr="009F107B">
        <w:rPr>
          <w:color w:val="000000"/>
          <w:spacing w:val="1"/>
          <w:sz w:val="28"/>
          <w:szCs w:val="28"/>
        </w:rPr>
        <w:t>теоретическое воплощение и завершение. Оно выражается в станов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 xml:space="preserve">лении философской антропологии, которая берет начало в творчестве </w:t>
      </w:r>
      <w:r w:rsidRPr="009F107B">
        <w:rPr>
          <w:color w:val="000000"/>
          <w:spacing w:val="1"/>
          <w:sz w:val="28"/>
          <w:szCs w:val="28"/>
        </w:rPr>
        <w:t>немецкого философа Макса Шелера и развивается дальше Г. Плес</w:t>
      </w:r>
      <w:r w:rsidRPr="009F107B">
        <w:rPr>
          <w:color w:val="000000"/>
          <w:spacing w:val="2"/>
          <w:sz w:val="28"/>
          <w:szCs w:val="28"/>
        </w:rPr>
        <w:t>нером, А. Геленом и другими исследователями.</w:t>
      </w:r>
    </w:p>
    <w:p w:rsidR="008D7D8B" w:rsidRPr="00E27EFD" w:rsidRDefault="00CA56B8" w:rsidP="004F529C">
      <w:pPr>
        <w:keepNext/>
        <w:spacing w:line="360" w:lineRule="auto"/>
        <w:ind w:firstLine="851"/>
        <w:jc w:val="both"/>
        <w:rPr>
          <w:sz w:val="28"/>
        </w:rPr>
      </w:pPr>
      <w:hyperlink w:anchor="Философская_антропология" w:history="1">
        <w:r w:rsidR="008D7D8B" w:rsidRPr="00E3018A">
          <w:rPr>
            <w:rStyle w:val="a3"/>
            <w:bCs/>
            <w:color w:val="auto"/>
            <w:sz w:val="28"/>
            <w:u w:val="none"/>
          </w:rPr>
          <w:t>Философская антропология</w:t>
        </w:r>
      </w:hyperlink>
      <w:r w:rsidR="008D7D8B">
        <w:rPr>
          <w:bCs/>
          <w:sz w:val="28"/>
        </w:rPr>
        <w:t xml:space="preserve"> это</w:t>
      </w:r>
      <w:r w:rsidR="008D7D8B" w:rsidRPr="00E3018A">
        <w:rPr>
          <w:bCs/>
          <w:sz w:val="28"/>
        </w:rPr>
        <w:t xml:space="preserve"> </w:t>
      </w:r>
      <w:r w:rsidR="008D7D8B" w:rsidRPr="00E3018A">
        <w:rPr>
          <w:sz w:val="28"/>
        </w:rPr>
        <w:t xml:space="preserve">раздел философии, в котором изучается человек как особый род сущего, осмысливаются проблемы человеческого существования, выявляется его место и возможности деятельности в мире. Хотя философская антропология в качестве самостоятельного раздела сформировалась только в 18 веке, проблема человека всегда находилась в центре философского осмысления мира. Причем философская антропология в первую очередь акцентирует свое внимание на изучении человека и человечества как целого, как рода, в отличие, например, от культурной антропологии, занимающейся изучением образа жизни и сознания людей конкретных культур. Но философская антропология может включать в себя и изучение человека как индивидуальности, как содержание личностно-человеческого существования или </w:t>
      </w:r>
      <w:hyperlink w:anchor="Экзистенция" w:history="1">
        <w:r w:rsidR="008D7D8B" w:rsidRPr="00E3018A">
          <w:rPr>
            <w:rStyle w:val="a3"/>
            <w:bCs/>
            <w:color w:val="auto"/>
            <w:sz w:val="28"/>
            <w:u w:val="none"/>
          </w:rPr>
          <w:t>экзистенции</w:t>
        </w:r>
      </w:hyperlink>
      <w:r w:rsidR="008D7D8B" w:rsidRPr="00E3018A">
        <w:rPr>
          <w:sz w:val="28"/>
        </w:rPr>
        <w:t>. При этом на протяжении истории своего развития философия не только фиксировала создава</w:t>
      </w:r>
      <w:r w:rsidR="008D7D8B" w:rsidRPr="00E27EFD">
        <w:rPr>
          <w:sz w:val="28"/>
        </w:rPr>
        <w:t>емый ей образ человека и его проблемы, но и вырабатывала идеал человека будущего, заявляя в той или иной мере, о своей особой роли в осуществлении этого процесса, в частности, при формировании понятий о сущности человека, выработке концепций антропосоциогенеза, в развитии творческих способностей человека и их реализации, а также находя свое проявление в системе гуманистических принципов и нравственной жизни человека.</w:t>
      </w:r>
    </w:p>
    <w:p w:rsidR="008D7D8B" w:rsidRDefault="008D7D8B" w:rsidP="004F529C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Следовательно, м</w:t>
      </w:r>
      <w:r w:rsidRPr="00C41773">
        <w:rPr>
          <w:sz w:val="28"/>
          <w:szCs w:val="28"/>
        </w:rPr>
        <w:t xml:space="preserve">ировоззренческой установкой и стержнем всех изысканий философской антропологии является человек и только человек. В этом смысле философская антропология может быть названа </w:t>
      </w:r>
      <w:r w:rsidRPr="00C41773">
        <w:rPr>
          <w:bCs/>
          <w:sz w:val="28"/>
          <w:szCs w:val="28"/>
        </w:rPr>
        <w:t>антропоцентристским философским учением,</w:t>
      </w:r>
      <w:r w:rsidRPr="00C41773">
        <w:rPr>
          <w:sz w:val="28"/>
          <w:szCs w:val="28"/>
        </w:rPr>
        <w:t xml:space="preserve"> поскольку человек в ней</w:t>
      </w:r>
      <w:r>
        <w:rPr>
          <w:sz w:val="28"/>
          <w:szCs w:val="28"/>
        </w:rPr>
        <w:t>-</w:t>
      </w:r>
      <w:r w:rsidRPr="00C41773">
        <w:rPr>
          <w:sz w:val="28"/>
          <w:szCs w:val="28"/>
        </w:rPr>
        <w:t xml:space="preserve"> центральная ось, вокруг которой оформляются и все другие проблемы бытия в мире.</w:t>
      </w:r>
    </w:p>
    <w:p w:rsidR="008D7D8B" w:rsidRDefault="008D7D8B" w:rsidP="004F529C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 w:rsidRPr="00C41773">
        <w:rPr>
          <w:sz w:val="28"/>
          <w:szCs w:val="28"/>
        </w:rPr>
        <w:t>Антропоцентризм философской антропологии не только в том, что человек находится в центре изучения философии, но и в том, что практически для всех ее школ он является центром мира. Такой подход берет начало от известного принципа античной философии Протагора: "человек есть мера всех вещей". Антропоцентризм философской антропологии вытекает и из христианской идеологии</w:t>
      </w:r>
      <w:r>
        <w:rPr>
          <w:sz w:val="28"/>
          <w:szCs w:val="28"/>
        </w:rPr>
        <w:t>-</w:t>
      </w:r>
      <w:r w:rsidRPr="00C41773">
        <w:rPr>
          <w:sz w:val="28"/>
          <w:szCs w:val="28"/>
        </w:rPr>
        <w:t xml:space="preserve"> одной из основ европейской культуры. Именно христианство представляло человеко-центристскую идею земной жизни, утверждая, что человек</w:t>
      </w:r>
      <w:r>
        <w:rPr>
          <w:sz w:val="28"/>
          <w:szCs w:val="28"/>
        </w:rPr>
        <w:t>-</w:t>
      </w:r>
      <w:r w:rsidRPr="00C41773">
        <w:rPr>
          <w:sz w:val="28"/>
          <w:szCs w:val="28"/>
        </w:rPr>
        <w:t xml:space="preserve"> венец творения, что Бог, как творец, прежде чем создать человека первоначально обустроил всю Землю как специальную обитель для него.</w:t>
      </w:r>
    </w:p>
    <w:p w:rsidR="008D7D8B" w:rsidRDefault="008D7D8B" w:rsidP="004F529C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 w:rsidRPr="00C41773">
        <w:rPr>
          <w:sz w:val="28"/>
          <w:szCs w:val="28"/>
        </w:rPr>
        <w:t>В этом отношении интересно сравнить философскую антропологию, сформировавшуюся на основе менталитета человека христианской культуры, с восточными школами философии. Характерно, что в восточной философии человек никогда не является центром мира, ибо он рассматривается ею как часть, элемент природы, один из многих Уровней мироздания. В восточной философской традиции нет антропоцентризма, и нет собственной философской адтропологии. В этой философии человек как бы естественным образом включен в мир, в ритмы природы. Сама же природа совершенна и человек должен</w:t>
      </w:r>
      <w:r w:rsidRPr="00C41773">
        <w:rPr>
          <w:bCs/>
          <w:sz w:val="28"/>
          <w:szCs w:val="28"/>
        </w:rPr>
        <w:t xml:space="preserve"> </w:t>
      </w:r>
      <w:r w:rsidRPr="00C41773">
        <w:rPr>
          <w:sz w:val="28"/>
          <w:szCs w:val="28"/>
        </w:rPr>
        <w:t>не противостоять, а следовать ей. Такой пиетет к природе в исламе, например, выражается</w:t>
      </w:r>
      <w:r w:rsidRPr="00C41773">
        <w:rPr>
          <w:bCs/>
          <w:sz w:val="28"/>
          <w:szCs w:val="28"/>
        </w:rPr>
        <w:t xml:space="preserve"> </w:t>
      </w:r>
      <w:r w:rsidRPr="00C41773">
        <w:rPr>
          <w:sz w:val="28"/>
          <w:szCs w:val="28"/>
        </w:rPr>
        <w:t>положением о том, что природа иеподвластна человеку.</w:t>
      </w:r>
    </w:p>
    <w:p w:rsidR="008D7D8B" w:rsidRPr="00C41773" w:rsidRDefault="008D7D8B" w:rsidP="004F529C">
      <w:pPr>
        <w:widowControl/>
        <w:spacing w:before="0" w:after="0" w:line="360" w:lineRule="auto"/>
        <w:ind w:firstLine="851"/>
        <w:jc w:val="both"/>
        <w:rPr>
          <w:sz w:val="28"/>
          <w:szCs w:val="28"/>
        </w:rPr>
      </w:pPr>
      <w:r w:rsidRPr="00C41773">
        <w:rPr>
          <w:sz w:val="28"/>
          <w:szCs w:val="28"/>
        </w:rPr>
        <w:t>Таким образом, для европейской философской антропологии (и в этом ее основное отличие от других направлении философской мысли) центральным, синтезирующим всю ее философскую проблематику, выступает, ставившийся</w:t>
      </w:r>
      <w:r w:rsidRPr="00C41773">
        <w:rPr>
          <w:bCs/>
          <w:sz w:val="28"/>
          <w:szCs w:val="28"/>
        </w:rPr>
        <w:t xml:space="preserve"> </w:t>
      </w:r>
      <w:r w:rsidRPr="00C41773">
        <w:rPr>
          <w:sz w:val="28"/>
          <w:szCs w:val="28"/>
        </w:rPr>
        <w:t>многими философами, вопрос о том. что такое человек.</w:t>
      </w:r>
      <w:r w:rsidRPr="00C41773">
        <w:rPr>
          <w:bCs/>
          <w:sz w:val="28"/>
          <w:szCs w:val="28"/>
        </w:rPr>
        <w:t xml:space="preserve"> Философская антропология есть учение о человеке с точки зрения самого бытия человека.</w:t>
      </w:r>
      <w:r w:rsidRPr="00C41773">
        <w:rPr>
          <w:sz w:val="28"/>
          <w:szCs w:val="28"/>
        </w:rPr>
        <w:t xml:space="preserve"> Размышления о человеке и его бытии захватывают самый широкий круг проблем, спектр которых оказывается практически неисчерпаемым Вот почему, наверное, можно говорить об антропологизме, т е собственно философской антропологии в узком смысле — как особом направлении исследовании. целенаправленно изучающим проблему сущности человека и структуру этой сущности, и в широком смысле — как всей системе философских взглядов, которая не может не включать в себя, в том числе, и учение о человеке и его бытии в природе и обществе.</w:t>
      </w: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Pr="00022457" w:rsidRDefault="008D7D8B" w:rsidP="00244448">
      <w:pPr>
        <w:pStyle w:val="a4"/>
        <w:numPr>
          <w:ilvl w:val="0"/>
          <w:numId w:val="4"/>
        </w:numPr>
        <w:spacing w:line="360" w:lineRule="auto"/>
        <w:jc w:val="center"/>
        <w:rPr>
          <w:sz w:val="28"/>
          <w:szCs w:val="28"/>
        </w:rPr>
      </w:pPr>
      <w:r w:rsidRPr="00022457">
        <w:rPr>
          <w:b/>
          <w:bCs/>
          <w:color w:val="000000"/>
          <w:sz w:val="28"/>
          <w:szCs w:val="28"/>
        </w:rPr>
        <w:t>Основные положения философской антропологии М. Шелера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>Одним из родоначальников современной философской антропологии был известный немецкий мыслитель</w:t>
      </w:r>
      <w:r w:rsidRPr="00BC5DE8">
        <w:rPr>
          <w:b/>
          <w:bCs/>
          <w:sz w:val="28"/>
          <w:szCs w:val="28"/>
        </w:rPr>
        <w:t xml:space="preserve"> </w:t>
      </w:r>
      <w:r w:rsidRPr="00750EC2">
        <w:rPr>
          <w:bCs/>
          <w:sz w:val="28"/>
          <w:szCs w:val="28"/>
        </w:rPr>
        <w:t>Макс Шелер</w:t>
      </w:r>
      <w:r w:rsidRPr="00BC5DE8">
        <w:rPr>
          <w:sz w:val="28"/>
          <w:szCs w:val="28"/>
        </w:rPr>
        <w:t xml:space="preserve"> (1874—1928) В ряде своих работ он констатирует кризисность развития современной ему западно-европейской культуры и пытается найти и показать выход из этого состояния кризиса.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Кризис общества, социальные противоречия и другие коллизии для М. Шелера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проявление кризиса человека, его личности М. Шелер пишет, что человек никогда не был столь "проблематичным"</w:t>
      </w:r>
      <w:r w:rsidRPr="00BC5DE8">
        <w:rPr>
          <w:b/>
          <w:bCs/>
          <w:sz w:val="28"/>
          <w:szCs w:val="28"/>
        </w:rPr>
        <w:t xml:space="preserve"> </w:t>
      </w:r>
      <w:r w:rsidRPr="00BC5DE8">
        <w:rPr>
          <w:sz w:val="28"/>
          <w:szCs w:val="28"/>
        </w:rPr>
        <w:t>как в XX веке. Основную причину такого положения человека он видит в существующем разграничении его изучения разными, малосвязанными друг с другом, направлениями антропологической мысли: теологическом, философском, естественно-научном. Так, теологическая антропология дает представление о человеке всецело в свете иудейско-христианских традиций.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>Философская разновидность антропологии максимально сконцентрирована на представлении о самосознании человека, а естественно-научная антропология (все отрасли естествознания и генетическая психология) дают лишь представление о человеке как достаточно позднем итоге развития Земли, как существе, отличающемся от предшествующих ему форм в животном мире только степенью сложности соединения энергий и способностей, которые уже встречаются в низшей, по сравнению с человеческой, природе.</w:t>
      </w:r>
    </w:p>
    <w:p w:rsidR="008D7D8B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Такое "растаскивание" проблемы человека при ее изучении по различным отраслям антропологической науки, абсолютизация каких-то отдельных ее выводов не приемлемы для М. Шелера. Он упрекает европейскую философию в том, что она забыла о синтезирующем для всего философского знания вопросе И. Канта: "Что такое человек?". Отсутствие синтезирующего учения о человеке, по М. Шелеру, определяет неустойчивость человеческого бытия. И в этой связи он считал необходимым создание такой научной системы человекознания </w:t>
      </w:r>
      <w:r>
        <w:rPr>
          <w:sz w:val="28"/>
          <w:szCs w:val="28"/>
        </w:rPr>
        <w:t>-</w:t>
      </w:r>
      <w:r w:rsidRPr="00BC5DE8">
        <w:rPr>
          <w:b/>
          <w:bCs/>
          <w:sz w:val="28"/>
          <w:szCs w:val="28"/>
        </w:rPr>
        <w:t xml:space="preserve"> </w:t>
      </w:r>
      <w:r w:rsidRPr="00750EC2">
        <w:rPr>
          <w:bCs/>
          <w:sz w:val="28"/>
          <w:szCs w:val="28"/>
        </w:rPr>
        <w:t>философской антропологии,</w:t>
      </w:r>
      <w:r w:rsidRPr="00750EC2">
        <w:rPr>
          <w:sz w:val="28"/>
          <w:szCs w:val="28"/>
        </w:rPr>
        <w:t xml:space="preserve"> которая могла бы соединить конкретное изучение </w:t>
      </w:r>
      <w:r w:rsidRPr="00BC5DE8">
        <w:rPr>
          <w:sz w:val="28"/>
          <w:szCs w:val="28"/>
        </w:rPr>
        <w:t>различных сфер бытия человека с целостным философским его постижением.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7E0E65">
        <w:rPr>
          <w:color w:val="000000"/>
          <w:sz w:val="28"/>
          <w:szCs w:val="28"/>
        </w:rPr>
        <w:t xml:space="preserve">Основные идеи философской антропологии Шелера были сформулированы им в работах зрелого периода: «Положение человека в космосе» и «Человек и история». </w:t>
      </w:r>
      <w:r w:rsidRPr="00193219">
        <w:rPr>
          <w:iCs/>
          <w:color w:val="000000"/>
          <w:spacing w:val="5"/>
          <w:sz w:val="28"/>
          <w:szCs w:val="28"/>
        </w:rPr>
        <w:t>М. Шелер</w:t>
      </w:r>
      <w:r w:rsidRPr="009F107B">
        <w:rPr>
          <w:color w:val="000000"/>
          <w:spacing w:val="5"/>
          <w:sz w:val="28"/>
          <w:szCs w:val="28"/>
        </w:rPr>
        <w:t xml:space="preserve"> определял философскую антропологию как “науку о сущности человека, о его отношении как к царствам природы (неорганическому, растительному и животному), так и к </w:t>
      </w:r>
      <w:r w:rsidRPr="009F107B">
        <w:rPr>
          <w:color w:val="000000"/>
          <w:spacing w:val="1"/>
          <w:sz w:val="28"/>
          <w:szCs w:val="28"/>
        </w:rPr>
        <w:t>основе всех вещей: это наука о метафизическом сущностном проис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хождении человека, о его физическом, психическом и духовном на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чалах в мире, о тех силах и потенциях, которые им движут и кото</w:t>
      </w:r>
      <w:r w:rsidRPr="009F107B">
        <w:rPr>
          <w:color w:val="000000"/>
          <w:spacing w:val="3"/>
          <w:sz w:val="28"/>
          <w:szCs w:val="28"/>
        </w:rPr>
        <w:t>рые он приводит в движение: это наука об основных направлениях</w:t>
      </w:r>
      <w:r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и законах его биологического, психического, духовно-историческо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го и социального развития, а также их сущностных возможностях, и</w:t>
      </w:r>
      <w:r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их</w:t>
      </w:r>
      <w:r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реальностях.</w:t>
      </w:r>
      <w:r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Психофизическая</w:t>
      </w:r>
      <w:r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проблема души</w:t>
      </w:r>
      <w:r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и</w:t>
      </w:r>
      <w:r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тела</w:t>
      </w:r>
      <w:r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 xml:space="preserve">и </w:t>
      </w:r>
      <w:r w:rsidRPr="009F107B">
        <w:rPr>
          <w:color w:val="000000"/>
          <w:spacing w:val="5"/>
          <w:sz w:val="28"/>
          <w:szCs w:val="28"/>
        </w:rPr>
        <w:t xml:space="preserve">поэтически-витальная проблема также включаются в нее. Только </w:t>
      </w:r>
      <w:r w:rsidRPr="009F107B">
        <w:rPr>
          <w:color w:val="000000"/>
          <w:spacing w:val="3"/>
          <w:sz w:val="28"/>
          <w:szCs w:val="28"/>
        </w:rPr>
        <w:t xml:space="preserve">такая антропология могла бы воссоздать философские основы для </w:t>
      </w:r>
      <w:r w:rsidRPr="009F107B">
        <w:rPr>
          <w:color w:val="000000"/>
          <w:spacing w:val="6"/>
          <w:sz w:val="28"/>
          <w:szCs w:val="28"/>
        </w:rPr>
        <w:t>всех наук, имеющих дело с предметом</w:t>
      </w:r>
      <w:r>
        <w:rPr>
          <w:color w:val="000000"/>
          <w:spacing w:val="6"/>
          <w:sz w:val="28"/>
          <w:szCs w:val="28"/>
        </w:rPr>
        <w:t xml:space="preserve"> </w:t>
      </w:r>
      <w:r w:rsidRPr="009F107B">
        <w:rPr>
          <w:color w:val="000000"/>
          <w:spacing w:val="6"/>
          <w:sz w:val="28"/>
          <w:szCs w:val="28"/>
        </w:rPr>
        <w:t xml:space="preserve">"человек" - естественных, </w:t>
      </w:r>
      <w:r w:rsidRPr="009F107B">
        <w:rPr>
          <w:color w:val="000000"/>
          <w:spacing w:val="4"/>
          <w:sz w:val="28"/>
          <w:szCs w:val="28"/>
        </w:rPr>
        <w:t xml:space="preserve">медицинских, предысторических, этнологических, исторических и </w:t>
      </w:r>
      <w:r w:rsidRPr="009F107B">
        <w:rPr>
          <w:color w:val="000000"/>
          <w:spacing w:val="3"/>
          <w:sz w:val="28"/>
          <w:szCs w:val="28"/>
        </w:rPr>
        <w:t>социальных,</w:t>
      </w:r>
      <w:r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а</w:t>
      </w:r>
      <w:r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также</w:t>
      </w:r>
      <w:r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для</w:t>
      </w:r>
      <w:r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нормальной</w:t>
      </w:r>
      <w:r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психологии,</w:t>
      </w:r>
      <w:r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 xml:space="preserve">психологии </w:t>
      </w:r>
      <w:r w:rsidRPr="009F107B">
        <w:rPr>
          <w:color w:val="000000"/>
          <w:spacing w:val="5"/>
          <w:sz w:val="28"/>
          <w:szCs w:val="28"/>
        </w:rPr>
        <w:t>развития,</w:t>
      </w:r>
      <w:r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характерологии</w:t>
      </w:r>
      <w:r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и</w:t>
      </w:r>
      <w:r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установить определенные и</w:t>
      </w:r>
      <w:r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 xml:space="preserve">прочие </w:t>
      </w:r>
      <w:r w:rsidRPr="009F107B">
        <w:rPr>
          <w:color w:val="000000"/>
          <w:spacing w:val="4"/>
          <w:sz w:val="28"/>
          <w:szCs w:val="28"/>
        </w:rPr>
        <w:t>цели их исследования</w:t>
      </w:r>
      <w:r>
        <w:rPr>
          <w:color w:val="000000"/>
          <w:spacing w:val="4"/>
          <w:sz w:val="28"/>
          <w:szCs w:val="28"/>
        </w:rPr>
        <w:t>”</w:t>
      </w:r>
      <w:r>
        <w:rPr>
          <w:rStyle w:val="ae"/>
          <w:color w:val="000000"/>
          <w:spacing w:val="4"/>
          <w:sz w:val="28"/>
          <w:szCs w:val="28"/>
        </w:rPr>
        <w:footnoteReference w:id="1"/>
      </w:r>
      <w:r>
        <w:rPr>
          <w:color w:val="000000"/>
          <w:spacing w:val="4"/>
          <w:sz w:val="28"/>
          <w:szCs w:val="28"/>
        </w:rPr>
        <w:t>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>Задача философской антропологии, полагает М. Шелер, показать как из структуры человеческого бытия вытекают все свершения и дела человека: язык, совесть, государство, наука, мифы, идеи и многое другое, характеризующее человека.</w:t>
      </w:r>
    </w:p>
    <w:p w:rsidR="008D7D8B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Показывая связь этой своей концепции философской антропологии с прошлыми учениями, М. Шелер говорит о том, что многие мыслители прошлого, как, например, Б Паскаль, отводили человеку определенное место в космосе (универсуме), ориентировали свои исследования на постижение его сущности и существования. Форма, в которой ставились </w:t>
      </w:r>
      <w:r>
        <w:rPr>
          <w:sz w:val="28"/>
          <w:szCs w:val="28"/>
        </w:rPr>
        <w:t xml:space="preserve">тогда антропологические вопросы - </w:t>
      </w:r>
      <w:r w:rsidRPr="00BC5DE8">
        <w:rPr>
          <w:sz w:val="28"/>
          <w:szCs w:val="28"/>
        </w:rPr>
        <w:t xml:space="preserve">случаен ли человек, есть ли он существо, устремленное </w:t>
      </w:r>
      <w:r>
        <w:rPr>
          <w:sz w:val="28"/>
          <w:szCs w:val="28"/>
        </w:rPr>
        <w:t>на себя или у</w:t>
      </w:r>
      <w:r w:rsidRPr="00BC5DE8">
        <w:rPr>
          <w:sz w:val="28"/>
          <w:szCs w:val="28"/>
        </w:rPr>
        <w:t>стремленное на Бога, как и из чего произошел человек, чем он отличается от Бога и от всех промежуточных образований, (ангела, героя, демона, призрака), стоящих между ним и Богом, — исторически преходяща, но сущность их одна: человек есть существо столь обширное и разнообразное, имеет столь много сторон, что поэтому неудивительно, что все его определения малоудачны и выглядят малоподходящими. Объективно обусловленный и постоянно растущий интерес к общественной жизни, к человеку, заключающему в себе тайну мира, был неизбежным, он свидетельствовал о возрастающем антропологическом интересе. Собственно этот интерес, как считал М. Шелер, и сделал возможным формирование философской антропологии, способной быть мировоззренческой основой для всего знания о человеке и обществе.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7E0E65">
        <w:rPr>
          <w:color w:val="000000"/>
          <w:sz w:val="28"/>
          <w:szCs w:val="28"/>
        </w:rPr>
        <w:t xml:space="preserve">Человек, по мнению Шелера, - живое существо, бесчисленные черты сближают и роднят его с животными, и близость эта столь велика, что тысячелетиями человек ищет все новые формулы, чтобы отличить себя от животного. Один из сильнейших стимулов антропологии - стремление к такому различению. Животное может избегать человека, но оно не различает при этом себя и нас. Человек же - такое создание, которое неустанно проводит границы, отделяет себя от природы вне и внутри себя; это обездоленное животное, не управляемое уже надежными инстинктами, обреченное отстранять себя: оно не существует просто так, неустанно ищет потерянные тропы и нуждается в определениях себя. 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>Характеризуя вклад М</w:t>
      </w:r>
      <w:r>
        <w:rPr>
          <w:sz w:val="28"/>
          <w:szCs w:val="28"/>
        </w:rPr>
        <w:t>.</w:t>
      </w:r>
      <w:r w:rsidRPr="00BC5DE8">
        <w:rPr>
          <w:sz w:val="28"/>
          <w:szCs w:val="28"/>
        </w:rPr>
        <w:t xml:space="preserve"> Шелера в создание и осмысление философской антропологии, обратим внимание на два важнейших положения его учения: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Во-первых, для М. Шелера первичным в системе "человек—общество" является человек как некий центр, в котором пересекаются его различные связи с миром. Он пытается найти и определить сущность этого центра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персонального бытия человека, понять единичность (уникальность), самоопределяемость (свободу) и саморегуляцию (целостность) человека как центра мира. При этом подлинным персональным бытием личности, где имеет место и единичность, и самоопределяемость, и саморегуляция, с его точки зрения, выступает</w:t>
      </w:r>
      <w:r w:rsidRPr="00BC5DE8">
        <w:rPr>
          <w:b/>
          <w:bCs/>
          <w:sz w:val="28"/>
          <w:szCs w:val="28"/>
        </w:rPr>
        <w:t xml:space="preserve"> </w:t>
      </w:r>
      <w:r w:rsidRPr="000F0290">
        <w:rPr>
          <w:bCs/>
          <w:sz w:val="28"/>
          <w:szCs w:val="28"/>
        </w:rPr>
        <w:t>любовь</w:t>
      </w:r>
      <w:r w:rsidRPr="00BC5DE8">
        <w:rPr>
          <w:sz w:val="28"/>
          <w:szCs w:val="28"/>
        </w:rPr>
        <w:t xml:space="preserve"> (любящее бытие).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>Во-вторых, антагонизм личности и общества, равно как и саморазорванность личности определяют шелеровское представление о человеке как существе, в котором пересекаются две его сферы (атрибута). Этими двумя атрибутами, составляющими сущность человека, являются:</w:t>
      </w:r>
      <w:r w:rsidRPr="00BC5DE8">
        <w:rPr>
          <w:b/>
          <w:bCs/>
          <w:sz w:val="28"/>
          <w:szCs w:val="28"/>
        </w:rPr>
        <w:t xml:space="preserve"> </w:t>
      </w:r>
      <w:r w:rsidRPr="000F0290">
        <w:rPr>
          <w:bCs/>
          <w:sz w:val="28"/>
          <w:szCs w:val="28"/>
        </w:rPr>
        <w:t>"порыв"</w:t>
      </w:r>
      <w:r w:rsidRPr="00BC5D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</w:t>
      </w:r>
      <w:r w:rsidRPr="00BC5DE8">
        <w:rPr>
          <w:sz w:val="28"/>
          <w:szCs w:val="28"/>
        </w:rPr>
        <w:t xml:space="preserve"> некое витальное ядро (это влечения, аффекты человека, т. е. все, что несет собой природное, органическое в жизни) и </w:t>
      </w:r>
      <w:r w:rsidRPr="000F0290">
        <w:rPr>
          <w:bCs/>
          <w:sz w:val="28"/>
          <w:szCs w:val="28"/>
        </w:rPr>
        <w:t>"дух"</w:t>
      </w:r>
      <w:r w:rsidRPr="000F0290">
        <w:rPr>
          <w:sz w:val="28"/>
          <w:szCs w:val="28"/>
        </w:rPr>
        <w:t>,</w:t>
      </w:r>
      <w:r w:rsidRPr="00BC5DE8">
        <w:rPr>
          <w:sz w:val="28"/>
          <w:szCs w:val="28"/>
        </w:rPr>
        <w:t xml:space="preserve"> как единство того, что именуют разумом и переживаниями (это доброта, любовь, раскаяние, почитание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все то, что есть свобода, отрешенность от принуждения. давления от органической жизни).</w:t>
      </w:r>
    </w:p>
    <w:p w:rsidR="008D7D8B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М. Шелер считал, что качество, которое делает человека человеком, находится вне жизни в широком смысле этого слова. По мнению М. Шелера,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это дух. Дух противостоит всему, ибо дух сверхприроден, он происходит от Бога. Иначе говоря, человек у М. Шелера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это духовно” существо, связанное с Богом. </w:t>
      </w:r>
    </w:p>
    <w:p w:rsidR="008D7D8B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Фиксируя сущность человека с помощью двух его атрибутов: порыва и духа в их бесконечной форме, философская антропология М. Шелера преодолевает конечность эмпирических определений человека. "Дух", как то, что делает человека человеком наслаивается на иррациональный стержень — "порыв", как проявление "все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жизни". М. Шелер говорит о давлении "порыва", росте жизненных инстинктов, бунте страсти, а следовательно, о вытеснении "духа" так называемой "все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жизнью". Именно поэтому, личность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это конкретное единство, пересечение ценностей. При этом иерархия ценностей концентрируется в каждой личности, но исходит от Бога. Основную особенность человека М. Шелер видит в его устремленности к Богу, поэтому наиболее совершенной личностью, по М. Шелеру, является святой.</w:t>
      </w:r>
    </w:p>
    <w:p w:rsidR="008D7D8B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М. Шелер признает, что все ценности (религиозные, философские, эстетические, научные и т. п.) даны человеку постольку, поскольку он находится в обществе. Однако способ их восприятия человеком М. Шелер никогда не объясняет социологически </w:t>
      </w:r>
      <w:r>
        <w:rPr>
          <w:sz w:val="28"/>
          <w:szCs w:val="28"/>
        </w:rPr>
        <w:t>- воздействием общества. О</w:t>
      </w:r>
      <w:r w:rsidRPr="00BC5DE8">
        <w:rPr>
          <w:sz w:val="28"/>
          <w:szCs w:val="28"/>
        </w:rPr>
        <w:t xml:space="preserve">н полагает, что эти ценности "наслаиваются" на извечное антропологическое ядро индивида, первичное по отношению к его </w:t>
      </w:r>
      <w:r>
        <w:rPr>
          <w:sz w:val="28"/>
          <w:szCs w:val="28"/>
        </w:rPr>
        <w:t>социальности</w:t>
      </w:r>
      <w:r w:rsidRPr="00BC5DE8">
        <w:rPr>
          <w:sz w:val="28"/>
          <w:szCs w:val="28"/>
        </w:rPr>
        <w:t>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>М. Шелер критикует западно-европейское общество за то, что моральные, философские, да во многом и религиозные ценности, отодвигаются людьми на задний план И рекомендует придать им то значение, которое они некогда имели. В этом, по мнению М. Шелера, выход из кризисной ситуации, в которой оказалось общество.</w:t>
      </w:r>
    </w:p>
    <w:p w:rsidR="008D7D8B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>Таким образом, человек, занимая центральное место в философии М. Шелера, является духовным существом, а основными принципами бытия человека выступают могущественный, но слепой жизненный порыв и все постигающий, но немощный дух.</w:t>
      </w:r>
    </w:p>
    <w:p w:rsidR="008D7D8B" w:rsidRPr="00BC5DE8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BC5DE8">
        <w:rPr>
          <w:sz w:val="28"/>
          <w:szCs w:val="28"/>
        </w:rPr>
        <w:t xml:space="preserve">Его философия оказала огромное влияние на развитие философии жизни и экзистенциализм. Она впоследствии вылилась в отдельные философско-антропологические теории </w:t>
      </w:r>
      <w:r>
        <w:rPr>
          <w:sz w:val="28"/>
          <w:szCs w:val="28"/>
        </w:rPr>
        <w:t>-</w:t>
      </w:r>
      <w:r w:rsidRPr="00BC5DE8">
        <w:rPr>
          <w:sz w:val="28"/>
          <w:szCs w:val="28"/>
        </w:rPr>
        <w:t xml:space="preserve"> биологическую, психологическую, культурную, религиозную и другие.</w:t>
      </w:r>
    </w:p>
    <w:p w:rsidR="008D7D8B" w:rsidRDefault="008D7D8B" w:rsidP="00750EC2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Pr="00F248F2" w:rsidRDefault="008D7D8B" w:rsidP="00F248F2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4F529C">
      <w:pPr>
        <w:pStyle w:val="a4"/>
        <w:spacing w:line="360" w:lineRule="auto"/>
        <w:ind w:firstLine="851"/>
        <w:jc w:val="both"/>
        <w:rPr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  <w:r w:rsidRPr="005A07F9">
        <w:rPr>
          <w:b/>
          <w:sz w:val="28"/>
          <w:szCs w:val="28"/>
        </w:rPr>
        <w:t>Заключение</w:t>
      </w:r>
    </w:p>
    <w:p w:rsidR="008D7D8B" w:rsidRDefault="008D7D8B" w:rsidP="006A2982">
      <w:pPr>
        <w:keepNext/>
        <w:spacing w:line="360" w:lineRule="auto"/>
        <w:ind w:firstLine="851"/>
        <w:jc w:val="both"/>
        <w:rPr>
          <w:sz w:val="28"/>
          <w:szCs w:val="28"/>
        </w:rPr>
      </w:pPr>
      <w:r w:rsidRPr="004B12A3">
        <w:rPr>
          <w:sz w:val="28"/>
          <w:szCs w:val="28"/>
        </w:rPr>
        <w:t xml:space="preserve">Из всего вышеизложенного можно сделать следующие выводы. Философская антропология- одно из влиятельных направлений общественной мысли XX века. Мировоззренческой установкой и стержнем всех изысканий философской антропологии является человек и только человек. </w:t>
      </w:r>
    </w:p>
    <w:p w:rsidR="008D7D8B" w:rsidRDefault="008D7D8B" w:rsidP="00193219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Макс Шелер, является одним из родоначальников философской антропологии, в работе «Положение человека в космосе» (1928) выдвинул задачу создания основополагающей науки о человеке. Он начертал обширную программу философского познания человека во всей полноте его бытия, предполагая, что философская антропология соединит конкретно-научное изучение различных сфер человеческого бытия с целостным, философским его постижением.</w:t>
      </w:r>
      <w:r w:rsidRPr="00193219">
        <w:rPr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 w:rsidRPr="00F248F2">
        <w:rPr>
          <w:sz w:val="28"/>
          <w:szCs w:val="28"/>
        </w:rPr>
        <w:t>еловек, занимая центральное место в философии М. Шелера, является духовным существом, а основными принципами бытия человека выступают могущественный, но слепой жизненный порыв и все постигающий, но немощный дух.</w:t>
      </w:r>
    </w:p>
    <w:p w:rsidR="008D7D8B" w:rsidRDefault="008D7D8B" w:rsidP="00193219">
      <w:pPr>
        <w:pStyle w:val="a4"/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Как наука, ф</w:t>
      </w:r>
      <w:r w:rsidRPr="004B12A3">
        <w:rPr>
          <w:sz w:val="28"/>
        </w:rPr>
        <w:t>илософская антропология охватывает широчайший круг вопросов и проблем, связанных с человеком, его жизнедеятельностью, среди которых можно назвать следующие. Что есть человек? Какое место он занимает в мире? Является ли он случайной игрой космических стихий, бездушной природы или сыном Божиим? Какова его природа и сущность? Чем он отличается от животных? Является ли человек разумным существом или руководимым влечениями и страстями? Существует ли свобода человека и в чем она может проявляться? В чем смысл жизни человека? И множество других вопросов ставит философская антропология, к сожалению, до сих пор не находя на них окончательных, и исчерпывающих ответов. Мыслители каждой новой эпохи дают свои варианты, исследуют различные нюансы, пытаясь заново осмыслить место человека в этом мире.</w:t>
      </w:r>
    </w:p>
    <w:p w:rsidR="008D7D8B" w:rsidRPr="004B12A3" w:rsidRDefault="008D7D8B" w:rsidP="00427254">
      <w:pPr>
        <w:keepNext/>
        <w:spacing w:line="360" w:lineRule="auto"/>
        <w:ind w:firstLine="851"/>
        <w:jc w:val="both"/>
        <w:rPr>
          <w:sz w:val="28"/>
        </w:rPr>
      </w:pPr>
    </w:p>
    <w:p w:rsidR="008D7D8B" w:rsidRPr="005A07F9" w:rsidRDefault="008D7D8B" w:rsidP="005A07F9">
      <w:pPr>
        <w:spacing w:line="360" w:lineRule="auto"/>
        <w:ind w:firstLine="851"/>
        <w:jc w:val="both"/>
        <w:rPr>
          <w:sz w:val="28"/>
          <w:szCs w:val="28"/>
        </w:rPr>
      </w:pPr>
      <w:r w:rsidRPr="004B12A3">
        <w:rPr>
          <w:sz w:val="28"/>
          <w:szCs w:val="28"/>
        </w:rPr>
        <w:t>Таким образом, философская антропология является частью философии, в которой специфическим образом изучается человек как особый род сущего. Здесь осмысливаются проблемы человеческой природы и человеческого бытия, анализируются модусы человеческого существования, выявляется потенциал антропологической картины мира.</w:t>
      </w: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</w:p>
    <w:p w:rsidR="008D7D8B" w:rsidRPr="005C4ABB" w:rsidRDefault="008D7D8B" w:rsidP="00EE1AFB">
      <w:pPr>
        <w:widowControl/>
        <w:ind w:firstLine="397"/>
        <w:jc w:val="center"/>
        <w:rPr>
          <w:b/>
          <w:i/>
          <w:sz w:val="28"/>
          <w:szCs w:val="28"/>
        </w:rPr>
      </w:pPr>
      <w:r w:rsidRPr="005C4ABB">
        <w:rPr>
          <w:b/>
          <w:sz w:val="28"/>
          <w:szCs w:val="28"/>
        </w:rPr>
        <w:t>Список использованной литературы</w:t>
      </w:r>
    </w:p>
    <w:p w:rsidR="008D7D8B" w:rsidRPr="008C40CA" w:rsidRDefault="008D7D8B" w:rsidP="00264579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0" w:after="0" w:line="360" w:lineRule="auto"/>
        <w:jc w:val="both"/>
        <w:rPr>
          <w:sz w:val="28"/>
          <w:szCs w:val="28"/>
        </w:rPr>
      </w:pPr>
      <w:r w:rsidRPr="00D005F4">
        <w:rPr>
          <w:sz w:val="28"/>
          <w:szCs w:val="28"/>
        </w:rPr>
        <w:t>Гуревич</w:t>
      </w:r>
      <w:r>
        <w:rPr>
          <w:sz w:val="28"/>
          <w:szCs w:val="28"/>
        </w:rPr>
        <w:t>, П.С. Философская антропология.</w:t>
      </w:r>
      <w:r w:rsidRPr="00D005F4">
        <w:rPr>
          <w:sz w:val="28"/>
          <w:szCs w:val="28"/>
        </w:rPr>
        <w:t xml:space="preserve"> </w:t>
      </w:r>
      <w:r w:rsidRPr="00A42A60">
        <w:rPr>
          <w:sz w:val="28"/>
          <w:szCs w:val="28"/>
        </w:rPr>
        <w:t>—</w:t>
      </w:r>
      <w:r w:rsidRPr="00D005F4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D005F4">
        <w:rPr>
          <w:sz w:val="28"/>
          <w:szCs w:val="28"/>
        </w:rPr>
        <w:t>, 1997</w:t>
      </w:r>
      <w:r>
        <w:rPr>
          <w:sz w:val="28"/>
          <w:szCs w:val="28"/>
        </w:rPr>
        <w:t>.</w:t>
      </w:r>
    </w:p>
    <w:p w:rsidR="008D7D8B" w:rsidRPr="008C40CA" w:rsidRDefault="008D7D8B" w:rsidP="00264579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0" w:after="0" w:line="360" w:lineRule="auto"/>
        <w:jc w:val="both"/>
        <w:rPr>
          <w:sz w:val="28"/>
          <w:szCs w:val="28"/>
        </w:rPr>
      </w:pPr>
      <w:r w:rsidRPr="008C40CA">
        <w:rPr>
          <w:iCs/>
          <w:color w:val="000000"/>
          <w:sz w:val="28"/>
          <w:szCs w:val="28"/>
        </w:rPr>
        <w:t xml:space="preserve">Марков Б.В. </w:t>
      </w:r>
      <w:r w:rsidRPr="008C40CA">
        <w:rPr>
          <w:color w:val="000000"/>
          <w:sz w:val="28"/>
          <w:szCs w:val="28"/>
        </w:rPr>
        <w:t>Философская антропология. СПб., 2008</w:t>
      </w:r>
      <w:r>
        <w:rPr>
          <w:color w:val="000000"/>
          <w:sz w:val="28"/>
          <w:szCs w:val="28"/>
        </w:rPr>
        <w:t>.</w:t>
      </w:r>
    </w:p>
    <w:p w:rsidR="008D7D8B" w:rsidRPr="008C40CA" w:rsidRDefault="008D7D8B" w:rsidP="00264579">
      <w:pPr>
        <w:widowControl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0" w:after="0" w:line="360" w:lineRule="auto"/>
        <w:jc w:val="both"/>
        <w:rPr>
          <w:sz w:val="28"/>
          <w:szCs w:val="28"/>
        </w:rPr>
      </w:pPr>
      <w:r w:rsidRPr="008C40CA">
        <w:rPr>
          <w:sz w:val="28"/>
          <w:szCs w:val="28"/>
        </w:rPr>
        <w:t>Спиркин А.Г. Философия: Учебник. – М., 2001.</w:t>
      </w:r>
    </w:p>
    <w:p w:rsidR="008D7D8B" w:rsidRPr="008C40CA" w:rsidRDefault="008D7D8B" w:rsidP="00962C7E">
      <w:pPr>
        <w:pStyle w:val="1"/>
        <w:widowControl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C40CA">
        <w:rPr>
          <w:color w:val="000000"/>
          <w:sz w:val="28"/>
          <w:szCs w:val="28"/>
        </w:rPr>
        <w:t xml:space="preserve">Шелер М. Избранные произведения. М.: Издательство “Гнозис”, 1994. </w:t>
      </w:r>
    </w:p>
    <w:p w:rsidR="008D7D8B" w:rsidRPr="00962C7E" w:rsidRDefault="008D7D8B" w:rsidP="00962C7E">
      <w:pPr>
        <w:pStyle w:val="1"/>
        <w:widowControl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C40CA">
        <w:rPr>
          <w:color w:val="000000"/>
          <w:sz w:val="28"/>
          <w:szCs w:val="28"/>
        </w:rPr>
        <w:t>Шелер М. Положение человека в Космосе // Проблема человека в западной философии</w:t>
      </w:r>
      <w:r w:rsidRPr="00962C7E">
        <w:rPr>
          <w:color w:val="000000"/>
          <w:sz w:val="28"/>
          <w:szCs w:val="28"/>
        </w:rPr>
        <w:t xml:space="preserve">. М., 1988. </w:t>
      </w:r>
    </w:p>
    <w:p w:rsidR="008D7D8B" w:rsidRPr="00962C7E" w:rsidRDefault="008D7D8B" w:rsidP="00962C7E">
      <w:pPr>
        <w:widowControl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0" w:after="0" w:line="360" w:lineRule="auto"/>
        <w:ind w:left="757"/>
        <w:jc w:val="both"/>
        <w:rPr>
          <w:sz w:val="28"/>
          <w:szCs w:val="28"/>
        </w:rPr>
      </w:pPr>
    </w:p>
    <w:p w:rsidR="008D7D8B" w:rsidRPr="005A07F9" w:rsidRDefault="008D7D8B" w:rsidP="005A07F9">
      <w:pPr>
        <w:pStyle w:val="a4"/>
        <w:spacing w:line="360" w:lineRule="auto"/>
        <w:ind w:firstLine="851"/>
        <w:jc w:val="center"/>
        <w:rPr>
          <w:b/>
          <w:sz w:val="28"/>
          <w:szCs w:val="28"/>
        </w:rPr>
      </w:pPr>
      <w:bookmarkStart w:id="0" w:name="_GoBack"/>
      <w:bookmarkEnd w:id="0"/>
    </w:p>
    <w:sectPr w:rsidR="008D7D8B" w:rsidRPr="005A07F9" w:rsidSect="001239F9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D8B" w:rsidRDefault="008D7D8B" w:rsidP="001239F9">
      <w:pPr>
        <w:spacing w:before="0" w:after="0"/>
      </w:pPr>
      <w:r>
        <w:separator/>
      </w:r>
    </w:p>
  </w:endnote>
  <w:endnote w:type="continuationSeparator" w:id="0">
    <w:p w:rsidR="008D7D8B" w:rsidRDefault="008D7D8B" w:rsidP="001239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D8B" w:rsidRDefault="008D7D8B" w:rsidP="001239F9">
      <w:pPr>
        <w:spacing w:before="0" w:after="0"/>
      </w:pPr>
      <w:r>
        <w:separator/>
      </w:r>
    </w:p>
  </w:footnote>
  <w:footnote w:type="continuationSeparator" w:id="0">
    <w:p w:rsidR="008D7D8B" w:rsidRDefault="008D7D8B" w:rsidP="001239F9">
      <w:pPr>
        <w:spacing w:before="0" w:after="0"/>
      </w:pPr>
      <w:r>
        <w:continuationSeparator/>
      </w:r>
    </w:p>
  </w:footnote>
  <w:footnote w:id="1">
    <w:p w:rsidR="008D7D8B" w:rsidRDefault="008D7D8B" w:rsidP="000F0290">
      <w:pPr>
        <w:pStyle w:val="ac"/>
      </w:pPr>
      <w:r>
        <w:rPr>
          <w:rStyle w:val="ae"/>
        </w:rPr>
        <w:footnoteRef/>
      </w:r>
      <w:r>
        <w:t xml:space="preserve"> </w:t>
      </w:r>
      <w:r>
        <w:rPr>
          <w:rStyle w:val="ae"/>
        </w:rPr>
        <w:footnoteRef/>
      </w:r>
      <w:r>
        <w:t xml:space="preserve"> М.Шелер «Человек и история», 1926</w:t>
      </w:r>
    </w:p>
    <w:p w:rsidR="008D7D8B" w:rsidRDefault="008D7D8B" w:rsidP="000F0290">
      <w:pPr>
        <w:pStyle w:val="ac"/>
      </w:pPr>
    </w:p>
    <w:p w:rsidR="008D7D8B" w:rsidRDefault="008D7D8B" w:rsidP="000F0290">
      <w:pPr>
        <w:pStyle w:val="ac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D8B" w:rsidRDefault="008D7D8B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1655">
      <w:rPr>
        <w:noProof/>
      </w:rPr>
      <w:t>2</w:t>
    </w:r>
    <w:r>
      <w:fldChar w:fldCharType="end"/>
    </w:r>
  </w:p>
  <w:p w:rsidR="008D7D8B" w:rsidRDefault="008D7D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776CD"/>
    <w:multiLevelType w:val="hybridMultilevel"/>
    <w:tmpl w:val="03DC700E"/>
    <w:lvl w:ilvl="0" w:tplc="FDA64EA8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">
    <w:nsid w:val="2F423FDC"/>
    <w:multiLevelType w:val="hybridMultilevel"/>
    <w:tmpl w:val="0F5EE82C"/>
    <w:lvl w:ilvl="0" w:tplc="0419000F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A5674"/>
    <w:multiLevelType w:val="hybridMultilevel"/>
    <w:tmpl w:val="ADB8D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337C07"/>
    <w:multiLevelType w:val="hybridMultilevel"/>
    <w:tmpl w:val="9586DDCA"/>
    <w:lvl w:ilvl="0" w:tplc="0C4AF9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C36"/>
    <w:rsid w:val="00022457"/>
    <w:rsid w:val="000226CD"/>
    <w:rsid w:val="000A69A8"/>
    <w:rsid w:val="000F0290"/>
    <w:rsid w:val="001239F9"/>
    <w:rsid w:val="00193219"/>
    <w:rsid w:val="00225331"/>
    <w:rsid w:val="00244448"/>
    <w:rsid w:val="00264579"/>
    <w:rsid w:val="00265567"/>
    <w:rsid w:val="00272370"/>
    <w:rsid w:val="002913A4"/>
    <w:rsid w:val="002F1C8F"/>
    <w:rsid w:val="002F431A"/>
    <w:rsid w:val="00343490"/>
    <w:rsid w:val="003647E9"/>
    <w:rsid w:val="00427254"/>
    <w:rsid w:val="0044783A"/>
    <w:rsid w:val="004740A5"/>
    <w:rsid w:val="004B12A3"/>
    <w:rsid w:val="004E5C36"/>
    <w:rsid w:val="004F529C"/>
    <w:rsid w:val="00502416"/>
    <w:rsid w:val="00527063"/>
    <w:rsid w:val="005402CE"/>
    <w:rsid w:val="00563997"/>
    <w:rsid w:val="005A07F9"/>
    <w:rsid w:val="005C4ABB"/>
    <w:rsid w:val="005F77C0"/>
    <w:rsid w:val="00625B34"/>
    <w:rsid w:val="006A2982"/>
    <w:rsid w:val="006D2ACE"/>
    <w:rsid w:val="00750EC2"/>
    <w:rsid w:val="00765BFB"/>
    <w:rsid w:val="007A1567"/>
    <w:rsid w:val="007E0E65"/>
    <w:rsid w:val="00847A35"/>
    <w:rsid w:val="00871E53"/>
    <w:rsid w:val="008C3DF6"/>
    <w:rsid w:val="008C40CA"/>
    <w:rsid w:val="008D7D8B"/>
    <w:rsid w:val="008E4839"/>
    <w:rsid w:val="00915775"/>
    <w:rsid w:val="009462CE"/>
    <w:rsid w:val="00962C7E"/>
    <w:rsid w:val="009C7810"/>
    <w:rsid w:val="009F107B"/>
    <w:rsid w:val="00A42A60"/>
    <w:rsid w:val="00B04BAC"/>
    <w:rsid w:val="00BA034F"/>
    <w:rsid w:val="00BC5DE8"/>
    <w:rsid w:val="00BD421D"/>
    <w:rsid w:val="00C41773"/>
    <w:rsid w:val="00C5421B"/>
    <w:rsid w:val="00CA56B8"/>
    <w:rsid w:val="00D005F4"/>
    <w:rsid w:val="00D755DE"/>
    <w:rsid w:val="00E27EFD"/>
    <w:rsid w:val="00E3018A"/>
    <w:rsid w:val="00E43931"/>
    <w:rsid w:val="00E509EB"/>
    <w:rsid w:val="00EB1BC6"/>
    <w:rsid w:val="00EE1AFB"/>
    <w:rsid w:val="00EE70D0"/>
    <w:rsid w:val="00F064B7"/>
    <w:rsid w:val="00F248F2"/>
    <w:rsid w:val="00F9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37BFF-E82A-4EB3-9676-1ED454F5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C36"/>
    <w:pPr>
      <w:widowControl w:val="0"/>
      <w:spacing w:before="100" w:after="10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02CE"/>
    <w:rPr>
      <w:rFonts w:cs="Times New Roman"/>
      <w:color w:val="0000FF"/>
      <w:u w:val="single"/>
    </w:rPr>
  </w:style>
  <w:style w:type="paragraph" w:styleId="a4">
    <w:name w:val="Normal (Web)"/>
    <w:basedOn w:val="a"/>
    <w:rsid w:val="00C41773"/>
    <w:pPr>
      <w:widowControl/>
      <w:spacing w:beforeAutospacing="1" w:afterAutospacing="1"/>
    </w:pPr>
    <w:rPr>
      <w:szCs w:val="24"/>
    </w:rPr>
  </w:style>
  <w:style w:type="paragraph" w:styleId="a5">
    <w:name w:val="footer"/>
    <w:basedOn w:val="a"/>
    <w:link w:val="a6"/>
    <w:rsid w:val="00E43931"/>
    <w:pPr>
      <w:tabs>
        <w:tab w:val="center" w:pos="4677"/>
        <w:tab w:val="right" w:pos="9355"/>
      </w:tabs>
      <w:autoSpaceDE w:val="0"/>
      <w:autoSpaceDN w:val="0"/>
      <w:adjustRightInd w:val="0"/>
      <w:spacing w:before="0" w:after="0"/>
    </w:pPr>
    <w:rPr>
      <w:sz w:val="20"/>
    </w:rPr>
  </w:style>
  <w:style w:type="character" w:customStyle="1" w:styleId="a6">
    <w:name w:val="Нижній колонтитул Знак"/>
    <w:basedOn w:val="a0"/>
    <w:link w:val="a5"/>
    <w:locked/>
    <w:rsid w:val="00E43931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"/>
    <w:link w:val="a8"/>
    <w:rsid w:val="001239F9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ій колонтитул Знак"/>
    <w:basedOn w:val="a0"/>
    <w:link w:val="a7"/>
    <w:locked/>
    <w:rsid w:val="001239F9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">
    <w:name w:val="Абзац списку1"/>
    <w:basedOn w:val="a"/>
    <w:rsid w:val="00847A35"/>
    <w:pPr>
      <w:ind w:left="720"/>
      <w:contextualSpacing/>
    </w:pPr>
  </w:style>
  <w:style w:type="paragraph" w:styleId="a9">
    <w:name w:val="endnote text"/>
    <w:basedOn w:val="a"/>
    <w:link w:val="aa"/>
    <w:semiHidden/>
    <w:rsid w:val="00563997"/>
    <w:pPr>
      <w:spacing w:before="0" w:after="0"/>
    </w:pPr>
    <w:rPr>
      <w:sz w:val="20"/>
    </w:rPr>
  </w:style>
  <w:style w:type="character" w:customStyle="1" w:styleId="aa">
    <w:name w:val="Текст кінцевої виноски Знак"/>
    <w:basedOn w:val="a0"/>
    <w:link w:val="a9"/>
    <w:semiHidden/>
    <w:locked/>
    <w:rsid w:val="0056399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b">
    <w:name w:val="endnote reference"/>
    <w:basedOn w:val="a0"/>
    <w:semiHidden/>
    <w:rsid w:val="00563997"/>
    <w:rPr>
      <w:rFonts w:cs="Times New Roman"/>
      <w:vertAlign w:val="superscript"/>
    </w:rPr>
  </w:style>
  <w:style w:type="paragraph" w:styleId="ac">
    <w:name w:val="footnote text"/>
    <w:basedOn w:val="a"/>
    <w:link w:val="ad"/>
    <w:semiHidden/>
    <w:rsid w:val="00563997"/>
    <w:pPr>
      <w:spacing w:before="0" w:after="0"/>
    </w:pPr>
    <w:rPr>
      <w:sz w:val="20"/>
    </w:rPr>
  </w:style>
  <w:style w:type="character" w:customStyle="1" w:styleId="ad">
    <w:name w:val="Текст виноски Знак"/>
    <w:basedOn w:val="a0"/>
    <w:link w:val="ac"/>
    <w:semiHidden/>
    <w:locked/>
    <w:rsid w:val="0056399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e">
    <w:name w:val="footnote reference"/>
    <w:basedOn w:val="a0"/>
    <w:semiHidden/>
    <w:rsid w:val="0056399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4531</Words>
  <Characters>25831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30302</CharactersWithSpaces>
  <SharedDoc>false</SharedDoc>
  <HLinks>
    <vt:vector size="156" baseType="variant">
      <vt:variant>
        <vt:i4>71631944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Экзистенция</vt:lpwstr>
      </vt:variant>
      <vt:variant>
        <vt:i4>68354171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Философская_антропология</vt:lpwstr>
      </vt:variant>
      <vt:variant>
        <vt:i4>7602297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Чижевский</vt:lpwstr>
      </vt:variant>
      <vt:variant>
        <vt:i4>71238715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Вернадский</vt:lpwstr>
      </vt:variant>
      <vt:variant>
        <vt:i4>71566410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Циолковский</vt:lpwstr>
      </vt:variant>
      <vt:variant>
        <vt:i4>70583344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Федоров</vt:lpwstr>
      </vt:variant>
      <vt:variant>
        <vt:i4>70517822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Бердяев</vt:lpwstr>
      </vt:variant>
      <vt:variant>
        <vt:i4>71631926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Флоренский</vt:lpwstr>
      </vt:variant>
      <vt:variant>
        <vt:i4>8257661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Соловьев</vt:lpwstr>
      </vt:variant>
      <vt:variant>
        <vt:i4>71631944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Экзистенция</vt:lpwstr>
      </vt:variant>
      <vt:variant>
        <vt:i4>7929969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Фрейд</vt:lpwstr>
      </vt:variant>
      <vt:variant>
        <vt:i4>70976567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Шопенгауэр</vt:lpwstr>
      </vt:variant>
      <vt:variant>
        <vt:i4>721009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Якоби</vt:lpwstr>
      </vt:variant>
      <vt:variant>
        <vt:i4>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Гаман</vt:lpwstr>
      </vt:variant>
      <vt:variant>
        <vt:i4>71369805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Дильтей</vt:lpwstr>
      </vt:variant>
      <vt:variant>
        <vt:i4>7340155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Ницше</vt:lpwstr>
      </vt:variant>
      <vt:variant>
        <vt:i4>655484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Маркс</vt:lpwstr>
      </vt:variant>
      <vt:variant>
        <vt:i4>7602189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Фейербах</vt:lpwstr>
      </vt:variant>
      <vt:variant>
        <vt:i4>7995393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Фихте</vt:lpwstr>
      </vt:variant>
      <vt:variant>
        <vt:i4>72090683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Гегель</vt:lpwstr>
      </vt:variant>
      <vt:variant>
        <vt:i4>71763022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Декарт</vt:lpwstr>
      </vt:variant>
      <vt:variant>
        <vt:i4>71697459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Аристотель</vt:lpwstr>
      </vt:variant>
      <vt:variant>
        <vt:i4>71566385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Платон</vt:lpwstr>
      </vt:variant>
      <vt:variant>
        <vt:i4>7471111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Кант</vt:lpwstr>
      </vt:variant>
      <vt:variant>
        <vt:i4>7471113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Вольф</vt:lpwstr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Вико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администратор</dc:creator>
  <cp:keywords/>
  <dc:description/>
  <cp:lastModifiedBy>Irina</cp:lastModifiedBy>
  <cp:revision>2</cp:revision>
  <dcterms:created xsi:type="dcterms:W3CDTF">2014-09-13T05:44:00Z</dcterms:created>
  <dcterms:modified xsi:type="dcterms:W3CDTF">2014-09-13T05:44:00Z</dcterms:modified>
</cp:coreProperties>
</file>