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30B" w:rsidRDefault="007D330B" w:rsidP="001824B1">
      <w:pPr>
        <w:jc w:val="center"/>
        <w:rPr>
          <w:rFonts w:ascii="Arial Narrow" w:hAnsi="Arial Narrow"/>
          <w:b/>
          <w:sz w:val="32"/>
          <w:szCs w:val="32"/>
        </w:rPr>
      </w:pPr>
    </w:p>
    <w:p w:rsidR="00DB7B82" w:rsidRPr="00DB7B82" w:rsidRDefault="00DB7B82" w:rsidP="001824B1">
      <w:pPr>
        <w:jc w:val="center"/>
        <w:rPr>
          <w:rFonts w:ascii="Arial Narrow" w:hAnsi="Arial Narrow"/>
          <w:b/>
          <w:sz w:val="32"/>
          <w:szCs w:val="32"/>
        </w:rPr>
      </w:pPr>
      <w:r w:rsidRPr="00DB7B82">
        <w:rPr>
          <w:rFonts w:ascii="Arial Narrow" w:hAnsi="Arial Narrow"/>
          <w:b/>
          <w:sz w:val="32"/>
          <w:szCs w:val="32"/>
        </w:rPr>
        <w:t>ФИЛОСОФИЯ ЭПОХИ ВОЗРОЖДЕНИЯ</w:t>
      </w:r>
    </w:p>
    <w:p w:rsidR="00DB7B82" w:rsidRPr="00DB7B82" w:rsidRDefault="00DB7B82" w:rsidP="001824B1">
      <w:pPr>
        <w:tabs>
          <w:tab w:val="left" w:pos="0"/>
        </w:tabs>
        <w:rPr>
          <w:rFonts w:ascii="Arial Narrow" w:hAnsi="Arial Narrow"/>
          <w:sz w:val="32"/>
          <w:szCs w:val="32"/>
        </w:rPr>
      </w:pPr>
      <w:r w:rsidRPr="00DB7B82">
        <w:rPr>
          <w:rFonts w:ascii="Arial Narrow" w:hAnsi="Arial Narrow"/>
          <w:sz w:val="32"/>
          <w:szCs w:val="32"/>
        </w:rPr>
        <w:t> </w:t>
      </w:r>
    </w:p>
    <w:p w:rsidR="00DB7B82" w:rsidRDefault="00DB7B82" w:rsidP="001824B1">
      <w:pPr>
        <w:pStyle w:val="a3"/>
        <w:tabs>
          <w:tab w:val="left" w:pos="360"/>
        </w:tabs>
        <w:rPr>
          <w:rFonts w:ascii="Arial Narrow" w:hAnsi="Arial Narrow"/>
          <w:b/>
          <w:sz w:val="32"/>
          <w:szCs w:val="32"/>
        </w:rPr>
      </w:pPr>
      <w:r w:rsidRPr="00DB7B82">
        <w:rPr>
          <w:rFonts w:ascii="Arial Narrow" w:hAnsi="Arial Narrow"/>
          <w:b/>
          <w:sz w:val="32"/>
          <w:szCs w:val="32"/>
        </w:rPr>
        <w:t>Ренессанс, или Возрождение</w:t>
      </w:r>
      <w:r w:rsidRPr="00DB7B82">
        <w:rPr>
          <w:rFonts w:ascii="Arial Narrow" w:hAnsi="Arial Narrow"/>
          <w:sz w:val="32"/>
          <w:szCs w:val="32"/>
        </w:rPr>
        <w:t xml:space="preserve">, - важный этап в истории философии. Ренессанс в Европе занимает период с XIV по XVI в. В феодальной Европе существовали большие различия в экономическом, политическом и культурном развитии городов, поэтому Ренессанс не возникает сразу во всех странах, но прежде всего в самых развитых. Его колыбелью является Италия — почти весь первый период своего развития Ренессанс был «итальянским явлением», и лишь во втором периоде он приобретает европейский характер. </w:t>
      </w:r>
      <w:r w:rsidRPr="00DB7B82">
        <w:rPr>
          <w:rFonts w:ascii="Arial Narrow" w:hAnsi="Arial Narrow"/>
          <w:b/>
          <w:sz w:val="32"/>
          <w:szCs w:val="32"/>
        </w:rPr>
        <w:t>Само название говорит о возрождении интереса к античной философии и культуре, в которых начинают видеть образец для современности.</w:t>
      </w:r>
      <w:r w:rsidRPr="00DB7B82">
        <w:rPr>
          <w:rFonts w:ascii="Arial Narrow" w:hAnsi="Arial Narrow"/>
          <w:sz w:val="32"/>
          <w:szCs w:val="32"/>
        </w:rPr>
        <w:t xml:space="preserve"> </w:t>
      </w:r>
      <w:r w:rsidRPr="00DB7B82">
        <w:rPr>
          <w:rFonts w:ascii="Arial Narrow" w:hAnsi="Arial Narrow"/>
          <w:b/>
          <w:sz w:val="32"/>
          <w:szCs w:val="32"/>
        </w:rPr>
        <w:t>Идеалом знания становится не религиозное, а светское знание.</w:t>
      </w:r>
    </w:p>
    <w:p w:rsidR="0015282A" w:rsidRPr="0015282A" w:rsidRDefault="0015282A" w:rsidP="0015282A">
      <w:pPr>
        <w:pStyle w:val="a6"/>
        <w:rPr>
          <w:rFonts w:ascii="Arial Narrow" w:hAnsi="Arial Narrow"/>
          <w:color w:val="000000"/>
          <w:sz w:val="32"/>
          <w:szCs w:val="32"/>
        </w:rPr>
      </w:pPr>
      <w:r w:rsidRPr="0015282A">
        <w:rPr>
          <w:rStyle w:val="a4"/>
          <w:rFonts w:ascii="Arial Narrow" w:hAnsi="Arial Narrow" w:cs="Microsoft Sans Serif"/>
          <w:color w:val="000000"/>
          <w:sz w:val="32"/>
          <w:szCs w:val="32"/>
        </w:rPr>
        <w:t xml:space="preserve">Причины возникновения Ренессанса </w:t>
      </w:r>
    </w:p>
    <w:p w:rsidR="0015282A" w:rsidRPr="0015282A" w:rsidRDefault="0015282A" w:rsidP="0015282A">
      <w:pPr>
        <w:pStyle w:val="a6"/>
        <w:rPr>
          <w:rFonts w:ascii="Arial Narrow" w:hAnsi="Arial Narrow"/>
          <w:color w:val="000000"/>
          <w:sz w:val="32"/>
          <w:szCs w:val="32"/>
        </w:rPr>
      </w:pPr>
      <w:r w:rsidRPr="0015282A">
        <w:rPr>
          <w:rFonts w:ascii="Arial Narrow" w:hAnsi="Arial Narrow" w:cs="Microsoft Sans Serif"/>
          <w:b/>
          <w:color w:val="000000"/>
          <w:sz w:val="32"/>
          <w:szCs w:val="32"/>
        </w:rPr>
        <w:t>Основной причиной возникновения Ренессанса считалась причина экономическая</w:t>
      </w:r>
      <w:r w:rsidRPr="0015282A">
        <w:rPr>
          <w:rFonts w:ascii="Arial Narrow" w:hAnsi="Arial Narrow" w:cs="Microsoft Sans Serif"/>
          <w:color w:val="000000"/>
          <w:sz w:val="32"/>
          <w:szCs w:val="32"/>
        </w:rPr>
        <w:t xml:space="preserve">, так как это было время бурного развития ремесел, возникновения и укрепления городов (недаром Возрождение начинается именно в Италии, где существовали такие города-полисы, как Рим, Неаполь, Венеция, Флоренция, наиболее развитые с экономической точки зрения). Экономически свободные люди для оправдания и обоснования своей деятельности требовали нового мировоззрения, отличного от того, какое давали оторванные от жизненной практики схоластические построения томистов и поздних номиналистов или аскетические трактаты католических священнослужителей, монахов и ранних отцов Церкви. Требовалась другая, более деятельная и ориентированная на земные цели философия, каковая и не замедлила появиться. </w:t>
      </w:r>
      <w:r w:rsidRPr="0015282A">
        <w:rPr>
          <w:rFonts w:ascii="Arial Narrow" w:hAnsi="Arial Narrow" w:cs="Microsoft Sans Serif"/>
          <w:color w:val="000000"/>
          <w:sz w:val="32"/>
          <w:szCs w:val="32"/>
        </w:rPr>
        <w:br/>
        <w:t xml:space="preserve">Очевидно, что кроме чисто экономических причин, которые, несомненно, действительно существовали, были и другие причины, иначе сложно будет объяснить, почему Ренессанс возникает именно в Западной, а не в Восточной Европе, именно среди западного, а не восточного христианского вероисповедания. </w:t>
      </w:r>
      <w:r w:rsidRPr="0015282A">
        <w:rPr>
          <w:rFonts w:ascii="Arial Narrow" w:hAnsi="Arial Narrow" w:cs="Microsoft Sans Serif"/>
          <w:color w:val="000000"/>
          <w:sz w:val="32"/>
          <w:szCs w:val="32"/>
        </w:rPr>
        <w:br/>
        <w:t xml:space="preserve">Можно предположить, что не последнюю роль в возникновении Возрождения </w:t>
      </w:r>
      <w:r w:rsidRPr="0015282A">
        <w:rPr>
          <w:rFonts w:ascii="Arial Narrow" w:hAnsi="Arial Narrow" w:cs="Microsoft Sans Serif"/>
          <w:b/>
          <w:color w:val="000000"/>
          <w:sz w:val="32"/>
          <w:szCs w:val="32"/>
        </w:rPr>
        <w:t>играет та специфическая форма христианства, которая бытовала в Западной</w:t>
      </w:r>
      <w:r w:rsidRPr="0015282A">
        <w:rPr>
          <w:rFonts w:ascii="Arial Narrow" w:hAnsi="Arial Narrow" w:cs="Microsoft Sans Serif"/>
          <w:color w:val="000000"/>
          <w:sz w:val="32"/>
          <w:szCs w:val="32"/>
        </w:rPr>
        <w:t xml:space="preserve"> Европе. Не случайно именно Италия послужила центром </w:t>
      </w:r>
      <w:r w:rsidRPr="0015282A">
        <w:rPr>
          <w:rFonts w:ascii="Arial Narrow" w:hAnsi="Arial Narrow" w:cs="Microsoft Sans Serif"/>
          <w:b/>
          <w:color w:val="000000"/>
          <w:sz w:val="32"/>
          <w:szCs w:val="32"/>
        </w:rPr>
        <w:t>первоначального Возрождения. Во-первых, чисто внешняя сторона католической жизни служила немалым толчком для возникновения свободомыслия ренессансных философов</w:t>
      </w:r>
      <w:r w:rsidRPr="0015282A">
        <w:rPr>
          <w:rFonts w:ascii="Arial Narrow" w:hAnsi="Arial Narrow" w:cs="Microsoft Sans Serif"/>
          <w:color w:val="000000"/>
          <w:sz w:val="32"/>
          <w:szCs w:val="32"/>
        </w:rPr>
        <w:t xml:space="preserve">. Знаменитое Авиньонское пленение пап, появление разного рода антипап (когда папы спорили за власть и этот спор происходил с нарушением не только норм христианской морали, но и границ дозволенного юриспруденцией) порождали в умах людей сомнения в справедливости существовавших нравственных устоев и даже уход в свободомыслие и отрицание католических и вообще христианских идеалов. </w:t>
      </w:r>
      <w:r w:rsidRPr="0015282A">
        <w:rPr>
          <w:rFonts w:ascii="Arial Narrow" w:hAnsi="Arial Narrow" w:cs="Microsoft Sans Serif"/>
          <w:color w:val="000000"/>
          <w:sz w:val="32"/>
          <w:szCs w:val="32"/>
        </w:rPr>
        <w:br/>
        <w:t xml:space="preserve">С другой стороны, и само католическое миросозерцание во многом способствовало отходу от схоластической философии. Именно в католицизме, как известно, философия развивалась в большей стерени, чем в византийском или российском православии. </w:t>
      </w:r>
      <w:r w:rsidRPr="0015282A">
        <w:rPr>
          <w:rFonts w:ascii="Arial Narrow" w:hAnsi="Arial Narrow" w:cs="Microsoft Sans Serif"/>
          <w:b/>
          <w:color w:val="000000"/>
          <w:sz w:val="32"/>
          <w:szCs w:val="32"/>
        </w:rPr>
        <w:t>Поэтому миросозерцание западного католического человека было более рассудочным, более направленным на решение онтологических и особенно гносеологических вопросов</w:t>
      </w:r>
      <w:r w:rsidRPr="0015282A">
        <w:rPr>
          <w:rFonts w:ascii="Arial Narrow" w:hAnsi="Arial Narrow" w:cs="Microsoft Sans Serif"/>
          <w:color w:val="000000"/>
          <w:sz w:val="32"/>
          <w:szCs w:val="32"/>
        </w:rPr>
        <w:t xml:space="preserve">. При таком подходе часто понятие Бога отделялось от человека и Бог становился не центром мира, не смыслом и целью жизни, а объектом чисто теоретического познания, допускавшим разного рода сомнения. И такие сомнения не замедлили появиться; позднее они перешли в огульное отрицание </w:t>
      </w:r>
      <w:r w:rsidRPr="0015282A">
        <w:rPr>
          <w:rFonts w:ascii="Arial Narrow" w:hAnsi="Arial Narrow" w:cs="Microsoft Sans Serif"/>
          <w:b/>
          <w:color w:val="000000"/>
          <w:sz w:val="32"/>
          <w:szCs w:val="32"/>
        </w:rPr>
        <w:t xml:space="preserve">Бога. Само схоластическое мировоззрение, таким образом, как бы подготовило то явление, которое мы называем Возрождением. </w:t>
      </w:r>
    </w:p>
    <w:p w:rsidR="0015282A" w:rsidRDefault="0015282A" w:rsidP="001824B1">
      <w:pPr>
        <w:pStyle w:val="a3"/>
        <w:tabs>
          <w:tab w:val="left" w:pos="360"/>
        </w:tabs>
        <w:rPr>
          <w:rFonts w:ascii="Arial Narrow" w:hAnsi="Arial Narrow"/>
          <w:sz w:val="32"/>
          <w:szCs w:val="32"/>
        </w:rPr>
      </w:pPr>
    </w:p>
    <w:p w:rsidR="00DB7B82" w:rsidRPr="00DB7B82" w:rsidRDefault="00DB7B82" w:rsidP="001824B1">
      <w:pPr>
        <w:pStyle w:val="a3"/>
        <w:tabs>
          <w:tab w:val="left" w:pos="360"/>
        </w:tabs>
        <w:rPr>
          <w:rFonts w:ascii="Arial Narrow" w:hAnsi="Arial Narrow"/>
          <w:sz w:val="32"/>
          <w:szCs w:val="32"/>
        </w:rPr>
      </w:pPr>
    </w:p>
    <w:p w:rsidR="00DB7B82" w:rsidRDefault="00DB7B82" w:rsidP="001824B1">
      <w:pPr>
        <w:pStyle w:val="a3"/>
        <w:rPr>
          <w:rFonts w:ascii="Arial Narrow" w:hAnsi="Arial Narrow"/>
          <w:sz w:val="32"/>
          <w:szCs w:val="32"/>
        </w:rPr>
      </w:pPr>
      <w:r w:rsidRPr="00DB7B82">
        <w:rPr>
          <w:rFonts w:ascii="Arial Narrow" w:hAnsi="Arial Narrow"/>
          <w:b/>
          <w:sz w:val="32"/>
          <w:szCs w:val="32"/>
        </w:rPr>
        <w:t>Важнейшая особенность философии Возрождения - антисхоластическая направленность взглядов и сочинений мыслителей этого времени.</w:t>
      </w:r>
      <w:r w:rsidRPr="00DB7B82">
        <w:rPr>
          <w:rFonts w:ascii="Arial Narrow" w:hAnsi="Arial Narrow"/>
          <w:sz w:val="32"/>
          <w:szCs w:val="32"/>
        </w:rPr>
        <w:t xml:space="preserve"> Другая ее характерная черта - создание новой пантеистической картины мира, отождествляющей Бога и природу. Наконец, если философия Средневековья теоцентрична, то характерная особенность философской мысли Возрождения - антропоцентризм. </w:t>
      </w:r>
      <w:r w:rsidRPr="0021003F">
        <w:rPr>
          <w:rFonts w:ascii="Arial Narrow" w:hAnsi="Arial Narrow"/>
          <w:sz w:val="32"/>
          <w:szCs w:val="32"/>
        </w:rPr>
        <w:t xml:space="preserve">Это процесс диалектический, противоречивый, сложный, осуществляется он повсеместно, но в различных модификациях, вариантах, формах. </w:t>
      </w:r>
    </w:p>
    <w:p w:rsidR="00DB7B82" w:rsidRDefault="00DB7B82" w:rsidP="001824B1">
      <w:pPr>
        <w:pStyle w:val="a3"/>
        <w:rPr>
          <w:rFonts w:ascii="Arial Narrow" w:hAnsi="Arial Narrow"/>
          <w:sz w:val="32"/>
          <w:szCs w:val="32"/>
        </w:rPr>
      </w:pPr>
    </w:p>
    <w:p w:rsidR="00DB7B82" w:rsidRDefault="00DB7B82" w:rsidP="001824B1">
      <w:pPr>
        <w:rPr>
          <w:rFonts w:ascii="Arial Narrow" w:hAnsi="Arial Narrow"/>
          <w:sz w:val="32"/>
          <w:szCs w:val="32"/>
        </w:rPr>
      </w:pPr>
      <w:r w:rsidRPr="00DB7B82">
        <w:rPr>
          <w:rFonts w:ascii="Arial Narrow" w:hAnsi="Arial Narrow"/>
          <w:sz w:val="32"/>
          <w:szCs w:val="32"/>
        </w:rPr>
        <w:t xml:space="preserve"> </w:t>
      </w:r>
      <w:r w:rsidRPr="00DB7B82">
        <w:rPr>
          <w:rFonts w:ascii="Arial Narrow" w:hAnsi="Arial Narrow"/>
          <w:b/>
          <w:sz w:val="32"/>
          <w:szCs w:val="32"/>
        </w:rPr>
        <w:t>Человек - не только важнейший объект философского рассмотрения, но и центральное звено всей цепи космического бытия</w:t>
      </w:r>
      <w:r w:rsidRPr="00DB7B82">
        <w:rPr>
          <w:rFonts w:ascii="Arial Narrow" w:hAnsi="Arial Narrow"/>
          <w:sz w:val="32"/>
          <w:szCs w:val="32"/>
        </w:rPr>
        <w:t>. Обращение к человеку и его земному существованию знаменует начало новой эпохи</w:t>
      </w:r>
      <w:r>
        <w:rPr>
          <w:rFonts w:ascii="Arial Narrow" w:hAnsi="Arial Narrow"/>
          <w:sz w:val="32"/>
          <w:szCs w:val="32"/>
        </w:rPr>
        <w:t>.</w:t>
      </w:r>
      <w:r>
        <w:rPr>
          <w:rFonts w:ascii="Arial Narrow" w:hAnsi="Arial Narrow"/>
          <w:color w:val="000000"/>
          <w:sz w:val="32"/>
          <w:szCs w:val="32"/>
        </w:rPr>
        <w:t xml:space="preserve"> </w:t>
      </w:r>
      <w:r w:rsidRPr="00202816">
        <w:rPr>
          <w:rFonts w:ascii="Arial Narrow" w:hAnsi="Arial Narrow"/>
          <w:color w:val="000000"/>
          <w:sz w:val="32"/>
          <w:szCs w:val="32"/>
        </w:rPr>
        <w:t xml:space="preserve">Появляется интерес к </w:t>
      </w:r>
      <w:hyperlink r:id="rId5" w:tooltip="Античность" w:history="1">
        <w:r w:rsidRPr="00202816">
          <w:rPr>
            <w:rStyle w:val="a5"/>
            <w:rFonts w:ascii="Arial Narrow" w:hAnsi="Arial Narrow"/>
            <w:color w:val="000000"/>
            <w:sz w:val="32"/>
            <w:szCs w:val="32"/>
            <w:u w:val="none"/>
          </w:rPr>
          <w:t>античной</w:t>
        </w:r>
      </w:hyperlink>
      <w:r w:rsidRPr="00202816">
        <w:rPr>
          <w:rFonts w:ascii="Arial Narrow" w:hAnsi="Arial Narrow"/>
          <w:color w:val="000000"/>
          <w:sz w:val="32"/>
          <w:szCs w:val="32"/>
        </w:rPr>
        <w:t xml:space="preserve"> культуре, происходит как бы её «возрождение» — так и появился термин.</w:t>
      </w:r>
      <w:r w:rsidRPr="00202816">
        <w:rPr>
          <w:rFonts w:ascii="Arial Narrow" w:hAnsi="Arial Narrow"/>
          <w:sz w:val="32"/>
          <w:szCs w:val="32"/>
        </w:rPr>
        <w:t xml:space="preserve"> </w:t>
      </w:r>
      <w:r w:rsidRPr="00882611">
        <w:rPr>
          <w:rFonts w:ascii="Arial Narrow" w:hAnsi="Arial Narrow"/>
          <w:sz w:val="32"/>
          <w:szCs w:val="32"/>
        </w:rPr>
        <w:t>На первый план культуры Ренессанса выступают гуманистические, антропоцентрические мотивы. Презрение к земному естеству заменяется признанием творческих способностей человека, разума, стремления к земному счастью.</w:t>
      </w:r>
    </w:p>
    <w:p w:rsidR="00DB7B82" w:rsidRDefault="00DB7B82" w:rsidP="001824B1">
      <w:pPr>
        <w:rPr>
          <w:rFonts w:ascii="Arial Narrow" w:hAnsi="Arial Narrow"/>
          <w:sz w:val="32"/>
          <w:szCs w:val="32"/>
        </w:rPr>
      </w:pPr>
    </w:p>
    <w:p w:rsidR="00DB7B82" w:rsidRDefault="00DB7B82" w:rsidP="001824B1">
      <w:pPr>
        <w:rPr>
          <w:rFonts w:ascii="Arial Narrow" w:hAnsi="Arial Narrow"/>
          <w:sz w:val="32"/>
          <w:szCs w:val="32"/>
        </w:rPr>
      </w:pPr>
      <w:r w:rsidRPr="00DB7B82">
        <w:rPr>
          <w:rStyle w:val="a4"/>
          <w:rFonts w:ascii="Arial Narrow" w:hAnsi="Arial Narrow"/>
          <w:sz w:val="32"/>
          <w:szCs w:val="32"/>
        </w:rPr>
        <w:t xml:space="preserve">Общая характеристика эпохи </w:t>
      </w:r>
      <w:r w:rsidRPr="00DB7B82">
        <w:rPr>
          <w:rFonts w:ascii="Arial Narrow" w:hAnsi="Arial Narrow"/>
          <w:sz w:val="32"/>
          <w:szCs w:val="32"/>
        </w:rPr>
        <w:br/>
        <w:t>Такой взгляд на человека обусловил важнейшую черту культуры Ренессанса - развитие индивидуализма в сфере мировоззрения и всестороннее проявление индивидуальности в общественной жизни. Одной из характерных черт духовной атмосферы этого времени стало заметное оживление светских настроений. Козимо Медичи - некоронованный правитель Флоренции - говорил, что упадет тот, кто на небе ищет опоры для лестницы своей жизни, и что он лично всегда укреплял ее на земле. Светский характер присущ и такому яркому явлению культуры Возрождения, как гуманизм. В широком смысле слова гуманизм представляет собой образ мышления, который провозглашает идею блага человека главной целью социального и культурного развития и отстаивает ценность человека как личности. В такой трактовке этот термин употребляется и в наше время. Но как целостная система взглядов и широкое течение общественной мысли гуманизм возник в эпоху Возрождения, которая зародилась в Италии, а на рубеже XV-XVI вв. становится общеевропейским явлением.</w:t>
      </w:r>
    </w:p>
    <w:p w:rsidR="007D7976" w:rsidRPr="0082072B" w:rsidRDefault="007D7976" w:rsidP="001824B1">
      <w:pPr>
        <w:rPr>
          <w:rFonts w:ascii="Arial Narrow" w:hAnsi="Arial Narrow"/>
          <w:sz w:val="32"/>
          <w:szCs w:val="32"/>
        </w:rPr>
      </w:pPr>
      <w:r>
        <w:rPr>
          <w:rFonts w:ascii="Arial Narrow" w:hAnsi="Arial Narrow"/>
          <w:sz w:val="32"/>
          <w:szCs w:val="32"/>
        </w:rPr>
        <w:t xml:space="preserve">В </w:t>
      </w:r>
      <w:r w:rsidRPr="0082072B">
        <w:rPr>
          <w:rFonts w:ascii="Arial Narrow" w:hAnsi="Arial Narrow"/>
          <w:sz w:val="32"/>
          <w:szCs w:val="32"/>
        </w:rPr>
        <w:t>период Возрождения:</w:t>
      </w:r>
    </w:p>
    <w:p w:rsidR="007D7976" w:rsidRPr="0082072B" w:rsidRDefault="007D7976" w:rsidP="001824B1">
      <w:pPr>
        <w:rPr>
          <w:rFonts w:ascii="Arial Narrow" w:hAnsi="Arial Narrow"/>
          <w:b/>
          <w:sz w:val="32"/>
          <w:szCs w:val="32"/>
        </w:rPr>
      </w:pPr>
      <w:r w:rsidRPr="0082072B">
        <w:rPr>
          <w:rFonts w:ascii="Arial Narrow" w:hAnsi="Arial Narrow"/>
          <w:b/>
          <w:sz w:val="32"/>
          <w:szCs w:val="32"/>
        </w:rPr>
        <w:t>- идеи неоплатонизма вдохновили мыслителей на создание целостной философской системы, противостоящей средневековой схоластике;</w:t>
      </w:r>
    </w:p>
    <w:p w:rsidR="007D7976" w:rsidRPr="0082072B" w:rsidRDefault="007D7976" w:rsidP="001824B1">
      <w:pPr>
        <w:rPr>
          <w:rFonts w:ascii="Arial Narrow" w:hAnsi="Arial Narrow"/>
          <w:b/>
          <w:sz w:val="32"/>
          <w:szCs w:val="32"/>
        </w:rPr>
      </w:pPr>
      <w:r w:rsidRPr="0082072B">
        <w:rPr>
          <w:rFonts w:ascii="Arial Narrow" w:hAnsi="Arial Narrow"/>
          <w:b/>
          <w:sz w:val="32"/>
          <w:szCs w:val="32"/>
        </w:rPr>
        <w:t>- была предложена новая картина мира, пантеистическая по содержанию, хотя и сохранившая элементы мистики;</w:t>
      </w:r>
    </w:p>
    <w:p w:rsidR="007D7976" w:rsidRDefault="007D7976" w:rsidP="001824B1">
      <w:pPr>
        <w:rPr>
          <w:rFonts w:ascii="Arial Narrow" w:hAnsi="Arial Narrow"/>
          <w:sz w:val="32"/>
          <w:szCs w:val="32"/>
        </w:rPr>
      </w:pPr>
      <w:r w:rsidRPr="0082072B">
        <w:rPr>
          <w:rFonts w:ascii="Arial Narrow" w:hAnsi="Arial Narrow"/>
          <w:b/>
          <w:sz w:val="32"/>
          <w:szCs w:val="32"/>
        </w:rPr>
        <w:t>- создание концепции человека как микрокосма открывало дорогу для понимания его естественной сущности</w:t>
      </w:r>
      <w:r>
        <w:rPr>
          <w:rFonts w:ascii="Arial Narrow" w:hAnsi="Arial Narrow"/>
          <w:b/>
          <w:sz w:val="32"/>
          <w:szCs w:val="32"/>
        </w:rPr>
        <w:t>.</w:t>
      </w:r>
    </w:p>
    <w:p w:rsidR="007D7976" w:rsidRDefault="007D7976" w:rsidP="001824B1">
      <w:pPr>
        <w:rPr>
          <w:rFonts w:ascii="Arial Narrow" w:hAnsi="Arial Narrow"/>
          <w:sz w:val="32"/>
          <w:szCs w:val="32"/>
        </w:rPr>
      </w:pPr>
    </w:p>
    <w:p w:rsidR="00DB7B82" w:rsidRDefault="00DB7B82" w:rsidP="001824B1">
      <w:pPr>
        <w:rPr>
          <w:rFonts w:ascii="Arial Narrow" w:hAnsi="Arial Narrow"/>
          <w:sz w:val="32"/>
          <w:szCs w:val="32"/>
        </w:rPr>
      </w:pPr>
      <w:r w:rsidRPr="00202816">
        <w:rPr>
          <w:rFonts w:ascii="Arial Narrow" w:hAnsi="Arial Narrow"/>
          <w:b/>
          <w:bCs/>
          <w:color w:val="000000"/>
          <w:sz w:val="32"/>
          <w:szCs w:val="32"/>
        </w:rPr>
        <w:t>Философия Возрождения</w:t>
      </w:r>
      <w:r w:rsidRPr="00202816">
        <w:rPr>
          <w:rFonts w:ascii="Arial Narrow" w:hAnsi="Arial Narrow"/>
          <w:color w:val="000000"/>
          <w:sz w:val="32"/>
          <w:szCs w:val="32"/>
        </w:rPr>
        <w:t> —</w:t>
      </w:r>
      <w:r>
        <w:rPr>
          <w:rFonts w:ascii="Arial Narrow" w:hAnsi="Arial Narrow"/>
          <w:color w:val="000000"/>
          <w:sz w:val="32"/>
          <w:szCs w:val="32"/>
        </w:rPr>
        <w:t>х</w:t>
      </w:r>
      <w:r w:rsidRPr="00202816">
        <w:rPr>
          <w:rFonts w:ascii="Arial Narrow" w:hAnsi="Arial Narrow"/>
          <w:color w:val="000000"/>
          <w:sz w:val="32"/>
          <w:szCs w:val="32"/>
        </w:rPr>
        <w:t xml:space="preserve">арактеризуется неприятием официальной </w:t>
      </w:r>
      <w:hyperlink r:id="rId6" w:tooltip="Католицизм" w:history="1">
        <w:r w:rsidRPr="00202816">
          <w:rPr>
            <w:rStyle w:val="a5"/>
            <w:rFonts w:ascii="Arial Narrow" w:hAnsi="Arial Narrow"/>
            <w:color w:val="000000"/>
            <w:sz w:val="32"/>
            <w:szCs w:val="32"/>
            <w:u w:val="none"/>
          </w:rPr>
          <w:t>католической</w:t>
        </w:r>
      </w:hyperlink>
      <w:r w:rsidRPr="00202816">
        <w:rPr>
          <w:rFonts w:ascii="Arial Narrow" w:hAnsi="Arial Narrow"/>
          <w:color w:val="000000"/>
          <w:sz w:val="32"/>
          <w:szCs w:val="32"/>
        </w:rPr>
        <w:t xml:space="preserve"> религиозности и интересом к человеческой </w:t>
      </w:r>
      <w:hyperlink r:id="rId7" w:tooltip="Личность" w:history="1">
        <w:r w:rsidRPr="00202816">
          <w:rPr>
            <w:rStyle w:val="a5"/>
            <w:rFonts w:ascii="Arial Narrow" w:hAnsi="Arial Narrow"/>
            <w:color w:val="000000"/>
            <w:sz w:val="32"/>
            <w:szCs w:val="32"/>
            <w:u w:val="none"/>
          </w:rPr>
          <w:t>личности</w:t>
        </w:r>
      </w:hyperlink>
      <w:r w:rsidRPr="00202816">
        <w:rPr>
          <w:rFonts w:ascii="Arial Narrow" w:hAnsi="Arial Narrow"/>
          <w:color w:val="000000"/>
          <w:sz w:val="32"/>
          <w:szCs w:val="32"/>
        </w:rPr>
        <w:t xml:space="preserve">. Внутри </w:t>
      </w:r>
      <w:hyperlink r:id="rId8" w:tooltip="Гуманизм" w:history="1">
        <w:r w:rsidRPr="00202816">
          <w:rPr>
            <w:rStyle w:val="a5"/>
            <w:rFonts w:ascii="Arial Narrow" w:hAnsi="Arial Narrow"/>
            <w:color w:val="000000"/>
            <w:sz w:val="32"/>
            <w:szCs w:val="32"/>
            <w:u w:val="none"/>
          </w:rPr>
          <w:t>течения гуманистов</w:t>
        </w:r>
      </w:hyperlink>
      <w:r w:rsidRPr="00202816">
        <w:rPr>
          <w:rFonts w:ascii="Arial Narrow" w:hAnsi="Arial Narrow"/>
          <w:color w:val="000000"/>
          <w:sz w:val="32"/>
          <w:szCs w:val="32"/>
        </w:rPr>
        <w:t xml:space="preserve"> этот интерес выразился в идеях </w:t>
      </w:r>
      <w:hyperlink r:id="rId9" w:tooltip="Ренессансный гуманизм" w:history="1">
        <w:r w:rsidRPr="00202816">
          <w:rPr>
            <w:rStyle w:val="a5"/>
            <w:rFonts w:ascii="Arial Narrow" w:hAnsi="Arial Narrow"/>
            <w:color w:val="000000"/>
            <w:sz w:val="32"/>
            <w:szCs w:val="32"/>
            <w:u w:val="none"/>
          </w:rPr>
          <w:t>классического гуманизма</w:t>
        </w:r>
      </w:hyperlink>
      <w:r w:rsidRPr="00202816">
        <w:rPr>
          <w:rFonts w:ascii="Arial Narrow" w:hAnsi="Arial Narrow"/>
          <w:color w:val="000000"/>
          <w:sz w:val="32"/>
          <w:szCs w:val="32"/>
        </w:rPr>
        <w:t xml:space="preserve"> и способствовал утверждению </w:t>
      </w:r>
      <w:hyperlink r:id="rId10" w:tooltip="Практика (философия)" w:history="1">
        <w:r w:rsidRPr="00202816">
          <w:rPr>
            <w:rStyle w:val="a5"/>
            <w:rFonts w:ascii="Arial Narrow" w:hAnsi="Arial Narrow"/>
            <w:color w:val="000000"/>
            <w:sz w:val="32"/>
            <w:szCs w:val="32"/>
            <w:u w:val="none"/>
          </w:rPr>
          <w:t>практического</w:t>
        </w:r>
      </w:hyperlink>
      <w:r w:rsidRPr="00202816">
        <w:rPr>
          <w:rFonts w:ascii="Arial Narrow" w:hAnsi="Arial Narrow"/>
          <w:color w:val="000000"/>
          <w:sz w:val="32"/>
          <w:szCs w:val="32"/>
        </w:rPr>
        <w:t xml:space="preserve"> </w:t>
      </w:r>
      <w:hyperlink r:id="rId11" w:tooltip="Критерий" w:history="1">
        <w:r w:rsidRPr="00202816">
          <w:rPr>
            <w:rStyle w:val="a5"/>
            <w:rFonts w:ascii="Arial Narrow" w:hAnsi="Arial Narrow"/>
            <w:color w:val="000000"/>
            <w:sz w:val="32"/>
            <w:szCs w:val="32"/>
            <w:u w:val="none"/>
          </w:rPr>
          <w:t>критерия</w:t>
        </w:r>
      </w:hyperlink>
      <w:r w:rsidRPr="00202816">
        <w:rPr>
          <w:rFonts w:ascii="Arial Narrow" w:hAnsi="Arial Narrow"/>
          <w:color w:val="000000"/>
          <w:sz w:val="32"/>
          <w:szCs w:val="32"/>
        </w:rPr>
        <w:t xml:space="preserve"> </w:t>
      </w:r>
      <w:hyperlink r:id="rId12" w:tooltip="Истина" w:history="1">
        <w:r w:rsidRPr="00202816">
          <w:rPr>
            <w:rStyle w:val="a5"/>
            <w:rFonts w:ascii="Arial Narrow" w:hAnsi="Arial Narrow"/>
            <w:color w:val="000000"/>
            <w:sz w:val="32"/>
            <w:szCs w:val="32"/>
            <w:u w:val="none"/>
          </w:rPr>
          <w:t>истины</w:t>
        </w:r>
      </w:hyperlink>
      <w:r w:rsidRPr="00202816">
        <w:rPr>
          <w:rFonts w:ascii="Arial Narrow" w:hAnsi="Arial Narrow"/>
          <w:color w:val="000000"/>
          <w:sz w:val="32"/>
          <w:szCs w:val="32"/>
        </w:rPr>
        <w:t xml:space="preserve"> (</w:t>
      </w:r>
      <w:hyperlink r:id="rId13" w:tooltip="Опыт" w:history="1">
        <w:r w:rsidRPr="00202816">
          <w:rPr>
            <w:rStyle w:val="a5"/>
            <w:rFonts w:ascii="Arial Narrow" w:hAnsi="Arial Narrow"/>
            <w:color w:val="000000"/>
            <w:sz w:val="32"/>
            <w:szCs w:val="32"/>
            <w:u w:val="none"/>
          </w:rPr>
          <w:t>опыт</w:t>
        </w:r>
      </w:hyperlink>
      <w:r w:rsidRPr="00202816">
        <w:rPr>
          <w:rFonts w:ascii="Arial Narrow" w:hAnsi="Arial Narrow"/>
          <w:color w:val="000000"/>
          <w:sz w:val="32"/>
          <w:szCs w:val="32"/>
        </w:rPr>
        <w:t xml:space="preserve">+польза), который лёг в основу </w:t>
      </w:r>
      <w:hyperlink r:id="rId14" w:tooltip="Методология" w:history="1">
        <w:r w:rsidRPr="00202816">
          <w:rPr>
            <w:rStyle w:val="a5"/>
            <w:rFonts w:ascii="Arial Narrow" w:hAnsi="Arial Narrow"/>
            <w:color w:val="000000"/>
            <w:sz w:val="32"/>
            <w:szCs w:val="32"/>
            <w:u w:val="none"/>
          </w:rPr>
          <w:t>методологии</w:t>
        </w:r>
      </w:hyperlink>
      <w:r w:rsidRPr="00202816">
        <w:rPr>
          <w:rFonts w:ascii="Arial Narrow" w:hAnsi="Arial Narrow"/>
          <w:color w:val="000000"/>
          <w:sz w:val="32"/>
          <w:szCs w:val="32"/>
        </w:rPr>
        <w:t xml:space="preserve"> современных </w:t>
      </w:r>
      <w:hyperlink r:id="rId15" w:tooltip="Естественные науки" w:history="1">
        <w:r w:rsidRPr="00202816">
          <w:rPr>
            <w:rStyle w:val="a5"/>
            <w:rFonts w:ascii="Arial Narrow" w:hAnsi="Arial Narrow"/>
            <w:color w:val="000000"/>
            <w:sz w:val="32"/>
            <w:szCs w:val="32"/>
            <w:u w:val="none"/>
          </w:rPr>
          <w:t>естественных наук</w:t>
        </w:r>
      </w:hyperlink>
      <w:r w:rsidRPr="00202816">
        <w:rPr>
          <w:rFonts w:ascii="Arial Narrow" w:hAnsi="Arial Narrow"/>
          <w:color w:val="000000"/>
          <w:sz w:val="32"/>
          <w:szCs w:val="32"/>
        </w:rPr>
        <w:t>.</w:t>
      </w:r>
    </w:p>
    <w:p w:rsidR="00DB7B82" w:rsidRDefault="00DB7B82" w:rsidP="001824B1">
      <w:pPr>
        <w:rPr>
          <w:rFonts w:ascii="Arial Narrow" w:hAnsi="Arial Narrow"/>
          <w:sz w:val="32"/>
          <w:szCs w:val="32"/>
        </w:rPr>
      </w:pPr>
    </w:p>
    <w:p w:rsidR="00DB7B82" w:rsidRPr="00DB7B82" w:rsidRDefault="00DB7B82" w:rsidP="001824B1">
      <w:pPr>
        <w:rPr>
          <w:rFonts w:ascii="Arial Narrow" w:hAnsi="Arial Narrow"/>
          <w:sz w:val="32"/>
          <w:szCs w:val="32"/>
        </w:rPr>
      </w:pPr>
      <w:r w:rsidRPr="00202816">
        <w:rPr>
          <w:rFonts w:ascii="Arial Narrow" w:hAnsi="Arial Narrow"/>
          <w:b/>
          <w:sz w:val="32"/>
          <w:szCs w:val="32"/>
        </w:rPr>
        <w:t>Приходу Ренессанса способствовали многие факторы: р</w:t>
      </w:r>
      <w:r>
        <w:rPr>
          <w:rFonts w:ascii="Arial Narrow" w:hAnsi="Arial Narrow"/>
          <w:b/>
          <w:sz w:val="32"/>
          <w:szCs w:val="32"/>
        </w:rPr>
        <w:t>асширение торговли, развитие фи</w:t>
      </w:r>
      <w:r w:rsidRPr="00202816">
        <w:rPr>
          <w:rFonts w:ascii="Arial Narrow" w:hAnsi="Arial Narrow"/>
          <w:b/>
          <w:sz w:val="32"/>
          <w:szCs w:val="32"/>
        </w:rPr>
        <w:t>нансовой системы, освоение новых земель (географические от</w:t>
      </w:r>
      <w:r>
        <w:rPr>
          <w:rFonts w:ascii="Arial Narrow" w:hAnsi="Arial Narrow"/>
          <w:b/>
          <w:sz w:val="32"/>
          <w:szCs w:val="32"/>
        </w:rPr>
        <w:t>крытия), снижение авторитета ка</w:t>
      </w:r>
      <w:r w:rsidRPr="00202816">
        <w:rPr>
          <w:rFonts w:ascii="Arial Narrow" w:hAnsi="Arial Narrow"/>
          <w:b/>
          <w:sz w:val="32"/>
          <w:szCs w:val="32"/>
        </w:rPr>
        <w:t>толической церкви, распространение идей гуманизма. Появились первые меценаты — покровители деятелей искусства (например, Медичи). Несомненно, итальянский Ренессанс — самое мощное интеллектуальное и творческое направление в истории европейского континента.</w:t>
      </w:r>
    </w:p>
    <w:p w:rsidR="00DB7B82" w:rsidRDefault="00DB7B82" w:rsidP="001824B1">
      <w:pPr>
        <w:rPr>
          <w:rFonts w:ascii="Arial Narrow" w:hAnsi="Arial Narrow"/>
          <w:b/>
          <w:sz w:val="32"/>
          <w:szCs w:val="32"/>
        </w:rPr>
      </w:pPr>
    </w:p>
    <w:p w:rsidR="00DB7B82" w:rsidRPr="00882611" w:rsidRDefault="00DB7B82" w:rsidP="001824B1">
      <w:pPr>
        <w:rPr>
          <w:rFonts w:ascii="Arial Narrow" w:hAnsi="Arial Narrow"/>
          <w:sz w:val="32"/>
          <w:szCs w:val="32"/>
        </w:rPr>
      </w:pPr>
      <w:r w:rsidRPr="00882611">
        <w:rPr>
          <w:rFonts w:ascii="Arial Narrow" w:hAnsi="Arial Narrow" w:cs="Tahoma"/>
          <w:sz w:val="32"/>
          <w:szCs w:val="32"/>
        </w:rPr>
        <w:t>Новый философский склад ума следует рассматривать на фоне культурно-исторических преобразований, с точки зрения которых Ренессанс можно называть также эпохой изобретений и открытий:</w:t>
      </w:r>
      <w:r>
        <w:rPr>
          <w:rFonts w:ascii="Tahoma" w:hAnsi="Tahoma" w:cs="Tahoma"/>
        </w:rPr>
        <w:br/>
      </w:r>
      <w:r w:rsidRPr="00882611">
        <w:rPr>
          <w:rFonts w:ascii="Arial Narrow" w:hAnsi="Arial Narrow" w:cs="Tahoma"/>
          <w:sz w:val="32"/>
          <w:szCs w:val="32"/>
        </w:rPr>
        <w:br/>
        <w:t>1) Усовершенствование техники мореплавания (компас) привело к великим географическим открытиям (Колумб, Васко да Гама), следствием которых стала европейская экспансия и соответствующее расширение знаний о дальних странах и чужих народах.</w:t>
      </w:r>
      <w:r w:rsidRPr="00882611">
        <w:rPr>
          <w:rFonts w:ascii="Arial Narrow" w:hAnsi="Arial Narrow" w:cs="Tahoma"/>
          <w:sz w:val="32"/>
          <w:szCs w:val="32"/>
        </w:rPr>
        <w:br/>
      </w:r>
      <w:r w:rsidRPr="00882611">
        <w:rPr>
          <w:rFonts w:ascii="Arial Narrow" w:hAnsi="Arial Narrow" w:cs="Tahoma"/>
          <w:sz w:val="32"/>
          <w:szCs w:val="32"/>
        </w:rPr>
        <w:br/>
        <w:t>2) Коперник создает гелиоцентрическую картину мира.</w:t>
      </w:r>
      <w:r w:rsidRPr="00882611">
        <w:rPr>
          <w:rFonts w:ascii="Arial Narrow" w:hAnsi="Arial Narrow" w:cs="Tahoma"/>
          <w:sz w:val="32"/>
          <w:szCs w:val="32"/>
        </w:rPr>
        <w:br/>
      </w:r>
      <w:r w:rsidRPr="00882611">
        <w:rPr>
          <w:rFonts w:ascii="Arial Narrow" w:hAnsi="Arial Narrow" w:cs="Tahoma"/>
          <w:sz w:val="32"/>
          <w:szCs w:val="32"/>
        </w:rPr>
        <w:br/>
        <w:t>3) Изобретение Гуттенбергом книгопечатания с наборными литерами позволяет в невиданных количествах и с небывалой скоростью распространять идеи по всему миру.</w:t>
      </w:r>
      <w:r w:rsidRPr="00882611">
        <w:rPr>
          <w:rFonts w:ascii="Arial Narrow" w:hAnsi="Arial Narrow" w:cs="Tahoma"/>
          <w:sz w:val="32"/>
          <w:szCs w:val="32"/>
        </w:rPr>
        <w:br/>
      </w:r>
      <w:r w:rsidRPr="00882611">
        <w:rPr>
          <w:rFonts w:ascii="Arial Narrow" w:hAnsi="Arial Narrow" w:cs="Tahoma"/>
          <w:sz w:val="32"/>
          <w:szCs w:val="32"/>
        </w:rPr>
        <w:br/>
        <w:t>4) Л. Б. Альберти открывает принцип перспективы в живописи.</w:t>
      </w:r>
      <w:r w:rsidRPr="00882611">
        <w:rPr>
          <w:rFonts w:ascii="Arial Narrow" w:hAnsi="Arial Narrow" w:cs="Tahoma"/>
          <w:sz w:val="32"/>
          <w:szCs w:val="32"/>
        </w:rPr>
        <w:br/>
      </w:r>
      <w:r w:rsidRPr="00882611">
        <w:rPr>
          <w:rFonts w:ascii="Arial Narrow" w:hAnsi="Arial Narrow" w:cs="Tahoma"/>
          <w:sz w:val="32"/>
          <w:szCs w:val="32"/>
        </w:rPr>
        <w:br/>
        <w:t>5) Развитие торговли и денежной экономики, как и усовершенствование военной техники, подорвавшее позиции рыцарства, ведут к социальным преобразованиям.</w:t>
      </w:r>
      <w:r w:rsidRPr="00882611">
        <w:rPr>
          <w:rFonts w:ascii="Arial Narrow" w:hAnsi="Arial Narrow" w:cs="Tahoma"/>
          <w:sz w:val="32"/>
          <w:szCs w:val="32"/>
        </w:rPr>
        <w:br/>
      </w:r>
      <w:r w:rsidRPr="00882611">
        <w:rPr>
          <w:rFonts w:ascii="Arial Narrow" w:hAnsi="Arial Narrow" w:cs="Tahoma"/>
          <w:sz w:val="32"/>
          <w:szCs w:val="32"/>
        </w:rPr>
        <w:br/>
        <w:t>Если миру Средневековья с его иерархией сословий и господством Церкви была свойственна замкнутость, теперь происходит прорыв к динамичному обществу.</w:t>
      </w:r>
    </w:p>
    <w:p w:rsidR="00DB7B82" w:rsidRPr="0082072B" w:rsidRDefault="00DB7B82" w:rsidP="001824B1">
      <w:pPr>
        <w:rPr>
          <w:rFonts w:ascii="Arial Narrow" w:hAnsi="Arial Narrow"/>
          <w:sz w:val="32"/>
          <w:szCs w:val="32"/>
        </w:rPr>
      </w:pPr>
    </w:p>
    <w:p w:rsidR="00DB7B82" w:rsidRDefault="00DB7B82" w:rsidP="001824B1">
      <w:pPr>
        <w:rPr>
          <w:rFonts w:ascii="Arial Narrow" w:hAnsi="Arial Narrow"/>
          <w:sz w:val="32"/>
          <w:szCs w:val="32"/>
        </w:rPr>
      </w:pPr>
      <w:r w:rsidRPr="0082072B">
        <w:rPr>
          <w:rFonts w:ascii="Arial Narrow" w:hAnsi="Arial Narrow"/>
          <w:sz w:val="32"/>
          <w:szCs w:val="32"/>
        </w:rPr>
        <w:t>Для новой философской культуры были характерны:</w:t>
      </w:r>
    </w:p>
    <w:p w:rsidR="00DB7B82" w:rsidRPr="0082072B" w:rsidRDefault="00DB7B82" w:rsidP="001824B1">
      <w:pPr>
        <w:rPr>
          <w:rFonts w:ascii="Arial Narrow" w:hAnsi="Arial Narrow"/>
          <w:sz w:val="32"/>
          <w:szCs w:val="32"/>
        </w:rPr>
      </w:pPr>
    </w:p>
    <w:p w:rsidR="00DB7B82" w:rsidRPr="0082072B" w:rsidRDefault="00DB7B82" w:rsidP="001824B1">
      <w:pPr>
        <w:rPr>
          <w:rFonts w:ascii="Arial Narrow" w:hAnsi="Arial Narrow"/>
          <w:b/>
          <w:sz w:val="32"/>
          <w:szCs w:val="32"/>
        </w:rPr>
      </w:pPr>
      <w:r w:rsidRPr="0082072B">
        <w:rPr>
          <w:rFonts w:ascii="Arial Narrow" w:hAnsi="Arial Narrow"/>
          <w:b/>
          <w:sz w:val="32"/>
          <w:szCs w:val="32"/>
        </w:rPr>
        <w:t> 1) антисхоластический характер (хотя для государства схоластика оставалась официальной философией и ее принципы изучались в большинстве университетов);</w:t>
      </w:r>
    </w:p>
    <w:p w:rsidR="00DB7B82" w:rsidRPr="0082072B" w:rsidRDefault="00DB7B82" w:rsidP="001824B1">
      <w:pPr>
        <w:rPr>
          <w:rFonts w:ascii="Arial Narrow" w:hAnsi="Arial Narrow"/>
          <w:b/>
          <w:sz w:val="32"/>
          <w:szCs w:val="32"/>
        </w:rPr>
      </w:pPr>
      <w:r w:rsidRPr="0082072B">
        <w:rPr>
          <w:rFonts w:ascii="Arial Narrow" w:hAnsi="Arial Narrow"/>
          <w:b/>
          <w:sz w:val="32"/>
          <w:szCs w:val="32"/>
        </w:rPr>
        <w:t>2) пантеизм как главный принцип мировоззрения;</w:t>
      </w:r>
    </w:p>
    <w:p w:rsidR="00DB7B82" w:rsidRDefault="00DB7B82" w:rsidP="001824B1">
      <w:pPr>
        <w:rPr>
          <w:rFonts w:ascii="Arial Narrow" w:hAnsi="Arial Narrow"/>
          <w:b/>
          <w:sz w:val="32"/>
          <w:szCs w:val="32"/>
        </w:rPr>
      </w:pPr>
      <w:r w:rsidRPr="0082072B">
        <w:rPr>
          <w:rFonts w:ascii="Arial Narrow" w:hAnsi="Arial Narrow"/>
          <w:b/>
          <w:sz w:val="32"/>
          <w:szCs w:val="32"/>
        </w:rPr>
        <w:t xml:space="preserve">3) антропоцентризм и гуманизм. </w:t>
      </w:r>
    </w:p>
    <w:p w:rsidR="00DB7B82" w:rsidRDefault="00DB7B82" w:rsidP="001824B1">
      <w:pPr>
        <w:rPr>
          <w:rFonts w:ascii="Arial Narrow" w:hAnsi="Arial Narrow"/>
          <w:b/>
          <w:sz w:val="32"/>
          <w:szCs w:val="32"/>
        </w:rPr>
      </w:pPr>
    </w:p>
    <w:p w:rsidR="00DB7B82" w:rsidRDefault="00DB7B82" w:rsidP="001824B1">
      <w:pPr>
        <w:rPr>
          <w:rFonts w:ascii="Arial Narrow" w:hAnsi="Arial Narrow"/>
          <w:sz w:val="32"/>
          <w:szCs w:val="32"/>
        </w:rPr>
      </w:pPr>
      <w:r w:rsidRPr="00DB7B82">
        <w:rPr>
          <w:rFonts w:ascii="Arial Narrow" w:hAnsi="Arial Narrow"/>
          <w:b/>
          <w:sz w:val="32"/>
          <w:szCs w:val="32"/>
        </w:rPr>
        <w:t>В эпоху Возрождения вырабатывается новый стиль мышления</w:t>
      </w:r>
      <w:r w:rsidRPr="0082072B">
        <w:rPr>
          <w:rFonts w:ascii="Arial Narrow" w:hAnsi="Arial Narrow"/>
          <w:sz w:val="32"/>
          <w:szCs w:val="32"/>
        </w:rPr>
        <w:t xml:space="preserve">, который главную роль </w:t>
      </w:r>
      <w:r w:rsidRPr="00DB7B82">
        <w:rPr>
          <w:rFonts w:ascii="Arial Narrow" w:hAnsi="Arial Narrow"/>
          <w:b/>
          <w:sz w:val="32"/>
          <w:szCs w:val="32"/>
        </w:rPr>
        <w:t>отводит не форме выражения идеи, а ее содержанию.</w:t>
      </w:r>
      <w:r w:rsidRPr="0082072B">
        <w:rPr>
          <w:rFonts w:ascii="Arial Narrow" w:hAnsi="Arial Narrow"/>
          <w:sz w:val="32"/>
          <w:szCs w:val="32"/>
        </w:rPr>
        <w:t xml:space="preserve"> </w:t>
      </w:r>
      <w:r w:rsidRPr="00DB7B82">
        <w:rPr>
          <w:rFonts w:ascii="Arial Narrow" w:hAnsi="Arial Narrow"/>
          <w:b/>
          <w:sz w:val="32"/>
          <w:szCs w:val="32"/>
        </w:rPr>
        <w:t>Схоластическая же традиция создания философских сочинений была связана с догматической, &lt;менторской&gt;</w:t>
      </w:r>
      <w:r w:rsidRPr="0082072B">
        <w:rPr>
          <w:rFonts w:ascii="Arial Narrow" w:hAnsi="Arial Narrow"/>
          <w:sz w:val="32"/>
          <w:szCs w:val="32"/>
        </w:rPr>
        <w:t xml:space="preserve"> манерой изложения, построенной на толковании авторитетного, религиозно непротиворечивого текста. Философы Возрождения противопоставили этому подходу жанр литературно-риторический, рассчитанный на образованные светские слои читателей, а не только на узкоспециализированную аудиторию профессиональных богословов.</w:t>
      </w:r>
    </w:p>
    <w:p w:rsidR="00DB7B82" w:rsidRDefault="00DB7B82" w:rsidP="001824B1">
      <w:pPr>
        <w:rPr>
          <w:rFonts w:ascii="Arial Narrow" w:hAnsi="Arial Narrow"/>
          <w:sz w:val="32"/>
          <w:szCs w:val="32"/>
        </w:rPr>
      </w:pPr>
    </w:p>
    <w:p w:rsidR="00DB7B82" w:rsidRDefault="00DB7B82" w:rsidP="001824B1">
      <w:pPr>
        <w:rPr>
          <w:rFonts w:ascii="Arial Narrow" w:hAnsi="Arial Narrow"/>
          <w:sz w:val="32"/>
          <w:szCs w:val="32"/>
        </w:rPr>
      </w:pPr>
      <w:r w:rsidRPr="00DB7B82">
        <w:rPr>
          <w:rFonts w:ascii="Arial Narrow" w:hAnsi="Arial Narrow"/>
          <w:b/>
          <w:sz w:val="32"/>
          <w:szCs w:val="32"/>
        </w:rPr>
        <w:t>В формировании ренессансного мышления огромную роль сыграло античное культурное наследие</w:t>
      </w:r>
      <w:r w:rsidRPr="00017F60">
        <w:rPr>
          <w:rFonts w:ascii="Arial Narrow" w:hAnsi="Arial Narrow"/>
          <w:sz w:val="32"/>
          <w:szCs w:val="32"/>
        </w:rPr>
        <w:t>. Следствием возросшего интереса к классической культуре стало изучение античных текстов и использование языческих прототипов для воплощения христианских образов, собирательство камей, скульптур и прочих древностей</w:t>
      </w:r>
      <w:r>
        <w:rPr>
          <w:rFonts w:ascii="Arial Narrow" w:hAnsi="Arial Narrow"/>
          <w:sz w:val="32"/>
          <w:szCs w:val="32"/>
        </w:rPr>
        <w:t>.</w:t>
      </w:r>
    </w:p>
    <w:p w:rsidR="00DB7B82" w:rsidRDefault="00DB7B82" w:rsidP="001824B1">
      <w:pPr>
        <w:rPr>
          <w:rFonts w:ascii="Arial Narrow" w:hAnsi="Arial Narrow"/>
          <w:sz w:val="32"/>
          <w:szCs w:val="32"/>
        </w:rPr>
      </w:pPr>
    </w:p>
    <w:p w:rsidR="00DB7B82" w:rsidRDefault="00DB7B82" w:rsidP="001824B1">
      <w:pPr>
        <w:rPr>
          <w:rFonts w:ascii="Arial Narrow" w:hAnsi="Arial Narrow"/>
          <w:sz w:val="32"/>
          <w:szCs w:val="32"/>
        </w:rPr>
      </w:pPr>
      <w:r w:rsidRPr="00DB7B82">
        <w:rPr>
          <w:rFonts w:ascii="Arial Narrow" w:hAnsi="Arial Narrow"/>
          <w:b/>
          <w:sz w:val="32"/>
          <w:szCs w:val="32"/>
        </w:rPr>
        <w:t>Возрождение античности, собственно, дало название всей эпохе (ведь Ренессанс и переводится как возрождение</w:t>
      </w:r>
      <w:r w:rsidRPr="00017F60">
        <w:rPr>
          <w:rFonts w:ascii="Arial Narrow" w:hAnsi="Arial Narrow"/>
          <w:sz w:val="32"/>
          <w:szCs w:val="32"/>
        </w:rPr>
        <w:t>). Особое место в духовной культуре этого времени занимает философия, и ей присущи все те черты, о которых было сказано выше.</w:t>
      </w:r>
    </w:p>
    <w:p w:rsidR="00DB7B82" w:rsidRDefault="00DB7B82" w:rsidP="001824B1">
      <w:pPr>
        <w:rPr>
          <w:rFonts w:ascii="Arial Narrow" w:hAnsi="Arial Narrow"/>
          <w:sz w:val="32"/>
          <w:szCs w:val="32"/>
        </w:rPr>
      </w:pPr>
    </w:p>
    <w:p w:rsidR="00E91DF6" w:rsidRDefault="00DB7B82" w:rsidP="001824B1">
      <w:pPr>
        <w:rPr>
          <w:rFonts w:ascii="Arial Narrow" w:hAnsi="Arial Narrow"/>
          <w:sz w:val="32"/>
          <w:szCs w:val="32"/>
        </w:rPr>
      </w:pPr>
      <w:r w:rsidRPr="00DB7B82">
        <w:rPr>
          <w:rFonts w:ascii="Arial Narrow" w:hAnsi="Arial Narrow"/>
          <w:b/>
          <w:sz w:val="32"/>
          <w:szCs w:val="32"/>
        </w:rPr>
        <w:t>Сами деятели Ренессанса противопоставляли новую эпоху Средневековью как периоду темноты и невежества</w:t>
      </w:r>
      <w:r w:rsidRPr="00017F60">
        <w:rPr>
          <w:rFonts w:ascii="Arial Narrow" w:hAnsi="Arial Narrow"/>
          <w:sz w:val="32"/>
          <w:szCs w:val="32"/>
        </w:rPr>
        <w:t>.</w:t>
      </w:r>
      <w:r w:rsidRPr="00DB7B82">
        <w:rPr>
          <w:rFonts w:ascii="Arial Narrow" w:hAnsi="Arial Narrow"/>
          <w:sz w:val="32"/>
          <w:szCs w:val="32"/>
        </w:rPr>
        <w:t xml:space="preserve"> </w:t>
      </w:r>
      <w:r w:rsidRPr="00DB7B82">
        <w:rPr>
          <w:rFonts w:ascii="Arial Narrow" w:hAnsi="Arial Narrow"/>
          <w:b/>
          <w:sz w:val="32"/>
          <w:szCs w:val="32"/>
        </w:rPr>
        <w:t>Главные носители идеологии Ренессанса — городские высшие слои, умельцы, мещане, монастырские и церковные интеллектуалы</w:t>
      </w:r>
      <w:r w:rsidRPr="0021003F">
        <w:rPr>
          <w:rFonts w:ascii="Arial Narrow" w:hAnsi="Arial Narrow"/>
          <w:sz w:val="32"/>
          <w:szCs w:val="32"/>
        </w:rPr>
        <w:t xml:space="preserve"> — находились в остром политическом противоборстве со средними и низшими слоями городского населения, презирали бедноту («плебс»), неимущих.</w:t>
      </w:r>
      <w:r w:rsidR="00E91DF6" w:rsidRPr="00E91DF6">
        <w:rPr>
          <w:rFonts w:ascii="Arial Narrow" w:hAnsi="Arial Narrow"/>
          <w:sz w:val="32"/>
          <w:szCs w:val="32"/>
        </w:rPr>
        <w:t xml:space="preserve"> </w:t>
      </w:r>
      <w:r w:rsidR="00E91DF6" w:rsidRPr="0082072B">
        <w:rPr>
          <w:rFonts w:ascii="Arial Narrow" w:hAnsi="Arial Narrow"/>
          <w:sz w:val="32"/>
          <w:szCs w:val="32"/>
        </w:rPr>
        <w:t xml:space="preserve">Иерархическое представление о мироздании они предложили заменить на концепцию о мире, в котором происходит взаимопроникновение земного, природного и Божественного начал. Природа трактовалась ими пантеистически, в чем проявилось влияние неоплатонизма с его учением о Мировой Душе. По мнению одного из выдающихся представителей данного направления, Плотина, Душа, снизойдя в огромную массу природы, пронизывает и освещает ее, как Солнце пронизывает своими лучами и освещает темное облако. Тем самым Душа сообщает материи смысл, ценность и красоту, без которых мир бы не существовал.  </w:t>
      </w:r>
    </w:p>
    <w:p w:rsidR="00E91DF6" w:rsidRPr="0082072B" w:rsidRDefault="00E91DF6" w:rsidP="001824B1">
      <w:pPr>
        <w:rPr>
          <w:rFonts w:ascii="Arial Narrow" w:hAnsi="Arial Narrow"/>
          <w:sz w:val="32"/>
          <w:szCs w:val="32"/>
        </w:rPr>
      </w:pPr>
    </w:p>
    <w:p w:rsidR="00DB7B82" w:rsidRPr="007D7976" w:rsidRDefault="00E91DF6" w:rsidP="001824B1">
      <w:pPr>
        <w:rPr>
          <w:rFonts w:ascii="Arial Narrow" w:hAnsi="Arial Narrow"/>
          <w:sz w:val="32"/>
          <w:szCs w:val="32"/>
        </w:rPr>
      </w:pPr>
      <w:r w:rsidRPr="007D7976">
        <w:rPr>
          <w:rFonts w:ascii="Arial Narrow" w:hAnsi="Arial Narrow"/>
          <w:b/>
          <w:sz w:val="32"/>
          <w:szCs w:val="32"/>
        </w:rPr>
        <w:t>Философия Возрождения устремлена к человеку, а не к Богу, что было характерно для средневековой культуры.В эпоху Возрождения сам человек считался прекрасным и возвышенным.</w:t>
      </w:r>
      <w:r w:rsidRPr="0082072B">
        <w:rPr>
          <w:rFonts w:ascii="Arial Narrow" w:hAnsi="Arial Narrow"/>
          <w:sz w:val="32"/>
          <w:szCs w:val="32"/>
        </w:rPr>
        <w:t xml:space="preserve"> Таковыми были не только его душа, но и плоть. Гуманисты эпохи Возрождения считали, что, </w:t>
      </w:r>
      <w:r>
        <w:rPr>
          <w:rFonts w:ascii="Arial Narrow" w:hAnsi="Arial Narrow"/>
          <w:sz w:val="32"/>
          <w:szCs w:val="32"/>
        </w:rPr>
        <w:t>п</w:t>
      </w:r>
      <w:r w:rsidRPr="0082072B">
        <w:rPr>
          <w:rFonts w:ascii="Arial Narrow" w:hAnsi="Arial Narrow"/>
          <w:sz w:val="32"/>
          <w:szCs w:val="32"/>
        </w:rPr>
        <w:t>редоставив свободу воли человеку, Бог предо</w:t>
      </w:r>
      <w:r>
        <w:rPr>
          <w:rFonts w:ascii="Arial Narrow" w:hAnsi="Arial Narrow"/>
          <w:sz w:val="32"/>
          <w:szCs w:val="32"/>
        </w:rPr>
        <w:t xml:space="preserve">пределил ему высшее назначение </w:t>
      </w:r>
      <w:r w:rsidRPr="0082072B">
        <w:rPr>
          <w:rFonts w:ascii="Arial Narrow" w:hAnsi="Arial Narrow"/>
          <w:sz w:val="32"/>
          <w:szCs w:val="32"/>
        </w:rPr>
        <w:t>стать своим собственным скульптором и творцом&gt; устремиться к безграничному совершенствованию своей природы.</w:t>
      </w:r>
      <w:r w:rsidR="00DB7B82" w:rsidRPr="00017F60">
        <w:rPr>
          <w:rFonts w:ascii="Arial Narrow" w:hAnsi="Arial Narrow"/>
          <w:sz w:val="32"/>
          <w:szCs w:val="32"/>
        </w:rPr>
        <w:t xml:space="preserve">Но своеобразие этого времени скорее составляет не движение цивилизации против дикости, культуры - против варварства, знания - против незнания, а проявление другой цивилизации, другой культуры, другого знания. Эпоха Возрождения - это переворот в первую очередь в системе ценностей, в оценке всего сущего и отношении к нему. </w:t>
      </w:r>
      <w:r w:rsidR="00DB7B82" w:rsidRPr="00DB7B82">
        <w:rPr>
          <w:rFonts w:ascii="Arial Narrow" w:hAnsi="Arial Narrow"/>
          <w:b/>
          <w:sz w:val="32"/>
          <w:szCs w:val="32"/>
        </w:rPr>
        <w:t>Возникает убеждение в том, что человек - высшая ценность.</w:t>
      </w:r>
    </w:p>
    <w:p w:rsidR="00E91DF6" w:rsidRDefault="00E91DF6" w:rsidP="001824B1">
      <w:pPr>
        <w:rPr>
          <w:rFonts w:ascii="Arial Narrow" w:hAnsi="Arial Narrow"/>
          <w:b/>
          <w:sz w:val="32"/>
          <w:szCs w:val="32"/>
        </w:rPr>
      </w:pPr>
    </w:p>
    <w:p w:rsidR="00E91DF6" w:rsidRPr="00DB7B82" w:rsidRDefault="00E91DF6" w:rsidP="001824B1">
      <w:pPr>
        <w:rPr>
          <w:rFonts w:ascii="Arial Narrow" w:hAnsi="Arial Narrow"/>
          <w:b/>
          <w:sz w:val="32"/>
          <w:szCs w:val="32"/>
        </w:rPr>
      </w:pPr>
    </w:p>
    <w:p w:rsidR="00E91DF6" w:rsidRPr="00E91DF6" w:rsidRDefault="00E91DF6" w:rsidP="001824B1">
      <w:pPr>
        <w:rPr>
          <w:rFonts w:ascii="Arial Narrow" w:hAnsi="Arial Narrow"/>
          <w:b/>
          <w:sz w:val="32"/>
          <w:szCs w:val="32"/>
        </w:rPr>
      </w:pPr>
      <w:r w:rsidRPr="00E91DF6">
        <w:rPr>
          <w:rFonts w:ascii="Arial Narrow" w:hAnsi="Arial Narrow"/>
          <w:b/>
          <w:sz w:val="32"/>
          <w:szCs w:val="32"/>
        </w:rPr>
        <w:t>В целом философия Возрождения прошла три периода:</w:t>
      </w:r>
    </w:p>
    <w:p w:rsidR="00E91DF6" w:rsidRPr="00E91DF6" w:rsidRDefault="00E91DF6" w:rsidP="001824B1">
      <w:pPr>
        <w:numPr>
          <w:ilvl w:val="0"/>
          <w:numId w:val="1"/>
        </w:numPr>
        <w:ind w:left="0" w:firstLine="0"/>
        <w:rPr>
          <w:rFonts w:ascii="Arial Narrow" w:hAnsi="Arial Narrow"/>
          <w:b/>
          <w:sz w:val="32"/>
          <w:szCs w:val="32"/>
        </w:rPr>
      </w:pPr>
      <w:r w:rsidRPr="00E91DF6">
        <w:rPr>
          <w:rFonts w:ascii="Arial Narrow" w:hAnsi="Arial Narrow"/>
          <w:b/>
          <w:sz w:val="32"/>
          <w:szCs w:val="32"/>
        </w:rPr>
        <w:t>I период - гуманистический (XIV - сер. XV в.) Данте Алигьери,  Франческо Петрарка</w:t>
      </w:r>
    </w:p>
    <w:p w:rsidR="00E91DF6" w:rsidRPr="00E91DF6" w:rsidRDefault="00E91DF6" w:rsidP="001824B1">
      <w:pPr>
        <w:numPr>
          <w:ilvl w:val="0"/>
          <w:numId w:val="1"/>
        </w:numPr>
        <w:ind w:left="0" w:firstLine="0"/>
        <w:rPr>
          <w:rFonts w:ascii="Arial Narrow" w:hAnsi="Arial Narrow"/>
          <w:b/>
          <w:sz w:val="32"/>
          <w:szCs w:val="32"/>
        </w:rPr>
      </w:pPr>
      <w:r w:rsidRPr="00E91DF6">
        <w:rPr>
          <w:rFonts w:ascii="Arial Narrow" w:hAnsi="Arial Narrow"/>
          <w:b/>
          <w:sz w:val="32"/>
          <w:szCs w:val="32"/>
        </w:rPr>
        <w:t xml:space="preserve">II период - неоплатонический (сер. XV - XVI в.) Николай Кузанский,  Пико делла Мирандолла, </w:t>
      </w:r>
    </w:p>
    <w:p w:rsidR="00E91DF6" w:rsidRPr="00BF023A" w:rsidRDefault="00E91DF6" w:rsidP="00BF023A">
      <w:pPr>
        <w:numPr>
          <w:ilvl w:val="0"/>
          <w:numId w:val="1"/>
        </w:numPr>
        <w:ind w:left="0" w:firstLine="0"/>
        <w:rPr>
          <w:rFonts w:ascii="Arial Narrow" w:hAnsi="Arial Narrow"/>
          <w:b/>
          <w:sz w:val="32"/>
          <w:szCs w:val="32"/>
        </w:rPr>
      </w:pPr>
      <w:r w:rsidRPr="00E91DF6">
        <w:rPr>
          <w:rFonts w:ascii="Arial Narrow" w:hAnsi="Arial Narrow"/>
          <w:b/>
          <w:sz w:val="32"/>
          <w:szCs w:val="32"/>
        </w:rPr>
        <w:t xml:space="preserve">III период - натурфилософский (XVI - нач. XVII в.) </w:t>
      </w:r>
      <w:r w:rsidR="00787578" w:rsidRPr="00E91DF6">
        <w:rPr>
          <w:rFonts w:ascii="Arial Narrow" w:hAnsi="Arial Narrow"/>
          <w:b/>
          <w:sz w:val="32"/>
          <w:szCs w:val="32"/>
        </w:rPr>
        <w:t>Парацельс</w:t>
      </w:r>
      <w:r w:rsidR="00787578">
        <w:rPr>
          <w:rFonts w:ascii="Arial Narrow" w:hAnsi="Arial Narrow"/>
          <w:b/>
          <w:sz w:val="32"/>
          <w:szCs w:val="32"/>
        </w:rPr>
        <w:t xml:space="preserve">, </w:t>
      </w:r>
      <w:r w:rsidRPr="00E91DF6">
        <w:rPr>
          <w:rFonts w:ascii="Arial Narrow" w:hAnsi="Arial Narrow"/>
          <w:b/>
          <w:sz w:val="32"/>
          <w:szCs w:val="32"/>
        </w:rPr>
        <w:t>Николай Коперник, Джордано Бруно, Галилео Галилей.</w:t>
      </w:r>
    </w:p>
    <w:p w:rsidR="007D7976" w:rsidRDefault="00E91DF6" w:rsidP="001824B1">
      <w:pPr>
        <w:pStyle w:val="a6"/>
        <w:spacing w:after="240" w:afterAutospacing="0"/>
        <w:rPr>
          <w:rFonts w:ascii="Arial Narrow" w:hAnsi="Arial Narrow"/>
          <w:sz w:val="32"/>
          <w:szCs w:val="32"/>
        </w:rPr>
      </w:pPr>
      <w:r w:rsidRPr="00E91DF6">
        <w:rPr>
          <w:rFonts w:ascii="Arial Narrow" w:hAnsi="Arial Narrow"/>
          <w:b/>
          <w:sz w:val="32"/>
          <w:szCs w:val="32"/>
        </w:rPr>
        <w:t>Термин “гуманизм” происходит от латинского “humanitas” (человечность)</w:t>
      </w:r>
      <w:r w:rsidR="007D7976">
        <w:rPr>
          <w:rFonts w:ascii="Arial Narrow" w:hAnsi="Arial Narrow"/>
          <w:b/>
          <w:sz w:val="32"/>
          <w:szCs w:val="32"/>
        </w:rPr>
        <w:t>.</w:t>
      </w:r>
      <w:r w:rsidRPr="00017F60">
        <w:rPr>
          <w:rFonts w:ascii="Arial Narrow" w:hAnsi="Arial Narrow"/>
          <w:sz w:val="32"/>
          <w:szCs w:val="32"/>
        </w:rPr>
        <w:t xml:space="preserve"> </w:t>
      </w:r>
      <w:r w:rsidR="007D7976" w:rsidRPr="007D7976">
        <w:rPr>
          <w:rFonts w:ascii="Arial Narrow" w:hAnsi="Arial Narrow"/>
          <w:b/>
          <w:sz w:val="32"/>
          <w:szCs w:val="32"/>
        </w:rPr>
        <w:t>В совершенствовании духовной природы человека основная роль отводилась комплексу дисциплин, состоящему из грамматики, риторики, поэзии, истории, этики. Именно эти дисциплины стали теоретической базой ренессансной культуры и получили название “studia humanitatis”</w:t>
      </w:r>
      <w:r w:rsidR="007D7976" w:rsidRPr="00017F60">
        <w:rPr>
          <w:rFonts w:ascii="Arial Narrow" w:hAnsi="Arial Narrow"/>
          <w:sz w:val="32"/>
          <w:szCs w:val="32"/>
        </w:rPr>
        <w:t xml:space="preserve"> (гуманитарные дисциплины). </w:t>
      </w:r>
    </w:p>
    <w:p w:rsidR="00E91DF6" w:rsidRDefault="00E91DF6" w:rsidP="001824B1">
      <w:pPr>
        <w:rPr>
          <w:rFonts w:ascii="Arial Narrow" w:hAnsi="Arial Narrow"/>
          <w:sz w:val="32"/>
          <w:szCs w:val="32"/>
        </w:rPr>
      </w:pPr>
      <w:r w:rsidRPr="00252307">
        <w:rPr>
          <w:rFonts w:ascii="Arial Narrow" w:hAnsi="Arial Narrow"/>
          <w:b/>
          <w:sz w:val="32"/>
          <w:szCs w:val="32"/>
        </w:rPr>
        <w:t xml:space="preserve">Гуманизм </w:t>
      </w:r>
      <w:r w:rsidRPr="0082072B">
        <w:rPr>
          <w:rFonts w:ascii="Arial Narrow" w:hAnsi="Arial Narrow"/>
          <w:sz w:val="32"/>
          <w:szCs w:val="32"/>
        </w:rPr>
        <w:t>исторически и типологически определил первый период развития философии Возрождения, став ядром нового гуманистического мировоззрения, которое в борьбе со схоластикой отвоевало право быть философией. Этот подход существенно изменил характер философствования, источники и стиль мышления, сам облик ученого-теоретика. Сущность новой философии - антропоцентризм. Человек - вот ведущее звено всей цепи вселенского бытия. Мир - потенция Бога, но Им был задан только импульс, а дальше Природа раскрывается, как книга, и человек - венец ее творения. Он сам - Мастер. Античность чтила героев, средние века - святых, эпоха Возрождения - Человека. И задача философии - это не противопоставление в человеке божественного и природного, духовного и материального, а раскрытие их гармонического единства.</w:t>
      </w:r>
    </w:p>
    <w:p w:rsidR="00E91DF6" w:rsidRPr="0082072B" w:rsidRDefault="00E91DF6" w:rsidP="001824B1">
      <w:pPr>
        <w:rPr>
          <w:rFonts w:ascii="Arial Narrow" w:hAnsi="Arial Narrow"/>
          <w:sz w:val="32"/>
          <w:szCs w:val="32"/>
        </w:rPr>
      </w:pPr>
    </w:p>
    <w:p w:rsidR="00BF023A" w:rsidRDefault="00E91DF6" w:rsidP="00BF023A">
      <w:pPr>
        <w:pStyle w:val="a3"/>
        <w:rPr>
          <w:rFonts w:ascii="Arial Narrow" w:hAnsi="Arial Narrow"/>
          <w:sz w:val="32"/>
          <w:szCs w:val="32"/>
        </w:rPr>
      </w:pPr>
      <w:r w:rsidRPr="00E91DF6">
        <w:rPr>
          <w:rFonts w:ascii="Arial Narrow" w:hAnsi="Arial Narrow"/>
          <w:b/>
          <w:sz w:val="32"/>
          <w:szCs w:val="32"/>
        </w:rPr>
        <w:t xml:space="preserve">Первым, кто наиболее отчетливо и ярко представил эти идеи, был Данте Алигьери </w:t>
      </w:r>
      <w:r w:rsidRPr="0082072B">
        <w:rPr>
          <w:rFonts w:ascii="Arial Narrow" w:hAnsi="Arial Narrow"/>
          <w:sz w:val="32"/>
          <w:szCs w:val="32"/>
        </w:rPr>
        <w:t>(1265 - 1321). Будучи одним из самих гениальных поэтов мира, он сумел создать произведение, которое потрясает читателей уже более 650 лет. Жизненность проблем, глубина человеческих страстей делают его не просто литературным, но и философским трактатом. За высокие достоинства Бокаччо назвал &lt;&lt;Комедию&gt;&gt; Данте &lt;&lt;Божественной&gt;&gt;.</w:t>
      </w:r>
      <w:r w:rsidRPr="00E91DF6">
        <w:rPr>
          <w:rFonts w:ascii="Arial Narrow" w:hAnsi="Arial Narrow"/>
          <w:sz w:val="32"/>
          <w:szCs w:val="32"/>
        </w:rPr>
        <w:t xml:space="preserve"> </w:t>
      </w:r>
      <w:r w:rsidRPr="001824B1">
        <w:rPr>
          <w:rFonts w:ascii="Arial Narrow" w:hAnsi="Arial Narrow"/>
          <w:b/>
          <w:sz w:val="32"/>
          <w:szCs w:val="32"/>
        </w:rPr>
        <w:t>Оригинальность гуманистического учения Данте о человеке заключается в том, что жизнь этого Божественного творения строится &lt;сообразно добродетелям моральным и интеллектуальным.</w:t>
      </w:r>
      <w:r w:rsidRPr="0082072B">
        <w:rPr>
          <w:rFonts w:ascii="Arial Narrow" w:hAnsi="Arial Narrow"/>
          <w:sz w:val="32"/>
          <w:szCs w:val="32"/>
        </w:rPr>
        <w:t xml:space="preserve"> Все человеческое ставится в зависимость и подчинение разуму</w:t>
      </w:r>
      <w:r>
        <w:rPr>
          <w:rFonts w:ascii="Arial Narrow" w:hAnsi="Arial Narrow"/>
          <w:sz w:val="32"/>
          <w:szCs w:val="32"/>
        </w:rPr>
        <w:t>.</w:t>
      </w:r>
      <w:r w:rsidR="001824B1" w:rsidRPr="001824B1">
        <w:rPr>
          <w:rFonts w:ascii="Arial Narrow" w:hAnsi="Arial Narrow"/>
          <w:sz w:val="32"/>
          <w:szCs w:val="32"/>
        </w:rPr>
        <w:t xml:space="preserve"> </w:t>
      </w:r>
    </w:p>
    <w:p w:rsidR="00BF023A" w:rsidRPr="0021003F" w:rsidRDefault="001824B1" w:rsidP="00BF023A">
      <w:pPr>
        <w:pStyle w:val="a3"/>
        <w:rPr>
          <w:rFonts w:ascii="Arial Narrow" w:hAnsi="Arial Narrow"/>
          <w:sz w:val="32"/>
          <w:szCs w:val="32"/>
        </w:rPr>
      </w:pPr>
      <w:r w:rsidRPr="001824B1">
        <w:rPr>
          <w:rFonts w:ascii="Arial Narrow" w:hAnsi="Arial Narrow"/>
          <w:b/>
          <w:sz w:val="32"/>
          <w:szCs w:val="32"/>
        </w:rPr>
        <w:t>Гуманизм Данте антиаскетичен</w:t>
      </w:r>
      <w:r w:rsidRPr="0021003F">
        <w:rPr>
          <w:rFonts w:ascii="Arial Narrow" w:hAnsi="Arial Narrow"/>
          <w:sz w:val="32"/>
          <w:szCs w:val="32"/>
        </w:rPr>
        <w:t>, он полон веры в силы человека. Человек сам ответствен за свое благо, решающим здесь являются его личные качества, но ни в коем случае не богатство или унаслед</w:t>
      </w:r>
      <w:r>
        <w:rPr>
          <w:rFonts w:ascii="Arial Narrow" w:hAnsi="Arial Narrow"/>
          <w:sz w:val="32"/>
          <w:szCs w:val="32"/>
        </w:rPr>
        <w:t>ованное положение</w:t>
      </w:r>
      <w:r w:rsidRPr="00811AF0">
        <w:rPr>
          <w:rFonts w:ascii="Arial Narrow" w:hAnsi="Arial Narrow"/>
          <w:sz w:val="32"/>
          <w:szCs w:val="32"/>
        </w:rPr>
        <w:t>.</w:t>
      </w:r>
      <w:r w:rsidR="00BF023A" w:rsidRPr="00BF023A">
        <w:rPr>
          <w:rFonts w:ascii="Arial Narrow" w:hAnsi="Arial Narrow"/>
          <w:sz w:val="32"/>
          <w:szCs w:val="32"/>
        </w:rPr>
        <w:t xml:space="preserve"> </w:t>
      </w:r>
      <w:r w:rsidR="00BF023A" w:rsidRPr="0021003F">
        <w:rPr>
          <w:rFonts w:ascii="Arial Narrow" w:hAnsi="Arial Narrow"/>
          <w:sz w:val="32"/>
          <w:szCs w:val="32"/>
        </w:rPr>
        <w:t xml:space="preserve">Свое гуманистическое мировоззрение Данте изложил прежде всего в бессмертной «Комедии» , затем в трактатах «Пир» и «Монархия». Его литературное и идейное творчество составляют единство. Элементы нового, нарождающегося мировоззрения Ренессанса содержатся в его поэтическом творчестве. Христианскую догматику Данте принимает как неизменную истину, однако дает новое изложение отношения божественного и человеческого. Он не противопоставляет эти начала, но видит их во взаимном единстве. Бога нельзя противопоставлять творческим силам человека. Человек детерминирован двояким способом: с одной стороны, богом, с другой — природой. </w:t>
      </w:r>
    </w:p>
    <w:p w:rsidR="00BF023A" w:rsidRDefault="00BF023A" w:rsidP="001824B1">
      <w:pPr>
        <w:pStyle w:val="a3"/>
        <w:rPr>
          <w:rFonts w:ascii="Arial Narrow" w:hAnsi="Arial Narrow"/>
          <w:sz w:val="32"/>
          <w:szCs w:val="32"/>
        </w:rPr>
      </w:pPr>
    </w:p>
    <w:p w:rsidR="001824B1" w:rsidRPr="00811AF0" w:rsidRDefault="001824B1" w:rsidP="001824B1">
      <w:pPr>
        <w:pStyle w:val="a3"/>
        <w:rPr>
          <w:rFonts w:ascii="Arial Narrow" w:hAnsi="Arial Narrow"/>
          <w:sz w:val="32"/>
          <w:szCs w:val="32"/>
        </w:rPr>
      </w:pPr>
      <w:r w:rsidRPr="00811AF0">
        <w:rPr>
          <w:rFonts w:ascii="Arial Narrow" w:hAnsi="Arial Narrow"/>
          <w:b/>
          <w:sz w:val="32"/>
          <w:szCs w:val="32"/>
        </w:rPr>
        <w:t>Данте испытал влияние латинского аверроизма, хорошо знал Сигера Брабантского, не были ему чужды и неоплатоновские тенденции средневековья, исходившие от Псевдо-Дионисия Ареопагита</w:t>
      </w:r>
      <w:r w:rsidRPr="0021003F">
        <w:rPr>
          <w:rFonts w:ascii="Arial Narrow" w:hAnsi="Arial Narrow"/>
          <w:sz w:val="32"/>
          <w:szCs w:val="32"/>
        </w:rPr>
        <w:t xml:space="preserve">. Данте принадлежал к тем идеологам, которые свой гуманизм соединяли с теорией так называемой двойственной истины. Концепция Данте содержит много наивных и схоластических аргументов, но она сильна своей основополагающей идеей: все человеческое (и политика) должно быть подчинено человеческому разуму. </w:t>
      </w:r>
    </w:p>
    <w:p w:rsidR="00E91DF6" w:rsidRDefault="00E91DF6" w:rsidP="001824B1">
      <w:pPr>
        <w:rPr>
          <w:rFonts w:ascii="Arial Narrow" w:hAnsi="Arial Narrow"/>
          <w:sz w:val="32"/>
          <w:szCs w:val="32"/>
        </w:rPr>
      </w:pPr>
    </w:p>
    <w:p w:rsidR="00E91DF6" w:rsidRDefault="00E91DF6" w:rsidP="001824B1">
      <w:pPr>
        <w:rPr>
          <w:rFonts w:ascii="Arial Narrow" w:hAnsi="Arial Narrow"/>
          <w:sz w:val="32"/>
          <w:szCs w:val="32"/>
        </w:rPr>
      </w:pPr>
      <w:r w:rsidRPr="00E91DF6">
        <w:rPr>
          <w:rFonts w:ascii="Arial Narrow" w:hAnsi="Arial Narrow"/>
          <w:b/>
          <w:sz w:val="32"/>
          <w:szCs w:val="32"/>
        </w:rPr>
        <w:t>Родоначальником гуманизма единодушно считается поэт и философ Франческа Петрарка</w:t>
      </w:r>
      <w:r w:rsidRPr="00017F60">
        <w:rPr>
          <w:rFonts w:ascii="Arial Narrow" w:hAnsi="Arial Narrow"/>
          <w:sz w:val="32"/>
          <w:szCs w:val="32"/>
        </w:rPr>
        <w:t xml:space="preserve"> (1304-1374). В его творчестве - начало многих путей, которыми шло развитие ренессансной культуры в Италии. В трактате “О невежестве собственном и многих других” он решительно отвергает присущую Средневековью схоластическую ученость, по отношению к которой демонстративно провозглашает свое якобы невежество, ибо считает такую ученость совершенно бесполезной дня человека его времени. В упомянутом трактате проявляется принципиально новый подход к оценке античного наследия. По убеждению Петрарки, прийти к новому расцвету литературы, искусства, науки позволит не слепое подражание мыслям замечательных предшественников, а стремление подняться до высот античной культуры и в то же время переосмыслить и в чем-то превзойти ее. Эта линия, намеченная Петраркой, стала ведущей в отношении гуманизма к античному наследию.</w:t>
      </w:r>
    </w:p>
    <w:p w:rsidR="00E91DF6" w:rsidRDefault="00E91DF6" w:rsidP="001824B1">
      <w:pPr>
        <w:rPr>
          <w:rFonts w:ascii="Arial Narrow" w:hAnsi="Arial Narrow"/>
          <w:sz w:val="32"/>
          <w:szCs w:val="32"/>
        </w:rPr>
      </w:pPr>
    </w:p>
    <w:p w:rsidR="00E91DF6" w:rsidRDefault="00E91DF6" w:rsidP="001824B1">
      <w:pPr>
        <w:rPr>
          <w:rFonts w:ascii="Arial Narrow" w:hAnsi="Arial Narrow"/>
          <w:sz w:val="32"/>
          <w:szCs w:val="32"/>
        </w:rPr>
      </w:pPr>
      <w:r w:rsidRPr="00017F60">
        <w:rPr>
          <w:rFonts w:ascii="Arial Narrow" w:hAnsi="Arial Narrow"/>
          <w:sz w:val="32"/>
          <w:szCs w:val="32"/>
        </w:rPr>
        <w:t xml:space="preserve">Первый гуманист считал, </w:t>
      </w:r>
      <w:r w:rsidRPr="00E91DF6">
        <w:rPr>
          <w:rFonts w:ascii="Arial Narrow" w:hAnsi="Arial Narrow"/>
          <w:b/>
          <w:sz w:val="32"/>
          <w:szCs w:val="32"/>
        </w:rPr>
        <w:t>что содержанием подлинной философии должны стать науки о человеке,</w:t>
      </w:r>
      <w:r w:rsidRPr="00017F60">
        <w:rPr>
          <w:rFonts w:ascii="Arial Narrow" w:hAnsi="Arial Narrow"/>
          <w:sz w:val="32"/>
          <w:szCs w:val="32"/>
        </w:rPr>
        <w:t xml:space="preserve"> и во всем его творчестве звучит призыв переориентировать философию на этот достойный объект познания. Своими рассуждениями </w:t>
      </w:r>
      <w:r w:rsidRPr="00E91DF6">
        <w:rPr>
          <w:rFonts w:ascii="Arial Narrow" w:hAnsi="Arial Narrow"/>
          <w:b/>
          <w:sz w:val="32"/>
          <w:szCs w:val="32"/>
        </w:rPr>
        <w:t>Петрарка заложил основу формирования личностного самосознания эпохи Возрождения</w:t>
      </w:r>
      <w:r w:rsidRPr="00017F60">
        <w:rPr>
          <w:rFonts w:ascii="Arial Narrow" w:hAnsi="Arial Narrow"/>
          <w:sz w:val="32"/>
          <w:szCs w:val="32"/>
        </w:rPr>
        <w:t>. В разные эпохи личность осознает себя по-разному. Средневековый человек воспринимался тем ценнее как личность, чем более его поведение соответствовало нормам, принятым в корпорации. Он утверждал себя через максимально деятельное включение в социальную группу, в корпорацию, в богоустановленный порядок - такова общественная доблесть, требовавшаяся от индивида.</w:t>
      </w:r>
    </w:p>
    <w:p w:rsidR="00E91DF6" w:rsidRDefault="00E91DF6" w:rsidP="001824B1">
      <w:pPr>
        <w:rPr>
          <w:rFonts w:ascii="Arial Narrow" w:hAnsi="Arial Narrow"/>
          <w:sz w:val="32"/>
          <w:szCs w:val="32"/>
        </w:rPr>
      </w:pPr>
    </w:p>
    <w:p w:rsidR="00E91DF6" w:rsidRDefault="00E91DF6" w:rsidP="001824B1">
      <w:pPr>
        <w:rPr>
          <w:rFonts w:ascii="Arial Narrow" w:hAnsi="Arial Narrow"/>
          <w:sz w:val="32"/>
          <w:szCs w:val="32"/>
        </w:rPr>
      </w:pPr>
      <w:r w:rsidRPr="00017F60">
        <w:rPr>
          <w:rFonts w:ascii="Arial Narrow" w:hAnsi="Arial Narrow"/>
          <w:sz w:val="32"/>
          <w:szCs w:val="32"/>
        </w:rPr>
        <w:t xml:space="preserve"> </w:t>
      </w:r>
      <w:r w:rsidRPr="00E91DF6">
        <w:rPr>
          <w:rFonts w:ascii="Arial Narrow" w:hAnsi="Arial Narrow"/>
          <w:b/>
          <w:sz w:val="32"/>
          <w:szCs w:val="32"/>
        </w:rPr>
        <w:t>Человек эпохи Возрождения постепенно отказывается от универсальных средневековых понятий, обращаясь к конкретному, индивидуальному.</w:t>
      </w:r>
      <w:r w:rsidRPr="00017F60">
        <w:rPr>
          <w:rFonts w:ascii="Arial Narrow" w:hAnsi="Arial Narrow"/>
          <w:sz w:val="32"/>
          <w:szCs w:val="32"/>
        </w:rPr>
        <w:t xml:space="preserve"> Гуманисты вырабатывают новый подход к пониманию человека, в котором огромную роль играет понятие деятельности. Ценность человеческой личности для них определяется не происхождением или социальной принадлежностью, а личными заслугами и плодотворностью ее деятельности.</w:t>
      </w:r>
    </w:p>
    <w:p w:rsidR="00BF023A" w:rsidRPr="00BF023A" w:rsidRDefault="00BF023A" w:rsidP="00BF023A">
      <w:pPr>
        <w:pStyle w:val="a3"/>
        <w:rPr>
          <w:rFonts w:ascii="Arial Narrow" w:hAnsi="Arial Narrow"/>
          <w:sz w:val="32"/>
          <w:szCs w:val="32"/>
        </w:rPr>
      </w:pPr>
      <w:r w:rsidRPr="0021003F">
        <w:rPr>
          <w:rFonts w:ascii="Arial Narrow" w:hAnsi="Arial Narrow"/>
          <w:sz w:val="32"/>
          <w:szCs w:val="32"/>
        </w:rPr>
        <w:t xml:space="preserve">Великий пропагандист античной культуры собирал подлинные латинские тексты. Его собрание классических латинских текстов было в свое время уникальным. К античной культуре и образованию он подходил исторически, не усматривал в них лишь прошедший золотой век и потерянный рай, но старался наследие античности наиболее точно и понятно донести до современников. </w:t>
      </w:r>
    </w:p>
    <w:p w:rsidR="00BF023A" w:rsidRPr="00811AF0" w:rsidRDefault="00BF023A" w:rsidP="00BF023A">
      <w:pPr>
        <w:pStyle w:val="a3"/>
        <w:rPr>
          <w:rFonts w:ascii="Arial Narrow" w:hAnsi="Arial Narrow"/>
          <w:sz w:val="32"/>
          <w:szCs w:val="32"/>
        </w:rPr>
      </w:pPr>
      <w:r w:rsidRPr="0021003F">
        <w:rPr>
          <w:rFonts w:ascii="Arial Narrow" w:hAnsi="Arial Narrow"/>
          <w:sz w:val="32"/>
          <w:szCs w:val="32"/>
        </w:rPr>
        <w:t xml:space="preserve">Данте еще принимал «вечность» в понимании схоластов, Петрарка же ее полностью отвергает. Он склоняется также к идее активной самореализации человека, его антропоцентризм выступает как противовес средневековому геоцентризму. Интересовали Петрарку прежде всего внутренние, этические проблемы человека, что является признаком индивидуализма эпохи Ренессанса. В философском диалоге «Моя тайна» он вскрывает глубочайшие внутренние конфликты человека и способы их преодоления. </w:t>
      </w:r>
      <w:r w:rsidRPr="00811AF0">
        <w:rPr>
          <w:rFonts w:ascii="Arial Narrow" w:hAnsi="Arial Narrow"/>
          <w:b/>
          <w:sz w:val="32"/>
          <w:szCs w:val="32"/>
        </w:rPr>
        <w:t>Творчество Петрарки отличается земным характером, полным пониманием радостей и страстей человека.</w:t>
      </w:r>
      <w:r w:rsidRPr="0021003F">
        <w:rPr>
          <w:rFonts w:ascii="Arial Narrow" w:hAnsi="Arial Narrow"/>
          <w:sz w:val="32"/>
          <w:szCs w:val="32"/>
        </w:rPr>
        <w:t xml:space="preserve">Среди тех, кто способствовал созданию новых, гуманистических традиций в итальянской культуре, был друг Петрарки, </w:t>
      </w:r>
      <w:r w:rsidRPr="00811AF0">
        <w:rPr>
          <w:rFonts w:ascii="Arial Narrow" w:hAnsi="Arial Narrow"/>
          <w:b/>
          <w:sz w:val="32"/>
          <w:szCs w:val="32"/>
        </w:rPr>
        <w:t>флорентиец Джованни Боккаччо</w:t>
      </w:r>
      <w:r w:rsidRPr="0021003F">
        <w:rPr>
          <w:rFonts w:ascii="Arial Narrow" w:hAnsi="Arial Narrow"/>
          <w:sz w:val="32"/>
          <w:szCs w:val="32"/>
        </w:rPr>
        <w:t xml:space="preserve"> (1313— 1375), который в своем «Декамероне» высмеивал глупое и лживое духовенство, восхвалял разум, энергию, полнокровие нового городского класса. </w:t>
      </w:r>
      <w:r w:rsidRPr="00811AF0">
        <w:rPr>
          <w:rFonts w:ascii="Arial Narrow" w:hAnsi="Arial Narrow"/>
          <w:b/>
          <w:sz w:val="32"/>
          <w:szCs w:val="32"/>
        </w:rPr>
        <w:t>В его творчестве отразились типичные черты Ренессанса: земной характер, телесная чувственность, практический утилитаризм, который он выражает живым, лишенным аллегорий языком.</w:t>
      </w:r>
      <w:r w:rsidRPr="0021003F">
        <w:rPr>
          <w:rFonts w:ascii="Arial Narrow" w:hAnsi="Arial Narrow"/>
          <w:sz w:val="32"/>
          <w:szCs w:val="32"/>
        </w:rPr>
        <w:t xml:space="preserve"> </w:t>
      </w:r>
    </w:p>
    <w:p w:rsidR="00BF023A" w:rsidRPr="0021003F" w:rsidRDefault="00BF023A" w:rsidP="00BF023A">
      <w:pPr>
        <w:pStyle w:val="a3"/>
        <w:rPr>
          <w:rFonts w:ascii="Arial Narrow" w:hAnsi="Arial Narrow"/>
          <w:sz w:val="32"/>
          <w:szCs w:val="32"/>
          <w:lang w:val="en-US"/>
        </w:rPr>
      </w:pPr>
      <w:r w:rsidRPr="0021003F">
        <w:rPr>
          <w:rFonts w:ascii="Arial Narrow" w:hAnsi="Arial Narrow"/>
          <w:sz w:val="32"/>
          <w:szCs w:val="32"/>
        </w:rPr>
        <w:t xml:space="preserve">К последователям Петрарки в области анализа старых трактатов принадлежит, между прочим, Колуч-чио Салутати (1331—1406), который собирал старые тексты и снабжал их аннотациями. Он имел большое влияние на последующих флорентийских гуманистов, например Паджио Браччиолини и Леонардо Бруни. Салутати пробуждает интерес к изучению греческой литературы. По его приглашению в </w:t>
      </w:r>
      <w:smartTag w:uri="urn:schemas-microsoft-com:office:smarttags" w:element="metricconverter">
        <w:smartTagPr>
          <w:attr w:name="ProductID" w:val="1397 г"/>
        </w:smartTagPr>
        <w:r w:rsidRPr="0021003F">
          <w:rPr>
            <w:rFonts w:ascii="Arial Narrow" w:hAnsi="Arial Narrow"/>
            <w:sz w:val="32"/>
            <w:szCs w:val="32"/>
          </w:rPr>
          <w:t>1397 г</w:t>
        </w:r>
      </w:smartTag>
      <w:r w:rsidRPr="0021003F">
        <w:rPr>
          <w:rFonts w:ascii="Arial Narrow" w:hAnsi="Arial Narrow"/>
          <w:sz w:val="32"/>
          <w:szCs w:val="32"/>
        </w:rPr>
        <w:t xml:space="preserve">. во Флоренцию прибывает византийский ученый Мануэль Хризо-лорас, чтобы преподавать греческий язык. Он привозит с собой греческую литературу и первым в Европе пишет учебник греческой грамматики. </w:t>
      </w:r>
      <w:r w:rsidRPr="0021003F">
        <w:rPr>
          <w:rFonts w:ascii="Arial Narrow" w:hAnsi="Arial Narrow"/>
          <w:sz w:val="32"/>
          <w:szCs w:val="32"/>
          <w:lang w:val="en-US"/>
        </w:rPr>
        <w:t xml:space="preserve">Все это имело большое значение для развития итальянского гуманизма. </w:t>
      </w:r>
    </w:p>
    <w:p w:rsidR="00BF023A" w:rsidRPr="0021003F" w:rsidRDefault="00BF023A" w:rsidP="00BF023A">
      <w:pPr>
        <w:pStyle w:val="a3"/>
        <w:rPr>
          <w:rFonts w:ascii="Arial Narrow" w:hAnsi="Arial Narrow"/>
          <w:sz w:val="32"/>
          <w:szCs w:val="32"/>
          <w:lang w:val="en-US"/>
        </w:rPr>
      </w:pPr>
    </w:p>
    <w:p w:rsidR="007D7976" w:rsidRPr="0015282A" w:rsidRDefault="00BF023A" w:rsidP="00BF023A">
      <w:pPr>
        <w:rPr>
          <w:rFonts w:ascii="Arial Narrow" w:hAnsi="Arial Narrow"/>
          <w:b/>
          <w:color w:val="000000"/>
          <w:sz w:val="32"/>
          <w:szCs w:val="32"/>
        </w:rPr>
      </w:pPr>
      <w:r w:rsidRPr="0015282A">
        <w:rPr>
          <w:rFonts w:ascii="Arial Narrow" w:hAnsi="Arial Narrow"/>
          <w:color w:val="000000"/>
          <w:sz w:val="32"/>
          <w:szCs w:val="32"/>
        </w:rPr>
        <w:t xml:space="preserve">К выдающимся гуманистам </w:t>
      </w:r>
      <w:r w:rsidRPr="0015282A">
        <w:rPr>
          <w:rFonts w:ascii="Arial Narrow" w:hAnsi="Arial Narrow"/>
          <w:color w:val="000000"/>
          <w:sz w:val="32"/>
          <w:szCs w:val="32"/>
          <w:lang w:val="en-US"/>
        </w:rPr>
        <w:t>XV</w:t>
      </w:r>
      <w:r w:rsidRPr="0015282A">
        <w:rPr>
          <w:rFonts w:ascii="Arial Narrow" w:hAnsi="Arial Narrow"/>
          <w:color w:val="000000"/>
          <w:sz w:val="32"/>
          <w:szCs w:val="32"/>
        </w:rPr>
        <w:t xml:space="preserve"> в. принадлежит и Лоренцо Валла (1407—1457), замечательный филолог, один из основателей метода сравнительного анализа, который он применял не только к трактатам Тита Ливия, но и к Новому завету. Большую огласку получило и его раскрытие неподлинности так называемого Дара Константина — документа, который был известен как юридическая основа светской власти папства. Валла опровергает его подлинность, приводя как исторические, </w:t>
      </w:r>
      <w:r w:rsidRPr="0015282A">
        <w:rPr>
          <w:rFonts w:ascii="Arial Narrow" w:hAnsi="Arial Narrow"/>
          <w:b/>
          <w:color w:val="000000"/>
          <w:sz w:val="32"/>
          <w:szCs w:val="32"/>
        </w:rPr>
        <w:t>юридические, так и филологические аргументы.</w:t>
      </w:r>
    </w:p>
    <w:p w:rsidR="0015282A" w:rsidRPr="0015282A" w:rsidRDefault="0015282A" w:rsidP="0015282A">
      <w:pPr>
        <w:pStyle w:val="2"/>
        <w:rPr>
          <w:rFonts w:ascii="Arial Narrow" w:hAnsi="Arial Narrow"/>
          <w:color w:val="000000"/>
          <w:sz w:val="32"/>
          <w:szCs w:val="32"/>
        </w:rPr>
      </w:pPr>
      <w:r w:rsidRPr="0015282A">
        <w:rPr>
          <w:rFonts w:ascii="Arial Narrow" w:hAnsi="Arial Narrow" w:cs="Microsoft Sans Serif"/>
          <w:color w:val="000000"/>
          <w:sz w:val="32"/>
          <w:szCs w:val="32"/>
        </w:rPr>
        <w:t xml:space="preserve">Лоренцо Валла </w:t>
      </w:r>
    </w:p>
    <w:p w:rsidR="0015282A" w:rsidRPr="0015282A" w:rsidRDefault="0015282A" w:rsidP="0015282A">
      <w:pPr>
        <w:pStyle w:val="a6"/>
        <w:rPr>
          <w:rFonts w:ascii="Arial Narrow" w:hAnsi="Arial Narrow"/>
          <w:color w:val="000000"/>
          <w:sz w:val="32"/>
          <w:szCs w:val="32"/>
        </w:rPr>
      </w:pPr>
      <w:r w:rsidRPr="0015282A">
        <w:rPr>
          <w:rFonts w:ascii="Arial Narrow" w:hAnsi="Arial Narrow" w:cs="Microsoft Sans Serif"/>
          <w:color w:val="000000"/>
          <w:sz w:val="32"/>
          <w:szCs w:val="32"/>
        </w:rPr>
        <w:t xml:space="preserve">Самым значительным после Петрарки философом-гуманистом можно назвать </w:t>
      </w:r>
      <w:r w:rsidRPr="0015282A">
        <w:rPr>
          <w:rFonts w:ascii="Arial Narrow" w:hAnsi="Arial Narrow" w:cs="Microsoft Sans Serif"/>
          <w:b/>
          <w:color w:val="000000"/>
          <w:sz w:val="32"/>
          <w:szCs w:val="32"/>
        </w:rPr>
        <w:t xml:space="preserve">Лоренцо Валлу (1407–1457). </w:t>
      </w:r>
      <w:r w:rsidRPr="0015282A">
        <w:rPr>
          <w:rFonts w:ascii="Arial Narrow" w:hAnsi="Arial Narrow" w:cs="Microsoft Sans Serif"/>
          <w:color w:val="000000"/>
          <w:sz w:val="32"/>
          <w:szCs w:val="32"/>
        </w:rPr>
        <w:t xml:space="preserve">Основное его произведение — «О наслаждении». </w:t>
      </w:r>
      <w:r w:rsidRPr="0015282A">
        <w:rPr>
          <w:rFonts w:ascii="Arial Narrow" w:hAnsi="Arial Narrow" w:cs="Microsoft Sans Serif"/>
          <w:b/>
          <w:color w:val="000000"/>
          <w:sz w:val="32"/>
          <w:szCs w:val="32"/>
        </w:rPr>
        <w:t>Уже из названия явствует, что Валла был философом, возрождавшим эпикурейское мировоззрение.</w:t>
      </w:r>
      <w:r w:rsidRPr="0015282A">
        <w:rPr>
          <w:rFonts w:ascii="Arial Narrow" w:hAnsi="Arial Narrow" w:cs="Microsoft Sans Serif"/>
          <w:color w:val="000000"/>
          <w:sz w:val="32"/>
          <w:szCs w:val="32"/>
        </w:rPr>
        <w:t xml:space="preserve"> Вторая часть названия этого произведения — «...или Об истинном и ложном благе». Кроме того, у него есть трактаты «О красотах латинского языка» (против современного ему варварского латинского языка), «О свободе воли», «О монашеском обете», «Сопоставление Нового Завета», а также знаменитая работа «Рассуждение о подложности так называемой Дарственной грамоты Константина». </w:t>
      </w:r>
      <w:r w:rsidRPr="0015282A">
        <w:rPr>
          <w:rFonts w:ascii="Arial Narrow" w:hAnsi="Arial Narrow" w:cs="Microsoft Sans Serif"/>
          <w:color w:val="000000"/>
          <w:sz w:val="32"/>
          <w:szCs w:val="32"/>
        </w:rPr>
        <w:br/>
        <w:t xml:space="preserve">Лоренцо Валла был незаурядным лингвистом, что следует из названия и другой работы — «О красотах латинского языка», в которой он выступал как критик варварской латыни. Он возражает против терминов, вводившихся сторонниками Иоанна Дунса Скота («чтойность», «бытийность», «этовость» и т.п.), и </w:t>
      </w:r>
      <w:r w:rsidRPr="0015282A">
        <w:rPr>
          <w:rFonts w:ascii="Arial Narrow" w:hAnsi="Arial Narrow" w:cs="Microsoft Sans Serif"/>
          <w:b/>
          <w:color w:val="000000"/>
          <w:sz w:val="32"/>
          <w:szCs w:val="32"/>
        </w:rPr>
        <w:t>призывает возвратиться к живому латинской языку, не уродовать его нововведениями. Валла делает также вывод о том, что реалистическое философствование также не может быть истинным, так как не может соответствовать нормальному человеческому языку.</w:t>
      </w:r>
      <w:r w:rsidRPr="0015282A">
        <w:rPr>
          <w:rFonts w:ascii="Arial Narrow" w:hAnsi="Arial Narrow" w:cs="Microsoft Sans Serif"/>
          <w:color w:val="000000"/>
          <w:sz w:val="32"/>
          <w:szCs w:val="32"/>
        </w:rPr>
        <w:t xml:space="preserve"> Все те универсалии, которые необходимо выражать столь непонятными для человеческого уха словами, являются не чем иным, как выдумкой псевдоученых. </w:t>
      </w:r>
      <w:r w:rsidRPr="0015282A">
        <w:rPr>
          <w:rFonts w:ascii="Arial Narrow" w:hAnsi="Arial Narrow" w:cs="Microsoft Sans Serif"/>
          <w:color w:val="000000"/>
          <w:sz w:val="32"/>
          <w:szCs w:val="32"/>
        </w:rPr>
        <w:br/>
        <w:t xml:space="preserve">Философия Лоренцо Валлы видит свой идеал в фигуре Эпикура, но возрождает она не его атомизм, а отношение к жизни, трактовку понятия «наслаждение». Валла понимает наслаждение не так, как понимал его исторический Эпикур, который не был эпикурейцем в современном смысле этого слова. </w:t>
      </w:r>
    </w:p>
    <w:p w:rsidR="00787578" w:rsidRPr="00787578" w:rsidRDefault="00787578" w:rsidP="00BF023A">
      <w:pPr>
        <w:rPr>
          <w:rFonts w:ascii="Arial Narrow" w:hAnsi="Arial Narrow"/>
          <w:b/>
          <w:sz w:val="32"/>
          <w:szCs w:val="32"/>
        </w:rPr>
      </w:pPr>
    </w:p>
    <w:p w:rsidR="00787578" w:rsidRDefault="00787578" w:rsidP="00BF023A">
      <w:pPr>
        <w:rPr>
          <w:rFonts w:ascii="Arial Narrow" w:hAnsi="Arial Narrow"/>
          <w:sz w:val="32"/>
          <w:szCs w:val="32"/>
        </w:rPr>
      </w:pPr>
      <w:r w:rsidRPr="00787578">
        <w:rPr>
          <w:rStyle w:val="a4"/>
          <w:rFonts w:ascii="Arial Narrow" w:hAnsi="Arial Narrow"/>
          <w:sz w:val="32"/>
          <w:szCs w:val="32"/>
        </w:rPr>
        <w:t>Эпоха Возрождения и Реформация</w:t>
      </w:r>
      <w:r w:rsidRPr="00787578">
        <w:rPr>
          <w:rFonts w:ascii="Arial Narrow" w:hAnsi="Arial Narrow"/>
          <w:sz w:val="32"/>
          <w:szCs w:val="32"/>
        </w:rPr>
        <w:t xml:space="preserve"> </w:t>
      </w:r>
      <w:r w:rsidRPr="00787578">
        <w:rPr>
          <w:rFonts w:ascii="Arial Narrow" w:hAnsi="Arial Narrow"/>
          <w:sz w:val="32"/>
          <w:szCs w:val="32"/>
        </w:rPr>
        <w:br/>
      </w:r>
      <w:r w:rsidRPr="00787578">
        <w:rPr>
          <w:rFonts w:ascii="Arial Narrow" w:hAnsi="Arial Narrow"/>
          <w:b/>
          <w:sz w:val="32"/>
          <w:szCs w:val="32"/>
        </w:rPr>
        <w:t xml:space="preserve">Начало XVI в. ознаменовалось крупнейшим кризисом римско-католической церкви. Апогеем ее нравственного упадка и предметом особого возмущения стала продажа индульгенций - грамот, свидетельствующих об отпущении грехов. </w:t>
      </w:r>
      <w:r w:rsidRPr="00787578">
        <w:rPr>
          <w:rFonts w:ascii="Arial Narrow" w:hAnsi="Arial Narrow"/>
          <w:sz w:val="32"/>
          <w:szCs w:val="32"/>
        </w:rPr>
        <w:t xml:space="preserve">Торговля ими открывала возможность искупить преступление без всякого раскаяния, а также купить право на будущий проступок. “95 тезисов против индульгенций”, вывешенные в </w:t>
      </w:r>
      <w:smartTag w:uri="urn:schemas-microsoft-com:office:smarttags" w:element="metricconverter">
        <w:smartTagPr>
          <w:attr w:name="ProductID" w:val="1517 г"/>
        </w:smartTagPr>
        <w:r w:rsidRPr="00787578">
          <w:rPr>
            <w:rFonts w:ascii="Arial Narrow" w:hAnsi="Arial Narrow"/>
            <w:sz w:val="32"/>
            <w:szCs w:val="32"/>
          </w:rPr>
          <w:t>1517 г</w:t>
        </w:r>
      </w:smartTag>
      <w:r w:rsidRPr="00787578">
        <w:rPr>
          <w:rFonts w:ascii="Arial Narrow" w:hAnsi="Arial Narrow"/>
          <w:sz w:val="32"/>
          <w:szCs w:val="32"/>
        </w:rPr>
        <w:t>. на дверях церкви в Виттенберге немецким богословом Мартином Лютером (1483-1546), имели огромный резонанс</w:t>
      </w:r>
      <w:r w:rsidRPr="00787578">
        <w:rPr>
          <w:rFonts w:ascii="Arial Narrow" w:hAnsi="Arial Narrow"/>
          <w:b/>
          <w:sz w:val="32"/>
          <w:szCs w:val="32"/>
        </w:rPr>
        <w:t>. Они послужили мощным стимулом для выступлений против официальной церковной идеологии и послужили началом Реформации (от лат.reformatio - преобразование) - движения за обновление веры, обратившегося против папства.</w:t>
      </w:r>
      <w:r w:rsidRPr="00787578">
        <w:rPr>
          <w:rFonts w:ascii="Arial Narrow" w:hAnsi="Arial Narrow"/>
          <w:sz w:val="32"/>
          <w:szCs w:val="32"/>
        </w:rPr>
        <w:t xml:space="preserve"> </w:t>
      </w:r>
    </w:p>
    <w:p w:rsidR="00787578" w:rsidRDefault="00787578" w:rsidP="00BF023A">
      <w:pPr>
        <w:rPr>
          <w:rFonts w:ascii="Arial Narrow" w:hAnsi="Arial Narrow"/>
          <w:sz w:val="32"/>
          <w:szCs w:val="32"/>
        </w:rPr>
      </w:pPr>
      <w:r w:rsidRPr="00787578">
        <w:rPr>
          <w:rFonts w:ascii="Arial Narrow" w:hAnsi="Arial Narrow"/>
          <w:b/>
          <w:sz w:val="32"/>
          <w:szCs w:val="32"/>
        </w:rPr>
        <w:t>Реформационные процессы, приведя к расколу римской церкви и созданию новой разновидности христианства - протестантизма, проявились с разной степенью интенсивности во всех странах католической Европы</w:t>
      </w:r>
      <w:r w:rsidRPr="00787578">
        <w:rPr>
          <w:rFonts w:ascii="Arial Narrow" w:hAnsi="Arial Narrow"/>
          <w:sz w:val="32"/>
          <w:szCs w:val="32"/>
        </w:rPr>
        <w:t xml:space="preserve">. Теоретические положения, выдвинутые Мартином Лютером и его последователями - швейцарским священником Ульрихом Цвингли (1484-1531) и французским богословом Жаном Кальвином (1509-1564), имели не только религиозный смысл, но были наполнены и социально-политическим и философским содержанием. </w:t>
      </w:r>
    </w:p>
    <w:p w:rsidR="00787578" w:rsidRPr="00787578" w:rsidRDefault="00787578" w:rsidP="00BF023A">
      <w:pPr>
        <w:rPr>
          <w:rFonts w:ascii="Arial Narrow" w:hAnsi="Arial Narrow"/>
          <w:b/>
          <w:sz w:val="32"/>
          <w:szCs w:val="32"/>
        </w:rPr>
      </w:pPr>
      <w:r w:rsidRPr="00787578">
        <w:rPr>
          <w:rFonts w:ascii="Arial Narrow" w:hAnsi="Arial Narrow"/>
          <w:b/>
          <w:sz w:val="32"/>
          <w:szCs w:val="32"/>
        </w:rPr>
        <w:t xml:space="preserve">Отношения же Реформации и Ренессанса противоречивы. </w:t>
      </w:r>
    </w:p>
    <w:p w:rsidR="00787578" w:rsidRPr="00787578" w:rsidRDefault="00787578" w:rsidP="00787578">
      <w:pPr>
        <w:numPr>
          <w:ilvl w:val="0"/>
          <w:numId w:val="6"/>
        </w:numPr>
        <w:rPr>
          <w:rFonts w:ascii="Arial Narrow" w:hAnsi="Arial Narrow"/>
          <w:b/>
          <w:sz w:val="32"/>
          <w:szCs w:val="32"/>
        </w:rPr>
      </w:pPr>
      <w:r w:rsidRPr="00787578">
        <w:rPr>
          <w:rFonts w:ascii="Arial Narrow" w:hAnsi="Arial Narrow"/>
          <w:b/>
          <w:sz w:val="32"/>
          <w:szCs w:val="32"/>
        </w:rPr>
        <w:t xml:space="preserve">С одной стороны, гуманистов Возрождения и представителей Реформации роднила глубокая неприязнь к схоластике, жажда религиозного обновления, идея возврата к истокам (в одном случае - к античным, в другом - к евангельским). </w:t>
      </w:r>
    </w:p>
    <w:p w:rsidR="00787578" w:rsidRPr="00787578" w:rsidRDefault="00787578" w:rsidP="00787578">
      <w:pPr>
        <w:numPr>
          <w:ilvl w:val="0"/>
          <w:numId w:val="6"/>
        </w:numPr>
        <w:rPr>
          <w:rFonts w:ascii="Arial Narrow" w:hAnsi="Arial Narrow"/>
          <w:b/>
          <w:sz w:val="32"/>
          <w:szCs w:val="32"/>
        </w:rPr>
      </w:pPr>
      <w:r w:rsidRPr="00787578">
        <w:rPr>
          <w:rFonts w:ascii="Arial Narrow" w:hAnsi="Arial Narrow"/>
          <w:b/>
          <w:sz w:val="32"/>
          <w:szCs w:val="32"/>
        </w:rPr>
        <w:t>С другой стороны, Реформация - это протест против ренессансного возвеличивания человека. В полной мере эта противоречивость проявляется при сопоставлении взглядов родоначальника Реформации Мартина Лютера и голландского гуманиста Эразма Роттердамского.</w:t>
      </w:r>
    </w:p>
    <w:p w:rsidR="00787578" w:rsidRDefault="00787578" w:rsidP="00BF023A">
      <w:pPr>
        <w:rPr>
          <w:rFonts w:ascii="Arial Narrow" w:hAnsi="Arial Narrow"/>
          <w:sz w:val="32"/>
          <w:szCs w:val="32"/>
        </w:rPr>
      </w:pPr>
      <w:r w:rsidRPr="00787578">
        <w:rPr>
          <w:rFonts w:ascii="Arial Narrow" w:hAnsi="Arial Narrow"/>
          <w:sz w:val="32"/>
          <w:szCs w:val="32"/>
        </w:rPr>
        <w:t xml:space="preserve"> Мысли Эразма часто перекликаются с рассуждениями Лютера: это и саркастический взгляд на привилегии католических иерархов, и язвительные замечания по поводу образа мыслей римских богословов. Но они разошлись в отношении к свободе воли. Лютер отстаивал мысль о том, что перед лицом Бога у человека нет ни воли, ни достоинства. Только если человек осознает, что он не может быть творцом своей судьбы, он может спастись. А единственным и достаточным условием спасения является вера. Для Эразма же человеческая свобода значила не меньше, чем Бог. Священное Писание для него - это призыв, обращенный Богом к человеку, и последний волен откликнуться на него или нет. </w:t>
      </w:r>
    </w:p>
    <w:p w:rsidR="00787578" w:rsidRDefault="00787578" w:rsidP="00BF023A">
      <w:pPr>
        <w:rPr>
          <w:rFonts w:ascii="Arial Narrow" w:hAnsi="Arial Narrow"/>
          <w:sz w:val="32"/>
          <w:szCs w:val="32"/>
        </w:rPr>
      </w:pPr>
      <w:r w:rsidRPr="00787578">
        <w:rPr>
          <w:rFonts w:ascii="Arial Narrow" w:hAnsi="Arial Narrow"/>
          <w:sz w:val="32"/>
          <w:szCs w:val="32"/>
        </w:rPr>
        <w:t xml:space="preserve">Культурные и социально-исторические результаты реформационного процесса не исчерпываются рождением протестантизма и модернизацией католической церкви. Они более внушительны. </w:t>
      </w:r>
      <w:r w:rsidRPr="00787578">
        <w:rPr>
          <w:rFonts w:ascii="Arial Narrow" w:hAnsi="Arial Narrow"/>
          <w:b/>
          <w:sz w:val="32"/>
          <w:szCs w:val="32"/>
        </w:rPr>
        <w:t>Традиционное вероучение опиралось на практику искупления прегрешений путем совершения предписанных церковью “святых дел” (строгий пост, приобретение индульгенций, пожертвования в пользу церкви).</w:t>
      </w:r>
      <w:r w:rsidRPr="00787578">
        <w:rPr>
          <w:rFonts w:ascii="Arial Narrow" w:hAnsi="Arial Narrow"/>
          <w:sz w:val="32"/>
          <w:szCs w:val="32"/>
        </w:rPr>
        <w:t xml:space="preserve"> Главная же идея тезисов Лютера состояла в том, что вся жизнь верующего должна быть покаянием, и нет необходимости в особых поступках, изолированных от обычной жизни и специально преследующих цели спасения. Человек не должен как монахи бежать от мира, наоборот, ему следует добросовестно исполнять свое земное призвание. Всякое занятие, если его польза не вызывает сомнений, может рассматриваться как святое дело. </w:t>
      </w:r>
    </w:p>
    <w:p w:rsidR="00787578" w:rsidRPr="00787578" w:rsidRDefault="00787578" w:rsidP="00BF023A">
      <w:pPr>
        <w:rPr>
          <w:rFonts w:ascii="Arial Narrow" w:hAnsi="Arial Narrow"/>
          <w:sz w:val="32"/>
          <w:szCs w:val="32"/>
        </w:rPr>
      </w:pPr>
      <w:r w:rsidRPr="00787578">
        <w:rPr>
          <w:rFonts w:ascii="Arial Narrow" w:hAnsi="Arial Narrow"/>
          <w:sz w:val="32"/>
          <w:szCs w:val="32"/>
        </w:rPr>
        <w:t>Это коренное переосмысление покаяния привело к формированию новой, предпринимательской этики (получение прибыли признается делом, угодным Богу, если совершается без ростовщических хитростей, при условии потребительского воздержания, честности в деловых отношениях и непременного инвестирования нажитого богатства). Утверждение этих новых норм и ценностей, определивших “дух капитализма”, сыграло решающую роль, по мнению известного немецкого мыслителя XX в. Макса Вебера, в разложении натурального хозяйства и становлении капиталистических отношений.</w:t>
      </w:r>
    </w:p>
    <w:p w:rsidR="00BF023A" w:rsidRPr="00787578" w:rsidRDefault="007D7976" w:rsidP="001824B1">
      <w:pPr>
        <w:pStyle w:val="a6"/>
        <w:rPr>
          <w:rFonts w:ascii="Arial Narrow" w:hAnsi="Arial Narrow"/>
          <w:b/>
          <w:sz w:val="32"/>
          <w:szCs w:val="32"/>
        </w:rPr>
      </w:pPr>
      <w:r w:rsidRPr="00787578">
        <w:rPr>
          <w:rFonts w:ascii="Arial Narrow" w:hAnsi="Arial Narrow"/>
          <w:b/>
          <w:sz w:val="32"/>
          <w:szCs w:val="32"/>
        </w:rPr>
        <w:t xml:space="preserve"> Неоплатонизм. </w:t>
      </w:r>
    </w:p>
    <w:p w:rsidR="001824B1" w:rsidRPr="001824B1" w:rsidRDefault="001824B1" w:rsidP="001824B1">
      <w:pPr>
        <w:pStyle w:val="a6"/>
        <w:rPr>
          <w:rFonts w:ascii="Arial Narrow" w:hAnsi="Arial Narrow"/>
          <w:sz w:val="32"/>
          <w:szCs w:val="32"/>
        </w:rPr>
      </w:pPr>
      <w:r w:rsidRPr="001824B1">
        <w:rPr>
          <w:rFonts w:ascii="Arial Narrow" w:hAnsi="Arial Narrow"/>
          <w:sz w:val="32"/>
          <w:szCs w:val="32"/>
        </w:rPr>
        <w:t>Неоплатонизм как бы заново перестроил всю платоновскую систему, заново рефлектировал ее отдельные области и ступени и острейшим образом перевел все это на язык человеческого переживания, не отказывая бытию в объективности, наоборот ст</w:t>
      </w:r>
      <w:r>
        <w:rPr>
          <w:rFonts w:ascii="Arial Narrow" w:hAnsi="Arial Narrow"/>
          <w:sz w:val="32"/>
          <w:szCs w:val="32"/>
        </w:rPr>
        <w:t>а</w:t>
      </w:r>
      <w:r w:rsidRPr="001824B1">
        <w:rPr>
          <w:rFonts w:ascii="Arial Narrow" w:hAnsi="Arial Narrow"/>
          <w:sz w:val="32"/>
          <w:szCs w:val="32"/>
        </w:rPr>
        <w:t>раясь патетически и с энтузиазмом проникнуть в его глубины.</w:t>
      </w:r>
    </w:p>
    <w:p w:rsidR="001824B1" w:rsidRPr="001824B1" w:rsidRDefault="001824B1" w:rsidP="001824B1">
      <w:pPr>
        <w:pStyle w:val="a6"/>
        <w:rPr>
          <w:rFonts w:ascii="Arial Narrow" w:hAnsi="Arial Narrow"/>
          <w:sz w:val="32"/>
          <w:szCs w:val="32"/>
        </w:rPr>
      </w:pPr>
      <w:r w:rsidRPr="001824B1">
        <w:rPr>
          <w:rFonts w:ascii="Arial Narrow" w:hAnsi="Arial Narrow"/>
          <w:sz w:val="32"/>
          <w:szCs w:val="32"/>
        </w:rPr>
        <w:t>Античный неоплатонизм был слишком космологичен и в этом смысле слишком созерцателен. Он не ставил себе никаких гуманистических целей. Средневековый неоплатонизм был, наоборот, слишком теологичен и тоже не ставил себе никаких гуманистических целей. И вот возник новый неоплатонизм - не античный и не средневековый, а возрожденческий. И это явление теперь уже не сводилось на те обыкновенные противоречия, которые свойственны каждой переходной эпохе. Это было то глубинно логическое противоречие, глубинно жизненное и глубинно художественное, словом, то глубинно историческое противоречие, без которого оказалась немыслимой эстетика Ренессанса ни по своей сущности, ни в своих отдельных проявлениях.</w:t>
      </w:r>
    </w:p>
    <w:p w:rsidR="001824B1" w:rsidRPr="001824B1" w:rsidRDefault="001824B1" w:rsidP="001824B1">
      <w:pPr>
        <w:pStyle w:val="a6"/>
        <w:rPr>
          <w:rFonts w:ascii="Arial Narrow" w:hAnsi="Arial Narrow"/>
          <w:sz w:val="32"/>
          <w:szCs w:val="32"/>
        </w:rPr>
      </w:pPr>
      <w:r w:rsidRPr="001824B1">
        <w:rPr>
          <w:rFonts w:ascii="Arial Narrow" w:hAnsi="Arial Narrow"/>
          <w:sz w:val="32"/>
          <w:szCs w:val="32"/>
        </w:rPr>
        <w:t>Миф об античности обращение к ней предшествуют подражанию античности. Стремление к обновлению является предпосылкой действительного, широкого и всеобщего возрождения классики.</w:t>
      </w:r>
    </w:p>
    <w:p w:rsidR="001824B1" w:rsidRDefault="007D7976" w:rsidP="001824B1">
      <w:pPr>
        <w:rPr>
          <w:rFonts w:ascii="Arial Narrow" w:hAnsi="Arial Narrow"/>
          <w:b/>
          <w:sz w:val="32"/>
          <w:szCs w:val="32"/>
        </w:rPr>
      </w:pPr>
      <w:r>
        <w:rPr>
          <w:rFonts w:ascii="Arial Narrow" w:hAnsi="Arial Narrow"/>
          <w:b/>
          <w:sz w:val="32"/>
          <w:szCs w:val="32"/>
        </w:rPr>
        <w:t xml:space="preserve"> Представители неоплатонического </w:t>
      </w:r>
      <w:r w:rsidRPr="007D7976">
        <w:rPr>
          <w:rFonts w:ascii="Arial Narrow" w:hAnsi="Arial Narrow"/>
          <w:b/>
          <w:sz w:val="32"/>
          <w:szCs w:val="32"/>
        </w:rPr>
        <w:t xml:space="preserve"> период</w:t>
      </w:r>
      <w:r>
        <w:rPr>
          <w:rFonts w:ascii="Arial Narrow" w:hAnsi="Arial Narrow"/>
          <w:b/>
          <w:sz w:val="32"/>
          <w:szCs w:val="32"/>
        </w:rPr>
        <w:t>а.</w:t>
      </w:r>
    </w:p>
    <w:p w:rsidR="007D7976" w:rsidRDefault="007D7976" w:rsidP="001824B1">
      <w:pPr>
        <w:rPr>
          <w:rFonts w:ascii="Arial Narrow" w:hAnsi="Arial Narrow"/>
          <w:sz w:val="32"/>
          <w:szCs w:val="32"/>
        </w:rPr>
      </w:pPr>
      <w:r>
        <w:rPr>
          <w:rFonts w:ascii="Arial Narrow" w:hAnsi="Arial Narrow"/>
          <w:b/>
          <w:sz w:val="32"/>
          <w:szCs w:val="32"/>
        </w:rPr>
        <w:t xml:space="preserve"> </w:t>
      </w:r>
      <w:r w:rsidRPr="00E91DF6">
        <w:rPr>
          <w:rFonts w:ascii="Arial Narrow" w:hAnsi="Arial Narrow"/>
          <w:b/>
          <w:sz w:val="32"/>
          <w:szCs w:val="32"/>
        </w:rPr>
        <w:t>Одним из характерных представителей философии ВОЗРОЖДЕНИЯ был Николай Кузанский (1401 - 1464</w:t>
      </w:r>
      <w:r w:rsidRPr="0082072B">
        <w:rPr>
          <w:rFonts w:ascii="Arial Narrow" w:hAnsi="Arial Narrow"/>
          <w:sz w:val="32"/>
          <w:szCs w:val="32"/>
        </w:rPr>
        <w:t xml:space="preserve">), известный деятель католической церкви, кардинал и легат Германии. Рассуждая о природе ангелов и Богочеловеке, он в то же время усиленно и плодотворно работал над проблемами математики и естествознания, намного опережая свою эпоху. </w:t>
      </w:r>
    </w:p>
    <w:p w:rsidR="007D7976" w:rsidRPr="0082072B" w:rsidRDefault="007D7976" w:rsidP="001824B1">
      <w:pPr>
        <w:rPr>
          <w:rFonts w:ascii="Arial Narrow" w:hAnsi="Arial Narrow"/>
          <w:sz w:val="32"/>
          <w:szCs w:val="32"/>
        </w:rPr>
      </w:pPr>
    </w:p>
    <w:p w:rsidR="007D7976" w:rsidRDefault="007D7976" w:rsidP="001824B1">
      <w:pPr>
        <w:rPr>
          <w:rFonts w:ascii="Arial Narrow" w:hAnsi="Arial Narrow"/>
          <w:sz w:val="32"/>
          <w:szCs w:val="32"/>
        </w:rPr>
      </w:pPr>
      <w:r w:rsidRPr="0082072B">
        <w:rPr>
          <w:rFonts w:ascii="Arial Narrow" w:hAnsi="Arial Narrow"/>
          <w:sz w:val="32"/>
          <w:szCs w:val="32"/>
        </w:rPr>
        <w:t>Большое внимание Николай Кузанский уделял интеллектуальной интуиции, рассматривая ее как &lt;ученое незнание&gt;, выступающее в качестве итога процесса познания. &lt;Ученое незнание&gt; не означало отказа от силы человеческого разума; оно противостояло самоуверенн</w:t>
      </w:r>
      <w:r w:rsidR="00BF023A">
        <w:rPr>
          <w:rFonts w:ascii="Arial Narrow" w:hAnsi="Arial Narrow"/>
          <w:sz w:val="32"/>
          <w:szCs w:val="32"/>
        </w:rPr>
        <w:t>ости схоластического всезнания</w:t>
      </w:r>
      <w:r w:rsidRPr="0082072B">
        <w:rPr>
          <w:rFonts w:ascii="Arial Narrow" w:hAnsi="Arial Narrow"/>
          <w:sz w:val="32"/>
          <w:szCs w:val="32"/>
        </w:rPr>
        <w:t>. Ученое незнание есть именно &lt;ученое&gt; (логиче</w:t>
      </w:r>
      <w:r>
        <w:rPr>
          <w:rFonts w:ascii="Arial Narrow" w:hAnsi="Arial Narrow"/>
          <w:sz w:val="32"/>
          <w:szCs w:val="32"/>
        </w:rPr>
        <w:t>ское ударение на первом слове).</w:t>
      </w:r>
    </w:p>
    <w:p w:rsidR="001824B1" w:rsidRPr="0082072B" w:rsidRDefault="001824B1" w:rsidP="001824B1">
      <w:pPr>
        <w:rPr>
          <w:rFonts w:ascii="Arial Narrow" w:hAnsi="Arial Narrow"/>
          <w:sz w:val="32"/>
          <w:szCs w:val="32"/>
        </w:rPr>
      </w:pPr>
    </w:p>
    <w:p w:rsidR="007D7976" w:rsidRPr="001824B1" w:rsidRDefault="007D7976" w:rsidP="001824B1">
      <w:pPr>
        <w:rPr>
          <w:rFonts w:ascii="Arial Narrow" w:hAnsi="Arial Narrow"/>
          <w:b/>
          <w:sz w:val="32"/>
          <w:szCs w:val="32"/>
        </w:rPr>
      </w:pPr>
      <w:r w:rsidRPr="001824B1">
        <w:rPr>
          <w:rFonts w:ascii="Arial Narrow" w:hAnsi="Arial Narrow"/>
          <w:b/>
          <w:sz w:val="32"/>
          <w:szCs w:val="32"/>
        </w:rPr>
        <w:t>Познание, по мнению Николая Кузанского, осуществляется в четыре этапа:</w:t>
      </w:r>
    </w:p>
    <w:p w:rsidR="007D7976" w:rsidRPr="0082072B" w:rsidRDefault="007D7976" w:rsidP="001824B1">
      <w:pPr>
        <w:numPr>
          <w:ilvl w:val="0"/>
          <w:numId w:val="2"/>
        </w:numPr>
        <w:tabs>
          <w:tab w:val="clear" w:pos="0"/>
          <w:tab w:val="num" w:pos="1260"/>
        </w:tabs>
        <w:ind w:firstLine="0"/>
        <w:rPr>
          <w:rFonts w:ascii="Arial Narrow" w:hAnsi="Arial Narrow"/>
          <w:sz w:val="32"/>
          <w:szCs w:val="32"/>
        </w:rPr>
      </w:pPr>
      <w:r w:rsidRPr="0082072B">
        <w:rPr>
          <w:rFonts w:ascii="Arial Narrow" w:hAnsi="Arial Narrow"/>
          <w:sz w:val="32"/>
          <w:szCs w:val="32"/>
        </w:rPr>
        <w:t>чувственное восприятие;</w:t>
      </w:r>
    </w:p>
    <w:p w:rsidR="007D7976" w:rsidRPr="0082072B" w:rsidRDefault="007D7976" w:rsidP="001824B1">
      <w:pPr>
        <w:numPr>
          <w:ilvl w:val="0"/>
          <w:numId w:val="2"/>
        </w:numPr>
        <w:tabs>
          <w:tab w:val="clear" w:pos="0"/>
          <w:tab w:val="num" w:pos="1260"/>
        </w:tabs>
        <w:ind w:firstLine="0"/>
        <w:rPr>
          <w:rFonts w:ascii="Arial Narrow" w:hAnsi="Arial Narrow"/>
          <w:sz w:val="32"/>
          <w:szCs w:val="32"/>
        </w:rPr>
      </w:pPr>
      <w:r w:rsidRPr="0082072B">
        <w:rPr>
          <w:rFonts w:ascii="Arial Narrow" w:hAnsi="Arial Narrow"/>
          <w:sz w:val="32"/>
          <w:szCs w:val="32"/>
        </w:rPr>
        <w:t>рассудочное разделение противоположностей;</w:t>
      </w:r>
    </w:p>
    <w:p w:rsidR="007D7976" w:rsidRPr="0082072B" w:rsidRDefault="007D7976" w:rsidP="001824B1">
      <w:pPr>
        <w:numPr>
          <w:ilvl w:val="0"/>
          <w:numId w:val="2"/>
        </w:numPr>
        <w:tabs>
          <w:tab w:val="clear" w:pos="0"/>
          <w:tab w:val="num" w:pos="1260"/>
        </w:tabs>
        <w:ind w:firstLine="0"/>
        <w:rPr>
          <w:rFonts w:ascii="Arial Narrow" w:hAnsi="Arial Narrow"/>
          <w:sz w:val="32"/>
          <w:szCs w:val="32"/>
        </w:rPr>
      </w:pPr>
      <w:r w:rsidRPr="0082072B">
        <w:rPr>
          <w:rFonts w:ascii="Arial Narrow" w:hAnsi="Arial Narrow"/>
          <w:sz w:val="32"/>
          <w:szCs w:val="32"/>
        </w:rPr>
        <w:t>разумное их сопоставление;</w:t>
      </w:r>
    </w:p>
    <w:p w:rsidR="007D7976" w:rsidRDefault="007D7976" w:rsidP="001824B1">
      <w:pPr>
        <w:numPr>
          <w:ilvl w:val="0"/>
          <w:numId w:val="2"/>
        </w:numPr>
        <w:tabs>
          <w:tab w:val="clear" w:pos="0"/>
          <w:tab w:val="num" w:pos="1260"/>
        </w:tabs>
        <w:ind w:firstLine="0"/>
        <w:rPr>
          <w:rFonts w:ascii="Arial Narrow" w:hAnsi="Arial Narrow"/>
          <w:sz w:val="32"/>
          <w:szCs w:val="32"/>
        </w:rPr>
      </w:pPr>
      <w:r w:rsidRPr="0082072B">
        <w:rPr>
          <w:rFonts w:ascii="Arial Narrow" w:hAnsi="Arial Narrow"/>
          <w:sz w:val="32"/>
          <w:szCs w:val="32"/>
        </w:rPr>
        <w:t xml:space="preserve">интеллектуальная интуиция, непосредственно созерцающая </w:t>
      </w:r>
      <w:r w:rsidR="001824B1">
        <w:rPr>
          <w:rFonts w:ascii="Arial Narrow" w:hAnsi="Arial Narrow"/>
          <w:sz w:val="32"/>
          <w:szCs w:val="32"/>
        </w:rPr>
        <w:t xml:space="preserve">   </w:t>
      </w:r>
      <w:r w:rsidRPr="0082072B">
        <w:rPr>
          <w:rFonts w:ascii="Arial Narrow" w:hAnsi="Arial Narrow"/>
          <w:sz w:val="32"/>
          <w:szCs w:val="32"/>
        </w:rPr>
        <w:t xml:space="preserve">совпадение противоположностей в </w:t>
      </w:r>
      <w:r>
        <w:rPr>
          <w:rFonts w:ascii="Arial Narrow" w:hAnsi="Arial Narrow"/>
          <w:sz w:val="32"/>
          <w:szCs w:val="32"/>
        </w:rPr>
        <w:t>бесконечном единстве максимума</w:t>
      </w:r>
      <w:r w:rsidRPr="0082072B">
        <w:rPr>
          <w:rFonts w:ascii="Arial Narrow" w:hAnsi="Arial Narrow"/>
          <w:sz w:val="32"/>
          <w:szCs w:val="32"/>
        </w:rPr>
        <w:t>.</w:t>
      </w:r>
    </w:p>
    <w:p w:rsidR="007D7976" w:rsidRPr="0082072B" w:rsidRDefault="007D7976" w:rsidP="001824B1">
      <w:pPr>
        <w:rPr>
          <w:rFonts w:ascii="Arial Narrow" w:hAnsi="Arial Narrow"/>
          <w:sz w:val="32"/>
          <w:szCs w:val="32"/>
        </w:rPr>
      </w:pPr>
    </w:p>
    <w:p w:rsidR="007D7976" w:rsidRDefault="007D7976" w:rsidP="001824B1">
      <w:pPr>
        <w:rPr>
          <w:rFonts w:ascii="Arial Narrow" w:hAnsi="Arial Narrow"/>
          <w:sz w:val="32"/>
          <w:szCs w:val="32"/>
        </w:rPr>
      </w:pPr>
      <w:r w:rsidRPr="001824B1">
        <w:rPr>
          <w:rFonts w:ascii="Arial Narrow" w:hAnsi="Arial Narrow"/>
          <w:b/>
          <w:sz w:val="32"/>
          <w:szCs w:val="32"/>
        </w:rPr>
        <w:t>Абсолютным максимумом у Николая Кузанского является Бог, Он един, единствен, бесконечен и всеохватывающ</w:t>
      </w:r>
      <w:r w:rsidRPr="0082072B">
        <w:rPr>
          <w:rFonts w:ascii="Arial Narrow" w:hAnsi="Arial Narrow"/>
          <w:sz w:val="32"/>
          <w:szCs w:val="32"/>
        </w:rPr>
        <w:t xml:space="preserve">. </w:t>
      </w:r>
      <w:r>
        <w:rPr>
          <w:rFonts w:ascii="Arial Narrow" w:hAnsi="Arial Narrow"/>
          <w:sz w:val="32"/>
          <w:szCs w:val="32"/>
        </w:rPr>
        <w:t xml:space="preserve">Он присутствует во всех вещах. </w:t>
      </w:r>
      <w:r w:rsidRPr="0082072B">
        <w:rPr>
          <w:rFonts w:ascii="Arial Narrow" w:hAnsi="Arial Narrow"/>
          <w:sz w:val="32"/>
          <w:szCs w:val="32"/>
        </w:rPr>
        <w:t>Абсолютным Бытием не может быть ничто ин</w:t>
      </w:r>
      <w:r>
        <w:rPr>
          <w:rFonts w:ascii="Arial Narrow" w:hAnsi="Arial Narrow"/>
          <w:sz w:val="32"/>
          <w:szCs w:val="32"/>
        </w:rPr>
        <w:t>ое, кроме Абсолютного Максимума</w:t>
      </w:r>
      <w:r w:rsidRPr="0082072B">
        <w:rPr>
          <w:rFonts w:ascii="Arial Narrow" w:hAnsi="Arial Narrow"/>
          <w:sz w:val="32"/>
          <w:szCs w:val="32"/>
        </w:rPr>
        <w:t>. Вселенная - это чувственно изменчивый Бог. То, что в природе относительно и не развернуто, то в Боге абсолютно и завершено. Не Бог отождествляется с природой, а природа, мир заключены в Боге.</w:t>
      </w:r>
    </w:p>
    <w:p w:rsidR="007D7976" w:rsidRPr="0082072B" w:rsidRDefault="007D7976" w:rsidP="001824B1">
      <w:pPr>
        <w:rPr>
          <w:rFonts w:ascii="Arial Narrow" w:hAnsi="Arial Narrow"/>
          <w:sz w:val="32"/>
          <w:szCs w:val="32"/>
        </w:rPr>
      </w:pPr>
    </w:p>
    <w:p w:rsidR="007D7976" w:rsidRDefault="007D7976" w:rsidP="001824B1">
      <w:pPr>
        <w:rPr>
          <w:rFonts w:ascii="Arial Narrow" w:hAnsi="Arial Narrow"/>
          <w:b/>
          <w:sz w:val="32"/>
          <w:szCs w:val="32"/>
        </w:rPr>
      </w:pPr>
      <w:r w:rsidRPr="001824B1">
        <w:rPr>
          <w:rFonts w:ascii="Arial Narrow" w:hAnsi="Arial Narrow"/>
          <w:b/>
          <w:sz w:val="32"/>
          <w:szCs w:val="32"/>
        </w:rPr>
        <w:t>Особенно ценной в наследии Николая Кузанского является его космология, согласно которой Земля - это одно из небесных тел, меньшее, чем Солнце, но большее, чем Луна. Философ уже в XV в. предвосхитил будущий гелиоцентризм, считая, что движущая Земля не составляет центра мира, а сам он не является сферой неподвижных звезд.</w:t>
      </w:r>
    </w:p>
    <w:p w:rsidR="001824B1" w:rsidRPr="001824B1" w:rsidRDefault="001824B1" w:rsidP="001824B1">
      <w:pPr>
        <w:rPr>
          <w:rFonts w:ascii="Arial Narrow" w:hAnsi="Arial Narrow"/>
          <w:b/>
          <w:sz w:val="32"/>
          <w:szCs w:val="32"/>
        </w:rPr>
      </w:pPr>
    </w:p>
    <w:p w:rsidR="00DB7B82" w:rsidRDefault="001824B1" w:rsidP="001824B1">
      <w:pPr>
        <w:pStyle w:val="a3"/>
        <w:rPr>
          <w:rFonts w:ascii="Arial Narrow" w:hAnsi="Arial Narrow"/>
          <w:sz w:val="32"/>
          <w:szCs w:val="32"/>
        </w:rPr>
      </w:pPr>
      <w:r w:rsidRPr="001824B1">
        <w:rPr>
          <w:rFonts w:ascii="Arial Narrow" w:hAnsi="Arial Narrow"/>
          <w:b/>
          <w:sz w:val="32"/>
          <w:szCs w:val="32"/>
        </w:rPr>
        <w:t xml:space="preserve">Джованни Пико делла Мирандола (1463-1494) </w:t>
      </w:r>
      <w:r w:rsidRPr="00017F60">
        <w:rPr>
          <w:rFonts w:ascii="Arial Narrow" w:hAnsi="Arial Narrow"/>
          <w:sz w:val="32"/>
          <w:szCs w:val="32"/>
        </w:rPr>
        <w:t xml:space="preserve">в своей яркой “Речи о достоинстве человека” </w:t>
      </w:r>
      <w:r w:rsidRPr="001824B1">
        <w:rPr>
          <w:rFonts w:ascii="Arial Narrow" w:hAnsi="Arial Narrow"/>
          <w:b/>
          <w:sz w:val="32"/>
          <w:szCs w:val="32"/>
        </w:rPr>
        <w:t>помещает его в центр мира: “Не даем мы тебе, о Адам, ни своего места, ни определенного образа, ни особой обязанности, чтобы и место, и лицо, и обязанности ты имел по собственному желанию, согласно своей воле и своему решению”.</w:t>
      </w:r>
      <w:r w:rsidRPr="00017F60">
        <w:rPr>
          <w:rFonts w:ascii="Arial Narrow" w:hAnsi="Arial Narrow"/>
          <w:sz w:val="32"/>
          <w:szCs w:val="32"/>
        </w:rPr>
        <w:t xml:space="preserve"> Утверждается, что Бог (вопреки церковной догме) не создал человека по своему образу и подобию, но предоставил ему возможность творить самого себя. Кульминацией гуманистического антропоцентризма становится мысль Пико о том, что достоинство человека заключено в его свободе: он может стать тем, кем пожелает. Прославляя мощь человека и его величие, восхищаясь его удивительными творениями, мыслители эпохи Возрождения неизбежно приходили к сближению человека с Богом. “Человек укрощает ветры и побеждает моря, знает счет времени... Кроме того, он с помощью светильника ночь превращает в день. Наконец, божественность человека раскрывает нам магия. Она руками человека творит чудеса - как те, которые может сотворить природа, так и те, которые может сотворить только бог”. В подобных рассуждениях Джанноццо Манетти (1396-1472), Марсилио Фичино (1433-1499), Томмазо Кампанеллы (1568-1639), Пико (1463-1494) и др. проявилась важнейшая характеристика гуманистического антропоцентризма - тенденция к обожествлению человека.</w:t>
      </w:r>
    </w:p>
    <w:p w:rsidR="0015282A" w:rsidRPr="00981A17" w:rsidRDefault="0015282A" w:rsidP="0015282A">
      <w:pPr>
        <w:pStyle w:val="2"/>
        <w:rPr>
          <w:rFonts w:ascii="Arial Narrow" w:hAnsi="Arial Narrow"/>
          <w:color w:val="000000"/>
          <w:sz w:val="32"/>
          <w:szCs w:val="32"/>
        </w:rPr>
      </w:pPr>
      <w:r w:rsidRPr="00981A17">
        <w:rPr>
          <w:rFonts w:ascii="Arial Narrow" w:hAnsi="Arial Narrow" w:cs="Microsoft Sans Serif"/>
          <w:color w:val="000000"/>
          <w:sz w:val="32"/>
          <w:szCs w:val="32"/>
        </w:rPr>
        <w:t xml:space="preserve">Никколо Макиавелли </w:t>
      </w:r>
    </w:p>
    <w:p w:rsidR="0015282A" w:rsidRPr="00981A17" w:rsidRDefault="0015282A" w:rsidP="0015282A">
      <w:pPr>
        <w:pStyle w:val="a6"/>
        <w:rPr>
          <w:rFonts w:ascii="Arial Narrow" w:hAnsi="Arial Narrow" w:cs="Microsoft Sans Serif"/>
          <w:color w:val="000000"/>
          <w:sz w:val="32"/>
          <w:szCs w:val="32"/>
        </w:rPr>
      </w:pPr>
      <w:r w:rsidRPr="00981A17">
        <w:rPr>
          <w:rFonts w:ascii="Arial Narrow" w:hAnsi="Arial Narrow" w:cs="Microsoft Sans Serif"/>
          <w:b/>
          <w:color w:val="000000"/>
          <w:sz w:val="32"/>
          <w:szCs w:val="32"/>
        </w:rPr>
        <w:t>Прагматиком эпохи Возрождения является Никколо Макиавелли</w:t>
      </w:r>
      <w:r w:rsidRPr="00981A17">
        <w:rPr>
          <w:rFonts w:ascii="Arial Narrow" w:hAnsi="Arial Narrow" w:cs="Microsoft Sans Serif"/>
          <w:color w:val="000000"/>
          <w:sz w:val="32"/>
          <w:szCs w:val="32"/>
        </w:rPr>
        <w:t xml:space="preserve"> (1469–1527). Интереса к философии и религии Макиавелли не испытывал, но, будучи человеком своего времени, </w:t>
      </w:r>
      <w:r w:rsidRPr="00981A17">
        <w:rPr>
          <w:rFonts w:ascii="Arial Narrow" w:hAnsi="Arial Narrow" w:cs="Microsoft Sans Serif"/>
          <w:b/>
          <w:color w:val="000000"/>
          <w:sz w:val="32"/>
          <w:szCs w:val="32"/>
        </w:rPr>
        <w:t>он вынужден был обращаться к вопросам философии и религии. Свое отношение к Богу он сформулировал следующим образом: Бог есть не тот Бог, Которого в виде некоего высшего существа представляют себе христиане, а некоторая фортуна, судьба, направляющая мир в соответствии со своими законами.</w:t>
      </w:r>
      <w:r w:rsidRPr="00981A17">
        <w:rPr>
          <w:rFonts w:ascii="Arial Narrow" w:hAnsi="Arial Narrow" w:cs="Microsoft Sans Serif"/>
          <w:color w:val="000000"/>
          <w:sz w:val="32"/>
          <w:szCs w:val="32"/>
        </w:rPr>
        <w:t xml:space="preserve"> Как у мира вещественного есть свои законы, так есть они и у мира общественного. «Судьба — это женщина, — говорил Макиавелли, — если хочешь владеть ею, надо ее бить и толкать».</w:t>
      </w:r>
      <w:r w:rsidRPr="00981A17">
        <w:rPr>
          <w:rFonts w:ascii="Arial Narrow" w:hAnsi="Arial Narrow" w:cs="Microsoft Sans Serif"/>
          <w:b/>
          <w:color w:val="000000"/>
          <w:sz w:val="32"/>
          <w:szCs w:val="32"/>
        </w:rPr>
        <w:t xml:space="preserve"> </w:t>
      </w:r>
      <w:r w:rsidRPr="00981A17">
        <w:rPr>
          <w:rFonts w:ascii="Arial Narrow" w:hAnsi="Arial Narrow" w:cs="Microsoft Sans Serif"/>
          <w:b/>
          <w:color w:val="000000"/>
          <w:sz w:val="32"/>
          <w:szCs w:val="32"/>
        </w:rPr>
        <w:br/>
        <w:t>Макиавелли стоит на позициях греческого язычества — это именно та религия, которая могла бы действительно объединить общество. В силу того, что у нас господствует христианская религия, мир наш несовершенен и власть в нем принадлежит не достойным людям, а мерзавцам.</w:t>
      </w:r>
      <w:r w:rsidRPr="00981A17">
        <w:rPr>
          <w:rFonts w:ascii="Arial Narrow" w:hAnsi="Arial Narrow" w:cs="Microsoft Sans Serif"/>
          <w:color w:val="000000"/>
          <w:sz w:val="32"/>
          <w:szCs w:val="32"/>
        </w:rPr>
        <w:t xml:space="preserve"> Языческая же религия возвышает мужество, добродетели, храбрость, славу — именно те черты характера, которые нужны настоящему гражданину. </w:t>
      </w:r>
      <w:r w:rsidRPr="00981A17">
        <w:rPr>
          <w:rFonts w:ascii="Arial Narrow" w:hAnsi="Arial Narrow" w:cs="Microsoft Sans Serif"/>
          <w:color w:val="000000"/>
          <w:sz w:val="32"/>
          <w:szCs w:val="32"/>
        </w:rPr>
        <w:br/>
        <w:t xml:space="preserve">Таким образом, </w:t>
      </w:r>
      <w:r w:rsidRPr="00981A17">
        <w:rPr>
          <w:rFonts w:ascii="Arial Narrow" w:hAnsi="Arial Narrow" w:cs="Microsoft Sans Serif"/>
          <w:b/>
          <w:color w:val="000000"/>
          <w:sz w:val="32"/>
          <w:szCs w:val="32"/>
        </w:rPr>
        <w:t>по Макиавелли, политика абсолютно автономна; она есть порождение не морали и не религии — наоборот, мораль и религия есть порождение политики. Поэтому политическая цель есть высшая цель, для достижения которой годятся все методы. Если мы скажем, что какой-то метод безнравствен, а какой-то неприменим, потому что противоречит религиозным установлениям, то Макиавелли возражает: низшее не может быть аргументом высшему, мораль и религия сами есть порождение политики, поэтому от Макиавелли и ведет родословную знаменитая формула: «Цель оправдывает средства».</w:t>
      </w:r>
      <w:r w:rsidRPr="00981A17">
        <w:rPr>
          <w:rFonts w:ascii="Arial Narrow" w:hAnsi="Arial Narrow" w:cs="Microsoft Sans Serif"/>
          <w:color w:val="000000"/>
          <w:sz w:val="32"/>
          <w:szCs w:val="32"/>
        </w:rPr>
        <w:t xml:space="preserve"> Нравственность и религиозные нормы не могут служить аргументами против некоей политической цели. Критерием оценки могут быть только польза и политический успех. </w:t>
      </w:r>
      <w:r w:rsidRPr="00981A17">
        <w:rPr>
          <w:rFonts w:ascii="Arial Narrow" w:hAnsi="Arial Narrow" w:cs="Microsoft Sans Serif"/>
          <w:color w:val="000000"/>
          <w:sz w:val="32"/>
          <w:szCs w:val="32"/>
        </w:rPr>
        <w:br/>
        <w:t xml:space="preserve">Политический успех для Макиавелли есть успех общества. Он был демократом, республиканцем, но совсем не монархистом, хотя одно из его произведений и называется «Государь». Смысл и дух этого произведения заключаются в том, что хороший государь должен служить на благо обществу. </w:t>
      </w:r>
    </w:p>
    <w:p w:rsidR="00981A17" w:rsidRPr="00981A17" w:rsidRDefault="00981A17" w:rsidP="0015282A">
      <w:pPr>
        <w:pStyle w:val="a6"/>
        <w:rPr>
          <w:rFonts w:ascii="Arial Narrow" w:hAnsi="Arial Narrow" w:cs="Microsoft Sans Serif"/>
          <w:color w:val="000000"/>
          <w:sz w:val="32"/>
          <w:szCs w:val="32"/>
        </w:rPr>
      </w:pPr>
      <w:r w:rsidRPr="00981A17">
        <w:rPr>
          <w:rFonts w:ascii="Arial Narrow" w:hAnsi="Arial Narrow" w:cs="Microsoft Sans Serif"/>
          <w:b/>
          <w:color w:val="000000"/>
          <w:sz w:val="32"/>
          <w:szCs w:val="32"/>
        </w:rPr>
        <w:t>Аристотелизм Пьетро Помпонацци</w:t>
      </w:r>
      <w:r w:rsidRPr="00981A17">
        <w:rPr>
          <w:rFonts w:ascii="Arial Narrow" w:hAnsi="Arial Narrow" w:cs="Microsoft Sans Serif"/>
          <w:color w:val="000000"/>
          <w:sz w:val="32"/>
          <w:szCs w:val="32"/>
        </w:rPr>
        <w:t xml:space="preserve"> был более еретическим, чем католическим, хотя и самого Аристотеля, и Аверроэса Помпонации достаточно вольно интерпретирует. От </w:t>
      </w:r>
      <w:r w:rsidRPr="00981A17">
        <w:rPr>
          <w:rFonts w:ascii="Arial Narrow" w:hAnsi="Arial Narrow" w:cs="Microsoft Sans Serif"/>
          <w:b/>
          <w:color w:val="000000"/>
          <w:sz w:val="32"/>
          <w:szCs w:val="32"/>
        </w:rPr>
        <w:t xml:space="preserve">аверроистов Помпонацци заимствует концепцию двух истин: есть истина философии и есть истина религии, истина философии — это истина разума (а не истина Аристотеля, подчеркивает Помпонацци), а истина религии — не истина философская, потому что религия не содержит в себе ни истины, ни лжи, она служит для житейских нужд, ибо язык веры — это язык притч и морали. Поэтому концепция двойственной истины превращается в концепцию, согласно которой истина содержится только в философии. Философия, таким образом, полностью отделяется от религии, которая не занимается истиной. </w:t>
      </w:r>
      <w:r w:rsidRPr="00981A17">
        <w:rPr>
          <w:rFonts w:ascii="Arial Narrow" w:hAnsi="Arial Narrow" w:cs="Microsoft Sans Serif"/>
          <w:b/>
          <w:color w:val="000000"/>
          <w:sz w:val="32"/>
          <w:szCs w:val="32"/>
        </w:rPr>
        <w:br/>
      </w:r>
      <w:r w:rsidRPr="00981A17">
        <w:rPr>
          <w:rFonts w:ascii="Arial Narrow" w:hAnsi="Arial Narrow" w:cs="Microsoft Sans Serif"/>
          <w:color w:val="000000"/>
          <w:sz w:val="32"/>
          <w:szCs w:val="32"/>
        </w:rPr>
        <w:t xml:space="preserve">Помпонацци принадлежит трактат «О бессмертии души». Бессмертие он трактует в духе Аристотеля, а точнее Аверроэса, хотя и с некоторыми замечаниями. В вопросе о бессмертии души следует выделить два аспекта: вопрос о познании и вопрос о морали. Поскольку познание, т.е. мышление, зависит от тела и душа ничего не испытывает без тела, то душа есть форма тела (в духе Аристотеля). Поэтому разум неотделим от тела, и душа материальна и смертна. </w:t>
      </w:r>
    </w:p>
    <w:p w:rsidR="00981A17" w:rsidRPr="00981A17" w:rsidRDefault="00981A17" w:rsidP="00981A17">
      <w:pPr>
        <w:pStyle w:val="2"/>
        <w:rPr>
          <w:rFonts w:ascii="Arial Narrow" w:hAnsi="Arial Narrow"/>
          <w:b w:val="0"/>
          <w:color w:val="000000"/>
          <w:sz w:val="32"/>
          <w:szCs w:val="32"/>
        </w:rPr>
      </w:pPr>
      <w:r w:rsidRPr="00981A17">
        <w:rPr>
          <w:rFonts w:ascii="Arial Narrow" w:hAnsi="Arial Narrow"/>
          <w:sz w:val="32"/>
          <w:szCs w:val="32"/>
        </w:rPr>
        <w:t xml:space="preserve">Эразм Роттердамский </w:t>
      </w:r>
      <w:r w:rsidRPr="00981A17">
        <w:rPr>
          <w:rFonts w:ascii="Arial Narrow" w:hAnsi="Arial Narrow"/>
          <w:b w:val="0"/>
          <w:sz w:val="32"/>
          <w:szCs w:val="32"/>
        </w:rPr>
        <w:t xml:space="preserve">(1469-1536) Часто ездит по Европе, в Англии знакомится со знаменитым философом и писателем Томасом Мором, автором «Утопии». Они становятся друзьями. Впоследствии Эразм будет сильно переживать казнь Томаса Мора. </w:t>
      </w:r>
      <w:r w:rsidRPr="00981A17">
        <w:rPr>
          <w:rFonts w:ascii="Arial Narrow" w:hAnsi="Arial Narrow"/>
          <w:b w:val="0"/>
          <w:sz w:val="32"/>
          <w:szCs w:val="32"/>
        </w:rPr>
        <w:br/>
        <w:t xml:space="preserve">К тому времени влияние Эразма Роттердамского становится достаточно сильным. Многие пытаются привлечь его на свою сторону. Ему уготована блестящая карьера, согласись он служить на пользу государства или Церкви, но Эразм избирает другой путь — он остается свободным литератором. Когда разражаются события Реформации, Эразм уезжает в веротерпимый Базель, где и живет до самой смерти. </w:t>
      </w:r>
      <w:r w:rsidRPr="00981A17">
        <w:rPr>
          <w:rFonts w:ascii="Arial Narrow" w:hAnsi="Arial Narrow"/>
          <w:b w:val="0"/>
          <w:sz w:val="32"/>
          <w:szCs w:val="32"/>
        </w:rPr>
        <w:br/>
        <w:t>Эразм Роттердамский был одним из наиболее плодовитых писателей эпохи Возрождения.. В частности, он первым обратил внимание на тот факт, что к XVI веку уже были изданы печатным способом различные варианты Библии, в том числе и ее латинский перевод, и переводы на современные языки, и только греческий текст оставался неизданным. Эразм спешит восполнить этот пробел и в течение года готовит и выпускает греческое издание Нового Завета. Выделяются и его книги «Антиварвары», «Цицеронианец», «Юлий, не допущенный на небеса» (памфлет против римских пап), «Разговоры запросто». Однако нас, конечно, интересуют прежде всего философско-богословские произведения Эразма.</w:t>
      </w:r>
    </w:p>
    <w:p w:rsidR="00981A17" w:rsidRPr="00981A17" w:rsidRDefault="00981A17" w:rsidP="0015282A">
      <w:pPr>
        <w:pStyle w:val="a6"/>
        <w:rPr>
          <w:rFonts w:ascii="Arial Narrow" w:hAnsi="Arial Narrow"/>
          <w:b/>
          <w:color w:val="000000"/>
          <w:sz w:val="32"/>
          <w:szCs w:val="32"/>
        </w:rPr>
      </w:pPr>
      <w:r w:rsidRPr="00981A17">
        <w:rPr>
          <w:rFonts w:ascii="Arial Narrow" w:hAnsi="Arial Narrow" w:cs="Microsoft Sans Serif"/>
          <w:color w:val="000000"/>
          <w:sz w:val="32"/>
          <w:szCs w:val="32"/>
        </w:rPr>
        <w:t xml:space="preserve">Однако Эразм не разделял и многих положений, которые были само собою разумеющимися в эпоху средневековья. Так, он был по духу своему просветителем, считая, что все люди созданы Богом равными и одинаковыми, и благородство их зависит не от их принадлежности по рождению к дворянскому или царскому роду, а от их воспитания, нравственности, образования. </w:t>
      </w:r>
      <w:r w:rsidRPr="00981A17">
        <w:rPr>
          <w:rFonts w:ascii="Arial Narrow" w:hAnsi="Arial Narrow" w:cs="Microsoft Sans Serif"/>
          <w:b/>
          <w:color w:val="000000"/>
          <w:sz w:val="32"/>
          <w:szCs w:val="32"/>
        </w:rPr>
        <w:t xml:space="preserve">Поэтому главное для Эразма состоит в воспитании и образовании человека; невоспитанного и необразованного человека он ставит даже ниже животного, поскольку оно живет в согласии со своей природой, а необразованный человек живет хуже животного, не понимая, что он должен делать. </w:t>
      </w:r>
      <w:r w:rsidRPr="00981A17">
        <w:rPr>
          <w:rFonts w:ascii="Arial Narrow" w:hAnsi="Arial Narrow" w:cs="Microsoft Sans Serif"/>
          <w:b/>
          <w:color w:val="000000"/>
          <w:sz w:val="32"/>
          <w:szCs w:val="32"/>
        </w:rPr>
        <w:br/>
        <w:t>Выступает Эразм и против особенно распространенных в эпоху Возрождения суеверий и псевдонаучных увлечений — алхимических, астрологических и т.п., причем иногда он даже перегибает палку, выступая против чудес, говоря, что чудеса возможны и необходимы</w:t>
      </w:r>
      <w:r w:rsidRPr="00981A17">
        <w:rPr>
          <w:rFonts w:ascii="Arial Narrow" w:hAnsi="Arial Narrow" w:cs="Microsoft Sans Serif"/>
          <w:color w:val="000000"/>
          <w:sz w:val="32"/>
          <w:szCs w:val="32"/>
        </w:rPr>
        <w:t xml:space="preserve">, поскольку Бог существует, но они были во времена пророков, Иисуса Христа, апостолов, а сейчас тех людей, которые могли бы творить чудеса, уже нет, а потому и незачем их искать. </w:t>
      </w:r>
      <w:r w:rsidRPr="00981A17">
        <w:rPr>
          <w:rFonts w:ascii="Arial Narrow" w:hAnsi="Arial Narrow" w:cs="Microsoft Sans Serif"/>
          <w:color w:val="000000"/>
          <w:sz w:val="32"/>
          <w:szCs w:val="32"/>
        </w:rPr>
        <w:br/>
      </w:r>
      <w:r w:rsidRPr="00981A17">
        <w:rPr>
          <w:rFonts w:ascii="Arial Narrow" w:hAnsi="Arial Narrow" w:cs="Microsoft Sans Serif"/>
          <w:b/>
          <w:color w:val="000000"/>
          <w:sz w:val="32"/>
          <w:szCs w:val="32"/>
        </w:rPr>
        <w:t>Выступает он и против схоластической философии и богословия. Как выпускник Сорбонны, он прекрасно знал эти дисциплины</w:t>
      </w:r>
      <w:r w:rsidRPr="00981A17">
        <w:rPr>
          <w:rFonts w:ascii="Arial Narrow" w:hAnsi="Arial Narrow" w:cs="Microsoft Sans Serif"/>
          <w:color w:val="000000"/>
          <w:sz w:val="32"/>
          <w:szCs w:val="32"/>
        </w:rPr>
        <w:t xml:space="preserve">. Против схоластики он выступал по всем пунктам — и против схоластического метода, и против диспутов, и против титулов и научных степеней. Подобная философия, по утверждению Эразма, совершенно бесполезна, так как не ведет к истине и добродетели, а именно к совершенствованию в добродетелях нужно прежде всего направлять усилия человека. Философия должна быть моральной, только такая философия может быть названа истинной философией Христа. </w:t>
      </w:r>
      <w:r w:rsidRPr="00981A17">
        <w:rPr>
          <w:rFonts w:ascii="Arial Narrow" w:hAnsi="Arial Narrow" w:cs="Microsoft Sans Serif"/>
          <w:b/>
          <w:color w:val="000000"/>
          <w:sz w:val="32"/>
          <w:szCs w:val="32"/>
        </w:rPr>
        <w:t>Философия должна решать задачи человеческой жизни, проблемы человека, а этого не замечала схоластическая философия</w:t>
      </w:r>
      <w:r w:rsidRPr="00981A17">
        <w:rPr>
          <w:rFonts w:ascii="Arial Narrow" w:hAnsi="Arial Narrow" w:cs="Microsoft Sans Serif"/>
          <w:color w:val="000000"/>
          <w:sz w:val="32"/>
          <w:szCs w:val="32"/>
        </w:rPr>
        <w:t xml:space="preserve">. Философия должна присутствовать во всей жизни человека, вести его по жизни — именно этой теме посвящено основное произведение Эразма «Оружие христианского воина» (1501). </w:t>
      </w:r>
      <w:r w:rsidRPr="00981A17">
        <w:rPr>
          <w:rFonts w:ascii="Arial Narrow" w:hAnsi="Arial Narrow" w:cs="Microsoft Sans Serif"/>
          <w:color w:val="000000"/>
          <w:sz w:val="32"/>
          <w:szCs w:val="32"/>
        </w:rPr>
        <w:br/>
      </w:r>
      <w:r w:rsidRPr="00981A17">
        <w:rPr>
          <w:rFonts w:ascii="Arial Narrow" w:hAnsi="Arial Narrow" w:cs="Microsoft Sans Serif"/>
          <w:b/>
          <w:color w:val="000000"/>
          <w:sz w:val="32"/>
          <w:szCs w:val="32"/>
        </w:rPr>
        <w:t>Главное для христианина, как указывает Эразм, это книги Священного Писания</w:t>
      </w:r>
      <w:r w:rsidRPr="00981A17">
        <w:rPr>
          <w:rFonts w:ascii="Arial Narrow" w:hAnsi="Arial Narrow" w:cs="Microsoft Sans Serif"/>
          <w:color w:val="000000"/>
          <w:sz w:val="32"/>
          <w:szCs w:val="32"/>
        </w:rPr>
        <w:t>.</w:t>
      </w:r>
    </w:p>
    <w:p w:rsidR="0015282A" w:rsidRPr="007D7976" w:rsidRDefault="0015282A" w:rsidP="001824B1">
      <w:pPr>
        <w:pStyle w:val="a3"/>
        <w:rPr>
          <w:rFonts w:ascii="Arial Narrow" w:hAnsi="Arial Narrow"/>
          <w:b/>
          <w:sz w:val="32"/>
          <w:szCs w:val="32"/>
        </w:rPr>
      </w:pPr>
    </w:p>
    <w:p w:rsidR="00682149" w:rsidRPr="0021003F" w:rsidRDefault="00682149" w:rsidP="00682149">
      <w:pPr>
        <w:pStyle w:val="a3"/>
        <w:rPr>
          <w:rFonts w:ascii="Arial Narrow" w:hAnsi="Arial Narrow"/>
          <w:b/>
          <w:sz w:val="32"/>
          <w:szCs w:val="32"/>
        </w:rPr>
      </w:pPr>
      <w:r w:rsidRPr="0021003F">
        <w:rPr>
          <w:rFonts w:ascii="Arial Narrow" w:hAnsi="Arial Narrow"/>
          <w:b/>
          <w:sz w:val="32"/>
          <w:szCs w:val="32"/>
        </w:rPr>
        <w:t>Натурфилосифия Ренессанса и новое естествознание</w:t>
      </w:r>
    </w:p>
    <w:p w:rsidR="00682149" w:rsidRPr="0021003F" w:rsidRDefault="00682149" w:rsidP="00682149">
      <w:pPr>
        <w:pStyle w:val="a3"/>
        <w:rPr>
          <w:rFonts w:ascii="Arial Narrow" w:hAnsi="Arial Narrow"/>
          <w:sz w:val="32"/>
          <w:szCs w:val="32"/>
        </w:rPr>
      </w:pPr>
    </w:p>
    <w:p w:rsidR="00682149" w:rsidRPr="0021003F" w:rsidRDefault="00682149" w:rsidP="00682149">
      <w:pPr>
        <w:pStyle w:val="a3"/>
        <w:rPr>
          <w:rFonts w:ascii="Arial Narrow" w:hAnsi="Arial Narrow"/>
          <w:sz w:val="32"/>
          <w:szCs w:val="32"/>
        </w:rPr>
      </w:pPr>
      <w:r w:rsidRPr="0021003F">
        <w:rPr>
          <w:rFonts w:ascii="Arial Narrow" w:hAnsi="Arial Narrow"/>
          <w:sz w:val="32"/>
          <w:szCs w:val="32"/>
        </w:rPr>
        <w:t xml:space="preserve">В середине </w:t>
      </w:r>
      <w:r w:rsidRPr="0021003F">
        <w:rPr>
          <w:rFonts w:ascii="Arial Narrow" w:hAnsi="Arial Narrow"/>
          <w:sz w:val="32"/>
          <w:szCs w:val="32"/>
          <w:lang w:val="en-US"/>
        </w:rPr>
        <w:t>XVI</w:t>
      </w:r>
      <w:r w:rsidRPr="0021003F">
        <w:rPr>
          <w:rFonts w:ascii="Arial Narrow" w:hAnsi="Arial Narrow"/>
          <w:sz w:val="32"/>
          <w:szCs w:val="32"/>
        </w:rPr>
        <w:t xml:space="preserve"> столетия гуманизм платоновской школы в Италии перешел свой зенит, его основное время ушло. Во второй половине </w:t>
      </w:r>
      <w:r w:rsidRPr="0021003F">
        <w:rPr>
          <w:rFonts w:ascii="Arial Narrow" w:hAnsi="Arial Narrow"/>
          <w:sz w:val="32"/>
          <w:szCs w:val="32"/>
          <w:lang w:val="en-US"/>
        </w:rPr>
        <w:t>XVI</w:t>
      </w:r>
      <w:r w:rsidRPr="0021003F">
        <w:rPr>
          <w:rFonts w:ascii="Arial Narrow" w:hAnsi="Arial Narrow"/>
          <w:sz w:val="32"/>
          <w:szCs w:val="32"/>
        </w:rPr>
        <w:t xml:space="preserve"> и в начале </w:t>
      </w:r>
      <w:r w:rsidRPr="0021003F">
        <w:rPr>
          <w:rFonts w:ascii="Arial Narrow" w:hAnsi="Arial Narrow"/>
          <w:sz w:val="32"/>
          <w:szCs w:val="32"/>
          <w:lang w:val="en-US"/>
        </w:rPr>
        <w:t>XVII</w:t>
      </w:r>
      <w:r w:rsidRPr="0021003F">
        <w:rPr>
          <w:rFonts w:ascii="Arial Narrow" w:hAnsi="Arial Narrow"/>
          <w:sz w:val="32"/>
          <w:szCs w:val="32"/>
        </w:rPr>
        <w:t xml:space="preserve"> в. на сцену выходит специфическая философская область — философия природы. Философия природы — типичное выражение философии Ренессанса. Ее родиной была Италия, наиболее знаменитым представителем — Джордано Бруно. </w:t>
      </w:r>
    </w:p>
    <w:p w:rsidR="00682149" w:rsidRPr="0021003F" w:rsidRDefault="00682149" w:rsidP="00682149">
      <w:pPr>
        <w:pStyle w:val="a3"/>
        <w:rPr>
          <w:rFonts w:ascii="Arial Narrow" w:hAnsi="Arial Narrow"/>
          <w:sz w:val="32"/>
          <w:szCs w:val="32"/>
        </w:rPr>
      </w:pPr>
    </w:p>
    <w:p w:rsidR="00682149" w:rsidRPr="0021003F" w:rsidRDefault="00682149" w:rsidP="00682149">
      <w:pPr>
        <w:pStyle w:val="a3"/>
        <w:rPr>
          <w:rFonts w:ascii="Arial Narrow" w:hAnsi="Arial Narrow"/>
          <w:sz w:val="32"/>
          <w:szCs w:val="32"/>
        </w:rPr>
      </w:pPr>
      <w:r w:rsidRPr="0021003F">
        <w:rPr>
          <w:rFonts w:ascii="Arial Narrow" w:hAnsi="Arial Narrow"/>
          <w:sz w:val="32"/>
          <w:szCs w:val="32"/>
        </w:rPr>
        <w:t xml:space="preserve">Приход философии природы был подготовлен всем предшествующим развитием гуманистической философии и культуры Ренессанса. В этот поворотный период человек открывает новые горизонты, приходит к убеждению в возможности своего прочного, творческого и свободного закрепления в этом мире, верит, что он способен познать естественный характер мира и самого себя в нем. Идея незаменимой ценности и достоинства человека, идеалы свободы являются духовным климатом, в котором рождается и новая философий природы, завершающаяся пантеистическим материализмом Бруно. </w:t>
      </w:r>
    </w:p>
    <w:p w:rsidR="00682149" w:rsidRPr="0021003F" w:rsidRDefault="00682149" w:rsidP="00682149">
      <w:pPr>
        <w:pStyle w:val="a3"/>
        <w:rPr>
          <w:rFonts w:ascii="Arial Narrow" w:hAnsi="Arial Narrow"/>
          <w:sz w:val="32"/>
          <w:szCs w:val="32"/>
        </w:rPr>
      </w:pPr>
    </w:p>
    <w:p w:rsidR="00682149" w:rsidRDefault="00682149" w:rsidP="00682149">
      <w:pPr>
        <w:pStyle w:val="a3"/>
        <w:rPr>
          <w:rFonts w:ascii="Arial Narrow" w:hAnsi="Arial Narrow"/>
          <w:sz w:val="32"/>
          <w:szCs w:val="32"/>
        </w:rPr>
      </w:pPr>
      <w:r w:rsidRPr="0021003F">
        <w:rPr>
          <w:rFonts w:ascii="Arial Narrow" w:hAnsi="Arial Narrow"/>
          <w:sz w:val="32"/>
          <w:szCs w:val="32"/>
        </w:rPr>
        <w:t>Философия природы Ренессанса исходила из античного философского наследия — платонизма, стоического пантеизма, ионической философии. Она обращается к неортодоксальным традициям средневекового философского мышления, аверроистским и неоплате-нистским пантеистическим направлениям. Характерным для философии природы в период Ренессанса является прежде всего отвращение к схоластике и схоластическому аристотелизму.</w:t>
      </w:r>
    </w:p>
    <w:p w:rsidR="00682149" w:rsidRPr="0082072B" w:rsidRDefault="00682149" w:rsidP="00682149">
      <w:pPr>
        <w:ind w:hanging="360"/>
        <w:rPr>
          <w:rFonts w:ascii="Arial Narrow" w:hAnsi="Arial Narrow"/>
          <w:sz w:val="32"/>
          <w:szCs w:val="32"/>
        </w:rPr>
      </w:pPr>
      <w:r w:rsidRPr="00252307">
        <w:rPr>
          <w:rFonts w:ascii="Arial Narrow" w:hAnsi="Arial Narrow"/>
          <w:b/>
          <w:sz w:val="32"/>
          <w:szCs w:val="32"/>
        </w:rPr>
        <w:t>Особенности натурфилософской мысли Ренессанса проявились</w:t>
      </w:r>
      <w:r w:rsidRPr="0082072B">
        <w:rPr>
          <w:rFonts w:ascii="Arial Narrow" w:hAnsi="Arial Narrow"/>
          <w:sz w:val="32"/>
          <w:szCs w:val="32"/>
        </w:rPr>
        <w:t>:</w:t>
      </w:r>
    </w:p>
    <w:p w:rsidR="00682149" w:rsidRPr="00787578" w:rsidRDefault="00682149" w:rsidP="00682149">
      <w:pPr>
        <w:numPr>
          <w:ilvl w:val="0"/>
          <w:numId w:val="5"/>
        </w:numPr>
        <w:rPr>
          <w:rFonts w:ascii="Arial Narrow" w:hAnsi="Arial Narrow"/>
          <w:b/>
          <w:sz w:val="32"/>
          <w:szCs w:val="32"/>
        </w:rPr>
      </w:pPr>
      <w:r w:rsidRPr="00787578">
        <w:rPr>
          <w:rFonts w:ascii="Arial Narrow" w:hAnsi="Arial Narrow"/>
          <w:b/>
          <w:sz w:val="32"/>
          <w:szCs w:val="32"/>
        </w:rPr>
        <w:t>в обособлении предмета науки от предмета религии, что способствовало развитию научного мировоззрения;</w:t>
      </w:r>
    </w:p>
    <w:p w:rsidR="00682149" w:rsidRPr="00787578" w:rsidRDefault="00682149" w:rsidP="00682149">
      <w:pPr>
        <w:numPr>
          <w:ilvl w:val="0"/>
          <w:numId w:val="5"/>
        </w:numPr>
        <w:rPr>
          <w:rFonts w:ascii="Arial Narrow" w:hAnsi="Arial Narrow"/>
          <w:b/>
          <w:sz w:val="32"/>
          <w:szCs w:val="32"/>
        </w:rPr>
      </w:pPr>
      <w:r w:rsidRPr="00787578">
        <w:rPr>
          <w:rFonts w:ascii="Arial Narrow" w:hAnsi="Arial Narrow"/>
          <w:b/>
          <w:sz w:val="32"/>
          <w:szCs w:val="32"/>
        </w:rPr>
        <w:t>-в формировании учения пантеизма, свободного от теологии, сближающего Бога с Природой и растворяющего Его в ней;</w:t>
      </w:r>
    </w:p>
    <w:p w:rsidR="00682149" w:rsidRPr="00787578" w:rsidRDefault="00682149" w:rsidP="00682149">
      <w:pPr>
        <w:numPr>
          <w:ilvl w:val="0"/>
          <w:numId w:val="5"/>
        </w:numPr>
        <w:rPr>
          <w:rFonts w:ascii="Arial Narrow" w:hAnsi="Arial Narrow"/>
          <w:b/>
          <w:sz w:val="32"/>
          <w:szCs w:val="32"/>
        </w:rPr>
      </w:pPr>
      <w:r w:rsidRPr="00787578">
        <w:rPr>
          <w:rFonts w:ascii="Arial Narrow" w:hAnsi="Arial Narrow"/>
          <w:b/>
          <w:sz w:val="32"/>
          <w:szCs w:val="32"/>
        </w:rPr>
        <w:t>в развитии теории познания, сочетающей чувственный и рассудочный моменты.</w:t>
      </w:r>
    </w:p>
    <w:p w:rsidR="00682149" w:rsidRPr="00787578" w:rsidRDefault="00682149" w:rsidP="00682149">
      <w:pPr>
        <w:numPr>
          <w:ilvl w:val="0"/>
          <w:numId w:val="5"/>
        </w:numPr>
        <w:rPr>
          <w:rFonts w:ascii="Arial Narrow" w:hAnsi="Arial Narrow"/>
          <w:b/>
          <w:sz w:val="32"/>
          <w:szCs w:val="32"/>
        </w:rPr>
      </w:pPr>
      <w:r w:rsidRPr="00787578">
        <w:rPr>
          <w:rFonts w:ascii="Arial Narrow" w:hAnsi="Arial Narrow"/>
          <w:b/>
          <w:sz w:val="32"/>
          <w:szCs w:val="32"/>
        </w:rPr>
        <w:t>социальная философия Ренессанса</w:t>
      </w:r>
    </w:p>
    <w:p w:rsidR="00787578" w:rsidRPr="0021003F" w:rsidRDefault="00787578" w:rsidP="00787578">
      <w:pPr>
        <w:pStyle w:val="a3"/>
        <w:rPr>
          <w:rFonts w:ascii="Arial Narrow" w:hAnsi="Arial Narrow"/>
          <w:sz w:val="32"/>
          <w:szCs w:val="32"/>
        </w:rPr>
      </w:pPr>
      <w:r w:rsidRPr="0013096A">
        <w:rPr>
          <w:rFonts w:ascii="Arial Narrow" w:hAnsi="Arial Narrow"/>
          <w:b/>
          <w:bCs/>
          <w:color w:val="000000"/>
          <w:sz w:val="32"/>
          <w:szCs w:val="32"/>
        </w:rPr>
        <w:t xml:space="preserve">Парацельс. </w:t>
      </w:r>
      <w:r w:rsidRPr="0021003F">
        <w:rPr>
          <w:rFonts w:ascii="Arial Narrow" w:hAnsi="Arial Narrow"/>
          <w:sz w:val="32"/>
          <w:szCs w:val="32"/>
        </w:rPr>
        <w:t xml:space="preserve">Представителем магическо-мистической философии природы оккультного типа был Парацельс (собственное имя — Теофраст Бомбаст из Гогенгейма, 1493— 1541), врач, ученый, «чудотворец», окруженный легендами (его личность служила одним-из прототипов доктора Фауста). Исходным пунктом его рассуждений была идея, согласно которой всякая реальность имеет свое правило, так называемое архэ жизни (т. е. активную духовную жизненную силу), в которой содержится ключ к природе, и, кто его познает, тот обретет способ, как воздействовать (магическим образом) на природу и преобразовывать ее. В сущности все искусство врачевания зависит от освоения этого способа. Парацельсом была выдвинута идея взаимозависимости всех вещей. </w:t>
      </w:r>
    </w:p>
    <w:p w:rsidR="00787578" w:rsidRPr="0021003F" w:rsidRDefault="00787578" w:rsidP="00787578">
      <w:pPr>
        <w:pStyle w:val="a3"/>
        <w:rPr>
          <w:rFonts w:ascii="Arial Narrow" w:hAnsi="Arial Narrow"/>
          <w:sz w:val="32"/>
          <w:szCs w:val="32"/>
        </w:rPr>
      </w:pPr>
    </w:p>
    <w:p w:rsidR="00787578" w:rsidRPr="0021003F" w:rsidRDefault="00787578" w:rsidP="00787578">
      <w:pPr>
        <w:pStyle w:val="a3"/>
        <w:rPr>
          <w:rFonts w:ascii="Arial Narrow" w:hAnsi="Arial Narrow"/>
          <w:sz w:val="32"/>
          <w:szCs w:val="32"/>
        </w:rPr>
      </w:pPr>
      <w:r w:rsidRPr="0021003F">
        <w:rPr>
          <w:rFonts w:ascii="Arial Narrow" w:hAnsi="Arial Narrow"/>
          <w:sz w:val="32"/>
          <w:szCs w:val="32"/>
        </w:rPr>
        <w:t xml:space="preserve">На практике это означает, что, воздействуя на одну вещь, мы можем повлиять на другие вещи. Этот тезис имел философское значение для понимания однородности вещей. Главная, универсальная наука для него — медицина, источником и опорой которой являются теология и философия, астрономия и алхимия. </w:t>
      </w:r>
    </w:p>
    <w:p w:rsidR="00787578" w:rsidRPr="0021003F" w:rsidRDefault="00787578" w:rsidP="00787578">
      <w:pPr>
        <w:pStyle w:val="a3"/>
        <w:rPr>
          <w:rFonts w:ascii="Arial Narrow" w:hAnsi="Arial Narrow"/>
          <w:sz w:val="32"/>
          <w:szCs w:val="32"/>
        </w:rPr>
      </w:pPr>
    </w:p>
    <w:p w:rsidR="00787578" w:rsidRPr="0021003F" w:rsidRDefault="00787578" w:rsidP="00787578">
      <w:pPr>
        <w:pStyle w:val="a3"/>
        <w:rPr>
          <w:rFonts w:ascii="Arial Narrow" w:hAnsi="Arial Narrow"/>
          <w:sz w:val="32"/>
          <w:szCs w:val="32"/>
        </w:rPr>
      </w:pPr>
      <w:r w:rsidRPr="0021003F">
        <w:rPr>
          <w:rFonts w:ascii="Arial Narrow" w:hAnsi="Arial Narrow"/>
          <w:sz w:val="32"/>
          <w:szCs w:val="32"/>
        </w:rPr>
        <w:t xml:space="preserve">Парацельс, как выдающийся врач-практик, во многом способствовал развитию медицины, он первым подчеркнул неразделимость хирургии и терапии. В своей врачебной практике он страдал от увлеченности наивной символикой. </w:t>
      </w:r>
    </w:p>
    <w:p w:rsidR="00787578" w:rsidRPr="0021003F" w:rsidRDefault="00787578" w:rsidP="00787578">
      <w:pPr>
        <w:pStyle w:val="a3"/>
        <w:rPr>
          <w:rFonts w:ascii="Arial Narrow" w:hAnsi="Arial Narrow"/>
          <w:sz w:val="32"/>
          <w:szCs w:val="32"/>
        </w:rPr>
      </w:pPr>
    </w:p>
    <w:p w:rsidR="00787578" w:rsidRPr="0021003F" w:rsidRDefault="00787578" w:rsidP="00787578">
      <w:pPr>
        <w:pStyle w:val="a3"/>
        <w:rPr>
          <w:rFonts w:ascii="Arial Narrow" w:hAnsi="Arial Narrow"/>
          <w:sz w:val="32"/>
          <w:szCs w:val="32"/>
        </w:rPr>
      </w:pPr>
      <w:r w:rsidRPr="0021003F">
        <w:rPr>
          <w:rFonts w:ascii="Arial Narrow" w:hAnsi="Arial Narrow"/>
          <w:sz w:val="32"/>
          <w:szCs w:val="32"/>
        </w:rPr>
        <w:t xml:space="preserve">Наиболее выдающимися представителями философии природы теоретического типа были Б. Телезио и Д. Бруно. </w:t>
      </w:r>
    </w:p>
    <w:p w:rsidR="00787578" w:rsidRPr="0082072B" w:rsidRDefault="00787578" w:rsidP="00787578">
      <w:pPr>
        <w:rPr>
          <w:rFonts w:ascii="Arial Narrow" w:hAnsi="Arial Narrow"/>
          <w:sz w:val="32"/>
          <w:szCs w:val="32"/>
        </w:rPr>
      </w:pPr>
      <w:r w:rsidRPr="0013096A">
        <w:rPr>
          <w:rFonts w:ascii="Arial Narrow" w:hAnsi="Arial Narrow"/>
          <w:color w:val="000000"/>
          <w:sz w:val="32"/>
          <w:szCs w:val="32"/>
        </w:rPr>
        <w:t xml:space="preserve">По мнению Парацельса, </w:t>
      </w:r>
      <w:r w:rsidRPr="0013096A">
        <w:rPr>
          <w:rFonts w:ascii="Arial Narrow" w:hAnsi="Arial Narrow"/>
          <w:b/>
          <w:color w:val="000000"/>
          <w:sz w:val="32"/>
          <w:szCs w:val="32"/>
        </w:rPr>
        <w:t xml:space="preserve">человек — это </w:t>
      </w:r>
      <w:hyperlink r:id="rId16" w:tooltip="Микрокосм" w:history="1">
        <w:r w:rsidRPr="0013096A">
          <w:rPr>
            <w:rStyle w:val="a5"/>
            <w:rFonts w:ascii="Arial Narrow" w:hAnsi="Arial Narrow"/>
            <w:b/>
            <w:color w:val="000000"/>
            <w:sz w:val="32"/>
            <w:szCs w:val="32"/>
            <w:u w:val="none"/>
          </w:rPr>
          <w:t>микрокосм</w:t>
        </w:r>
      </w:hyperlink>
      <w:r w:rsidRPr="0013096A">
        <w:rPr>
          <w:rFonts w:ascii="Arial Narrow" w:hAnsi="Arial Narrow"/>
          <w:b/>
          <w:color w:val="000000"/>
          <w:sz w:val="32"/>
          <w:szCs w:val="32"/>
        </w:rPr>
        <w:t xml:space="preserve">, в котором отражаются все элементы </w:t>
      </w:r>
      <w:hyperlink r:id="rId17" w:tooltip="Макрокосм (страница отсутствует)" w:history="1">
        <w:r w:rsidRPr="0013096A">
          <w:rPr>
            <w:rStyle w:val="a5"/>
            <w:rFonts w:ascii="Arial Narrow" w:hAnsi="Arial Narrow"/>
            <w:b/>
            <w:color w:val="000000"/>
            <w:sz w:val="32"/>
            <w:szCs w:val="32"/>
            <w:u w:val="none"/>
          </w:rPr>
          <w:t>макрокосма</w:t>
        </w:r>
      </w:hyperlink>
      <w:r w:rsidRPr="0013096A">
        <w:rPr>
          <w:rFonts w:ascii="Arial Narrow" w:hAnsi="Arial Narrow"/>
          <w:b/>
          <w:color w:val="000000"/>
          <w:sz w:val="32"/>
          <w:szCs w:val="32"/>
        </w:rPr>
        <w:t xml:space="preserve">; связующим звеном между двумя мирами является сила «М» (с этой буквы начинается имя </w:t>
      </w:r>
      <w:hyperlink r:id="rId18" w:tooltip="Меркурий (имя) (страница отсутствует)" w:history="1">
        <w:r w:rsidRPr="0013096A">
          <w:rPr>
            <w:rStyle w:val="a5"/>
            <w:rFonts w:ascii="Arial Narrow" w:hAnsi="Arial Narrow"/>
            <w:b/>
            <w:color w:val="000000"/>
            <w:sz w:val="32"/>
            <w:szCs w:val="32"/>
            <w:u w:val="none"/>
          </w:rPr>
          <w:t>Меркурия</w:t>
        </w:r>
      </w:hyperlink>
      <w:r w:rsidRPr="0013096A">
        <w:rPr>
          <w:rFonts w:ascii="Arial Narrow" w:hAnsi="Arial Narrow"/>
          <w:b/>
          <w:color w:val="000000"/>
          <w:sz w:val="32"/>
          <w:szCs w:val="32"/>
        </w:rPr>
        <w:t xml:space="preserve">, а также </w:t>
      </w:r>
      <w:r w:rsidRPr="0013096A">
        <w:rPr>
          <w:rFonts w:ascii="Arial Narrow" w:hAnsi="Arial Narrow"/>
          <w:b/>
          <w:iCs/>
          <w:color w:val="000000"/>
          <w:sz w:val="32"/>
          <w:szCs w:val="32"/>
        </w:rPr>
        <w:t>Мема</w:t>
      </w:r>
      <w:r w:rsidRPr="0013096A">
        <w:rPr>
          <w:rFonts w:ascii="Arial Narrow" w:hAnsi="Arial Narrow"/>
          <w:b/>
          <w:color w:val="000000"/>
          <w:sz w:val="32"/>
          <w:szCs w:val="32"/>
        </w:rPr>
        <w:t xml:space="preserve"> (тайна) — см. </w:t>
      </w:r>
      <w:hyperlink r:id="rId19" w:history="1">
        <w:r w:rsidRPr="0013096A">
          <w:rPr>
            <w:rStyle w:val="a5"/>
            <w:rFonts w:ascii="Arial Narrow" w:hAnsi="Arial Narrow"/>
            <w:b/>
            <w:color w:val="000000"/>
            <w:sz w:val="32"/>
            <w:szCs w:val="32"/>
            <w:u w:val="none"/>
          </w:rPr>
          <w:t>Каббала</w:t>
        </w:r>
      </w:hyperlink>
      <w:r w:rsidRPr="0013096A">
        <w:rPr>
          <w:rFonts w:ascii="Arial Narrow" w:hAnsi="Arial Narrow"/>
          <w:b/>
          <w:color w:val="000000"/>
          <w:sz w:val="32"/>
          <w:szCs w:val="32"/>
        </w:rPr>
        <w:t>).</w:t>
      </w:r>
      <w:r w:rsidRPr="0013096A">
        <w:rPr>
          <w:rFonts w:ascii="Arial Narrow" w:hAnsi="Arial Narrow"/>
          <w:color w:val="000000"/>
          <w:sz w:val="32"/>
          <w:szCs w:val="32"/>
        </w:rPr>
        <w:t xml:space="preserve"> По Парацельсу, человек (который также является </w:t>
      </w:r>
      <w:hyperlink r:id="rId20" w:tooltip="Квинтэссенция" w:history="1">
        <w:r w:rsidRPr="0013096A">
          <w:rPr>
            <w:rStyle w:val="a5"/>
            <w:rFonts w:ascii="Arial Narrow" w:hAnsi="Arial Narrow"/>
            <w:color w:val="000000"/>
            <w:sz w:val="32"/>
            <w:szCs w:val="32"/>
            <w:u w:val="none"/>
          </w:rPr>
          <w:t>квинтэссенцией</w:t>
        </w:r>
      </w:hyperlink>
      <w:r w:rsidRPr="0013096A">
        <w:rPr>
          <w:rFonts w:ascii="Arial Narrow" w:hAnsi="Arial Narrow"/>
          <w:color w:val="000000"/>
          <w:sz w:val="32"/>
          <w:szCs w:val="32"/>
        </w:rPr>
        <w:t>, или пятой, истинной сущностью мира) производится Богом из «вытяжки» целого мира и несёт в себе образ Творца. Не существует никакого запретного для человека знания, он способен и, согласно Парацельсу, даже обязан исследовать все сущности, имеющиеся не только в природе, но и за её пределами. Парацельс оставил ряд алхимических сочинений, в том числе: «Алхимический псалтирь», «Азот, или О древесине и нити жизни» и др.</w:t>
      </w:r>
      <w:r>
        <w:rPr>
          <w:rFonts w:ascii="Arial Narrow" w:hAnsi="Arial Narrow"/>
          <w:color w:val="000000"/>
          <w:sz w:val="32"/>
          <w:szCs w:val="32"/>
        </w:rPr>
        <w:t xml:space="preserve"> </w:t>
      </w:r>
      <w:r w:rsidRPr="0013096A">
        <w:rPr>
          <w:rFonts w:ascii="Arial Narrow" w:hAnsi="Arial Narrow"/>
          <w:color w:val="000000"/>
          <w:sz w:val="32"/>
          <w:szCs w:val="32"/>
        </w:rPr>
        <w:t xml:space="preserve">Считается, что он первым обнаружил </w:t>
      </w:r>
      <w:hyperlink r:id="rId21" w:tooltip="Принцип подобия" w:history="1">
        <w:r w:rsidRPr="0013096A">
          <w:rPr>
            <w:rStyle w:val="a5"/>
            <w:rFonts w:ascii="Arial Narrow" w:hAnsi="Arial Narrow"/>
            <w:color w:val="000000"/>
            <w:sz w:val="32"/>
            <w:szCs w:val="32"/>
            <w:u w:val="none"/>
          </w:rPr>
          <w:t>принцип подобия</w:t>
        </w:r>
      </w:hyperlink>
      <w:r w:rsidRPr="0013096A">
        <w:rPr>
          <w:rFonts w:ascii="Arial Narrow" w:hAnsi="Arial Narrow"/>
          <w:color w:val="000000"/>
          <w:sz w:val="32"/>
          <w:szCs w:val="32"/>
        </w:rPr>
        <w:t xml:space="preserve">, лежащий в основе современной </w:t>
      </w:r>
      <w:hyperlink r:id="rId22" w:tooltip="Гомеопатия" w:history="1">
        <w:r w:rsidRPr="0013096A">
          <w:rPr>
            <w:rStyle w:val="a5"/>
            <w:rFonts w:ascii="Arial Narrow" w:hAnsi="Arial Narrow"/>
            <w:color w:val="000000"/>
            <w:sz w:val="32"/>
            <w:szCs w:val="32"/>
            <w:u w:val="none"/>
          </w:rPr>
          <w:t>гомеопатии</w:t>
        </w:r>
      </w:hyperlink>
      <w:r w:rsidRPr="0013096A">
        <w:rPr>
          <w:rFonts w:ascii="Arial Narrow" w:hAnsi="Arial Narrow"/>
          <w:color w:val="000000"/>
          <w:sz w:val="32"/>
          <w:szCs w:val="32"/>
        </w:rPr>
        <w:t>.</w:t>
      </w:r>
    </w:p>
    <w:p w:rsidR="00497596" w:rsidRDefault="00787578" w:rsidP="00497596">
      <w:pPr>
        <w:ind w:hanging="360"/>
        <w:rPr>
          <w:rFonts w:ascii="Arial Narrow" w:hAnsi="Arial Narrow"/>
          <w:b/>
          <w:sz w:val="32"/>
          <w:szCs w:val="32"/>
        </w:rPr>
      </w:pPr>
      <w:r w:rsidRPr="00497596">
        <w:rPr>
          <w:rStyle w:val="a7"/>
          <w:rFonts w:ascii="Arial Narrow" w:hAnsi="Arial Narrow"/>
          <w:b/>
          <w:bCs/>
          <w:sz w:val="32"/>
          <w:szCs w:val="32"/>
        </w:rPr>
        <w:t>Гелиоцентрическая система мира Коперника.</w:t>
      </w:r>
      <w:r w:rsidRPr="00497596">
        <w:rPr>
          <w:rFonts w:ascii="Arial Narrow" w:hAnsi="Arial Narrow"/>
          <w:b/>
          <w:sz w:val="32"/>
          <w:szCs w:val="32"/>
        </w:rPr>
        <w:t xml:space="preserve"> </w:t>
      </w:r>
    </w:p>
    <w:p w:rsidR="00497596" w:rsidRDefault="00497596" w:rsidP="00497596">
      <w:pPr>
        <w:rPr>
          <w:rFonts w:ascii="Arial Narrow" w:hAnsi="Arial Narrow"/>
          <w:sz w:val="32"/>
          <w:szCs w:val="32"/>
        </w:rPr>
      </w:pPr>
      <w:r w:rsidRPr="00252307">
        <w:rPr>
          <w:rFonts w:ascii="Arial Narrow" w:hAnsi="Arial Narrow"/>
          <w:b/>
          <w:sz w:val="32"/>
          <w:szCs w:val="32"/>
        </w:rPr>
        <w:t xml:space="preserve">Николай Коперник </w:t>
      </w:r>
      <w:r w:rsidRPr="0082072B">
        <w:rPr>
          <w:rFonts w:ascii="Arial Narrow" w:hAnsi="Arial Narrow"/>
          <w:sz w:val="32"/>
          <w:szCs w:val="32"/>
        </w:rPr>
        <w:t xml:space="preserve">(1473 - 1543) - великий польский астроном, труды которого произвели переворот в развитии научного знания. </w:t>
      </w:r>
    </w:p>
    <w:p w:rsidR="00497596" w:rsidRPr="00497596" w:rsidRDefault="00497596" w:rsidP="00497596">
      <w:pPr>
        <w:rPr>
          <w:rFonts w:ascii="Arial Narrow" w:hAnsi="Arial Narrow"/>
          <w:b/>
          <w:sz w:val="32"/>
          <w:szCs w:val="32"/>
        </w:rPr>
      </w:pPr>
      <w:r w:rsidRPr="00497596">
        <w:rPr>
          <w:rFonts w:ascii="Arial Narrow" w:hAnsi="Arial Narrow"/>
          <w:b/>
          <w:sz w:val="32"/>
          <w:szCs w:val="32"/>
        </w:rPr>
        <w:t>Николай Коперник опираясь на астрономические исследования, выдвинул принципиально иную картину бытия:</w:t>
      </w:r>
    </w:p>
    <w:p w:rsidR="00497596" w:rsidRPr="00497596" w:rsidRDefault="00497596" w:rsidP="00497596">
      <w:pPr>
        <w:rPr>
          <w:rFonts w:ascii="Arial Narrow" w:hAnsi="Arial Narrow"/>
          <w:b/>
          <w:sz w:val="32"/>
          <w:szCs w:val="32"/>
        </w:rPr>
      </w:pPr>
      <w:r w:rsidRPr="00497596">
        <w:rPr>
          <w:rFonts w:ascii="Arial Narrow" w:hAnsi="Arial Narrow"/>
          <w:b/>
          <w:sz w:val="32"/>
          <w:szCs w:val="32"/>
        </w:rPr>
        <w:t>• Земля не является центром Вселенной (отвергался геоцентризм);</w:t>
      </w:r>
    </w:p>
    <w:p w:rsidR="00497596" w:rsidRPr="00497596" w:rsidRDefault="00497596" w:rsidP="00497596">
      <w:pPr>
        <w:rPr>
          <w:rFonts w:ascii="Arial Narrow" w:hAnsi="Arial Narrow"/>
          <w:b/>
          <w:sz w:val="32"/>
          <w:szCs w:val="32"/>
        </w:rPr>
      </w:pPr>
      <w:r w:rsidRPr="00497596">
        <w:rPr>
          <w:rFonts w:ascii="Arial Narrow" w:hAnsi="Arial Narrow"/>
          <w:b/>
          <w:sz w:val="32"/>
          <w:szCs w:val="32"/>
        </w:rPr>
        <w:t>• Солнце является центром по отношению к Земле (геоцентризм заменялся гелиоцентризмом), Земля вращается вокруг Солнца;</w:t>
      </w:r>
    </w:p>
    <w:p w:rsidR="00497596" w:rsidRPr="00497596" w:rsidRDefault="00497596" w:rsidP="00497596">
      <w:pPr>
        <w:rPr>
          <w:rFonts w:ascii="Arial Narrow" w:hAnsi="Arial Narrow"/>
          <w:b/>
          <w:sz w:val="32"/>
          <w:szCs w:val="32"/>
        </w:rPr>
      </w:pPr>
      <w:r w:rsidRPr="00497596">
        <w:rPr>
          <w:rFonts w:ascii="Arial Narrow" w:hAnsi="Arial Narrow"/>
          <w:b/>
          <w:sz w:val="32"/>
          <w:szCs w:val="32"/>
        </w:rPr>
        <w:t>• все космические тела движутся по собственной траектории;</w:t>
      </w:r>
    </w:p>
    <w:p w:rsidR="00497596" w:rsidRPr="00497596" w:rsidRDefault="00497596" w:rsidP="00497596">
      <w:pPr>
        <w:rPr>
          <w:rFonts w:ascii="Arial Narrow" w:hAnsi="Arial Narrow"/>
          <w:b/>
          <w:sz w:val="32"/>
          <w:szCs w:val="32"/>
        </w:rPr>
      </w:pPr>
      <w:r w:rsidRPr="00497596">
        <w:rPr>
          <w:rFonts w:ascii="Arial Narrow" w:hAnsi="Arial Narrow"/>
          <w:b/>
          <w:sz w:val="32"/>
          <w:szCs w:val="32"/>
        </w:rPr>
        <w:t>• космос бесконечен;</w:t>
      </w:r>
    </w:p>
    <w:p w:rsidR="00497596" w:rsidRDefault="00497596" w:rsidP="00497596">
      <w:pPr>
        <w:ind w:hanging="360"/>
        <w:rPr>
          <w:rFonts w:ascii="Arial Narrow" w:hAnsi="Arial Narrow"/>
          <w:sz w:val="32"/>
          <w:szCs w:val="32"/>
        </w:rPr>
      </w:pPr>
      <w:r w:rsidRPr="00497596">
        <w:rPr>
          <w:rFonts w:ascii="Arial Narrow" w:hAnsi="Arial Narrow"/>
          <w:b/>
          <w:sz w:val="32"/>
          <w:szCs w:val="32"/>
        </w:rPr>
        <w:t>• процессы, происходящие в космосе, объяснимы с точки зрения природы и лишены "священного" смысла.</w:t>
      </w:r>
      <w:r w:rsidRPr="0082072B">
        <w:rPr>
          <w:rFonts w:ascii="Arial Narrow" w:hAnsi="Arial Narrow"/>
          <w:sz w:val="32"/>
          <w:szCs w:val="32"/>
        </w:rPr>
        <w:t>&lt;Коперниковская революция&gt; не сводилась к простой замене Земли Солнцем в качестве предполагаемого центра мира. Была предложена принципиально новая модель мироздания, базирующаяся на объективно истинной картине движения планет, что явилось камнем преткновения для признания учения Коперника теологией. Коперниковская теория оказалась в непримиримом противоречии не только с текстом Священного Писания. Гелиоцентризм Коперника вел к коренному пересмотру всей физической картины мира. Рушилась иерархическая структура мироздания. Николай Коперник считал, что мир сферичен, неизмерим и подобен бесконечности, что все небесные тела движутся по круговым траекториям. &lt;Затем мы приняли, что Земля обладает некоторым вращением, и на этом, как на фундаменте, хотим построить всю науку о звездах&gt;.(Н. Коперник &lt;О вращении небесных сфер&gt;) Земля вместе с планетами и звездами образует единую Вселенную. Законы движения для планет и Земли едины. Отказ от Земли как от неподвижного центра лишил ее исключительного положения в мироздании. Гелиоцентрический космос Коперника предстал как ограниченная система фиксированных звезд, хотя и в тысячи раз большая, чем предполагали раньше астрономы. Открытие ученого оказало определяющее влияние на взгляды Джордано Бруно(1548 - 1600).</w:t>
      </w:r>
    </w:p>
    <w:p w:rsidR="00497596" w:rsidRPr="0082072B" w:rsidRDefault="00497596" w:rsidP="00497596">
      <w:pPr>
        <w:ind w:hanging="360"/>
        <w:rPr>
          <w:rFonts w:ascii="Arial Narrow" w:hAnsi="Arial Narrow"/>
          <w:sz w:val="32"/>
          <w:szCs w:val="32"/>
        </w:rPr>
      </w:pPr>
    </w:p>
    <w:p w:rsidR="00497596" w:rsidRDefault="00497596" w:rsidP="00497596">
      <w:pPr>
        <w:ind w:hanging="360"/>
        <w:rPr>
          <w:rFonts w:ascii="Arial Narrow" w:hAnsi="Arial Narrow"/>
          <w:sz w:val="32"/>
          <w:szCs w:val="32"/>
        </w:rPr>
      </w:pPr>
      <w:r w:rsidRPr="0082072B">
        <w:rPr>
          <w:rFonts w:ascii="Arial Narrow" w:hAnsi="Arial Narrow"/>
          <w:sz w:val="32"/>
          <w:szCs w:val="32"/>
        </w:rPr>
        <w:t>Заслуга Джордано Бруно состоит в развитии философского аспекта теории Коперника. Он отказывается от позиции своего предшественника, согласно которой Солнце представляет собой абсолютный центр Вселенной. Такого центра, по мнению Бруно, вообще нет. Любая планета (и даже любое космическое тело) может быть истолкована наблюдателем, находящимся на ней, как центр Вселенной. Солнце лишь относительный центр, т. е. центр нашей планетной системы. То, что раньше представлялось Аристотелю, Птолемею, Копернику и схоластам последней замыкающей сферой неподвижных звезд, является солнцами других, удаленных от нас на колоссальные расстояния миров. Вселенная не имеет никаких границ, число миров в ней бесконечно. Земля обладает собственным движением, подобным движению небесных тел.</w:t>
      </w:r>
    </w:p>
    <w:p w:rsidR="00497596" w:rsidRPr="00497596" w:rsidRDefault="00497596" w:rsidP="00787578">
      <w:pPr>
        <w:rPr>
          <w:rFonts w:ascii="Arial Narrow" w:hAnsi="Arial Narrow"/>
          <w:b/>
          <w:sz w:val="32"/>
          <w:szCs w:val="32"/>
        </w:rPr>
      </w:pPr>
    </w:p>
    <w:p w:rsidR="00497596" w:rsidRDefault="00787578" w:rsidP="00497596">
      <w:pPr>
        <w:pStyle w:val="a3"/>
        <w:rPr>
          <w:rStyle w:val="a4"/>
          <w:rFonts w:ascii="Arial Narrow" w:hAnsi="Arial Narrow"/>
          <w:sz w:val="32"/>
          <w:szCs w:val="32"/>
        </w:rPr>
      </w:pPr>
      <w:r w:rsidRPr="00787578">
        <w:rPr>
          <w:rFonts w:ascii="Arial Narrow" w:hAnsi="Arial Narrow"/>
          <w:sz w:val="32"/>
          <w:szCs w:val="32"/>
        </w:rPr>
        <w:t xml:space="preserve">Одним из наиболее значительных достижений естествознания этого времени было создание польским астрономом Николаем Коперником гелиоцентрической системы мира. Основные идеи, положенные в основу этой системы, состоят в следующем: Земля не является неподвижным центром мира, а вращается вокруг своей оси и одновременно вокруг Солнца, находящегося в центре мира. Это открытие произвело поистине революционный переворот, так как опровергло существовавшую более тысячи лет картину мира, основанную на геоцентрической системе Аристотеля-Птолемея. Вот почему и сегодня при упоминании о любом значительном изменении употребляют выражение “коперниканская революция”. Когда немецкий философ XVIII в. И. Кант оценивал изменения, осуществленные им в теории познания, то и он называл их “коперниканской революцией”. Успехи в развитии естествознания в немалой степени определили и характер философских размышлений. Ведущим направлением философской мысли XVI в. становится натурфилософия, а центральное место в кругу рассматриваемых проблем отводится проблеме бесконечного. Переход от представлений о замкнутом мире к концепции бесконечной Вселенной означал радикальный пересмотр всей системы онтологических воззрений. </w:t>
      </w:r>
      <w:r w:rsidRPr="00787578">
        <w:rPr>
          <w:rFonts w:ascii="Arial Narrow" w:hAnsi="Arial Narrow"/>
          <w:sz w:val="32"/>
          <w:szCs w:val="32"/>
        </w:rPr>
        <w:br/>
      </w:r>
      <w:r w:rsidR="00497596" w:rsidRPr="00017F60">
        <w:rPr>
          <w:rStyle w:val="a4"/>
          <w:rFonts w:ascii="Arial Narrow" w:hAnsi="Arial Narrow"/>
          <w:sz w:val="32"/>
          <w:szCs w:val="32"/>
        </w:rPr>
        <w:t xml:space="preserve">Натурфилософия Джордано Бруно. </w:t>
      </w:r>
    </w:p>
    <w:p w:rsidR="00497596" w:rsidRPr="00787578" w:rsidRDefault="00497596" w:rsidP="00497596">
      <w:pPr>
        <w:rPr>
          <w:rFonts w:ascii="Arial Narrow" w:hAnsi="Arial Narrow"/>
          <w:sz w:val="32"/>
          <w:szCs w:val="32"/>
        </w:rPr>
      </w:pPr>
      <w:r w:rsidRPr="00787578">
        <w:rPr>
          <w:rFonts w:ascii="Arial Narrow" w:hAnsi="Arial Narrow"/>
          <w:b/>
          <w:sz w:val="32"/>
          <w:szCs w:val="32"/>
        </w:rPr>
        <w:t>Джордано Бруно (</w:t>
      </w:r>
      <w:r w:rsidRPr="00787578">
        <w:rPr>
          <w:rFonts w:ascii="Arial Narrow" w:hAnsi="Arial Narrow"/>
          <w:sz w:val="32"/>
          <w:szCs w:val="32"/>
        </w:rPr>
        <w:t>1548 — 1600) развил и углубил философские идеи Коперника:</w:t>
      </w:r>
    </w:p>
    <w:p w:rsidR="00497596" w:rsidRPr="00787578" w:rsidRDefault="00497596" w:rsidP="00497596">
      <w:pPr>
        <w:rPr>
          <w:rFonts w:ascii="Arial Narrow" w:hAnsi="Arial Narrow"/>
          <w:sz w:val="32"/>
          <w:szCs w:val="32"/>
        </w:rPr>
      </w:pPr>
      <w:r w:rsidRPr="00787578">
        <w:rPr>
          <w:rFonts w:ascii="Arial Narrow" w:hAnsi="Arial Narrow"/>
          <w:sz w:val="32"/>
          <w:szCs w:val="32"/>
        </w:rPr>
        <w:t>• Солнце является центром только по отношению к Земле, но не центром Вселенной;</w:t>
      </w:r>
    </w:p>
    <w:p w:rsidR="00497596" w:rsidRPr="00787578" w:rsidRDefault="00497596" w:rsidP="00497596">
      <w:pPr>
        <w:rPr>
          <w:rFonts w:ascii="Arial Narrow" w:hAnsi="Arial Narrow"/>
          <w:sz w:val="32"/>
          <w:szCs w:val="32"/>
        </w:rPr>
      </w:pPr>
      <w:r w:rsidRPr="00787578">
        <w:rPr>
          <w:rFonts w:ascii="Arial Narrow" w:hAnsi="Arial Narrow"/>
          <w:sz w:val="32"/>
          <w:szCs w:val="32"/>
        </w:rPr>
        <w:t>• Вселенная не имеет центра и бесконечна;</w:t>
      </w:r>
    </w:p>
    <w:p w:rsidR="00497596" w:rsidRPr="00787578" w:rsidRDefault="00497596" w:rsidP="00497596">
      <w:pPr>
        <w:rPr>
          <w:rFonts w:ascii="Arial Narrow" w:hAnsi="Arial Narrow"/>
          <w:sz w:val="32"/>
          <w:szCs w:val="32"/>
        </w:rPr>
      </w:pPr>
      <w:r w:rsidRPr="00787578">
        <w:rPr>
          <w:rFonts w:ascii="Arial Narrow" w:hAnsi="Arial Narrow"/>
          <w:sz w:val="32"/>
          <w:szCs w:val="32"/>
        </w:rPr>
        <w:t>• Вселенная состоит из галактик (скоплений звезд);</w:t>
      </w:r>
    </w:p>
    <w:p w:rsidR="00497596" w:rsidRPr="00787578" w:rsidRDefault="00497596" w:rsidP="00497596">
      <w:pPr>
        <w:rPr>
          <w:rFonts w:ascii="Arial Narrow" w:hAnsi="Arial Narrow"/>
          <w:sz w:val="32"/>
          <w:szCs w:val="32"/>
        </w:rPr>
      </w:pPr>
      <w:r w:rsidRPr="00787578">
        <w:rPr>
          <w:rFonts w:ascii="Arial Narrow" w:hAnsi="Arial Narrow"/>
          <w:sz w:val="32"/>
          <w:szCs w:val="32"/>
        </w:rPr>
        <w:t>• звезды — небесные тела, подобные Солнцу и имеющие свои планетные системы;</w:t>
      </w:r>
    </w:p>
    <w:p w:rsidR="00497596" w:rsidRPr="00787578" w:rsidRDefault="00497596" w:rsidP="00497596">
      <w:pPr>
        <w:rPr>
          <w:rFonts w:ascii="Arial Narrow" w:hAnsi="Arial Narrow"/>
          <w:sz w:val="32"/>
          <w:szCs w:val="32"/>
        </w:rPr>
      </w:pPr>
      <w:r w:rsidRPr="00787578">
        <w:rPr>
          <w:rFonts w:ascii="Arial Narrow" w:hAnsi="Arial Narrow"/>
          <w:sz w:val="32"/>
          <w:szCs w:val="32"/>
        </w:rPr>
        <w:t>• число миров во Вселенной бесконечно;</w:t>
      </w:r>
    </w:p>
    <w:p w:rsidR="00497596" w:rsidRPr="00787578" w:rsidRDefault="00497596" w:rsidP="00497596">
      <w:pPr>
        <w:rPr>
          <w:rFonts w:ascii="Arial Narrow" w:hAnsi="Arial Narrow"/>
          <w:sz w:val="32"/>
          <w:szCs w:val="32"/>
        </w:rPr>
      </w:pPr>
      <w:r w:rsidRPr="00787578">
        <w:rPr>
          <w:rFonts w:ascii="Arial Narrow" w:hAnsi="Arial Narrow"/>
          <w:sz w:val="32"/>
          <w:szCs w:val="32"/>
        </w:rPr>
        <w:t>• все небесные тела — планеты, звезды, а также все, что имеется на них, обладают свойством движения;</w:t>
      </w:r>
    </w:p>
    <w:p w:rsidR="00497596" w:rsidRPr="00787578" w:rsidRDefault="00497596" w:rsidP="00497596">
      <w:pPr>
        <w:rPr>
          <w:rFonts w:ascii="Arial Narrow" w:hAnsi="Arial Narrow"/>
          <w:sz w:val="32"/>
          <w:szCs w:val="32"/>
        </w:rPr>
      </w:pPr>
      <w:r w:rsidRPr="00787578">
        <w:rPr>
          <w:rFonts w:ascii="Arial Narrow" w:hAnsi="Arial Narrow"/>
          <w:sz w:val="32"/>
          <w:szCs w:val="32"/>
        </w:rPr>
        <w:t>• не существует Бога, отдельного от Вселенной, Вселенная и Бог — одно целое.</w:t>
      </w:r>
    </w:p>
    <w:p w:rsidR="00497596" w:rsidRPr="00787578" w:rsidRDefault="00497596" w:rsidP="00497596">
      <w:pPr>
        <w:rPr>
          <w:rFonts w:ascii="Arial Narrow" w:hAnsi="Arial Narrow"/>
          <w:sz w:val="32"/>
          <w:szCs w:val="32"/>
        </w:rPr>
      </w:pPr>
      <w:r w:rsidRPr="00787578">
        <w:rPr>
          <w:rFonts w:ascii="Arial Narrow" w:hAnsi="Arial Narrow"/>
          <w:sz w:val="32"/>
          <w:szCs w:val="32"/>
        </w:rPr>
        <w:t xml:space="preserve">Идеи Джордано Бруно не были приняты католической Церковью, и он был сожжен на костре в </w:t>
      </w:r>
      <w:smartTag w:uri="urn:schemas-microsoft-com:office:smarttags" w:element="metricconverter">
        <w:smartTagPr>
          <w:attr w:name="ProductID" w:val="1600 г"/>
        </w:smartTagPr>
        <w:r w:rsidRPr="00787578">
          <w:rPr>
            <w:rFonts w:ascii="Arial Narrow" w:hAnsi="Arial Narrow"/>
            <w:sz w:val="32"/>
            <w:szCs w:val="32"/>
          </w:rPr>
          <w:t>1600 г</w:t>
        </w:r>
      </w:smartTag>
      <w:r w:rsidRPr="00787578">
        <w:rPr>
          <w:rFonts w:ascii="Arial Narrow" w:hAnsi="Arial Narrow"/>
          <w:sz w:val="32"/>
          <w:szCs w:val="32"/>
        </w:rPr>
        <w:t>.</w:t>
      </w:r>
    </w:p>
    <w:p w:rsidR="00497596" w:rsidRDefault="00497596" w:rsidP="00497596">
      <w:pPr>
        <w:pStyle w:val="a3"/>
        <w:rPr>
          <w:rFonts w:ascii="Arial Narrow" w:hAnsi="Arial Narrow"/>
          <w:sz w:val="32"/>
          <w:szCs w:val="32"/>
        </w:rPr>
      </w:pPr>
      <w:r w:rsidRPr="00017F60">
        <w:rPr>
          <w:rFonts w:ascii="Arial Narrow" w:hAnsi="Arial Narrow"/>
          <w:sz w:val="32"/>
          <w:szCs w:val="32"/>
        </w:rPr>
        <w:br/>
      </w:r>
      <w:r>
        <w:rPr>
          <w:rFonts w:ascii="Arial Narrow" w:hAnsi="Arial Narrow"/>
          <w:sz w:val="32"/>
          <w:szCs w:val="32"/>
        </w:rPr>
        <w:t>Н</w:t>
      </w:r>
      <w:r w:rsidRPr="00017F60">
        <w:rPr>
          <w:rFonts w:ascii="Arial Narrow" w:hAnsi="Arial Narrow"/>
          <w:sz w:val="32"/>
          <w:szCs w:val="32"/>
        </w:rPr>
        <w:t xml:space="preserve">аиболее глубокие результаты натурфилософия получила в творчестве Джордано Бруно (1548-1600), с чьим именем связан решающий поворот в утверждении новой космологии. </w:t>
      </w:r>
      <w:r w:rsidRPr="00682149">
        <w:rPr>
          <w:rFonts w:ascii="Arial Narrow" w:hAnsi="Arial Narrow"/>
          <w:b/>
          <w:sz w:val="32"/>
          <w:szCs w:val="32"/>
        </w:rPr>
        <w:t xml:space="preserve">Центральная идея космологической доктрины Бруно - тезис о бесконечности Вселенной. “Она никоим образом не может быть охвачена и поэтому неисчислима и беспредельна, а тем самым бесконечна и безгранична...”. </w:t>
      </w:r>
      <w:r w:rsidRPr="00017F60">
        <w:rPr>
          <w:rFonts w:ascii="Arial Narrow" w:hAnsi="Arial Narrow"/>
          <w:sz w:val="32"/>
          <w:szCs w:val="32"/>
        </w:rPr>
        <w:t xml:space="preserve">Эта Вселенная не сотворена, она существует вечно и не может исчезнуть. Она неподвижна, “ибо ничего не имеет вне себя, куда бы могла переместиться, ввиду того, что она является всем”. В самой же Вселенной происходит непрерывное изменение и движение. Обращаясь к характеристике этого движения, Бруно указывает на его естественный характер. Он отказывается от идеи внешнего перводвигателя, т. е. Бога, а опирается на принцип самодвижения материи. “Бесконечные миры... все движутся вследствие внутреннего начала, которое есть их собственная душа... и вследствие этого напрасно разыскивать их внешний двигатель”. </w:t>
      </w:r>
    </w:p>
    <w:p w:rsidR="00497596" w:rsidRPr="0021003F" w:rsidRDefault="00497596" w:rsidP="00497596">
      <w:pPr>
        <w:pStyle w:val="a3"/>
        <w:rPr>
          <w:rFonts w:ascii="Arial Narrow" w:hAnsi="Arial Narrow"/>
          <w:sz w:val="32"/>
          <w:szCs w:val="32"/>
        </w:rPr>
      </w:pPr>
      <w:r w:rsidRPr="00682149">
        <w:rPr>
          <w:rFonts w:ascii="Arial Narrow" w:hAnsi="Arial Narrow"/>
          <w:b/>
          <w:sz w:val="32"/>
          <w:szCs w:val="32"/>
        </w:rPr>
        <w:t>Положение о бесконечности Вселенной позволило Дж. Бруно по-новому поставить вопрос о центре мира, отрицая при этом не только геоцентрическую, но и гелиоцентрическую системы</w:t>
      </w:r>
      <w:r w:rsidRPr="00017F60">
        <w:rPr>
          <w:rFonts w:ascii="Arial Narrow" w:hAnsi="Arial Narrow"/>
          <w:sz w:val="32"/>
          <w:szCs w:val="32"/>
        </w:rPr>
        <w:t>.</w:t>
      </w:r>
      <w:r w:rsidRPr="00682149">
        <w:rPr>
          <w:rFonts w:ascii="Arial Narrow" w:hAnsi="Arial Narrow"/>
          <w:sz w:val="32"/>
          <w:szCs w:val="32"/>
        </w:rPr>
        <w:t xml:space="preserve"> </w:t>
      </w:r>
      <w:r w:rsidRPr="0021003F">
        <w:rPr>
          <w:rFonts w:ascii="Arial Narrow" w:hAnsi="Arial Narrow"/>
          <w:sz w:val="32"/>
          <w:szCs w:val="32"/>
        </w:rPr>
        <w:t xml:space="preserve">К вершинам философской мысли Ренессанса бесспорно принадлежит пантеистическая философия природы Джордано Бруно (1548—1600), в которой наиболее полно выражен гуманистический стихийно-диалектический характер философии и науки Ренессанса. </w:t>
      </w:r>
    </w:p>
    <w:p w:rsidR="00497596" w:rsidRPr="0021003F" w:rsidRDefault="00497596" w:rsidP="00497596">
      <w:pPr>
        <w:pStyle w:val="a3"/>
        <w:rPr>
          <w:rFonts w:ascii="Arial Narrow" w:hAnsi="Arial Narrow"/>
          <w:sz w:val="32"/>
          <w:szCs w:val="32"/>
        </w:rPr>
      </w:pPr>
    </w:p>
    <w:p w:rsidR="00497596" w:rsidRPr="0021003F" w:rsidRDefault="00497596" w:rsidP="00497596">
      <w:pPr>
        <w:pStyle w:val="a3"/>
        <w:rPr>
          <w:rFonts w:ascii="Arial Narrow" w:hAnsi="Arial Narrow"/>
          <w:sz w:val="32"/>
          <w:szCs w:val="32"/>
        </w:rPr>
      </w:pPr>
      <w:r w:rsidRPr="0021003F">
        <w:rPr>
          <w:rFonts w:ascii="Arial Narrow" w:hAnsi="Arial Narrow"/>
          <w:sz w:val="32"/>
          <w:szCs w:val="32"/>
        </w:rPr>
        <w:t xml:space="preserve">Творчество Бруно содержало в себе радикальные элементы средневековых традиций вольномыслия как в их аверроистском, так и в неоплатоновском варианте. Он развивает идеалы итальянского гуманизма в духе флорентийской платоновской Академии. Из современников наибольшее влияние на Бруно оказали астрономические открытия Коперника; философским источником его учения являются идеи Н. Кузанского и Б. Телезио. Пантеизм философии Бруно — самый радикальный и последовательный из всех систем итальянской философии природы. Бруно вступил в непримиримый конфликт с тогдашним христианским, католическим и протестантским миром, со схоластической философией и университетской наукой. Он столкнулся с церковью, когда высказал сомнение по поводу некоторых католических догматов (например, о непорочном зачатии и т. д.). Преследуемый инквизицией, он покидает Италию. Побывал он в разных европейских государствах — во Франции, Англии, Германии (он был и в Праге, где опубликовал «Сто шестьдесят статей против математиков и философов». Постоянно преследуемый, он не находил нигде прочной опоры ни для педагогической деятельности, ни для издания своих трудов. В конце концов он возвращается в Италию и лишь некоторое время живет спокойно. </w:t>
      </w:r>
    </w:p>
    <w:p w:rsidR="00497596" w:rsidRPr="0021003F" w:rsidRDefault="00497596" w:rsidP="00497596">
      <w:pPr>
        <w:pStyle w:val="a3"/>
        <w:rPr>
          <w:rFonts w:ascii="Arial Narrow" w:hAnsi="Arial Narrow"/>
          <w:sz w:val="32"/>
          <w:szCs w:val="32"/>
        </w:rPr>
      </w:pPr>
    </w:p>
    <w:p w:rsidR="00497596" w:rsidRPr="0021003F" w:rsidRDefault="00497596" w:rsidP="00497596">
      <w:pPr>
        <w:pStyle w:val="a3"/>
        <w:rPr>
          <w:rFonts w:ascii="Arial Narrow" w:hAnsi="Arial Narrow"/>
          <w:sz w:val="32"/>
          <w:szCs w:val="32"/>
        </w:rPr>
      </w:pPr>
      <w:r w:rsidRPr="0021003F">
        <w:rPr>
          <w:rFonts w:ascii="Arial Narrow" w:hAnsi="Arial Narrow"/>
          <w:sz w:val="32"/>
          <w:szCs w:val="32"/>
        </w:rPr>
        <w:t xml:space="preserve">В Венеции он был арестован инквизицией, заточен, перевезен в Рим и там 17 февраля </w:t>
      </w:r>
      <w:smartTag w:uri="urn:schemas-microsoft-com:office:smarttags" w:element="metricconverter">
        <w:smartTagPr>
          <w:attr w:name="ProductID" w:val="1600 г"/>
        </w:smartTagPr>
        <w:r w:rsidRPr="0021003F">
          <w:rPr>
            <w:rFonts w:ascii="Arial Narrow" w:hAnsi="Arial Narrow"/>
            <w:sz w:val="32"/>
            <w:szCs w:val="32"/>
          </w:rPr>
          <w:t>1600 г</w:t>
        </w:r>
      </w:smartTag>
      <w:r w:rsidRPr="0021003F">
        <w:rPr>
          <w:rFonts w:ascii="Arial Narrow" w:hAnsi="Arial Narrow"/>
          <w:sz w:val="32"/>
          <w:szCs w:val="32"/>
        </w:rPr>
        <w:t xml:space="preserve">. сожжен. Приговор Бруно принял мужественно, реагировал на него словами: «Вы, вероятно, с большим страхом выносите этот приговор, чем я его слушаю». </w:t>
      </w:r>
    </w:p>
    <w:p w:rsidR="00497596" w:rsidRPr="0021003F" w:rsidRDefault="00497596" w:rsidP="00497596">
      <w:pPr>
        <w:pStyle w:val="a3"/>
        <w:rPr>
          <w:rFonts w:ascii="Arial Narrow" w:hAnsi="Arial Narrow"/>
          <w:sz w:val="32"/>
          <w:szCs w:val="32"/>
        </w:rPr>
      </w:pPr>
    </w:p>
    <w:p w:rsidR="00497596" w:rsidRDefault="00497596" w:rsidP="00497596">
      <w:pPr>
        <w:pStyle w:val="a3"/>
        <w:rPr>
          <w:rFonts w:ascii="Arial Narrow" w:hAnsi="Arial Narrow"/>
          <w:sz w:val="32"/>
          <w:szCs w:val="32"/>
        </w:rPr>
      </w:pPr>
      <w:r w:rsidRPr="00017F60">
        <w:rPr>
          <w:rFonts w:ascii="Arial Narrow" w:hAnsi="Arial Narrow"/>
          <w:sz w:val="32"/>
          <w:szCs w:val="32"/>
        </w:rPr>
        <w:t xml:space="preserve"> Центром Вселенной не может быть ни Земля, ни Солнце, потому что существует бесчисленное множество миров. И у каждого мира-системы есть свой центр - его звезда. Разорвав границы мира и утвердив бесконечность Вселенной, Бруно оказывается перед необходимостью выработать новое представление о Боге и его отношении к миру. Решение этой проблемы свидетельствует о пантеистической позиции мыслителя</w:t>
      </w:r>
      <w:r w:rsidRPr="00682149">
        <w:rPr>
          <w:rFonts w:ascii="Arial Narrow" w:hAnsi="Arial Narrow"/>
          <w:b/>
          <w:sz w:val="32"/>
          <w:szCs w:val="32"/>
        </w:rPr>
        <w:t>. Бруно утверждает, что природа есть Бог в вещах, он не противостоит миру как его творец, а находится в самой природе как внутреннее деятельное начало.</w:t>
      </w:r>
      <w:r w:rsidRPr="00017F60">
        <w:rPr>
          <w:rFonts w:ascii="Arial Narrow" w:hAnsi="Arial Narrow"/>
          <w:sz w:val="32"/>
          <w:szCs w:val="32"/>
        </w:rPr>
        <w:t xml:space="preserve"> Если в рассуждениях Николая Кузанского природа как бы погружается в Бога, который сохраняет свою обособленность от мира, то у Бруно Бог отождествляется с природой, и он немыслим вне материального мира. В этом состоит кардинальное отличие натуралистического пантеизма Бруно от мистического пантеизма Кузанского. Видя в природе не только совершенное божественное творение, но прежде всего совокупность присущих ей закономерностей, свободных от непосредственного вмешательства, натурфилософия эпохи </w:t>
      </w:r>
      <w:r w:rsidRPr="00787578">
        <w:rPr>
          <w:rFonts w:ascii="Arial Narrow" w:hAnsi="Arial Narrow"/>
          <w:sz w:val="32"/>
          <w:szCs w:val="32"/>
        </w:rPr>
        <w:t>открывала путь дальнейшему развитию экспериментального естествознания, возникновению классической механики Ньютона, созданию философских концепций XVII - XVIII вв.</w:t>
      </w:r>
    </w:p>
    <w:p w:rsidR="00497596" w:rsidRDefault="00497596" w:rsidP="00497596">
      <w:pPr>
        <w:pStyle w:val="a3"/>
        <w:rPr>
          <w:rFonts w:ascii="Arial Narrow" w:hAnsi="Arial Narrow"/>
          <w:sz w:val="32"/>
          <w:szCs w:val="32"/>
        </w:rPr>
      </w:pPr>
    </w:p>
    <w:p w:rsidR="00497596" w:rsidRPr="00787578" w:rsidRDefault="00497596" w:rsidP="00497596">
      <w:pPr>
        <w:rPr>
          <w:rFonts w:ascii="Arial Narrow" w:hAnsi="Arial Narrow"/>
          <w:sz w:val="32"/>
          <w:szCs w:val="32"/>
        </w:rPr>
      </w:pPr>
      <w:r w:rsidRPr="00787578">
        <w:rPr>
          <w:rFonts w:ascii="Arial Narrow" w:hAnsi="Arial Narrow"/>
          <w:b/>
          <w:sz w:val="32"/>
          <w:szCs w:val="32"/>
        </w:rPr>
        <w:t>Галилео Галилей</w:t>
      </w:r>
      <w:r w:rsidRPr="00787578">
        <w:rPr>
          <w:rFonts w:ascii="Arial Narrow" w:hAnsi="Arial Narrow"/>
          <w:sz w:val="32"/>
          <w:szCs w:val="32"/>
        </w:rPr>
        <w:t xml:space="preserve"> (1564 — 1642) на практике подтвердил правильность идей Николая Коперника и Джордано Бруно:</w:t>
      </w:r>
    </w:p>
    <w:p w:rsidR="00497596" w:rsidRPr="00787578" w:rsidRDefault="00497596" w:rsidP="00497596">
      <w:pPr>
        <w:rPr>
          <w:rFonts w:ascii="Arial Narrow" w:hAnsi="Arial Narrow"/>
          <w:sz w:val="32"/>
          <w:szCs w:val="32"/>
        </w:rPr>
      </w:pPr>
      <w:r w:rsidRPr="00787578">
        <w:rPr>
          <w:rFonts w:ascii="Arial Narrow" w:hAnsi="Arial Narrow"/>
          <w:sz w:val="32"/>
          <w:szCs w:val="32"/>
        </w:rPr>
        <w:t>• изобрел телескоп;</w:t>
      </w:r>
    </w:p>
    <w:p w:rsidR="00497596" w:rsidRPr="00787578" w:rsidRDefault="00497596" w:rsidP="00497596">
      <w:pPr>
        <w:rPr>
          <w:rFonts w:ascii="Arial Narrow" w:hAnsi="Arial Narrow"/>
          <w:sz w:val="32"/>
          <w:szCs w:val="32"/>
        </w:rPr>
      </w:pPr>
      <w:r w:rsidRPr="00787578">
        <w:rPr>
          <w:rFonts w:ascii="Arial Narrow" w:hAnsi="Arial Narrow"/>
          <w:sz w:val="32"/>
          <w:szCs w:val="32"/>
        </w:rPr>
        <w:t>• с помощью телескопа исследовал небесные тела;</w:t>
      </w:r>
    </w:p>
    <w:p w:rsidR="00497596" w:rsidRPr="00787578" w:rsidRDefault="00497596" w:rsidP="00497596">
      <w:pPr>
        <w:rPr>
          <w:rFonts w:ascii="Arial Narrow" w:hAnsi="Arial Narrow"/>
          <w:sz w:val="32"/>
          <w:szCs w:val="32"/>
        </w:rPr>
      </w:pPr>
      <w:r w:rsidRPr="00787578">
        <w:rPr>
          <w:rFonts w:ascii="Arial Narrow" w:hAnsi="Arial Narrow"/>
          <w:sz w:val="32"/>
          <w:szCs w:val="32"/>
        </w:rPr>
        <w:t>• доказал, что небесные тела движутся не только по траектории, но и одновременно вокруг своей оси;</w:t>
      </w:r>
    </w:p>
    <w:p w:rsidR="00497596" w:rsidRPr="00787578" w:rsidRDefault="00497596" w:rsidP="00497596">
      <w:pPr>
        <w:rPr>
          <w:rFonts w:ascii="Arial Narrow" w:hAnsi="Arial Narrow"/>
          <w:sz w:val="32"/>
          <w:szCs w:val="32"/>
        </w:rPr>
      </w:pPr>
      <w:r w:rsidRPr="00787578">
        <w:rPr>
          <w:rFonts w:ascii="Arial Narrow" w:hAnsi="Arial Narrow"/>
          <w:sz w:val="32"/>
          <w:szCs w:val="32"/>
        </w:rPr>
        <w:t>• обнаружил пятна на Солнце и разнообразный ландшафт (горы и пустыни - "моря") на Луне;</w:t>
      </w:r>
    </w:p>
    <w:p w:rsidR="00497596" w:rsidRPr="00787578" w:rsidRDefault="00497596" w:rsidP="00497596">
      <w:pPr>
        <w:rPr>
          <w:rFonts w:ascii="Arial Narrow" w:hAnsi="Arial Narrow"/>
          <w:sz w:val="32"/>
          <w:szCs w:val="32"/>
        </w:rPr>
      </w:pPr>
      <w:r w:rsidRPr="00787578">
        <w:rPr>
          <w:rFonts w:ascii="Arial Narrow" w:hAnsi="Arial Narrow"/>
          <w:sz w:val="32"/>
          <w:szCs w:val="32"/>
        </w:rPr>
        <w:t>• открыл спутники вокруг других планет;</w:t>
      </w:r>
    </w:p>
    <w:p w:rsidR="00497596" w:rsidRPr="00787578" w:rsidRDefault="00497596" w:rsidP="00497596">
      <w:pPr>
        <w:rPr>
          <w:rFonts w:ascii="Arial Narrow" w:hAnsi="Arial Narrow"/>
          <w:sz w:val="32"/>
          <w:szCs w:val="32"/>
        </w:rPr>
      </w:pPr>
      <w:r w:rsidRPr="00787578">
        <w:rPr>
          <w:rFonts w:ascii="Arial Narrow" w:hAnsi="Arial Narrow"/>
          <w:sz w:val="32"/>
          <w:szCs w:val="32"/>
        </w:rPr>
        <w:t>• исследовал динамику падения тел;</w:t>
      </w:r>
    </w:p>
    <w:p w:rsidR="00497596" w:rsidRPr="00787578" w:rsidRDefault="00497596" w:rsidP="00497596">
      <w:pPr>
        <w:rPr>
          <w:rFonts w:ascii="Arial Narrow" w:hAnsi="Arial Narrow"/>
          <w:sz w:val="32"/>
          <w:szCs w:val="32"/>
        </w:rPr>
      </w:pPr>
      <w:r w:rsidRPr="00787578">
        <w:rPr>
          <w:rFonts w:ascii="Arial Narrow" w:hAnsi="Arial Narrow"/>
          <w:sz w:val="32"/>
          <w:szCs w:val="32"/>
        </w:rPr>
        <w:t>• доказал множественность миров во Вселенной.</w:t>
      </w:r>
    </w:p>
    <w:p w:rsidR="00497596" w:rsidRPr="00787578" w:rsidRDefault="00497596" w:rsidP="00497596">
      <w:pPr>
        <w:rPr>
          <w:rFonts w:ascii="Arial Narrow" w:hAnsi="Arial Narrow"/>
          <w:sz w:val="32"/>
          <w:szCs w:val="32"/>
        </w:rPr>
      </w:pPr>
      <w:r w:rsidRPr="00787578">
        <w:rPr>
          <w:rFonts w:ascii="Arial Narrow" w:hAnsi="Arial Narrow"/>
          <w:sz w:val="32"/>
          <w:szCs w:val="32"/>
        </w:rPr>
        <w:t>Галилеем был выдвинут метод научного исследования, который заключался в:</w:t>
      </w:r>
    </w:p>
    <w:p w:rsidR="00497596" w:rsidRPr="00787578" w:rsidRDefault="00497596" w:rsidP="00497596">
      <w:pPr>
        <w:rPr>
          <w:rFonts w:ascii="Arial Narrow" w:hAnsi="Arial Narrow"/>
          <w:sz w:val="32"/>
          <w:szCs w:val="32"/>
        </w:rPr>
      </w:pPr>
      <w:r w:rsidRPr="00787578">
        <w:rPr>
          <w:rFonts w:ascii="Arial Narrow" w:hAnsi="Arial Narrow"/>
          <w:sz w:val="32"/>
          <w:szCs w:val="32"/>
        </w:rPr>
        <w:t>• наблюдении;</w:t>
      </w:r>
    </w:p>
    <w:p w:rsidR="00497596" w:rsidRPr="00787578" w:rsidRDefault="00497596" w:rsidP="00497596">
      <w:pPr>
        <w:rPr>
          <w:rFonts w:ascii="Arial Narrow" w:hAnsi="Arial Narrow"/>
          <w:sz w:val="32"/>
          <w:szCs w:val="32"/>
        </w:rPr>
      </w:pPr>
      <w:r w:rsidRPr="00787578">
        <w:rPr>
          <w:rFonts w:ascii="Arial Narrow" w:hAnsi="Arial Narrow"/>
          <w:sz w:val="32"/>
          <w:szCs w:val="32"/>
        </w:rPr>
        <w:t>• выдвижении гипотезы;</w:t>
      </w:r>
    </w:p>
    <w:p w:rsidR="00497596" w:rsidRPr="00787578" w:rsidRDefault="00497596" w:rsidP="00497596">
      <w:pPr>
        <w:rPr>
          <w:rFonts w:ascii="Arial Narrow" w:hAnsi="Arial Narrow"/>
          <w:sz w:val="32"/>
          <w:szCs w:val="32"/>
        </w:rPr>
      </w:pPr>
      <w:r w:rsidRPr="00787578">
        <w:rPr>
          <w:rFonts w:ascii="Arial Narrow" w:hAnsi="Arial Narrow"/>
          <w:sz w:val="32"/>
          <w:szCs w:val="32"/>
        </w:rPr>
        <w:t>• расчетах воплощения гипотезы на практике;</w:t>
      </w:r>
    </w:p>
    <w:p w:rsidR="00497596" w:rsidRPr="00787578" w:rsidRDefault="00497596" w:rsidP="00497596">
      <w:pPr>
        <w:rPr>
          <w:rFonts w:ascii="Arial Narrow" w:hAnsi="Arial Narrow"/>
          <w:sz w:val="32"/>
          <w:szCs w:val="32"/>
        </w:rPr>
      </w:pPr>
      <w:r w:rsidRPr="00787578">
        <w:rPr>
          <w:rFonts w:ascii="Arial Narrow" w:hAnsi="Arial Narrow"/>
          <w:sz w:val="32"/>
          <w:szCs w:val="32"/>
        </w:rPr>
        <w:t>• экспериментальной (опытной) проверке на практике выдвинутой гипотезы.</w:t>
      </w:r>
    </w:p>
    <w:p w:rsidR="00497596" w:rsidRDefault="00497596" w:rsidP="00497596">
      <w:pPr>
        <w:pStyle w:val="a3"/>
        <w:rPr>
          <w:rFonts w:ascii="Arial Narrow" w:hAnsi="Arial Narrow"/>
          <w:sz w:val="32"/>
          <w:szCs w:val="32"/>
        </w:rPr>
      </w:pPr>
    </w:p>
    <w:p w:rsidR="00497596" w:rsidRPr="0021003F" w:rsidRDefault="00497596" w:rsidP="00497596">
      <w:pPr>
        <w:pStyle w:val="a3"/>
        <w:rPr>
          <w:rFonts w:ascii="Arial Narrow" w:hAnsi="Arial Narrow"/>
          <w:sz w:val="32"/>
          <w:szCs w:val="32"/>
        </w:rPr>
      </w:pPr>
      <w:r w:rsidRPr="0021003F">
        <w:rPr>
          <w:rFonts w:ascii="Arial Narrow" w:hAnsi="Arial Narrow"/>
          <w:sz w:val="32"/>
          <w:szCs w:val="32"/>
        </w:rPr>
        <w:t>Гениальный ученый Ренессанса, физик и астроном Галилео Галилей путем экспериментальных исследований делает ряд открытий, формулирует научные законы. При помощи телескопа, который он сам сконструировал, он обнаружил, что поверхность Луны и Солнца не гладкая, что Млечный Путь является сложной системой звезд, открыл четыре спутника Юпитера, фазы Венеры и т. д. Свои открытия он опубликовал в труде под названием «Звездный вестник» (1610). Наибольшей заслугой Галилея было наглядное подтверждение правильности гелиоцентрического подхо</w:t>
      </w:r>
      <w:r>
        <w:rPr>
          <w:rFonts w:ascii="Arial Narrow" w:hAnsi="Arial Narrow"/>
          <w:sz w:val="32"/>
          <w:szCs w:val="32"/>
        </w:rPr>
        <w:t xml:space="preserve">да Коперника к объяснению мира </w:t>
      </w:r>
      <w:r w:rsidRPr="0021003F">
        <w:rPr>
          <w:rFonts w:ascii="Arial Narrow" w:hAnsi="Arial Narrow"/>
          <w:sz w:val="32"/>
          <w:szCs w:val="32"/>
        </w:rPr>
        <w:t xml:space="preserve">. Все это имело далеко идущие философские, мировоззренческие, космологические последствия, нанесло решающий удар теологи-ческо-схоластическому мировоззрению и также стало фатальным для Галилея. Его преследовала церковь, он был обвинен в ереси, осужден и под угрозой пыток был принужден к отрешению от своих взглядов. </w:t>
      </w:r>
    </w:p>
    <w:p w:rsidR="00497596" w:rsidRPr="0021003F" w:rsidRDefault="00497596" w:rsidP="00497596">
      <w:pPr>
        <w:pStyle w:val="a3"/>
        <w:rPr>
          <w:rFonts w:ascii="Arial Narrow" w:hAnsi="Arial Narrow"/>
          <w:sz w:val="32"/>
          <w:szCs w:val="32"/>
        </w:rPr>
      </w:pPr>
    </w:p>
    <w:p w:rsidR="00497596" w:rsidRPr="0021003F" w:rsidRDefault="00497596" w:rsidP="00497596">
      <w:pPr>
        <w:pStyle w:val="a3"/>
        <w:rPr>
          <w:rFonts w:ascii="Arial Narrow" w:hAnsi="Arial Narrow"/>
          <w:sz w:val="32"/>
          <w:szCs w:val="32"/>
        </w:rPr>
      </w:pPr>
      <w:r w:rsidRPr="0021003F">
        <w:rPr>
          <w:rFonts w:ascii="Arial Narrow" w:hAnsi="Arial Narrow"/>
          <w:sz w:val="32"/>
          <w:szCs w:val="32"/>
        </w:rPr>
        <w:t xml:space="preserve">Галилей не был философом, но его научные представления имели огромные последствия. Его творчество знаменует отход от старых традиций естествознания, идущих от Аристотеля. Он выразил следующую идею: книга природы закрыта для нас, но, чтобы мы могли ее читать, нужна математика, ибо эта книга написана математическим языком. Галилей развивает новую методологию науки, основывающуюся на экспериментах и математике. В отличие от старого схоластического, качественного метода, который основывался на учении о свойствах и сущностях вещей и на доказательствах иерархически неизменного бытия, наиважнейшим у Галилея является количественный метод. Природные процессы измеримы, отсюда вытекает возможность установить точными методами их законы как законы временных и пространственных отношений. Этим самым Галилей открывает возможность постижения гармонии мира под другим углом: открыть и вычислить универсальную динамичность движения математическим и геометрическим способами. Это предполагает разложить все на простейшие элементы и затем вновь рациональным математическим способом реконструировать. Из экспериментально доказываемого единства индукции и дедукции Галилей выводит обоснование механики. </w:t>
      </w:r>
    </w:p>
    <w:p w:rsidR="00497596" w:rsidRPr="0021003F" w:rsidRDefault="00497596" w:rsidP="00497596">
      <w:pPr>
        <w:pStyle w:val="a3"/>
        <w:rPr>
          <w:rFonts w:ascii="Arial Narrow" w:hAnsi="Arial Narrow"/>
          <w:sz w:val="32"/>
          <w:szCs w:val="32"/>
        </w:rPr>
      </w:pPr>
    </w:p>
    <w:p w:rsidR="00497596" w:rsidRPr="0021003F" w:rsidRDefault="00497596" w:rsidP="00497596">
      <w:pPr>
        <w:pStyle w:val="a3"/>
        <w:rPr>
          <w:rFonts w:ascii="Arial Narrow" w:hAnsi="Arial Narrow"/>
          <w:sz w:val="32"/>
          <w:szCs w:val="32"/>
        </w:rPr>
      </w:pPr>
      <w:r w:rsidRPr="0021003F">
        <w:rPr>
          <w:rFonts w:ascii="Arial Narrow" w:hAnsi="Arial Narrow"/>
          <w:sz w:val="32"/>
          <w:szCs w:val="32"/>
        </w:rPr>
        <w:t>В рационализме Галилея уже предугадывается естествознание Нового времени и его философская методология. Все его творчество пронизывает меха-нистическо-материалистическая тенденция. Галилею принадлежит почетное место в истории философии: он способствовал формированию материалистического •мировоззрения, в частности, с точки зрения естественнонаучного исследования.</w:t>
      </w:r>
      <w:r>
        <w:rPr>
          <w:rFonts w:ascii="Arial Narrow" w:hAnsi="Arial Narrow"/>
          <w:sz w:val="32"/>
          <w:szCs w:val="32"/>
        </w:rPr>
        <w:t xml:space="preserve"> </w:t>
      </w:r>
    </w:p>
    <w:p w:rsidR="00682149" w:rsidRPr="00787578" w:rsidRDefault="00682149" w:rsidP="00682149">
      <w:pPr>
        <w:pStyle w:val="a3"/>
        <w:rPr>
          <w:rFonts w:ascii="Arial Narrow" w:hAnsi="Arial Narrow"/>
          <w:sz w:val="32"/>
          <w:szCs w:val="32"/>
        </w:rPr>
      </w:pPr>
    </w:p>
    <w:p w:rsidR="00497596" w:rsidRPr="00497596" w:rsidRDefault="00497596" w:rsidP="00497596">
      <w:pPr>
        <w:pStyle w:val="a3"/>
        <w:jc w:val="center"/>
        <w:rPr>
          <w:rStyle w:val="a5"/>
          <w:rFonts w:ascii="Arial Narrow" w:hAnsi="Arial Narrow"/>
          <w:b/>
          <w:color w:val="auto"/>
          <w:sz w:val="32"/>
          <w:szCs w:val="32"/>
          <w:u w:val="none"/>
        </w:rPr>
      </w:pPr>
      <w:r w:rsidRPr="00497596">
        <w:rPr>
          <w:rStyle w:val="a5"/>
          <w:rFonts w:ascii="Arial Narrow" w:hAnsi="Arial Narrow"/>
          <w:b/>
          <w:color w:val="auto"/>
          <w:sz w:val="32"/>
          <w:szCs w:val="32"/>
          <w:u w:val="none"/>
        </w:rPr>
        <w:t>Основные представители эпохи Возрождения</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b/>
          <w:color w:val="auto"/>
          <w:sz w:val="32"/>
          <w:szCs w:val="32"/>
          <w:u w:val="none"/>
        </w:rPr>
        <w:t>ФРАНЧЕСКО ПЕТРАРКА</w:t>
      </w:r>
      <w:r w:rsidRPr="00497596">
        <w:rPr>
          <w:rStyle w:val="a5"/>
          <w:rFonts w:ascii="Arial Narrow" w:hAnsi="Arial Narrow"/>
          <w:color w:val="auto"/>
          <w:sz w:val="32"/>
          <w:szCs w:val="32"/>
          <w:u w:val="none"/>
        </w:rPr>
        <w:t xml:space="preserve"> (1304—1374) — родоначальник итальянского Возрождения, великий поэт и мыслитель, политический деятель. Выходец из пополанской семьи Флоренции, он многие годы провел в Авиньоне при папской курии, а остаток жизни — в Италии. Петрарка много ездил по Европе, был близок с папами, государями. Его политические цели: реформа церкви, прекращение войн, единство Италии. Петрарка был знатоком античной философии, ему принадлежит заслуга собирания рукописей античных авторов, текстологической их обработки.</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color w:val="auto"/>
          <w:sz w:val="32"/>
          <w:szCs w:val="32"/>
          <w:u w:val="none"/>
        </w:rPr>
        <w:t>Гуманистические идеи Петрарка развивал не только в своей гениальной, новаторской поэзии, но и в латинских прозаических сочинениях — трактатах, многочисленных письмах, в том числе в его основном эпистолярии «Книге о делах повседневных». [1, c.3]</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color w:val="auto"/>
          <w:sz w:val="32"/>
          <w:szCs w:val="32"/>
          <w:u w:val="none"/>
        </w:rPr>
        <w:t>О Франческо Петрарке принято утверждать, что он сильнее, чем кто-либо – во всяком случае, в его времена – сосредоточен на себе. Что но был не только первым «индивидуалистом» Нового времени , но и гораздо более того – поразительно законченным эгоцентриком. [6, c.235]</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color w:val="auto"/>
          <w:sz w:val="32"/>
          <w:szCs w:val="32"/>
          <w:u w:val="none"/>
        </w:rPr>
        <w:t>В произведениях мыслителя на смену теоцентрическим системам средневековья пришел антропоцентризм ренессансного гуманизма. Петрарковское «открытие человека» дало возможность для более глубокого познания человека в науке, литературе, искусстве.</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b/>
          <w:color w:val="auto"/>
          <w:sz w:val="32"/>
          <w:szCs w:val="32"/>
          <w:u w:val="none"/>
        </w:rPr>
        <w:t>ЛЕОНАРДО ДА ВИНЧИ (</w:t>
      </w:r>
      <w:r w:rsidRPr="00497596">
        <w:rPr>
          <w:rStyle w:val="a5"/>
          <w:rFonts w:ascii="Arial Narrow" w:hAnsi="Arial Narrow"/>
          <w:color w:val="auto"/>
          <w:sz w:val="32"/>
          <w:szCs w:val="32"/>
          <w:u w:val="none"/>
        </w:rPr>
        <w:t xml:space="preserve">1454—1519) — гениальный итальянский художник, скульптор, ученый, инженер. Родился в Анкиано, около селения Винчи; отец его был нотариусом, перебравшимся в </w:t>
      </w:r>
      <w:smartTag w:uri="urn:schemas-microsoft-com:office:smarttags" w:element="metricconverter">
        <w:smartTagPr>
          <w:attr w:name="ProductID" w:val="1469 г"/>
        </w:smartTagPr>
        <w:r w:rsidRPr="00497596">
          <w:rPr>
            <w:rStyle w:val="a5"/>
            <w:rFonts w:ascii="Arial Narrow" w:hAnsi="Arial Narrow"/>
            <w:color w:val="auto"/>
            <w:sz w:val="32"/>
            <w:szCs w:val="32"/>
            <w:u w:val="none"/>
          </w:rPr>
          <w:t>1469 г</w:t>
        </w:r>
      </w:smartTag>
      <w:r w:rsidRPr="00497596">
        <w:rPr>
          <w:rStyle w:val="a5"/>
          <w:rFonts w:ascii="Arial Narrow" w:hAnsi="Arial Narrow"/>
          <w:color w:val="auto"/>
          <w:sz w:val="32"/>
          <w:szCs w:val="32"/>
          <w:u w:val="none"/>
        </w:rPr>
        <w:t>. во Флоренцию. Первым учителем Леонардо был Андреа Вероккио. [7, c.110]</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color w:val="auto"/>
          <w:sz w:val="32"/>
          <w:szCs w:val="32"/>
          <w:u w:val="none"/>
        </w:rPr>
        <w:t>Интерес Леонардо к человеку и природе говорит о его тесной связи с гуманистической культурой. Созидательные способности человека он считал безграничными. Леонардо одним из первых обосновал идею познаваемости мира посредством разума и ощущений, которая прочно вошла в представления мыслителей XVI века. Сам он говорил о себе: «Я бы постиг все тайны, добравшись до сути!» [10, c.103]</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color w:val="auto"/>
          <w:sz w:val="32"/>
          <w:szCs w:val="32"/>
          <w:u w:val="none"/>
        </w:rPr>
        <w:t>Исследования Леонардо касались широкого круга проблем математики, физики, астрономии, ботаники, других наук. Его многочисленные изобретения были основаны на глубоком изучении природы, законов ее развития. Он был новатором и в теории живописи. Наивысшее проявление творчества Леонардо видел в деятельности художника, научно постигающего мир и воспроизводящего на полотне. О вкладе мыслителя в ренессансную эстетику позволяет судить его «Книга о живописи». Был воплощением созданного Возрождением «универсального человека». [1, c.305]</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b/>
          <w:color w:val="auto"/>
          <w:sz w:val="32"/>
          <w:szCs w:val="32"/>
          <w:u w:val="none"/>
        </w:rPr>
        <w:t>НИККОЛО МАКИАВЕЛЛИ</w:t>
      </w:r>
      <w:r w:rsidRPr="00497596">
        <w:rPr>
          <w:rStyle w:val="a5"/>
          <w:rFonts w:ascii="Arial Narrow" w:hAnsi="Arial Narrow"/>
          <w:color w:val="auto"/>
          <w:sz w:val="32"/>
          <w:szCs w:val="32"/>
          <w:u w:val="none"/>
        </w:rPr>
        <w:t xml:space="preserve"> (1469—1527) — итальянский мыслитель, дипломат, историк.После реставрации во Флоренции власти Медичи был отстранен от государственной деятельности. В1513—1520 годах находился в изгнании. К этому периоду относится создание наиболее значительных произведений Макиавелли — «Государь», «Рассуждения о первой декаде Тита Ливия», «История Флоренции», снискавших ему европейскую славу. Политический идеал Макиавелли — Римская Республика, в которой он видел воплощение идеи сильного государства, народ которой «много превосходит государей и в добродетели, и в славе». («Рассуждения о первой декаде Тита Ливия»). Идеи Н. Макиавелли оказали весьма значительное влияние на развитие политических учений.</w:t>
      </w:r>
    </w:p>
    <w:p w:rsidR="00497596" w:rsidRPr="00497596" w:rsidRDefault="00497596" w:rsidP="00497596">
      <w:pPr>
        <w:pStyle w:val="a3"/>
        <w:rPr>
          <w:rStyle w:val="a5"/>
          <w:rFonts w:ascii="Arial Narrow" w:hAnsi="Arial Narrow"/>
          <w:color w:val="auto"/>
          <w:sz w:val="32"/>
          <w:szCs w:val="32"/>
          <w:u w:val="none"/>
        </w:rPr>
      </w:pPr>
      <w:r w:rsidRPr="0015282A">
        <w:rPr>
          <w:rStyle w:val="a5"/>
          <w:rFonts w:ascii="Arial Narrow" w:hAnsi="Arial Narrow"/>
          <w:b/>
          <w:color w:val="auto"/>
          <w:sz w:val="32"/>
          <w:szCs w:val="32"/>
          <w:u w:val="none"/>
        </w:rPr>
        <w:t xml:space="preserve">ТОМАС MOP </w:t>
      </w:r>
      <w:r w:rsidRPr="00497596">
        <w:rPr>
          <w:rStyle w:val="a5"/>
          <w:rFonts w:ascii="Arial Narrow" w:hAnsi="Arial Narrow"/>
          <w:color w:val="auto"/>
          <w:sz w:val="32"/>
          <w:szCs w:val="32"/>
          <w:u w:val="none"/>
        </w:rPr>
        <w:t>(1478—1535) — английский гуманист, писатель, государственный деятель.</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color w:val="auto"/>
          <w:sz w:val="32"/>
          <w:szCs w:val="32"/>
          <w:u w:val="none"/>
        </w:rPr>
        <w:t>Родился в семье лондонского адвоката, получил образование в Оксфордском университете, где примыкал к кружку оксфордских гуманистов. При Генрихе VIII занимал ряд высоких государственных постов. Очень важное значение для формирования и развития Мора как гуманиста имела его встреча и дружба с Эразмом Роттердамским. Был обвинен в государственной измене и казнен 6 июля 1535 года.</w:t>
      </w:r>
    </w:p>
    <w:p w:rsidR="00497596" w:rsidRPr="00497596" w:rsidRDefault="00497596" w:rsidP="00497596">
      <w:pPr>
        <w:pStyle w:val="a3"/>
        <w:rPr>
          <w:rStyle w:val="a5"/>
          <w:rFonts w:ascii="Arial Narrow" w:hAnsi="Arial Narrow"/>
          <w:color w:val="auto"/>
          <w:sz w:val="32"/>
          <w:szCs w:val="32"/>
          <w:u w:val="none"/>
        </w:rPr>
      </w:pPr>
      <w:r w:rsidRPr="00497596">
        <w:rPr>
          <w:rStyle w:val="a5"/>
          <w:rFonts w:ascii="Arial Narrow" w:hAnsi="Arial Narrow"/>
          <w:color w:val="auto"/>
          <w:sz w:val="32"/>
          <w:szCs w:val="32"/>
          <w:u w:val="none"/>
        </w:rPr>
        <w:t>Самое известное произведение Томаса Мора — «Утопия», в котором отразилось и увлечение автора древнегреческой литературой и философией, и влияние христианской мысли, в частности трактата Августина «О граде Божьем», а также прослеживается идейная связь с Эразмом Роттердамским, гуманистический идеал которого был во многом близок Мору. Его идеи оказали сильное воздействие на общественную мысль. [1, c.479]</w:t>
      </w:r>
    </w:p>
    <w:p w:rsidR="00497596" w:rsidRPr="00AD5134" w:rsidRDefault="00497596" w:rsidP="00497596">
      <w:pPr>
        <w:pStyle w:val="a3"/>
        <w:rPr>
          <w:rStyle w:val="a5"/>
          <w:rFonts w:ascii="Arial Narrow" w:hAnsi="Arial Narrow"/>
          <w:color w:val="auto"/>
          <w:sz w:val="32"/>
          <w:szCs w:val="32"/>
          <w:u w:val="none"/>
        </w:rPr>
      </w:pPr>
      <w:r w:rsidRPr="00AD5134">
        <w:rPr>
          <w:rStyle w:val="a5"/>
          <w:rFonts w:ascii="Arial Narrow" w:hAnsi="Arial Narrow"/>
          <w:b/>
          <w:color w:val="auto"/>
          <w:sz w:val="32"/>
          <w:szCs w:val="32"/>
          <w:u w:val="none"/>
        </w:rPr>
        <w:t>ЭРАЗМ РОТТЕРДАМСКИЙ</w:t>
      </w:r>
      <w:r w:rsidRPr="00AD5134">
        <w:rPr>
          <w:rStyle w:val="a5"/>
          <w:rFonts w:ascii="Arial Narrow" w:hAnsi="Arial Narrow"/>
          <w:color w:val="auto"/>
          <w:sz w:val="32"/>
          <w:szCs w:val="32"/>
          <w:u w:val="none"/>
        </w:rPr>
        <w:t xml:space="preserve"> (1469—1536) — один из наиболее выдающихся представителей европейского гуманизма и наиболее многосторонний из тогдашних ученых.</w:t>
      </w:r>
    </w:p>
    <w:p w:rsidR="00497596" w:rsidRPr="00AD5134" w:rsidRDefault="00497596" w:rsidP="00497596">
      <w:pPr>
        <w:pStyle w:val="a3"/>
        <w:rPr>
          <w:rStyle w:val="a5"/>
          <w:rFonts w:ascii="Arial Narrow" w:hAnsi="Arial Narrow"/>
          <w:color w:val="auto"/>
          <w:sz w:val="32"/>
          <w:szCs w:val="32"/>
          <w:u w:val="none"/>
        </w:rPr>
      </w:pPr>
      <w:r w:rsidRPr="00AD5134">
        <w:rPr>
          <w:rStyle w:val="a5"/>
          <w:rFonts w:ascii="Arial Narrow" w:hAnsi="Arial Narrow"/>
          <w:color w:val="auto"/>
          <w:sz w:val="32"/>
          <w:szCs w:val="32"/>
          <w:u w:val="none"/>
        </w:rPr>
        <w:t>Эразм, незаконнорожденный сын бедного приходского священника, свои юные годы провел в монастыре августинцев, который ему удалось покинуть в 1493 году. Он с большим увлечением изучал произведения итальянских гуманистов и научную литературу, стал крупнейшим знатоком греческого и латинского языков.</w:t>
      </w:r>
    </w:p>
    <w:p w:rsidR="00497596" w:rsidRPr="00AD5134" w:rsidRDefault="00497596" w:rsidP="00497596">
      <w:pPr>
        <w:pStyle w:val="a3"/>
        <w:rPr>
          <w:rStyle w:val="a5"/>
          <w:rFonts w:ascii="Arial Narrow" w:hAnsi="Arial Narrow"/>
          <w:color w:val="auto"/>
          <w:sz w:val="32"/>
          <w:szCs w:val="32"/>
          <w:u w:val="none"/>
        </w:rPr>
      </w:pPr>
      <w:r w:rsidRPr="00AD5134">
        <w:rPr>
          <w:rStyle w:val="a5"/>
          <w:rFonts w:ascii="Arial Narrow" w:hAnsi="Arial Narrow"/>
          <w:color w:val="auto"/>
          <w:sz w:val="32"/>
          <w:szCs w:val="32"/>
          <w:u w:val="none"/>
        </w:rPr>
        <w:t>Наиболее известное произведение Эразма — созданная им по образцу Лукиана сатира «Похвала Глупости» (1509), которая всего за одну неделю была написана в доме Томаса Мора. Эразм Роттердамский пытался синтезировать культурные традиции античности и раннего христианства. Он верил в естественную доброту человека, хотел, чтобы люди руководствовались требованиями разума; среди духовных ценностей Эразма — свобода духа, воздержанность, образованность, простота. [1, c.395]</w:t>
      </w:r>
    </w:p>
    <w:p w:rsidR="00497596" w:rsidRPr="00AD5134" w:rsidRDefault="00497596" w:rsidP="00497596">
      <w:pPr>
        <w:pStyle w:val="a3"/>
        <w:rPr>
          <w:rStyle w:val="a5"/>
          <w:rFonts w:ascii="Arial Narrow" w:hAnsi="Arial Narrow"/>
          <w:color w:val="auto"/>
          <w:sz w:val="32"/>
          <w:szCs w:val="32"/>
          <w:u w:val="none"/>
        </w:rPr>
      </w:pPr>
      <w:r w:rsidRPr="00AD5134">
        <w:rPr>
          <w:rStyle w:val="a5"/>
          <w:rFonts w:ascii="Arial Narrow" w:hAnsi="Arial Narrow"/>
          <w:b/>
          <w:color w:val="auto"/>
          <w:sz w:val="32"/>
          <w:szCs w:val="32"/>
          <w:u w:val="none"/>
        </w:rPr>
        <w:t>ТОМАС МЮНЦЕР</w:t>
      </w:r>
      <w:r w:rsidRPr="00AD5134">
        <w:rPr>
          <w:rStyle w:val="a5"/>
          <w:rFonts w:ascii="Arial Narrow" w:hAnsi="Arial Narrow"/>
          <w:color w:val="auto"/>
          <w:sz w:val="32"/>
          <w:szCs w:val="32"/>
          <w:u w:val="none"/>
        </w:rPr>
        <w:t xml:space="preserve"> (около 1490—1525) — немецкий теолог и идеолог ранней Реформации и Крестьянской войны 1524— 1526 годов в Германии.</w:t>
      </w:r>
    </w:p>
    <w:p w:rsidR="00497596" w:rsidRPr="00AD5134" w:rsidRDefault="00497596" w:rsidP="00497596">
      <w:pPr>
        <w:pStyle w:val="a3"/>
        <w:rPr>
          <w:rStyle w:val="a5"/>
          <w:rFonts w:ascii="Arial Narrow" w:hAnsi="Arial Narrow"/>
          <w:color w:val="auto"/>
          <w:sz w:val="32"/>
          <w:szCs w:val="32"/>
          <w:u w:val="none"/>
        </w:rPr>
      </w:pPr>
      <w:r w:rsidRPr="00AD5134">
        <w:rPr>
          <w:rStyle w:val="a5"/>
          <w:rFonts w:ascii="Arial Narrow" w:hAnsi="Arial Narrow"/>
          <w:color w:val="auto"/>
          <w:sz w:val="32"/>
          <w:szCs w:val="32"/>
          <w:u w:val="none"/>
        </w:rPr>
        <w:t>Сын ремесленника, Мюнцер получил образование в университетах Лейпцига и Франкфурта-на-Одере, откуда вышел со степенью бакалавра богословия, и стал проповедником. Испытал влияние мистиков, анабаптистов и гуситов. В первые годы Реформации Мюнцер выступал приверженцем и сторонником Лютера. Затем он развил свое учение о народной Реформации.</w:t>
      </w:r>
    </w:p>
    <w:p w:rsidR="00497596" w:rsidRPr="00AD5134" w:rsidRDefault="00497596" w:rsidP="00497596">
      <w:pPr>
        <w:pStyle w:val="a3"/>
        <w:rPr>
          <w:rStyle w:val="a5"/>
          <w:rFonts w:ascii="Arial Narrow" w:hAnsi="Arial Narrow"/>
          <w:color w:val="auto"/>
          <w:sz w:val="32"/>
          <w:szCs w:val="32"/>
          <w:u w:val="none"/>
        </w:rPr>
      </w:pPr>
      <w:r w:rsidRPr="00AD5134">
        <w:rPr>
          <w:rStyle w:val="a5"/>
          <w:rFonts w:ascii="Arial Narrow" w:hAnsi="Arial Narrow"/>
          <w:color w:val="auto"/>
          <w:sz w:val="32"/>
          <w:szCs w:val="32"/>
          <w:u w:val="none"/>
        </w:rPr>
        <w:t>В понимании Мюнцера главные задачи Реформации заключались не в установлении новой церковной догмы или новой формы религиозности, а в провозглашении близкого социально-политического переворота, который должен быть произведен массой крестьян и городской бедноты. Томас Мюнцер стремился к республике равноправных граждан, в которой люди будут заботиться о том, чтобы господствовали справедливость и право.</w:t>
      </w:r>
    </w:p>
    <w:p w:rsidR="00497596" w:rsidRPr="00AD5134" w:rsidRDefault="00497596" w:rsidP="00497596">
      <w:pPr>
        <w:pStyle w:val="a3"/>
        <w:rPr>
          <w:rStyle w:val="a5"/>
          <w:rFonts w:ascii="Arial Narrow" w:hAnsi="Arial Narrow"/>
          <w:color w:val="auto"/>
          <w:sz w:val="32"/>
          <w:szCs w:val="32"/>
          <w:u w:val="none"/>
        </w:rPr>
      </w:pPr>
      <w:r w:rsidRPr="00AD5134">
        <w:rPr>
          <w:rStyle w:val="a5"/>
          <w:rFonts w:ascii="Arial Narrow" w:hAnsi="Arial Narrow"/>
          <w:color w:val="auto"/>
          <w:sz w:val="32"/>
          <w:szCs w:val="32"/>
          <w:u w:val="none"/>
        </w:rPr>
        <w:t>Для Мюнцера Священное Писание подлежало свободному толкованию в контексте современных событий, — толкованию, непосредственно обращенному к духовному опыту читателя.</w:t>
      </w:r>
    </w:p>
    <w:p w:rsidR="00497596" w:rsidRPr="00AD5134" w:rsidRDefault="00497596" w:rsidP="00497596">
      <w:pPr>
        <w:pStyle w:val="a3"/>
        <w:rPr>
          <w:rStyle w:val="a5"/>
          <w:rFonts w:ascii="Arial Narrow" w:hAnsi="Arial Narrow"/>
          <w:color w:val="auto"/>
          <w:sz w:val="32"/>
          <w:szCs w:val="32"/>
          <w:u w:val="none"/>
          <w:lang w:val="en-US"/>
        </w:rPr>
      </w:pPr>
      <w:r w:rsidRPr="00AD5134">
        <w:rPr>
          <w:rStyle w:val="a5"/>
          <w:rFonts w:ascii="Arial Narrow" w:hAnsi="Arial Narrow"/>
          <w:color w:val="auto"/>
          <w:sz w:val="32"/>
          <w:szCs w:val="32"/>
          <w:u w:val="none"/>
        </w:rPr>
        <w:t>Томас Мюнцер был схвачен после поражения восставших в неравном бою 15 мая 1525 года и, после жестоких пыток, казнен.</w:t>
      </w:r>
    </w:p>
    <w:p w:rsidR="00AD5134" w:rsidRPr="00AD5134" w:rsidRDefault="00AD5134" w:rsidP="00AD5134">
      <w:pPr>
        <w:rPr>
          <w:rFonts w:ascii="Arial Narrow" w:hAnsi="Arial Narrow"/>
          <w:sz w:val="32"/>
          <w:szCs w:val="32"/>
        </w:rPr>
      </w:pPr>
      <w:r w:rsidRPr="00AD5134">
        <w:rPr>
          <w:rStyle w:val="a4"/>
          <w:rFonts w:ascii="Arial Narrow" w:hAnsi="Arial Narrow"/>
          <w:sz w:val="32"/>
          <w:szCs w:val="32"/>
        </w:rPr>
        <w:t>Заключение</w:t>
      </w:r>
      <w:r w:rsidRPr="00AD5134">
        <w:rPr>
          <w:rFonts w:ascii="Arial Narrow" w:hAnsi="Arial Narrow"/>
          <w:sz w:val="32"/>
          <w:szCs w:val="32"/>
        </w:rPr>
        <w:br/>
        <w:t>Завершая рассмотрение философских исканий эпохи Возрождения, необходимо отметить неоднозначность оценок ее наследия. Несмотря на общее признание уникальности ренессансной культуры в целом, этот период долгое время не считался оригинальным в развитии философии и, следовательно, достойным выделения в качестве самостоятельного этапа философской мысли. Однако двойственность и противоречивость философского мышления этого времени не должна умалять его значения для последующего развития философии, ставить под сомнение заслуги мыслителей Ренессанса в преодолении средневековой схоластики и создании основ философии Нового времени.</w:t>
      </w:r>
    </w:p>
    <w:p w:rsidR="00AD5134" w:rsidRPr="00AD5134" w:rsidRDefault="00AD5134" w:rsidP="00AD5134">
      <w:pPr>
        <w:rPr>
          <w:rFonts w:ascii="Arial Narrow" w:hAnsi="Arial Narrow"/>
          <w:sz w:val="32"/>
          <w:szCs w:val="32"/>
        </w:rPr>
      </w:pPr>
    </w:p>
    <w:p w:rsidR="00AD5134" w:rsidRPr="00AD5134" w:rsidRDefault="00AD5134" w:rsidP="00AD5134">
      <w:pPr>
        <w:pStyle w:val="a6"/>
        <w:rPr>
          <w:rFonts w:ascii="Arial Narrow" w:hAnsi="Arial Narrow"/>
          <w:sz w:val="32"/>
          <w:szCs w:val="32"/>
        </w:rPr>
      </w:pPr>
      <w:r w:rsidRPr="00AD5134">
        <w:rPr>
          <w:rFonts w:ascii="Arial Narrow" w:hAnsi="Arial Narrow"/>
          <w:sz w:val="32"/>
          <w:szCs w:val="32"/>
        </w:rPr>
        <w:t>Самое важное открытие Ренессанса - открытие человека. В античности чувство рода не благоприятствовало развитию индивидуальности. Стоицизм, выдвигая идею личности и ответственности, и христианство, настаивая на реальном существовании души, лежащей вне сферы и юрисдикции мирской власти, создали новую концепцию личности. Но социальная система средневековья, построенная на статусе и обычае, обескураживала личность, упирая на значение класса и группы.</w:t>
      </w:r>
    </w:p>
    <w:p w:rsidR="00AD5134" w:rsidRPr="00AD5134" w:rsidRDefault="00AD5134" w:rsidP="00AD5134">
      <w:pPr>
        <w:pStyle w:val="a6"/>
        <w:rPr>
          <w:rFonts w:ascii="Arial Narrow" w:hAnsi="Arial Narrow"/>
          <w:sz w:val="32"/>
          <w:szCs w:val="32"/>
        </w:rPr>
      </w:pPr>
      <w:r w:rsidRPr="00AD5134">
        <w:rPr>
          <w:rFonts w:ascii="Arial Narrow" w:hAnsi="Arial Narrow"/>
          <w:sz w:val="32"/>
          <w:szCs w:val="32"/>
        </w:rPr>
        <w:t>Ренессанс пошел дальше моральных установок стоицизма и духовной уникальности христианства и увидел человека во плоти - человека в его отношениях к себе, к обществу, к миру. Человек стал вместо Бога центром Вселенной. Многие страны участвовали в Ренессансе, но с начала и до конца доля Италии была наибольшей. Италия никогда не порывала с античностью, мертвая тяжесть единообразия не давила ее так, как в других странах. Здесь кипела общественная жизнь, невзирая на войны и вторжения, и города-государства Италии были островками республиканизма среди моря европейских монархий. Первенство в международной торговле и финансах сделало итальянские города богатыми и создало условия для расцвета наук и искусств.</w:t>
      </w:r>
    </w:p>
    <w:p w:rsidR="00AD5134" w:rsidRPr="00AD5134" w:rsidRDefault="00AD5134" w:rsidP="00AD5134">
      <w:pPr>
        <w:pStyle w:val="a6"/>
        <w:rPr>
          <w:rFonts w:ascii="Arial Narrow" w:hAnsi="Arial Narrow"/>
          <w:sz w:val="32"/>
          <w:szCs w:val="32"/>
        </w:rPr>
      </w:pPr>
      <w:r w:rsidRPr="00AD5134">
        <w:rPr>
          <w:rFonts w:ascii="Arial Narrow" w:hAnsi="Arial Narrow"/>
          <w:sz w:val="32"/>
          <w:szCs w:val="32"/>
        </w:rPr>
        <w:t>Деятели Возрождения сформулировали новые взгляды на общественную жизнь. Библейские рассказы о райской жизни Адама и Евы, о жизни евреев в Земле Обетованной, учение Августина (Аврелия) о церкви как царстве божьем на земле уже никого не устраивали. Деятели Возрождения попытались изобразить нужное человеку общество без всяких упоминаний Библии или учения святых отцов. Для них, деятелей Возрождения, общество - это необходимая среда жизни человека. Оно не на небе, не дар божий, а на земле и результат человеческих усилий. По их мнению, общество, во-первых, должно строится с учетом природы человека; во-вторых - для всех людей; в-третьих - это общество далекого будущего. Наибольшее влияние на историю философской мысли и на исторические судьбы европейских народов оказало учение деятелей Возрождения на государственное устройство. Это их учение о монархии и о коммунистическом строе. Первое из них было идейной основой утвердившегося позже Абсолютизму, а второе - способствовало созданию различного рода коммунистических теорий, в том числе и марксистского коммунизма.</w:t>
      </w:r>
    </w:p>
    <w:p w:rsidR="00AD5134" w:rsidRPr="00AD5134" w:rsidRDefault="00AD5134" w:rsidP="00AD5134">
      <w:pPr>
        <w:pStyle w:val="a6"/>
        <w:rPr>
          <w:rFonts w:ascii="Arial Narrow" w:hAnsi="Arial Narrow"/>
          <w:sz w:val="32"/>
          <w:szCs w:val="32"/>
        </w:rPr>
      </w:pPr>
      <w:r w:rsidRPr="00AD5134">
        <w:rPr>
          <w:rFonts w:ascii="Arial Narrow" w:hAnsi="Arial Narrow"/>
          <w:sz w:val="32"/>
          <w:szCs w:val="32"/>
        </w:rPr>
        <w:t>На этом мы завершаем обзор необозримой истории философской мысли эпохи Возрождения. На фундаменте этой мысли на протяжении полутора-двух столетия выросла целая плеяда неповторимых и великих философов из них Джон Локк и Никколо Макиавелли.</w:t>
      </w:r>
    </w:p>
    <w:p w:rsidR="00787578" w:rsidRPr="00AD5134" w:rsidRDefault="00787578" w:rsidP="001824B1">
      <w:pPr>
        <w:rPr>
          <w:rFonts w:ascii="Arial Narrow" w:hAnsi="Arial Narrow"/>
          <w:sz w:val="32"/>
          <w:szCs w:val="32"/>
          <w:lang w:val="en-US"/>
        </w:rPr>
      </w:pPr>
    </w:p>
    <w:p w:rsidR="00787578" w:rsidRPr="00AD5134" w:rsidRDefault="00AD5134" w:rsidP="00787578">
      <w:pPr>
        <w:pStyle w:val="a6"/>
        <w:rPr>
          <w:rFonts w:ascii="Arial Narrow" w:hAnsi="Arial Narrow"/>
          <w:sz w:val="32"/>
          <w:szCs w:val="32"/>
        </w:rPr>
      </w:pPr>
      <w:r w:rsidRPr="00AD5134">
        <w:rPr>
          <w:rFonts w:ascii="Arial Narrow" w:hAnsi="Arial Narrow"/>
          <w:b/>
          <w:bCs/>
          <w:sz w:val="32"/>
          <w:szCs w:val="32"/>
        </w:rPr>
        <w:t>Таблица №</w:t>
      </w:r>
      <w:r w:rsidRPr="00AD5134">
        <w:rPr>
          <w:rFonts w:ascii="Arial Narrow" w:hAnsi="Arial Narrow"/>
          <w:b/>
          <w:bCs/>
          <w:sz w:val="32"/>
          <w:szCs w:val="32"/>
          <w:lang w:val="en-US"/>
        </w:rPr>
        <w:t>1</w:t>
      </w:r>
      <w:r w:rsidR="00787578" w:rsidRPr="00AD5134">
        <w:rPr>
          <w:rFonts w:ascii="Arial Narrow" w:hAnsi="Arial Narrow"/>
          <w:b/>
          <w:bCs/>
          <w:sz w:val="32"/>
          <w:szCs w:val="32"/>
        </w:rPr>
        <w:t>. Философия эпохи Возрождения.</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346"/>
        <w:gridCol w:w="3212"/>
        <w:gridCol w:w="2595"/>
        <w:gridCol w:w="2819"/>
        <w:gridCol w:w="94"/>
      </w:tblGrid>
      <w:tr w:rsidR="00787578" w:rsidRPr="00AD5134">
        <w:trPr>
          <w:gridAfter w:val="4"/>
          <w:wAfter w:w="8765" w:type="dxa"/>
          <w:tblCellSpacing w:w="15" w:type="dxa"/>
        </w:trPr>
        <w:tc>
          <w:tcPr>
            <w:tcW w:w="0" w:type="auto"/>
            <w:vAlign w:val="center"/>
          </w:tcPr>
          <w:p w:rsidR="00787578" w:rsidRPr="00AD5134" w:rsidRDefault="00787578">
            <w:pPr>
              <w:rPr>
                <w:rFonts w:ascii="Arial Narrow" w:hAnsi="Arial Narrow"/>
                <w:sz w:val="32"/>
                <w:szCs w:val="32"/>
              </w:rPr>
            </w:pPr>
          </w:p>
        </w:tc>
      </w:tr>
      <w:tr w:rsidR="00787578" w:rsidRPr="00AD5134">
        <w:trPr>
          <w:tblCellSpacing w:w="15" w:type="dxa"/>
        </w:trPr>
        <w:tc>
          <w:tcPr>
            <w:tcW w:w="0" w:type="auto"/>
          </w:tcPr>
          <w:p w:rsidR="00787578" w:rsidRPr="00AD5134" w:rsidRDefault="00787578" w:rsidP="00AD5134">
            <w:pPr>
              <w:pStyle w:val="a6"/>
              <w:jc w:val="center"/>
              <w:rPr>
                <w:rFonts w:ascii="Arial Narrow" w:hAnsi="Arial Narrow"/>
                <w:sz w:val="32"/>
                <w:szCs w:val="32"/>
              </w:rPr>
            </w:pPr>
            <w:r w:rsidRPr="00AD5134">
              <w:rPr>
                <w:rFonts w:ascii="Arial Narrow" w:hAnsi="Arial Narrow"/>
                <w:b/>
                <w:bCs/>
                <w:i/>
                <w:iCs/>
                <w:sz w:val="32"/>
                <w:szCs w:val="32"/>
              </w:rPr>
              <w:t>Философ, годы жизни</w:t>
            </w:r>
          </w:p>
        </w:tc>
        <w:tc>
          <w:tcPr>
            <w:tcW w:w="2805" w:type="dxa"/>
          </w:tcPr>
          <w:p w:rsidR="00787578" w:rsidRPr="00AD5134" w:rsidRDefault="00787578" w:rsidP="00AD5134">
            <w:pPr>
              <w:pStyle w:val="a6"/>
              <w:jc w:val="center"/>
              <w:rPr>
                <w:rFonts w:ascii="Arial Narrow" w:hAnsi="Arial Narrow"/>
                <w:sz w:val="32"/>
                <w:szCs w:val="32"/>
              </w:rPr>
            </w:pPr>
            <w:r w:rsidRPr="00AD5134">
              <w:rPr>
                <w:rFonts w:ascii="Arial Narrow" w:hAnsi="Arial Narrow"/>
                <w:b/>
                <w:bCs/>
                <w:i/>
                <w:iCs/>
                <w:sz w:val="32"/>
                <w:szCs w:val="32"/>
              </w:rPr>
              <w:t>Основные</w:t>
            </w:r>
          </w:p>
          <w:p w:rsidR="00787578" w:rsidRPr="00AD5134" w:rsidRDefault="00787578" w:rsidP="00AD5134">
            <w:pPr>
              <w:pStyle w:val="a6"/>
              <w:jc w:val="center"/>
              <w:rPr>
                <w:rFonts w:ascii="Arial Narrow" w:hAnsi="Arial Narrow"/>
                <w:sz w:val="32"/>
                <w:szCs w:val="32"/>
              </w:rPr>
            </w:pPr>
            <w:r w:rsidRPr="00AD5134">
              <w:rPr>
                <w:rFonts w:ascii="Arial Narrow" w:hAnsi="Arial Narrow"/>
                <w:b/>
                <w:bCs/>
                <w:i/>
                <w:iCs/>
                <w:sz w:val="32"/>
                <w:szCs w:val="32"/>
              </w:rPr>
              <w:t>труды</w:t>
            </w:r>
          </w:p>
        </w:tc>
        <w:tc>
          <w:tcPr>
            <w:tcW w:w="2224" w:type="dxa"/>
          </w:tcPr>
          <w:p w:rsidR="00787578" w:rsidRPr="00AD5134" w:rsidRDefault="00787578" w:rsidP="00AD5134">
            <w:pPr>
              <w:pStyle w:val="a6"/>
              <w:jc w:val="center"/>
              <w:rPr>
                <w:rFonts w:ascii="Arial Narrow" w:hAnsi="Arial Narrow"/>
                <w:sz w:val="32"/>
                <w:szCs w:val="32"/>
              </w:rPr>
            </w:pPr>
            <w:r w:rsidRPr="00AD5134">
              <w:rPr>
                <w:rFonts w:ascii="Arial Narrow" w:hAnsi="Arial Narrow"/>
                <w:b/>
                <w:bCs/>
                <w:i/>
                <w:iCs/>
                <w:sz w:val="32"/>
                <w:szCs w:val="32"/>
              </w:rPr>
              <w:t>Основные проблемы, понятия и принципы</w:t>
            </w:r>
          </w:p>
        </w:tc>
        <w:tc>
          <w:tcPr>
            <w:tcW w:w="3596" w:type="dxa"/>
          </w:tcPr>
          <w:p w:rsidR="00787578" w:rsidRPr="00AD5134" w:rsidRDefault="00787578" w:rsidP="00AD5134">
            <w:pPr>
              <w:pStyle w:val="a6"/>
              <w:jc w:val="center"/>
              <w:rPr>
                <w:rFonts w:ascii="Arial Narrow" w:hAnsi="Arial Narrow"/>
                <w:sz w:val="32"/>
                <w:szCs w:val="32"/>
              </w:rPr>
            </w:pPr>
            <w:r w:rsidRPr="00AD5134">
              <w:rPr>
                <w:rFonts w:ascii="Arial Narrow" w:hAnsi="Arial Narrow"/>
                <w:b/>
                <w:bCs/>
                <w:i/>
                <w:iCs/>
                <w:sz w:val="32"/>
                <w:szCs w:val="32"/>
              </w:rPr>
              <w:t>Сущность главных идей</w:t>
            </w:r>
          </w:p>
        </w:tc>
        <w:tc>
          <w:tcPr>
            <w:tcW w:w="0" w:type="auto"/>
          </w:tcPr>
          <w:p w:rsidR="00787578" w:rsidRPr="00AD5134" w:rsidRDefault="00787578">
            <w:pPr>
              <w:rPr>
                <w:rFonts w:ascii="Arial Narrow" w:hAnsi="Arial Narrow"/>
                <w:sz w:val="32"/>
                <w:szCs w:val="32"/>
              </w:rPr>
            </w:pPr>
          </w:p>
        </w:tc>
      </w:tr>
      <w:tr w:rsidR="00787578" w:rsidRPr="00AD5134">
        <w:trPr>
          <w:tblCellSpacing w:w="15" w:type="dxa"/>
        </w:trPr>
        <w:tc>
          <w:tcPr>
            <w:tcW w:w="0" w:type="auto"/>
          </w:tcPr>
          <w:p w:rsidR="00787578" w:rsidRPr="00AD5134" w:rsidRDefault="00787578">
            <w:pPr>
              <w:pStyle w:val="a6"/>
              <w:rPr>
                <w:rFonts w:ascii="Arial Narrow" w:hAnsi="Arial Narrow"/>
                <w:sz w:val="32"/>
                <w:szCs w:val="32"/>
              </w:rPr>
            </w:pPr>
            <w:r w:rsidRPr="00AD5134">
              <w:rPr>
                <w:rFonts w:ascii="Arial Narrow" w:hAnsi="Arial Narrow"/>
                <w:sz w:val="32"/>
                <w:szCs w:val="32"/>
              </w:rPr>
              <w:t>Николай Кузанский, (1401 - 1464)</w:t>
            </w:r>
          </w:p>
        </w:tc>
        <w:tc>
          <w:tcPr>
            <w:tcW w:w="2805"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"О католическом согласии", Об ученом незнании","О предположениях", "О сокрытом Боге","Об искании Бога", "О даре отца светов", "О становлении", "Апология ученого незнания","О согласии веры", "О видении Бога", "Компендий",провержение Корана" (1464), "О вершине созерцания" (1464) .</w:t>
            </w:r>
          </w:p>
        </w:tc>
        <w:tc>
          <w:tcPr>
            <w:tcW w:w="2224"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Учение о едином и иерархия бытия, проблемы богопознания и познания тварного мира. Гуманистические идеи и гносеологический оптимизм.</w:t>
            </w:r>
          </w:p>
          <w:p w:rsidR="00787578" w:rsidRPr="00AD5134" w:rsidRDefault="00787578">
            <w:pPr>
              <w:pStyle w:val="a6"/>
              <w:rPr>
                <w:rFonts w:ascii="Arial Narrow" w:hAnsi="Arial Narrow"/>
                <w:sz w:val="32"/>
                <w:szCs w:val="32"/>
              </w:rPr>
            </w:pPr>
            <w:r w:rsidRPr="00AD5134">
              <w:rPr>
                <w:rFonts w:ascii="Arial Narrow" w:hAnsi="Arial Narrow"/>
                <w:sz w:val="32"/>
                <w:szCs w:val="32"/>
              </w:rPr>
              <w:t>Концепция единого христианства.</w:t>
            </w:r>
          </w:p>
        </w:tc>
        <w:tc>
          <w:tcPr>
            <w:tcW w:w="3596"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Божественное бытие мыслится как абсолютная возможность, "форма форм", будучи одновременно и абсолютной действительностью.</w:t>
            </w:r>
          </w:p>
          <w:p w:rsidR="00787578" w:rsidRPr="00AD5134" w:rsidRDefault="00787578">
            <w:pPr>
              <w:pStyle w:val="a6"/>
              <w:rPr>
                <w:rFonts w:ascii="Arial Narrow" w:hAnsi="Arial Narrow"/>
                <w:sz w:val="32"/>
                <w:szCs w:val="32"/>
              </w:rPr>
            </w:pPr>
            <w:r w:rsidRPr="00AD5134">
              <w:rPr>
                <w:rFonts w:ascii="Arial Narrow" w:hAnsi="Arial Narrow"/>
                <w:sz w:val="32"/>
                <w:szCs w:val="32"/>
              </w:rPr>
              <w:t>Динамика мироздания, предполагая свое единое основание, есть динамика единого живого организма, одушевленного мировой душой.</w:t>
            </w:r>
          </w:p>
          <w:p w:rsidR="00787578" w:rsidRPr="00AD5134" w:rsidRDefault="00787578">
            <w:pPr>
              <w:pStyle w:val="a6"/>
              <w:rPr>
                <w:rFonts w:ascii="Arial Narrow" w:hAnsi="Arial Narrow"/>
                <w:sz w:val="32"/>
                <w:szCs w:val="32"/>
              </w:rPr>
            </w:pPr>
            <w:r w:rsidRPr="00AD5134">
              <w:rPr>
                <w:rFonts w:ascii="Arial Narrow" w:hAnsi="Arial Narrow"/>
                <w:sz w:val="32"/>
                <w:szCs w:val="32"/>
              </w:rPr>
              <w:t>Идеал "свободного и благородного" человека, воплощающего в своей сущности сущность мировой природной гармонии, что закладывает основание последующей традиции гуманистической классики.</w:t>
            </w:r>
          </w:p>
          <w:p w:rsidR="00787578" w:rsidRPr="00AD5134" w:rsidRDefault="00787578">
            <w:pPr>
              <w:pStyle w:val="a6"/>
              <w:rPr>
                <w:rFonts w:ascii="Arial Narrow" w:hAnsi="Arial Narrow"/>
                <w:sz w:val="32"/>
                <w:szCs w:val="32"/>
              </w:rPr>
            </w:pPr>
            <w:r w:rsidRPr="00AD5134">
              <w:rPr>
                <w:rFonts w:ascii="Arial Narrow" w:hAnsi="Arial Narrow"/>
                <w:sz w:val="32"/>
                <w:szCs w:val="32"/>
              </w:rPr>
              <w:t>Математизированная модель бытия, трактующая Бога как актуальную бесконечность, статичный "абсолютный максимум", чье "ограничение" ("самоограничение") означает фактическое "развертывание" (explicatio) Бога в чувственный мир, мыслимый как потенциальная бесконечность, статичный "ограниченный максимум".</w:t>
            </w:r>
          </w:p>
        </w:tc>
        <w:tc>
          <w:tcPr>
            <w:tcW w:w="0" w:type="auto"/>
          </w:tcPr>
          <w:p w:rsidR="00787578" w:rsidRPr="00AD5134" w:rsidRDefault="00787578">
            <w:pPr>
              <w:rPr>
                <w:rFonts w:ascii="Arial Narrow" w:hAnsi="Arial Narrow"/>
                <w:sz w:val="32"/>
                <w:szCs w:val="32"/>
              </w:rPr>
            </w:pPr>
          </w:p>
        </w:tc>
      </w:tr>
      <w:tr w:rsidR="00787578" w:rsidRPr="00AD5134">
        <w:trPr>
          <w:tblCellSpacing w:w="15" w:type="dxa"/>
        </w:trPr>
        <w:tc>
          <w:tcPr>
            <w:tcW w:w="0" w:type="auto"/>
          </w:tcPr>
          <w:p w:rsidR="00787578" w:rsidRPr="00AD5134" w:rsidRDefault="00787578">
            <w:pPr>
              <w:pStyle w:val="a6"/>
              <w:rPr>
                <w:rFonts w:ascii="Arial Narrow" w:hAnsi="Arial Narrow"/>
                <w:sz w:val="32"/>
                <w:szCs w:val="32"/>
              </w:rPr>
            </w:pPr>
            <w:r w:rsidRPr="00AD5134">
              <w:rPr>
                <w:rFonts w:ascii="Arial Narrow" w:hAnsi="Arial Narrow"/>
                <w:sz w:val="32"/>
                <w:szCs w:val="32"/>
              </w:rPr>
              <w:t>Николай Коперник, (1473 - 1543)</w:t>
            </w:r>
          </w:p>
        </w:tc>
        <w:tc>
          <w:tcPr>
            <w:tcW w:w="2805"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 xml:space="preserve">"Очерк нового механизма мира", </w:t>
            </w:r>
          </w:p>
          <w:p w:rsidR="00787578" w:rsidRPr="00AD5134" w:rsidRDefault="00787578">
            <w:pPr>
              <w:pStyle w:val="a6"/>
              <w:rPr>
                <w:rFonts w:ascii="Arial Narrow" w:hAnsi="Arial Narrow"/>
                <w:sz w:val="32"/>
                <w:szCs w:val="32"/>
              </w:rPr>
            </w:pPr>
            <w:r w:rsidRPr="00AD5134">
              <w:rPr>
                <w:rFonts w:ascii="Arial Narrow" w:hAnsi="Arial Narrow"/>
                <w:sz w:val="32"/>
                <w:szCs w:val="32"/>
              </w:rPr>
              <w:t>“О вращениях небесных сфер”</w:t>
            </w:r>
          </w:p>
        </w:tc>
        <w:tc>
          <w:tcPr>
            <w:tcW w:w="2224"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Гелиоцентризм как научная система.</w:t>
            </w:r>
          </w:p>
          <w:p w:rsidR="00787578" w:rsidRPr="00AD5134" w:rsidRDefault="00787578">
            <w:pPr>
              <w:pStyle w:val="a6"/>
              <w:rPr>
                <w:rFonts w:ascii="Arial Narrow" w:hAnsi="Arial Narrow"/>
                <w:sz w:val="32"/>
                <w:szCs w:val="32"/>
              </w:rPr>
            </w:pPr>
            <w:r w:rsidRPr="00AD5134">
              <w:rPr>
                <w:rFonts w:ascii="Arial Narrow" w:hAnsi="Arial Narrow"/>
                <w:sz w:val="32"/>
                <w:szCs w:val="32"/>
              </w:rPr>
              <w:t>Концепция единства Мира, подчинения "Неба" и "Земли" одним и тем же законам, низведения Земли до положения "одной из" планет Солнечной системы.</w:t>
            </w:r>
          </w:p>
        </w:tc>
        <w:tc>
          <w:tcPr>
            <w:tcW w:w="3596"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Все произведения Коперника базируются на едином принципе относительности механических движений, согласно которому всякое движение относительно: понятие движения не имеет смысла, если не выбрана система отсчета (система координат), в которой оно рассматривается.</w:t>
            </w:r>
          </w:p>
          <w:p w:rsidR="00787578" w:rsidRPr="00AD5134" w:rsidRDefault="00787578">
            <w:pPr>
              <w:pStyle w:val="a6"/>
              <w:rPr>
                <w:rFonts w:ascii="Arial Narrow" w:hAnsi="Arial Narrow"/>
                <w:sz w:val="32"/>
                <w:szCs w:val="32"/>
              </w:rPr>
            </w:pPr>
            <w:r w:rsidRPr="00AD5134">
              <w:rPr>
                <w:rFonts w:ascii="Arial Narrow" w:hAnsi="Arial Narrow"/>
                <w:sz w:val="32"/>
                <w:szCs w:val="32"/>
              </w:rPr>
              <w:t>Происхождение мира и его развитие объясняется деятельностью божественных сил.</w:t>
            </w:r>
          </w:p>
        </w:tc>
        <w:tc>
          <w:tcPr>
            <w:tcW w:w="0" w:type="auto"/>
          </w:tcPr>
          <w:p w:rsidR="00787578" w:rsidRPr="00AD5134" w:rsidRDefault="00787578">
            <w:pPr>
              <w:rPr>
                <w:rFonts w:ascii="Arial Narrow" w:hAnsi="Arial Narrow"/>
                <w:sz w:val="32"/>
                <w:szCs w:val="32"/>
              </w:rPr>
            </w:pPr>
          </w:p>
        </w:tc>
      </w:tr>
      <w:tr w:rsidR="00787578" w:rsidRPr="00AD5134">
        <w:trPr>
          <w:tblCellSpacing w:w="15" w:type="dxa"/>
        </w:trPr>
        <w:tc>
          <w:tcPr>
            <w:tcW w:w="0" w:type="auto"/>
          </w:tcPr>
          <w:p w:rsidR="00787578" w:rsidRPr="00AD5134" w:rsidRDefault="00787578">
            <w:pPr>
              <w:pStyle w:val="a6"/>
              <w:rPr>
                <w:rFonts w:ascii="Arial Narrow" w:hAnsi="Arial Narrow"/>
                <w:sz w:val="32"/>
                <w:szCs w:val="32"/>
              </w:rPr>
            </w:pPr>
            <w:r w:rsidRPr="00AD5134">
              <w:rPr>
                <w:rFonts w:ascii="Arial Narrow" w:hAnsi="Arial Narrow"/>
                <w:sz w:val="32"/>
                <w:szCs w:val="32"/>
              </w:rPr>
              <w:t>Джордано Бруно, (1548 - 1600)</w:t>
            </w:r>
          </w:p>
        </w:tc>
        <w:tc>
          <w:tcPr>
            <w:tcW w:w="2805"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"О причине, начале и едином" (1584), "О бесконечности, Вселенной и мирах" (1584), "Сто шестьдесят тезисов против математиков и философов нашего времени" (1588), "О безмерном и неисчислимых" (1591), "О монаде, числе и фигуре" (1591) и др.</w:t>
            </w:r>
          </w:p>
        </w:tc>
        <w:tc>
          <w:tcPr>
            <w:tcW w:w="2224"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Учение Бруно - это специфический поэтический пантеизм, основанный на новейших достижениях естественнонаучного знания (особенно гелиоцентрической системе Коперника) и фрагментах эпикуреизма, стоицизма и неоплатонизма.</w:t>
            </w:r>
          </w:p>
          <w:p w:rsidR="00787578" w:rsidRPr="00AD5134" w:rsidRDefault="00787578">
            <w:pPr>
              <w:pStyle w:val="a6"/>
              <w:rPr>
                <w:rFonts w:ascii="Arial Narrow" w:hAnsi="Arial Narrow"/>
                <w:sz w:val="32"/>
                <w:szCs w:val="32"/>
              </w:rPr>
            </w:pPr>
            <w:r w:rsidRPr="00AD5134">
              <w:rPr>
                <w:rFonts w:ascii="Arial Narrow" w:hAnsi="Arial Narrow"/>
                <w:sz w:val="32"/>
                <w:szCs w:val="32"/>
              </w:rPr>
              <w:t>Идея бесконечности Вселенной и бесчисленного множества обитаемых миров.</w:t>
            </w:r>
          </w:p>
        </w:tc>
        <w:tc>
          <w:tcPr>
            <w:tcW w:w="3596" w:type="dxa"/>
          </w:tcPr>
          <w:p w:rsidR="00787578" w:rsidRPr="00AD5134" w:rsidRDefault="00787578">
            <w:pPr>
              <w:pStyle w:val="a6"/>
              <w:rPr>
                <w:rFonts w:ascii="Arial Narrow" w:hAnsi="Arial Narrow"/>
                <w:sz w:val="32"/>
                <w:szCs w:val="32"/>
              </w:rPr>
            </w:pPr>
            <w:r w:rsidRPr="00AD5134">
              <w:rPr>
                <w:rFonts w:ascii="Arial Narrow" w:hAnsi="Arial Narrow"/>
                <w:sz w:val="32"/>
                <w:szCs w:val="32"/>
              </w:rPr>
              <w:t>Бесконечная вселенная в целом - это Бог - он находится во всем и повсюду, не "вне" и не "над", но в качестве "наиприсутствующего". Универсум движим внутренними силами, это вечная и неизменная субстанция, единственно сущее и живое. Единичные вещи изменчивы и вовлечены в движение вечного духа и жизни в соответствии со своей организацией.</w:t>
            </w:r>
          </w:p>
          <w:p w:rsidR="00787578" w:rsidRPr="00AD5134" w:rsidRDefault="00787578">
            <w:pPr>
              <w:pStyle w:val="a6"/>
              <w:rPr>
                <w:rFonts w:ascii="Arial Narrow" w:hAnsi="Arial Narrow"/>
                <w:sz w:val="32"/>
                <w:szCs w:val="32"/>
              </w:rPr>
            </w:pPr>
            <w:r w:rsidRPr="00AD5134">
              <w:rPr>
                <w:rFonts w:ascii="Arial Narrow" w:hAnsi="Arial Narrow"/>
                <w:sz w:val="32"/>
                <w:szCs w:val="32"/>
              </w:rPr>
              <w:t>Отождествление Бога с природой.</w:t>
            </w:r>
          </w:p>
          <w:p w:rsidR="00787578" w:rsidRPr="00AD5134" w:rsidRDefault="00787578">
            <w:pPr>
              <w:pStyle w:val="a6"/>
              <w:rPr>
                <w:rFonts w:ascii="Arial Narrow" w:hAnsi="Arial Narrow"/>
                <w:sz w:val="32"/>
                <w:szCs w:val="32"/>
              </w:rPr>
            </w:pPr>
            <w:r w:rsidRPr="00AD5134">
              <w:rPr>
                <w:rFonts w:ascii="Arial Narrow" w:hAnsi="Arial Narrow"/>
                <w:sz w:val="32"/>
                <w:szCs w:val="32"/>
              </w:rPr>
              <w:t>"Мир одушевлен вместе со всеми его членами", а душа может рассматриваться как "ближайшая формирующая причина, внутренняя сила, свойственная всякой вещи".</w:t>
            </w:r>
          </w:p>
        </w:tc>
        <w:tc>
          <w:tcPr>
            <w:tcW w:w="0" w:type="auto"/>
          </w:tcPr>
          <w:p w:rsidR="00787578" w:rsidRPr="00AD5134" w:rsidRDefault="00787578">
            <w:pPr>
              <w:rPr>
                <w:rFonts w:ascii="Arial Narrow" w:hAnsi="Arial Narrow"/>
                <w:sz w:val="32"/>
                <w:szCs w:val="32"/>
              </w:rPr>
            </w:pPr>
          </w:p>
        </w:tc>
      </w:tr>
    </w:tbl>
    <w:p w:rsidR="00787578" w:rsidRPr="00DB7B82" w:rsidRDefault="00787578" w:rsidP="001824B1">
      <w:pPr>
        <w:rPr>
          <w:rFonts w:ascii="Arial Narrow" w:hAnsi="Arial Narrow"/>
          <w:sz w:val="32"/>
          <w:szCs w:val="32"/>
        </w:rPr>
      </w:pPr>
      <w:bookmarkStart w:id="0" w:name="_GoBack"/>
      <w:bookmarkEnd w:id="0"/>
    </w:p>
    <w:sectPr w:rsidR="00787578" w:rsidRPr="00DB7B82" w:rsidSect="00DB7B82">
      <w:pgSz w:w="11906" w:h="16838"/>
      <w:pgMar w:top="899" w:right="850" w:bottom="1134" w:left="1080" w:header="708" w:footer="708" w:gutter="0"/>
      <w:pgBorders w:offsetFrom="page">
        <w:top w:val="threeDEmboss" w:sz="48" w:space="24" w:color="auto"/>
        <w:left w:val="threeDEmboss" w:sz="48" w:space="24" w:color="auto"/>
        <w:bottom w:val="threeDEngrave" w:sz="48" w:space="24" w:color="auto"/>
        <w:right w:val="threeDEngrave" w:sz="4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434CF"/>
    <w:multiLevelType w:val="multilevel"/>
    <w:tmpl w:val="564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89407D"/>
    <w:multiLevelType w:val="hybridMultilevel"/>
    <w:tmpl w:val="A7C8137E"/>
    <w:lvl w:ilvl="0" w:tplc="37148624">
      <w:start w:val="1"/>
      <w:numFmt w:val="decimal"/>
      <w:lvlText w:val="%1)"/>
      <w:lvlJc w:val="left"/>
      <w:pPr>
        <w:tabs>
          <w:tab w:val="num" w:pos="0"/>
        </w:tabs>
        <w:ind w:left="0" w:hanging="360"/>
      </w:pPr>
      <w:rPr>
        <w:rFonts w:hint="default"/>
        <w:b/>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nsid w:val="3634219A"/>
    <w:multiLevelType w:val="hybridMultilevel"/>
    <w:tmpl w:val="724AE9E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56385A57"/>
    <w:multiLevelType w:val="multilevel"/>
    <w:tmpl w:val="2DCAE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C947EB"/>
    <w:multiLevelType w:val="hybridMultilevel"/>
    <w:tmpl w:val="8AC048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7FB51E35"/>
    <w:multiLevelType w:val="hybridMultilevel"/>
    <w:tmpl w:val="06B0FC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B82"/>
    <w:rsid w:val="000D5332"/>
    <w:rsid w:val="0013096A"/>
    <w:rsid w:val="0015282A"/>
    <w:rsid w:val="001824B1"/>
    <w:rsid w:val="002E5264"/>
    <w:rsid w:val="004162C7"/>
    <w:rsid w:val="00497596"/>
    <w:rsid w:val="004979D3"/>
    <w:rsid w:val="006413A8"/>
    <w:rsid w:val="00682149"/>
    <w:rsid w:val="00782033"/>
    <w:rsid w:val="00787578"/>
    <w:rsid w:val="007D330B"/>
    <w:rsid w:val="007D7976"/>
    <w:rsid w:val="00981A17"/>
    <w:rsid w:val="00A52352"/>
    <w:rsid w:val="00A87BCC"/>
    <w:rsid w:val="00A91A8C"/>
    <w:rsid w:val="00AD5134"/>
    <w:rsid w:val="00BF023A"/>
    <w:rsid w:val="00DB7B82"/>
    <w:rsid w:val="00E05268"/>
    <w:rsid w:val="00E91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361653-1A0F-4E64-9036-417D689A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B82"/>
    <w:rPr>
      <w:sz w:val="24"/>
      <w:szCs w:val="24"/>
    </w:rPr>
  </w:style>
  <w:style w:type="paragraph" w:styleId="2">
    <w:name w:val="heading 2"/>
    <w:basedOn w:val="a"/>
    <w:qFormat/>
    <w:rsid w:val="0015282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B7B82"/>
    <w:rPr>
      <w:rFonts w:ascii="Calibri" w:hAnsi="Calibri"/>
      <w:sz w:val="22"/>
      <w:szCs w:val="22"/>
    </w:rPr>
  </w:style>
  <w:style w:type="character" w:styleId="a4">
    <w:name w:val="Strong"/>
    <w:basedOn w:val="a0"/>
    <w:qFormat/>
    <w:rsid w:val="00DB7B82"/>
    <w:rPr>
      <w:b/>
      <w:bCs/>
    </w:rPr>
  </w:style>
  <w:style w:type="character" w:styleId="a5">
    <w:name w:val="Hyperlink"/>
    <w:basedOn w:val="a0"/>
    <w:rsid w:val="00DB7B82"/>
    <w:rPr>
      <w:color w:val="0000FF"/>
      <w:u w:val="single"/>
    </w:rPr>
  </w:style>
  <w:style w:type="paragraph" w:styleId="a6">
    <w:name w:val="Normal (Web)"/>
    <w:basedOn w:val="a"/>
    <w:rsid w:val="007D7976"/>
    <w:pPr>
      <w:spacing w:before="100" w:beforeAutospacing="1" w:after="100" w:afterAutospacing="1"/>
    </w:pPr>
  </w:style>
  <w:style w:type="character" w:styleId="a7">
    <w:name w:val="Emphasis"/>
    <w:basedOn w:val="a0"/>
    <w:qFormat/>
    <w:rsid w:val="00787578"/>
    <w:rPr>
      <w:i/>
      <w:iCs/>
    </w:rPr>
  </w:style>
  <w:style w:type="paragraph" w:customStyle="1" w:styleId="tab">
    <w:name w:val="tab"/>
    <w:basedOn w:val="a"/>
    <w:rsid w:val="00787578"/>
    <w:pPr>
      <w:spacing w:before="100" w:beforeAutospacing="1" w:after="100" w:afterAutospacing="1"/>
    </w:pPr>
  </w:style>
  <w:style w:type="paragraph" w:customStyle="1" w:styleId="western">
    <w:name w:val="western"/>
    <w:basedOn w:val="a"/>
    <w:rsid w:val="004975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08491">
      <w:bodyDiv w:val="1"/>
      <w:marLeft w:val="0"/>
      <w:marRight w:val="0"/>
      <w:marTop w:val="0"/>
      <w:marBottom w:val="0"/>
      <w:divBdr>
        <w:top w:val="none" w:sz="0" w:space="0" w:color="auto"/>
        <w:left w:val="none" w:sz="0" w:space="0" w:color="auto"/>
        <w:bottom w:val="none" w:sz="0" w:space="0" w:color="auto"/>
        <w:right w:val="none" w:sz="0" w:space="0" w:color="auto"/>
      </w:divBdr>
    </w:div>
    <w:div w:id="232744090">
      <w:bodyDiv w:val="1"/>
      <w:marLeft w:val="0"/>
      <w:marRight w:val="0"/>
      <w:marTop w:val="0"/>
      <w:marBottom w:val="0"/>
      <w:divBdr>
        <w:top w:val="none" w:sz="0" w:space="0" w:color="auto"/>
        <w:left w:val="none" w:sz="0" w:space="0" w:color="auto"/>
        <w:bottom w:val="none" w:sz="0" w:space="0" w:color="auto"/>
        <w:right w:val="none" w:sz="0" w:space="0" w:color="auto"/>
      </w:divBdr>
    </w:div>
    <w:div w:id="897204114">
      <w:bodyDiv w:val="1"/>
      <w:marLeft w:val="0"/>
      <w:marRight w:val="0"/>
      <w:marTop w:val="0"/>
      <w:marBottom w:val="0"/>
      <w:divBdr>
        <w:top w:val="none" w:sz="0" w:space="0" w:color="auto"/>
        <w:left w:val="none" w:sz="0" w:space="0" w:color="auto"/>
        <w:bottom w:val="none" w:sz="0" w:space="0" w:color="auto"/>
        <w:right w:val="none" w:sz="0" w:space="0" w:color="auto"/>
      </w:divBdr>
    </w:div>
    <w:div w:id="1134522128">
      <w:bodyDiv w:val="1"/>
      <w:marLeft w:val="0"/>
      <w:marRight w:val="0"/>
      <w:marTop w:val="0"/>
      <w:marBottom w:val="0"/>
      <w:divBdr>
        <w:top w:val="none" w:sz="0" w:space="0" w:color="auto"/>
        <w:left w:val="none" w:sz="0" w:space="0" w:color="auto"/>
        <w:bottom w:val="none" w:sz="0" w:space="0" w:color="auto"/>
        <w:right w:val="none" w:sz="0" w:space="0" w:color="auto"/>
      </w:divBdr>
    </w:div>
    <w:div w:id="1219828074">
      <w:bodyDiv w:val="1"/>
      <w:marLeft w:val="0"/>
      <w:marRight w:val="0"/>
      <w:marTop w:val="0"/>
      <w:marBottom w:val="0"/>
      <w:divBdr>
        <w:top w:val="none" w:sz="0" w:space="0" w:color="auto"/>
        <w:left w:val="none" w:sz="0" w:space="0" w:color="auto"/>
        <w:bottom w:val="none" w:sz="0" w:space="0" w:color="auto"/>
        <w:right w:val="none" w:sz="0" w:space="0" w:color="auto"/>
      </w:divBdr>
    </w:div>
    <w:div w:id="1571575171">
      <w:bodyDiv w:val="1"/>
      <w:marLeft w:val="0"/>
      <w:marRight w:val="0"/>
      <w:marTop w:val="0"/>
      <w:marBottom w:val="0"/>
      <w:divBdr>
        <w:top w:val="none" w:sz="0" w:space="0" w:color="auto"/>
        <w:left w:val="none" w:sz="0" w:space="0" w:color="auto"/>
        <w:bottom w:val="none" w:sz="0" w:space="0" w:color="auto"/>
        <w:right w:val="none" w:sz="0" w:space="0" w:color="auto"/>
      </w:divBdr>
    </w:div>
    <w:div w:id="1714771806">
      <w:bodyDiv w:val="1"/>
      <w:marLeft w:val="0"/>
      <w:marRight w:val="0"/>
      <w:marTop w:val="0"/>
      <w:marBottom w:val="0"/>
      <w:divBdr>
        <w:top w:val="none" w:sz="0" w:space="0" w:color="auto"/>
        <w:left w:val="none" w:sz="0" w:space="0" w:color="auto"/>
        <w:bottom w:val="none" w:sz="0" w:space="0" w:color="auto"/>
        <w:right w:val="none" w:sz="0" w:space="0" w:color="auto"/>
      </w:divBdr>
    </w:div>
    <w:div w:id="1941638768">
      <w:bodyDiv w:val="1"/>
      <w:marLeft w:val="0"/>
      <w:marRight w:val="0"/>
      <w:marTop w:val="0"/>
      <w:marBottom w:val="0"/>
      <w:divBdr>
        <w:top w:val="none" w:sz="0" w:space="0" w:color="auto"/>
        <w:left w:val="none" w:sz="0" w:space="0" w:color="auto"/>
        <w:bottom w:val="none" w:sz="0" w:space="0" w:color="auto"/>
        <w:right w:val="none" w:sz="0" w:space="0" w:color="auto"/>
      </w:divBdr>
    </w:div>
    <w:div w:id="20180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3%D1%83%D0%BC%D0%B0%D0%BD%D0%B8%D0%B7%D0%BC" TargetMode="External"/><Relationship Id="rId13" Type="http://schemas.openxmlformats.org/officeDocument/2006/relationships/hyperlink" Target="http://ru.wikipedia.org/wiki/%D0%9E%D0%BF%D1%8B%D1%82" TargetMode="External"/><Relationship Id="rId18" Type="http://schemas.openxmlformats.org/officeDocument/2006/relationships/hyperlink" Target="http://ru.wikipedia.org/w/index.php?title=%D0%9C%D0%B5%D1%80%D0%BA%D1%83%D1%80%D0%B8%D0%B9_%28%D0%B8%D0%BC%D1%8F%29&amp;action=edit&amp;redlink=1" TargetMode="External"/><Relationship Id="rId3" Type="http://schemas.openxmlformats.org/officeDocument/2006/relationships/settings" Target="settings.xml"/><Relationship Id="rId21" Type="http://schemas.openxmlformats.org/officeDocument/2006/relationships/hyperlink" Target="http://ru.wikipedia.org/wiki/%D0%9F%D1%80%D0%B8%D0%BD%D1%86%D0%B8%D0%BF_%D0%BF%D0%BE%D0%B4%D0%BE%D0%B1%D0%B8%D1%8F" TargetMode="External"/><Relationship Id="rId7" Type="http://schemas.openxmlformats.org/officeDocument/2006/relationships/hyperlink" Target="http://ru.wikipedia.org/wiki/%D0%9B%D0%B8%D1%87%D0%BD%D0%BE%D1%81%D1%82%D1%8C" TargetMode="External"/><Relationship Id="rId12" Type="http://schemas.openxmlformats.org/officeDocument/2006/relationships/hyperlink" Target="http://ru.wikipedia.org/wiki/%D0%98%D1%81%D1%82%D0%B8%D0%BD%D0%B0" TargetMode="External"/><Relationship Id="rId17" Type="http://schemas.openxmlformats.org/officeDocument/2006/relationships/hyperlink" Target="http://ru.wikipedia.org/w/index.php?title=%D0%9C%D0%B0%D0%BA%D1%80%D0%BE%D0%BA%D0%BE%D1%81%D0%BC&amp;action=edit&amp;redlink=1" TargetMode="External"/><Relationship Id="rId2" Type="http://schemas.openxmlformats.org/officeDocument/2006/relationships/styles" Target="styles.xml"/><Relationship Id="rId16" Type="http://schemas.openxmlformats.org/officeDocument/2006/relationships/hyperlink" Target="http://ru.wikipedia.org/wiki/%D0%9C%D0%B8%D0%BA%D1%80%D0%BE%D0%BA%D0%BE%D1%81%D0%BC" TargetMode="External"/><Relationship Id="rId20" Type="http://schemas.openxmlformats.org/officeDocument/2006/relationships/hyperlink" Target="http://ru.wikipedia.org/wiki/%D0%9A%D0%B2%D0%B8%D0%BD%D1%82%D1%8D%D1%81%D1%81%D0%B5%D0%BD%D1%86%D0%B8%D1%8F" TargetMode="External"/><Relationship Id="rId1" Type="http://schemas.openxmlformats.org/officeDocument/2006/relationships/numbering" Target="numbering.xml"/><Relationship Id="rId6" Type="http://schemas.openxmlformats.org/officeDocument/2006/relationships/hyperlink" Target="http://ru.wikipedia.org/wiki/%D0%9A%D0%B0%D1%82%D0%BE%D0%BB%D0%B8%D1%86%D0%B8%D0%B7%D0%BC" TargetMode="External"/><Relationship Id="rId11" Type="http://schemas.openxmlformats.org/officeDocument/2006/relationships/hyperlink" Target="http://ru.wikipedia.org/wiki/%D0%9A%D1%80%D0%B8%D1%82%D0%B5%D1%80%D0%B8%D0%B9" TargetMode="External"/><Relationship Id="rId24" Type="http://schemas.openxmlformats.org/officeDocument/2006/relationships/theme" Target="theme/theme1.xml"/><Relationship Id="rId5" Type="http://schemas.openxmlformats.org/officeDocument/2006/relationships/hyperlink" Target="http://ru.wikipedia.org/wiki/%D0%90%D0%BD%D1%82%D0%B8%D1%87%D0%BD%D0%BE%D1%81%D1%82%D1%8C" TargetMode="External"/><Relationship Id="rId15" Type="http://schemas.openxmlformats.org/officeDocument/2006/relationships/hyperlink" Target="http://ru.wikipedia.org/wiki/%D0%95%D1%81%D1%82%D0%B5%D1%81%D1%82%D0%B2%D0%B5%D0%BD%D0%BD%D1%8B%D0%B5_%D0%BD%D0%B0%D1%83%D0%BA%D0%B8" TargetMode="External"/><Relationship Id="rId23" Type="http://schemas.openxmlformats.org/officeDocument/2006/relationships/fontTable" Target="fontTable.xml"/><Relationship Id="rId10" Type="http://schemas.openxmlformats.org/officeDocument/2006/relationships/hyperlink" Target="http://ru.wikipedia.org/wiki/%D0%9F%D1%80%D0%B0%D0%BA%D1%82%D0%B8%D0%BA%D0%B0_%28%D1%84%D0%B8%D0%BB%D0%BE%D1%81%D0%BE%D1%84%D0%B8%D1%8F%29" TargetMode="External"/><Relationship Id="rId19" Type="http://schemas.openxmlformats.org/officeDocument/2006/relationships/hyperlink" Target="http://ru.wikipedia.org/wiki/%D0%9A%D0%B0%D0%B1%D0%B1%D0%B0%D0%BB%D0%B0" TargetMode="External"/><Relationship Id="rId4" Type="http://schemas.openxmlformats.org/officeDocument/2006/relationships/webSettings" Target="webSettings.xml"/><Relationship Id="rId9" Type="http://schemas.openxmlformats.org/officeDocument/2006/relationships/hyperlink" Target="http://ru.wikipedia.org/wiki/%D0%A0%D0%B5%D0%BD%D0%B5%D1%81%D1%81%D0%B0%D0%BD%D1%81%D0%BD%D1%8B%D0%B9_%D0%B3%D1%83%D0%BC%D0%B0%D0%BD%D0%B8%D0%B7%D0%BC" TargetMode="External"/><Relationship Id="rId14" Type="http://schemas.openxmlformats.org/officeDocument/2006/relationships/hyperlink" Target="http://ru.wikipedia.org/wiki/%D0%9C%D0%B5%D1%82%D0%BE%D0%B4%D0%BE%D0%BB%D0%BE%D0%B3%D0%B8%D1%8F" TargetMode="External"/><Relationship Id="rId22" Type="http://schemas.openxmlformats.org/officeDocument/2006/relationships/hyperlink" Target="http://ru.wikipedia.org/wiki/%D0%93%D0%BE%D0%BC%D0%B5%D0%BE%D0%BF%D0%B0%D1%82%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9701</Words>
  <Characters>55301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ФИЛОСОФИЯ ЭПОХИ ВОЗРОЖДЕНИЯ</vt:lpstr>
    </vt:vector>
  </TitlesOfParts>
  <Company>Microsoft</Company>
  <LinksUpToDate>false</LinksUpToDate>
  <CharactersWithSpaces>64873</CharactersWithSpaces>
  <SharedDoc>false</SharedDoc>
  <HLinks>
    <vt:vector size="108" baseType="variant">
      <vt:variant>
        <vt:i4>5439511</vt:i4>
      </vt:variant>
      <vt:variant>
        <vt:i4>51</vt:i4>
      </vt:variant>
      <vt:variant>
        <vt:i4>0</vt:i4>
      </vt:variant>
      <vt:variant>
        <vt:i4>5</vt:i4>
      </vt:variant>
      <vt:variant>
        <vt:lpwstr>http://ru.wikipedia.org/wiki/%D0%93%D0%BE%D0%BC%D0%B5%D0%BE%D0%BF%D0%B0%D1%82%D0%B8%D1%8F</vt:lpwstr>
      </vt:variant>
      <vt:variant>
        <vt:lpwstr/>
      </vt:variant>
      <vt:variant>
        <vt:i4>458785</vt:i4>
      </vt:variant>
      <vt:variant>
        <vt:i4>48</vt:i4>
      </vt:variant>
      <vt:variant>
        <vt:i4>0</vt:i4>
      </vt:variant>
      <vt:variant>
        <vt:i4>5</vt:i4>
      </vt:variant>
      <vt:variant>
        <vt:lpwstr>http://ru.wikipedia.org/wiki/%D0%9F%D1%80%D0%B8%D0%BD%D1%86%D0%B8%D0%BF_%D0%BF%D0%BE%D0%B4%D0%BE%D0%B1%D0%B8%D1%8F</vt:lpwstr>
      </vt:variant>
      <vt:variant>
        <vt:lpwstr/>
      </vt:variant>
      <vt:variant>
        <vt:i4>2359401</vt:i4>
      </vt:variant>
      <vt:variant>
        <vt:i4>45</vt:i4>
      </vt:variant>
      <vt:variant>
        <vt:i4>0</vt:i4>
      </vt:variant>
      <vt:variant>
        <vt:i4>5</vt:i4>
      </vt:variant>
      <vt:variant>
        <vt:lpwstr>http://ru.wikipedia.org/wiki/%D0%9A%D0%B2%D0%B8%D0%BD%D1%82%D1%8D%D1%81%D1%81%D0%B5%D0%BD%D1%86%D0%B8%D1%8F</vt:lpwstr>
      </vt:variant>
      <vt:variant>
        <vt:lpwstr/>
      </vt:variant>
      <vt:variant>
        <vt:i4>2359404</vt:i4>
      </vt:variant>
      <vt:variant>
        <vt:i4>42</vt:i4>
      </vt:variant>
      <vt:variant>
        <vt:i4>0</vt:i4>
      </vt:variant>
      <vt:variant>
        <vt:i4>5</vt:i4>
      </vt:variant>
      <vt:variant>
        <vt:lpwstr>http://ru.wikipedia.org/wiki/%D0%9A%D0%B0%D0%B1%D0%B1%D0%B0%D0%BB%D0%B0</vt:lpwstr>
      </vt:variant>
      <vt:variant>
        <vt:lpwstr/>
      </vt:variant>
      <vt:variant>
        <vt:i4>589924</vt:i4>
      </vt:variant>
      <vt:variant>
        <vt:i4>39</vt:i4>
      </vt:variant>
      <vt:variant>
        <vt:i4>0</vt:i4>
      </vt:variant>
      <vt:variant>
        <vt:i4>5</vt:i4>
      </vt:variant>
      <vt:variant>
        <vt:lpwstr>http://ru.wikipedia.org/w/index.php?title=%D0%9C%D0%B5%D1%80%D0%BA%D1%83%D1%80%D0%B8%D0%B9_%28%D0%B8%D0%BC%D1%8F%29&amp;action=edit&amp;redlink=1</vt:lpwstr>
      </vt:variant>
      <vt:variant>
        <vt:lpwstr/>
      </vt:variant>
      <vt:variant>
        <vt:i4>7274596</vt:i4>
      </vt:variant>
      <vt:variant>
        <vt:i4>36</vt:i4>
      </vt:variant>
      <vt:variant>
        <vt:i4>0</vt:i4>
      </vt:variant>
      <vt:variant>
        <vt:i4>5</vt:i4>
      </vt:variant>
      <vt:variant>
        <vt:lpwstr>http://ru.wikipedia.org/w/index.php?title=%D0%9C%D0%B0%D0%BA%D1%80%D0%BE%D0%BA%D0%BE%D1%81%D0%BC&amp;action=edit&amp;redlink=1</vt:lpwstr>
      </vt:variant>
      <vt:variant>
        <vt:lpwstr/>
      </vt:variant>
      <vt:variant>
        <vt:i4>2359349</vt:i4>
      </vt:variant>
      <vt:variant>
        <vt:i4>33</vt:i4>
      </vt:variant>
      <vt:variant>
        <vt:i4>0</vt:i4>
      </vt:variant>
      <vt:variant>
        <vt:i4>5</vt:i4>
      </vt:variant>
      <vt:variant>
        <vt:lpwstr>http://ru.wikipedia.org/wiki/%D0%9C%D0%B8%D0%BA%D1%80%D0%BE%D0%BA%D0%BE%D1%81%D0%BC</vt:lpwstr>
      </vt:variant>
      <vt:variant>
        <vt:lpwstr/>
      </vt:variant>
      <vt:variant>
        <vt:i4>2621522</vt:i4>
      </vt:variant>
      <vt:variant>
        <vt:i4>30</vt:i4>
      </vt:variant>
      <vt:variant>
        <vt:i4>0</vt:i4>
      </vt:variant>
      <vt:variant>
        <vt:i4>5</vt:i4>
      </vt:variant>
      <vt:variant>
        <vt:lpwstr>http://ru.wikipedia.org/wiki/%D0%95%D1%81%D1%82%D0%B5%D1%81%D1%82%D0%B2%D0%B5%D0%BD%D0%BD%D1%8B%D0%B5_%D0%BD%D0%B0%D1%83%D0%BA%D0%B8</vt:lpwstr>
      </vt:variant>
      <vt:variant>
        <vt:lpwstr/>
      </vt:variant>
      <vt:variant>
        <vt:i4>2359347</vt:i4>
      </vt:variant>
      <vt:variant>
        <vt:i4>27</vt:i4>
      </vt:variant>
      <vt:variant>
        <vt:i4>0</vt:i4>
      </vt:variant>
      <vt:variant>
        <vt:i4>5</vt:i4>
      </vt:variant>
      <vt:variant>
        <vt:lpwstr>http://ru.wikipedia.org/wiki/%D0%9C%D0%B5%D1%82%D0%BE%D0%B4%D0%BE%D0%BB%D0%BE%D0%B3%D0%B8%D1%8F</vt:lpwstr>
      </vt:variant>
      <vt:variant>
        <vt:lpwstr/>
      </vt:variant>
      <vt:variant>
        <vt:i4>5439567</vt:i4>
      </vt:variant>
      <vt:variant>
        <vt:i4>24</vt:i4>
      </vt:variant>
      <vt:variant>
        <vt:i4>0</vt:i4>
      </vt:variant>
      <vt:variant>
        <vt:i4>5</vt:i4>
      </vt:variant>
      <vt:variant>
        <vt:lpwstr>http://ru.wikipedia.org/wiki/%D0%9E%D0%BF%D1%8B%D1%82</vt:lpwstr>
      </vt:variant>
      <vt:variant>
        <vt:lpwstr/>
      </vt:variant>
      <vt:variant>
        <vt:i4>5439561</vt:i4>
      </vt:variant>
      <vt:variant>
        <vt:i4>21</vt:i4>
      </vt:variant>
      <vt:variant>
        <vt:i4>0</vt:i4>
      </vt:variant>
      <vt:variant>
        <vt:i4>5</vt:i4>
      </vt:variant>
      <vt:variant>
        <vt:lpwstr>http://ru.wikipedia.org/wiki/%D0%98%D1%81%D1%82%D0%B8%D0%BD%D0%B0</vt:lpwstr>
      </vt:variant>
      <vt:variant>
        <vt:lpwstr/>
      </vt:variant>
      <vt:variant>
        <vt:i4>524360</vt:i4>
      </vt:variant>
      <vt:variant>
        <vt:i4>18</vt:i4>
      </vt:variant>
      <vt:variant>
        <vt:i4>0</vt:i4>
      </vt:variant>
      <vt:variant>
        <vt:i4>5</vt:i4>
      </vt:variant>
      <vt:variant>
        <vt:lpwstr>http://ru.wikipedia.org/wiki/%D0%9A%D1%80%D0%B8%D1%82%D0%B5%D1%80%D0%B8%D0%B9</vt:lpwstr>
      </vt:variant>
      <vt:variant>
        <vt:lpwstr/>
      </vt:variant>
      <vt:variant>
        <vt:i4>5570601</vt:i4>
      </vt:variant>
      <vt:variant>
        <vt:i4>15</vt:i4>
      </vt:variant>
      <vt:variant>
        <vt:i4>0</vt:i4>
      </vt:variant>
      <vt:variant>
        <vt:i4>5</vt:i4>
      </vt:variant>
      <vt:variant>
        <vt:lpwstr>http://ru.wikipedia.org/wiki/%D0%9F%D1%80%D0%B0%D0%BA%D1%82%D0%B8%D0%BA%D0%B0_%28%D1%84%D0%B8%D0%BB%D0%BE%D1%81%D0%BE%D1%84%D0%B8%D1%8F%29</vt:lpwstr>
      </vt:variant>
      <vt:variant>
        <vt:lpwstr/>
      </vt:variant>
      <vt:variant>
        <vt:i4>983163</vt:i4>
      </vt:variant>
      <vt:variant>
        <vt:i4>12</vt:i4>
      </vt:variant>
      <vt:variant>
        <vt:i4>0</vt:i4>
      </vt:variant>
      <vt:variant>
        <vt:i4>5</vt:i4>
      </vt:variant>
      <vt:variant>
        <vt:lpwstr>http://ru.wikipedia.org/wiki/%D0%A0%D0%B5%D0%BD%D0%B5%D1%81%D1%81%D0%B0%D0%BD%D1%81%D0%BD%D1%8B%D0%B9_%D0%B3%D1%83%D0%BC%D0%B0%D0%BD%D0%B8%D0%B7%D0%BC</vt:lpwstr>
      </vt:variant>
      <vt:variant>
        <vt:lpwstr/>
      </vt:variant>
      <vt:variant>
        <vt:i4>524310</vt:i4>
      </vt:variant>
      <vt:variant>
        <vt:i4>9</vt:i4>
      </vt:variant>
      <vt:variant>
        <vt:i4>0</vt:i4>
      </vt:variant>
      <vt:variant>
        <vt:i4>5</vt:i4>
      </vt:variant>
      <vt:variant>
        <vt:lpwstr>http://ru.wikipedia.org/wiki/%D0%93%D1%83%D0%BC%D0%B0%D0%BD%D0%B8%D0%B7%D0%BC</vt:lpwstr>
      </vt:variant>
      <vt:variant>
        <vt:lpwstr/>
      </vt:variant>
      <vt:variant>
        <vt:i4>5439553</vt:i4>
      </vt:variant>
      <vt:variant>
        <vt:i4>6</vt:i4>
      </vt:variant>
      <vt:variant>
        <vt:i4>0</vt:i4>
      </vt:variant>
      <vt:variant>
        <vt:i4>5</vt:i4>
      </vt:variant>
      <vt:variant>
        <vt:lpwstr>http://ru.wikipedia.org/wiki/%D0%9B%D0%B8%D1%87%D0%BD%D0%BE%D1%81%D1%82%D1%8C</vt:lpwstr>
      </vt:variant>
      <vt:variant>
        <vt:lpwstr/>
      </vt:variant>
      <vt:variant>
        <vt:i4>5439563</vt:i4>
      </vt:variant>
      <vt:variant>
        <vt:i4>3</vt:i4>
      </vt:variant>
      <vt:variant>
        <vt:i4>0</vt:i4>
      </vt:variant>
      <vt:variant>
        <vt:i4>5</vt:i4>
      </vt:variant>
      <vt:variant>
        <vt:lpwstr>http://ru.wikipedia.org/wiki/%D0%9A%D0%B0%D1%82%D0%BE%D0%BB%D0%B8%D1%86%D0%B8%D0%B7%D0%BC</vt:lpwstr>
      </vt:variant>
      <vt:variant>
        <vt:lpwstr/>
      </vt:variant>
      <vt:variant>
        <vt:i4>524357</vt:i4>
      </vt:variant>
      <vt:variant>
        <vt:i4>0</vt:i4>
      </vt:variant>
      <vt:variant>
        <vt:i4>0</vt:i4>
      </vt:variant>
      <vt:variant>
        <vt:i4>5</vt:i4>
      </vt:variant>
      <vt:variant>
        <vt:lpwstr>http://ru.wikipedia.org/wiki/%D0%90%D0%BD%D1%82%D0%B8%D1%87%D0%BD%D0%BE%D1%81%D1%82%D1%8C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ЭПОХИ ВОЗРОЖДЕНИЯ</dc:title>
  <dc:subject/>
  <dc:creator>Admin</dc:creator>
  <cp:keywords/>
  <cp:lastModifiedBy>admin</cp:lastModifiedBy>
  <cp:revision>2</cp:revision>
  <dcterms:created xsi:type="dcterms:W3CDTF">2014-03-29T09:08:00Z</dcterms:created>
  <dcterms:modified xsi:type="dcterms:W3CDTF">2014-03-29T09:08:00Z</dcterms:modified>
</cp:coreProperties>
</file>