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9B8" w:rsidRPr="00E00770" w:rsidRDefault="00B8725D" w:rsidP="00E00770">
      <w:pPr>
        <w:shd w:val="clear" w:color="auto" w:fill="FFFFFF"/>
        <w:spacing w:line="360" w:lineRule="auto"/>
        <w:ind w:firstLine="720"/>
        <w:jc w:val="center"/>
        <w:rPr>
          <w:b/>
          <w:bCs/>
          <w:sz w:val="28"/>
          <w:szCs w:val="28"/>
        </w:rPr>
      </w:pPr>
      <w:r w:rsidRPr="00E00770">
        <w:rPr>
          <w:b/>
          <w:bCs/>
          <w:sz w:val="28"/>
          <w:szCs w:val="28"/>
        </w:rPr>
        <w:t>План:</w:t>
      </w:r>
    </w:p>
    <w:p w:rsidR="00E00770" w:rsidRDefault="00E00770" w:rsidP="00E00770">
      <w:pPr>
        <w:shd w:val="clear" w:color="auto" w:fill="FFFFFF"/>
        <w:spacing w:line="360" w:lineRule="auto"/>
        <w:ind w:firstLine="720"/>
        <w:jc w:val="both"/>
        <w:rPr>
          <w:bCs/>
          <w:sz w:val="28"/>
          <w:szCs w:val="28"/>
          <w:lang w:val="en-US"/>
        </w:rPr>
      </w:pPr>
    </w:p>
    <w:p w:rsidR="00B8725D" w:rsidRPr="00E00770" w:rsidRDefault="00B8725D" w:rsidP="00E00770">
      <w:pPr>
        <w:shd w:val="clear" w:color="auto" w:fill="FFFFFF"/>
        <w:spacing w:line="360" w:lineRule="auto"/>
        <w:jc w:val="both"/>
        <w:rPr>
          <w:bCs/>
          <w:sz w:val="28"/>
          <w:szCs w:val="28"/>
        </w:rPr>
      </w:pPr>
      <w:r w:rsidRPr="00E00770">
        <w:rPr>
          <w:bCs/>
          <w:sz w:val="28"/>
          <w:szCs w:val="28"/>
        </w:rPr>
        <w:t xml:space="preserve">Введение </w:t>
      </w:r>
    </w:p>
    <w:p w:rsidR="00B8725D" w:rsidRPr="00E00770" w:rsidRDefault="00B8725D" w:rsidP="00E00770">
      <w:pPr>
        <w:shd w:val="clear" w:color="auto" w:fill="FFFFFF"/>
        <w:spacing w:line="360" w:lineRule="auto"/>
        <w:jc w:val="both"/>
        <w:rPr>
          <w:bCs/>
          <w:sz w:val="28"/>
          <w:szCs w:val="28"/>
        </w:rPr>
      </w:pPr>
      <w:r w:rsidRPr="00E00770">
        <w:rPr>
          <w:bCs/>
          <w:sz w:val="28"/>
          <w:szCs w:val="28"/>
        </w:rPr>
        <w:t xml:space="preserve">1. </w:t>
      </w:r>
      <w:r w:rsidR="00286909" w:rsidRPr="00E00770">
        <w:rPr>
          <w:bCs/>
          <w:sz w:val="28"/>
          <w:szCs w:val="28"/>
        </w:rPr>
        <w:t xml:space="preserve">Истоки проблем философского мировоззрения </w:t>
      </w:r>
    </w:p>
    <w:p w:rsidR="00B8725D" w:rsidRPr="00E00770" w:rsidRDefault="00B8725D" w:rsidP="00E00770">
      <w:pPr>
        <w:shd w:val="clear" w:color="auto" w:fill="FFFFFF"/>
        <w:spacing w:line="360" w:lineRule="auto"/>
        <w:jc w:val="both"/>
        <w:rPr>
          <w:bCs/>
          <w:sz w:val="28"/>
          <w:szCs w:val="28"/>
        </w:rPr>
      </w:pPr>
      <w:r w:rsidRPr="00E00770">
        <w:rPr>
          <w:bCs/>
          <w:sz w:val="28"/>
          <w:szCs w:val="28"/>
        </w:rPr>
        <w:t xml:space="preserve">2. </w:t>
      </w:r>
      <w:r w:rsidR="00610F21" w:rsidRPr="00E00770">
        <w:rPr>
          <w:bCs/>
          <w:sz w:val="28"/>
          <w:szCs w:val="28"/>
        </w:rPr>
        <w:t xml:space="preserve">Специфика основных проблем философии </w:t>
      </w:r>
    </w:p>
    <w:p w:rsidR="00B8725D" w:rsidRPr="00E00770" w:rsidRDefault="00B8725D" w:rsidP="00E00770">
      <w:pPr>
        <w:shd w:val="clear" w:color="auto" w:fill="FFFFFF"/>
        <w:spacing w:line="360" w:lineRule="auto"/>
        <w:jc w:val="both"/>
        <w:rPr>
          <w:bCs/>
          <w:sz w:val="28"/>
          <w:szCs w:val="28"/>
        </w:rPr>
      </w:pPr>
      <w:r w:rsidRPr="00E00770">
        <w:rPr>
          <w:bCs/>
          <w:sz w:val="28"/>
          <w:szCs w:val="28"/>
        </w:rPr>
        <w:t xml:space="preserve">Заключение </w:t>
      </w:r>
    </w:p>
    <w:p w:rsidR="00B8725D" w:rsidRPr="00E00770" w:rsidRDefault="00B8725D" w:rsidP="00E00770">
      <w:pPr>
        <w:shd w:val="clear" w:color="auto" w:fill="FFFFFF"/>
        <w:spacing w:line="360" w:lineRule="auto"/>
        <w:jc w:val="both"/>
        <w:rPr>
          <w:bCs/>
          <w:sz w:val="28"/>
          <w:szCs w:val="28"/>
        </w:rPr>
      </w:pPr>
      <w:r w:rsidRPr="00E00770">
        <w:rPr>
          <w:bCs/>
          <w:sz w:val="28"/>
          <w:szCs w:val="28"/>
        </w:rPr>
        <w:t xml:space="preserve">Список использованной литературы </w:t>
      </w:r>
    </w:p>
    <w:p w:rsidR="00E159B8" w:rsidRPr="00E00770" w:rsidRDefault="00E00770" w:rsidP="00E00770">
      <w:pPr>
        <w:shd w:val="clear" w:color="auto" w:fill="FFFFFF"/>
        <w:spacing w:line="360" w:lineRule="auto"/>
        <w:ind w:firstLine="720"/>
        <w:jc w:val="center"/>
        <w:rPr>
          <w:b/>
          <w:bCs/>
          <w:sz w:val="28"/>
          <w:szCs w:val="28"/>
        </w:rPr>
      </w:pPr>
      <w:r w:rsidRPr="00E00770">
        <w:rPr>
          <w:bCs/>
          <w:sz w:val="28"/>
          <w:szCs w:val="28"/>
          <w:lang w:val="en-US"/>
        </w:rPr>
        <w:br w:type="page"/>
      </w:r>
      <w:r w:rsidR="00B8725D" w:rsidRPr="00E00770">
        <w:rPr>
          <w:b/>
          <w:bCs/>
          <w:sz w:val="28"/>
          <w:szCs w:val="28"/>
        </w:rPr>
        <w:t>Введение</w:t>
      </w:r>
    </w:p>
    <w:p w:rsidR="002E58CD" w:rsidRPr="00E00770" w:rsidRDefault="002E58CD" w:rsidP="00E00770">
      <w:pPr>
        <w:shd w:val="clear" w:color="auto" w:fill="FFFFFF"/>
        <w:spacing w:line="360" w:lineRule="auto"/>
        <w:ind w:firstLine="720"/>
        <w:jc w:val="both"/>
        <w:rPr>
          <w:bCs/>
          <w:sz w:val="28"/>
          <w:szCs w:val="28"/>
        </w:rPr>
      </w:pPr>
    </w:p>
    <w:p w:rsidR="00DE288D" w:rsidRPr="00E00770" w:rsidRDefault="00DE288D" w:rsidP="00E00770">
      <w:pPr>
        <w:shd w:val="clear" w:color="auto" w:fill="FFFFFF"/>
        <w:spacing w:line="360" w:lineRule="auto"/>
        <w:ind w:firstLine="720"/>
        <w:jc w:val="both"/>
        <w:rPr>
          <w:sz w:val="28"/>
          <w:szCs w:val="28"/>
        </w:rPr>
      </w:pPr>
      <w:r w:rsidRPr="00E00770">
        <w:rPr>
          <w:sz w:val="28"/>
          <w:szCs w:val="28"/>
        </w:rPr>
        <w:t xml:space="preserve">В обыденном сознании в течение многих веков существовало, да </w:t>
      </w:r>
      <w:r w:rsidR="00610F21" w:rsidRPr="00E00770">
        <w:rPr>
          <w:sz w:val="28"/>
          <w:szCs w:val="28"/>
        </w:rPr>
        <w:t>н</w:t>
      </w:r>
      <w:r w:rsidRPr="00E00770">
        <w:rPr>
          <w:sz w:val="28"/>
          <w:szCs w:val="28"/>
        </w:rPr>
        <w:t xml:space="preserve">ередко встречается и в наши дни, представление, будто философия не имеет собственных реальных проблем. Не случайно символом философа был медведь, сосущий собственную лапу. </w:t>
      </w:r>
    </w:p>
    <w:p w:rsidR="00DE288D" w:rsidRPr="00E00770" w:rsidRDefault="00DE288D" w:rsidP="00E00770">
      <w:pPr>
        <w:shd w:val="clear" w:color="auto" w:fill="FFFFFF"/>
        <w:spacing w:line="360" w:lineRule="auto"/>
        <w:ind w:firstLine="720"/>
        <w:jc w:val="both"/>
        <w:rPr>
          <w:sz w:val="28"/>
          <w:szCs w:val="28"/>
        </w:rPr>
      </w:pPr>
      <w:r w:rsidRPr="00E00770">
        <w:rPr>
          <w:sz w:val="28"/>
          <w:szCs w:val="28"/>
        </w:rPr>
        <w:t>При определении специфики философии, а тем более ее природы, не нужно все-таки абсолютизировать роль проблем. Это чрезвычайно важный, но не единственный параметр, способный характеризовать ее своеобразие. Проблемность сама по себе релятивна и неопределенна. Лишь когда четко фиксируется предметное основание и теория, категории, законы, его отражающие, «проблема» становится одним из важнейших признаков, разделяющих мировоззрение и частнонаучное знание. Если те или иные компоненты философского знания могут казаться идентичными утверждениями, имеющимся в частнонаучном знании, то философская концепция в целом, в силу специфики проблем, и проблемы, развернутые в систему знаний об объекте, существенным образом отличают философское знание от частнонаучного.</w:t>
      </w:r>
    </w:p>
    <w:p w:rsidR="00DE288D" w:rsidRPr="00E00770" w:rsidRDefault="00DE288D" w:rsidP="00E00770">
      <w:pPr>
        <w:shd w:val="clear" w:color="auto" w:fill="FFFFFF"/>
        <w:spacing w:line="360" w:lineRule="auto"/>
        <w:ind w:firstLine="720"/>
        <w:jc w:val="both"/>
        <w:rPr>
          <w:sz w:val="28"/>
          <w:szCs w:val="28"/>
        </w:rPr>
      </w:pPr>
      <w:r w:rsidRPr="00E00770">
        <w:rPr>
          <w:sz w:val="28"/>
          <w:szCs w:val="28"/>
        </w:rPr>
        <w:t xml:space="preserve">В современной философии существует целое течение - позитивизм, объявляющее проблемы философии бессмысленными, беспредметными. Однако проблемы философии не менее </w:t>
      </w:r>
      <w:r w:rsidR="00610F21" w:rsidRPr="00E00770">
        <w:rPr>
          <w:sz w:val="28"/>
          <w:szCs w:val="28"/>
        </w:rPr>
        <w:t>реальны,</w:t>
      </w:r>
      <w:r w:rsidRPr="00E00770">
        <w:rPr>
          <w:sz w:val="28"/>
          <w:szCs w:val="28"/>
        </w:rPr>
        <w:t xml:space="preserve"> чем в любой науке.</w:t>
      </w:r>
    </w:p>
    <w:p w:rsidR="00D81E7E" w:rsidRPr="00E00770" w:rsidRDefault="00D81E7E" w:rsidP="00E00770">
      <w:pPr>
        <w:shd w:val="clear" w:color="auto" w:fill="FFFFFF"/>
        <w:spacing w:line="360" w:lineRule="auto"/>
        <w:ind w:firstLine="720"/>
        <w:jc w:val="both"/>
        <w:rPr>
          <w:sz w:val="28"/>
          <w:szCs w:val="28"/>
        </w:rPr>
      </w:pPr>
      <w:r w:rsidRPr="00E00770">
        <w:rPr>
          <w:sz w:val="28"/>
          <w:szCs w:val="28"/>
        </w:rPr>
        <w:t xml:space="preserve">В ряду характерных признаков проблем философского мировоззрения на первом месте стоит их функция выражать и представлять специфический предмет философии. Все философские проблемы спроецированы на предмет философии, его отражают и его спецификой обусловлены. Своеобразие этих проблем - это, прежде всего своеобразие предмета философии. </w:t>
      </w:r>
    </w:p>
    <w:p w:rsidR="00DE288D" w:rsidRPr="00E00770" w:rsidRDefault="00D81E7E" w:rsidP="00E00770">
      <w:pPr>
        <w:shd w:val="clear" w:color="auto" w:fill="FFFFFF"/>
        <w:spacing w:line="360" w:lineRule="auto"/>
        <w:ind w:firstLine="720"/>
        <w:jc w:val="both"/>
        <w:rPr>
          <w:sz w:val="28"/>
          <w:szCs w:val="28"/>
        </w:rPr>
      </w:pPr>
      <w:r w:rsidRPr="00E00770">
        <w:rPr>
          <w:sz w:val="28"/>
          <w:szCs w:val="28"/>
        </w:rPr>
        <w:t xml:space="preserve">Целью данной работы является рассмотрение вопроса </w:t>
      </w:r>
      <w:r w:rsidR="00127FDE" w:rsidRPr="00E00770">
        <w:rPr>
          <w:sz w:val="28"/>
          <w:szCs w:val="28"/>
        </w:rPr>
        <w:t>об основных проблемах философии.</w:t>
      </w:r>
    </w:p>
    <w:p w:rsidR="00127FDE" w:rsidRPr="00E00770" w:rsidRDefault="00127FDE" w:rsidP="00E00770">
      <w:pPr>
        <w:shd w:val="clear" w:color="auto" w:fill="FFFFFF"/>
        <w:spacing w:line="360" w:lineRule="auto"/>
        <w:ind w:firstLine="720"/>
        <w:jc w:val="both"/>
        <w:rPr>
          <w:sz w:val="28"/>
          <w:szCs w:val="28"/>
        </w:rPr>
      </w:pPr>
      <w:r w:rsidRPr="00E00770">
        <w:rPr>
          <w:sz w:val="28"/>
          <w:szCs w:val="28"/>
        </w:rPr>
        <w:t>Работа состоит из введения, двух параграфов, заключения и списка использованной литературы.</w:t>
      </w:r>
    </w:p>
    <w:p w:rsidR="00B8725D" w:rsidRPr="00E00770" w:rsidRDefault="00DE288D" w:rsidP="00E00770">
      <w:pPr>
        <w:shd w:val="clear" w:color="auto" w:fill="FFFFFF"/>
        <w:spacing w:line="360" w:lineRule="auto"/>
        <w:ind w:firstLine="720"/>
        <w:jc w:val="center"/>
        <w:rPr>
          <w:b/>
          <w:bCs/>
          <w:sz w:val="28"/>
          <w:szCs w:val="28"/>
        </w:rPr>
      </w:pPr>
      <w:r w:rsidRPr="00E00770">
        <w:rPr>
          <w:b/>
          <w:bCs/>
          <w:sz w:val="28"/>
          <w:szCs w:val="28"/>
        </w:rPr>
        <w:t xml:space="preserve">1. </w:t>
      </w:r>
      <w:r w:rsidR="00610F21" w:rsidRPr="00E00770">
        <w:rPr>
          <w:b/>
          <w:bCs/>
          <w:sz w:val="28"/>
          <w:szCs w:val="28"/>
        </w:rPr>
        <w:t>Истоки проблем философского мировоззрения</w:t>
      </w:r>
    </w:p>
    <w:p w:rsidR="00DE288D" w:rsidRPr="00E00770" w:rsidRDefault="00DE288D" w:rsidP="00E00770">
      <w:pPr>
        <w:shd w:val="clear" w:color="auto" w:fill="FFFFFF"/>
        <w:spacing w:line="360" w:lineRule="auto"/>
        <w:ind w:firstLine="720"/>
        <w:jc w:val="both"/>
        <w:rPr>
          <w:bCs/>
          <w:sz w:val="28"/>
          <w:szCs w:val="28"/>
        </w:rPr>
      </w:pPr>
    </w:p>
    <w:p w:rsidR="00DE288D" w:rsidRPr="00E00770" w:rsidRDefault="00DE288D" w:rsidP="00E00770">
      <w:pPr>
        <w:shd w:val="clear" w:color="auto" w:fill="FFFFFF"/>
        <w:spacing w:line="360" w:lineRule="auto"/>
        <w:ind w:firstLine="720"/>
        <w:jc w:val="both"/>
        <w:rPr>
          <w:sz w:val="28"/>
          <w:szCs w:val="28"/>
        </w:rPr>
      </w:pPr>
      <w:r w:rsidRPr="00E00770">
        <w:rPr>
          <w:sz w:val="28"/>
          <w:szCs w:val="28"/>
        </w:rPr>
        <w:t>Несмотря на то, что состав проблем и их выражение у философов разных эпох и народов различен, в них в той или иной мере есть и общее, и уже одно это обстоятельство говорит о том, что они не случайны, а порождены какими-то глубокими причинами.</w:t>
      </w:r>
    </w:p>
    <w:p w:rsidR="00286909" w:rsidRPr="00E00770" w:rsidRDefault="005331D7" w:rsidP="00E00770">
      <w:pPr>
        <w:shd w:val="clear" w:color="auto" w:fill="FFFFFF"/>
        <w:spacing w:line="360" w:lineRule="auto"/>
        <w:ind w:firstLine="720"/>
        <w:jc w:val="both"/>
        <w:rPr>
          <w:sz w:val="28"/>
          <w:szCs w:val="28"/>
        </w:rPr>
      </w:pPr>
      <w:r w:rsidRPr="00E00770">
        <w:rPr>
          <w:sz w:val="28"/>
          <w:szCs w:val="28"/>
        </w:rPr>
        <w:t xml:space="preserve">Основная проблема мировоззрения </w:t>
      </w:r>
      <w:r w:rsidR="00DE288D" w:rsidRPr="00E00770">
        <w:rPr>
          <w:sz w:val="28"/>
          <w:szCs w:val="28"/>
        </w:rPr>
        <w:t>-</w:t>
      </w:r>
      <w:r w:rsidRPr="00E00770">
        <w:rPr>
          <w:sz w:val="28"/>
          <w:szCs w:val="28"/>
        </w:rPr>
        <w:t xml:space="preserve"> отношение человека к миру в целом. Мировоззрение есть общая картина мира, т.е. более или менее сложная и систематизированная совокупность образов, представлений и понятий, в которой и через которую осознают мир в его целостности и единстве, а также (что самое главное) положение в этом мироздании такой его важнейшей (для нас) части, как человечество; основной вопрос мировоззрения </w:t>
      </w:r>
      <w:r w:rsidR="00DE288D" w:rsidRPr="00E00770">
        <w:rPr>
          <w:sz w:val="28"/>
          <w:szCs w:val="28"/>
        </w:rPr>
        <w:t>-</w:t>
      </w:r>
      <w:r w:rsidRPr="00E00770">
        <w:rPr>
          <w:sz w:val="28"/>
          <w:szCs w:val="28"/>
        </w:rPr>
        <w:t xml:space="preserve"> это вопрос о взаимоотношении </w:t>
      </w:r>
      <w:r w:rsidR="00DE288D" w:rsidRPr="00E00770">
        <w:rPr>
          <w:sz w:val="28"/>
          <w:szCs w:val="28"/>
        </w:rPr>
        <w:t>«</w:t>
      </w:r>
      <w:r w:rsidRPr="00E00770">
        <w:rPr>
          <w:sz w:val="28"/>
          <w:szCs w:val="28"/>
        </w:rPr>
        <w:t>мы</w:t>
      </w:r>
      <w:r w:rsidR="00DE288D" w:rsidRPr="00E00770">
        <w:rPr>
          <w:sz w:val="28"/>
          <w:szCs w:val="28"/>
        </w:rPr>
        <w:t>»</w:t>
      </w:r>
      <w:r w:rsidRPr="00E00770">
        <w:rPr>
          <w:sz w:val="28"/>
          <w:szCs w:val="28"/>
        </w:rPr>
        <w:t xml:space="preserve"> (части) и </w:t>
      </w:r>
      <w:r w:rsidR="00DE288D" w:rsidRPr="00E00770">
        <w:rPr>
          <w:sz w:val="28"/>
          <w:szCs w:val="28"/>
        </w:rPr>
        <w:t>«</w:t>
      </w:r>
      <w:r w:rsidRPr="00E00770">
        <w:rPr>
          <w:sz w:val="28"/>
          <w:szCs w:val="28"/>
        </w:rPr>
        <w:t>оно</w:t>
      </w:r>
      <w:r w:rsidR="00DE288D" w:rsidRPr="00E00770">
        <w:rPr>
          <w:sz w:val="28"/>
          <w:szCs w:val="28"/>
        </w:rPr>
        <w:t>»</w:t>
      </w:r>
      <w:r w:rsidRPr="00E00770">
        <w:rPr>
          <w:sz w:val="28"/>
          <w:szCs w:val="28"/>
        </w:rPr>
        <w:t xml:space="preserve"> (целого)</w:t>
      </w:r>
      <w:r w:rsidR="00DE288D" w:rsidRPr="00E00770">
        <w:rPr>
          <w:rStyle w:val="a8"/>
          <w:sz w:val="28"/>
          <w:szCs w:val="28"/>
        </w:rPr>
        <w:footnoteReference w:customMarkFollows="1" w:id="1"/>
        <w:t>1</w:t>
      </w:r>
      <w:r w:rsidR="00DE288D" w:rsidRPr="00E00770">
        <w:rPr>
          <w:sz w:val="28"/>
          <w:szCs w:val="28"/>
        </w:rPr>
        <w:t>.</w:t>
      </w:r>
      <w:r w:rsidRPr="00E00770">
        <w:rPr>
          <w:sz w:val="28"/>
          <w:szCs w:val="28"/>
        </w:rPr>
        <w:t xml:space="preserve"> </w:t>
      </w:r>
    </w:p>
    <w:p w:rsidR="00E159B8" w:rsidRPr="00E00770" w:rsidRDefault="005331D7" w:rsidP="00E00770">
      <w:pPr>
        <w:shd w:val="clear" w:color="auto" w:fill="FFFFFF"/>
        <w:spacing w:line="360" w:lineRule="auto"/>
        <w:ind w:firstLine="720"/>
        <w:jc w:val="both"/>
        <w:rPr>
          <w:sz w:val="28"/>
          <w:szCs w:val="28"/>
        </w:rPr>
      </w:pPr>
      <w:r w:rsidRPr="00E00770">
        <w:rPr>
          <w:sz w:val="28"/>
          <w:szCs w:val="28"/>
        </w:rPr>
        <w:t>В книге А.</w:t>
      </w:r>
      <w:r w:rsidR="00286909" w:rsidRPr="00E00770">
        <w:rPr>
          <w:sz w:val="28"/>
          <w:szCs w:val="28"/>
        </w:rPr>
        <w:t xml:space="preserve"> </w:t>
      </w:r>
      <w:r w:rsidRPr="00E00770">
        <w:rPr>
          <w:sz w:val="28"/>
          <w:szCs w:val="28"/>
        </w:rPr>
        <w:t xml:space="preserve">Швейцера </w:t>
      </w:r>
      <w:r w:rsidR="00286909" w:rsidRPr="00E00770">
        <w:rPr>
          <w:sz w:val="28"/>
          <w:szCs w:val="28"/>
        </w:rPr>
        <w:t>«</w:t>
      </w:r>
      <w:r w:rsidRPr="00E00770">
        <w:rPr>
          <w:sz w:val="28"/>
          <w:szCs w:val="28"/>
        </w:rPr>
        <w:t>Культура и этика</w:t>
      </w:r>
      <w:r w:rsidR="00286909" w:rsidRPr="00E00770">
        <w:rPr>
          <w:sz w:val="28"/>
          <w:szCs w:val="28"/>
        </w:rPr>
        <w:t>»</w:t>
      </w:r>
      <w:r w:rsidRPr="00E00770">
        <w:rPr>
          <w:sz w:val="28"/>
          <w:szCs w:val="28"/>
        </w:rPr>
        <w:t xml:space="preserve"> названы следующие проблемы мировоззрения: Конечен или бесконе</w:t>
      </w:r>
      <w:r w:rsidR="00E159B8" w:rsidRPr="00E00770">
        <w:rPr>
          <w:sz w:val="28"/>
          <w:szCs w:val="28"/>
        </w:rPr>
        <w:t>чен мир? В чем смысл твоей жизни? Что тебе надо в мире? Чего достигли те, кто действовал до тебя? Какое значение имело то, к чему они стремились, для бесконечного мира? Что такое истина? Разрешима ли дихотомия человеческого существования: конечности тела и бесконечности духа? В чем счастье человека? Что такое красота, любовь, героизм? И являются ли они ценностями, ради которых стоит жить?</w:t>
      </w:r>
      <w:r w:rsidR="00286909" w:rsidRPr="00E00770">
        <w:rPr>
          <w:rStyle w:val="a8"/>
          <w:sz w:val="28"/>
          <w:szCs w:val="28"/>
        </w:rPr>
        <w:footnoteReference w:customMarkFollows="1" w:id="2"/>
        <w:t>2</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В современной литературе формулируются такие проблемы: Как дух соотносится с материей? Существуют ли в глубинах бытия сверхъестественные силы? Конечен или бесконечен мир? В каком направлении развивается Вселенная и имеет ли она цель в своем вечном движении? Существуют ли законы природы и общества или человек лишь верит в них в силу своей склонности к порядку? Что такое человек</w:t>
      </w:r>
      <w:r w:rsidR="00C84847">
        <w:rPr>
          <w:sz w:val="28"/>
          <w:szCs w:val="28"/>
        </w:rPr>
        <w:t>,</w:t>
      </w:r>
      <w:r w:rsidRPr="00E00770">
        <w:rPr>
          <w:sz w:val="28"/>
          <w:szCs w:val="28"/>
        </w:rPr>
        <w:t xml:space="preserve"> и каково его место во всеобщей взаимосвязи явлений мира? Какова природа человеческого разума? Как человек познает окружающий его мир и самого себя? Что есть истина и заблуждение? Что такое добро и зло? В каком направлении и по каким законам движется история человечества и в чем ее сокровенный смысл? Все эти и подобные им вопросы, отмечает А.Г. Спиркин, не могут не волновать каждого мыслящего человека, в какой бы сфере жизни он ни действовал. Размышляя о такого рода вопросах, человек может прийти и неизбежно приходит к определенной мировоззренческой позиции.</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Исходный пункт мировоззрения неотделим от особенностей человеческого существования, от потребности человека в осмыслении своего места в мире. Для индивида весь мир оказывается расколотым на две части: на мое </w:t>
      </w:r>
      <w:r w:rsidR="00286909" w:rsidRPr="00E00770">
        <w:rPr>
          <w:sz w:val="28"/>
          <w:szCs w:val="28"/>
        </w:rPr>
        <w:t>«</w:t>
      </w:r>
      <w:r w:rsidRPr="00E00770">
        <w:rPr>
          <w:sz w:val="28"/>
          <w:szCs w:val="28"/>
        </w:rPr>
        <w:t>Я</w:t>
      </w:r>
      <w:r w:rsidR="00286909" w:rsidRPr="00E00770">
        <w:rPr>
          <w:sz w:val="28"/>
          <w:szCs w:val="28"/>
        </w:rPr>
        <w:t>»</w:t>
      </w:r>
      <w:r w:rsidRPr="00E00770">
        <w:rPr>
          <w:sz w:val="28"/>
          <w:szCs w:val="28"/>
        </w:rPr>
        <w:t xml:space="preserve"> и остальное </w:t>
      </w:r>
      <w:r w:rsidR="00286909" w:rsidRPr="00E00770">
        <w:rPr>
          <w:sz w:val="28"/>
          <w:szCs w:val="28"/>
        </w:rPr>
        <w:t>«</w:t>
      </w:r>
      <w:r w:rsidRPr="00E00770">
        <w:rPr>
          <w:sz w:val="28"/>
          <w:szCs w:val="28"/>
        </w:rPr>
        <w:t>не-Я</w:t>
      </w:r>
      <w:r w:rsidR="00286909" w:rsidRPr="00E00770">
        <w:rPr>
          <w:sz w:val="28"/>
          <w:szCs w:val="28"/>
        </w:rPr>
        <w:t>»</w:t>
      </w:r>
      <w:r w:rsidRPr="00E00770">
        <w:rPr>
          <w:sz w:val="28"/>
          <w:szCs w:val="28"/>
        </w:rPr>
        <w:t>, включая природу, общество, других людей. Вопрос об отношении человека к миру является главным, основным вопросом всякого мировоззр</w:t>
      </w:r>
      <w:r w:rsidR="00286909" w:rsidRPr="00E00770">
        <w:rPr>
          <w:sz w:val="28"/>
          <w:szCs w:val="28"/>
        </w:rPr>
        <w:t xml:space="preserve">ения. С ним соотносятся другие </w:t>
      </w:r>
      <w:r w:rsidRPr="00E00770">
        <w:rPr>
          <w:sz w:val="28"/>
          <w:szCs w:val="28"/>
        </w:rPr>
        <w:t xml:space="preserve">проблемы смысла жизни, счастья, возможности личного бессмертия и т.п. Все эти вопросы </w:t>
      </w:r>
      <w:r w:rsidR="00286909" w:rsidRPr="00E00770">
        <w:rPr>
          <w:sz w:val="28"/>
          <w:szCs w:val="28"/>
        </w:rPr>
        <w:t>–</w:t>
      </w:r>
      <w:r w:rsidRPr="00E00770">
        <w:rPr>
          <w:sz w:val="28"/>
          <w:szCs w:val="28"/>
        </w:rPr>
        <w:t xml:space="preserve"> </w:t>
      </w:r>
      <w:r w:rsidR="00286909" w:rsidRPr="00E00770">
        <w:rPr>
          <w:sz w:val="28"/>
          <w:szCs w:val="28"/>
        </w:rPr>
        <w:t>«</w:t>
      </w:r>
      <w:r w:rsidRPr="00E00770">
        <w:rPr>
          <w:sz w:val="28"/>
          <w:szCs w:val="28"/>
        </w:rPr>
        <w:t>экзистенциальные</w:t>
      </w:r>
      <w:r w:rsidR="00286909" w:rsidRPr="00E00770">
        <w:rPr>
          <w:sz w:val="28"/>
          <w:szCs w:val="28"/>
        </w:rPr>
        <w:t>»</w:t>
      </w:r>
      <w:r w:rsidRPr="00E00770">
        <w:rPr>
          <w:sz w:val="28"/>
          <w:szCs w:val="28"/>
        </w:rPr>
        <w:t>, поскольку неразрывно связаны с существованием человека, с его духовной потребностью в осмыслении мира и своего отношения к нему. В этом плане только те проблемы материального бытия составляют проблематику мировоззрения, которые неотрывны от бытия человека, без которых невозможно</w:t>
      </w:r>
      <w:r w:rsidR="00286909" w:rsidRPr="00E00770">
        <w:rPr>
          <w:sz w:val="28"/>
          <w:szCs w:val="28"/>
        </w:rPr>
        <w:t xml:space="preserve"> </w:t>
      </w:r>
      <w:r w:rsidRPr="00E00770">
        <w:rPr>
          <w:sz w:val="28"/>
          <w:szCs w:val="28"/>
        </w:rPr>
        <w:t xml:space="preserve">представление о мире в целом, невозможно целостное видение мира и места в нем человека. Поэтому понимание жизни человека составляет важную сторону мировоззрения, а проблема человека выступает не только в явном виде, но и в неявном </w:t>
      </w:r>
      <w:r w:rsidR="00286909" w:rsidRPr="00E00770">
        <w:rPr>
          <w:sz w:val="28"/>
          <w:szCs w:val="28"/>
        </w:rPr>
        <w:t>-</w:t>
      </w:r>
      <w:r w:rsidRPr="00E00770">
        <w:rPr>
          <w:sz w:val="28"/>
          <w:szCs w:val="28"/>
        </w:rPr>
        <w:t xml:space="preserve"> во всех так называемых онтологическо-</w:t>
      </w:r>
      <w:r w:rsidR="00286909" w:rsidRPr="00E00770">
        <w:rPr>
          <w:sz w:val="28"/>
          <w:szCs w:val="28"/>
        </w:rPr>
        <w:t>«</w:t>
      </w:r>
      <w:r w:rsidRPr="00E00770">
        <w:rPr>
          <w:sz w:val="28"/>
          <w:szCs w:val="28"/>
        </w:rPr>
        <w:t>метафизических</w:t>
      </w:r>
      <w:r w:rsidR="00286909" w:rsidRPr="00E00770">
        <w:rPr>
          <w:sz w:val="28"/>
          <w:szCs w:val="28"/>
        </w:rPr>
        <w:t>»</w:t>
      </w:r>
      <w:r w:rsidRPr="00E00770">
        <w:rPr>
          <w:sz w:val="28"/>
          <w:szCs w:val="28"/>
        </w:rPr>
        <w:t xml:space="preserve"> проблемах.</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Итак, важным источником мировоззрения и его проблем является бытие индивида, осмысление им своего существования, перспектив своего бытия.</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Истоки мировоззрения не замыкаются, однако, на индивидуальных потребностях души. Если уж каждый сознательный индивид стремится иметь мировоззрение, соответствующее его жизненному опыту, то это стремление тем более оправдано для социальных групп, классов, имеющих свой исторический опыт. Социальная группа заинтересована в идеологии, обосновывающей ее положение в мире (а не только в обществе), ее отношение к миру в целом. Для каждой социальной группы существует познавательная проблема </w:t>
      </w:r>
      <w:r w:rsidR="00D45C13" w:rsidRPr="00E00770">
        <w:rPr>
          <w:sz w:val="28"/>
          <w:szCs w:val="28"/>
        </w:rPr>
        <w:t>«</w:t>
      </w:r>
      <w:r w:rsidRPr="00E00770">
        <w:rPr>
          <w:sz w:val="28"/>
          <w:szCs w:val="28"/>
        </w:rPr>
        <w:t>разорванности</w:t>
      </w:r>
      <w:r w:rsidR="00D45C13" w:rsidRPr="00E00770">
        <w:rPr>
          <w:sz w:val="28"/>
          <w:szCs w:val="28"/>
        </w:rPr>
        <w:t>»</w:t>
      </w:r>
      <w:r w:rsidRPr="00E00770">
        <w:rPr>
          <w:sz w:val="28"/>
          <w:szCs w:val="28"/>
        </w:rPr>
        <w:t xml:space="preserve"> всего мира на духовное и материальное.</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Развитие общественных, гуманитарных наук рождает большое количество мировоззренческих проблем. Они неразрывно связаны с социальным бытием человека, с осмыслением этого бытия и человеческой деятельности. Таковы проблемы соотношения духовного и материального в жизни общества, наличия или отсутствия нравственного прогресса, проблема добра и зла, проблема социальной справедливости и др. Потребности эстетического, художественного освоения мира также дают много проблем; центральной из них выступает проблема прекрасного</w:t>
      </w:r>
      <w:r w:rsidR="00127FDE" w:rsidRPr="00E00770">
        <w:rPr>
          <w:rStyle w:val="a8"/>
          <w:sz w:val="28"/>
          <w:szCs w:val="28"/>
        </w:rPr>
        <w:footnoteReference w:customMarkFollows="1" w:id="3"/>
        <w:t>1</w:t>
      </w:r>
      <w:r w:rsidRPr="00E00770">
        <w:rPr>
          <w:sz w:val="28"/>
          <w:szCs w:val="28"/>
        </w:rPr>
        <w:t>.</w:t>
      </w:r>
    </w:p>
    <w:p w:rsidR="00D45C13" w:rsidRPr="00E00770" w:rsidRDefault="00E159B8" w:rsidP="00E00770">
      <w:pPr>
        <w:shd w:val="clear" w:color="auto" w:fill="FFFFFF"/>
        <w:spacing w:line="360" w:lineRule="auto"/>
        <w:ind w:firstLine="720"/>
        <w:jc w:val="both"/>
        <w:rPr>
          <w:sz w:val="28"/>
          <w:szCs w:val="28"/>
        </w:rPr>
      </w:pPr>
      <w:r w:rsidRPr="00E00770">
        <w:rPr>
          <w:sz w:val="28"/>
          <w:szCs w:val="28"/>
        </w:rPr>
        <w:t xml:space="preserve">Широким источником философских проблем является естествознание и научно-технический прогресс. В науках о природе коренятся, в конечном счете, проблемы первоосновы мира, бесконечности (или конечности) пространства, проблемы субъектно-объектных отношений при познании микромира и т.п. </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Таким образом, главные истоки проблем мировоззрения: 1) индивидуально-экзистенциальные, 2) социально-классовые, 3) внутринаучные, 4) художественно-эстетические. Проблемы философского мировоззрения являются порождением многообразных потребностей</w:t>
      </w:r>
      <w:r w:rsidR="00286909" w:rsidRPr="00E00770">
        <w:rPr>
          <w:sz w:val="28"/>
          <w:szCs w:val="28"/>
        </w:rPr>
        <w:t xml:space="preserve"> </w:t>
      </w:r>
      <w:r w:rsidRPr="00E00770">
        <w:rPr>
          <w:sz w:val="28"/>
          <w:szCs w:val="28"/>
        </w:rPr>
        <w:t>человека и детерминируются многообразной его деятельностью. Фактически любая сфера деятельности человека есть источник проблем мировоззрения, в то время как естествознание ограничено познанием неживой и живой природы и природного в человеческом существе. Эти проблемы не случайны, а необходимы, причем не в меньшей мере, чем проблемы физики, политэкономии или медицины. Философские проблемы возникали в прошлом, рождаются они и сейчас, особенно в социальной сфере. Много новых проблем, связанных с перспективами человеческой цивилизации (например, глобальные проблемы), требуют своего глубокого осмысления со стороны философов.</w:t>
      </w:r>
    </w:p>
    <w:p w:rsidR="00E00770" w:rsidRDefault="00E00770" w:rsidP="00E00770">
      <w:pPr>
        <w:shd w:val="clear" w:color="auto" w:fill="FFFFFF"/>
        <w:spacing w:line="360" w:lineRule="auto"/>
        <w:ind w:firstLine="720"/>
        <w:jc w:val="both"/>
        <w:rPr>
          <w:bCs/>
          <w:sz w:val="28"/>
          <w:szCs w:val="28"/>
          <w:lang w:val="en-US"/>
        </w:rPr>
      </w:pPr>
    </w:p>
    <w:p w:rsidR="00286909" w:rsidRPr="00E00770" w:rsidRDefault="00D45C13" w:rsidP="00E00770">
      <w:pPr>
        <w:shd w:val="clear" w:color="auto" w:fill="FFFFFF"/>
        <w:spacing w:line="360" w:lineRule="auto"/>
        <w:ind w:firstLine="720"/>
        <w:jc w:val="center"/>
        <w:rPr>
          <w:b/>
          <w:sz w:val="28"/>
          <w:szCs w:val="28"/>
        </w:rPr>
      </w:pPr>
      <w:r w:rsidRPr="00E00770">
        <w:rPr>
          <w:b/>
          <w:bCs/>
          <w:sz w:val="28"/>
          <w:szCs w:val="28"/>
        </w:rPr>
        <w:t>2. Специфика основных проблем философии</w:t>
      </w:r>
    </w:p>
    <w:p w:rsidR="00D45C13" w:rsidRPr="00E00770" w:rsidRDefault="00D45C13" w:rsidP="00E00770">
      <w:pPr>
        <w:shd w:val="clear" w:color="auto" w:fill="FFFFFF"/>
        <w:spacing w:line="360" w:lineRule="auto"/>
        <w:ind w:firstLine="720"/>
        <w:jc w:val="both"/>
        <w:rPr>
          <w:sz w:val="28"/>
          <w:szCs w:val="28"/>
        </w:rPr>
      </w:pPr>
    </w:p>
    <w:p w:rsidR="00D45C13" w:rsidRPr="00E00770" w:rsidRDefault="00E159B8" w:rsidP="00E00770">
      <w:pPr>
        <w:shd w:val="clear" w:color="auto" w:fill="FFFFFF"/>
        <w:spacing w:line="360" w:lineRule="auto"/>
        <w:ind w:firstLine="720"/>
        <w:jc w:val="both"/>
        <w:rPr>
          <w:sz w:val="28"/>
          <w:szCs w:val="28"/>
        </w:rPr>
      </w:pPr>
      <w:r w:rsidRPr="00E00770">
        <w:rPr>
          <w:sz w:val="28"/>
          <w:szCs w:val="28"/>
        </w:rPr>
        <w:t>Для более целенаправленной, более эффективной деятельности следует четко представлять, в чем заключается специфика проблем</w:t>
      </w:r>
      <w:r w:rsidR="00286909" w:rsidRPr="00E00770">
        <w:rPr>
          <w:sz w:val="28"/>
          <w:szCs w:val="28"/>
        </w:rPr>
        <w:t xml:space="preserve"> </w:t>
      </w:r>
      <w:r w:rsidRPr="00E00770">
        <w:rPr>
          <w:sz w:val="28"/>
          <w:szCs w:val="28"/>
        </w:rPr>
        <w:t>философии</w:t>
      </w:r>
      <w:r w:rsidR="00D45C13" w:rsidRPr="00E00770">
        <w:rPr>
          <w:sz w:val="28"/>
          <w:szCs w:val="28"/>
        </w:rPr>
        <w:t>.</w:t>
      </w:r>
    </w:p>
    <w:p w:rsidR="00E159B8" w:rsidRPr="00E00770" w:rsidRDefault="00D45C13" w:rsidP="00E00770">
      <w:pPr>
        <w:shd w:val="clear" w:color="auto" w:fill="FFFFFF"/>
        <w:spacing w:line="360" w:lineRule="auto"/>
        <w:ind w:firstLine="720"/>
        <w:jc w:val="both"/>
        <w:rPr>
          <w:sz w:val="28"/>
          <w:szCs w:val="28"/>
        </w:rPr>
      </w:pPr>
      <w:r w:rsidRPr="00E00770">
        <w:rPr>
          <w:sz w:val="28"/>
          <w:szCs w:val="28"/>
        </w:rPr>
        <w:t>П</w:t>
      </w:r>
      <w:r w:rsidR="00E159B8" w:rsidRPr="00E00770">
        <w:rPr>
          <w:sz w:val="28"/>
          <w:szCs w:val="28"/>
        </w:rPr>
        <w:t xml:space="preserve">роблема в философии есть логическая форма познания. Понятие </w:t>
      </w:r>
      <w:r w:rsidRPr="00E00770">
        <w:rPr>
          <w:sz w:val="28"/>
          <w:szCs w:val="28"/>
        </w:rPr>
        <w:t>«</w:t>
      </w:r>
      <w:r w:rsidR="00E159B8" w:rsidRPr="00E00770">
        <w:rPr>
          <w:sz w:val="28"/>
          <w:szCs w:val="28"/>
        </w:rPr>
        <w:t>проблема</w:t>
      </w:r>
      <w:r w:rsidRPr="00E00770">
        <w:rPr>
          <w:sz w:val="28"/>
          <w:szCs w:val="28"/>
        </w:rPr>
        <w:t>»</w:t>
      </w:r>
      <w:r w:rsidR="00E159B8" w:rsidRPr="00E00770">
        <w:rPr>
          <w:sz w:val="28"/>
          <w:szCs w:val="28"/>
        </w:rPr>
        <w:t xml:space="preserve"> родственно понятию </w:t>
      </w:r>
      <w:r w:rsidRPr="00E00770">
        <w:rPr>
          <w:sz w:val="28"/>
          <w:szCs w:val="28"/>
        </w:rPr>
        <w:t>«</w:t>
      </w:r>
      <w:r w:rsidR="00E159B8" w:rsidRPr="00E00770">
        <w:rPr>
          <w:sz w:val="28"/>
          <w:szCs w:val="28"/>
        </w:rPr>
        <w:t>вопрос</w:t>
      </w:r>
      <w:r w:rsidRPr="00E00770">
        <w:rPr>
          <w:sz w:val="28"/>
          <w:szCs w:val="28"/>
        </w:rPr>
        <w:t>»</w:t>
      </w:r>
      <w:r w:rsidR="00E159B8" w:rsidRPr="00E00770">
        <w:rPr>
          <w:sz w:val="28"/>
          <w:szCs w:val="28"/>
        </w:rPr>
        <w:t xml:space="preserve">, точнее, проблема есть разновидность вопроса. Вопрос, заданный с целью проверить усвоение тех или иных правил пунктуации в немецком языке или, допустим, отдельных законов физики, есть вопрос, связанный с воспроизведением общества знания. Проблема </w:t>
      </w:r>
      <w:r w:rsidR="00286909" w:rsidRPr="00E00770">
        <w:rPr>
          <w:sz w:val="28"/>
          <w:szCs w:val="28"/>
        </w:rPr>
        <w:t>-</w:t>
      </w:r>
      <w:r w:rsidR="00E159B8" w:rsidRPr="00E00770">
        <w:rPr>
          <w:sz w:val="28"/>
          <w:szCs w:val="28"/>
        </w:rPr>
        <w:t xml:space="preserve"> это вопрос, являющийся органической частью поисковой познавательной ситуации, когда имеют место поиски новых явлений, процессов, структур, законов, новой информации. Это знание о незнании и некоторое предположение о неизвестном, подлежащем раскрытию. Проблема философии, как и в частных науках, организует познавательную деятельность, направляет исследование</w:t>
      </w:r>
      <w:r w:rsidR="00127FDE" w:rsidRPr="00E00770">
        <w:rPr>
          <w:rStyle w:val="a8"/>
          <w:sz w:val="28"/>
          <w:szCs w:val="28"/>
        </w:rPr>
        <w:footnoteReference w:customMarkFollows="1" w:id="4"/>
        <w:t>1</w:t>
      </w:r>
      <w:r w:rsidR="00E159B8" w:rsidRPr="00E00770">
        <w:rPr>
          <w:sz w:val="28"/>
          <w:szCs w:val="28"/>
        </w:rPr>
        <w:t>.</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Проблемы бывают реальные и мнимые, вечные и преходящие, существенные и несущественные и т.п. Псевдопроблемами являются, например, проблема вечного двигателя в естествознании и проблема первопричины в философии. Существуют также реальные, но ложно поставленные проблемы.</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Всеобщее в системе </w:t>
      </w:r>
      <w:r w:rsidR="00C13EA2" w:rsidRPr="00E00770">
        <w:rPr>
          <w:sz w:val="28"/>
          <w:szCs w:val="28"/>
        </w:rPr>
        <w:t>«</w:t>
      </w:r>
      <w:r w:rsidRPr="00E00770">
        <w:rPr>
          <w:sz w:val="28"/>
          <w:szCs w:val="28"/>
        </w:rPr>
        <w:t>мир</w:t>
      </w:r>
      <w:r w:rsidR="00C13EA2" w:rsidRPr="00E00770">
        <w:rPr>
          <w:sz w:val="28"/>
          <w:szCs w:val="28"/>
        </w:rPr>
        <w:t>-</w:t>
      </w:r>
      <w:r w:rsidRPr="00E00770">
        <w:rPr>
          <w:sz w:val="28"/>
          <w:szCs w:val="28"/>
        </w:rPr>
        <w:t>человек</w:t>
      </w:r>
      <w:r w:rsidR="00C13EA2" w:rsidRPr="00E00770">
        <w:rPr>
          <w:sz w:val="28"/>
          <w:szCs w:val="28"/>
        </w:rPr>
        <w:t>»</w:t>
      </w:r>
      <w:r w:rsidRPr="00E00770">
        <w:rPr>
          <w:sz w:val="28"/>
          <w:szCs w:val="28"/>
        </w:rPr>
        <w:t xml:space="preserve">, составляющее предмет философского познания, и является предметным основанием проблем философии. Они сами всеобщи, предельны </w:t>
      </w:r>
      <w:r w:rsidR="00C13EA2" w:rsidRPr="00E00770">
        <w:rPr>
          <w:sz w:val="28"/>
          <w:szCs w:val="28"/>
        </w:rPr>
        <w:t>-</w:t>
      </w:r>
      <w:r w:rsidRPr="00E00770">
        <w:rPr>
          <w:sz w:val="28"/>
          <w:szCs w:val="28"/>
        </w:rPr>
        <w:t xml:space="preserve"> предельны для бытия человека, для его общей программы деятельности, для всей человеческой культуры. Проблемы философского мировоззрения охватывают мир в целом, жизнь человека в целом, отношение человека к миру в целом. Более широких проблем, чем в мировоззрении (по их значимости для деятельности человека), не бывает. Понятия материи, пространства, времени, движения, причины, возможности, необходимости и т.п. </w:t>
      </w:r>
      <w:r w:rsidR="00C13EA2" w:rsidRPr="00E00770">
        <w:rPr>
          <w:sz w:val="28"/>
          <w:szCs w:val="28"/>
        </w:rPr>
        <w:t>-</w:t>
      </w:r>
      <w:r w:rsidRPr="00E00770">
        <w:rPr>
          <w:sz w:val="28"/>
          <w:szCs w:val="28"/>
        </w:rPr>
        <w:t xml:space="preserve"> предельные. Предельными эти понятия оказываются в силу того, что они находятся в основаниях любого рода человеческой деятельности. Например, вряд ли можно обнаружить род деятельности, который не вызывался бы определенного характера причинами, не протекал бы в определенных пространственно-временных условиях и т. д. Но как предельные, категории причинности, пространства, времени и другие не уясняются ни в одном из специальных видов деятельности. Можно выяснить причины любых явлений и человеческих поступков, но нелегко ставить вопрос о причине самой причинности. В качестве предельных понятий философские категории и принципы не подлежат уяснению в собственных терминах. Именно поэтому они исторически явились предельными, наиболее универсальными основаниями целостно-связной совокупности многообразных форм отношения человека к миру. Отсюда субъектно-объектный способ их уяснения как предельных оснований культуры. Предельная широта философских проблем и понятий связана, как мы видим, с их фундаментальностью для общего понимания мира, жизни, отношения человека к миру.</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Все множество проблем философского мировоззрения может быть сведено в пять больших групп: 1) онтологическую, 2)антропологическую (жизневоззренческую), 3) аксиологическую, 4) гносеологическую и 5) праксеологическую. Интегратором, ядром всех проблем выступает основной вопрос философии.</w:t>
      </w:r>
    </w:p>
    <w:p w:rsidR="002E58CD" w:rsidRPr="00E00770" w:rsidRDefault="00E159B8" w:rsidP="00E00770">
      <w:pPr>
        <w:shd w:val="clear" w:color="auto" w:fill="FFFFFF"/>
        <w:spacing w:line="360" w:lineRule="auto"/>
        <w:ind w:firstLine="720"/>
        <w:jc w:val="both"/>
        <w:rPr>
          <w:sz w:val="28"/>
          <w:szCs w:val="28"/>
        </w:rPr>
      </w:pPr>
      <w:r w:rsidRPr="00E00770">
        <w:rPr>
          <w:sz w:val="28"/>
          <w:szCs w:val="28"/>
        </w:rPr>
        <w:t xml:space="preserve">Основной вопрос (или основная проблема) философии фиксирует онтологическое и гносеологическое отношение материи и сознания и является центром философской проблематики, отражающим реальное ядро предмета философского исследования. Это предметное ядро философии и пытаются игнорировать сторонники антропологистской и онтологистской концепций. Вопрос о соотношении материи и сознания является </w:t>
      </w:r>
      <w:r w:rsidR="00C13EA2" w:rsidRPr="00E00770">
        <w:rPr>
          <w:sz w:val="28"/>
          <w:szCs w:val="28"/>
        </w:rPr>
        <w:t>«</w:t>
      </w:r>
      <w:r w:rsidRPr="00E00770">
        <w:rPr>
          <w:sz w:val="28"/>
          <w:szCs w:val="28"/>
        </w:rPr>
        <w:t>основным</w:t>
      </w:r>
      <w:r w:rsidR="00C13EA2" w:rsidRPr="00E00770">
        <w:rPr>
          <w:sz w:val="28"/>
          <w:szCs w:val="28"/>
        </w:rPr>
        <w:t>»</w:t>
      </w:r>
      <w:r w:rsidRPr="00E00770">
        <w:rPr>
          <w:sz w:val="28"/>
          <w:szCs w:val="28"/>
        </w:rPr>
        <w:t xml:space="preserve"> потому, что без него не может быть никакого философствования, никакой подлинной философии. Другие проблемы только потому и становятся философскими, что их, оказывается, можно рассматривать через призму онтологического и гносеологического отношения человека к бытию. Этот вопрос является основным еще и потому, что в зависимости от ответа на его онтологическую часть формируются две главные, принципиально разные всеобщие ориентации в мире: материализм и идеа</w:t>
      </w:r>
      <w:r w:rsidR="00F846D9">
        <w:rPr>
          <w:sz w:val="28"/>
          <w:szCs w:val="28"/>
        </w:rPr>
        <w:t>лизм.</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Но как бы ни была велика роль основного вопроса философии в формировании картины мира и в ориентировке человека в мире, его значение не абсолютно, и</w:t>
      </w:r>
      <w:r w:rsidR="002E58CD" w:rsidRPr="00E00770">
        <w:rPr>
          <w:sz w:val="28"/>
          <w:szCs w:val="28"/>
        </w:rPr>
        <w:t xml:space="preserve"> считать его основным в смысле «</w:t>
      </w:r>
      <w:r w:rsidRPr="00E00770">
        <w:rPr>
          <w:sz w:val="28"/>
          <w:szCs w:val="28"/>
        </w:rPr>
        <w:t>единственности</w:t>
      </w:r>
      <w:r w:rsidR="002E58CD" w:rsidRPr="00E00770">
        <w:rPr>
          <w:sz w:val="28"/>
          <w:szCs w:val="28"/>
        </w:rPr>
        <w:t>»</w:t>
      </w:r>
      <w:r w:rsidRPr="00E00770">
        <w:rPr>
          <w:sz w:val="28"/>
          <w:szCs w:val="28"/>
        </w:rPr>
        <w:t>, как это делают некоторые философы, вряд ли правомерно, так как это лишило бы относительной самостоятельности множество других важных проблем философии. Абсолютизация гносеологического отношения человека к миру ведет к редуцированию (а порой и к полному устранению) таких проблем, как проблема человека, смысла жизни, проблема мира в целом, проблема причинности и др. Предмет философии шире, чем отношения, фиксируемые в двух сторонах основного философского вопроса.</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Итак, </w:t>
      </w:r>
      <w:r w:rsidRPr="00E00770">
        <w:rPr>
          <w:iCs/>
          <w:sz w:val="28"/>
          <w:szCs w:val="28"/>
        </w:rPr>
        <w:t xml:space="preserve">всеобщность </w:t>
      </w:r>
      <w:r w:rsidRPr="00E00770">
        <w:rPr>
          <w:sz w:val="28"/>
          <w:szCs w:val="28"/>
        </w:rPr>
        <w:t xml:space="preserve">(в отмеченном смысле), </w:t>
      </w:r>
      <w:r w:rsidRPr="00E00770">
        <w:rPr>
          <w:iCs/>
          <w:sz w:val="28"/>
          <w:szCs w:val="28"/>
        </w:rPr>
        <w:t xml:space="preserve">предельность </w:t>
      </w:r>
      <w:r w:rsidR="00C13EA2" w:rsidRPr="00E00770">
        <w:rPr>
          <w:sz w:val="28"/>
          <w:szCs w:val="28"/>
        </w:rPr>
        <w:t>-</w:t>
      </w:r>
      <w:r w:rsidRPr="00E00770">
        <w:rPr>
          <w:sz w:val="28"/>
          <w:szCs w:val="28"/>
        </w:rPr>
        <w:t xml:space="preserve"> </w:t>
      </w:r>
      <w:r w:rsidRPr="00E00770">
        <w:rPr>
          <w:iCs/>
          <w:sz w:val="28"/>
          <w:szCs w:val="28"/>
        </w:rPr>
        <w:t>важнейшая и определяющая черта проблем философии.</w:t>
      </w:r>
    </w:p>
    <w:p w:rsidR="008F6A1D" w:rsidRPr="00E00770" w:rsidRDefault="00E159B8" w:rsidP="00E00770">
      <w:pPr>
        <w:shd w:val="clear" w:color="auto" w:fill="FFFFFF"/>
        <w:spacing w:line="360" w:lineRule="auto"/>
        <w:ind w:firstLine="720"/>
        <w:jc w:val="both"/>
        <w:rPr>
          <w:sz w:val="28"/>
          <w:szCs w:val="28"/>
        </w:rPr>
      </w:pPr>
      <w:r w:rsidRPr="00E00770">
        <w:rPr>
          <w:sz w:val="28"/>
          <w:szCs w:val="28"/>
        </w:rPr>
        <w:t xml:space="preserve">Следующая особенность проблем философского мировоззрения </w:t>
      </w:r>
      <w:r w:rsidR="00C13EA2" w:rsidRPr="00E00770">
        <w:rPr>
          <w:sz w:val="28"/>
          <w:szCs w:val="28"/>
        </w:rPr>
        <w:t>-</w:t>
      </w:r>
      <w:r w:rsidRPr="00E00770">
        <w:rPr>
          <w:sz w:val="28"/>
          <w:szCs w:val="28"/>
        </w:rPr>
        <w:t xml:space="preserve"> их </w:t>
      </w:r>
      <w:r w:rsidR="00C13EA2" w:rsidRPr="00E00770">
        <w:rPr>
          <w:sz w:val="28"/>
          <w:szCs w:val="28"/>
        </w:rPr>
        <w:t>«</w:t>
      </w:r>
      <w:r w:rsidRPr="00E00770">
        <w:rPr>
          <w:iCs/>
          <w:sz w:val="28"/>
          <w:szCs w:val="28"/>
        </w:rPr>
        <w:t>вечность</w:t>
      </w:r>
      <w:r w:rsidR="00C13EA2" w:rsidRPr="00E00770">
        <w:rPr>
          <w:iCs/>
          <w:sz w:val="28"/>
          <w:szCs w:val="28"/>
        </w:rPr>
        <w:t xml:space="preserve">», то есть </w:t>
      </w:r>
      <w:r w:rsidRPr="00E00770">
        <w:rPr>
          <w:sz w:val="28"/>
          <w:szCs w:val="28"/>
        </w:rPr>
        <w:t>постоян</w:t>
      </w:r>
      <w:r w:rsidR="00C13EA2" w:rsidRPr="00E00770">
        <w:rPr>
          <w:sz w:val="28"/>
          <w:szCs w:val="28"/>
        </w:rPr>
        <w:t xml:space="preserve">ство </w:t>
      </w:r>
      <w:r w:rsidRPr="00E00770">
        <w:rPr>
          <w:sz w:val="28"/>
          <w:szCs w:val="28"/>
        </w:rPr>
        <w:t xml:space="preserve">для всех времен. Это проблема </w:t>
      </w:r>
      <w:r w:rsidR="00BC1717" w:rsidRPr="00E00770">
        <w:rPr>
          <w:sz w:val="28"/>
          <w:szCs w:val="28"/>
        </w:rPr>
        <w:t>«</w:t>
      </w:r>
      <w:r w:rsidRPr="00E00770">
        <w:rPr>
          <w:sz w:val="28"/>
          <w:szCs w:val="28"/>
        </w:rPr>
        <w:t>мир в целом</w:t>
      </w:r>
      <w:r w:rsidR="00BC1717" w:rsidRPr="00E00770">
        <w:rPr>
          <w:sz w:val="28"/>
          <w:szCs w:val="28"/>
        </w:rPr>
        <w:t>»</w:t>
      </w:r>
      <w:r w:rsidRPr="00E00770">
        <w:rPr>
          <w:sz w:val="28"/>
          <w:szCs w:val="28"/>
        </w:rPr>
        <w:t xml:space="preserve">, проблема человека, смысла жизни, свободы, взаимоотношения философии и культуры, философии и естествознания и др. Философия, отмечал В.И. Вернадский, </w:t>
      </w:r>
      <w:r w:rsidR="008F6A1D" w:rsidRPr="00E00770">
        <w:rPr>
          <w:sz w:val="28"/>
          <w:szCs w:val="28"/>
        </w:rPr>
        <w:t>«</w:t>
      </w:r>
      <w:r w:rsidRPr="00E00770">
        <w:rPr>
          <w:sz w:val="28"/>
          <w:szCs w:val="28"/>
        </w:rPr>
        <w:t>постоянно касается таких вечных вопросов человеческой мысли, по отношению к которым никогда не может быть сказано последнее слово</w:t>
      </w:r>
      <w:r w:rsidR="008F6A1D" w:rsidRPr="00E00770">
        <w:rPr>
          <w:sz w:val="28"/>
          <w:szCs w:val="28"/>
        </w:rPr>
        <w:t>»</w:t>
      </w:r>
      <w:r w:rsidR="008F6A1D" w:rsidRPr="00E00770">
        <w:rPr>
          <w:rStyle w:val="a8"/>
          <w:sz w:val="28"/>
          <w:szCs w:val="28"/>
        </w:rPr>
        <w:footnoteReference w:customMarkFollows="1" w:id="5"/>
        <w:t>1</w:t>
      </w:r>
      <w:r w:rsidR="008F6A1D" w:rsidRPr="00E00770">
        <w:rPr>
          <w:sz w:val="28"/>
          <w:szCs w:val="28"/>
        </w:rPr>
        <w:t>.</w:t>
      </w:r>
      <w:r w:rsidRPr="00E00770">
        <w:rPr>
          <w:sz w:val="28"/>
          <w:szCs w:val="28"/>
        </w:rPr>
        <w:t xml:space="preserve"> </w:t>
      </w:r>
    </w:p>
    <w:p w:rsidR="006B6CC8" w:rsidRPr="00E00770" w:rsidRDefault="00E159B8" w:rsidP="00E00770">
      <w:pPr>
        <w:shd w:val="clear" w:color="auto" w:fill="FFFFFF"/>
        <w:spacing w:line="360" w:lineRule="auto"/>
        <w:ind w:firstLine="720"/>
        <w:jc w:val="both"/>
        <w:rPr>
          <w:sz w:val="28"/>
          <w:szCs w:val="28"/>
        </w:rPr>
      </w:pPr>
      <w:r w:rsidRPr="00E00770">
        <w:rPr>
          <w:sz w:val="28"/>
          <w:szCs w:val="28"/>
        </w:rPr>
        <w:t xml:space="preserve">Человеческая мысль постоянно переосмысливает их в свете нового опыта, новых знаний, применительно к уникальной конкретной ситуации. Философские проблемы </w:t>
      </w:r>
      <w:r w:rsidR="008F6A1D" w:rsidRPr="00E00770">
        <w:rPr>
          <w:sz w:val="28"/>
          <w:szCs w:val="28"/>
        </w:rPr>
        <w:t>«</w:t>
      </w:r>
      <w:r w:rsidRPr="00E00770">
        <w:rPr>
          <w:sz w:val="28"/>
          <w:szCs w:val="28"/>
        </w:rPr>
        <w:t>вечны</w:t>
      </w:r>
      <w:r w:rsidR="008F6A1D" w:rsidRPr="00E00770">
        <w:rPr>
          <w:sz w:val="28"/>
          <w:szCs w:val="28"/>
        </w:rPr>
        <w:t>»</w:t>
      </w:r>
      <w:r w:rsidRPr="00E00770">
        <w:rPr>
          <w:sz w:val="28"/>
          <w:szCs w:val="28"/>
        </w:rPr>
        <w:t xml:space="preserve"> в том смысле, что </w:t>
      </w:r>
      <w:r w:rsidR="008F6A1D" w:rsidRPr="00E00770">
        <w:rPr>
          <w:sz w:val="28"/>
          <w:szCs w:val="28"/>
        </w:rPr>
        <w:t>«</w:t>
      </w:r>
      <w:r w:rsidRPr="00E00770">
        <w:rPr>
          <w:sz w:val="28"/>
          <w:szCs w:val="28"/>
        </w:rPr>
        <w:t>они всегда сохраняют свое значение: в каждую эпоху постановка этих проблем означает не просто продолжение традиции, но и выявление новой перспективы</w:t>
      </w:r>
      <w:r w:rsidR="008F6A1D" w:rsidRPr="00E00770">
        <w:rPr>
          <w:sz w:val="28"/>
          <w:szCs w:val="28"/>
        </w:rPr>
        <w:t>»</w:t>
      </w:r>
      <w:r w:rsidR="00127FDE" w:rsidRPr="00E00770">
        <w:rPr>
          <w:rStyle w:val="a8"/>
          <w:sz w:val="28"/>
          <w:szCs w:val="28"/>
        </w:rPr>
        <w:footnoteReference w:customMarkFollows="1" w:id="6"/>
        <w:t>2</w:t>
      </w:r>
      <w:r w:rsidR="008F6A1D" w:rsidRPr="00E00770">
        <w:rPr>
          <w:sz w:val="28"/>
          <w:szCs w:val="28"/>
        </w:rPr>
        <w:t>.</w:t>
      </w:r>
      <w:r w:rsidRPr="00E00770">
        <w:rPr>
          <w:sz w:val="28"/>
          <w:szCs w:val="28"/>
        </w:rPr>
        <w:t xml:space="preserve"> </w:t>
      </w:r>
    </w:p>
    <w:p w:rsidR="006B6CC8" w:rsidRPr="00E00770" w:rsidRDefault="00E159B8" w:rsidP="00E00770">
      <w:pPr>
        <w:shd w:val="clear" w:color="auto" w:fill="FFFFFF"/>
        <w:spacing w:line="360" w:lineRule="auto"/>
        <w:ind w:firstLine="720"/>
        <w:jc w:val="both"/>
        <w:rPr>
          <w:sz w:val="28"/>
          <w:szCs w:val="28"/>
        </w:rPr>
      </w:pPr>
      <w:r w:rsidRPr="00E00770">
        <w:rPr>
          <w:sz w:val="28"/>
          <w:szCs w:val="28"/>
        </w:rPr>
        <w:t xml:space="preserve">Вечный характер проблем мировоззрения не означает, что отсутствует прогресс в глубине их осмысления. Проблема материи, например, от ориентации на единственную стихию или состояние вещества в античности эволюционировала к ориентации на первичные, в принципе неделимые атомы во французском материализме </w:t>
      </w:r>
      <w:r w:rsidRPr="00E00770">
        <w:rPr>
          <w:sz w:val="28"/>
          <w:szCs w:val="28"/>
          <w:lang w:val="en-US"/>
        </w:rPr>
        <w:t>XVIII</w:t>
      </w:r>
      <w:r w:rsidRPr="00E00770">
        <w:rPr>
          <w:sz w:val="28"/>
          <w:szCs w:val="28"/>
        </w:rPr>
        <w:t xml:space="preserve"> в., с переориентацией на ее гносеологический, а затем и субстанциальный аспект; такой поворот проблемы не есть ее исчерпывающее осмысление на все времена, но осмысление в стратегическом ее направлении. </w:t>
      </w:r>
      <w:r w:rsidR="006B6CC8" w:rsidRPr="00E00770">
        <w:rPr>
          <w:sz w:val="28"/>
          <w:szCs w:val="28"/>
        </w:rPr>
        <w:t>«</w:t>
      </w:r>
      <w:r w:rsidRPr="00E00770">
        <w:rPr>
          <w:sz w:val="28"/>
          <w:szCs w:val="28"/>
        </w:rPr>
        <w:t>Инвариантность</w:t>
      </w:r>
      <w:r w:rsidR="006B6CC8" w:rsidRPr="00E00770">
        <w:rPr>
          <w:sz w:val="28"/>
          <w:szCs w:val="28"/>
        </w:rPr>
        <w:t>»</w:t>
      </w:r>
      <w:r w:rsidRPr="00E00770">
        <w:rPr>
          <w:sz w:val="28"/>
          <w:szCs w:val="28"/>
        </w:rPr>
        <w:t xml:space="preserve"> проблем философии создает видимость их неразрешимости вообще и отсутствия сколько-нибудь существенного прогресса в философии. М.</w:t>
      </w:r>
      <w:r w:rsidR="00127FDE" w:rsidRPr="00E00770">
        <w:rPr>
          <w:sz w:val="28"/>
          <w:szCs w:val="28"/>
        </w:rPr>
        <w:t xml:space="preserve"> </w:t>
      </w:r>
      <w:r w:rsidRPr="00E00770">
        <w:rPr>
          <w:sz w:val="28"/>
          <w:szCs w:val="28"/>
        </w:rPr>
        <w:t xml:space="preserve">Борн писал: </w:t>
      </w:r>
      <w:r w:rsidR="006B6CC8" w:rsidRPr="00E00770">
        <w:rPr>
          <w:sz w:val="28"/>
          <w:szCs w:val="28"/>
        </w:rPr>
        <w:t>«</w:t>
      </w:r>
      <w:r w:rsidRPr="00E00770">
        <w:rPr>
          <w:sz w:val="28"/>
          <w:szCs w:val="28"/>
        </w:rPr>
        <w:t>Я изучал философов всех времен и встретил у них множество ярких идей, но не смог усмотреть никакого стабильного прогресса к более глубокому познанию или пониманию сути вещей. Наука, напротив, наполняет меня чувством устойчивого прогресса</w:t>
      </w:r>
      <w:r w:rsidR="006B6CC8" w:rsidRPr="00E00770">
        <w:rPr>
          <w:sz w:val="28"/>
          <w:szCs w:val="28"/>
        </w:rPr>
        <w:t>»</w:t>
      </w:r>
      <w:r w:rsidR="00127FDE" w:rsidRPr="00E00770">
        <w:rPr>
          <w:rStyle w:val="a8"/>
          <w:sz w:val="28"/>
          <w:szCs w:val="28"/>
        </w:rPr>
        <w:footnoteReference w:customMarkFollows="1" w:id="7"/>
        <w:t>1</w:t>
      </w:r>
      <w:r w:rsidR="006B6CC8" w:rsidRPr="00E00770">
        <w:rPr>
          <w:sz w:val="28"/>
          <w:szCs w:val="28"/>
        </w:rPr>
        <w:t>.</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Вечность проблем философии не означает их принципиальной нерешаемости. Они решаемы, но только для каждого этапа развития общества и науки и в той степени, в какой это возможно при том или ином уровне научного знания, уровне развития общества, да и в зависимости от способностей самих философов. Как справедливо замечает У.Дж.</w:t>
      </w:r>
      <w:r w:rsidR="006B6CC8" w:rsidRPr="00E00770">
        <w:rPr>
          <w:sz w:val="28"/>
          <w:szCs w:val="28"/>
        </w:rPr>
        <w:t xml:space="preserve"> </w:t>
      </w:r>
      <w:r w:rsidRPr="00E00770">
        <w:rPr>
          <w:sz w:val="28"/>
          <w:szCs w:val="28"/>
        </w:rPr>
        <w:t>Рапапорт, неверно измерять прогресс в философии, успешность мышления, исходя из числа решенных проблем; в философии прогресс не столь очевиден, как, например, в физике; прогресс в философии реализуется в развитии мысли одного и того же философа, школы, ориентации; прогресс в том, что так или иначе выявляются тупиковые пути, в том, что становится ясно, какие предпосылки необходимо принять, чтобы лучше осмыслить проблему.</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Итак, специфика проблем философии состоит также и в том, что значительная их часть является постоянно воспроизводимой на новой основе и в этом смысле </w:t>
      </w:r>
      <w:r w:rsidR="006B6CC8" w:rsidRPr="00E00770">
        <w:rPr>
          <w:sz w:val="28"/>
          <w:szCs w:val="28"/>
        </w:rPr>
        <w:t>«</w:t>
      </w:r>
      <w:r w:rsidRPr="00E00770">
        <w:rPr>
          <w:sz w:val="28"/>
          <w:szCs w:val="28"/>
        </w:rPr>
        <w:t>вечными</w:t>
      </w:r>
      <w:r w:rsidR="006B6CC8" w:rsidRPr="00E00770">
        <w:rPr>
          <w:sz w:val="28"/>
          <w:szCs w:val="28"/>
        </w:rPr>
        <w:t>»</w:t>
      </w:r>
      <w:r w:rsidRPr="00E00770">
        <w:rPr>
          <w:sz w:val="28"/>
          <w:szCs w:val="28"/>
        </w:rPr>
        <w:t>.</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В философии проблема происхождения жизни имеет предельно широкий смысл: она рассматривается в отношении к материи в целом. Эта проблема имеет специфическое решение. Если мир бесконечен в пространстве и во времени, если сохраняемость и неуничтожимость материи, ее атрибутов и модусов понимать не только количественно, но и качественно, то следует признать, что мир никогда не был и не может быть свободен от своего противоположения </w:t>
      </w:r>
      <w:r w:rsidR="002E58CD" w:rsidRPr="00E00770">
        <w:rPr>
          <w:sz w:val="28"/>
          <w:szCs w:val="28"/>
        </w:rPr>
        <w:t>-</w:t>
      </w:r>
      <w:r w:rsidRPr="00E00770">
        <w:rPr>
          <w:sz w:val="28"/>
          <w:szCs w:val="28"/>
        </w:rPr>
        <w:t xml:space="preserve"> духа (сознания), как и вообще от органической формы движения материи. В этом плане расколотость реальности на две части представляет собой не меньшую всеобщность, чем любая другая расчлененность материи.</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Проблема происхождения жизни, как видим, фактически распадается на две проблемы. Одна из них касается возможности возникновения жизни (и сознания) на Земле или вне Земли, условий и механизма превращения неорганических образований в биополимеры и формулируется на языке химии, биохимии; при наличии в ней мировоззренческого аспекта, она все же (особенно в наше время) является в целом естественнонаучной проблемой. Вторая проблема есть проблема качественной неуничтожимости материи, ее атрибутов, модусов, общих генетических отношений форм движения материи, т. е. проблема соотношения духа и материи вообще; вторая проблема включает в себя</w:t>
      </w:r>
      <w:r w:rsidR="00AE750A" w:rsidRPr="00E00770">
        <w:rPr>
          <w:sz w:val="28"/>
          <w:szCs w:val="28"/>
        </w:rPr>
        <w:t xml:space="preserve"> </w:t>
      </w:r>
      <w:r w:rsidRPr="00E00770">
        <w:rPr>
          <w:sz w:val="28"/>
          <w:szCs w:val="28"/>
        </w:rPr>
        <w:t>мировоззренческий аспект первой, но полностью к нему не сводится; она является специфически философской. Проблемы научно-философского мировоззрения и частных наук даже тогда, когда они близки в своих формулировках (например, проблема причинности в медицине и философии), не являются идентичными, но, имея общность в постановке и переплетаясь в решении, они остаются, несмотря на это, относительно самостоятельными, разнотипными проблемами.</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Внутри теоретического естествознания существует определенный слой знания, подвергающийся воздействию со стороны философии и содержащий в себе понятия и идеи философии. С другой стороны, в самой философии имеются проблемы, по своему генезису уходящие в той или иной мере в частные науки и для решения которых привлекаются помимо философских также частнонаучные понятия и представления. В результате сам язык философов не является </w:t>
      </w:r>
      <w:r w:rsidR="00B55882" w:rsidRPr="00E00770">
        <w:rPr>
          <w:sz w:val="28"/>
          <w:szCs w:val="28"/>
        </w:rPr>
        <w:t>«</w:t>
      </w:r>
      <w:r w:rsidRPr="00E00770">
        <w:rPr>
          <w:sz w:val="28"/>
          <w:szCs w:val="28"/>
        </w:rPr>
        <w:t>чисто философским</w:t>
      </w:r>
      <w:r w:rsidR="00B55882" w:rsidRPr="00E00770">
        <w:rPr>
          <w:sz w:val="28"/>
          <w:szCs w:val="28"/>
        </w:rPr>
        <w:t>»</w:t>
      </w:r>
      <w:r w:rsidRPr="00E00770">
        <w:rPr>
          <w:sz w:val="28"/>
          <w:szCs w:val="28"/>
        </w:rPr>
        <w:t>: в нем имеются наряду с философскими категориями и субкатегориями также и термины частных теоретических наук (как и термины обыденного языка).</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Рассмотрение специфики философских проблем и феномена </w:t>
      </w:r>
      <w:r w:rsidR="00B55882" w:rsidRPr="00E00770">
        <w:rPr>
          <w:sz w:val="28"/>
          <w:szCs w:val="28"/>
        </w:rPr>
        <w:t>«</w:t>
      </w:r>
      <w:r w:rsidRPr="00E00770">
        <w:rPr>
          <w:sz w:val="28"/>
          <w:szCs w:val="28"/>
        </w:rPr>
        <w:t>философская проблема науки</w:t>
      </w:r>
      <w:r w:rsidR="00B55882" w:rsidRPr="00E00770">
        <w:rPr>
          <w:sz w:val="28"/>
          <w:szCs w:val="28"/>
        </w:rPr>
        <w:t>»</w:t>
      </w:r>
      <w:r w:rsidRPr="00E00770">
        <w:rPr>
          <w:sz w:val="28"/>
          <w:szCs w:val="28"/>
        </w:rPr>
        <w:t xml:space="preserve"> приводит, помимо прочего, к выводу, что </w:t>
      </w:r>
      <w:r w:rsidRPr="00E00770">
        <w:rPr>
          <w:iCs/>
          <w:sz w:val="28"/>
          <w:szCs w:val="28"/>
        </w:rPr>
        <w:t xml:space="preserve">философское знание </w:t>
      </w:r>
      <w:r w:rsidRPr="00E00770">
        <w:rPr>
          <w:sz w:val="28"/>
          <w:szCs w:val="28"/>
        </w:rPr>
        <w:t xml:space="preserve">по своему характеру неодинаково. Имеется </w:t>
      </w:r>
      <w:r w:rsidRPr="00E00770">
        <w:rPr>
          <w:iCs/>
          <w:sz w:val="28"/>
          <w:szCs w:val="28"/>
        </w:rPr>
        <w:t xml:space="preserve">фундаментальный тип знания, </w:t>
      </w:r>
      <w:r w:rsidRPr="00E00770">
        <w:rPr>
          <w:sz w:val="28"/>
          <w:szCs w:val="28"/>
        </w:rPr>
        <w:t xml:space="preserve">направленный на разработку всеобщих мировоззренческих категорий, законов, принципов, на развитие философской теории, и имеется </w:t>
      </w:r>
      <w:r w:rsidRPr="00E00770">
        <w:rPr>
          <w:iCs/>
          <w:sz w:val="28"/>
          <w:szCs w:val="28"/>
        </w:rPr>
        <w:t xml:space="preserve">прикладное философское знание, </w:t>
      </w:r>
      <w:r w:rsidRPr="00E00770">
        <w:rPr>
          <w:sz w:val="28"/>
          <w:szCs w:val="28"/>
        </w:rPr>
        <w:t>главной задачей которого является помощь частным наукам, а также конкретной практической деятельности людей. Философская онтология, гносеология, социальная философия являются фундаментальным типом философского знания, требующим для полноты своего функционального проявления (в том числе и для своего развития) тесной связи с философскими проблемами общественных, гуманитарных и естественных наук и вообще с многообразием природной, социальной и духовной действительности.</w:t>
      </w:r>
    </w:p>
    <w:p w:rsidR="00DE288D" w:rsidRPr="00E00770" w:rsidRDefault="00E00770" w:rsidP="00E00770">
      <w:pPr>
        <w:shd w:val="clear" w:color="auto" w:fill="FFFFFF"/>
        <w:spacing w:line="360" w:lineRule="auto"/>
        <w:ind w:firstLine="720"/>
        <w:jc w:val="center"/>
        <w:rPr>
          <w:b/>
          <w:sz w:val="28"/>
          <w:szCs w:val="28"/>
        </w:rPr>
      </w:pPr>
      <w:r>
        <w:rPr>
          <w:sz w:val="28"/>
          <w:szCs w:val="28"/>
        </w:rPr>
        <w:br w:type="page"/>
      </w:r>
      <w:r w:rsidR="00DE288D" w:rsidRPr="00E00770">
        <w:rPr>
          <w:b/>
          <w:sz w:val="28"/>
          <w:szCs w:val="28"/>
        </w:rPr>
        <w:t>Заключение</w:t>
      </w:r>
    </w:p>
    <w:p w:rsidR="00B55882" w:rsidRPr="00E00770" w:rsidRDefault="00B55882" w:rsidP="00E00770">
      <w:pPr>
        <w:shd w:val="clear" w:color="auto" w:fill="FFFFFF"/>
        <w:spacing w:line="360" w:lineRule="auto"/>
        <w:ind w:firstLine="720"/>
        <w:jc w:val="both"/>
        <w:rPr>
          <w:sz w:val="28"/>
          <w:szCs w:val="28"/>
        </w:rPr>
      </w:pP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Большая роль проблем в процессе становления и развития философского мировоззрения находит свое отражение в возможности определить само понятие </w:t>
      </w:r>
      <w:r w:rsidR="00DE288D" w:rsidRPr="00E00770">
        <w:rPr>
          <w:sz w:val="28"/>
          <w:szCs w:val="28"/>
        </w:rPr>
        <w:t>«</w:t>
      </w:r>
      <w:r w:rsidRPr="00E00770">
        <w:rPr>
          <w:sz w:val="28"/>
          <w:szCs w:val="28"/>
        </w:rPr>
        <w:t>мировоззрение</w:t>
      </w:r>
      <w:r w:rsidR="00DE288D" w:rsidRPr="00E00770">
        <w:rPr>
          <w:sz w:val="28"/>
          <w:szCs w:val="28"/>
        </w:rPr>
        <w:t>»</w:t>
      </w:r>
      <w:r w:rsidRPr="00E00770">
        <w:rPr>
          <w:sz w:val="28"/>
          <w:szCs w:val="28"/>
        </w:rPr>
        <w:t xml:space="preserve"> (или </w:t>
      </w:r>
      <w:r w:rsidR="00DE288D" w:rsidRPr="00E00770">
        <w:rPr>
          <w:sz w:val="28"/>
          <w:szCs w:val="28"/>
        </w:rPr>
        <w:t>«</w:t>
      </w:r>
      <w:r w:rsidRPr="00E00770">
        <w:rPr>
          <w:sz w:val="28"/>
          <w:szCs w:val="28"/>
        </w:rPr>
        <w:t>философия</w:t>
      </w:r>
      <w:r w:rsidR="00DE288D" w:rsidRPr="00E00770">
        <w:rPr>
          <w:sz w:val="28"/>
          <w:szCs w:val="28"/>
        </w:rPr>
        <w:t>»</w:t>
      </w:r>
      <w:r w:rsidRPr="00E00770">
        <w:rPr>
          <w:sz w:val="28"/>
          <w:szCs w:val="28"/>
        </w:rPr>
        <w:t xml:space="preserve">) через главные вопросы мировоззрения. Философия есть не что </w:t>
      </w:r>
      <w:r w:rsidR="00DE288D" w:rsidRPr="00E00770">
        <w:rPr>
          <w:sz w:val="28"/>
          <w:szCs w:val="28"/>
        </w:rPr>
        <w:t>иное,</w:t>
      </w:r>
      <w:r w:rsidRPr="00E00770">
        <w:rPr>
          <w:sz w:val="28"/>
          <w:szCs w:val="28"/>
        </w:rPr>
        <w:t xml:space="preserve"> как система</w:t>
      </w:r>
      <w:r w:rsidR="00CE5CB4" w:rsidRPr="00E00770">
        <w:rPr>
          <w:sz w:val="28"/>
          <w:szCs w:val="28"/>
        </w:rPr>
        <w:t xml:space="preserve"> </w:t>
      </w:r>
      <w:r w:rsidRPr="00E00770">
        <w:rPr>
          <w:sz w:val="28"/>
          <w:szCs w:val="28"/>
        </w:rPr>
        <w:t>развернутых ответов на мировоззренческие вопросы. И если сами проблемы своеобразны, то своеобразны и ответы на них.</w:t>
      </w:r>
    </w:p>
    <w:p w:rsidR="00E159B8" w:rsidRPr="00E00770" w:rsidRDefault="00E159B8" w:rsidP="00E00770">
      <w:pPr>
        <w:shd w:val="clear" w:color="auto" w:fill="FFFFFF"/>
        <w:spacing w:line="360" w:lineRule="auto"/>
        <w:ind w:firstLine="720"/>
        <w:jc w:val="both"/>
        <w:rPr>
          <w:sz w:val="28"/>
          <w:szCs w:val="28"/>
        </w:rPr>
      </w:pPr>
      <w:r w:rsidRPr="00E00770">
        <w:rPr>
          <w:sz w:val="28"/>
          <w:szCs w:val="28"/>
        </w:rPr>
        <w:t xml:space="preserve">Если бы дело обстояло так, что, к примеру, проблемы универсального развития складывались бы как механическая сумма проблем биологического, космологического, социального развития, то такая универсальность проблемы не была бы философско-мировоззренческой, да и комплекс ответов на соответствующие вопросы не выходил бы за рамки знания об отдельных частях или сторонах мира на уровень мира в целом. Но, сформулировав проблему на уровне всеобще-мировоззренческом в виде вопроса </w:t>
      </w:r>
      <w:r w:rsidR="00DE288D" w:rsidRPr="00E00770">
        <w:rPr>
          <w:sz w:val="28"/>
          <w:szCs w:val="28"/>
        </w:rPr>
        <w:t>«</w:t>
      </w:r>
      <w:r w:rsidRPr="00E00770">
        <w:rPr>
          <w:sz w:val="28"/>
          <w:szCs w:val="28"/>
        </w:rPr>
        <w:t>Что такое развитие вообще?</w:t>
      </w:r>
      <w:r w:rsidR="00DE288D" w:rsidRPr="00E00770">
        <w:rPr>
          <w:sz w:val="28"/>
          <w:szCs w:val="28"/>
        </w:rPr>
        <w:t>»</w:t>
      </w:r>
      <w:r w:rsidRPr="00E00770">
        <w:rPr>
          <w:sz w:val="28"/>
          <w:szCs w:val="28"/>
        </w:rPr>
        <w:t>, философы соотносят проблему развития с материей как субстанцией и с атрибутами материи, прежде всего с движением. В этом ракурсе выявляются критерии развития, формы развития, соотношение развития и мирового круговорота и т.п. Ни одна из этих сторон не изучается какой-либо частной наукой, хотя без данных частных наук не может быть составлено подлинное научно-философское представление о развитии. Из этого следует, что если проблемы мировоззрения специфичны, несводимы к проблемам частных наук, то и философско-мировоззренческое знание специфично и несводимо к частнонаучному.</w:t>
      </w:r>
    </w:p>
    <w:p w:rsidR="00E159B8" w:rsidRPr="00E00770" w:rsidRDefault="00E00770" w:rsidP="00E00770">
      <w:pPr>
        <w:shd w:val="clear" w:color="auto" w:fill="FFFFFF"/>
        <w:spacing w:line="360" w:lineRule="auto"/>
        <w:ind w:firstLine="720"/>
        <w:jc w:val="center"/>
        <w:rPr>
          <w:b/>
          <w:sz w:val="28"/>
          <w:szCs w:val="28"/>
        </w:rPr>
      </w:pPr>
      <w:r>
        <w:rPr>
          <w:sz w:val="28"/>
          <w:szCs w:val="28"/>
        </w:rPr>
        <w:br w:type="page"/>
      </w:r>
      <w:r w:rsidR="00BF23FA" w:rsidRPr="00E00770">
        <w:rPr>
          <w:b/>
          <w:sz w:val="28"/>
          <w:szCs w:val="28"/>
        </w:rPr>
        <w:t>Список использованной литературы:</w:t>
      </w:r>
    </w:p>
    <w:p w:rsidR="00660B39" w:rsidRPr="00E00770" w:rsidRDefault="00660B39" w:rsidP="00E00770">
      <w:pPr>
        <w:shd w:val="clear" w:color="auto" w:fill="FFFFFF"/>
        <w:spacing w:line="360" w:lineRule="auto"/>
        <w:ind w:firstLine="720"/>
        <w:jc w:val="both"/>
        <w:rPr>
          <w:sz w:val="28"/>
          <w:szCs w:val="28"/>
        </w:rPr>
      </w:pP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Алексеев П.В., Панин А.В. Философия. – М., 2000.</w:t>
      </w:r>
    </w:p>
    <w:p w:rsidR="006B6CC8" w:rsidRPr="00E00770" w:rsidRDefault="006B6CC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Борн М. Моя жизнь и взгляды. - М., 1973. </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Введение в философию: в 2-х ч. / Под ред. И.Т. Фролова. – М., 1989.</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Введение в философию / Под ред. Л.И. Грекова – М.: Политиздат, 1999.- 636 с.</w:t>
      </w:r>
    </w:p>
    <w:p w:rsidR="008F6A1D" w:rsidRPr="00E00770" w:rsidRDefault="008F6A1D"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Вернадский В.И. Очерки и речи. Вып.11. П-г., 1922. </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Гуревич П.С. Основы философии - М.: Гардарика, 2003. – 438 с.</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Канке В.А. Основы философии: Учебник. – М., 2002.</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Ойзерман Т.И. К вопросу об истоках и специфике философских проблем // Вопросы философии. - 1969. - № 6. С. 125 -129.</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Ойзерман Т.И. Проблемы историко-философской науки.- М., 1982. </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Радугин А.А., Радугин П.А. Философия: курс лекций. – М., 2004.</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Спиркин А.Г. Философия: учебник.- М.: Гардарика, 2000. – 816 с.</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Суворов Э.Г. Эволюция физики в представлении Эйнштейна // Эйнштейн А., Инфельд Л. «Эволюция физики». - М., 1965. </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Философия / Под ред. В.П. Кохановского. – Ростов н/Д, 2000.</w:t>
      </w:r>
    </w:p>
    <w:p w:rsidR="000B07E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Философия: курс лекций / Отв. Ред. Б.Ф. Кевбрин – М.; Саранск, 2001. – 420 с.</w:t>
      </w:r>
    </w:p>
    <w:p w:rsidR="00286909"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Философия / Под ред. В.Н</w:t>
      </w:r>
      <w:r w:rsidR="00127FDE" w:rsidRPr="00E00770">
        <w:rPr>
          <w:sz w:val="28"/>
          <w:szCs w:val="28"/>
        </w:rPr>
        <w:t>.</w:t>
      </w:r>
      <w:r w:rsidRPr="00E00770">
        <w:rPr>
          <w:sz w:val="28"/>
          <w:szCs w:val="28"/>
        </w:rPr>
        <w:t xml:space="preserve"> Лавриненко. – М., 2003.</w:t>
      </w:r>
    </w:p>
    <w:p w:rsidR="00286909" w:rsidRPr="00E00770" w:rsidRDefault="00286909"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Чанышев А.Н. Эгейская предфилософия. М., 1970. </w:t>
      </w:r>
    </w:p>
    <w:p w:rsidR="00286909" w:rsidRPr="00E00770" w:rsidRDefault="00286909"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 xml:space="preserve">Швейцер А. Культура и этика. - М., 1973. </w:t>
      </w:r>
    </w:p>
    <w:p w:rsidR="00E159B8" w:rsidRPr="00E00770" w:rsidRDefault="000B07E8" w:rsidP="00E00770">
      <w:pPr>
        <w:numPr>
          <w:ilvl w:val="0"/>
          <w:numId w:val="2"/>
        </w:numPr>
        <w:shd w:val="clear" w:color="auto" w:fill="FFFFFF"/>
        <w:tabs>
          <w:tab w:val="clear" w:pos="1440"/>
          <w:tab w:val="num" w:pos="709"/>
        </w:tabs>
        <w:spacing w:line="360" w:lineRule="auto"/>
        <w:ind w:left="0" w:firstLine="0"/>
        <w:jc w:val="both"/>
        <w:rPr>
          <w:sz w:val="28"/>
          <w:szCs w:val="28"/>
        </w:rPr>
      </w:pPr>
      <w:r w:rsidRPr="00E00770">
        <w:rPr>
          <w:sz w:val="28"/>
          <w:szCs w:val="28"/>
        </w:rPr>
        <w:t>Яковлев В.П. «К специфике философии» // «Известия Северо-Кавказского научного центра высшей школы. Общественные науки». Ростов-на-Дону. - 1976. - № 1. С. 12-13</w:t>
      </w:r>
      <w:r w:rsidR="00B55882" w:rsidRPr="00E00770">
        <w:rPr>
          <w:sz w:val="28"/>
          <w:szCs w:val="28"/>
        </w:rPr>
        <w:t>.</w:t>
      </w:r>
      <w:bookmarkStart w:id="0" w:name="_GoBack"/>
      <w:bookmarkEnd w:id="0"/>
    </w:p>
    <w:sectPr w:rsidR="00E159B8" w:rsidRPr="00E00770" w:rsidSect="00E00770">
      <w:footerReference w:type="even" r:id="rId7"/>
      <w:footerReference w:type="default" r:id="rId8"/>
      <w:type w:val="continuous"/>
      <w:pgSz w:w="11909" w:h="16834"/>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EFF" w:rsidRDefault="00496EFF">
      <w:r>
        <w:separator/>
      </w:r>
    </w:p>
  </w:endnote>
  <w:endnote w:type="continuationSeparator" w:id="0">
    <w:p w:rsidR="00496EFF" w:rsidRDefault="0049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98" w:rsidRDefault="00A02798" w:rsidP="005331D7">
    <w:pPr>
      <w:pStyle w:val="a3"/>
      <w:framePr w:wrap="around" w:vAnchor="text" w:hAnchor="margin" w:xAlign="center" w:y="1"/>
      <w:rPr>
        <w:rStyle w:val="a5"/>
      </w:rPr>
    </w:pPr>
  </w:p>
  <w:p w:rsidR="00A02798" w:rsidRDefault="00A0279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798" w:rsidRDefault="00A115E0" w:rsidP="005331D7">
    <w:pPr>
      <w:pStyle w:val="a3"/>
      <w:framePr w:wrap="around" w:vAnchor="text" w:hAnchor="margin" w:xAlign="center" w:y="1"/>
      <w:rPr>
        <w:rStyle w:val="a5"/>
      </w:rPr>
    </w:pPr>
    <w:r>
      <w:rPr>
        <w:rStyle w:val="a5"/>
        <w:noProof/>
      </w:rPr>
      <w:t>3</w:t>
    </w:r>
  </w:p>
  <w:p w:rsidR="00A02798" w:rsidRDefault="00A0279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EFF" w:rsidRDefault="00496EFF">
      <w:r>
        <w:separator/>
      </w:r>
    </w:p>
  </w:footnote>
  <w:footnote w:type="continuationSeparator" w:id="0">
    <w:p w:rsidR="00496EFF" w:rsidRDefault="00496EFF">
      <w:r>
        <w:continuationSeparator/>
      </w:r>
    </w:p>
  </w:footnote>
  <w:footnote w:id="1">
    <w:p w:rsidR="00496EFF" w:rsidRDefault="00A02798" w:rsidP="00286909">
      <w:pPr>
        <w:shd w:val="clear" w:color="auto" w:fill="FFFFFF"/>
        <w:spacing w:line="360" w:lineRule="auto"/>
        <w:jc w:val="both"/>
      </w:pPr>
      <w:r>
        <w:rPr>
          <w:rStyle w:val="a8"/>
        </w:rPr>
        <w:t>1</w:t>
      </w:r>
      <w:r>
        <w:t xml:space="preserve"> </w:t>
      </w:r>
      <w:r w:rsidRPr="00E159B8">
        <w:t>Чанышев А.Н. Эгейская предфилософия. М., 1970. С. 44.</w:t>
      </w:r>
    </w:p>
  </w:footnote>
  <w:footnote w:id="2">
    <w:p w:rsidR="00496EFF" w:rsidRDefault="00A02798" w:rsidP="00286909">
      <w:pPr>
        <w:shd w:val="clear" w:color="auto" w:fill="FFFFFF"/>
        <w:spacing w:line="360" w:lineRule="auto"/>
        <w:jc w:val="both"/>
      </w:pPr>
      <w:r>
        <w:rPr>
          <w:rStyle w:val="a8"/>
        </w:rPr>
        <w:t>2</w:t>
      </w:r>
      <w:r>
        <w:t xml:space="preserve"> </w:t>
      </w:r>
      <w:r w:rsidRPr="00E159B8">
        <w:t>Швейцер</w:t>
      </w:r>
      <w:r>
        <w:t xml:space="preserve"> А.</w:t>
      </w:r>
      <w:r w:rsidRPr="00286909">
        <w:t xml:space="preserve"> </w:t>
      </w:r>
      <w:r w:rsidRPr="00E159B8">
        <w:t>Культура и этика</w:t>
      </w:r>
      <w:r>
        <w:t>. -</w:t>
      </w:r>
      <w:r w:rsidRPr="00286909">
        <w:t xml:space="preserve"> </w:t>
      </w:r>
      <w:r w:rsidRPr="00E159B8">
        <w:t>М., 1973</w:t>
      </w:r>
      <w:r>
        <w:t>. С. 47.</w:t>
      </w:r>
    </w:p>
  </w:footnote>
  <w:footnote w:id="3">
    <w:p w:rsidR="00496EFF" w:rsidRDefault="00A02798" w:rsidP="00127FDE">
      <w:pPr>
        <w:shd w:val="clear" w:color="auto" w:fill="FFFFFF"/>
        <w:tabs>
          <w:tab w:val="num" w:pos="1440"/>
        </w:tabs>
        <w:spacing w:line="360" w:lineRule="auto"/>
        <w:jc w:val="both"/>
      </w:pPr>
      <w:r>
        <w:rPr>
          <w:rStyle w:val="a8"/>
        </w:rPr>
        <w:t>1</w:t>
      </w:r>
      <w:r>
        <w:t xml:space="preserve"> </w:t>
      </w:r>
      <w:r w:rsidRPr="00C13EA2">
        <w:t>Философия / Под ред. В.Н</w:t>
      </w:r>
      <w:r>
        <w:t>.</w:t>
      </w:r>
      <w:r w:rsidRPr="00C13EA2">
        <w:t xml:space="preserve"> Лавриненко. – М., 2003.</w:t>
      </w:r>
      <w:r>
        <w:t xml:space="preserve"> С. 46.</w:t>
      </w:r>
    </w:p>
  </w:footnote>
  <w:footnote w:id="4">
    <w:p w:rsidR="00496EFF" w:rsidRDefault="00A02798">
      <w:pPr>
        <w:pStyle w:val="a6"/>
      </w:pPr>
      <w:r w:rsidRPr="00127FDE">
        <w:rPr>
          <w:rStyle w:val="a8"/>
        </w:rPr>
        <w:t>1</w:t>
      </w:r>
      <w:r w:rsidRPr="00127FDE">
        <w:t xml:space="preserve"> Спиркин А.Г. Философия: учебник. - М.: Гардарика, 2000. С. 98.</w:t>
      </w:r>
    </w:p>
  </w:footnote>
  <w:footnote w:id="5">
    <w:p w:rsidR="00496EFF" w:rsidRDefault="00A02798" w:rsidP="006B6CC8">
      <w:pPr>
        <w:pStyle w:val="a6"/>
        <w:spacing w:line="360" w:lineRule="auto"/>
      </w:pPr>
      <w:r w:rsidRPr="008F6A1D">
        <w:rPr>
          <w:rStyle w:val="a8"/>
        </w:rPr>
        <w:t>1</w:t>
      </w:r>
      <w:r w:rsidRPr="008F6A1D">
        <w:t xml:space="preserve"> </w:t>
      </w:r>
      <w:r w:rsidRPr="008F6A1D">
        <w:rPr>
          <w:color w:val="000000"/>
        </w:rPr>
        <w:t>Вернадский В.И. Очерки и речи. Вып.11. П-г., 1922. С. 57.</w:t>
      </w:r>
    </w:p>
  </w:footnote>
  <w:footnote w:id="6">
    <w:p w:rsidR="00496EFF" w:rsidRDefault="00A02798" w:rsidP="00127FDE">
      <w:pPr>
        <w:shd w:val="clear" w:color="auto" w:fill="FFFFFF"/>
        <w:spacing w:line="360" w:lineRule="auto"/>
        <w:jc w:val="both"/>
      </w:pPr>
      <w:r>
        <w:rPr>
          <w:rStyle w:val="a8"/>
        </w:rPr>
        <w:t>2</w:t>
      </w:r>
      <w:r>
        <w:t xml:space="preserve"> </w:t>
      </w:r>
      <w:r w:rsidRPr="00C13EA2">
        <w:t>Ойзерман Т.И. К вопросу об истоках и специфике философских проблем // Вопросы философии.</w:t>
      </w:r>
      <w:r>
        <w:t xml:space="preserve"> -</w:t>
      </w:r>
      <w:r w:rsidRPr="00C13EA2">
        <w:t xml:space="preserve"> 1969. </w:t>
      </w:r>
      <w:r>
        <w:t xml:space="preserve">- </w:t>
      </w:r>
      <w:r w:rsidRPr="00C13EA2">
        <w:t>№ 6. С. 125.</w:t>
      </w:r>
    </w:p>
  </w:footnote>
  <w:footnote w:id="7">
    <w:p w:rsidR="00496EFF" w:rsidRDefault="00A02798">
      <w:pPr>
        <w:pStyle w:val="a6"/>
      </w:pPr>
      <w:r>
        <w:rPr>
          <w:rStyle w:val="a8"/>
        </w:rPr>
        <w:t>1</w:t>
      </w:r>
      <w:r>
        <w:t xml:space="preserve"> </w:t>
      </w:r>
      <w:r w:rsidRPr="006B6CC8">
        <w:rPr>
          <w:color w:val="000000"/>
        </w:rPr>
        <w:t>Борн М. Моя жизнь и взгляды. - М., 1973. С. 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D0E51"/>
    <w:multiLevelType w:val="hybridMultilevel"/>
    <w:tmpl w:val="EB4078D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72C65B63"/>
    <w:multiLevelType w:val="hybridMultilevel"/>
    <w:tmpl w:val="3C3E67B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9B8"/>
    <w:rsid w:val="000B07E8"/>
    <w:rsid w:val="00127FDE"/>
    <w:rsid w:val="00286909"/>
    <w:rsid w:val="002E58CD"/>
    <w:rsid w:val="00496EFF"/>
    <w:rsid w:val="004E6342"/>
    <w:rsid w:val="004E7B7E"/>
    <w:rsid w:val="005331D7"/>
    <w:rsid w:val="00560611"/>
    <w:rsid w:val="00610F21"/>
    <w:rsid w:val="00643CCE"/>
    <w:rsid w:val="00660B39"/>
    <w:rsid w:val="006B6CC8"/>
    <w:rsid w:val="008F6A1D"/>
    <w:rsid w:val="00A02798"/>
    <w:rsid w:val="00A115E0"/>
    <w:rsid w:val="00AE750A"/>
    <w:rsid w:val="00B55882"/>
    <w:rsid w:val="00B8725D"/>
    <w:rsid w:val="00BC1717"/>
    <w:rsid w:val="00BF23FA"/>
    <w:rsid w:val="00C13EA2"/>
    <w:rsid w:val="00C84847"/>
    <w:rsid w:val="00CE5CB4"/>
    <w:rsid w:val="00D45C13"/>
    <w:rsid w:val="00D70EBC"/>
    <w:rsid w:val="00D81E7E"/>
    <w:rsid w:val="00DE288D"/>
    <w:rsid w:val="00E00770"/>
    <w:rsid w:val="00E159B8"/>
    <w:rsid w:val="00F84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F454AF-BECB-43E8-84BC-38E0C710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159B8"/>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E159B8"/>
    <w:rPr>
      <w:rFonts w:cs="Times New Roman"/>
    </w:rPr>
  </w:style>
  <w:style w:type="paragraph" w:styleId="a6">
    <w:name w:val="footnote text"/>
    <w:basedOn w:val="a"/>
    <w:link w:val="a7"/>
    <w:uiPriority w:val="99"/>
    <w:semiHidden/>
    <w:rsid w:val="00DE288D"/>
  </w:style>
  <w:style w:type="character" w:customStyle="1" w:styleId="a7">
    <w:name w:val="Текст виноски Знак"/>
    <w:link w:val="a6"/>
    <w:uiPriority w:val="99"/>
    <w:semiHidden/>
  </w:style>
  <w:style w:type="character" w:styleId="a8">
    <w:name w:val="footnote reference"/>
    <w:uiPriority w:val="99"/>
    <w:semiHidden/>
    <w:rsid w:val="00DE288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3090</Words>
  <Characters>17619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Irina</cp:lastModifiedBy>
  <cp:revision>2</cp:revision>
  <dcterms:created xsi:type="dcterms:W3CDTF">2014-08-10T06:28:00Z</dcterms:created>
  <dcterms:modified xsi:type="dcterms:W3CDTF">2014-08-10T06:28:00Z</dcterms:modified>
</cp:coreProperties>
</file>