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024" w:rsidRPr="006745E5" w:rsidRDefault="00CA6024" w:rsidP="006745E5">
      <w:pPr>
        <w:spacing w:line="360" w:lineRule="auto"/>
        <w:ind w:firstLine="709"/>
        <w:jc w:val="center"/>
        <w:rPr>
          <w:sz w:val="28"/>
          <w:szCs w:val="28"/>
        </w:rPr>
      </w:pPr>
      <w:r w:rsidRPr="006745E5">
        <w:rPr>
          <w:sz w:val="28"/>
          <w:szCs w:val="28"/>
        </w:rPr>
        <w:t>НОУ ВПО «Омский юридический институт»</w:t>
      </w:r>
    </w:p>
    <w:p w:rsidR="00CA6024" w:rsidRPr="006745E5" w:rsidRDefault="00CA6024" w:rsidP="006745E5">
      <w:pPr>
        <w:spacing w:line="360" w:lineRule="auto"/>
        <w:ind w:firstLine="709"/>
        <w:jc w:val="center"/>
        <w:rPr>
          <w:sz w:val="28"/>
          <w:szCs w:val="28"/>
        </w:rPr>
      </w:pPr>
    </w:p>
    <w:p w:rsidR="00CA6024" w:rsidRPr="006745E5" w:rsidRDefault="00CA6024" w:rsidP="006745E5">
      <w:pPr>
        <w:spacing w:line="360" w:lineRule="auto"/>
        <w:ind w:firstLine="709"/>
        <w:jc w:val="center"/>
        <w:rPr>
          <w:sz w:val="28"/>
          <w:szCs w:val="28"/>
        </w:rPr>
      </w:pPr>
      <w:r w:rsidRPr="006745E5">
        <w:rPr>
          <w:sz w:val="28"/>
          <w:szCs w:val="28"/>
        </w:rPr>
        <w:t>Кафедра философии</w:t>
      </w:r>
    </w:p>
    <w:p w:rsidR="00CA6024" w:rsidRPr="006745E5" w:rsidRDefault="00CA6024" w:rsidP="006745E5">
      <w:pPr>
        <w:spacing w:line="360" w:lineRule="auto"/>
        <w:ind w:firstLine="709"/>
        <w:jc w:val="center"/>
        <w:rPr>
          <w:sz w:val="28"/>
          <w:szCs w:val="28"/>
        </w:rPr>
      </w:pPr>
    </w:p>
    <w:p w:rsidR="00CA6024" w:rsidRPr="006745E5" w:rsidRDefault="00CA6024" w:rsidP="006745E5">
      <w:pPr>
        <w:spacing w:line="360" w:lineRule="auto"/>
        <w:ind w:firstLine="709"/>
        <w:jc w:val="center"/>
        <w:rPr>
          <w:sz w:val="28"/>
          <w:szCs w:val="28"/>
        </w:rPr>
      </w:pPr>
      <w:r w:rsidRPr="006745E5">
        <w:rPr>
          <w:sz w:val="28"/>
          <w:szCs w:val="28"/>
        </w:rPr>
        <w:t>Контрольная работа по философии</w:t>
      </w:r>
    </w:p>
    <w:p w:rsidR="00CA6024" w:rsidRPr="006745E5" w:rsidRDefault="00CA6024" w:rsidP="006745E5">
      <w:pPr>
        <w:spacing w:line="360" w:lineRule="auto"/>
        <w:ind w:firstLine="709"/>
        <w:jc w:val="both"/>
        <w:rPr>
          <w:sz w:val="28"/>
          <w:szCs w:val="28"/>
        </w:rPr>
      </w:pPr>
    </w:p>
    <w:p w:rsidR="00CA6024" w:rsidRPr="006745E5" w:rsidRDefault="00CA6024" w:rsidP="006745E5">
      <w:pPr>
        <w:spacing w:line="360" w:lineRule="auto"/>
        <w:ind w:firstLine="709"/>
        <w:jc w:val="both"/>
        <w:rPr>
          <w:sz w:val="28"/>
          <w:szCs w:val="28"/>
        </w:rPr>
      </w:pPr>
    </w:p>
    <w:p w:rsidR="00CA6024" w:rsidRPr="006745E5" w:rsidRDefault="00CA6024" w:rsidP="006745E5">
      <w:pPr>
        <w:spacing w:line="360" w:lineRule="auto"/>
        <w:ind w:firstLine="709"/>
        <w:jc w:val="both"/>
        <w:rPr>
          <w:sz w:val="28"/>
          <w:szCs w:val="28"/>
        </w:rPr>
      </w:pPr>
    </w:p>
    <w:p w:rsidR="00CA6024" w:rsidRPr="006745E5" w:rsidRDefault="00CA6024" w:rsidP="006745E5">
      <w:pPr>
        <w:spacing w:line="360" w:lineRule="auto"/>
        <w:ind w:firstLine="709"/>
        <w:jc w:val="both"/>
        <w:rPr>
          <w:sz w:val="28"/>
          <w:szCs w:val="28"/>
        </w:rPr>
      </w:pPr>
    </w:p>
    <w:p w:rsidR="00CA6024" w:rsidRPr="006745E5" w:rsidRDefault="00CA6024" w:rsidP="006745E5">
      <w:pPr>
        <w:spacing w:line="360" w:lineRule="auto"/>
        <w:ind w:firstLine="709"/>
        <w:jc w:val="both"/>
        <w:rPr>
          <w:sz w:val="28"/>
          <w:szCs w:val="28"/>
        </w:rPr>
      </w:pPr>
    </w:p>
    <w:p w:rsidR="00CA6024" w:rsidRPr="006745E5" w:rsidRDefault="00CA6024" w:rsidP="006745E5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6745E5">
        <w:rPr>
          <w:b/>
          <w:sz w:val="28"/>
          <w:szCs w:val="32"/>
        </w:rPr>
        <w:t>«МОРАЛЬНЫЙ НИГИЛИЗМ НИЦШЕ И ЕГО ВЛИЯНИЕ НА ФИЛОСОФИЮ ΧΧ ВЕКА»</w:t>
      </w:r>
    </w:p>
    <w:p w:rsidR="00CA6024" w:rsidRPr="006745E5" w:rsidRDefault="00CA6024" w:rsidP="006745E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A6024" w:rsidRPr="006745E5" w:rsidRDefault="00CA6024" w:rsidP="006745E5">
      <w:pPr>
        <w:spacing w:line="360" w:lineRule="auto"/>
        <w:ind w:firstLine="709"/>
        <w:jc w:val="both"/>
        <w:rPr>
          <w:sz w:val="28"/>
          <w:szCs w:val="28"/>
        </w:rPr>
      </w:pPr>
    </w:p>
    <w:p w:rsidR="00CA6024" w:rsidRPr="006745E5" w:rsidRDefault="00CA6024" w:rsidP="006745E5">
      <w:pPr>
        <w:spacing w:line="360" w:lineRule="auto"/>
        <w:ind w:firstLine="709"/>
        <w:jc w:val="both"/>
        <w:rPr>
          <w:sz w:val="28"/>
          <w:szCs w:val="28"/>
        </w:rPr>
      </w:pPr>
    </w:p>
    <w:p w:rsidR="00CA6024" w:rsidRPr="006745E5" w:rsidRDefault="00CA6024" w:rsidP="006745E5">
      <w:pPr>
        <w:spacing w:line="360" w:lineRule="auto"/>
        <w:ind w:firstLine="709"/>
        <w:jc w:val="both"/>
        <w:rPr>
          <w:sz w:val="28"/>
        </w:rPr>
      </w:pPr>
    </w:p>
    <w:p w:rsidR="00CA6024" w:rsidRPr="006745E5" w:rsidRDefault="00CA6024" w:rsidP="006745E5">
      <w:pPr>
        <w:spacing w:line="360" w:lineRule="auto"/>
        <w:ind w:firstLine="709"/>
        <w:jc w:val="both"/>
        <w:rPr>
          <w:sz w:val="28"/>
        </w:rPr>
      </w:pPr>
    </w:p>
    <w:p w:rsidR="00CA6024" w:rsidRPr="006745E5" w:rsidRDefault="00CA6024" w:rsidP="006745E5">
      <w:pPr>
        <w:spacing w:line="360" w:lineRule="auto"/>
        <w:ind w:firstLine="709"/>
        <w:jc w:val="both"/>
        <w:rPr>
          <w:sz w:val="28"/>
        </w:rPr>
      </w:pPr>
    </w:p>
    <w:p w:rsidR="00CA6024" w:rsidRPr="006745E5" w:rsidRDefault="00CA6024" w:rsidP="006745E5">
      <w:pPr>
        <w:spacing w:line="360" w:lineRule="auto"/>
        <w:ind w:firstLine="709"/>
        <w:jc w:val="both"/>
        <w:rPr>
          <w:sz w:val="28"/>
          <w:szCs w:val="28"/>
        </w:rPr>
      </w:pPr>
    </w:p>
    <w:p w:rsidR="00CA6024" w:rsidRPr="006745E5" w:rsidRDefault="00CA6024" w:rsidP="006745E5">
      <w:pPr>
        <w:spacing w:line="360" w:lineRule="auto"/>
        <w:ind w:firstLine="709"/>
        <w:jc w:val="right"/>
        <w:rPr>
          <w:sz w:val="28"/>
          <w:szCs w:val="28"/>
        </w:rPr>
      </w:pPr>
      <w:r w:rsidRPr="006745E5">
        <w:rPr>
          <w:sz w:val="28"/>
          <w:szCs w:val="28"/>
        </w:rPr>
        <w:t>Выполнена: Панфилова М., 217-з</w:t>
      </w:r>
    </w:p>
    <w:p w:rsidR="00CA6024" w:rsidRPr="006745E5" w:rsidRDefault="00CA6024" w:rsidP="006745E5">
      <w:pPr>
        <w:spacing w:line="360" w:lineRule="auto"/>
        <w:ind w:firstLine="709"/>
        <w:jc w:val="right"/>
        <w:rPr>
          <w:sz w:val="28"/>
          <w:szCs w:val="28"/>
        </w:rPr>
      </w:pPr>
      <w:r w:rsidRPr="006745E5">
        <w:rPr>
          <w:sz w:val="28"/>
          <w:szCs w:val="28"/>
        </w:rPr>
        <w:t>Проверила: Ладыкина Т.А.</w:t>
      </w:r>
    </w:p>
    <w:p w:rsidR="00CA6024" w:rsidRPr="006745E5" w:rsidRDefault="00CA6024" w:rsidP="006745E5">
      <w:pPr>
        <w:spacing w:line="360" w:lineRule="auto"/>
        <w:ind w:firstLine="709"/>
        <w:jc w:val="both"/>
        <w:rPr>
          <w:sz w:val="28"/>
        </w:rPr>
      </w:pPr>
    </w:p>
    <w:p w:rsidR="00CA6024" w:rsidRPr="006745E5" w:rsidRDefault="00CA6024" w:rsidP="006745E5">
      <w:pPr>
        <w:spacing w:line="360" w:lineRule="auto"/>
        <w:ind w:firstLine="709"/>
        <w:jc w:val="both"/>
        <w:rPr>
          <w:sz w:val="28"/>
        </w:rPr>
      </w:pPr>
    </w:p>
    <w:p w:rsidR="00CA6024" w:rsidRPr="006745E5" w:rsidRDefault="00CA6024" w:rsidP="006745E5">
      <w:pPr>
        <w:spacing w:line="360" w:lineRule="auto"/>
        <w:ind w:firstLine="709"/>
        <w:jc w:val="both"/>
        <w:rPr>
          <w:sz w:val="28"/>
        </w:rPr>
      </w:pPr>
    </w:p>
    <w:p w:rsidR="00CA6024" w:rsidRPr="006745E5" w:rsidRDefault="00CA6024" w:rsidP="006745E5">
      <w:pPr>
        <w:spacing w:line="360" w:lineRule="auto"/>
        <w:ind w:firstLine="709"/>
        <w:jc w:val="both"/>
        <w:rPr>
          <w:sz w:val="28"/>
        </w:rPr>
      </w:pPr>
    </w:p>
    <w:p w:rsidR="00CA6024" w:rsidRPr="006745E5" w:rsidRDefault="00CA6024" w:rsidP="006745E5">
      <w:pPr>
        <w:spacing w:line="360" w:lineRule="auto"/>
        <w:ind w:firstLine="709"/>
        <w:jc w:val="both"/>
        <w:rPr>
          <w:sz w:val="28"/>
        </w:rPr>
      </w:pPr>
    </w:p>
    <w:p w:rsidR="00CA6024" w:rsidRPr="006745E5" w:rsidRDefault="00CA6024" w:rsidP="006745E5">
      <w:pPr>
        <w:spacing w:line="360" w:lineRule="auto"/>
        <w:ind w:firstLine="709"/>
        <w:jc w:val="both"/>
        <w:rPr>
          <w:sz w:val="28"/>
        </w:rPr>
      </w:pPr>
    </w:p>
    <w:p w:rsidR="00CA6024" w:rsidRPr="006745E5" w:rsidRDefault="00CA6024" w:rsidP="006745E5">
      <w:pPr>
        <w:spacing w:line="360" w:lineRule="auto"/>
        <w:ind w:firstLine="709"/>
        <w:jc w:val="both"/>
        <w:rPr>
          <w:sz w:val="28"/>
        </w:rPr>
      </w:pPr>
    </w:p>
    <w:p w:rsidR="00CA6024" w:rsidRPr="006745E5" w:rsidRDefault="00CA6024" w:rsidP="006745E5">
      <w:pPr>
        <w:spacing w:line="360" w:lineRule="auto"/>
        <w:ind w:firstLine="709"/>
        <w:jc w:val="center"/>
        <w:rPr>
          <w:sz w:val="28"/>
          <w:szCs w:val="28"/>
        </w:rPr>
      </w:pPr>
      <w:r w:rsidRPr="006745E5">
        <w:rPr>
          <w:sz w:val="28"/>
          <w:szCs w:val="28"/>
        </w:rPr>
        <w:t>Омск-2008</w:t>
      </w:r>
    </w:p>
    <w:p w:rsidR="00A666D1" w:rsidRPr="006745E5" w:rsidRDefault="006745E5" w:rsidP="006745E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01CF9" w:rsidRPr="006745E5">
        <w:rPr>
          <w:b/>
          <w:sz w:val="28"/>
          <w:szCs w:val="28"/>
        </w:rPr>
        <w:t>Содержание:</w:t>
      </w:r>
    </w:p>
    <w:p w:rsidR="004265BB" w:rsidRPr="006745E5" w:rsidRDefault="004265BB" w:rsidP="006745E5">
      <w:pPr>
        <w:spacing w:line="360" w:lineRule="auto"/>
        <w:ind w:firstLine="709"/>
        <w:jc w:val="both"/>
        <w:rPr>
          <w:sz w:val="28"/>
          <w:szCs w:val="28"/>
        </w:rPr>
      </w:pPr>
    </w:p>
    <w:p w:rsidR="004265BB" w:rsidRPr="006745E5" w:rsidRDefault="004265BB" w:rsidP="006745E5">
      <w:pPr>
        <w:pStyle w:val="11"/>
        <w:tabs>
          <w:tab w:val="right" w:leader="dot" w:pos="9345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6507A8">
        <w:rPr>
          <w:rStyle w:val="a4"/>
          <w:noProof/>
          <w:color w:val="auto"/>
          <w:sz w:val="28"/>
          <w:szCs w:val="28"/>
          <w:u w:val="none"/>
        </w:rPr>
        <w:t>1. Нигилизм</w:t>
      </w:r>
      <w:r w:rsidRPr="006745E5">
        <w:rPr>
          <w:noProof/>
          <w:webHidden/>
          <w:sz w:val="28"/>
          <w:szCs w:val="28"/>
        </w:rPr>
        <w:tab/>
        <w:t>3</w:t>
      </w:r>
    </w:p>
    <w:p w:rsidR="004265BB" w:rsidRPr="006745E5" w:rsidRDefault="004265BB" w:rsidP="006745E5">
      <w:pPr>
        <w:pStyle w:val="11"/>
        <w:tabs>
          <w:tab w:val="right" w:leader="dot" w:pos="9345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6507A8">
        <w:rPr>
          <w:rStyle w:val="a4"/>
          <w:noProof/>
          <w:color w:val="auto"/>
          <w:sz w:val="28"/>
          <w:szCs w:val="28"/>
          <w:u w:val="none"/>
        </w:rPr>
        <w:t>2. Моральный нигилизм Ницше</w:t>
      </w:r>
      <w:r w:rsidRPr="006745E5">
        <w:rPr>
          <w:noProof/>
          <w:webHidden/>
          <w:sz w:val="28"/>
          <w:szCs w:val="28"/>
        </w:rPr>
        <w:tab/>
        <w:t>4</w:t>
      </w:r>
    </w:p>
    <w:p w:rsidR="004265BB" w:rsidRPr="006745E5" w:rsidRDefault="004265BB" w:rsidP="006745E5">
      <w:pPr>
        <w:pStyle w:val="21"/>
        <w:tabs>
          <w:tab w:val="right" w:leader="dot" w:pos="9345"/>
        </w:tabs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6507A8">
        <w:rPr>
          <w:rStyle w:val="a4"/>
          <w:noProof/>
          <w:color w:val="auto"/>
          <w:sz w:val="28"/>
          <w:szCs w:val="28"/>
          <w:u w:val="none"/>
        </w:rPr>
        <w:t>2.1 Соотношение понятий «нигилизм» и «декаданс»</w:t>
      </w:r>
      <w:r w:rsidRPr="006745E5">
        <w:rPr>
          <w:noProof/>
          <w:webHidden/>
          <w:sz w:val="28"/>
          <w:szCs w:val="28"/>
        </w:rPr>
        <w:tab/>
        <w:t>5</w:t>
      </w:r>
    </w:p>
    <w:p w:rsidR="004265BB" w:rsidRPr="006745E5" w:rsidRDefault="004265BB" w:rsidP="006745E5">
      <w:pPr>
        <w:pStyle w:val="11"/>
        <w:tabs>
          <w:tab w:val="right" w:leader="dot" w:pos="9345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6507A8">
        <w:rPr>
          <w:rStyle w:val="a4"/>
          <w:noProof/>
          <w:color w:val="auto"/>
          <w:sz w:val="28"/>
          <w:szCs w:val="28"/>
          <w:u w:val="none"/>
        </w:rPr>
        <w:t>3. Влияние нигилизма Ницше на философию ΧΧ в.</w:t>
      </w:r>
      <w:r w:rsidRPr="006745E5">
        <w:rPr>
          <w:noProof/>
          <w:webHidden/>
          <w:sz w:val="28"/>
          <w:szCs w:val="28"/>
        </w:rPr>
        <w:tab/>
        <w:t>6</w:t>
      </w:r>
    </w:p>
    <w:p w:rsidR="004265BB" w:rsidRPr="006745E5" w:rsidRDefault="004265BB" w:rsidP="006745E5">
      <w:pPr>
        <w:pStyle w:val="11"/>
        <w:tabs>
          <w:tab w:val="right" w:leader="dot" w:pos="9345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6507A8">
        <w:rPr>
          <w:rStyle w:val="a4"/>
          <w:noProof/>
          <w:color w:val="auto"/>
          <w:sz w:val="28"/>
          <w:szCs w:val="28"/>
          <w:u w:val="none"/>
        </w:rPr>
        <w:t>Список использованных источников</w:t>
      </w:r>
      <w:r w:rsidRPr="006745E5">
        <w:rPr>
          <w:noProof/>
          <w:webHidden/>
          <w:sz w:val="28"/>
          <w:szCs w:val="28"/>
        </w:rPr>
        <w:tab/>
        <w:t>9</w:t>
      </w:r>
    </w:p>
    <w:p w:rsidR="004265BB" w:rsidRPr="006745E5" w:rsidRDefault="004265BB" w:rsidP="006745E5">
      <w:pPr>
        <w:spacing w:line="360" w:lineRule="auto"/>
        <w:ind w:firstLine="709"/>
        <w:jc w:val="both"/>
        <w:rPr>
          <w:sz w:val="28"/>
          <w:szCs w:val="28"/>
        </w:rPr>
      </w:pPr>
    </w:p>
    <w:p w:rsidR="00601CF9" w:rsidRPr="006745E5" w:rsidRDefault="00601CF9" w:rsidP="006745E5">
      <w:pPr>
        <w:spacing w:line="360" w:lineRule="auto"/>
        <w:ind w:firstLine="709"/>
        <w:jc w:val="both"/>
        <w:rPr>
          <w:sz w:val="28"/>
          <w:szCs w:val="28"/>
        </w:rPr>
        <w:sectPr w:rsidR="00601CF9" w:rsidRPr="006745E5" w:rsidSect="006745E5">
          <w:footerReference w:type="even" r:id="rId6"/>
          <w:footerReference w:type="default" r:id="rId7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601CF9" w:rsidRPr="006745E5" w:rsidRDefault="00601CF9" w:rsidP="006745E5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0" w:name="_Toc211849123"/>
      <w:r w:rsidRPr="006745E5">
        <w:rPr>
          <w:rFonts w:ascii="Times New Roman" w:hAnsi="Times New Roman"/>
          <w:sz w:val="28"/>
        </w:rPr>
        <w:t>1. Нигилизм</w:t>
      </w:r>
      <w:bookmarkEnd w:id="0"/>
    </w:p>
    <w:p w:rsidR="006745E5" w:rsidRDefault="006745E5" w:rsidP="006745E5">
      <w:pPr>
        <w:spacing w:line="360" w:lineRule="auto"/>
        <w:ind w:firstLine="709"/>
        <w:jc w:val="both"/>
        <w:rPr>
          <w:sz w:val="28"/>
          <w:szCs w:val="28"/>
        </w:rPr>
      </w:pPr>
    </w:p>
    <w:p w:rsidR="00601CF9" w:rsidRPr="006745E5" w:rsidRDefault="00601CF9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>Слово "нигилизм" вошло позднее в оборот через Тургенева как обозначение того воззрения, что действительно существует только сущее, доступное чувственному восприятию, т. е. собственному опыту, и кроме нет ничего. Тем самым отрицается всё, что основано на традиции, власти и каком-либо ином авторитете. Для этого мировоззрения, однако, большей частью применяется обозначение "позитивизм". Слово "нигилизм" применено Жан-Полем в его "Подготовительной школе эстетики", 1 и 2, для обозначения романтической поэзии как поэтического нигилизма.</w:t>
      </w:r>
    </w:p>
    <w:p w:rsidR="00601CF9" w:rsidRPr="006745E5" w:rsidRDefault="00601CF9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 xml:space="preserve">Для Ницше, однако, значение слова "нигилизм" существенно "шире". Ницше говорит о "европейском нигилизме". Он подразумевает под этим не распространяющийся около середины 19 века позитивизм и его географическую экспансию по Европе; "европейский" имеет здесь историческое значение, равносильное "западному" в смысле истории Запада. "Нигилизм" употребляется Ницше как название им впервые опознанного, пронизывающего предыдущего века и определяющего собою ближайшее столетие исторического движения, истолкование самой сути которого он сводит к короткому тезису: "Бог умер". Это значит: "христианский Бог" утратил свою власть над сущим и над предназначением человека. "Христианский Бог" здесь одновременно служит ведущим представлением для "сверхчувственного" вообще и его различных истолкований, для "идеалов" и "норм", для "принципов" и "правил", для "целей" и "ценностей", которые учреждены </w:t>
      </w:r>
      <w:r w:rsidRPr="006745E5">
        <w:rPr>
          <w:iCs/>
          <w:sz w:val="28"/>
          <w:szCs w:val="28"/>
        </w:rPr>
        <w:t>"над"</w:t>
      </w:r>
      <w:r w:rsidRPr="006745E5">
        <w:rPr>
          <w:sz w:val="28"/>
          <w:szCs w:val="28"/>
        </w:rPr>
        <w:t xml:space="preserve"> сущим, чтобы придать сущему в целом цель, порядок и как вкратце говорят "смысл". Нигилизм есть тот исторический процесс, в ходе которого "сверхчувственное" в его господствующей высоте становится шатким и ничтожным, так что само сущее теряет свои ценность и смысл. Нигилизм есть та самая история сущего, когда медленно, но неудержимо выходит на свет смерть христианского Бога. Не исключено, что в этого Бога ещё долго будут верить и считать его мир "действительным" и "определяющим". Это похоже на то явление, когда свет тысячелетия назад погасшей звезды ещё виден, но при всём своём свечении оказывается чистой "видимостью". Нигилизм не </w:t>
      </w:r>
      <w:r w:rsidR="006745E5" w:rsidRPr="006745E5">
        <w:rPr>
          <w:sz w:val="28"/>
          <w:szCs w:val="28"/>
        </w:rPr>
        <w:t>есть,</w:t>
      </w:r>
      <w:r w:rsidRPr="006745E5">
        <w:rPr>
          <w:sz w:val="28"/>
          <w:szCs w:val="28"/>
        </w:rPr>
        <w:t xml:space="preserve"> поэтому для Ницше какое-то воззрение с такими-то "представителями", он и не отдельно взятая историческая "данность" в ряду многих прочих, поддающихся историографическому описанию. Нигилизм есть, напротив, то долговечное событие, от которого существенно меняется истина о сущем в целом, тяготея к обусловленному ею концу. </w:t>
      </w:r>
    </w:p>
    <w:p w:rsidR="00601CF9" w:rsidRPr="006745E5" w:rsidRDefault="00601CF9" w:rsidP="006745E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E5">
        <w:rPr>
          <w:rFonts w:ascii="Times New Roman" w:hAnsi="Times New Roman" w:cs="Times New Roman"/>
          <w:sz w:val="28"/>
          <w:szCs w:val="28"/>
        </w:rPr>
        <w:t xml:space="preserve">"Нигилизм" есть приходящая к господству истина о том, что все прежние цели сущего пошатнулись. Но с изменения прежнего отношения к ведущим ценностям нигилизм достигает также полноты, становится свободной и чистой задачей установления </w:t>
      </w:r>
      <w:r w:rsidRPr="006745E5">
        <w:rPr>
          <w:rFonts w:ascii="Times New Roman" w:hAnsi="Times New Roman" w:cs="Times New Roman"/>
          <w:iCs/>
          <w:sz w:val="28"/>
          <w:szCs w:val="28"/>
        </w:rPr>
        <w:t>новых</w:t>
      </w:r>
      <w:r w:rsidRPr="006745E5">
        <w:rPr>
          <w:rFonts w:ascii="Times New Roman" w:hAnsi="Times New Roman" w:cs="Times New Roman"/>
          <w:sz w:val="28"/>
          <w:szCs w:val="28"/>
        </w:rPr>
        <w:t xml:space="preserve"> ценностей. Достигший в себе полноты и задающий норму для будущего нигилизм может быть обозначен как </w:t>
      </w:r>
      <w:r w:rsidRPr="006745E5">
        <w:rPr>
          <w:rFonts w:ascii="Times New Roman" w:hAnsi="Times New Roman" w:cs="Times New Roman"/>
          <w:iCs/>
          <w:sz w:val="28"/>
          <w:szCs w:val="28"/>
        </w:rPr>
        <w:t>"классический нигилизм"</w:t>
      </w:r>
      <w:r w:rsidRPr="006745E5">
        <w:rPr>
          <w:rFonts w:ascii="Times New Roman" w:hAnsi="Times New Roman" w:cs="Times New Roman"/>
          <w:sz w:val="28"/>
          <w:szCs w:val="28"/>
        </w:rPr>
        <w:t xml:space="preserve">. Ницше характеризует этим наименованием свою собственную "метафизику", понимая её как "отпор" всем прежде </w:t>
      </w:r>
      <w:r w:rsidRPr="006745E5">
        <w:rPr>
          <w:rFonts w:ascii="Times New Roman" w:hAnsi="Times New Roman" w:cs="Times New Roman"/>
          <w:iCs/>
          <w:sz w:val="28"/>
          <w:szCs w:val="28"/>
        </w:rPr>
        <w:t>существовавшим</w:t>
      </w:r>
      <w:r w:rsidRPr="006745E5">
        <w:rPr>
          <w:rFonts w:ascii="Times New Roman" w:hAnsi="Times New Roman" w:cs="Times New Roman"/>
          <w:sz w:val="28"/>
          <w:szCs w:val="28"/>
        </w:rPr>
        <w:t xml:space="preserve">. Слово "нигилизм" утрачивает тем самым своё чисто нигилистическое значение, поскольку под этим термином "нигилизм" понималось уничтожение и разрушение прежних ценностей, низведение сущего до голого ничто и бесперспективность человеческой истории. </w:t>
      </w:r>
    </w:p>
    <w:p w:rsidR="00050902" w:rsidRPr="006745E5" w:rsidRDefault="00601CF9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>Таким образом, можно сказать о четырех главных позитивных идеях</w:t>
      </w:r>
      <w:r w:rsidR="006745E5">
        <w:rPr>
          <w:sz w:val="28"/>
          <w:szCs w:val="28"/>
        </w:rPr>
        <w:t xml:space="preserve"> </w:t>
      </w:r>
      <w:r w:rsidRPr="006745E5">
        <w:rPr>
          <w:sz w:val="28"/>
          <w:szCs w:val="28"/>
        </w:rPr>
        <w:t>Ницше: переоценке ценностей, воле к власти, теории сверхчело</w:t>
      </w:r>
      <w:r w:rsidRPr="006745E5">
        <w:rPr>
          <w:sz w:val="28"/>
          <w:szCs w:val="28"/>
        </w:rPr>
        <w:softHyphen/>
        <w:t>века и идея «</w:t>
      </w:r>
      <w:r w:rsidRPr="006745E5">
        <w:rPr>
          <w:sz w:val="28"/>
          <w:szCs w:val="28"/>
          <w:lang w:val="en-US"/>
        </w:rPr>
        <w:t>Eneige</w:t>
      </w:r>
      <w:r w:rsidRPr="006745E5">
        <w:rPr>
          <w:sz w:val="28"/>
          <w:szCs w:val="28"/>
        </w:rPr>
        <w:t xml:space="preserve"> </w:t>
      </w:r>
      <w:r w:rsidRPr="006745E5">
        <w:rPr>
          <w:sz w:val="28"/>
          <w:szCs w:val="28"/>
          <w:lang w:val="en-US"/>
        </w:rPr>
        <w:t>Wiederkunft</w:t>
      </w:r>
      <w:r w:rsidRPr="006745E5">
        <w:rPr>
          <w:sz w:val="28"/>
          <w:szCs w:val="28"/>
        </w:rPr>
        <w:t>».</w:t>
      </w:r>
    </w:p>
    <w:p w:rsidR="00050902" w:rsidRPr="006745E5" w:rsidRDefault="00050902" w:rsidP="006745E5">
      <w:pPr>
        <w:spacing w:line="360" w:lineRule="auto"/>
        <w:ind w:firstLine="709"/>
        <w:jc w:val="both"/>
        <w:rPr>
          <w:sz w:val="28"/>
          <w:szCs w:val="28"/>
        </w:rPr>
      </w:pPr>
    </w:p>
    <w:p w:rsidR="00050902" w:rsidRPr="006745E5" w:rsidRDefault="00050902" w:rsidP="006745E5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1" w:name="_Toc211849124"/>
      <w:r w:rsidRPr="006745E5">
        <w:rPr>
          <w:rFonts w:ascii="Times New Roman" w:hAnsi="Times New Roman"/>
          <w:sz w:val="28"/>
        </w:rPr>
        <w:t>2. Моральный нигилизм Ницше</w:t>
      </w:r>
      <w:bookmarkEnd w:id="1"/>
    </w:p>
    <w:p w:rsidR="006745E5" w:rsidRDefault="006745E5" w:rsidP="006745E5">
      <w:pPr>
        <w:spacing w:line="360" w:lineRule="auto"/>
        <w:ind w:firstLine="709"/>
        <w:jc w:val="both"/>
        <w:rPr>
          <w:sz w:val="28"/>
          <w:szCs w:val="28"/>
        </w:rPr>
      </w:pPr>
    </w:p>
    <w:p w:rsidR="00050902" w:rsidRPr="006745E5" w:rsidRDefault="00050902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 xml:space="preserve">Если "истина", т.е. истинное и действительное, выводится и возводится, в некий самосущий мир, то это подлинно сущее выступает как нечто такое, чему должна покориться вся человеческая жизнь. Истинное есть само по себе должное и желанное. Человеческая жизнь только тогда на что-то годится, только тогда определена истинными добродетелями, когда эти последние только к тому устремлены и только тому способствуют, чтобы осуществить желанное и должное, следовать за ними и так подчинить себя "идеальному". </w:t>
      </w:r>
    </w:p>
    <w:p w:rsidR="00050902" w:rsidRPr="006745E5" w:rsidRDefault="00050902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>Человек, самоотрекающийся перед идеалами и прилежно стремящийся их исполнить, есть добродетельный, годный, т.е. "хороший человек". Продуманное в ницшевском смысле, это означает: Человек, волящий сам себя как такого "хорошего человека", учреждает над собой сверхчувственные идеалы, которые дают ему то, чему он должен подчиниться, чтобы в осуществлении этих идеалов обеспечить себе жизненную цель.</w:t>
      </w:r>
    </w:p>
    <w:p w:rsidR="00050902" w:rsidRPr="006745E5" w:rsidRDefault="007276F1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>Ницше может сказать</w:t>
      </w:r>
      <w:r w:rsidR="00050902" w:rsidRPr="006745E5">
        <w:rPr>
          <w:sz w:val="28"/>
          <w:szCs w:val="28"/>
        </w:rPr>
        <w:t xml:space="preserve">: </w:t>
      </w:r>
    </w:p>
    <w:p w:rsidR="00050902" w:rsidRPr="006745E5" w:rsidRDefault="00050902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 xml:space="preserve">"В </w:t>
      </w:r>
      <w:r w:rsidRPr="006745E5">
        <w:rPr>
          <w:iCs/>
          <w:sz w:val="28"/>
          <w:szCs w:val="28"/>
        </w:rPr>
        <w:t>истории морали</w:t>
      </w:r>
      <w:r w:rsidRPr="006745E5">
        <w:rPr>
          <w:sz w:val="28"/>
          <w:szCs w:val="28"/>
        </w:rPr>
        <w:t xml:space="preserve"> выражается, таким образом, </w:t>
      </w:r>
      <w:r w:rsidRPr="006745E5">
        <w:rPr>
          <w:iCs/>
          <w:sz w:val="28"/>
          <w:szCs w:val="28"/>
        </w:rPr>
        <w:t>воля к власти</w:t>
      </w:r>
      <w:r w:rsidRPr="006745E5">
        <w:rPr>
          <w:sz w:val="28"/>
          <w:szCs w:val="28"/>
        </w:rPr>
        <w:t xml:space="preserve">, с которой то рабы и угнетённые, то неудачники и тяготящиеся собой, то посредственности делают попытку провести </w:t>
      </w:r>
      <w:r w:rsidRPr="006745E5">
        <w:rPr>
          <w:iCs/>
          <w:sz w:val="28"/>
          <w:szCs w:val="28"/>
        </w:rPr>
        <w:t>им</w:t>
      </w:r>
      <w:r w:rsidRPr="006745E5">
        <w:rPr>
          <w:sz w:val="28"/>
          <w:szCs w:val="28"/>
        </w:rPr>
        <w:t xml:space="preserve"> благоприятные ценностные суждения".</w:t>
      </w:r>
    </w:p>
    <w:p w:rsidR="00050902" w:rsidRPr="006745E5" w:rsidRDefault="00050902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>"Мораль понимается именно как учение об отношениях господства, при которых возникает феномен "жизнь".</w:t>
      </w:r>
    </w:p>
    <w:p w:rsidR="00050902" w:rsidRPr="006745E5" w:rsidRDefault="00050902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 xml:space="preserve">"Я понимаю под "моралью" систему оценок, соприкасающуюся с условиями жизнедеятельности того или иного существа". </w:t>
      </w:r>
    </w:p>
    <w:p w:rsidR="00050902" w:rsidRPr="006745E5" w:rsidRDefault="00050902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 xml:space="preserve">С одной стороны, мораль означает в формальном, наиболее широком смысле </w:t>
      </w:r>
      <w:r w:rsidRPr="006745E5">
        <w:rPr>
          <w:iCs/>
          <w:sz w:val="28"/>
          <w:szCs w:val="28"/>
        </w:rPr>
        <w:t>всякую</w:t>
      </w:r>
      <w:r w:rsidRPr="006745E5">
        <w:rPr>
          <w:sz w:val="28"/>
          <w:szCs w:val="28"/>
        </w:rPr>
        <w:t xml:space="preserve"> систему оценок и отношений господства; мораль здесь понимается настолько широко, что и новые оценки тоже могут быть названы "моральными", лишь потому, что ими устанавливаются условия жизнедеятельности. Во-вторых, однако, и как правило мораль означает, по Ницше, систему </w:t>
      </w:r>
      <w:r w:rsidRPr="006745E5">
        <w:rPr>
          <w:iCs/>
          <w:sz w:val="28"/>
          <w:szCs w:val="28"/>
        </w:rPr>
        <w:t>тех</w:t>
      </w:r>
      <w:r w:rsidRPr="006745E5">
        <w:rPr>
          <w:sz w:val="28"/>
          <w:szCs w:val="28"/>
        </w:rPr>
        <w:t xml:space="preserve"> оценок, которые включают в себя введение безусловных верховных ценностей в себе в смысле платонизма и христианства. Мораль есть мораль "хорошего человека", который живёт из противоположности и внутри противоположности к "злому" и не "по ту сторону добра и зла". Поскольку метафизика Ницше стоит "по ту сторону добра и зла", пытаясь прежде всего выработать и занять эту позицию как принципиальную и основополагающую, постольку Ницше вправе называть себя "имморалистом". </w:t>
      </w:r>
    </w:p>
    <w:p w:rsidR="00050902" w:rsidRPr="006745E5" w:rsidRDefault="00050902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 xml:space="preserve">"Добрый человек" этой "морали" есть, мысля метафизически, тот человек, который ничего не подозревает о происхождении ценностей, которым он подчиняет себя как безусловным идеалам. Это </w:t>
      </w:r>
      <w:r w:rsidRPr="006745E5">
        <w:rPr>
          <w:iCs/>
          <w:sz w:val="28"/>
          <w:szCs w:val="28"/>
        </w:rPr>
        <w:t>неподозревание</w:t>
      </w:r>
      <w:r w:rsidRPr="006745E5">
        <w:rPr>
          <w:sz w:val="28"/>
          <w:szCs w:val="28"/>
        </w:rPr>
        <w:t xml:space="preserve"> о происхождении ценностей держит человека в стороне от всякого </w:t>
      </w:r>
      <w:r w:rsidRPr="006745E5">
        <w:rPr>
          <w:iCs/>
          <w:sz w:val="28"/>
          <w:szCs w:val="28"/>
        </w:rPr>
        <w:t>эксплицитного</w:t>
      </w:r>
      <w:r w:rsidRPr="006745E5">
        <w:rPr>
          <w:sz w:val="28"/>
          <w:szCs w:val="28"/>
        </w:rPr>
        <w:t xml:space="preserve"> осмысления происхождения ценностей: а именно, что они суть установленные самою волей к власти условия её собственного поддержания. "Наивность" равнозначна с "психологической невинностью"; это означает: незатронутость всяким пересчётом сущего и тем самым жизни с её условиями на волю к власти.</w:t>
      </w:r>
    </w:p>
    <w:p w:rsidR="00050902" w:rsidRPr="006745E5" w:rsidRDefault="00050902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 xml:space="preserve">"Это всё ещё та же </w:t>
      </w:r>
      <w:r w:rsidRPr="006745E5">
        <w:rPr>
          <w:iCs/>
          <w:sz w:val="28"/>
          <w:szCs w:val="28"/>
        </w:rPr>
        <w:t>гиперболическая наивность</w:t>
      </w:r>
      <w:r w:rsidRPr="006745E5">
        <w:rPr>
          <w:sz w:val="28"/>
          <w:szCs w:val="28"/>
        </w:rPr>
        <w:t xml:space="preserve"> человека, вводить самого себя как смысл и меру ценности вещей". </w:t>
      </w:r>
    </w:p>
    <w:p w:rsidR="007276F1" w:rsidRPr="006745E5" w:rsidRDefault="00050902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>Человек остаётся увязать в своей наивности, пока не берёт всерьёз то знание, что он один полагает ценности, что ценности всегда могут быть лишь им же обусловленными условиями сохранения, обеспечения и возрастания его жизни.</w:t>
      </w:r>
    </w:p>
    <w:p w:rsidR="007276F1" w:rsidRPr="006745E5" w:rsidRDefault="007276F1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 xml:space="preserve">Нигилизм — это </w:t>
      </w:r>
      <w:r w:rsidRPr="006745E5">
        <w:rPr>
          <w:sz w:val="28"/>
          <w:szCs w:val="28"/>
          <w:lang w:val="en-US"/>
        </w:rPr>
        <w:t>nihil</w:t>
      </w:r>
      <w:r w:rsidRPr="006745E5">
        <w:rPr>
          <w:sz w:val="28"/>
          <w:szCs w:val="28"/>
        </w:rPr>
        <w:t xml:space="preserve">, ничто, голое отрицание, а ни в коем случае не что-то новое. Нигилизм есть составная часть — причем не главная — теории переоценки всех ценностей. В то же время нигилизм — это тенденция философского мышления, психологическое состояние умов в Европе </w:t>
      </w:r>
      <w:r w:rsidRPr="006745E5">
        <w:rPr>
          <w:sz w:val="28"/>
          <w:szCs w:val="28"/>
          <w:lang w:val="en-US"/>
        </w:rPr>
        <w:t>XIX</w:t>
      </w:r>
      <w:r w:rsidRPr="006745E5">
        <w:rPr>
          <w:sz w:val="28"/>
          <w:szCs w:val="28"/>
        </w:rPr>
        <w:t xml:space="preserve"> столетия, точнее, одна из тенденций в разработке мировоззренческих теорий.</w:t>
      </w:r>
    </w:p>
    <w:p w:rsidR="006745E5" w:rsidRDefault="006745E5" w:rsidP="006745E5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2" w:name="_Toc211849125"/>
    </w:p>
    <w:p w:rsidR="007276F1" w:rsidRPr="006745E5" w:rsidRDefault="007276F1" w:rsidP="006745E5">
      <w:pPr>
        <w:pStyle w:val="2"/>
        <w:spacing w:before="0" w:after="0" w:line="360" w:lineRule="auto"/>
        <w:ind w:firstLine="709"/>
        <w:jc w:val="center"/>
        <w:rPr>
          <w:rFonts w:ascii="Times New Roman" w:hAnsi="Times New Roman"/>
          <w:i w:val="0"/>
        </w:rPr>
      </w:pPr>
      <w:r w:rsidRPr="006745E5">
        <w:rPr>
          <w:rFonts w:ascii="Times New Roman" w:hAnsi="Times New Roman"/>
          <w:i w:val="0"/>
        </w:rPr>
        <w:t>2.1 Соотношение понятий «нигилизм» и «декаданс»</w:t>
      </w:r>
      <w:bookmarkEnd w:id="2"/>
    </w:p>
    <w:p w:rsidR="006745E5" w:rsidRDefault="006745E5" w:rsidP="006745E5">
      <w:pPr>
        <w:spacing w:line="360" w:lineRule="auto"/>
        <w:ind w:firstLine="709"/>
        <w:jc w:val="both"/>
        <w:rPr>
          <w:sz w:val="28"/>
          <w:szCs w:val="28"/>
        </w:rPr>
      </w:pPr>
    </w:p>
    <w:p w:rsidR="00F60802" w:rsidRPr="006745E5" w:rsidRDefault="00F60802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>Зрелый Ницше превращает французское словечко «</w:t>
      </w:r>
      <w:r w:rsidRPr="006745E5">
        <w:rPr>
          <w:sz w:val="28"/>
          <w:szCs w:val="28"/>
          <w:lang w:val="en-US"/>
        </w:rPr>
        <w:t>decadence</w:t>
      </w:r>
      <w:r w:rsidRPr="006745E5">
        <w:rPr>
          <w:sz w:val="28"/>
          <w:szCs w:val="28"/>
        </w:rPr>
        <w:t>» (упадок, разложение) в философскую категорию. Декаданс для него не просто разложение, но и, прежде всего, вырождение, истощение духовных сил. С точки зрения теории воли к власти, декаданс — это постоянное ослабление «</w:t>
      </w:r>
      <w:r w:rsidRPr="006745E5">
        <w:rPr>
          <w:sz w:val="28"/>
          <w:szCs w:val="28"/>
          <w:lang w:val="en-US"/>
        </w:rPr>
        <w:t>der</w:t>
      </w:r>
      <w:r w:rsidRPr="006745E5">
        <w:rPr>
          <w:sz w:val="28"/>
          <w:szCs w:val="28"/>
        </w:rPr>
        <w:t xml:space="preserve"> </w:t>
      </w:r>
      <w:r w:rsidRPr="006745E5">
        <w:rPr>
          <w:sz w:val="28"/>
          <w:szCs w:val="28"/>
          <w:lang w:val="en-US"/>
        </w:rPr>
        <w:t>Wille</w:t>
      </w:r>
      <w:r w:rsidRPr="006745E5">
        <w:rPr>
          <w:sz w:val="28"/>
          <w:szCs w:val="28"/>
        </w:rPr>
        <w:t xml:space="preserve"> </w:t>
      </w:r>
      <w:r w:rsidRPr="006745E5">
        <w:rPr>
          <w:sz w:val="28"/>
          <w:szCs w:val="28"/>
          <w:lang w:val="en-US"/>
        </w:rPr>
        <w:t>zur</w:t>
      </w:r>
      <w:r w:rsidRPr="006745E5">
        <w:rPr>
          <w:sz w:val="28"/>
          <w:szCs w:val="28"/>
        </w:rPr>
        <w:t xml:space="preserve"> </w:t>
      </w:r>
      <w:r w:rsidRPr="006745E5">
        <w:rPr>
          <w:sz w:val="28"/>
          <w:szCs w:val="28"/>
          <w:lang w:val="en-US"/>
        </w:rPr>
        <w:t>Macht</w:t>
      </w:r>
      <w:r w:rsidRPr="006745E5">
        <w:rPr>
          <w:sz w:val="28"/>
          <w:szCs w:val="28"/>
        </w:rPr>
        <w:t>», не рост, а свертывание силы и могущества (</w:t>
      </w:r>
      <w:r w:rsidRPr="006745E5">
        <w:rPr>
          <w:sz w:val="28"/>
          <w:szCs w:val="28"/>
          <w:lang w:val="en-US"/>
        </w:rPr>
        <w:t>die</w:t>
      </w:r>
      <w:r w:rsidRPr="006745E5">
        <w:rPr>
          <w:sz w:val="28"/>
          <w:szCs w:val="28"/>
        </w:rPr>
        <w:t xml:space="preserve"> </w:t>
      </w:r>
      <w:r w:rsidRPr="006745E5">
        <w:rPr>
          <w:sz w:val="28"/>
          <w:szCs w:val="28"/>
          <w:lang w:val="en-US"/>
        </w:rPr>
        <w:t>Macht</w:t>
      </w:r>
      <w:r w:rsidRPr="006745E5">
        <w:rPr>
          <w:sz w:val="28"/>
          <w:szCs w:val="28"/>
        </w:rPr>
        <w:t>). Причем для Ницше декаданс как всякий упадок, старение, отмирание, отпа</w:t>
      </w:r>
      <w:r w:rsidRPr="006745E5">
        <w:rPr>
          <w:sz w:val="28"/>
          <w:szCs w:val="28"/>
        </w:rPr>
        <w:softHyphen/>
        <w:t>дение отдельных частей, совершенно закономерен. «Появление декаданса так же необходимо. Как и любое поступательное движение в жизни; не в нашей власти устранить его... С чем нужно всеми силами бороться, так это с занесением заразы в здоровые части организма».</w:t>
      </w:r>
    </w:p>
    <w:p w:rsidR="00F60802" w:rsidRPr="006745E5" w:rsidRDefault="00F60802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 xml:space="preserve">Итак, декаданс — это, прежде всего, ослабление индивидуальных воль людей и свертывание силы и могущества. С этой точки зрения, по Ницше, декаданс есть основная характеристика нашей эпохи. По сравнению с </w:t>
      </w:r>
      <w:r w:rsidRPr="006745E5">
        <w:rPr>
          <w:sz w:val="28"/>
          <w:szCs w:val="28"/>
          <w:lang w:val="en-US"/>
        </w:rPr>
        <w:t>XV</w:t>
      </w:r>
      <w:r w:rsidRPr="006745E5">
        <w:rPr>
          <w:sz w:val="28"/>
          <w:szCs w:val="28"/>
        </w:rPr>
        <w:t xml:space="preserve"> в. (Цезарь Борджиа, Макиавелли, кондотьеры, позднее Бенвенуто Челлини) и даже с </w:t>
      </w:r>
      <w:r w:rsidRPr="006745E5">
        <w:rPr>
          <w:sz w:val="28"/>
          <w:szCs w:val="28"/>
          <w:lang w:val="en-US"/>
        </w:rPr>
        <w:t>XVII</w:t>
      </w:r>
      <w:r w:rsidRPr="006745E5">
        <w:rPr>
          <w:sz w:val="28"/>
          <w:szCs w:val="28"/>
        </w:rPr>
        <w:t xml:space="preserve"> в. </w:t>
      </w:r>
      <w:r w:rsidRPr="006745E5">
        <w:rPr>
          <w:sz w:val="28"/>
          <w:szCs w:val="28"/>
          <w:lang w:val="en-US"/>
        </w:rPr>
        <w:t>XIX</w:t>
      </w:r>
      <w:r w:rsidRPr="006745E5">
        <w:rPr>
          <w:sz w:val="28"/>
          <w:szCs w:val="28"/>
        </w:rPr>
        <w:t xml:space="preserve"> век есть эпоха декаданса. «Следствия декаданса: порок — порочность, болезнь — болезненность, преступление — преступность, целибат — бесплодие, истерия — ослабление воли; алкоголизм, пессимизм, анархизм, распутство — также и духовное, и т.д. и т.п.». </w:t>
      </w:r>
    </w:p>
    <w:p w:rsidR="00F60802" w:rsidRPr="006745E5" w:rsidRDefault="00F60802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 xml:space="preserve">Один из главных признаков декаданса — духовное истощение и болезнь. В эпоху декаданса и деятели культуры являются, по преимуществу, декадентами (кроме Наполеона). Ницше щедро раздает титул декадента почти всем представителям культуры </w:t>
      </w:r>
      <w:r w:rsidRPr="006745E5">
        <w:rPr>
          <w:sz w:val="28"/>
          <w:szCs w:val="28"/>
          <w:lang w:val="en-US"/>
        </w:rPr>
        <w:t>XIX</w:t>
      </w:r>
      <w:r w:rsidRPr="006745E5">
        <w:rPr>
          <w:sz w:val="28"/>
          <w:szCs w:val="28"/>
        </w:rPr>
        <w:t xml:space="preserve"> века. Не минует эта участь и прежних его идолов и наставников — Рихарда Вагнера и Артура Шопенгауэра. Только одному, любимейшему из любимых — Иоганну Вольфгангу Гёте — Ницше так и не решается прилепить ярлык декадента.</w:t>
      </w:r>
    </w:p>
    <w:p w:rsidR="00F60802" w:rsidRPr="006745E5" w:rsidRDefault="00F60802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>А нигилизм, нигилистическое движение как психологическое состояние умов есть лишь выражение декаданса. Но соотношение понятий «нигилизм» и «декаданс» — не просто соотношение части и целого. Нигилизм топорщится, подпрыгивает и всячески стремится выйти из тесных рамок декаданса. Ницше выдвигает положение об активном и пассивном нигилизме, исходя из которого нигилизм может иметь двоякое значение:</w:t>
      </w:r>
    </w:p>
    <w:p w:rsidR="00F60802" w:rsidRPr="006745E5" w:rsidRDefault="00F60802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>А. «Нигилизм как знак повышенной мощи духа — активный нигилизм».</w:t>
      </w:r>
    </w:p>
    <w:p w:rsidR="00F60802" w:rsidRPr="006745E5" w:rsidRDefault="00F60802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>Б. «Нигилизм как падение и регресс мощи духа — пассивный нигилизм».</w:t>
      </w:r>
    </w:p>
    <w:p w:rsidR="00F60802" w:rsidRPr="006745E5" w:rsidRDefault="007276F1" w:rsidP="006745E5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3" w:name="_Toc211849126"/>
      <w:r w:rsidRPr="006745E5">
        <w:rPr>
          <w:rFonts w:ascii="Times New Roman" w:hAnsi="Times New Roman"/>
          <w:sz w:val="28"/>
        </w:rPr>
        <w:t>3. Влияние нигилизма Ницше на философию ΧΧ в.</w:t>
      </w:r>
      <w:bookmarkEnd w:id="3"/>
    </w:p>
    <w:p w:rsidR="006745E5" w:rsidRDefault="006745E5" w:rsidP="006745E5">
      <w:pPr>
        <w:spacing w:line="360" w:lineRule="auto"/>
        <w:ind w:firstLine="709"/>
        <w:jc w:val="both"/>
        <w:rPr>
          <w:sz w:val="28"/>
          <w:szCs w:val="28"/>
        </w:rPr>
      </w:pPr>
    </w:p>
    <w:p w:rsidR="00F60802" w:rsidRPr="006745E5" w:rsidRDefault="00F60802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 xml:space="preserve">Ницше ненавидит и презирает идеалы христианства, прежде всего за то, что они являются порождением «стадной» морали, морали слабых. (Христианство в целом для Ницше — вид декаданса). Но точно </w:t>
      </w:r>
      <w:r w:rsidR="006745E5" w:rsidRPr="006745E5">
        <w:rPr>
          <w:sz w:val="28"/>
          <w:szCs w:val="28"/>
        </w:rPr>
        <w:t>так,</w:t>
      </w:r>
      <w:r w:rsidRPr="006745E5">
        <w:rPr>
          <w:sz w:val="28"/>
          <w:szCs w:val="28"/>
        </w:rPr>
        <w:t xml:space="preserve"> же он отрицает и идеалы социализма, поскольку не видит в них ничего нового и считает их продолжением, как бы модификацией христианских идеалов — идеалов тирании слабых и угнетенных над сильными и творческими личностями.</w:t>
      </w:r>
    </w:p>
    <w:p w:rsidR="00F60802" w:rsidRPr="006745E5" w:rsidRDefault="00F60802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>Время жизни Ницше — есть время упадка, разложения, декаданса. «Самый общий признак современной эпохи: невероятная убыль достоинства человека в его собственных глазах». Эта эпоха порождает социалистические учения, которые философ относит к пассивному виду нигилизма.</w:t>
      </w:r>
    </w:p>
    <w:p w:rsidR="00D94CF1" w:rsidRPr="006745E5" w:rsidRDefault="00D94CF1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>«Социализм, — пишет Ницше, — как до конца продуманная тирания ничтожнейших и глупейших, т.е. поверхностных, завистливых, на три четверти актеров, — действительно является конечным выводом из "современных" идей и их скрытого анархизма». Анархизм здесь, видимо, надо понимать не как конкретное политическое учение, а именно как символ пассивного нигилизма. Далее: «В учении социализма плохо спрятана "воля к отрицанию жизни" - подобные учения могли выдумать только неудавшиеся люди и расы». А поскольку, как известно, социалистические учения возникли в наиболее развитых странах Европы — Германии, Англии и Франции, то, по-видимому, германскую, англосаксонскую и франко-романскую расы Ницше вкупе относит к неудавшимся.</w:t>
      </w:r>
    </w:p>
    <w:p w:rsidR="00D94CF1" w:rsidRPr="006745E5" w:rsidRDefault="00D94CF1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 xml:space="preserve">В связи с высказываниями о социализме нельзя не отметить и двух пророчеств великого прорицателя будущего. Первое пророчество: «Грядущему столетию придется испытать по местам основательные "колики", и Парижская коммуна... окажется, пожалуй, только легким "несварением желудка" по сравнению с тем, что предстоит». Здесь Ницше явно прозревает, что </w:t>
      </w:r>
      <w:r w:rsidRPr="006745E5">
        <w:rPr>
          <w:sz w:val="28"/>
          <w:szCs w:val="28"/>
          <w:lang w:val="en-US"/>
        </w:rPr>
        <w:t>XX</w:t>
      </w:r>
      <w:r w:rsidRPr="006745E5">
        <w:rPr>
          <w:sz w:val="28"/>
          <w:szCs w:val="28"/>
        </w:rPr>
        <w:t xml:space="preserve"> век станет веком кровавых социалистических революций.</w:t>
      </w:r>
    </w:p>
    <w:p w:rsidR="00D94CF1" w:rsidRPr="006745E5" w:rsidRDefault="00D94CF1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>В то же время философ не видит за социализмом особых перспектив из-за духа собственничества, который пронизывает глубинные основы психологии обывателя. И этот дух собственничества он считает естественным человеческим инстинктом (тоже одно из противоречий его мировоззрения).</w:t>
      </w:r>
    </w:p>
    <w:p w:rsidR="00D94CF1" w:rsidRPr="006745E5" w:rsidRDefault="00D94CF1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 xml:space="preserve">Второе пророчество Ницше (также сбывшееся уже в 80—90-х гг. </w:t>
      </w:r>
      <w:r w:rsidRPr="006745E5">
        <w:rPr>
          <w:sz w:val="28"/>
          <w:szCs w:val="28"/>
          <w:lang w:val="en-US"/>
        </w:rPr>
        <w:t>XX</w:t>
      </w:r>
      <w:r w:rsidRPr="006745E5">
        <w:rPr>
          <w:sz w:val="28"/>
          <w:szCs w:val="28"/>
        </w:rPr>
        <w:t xml:space="preserve"> столетия) звучит так: «...собственников всегда будет более чем достаточно, что помешает социализму принять характер чего-либо большего, чем приступ болезни; а эти собственники как один человек держатся той веры, что "надо иметь нечто, чтобы быть чем-нибудь".</w:t>
      </w:r>
      <w:r w:rsidRPr="006745E5">
        <w:rPr>
          <w:iCs/>
          <w:sz w:val="28"/>
          <w:szCs w:val="28"/>
        </w:rPr>
        <w:t xml:space="preserve"> </w:t>
      </w:r>
      <w:r w:rsidRPr="006745E5">
        <w:rPr>
          <w:sz w:val="28"/>
          <w:szCs w:val="28"/>
        </w:rPr>
        <w:t xml:space="preserve">И это — старейший и самый здоровый из всех инстинктов». В </w:t>
      </w:r>
      <w:r w:rsidRPr="006745E5">
        <w:rPr>
          <w:sz w:val="28"/>
          <w:szCs w:val="28"/>
          <w:lang w:val="en-US"/>
        </w:rPr>
        <w:t>XX</w:t>
      </w:r>
      <w:r w:rsidRPr="006745E5">
        <w:rPr>
          <w:sz w:val="28"/>
          <w:szCs w:val="28"/>
        </w:rPr>
        <w:t xml:space="preserve"> столетии, оба эти пророчества (и о грядущих революционных потрясениях, и о непрочности и бесперспективности социализма) сбылись. Сама угроза революции, по Ницше, удерживает европейцев от окончательного отказа от мужественных и воинственных добродетелей.</w:t>
      </w:r>
    </w:p>
    <w:p w:rsidR="00D94CF1" w:rsidRPr="006745E5" w:rsidRDefault="00D94CF1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 xml:space="preserve">Влияние Ницше на искусство начала </w:t>
      </w:r>
      <w:r w:rsidRPr="006745E5">
        <w:rPr>
          <w:sz w:val="28"/>
          <w:szCs w:val="28"/>
          <w:lang w:val="en-US"/>
        </w:rPr>
        <w:t>XX</w:t>
      </w:r>
      <w:r w:rsidRPr="006745E5">
        <w:rPr>
          <w:sz w:val="28"/>
          <w:szCs w:val="28"/>
        </w:rPr>
        <w:t xml:space="preserve"> в. может быть сопоставлено только с влиянием экзистенциализма на деяте</w:t>
      </w:r>
      <w:r w:rsidRPr="006745E5">
        <w:rPr>
          <w:sz w:val="28"/>
          <w:szCs w:val="28"/>
        </w:rPr>
        <w:softHyphen/>
        <w:t>лей западного искусства после Второй мировой войны.</w:t>
      </w:r>
    </w:p>
    <w:p w:rsidR="00D94CF1" w:rsidRPr="006745E5" w:rsidRDefault="00D94CF1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>В данном случае не стоит говорить о позитивном влиянии философа на представителей реалистического типа творчества — Джека Лондона («Мартин Иден», «Морской волк», рассказы), Максима Горького (поэма «Человек») или Бернарда Шоу (пьесы «Ученик дьявола», «Человек и сверхчеловек» и др.) и т.д.</w:t>
      </w:r>
      <w:r w:rsidR="006745E5">
        <w:rPr>
          <w:sz w:val="28"/>
          <w:szCs w:val="28"/>
        </w:rPr>
        <w:t xml:space="preserve"> </w:t>
      </w:r>
      <w:r w:rsidRPr="006745E5">
        <w:rPr>
          <w:sz w:val="28"/>
          <w:szCs w:val="28"/>
        </w:rPr>
        <w:t xml:space="preserve">Воздействие Ницше на возникшее в начале </w:t>
      </w:r>
      <w:r w:rsidRPr="006745E5">
        <w:rPr>
          <w:sz w:val="28"/>
          <w:szCs w:val="28"/>
          <w:lang w:val="en-US"/>
        </w:rPr>
        <w:t>XX</w:t>
      </w:r>
      <w:r w:rsidRPr="006745E5">
        <w:rPr>
          <w:sz w:val="28"/>
          <w:szCs w:val="28"/>
        </w:rPr>
        <w:t xml:space="preserve"> столетия модернистское искусство.</w:t>
      </w:r>
    </w:p>
    <w:p w:rsidR="00D94CF1" w:rsidRPr="006745E5" w:rsidRDefault="00D94CF1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>В этом воздействии идеи активного нигилизма Ницше были едва ли не определяющими.</w:t>
      </w:r>
    </w:p>
    <w:p w:rsidR="00D94CF1" w:rsidRPr="006745E5" w:rsidRDefault="00D94CF1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>Кубизм, фовизм, дадаизм начинали с абсолютного отрицания всех традиций классической, «орфографической», как говорили представители этих направлений, живописи. Ранний абстракционизм Кандинского, Малевича, Клее и Мондриана вообще покончил с фигуративностью в изображении. Маринетти в своих футуристических манифестах начисто отрицал все предшествующее искусство, а русские кубофутуристы (Бурлюки, Крученых, Хлебников и Маяковский) задиристо предлагали «скинуть Пушкина с парохода современности».</w:t>
      </w:r>
    </w:p>
    <w:p w:rsidR="00650775" w:rsidRPr="006745E5" w:rsidRDefault="00D94CF1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 xml:space="preserve">Нигилизм как психологическое состояние действительно стал господствующим в некоторых кругах творческой интеллигенции. В этом смысле Ницше снова оказался пророком. Хотя в свое время он прежде всего осуждал декадентские тенденции в искусстве и такое концентрированное выражение декадентства, как «чистое искусство», или </w:t>
      </w:r>
      <w:r w:rsidRPr="006745E5">
        <w:rPr>
          <w:sz w:val="28"/>
          <w:szCs w:val="28"/>
          <w:lang w:val="en-US"/>
        </w:rPr>
        <w:t>Tart</w:t>
      </w:r>
      <w:r w:rsidRPr="006745E5">
        <w:rPr>
          <w:sz w:val="28"/>
          <w:szCs w:val="28"/>
        </w:rPr>
        <w:t xml:space="preserve"> </w:t>
      </w:r>
      <w:r w:rsidRPr="006745E5">
        <w:rPr>
          <w:sz w:val="28"/>
          <w:szCs w:val="28"/>
          <w:lang w:val="en-US"/>
        </w:rPr>
        <w:t>pour</w:t>
      </w:r>
      <w:r w:rsidRPr="006745E5">
        <w:rPr>
          <w:sz w:val="28"/>
          <w:szCs w:val="28"/>
        </w:rPr>
        <w:t xml:space="preserve"> </w:t>
      </w:r>
      <w:r w:rsidRPr="006745E5">
        <w:rPr>
          <w:sz w:val="28"/>
          <w:szCs w:val="28"/>
          <w:lang w:val="en-US"/>
        </w:rPr>
        <w:t>l</w:t>
      </w:r>
      <w:r w:rsidRPr="006745E5">
        <w:rPr>
          <w:sz w:val="28"/>
          <w:szCs w:val="28"/>
        </w:rPr>
        <w:t>'</w:t>
      </w:r>
      <w:r w:rsidRPr="006745E5">
        <w:rPr>
          <w:sz w:val="28"/>
          <w:szCs w:val="28"/>
          <w:lang w:val="en-US"/>
        </w:rPr>
        <w:t>art</w:t>
      </w:r>
      <w:r w:rsidRPr="006745E5">
        <w:rPr>
          <w:sz w:val="28"/>
          <w:szCs w:val="28"/>
        </w:rPr>
        <w:t xml:space="preserve"> (искусство для искусства) — творчество Бодлера, Оскара Уайльда и др</w:t>
      </w:r>
    </w:p>
    <w:p w:rsidR="00650775" w:rsidRPr="006745E5" w:rsidRDefault="00650775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 xml:space="preserve">Во всяком случае, влияние Ницше на различные течения в искусстве начала </w:t>
      </w:r>
      <w:r w:rsidRPr="006745E5">
        <w:rPr>
          <w:sz w:val="28"/>
          <w:szCs w:val="28"/>
          <w:lang w:val="en-US"/>
        </w:rPr>
        <w:t>XX</w:t>
      </w:r>
      <w:r w:rsidRPr="006745E5">
        <w:rPr>
          <w:sz w:val="28"/>
          <w:szCs w:val="28"/>
        </w:rPr>
        <w:t xml:space="preserve"> в. было глубоким и противоречивым. Это касается как реалистического типа творчества, так и символизма, и крайне дегуманизированных форм модернизма, и модернистских течений, где гуманистическое содержание сохранялось (Пикассо, Джойс, Поль Элюар, левый экспрессионизм и др.). Но исходной точкой в восприятии ницшеанства представителями всех вышеназванных направлений была все же идея «активного нигилизма», идея перечеркивания всех прежних художественных традиций и уничтожения основных принципов классического искусства.</w:t>
      </w:r>
    </w:p>
    <w:p w:rsidR="00601CF9" w:rsidRPr="006745E5" w:rsidRDefault="006745E5" w:rsidP="006745E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50775" w:rsidRPr="006745E5">
        <w:rPr>
          <w:b/>
          <w:sz w:val="28"/>
          <w:szCs w:val="28"/>
        </w:rPr>
        <w:t>Можно подвести итог:</w:t>
      </w:r>
    </w:p>
    <w:p w:rsidR="006745E5" w:rsidRDefault="006745E5" w:rsidP="006745E5">
      <w:pPr>
        <w:spacing w:line="360" w:lineRule="auto"/>
        <w:ind w:firstLine="709"/>
        <w:jc w:val="both"/>
        <w:rPr>
          <w:sz w:val="28"/>
          <w:szCs w:val="28"/>
        </w:rPr>
      </w:pPr>
    </w:p>
    <w:p w:rsidR="00650775" w:rsidRPr="006745E5" w:rsidRDefault="00650775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 xml:space="preserve">Нигилизм как психологическое состояние умов является предпосылкой для появления дегуманизированного модернистского искусства начала </w:t>
      </w:r>
      <w:r w:rsidRPr="006745E5">
        <w:rPr>
          <w:sz w:val="28"/>
          <w:szCs w:val="28"/>
          <w:lang w:val="en-US"/>
        </w:rPr>
        <w:t>XX</w:t>
      </w:r>
      <w:r w:rsidRPr="006745E5">
        <w:rPr>
          <w:sz w:val="28"/>
          <w:szCs w:val="28"/>
        </w:rPr>
        <w:t xml:space="preserve"> века. Сами модернисты отправной точкой для основ своего философского и художественного мировоззрения зачастую считали нигилистические аспекты идейного наследия Ницше. Если брать отдельно идеи переоценки ценностей и максималистского отрицания классических художественных традиций, то, может быть, они и правы. Но что касается содержательной стороны их творчества, то они далеки от Ницше, как небо от земли. Ортега-и-Гассет правильно отмечал содержательную тенденцию истинного (а не только формального) модернистского искусства — постепенное вытеснение человека из художественного творчества, нарастающее стремление к дегуманизации искусства. Абстракционизм и сюрреализм как направления до крайности дегуманизированные, чужды даже ограниченному, элитарному гуманизму Ницше. Здесь из творчества вытесняется не только человек, но и сверхчеловек.</w:t>
      </w:r>
    </w:p>
    <w:p w:rsidR="00650775" w:rsidRPr="006745E5" w:rsidRDefault="00650775" w:rsidP="006745E5">
      <w:pPr>
        <w:spacing w:line="360" w:lineRule="auto"/>
        <w:ind w:firstLine="709"/>
        <w:jc w:val="both"/>
        <w:rPr>
          <w:sz w:val="28"/>
          <w:szCs w:val="28"/>
        </w:rPr>
      </w:pPr>
    </w:p>
    <w:p w:rsidR="00650775" w:rsidRPr="006745E5" w:rsidRDefault="00650775" w:rsidP="006745E5">
      <w:pPr>
        <w:spacing w:line="360" w:lineRule="auto"/>
        <w:ind w:firstLine="709"/>
        <w:jc w:val="both"/>
        <w:rPr>
          <w:sz w:val="28"/>
          <w:szCs w:val="28"/>
        </w:rPr>
        <w:sectPr w:rsidR="00650775" w:rsidRPr="006745E5" w:rsidSect="006745E5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650775" w:rsidRPr="006745E5" w:rsidRDefault="00650775" w:rsidP="006745E5">
      <w:pPr>
        <w:spacing w:line="360" w:lineRule="auto"/>
        <w:ind w:firstLine="709"/>
        <w:jc w:val="center"/>
        <w:rPr>
          <w:b/>
          <w:sz w:val="28"/>
          <w:szCs w:val="28"/>
        </w:rPr>
      </w:pPr>
      <w:bookmarkStart w:id="4" w:name="_Toc211849127"/>
      <w:r w:rsidRPr="006745E5">
        <w:rPr>
          <w:rStyle w:val="10"/>
          <w:rFonts w:ascii="Times New Roman" w:hAnsi="Times New Roman"/>
          <w:sz w:val="28"/>
        </w:rPr>
        <w:t>Список использованных источников</w:t>
      </w:r>
      <w:bookmarkEnd w:id="4"/>
      <w:r w:rsidRPr="006745E5">
        <w:rPr>
          <w:b/>
          <w:sz w:val="28"/>
          <w:szCs w:val="28"/>
        </w:rPr>
        <w:t>:</w:t>
      </w:r>
    </w:p>
    <w:p w:rsidR="006745E5" w:rsidRPr="006745E5" w:rsidRDefault="006745E5" w:rsidP="006745E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133D8" w:rsidRPr="006745E5" w:rsidRDefault="00650775" w:rsidP="006745E5">
      <w:pPr>
        <w:tabs>
          <w:tab w:val="num" w:pos="1137"/>
        </w:tabs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 xml:space="preserve">1. </w:t>
      </w:r>
      <w:r w:rsidR="004133D8" w:rsidRPr="006745E5">
        <w:rPr>
          <w:sz w:val="28"/>
          <w:szCs w:val="28"/>
        </w:rPr>
        <w:t>Алексеев П.В. Философия: учебник / П.В.Алексеев, А.В.Панин. – М., 2001.</w:t>
      </w:r>
    </w:p>
    <w:p w:rsidR="004133D8" w:rsidRPr="006745E5" w:rsidRDefault="004133D8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>2. Философия: хрестоматия / сост. П.С. Гуревич. – М., 2002.</w:t>
      </w:r>
    </w:p>
    <w:p w:rsidR="004133D8" w:rsidRPr="006745E5" w:rsidRDefault="004133D8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>3. А.А. Грицанов, В. Л. Абушенко. Инциклопедия //Философия. – 2001.</w:t>
      </w:r>
    </w:p>
    <w:p w:rsidR="00650775" w:rsidRPr="006745E5" w:rsidRDefault="004133D8" w:rsidP="006745E5">
      <w:pPr>
        <w:spacing w:line="360" w:lineRule="auto"/>
        <w:ind w:firstLine="709"/>
        <w:jc w:val="both"/>
        <w:rPr>
          <w:sz w:val="28"/>
          <w:szCs w:val="28"/>
        </w:rPr>
      </w:pPr>
      <w:r w:rsidRPr="006745E5">
        <w:rPr>
          <w:sz w:val="28"/>
          <w:szCs w:val="28"/>
        </w:rPr>
        <w:t>4. Блинников Л.В. Великие философы: учебник словарь-справочник. М - 2000.</w:t>
      </w:r>
      <w:bookmarkStart w:id="5" w:name="_GoBack"/>
      <w:bookmarkEnd w:id="5"/>
    </w:p>
    <w:sectPr w:rsidR="00650775" w:rsidRPr="006745E5" w:rsidSect="006745E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FB5" w:rsidRDefault="005B6FB5">
      <w:r>
        <w:separator/>
      </w:r>
    </w:p>
  </w:endnote>
  <w:endnote w:type="continuationSeparator" w:id="0">
    <w:p w:rsidR="005B6FB5" w:rsidRDefault="005B6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9DD" w:rsidRDefault="009D59DD" w:rsidP="00142937">
    <w:pPr>
      <w:pStyle w:val="a5"/>
      <w:framePr w:wrap="around" w:vAnchor="text" w:hAnchor="margin" w:xAlign="center" w:y="1"/>
      <w:rPr>
        <w:rStyle w:val="a7"/>
      </w:rPr>
    </w:pPr>
  </w:p>
  <w:p w:rsidR="009D59DD" w:rsidRDefault="009D59D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9DD" w:rsidRDefault="006507A8" w:rsidP="00142937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9D59DD" w:rsidRDefault="009D59D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FB5" w:rsidRDefault="005B6FB5">
      <w:r>
        <w:separator/>
      </w:r>
    </w:p>
  </w:footnote>
  <w:footnote w:type="continuationSeparator" w:id="0">
    <w:p w:rsidR="005B6FB5" w:rsidRDefault="005B6F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024"/>
    <w:rsid w:val="00000C54"/>
    <w:rsid w:val="00050902"/>
    <w:rsid w:val="00142937"/>
    <w:rsid w:val="001551A1"/>
    <w:rsid w:val="00270951"/>
    <w:rsid w:val="002C7750"/>
    <w:rsid w:val="004133D8"/>
    <w:rsid w:val="004265BB"/>
    <w:rsid w:val="005B6FB5"/>
    <w:rsid w:val="005E0095"/>
    <w:rsid w:val="00601CF9"/>
    <w:rsid w:val="00650775"/>
    <w:rsid w:val="006507A8"/>
    <w:rsid w:val="006745E5"/>
    <w:rsid w:val="0071397F"/>
    <w:rsid w:val="007276F1"/>
    <w:rsid w:val="009D59DD"/>
    <w:rsid w:val="00A666D1"/>
    <w:rsid w:val="00CA6024"/>
    <w:rsid w:val="00D94CF1"/>
    <w:rsid w:val="00F60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00263C8-11FB-4233-BEC2-FE4ED119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02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01C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7276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65077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601CF9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11">
    <w:name w:val="toc 1"/>
    <w:basedOn w:val="a"/>
    <w:next w:val="a"/>
    <w:autoRedefine/>
    <w:uiPriority w:val="39"/>
    <w:semiHidden/>
    <w:rsid w:val="004265BB"/>
  </w:style>
  <w:style w:type="paragraph" w:styleId="21">
    <w:name w:val="toc 2"/>
    <w:basedOn w:val="a"/>
    <w:next w:val="a"/>
    <w:autoRedefine/>
    <w:uiPriority w:val="39"/>
    <w:semiHidden/>
    <w:rsid w:val="004265BB"/>
    <w:pPr>
      <w:ind w:left="240"/>
    </w:pPr>
  </w:style>
  <w:style w:type="character" w:styleId="a4">
    <w:name w:val="Hyperlink"/>
    <w:uiPriority w:val="99"/>
    <w:rsid w:val="004265BB"/>
    <w:rPr>
      <w:rFonts w:cs="Times New Roman"/>
      <w:color w:val="0000FF"/>
      <w:u w:val="single"/>
    </w:rPr>
  </w:style>
  <w:style w:type="paragraph" w:styleId="a5">
    <w:name w:val="footer"/>
    <w:basedOn w:val="a"/>
    <w:link w:val="a6"/>
    <w:uiPriority w:val="99"/>
    <w:rsid w:val="009D59DD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9D59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2331</Words>
  <Characters>13289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НОУ ВПО «Омский юридический институт»</vt:lpstr>
    </vt:vector>
  </TitlesOfParts>
  <Company>Microsoft</Company>
  <LinksUpToDate>false</LinksUpToDate>
  <CharactersWithSpaces>15589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НОУ ВПО «Омский юридический институт»</dc:title>
  <dc:subject/>
  <dc:creator>User</dc:creator>
  <cp:keywords/>
  <dc:description/>
  <cp:lastModifiedBy>Irina</cp:lastModifiedBy>
  <cp:revision>2</cp:revision>
  <dcterms:created xsi:type="dcterms:W3CDTF">2014-08-10T06:23:00Z</dcterms:created>
  <dcterms:modified xsi:type="dcterms:W3CDTF">2014-08-10T06:23:00Z</dcterms:modified>
</cp:coreProperties>
</file>