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B9D" w:rsidRPr="00526945" w:rsidRDefault="00192B9D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92B9D" w:rsidRDefault="00192B9D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26945" w:rsidRDefault="00526945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26945" w:rsidRDefault="00526945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26945" w:rsidRPr="00526945" w:rsidRDefault="00526945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2B9D" w:rsidRPr="00526945" w:rsidRDefault="00192B9D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92B9D" w:rsidRPr="00526945" w:rsidRDefault="00192B9D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10EB8" w:rsidRPr="00526945" w:rsidRDefault="00610EB8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945">
        <w:rPr>
          <w:rFonts w:ascii="Times New Roman" w:hAnsi="Times New Roman" w:cs="Times New Roman"/>
          <w:b/>
          <w:bCs/>
          <w:sz w:val="28"/>
          <w:szCs w:val="28"/>
        </w:rPr>
        <w:t>Философские системы Кун Цзы и Лао Цзы</w:t>
      </w:r>
    </w:p>
    <w:p w:rsidR="00192B9D" w:rsidRPr="00526945" w:rsidRDefault="00610EB8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945">
        <w:rPr>
          <w:rFonts w:ascii="Times New Roman" w:hAnsi="Times New Roman" w:cs="Times New Roman"/>
          <w:b/>
          <w:bCs/>
          <w:sz w:val="28"/>
          <w:szCs w:val="28"/>
        </w:rPr>
        <w:t>(сравнительный анализ)</w:t>
      </w:r>
    </w:p>
    <w:p w:rsidR="007D685C" w:rsidRDefault="007D685C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6945">
        <w:rPr>
          <w:rFonts w:ascii="Times New Roman" w:hAnsi="Times New Roman" w:cs="Times New Roman"/>
          <w:b/>
          <w:bCs/>
          <w:sz w:val="28"/>
          <w:szCs w:val="28"/>
        </w:rPr>
        <w:br w:type="page"/>
        <w:t>Оглавление</w:t>
      </w:r>
    </w:p>
    <w:p w:rsidR="00526945" w:rsidRDefault="00526945" w:rsidP="00526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26945" w:rsidRPr="00526945" w:rsidRDefault="00526945" w:rsidP="00526945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sz w:val="28"/>
          <w:szCs w:val="28"/>
        </w:rPr>
        <w:t>1.Введение</w:t>
      </w:r>
    </w:p>
    <w:p w:rsidR="00526945" w:rsidRPr="00526945" w:rsidRDefault="00526945" w:rsidP="00526945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sz w:val="28"/>
          <w:szCs w:val="28"/>
        </w:rPr>
        <w:t>2.Конфуцианство как этико-социальное учение</w:t>
      </w:r>
    </w:p>
    <w:p w:rsidR="00526945" w:rsidRPr="00526945" w:rsidRDefault="00526945" w:rsidP="00526945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sz w:val="28"/>
          <w:szCs w:val="28"/>
        </w:rPr>
        <w:t>3.Даосизм – учение о дао</w:t>
      </w:r>
    </w:p>
    <w:p w:rsidR="00526945" w:rsidRPr="00526945" w:rsidRDefault="00526945" w:rsidP="00526945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sz w:val="28"/>
          <w:szCs w:val="28"/>
        </w:rPr>
        <w:t>4.Заключение</w:t>
      </w:r>
    </w:p>
    <w:p w:rsidR="00526945" w:rsidRPr="00526945" w:rsidRDefault="00526945" w:rsidP="00526945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6945">
        <w:rPr>
          <w:rFonts w:ascii="Times New Roman" w:hAnsi="Times New Roman" w:cs="Times New Roman"/>
          <w:sz w:val="28"/>
          <w:szCs w:val="28"/>
        </w:rPr>
        <w:t>5.Список использованной литературы</w:t>
      </w:r>
    </w:p>
    <w:p w:rsidR="00FA1DF0" w:rsidRPr="00526945" w:rsidRDefault="00FA1DF0" w:rsidP="00526945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</w:p>
    <w:p w:rsidR="007D685C" w:rsidRPr="00526945" w:rsidRDefault="007D685C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26945">
        <w:rPr>
          <w:sz w:val="28"/>
          <w:szCs w:val="28"/>
        </w:rPr>
        <w:br w:type="page"/>
      </w:r>
      <w:r w:rsidRPr="00526945">
        <w:rPr>
          <w:b/>
          <w:bCs/>
          <w:sz w:val="28"/>
          <w:szCs w:val="28"/>
        </w:rPr>
        <w:t>Введение</w:t>
      </w:r>
    </w:p>
    <w:p w:rsidR="000C370B" w:rsidRPr="00526945" w:rsidRDefault="000C370B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370B" w:rsidRPr="00526945" w:rsidRDefault="000C370B" w:rsidP="00526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sz w:val="28"/>
          <w:szCs w:val="28"/>
        </w:rPr>
        <w:t>В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221 г</w:t>
      </w:r>
      <w:r w:rsidR="006F34EF" w:rsidRPr="00526945">
        <w:rPr>
          <w:rFonts w:ascii="Times New Roman" w:hAnsi="Times New Roman" w:cs="Times New Roman"/>
          <w:sz w:val="28"/>
          <w:szCs w:val="28"/>
        </w:rPr>
        <w:t>. до н. э. в Китае пришла к власти</w:t>
      </w:r>
      <w:r w:rsidRPr="00526945">
        <w:rPr>
          <w:rFonts w:ascii="Times New Roman" w:hAnsi="Times New Roman" w:cs="Times New Roman"/>
          <w:sz w:val="28"/>
          <w:szCs w:val="28"/>
        </w:rPr>
        <w:t xml:space="preserve"> династия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Цинь. Время ее правления было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весьма кратким (до 207 т. до н. э.), но значимым, так как за это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время вновь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произошло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объединение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Китая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и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формальная императорская власть наполнилась реальным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содержанием. Китай был объединен единой властью и во время правления следующей династии - Хань - вплоть до 220 г. н. э.</w:t>
      </w:r>
      <w:r w:rsidR="006E3F01" w:rsidRP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Столетие, предшествовавшее династии Цинь, было периодом государственного и социального разложения, в котором соперничали в борьбе за власть отмирающая родовая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знать и набирающая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 xml:space="preserve">силу олигархия. </w:t>
      </w:r>
      <w:r w:rsidR="00776783" w:rsidRPr="00526945">
        <w:rPr>
          <w:rFonts w:ascii="Times New Roman" w:hAnsi="Times New Roman" w:cs="Times New Roman"/>
          <w:sz w:val="28"/>
          <w:szCs w:val="28"/>
        </w:rPr>
        <w:t xml:space="preserve">Единое </w:t>
      </w:r>
      <w:r w:rsidRPr="00526945">
        <w:rPr>
          <w:rFonts w:ascii="Times New Roman" w:hAnsi="Times New Roman" w:cs="Times New Roman"/>
          <w:sz w:val="28"/>
          <w:szCs w:val="28"/>
        </w:rPr>
        <w:t xml:space="preserve">государство </w:t>
      </w:r>
      <w:r w:rsidR="00776783" w:rsidRPr="00526945">
        <w:rPr>
          <w:rFonts w:ascii="Times New Roman" w:hAnsi="Times New Roman" w:cs="Times New Roman"/>
          <w:sz w:val="28"/>
          <w:szCs w:val="28"/>
        </w:rPr>
        <w:t xml:space="preserve">разложилось, и </w:t>
      </w:r>
      <w:r w:rsidRPr="00526945">
        <w:rPr>
          <w:rFonts w:ascii="Times New Roman" w:hAnsi="Times New Roman" w:cs="Times New Roman"/>
          <w:sz w:val="28"/>
          <w:szCs w:val="28"/>
        </w:rPr>
        <w:t>скептиче</w:t>
      </w:r>
      <w:r w:rsidR="00776783" w:rsidRPr="00526945">
        <w:rPr>
          <w:rFonts w:ascii="Times New Roman" w:hAnsi="Times New Roman" w:cs="Times New Roman"/>
          <w:sz w:val="28"/>
          <w:szCs w:val="28"/>
        </w:rPr>
        <w:t xml:space="preserve">ский взгляд </w:t>
      </w:r>
      <w:r w:rsidRPr="00526945">
        <w:rPr>
          <w:rFonts w:ascii="Times New Roman" w:hAnsi="Times New Roman" w:cs="Times New Roman"/>
          <w:sz w:val="28"/>
          <w:szCs w:val="28"/>
        </w:rPr>
        <w:t>по-новому</w:t>
      </w:r>
      <w:r w:rsidR="00776783" w:rsidRP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 xml:space="preserve">интерпретировал природу, мир и человека. </w:t>
      </w:r>
      <w:r w:rsidR="001E6CFE" w:rsidRPr="00526945">
        <w:rPr>
          <w:rFonts w:ascii="Times New Roman" w:hAnsi="Times New Roman" w:cs="Times New Roman"/>
          <w:sz w:val="28"/>
          <w:szCs w:val="28"/>
        </w:rPr>
        <w:t xml:space="preserve">Кризисная ситуация породила множество философских теорий, наиболее распространенными из которых являются конфуцианство и даосизм. Интерес к этим </w:t>
      </w:r>
      <w:r w:rsidR="00697C01" w:rsidRPr="00526945">
        <w:rPr>
          <w:rFonts w:ascii="Times New Roman" w:hAnsi="Times New Roman" w:cs="Times New Roman"/>
          <w:sz w:val="28"/>
          <w:szCs w:val="28"/>
        </w:rPr>
        <w:t>древним философским течениям обуславливает актуальность настоящей работы.</w:t>
      </w:r>
    </w:p>
    <w:p w:rsidR="00787052" w:rsidRPr="00526945" w:rsidRDefault="00787052" w:rsidP="00526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sz w:val="28"/>
          <w:szCs w:val="28"/>
        </w:rPr>
        <w:t xml:space="preserve">Конфуцианство не является цельным </w:t>
      </w:r>
      <w:r w:rsidR="00F4481E" w:rsidRPr="00526945">
        <w:rPr>
          <w:rFonts w:ascii="Times New Roman" w:hAnsi="Times New Roman" w:cs="Times New Roman"/>
          <w:sz w:val="28"/>
          <w:szCs w:val="28"/>
        </w:rPr>
        <w:t xml:space="preserve">философским </w:t>
      </w:r>
      <w:r w:rsidR="005C5A87" w:rsidRPr="00526945">
        <w:rPr>
          <w:rFonts w:ascii="Times New Roman" w:hAnsi="Times New Roman" w:cs="Times New Roman"/>
          <w:sz w:val="28"/>
          <w:szCs w:val="28"/>
        </w:rPr>
        <w:t>учением, м</w:t>
      </w:r>
      <w:r w:rsidR="00F4481E" w:rsidRPr="00526945">
        <w:rPr>
          <w:rFonts w:ascii="Times New Roman" w:hAnsi="Times New Roman" w:cs="Times New Roman"/>
          <w:sz w:val="28"/>
          <w:szCs w:val="28"/>
        </w:rPr>
        <w:t xml:space="preserve">ногие традиционные философские вопросы, например проблемы познания, остаются вне интересов конфуцианцев. </w:t>
      </w:r>
      <w:r w:rsidRPr="00526945">
        <w:rPr>
          <w:rFonts w:ascii="Times New Roman" w:hAnsi="Times New Roman" w:cs="Times New Roman"/>
          <w:sz w:val="28"/>
          <w:szCs w:val="28"/>
        </w:rPr>
        <w:t>Как определенная теория организации общества, конфуцианство сосредоточивается на этических правилах, социальных нормах и регулировании управления, при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формировании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которых оно было</w:t>
      </w:r>
      <w:r w:rsidR="00526945">
        <w:rPr>
          <w:rFonts w:ascii="Times New Roman" w:hAnsi="Times New Roman" w:cs="Times New Roman"/>
          <w:sz w:val="28"/>
          <w:szCs w:val="28"/>
        </w:rPr>
        <w:t xml:space="preserve"> </w:t>
      </w:r>
      <w:r w:rsidRPr="00526945">
        <w:rPr>
          <w:rFonts w:ascii="Times New Roman" w:hAnsi="Times New Roman" w:cs="Times New Roman"/>
          <w:sz w:val="28"/>
          <w:szCs w:val="28"/>
        </w:rPr>
        <w:t>весьма консервативным</w:t>
      </w:r>
      <w:r w:rsidR="005C5A87" w:rsidRPr="00526945">
        <w:rPr>
          <w:rFonts w:ascii="Times New Roman" w:hAnsi="Times New Roman" w:cs="Times New Roman"/>
          <w:sz w:val="28"/>
          <w:szCs w:val="28"/>
        </w:rPr>
        <w:t xml:space="preserve">. </w:t>
      </w:r>
      <w:r w:rsidR="00BF7298" w:rsidRPr="00526945">
        <w:rPr>
          <w:rFonts w:ascii="Times New Roman" w:hAnsi="Times New Roman" w:cs="Times New Roman"/>
          <w:sz w:val="28"/>
          <w:szCs w:val="28"/>
        </w:rPr>
        <w:t>Даосизм представляет собой достаточно запутанное философское учение, посвященное проблемам бытия, и места человека в этом мире. Целью данной работы является сравнение этих философских систем, выявление их сущности и характерных особенностей.</w:t>
      </w:r>
    </w:p>
    <w:p w:rsidR="002B4465" w:rsidRPr="00526945" w:rsidRDefault="002B4465" w:rsidP="00526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sz w:val="28"/>
          <w:szCs w:val="28"/>
        </w:rPr>
        <w:t>В связи с поставленной целью представляется необходимым решить две задачи исследования:</w:t>
      </w:r>
    </w:p>
    <w:p w:rsidR="002B4465" w:rsidRPr="00526945" w:rsidRDefault="002B4465" w:rsidP="00526945">
      <w:pPr>
        <w:pStyle w:val="HTML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sz w:val="28"/>
          <w:szCs w:val="28"/>
        </w:rPr>
        <w:t xml:space="preserve">рассмотреть учение Конфуция, выделить основные понятия, </w:t>
      </w:r>
      <w:r w:rsidR="00FA1818" w:rsidRPr="00526945">
        <w:rPr>
          <w:rFonts w:ascii="Times New Roman" w:hAnsi="Times New Roman" w:cs="Times New Roman"/>
          <w:sz w:val="28"/>
          <w:szCs w:val="28"/>
        </w:rPr>
        <w:t>представления о правильной организации государства</w:t>
      </w:r>
      <w:r w:rsidR="00F61ABF" w:rsidRPr="00526945">
        <w:rPr>
          <w:rFonts w:ascii="Times New Roman" w:hAnsi="Times New Roman" w:cs="Times New Roman"/>
          <w:sz w:val="28"/>
          <w:szCs w:val="28"/>
        </w:rPr>
        <w:t>;</w:t>
      </w:r>
    </w:p>
    <w:p w:rsidR="00FA1818" w:rsidRPr="00526945" w:rsidRDefault="00FA1818" w:rsidP="00526945">
      <w:pPr>
        <w:pStyle w:val="HTML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sz w:val="28"/>
          <w:szCs w:val="28"/>
        </w:rPr>
        <w:t>рассмотреть основные принципы даосизма, выявить его существенные отличия от учения Конфуция</w:t>
      </w:r>
      <w:r w:rsidR="00F61ABF" w:rsidRPr="00526945">
        <w:rPr>
          <w:rFonts w:ascii="Times New Roman" w:hAnsi="Times New Roman" w:cs="Times New Roman"/>
          <w:sz w:val="28"/>
          <w:szCs w:val="28"/>
        </w:rPr>
        <w:t>.</w:t>
      </w:r>
    </w:p>
    <w:p w:rsidR="00D73042" w:rsidRPr="00526945" w:rsidRDefault="00D73042" w:rsidP="00526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 xml:space="preserve">Реферат состоит из 5 разделов. В первом сформулированы цель и задачи исследования, во втором описываются особенности возникновения и сущность </w:t>
      </w:r>
      <w:r w:rsidR="00AE77AE" w:rsidRPr="00526945">
        <w:rPr>
          <w:sz w:val="28"/>
          <w:szCs w:val="28"/>
        </w:rPr>
        <w:t>конфуцианства</w:t>
      </w:r>
      <w:r w:rsidRPr="00526945">
        <w:rPr>
          <w:sz w:val="28"/>
          <w:szCs w:val="28"/>
        </w:rPr>
        <w:t xml:space="preserve"> как философского и </w:t>
      </w:r>
      <w:r w:rsidR="00AE77AE" w:rsidRPr="00526945">
        <w:rPr>
          <w:sz w:val="28"/>
          <w:szCs w:val="28"/>
        </w:rPr>
        <w:t>социально-этического</w:t>
      </w:r>
      <w:r w:rsidRPr="00526945">
        <w:rPr>
          <w:sz w:val="28"/>
          <w:szCs w:val="28"/>
        </w:rPr>
        <w:t xml:space="preserve"> направления, его </w:t>
      </w:r>
      <w:r w:rsidR="00AE77AE" w:rsidRPr="00526945">
        <w:rPr>
          <w:sz w:val="28"/>
          <w:szCs w:val="28"/>
        </w:rPr>
        <w:t>основные черты, понятия, концепции</w:t>
      </w:r>
      <w:r w:rsidRPr="00526945">
        <w:rPr>
          <w:sz w:val="28"/>
          <w:szCs w:val="28"/>
        </w:rPr>
        <w:t xml:space="preserve">, в третьем дается обзор </w:t>
      </w:r>
      <w:r w:rsidR="00AE77AE" w:rsidRPr="00526945">
        <w:rPr>
          <w:sz w:val="28"/>
          <w:szCs w:val="28"/>
        </w:rPr>
        <w:t>даосизма как философского учения, выявляются отличия его от конфуцианства</w:t>
      </w:r>
      <w:r w:rsidRPr="00526945">
        <w:rPr>
          <w:sz w:val="28"/>
          <w:szCs w:val="28"/>
        </w:rPr>
        <w:t>, в четвертом сделаны основные выводы по содержанию работы, в пятом указаны основные первоисточники по теме работы.</w:t>
      </w:r>
    </w:p>
    <w:p w:rsidR="00D73042" w:rsidRPr="00526945" w:rsidRDefault="00D73042" w:rsidP="00526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85C" w:rsidRPr="00526945" w:rsidRDefault="007D685C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26945">
        <w:rPr>
          <w:b/>
          <w:bCs/>
          <w:sz w:val="28"/>
          <w:szCs w:val="28"/>
        </w:rPr>
        <w:br w:type="page"/>
        <w:t>1.</w:t>
      </w:r>
      <w:r w:rsidR="00F12A01" w:rsidRPr="00526945">
        <w:rPr>
          <w:b/>
          <w:bCs/>
          <w:sz w:val="28"/>
          <w:szCs w:val="28"/>
        </w:rPr>
        <w:t>Конфуцианство как этико-социальное учение</w:t>
      </w:r>
    </w:p>
    <w:p w:rsidR="00F12A01" w:rsidRPr="00526945" w:rsidRDefault="00F12A01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Конфуций - имя, которым в Европе называли древнекитайского фи</w:t>
      </w:r>
      <w:r w:rsidR="000F2644" w:rsidRPr="00526945">
        <w:rPr>
          <w:sz w:val="28"/>
          <w:szCs w:val="28"/>
        </w:rPr>
        <w:t>лос</w:t>
      </w:r>
      <w:r w:rsidRPr="00526945">
        <w:rPr>
          <w:sz w:val="28"/>
          <w:szCs w:val="28"/>
        </w:rPr>
        <w:t xml:space="preserve">офа Кун-цзы (551-479 гг. до н.э.) - учителя Куна, основателя конфуцианства, религии и философии одновременно, ставшей духовной </w:t>
      </w:r>
      <w:r w:rsidR="000F2644" w:rsidRPr="00526945">
        <w:rPr>
          <w:sz w:val="28"/>
          <w:szCs w:val="28"/>
        </w:rPr>
        <w:t>основой</w:t>
      </w:r>
      <w:r w:rsidRPr="00526945">
        <w:rPr>
          <w:sz w:val="28"/>
          <w:szCs w:val="28"/>
        </w:rPr>
        <w:t xml:space="preserve"> китайской культуры. Родился Конфуций в обедневшей семье, принадлежавшей к слою «ши», служивых людей, низшему сл</w:t>
      </w:r>
      <w:r w:rsidR="000F2644" w:rsidRPr="00526945">
        <w:rPr>
          <w:sz w:val="28"/>
          <w:szCs w:val="28"/>
        </w:rPr>
        <w:t>ою знати.</w:t>
      </w:r>
      <w:r w:rsidRPr="00526945">
        <w:rPr>
          <w:sz w:val="28"/>
          <w:szCs w:val="28"/>
        </w:rPr>
        <w:t xml:space="preserve"> О себе он говорил так: «Когда мне было пятнадцать, я устремился к учению; в тридцать установился; в сорок перестал сомневаться; в пятьдесят </w:t>
      </w:r>
      <w:r w:rsidR="000F2644" w:rsidRPr="00526945">
        <w:rPr>
          <w:sz w:val="28"/>
          <w:szCs w:val="28"/>
        </w:rPr>
        <w:t>познал</w:t>
      </w:r>
      <w:r w:rsidRPr="00526945">
        <w:rPr>
          <w:sz w:val="28"/>
          <w:szCs w:val="28"/>
        </w:rPr>
        <w:t xml:space="preserve"> волю Неба, </w:t>
      </w:r>
      <w:r w:rsidR="000F2644" w:rsidRPr="00526945">
        <w:rPr>
          <w:sz w:val="28"/>
          <w:szCs w:val="28"/>
        </w:rPr>
        <w:t xml:space="preserve">в </w:t>
      </w:r>
      <w:r w:rsidRPr="00526945">
        <w:rPr>
          <w:sz w:val="28"/>
          <w:szCs w:val="28"/>
        </w:rPr>
        <w:t>шестьдесят слух стал послушным, в семьде</w:t>
      </w:r>
      <w:r w:rsidR="000F2644" w:rsidRPr="00526945">
        <w:rPr>
          <w:sz w:val="28"/>
          <w:szCs w:val="28"/>
        </w:rPr>
        <w:t>сят следовал желаниям сердца и не</w:t>
      </w:r>
      <w:r w:rsidRPr="00526945">
        <w:rPr>
          <w:sz w:val="28"/>
          <w:szCs w:val="28"/>
        </w:rPr>
        <w:t xml:space="preserve"> преступал ме</w:t>
      </w:r>
      <w:r w:rsidR="000F2644" w:rsidRPr="00526945">
        <w:rPr>
          <w:sz w:val="28"/>
          <w:szCs w:val="28"/>
        </w:rPr>
        <w:t>ры».</w:t>
      </w:r>
      <w:r w:rsidRPr="00526945">
        <w:rPr>
          <w:sz w:val="28"/>
          <w:szCs w:val="28"/>
        </w:rPr>
        <w:t xml:space="preserve"> </w:t>
      </w:r>
      <w:r w:rsidR="000F2644" w:rsidRPr="00526945">
        <w:rPr>
          <w:sz w:val="28"/>
          <w:szCs w:val="28"/>
        </w:rPr>
        <w:t>В</w:t>
      </w:r>
      <w:r w:rsidRPr="00526945">
        <w:rPr>
          <w:sz w:val="28"/>
          <w:szCs w:val="28"/>
        </w:rPr>
        <w:t xml:space="preserve"> 22 года Конфуций начал обучать и создавать уч</w:t>
      </w:r>
      <w:r w:rsidR="00782261" w:rsidRPr="00526945">
        <w:rPr>
          <w:sz w:val="28"/>
          <w:szCs w:val="28"/>
        </w:rPr>
        <w:t>ение, н</w:t>
      </w:r>
      <w:r w:rsidRPr="00526945">
        <w:rPr>
          <w:sz w:val="28"/>
          <w:szCs w:val="28"/>
        </w:rPr>
        <w:t>а котором воспитывались многие поколение образован</w:t>
      </w:r>
      <w:r w:rsidR="00782261" w:rsidRPr="00526945">
        <w:rPr>
          <w:sz w:val="28"/>
          <w:szCs w:val="28"/>
        </w:rPr>
        <w:t>ных людей страны, чиновники</w:t>
      </w:r>
      <w:r w:rsidRPr="00526945">
        <w:rPr>
          <w:sz w:val="28"/>
          <w:szCs w:val="28"/>
        </w:rPr>
        <w:t xml:space="preserve"> государственной службы.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В целом Конфуция оценивают как учителя мудрости, который хотел обеспечить порядок в государстве за счет того, что сами правители и чиновники, «благ</w:t>
      </w:r>
      <w:r w:rsidR="00782261" w:rsidRPr="00526945">
        <w:rPr>
          <w:sz w:val="28"/>
          <w:szCs w:val="28"/>
        </w:rPr>
        <w:t>ородные мужи», будут являть при</w:t>
      </w:r>
      <w:r w:rsidRPr="00526945">
        <w:rPr>
          <w:sz w:val="28"/>
          <w:szCs w:val="28"/>
        </w:rPr>
        <w:t>мер нравственного совершенств</w:t>
      </w:r>
      <w:r w:rsidR="00782261" w:rsidRPr="00526945">
        <w:rPr>
          <w:sz w:val="28"/>
          <w:szCs w:val="28"/>
        </w:rPr>
        <w:t>а, честности, бескорыстия и пра</w:t>
      </w:r>
      <w:r w:rsidRPr="00526945">
        <w:rPr>
          <w:sz w:val="28"/>
          <w:szCs w:val="28"/>
        </w:rPr>
        <w:t>вить народом на основе человеколюбия и справедливости, заботиться о его благополучии и процветании. В этом конфуцианство противопоставляется другому направлению политических реформаторов Китая - легизму, которые считали, что управлять надо с помощью суровых законов и силы, добиваться порядка и подчинения наказаниями преступников и смутьянов. К оценке Конфуция обычно добавляют, что он был реалистом и не интересовался потусторонним миром, упоминая Небо, как высшую силу, управляющую всем.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Время жизни Конфуция — период «смуты», войн, конфликтов, дворцовых переворотов, жестокой борьбы за власть между отдельными царствами и внутри них. Один из учеников Конфуция говорит, что «уже давно Пути нет в Поднебесной, и Небо скоро сделает Учителя колоколом». Сам Конфуций говорил: «Будь в Поднебесной Путь, я не участвовал бы в перемене». «Перемена» — переход</w:t>
      </w:r>
      <w:r w:rsidRPr="00526945">
        <w:rPr>
          <w:i/>
          <w:iCs/>
          <w:sz w:val="28"/>
          <w:szCs w:val="28"/>
        </w:rPr>
        <w:t xml:space="preserve"> </w:t>
      </w:r>
      <w:r w:rsidRPr="00526945">
        <w:rPr>
          <w:sz w:val="28"/>
          <w:szCs w:val="28"/>
        </w:rPr>
        <w:t>от смуты к порядку — есть главная цель деятельности Учителя, смысл его учения. Ради этого он открывает свою школу, где начинает обучать науке управлять: как создавать порядок в Поднебесной.</w:t>
      </w:r>
    </w:p>
    <w:p w:rsidR="0010426E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 xml:space="preserve">Обычно в работах о Конфуции отмечают, что в его школе обучали морали, политике, языку и литературе. Здесь возникает представление, что в школе давали знания по перечисленным предметам, подобно тому, как в современной школе обучают литературе или языку. Но в школе Конфуция был единственный «предмет», который познает вступивший на путь </w:t>
      </w:r>
      <w:r w:rsidR="003C41E9" w:rsidRPr="00526945">
        <w:rPr>
          <w:sz w:val="28"/>
          <w:szCs w:val="28"/>
        </w:rPr>
        <w:t>п</w:t>
      </w:r>
      <w:r w:rsidRPr="00526945">
        <w:rPr>
          <w:sz w:val="28"/>
          <w:szCs w:val="28"/>
        </w:rPr>
        <w:t xml:space="preserve">ознания — «воля Неба». </w:t>
      </w:r>
      <w:r w:rsidR="00C910E4" w:rsidRPr="00526945">
        <w:rPr>
          <w:sz w:val="28"/>
          <w:szCs w:val="28"/>
        </w:rPr>
        <w:t>Это высшая цель познания, кото</w:t>
      </w:r>
      <w:r w:rsidRPr="00526945">
        <w:rPr>
          <w:sz w:val="28"/>
          <w:szCs w:val="28"/>
        </w:rPr>
        <w:t>рую могут достичь немногие. Но как познать волю Неба, Путь, Дао? Поскольку Небо - «Верховный предок», то знание воли Неба - это знание «древности», жизни и обычаев предков, знание ритуала, которое позволяет навести порядок в обществе, расставить все по своим местам, чтобы каждый был на своем месте, делал свое дело, следовал своему Пути.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 xml:space="preserve">Именно нарушение обычаев и традиций предков, неследование ритуалу, по мнению Конфуция, приводит </w:t>
      </w:r>
      <w:r w:rsidR="00C910E4" w:rsidRPr="00526945">
        <w:rPr>
          <w:sz w:val="28"/>
          <w:szCs w:val="28"/>
        </w:rPr>
        <w:t>к</w:t>
      </w:r>
      <w:r w:rsidRPr="00526945">
        <w:rPr>
          <w:sz w:val="28"/>
          <w:szCs w:val="28"/>
        </w:rPr>
        <w:t xml:space="preserve"> смуте, беспутству, беспорядку. Поэто</w:t>
      </w:r>
      <w:r w:rsidR="00C910E4" w:rsidRPr="00526945">
        <w:rPr>
          <w:sz w:val="28"/>
          <w:szCs w:val="28"/>
        </w:rPr>
        <w:t>му Конфуций го</w:t>
      </w:r>
      <w:r w:rsidRPr="00526945">
        <w:rPr>
          <w:sz w:val="28"/>
          <w:szCs w:val="28"/>
        </w:rPr>
        <w:t>в</w:t>
      </w:r>
      <w:r w:rsidR="00C910E4" w:rsidRPr="00526945">
        <w:rPr>
          <w:sz w:val="28"/>
          <w:szCs w:val="28"/>
        </w:rPr>
        <w:t>о</w:t>
      </w:r>
      <w:r w:rsidRPr="00526945">
        <w:rPr>
          <w:sz w:val="28"/>
          <w:szCs w:val="28"/>
        </w:rPr>
        <w:t>рит: «Пусть отец будет отцом, сын - сыном,, государь -. государем, чинов</w:t>
      </w:r>
      <w:r w:rsidR="00C910E4" w:rsidRPr="00526945">
        <w:rPr>
          <w:sz w:val="28"/>
          <w:szCs w:val="28"/>
        </w:rPr>
        <w:t>ник -</w:t>
      </w:r>
      <w:r w:rsidR="003D054D" w:rsidRPr="00526945">
        <w:rPr>
          <w:sz w:val="28"/>
          <w:szCs w:val="28"/>
        </w:rPr>
        <w:t xml:space="preserve"> </w:t>
      </w:r>
      <w:r w:rsidR="00C910E4" w:rsidRPr="00526945">
        <w:rPr>
          <w:sz w:val="28"/>
          <w:szCs w:val="28"/>
        </w:rPr>
        <w:t>чиновником»</w:t>
      </w:r>
      <w:r w:rsidRPr="00526945">
        <w:rPr>
          <w:sz w:val="28"/>
          <w:szCs w:val="28"/>
        </w:rPr>
        <w:t>.Учиться нужно</w:t>
      </w:r>
      <w:r w:rsidR="00C12A9C" w:rsidRPr="00526945">
        <w:rPr>
          <w:sz w:val="28"/>
          <w:szCs w:val="28"/>
        </w:rPr>
        <w:t>,</w:t>
      </w:r>
      <w:r w:rsidRPr="00526945">
        <w:rPr>
          <w:sz w:val="28"/>
          <w:szCs w:val="28"/>
        </w:rPr>
        <w:t xml:space="preserve"> прежде всего</w:t>
      </w:r>
      <w:r w:rsidR="00C12A9C" w:rsidRPr="00526945">
        <w:rPr>
          <w:sz w:val="28"/>
          <w:szCs w:val="28"/>
        </w:rPr>
        <w:t>,</w:t>
      </w:r>
      <w:r w:rsidRPr="00526945">
        <w:rPr>
          <w:sz w:val="28"/>
          <w:szCs w:val="28"/>
        </w:rPr>
        <w:t xml:space="preserve"> древним обычаям, естественности и простоте древних, «почтительности</w:t>
      </w:r>
      <w:r w:rsidR="0010426E" w:rsidRPr="00526945">
        <w:rPr>
          <w:sz w:val="28"/>
          <w:szCs w:val="28"/>
        </w:rPr>
        <w:t>»</w:t>
      </w:r>
      <w:r w:rsidRPr="00526945">
        <w:rPr>
          <w:sz w:val="28"/>
          <w:szCs w:val="28"/>
        </w:rPr>
        <w:t>, «искренности-преданности</w:t>
      </w:r>
      <w:r w:rsidR="0010426E" w:rsidRPr="00526945">
        <w:rPr>
          <w:sz w:val="28"/>
          <w:szCs w:val="28"/>
        </w:rPr>
        <w:t>»</w:t>
      </w:r>
      <w:r w:rsidRPr="00526945">
        <w:rPr>
          <w:sz w:val="28"/>
          <w:szCs w:val="28"/>
        </w:rPr>
        <w:t xml:space="preserve">, что предполагает умение преодолевать себя, </w:t>
      </w:r>
      <w:r w:rsidR="0010426E" w:rsidRPr="00526945">
        <w:rPr>
          <w:sz w:val="28"/>
          <w:szCs w:val="28"/>
        </w:rPr>
        <w:t>способность</w:t>
      </w:r>
      <w:r w:rsidRPr="00526945">
        <w:rPr>
          <w:sz w:val="28"/>
          <w:szCs w:val="28"/>
        </w:rPr>
        <w:t xml:space="preserve"> к самосовершенствованию</w:t>
      </w:r>
      <w:r w:rsidRPr="00526945">
        <w:rPr>
          <w:b/>
          <w:bCs/>
          <w:i/>
          <w:iCs/>
          <w:sz w:val="28"/>
          <w:szCs w:val="28"/>
        </w:rPr>
        <w:t>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Присущее древним от природы знание Пути, «искренность-преданность», «почтительность», «справедливость» в современных Конфуцию условиях должны достигаться упорны</w:t>
      </w:r>
      <w:r w:rsidR="00C840C5" w:rsidRPr="00526945">
        <w:rPr>
          <w:sz w:val="28"/>
          <w:szCs w:val="28"/>
        </w:rPr>
        <w:t>м</w:t>
      </w:r>
      <w:r w:rsidRPr="00526945">
        <w:rPr>
          <w:sz w:val="28"/>
          <w:szCs w:val="28"/>
        </w:rPr>
        <w:t xml:space="preserve"> обучением.</w:t>
      </w:r>
      <w:r w:rsidR="00C840C5" w:rsidRPr="00526945">
        <w:rPr>
          <w:sz w:val="28"/>
          <w:szCs w:val="28"/>
        </w:rPr>
        <w:t xml:space="preserve"> </w:t>
      </w:r>
      <w:r w:rsidRPr="00526945">
        <w:rPr>
          <w:sz w:val="28"/>
          <w:szCs w:val="28"/>
        </w:rPr>
        <w:t>Люди древности не печалились по поводу собственной бедности, не знали тщеславия, жажды богатства, распущенности. Все это приходит вследствие того, считает Конфуций, что лю</w:t>
      </w:r>
      <w:r w:rsidR="00C840C5" w:rsidRPr="00526945">
        <w:rPr>
          <w:sz w:val="28"/>
          <w:szCs w:val="28"/>
        </w:rPr>
        <w:t>ди утра</w:t>
      </w:r>
      <w:r w:rsidRPr="00526945">
        <w:rPr>
          <w:sz w:val="28"/>
          <w:szCs w:val="28"/>
        </w:rPr>
        <w:t>тили Путь, т.е. утратили единство с целым, с природой и другими людьми</w:t>
      </w:r>
      <w:r w:rsidRPr="00526945">
        <w:rPr>
          <w:b/>
          <w:bCs/>
          <w:sz w:val="28"/>
          <w:szCs w:val="28"/>
        </w:rPr>
        <w:t xml:space="preserve">. </w:t>
      </w:r>
      <w:r w:rsidRPr="00526945">
        <w:rPr>
          <w:sz w:val="28"/>
          <w:szCs w:val="28"/>
        </w:rPr>
        <w:t>Каждый стал отдельным, отделился, замкнулся, живет интересами своего тела, которое жаждет богатства и чувственных удовольствий.</w:t>
      </w:r>
    </w:p>
    <w:p w:rsidR="00822989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Выход из кризиса, из состо</w:t>
      </w:r>
      <w:r w:rsidR="00C840C5" w:rsidRPr="00526945">
        <w:rPr>
          <w:sz w:val="28"/>
          <w:szCs w:val="28"/>
        </w:rPr>
        <w:t>яния смуты и беспорядка, предпо</w:t>
      </w:r>
      <w:r w:rsidRPr="00526945">
        <w:rPr>
          <w:sz w:val="28"/>
          <w:szCs w:val="28"/>
        </w:rPr>
        <w:t>лагает тем самым преодоление отрыва индивида от целого, преодоление эгоизма, возврат к единству с миром. Это и есть обретение Пути, Дао. Собственно, цель учения - восстановление утраченного единства с миром. Оно предполагает постоянное самосовершенствование, преодоление эгоизма собственного тела, упражнение в победе над собой, аскетизм, отказ от излишеств цивилизации, возврат в прошлое, бедное, «дикое» состояние. «Есть грубую пищу и пить воду, спать на локте - в этом тоже заключается радость», - говорит Конфуций. Но в чем же состоит радость, которую мудрый находит в бедности, ведь большинство бедняков «горюют о своей бедности»? Такая радость - это безмятежность, покой, сост</w:t>
      </w:r>
      <w:r w:rsidR="0052083B" w:rsidRPr="00526945">
        <w:rPr>
          <w:sz w:val="28"/>
          <w:szCs w:val="28"/>
        </w:rPr>
        <w:t>ояние полной удовлетворенности,</w:t>
      </w:r>
      <w:r w:rsidRPr="00526945">
        <w:rPr>
          <w:sz w:val="28"/>
          <w:szCs w:val="28"/>
        </w:rPr>
        <w:t xml:space="preserve"> в котором находится тот, кто обращается «внутрь» себя, преодолевая свой эгоизм.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Конфуций говорит, что тако</w:t>
      </w:r>
      <w:r w:rsidR="0052083B" w:rsidRPr="00526945">
        <w:rPr>
          <w:sz w:val="28"/>
          <w:szCs w:val="28"/>
        </w:rPr>
        <w:t>му человеку не о чем горевать</w:t>
      </w:r>
      <w:r w:rsidRPr="00526945">
        <w:rPr>
          <w:sz w:val="28"/>
          <w:szCs w:val="28"/>
        </w:rPr>
        <w:t xml:space="preserve"> и нечего бояться. Это полная отрешенность от всех горестей и забот, блаженное состояние, тождественное Небу. «Постигший Дао» преодоле</w:t>
      </w:r>
      <w:r w:rsidR="00132004" w:rsidRPr="00526945">
        <w:rPr>
          <w:sz w:val="28"/>
          <w:szCs w:val="28"/>
        </w:rPr>
        <w:t>вает свое эгоистическое Я, поэто</w:t>
      </w:r>
      <w:r w:rsidRPr="00526945">
        <w:rPr>
          <w:sz w:val="28"/>
          <w:szCs w:val="28"/>
        </w:rPr>
        <w:t>му про Конфуция говорили, что у него «не было Я». «Совершенно-мудрый» ощущает свое единство со всем миром, полагает мир своим «большим телом», —</w:t>
      </w:r>
      <w:r w:rsidRPr="00526945">
        <w:rPr>
          <w:i/>
          <w:iCs/>
          <w:sz w:val="28"/>
          <w:szCs w:val="28"/>
        </w:rPr>
        <w:t xml:space="preserve"> </w:t>
      </w:r>
      <w:r w:rsidRPr="00526945">
        <w:rPr>
          <w:sz w:val="28"/>
          <w:szCs w:val="28"/>
        </w:rPr>
        <w:t>утверждали даосы. Конфуций следует этой традиции.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Таким образом, обучение в школе Конфуция было направлено, прежде всего, на преодоление эгоизма и самосовершенствование.</w:t>
      </w:r>
      <w:r w:rsidRPr="00526945">
        <w:rPr>
          <w:b/>
          <w:bCs/>
          <w:i/>
          <w:iCs/>
          <w:sz w:val="28"/>
          <w:szCs w:val="28"/>
        </w:rPr>
        <w:t xml:space="preserve"> </w:t>
      </w:r>
      <w:r w:rsidRPr="00526945">
        <w:rPr>
          <w:sz w:val="28"/>
          <w:szCs w:val="28"/>
        </w:rPr>
        <w:t>Главной причиной смуты, утраты Пути в Поднебесной оказывается индивидуализм, «бунт» отдельного против целостности, Единого, против Неба. Поэтому возвращение к порядку и гармонии предполагает преодоление индивидуализма и восста</w:t>
      </w:r>
      <w:r w:rsidR="00132004" w:rsidRPr="00526945">
        <w:rPr>
          <w:sz w:val="28"/>
          <w:szCs w:val="28"/>
        </w:rPr>
        <w:t>новление ут</w:t>
      </w:r>
      <w:r w:rsidRPr="00526945">
        <w:rPr>
          <w:sz w:val="28"/>
          <w:szCs w:val="28"/>
        </w:rPr>
        <w:t>раченной целостности.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В одном из высказываний Ко</w:t>
      </w:r>
      <w:r w:rsidR="00132004" w:rsidRPr="00526945">
        <w:rPr>
          <w:sz w:val="28"/>
          <w:szCs w:val="28"/>
        </w:rPr>
        <w:t>нфуций говорит о том, что следо</w:t>
      </w:r>
      <w:r w:rsidRPr="00526945">
        <w:rPr>
          <w:sz w:val="28"/>
          <w:szCs w:val="28"/>
        </w:rPr>
        <w:t>вать Пути означает следовать самому обычному и естественному, как естественно человеку выхо</w:t>
      </w:r>
      <w:r w:rsidR="00132004" w:rsidRPr="00526945">
        <w:rPr>
          <w:sz w:val="28"/>
          <w:szCs w:val="28"/>
        </w:rPr>
        <w:t>дить через дверь. «Кто может вы</w:t>
      </w:r>
      <w:r w:rsidRPr="00526945">
        <w:rPr>
          <w:sz w:val="28"/>
          <w:szCs w:val="28"/>
        </w:rPr>
        <w:t>ходить, минуя дверь? Так почему никто не следует этому пути?». Путь — нормальное течение жизни, следование «обычности», середине, умеренности, опора на повто</w:t>
      </w:r>
      <w:r w:rsidR="00132004" w:rsidRPr="00526945">
        <w:rPr>
          <w:sz w:val="28"/>
          <w:szCs w:val="28"/>
        </w:rPr>
        <w:t>ряющееся и привыч</w:t>
      </w:r>
      <w:r w:rsidRPr="00526945">
        <w:rPr>
          <w:sz w:val="28"/>
          <w:szCs w:val="28"/>
        </w:rPr>
        <w:t>ное. В то же время, это нормальное течение жизни предполагает знание нормы, меры, которая выступает как граница, ограничение, предел. Знание меры, границы есть также справедливость -</w:t>
      </w:r>
      <w:r w:rsidR="00132004" w:rsidRPr="00526945">
        <w:rPr>
          <w:sz w:val="28"/>
          <w:szCs w:val="28"/>
        </w:rPr>
        <w:t xml:space="preserve"> </w:t>
      </w:r>
      <w:r w:rsidRPr="00526945">
        <w:rPr>
          <w:sz w:val="28"/>
          <w:szCs w:val="28"/>
        </w:rPr>
        <w:t>одно из важных понятий в учении Конфуция.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Конфуций рассматривает человеческую жизнь как результат двух составляющих. Она направляется судьбой, данной Небом, и собственными усилиями человека, которые либо затемняют Путь, если человек его не постиг и не следует ему, либо, наоборот, действия человека устанавливают Путь, если человек его постиг и следует своему Пути. Как ремесленник изготавливает то или иное изделие, изменяя природой данный материал, так и человек, поступая и действуя Определенным образом, создает из человеческой природы, из самого себя, свою судьбу. Вся человеческая жизнь предстает «узором» («вэнь»), вырезаемым человеком на своей собственной природе. «Вэнь» — это воспитание и обучение, которое предполагает освоение существующих навыков, привычек, умений, повторения унаследованного от предков.</w:t>
      </w:r>
    </w:p>
    <w:p w:rsidR="00451929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 xml:space="preserve">Особую роль в обществе Конфуции отводит «благородным мужам» (цзюнь-цзы), которые должны воплотить в себе все лучшие качества человека и быть примером для подражания всем остальным. </w:t>
      </w:r>
      <w:r w:rsidR="0025746F" w:rsidRPr="00526945">
        <w:rPr>
          <w:sz w:val="28"/>
          <w:szCs w:val="28"/>
        </w:rPr>
        <w:t>«Благородный муж» — э</w:t>
      </w:r>
      <w:r w:rsidRPr="00526945">
        <w:rPr>
          <w:sz w:val="28"/>
          <w:szCs w:val="28"/>
        </w:rPr>
        <w:t>то прежде всего правитель, совершенномудрый, носитель образца, тех норм и правил поведения, которые были установлены предками. Он обладает таки</w:t>
      </w:r>
      <w:r w:rsidR="0025746F" w:rsidRPr="00526945">
        <w:rPr>
          <w:sz w:val="28"/>
          <w:szCs w:val="28"/>
        </w:rPr>
        <w:t xml:space="preserve">ми основными </w:t>
      </w:r>
      <w:r w:rsidRPr="00526945">
        <w:rPr>
          <w:sz w:val="28"/>
          <w:szCs w:val="28"/>
        </w:rPr>
        <w:t xml:space="preserve">качествами, как человеколюбие (жэнь), образованность (вэнь), справедливость (и), добродетель (дэ), независимость в суждениях (хэ) и др. Главное свойство «благородного мужа» - человеколюбие (жэнь). Учитель сказал: «Если благородный муж утратил жэнь, то какое право имеет он носить </w:t>
      </w:r>
      <w:r w:rsidR="0025746F" w:rsidRPr="00526945">
        <w:rPr>
          <w:sz w:val="28"/>
          <w:szCs w:val="28"/>
        </w:rPr>
        <w:t>столь высокое имя?»</w:t>
      </w:r>
      <w:r w:rsidRPr="00526945">
        <w:rPr>
          <w:sz w:val="28"/>
          <w:szCs w:val="28"/>
        </w:rPr>
        <w:t>. Что же такое «жэнь», как понимал Конфуций «человеколюбие», какой смысл вкладывал в этот термин?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Прежде всего человеколюбие - то качество, которого достаточно, чтобы управлять людь</w:t>
      </w:r>
      <w:r w:rsidR="00153D00" w:rsidRPr="00526945">
        <w:rPr>
          <w:sz w:val="28"/>
          <w:szCs w:val="28"/>
        </w:rPr>
        <w:t xml:space="preserve">ми. Оно проявляется в </w:t>
      </w:r>
      <w:r w:rsidRPr="00526945">
        <w:rPr>
          <w:sz w:val="28"/>
          <w:szCs w:val="28"/>
        </w:rPr>
        <w:t>благодеянии</w:t>
      </w:r>
      <w:r w:rsidR="00153D00" w:rsidRPr="00526945">
        <w:rPr>
          <w:sz w:val="28"/>
          <w:szCs w:val="28"/>
        </w:rPr>
        <w:t xml:space="preserve">, </w:t>
      </w:r>
      <w:r w:rsidRPr="00526945">
        <w:rPr>
          <w:sz w:val="28"/>
          <w:szCs w:val="28"/>
        </w:rPr>
        <w:t>милости</w:t>
      </w:r>
      <w:r w:rsidR="00153D00" w:rsidRPr="00526945">
        <w:rPr>
          <w:sz w:val="28"/>
          <w:szCs w:val="28"/>
        </w:rPr>
        <w:t xml:space="preserve"> к людям, в экономии и </w:t>
      </w:r>
      <w:r w:rsidRPr="00526945">
        <w:rPr>
          <w:sz w:val="28"/>
          <w:szCs w:val="28"/>
        </w:rPr>
        <w:t>бережливости по отношению к ним. «Со</w:t>
      </w:r>
      <w:r w:rsidR="00451929" w:rsidRPr="00526945">
        <w:rPr>
          <w:sz w:val="28"/>
          <w:szCs w:val="28"/>
        </w:rPr>
        <w:t>кращая расходы, любят людей»</w:t>
      </w:r>
      <w:r w:rsidRPr="00526945">
        <w:rPr>
          <w:sz w:val="28"/>
          <w:szCs w:val="28"/>
        </w:rPr>
        <w:t>, — говорит Конфуций. «Благодеяние» правителя выражается в том, что он дает народу возможность жить «естественной» жизнью, которая определяется волей Неба, сменой сезонов, времен года. Тем самым «человеколюбие» означает предоставление народу права на свободную жизнь в соответствии с природным ритмом, невмешательство правителя в этот процесс. Мудрость совершенного правителя проявляется в «недеянии», самоустранении, когда все про</w:t>
      </w:r>
      <w:r w:rsidR="00A6007C" w:rsidRPr="00526945">
        <w:rPr>
          <w:sz w:val="28"/>
          <w:szCs w:val="28"/>
        </w:rPr>
        <w:t xml:space="preserve">цессы протекают </w:t>
      </w:r>
      <w:r w:rsidRPr="00526945">
        <w:rPr>
          <w:sz w:val="28"/>
          <w:szCs w:val="28"/>
        </w:rPr>
        <w:t>ес</w:t>
      </w:r>
      <w:r w:rsidR="00A6007C" w:rsidRPr="00526945">
        <w:rPr>
          <w:sz w:val="28"/>
          <w:szCs w:val="28"/>
        </w:rPr>
        <w:t>тественно, сами собой</w:t>
      </w:r>
      <w:r w:rsidR="00153D00" w:rsidRPr="00526945">
        <w:rPr>
          <w:sz w:val="28"/>
          <w:szCs w:val="28"/>
        </w:rPr>
        <w:t>.</w:t>
      </w:r>
    </w:p>
    <w:p w:rsidR="00E925A2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В целом ряде высказываний Конфуций дает довольно подробную характеристику «благородного мужа». «Благородный муж думает... о том, чтобы видеть ясно; о том, чтобы слушать чётко; о том, чтобы его лицо было приветли</w:t>
      </w:r>
      <w:r w:rsidR="00E925A2" w:rsidRPr="00526945">
        <w:rPr>
          <w:sz w:val="28"/>
          <w:szCs w:val="28"/>
        </w:rPr>
        <w:t>вым; о том, чтобы его поступ</w:t>
      </w:r>
      <w:r w:rsidRPr="00526945">
        <w:rPr>
          <w:sz w:val="28"/>
          <w:szCs w:val="28"/>
        </w:rPr>
        <w:t>ки были почтительными; о том, чтобы его речь была искренней; о том, чтобы его действия были осторожными; о необходимости помнить о справедливости, когда есть возможность извлечь пользу».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В высказываниях Конфуция «благородный муж» (цзюнь</w:t>
      </w:r>
      <w:r w:rsidR="00E925A2" w:rsidRPr="00526945">
        <w:rPr>
          <w:sz w:val="28"/>
          <w:szCs w:val="28"/>
        </w:rPr>
        <w:t>-</w:t>
      </w:r>
      <w:r w:rsidRPr="00526945">
        <w:rPr>
          <w:sz w:val="28"/>
          <w:szCs w:val="28"/>
        </w:rPr>
        <w:t>цзы) часто противопоставляется «низкому человеку» (сяо жэнь),</w:t>
      </w:r>
      <w:r w:rsidR="00E925A2" w:rsidRPr="00526945">
        <w:rPr>
          <w:sz w:val="28"/>
          <w:szCs w:val="28"/>
        </w:rPr>
        <w:t xml:space="preserve"> </w:t>
      </w:r>
      <w:r w:rsidRPr="00526945">
        <w:rPr>
          <w:sz w:val="28"/>
          <w:szCs w:val="28"/>
        </w:rPr>
        <w:t>который заботится не о справедливости, а о выгоде. «Низкий</w:t>
      </w:r>
      <w:r w:rsidR="00E925A2" w:rsidRPr="00526945">
        <w:rPr>
          <w:sz w:val="28"/>
          <w:szCs w:val="28"/>
        </w:rPr>
        <w:t xml:space="preserve"> </w:t>
      </w:r>
      <w:r w:rsidRPr="00526945">
        <w:rPr>
          <w:sz w:val="28"/>
          <w:szCs w:val="28"/>
        </w:rPr>
        <w:t>человек» несдержан, заносчив, неспособен жить в согласии с другими людьми, то есть в этом образе сосредоточены все отрицательные качества человека</w:t>
      </w:r>
      <w:r w:rsidRPr="00526945">
        <w:rPr>
          <w:i/>
          <w:iCs/>
          <w:sz w:val="28"/>
          <w:szCs w:val="28"/>
        </w:rPr>
        <w:t xml:space="preserve">. </w:t>
      </w:r>
      <w:r w:rsidRPr="00526945">
        <w:rPr>
          <w:sz w:val="28"/>
          <w:szCs w:val="28"/>
        </w:rPr>
        <w:t>Тем самым Конфуций дает как бы</w:t>
      </w:r>
      <w:r w:rsidR="00E925A2" w:rsidRPr="00526945">
        <w:rPr>
          <w:sz w:val="28"/>
          <w:szCs w:val="28"/>
        </w:rPr>
        <w:t xml:space="preserve"> </w:t>
      </w:r>
      <w:r w:rsidRPr="00526945">
        <w:rPr>
          <w:sz w:val="28"/>
          <w:szCs w:val="28"/>
        </w:rPr>
        <w:t>двухполюсную модель человека, где положительные качества сосредоточены в «благородном муже» —</w:t>
      </w:r>
      <w:r w:rsidR="00E925A2" w:rsidRPr="00526945">
        <w:rPr>
          <w:sz w:val="28"/>
          <w:szCs w:val="28"/>
        </w:rPr>
        <w:t xml:space="preserve"> цзюнь-</w:t>
      </w:r>
      <w:r w:rsidRPr="00526945">
        <w:rPr>
          <w:sz w:val="28"/>
          <w:szCs w:val="28"/>
        </w:rPr>
        <w:t>цзы, а отрицательные — в «низком человеке» — сяо жэнь.</w:t>
      </w:r>
    </w:p>
    <w:p w:rsidR="003919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 xml:space="preserve">Термин «сяо жэнь» часто переводится как «маленький человек» и в ряде высказываний Конфуция он обозначает «простолюдина», того, кто думает о том, </w:t>
      </w:r>
      <w:r w:rsidR="00E925A2" w:rsidRPr="00526945">
        <w:rPr>
          <w:sz w:val="28"/>
          <w:szCs w:val="28"/>
        </w:rPr>
        <w:t>как бы получше устроиться, стре</w:t>
      </w:r>
      <w:r w:rsidRPr="00526945">
        <w:rPr>
          <w:sz w:val="28"/>
          <w:szCs w:val="28"/>
        </w:rPr>
        <w:t>мится к богатству и выгоде, забывая о «правилах поведения» и «справедливости». О «справедливости» и значении этого понятия в учении Конфуция было уже сказано. Справедливость предстает как следование судьбе, Пути. Поэтому «сяо жэнь», прежде всего, тот, кто не следует своему Пути, поскольку «не думает о справед</w:t>
      </w:r>
      <w:r w:rsidR="00B4695E" w:rsidRPr="00526945">
        <w:rPr>
          <w:sz w:val="28"/>
          <w:szCs w:val="28"/>
        </w:rPr>
        <w:t>ливости». «Цзюнь-</w:t>
      </w:r>
      <w:r w:rsidRPr="00526945">
        <w:rPr>
          <w:sz w:val="28"/>
          <w:szCs w:val="28"/>
        </w:rPr>
        <w:t>цзы» и «сяо жэнь» — это положительный и отрицательный полюсы, ориентиры китайской культуры. Не каждый мог стать «благородным мужем», но каждый мог приблизиться к нему по своим качествам, если встал на путь самосовершенствования, усвоения культуры (вэнь), навыков и правил поведения, ритуалов, установленных предка</w:t>
      </w:r>
      <w:r w:rsidR="00B4695E" w:rsidRPr="00526945">
        <w:rPr>
          <w:sz w:val="28"/>
          <w:szCs w:val="28"/>
        </w:rPr>
        <w:t>ми. «Без ритуала взгля</w:t>
      </w:r>
      <w:r w:rsidRPr="00526945">
        <w:rPr>
          <w:sz w:val="28"/>
          <w:szCs w:val="28"/>
        </w:rPr>
        <w:t>да не бросай, без ритуала ничему не внемли, без ритуала слова не скажи, без ритуала ничего не делай», - говорит Конфуций, объясняя ученикам, что такое человечность (жэнь), важнейшее качество благородного мужа.</w:t>
      </w:r>
    </w:p>
    <w:p w:rsidR="0020369B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Основой всего, всех отношений в обществе, тем корнем, с установлением которого «рождается путь», является, согласно Конфуцию, «сыновняя почтительность» (сяо) и уважение к старшим (ди).Тот,</w:t>
      </w:r>
      <w:r w:rsidRPr="00526945">
        <w:rPr>
          <w:i/>
          <w:iCs/>
          <w:sz w:val="28"/>
          <w:szCs w:val="28"/>
        </w:rPr>
        <w:t xml:space="preserve"> </w:t>
      </w:r>
      <w:r w:rsidRPr="00526945">
        <w:rPr>
          <w:sz w:val="28"/>
          <w:szCs w:val="28"/>
        </w:rPr>
        <w:t>кто обладает этими качествами «от природы», не нуждается в «учении». Во всех слоях общества культивировалась сыновняя почтительность и уважение старших. Конфуций так определял эти качества: «Когда отец жив, следуй его стремлениям; когда отец скончался, следуй его поступкам; если в течение трех лет не изменять Пути отца, то про такого человека можно сказать, что он исполнил долг сыновней почтительности (сяо)». «Путь отца» - это его жизненный путь, взгляды, даже черты характера.</w:t>
      </w:r>
    </w:p>
    <w:p w:rsidR="001C0E31" w:rsidRPr="00526945" w:rsidRDefault="00391931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Сын должен выполнять желания родителей, пока</w:t>
      </w:r>
      <w:r w:rsidR="0020369B" w:rsidRPr="00526945">
        <w:rPr>
          <w:sz w:val="28"/>
          <w:szCs w:val="28"/>
        </w:rPr>
        <w:t xml:space="preserve"> </w:t>
      </w:r>
      <w:r w:rsidRPr="00526945">
        <w:rPr>
          <w:sz w:val="28"/>
          <w:szCs w:val="28"/>
        </w:rPr>
        <w:t>они живы и длительное время, практически всю жизнь, следовать их Пути. Так была установлена прочная опора, основанная на воспроизведении младшими поколениями образа жизни старших. Конфуций много раз подчеркивал, что сыновняя почтительность не сводится к поддержке и содержанию родителей в старости. «Ныне некоторые называют сыновней почтительностью то, что они кормят своих родителей. Но</w:t>
      </w:r>
      <w:r w:rsidR="001C0E31" w:rsidRPr="00526945">
        <w:rPr>
          <w:sz w:val="28"/>
          <w:szCs w:val="28"/>
        </w:rPr>
        <w:t xml:space="preserve"> ведь собак и лошадей также кор</w:t>
      </w:r>
      <w:r w:rsidRPr="00526945">
        <w:rPr>
          <w:sz w:val="28"/>
          <w:szCs w:val="28"/>
        </w:rPr>
        <w:t xml:space="preserve">мят. Если это делается без глубокого почитания к родителям, то в </w:t>
      </w:r>
      <w:r w:rsidR="001C0E31" w:rsidRPr="00526945">
        <w:rPr>
          <w:sz w:val="28"/>
          <w:szCs w:val="28"/>
        </w:rPr>
        <w:t>чем же здесь разница»</w:t>
      </w:r>
      <w:r w:rsidRPr="00526945">
        <w:rPr>
          <w:sz w:val="28"/>
          <w:szCs w:val="28"/>
        </w:rPr>
        <w:t>, - гово</w:t>
      </w:r>
      <w:r w:rsidR="001C0E31" w:rsidRPr="00526945">
        <w:rPr>
          <w:sz w:val="28"/>
          <w:szCs w:val="28"/>
        </w:rPr>
        <w:t>рит Конфуций.</w:t>
      </w:r>
    </w:p>
    <w:p w:rsidR="00391931" w:rsidRPr="00526945" w:rsidRDefault="00817C17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 xml:space="preserve">Конфуцианство, таким образом, представляет собой не религию или стройную </w:t>
      </w:r>
      <w:r w:rsidR="00E32FD6" w:rsidRPr="00526945">
        <w:rPr>
          <w:sz w:val="28"/>
          <w:szCs w:val="28"/>
        </w:rPr>
        <w:t xml:space="preserve">философскую систему, а свод морально – этических правил, предписывающих человеку определенный стиль поведения. Конфуций в своем учении ищет пути укрепления и стабилизации государства, причем </w:t>
      </w:r>
      <w:r w:rsidR="00391931" w:rsidRPr="00526945">
        <w:rPr>
          <w:sz w:val="28"/>
          <w:szCs w:val="28"/>
        </w:rPr>
        <w:t xml:space="preserve">цементирующую роль </w:t>
      </w:r>
      <w:r w:rsidR="00E32FD6" w:rsidRPr="00526945">
        <w:rPr>
          <w:sz w:val="28"/>
          <w:szCs w:val="28"/>
        </w:rPr>
        <w:t xml:space="preserve">в этом своде правил </w:t>
      </w:r>
      <w:r w:rsidR="00391931" w:rsidRPr="00526945">
        <w:rPr>
          <w:sz w:val="28"/>
          <w:szCs w:val="28"/>
        </w:rPr>
        <w:t>играл принцип сыновней почтительности. Конфуцианство укрепило сам фундамент китайского общества, обеспечив его устойчивость и стабильность.</w:t>
      </w:r>
    </w:p>
    <w:p w:rsidR="00526945" w:rsidRDefault="00526945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7D685C" w:rsidRPr="00526945" w:rsidRDefault="007D685C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26945">
        <w:rPr>
          <w:b/>
          <w:bCs/>
          <w:sz w:val="28"/>
          <w:szCs w:val="28"/>
        </w:rPr>
        <w:t>2.</w:t>
      </w:r>
      <w:r w:rsidR="00760FD3" w:rsidRPr="00526945">
        <w:rPr>
          <w:b/>
          <w:bCs/>
          <w:sz w:val="28"/>
          <w:szCs w:val="28"/>
        </w:rPr>
        <w:t>Даосизм – учение о дао</w:t>
      </w:r>
    </w:p>
    <w:p w:rsidR="00524DB0" w:rsidRPr="00526945" w:rsidRDefault="00524DB0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Учение о Дао - даосизм, создавалось старшим современником Конфуция Лао Цзы (</w:t>
      </w:r>
      <w:r w:rsidRPr="00526945">
        <w:rPr>
          <w:color w:val="000000"/>
          <w:sz w:val="28"/>
          <w:szCs w:val="28"/>
          <w:lang w:val="en-US"/>
        </w:rPr>
        <w:t>VI</w:t>
      </w:r>
      <w:r w:rsidRPr="00526945">
        <w:rPr>
          <w:color w:val="000000"/>
          <w:sz w:val="28"/>
          <w:szCs w:val="28"/>
        </w:rPr>
        <w:t xml:space="preserve"> век до н</w:t>
      </w:r>
      <w:r w:rsidR="00DE56A5" w:rsidRPr="00526945">
        <w:rPr>
          <w:color w:val="000000"/>
          <w:sz w:val="28"/>
          <w:szCs w:val="28"/>
        </w:rPr>
        <w:t>.э.</w:t>
      </w:r>
      <w:r w:rsidRPr="00526945">
        <w:rPr>
          <w:color w:val="000000"/>
          <w:sz w:val="28"/>
          <w:szCs w:val="28"/>
        </w:rPr>
        <w:t>)</w:t>
      </w:r>
      <w:r w:rsidRPr="00526945">
        <w:rPr>
          <w:i/>
          <w:iCs/>
          <w:color w:val="000000"/>
          <w:sz w:val="28"/>
          <w:szCs w:val="28"/>
        </w:rPr>
        <w:t xml:space="preserve">, </w:t>
      </w:r>
      <w:r w:rsidR="00DE56A5" w:rsidRPr="00526945">
        <w:rPr>
          <w:color w:val="000000"/>
          <w:sz w:val="28"/>
          <w:szCs w:val="28"/>
        </w:rPr>
        <w:t>которому при</w:t>
      </w:r>
      <w:r w:rsidRPr="00526945">
        <w:rPr>
          <w:color w:val="000000"/>
          <w:sz w:val="28"/>
          <w:szCs w:val="28"/>
        </w:rPr>
        <w:t>писывается авторство трактата «Дао-дэ цзин</w:t>
      </w:r>
      <w:r w:rsidR="00DE56A5" w:rsidRPr="00526945">
        <w:rPr>
          <w:color w:val="000000"/>
          <w:sz w:val="28"/>
          <w:szCs w:val="28"/>
        </w:rPr>
        <w:t>»</w:t>
      </w:r>
      <w:r w:rsidRPr="00526945">
        <w:rPr>
          <w:i/>
          <w:iCs/>
          <w:color w:val="000000"/>
          <w:sz w:val="28"/>
          <w:szCs w:val="28"/>
        </w:rPr>
        <w:t xml:space="preserve">. </w:t>
      </w:r>
      <w:r w:rsidRPr="00526945">
        <w:rPr>
          <w:color w:val="000000"/>
          <w:sz w:val="28"/>
          <w:szCs w:val="28"/>
        </w:rPr>
        <w:t>Все китайские мудрецы были приверженцами учения о Дао. Это основа китайского миропонимания, представления о мире и месте в нем человека, воплощение древней китайской мудрости.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 xml:space="preserve">Становление мира в даосизме описывается как его рождение из первоначального хаоса. «В то время когда небо </w:t>
      </w:r>
      <w:r w:rsidR="0013300F" w:rsidRPr="00526945">
        <w:rPr>
          <w:color w:val="000000"/>
          <w:sz w:val="28"/>
          <w:szCs w:val="28"/>
        </w:rPr>
        <w:t>и</w:t>
      </w:r>
      <w:r w:rsidRPr="00526945">
        <w:rPr>
          <w:color w:val="000000"/>
          <w:sz w:val="28"/>
          <w:szCs w:val="28"/>
        </w:rPr>
        <w:t xml:space="preserve"> земля ещё не обрели формы, все было парение и брожение, струилось и текло. Назову это — Великий Свет. Дао возникло в пустоте и туманности. Пустота и туманность породили пространство и время. Пространство и время породили эфир (пи). Эфир разделился: чистый в светлый взметнулся вверх и образовал небо, тяжелый в мутный сгустился и образовал землю. Соединившись в одно частицы цзин </w:t>
      </w:r>
      <w:r w:rsidR="00D57012" w:rsidRPr="00526945">
        <w:rPr>
          <w:color w:val="000000"/>
          <w:sz w:val="28"/>
          <w:szCs w:val="28"/>
        </w:rPr>
        <w:t>н</w:t>
      </w:r>
      <w:r w:rsidRPr="00526945">
        <w:rPr>
          <w:color w:val="000000"/>
          <w:sz w:val="28"/>
          <w:szCs w:val="28"/>
        </w:rPr>
        <w:t>еба и земли образовали инь и ян. Их концентрированные частицы</w:t>
      </w:r>
      <w:r w:rsidR="00D57012" w:rsidRPr="00526945">
        <w:rPr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образовали четыре времени года. Рассеянные частицы цзин четырех времен года образо</w:t>
      </w:r>
      <w:r w:rsidR="00D57012" w:rsidRPr="00526945">
        <w:rPr>
          <w:color w:val="000000"/>
          <w:sz w:val="28"/>
          <w:szCs w:val="28"/>
        </w:rPr>
        <w:t>вали тьму вещей» [3, с. 45]</w:t>
      </w:r>
      <w:r w:rsidRPr="00526945">
        <w:rPr>
          <w:color w:val="000000"/>
          <w:sz w:val="28"/>
          <w:szCs w:val="28"/>
        </w:rPr>
        <w:t>. Далее идет образование огня и солнца, воды и луны, затем звезд и созвездий. Это один из вариантов происхождения бытия.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Возникновение мира описывается, тем самым, как переход небытия в бытие, бесформенного — во множество форм. Но этот процесс никогда не заканчивается, а превращается в постоянный кругооборот, движение из небытия в бытие и обратно, где «начало и конец не имеют грани», «начало и конец подобны кольцу».</w:t>
      </w:r>
      <w:r w:rsidRPr="00526945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Небытие не просто отсутствие всего. Оно выступает как Великое Единое, источник всякой формы и определенности.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 xml:space="preserve">Какую же роль играет в мире Дао? Дао выступает как порождающее начало, «рождает тьму вещей», «делает вещи вещами». «Дао... одно устанавливается в </w:t>
      </w:r>
      <w:r w:rsidR="00022874" w:rsidRPr="00526945">
        <w:rPr>
          <w:color w:val="000000"/>
          <w:sz w:val="28"/>
          <w:szCs w:val="28"/>
        </w:rPr>
        <w:t>тьма вещей родится». Дао выража</w:t>
      </w:r>
      <w:r w:rsidRPr="00526945">
        <w:rPr>
          <w:color w:val="000000"/>
          <w:sz w:val="28"/>
          <w:szCs w:val="28"/>
        </w:rPr>
        <w:t>ет активность бытия, его динамику. «Дао покрывает небо, поддерживает землю, развертывает четыре стороны света... сообщается с бесформенным, бежит источником, бьет ключом. Пустое, постепенно наполняется. Клокочет и бурлит. Сжатое — способно расправляться, темное - способно быть светлым, слабое - способно быть сильным, мягкое - способно быть твердым. Горы благодаря ему высоки, пучины благодаря ему глубоки, звери благодаря ему бегают, птицы благодаря ему летают, солнце и луна благодаря ему светят, звездный хоровод благодаря ему движется»</w:t>
      </w:r>
      <w:r w:rsidR="008208D6" w:rsidRPr="00526945">
        <w:rPr>
          <w:color w:val="000000"/>
          <w:sz w:val="28"/>
          <w:szCs w:val="28"/>
        </w:rPr>
        <w:t xml:space="preserve"> [</w:t>
      </w:r>
      <w:r w:rsidR="006A14FB" w:rsidRPr="00526945">
        <w:rPr>
          <w:color w:val="000000"/>
          <w:sz w:val="28"/>
          <w:szCs w:val="28"/>
        </w:rPr>
        <w:t>3, с.59</w:t>
      </w:r>
      <w:r w:rsidR="008208D6" w:rsidRPr="00526945">
        <w:rPr>
          <w:color w:val="000000"/>
          <w:sz w:val="28"/>
          <w:szCs w:val="28"/>
        </w:rPr>
        <w:t>]</w:t>
      </w:r>
      <w:r w:rsidRPr="00526945">
        <w:rPr>
          <w:color w:val="000000"/>
          <w:sz w:val="28"/>
          <w:szCs w:val="28"/>
        </w:rPr>
        <w:t>.</w:t>
      </w:r>
      <w:r w:rsidR="00573E28" w:rsidRPr="00526945">
        <w:rPr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Дао, таким образом, - это источник изменения, движения, потенция, которая все в себе содержит, рождает тьму вещей.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В китайской культуре мир — единое целое, постоянный переход небытия в бытие и обратно, возникновение форм и исчезновение, в котором «тьма превращений, сотни изменений вольно текут, ни на чем не задерживаясь». Это «вольное», «самопроизвольное» течение, изменение в мире не подчинено отделенному от мира разуму. Она подчиняется Дао. Но Дао не разум, как мысль, размышление, слово - логос, а Путь, судьба, внутренняя потенция, свойственная всем вещам и неотделимая от них.</w:t>
      </w:r>
    </w:p>
    <w:p w:rsidR="00961CFC" w:rsidRPr="00526945" w:rsidRDefault="00573E28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В</w:t>
      </w:r>
      <w:r w:rsidR="00961CFC" w:rsidRPr="00526945">
        <w:rPr>
          <w:color w:val="000000"/>
          <w:sz w:val="28"/>
          <w:szCs w:val="28"/>
        </w:rPr>
        <w:t xml:space="preserve"> даосизме мудрость -</w:t>
      </w:r>
      <w:r w:rsidR="00D61B97" w:rsidRPr="00526945">
        <w:rPr>
          <w:color w:val="000000"/>
          <w:sz w:val="28"/>
          <w:szCs w:val="28"/>
        </w:rPr>
        <w:t xml:space="preserve"> </w:t>
      </w:r>
      <w:r w:rsidR="00961CFC" w:rsidRPr="00526945">
        <w:rPr>
          <w:color w:val="000000"/>
          <w:sz w:val="28"/>
          <w:szCs w:val="28"/>
        </w:rPr>
        <w:t>это знание первоосновы вещей, которая остается неизменной и постоянной в то время как отдельные ве</w:t>
      </w:r>
      <w:r w:rsidRPr="00526945">
        <w:rPr>
          <w:color w:val="000000"/>
          <w:sz w:val="28"/>
          <w:szCs w:val="28"/>
        </w:rPr>
        <w:t>щ</w:t>
      </w:r>
      <w:r w:rsidR="00961CFC" w:rsidRPr="00526945">
        <w:rPr>
          <w:color w:val="000000"/>
          <w:sz w:val="28"/>
          <w:szCs w:val="28"/>
        </w:rPr>
        <w:t>и возникают и уничтожаются. Обычный человек</w:t>
      </w:r>
      <w:r w:rsidR="00961CFC" w:rsidRPr="00526945">
        <w:rPr>
          <w:b/>
          <w:bCs/>
          <w:color w:val="000000"/>
          <w:sz w:val="28"/>
          <w:szCs w:val="28"/>
        </w:rPr>
        <w:t xml:space="preserve"> </w:t>
      </w:r>
      <w:r w:rsidR="00961CFC" w:rsidRPr="00526945">
        <w:rPr>
          <w:color w:val="000000"/>
          <w:sz w:val="28"/>
          <w:szCs w:val="28"/>
        </w:rPr>
        <w:t>знает множество вещей, которые воспринимает органами чувств. Мудрец не ограничивается этим знанием. Он способен за множеством вещей увидеть их единую основу.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Даосский мудрец «странствует сердцем у начала вещей», он проникает в «Небесную глубину», чтобы прозреть «смутные», «утонченные», «сокровенные» семена</w:t>
      </w:r>
      <w:r w:rsidR="00C8492C" w:rsidRPr="00526945">
        <w:rPr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-</w:t>
      </w:r>
      <w:r w:rsidR="00C8492C" w:rsidRPr="00526945">
        <w:rPr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истоки всех вещей, всех превращений бытия. У истоков всего он находит Единое, Великую Пустоту, незыблемый покой. Великая Пустота связана с бытием вещей как «корень» и «ветви». Они, в сущности, едины, т.е. мир представляет собой бесконечное бог</w:t>
      </w:r>
      <w:r w:rsidR="00FC3AF7" w:rsidRPr="00526945">
        <w:rPr>
          <w:color w:val="000000"/>
          <w:sz w:val="28"/>
          <w:szCs w:val="28"/>
        </w:rPr>
        <w:t>атство разнообразия, не</w:t>
      </w:r>
      <w:r w:rsidRPr="00526945">
        <w:rPr>
          <w:color w:val="000000"/>
          <w:sz w:val="28"/>
          <w:szCs w:val="28"/>
        </w:rPr>
        <w:t>исчерпаемость превращений Единого, Великой Пустоты.</w:t>
      </w:r>
    </w:p>
    <w:p w:rsidR="00961CFC" w:rsidRPr="00526945" w:rsidRDefault="00961CFC" w:rsidP="00526945">
      <w:pPr>
        <w:widowControl w:val="0"/>
        <w:shd w:val="clear" w:color="auto" w:fill="FFFFFF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Мудрость в том, чтобы ощутить свою незначительность и ничтожность, а также незначительность и ничтожность всякой отдельной вещи перед Единым. Чувства не дают истинного представления о мире. Мир,</w:t>
      </w:r>
      <w:r w:rsidR="008B3FEF" w:rsidRPr="00526945">
        <w:rPr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воспринимаемый чувствами, представляется множеством форм.</w:t>
      </w:r>
      <w:r w:rsidR="008B3FEF" w:rsidRPr="00526945">
        <w:rPr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Перед внутренним взором мудреца мир предстает как единый,</w:t>
      </w:r>
      <w:r w:rsidR="008B3FEF" w:rsidRPr="00526945">
        <w:rPr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целостный.</w:t>
      </w:r>
    </w:p>
    <w:p w:rsidR="00961CFC" w:rsidRPr="00526945" w:rsidRDefault="00BE37F9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 xml:space="preserve">Дальше задача мудреца </w:t>
      </w:r>
      <w:r w:rsidR="00961CFC" w:rsidRPr="00526945">
        <w:rPr>
          <w:color w:val="000000"/>
          <w:sz w:val="28"/>
          <w:szCs w:val="28"/>
        </w:rPr>
        <w:t>уподобиться Единому: не говорить, не думать, а действовать, то есть жить, подчиняясь потоку «самопроизвольной естест</w:t>
      </w:r>
      <w:r w:rsidRPr="00526945">
        <w:rPr>
          <w:color w:val="000000"/>
          <w:sz w:val="28"/>
          <w:szCs w:val="28"/>
        </w:rPr>
        <w:t>веннос</w:t>
      </w:r>
      <w:r w:rsidR="00961CFC" w:rsidRPr="00526945">
        <w:rPr>
          <w:color w:val="000000"/>
          <w:sz w:val="28"/>
          <w:szCs w:val="28"/>
        </w:rPr>
        <w:t>ти». Действие здесь равно «недеянию», следованию «естественности», оно направляется не частным эгоистическим желаниям, а движением целого.</w:t>
      </w:r>
      <w:r w:rsidR="00961CFC" w:rsidRPr="00526945">
        <w:rPr>
          <w:i/>
          <w:iCs/>
          <w:color w:val="000000"/>
          <w:sz w:val="28"/>
          <w:szCs w:val="28"/>
        </w:rPr>
        <w:t xml:space="preserve"> </w:t>
      </w:r>
      <w:r w:rsidR="00961CFC" w:rsidRPr="00526945">
        <w:rPr>
          <w:color w:val="000000"/>
          <w:sz w:val="28"/>
          <w:szCs w:val="28"/>
        </w:rPr>
        <w:t>Стань частицей этого естественного движения, соединись с ним в своем сознании, ощути себя таким же великим и бесстрастным и обретешь внутренний покой и свободу. Обычный человек, волнуемый чувствами и страстями, суетится, заботится о частной выгоде, идет против Дао, вместо того, чтобы следовать ему.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Известный даосский афоризм гласит: «знающий не говорит, а говорящий не знает». Согласно учению о Дао лучший правитель тот, присутствие которого не замечается, который правит, не вмешиваясь в ход событий. «Недеяние» не означает, что следовать Дао просто. Только мудрец может познать Дао, законы мировой гармонии и следовать им.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Следовать Дао - следовать «естественности», собственной «природе». Это означает - отбросить искусственность, т.е. все, противоречащее «природе». Даосизм - попытка вернуться к «естественности» и тем самым обрести свободу. С точки зрени</w:t>
      </w:r>
      <w:r w:rsidR="004445EC" w:rsidRPr="00526945">
        <w:rPr>
          <w:color w:val="000000"/>
          <w:sz w:val="28"/>
          <w:szCs w:val="28"/>
        </w:rPr>
        <w:t>я даосизма, всякие правила пове</w:t>
      </w:r>
      <w:r w:rsidRPr="00526945">
        <w:rPr>
          <w:color w:val="000000"/>
          <w:sz w:val="28"/>
          <w:szCs w:val="28"/>
        </w:rPr>
        <w:t>дения, обязанности и долг появляются тогда, когда утрачен Путь. Знание Пути было свойственно людям древности.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 xml:space="preserve">Идея единства человека и мира, образующих целостный организм, была одной из основных идей китайской философии на всех этапах ее развития. Конфуцианец </w:t>
      </w:r>
      <w:r w:rsidRPr="00526945">
        <w:rPr>
          <w:color w:val="000000"/>
          <w:sz w:val="28"/>
          <w:szCs w:val="28"/>
          <w:lang w:val="en-US"/>
        </w:rPr>
        <w:t>XVI</w:t>
      </w:r>
      <w:r w:rsidR="00181993" w:rsidRPr="00526945">
        <w:rPr>
          <w:color w:val="000000"/>
          <w:sz w:val="28"/>
          <w:szCs w:val="28"/>
        </w:rPr>
        <w:t xml:space="preserve"> века Ван Ян</w:t>
      </w:r>
      <w:r w:rsidRPr="00526945">
        <w:rPr>
          <w:color w:val="000000"/>
          <w:sz w:val="28"/>
          <w:szCs w:val="28"/>
        </w:rPr>
        <w:t xml:space="preserve"> Мин отмечал: «Великие люди полагают небо, землю и тьму вещей единым телом».</w:t>
      </w:r>
    </w:p>
    <w:p w:rsidR="00D737FD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6945">
        <w:rPr>
          <w:color w:val="000000"/>
          <w:sz w:val="28"/>
          <w:szCs w:val="28"/>
        </w:rPr>
        <w:t>В китайской традиции нет противопоставлен</w:t>
      </w:r>
      <w:r w:rsidR="00181993" w:rsidRPr="00526945">
        <w:rPr>
          <w:color w:val="000000"/>
          <w:sz w:val="28"/>
          <w:szCs w:val="28"/>
        </w:rPr>
        <w:t>ия</w:t>
      </w:r>
      <w:r w:rsidRPr="00526945">
        <w:rPr>
          <w:color w:val="000000"/>
          <w:sz w:val="28"/>
          <w:szCs w:val="28"/>
        </w:rPr>
        <w:t xml:space="preserve"> духовн</w:t>
      </w:r>
      <w:r w:rsidR="00181993" w:rsidRPr="00526945">
        <w:rPr>
          <w:color w:val="000000"/>
          <w:sz w:val="28"/>
          <w:szCs w:val="28"/>
        </w:rPr>
        <w:t>о</w:t>
      </w:r>
      <w:r w:rsidRPr="00526945">
        <w:rPr>
          <w:color w:val="000000"/>
          <w:sz w:val="28"/>
          <w:szCs w:val="28"/>
        </w:rPr>
        <w:t>го, как высшего разумного начала, материальному, как низменному, характерного для европейской культуры. В китайской</w:t>
      </w:r>
      <w:r w:rsidR="00181993" w:rsidRPr="00526945">
        <w:rPr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культуре мир — целостность, «великое тело», ему не противостоит никакой дух, высший Разум, Бог. Точно так же и</w:t>
      </w:r>
      <w:r w:rsidR="00181993" w:rsidRPr="00526945">
        <w:rPr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в человеке не противопоставляется душа и тело.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Приоритет духовного над телесным - одна из основных идей евро</w:t>
      </w:r>
      <w:r w:rsidR="00D737FD" w:rsidRPr="00526945">
        <w:rPr>
          <w:color w:val="000000"/>
          <w:sz w:val="28"/>
          <w:szCs w:val="28"/>
        </w:rPr>
        <w:t>пейской культуры, в кото</w:t>
      </w:r>
      <w:r w:rsidRPr="00526945">
        <w:rPr>
          <w:color w:val="000000"/>
          <w:sz w:val="28"/>
          <w:szCs w:val="28"/>
        </w:rPr>
        <w:t>рой тело — объект, а мышление, дух - субъект. В китайской традиции это в принципе невозможно, поскольку сердце не может существовать без тела и вне тела. Оно может занимать в теле центральную позицию и управлять им, но это только особый орган среди других органов тела. Выделенность человека из «тьмы вещей», животных и растений определяется его «срединным положением» между Небом и землей. Человек находится в центре мироздания, как сердце — в центре тела. «Человек - это сердце неба, земли и тьмы вещей. Сердце - это хозяин неба, земли и тьмы вещей».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Но человек — «хозяин» неба и земли не в том смысле, что может произвольно распоряжаться ими, использовать все по своему усмотрению, как Адам в христианстве, созданный по образу и подобию Бога, получает землю,</w:t>
      </w:r>
      <w:r w:rsidR="00EE1134" w:rsidRPr="00526945">
        <w:rPr>
          <w:color w:val="000000"/>
          <w:sz w:val="28"/>
          <w:szCs w:val="28"/>
        </w:rPr>
        <w:t xml:space="preserve"> растения и животных в свое вла</w:t>
      </w:r>
      <w:r w:rsidRPr="00526945">
        <w:rPr>
          <w:color w:val="000000"/>
          <w:sz w:val="28"/>
          <w:szCs w:val="28"/>
        </w:rPr>
        <w:t>дение. Человек в китайской культуре - часть великого тела мира. Он способен улавливать его ритм, гармонию, Путь, Дао и следовать этому пути. Улавливая Дао, Путь Неба, человек становится «подобным Небу», он может у</w:t>
      </w:r>
      <w:r w:rsidR="00AD0BC9" w:rsidRPr="00526945">
        <w:rPr>
          <w:color w:val="000000"/>
          <w:sz w:val="28"/>
          <w:szCs w:val="28"/>
        </w:rPr>
        <w:t>правлять «тьмой вещей», устанав</w:t>
      </w:r>
      <w:r w:rsidRPr="00526945">
        <w:rPr>
          <w:color w:val="000000"/>
          <w:sz w:val="28"/>
          <w:szCs w:val="28"/>
        </w:rPr>
        <w:t>ливать мир и порядок в</w:t>
      </w:r>
      <w:r w:rsidRPr="00526945">
        <w:rPr>
          <w:b/>
          <w:bCs/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Поднебесной.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В даосизме много непривычного для человека европейской культуры, основы которой были заложены античностью и христианством. В христианской культуре мир рассматривается как не</w:t>
      </w:r>
      <w:r w:rsidR="00591CD7" w:rsidRPr="00526945">
        <w:rPr>
          <w:color w:val="000000"/>
          <w:sz w:val="28"/>
          <w:szCs w:val="28"/>
        </w:rPr>
        <w:t>оду</w:t>
      </w:r>
      <w:r w:rsidRPr="00526945">
        <w:rPr>
          <w:color w:val="000000"/>
          <w:sz w:val="28"/>
          <w:szCs w:val="28"/>
        </w:rPr>
        <w:t>шевленная материя. Он хотя и соз</w:t>
      </w:r>
      <w:r w:rsidR="00591CD7" w:rsidRPr="00526945">
        <w:rPr>
          <w:color w:val="000000"/>
          <w:sz w:val="28"/>
          <w:szCs w:val="28"/>
        </w:rPr>
        <w:t>дан Богом, но достаточно несо</w:t>
      </w:r>
      <w:r w:rsidRPr="00526945">
        <w:rPr>
          <w:color w:val="000000"/>
          <w:sz w:val="28"/>
          <w:szCs w:val="28"/>
        </w:rPr>
        <w:t>вершенен, как несовершенен и греховен сам человек. Жизненная цель для человека оказывается противоречивой: он должен трудиться, в поте лица добывать хлеб свой и обу</w:t>
      </w:r>
      <w:r w:rsidR="00350612" w:rsidRPr="00526945">
        <w:rPr>
          <w:color w:val="000000"/>
          <w:sz w:val="28"/>
          <w:szCs w:val="28"/>
        </w:rPr>
        <w:t>страивать свою зем</w:t>
      </w:r>
      <w:r w:rsidRPr="00526945">
        <w:rPr>
          <w:color w:val="000000"/>
          <w:sz w:val="28"/>
          <w:szCs w:val="28"/>
        </w:rPr>
        <w:t>ную жизнь, но при этом помнить о ее временности и ничтожности, заботиться о душе и жизни вечной.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В учении о Дао, прежде всего, нет этой разорванности, дуализма земного а неземного, естественного и сверхъестественного. Даос</w:t>
      </w:r>
      <w:r w:rsidR="008F2082" w:rsidRPr="00526945">
        <w:rPr>
          <w:color w:val="000000"/>
          <w:sz w:val="28"/>
          <w:szCs w:val="28"/>
        </w:rPr>
        <w:t>и</w:t>
      </w:r>
      <w:r w:rsidRPr="00526945">
        <w:rPr>
          <w:color w:val="000000"/>
          <w:sz w:val="28"/>
          <w:szCs w:val="28"/>
        </w:rPr>
        <w:t>зм — учение о мире как «самопроизвольной есте</w:t>
      </w:r>
      <w:r w:rsidR="008A514C" w:rsidRPr="00526945">
        <w:rPr>
          <w:color w:val="000000"/>
          <w:sz w:val="28"/>
          <w:szCs w:val="28"/>
        </w:rPr>
        <w:t>ственнос</w:t>
      </w:r>
      <w:r w:rsidRPr="00526945">
        <w:rPr>
          <w:color w:val="000000"/>
          <w:sz w:val="28"/>
          <w:szCs w:val="28"/>
        </w:rPr>
        <w:t xml:space="preserve">ти». Это умение почувствовать и оценить все то, что существует само </w:t>
      </w:r>
      <w:r w:rsidR="008A514C" w:rsidRPr="00526945">
        <w:rPr>
          <w:color w:val="000000"/>
          <w:sz w:val="28"/>
          <w:szCs w:val="28"/>
        </w:rPr>
        <w:t>по себе</w:t>
      </w:r>
      <w:r w:rsidRPr="00526945">
        <w:rPr>
          <w:color w:val="000000"/>
          <w:sz w:val="28"/>
          <w:szCs w:val="28"/>
        </w:rPr>
        <w:t>, как растет и увядает трава, рождаются и живут звери в птицы, сменяются времена года и т.д. Человек — часть этого мирового целого. Даосская мудрость в том, чтобы познать целое, не затемнять суетност</w:t>
      </w:r>
      <w:r w:rsidR="002C18CD" w:rsidRPr="00526945">
        <w:rPr>
          <w:color w:val="000000"/>
          <w:sz w:val="28"/>
          <w:szCs w:val="28"/>
        </w:rPr>
        <w:t>ью, умничаньем, насилием, искус</w:t>
      </w:r>
      <w:r w:rsidRPr="00526945">
        <w:rPr>
          <w:color w:val="000000"/>
          <w:sz w:val="28"/>
          <w:szCs w:val="28"/>
        </w:rPr>
        <w:t>ственностью движение быти</w:t>
      </w:r>
      <w:r w:rsidR="002C18CD" w:rsidRPr="00526945">
        <w:rPr>
          <w:color w:val="000000"/>
          <w:sz w:val="28"/>
          <w:szCs w:val="28"/>
        </w:rPr>
        <w:t>я</w:t>
      </w:r>
      <w:r w:rsidRPr="00526945">
        <w:rPr>
          <w:color w:val="000000"/>
          <w:sz w:val="28"/>
          <w:szCs w:val="28"/>
        </w:rPr>
        <w:t>; слиться с ним, подчинить свое сердце его гармонии, обрести полноту бытия через «самоустранение</w:t>
      </w:r>
      <w:r w:rsidR="002C18CD" w:rsidRPr="00526945">
        <w:rPr>
          <w:color w:val="000000"/>
          <w:sz w:val="28"/>
          <w:szCs w:val="28"/>
        </w:rPr>
        <w:t>»</w:t>
      </w:r>
      <w:r w:rsidRPr="00526945">
        <w:rPr>
          <w:color w:val="000000"/>
          <w:sz w:val="28"/>
          <w:szCs w:val="28"/>
        </w:rPr>
        <w:t>. Отсюда - идея «недея</w:t>
      </w:r>
      <w:r w:rsidR="002C18CD" w:rsidRPr="00526945">
        <w:rPr>
          <w:color w:val="000000"/>
          <w:sz w:val="28"/>
          <w:szCs w:val="28"/>
        </w:rPr>
        <w:t>ния», столь необычная для евро</w:t>
      </w:r>
      <w:r w:rsidRPr="00526945">
        <w:rPr>
          <w:color w:val="000000"/>
          <w:sz w:val="28"/>
          <w:szCs w:val="28"/>
        </w:rPr>
        <w:t>пейской культуры.</w:t>
      </w:r>
      <w:r w:rsidRPr="00526945">
        <w:rPr>
          <w:i/>
          <w:iCs/>
          <w:color w:val="000000"/>
          <w:sz w:val="28"/>
          <w:szCs w:val="28"/>
        </w:rPr>
        <w:t xml:space="preserve"> </w:t>
      </w:r>
      <w:r w:rsidRPr="00526945">
        <w:rPr>
          <w:color w:val="000000"/>
          <w:sz w:val="28"/>
          <w:szCs w:val="28"/>
        </w:rPr>
        <w:t>Но «недеяние» не означает пассивность и бездействие. Это следование «естественности», ритму мировых процессов, следование Дао, что предполагает настроенность человека на мировой ритм, самосовершенствование.</w:t>
      </w:r>
    </w:p>
    <w:p w:rsidR="00961CFC" w:rsidRPr="00526945" w:rsidRDefault="00961CFC" w:rsidP="00526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color w:val="000000"/>
          <w:sz w:val="28"/>
          <w:szCs w:val="28"/>
        </w:rPr>
        <w:t>Даосизм — попытка уйти от двойственности добра и зла, прекрасного и безобразного, допустимого и недопустимого, преодолеть рассудочное расчленение мира на противоположности. Мир предстает как Единое, тождественное Небытию, Пус</w:t>
      </w:r>
      <w:r w:rsidR="00222ED5" w:rsidRPr="00526945">
        <w:rPr>
          <w:color w:val="000000"/>
          <w:sz w:val="28"/>
          <w:szCs w:val="28"/>
        </w:rPr>
        <w:t>тоте</w:t>
      </w:r>
      <w:r w:rsidRPr="00526945">
        <w:rPr>
          <w:color w:val="000000"/>
          <w:sz w:val="28"/>
          <w:szCs w:val="28"/>
        </w:rPr>
        <w:t xml:space="preserve"> Человеку в </w:t>
      </w:r>
      <w:r w:rsidR="00222ED5" w:rsidRPr="00526945">
        <w:rPr>
          <w:color w:val="000000"/>
          <w:sz w:val="28"/>
          <w:szCs w:val="28"/>
        </w:rPr>
        <w:t>э</w:t>
      </w:r>
      <w:r w:rsidRPr="00526945">
        <w:rPr>
          <w:color w:val="000000"/>
          <w:sz w:val="28"/>
          <w:szCs w:val="28"/>
        </w:rPr>
        <w:t>том мире не к чему стремиться, не к чему «привязываться». Жизнь утрачивает характер напряженного движения к цели, становится «игрой», в которой важен и ценен сам процесс, а не результат. В игре главное — реакция на ситуацию. Так и жизнь превращается в ес</w:t>
      </w:r>
      <w:r w:rsidR="006E1736" w:rsidRPr="00526945">
        <w:rPr>
          <w:color w:val="000000"/>
          <w:sz w:val="28"/>
          <w:szCs w:val="28"/>
        </w:rPr>
        <w:t>тественный процесс, спонтан</w:t>
      </w:r>
      <w:r w:rsidRPr="00526945">
        <w:rPr>
          <w:color w:val="000000"/>
          <w:sz w:val="28"/>
          <w:szCs w:val="28"/>
        </w:rPr>
        <w:t>ное реагирование на различные ситуации, не опосредованное «измеряющей» и «взвешивающей» работой рассудка.</w:t>
      </w:r>
    </w:p>
    <w:p w:rsidR="00512244" w:rsidRPr="00526945" w:rsidRDefault="00222ED5" w:rsidP="00526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45">
        <w:rPr>
          <w:rFonts w:ascii="Times New Roman" w:hAnsi="Times New Roman" w:cs="Times New Roman"/>
          <w:color w:val="000000"/>
          <w:sz w:val="28"/>
          <w:szCs w:val="28"/>
        </w:rPr>
        <w:t xml:space="preserve">Даосская мудрость в том, чтобы познать </w:t>
      </w:r>
      <w:r w:rsidR="00F67740" w:rsidRPr="00526945">
        <w:rPr>
          <w:rFonts w:ascii="Times New Roman" w:hAnsi="Times New Roman" w:cs="Times New Roman"/>
          <w:color w:val="000000"/>
          <w:sz w:val="28"/>
          <w:szCs w:val="28"/>
        </w:rPr>
        <w:t>целое, именуемое Дао,</w:t>
      </w:r>
      <w:r w:rsidRPr="00526945">
        <w:rPr>
          <w:rFonts w:ascii="Times New Roman" w:hAnsi="Times New Roman" w:cs="Times New Roman"/>
          <w:color w:val="000000"/>
          <w:sz w:val="28"/>
          <w:szCs w:val="28"/>
        </w:rPr>
        <w:t xml:space="preserve"> слиться с ним, подчинить свое сердце его гармонии, обрести полноту бытия через «самоустранение». </w:t>
      </w:r>
      <w:r w:rsidR="00F67740" w:rsidRPr="00526945">
        <w:rPr>
          <w:rFonts w:ascii="Times New Roman" w:hAnsi="Times New Roman" w:cs="Times New Roman"/>
          <w:color w:val="000000"/>
          <w:sz w:val="28"/>
          <w:szCs w:val="28"/>
        </w:rPr>
        <w:t>Это достижимо через</w:t>
      </w:r>
      <w:r w:rsidRPr="00526945">
        <w:rPr>
          <w:rFonts w:ascii="Times New Roman" w:hAnsi="Times New Roman" w:cs="Times New Roman"/>
          <w:color w:val="000000"/>
          <w:sz w:val="28"/>
          <w:szCs w:val="28"/>
        </w:rPr>
        <w:t xml:space="preserve"> «недеяни</w:t>
      </w:r>
      <w:r w:rsidR="00F67740" w:rsidRPr="0052694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26945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F67740" w:rsidRPr="0052694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526945">
        <w:rPr>
          <w:rFonts w:ascii="Times New Roman" w:hAnsi="Times New Roman" w:cs="Times New Roman"/>
          <w:color w:val="000000"/>
          <w:sz w:val="28"/>
          <w:szCs w:val="28"/>
        </w:rPr>
        <w:t>о «недеяние» не пассивно</w:t>
      </w:r>
      <w:r w:rsidR="00F67740" w:rsidRPr="0052694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26945">
        <w:rPr>
          <w:rFonts w:ascii="Times New Roman" w:hAnsi="Times New Roman" w:cs="Times New Roman"/>
          <w:color w:val="000000"/>
          <w:sz w:val="28"/>
          <w:szCs w:val="28"/>
        </w:rPr>
        <w:t xml:space="preserve"> и бездейств</w:t>
      </w:r>
      <w:r w:rsidR="00F67740" w:rsidRPr="00526945">
        <w:rPr>
          <w:rFonts w:ascii="Times New Roman" w:hAnsi="Times New Roman" w:cs="Times New Roman"/>
          <w:color w:val="000000"/>
          <w:sz w:val="28"/>
          <w:szCs w:val="28"/>
        </w:rPr>
        <w:t>енное</w:t>
      </w:r>
      <w:r w:rsidRPr="0052694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67740" w:rsidRPr="00526945">
        <w:rPr>
          <w:rFonts w:ascii="Times New Roman" w:hAnsi="Times New Roman" w:cs="Times New Roman"/>
          <w:color w:val="000000"/>
          <w:sz w:val="28"/>
          <w:szCs w:val="28"/>
        </w:rPr>
        <w:t>Это недеяние внешнее, не отвлекающее человека от его внутренней жизни. Такая</w:t>
      </w:r>
      <w:r w:rsidRPr="00526945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направленность на изменение себя, своего внутреннего состояния, а не внешнего мира, который изменяется «самопроизвольно», естественно, отличает «восточную» культуру от «западной».</w:t>
      </w:r>
      <w:r w:rsidR="000753C7" w:rsidRPr="00526945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даосизм</w:t>
      </w:r>
      <w:r w:rsidR="00F62500" w:rsidRPr="00526945">
        <w:rPr>
          <w:rFonts w:ascii="Times New Roman" w:hAnsi="Times New Roman" w:cs="Times New Roman"/>
          <w:color w:val="000000"/>
          <w:sz w:val="28"/>
          <w:szCs w:val="28"/>
        </w:rPr>
        <w:t xml:space="preserve"> – это сформированная, онтологически направленная философская система.</w:t>
      </w:r>
    </w:p>
    <w:p w:rsidR="007D685C" w:rsidRPr="00526945" w:rsidRDefault="007D685C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D685C" w:rsidRPr="00526945" w:rsidRDefault="007D685C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526945">
        <w:rPr>
          <w:b/>
          <w:bCs/>
          <w:sz w:val="28"/>
          <w:szCs w:val="28"/>
        </w:rPr>
        <w:br w:type="page"/>
        <w:t>Заключение</w:t>
      </w:r>
    </w:p>
    <w:p w:rsidR="003E77EB" w:rsidRPr="00526945" w:rsidRDefault="003E77EB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3E77EB" w:rsidRPr="00526945" w:rsidRDefault="003E77EB" w:rsidP="005269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  <w:lang w:val="en-US"/>
        </w:rPr>
        <w:t>C</w:t>
      </w:r>
      <w:r w:rsidRPr="00526945">
        <w:rPr>
          <w:sz w:val="28"/>
          <w:szCs w:val="28"/>
        </w:rPr>
        <w:t xml:space="preserve"> начала своего возникновения китайская философия отличается от западной. Ее стержнем является триада </w:t>
      </w:r>
      <w:r w:rsidRPr="00526945">
        <w:rPr>
          <w:b/>
          <w:bCs/>
          <w:sz w:val="28"/>
          <w:szCs w:val="28"/>
        </w:rPr>
        <w:t xml:space="preserve">«знание – действие – нравственность». </w:t>
      </w:r>
      <w:r w:rsidRPr="00526945">
        <w:rPr>
          <w:sz w:val="28"/>
          <w:szCs w:val="28"/>
        </w:rPr>
        <w:t>Философия в Китае это, прежде всего этика и политика. Этические критерии определяют и знание в целом, и философию в частности.</w:t>
      </w:r>
      <w:r w:rsidR="00526945">
        <w:rPr>
          <w:sz w:val="28"/>
          <w:szCs w:val="28"/>
        </w:rPr>
        <w:t xml:space="preserve"> </w:t>
      </w:r>
      <w:r w:rsidRPr="00526945">
        <w:rPr>
          <w:sz w:val="28"/>
          <w:szCs w:val="28"/>
        </w:rPr>
        <w:t>Традиционные европейские проблемы философии: отношение духа к материи, космологические проблемы рассматриваются через призму этики. Знания оцениваются, прежде всего, как путь к нравственному совершенствованию. Высшее знание – это знание о добродетелях великих людей и правилах поведения во всех слоях общества.</w:t>
      </w:r>
    </w:p>
    <w:p w:rsidR="007E1AD1" w:rsidRPr="00526945" w:rsidRDefault="007E1AD1" w:rsidP="005269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6945">
        <w:rPr>
          <w:sz w:val="28"/>
          <w:szCs w:val="28"/>
        </w:rPr>
        <w:t>Не будучи религией в полном смысле слова, конфуцианство стало большим, нежели просто религия. Конфуцианство – это так же и политика, и административная система, и верховный регулятор экономических и социальных процессов – словом</w:t>
      </w:r>
      <w:r w:rsidR="00C66342" w:rsidRPr="00526945">
        <w:rPr>
          <w:sz w:val="28"/>
          <w:szCs w:val="28"/>
        </w:rPr>
        <w:t>,</w:t>
      </w:r>
      <w:r w:rsidRPr="00526945">
        <w:rPr>
          <w:sz w:val="28"/>
          <w:szCs w:val="28"/>
        </w:rPr>
        <w:t xml:space="preserve"> это основа всего китайского образа жизни, квинтэссенция китайской цивилизации. В течение двух с лишним тысяч лет конфуцианство формировало умы и чувства китайцев влияло на сих убеждения, психологию поведение, мышление, восприятие, на их быт и уклад жизни. </w:t>
      </w:r>
      <w:r w:rsidR="00562B5D" w:rsidRPr="00526945">
        <w:rPr>
          <w:sz w:val="28"/>
          <w:szCs w:val="28"/>
        </w:rPr>
        <w:t xml:space="preserve">Даосизм, как философское учение, принципиально отличается от конфуцианства, </w:t>
      </w:r>
      <w:r w:rsidR="00246818" w:rsidRPr="00526945">
        <w:rPr>
          <w:sz w:val="28"/>
          <w:szCs w:val="28"/>
        </w:rPr>
        <w:t>ставя своей центральной проблемой бытие и проблему истинного знания. Однако соответствие пути – дэ, познание истинного в бытии требует от человека соблюдения определенных правил, прежде всего в духовной жизни, и эти правила, различаясь с конфуцианскими достаточно принципиально, представляют собой основное различие этих двух философских систем.</w:t>
      </w:r>
    </w:p>
    <w:p w:rsidR="007E1AD1" w:rsidRPr="00526945" w:rsidRDefault="007E1AD1" w:rsidP="005269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D685C" w:rsidRPr="00526945" w:rsidRDefault="007D685C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26945">
        <w:rPr>
          <w:b/>
          <w:bCs/>
          <w:sz w:val="28"/>
          <w:szCs w:val="28"/>
        </w:rPr>
        <w:br w:type="page"/>
        <w:t xml:space="preserve">Список </w:t>
      </w:r>
      <w:r w:rsidR="003056CC" w:rsidRPr="00526945">
        <w:rPr>
          <w:b/>
          <w:bCs/>
          <w:sz w:val="28"/>
          <w:szCs w:val="28"/>
        </w:rPr>
        <w:t xml:space="preserve">использованной </w:t>
      </w:r>
      <w:r w:rsidRPr="00526945">
        <w:rPr>
          <w:b/>
          <w:bCs/>
          <w:sz w:val="28"/>
          <w:szCs w:val="28"/>
        </w:rPr>
        <w:t>литературы</w:t>
      </w:r>
    </w:p>
    <w:p w:rsidR="00623161" w:rsidRDefault="00623161" w:rsidP="0052694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623161" w:rsidRPr="00526945" w:rsidRDefault="00623161" w:rsidP="00526945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526945">
        <w:rPr>
          <w:sz w:val="28"/>
          <w:szCs w:val="28"/>
        </w:rPr>
        <w:t>Древнекитайская философия. М.:Мысль, 1972. Т.1</w:t>
      </w:r>
    </w:p>
    <w:p w:rsidR="00623161" w:rsidRPr="00526945" w:rsidRDefault="00623161" w:rsidP="00526945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526945">
        <w:rPr>
          <w:sz w:val="28"/>
          <w:szCs w:val="28"/>
        </w:rPr>
        <w:t>История философии /под редакцией Кохановского В.П., Яковлева В.П. Р/Д, 1999.</w:t>
      </w:r>
    </w:p>
    <w:p w:rsidR="00041982" w:rsidRPr="00526945" w:rsidRDefault="00041982" w:rsidP="00526945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526945">
        <w:rPr>
          <w:sz w:val="28"/>
          <w:szCs w:val="28"/>
        </w:rPr>
        <w:t>Личность в традиционном Китае. М.:Наука, 1992.</w:t>
      </w:r>
    </w:p>
    <w:p w:rsidR="00A33409" w:rsidRPr="00526945" w:rsidRDefault="00A33409" w:rsidP="00526945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526945">
        <w:rPr>
          <w:sz w:val="28"/>
          <w:szCs w:val="28"/>
        </w:rPr>
        <w:t>Семененко И.И. Афоризмы Конфуция. М.: Изд-во МГУ, 1987.</w:t>
      </w:r>
    </w:p>
    <w:p w:rsidR="00623161" w:rsidRPr="00526945" w:rsidRDefault="00623161" w:rsidP="00526945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526945">
        <w:rPr>
          <w:sz w:val="28"/>
          <w:szCs w:val="28"/>
        </w:rPr>
        <w:t>Философия. Учебник / под ред. Кохановского. Ростов-на-Дону. 1991</w:t>
      </w:r>
    </w:p>
    <w:p w:rsidR="00623161" w:rsidRPr="00526945" w:rsidRDefault="00623161" w:rsidP="00526945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526945">
        <w:rPr>
          <w:sz w:val="28"/>
          <w:szCs w:val="28"/>
        </w:rPr>
        <w:t>Чанышев А.Н. Курс лекций по древней философии. М. 1981.</w:t>
      </w:r>
      <w:bookmarkStart w:id="0" w:name="_GoBack"/>
      <w:bookmarkEnd w:id="0"/>
    </w:p>
    <w:sectPr w:rsidR="00623161" w:rsidRPr="00526945" w:rsidSect="00526945">
      <w:footerReference w:type="default" r:id="rId7"/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134" w:rsidRDefault="007C3134">
      <w:r>
        <w:separator/>
      </w:r>
    </w:p>
  </w:endnote>
  <w:endnote w:type="continuationSeparator" w:id="0">
    <w:p w:rsidR="007C3134" w:rsidRDefault="007C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818" w:rsidRDefault="00806BD9" w:rsidP="001763CA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246818" w:rsidRDefault="00246818" w:rsidP="007D685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134" w:rsidRDefault="007C3134">
      <w:r>
        <w:separator/>
      </w:r>
    </w:p>
  </w:footnote>
  <w:footnote w:type="continuationSeparator" w:id="0">
    <w:p w:rsidR="007C3134" w:rsidRDefault="007C3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35C12"/>
    <w:multiLevelType w:val="hybridMultilevel"/>
    <w:tmpl w:val="DE4ED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81720C4"/>
    <w:multiLevelType w:val="hybridMultilevel"/>
    <w:tmpl w:val="69682E6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357"/>
  <w:doNotHyphenateCaps/>
  <w:drawingGridHorizontalSpacing w:val="18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196"/>
    <w:rsid w:val="0000039F"/>
    <w:rsid w:val="0001457C"/>
    <w:rsid w:val="00022874"/>
    <w:rsid w:val="00041982"/>
    <w:rsid w:val="000651CB"/>
    <w:rsid w:val="000753C7"/>
    <w:rsid w:val="000802AF"/>
    <w:rsid w:val="000845A3"/>
    <w:rsid w:val="000B7B8E"/>
    <w:rsid w:val="000C370B"/>
    <w:rsid w:val="000F2644"/>
    <w:rsid w:val="0010426E"/>
    <w:rsid w:val="00132004"/>
    <w:rsid w:val="0013300F"/>
    <w:rsid w:val="001330E5"/>
    <w:rsid w:val="00152260"/>
    <w:rsid w:val="00153D00"/>
    <w:rsid w:val="001763CA"/>
    <w:rsid w:val="00181993"/>
    <w:rsid w:val="0018398D"/>
    <w:rsid w:val="00192B9D"/>
    <w:rsid w:val="001C0E31"/>
    <w:rsid w:val="001C5AFD"/>
    <w:rsid w:val="001E6CFE"/>
    <w:rsid w:val="0020369B"/>
    <w:rsid w:val="00222ED5"/>
    <w:rsid w:val="00246818"/>
    <w:rsid w:val="002502B5"/>
    <w:rsid w:val="00255980"/>
    <w:rsid w:val="0025746F"/>
    <w:rsid w:val="002A351D"/>
    <w:rsid w:val="002A3A07"/>
    <w:rsid w:val="002B4465"/>
    <w:rsid w:val="002B5711"/>
    <w:rsid w:val="002C18CD"/>
    <w:rsid w:val="002C52A0"/>
    <w:rsid w:val="002E03C1"/>
    <w:rsid w:val="003056CC"/>
    <w:rsid w:val="00333DF1"/>
    <w:rsid w:val="00350612"/>
    <w:rsid w:val="00372BB5"/>
    <w:rsid w:val="00391931"/>
    <w:rsid w:val="003A512C"/>
    <w:rsid w:val="003A5385"/>
    <w:rsid w:val="003C41E9"/>
    <w:rsid w:val="003D054D"/>
    <w:rsid w:val="003E77EB"/>
    <w:rsid w:val="003F5196"/>
    <w:rsid w:val="004445EC"/>
    <w:rsid w:val="00451929"/>
    <w:rsid w:val="004521F7"/>
    <w:rsid w:val="00476A5D"/>
    <w:rsid w:val="00494814"/>
    <w:rsid w:val="00512244"/>
    <w:rsid w:val="00512EC6"/>
    <w:rsid w:val="00514272"/>
    <w:rsid w:val="0052083B"/>
    <w:rsid w:val="00524DB0"/>
    <w:rsid w:val="00526945"/>
    <w:rsid w:val="00560C45"/>
    <w:rsid w:val="00562B5D"/>
    <w:rsid w:val="00573E28"/>
    <w:rsid w:val="00591CD7"/>
    <w:rsid w:val="00596822"/>
    <w:rsid w:val="005C5A87"/>
    <w:rsid w:val="005E4DEB"/>
    <w:rsid w:val="00607627"/>
    <w:rsid w:val="00610EB8"/>
    <w:rsid w:val="00614E55"/>
    <w:rsid w:val="00623161"/>
    <w:rsid w:val="006424BE"/>
    <w:rsid w:val="006824AA"/>
    <w:rsid w:val="0069677F"/>
    <w:rsid w:val="00697C01"/>
    <w:rsid w:val="006A14FB"/>
    <w:rsid w:val="006E1736"/>
    <w:rsid w:val="006E20F8"/>
    <w:rsid w:val="006E3F01"/>
    <w:rsid w:val="006F34EF"/>
    <w:rsid w:val="00760FD3"/>
    <w:rsid w:val="00775ACA"/>
    <w:rsid w:val="00776783"/>
    <w:rsid w:val="00782261"/>
    <w:rsid w:val="00787052"/>
    <w:rsid w:val="007C3134"/>
    <w:rsid w:val="007C7DF4"/>
    <w:rsid w:val="007D685C"/>
    <w:rsid w:val="007E1AD1"/>
    <w:rsid w:val="00806BD9"/>
    <w:rsid w:val="00817C17"/>
    <w:rsid w:val="008208D6"/>
    <w:rsid w:val="00822989"/>
    <w:rsid w:val="00873F44"/>
    <w:rsid w:val="008A514C"/>
    <w:rsid w:val="008B3FEF"/>
    <w:rsid w:val="008D476F"/>
    <w:rsid w:val="008F2082"/>
    <w:rsid w:val="00961CFC"/>
    <w:rsid w:val="009B43AE"/>
    <w:rsid w:val="009C7365"/>
    <w:rsid w:val="009F33C2"/>
    <w:rsid w:val="00A210FF"/>
    <w:rsid w:val="00A24345"/>
    <w:rsid w:val="00A33409"/>
    <w:rsid w:val="00A6007C"/>
    <w:rsid w:val="00AB6888"/>
    <w:rsid w:val="00AD0BC9"/>
    <w:rsid w:val="00AE3322"/>
    <w:rsid w:val="00AE77AE"/>
    <w:rsid w:val="00AE794A"/>
    <w:rsid w:val="00B00874"/>
    <w:rsid w:val="00B4695E"/>
    <w:rsid w:val="00BE37F9"/>
    <w:rsid w:val="00BF7298"/>
    <w:rsid w:val="00C12A9C"/>
    <w:rsid w:val="00C66342"/>
    <w:rsid w:val="00C76DE4"/>
    <w:rsid w:val="00C840C5"/>
    <w:rsid w:val="00C8492C"/>
    <w:rsid w:val="00C910E4"/>
    <w:rsid w:val="00CC28D9"/>
    <w:rsid w:val="00D41E83"/>
    <w:rsid w:val="00D57012"/>
    <w:rsid w:val="00D61B97"/>
    <w:rsid w:val="00D73042"/>
    <w:rsid w:val="00D737FD"/>
    <w:rsid w:val="00DA1E40"/>
    <w:rsid w:val="00DE433E"/>
    <w:rsid w:val="00DE56A5"/>
    <w:rsid w:val="00E32FD6"/>
    <w:rsid w:val="00E44E1B"/>
    <w:rsid w:val="00E925A2"/>
    <w:rsid w:val="00EA6811"/>
    <w:rsid w:val="00EB3FC3"/>
    <w:rsid w:val="00EC0CB6"/>
    <w:rsid w:val="00ED4CA8"/>
    <w:rsid w:val="00EE1134"/>
    <w:rsid w:val="00F020AB"/>
    <w:rsid w:val="00F12A01"/>
    <w:rsid w:val="00F16D3E"/>
    <w:rsid w:val="00F30525"/>
    <w:rsid w:val="00F4481E"/>
    <w:rsid w:val="00F61ABF"/>
    <w:rsid w:val="00F62500"/>
    <w:rsid w:val="00F67740"/>
    <w:rsid w:val="00F927F1"/>
    <w:rsid w:val="00FA1818"/>
    <w:rsid w:val="00FA1DF0"/>
    <w:rsid w:val="00FC3AF7"/>
    <w:rsid w:val="00F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3C1213-66AE-4B40-8B1E-95C2D9A0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8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D685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99"/>
    <w:rsid w:val="007D68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7D685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D685C"/>
  </w:style>
  <w:style w:type="paragraph" w:styleId="HTML">
    <w:name w:val="HTML Preformatted"/>
    <w:basedOn w:val="a"/>
    <w:link w:val="HTML0"/>
    <w:uiPriority w:val="99"/>
    <w:rsid w:val="000C37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9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3853</Words>
  <Characters>21968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Конфуцианство и неоконфуцианство</vt:lpstr>
    </vt:vector>
  </TitlesOfParts>
  <Company>Зеленая 8-65</Company>
  <LinksUpToDate>false</LinksUpToDate>
  <CharactersWithSpaces>25770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Конфуцианство и неоконфуцианство</dc:title>
  <dc:subject/>
  <dc:creator>Анна</dc:creator>
  <cp:keywords/>
  <dc:description/>
  <cp:lastModifiedBy>Irina</cp:lastModifiedBy>
  <cp:revision>2</cp:revision>
  <dcterms:created xsi:type="dcterms:W3CDTF">2014-08-10T06:02:00Z</dcterms:created>
  <dcterms:modified xsi:type="dcterms:W3CDTF">2014-08-10T06:02:00Z</dcterms:modified>
</cp:coreProperties>
</file>