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B7B" w:rsidRDefault="00C449F6" w:rsidP="004077EE">
      <w:pPr>
        <w:pStyle w:val="aff2"/>
        <w:rPr>
          <w:lang w:val="be-BY"/>
        </w:rPr>
      </w:pPr>
      <w:r w:rsidRPr="007D4B7B">
        <w:rPr>
          <w:lang w:val="be-BY"/>
        </w:rPr>
        <w:t>Содержание</w:t>
      </w:r>
    </w:p>
    <w:p w:rsidR="004077EE" w:rsidRDefault="004077EE" w:rsidP="004077EE">
      <w:pPr>
        <w:pStyle w:val="aff2"/>
        <w:rPr>
          <w:lang w:val="be-BY"/>
        </w:rPr>
      </w:pPr>
    </w:p>
    <w:p w:rsidR="008C3325" w:rsidRDefault="008C3325">
      <w:pPr>
        <w:pStyle w:val="22"/>
        <w:rPr>
          <w:smallCaps w:val="0"/>
          <w:noProof/>
          <w:sz w:val="24"/>
          <w:szCs w:val="24"/>
        </w:rPr>
      </w:pPr>
      <w:r w:rsidRPr="00CB305A">
        <w:rPr>
          <w:rStyle w:val="af4"/>
          <w:noProof/>
        </w:rPr>
        <w:t>1. Жизненный путь С.Н. Булгакова. Философия и религия в жизни С.Н. Булгакова</w:t>
      </w:r>
    </w:p>
    <w:p w:rsidR="008C3325" w:rsidRDefault="008C3325">
      <w:pPr>
        <w:pStyle w:val="22"/>
        <w:rPr>
          <w:smallCaps w:val="0"/>
          <w:noProof/>
          <w:sz w:val="24"/>
          <w:szCs w:val="24"/>
        </w:rPr>
      </w:pPr>
      <w:r w:rsidRPr="00CB305A">
        <w:rPr>
          <w:rStyle w:val="af4"/>
          <w:noProof/>
        </w:rPr>
        <w:t>2. Философские взгляды С.Н. Булгакова</w:t>
      </w:r>
    </w:p>
    <w:p w:rsidR="008C3325" w:rsidRDefault="008C3325">
      <w:pPr>
        <w:pStyle w:val="22"/>
        <w:rPr>
          <w:smallCaps w:val="0"/>
          <w:noProof/>
          <w:sz w:val="24"/>
          <w:szCs w:val="24"/>
        </w:rPr>
      </w:pPr>
      <w:r w:rsidRPr="00CB305A">
        <w:rPr>
          <w:rStyle w:val="af4"/>
          <w:noProof/>
        </w:rPr>
        <w:t>Заключение</w:t>
      </w:r>
    </w:p>
    <w:p w:rsidR="008C3325" w:rsidRDefault="008C3325">
      <w:pPr>
        <w:pStyle w:val="22"/>
        <w:rPr>
          <w:smallCaps w:val="0"/>
          <w:noProof/>
          <w:sz w:val="24"/>
          <w:szCs w:val="24"/>
        </w:rPr>
      </w:pPr>
      <w:r w:rsidRPr="00CB305A">
        <w:rPr>
          <w:rStyle w:val="af4"/>
          <w:noProof/>
        </w:rPr>
        <w:t>Литература</w:t>
      </w:r>
    </w:p>
    <w:p w:rsidR="007D4B7B" w:rsidRDefault="00E96E9F" w:rsidP="0028221B">
      <w:pPr>
        <w:pStyle w:val="aff2"/>
        <w:rPr>
          <w:lang w:val="be-BY"/>
        </w:rPr>
      </w:pPr>
      <w:r w:rsidRPr="007D4B7B">
        <w:rPr>
          <w:lang w:val="be-BY"/>
        </w:rPr>
        <w:br w:type="page"/>
      </w:r>
      <w:r w:rsidR="001504AC" w:rsidRPr="007D4B7B">
        <w:rPr>
          <w:lang w:val="be-BY"/>
        </w:rPr>
        <w:t>Введение</w:t>
      </w:r>
    </w:p>
    <w:p w:rsidR="0028221B" w:rsidRDefault="0028221B" w:rsidP="007D4B7B">
      <w:pPr>
        <w:ind w:firstLine="709"/>
      </w:pPr>
    </w:p>
    <w:p w:rsidR="007D4B7B" w:rsidRDefault="007A4E26" w:rsidP="007D4B7B">
      <w:pPr>
        <w:ind w:firstLine="709"/>
      </w:pPr>
      <w:r w:rsidRPr="007D4B7B">
        <w:t>Значительную роль и влияние в развитии мировой философии</w:t>
      </w:r>
      <w:r w:rsidR="007D4B7B" w:rsidRPr="007D4B7B">
        <w:t xml:space="preserve"> </w:t>
      </w:r>
      <w:r w:rsidRPr="007D4B7B">
        <w:t>на</w:t>
      </w:r>
      <w:r w:rsidR="007D4B7B" w:rsidRPr="007D4B7B">
        <w:t xml:space="preserve"> </w:t>
      </w:r>
      <w:r w:rsidRPr="007D4B7B">
        <w:t>рубеже</w:t>
      </w:r>
      <w:r w:rsidR="00E72B44" w:rsidRPr="007D4B7B">
        <w:t xml:space="preserve"> </w:t>
      </w:r>
      <w:r w:rsidRPr="007D4B7B">
        <w:t>XIX</w:t>
      </w:r>
      <w:r w:rsidR="007D4B7B" w:rsidRPr="007D4B7B">
        <w:t xml:space="preserve"> - </w:t>
      </w:r>
      <w:r w:rsidRPr="007D4B7B">
        <w:t>XX в</w:t>
      </w:r>
      <w:r w:rsidR="007D4B7B" w:rsidRPr="007D4B7B">
        <w:t xml:space="preserve">. </w:t>
      </w:r>
      <w:r w:rsidRPr="007D4B7B">
        <w:t>в</w:t>
      </w:r>
      <w:r w:rsidR="007D4B7B" w:rsidRPr="007D4B7B">
        <w:t xml:space="preserve">. </w:t>
      </w:r>
      <w:r w:rsidRPr="007D4B7B">
        <w:t>оказали работы выдающихся русских философов</w:t>
      </w:r>
      <w:r w:rsidR="007D4B7B" w:rsidRPr="007D4B7B">
        <w:t xml:space="preserve"> </w:t>
      </w:r>
      <w:r w:rsidRPr="007D4B7B">
        <w:t>В</w:t>
      </w:r>
      <w:r w:rsidR="007D4B7B" w:rsidRPr="007D4B7B">
        <w:t xml:space="preserve">. </w:t>
      </w:r>
      <w:r w:rsidRPr="007D4B7B">
        <w:t>Розанова</w:t>
      </w:r>
      <w:r w:rsidR="007D4B7B" w:rsidRPr="007D4B7B">
        <w:t xml:space="preserve">, </w:t>
      </w:r>
      <w:r w:rsidRPr="007D4B7B">
        <w:t>Д</w:t>
      </w:r>
      <w:r w:rsidR="007D4B7B" w:rsidRPr="007D4B7B">
        <w:t xml:space="preserve">. </w:t>
      </w:r>
      <w:r w:rsidR="00E72B44" w:rsidRPr="007D4B7B">
        <w:t xml:space="preserve">Мережковского, </w:t>
      </w:r>
      <w:r w:rsidRPr="007D4B7B">
        <w:t>Н</w:t>
      </w:r>
      <w:r w:rsidR="007D4B7B" w:rsidRPr="007D4B7B">
        <w:t xml:space="preserve">. </w:t>
      </w:r>
      <w:r w:rsidRPr="007D4B7B">
        <w:t>Бердяева</w:t>
      </w:r>
      <w:r w:rsidR="007D4B7B" w:rsidRPr="007D4B7B">
        <w:t xml:space="preserve">, </w:t>
      </w:r>
      <w:r w:rsidRPr="007D4B7B">
        <w:t>Вл</w:t>
      </w:r>
      <w:r w:rsidR="007D4B7B" w:rsidRPr="007D4B7B">
        <w:t xml:space="preserve">. </w:t>
      </w:r>
      <w:r w:rsidRPr="007D4B7B">
        <w:t>Соловьева</w:t>
      </w:r>
      <w:r w:rsidR="007D4B7B" w:rsidRPr="007D4B7B">
        <w:t xml:space="preserve">, </w:t>
      </w:r>
      <w:r w:rsidRPr="007D4B7B">
        <w:t>С</w:t>
      </w:r>
      <w:r w:rsidR="007D4B7B" w:rsidRPr="007D4B7B">
        <w:t xml:space="preserve">. </w:t>
      </w:r>
      <w:r w:rsidRPr="007D4B7B">
        <w:t>Булгакова</w:t>
      </w:r>
      <w:r w:rsidR="007D4B7B" w:rsidRPr="007D4B7B">
        <w:t xml:space="preserve"> </w:t>
      </w:r>
      <w:r w:rsidRPr="007D4B7B">
        <w:t>и</w:t>
      </w:r>
      <w:r w:rsidR="007D4B7B" w:rsidRPr="007D4B7B">
        <w:t xml:space="preserve"> </w:t>
      </w:r>
      <w:r w:rsidRPr="007D4B7B">
        <w:t>др</w:t>
      </w:r>
      <w:r w:rsidR="007D4B7B" w:rsidRPr="007D4B7B">
        <w:t xml:space="preserve">. </w:t>
      </w:r>
      <w:r w:rsidRPr="007D4B7B">
        <w:t>Русской</w:t>
      </w:r>
      <w:r w:rsidR="00E72B44" w:rsidRPr="007D4B7B">
        <w:t xml:space="preserve"> </w:t>
      </w:r>
      <w:r w:rsidRPr="007D4B7B">
        <w:t>религиозной</w:t>
      </w:r>
      <w:r w:rsidR="007D4B7B" w:rsidRPr="007D4B7B">
        <w:t xml:space="preserve"> </w:t>
      </w:r>
      <w:r w:rsidRPr="007D4B7B">
        <w:t>философии</w:t>
      </w:r>
      <w:r w:rsidR="007D4B7B" w:rsidRPr="007D4B7B">
        <w:t xml:space="preserve"> </w:t>
      </w:r>
      <w:r w:rsidR="00E72B44" w:rsidRPr="007D4B7B">
        <w:t xml:space="preserve">XX </w:t>
      </w:r>
      <w:r w:rsidRPr="007D4B7B">
        <w:t>века</w:t>
      </w:r>
      <w:r w:rsidR="007D4B7B" w:rsidRPr="007D4B7B">
        <w:t xml:space="preserve"> </w:t>
      </w:r>
      <w:r w:rsidRPr="007D4B7B">
        <w:t>современные</w:t>
      </w:r>
      <w:r w:rsidR="007D4B7B" w:rsidRPr="007D4B7B">
        <w:t xml:space="preserve"> </w:t>
      </w:r>
      <w:r w:rsidRPr="007D4B7B">
        <w:t>философы</w:t>
      </w:r>
      <w:r w:rsidR="007D4B7B" w:rsidRPr="007D4B7B">
        <w:t xml:space="preserve"> </w:t>
      </w:r>
      <w:r w:rsidRPr="007D4B7B">
        <w:t>отводят</w:t>
      </w:r>
      <w:r w:rsidR="007D4B7B" w:rsidRPr="007D4B7B">
        <w:t xml:space="preserve"> </w:t>
      </w:r>
      <w:r w:rsidRPr="007D4B7B">
        <w:t>совершенно</w:t>
      </w:r>
      <w:r w:rsidR="00E72B44" w:rsidRPr="007D4B7B">
        <w:t xml:space="preserve"> </w:t>
      </w:r>
      <w:r w:rsidRPr="007D4B7B">
        <w:t>у</w:t>
      </w:r>
      <w:r w:rsidR="00E72B44" w:rsidRPr="007D4B7B">
        <w:t xml:space="preserve">никальную роль, что обусловлено </w:t>
      </w:r>
      <w:r w:rsidRPr="007D4B7B">
        <w:t>несколькими причинами</w:t>
      </w:r>
      <w:r w:rsidR="007D4B7B" w:rsidRPr="007D4B7B">
        <w:t xml:space="preserve">. </w:t>
      </w:r>
      <w:r w:rsidRPr="007D4B7B">
        <w:t>Во-первых, в</w:t>
      </w:r>
      <w:r w:rsidR="007D4B7B" w:rsidRPr="007D4B7B">
        <w:t xml:space="preserve"> </w:t>
      </w:r>
      <w:r w:rsidRPr="007D4B7B">
        <w:t>рамках</w:t>
      </w:r>
      <w:r w:rsidR="00E72B44" w:rsidRPr="007D4B7B">
        <w:t xml:space="preserve"> </w:t>
      </w:r>
      <w:r w:rsidRPr="007D4B7B">
        <w:t>этой ф</w:t>
      </w:r>
      <w:r w:rsidR="00E72B44" w:rsidRPr="007D4B7B">
        <w:t>илософии</w:t>
      </w:r>
      <w:r w:rsidR="007D4B7B" w:rsidRPr="007D4B7B">
        <w:t xml:space="preserve"> </w:t>
      </w:r>
      <w:r w:rsidR="00E72B44" w:rsidRPr="007D4B7B">
        <w:t>ими</w:t>
      </w:r>
      <w:r w:rsidR="007D4B7B" w:rsidRPr="007D4B7B">
        <w:t xml:space="preserve"> </w:t>
      </w:r>
      <w:r w:rsidR="00E72B44" w:rsidRPr="007D4B7B">
        <w:t>были</w:t>
      </w:r>
      <w:r w:rsidR="007D4B7B" w:rsidRPr="007D4B7B">
        <w:t xml:space="preserve"> </w:t>
      </w:r>
      <w:r w:rsidR="00E72B44" w:rsidRPr="007D4B7B">
        <w:t xml:space="preserve">подведены </w:t>
      </w:r>
      <w:r w:rsidRPr="007D4B7B">
        <w:t>мировоззренческие</w:t>
      </w:r>
      <w:r w:rsidR="007D4B7B" w:rsidRPr="007D4B7B">
        <w:t xml:space="preserve"> </w:t>
      </w:r>
      <w:r w:rsidRPr="007D4B7B">
        <w:t>итоги</w:t>
      </w:r>
      <w:r w:rsidR="007D4B7B" w:rsidRPr="007D4B7B">
        <w:t xml:space="preserve"> </w:t>
      </w:r>
      <w:r w:rsidRPr="007D4B7B">
        <w:t>многовековой</w:t>
      </w:r>
      <w:r w:rsidR="00E72B44" w:rsidRPr="007D4B7B">
        <w:t xml:space="preserve"> </w:t>
      </w:r>
      <w:r w:rsidRPr="007D4B7B">
        <w:t>истор</w:t>
      </w:r>
      <w:r w:rsidR="00E72B44" w:rsidRPr="007D4B7B">
        <w:t>ии развития России</w:t>
      </w:r>
      <w:r w:rsidR="007D4B7B" w:rsidRPr="007D4B7B">
        <w:t xml:space="preserve">. </w:t>
      </w:r>
      <w:r w:rsidR="00E72B44" w:rsidRPr="007D4B7B">
        <w:t xml:space="preserve">Во-вторых, </w:t>
      </w:r>
      <w:r w:rsidRPr="007D4B7B">
        <w:t>религиозная</w:t>
      </w:r>
      <w:r w:rsidR="007D4B7B" w:rsidRPr="007D4B7B">
        <w:t xml:space="preserve"> </w:t>
      </w:r>
      <w:r w:rsidRPr="007D4B7B">
        <w:t>философия</w:t>
      </w:r>
      <w:r w:rsidR="007D4B7B" w:rsidRPr="007D4B7B">
        <w:t xml:space="preserve"> </w:t>
      </w:r>
      <w:r w:rsidRPr="007D4B7B">
        <w:t>этого</w:t>
      </w:r>
      <w:r w:rsidR="007D4B7B" w:rsidRPr="007D4B7B">
        <w:t xml:space="preserve"> </w:t>
      </w:r>
      <w:r w:rsidRPr="007D4B7B">
        <w:t>периода</w:t>
      </w:r>
      <w:r w:rsidR="00E72B44" w:rsidRPr="007D4B7B">
        <w:t xml:space="preserve"> </w:t>
      </w:r>
      <w:r w:rsidRPr="007D4B7B">
        <w:t>явилась посл</w:t>
      </w:r>
      <w:r w:rsidR="00E72B44" w:rsidRPr="007D4B7B">
        <w:t>едним ответом на</w:t>
      </w:r>
      <w:r w:rsidR="007D4B7B" w:rsidRPr="007D4B7B">
        <w:t xml:space="preserve"> </w:t>
      </w:r>
      <w:r w:rsidR="00E72B44" w:rsidRPr="007D4B7B">
        <w:t>происходящий исторический</w:t>
      </w:r>
      <w:r w:rsidR="007D4B7B" w:rsidRPr="007D4B7B">
        <w:t xml:space="preserve"> </w:t>
      </w:r>
      <w:r w:rsidR="00E72B44" w:rsidRPr="007D4B7B">
        <w:t>разлом</w:t>
      </w:r>
      <w:r w:rsidR="007D4B7B" w:rsidRPr="007D4B7B">
        <w:t xml:space="preserve"> </w:t>
      </w:r>
      <w:r w:rsidR="00E72B44" w:rsidRPr="007D4B7B">
        <w:t>Российского государства</w:t>
      </w:r>
      <w:r w:rsidR="007D4B7B" w:rsidRPr="007D4B7B">
        <w:t xml:space="preserve">. </w:t>
      </w:r>
      <w:r w:rsidRPr="007D4B7B">
        <w:t>В-трет</w:t>
      </w:r>
      <w:r w:rsidR="00E72B44" w:rsidRPr="007D4B7B">
        <w:t>ьих</w:t>
      </w:r>
      <w:r w:rsidR="007D4B7B" w:rsidRPr="007D4B7B">
        <w:t xml:space="preserve">, </w:t>
      </w:r>
      <w:r w:rsidR="00E72B44" w:rsidRPr="007D4B7B">
        <w:t xml:space="preserve">философия в России начала </w:t>
      </w:r>
      <w:r w:rsidRPr="007D4B7B">
        <w:t>века формировалась</w:t>
      </w:r>
      <w:r w:rsidR="007D4B7B" w:rsidRPr="007D4B7B">
        <w:t xml:space="preserve"> </w:t>
      </w:r>
      <w:r w:rsidRPr="007D4B7B">
        <w:t>в</w:t>
      </w:r>
      <w:r w:rsidR="007D4B7B" w:rsidRPr="007D4B7B">
        <w:t xml:space="preserve"> </w:t>
      </w:r>
      <w:r w:rsidRPr="007D4B7B">
        <w:t>борьбе</w:t>
      </w:r>
      <w:r w:rsidR="00E72B44" w:rsidRPr="007D4B7B">
        <w:t xml:space="preserve"> </w:t>
      </w:r>
      <w:r w:rsidRPr="007D4B7B">
        <w:t>с большевистской идеоло</w:t>
      </w:r>
      <w:r w:rsidR="00E72B44" w:rsidRPr="007D4B7B">
        <w:t xml:space="preserve">гией и потому пальма первенства </w:t>
      </w:r>
      <w:r w:rsidRPr="007D4B7B">
        <w:t>этом</w:t>
      </w:r>
      <w:r w:rsidR="007D4B7B" w:rsidRPr="007D4B7B">
        <w:t xml:space="preserve">, </w:t>
      </w:r>
      <w:r w:rsidRPr="007D4B7B">
        <w:t>несомненно,</w:t>
      </w:r>
      <w:r w:rsidR="00E72B44" w:rsidRPr="007D4B7B">
        <w:t xml:space="preserve"> </w:t>
      </w:r>
      <w:r w:rsidRPr="007D4B7B">
        <w:t>принадлежит наиболее достойным ее представителям</w:t>
      </w:r>
      <w:r w:rsidR="007D4B7B" w:rsidRPr="007D4B7B">
        <w:t xml:space="preserve">. </w:t>
      </w:r>
      <w:r w:rsidR="00E72B44" w:rsidRPr="007D4B7B">
        <w:t xml:space="preserve">Будучи </w:t>
      </w:r>
      <w:r w:rsidRPr="007D4B7B">
        <w:t>продуктом</w:t>
      </w:r>
      <w:r w:rsidR="007D4B7B" w:rsidRPr="007D4B7B">
        <w:t xml:space="preserve"> </w:t>
      </w:r>
      <w:r w:rsidRPr="007D4B7B">
        <w:t>отражения</w:t>
      </w:r>
      <w:r w:rsidR="007D4B7B" w:rsidRPr="007D4B7B">
        <w:t xml:space="preserve"> </w:t>
      </w:r>
      <w:r w:rsidRPr="007D4B7B">
        <w:t>социально-исторической</w:t>
      </w:r>
      <w:r w:rsidR="007D4B7B" w:rsidRPr="007D4B7B">
        <w:t xml:space="preserve"> </w:t>
      </w:r>
      <w:r w:rsidRPr="007D4B7B">
        <w:t>реальности,</w:t>
      </w:r>
      <w:r w:rsidR="00E72B44" w:rsidRPr="007D4B7B">
        <w:t xml:space="preserve"> русская религиозная </w:t>
      </w:r>
      <w:r w:rsidRPr="007D4B7B">
        <w:t>философия</w:t>
      </w:r>
      <w:r w:rsidR="007D4B7B" w:rsidRPr="007D4B7B">
        <w:t xml:space="preserve"> </w:t>
      </w:r>
      <w:r w:rsidRPr="007D4B7B">
        <w:t>ХХ</w:t>
      </w:r>
      <w:r w:rsidR="007D4B7B" w:rsidRPr="007D4B7B">
        <w:t xml:space="preserve"> </w:t>
      </w:r>
      <w:r w:rsidRPr="007D4B7B">
        <w:t>века</w:t>
      </w:r>
      <w:r w:rsidR="007D4B7B" w:rsidRPr="007D4B7B">
        <w:t xml:space="preserve"> </w:t>
      </w:r>
      <w:r w:rsidRPr="007D4B7B">
        <w:t>представляла</w:t>
      </w:r>
      <w:r w:rsidR="007D4B7B" w:rsidRPr="007D4B7B">
        <w:t xml:space="preserve"> </w:t>
      </w:r>
      <w:r w:rsidRPr="007D4B7B">
        <w:t>собой</w:t>
      </w:r>
      <w:r w:rsidR="007D4B7B" w:rsidRPr="007D4B7B">
        <w:t xml:space="preserve"> </w:t>
      </w:r>
      <w:r w:rsidRPr="007D4B7B">
        <w:t>такую</w:t>
      </w:r>
      <w:r w:rsidR="007D4B7B" w:rsidRPr="007D4B7B">
        <w:t xml:space="preserve"> </w:t>
      </w:r>
      <w:r w:rsidRPr="007D4B7B">
        <w:t>картину</w:t>
      </w:r>
      <w:r w:rsidR="00E72B44" w:rsidRPr="007D4B7B">
        <w:t xml:space="preserve"> </w:t>
      </w:r>
      <w:r w:rsidRPr="007D4B7B">
        <w:t>мира, в которой социальная</w:t>
      </w:r>
      <w:r w:rsidR="007D4B7B" w:rsidRPr="007D4B7B">
        <w:t xml:space="preserve"> </w:t>
      </w:r>
      <w:r w:rsidR="00E72B44" w:rsidRPr="007D4B7B">
        <w:t>р</w:t>
      </w:r>
      <w:r w:rsidRPr="007D4B7B">
        <w:t>еволюция была трансформирована в эсхатологию</w:t>
      </w:r>
      <w:r w:rsidR="007D4B7B" w:rsidRPr="007D4B7B">
        <w:t xml:space="preserve">, </w:t>
      </w:r>
      <w:r w:rsidRPr="007D4B7B">
        <w:t>а</w:t>
      </w:r>
      <w:r w:rsidR="00E72B44" w:rsidRPr="007D4B7B">
        <w:t xml:space="preserve"> </w:t>
      </w:r>
      <w:r w:rsidRPr="007D4B7B">
        <w:t>новая</w:t>
      </w:r>
      <w:r w:rsidR="007D4B7B" w:rsidRPr="007D4B7B">
        <w:t xml:space="preserve"> </w:t>
      </w:r>
      <w:r w:rsidR="00E72B44" w:rsidRPr="007D4B7B">
        <w:t>эпоха</w:t>
      </w:r>
      <w:r w:rsidR="007D4B7B" w:rsidRPr="007D4B7B">
        <w:t xml:space="preserve"> </w:t>
      </w:r>
      <w:r w:rsidR="00E72B44" w:rsidRPr="007D4B7B">
        <w:t>была</w:t>
      </w:r>
      <w:r w:rsidR="007D4B7B" w:rsidRPr="007D4B7B">
        <w:t xml:space="preserve"> </w:t>
      </w:r>
      <w:r w:rsidR="00E72B44" w:rsidRPr="007D4B7B">
        <w:t xml:space="preserve">воспринята как </w:t>
      </w:r>
      <w:r w:rsidRPr="007D4B7B">
        <w:t>всемирно-историческая</w:t>
      </w:r>
      <w:r w:rsidR="007D4B7B" w:rsidRPr="007D4B7B">
        <w:t xml:space="preserve"> </w:t>
      </w:r>
      <w:r w:rsidRPr="007D4B7B">
        <w:t>трагедия</w:t>
      </w:r>
      <w:r w:rsidR="007D4B7B" w:rsidRPr="007D4B7B">
        <w:t xml:space="preserve"> </w:t>
      </w:r>
      <w:r w:rsidRPr="007D4B7B">
        <w:t>и</w:t>
      </w:r>
      <w:r w:rsidR="00E72B44" w:rsidRPr="007D4B7B">
        <w:t xml:space="preserve"> </w:t>
      </w:r>
      <w:r w:rsidRPr="007D4B7B">
        <w:t>неудача истории</w:t>
      </w:r>
      <w:r w:rsidR="007D4B7B" w:rsidRPr="007D4B7B">
        <w:t>.</w:t>
      </w:r>
    </w:p>
    <w:p w:rsidR="007D4B7B" w:rsidRDefault="007A4E26" w:rsidP="007D4B7B">
      <w:pPr>
        <w:ind w:firstLine="709"/>
      </w:pPr>
      <w:r w:rsidRPr="007D4B7B">
        <w:t>Волею исторических событий</w:t>
      </w:r>
      <w:r w:rsidR="007D4B7B" w:rsidRPr="007D4B7B">
        <w:t xml:space="preserve"> </w:t>
      </w:r>
      <w:r w:rsidRPr="007D4B7B">
        <w:t>большая</w:t>
      </w:r>
      <w:r w:rsidR="007D4B7B" w:rsidRPr="007D4B7B">
        <w:t xml:space="preserve"> </w:t>
      </w:r>
      <w:r w:rsidRPr="007D4B7B">
        <w:t>часть</w:t>
      </w:r>
      <w:r w:rsidR="007D4B7B" w:rsidRPr="007D4B7B">
        <w:t xml:space="preserve"> </w:t>
      </w:r>
      <w:r w:rsidRPr="007D4B7B">
        <w:t>русских</w:t>
      </w:r>
      <w:r w:rsidR="007D4B7B" w:rsidRPr="007D4B7B">
        <w:t xml:space="preserve"> </w:t>
      </w:r>
      <w:r w:rsidRPr="007D4B7B">
        <w:t>философов</w:t>
      </w:r>
      <w:r w:rsidR="007D4B7B" w:rsidRPr="007D4B7B">
        <w:t xml:space="preserve"> </w:t>
      </w:r>
      <w:r w:rsidRPr="007D4B7B">
        <w:t>была</w:t>
      </w:r>
      <w:r w:rsidR="00E72B44" w:rsidRPr="007D4B7B">
        <w:t xml:space="preserve"> </w:t>
      </w:r>
      <w:r w:rsidRPr="007D4B7B">
        <w:t>вынуждена эмигрировать, но не все ее главные представители стали</w:t>
      </w:r>
      <w:r w:rsidR="007D4B7B" w:rsidRPr="007D4B7B">
        <w:t xml:space="preserve"> </w:t>
      </w:r>
      <w:r w:rsidRPr="007D4B7B">
        <w:t>идеологами</w:t>
      </w:r>
      <w:r w:rsidR="00E72B44" w:rsidRPr="007D4B7B">
        <w:t xml:space="preserve"> </w:t>
      </w:r>
      <w:r w:rsidRPr="007D4B7B">
        <w:t>эмиграции и ее активными философами</w:t>
      </w:r>
      <w:r w:rsidR="007D4B7B" w:rsidRPr="007D4B7B">
        <w:t xml:space="preserve">. </w:t>
      </w:r>
      <w:r w:rsidRPr="007D4B7B">
        <w:t>Взгляды Бердяева, Булгакова</w:t>
      </w:r>
      <w:r w:rsidR="007D4B7B" w:rsidRPr="007D4B7B">
        <w:t xml:space="preserve"> </w:t>
      </w:r>
      <w:r w:rsidRPr="007D4B7B">
        <w:t>и</w:t>
      </w:r>
      <w:r w:rsidR="007D4B7B" w:rsidRPr="007D4B7B">
        <w:t xml:space="preserve"> </w:t>
      </w:r>
      <w:r w:rsidRPr="007D4B7B">
        <w:t>Шестова</w:t>
      </w:r>
      <w:r w:rsidR="00E72B44" w:rsidRPr="007D4B7B">
        <w:t xml:space="preserve"> именно </w:t>
      </w:r>
      <w:r w:rsidRPr="007D4B7B">
        <w:t>в эмиграции приобрели свое окончательное завершение</w:t>
      </w:r>
      <w:r w:rsidR="007D4B7B" w:rsidRPr="007D4B7B">
        <w:t>.</w:t>
      </w:r>
    </w:p>
    <w:p w:rsidR="007D4B7B" w:rsidRDefault="007A4E26" w:rsidP="007D4B7B">
      <w:pPr>
        <w:ind w:firstLine="709"/>
      </w:pPr>
      <w:r w:rsidRPr="007D4B7B">
        <w:t>Русская религиозная философия XX в</w:t>
      </w:r>
      <w:r w:rsidR="007D4B7B" w:rsidRPr="007D4B7B">
        <w:t xml:space="preserve">. </w:t>
      </w:r>
      <w:r w:rsidRPr="007D4B7B">
        <w:t>формировалась не только в</w:t>
      </w:r>
      <w:r w:rsidR="007D4B7B" w:rsidRPr="007D4B7B">
        <w:t xml:space="preserve"> </w:t>
      </w:r>
      <w:r w:rsidRPr="007D4B7B">
        <w:t>тесной</w:t>
      </w:r>
      <w:r w:rsidR="00E72B44" w:rsidRPr="007D4B7B">
        <w:t xml:space="preserve"> связи</w:t>
      </w:r>
      <w:r w:rsidR="007D4B7B" w:rsidRPr="007D4B7B">
        <w:t xml:space="preserve"> </w:t>
      </w:r>
      <w:r w:rsidR="00E72B44" w:rsidRPr="007D4B7B">
        <w:t xml:space="preserve">с </w:t>
      </w:r>
      <w:r w:rsidRPr="007D4B7B">
        <w:t>прежними</w:t>
      </w:r>
      <w:r w:rsidR="007D4B7B" w:rsidRPr="007D4B7B">
        <w:t xml:space="preserve"> </w:t>
      </w:r>
      <w:r w:rsidRPr="007D4B7B">
        <w:t>религиозно-идеалистическими</w:t>
      </w:r>
      <w:r w:rsidR="007D4B7B" w:rsidRPr="007D4B7B">
        <w:t xml:space="preserve"> </w:t>
      </w:r>
      <w:r w:rsidRPr="007D4B7B">
        <w:t>течениями</w:t>
      </w:r>
      <w:r w:rsidR="007D4B7B" w:rsidRPr="007D4B7B">
        <w:t xml:space="preserve"> </w:t>
      </w:r>
      <w:r w:rsidRPr="007D4B7B">
        <w:t>в</w:t>
      </w:r>
      <w:r w:rsidR="007D4B7B" w:rsidRPr="007D4B7B">
        <w:t xml:space="preserve"> </w:t>
      </w:r>
      <w:r w:rsidRPr="007D4B7B">
        <w:t>России,</w:t>
      </w:r>
      <w:r w:rsidR="007D4B7B" w:rsidRPr="007D4B7B">
        <w:t xml:space="preserve"> </w:t>
      </w:r>
      <w:r w:rsidRPr="007D4B7B">
        <w:t>в</w:t>
      </w:r>
      <w:r w:rsidR="00E72B44" w:rsidRPr="007D4B7B">
        <w:t xml:space="preserve"> </w:t>
      </w:r>
      <w:r w:rsidRPr="007D4B7B">
        <w:t>интенсивном</w:t>
      </w:r>
      <w:r w:rsidR="007D4B7B" w:rsidRPr="007D4B7B">
        <w:t xml:space="preserve"> </w:t>
      </w:r>
      <w:r w:rsidR="00E72B44" w:rsidRPr="007D4B7B">
        <w:t>о</w:t>
      </w:r>
      <w:r w:rsidRPr="007D4B7B">
        <w:t>бщении с современными ей отече</w:t>
      </w:r>
      <w:r w:rsidR="00E72B44" w:rsidRPr="007D4B7B">
        <w:t>ственными школами идеализма</w:t>
      </w:r>
      <w:r w:rsidR="007D4B7B" w:rsidRPr="007D4B7B">
        <w:t xml:space="preserve">, </w:t>
      </w:r>
      <w:r w:rsidR="00E72B44" w:rsidRPr="007D4B7B">
        <w:t>а также</w:t>
      </w:r>
      <w:r w:rsidR="007D4B7B" w:rsidRPr="007D4B7B">
        <w:t xml:space="preserve"> </w:t>
      </w:r>
      <w:r w:rsidR="00E72B44" w:rsidRPr="007D4B7B">
        <w:t xml:space="preserve">пыталась </w:t>
      </w:r>
      <w:r w:rsidRPr="007D4B7B">
        <w:t>опереться</w:t>
      </w:r>
      <w:r w:rsidR="007D4B7B" w:rsidRPr="007D4B7B">
        <w:t xml:space="preserve"> </w:t>
      </w:r>
      <w:r w:rsidRPr="007D4B7B">
        <w:t>на</w:t>
      </w:r>
      <w:r w:rsidR="007D4B7B" w:rsidRPr="007D4B7B">
        <w:t xml:space="preserve"> </w:t>
      </w:r>
      <w:r w:rsidRPr="007D4B7B">
        <w:t>достижения</w:t>
      </w:r>
      <w:r w:rsidR="007D4B7B" w:rsidRPr="007D4B7B">
        <w:t xml:space="preserve"> </w:t>
      </w:r>
      <w:r w:rsidRPr="007D4B7B">
        <w:t>многовековой</w:t>
      </w:r>
      <w:r w:rsidR="007D4B7B" w:rsidRPr="007D4B7B">
        <w:t xml:space="preserve"> </w:t>
      </w:r>
      <w:r w:rsidRPr="007D4B7B">
        <w:t>идеалистической</w:t>
      </w:r>
      <w:r w:rsidR="00E72B44" w:rsidRPr="007D4B7B">
        <w:t xml:space="preserve"> традиции европейской </w:t>
      </w:r>
      <w:r w:rsidRPr="007D4B7B">
        <w:t>мысли, используя идеи Платона и патристики</w:t>
      </w:r>
      <w:r w:rsidR="007D4B7B" w:rsidRPr="007D4B7B">
        <w:t xml:space="preserve">, </w:t>
      </w:r>
      <w:r w:rsidRPr="007D4B7B">
        <w:t>немецкого</w:t>
      </w:r>
      <w:r w:rsidR="00E72B44" w:rsidRPr="007D4B7B">
        <w:t xml:space="preserve"> классического</w:t>
      </w:r>
      <w:r w:rsidR="007D4B7B" w:rsidRPr="007D4B7B">
        <w:t xml:space="preserve"> </w:t>
      </w:r>
      <w:r w:rsidR="00E72B44" w:rsidRPr="007D4B7B">
        <w:t xml:space="preserve">идеализма, </w:t>
      </w:r>
      <w:r w:rsidRPr="007D4B7B">
        <w:t>Шопенгауэра</w:t>
      </w:r>
      <w:r w:rsidR="007D4B7B" w:rsidRPr="007D4B7B">
        <w:t xml:space="preserve">, </w:t>
      </w:r>
      <w:r w:rsidRPr="007D4B7B">
        <w:t>Ницше</w:t>
      </w:r>
      <w:r w:rsidR="007D4B7B" w:rsidRPr="007D4B7B">
        <w:t xml:space="preserve">, </w:t>
      </w:r>
      <w:r w:rsidRPr="007D4B7B">
        <w:t>Джемса</w:t>
      </w:r>
      <w:r w:rsidR="007D4B7B" w:rsidRPr="007D4B7B">
        <w:t xml:space="preserve">, </w:t>
      </w:r>
      <w:r w:rsidRPr="007D4B7B">
        <w:t>неокантианства</w:t>
      </w:r>
      <w:r w:rsidR="007D4B7B" w:rsidRPr="007D4B7B">
        <w:t xml:space="preserve"> </w:t>
      </w:r>
      <w:r w:rsidRPr="007D4B7B">
        <w:t>и</w:t>
      </w:r>
      <w:r w:rsidR="00E72B44" w:rsidRPr="007D4B7B">
        <w:t xml:space="preserve"> феноменологии</w:t>
      </w:r>
      <w:r w:rsidR="007D4B7B" w:rsidRPr="007D4B7B">
        <w:t xml:space="preserve">. </w:t>
      </w:r>
      <w:r w:rsidR="00E72B44" w:rsidRPr="007D4B7B">
        <w:t>В XX в</w:t>
      </w:r>
      <w:r w:rsidR="007D4B7B" w:rsidRPr="007D4B7B">
        <w:t xml:space="preserve">. </w:t>
      </w:r>
      <w:r w:rsidR="00E72B44" w:rsidRPr="007D4B7B">
        <w:t xml:space="preserve">русский </w:t>
      </w:r>
      <w:r w:rsidRPr="007D4B7B">
        <w:t>религиозный</w:t>
      </w:r>
      <w:r w:rsidR="007D4B7B" w:rsidRPr="007D4B7B">
        <w:t xml:space="preserve"> </w:t>
      </w:r>
      <w:r w:rsidRPr="007D4B7B">
        <w:t>идеализм</w:t>
      </w:r>
      <w:r w:rsidR="007D4B7B" w:rsidRPr="007D4B7B">
        <w:t xml:space="preserve"> </w:t>
      </w:r>
      <w:r w:rsidRPr="007D4B7B">
        <w:t>дорос</w:t>
      </w:r>
      <w:r w:rsidR="007D4B7B" w:rsidRPr="007D4B7B">
        <w:t xml:space="preserve"> </w:t>
      </w:r>
      <w:r w:rsidRPr="007D4B7B">
        <w:t>до</w:t>
      </w:r>
      <w:r w:rsidR="007D4B7B" w:rsidRPr="007D4B7B">
        <w:t xml:space="preserve"> </w:t>
      </w:r>
      <w:r w:rsidRPr="007D4B7B">
        <w:t>лидирующих</w:t>
      </w:r>
      <w:r w:rsidR="00E72B44" w:rsidRPr="007D4B7B">
        <w:t xml:space="preserve"> </w:t>
      </w:r>
      <w:r w:rsidRPr="007D4B7B">
        <w:t>шко</w:t>
      </w:r>
      <w:r w:rsidR="00E72B44" w:rsidRPr="007D4B7B">
        <w:t xml:space="preserve">л новейшего идеализма Германии, </w:t>
      </w:r>
      <w:r w:rsidRPr="007D4B7B">
        <w:t>Англии</w:t>
      </w:r>
      <w:r w:rsidR="007D4B7B" w:rsidRPr="007D4B7B">
        <w:t xml:space="preserve">, </w:t>
      </w:r>
      <w:r w:rsidRPr="007D4B7B">
        <w:t>Франции</w:t>
      </w:r>
      <w:r w:rsidR="007D4B7B" w:rsidRPr="007D4B7B">
        <w:t xml:space="preserve">, </w:t>
      </w:r>
      <w:r w:rsidRPr="007D4B7B">
        <w:t>США</w:t>
      </w:r>
      <w:r w:rsidR="007D4B7B" w:rsidRPr="007D4B7B">
        <w:t xml:space="preserve"> </w:t>
      </w:r>
      <w:r w:rsidRPr="007D4B7B">
        <w:t>и</w:t>
      </w:r>
      <w:r w:rsidR="007D4B7B" w:rsidRPr="007D4B7B">
        <w:t xml:space="preserve"> </w:t>
      </w:r>
      <w:r w:rsidRPr="007D4B7B">
        <w:t>других</w:t>
      </w:r>
      <w:r w:rsidR="007D4B7B" w:rsidRPr="007D4B7B">
        <w:t xml:space="preserve"> </w:t>
      </w:r>
      <w:r w:rsidRPr="007D4B7B">
        <w:t>стран</w:t>
      </w:r>
      <w:r w:rsidR="00E72B44" w:rsidRPr="007D4B7B">
        <w:t xml:space="preserve"> </w:t>
      </w:r>
      <w:r w:rsidRPr="007D4B7B">
        <w:t>Запада, а в</w:t>
      </w:r>
      <w:r w:rsidR="00E72B44" w:rsidRPr="007D4B7B">
        <w:t xml:space="preserve"> чем-то и перерос их, предложив </w:t>
      </w:r>
      <w:r w:rsidRPr="007D4B7B">
        <w:t>общественному сознанию различные</w:t>
      </w:r>
      <w:r w:rsidR="00E72B44" w:rsidRPr="007D4B7B">
        <w:t xml:space="preserve"> </w:t>
      </w:r>
      <w:r w:rsidRPr="007D4B7B">
        <w:t>варианты</w:t>
      </w:r>
      <w:r w:rsidR="007D4B7B" w:rsidRPr="007D4B7B">
        <w:t xml:space="preserve"> </w:t>
      </w:r>
      <w:r w:rsidRPr="007D4B7B">
        <w:t>экзистенци</w:t>
      </w:r>
      <w:r w:rsidR="00E72B44" w:rsidRPr="007D4B7B">
        <w:t>ализма</w:t>
      </w:r>
      <w:r w:rsidR="007D4B7B">
        <w:t xml:space="preserve"> (</w:t>
      </w:r>
      <w:r w:rsidR="00E72B44" w:rsidRPr="007D4B7B">
        <w:t>Шестов,</w:t>
      </w:r>
      <w:r w:rsidR="007D4B7B" w:rsidRPr="007D4B7B">
        <w:t xml:space="preserve"> </w:t>
      </w:r>
      <w:r w:rsidR="00E72B44" w:rsidRPr="007D4B7B">
        <w:t>Бердяев</w:t>
      </w:r>
      <w:r w:rsidR="007D4B7B" w:rsidRPr="007D4B7B">
        <w:t>),</w:t>
      </w:r>
      <w:r w:rsidR="00E72B44" w:rsidRPr="007D4B7B">
        <w:t xml:space="preserve"> </w:t>
      </w:r>
      <w:r w:rsidRPr="007D4B7B">
        <w:t>философии</w:t>
      </w:r>
      <w:r w:rsidR="007D4B7B" w:rsidRPr="007D4B7B">
        <w:t xml:space="preserve"> </w:t>
      </w:r>
      <w:r w:rsidRPr="007D4B7B">
        <w:t>всеединства</w:t>
      </w:r>
      <w:r w:rsidR="007D4B7B">
        <w:t xml:space="preserve"> (</w:t>
      </w:r>
      <w:r w:rsidRPr="007D4B7B">
        <w:t>Булгаков, Флоренский</w:t>
      </w:r>
      <w:r w:rsidR="007D4B7B" w:rsidRPr="007D4B7B">
        <w:t xml:space="preserve">, </w:t>
      </w:r>
      <w:r w:rsidRPr="007D4B7B">
        <w:t>Франк</w:t>
      </w:r>
      <w:r w:rsidR="007D4B7B" w:rsidRPr="007D4B7B">
        <w:t xml:space="preserve">), </w:t>
      </w:r>
      <w:r w:rsidR="00E72B44" w:rsidRPr="007D4B7B">
        <w:t>пансексуализма</w:t>
      </w:r>
      <w:r w:rsidR="007D4B7B">
        <w:t xml:space="preserve"> (</w:t>
      </w:r>
      <w:r w:rsidR="00E72B44" w:rsidRPr="007D4B7B">
        <w:t>Розанов</w:t>
      </w:r>
      <w:r w:rsidR="007D4B7B" w:rsidRPr="007D4B7B">
        <w:t>),</w:t>
      </w:r>
      <w:r w:rsidR="00E72B44" w:rsidRPr="007D4B7B">
        <w:t xml:space="preserve"> </w:t>
      </w:r>
      <w:r w:rsidRPr="007D4B7B">
        <w:t>многочисленные</w:t>
      </w:r>
      <w:r w:rsidR="00E72B44" w:rsidRPr="007D4B7B">
        <w:t xml:space="preserve"> </w:t>
      </w:r>
      <w:r w:rsidRPr="007D4B7B">
        <w:t>версии религиозного модерниз</w:t>
      </w:r>
      <w:r w:rsidR="00E72B44" w:rsidRPr="007D4B7B">
        <w:t>ма,</w:t>
      </w:r>
      <w:r w:rsidR="007D4B7B">
        <w:t xml:space="preserve"> "</w:t>
      </w:r>
      <w:r w:rsidR="00E72B44" w:rsidRPr="007D4B7B">
        <w:t>социального</w:t>
      </w:r>
      <w:r w:rsidR="007D4B7B">
        <w:t xml:space="preserve">" </w:t>
      </w:r>
      <w:r w:rsidR="00E72B44" w:rsidRPr="007D4B7B">
        <w:t>христианства</w:t>
      </w:r>
      <w:r w:rsidR="007D4B7B" w:rsidRPr="007D4B7B">
        <w:t>.</w:t>
      </w:r>
    </w:p>
    <w:p w:rsidR="007D4B7B" w:rsidRDefault="007A4E26" w:rsidP="007D4B7B">
      <w:pPr>
        <w:ind w:firstLine="709"/>
      </w:pPr>
      <w:r w:rsidRPr="007D4B7B">
        <w:t>Глубина и резкость поворотов</w:t>
      </w:r>
      <w:r w:rsidR="007D4B7B" w:rsidRPr="007D4B7B">
        <w:t xml:space="preserve"> </w:t>
      </w:r>
      <w:r w:rsidRPr="007D4B7B">
        <w:t>истории</w:t>
      </w:r>
      <w:r w:rsidR="007D4B7B" w:rsidRPr="007D4B7B">
        <w:t xml:space="preserve">, </w:t>
      </w:r>
      <w:r w:rsidRPr="007D4B7B">
        <w:t>невиданное</w:t>
      </w:r>
      <w:r w:rsidR="007D4B7B" w:rsidRPr="007D4B7B">
        <w:t xml:space="preserve"> </w:t>
      </w:r>
      <w:r w:rsidRPr="007D4B7B">
        <w:t>ускорение</w:t>
      </w:r>
      <w:r w:rsidR="007D4B7B" w:rsidRPr="007D4B7B">
        <w:t xml:space="preserve"> </w:t>
      </w:r>
      <w:r w:rsidRPr="007D4B7B">
        <w:t>темпов</w:t>
      </w:r>
      <w:r w:rsidR="00E72B44" w:rsidRPr="007D4B7B">
        <w:t xml:space="preserve"> </w:t>
      </w:r>
      <w:r w:rsidRPr="007D4B7B">
        <w:t>исторической</w:t>
      </w:r>
      <w:r w:rsidR="007D4B7B" w:rsidRPr="007D4B7B">
        <w:t xml:space="preserve"> </w:t>
      </w:r>
      <w:r w:rsidRPr="007D4B7B">
        <w:t>жизни,</w:t>
      </w:r>
      <w:r w:rsidR="007D4B7B" w:rsidRPr="007D4B7B">
        <w:t xml:space="preserve"> </w:t>
      </w:r>
      <w:r w:rsidRPr="007D4B7B">
        <w:t>безусловно,</w:t>
      </w:r>
      <w:r w:rsidR="007D4B7B" w:rsidRPr="007D4B7B">
        <w:t xml:space="preserve"> </w:t>
      </w:r>
      <w:r w:rsidRPr="007D4B7B">
        <w:t>содействовали</w:t>
      </w:r>
      <w:r w:rsidR="007D4B7B" w:rsidRPr="007D4B7B">
        <w:t xml:space="preserve"> </w:t>
      </w:r>
      <w:r w:rsidRPr="007D4B7B">
        <w:t>особенно</w:t>
      </w:r>
      <w:r w:rsidR="007D4B7B" w:rsidRPr="007D4B7B">
        <w:t xml:space="preserve"> </w:t>
      </w:r>
      <w:r w:rsidRPr="007D4B7B">
        <w:t>интенсивному</w:t>
      </w:r>
      <w:r w:rsidR="00E72B44" w:rsidRPr="007D4B7B">
        <w:t xml:space="preserve"> </w:t>
      </w:r>
      <w:r w:rsidRPr="007D4B7B">
        <w:t>стремлению</w:t>
      </w:r>
      <w:r w:rsidR="007D4B7B" w:rsidRPr="007D4B7B">
        <w:t xml:space="preserve"> </w:t>
      </w:r>
      <w:r w:rsidRPr="007D4B7B">
        <w:t>осмыслить</w:t>
      </w:r>
      <w:r w:rsidR="007D4B7B" w:rsidRPr="007D4B7B">
        <w:t xml:space="preserve"> </w:t>
      </w:r>
      <w:r w:rsidRPr="007D4B7B">
        <w:t>на</w:t>
      </w:r>
      <w:r w:rsidR="007D4B7B" w:rsidRPr="007D4B7B">
        <w:t xml:space="preserve"> </w:t>
      </w:r>
      <w:r w:rsidRPr="007D4B7B">
        <w:t>фоне</w:t>
      </w:r>
      <w:r w:rsidR="007D4B7B" w:rsidRPr="007D4B7B">
        <w:t xml:space="preserve"> </w:t>
      </w:r>
      <w:r w:rsidRPr="007D4B7B">
        <w:t>крушения</w:t>
      </w:r>
      <w:r w:rsidR="007D4B7B" w:rsidRPr="007D4B7B">
        <w:t xml:space="preserve"> </w:t>
      </w:r>
      <w:r w:rsidRPr="007D4B7B">
        <w:t>одной</w:t>
      </w:r>
      <w:r w:rsidR="007D4B7B" w:rsidRPr="007D4B7B">
        <w:t xml:space="preserve"> </w:t>
      </w:r>
      <w:r w:rsidRPr="007D4B7B">
        <w:t>и</w:t>
      </w:r>
      <w:r w:rsidR="007D4B7B" w:rsidRPr="007D4B7B">
        <w:t xml:space="preserve"> </w:t>
      </w:r>
      <w:r w:rsidRPr="007D4B7B">
        <w:t>начала</w:t>
      </w:r>
      <w:r w:rsidR="007D4B7B" w:rsidRPr="007D4B7B">
        <w:t xml:space="preserve"> </w:t>
      </w:r>
      <w:r w:rsidRPr="007D4B7B">
        <w:t>другой</w:t>
      </w:r>
      <w:r w:rsidR="007D4B7B" w:rsidRPr="007D4B7B">
        <w:t xml:space="preserve"> </w:t>
      </w:r>
      <w:r w:rsidRPr="007D4B7B">
        <w:t>эпохи</w:t>
      </w:r>
      <w:r w:rsidR="00E72B44" w:rsidRPr="007D4B7B">
        <w:t xml:space="preserve"> </w:t>
      </w:r>
      <w:r w:rsidRPr="007D4B7B">
        <w:t>небывалость</w:t>
      </w:r>
      <w:r w:rsidR="007D4B7B" w:rsidRPr="007D4B7B">
        <w:t xml:space="preserve"> </w:t>
      </w:r>
      <w:r w:rsidRPr="007D4B7B">
        <w:t>и</w:t>
      </w:r>
      <w:r w:rsidR="007D4B7B">
        <w:t xml:space="preserve"> "</w:t>
      </w:r>
      <w:r w:rsidRPr="007D4B7B">
        <w:t>талантливость</w:t>
      </w:r>
      <w:r w:rsidR="007D4B7B">
        <w:t xml:space="preserve">" </w:t>
      </w:r>
      <w:r w:rsidRPr="007D4B7B">
        <w:t>времени</w:t>
      </w:r>
      <w:r w:rsidR="007D4B7B" w:rsidRPr="007D4B7B">
        <w:t xml:space="preserve">. </w:t>
      </w:r>
      <w:r w:rsidRPr="007D4B7B">
        <w:t>Было</w:t>
      </w:r>
      <w:r w:rsidR="007D4B7B" w:rsidRPr="007D4B7B">
        <w:t xml:space="preserve"> </w:t>
      </w:r>
      <w:r w:rsidRPr="007D4B7B">
        <w:t>бы</w:t>
      </w:r>
      <w:r w:rsidR="007D4B7B" w:rsidRPr="007D4B7B">
        <w:t xml:space="preserve"> </w:t>
      </w:r>
      <w:r w:rsidRPr="007D4B7B">
        <w:t>ошибкой</w:t>
      </w:r>
      <w:r w:rsidR="007D4B7B" w:rsidRPr="007D4B7B">
        <w:t xml:space="preserve"> </w:t>
      </w:r>
      <w:r w:rsidRPr="007D4B7B">
        <w:t>считать,</w:t>
      </w:r>
      <w:r w:rsidR="007D4B7B" w:rsidRPr="007D4B7B">
        <w:t xml:space="preserve"> </w:t>
      </w:r>
      <w:r w:rsidRPr="007D4B7B">
        <w:t>что</w:t>
      </w:r>
      <w:r w:rsidR="00E72B44" w:rsidRPr="007D4B7B">
        <w:t xml:space="preserve"> достижения </w:t>
      </w:r>
      <w:r w:rsidRPr="007D4B7B">
        <w:t>русской религиозной философии XX в</w:t>
      </w:r>
      <w:r w:rsidR="007D4B7B" w:rsidRPr="007D4B7B">
        <w:t xml:space="preserve">. </w:t>
      </w:r>
      <w:r w:rsidRPr="007D4B7B">
        <w:t>не имеют, хотя бы в</w:t>
      </w:r>
      <w:r w:rsidR="007D4B7B" w:rsidRPr="007D4B7B">
        <w:t xml:space="preserve"> </w:t>
      </w:r>
      <w:r w:rsidRPr="007D4B7B">
        <w:t>какой-то</w:t>
      </w:r>
      <w:r w:rsidR="00E72B44" w:rsidRPr="007D4B7B">
        <w:t xml:space="preserve"> </w:t>
      </w:r>
      <w:r w:rsidRPr="007D4B7B">
        <w:t>степени</w:t>
      </w:r>
      <w:r w:rsidR="007D4B7B" w:rsidRPr="007D4B7B">
        <w:t xml:space="preserve">, </w:t>
      </w:r>
      <w:r w:rsidR="00E72B44" w:rsidRPr="007D4B7B">
        <w:t>п</w:t>
      </w:r>
      <w:r w:rsidRPr="007D4B7B">
        <w:t>рогресс</w:t>
      </w:r>
      <w:r w:rsidR="00E72B44" w:rsidRPr="007D4B7B">
        <w:t>ивное и конструктивное значение сейчас</w:t>
      </w:r>
      <w:r w:rsidR="007D4B7B" w:rsidRPr="007D4B7B">
        <w:t xml:space="preserve">. </w:t>
      </w:r>
      <w:r w:rsidR="00E72B44" w:rsidRPr="007D4B7B">
        <w:t>Те,</w:t>
      </w:r>
      <w:r w:rsidR="00A77B2A" w:rsidRPr="007D4B7B">
        <w:t xml:space="preserve"> кто остается в прошлом без будущего, переживают личную трагедию</w:t>
      </w:r>
      <w:r w:rsidR="007D4B7B" w:rsidRPr="007D4B7B">
        <w:t xml:space="preserve">. </w:t>
      </w:r>
      <w:r w:rsidR="00A77B2A" w:rsidRPr="007D4B7B">
        <w:t>Те же, кто, оставшись без прошлого, устремляется в будущее, блуждают в потемках, не в силах найти пути, и</w:t>
      </w:r>
      <w:r w:rsidR="00E72B44" w:rsidRPr="007D4B7B">
        <w:t xml:space="preserve">, в конце концов, </w:t>
      </w:r>
      <w:r w:rsidR="00A77B2A" w:rsidRPr="007D4B7B">
        <w:t>вынуждены вернуться назад, чтобы, обогатившись прошлым, начать все сначала</w:t>
      </w:r>
      <w:r w:rsidR="007D4B7B" w:rsidRPr="007D4B7B">
        <w:t xml:space="preserve">. </w:t>
      </w:r>
      <w:r w:rsidR="00A77B2A" w:rsidRPr="007D4B7B">
        <w:t xml:space="preserve">Без деятелей духовного ренессанса </w:t>
      </w:r>
      <w:r w:rsidR="00E72B44" w:rsidRPr="007D4B7B">
        <w:t>начала</w:t>
      </w:r>
      <w:r w:rsidR="00A77B2A" w:rsidRPr="007D4B7B">
        <w:t xml:space="preserve"> XX в</w:t>
      </w:r>
      <w:r w:rsidR="007D4B7B" w:rsidRPr="007D4B7B">
        <w:t>.</w:t>
      </w:r>
      <w:r w:rsidR="007D4B7B">
        <w:t xml:space="preserve"> (</w:t>
      </w:r>
      <w:r w:rsidR="00A77B2A" w:rsidRPr="007D4B7B">
        <w:t xml:space="preserve">а </w:t>
      </w:r>
      <w:r w:rsidR="00E72B44" w:rsidRPr="007D4B7B">
        <w:t>С</w:t>
      </w:r>
      <w:r w:rsidR="007D4B7B">
        <w:t xml:space="preserve">.Н. </w:t>
      </w:r>
      <w:r w:rsidR="00A77B2A" w:rsidRPr="007D4B7B">
        <w:t>Булгаков среди них</w:t>
      </w:r>
      <w:r w:rsidR="007D4B7B" w:rsidRPr="007D4B7B">
        <w:t xml:space="preserve"> - </w:t>
      </w:r>
      <w:r w:rsidR="00A77B2A" w:rsidRPr="007D4B7B">
        <w:t>одна из главных фигур</w:t>
      </w:r>
      <w:r w:rsidR="007D4B7B" w:rsidRPr="007D4B7B">
        <w:t xml:space="preserve">) </w:t>
      </w:r>
      <w:r w:rsidR="00A77B2A" w:rsidRPr="007D4B7B">
        <w:t>совершенно невозможно представить себе русскую философию, а значит, и русскую культуру вообще как целостное явление</w:t>
      </w:r>
      <w:r w:rsidR="007D4B7B" w:rsidRPr="007D4B7B">
        <w:t xml:space="preserve">. </w:t>
      </w:r>
      <w:r w:rsidR="00A77B2A" w:rsidRPr="007D4B7B">
        <w:t>Отсутствие этой целостности сказывается</w:t>
      </w:r>
      <w:r w:rsidR="00E72B44" w:rsidRPr="007D4B7B">
        <w:t xml:space="preserve"> </w:t>
      </w:r>
      <w:r w:rsidR="00A77B2A" w:rsidRPr="007D4B7B">
        <w:t>и в том, что становится невозможным описать историю этой культуры</w:t>
      </w:r>
      <w:r w:rsidR="00E72B44" w:rsidRPr="007D4B7B">
        <w:t>,</w:t>
      </w:r>
      <w:r w:rsidR="007D4B7B" w:rsidRPr="007D4B7B">
        <w:t xml:space="preserve"> - </w:t>
      </w:r>
      <w:r w:rsidR="00E72B44" w:rsidRPr="007D4B7B">
        <w:t>вот почему у нас до сих пор н</w:t>
      </w:r>
      <w:r w:rsidR="00A77B2A" w:rsidRPr="007D4B7B">
        <w:t>ет сколько-нибудь удовлетворительной Истории русск</w:t>
      </w:r>
      <w:r w:rsidR="00E72B44" w:rsidRPr="007D4B7B">
        <w:t>ой философии и русской культуры</w:t>
      </w:r>
      <w:r w:rsidR="007D4B7B" w:rsidRPr="007D4B7B">
        <w:t xml:space="preserve">. </w:t>
      </w:r>
      <w:r w:rsidR="00E72B44" w:rsidRPr="007D4B7B">
        <w:t>И</w:t>
      </w:r>
      <w:r w:rsidR="00A77B2A" w:rsidRPr="007D4B7B">
        <w:t xml:space="preserve"> та</w:t>
      </w:r>
      <w:r w:rsidR="00E72B44" w:rsidRPr="007D4B7B">
        <w:t>,</w:t>
      </w:r>
      <w:r w:rsidR="00A77B2A" w:rsidRPr="007D4B7B">
        <w:t xml:space="preserve"> и другая в нерешительности останавливаются перед 1917 г</w:t>
      </w:r>
      <w:r w:rsidR="007D4B7B">
        <w:t>.,</w:t>
      </w:r>
      <w:r w:rsidR="00A77B2A" w:rsidRPr="007D4B7B">
        <w:t xml:space="preserve"> не смея переступить этот огненный рубеж, как будто после 1917 г</w:t>
      </w:r>
      <w:r w:rsidR="007D4B7B" w:rsidRPr="007D4B7B">
        <w:t xml:space="preserve">. </w:t>
      </w:r>
      <w:r w:rsidR="00A77B2A" w:rsidRPr="007D4B7B">
        <w:t>ничего не было,</w:t>
      </w:r>
      <w:r w:rsidR="007D4B7B" w:rsidRPr="007D4B7B">
        <w:t xml:space="preserve"> - </w:t>
      </w:r>
      <w:r w:rsidR="00A77B2A" w:rsidRPr="007D4B7B">
        <w:t>и</w:t>
      </w:r>
      <w:r w:rsidR="00E72B44" w:rsidRPr="007D4B7B">
        <w:t>,</w:t>
      </w:r>
      <w:r w:rsidR="00A77B2A" w:rsidRPr="007D4B7B">
        <w:t xml:space="preserve"> самое удивительное, что в </w:t>
      </w:r>
      <w:r w:rsidR="00E72B44" w:rsidRPr="007D4B7B">
        <w:t>известном смысле так оно и есть</w:t>
      </w:r>
      <w:r w:rsidR="007D4B7B" w:rsidRPr="007D4B7B">
        <w:t>.</w:t>
      </w:r>
    </w:p>
    <w:p w:rsidR="007D4B7B" w:rsidRDefault="001504AC" w:rsidP="007D4B7B">
      <w:pPr>
        <w:ind w:firstLine="709"/>
      </w:pPr>
      <w:r w:rsidRPr="007D4B7B">
        <w:t xml:space="preserve">Всестороннее рассмотрение христианского учения о церковных таинствах </w:t>
      </w:r>
      <w:r w:rsidR="007D4B7B">
        <w:t>-</w:t>
      </w:r>
      <w:r w:rsidRPr="007D4B7B">
        <w:t xml:space="preserve"> в его историческом, догматическом, литургическом и иных аспектах дает</w:t>
      </w:r>
      <w:r w:rsidR="007D4B7B" w:rsidRPr="007D4B7B">
        <w:t xml:space="preserve"> </w:t>
      </w:r>
      <w:r w:rsidRPr="007D4B7B">
        <w:t>понимание мощи культурного наследия и ценности настоящего церкви</w:t>
      </w:r>
      <w:r w:rsidR="007D4B7B" w:rsidRPr="007D4B7B">
        <w:t xml:space="preserve">. </w:t>
      </w:r>
      <w:r w:rsidRPr="007D4B7B">
        <w:t xml:space="preserve">Но остается еще один ракурс </w:t>
      </w:r>
      <w:r w:rsidR="007D4B7B">
        <w:t>-</w:t>
      </w:r>
      <w:r w:rsidRPr="007D4B7B">
        <w:t xml:space="preserve"> философский</w:t>
      </w:r>
      <w:r w:rsidR="007D4B7B" w:rsidRPr="007D4B7B">
        <w:t xml:space="preserve">. </w:t>
      </w:r>
      <w:r w:rsidRPr="007D4B7B">
        <w:t>Здесь можно выделить н</w:t>
      </w:r>
      <w:r w:rsidR="00E72B44" w:rsidRPr="007D4B7B">
        <w:t>есколько точек</w:t>
      </w:r>
      <w:r w:rsidR="00F37F9C" w:rsidRPr="007D4B7B">
        <w:t xml:space="preserve"> соприкосновения</w:t>
      </w:r>
      <w:r w:rsidR="007D4B7B" w:rsidRPr="007D4B7B">
        <w:t xml:space="preserve">: </w:t>
      </w:r>
      <w:r w:rsidR="00F37F9C" w:rsidRPr="007D4B7B">
        <w:t>историческую и религиозно-философскую</w:t>
      </w:r>
      <w:r w:rsidR="007D4B7B" w:rsidRPr="007D4B7B">
        <w:t xml:space="preserve">. </w:t>
      </w:r>
      <w:r w:rsidRPr="007D4B7B">
        <w:t xml:space="preserve">В русской традиции религиозная философия, оставаясь по своему статусу светским способом мышления, нередко </w:t>
      </w:r>
      <w:r w:rsidR="00F37F9C" w:rsidRPr="007D4B7B">
        <w:t>обращалась</w:t>
      </w:r>
      <w:r w:rsidRPr="007D4B7B">
        <w:t xml:space="preserve"> к церковным темам и богословским проблемам</w:t>
      </w:r>
      <w:r w:rsidR="007D4B7B" w:rsidRPr="007D4B7B">
        <w:t xml:space="preserve">. </w:t>
      </w:r>
      <w:r w:rsidRPr="007D4B7B">
        <w:t xml:space="preserve">Но и тогда, когда религиозные философы по существу </w:t>
      </w:r>
      <w:r w:rsidR="005C7B01" w:rsidRPr="007D4B7B">
        <w:t>переходили</w:t>
      </w:r>
      <w:r w:rsidRPr="007D4B7B">
        <w:t xml:space="preserve"> в область богословия, то есть </w:t>
      </w:r>
      <w:r w:rsidR="005C7B01" w:rsidRPr="007D4B7B">
        <w:t>старались</w:t>
      </w:r>
      <w:r w:rsidRPr="007D4B7B">
        <w:t xml:space="preserve"> мыслить церковно, в соответствии догматами веры, во многих их построениях явственно </w:t>
      </w:r>
      <w:r w:rsidR="005C7B01" w:rsidRPr="007D4B7B">
        <w:t>присутствовал</w:t>
      </w:r>
      <w:r w:rsidRPr="007D4B7B">
        <w:t xml:space="preserve"> философски</w:t>
      </w:r>
      <w:r w:rsidR="005C7B01" w:rsidRPr="007D4B7B">
        <w:t>й подход</w:t>
      </w:r>
      <w:r w:rsidR="007D4B7B" w:rsidRPr="007D4B7B">
        <w:t xml:space="preserve">. </w:t>
      </w:r>
      <w:r w:rsidR="005C7B01" w:rsidRPr="007D4B7B">
        <w:t>Это характерно для Серге</w:t>
      </w:r>
      <w:r w:rsidRPr="007D4B7B">
        <w:t xml:space="preserve">я </w:t>
      </w:r>
      <w:r w:rsidR="005C7B01" w:rsidRPr="007D4B7B">
        <w:t xml:space="preserve">Николаевича </w:t>
      </w:r>
      <w:r w:rsidRPr="007D4B7B">
        <w:t>Булгакова</w:t>
      </w:r>
      <w:r w:rsidR="007D4B7B" w:rsidRPr="007D4B7B">
        <w:t xml:space="preserve">. </w:t>
      </w:r>
      <w:r w:rsidRPr="007D4B7B">
        <w:t>Наконец, есть отдельные темы, равно значимые как для философии, так и для богословия</w:t>
      </w:r>
      <w:r w:rsidR="007D4B7B" w:rsidRPr="007D4B7B">
        <w:t xml:space="preserve">. </w:t>
      </w:r>
      <w:r w:rsidRPr="007D4B7B">
        <w:t>Такова тема</w:t>
      </w:r>
      <w:r w:rsidR="007D4B7B">
        <w:t xml:space="preserve"> "</w:t>
      </w:r>
      <w:r w:rsidRPr="007D4B7B">
        <w:t>символа</w:t>
      </w:r>
      <w:r w:rsidR="007D4B7B">
        <w:t xml:space="preserve">". </w:t>
      </w:r>
      <w:r w:rsidRPr="007D4B7B">
        <w:t>Это многозначное понятие по-разному использовалось и трактовалось и в прошлом, и в современной мысли</w:t>
      </w:r>
      <w:r w:rsidR="007D4B7B" w:rsidRPr="007D4B7B">
        <w:t>.</w:t>
      </w:r>
    </w:p>
    <w:p w:rsidR="007D4B7B" w:rsidRDefault="005D3D0B" w:rsidP="007D4B7B">
      <w:pPr>
        <w:ind w:firstLine="709"/>
      </w:pPr>
      <w:r w:rsidRPr="007D4B7B">
        <w:t>С</w:t>
      </w:r>
      <w:r w:rsidR="007D4B7B">
        <w:t xml:space="preserve">.Н. </w:t>
      </w:r>
      <w:r w:rsidRPr="007D4B7B">
        <w:t>Булгаков движется по дороге русской мысли</w:t>
      </w:r>
      <w:r w:rsidR="007D4B7B" w:rsidRPr="007D4B7B">
        <w:t xml:space="preserve">: </w:t>
      </w:r>
      <w:r w:rsidRPr="007D4B7B">
        <w:t>особенно ценны его религиозные и богословские комментарии</w:t>
      </w:r>
      <w:r w:rsidR="007D4B7B" w:rsidRPr="007D4B7B">
        <w:t xml:space="preserve">. </w:t>
      </w:r>
      <w:r w:rsidRPr="007D4B7B">
        <w:t>Однако, особенность его пути заключалась в том, что он от философии пришел к богословию</w:t>
      </w:r>
      <w:r w:rsidR="007D4B7B" w:rsidRPr="007D4B7B">
        <w:t xml:space="preserve">. </w:t>
      </w:r>
      <w:r w:rsidRPr="007D4B7B">
        <w:t xml:space="preserve">На своем трудном и сложном пути Булгаков обнаружил огромное философское дарование, расцветшее </w:t>
      </w:r>
      <w:r w:rsidR="00F37F9C" w:rsidRPr="007D4B7B">
        <w:t xml:space="preserve">в его редкой научной строгости, </w:t>
      </w:r>
      <w:r w:rsidRPr="007D4B7B">
        <w:t>отмечающей все его работы</w:t>
      </w:r>
      <w:r w:rsidR="00F37F9C" w:rsidRPr="007D4B7B">
        <w:t>,</w:t>
      </w:r>
      <w:r w:rsidRPr="007D4B7B">
        <w:t xml:space="preserve"> </w:t>
      </w:r>
      <w:r w:rsidR="007D4B7B">
        <w:t>-</w:t>
      </w:r>
      <w:r w:rsidRPr="007D4B7B">
        <w:t xml:space="preserve"> а когда в нем произошел религиозный перелом и особенно </w:t>
      </w:r>
      <w:r w:rsidR="007D4B7B">
        <w:t>-</w:t>
      </w:r>
      <w:r w:rsidRPr="007D4B7B">
        <w:t xml:space="preserve"> когда он стал священником, он с еще большей строгостью и ответственностью овладел всем богатством богословия</w:t>
      </w:r>
      <w:r w:rsidR="007D4B7B" w:rsidRPr="007D4B7B">
        <w:t xml:space="preserve">. </w:t>
      </w:r>
      <w:r w:rsidRPr="007D4B7B">
        <w:t xml:space="preserve">Обратимся к изучению его </w:t>
      </w:r>
      <w:r w:rsidR="00F37F9C" w:rsidRPr="007D4B7B">
        <w:t xml:space="preserve">жизненного пути и философской </w:t>
      </w:r>
      <w:r w:rsidRPr="007D4B7B">
        <w:t>системы</w:t>
      </w:r>
      <w:r w:rsidR="007D4B7B" w:rsidRPr="007D4B7B">
        <w:t>.</w:t>
      </w:r>
    </w:p>
    <w:p w:rsidR="007D4B7B" w:rsidRDefault="00F37F9C" w:rsidP="0028221B">
      <w:pPr>
        <w:pStyle w:val="2"/>
      </w:pPr>
      <w:r w:rsidRPr="007D4B7B">
        <w:br w:type="page"/>
      </w:r>
      <w:bookmarkStart w:id="0" w:name="_Toc254859765"/>
      <w:r w:rsidR="005D3D0B" w:rsidRPr="007D4B7B">
        <w:t>1</w:t>
      </w:r>
      <w:r w:rsidR="007D4B7B" w:rsidRPr="007D4B7B">
        <w:t xml:space="preserve">. </w:t>
      </w:r>
      <w:r w:rsidR="005D3D0B" w:rsidRPr="007D4B7B">
        <w:t>Жизненный путь С</w:t>
      </w:r>
      <w:r w:rsidR="007D4B7B">
        <w:t xml:space="preserve">.Н. </w:t>
      </w:r>
      <w:r w:rsidR="005D3D0B" w:rsidRPr="007D4B7B">
        <w:t>Булгакова</w:t>
      </w:r>
      <w:r w:rsidR="007D4B7B" w:rsidRPr="007D4B7B">
        <w:t xml:space="preserve">. </w:t>
      </w:r>
      <w:r w:rsidR="005D3D0B" w:rsidRPr="007D4B7B">
        <w:t>Философия и религия в жизни</w:t>
      </w:r>
      <w:r w:rsidR="007D4B7B" w:rsidRPr="007D4B7B">
        <w:t xml:space="preserve"> </w:t>
      </w:r>
      <w:r w:rsidR="005D3D0B" w:rsidRPr="007D4B7B">
        <w:t>С</w:t>
      </w:r>
      <w:r w:rsidR="007D4B7B">
        <w:t xml:space="preserve">.Н. </w:t>
      </w:r>
      <w:r w:rsidR="005D3D0B" w:rsidRPr="007D4B7B">
        <w:t>Булгакова</w:t>
      </w:r>
      <w:bookmarkEnd w:id="0"/>
    </w:p>
    <w:p w:rsidR="0028221B" w:rsidRPr="0028221B" w:rsidRDefault="0028221B" w:rsidP="0028221B">
      <w:pPr>
        <w:ind w:firstLine="709"/>
      </w:pPr>
    </w:p>
    <w:p w:rsidR="007D4B7B" w:rsidRDefault="00E406D2" w:rsidP="007D4B7B">
      <w:pPr>
        <w:ind w:firstLine="709"/>
      </w:pPr>
      <w:r w:rsidRPr="007D4B7B">
        <w:t>Сергей Николаевич Булгаков</w:t>
      </w:r>
      <w:r w:rsidR="007D4B7B">
        <w:t xml:space="preserve"> (</w:t>
      </w:r>
      <w:r w:rsidR="005D3D0B" w:rsidRPr="007D4B7B">
        <w:t>или отец</w:t>
      </w:r>
      <w:r w:rsidR="00C22D9C" w:rsidRPr="007D4B7B">
        <w:t xml:space="preserve"> Сергий</w:t>
      </w:r>
      <w:r w:rsidR="007D4B7B" w:rsidRPr="007D4B7B">
        <w:t>)</w:t>
      </w:r>
      <w:r w:rsidR="007D4B7B">
        <w:t xml:space="preserve"> (</w:t>
      </w:r>
      <w:r w:rsidRPr="007D4B7B">
        <w:t>1871</w:t>
      </w:r>
      <w:r w:rsidR="007D4B7B" w:rsidRPr="007D4B7B">
        <w:t>-</w:t>
      </w:r>
      <w:r w:rsidRPr="007D4B7B">
        <w:t>1944</w:t>
      </w:r>
      <w:r w:rsidR="007D4B7B" w:rsidRPr="007D4B7B">
        <w:t xml:space="preserve">) </w:t>
      </w:r>
      <w:r w:rsidRPr="007D4B7B">
        <w:t>родился в семье священника в г</w:t>
      </w:r>
      <w:r w:rsidR="007D4B7B" w:rsidRPr="007D4B7B">
        <w:t xml:space="preserve">. </w:t>
      </w:r>
      <w:r w:rsidRPr="007D4B7B">
        <w:t>Ливны Орловской губ</w:t>
      </w:r>
      <w:r w:rsidR="00C22D9C" w:rsidRPr="007D4B7B">
        <w:t>ернии</w:t>
      </w:r>
      <w:r w:rsidR="007D4B7B" w:rsidRPr="007D4B7B">
        <w:t xml:space="preserve">. </w:t>
      </w:r>
      <w:r w:rsidR="007A4E26" w:rsidRPr="007D4B7B">
        <w:t xml:space="preserve">Основные </w:t>
      </w:r>
      <w:r w:rsidR="00F37F9C" w:rsidRPr="007D4B7B">
        <w:t xml:space="preserve">его </w:t>
      </w:r>
      <w:r w:rsidR="007A4E26" w:rsidRPr="007D4B7B">
        <w:t>сочинения</w:t>
      </w:r>
      <w:r w:rsidR="007D4B7B" w:rsidRPr="007D4B7B">
        <w:t>:</w:t>
      </w:r>
      <w:r w:rsidR="007D4B7B">
        <w:t xml:space="preserve"> "</w:t>
      </w:r>
      <w:r w:rsidR="007A4E26" w:rsidRPr="007D4B7B">
        <w:t>Философия хозяйства</w:t>
      </w:r>
      <w:r w:rsidR="007D4B7B">
        <w:t>" (</w:t>
      </w:r>
      <w:r w:rsidR="007A4E26" w:rsidRPr="007D4B7B">
        <w:t>1912</w:t>
      </w:r>
      <w:r w:rsidR="007D4B7B" w:rsidRPr="007D4B7B">
        <w:t>),</w:t>
      </w:r>
      <w:r w:rsidR="007D4B7B">
        <w:t xml:space="preserve"> "</w:t>
      </w:r>
      <w:r w:rsidR="007A4E26" w:rsidRPr="007D4B7B">
        <w:t>О богочеловечестве</w:t>
      </w:r>
      <w:r w:rsidR="007D4B7B" w:rsidRPr="007D4B7B">
        <w:t xml:space="preserve">. </w:t>
      </w:r>
      <w:r w:rsidR="007A4E26" w:rsidRPr="007D4B7B">
        <w:t>Трилогия</w:t>
      </w:r>
      <w:r w:rsidR="007D4B7B">
        <w:t>" (</w:t>
      </w:r>
      <w:r w:rsidR="007A4E26" w:rsidRPr="007D4B7B">
        <w:t>1933-45</w:t>
      </w:r>
      <w:r w:rsidR="007D4B7B" w:rsidRPr="007D4B7B">
        <w:t>),</w:t>
      </w:r>
      <w:r w:rsidR="007D4B7B">
        <w:t xml:space="preserve"> "</w:t>
      </w:r>
      <w:r w:rsidR="007A4E26" w:rsidRPr="007D4B7B">
        <w:t>Философия имени</w:t>
      </w:r>
      <w:r w:rsidR="007D4B7B">
        <w:t>" (</w:t>
      </w:r>
      <w:r w:rsidR="007A4E26" w:rsidRPr="007D4B7B">
        <w:t>издано в 1953</w:t>
      </w:r>
      <w:r w:rsidR="007D4B7B" w:rsidRPr="007D4B7B">
        <w:t xml:space="preserve">). </w:t>
      </w:r>
      <w:r w:rsidR="007A4E26" w:rsidRPr="007D4B7B">
        <w:t>Русский философ и православный богослов, экономист, публицист, общественный деятель</w:t>
      </w:r>
      <w:r w:rsidR="007D4B7B" w:rsidRPr="007D4B7B">
        <w:t>.</w:t>
      </w:r>
    </w:p>
    <w:p w:rsidR="007D4B7B" w:rsidRDefault="00E406D2" w:rsidP="007D4B7B">
      <w:pPr>
        <w:ind w:firstLine="709"/>
      </w:pPr>
      <w:r w:rsidRPr="007D4B7B">
        <w:t>Детство его, о котором сам Булгаков написал прекрасные страницы в</w:t>
      </w:r>
      <w:r w:rsidR="007D4B7B">
        <w:t xml:space="preserve"> "</w:t>
      </w:r>
      <w:r w:rsidRPr="007D4B7B">
        <w:t>Автобиографических заметках</w:t>
      </w:r>
      <w:r w:rsidR="007D4B7B">
        <w:t xml:space="preserve">", </w:t>
      </w:r>
      <w:r w:rsidRPr="007D4B7B">
        <w:t>протекало в условиях строгой церковности</w:t>
      </w:r>
      <w:r w:rsidR="007D4B7B" w:rsidRPr="007D4B7B">
        <w:t xml:space="preserve">. </w:t>
      </w:r>
      <w:r w:rsidRPr="007D4B7B">
        <w:t xml:space="preserve">Но уже в духовной семинарии, куда </w:t>
      </w:r>
      <w:r w:rsidR="00C22D9C" w:rsidRPr="007D4B7B">
        <w:t xml:space="preserve">он </w:t>
      </w:r>
      <w:r w:rsidRPr="007D4B7B">
        <w:t xml:space="preserve">поступил </w:t>
      </w:r>
      <w:r w:rsidR="00C22D9C" w:rsidRPr="007D4B7B">
        <w:t xml:space="preserve">в </w:t>
      </w:r>
      <w:r w:rsidRPr="007D4B7B">
        <w:t xml:space="preserve">13 лет, у него начался религиозный кризис </w:t>
      </w:r>
      <w:r w:rsidR="007D4B7B">
        <w:t>-</w:t>
      </w:r>
      <w:r w:rsidRPr="007D4B7B">
        <w:t xml:space="preserve"> и этот период длился у него до 30-летнего возраста</w:t>
      </w:r>
      <w:r w:rsidR="007D4B7B" w:rsidRPr="007D4B7B">
        <w:t xml:space="preserve">. </w:t>
      </w:r>
      <w:r w:rsidRPr="007D4B7B">
        <w:t>Булгаков бросил семинарию за год до окончания, поступил в последний класс гимназии, а по окончании ее</w:t>
      </w:r>
      <w:r w:rsidR="007D4B7B">
        <w:t xml:space="preserve"> (</w:t>
      </w:r>
      <w:r w:rsidRPr="007D4B7B">
        <w:t>1890 г</w:t>
      </w:r>
      <w:r w:rsidR="007D4B7B" w:rsidRPr="007D4B7B">
        <w:t xml:space="preserve">) </w:t>
      </w:r>
      <w:r w:rsidRPr="007D4B7B">
        <w:t>поступил в Московский университет</w:t>
      </w:r>
      <w:r w:rsidR="007D4B7B" w:rsidRPr="007D4B7B">
        <w:t xml:space="preserve">. </w:t>
      </w:r>
      <w:r w:rsidRPr="007D4B7B">
        <w:t>Уже в это время он увлекался марксизмом, специализировался по политической экономии и по окончании университета очень скоро сдал магистерский экзамен, после чего, уже женившись, от</w:t>
      </w:r>
      <w:r w:rsidR="005D3D0B" w:rsidRPr="007D4B7B">
        <w:t>правился за границу для работы над диссертацией</w:t>
      </w:r>
      <w:r w:rsidR="007D4B7B" w:rsidRPr="007D4B7B">
        <w:t xml:space="preserve">. </w:t>
      </w:r>
      <w:r w:rsidRPr="007D4B7B">
        <w:t>Темой его работы была проверка основных положений марксизма в области земледелия</w:t>
      </w:r>
      <w:r w:rsidR="007D4B7B">
        <w:t xml:space="preserve"> ("</w:t>
      </w:r>
      <w:r w:rsidRPr="007D4B7B">
        <w:t>Капитализм и земледелие</w:t>
      </w:r>
      <w:r w:rsidR="007D4B7B">
        <w:t xml:space="preserve">", </w:t>
      </w:r>
      <w:r w:rsidRPr="007D4B7B">
        <w:t>т</w:t>
      </w:r>
      <w:r w:rsidR="007D4B7B" w:rsidRPr="007D4B7B">
        <w:t xml:space="preserve">. </w:t>
      </w:r>
      <w:r w:rsidRPr="007D4B7B">
        <w:rPr>
          <w:lang w:val="en-US"/>
        </w:rPr>
        <w:t>I</w:t>
      </w:r>
      <w:r w:rsidRPr="007D4B7B">
        <w:t xml:space="preserve"> и </w:t>
      </w:r>
      <w:r w:rsidRPr="007D4B7B">
        <w:rPr>
          <w:lang w:val="en-US"/>
        </w:rPr>
        <w:t>II</w:t>
      </w:r>
      <w:r w:rsidR="007D4B7B">
        <w:t xml:space="preserve"> (</w:t>
      </w:r>
      <w:r w:rsidRPr="007D4B7B">
        <w:t>1900</w:t>
      </w:r>
      <w:r w:rsidR="00C22D9C" w:rsidRPr="007D4B7B">
        <w:t xml:space="preserve"> г</w:t>
      </w:r>
      <w:r w:rsidR="007D4B7B" w:rsidRPr="007D4B7B">
        <w:t xml:space="preserve">)) </w:t>
      </w:r>
      <w:r w:rsidR="007D4B7B">
        <w:t>-</w:t>
      </w:r>
      <w:r w:rsidRPr="007D4B7B">
        <w:t xml:space="preserve"> и уже в этой, очень насыщенной фактами и очень тщательной в анализах работе Булгаков показал, что положение </w:t>
      </w:r>
      <w:r w:rsidR="005D3D0B" w:rsidRPr="007D4B7B">
        <w:t>К</w:t>
      </w:r>
      <w:r w:rsidR="007D4B7B" w:rsidRPr="007D4B7B">
        <w:t xml:space="preserve">. </w:t>
      </w:r>
      <w:r w:rsidRPr="007D4B7B">
        <w:t xml:space="preserve">Маркса не оправдывается </w:t>
      </w:r>
      <w:r w:rsidR="005D3D0B" w:rsidRPr="007D4B7B">
        <w:t>в процессе</w:t>
      </w:r>
      <w:r w:rsidRPr="007D4B7B">
        <w:t xml:space="preserve"> сельскохозяйственной эволюции</w:t>
      </w:r>
      <w:r w:rsidR="007D4B7B" w:rsidRPr="007D4B7B">
        <w:t xml:space="preserve">. </w:t>
      </w:r>
      <w:r w:rsidRPr="007D4B7B">
        <w:t>По свидетельству самого Булгакова, он был в это время</w:t>
      </w:r>
      <w:r w:rsidR="007D4B7B">
        <w:t xml:space="preserve"> "</w:t>
      </w:r>
      <w:r w:rsidRPr="007D4B7B">
        <w:t>в плену научности</w:t>
      </w:r>
      <w:r w:rsidR="007D4B7B">
        <w:t xml:space="preserve">", </w:t>
      </w:r>
      <w:r w:rsidRPr="007D4B7B">
        <w:t>да и не только научности</w:t>
      </w:r>
      <w:r w:rsidR="007D4B7B" w:rsidRPr="007D4B7B">
        <w:t xml:space="preserve">: </w:t>
      </w:r>
      <w:r w:rsidRPr="007D4B7B">
        <w:t>он был уже членом соц</w:t>
      </w:r>
      <w:r w:rsidR="00C22D9C" w:rsidRPr="007D4B7B">
        <w:t>иал</w:t>
      </w:r>
      <w:r w:rsidRPr="007D4B7B">
        <w:t>-демократической партии, близко познакомился с Каутским, Бебелем, Либкнехтом, писал статьи и очерки по политической экономии и постепенно стал приобретать всероссийскую известность</w:t>
      </w:r>
      <w:r w:rsidR="007D4B7B" w:rsidRPr="007D4B7B">
        <w:t xml:space="preserve">. </w:t>
      </w:r>
      <w:r w:rsidRPr="007D4B7B">
        <w:t>По</w:t>
      </w:r>
      <w:r w:rsidR="005D3D0B" w:rsidRPr="007D4B7B">
        <w:t>сле защиты</w:t>
      </w:r>
      <w:r w:rsidRPr="007D4B7B">
        <w:t xml:space="preserve"> магистерской диссертации Булгаков был избран профессором</w:t>
      </w:r>
      <w:r w:rsidR="007D4B7B">
        <w:t xml:space="preserve"> (</w:t>
      </w:r>
      <w:r w:rsidRPr="007D4B7B">
        <w:t>по кафедре политической экономии</w:t>
      </w:r>
      <w:r w:rsidR="007D4B7B" w:rsidRPr="007D4B7B">
        <w:t xml:space="preserve">) </w:t>
      </w:r>
      <w:r w:rsidRPr="007D4B7B">
        <w:t>Киевского политехнического института</w:t>
      </w:r>
      <w:r w:rsidR="007D4B7B" w:rsidRPr="007D4B7B">
        <w:t xml:space="preserve">. </w:t>
      </w:r>
      <w:r w:rsidRPr="007D4B7B">
        <w:t>В Киеве Булгаков прожил 5 лет</w:t>
      </w:r>
      <w:r w:rsidR="007D4B7B">
        <w:t xml:space="preserve"> (</w:t>
      </w:r>
      <w:r w:rsidRPr="007D4B7B">
        <w:t>1901</w:t>
      </w:r>
      <w:r w:rsidR="007D4B7B" w:rsidRPr="007D4B7B">
        <w:t>-</w:t>
      </w:r>
      <w:r w:rsidRPr="007D4B7B">
        <w:t>1906</w:t>
      </w:r>
      <w:r w:rsidR="007D4B7B" w:rsidRPr="007D4B7B">
        <w:t>),</w:t>
      </w:r>
      <w:r w:rsidRPr="007D4B7B">
        <w:t xml:space="preserve"> и как раз в эти годы в нем п</w:t>
      </w:r>
      <w:r w:rsidR="00C22D9C" w:rsidRPr="007D4B7B">
        <w:t>роизошел второй кризис, который</w:t>
      </w:r>
      <w:r w:rsidR="005D3D0B" w:rsidRPr="007D4B7B">
        <w:t>,</w:t>
      </w:r>
      <w:r w:rsidR="00C22D9C" w:rsidRPr="007D4B7B">
        <w:t xml:space="preserve"> впрочем</w:t>
      </w:r>
      <w:r w:rsidR="005D3D0B" w:rsidRPr="007D4B7B">
        <w:t>,</w:t>
      </w:r>
      <w:r w:rsidR="00C22D9C" w:rsidRPr="007D4B7B">
        <w:t xml:space="preserve"> позитивно отразился на его духовности и религиозности</w:t>
      </w:r>
      <w:r w:rsidR="007D4B7B" w:rsidRPr="007D4B7B">
        <w:t xml:space="preserve">. </w:t>
      </w:r>
      <w:r w:rsidRPr="007D4B7B">
        <w:t>Все, что писал в это время Булгаков и что собрано в его сборнике</w:t>
      </w:r>
      <w:r w:rsidR="007D4B7B">
        <w:t xml:space="preserve"> "</w:t>
      </w:r>
      <w:r w:rsidRPr="007D4B7B">
        <w:t>От марксизма к идеализму</w:t>
      </w:r>
      <w:r w:rsidR="007D4B7B">
        <w:t>" (</w:t>
      </w:r>
      <w:r w:rsidRPr="007D4B7B">
        <w:t>Петрогр</w:t>
      </w:r>
      <w:r w:rsidR="00C22D9C" w:rsidRPr="007D4B7B">
        <w:t>ад</w:t>
      </w:r>
      <w:r w:rsidRPr="007D4B7B">
        <w:t>, 1903</w:t>
      </w:r>
      <w:r w:rsidR="007D4B7B" w:rsidRPr="007D4B7B">
        <w:t>),</w:t>
      </w:r>
      <w:r w:rsidRPr="007D4B7B">
        <w:t xml:space="preserve"> представляет собой выражение прежде всего философского перелома</w:t>
      </w:r>
      <w:r w:rsidRPr="007D4B7B">
        <w:rPr>
          <w:i/>
          <w:iCs/>
        </w:rPr>
        <w:t xml:space="preserve"> </w:t>
      </w:r>
      <w:r w:rsidR="003F610E" w:rsidRPr="007D4B7B">
        <w:t xml:space="preserve">у Булгакова, </w:t>
      </w:r>
      <w:r w:rsidRPr="007D4B7B">
        <w:t>очень близкого к тому же перелому у Бердяева</w:t>
      </w:r>
      <w:r w:rsidR="007D4B7B" w:rsidRPr="007D4B7B">
        <w:t xml:space="preserve">. </w:t>
      </w:r>
      <w:r w:rsidR="00C22D9C" w:rsidRPr="007D4B7B">
        <w:t xml:space="preserve">Выступления </w:t>
      </w:r>
      <w:r w:rsidRPr="007D4B7B">
        <w:t xml:space="preserve">в публичных лекциях и статьи Булгакова получали в это время широкий отклик в русском обществе, </w:t>
      </w:r>
      <w:r w:rsidR="007D4B7B">
        <w:t>-</w:t>
      </w:r>
      <w:r w:rsidRPr="007D4B7B">
        <w:t xml:space="preserve"> Булгаков вместе с Бердяевым</w:t>
      </w:r>
      <w:r w:rsidR="007D4B7B">
        <w:t xml:space="preserve"> (</w:t>
      </w:r>
      <w:r w:rsidRPr="007D4B7B">
        <w:t>отчасти</w:t>
      </w:r>
      <w:r w:rsidR="00C22D9C" w:rsidRPr="007D4B7B">
        <w:t>,</w:t>
      </w:r>
      <w:r w:rsidRPr="007D4B7B">
        <w:t xml:space="preserve"> Струве и Франком</w:t>
      </w:r>
      <w:r w:rsidR="007D4B7B" w:rsidRPr="007D4B7B">
        <w:t xml:space="preserve">) </w:t>
      </w:r>
      <w:r w:rsidRPr="007D4B7B">
        <w:t>становятся наиболее видными вождями той русской интеллигенции, которая искала религиозно-философского обновления</w:t>
      </w:r>
      <w:r w:rsidR="007D4B7B" w:rsidRPr="007D4B7B">
        <w:t xml:space="preserve">. </w:t>
      </w:r>
      <w:r w:rsidRPr="007D4B7B">
        <w:t>Собственно, уже из-за границы Булгаков вернулся, как он пишет,</w:t>
      </w:r>
      <w:r w:rsidR="007D4B7B">
        <w:t xml:space="preserve"> "</w:t>
      </w:r>
      <w:r w:rsidRPr="007D4B7B">
        <w:t>потерявшим почву и уже с надломленной верой в свои идеалы</w:t>
      </w:r>
      <w:r w:rsidR="007D4B7B">
        <w:t>".</w:t>
      </w:r>
    </w:p>
    <w:p w:rsidR="007D4B7B" w:rsidRDefault="00E406D2" w:rsidP="007D4B7B">
      <w:pPr>
        <w:ind w:firstLine="709"/>
      </w:pPr>
      <w:r w:rsidRPr="007D4B7B">
        <w:t>Поворот</w:t>
      </w:r>
      <w:r w:rsidR="007D4B7B">
        <w:t xml:space="preserve"> "</w:t>
      </w:r>
      <w:r w:rsidRPr="007D4B7B">
        <w:t>от марксизма к идеализму</w:t>
      </w:r>
      <w:r w:rsidR="007D4B7B">
        <w:t xml:space="preserve">" </w:t>
      </w:r>
      <w:r w:rsidRPr="007D4B7B">
        <w:t xml:space="preserve">начал новую эпоху в жизни Булгакова </w:t>
      </w:r>
      <w:r w:rsidR="007D4B7B">
        <w:t>-</w:t>
      </w:r>
      <w:r w:rsidRPr="007D4B7B">
        <w:t xml:space="preserve"> и здесь он был очень многим</w:t>
      </w:r>
      <w:r w:rsidR="001F1A8A" w:rsidRPr="007D4B7B">
        <w:t xml:space="preserve"> обязан Вл</w:t>
      </w:r>
      <w:r w:rsidR="007D4B7B" w:rsidRPr="007D4B7B">
        <w:t xml:space="preserve">. </w:t>
      </w:r>
      <w:r w:rsidRPr="007D4B7B">
        <w:t>Соловьеву, как об этом свидетельствуют его с</w:t>
      </w:r>
      <w:r w:rsidR="003F610E" w:rsidRPr="007D4B7B">
        <w:t xml:space="preserve">татьи о Соловьеве, </w:t>
      </w:r>
      <w:r w:rsidRPr="007D4B7B">
        <w:t>особенно статья</w:t>
      </w:r>
      <w:r w:rsidR="007D4B7B">
        <w:t xml:space="preserve"> "</w:t>
      </w:r>
      <w:r w:rsidRPr="007D4B7B">
        <w:t>Что дает со</w:t>
      </w:r>
      <w:r w:rsidR="001F1A8A" w:rsidRPr="007D4B7B">
        <w:t>временному сознанию философия Вл</w:t>
      </w:r>
      <w:r w:rsidR="007D4B7B" w:rsidRPr="007D4B7B">
        <w:t xml:space="preserve">. </w:t>
      </w:r>
      <w:r w:rsidRPr="007D4B7B">
        <w:t>Соловьева</w:t>
      </w:r>
      <w:r w:rsidR="007D4B7B">
        <w:t xml:space="preserve">" </w:t>
      </w:r>
      <w:r w:rsidRPr="007D4B7B">
        <w:t xml:space="preserve">в </w:t>
      </w:r>
      <w:r w:rsidR="005D3D0B" w:rsidRPr="007D4B7B">
        <w:t xml:space="preserve">его </w:t>
      </w:r>
      <w:r w:rsidRPr="007D4B7B">
        <w:t>сбор</w:t>
      </w:r>
      <w:r w:rsidR="003F610E" w:rsidRPr="007D4B7B">
        <w:t>нике</w:t>
      </w:r>
      <w:r w:rsidR="007D4B7B">
        <w:t xml:space="preserve"> "</w:t>
      </w:r>
      <w:r w:rsidR="003F610E" w:rsidRPr="007D4B7B">
        <w:t>От марксизма к идеализму</w:t>
      </w:r>
      <w:r w:rsidR="007D4B7B">
        <w:t xml:space="preserve">". </w:t>
      </w:r>
      <w:r w:rsidRPr="007D4B7B">
        <w:t>Вот что Булгаков писал в эту эпоху</w:t>
      </w:r>
      <w:r w:rsidR="007D4B7B" w:rsidRPr="007D4B7B">
        <w:t>:</w:t>
      </w:r>
      <w:r w:rsidR="007D4B7B">
        <w:t xml:space="preserve"> "</w:t>
      </w:r>
      <w:r w:rsidRPr="007D4B7B">
        <w:t>Философия Соловьева дает современному сознанию целостное и последовательное развитое христианское</w:t>
      </w:r>
      <w:r w:rsidRPr="007D4B7B">
        <w:rPr>
          <w:i/>
          <w:iCs/>
        </w:rPr>
        <w:t xml:space="preserve"> </w:t>
      </w:r>
      <w:r w:rsidRPr="007D4B7B">
        <w:t>миросозерцание</w:t>
      </w:r>
      <w:r w:rsidR="007D4B7B">
        <w:t xml:space="preserve">". </w:t>
      </w:r>
      <w:r w:rsidRPr="007D4B7B">
        <w:t>Булгаков не только философски освободился от доктрины экономического материализма, не только принял основные положения идеализма, но и перешел сознательно и всецело к религиозному миропониманию</w:t>
      </w:r>
      <w:r w:rsidR="007D4B7B" w:rsidRPr="007D4B7B">
        <w:t xml:space="preserve">. </w:t>
      </w:r>
      <w:r w:rsidRPr="007D4B7B">
        <w:t>Булгаков вместе с Бердяевым создает журнал</w:t>
      </w:r>
      <w:r w:rsidR="007D4B7B">
        <w:t xml:space="preserve"> "</w:t>
      </w:r>
      <w:r w:rsidRPr="007D4B7B">
        <w:t>Вопросы жизни</w:t>
      </w:r>
      <w:r w:rsidR="007D4B7B">
        <w:t>" (</w:t>
      </w:r>
      <w:r w:rsidRPr="007D4B7B">
        <w:t>1905 г</w:t>
      </w:r>
      <w:r w:rsidR="007D4B7B" w:rsidRPr="007D4B7B">
        <w:t>),</w:t>
      </w:r>
      <w:r w:rsidRPr="007D4B7B">
        <w:t xml:space="preserve"> где помещает ряд статей на религиозно-обществен</w:t>
      </w:r>
      <w:r w:rsidR="007443BB" w:rsidRPr="007D4B7B">
        <w:t>ные темы</w:t>
      </w:r>
      <w:r w:rsidR="007D4B7B" w:rsidRPr="007D4B7B">
        <w:t xml:space="preserve">. </w:t>
      </w:r>
      <w:r w:rsidR="007443BB" w:rsidRPr="007D4B7B">
        <w:t>В 1906 году он переез</w:t>
      </w:r>
      <w:r w:rsidRPr="007D4B7B">
        <w:t>жает в Москву и получает кафедру в Коммерческом институте</w:t>
      </w:r>
      <w:r w:rsidR="007D4B7B">
        <w:t xml:space="preserve"> (</w:t>
      </w:r>
      <w:r w:rsidRPr="007D4B7B">
        <w:t>директором которого был П</w:t>
      </w:r>
      <w:r w:rsidR="007D4B7B">
        <w:t xml:space="preserve">.И. </w:t>
      </w:r>
      <w:r w:rsidRPr="007D4B7B">
        <w:t>Новгородцев</w:t>
      </w:r>
      <w:r w:rsidR="007D4B7B" w:rsidRPr="007D4B7B">
        <w:t>),</w:t>
      </w:r>
      <w:r w:rsidRPr="007D4B7B">
        <w:t xml:space="preserve"> избирается депутатом во 2-ю Государственную думу</w:t>
      </w:r>
      <w:r w:rsidR="007D4B7B">
        <w:t xml:space="preserve"> (</w:t>
      </w:r>
      <w:r w:rsidRPr="007D4B7B">
        <w:t>от конституционно-демократической партии</w:t>
      </w:r>
      <w:r w:rsidR="007D4B7B" w:rsidRPr="007D4B7B">
        <w:t>),</w:t>
      </w:r>
      <w:r w:rsidRPr="007D4B7B">
        <w:t xml:space="preserve"> пишет ряд статей, собранных в сборнике</w:t>
      </w:r>
      <w:r w:rsidR="007D4B7B">
        <w:t xml:space="preserve"> "</w:t>
      </w:r>
      <w:r w:rsidRPr="007D4B7B">
        <w:t>Два града</w:t>
      </w:r>
      <w:r w:rsidR="007D4B7B">
        <w:t xml:space="preserve">" </w:t>
      </w:r>
      <w:r w:rsidRPr="007D4B7B">
        <w:t>т</w:t>
      </w:r>
      <w:r w:rsidR="007D4B7B" w:rsidRPr="007D4B7B">
        <w:t xml:space="preserve">. </w:t>
      </w:r>
      <w:r w:rsidRPr="007D4B7B">
        <w:rPr>
          <w:lang w:val="en-US"/>
        </w:rPr>
        <w:t>I</w:t>
      </w:r>
      <w:r w:rsidRPr="007D4B7B">
        <w:t xml:space="preserve"> и </w:t>
      </w:r>
      <w:r w:rsidRPr="007D4B7B">
        <w:rPr>
          <w:lang w:val="en-US"/>
        </w:rPr>
        <w:t>II</w:t>
      </w:r>
      <w:r w:rsidR="007D4B7B">
        <w:t xml:space="preserve"> (</w:t>
      </w:r>
      <w:r w:rsidRPr="007D4B7B">
        <w:t>Москва, 1911</w:t>
      </w:r>
      <w:r w:rsidR="007D4B7B" w:rsidRPr="007D4B7B">
        <w:t xml:space="preserve">). </w:t>
      </w:r>
      <w:r w:rsidRPr="007D4B7B">
        <w:t>В эти годы Булгаков</w:t>
      </w:r>
      <w:r w:rsidR="00DB59B8" w:rsidRPr="007D4B7B">
        <w:t xml:space="preserve"> чрезвычайно сближается с П</w:t>
      </w:r>
      <w:r w:rsidR="007D4B7B" w:rsidRPr="007D4B7B">
        <w:t xml:space="preserve">. </w:t>
      </w:r>
      <w:r w:rsidRPr="007D4B7B">
        <w:t>Флоренским, имевшим громадное влияние на него, принимает софиологическую концепцию Флоренского, которую постепенно по-своему перерабатывает</w:t>
      </w:r>
      <w:r w:rsidR="007D4B7B" w:rsidRPr="007D4B7B">
        <w:t xml:space="preserve">. </w:t>
      </w:r>
      <w:r w:rsidRPr="007D4B7B">
        <w:t>В 1912 г</w:t>
      </w:r>
      <w:r w:rsidR="007D4B7B" w:rsidRPr="007D4B7B">
        <w:t xml:space="preserve">. </w:t>
      </w:r>
      <w:r w:rsidRPr="007D4B7B">
        <w:t>он изда</w:t>
      </w:r>
      <w:r w:rsidR="00DB59B8" w:rsidRPr="007D4B7B">
        <w:t>ет книгу</w:t>
      </w:r>
      <w:r w:rsidR="007D4B7B">
        <w:t xml:space="preserve"> "</w:t>
      </w:r>
      <w:r w:rsidR="00DB59B8" w:rsidRPr="007D4B7B">
        <w:t>Философия хозяйства</w:t>
      </w:r>
      <w:r w:rsidR="007D4B7B">
        <w:t xml:space="preserve">", </w:t>
      </w:r>
      <w:r w:rsidRPr="007D4B7B">
        <w:t>за которую получает в Московском университете степен</w:t>
      </w:r>
      <w:r w:rsidR="00DB59B8" w:rsidRPr="007D4B7B">
        <w:t>ь доктора политической экономии</w:t>
      </w:r>
      <w:r w:rsidRPr="007D4B7B">
        <w:t>, где развивает впервые свою софиологическую концепцию</w:t>
      </w:r>
      <w:r w:rsidR="007D4B7B" w:rsidRPr="007D4B7B">
        <w:t xml:space="preserve">. </w:t>
      </w:r>
      <w:r w:rsidRPr="007D4B7B">
        <w:t xml:space="preserve">В то же время Булгаков отдает немало времени </w:t>
      </w:r>
      <w:r w:rsidR="00DB59B8" w:rsidRPr="007D4B7B">
        <w:t>на</w:t>
      </w:r>
      <w:r w:rsidRPr="007D4B7B">
        <w:t>п</w:t>
      </w:r>
      <w:r w:rsidR="00DB59B8" w:rsidRPr="007D4B7B">
        <w:t xml:space="preserve">исанию публицистических статей, наиболее яркая </w:t>
      </w:r>
      <w:r w:rsidRPr="007D4B7B">
        <w:t xml:space="preserve">из которых </w:t>
      </w:r>
      <w:r w:rsidR="007D4B7B">
        <w:t>- "</w:t>
      </w:r>
      <w:r w:rsidRPr="007D4B7B">
        <w:t>Героизм и подвижничество</w:t>
      </w:r>
      <w:r w:rsidR="007D4B7B">
        <w:t xml:space="preserve">" - </w:t>
      </w:r>
      <w:r w:rsidRPr="007D4B7B">
        <w:t>была помещена в изв</w:t>
      </w:r>
      <w:r w:rsidR="00DB59B8" w:rsidRPr="007D4B7B">
        <w:t>естном сборнике</w:t>
      </w:r>
      <w:r w:rsidR="007D4B7B">
        <w:t xml:space="preserve"> "</w:t>
      </w:r>
      <w:r w:rsidR="00DB59B8" w:rsidRPr="007D4B7B">
        <w:t>Вехи</w:t>
      </w:r>
      <w:r w:rsidR="007D4B7B">
        <w:t xml:space="preserve">"; </w:t>
      </w:r>
      <w:r w:rsidRPr="007D4B7B">
        <w:t>сближается с самыми выдающимися представителями религиозного возрождения в России</w:t>
      </w:r>
      <w:r w:rsidR="007D4B7B">
        <w:t xml:space="preserve"> (</w:t>
      </w:r>
      <w:r w:rsidRPr="007D4B7B">
        <w:t xml:space="preserve">Самарин, Новоселов и </w:t>
      </w:r>
      <w:r w:rsidR="007D4B7B">
        <w:t>др.)</w:t>
      </w:r>
      <w:r w:rsidR="007D4B7B" w:rsidRPr="007D4B7B">
        <w:t>,</w:t>
      </w:r>
      <w:r w:rsidRPr="007D4B7B">
        <w:t xml:space="preserve"> издает в 1917 г</w:t>
      </w:r>
      <w:r w:rsidR="007D4B7B" w:rsidRPr="007D4B7B">
        <w:t xml:space="preserve">. </w:t>
      </w:r>
      <w:r w:rsidRPr="007D4B7B">
        <w:t>книгу</w:t>
      </w:r>
      <w:r w:rsidR="007D4B7B">
        <w:t xml:space="preserve"> "</w:t>
      </w:r>
      <w:r w:rsidRPr="007D4B7B">
        <w:t>Свет Невечерний</w:t>
      </w:r>
      <w:r w:rsidR="007D4B7B">
        <w:t>" -</w:t>
      </w:r>
      <w:r w:rsidRPr="007D4B7B">
        <w:t xml:space="preserve"> очерк системы нового его миросозерцания</w:t>
      </w:r>
      <w:r w:rsidR="00DB59B8" w:rsidRPr="007D4B7B">
        <w:t xml:space="preserve">, </w:t>
      </w:r>
      <w:r w:rsidR="003F610E" w:rsidRPr="007D4B7B">
        <w:t>написанию</w:t>
      </w:r>
      <w:r w:rsidR="00DB59B8" w:rsidRPr="007D4B7B">
        <w:t xml:space="preserve"> которой Булгаков </w:t>
      </w:r>
      <w:r w:rsidR="003F610E" w:rsidRPr="007D4B7B">
        <w:t>посвятил</w:t>
      </w:r>
      <w:r w:rsidR="00DB59B8" w:rsidRPr="007D4B7B">
        <w:t xml:space="preserve"> 5 лет</w:t>
      </w:r>
      <w:r w:rsidR="007D4B7B">
        <w:t xml:space="preserve"> (</w:t>
      </w:r>
      <w:r w:rsidRPr="007D4B7B">
        <w:t>1911</w:t>
      </w:r>
      <w:r w:rsidR="007D4B7B" w:rsidRPr="007D4B7B">
        <w:t>-</w:t>
      </w:r>
      <w:r w:rsidRPr="007D4B7B">
        <w:t>1916</w:t>
      </w:r>
      <w:r w:rsidR="007D4B7B" w:rsidRPr="007D4B7B">
        <w:t>).</w:t>
      </w:r>
      <w:r w:rsidR="007D4B7B">
        <w:t xml:space="preserve"> "</w:t>
      </w:r>
      <w:r w:rsidRPr="007D4B7B">
        <w:t xml:space="preserve">Книга моя, </w:t>
      </w:r>
      <w:r w:rsidR="007D4B7B">
        <w:t>-</w:t>
      </w:r>
      <w:r w:rsidRPr="007D4B7B">
        <w:t xml:space="preserve"> писал Булгаков в предисловии, </w:t>
      </w:r>
      <w:r w:rsidR="007D4B7B">
        <w:t>-</w:t>
      </w:r>
      <w:r w:rsidRPr="007D4B7B">
        <w:t xml:space="preserve"> представляет собой род духовной автобиографии или исповеди</w:t>
      </w:r>
      <w:r w:rsidR="007D4B7B" w:rsidRPr="007D4B7B">
        <w:t xml:space="preserve">; </w:t>
      </w:r>
      <w:r w:rsidRPr="007D4B7B">
        <w:t xml:space="preserve">она является обобщающим постижением, как бы итогом моего пройденного, столь ломаного и сложного </w:t>
      </w:r>
      <w:r w:rsidR="007D4B7B">
        <w:t>-</w:t>
      </w:r>
      <w:r w:rsidRPr="007D4B7B">
        <w:t xml:space="preserve"> слишком сложного</w:t>
      </w:r>
      <w:r w:rsidR="007D4B7B" w:rsidRPr="007D4B7B">
        <w:t xml:space="preserve">! </w:t>
      </w:r>
      <w:r w:rsidR="007D4B7B">
        <w:t>-</w:t>
      </w:r>
      <w:r w:rsidRPr="007D4B7B">
        <w:t xml:space="preserve"> духовного пути</w:t>
      </w:r>
      <w:r w:rsidR="007D4B7B">
        <w:t xml:space="preserve">". </w:t>
      </w:r>
      <w:r w:rsidRPr="007D4B7B">
        <w:t>Книга эта, собственно, заканчивает период чисто философского творчества Булгакова</w:t>
      </w:r>
      <w:r w:rsidR="007D4B7B" w:rsidRPr="007D4B7B">
        <w:t xml:space="preserve">; </w:t>
      </w:r>
      <w:r w:rsidRPr="007D4B7B">
        <w:t>ныне, за исключением небольшого сборника</w:t>
      </w:r>
      <w:r w:rsidR="007D4B7B">
        <w:t xml:space="preserve"> "</w:t>
      </w:r>
      <w:r w:rsidRPr="007D4B7B">
        <w:t>Тихие думы</w:t>
      </w:r>
      <w:r w:rsidR="007D4B7B">
        <w:t>" (</w:t>
      </w:r>
      <w:r w:rsidRPr="007D4B7B">
        <w:t>Москва, 1918</w:t>
      </w:r>
      <w:r w:rsidR="007D4B7B" w:rsidRPr="007D4B7B">
        <w:t>),</w:t>
      </w:r>
      <w:r w:rsidRPr="007D4B7B">
        <w:t xml:space="preserve"> где собраны статьи по вопросам искусства</w:t>
      </w:r>
      <w:r w:rsidR="007443BB" w:rsidRPr="007D4B7B">
        <w:t xml:space="preserve"> </w:t>
      </w:r>
      <w:r w:rsidR="007D4B7B">
        <w:t>-</w:t>
      </w:r>
      <w:r w:rsidRPr="007D4B7B">
        <w:t xml:space="preserve"> Булгаков всецело переходит к чисто богословскому творчеству</w:t>
      </w:r>
      <w:r w:rsidR="007D4B7B" w:rsidRPr="007D4B7B">
        <w:t>.</w:t>
      </w:r>
    </w:p>
    <w:p w:rsidR="007D4B7B" w:rsidRDefault="007A4E26" w:rsidP="007D4B7B">
      <w:pPr>
        <w:ind w:firstLine="709"/>
      </w:pPr>
      <w:r w:rsidRPr="007D4B7B">
        <w:t>Следует, пожалуй, назвать еще одно существенное обстоятельство, сыгравшее свою роль в духовной биографии С</w:t>
      </w:r>
      <w:r w:rsidR="007D4B7B">
        <w:t xml:space="preserve">.Н. </w:t>
      </w:r>
      <w:r w:rsidRPr="007D4B7B">
        <w:t>Булгакова,</w:t>
      </w:r>
      <w:r w:rsidR="007D4B7B" w:rsidRPr="007D4B7B">
        <w:t xml:space="preserve"> - </w:t>
      </w:r>
      <w:r w:rsidRPr="007D4B7B">
        <w:t>его общение с Л</w:t>
      </w:r>
      <w:r w:rsidR="007D4B7B">
        <w:t xml:space="preserve">.Н. </w:t>
      </w:r>
      <w:r w:rsidRPr="007D4B7B">
        <w:t>Толстым</w:t>
      </w:r>
      <w:r w:rsidR="007D4B7B" w:rsidRPr="007D4B7B">
        <w:t xml:space="preserve">. </w:t>
      </w:r>
      <w:r w:rsidRPr="007D4B7B">
        <w:t>Вот, что пишет А</w:t>
      </w:r>
      <w:r w:rsidR="007D4B7B">
        <w:t xml:space="preserve">.Б. </w:t>
      </w:r>
      <w:r w:rsidRPr="007D4B7B">
        <w:t>Гольденвейзер в своем дневнике</w:t>
      </w:r>
      <w:r w:rsidR="007D4B7B">
        <w:t xml:space="preserve"> (</w:t>
      </w:r>
      <w:r w:rsidRPr="007D4B7B">
        <w:t>запись от 20 марта 1897 г</w:t>
      </w:r>
      <w:r w:rsidR="007D4B7B">
        <w:t>.,</w:t>
      </w:r>
      <w:r w:rsidRPr="007D4B7B">
        <w:t xml:space="preserve"> Москва</w:t>
      </w:r>
      <w:r w:rsidR="007D4B7B" w:rsidRPr="007D4B7B">
        <w:t>):</w:t>
      </w:r>
      <w:r w:rsidR="007D4B7B">
        <w:t xml:space="preserve"> "</w:t>
      </w:r>
      <w:r w:rsidRPr="007D4B7B">
        <w:t>Был у Т</w:t>
      </w:r>
      <w:r w:rsidR="00F074A7" w:rsidRPr="007D4B7B">
        <w:t>олстых, там был С</w:t>
      </w:r>
      <w:r w:rsidR="007D4B7B">
        <w:t xml:space="preserve">.Н. </w:t>
      </w:r>
      <w:r w:rsidR="00F074A7" w:rsidRPr="007D4B7B">
        <w:t>Булгаков</w:t>
      </w:r>
      <w:r w:rsidR="007D4B7B" w:rsidRPr="007D4B7B">
        <w:t xml:space="preserve">. </w:t>
      </w:r>
      <w:r w:rsidR="00F074A7" w:rsidRPr="007D4B7B">
        <w:t>М</w:t>
      </w:r>
      <w:r w:rsidRPr="007D4B7B">
        <w:t>арксист</w:t>
      </w:r>
      <w:r w:rsidR="007D4B7B">
        <w:t xml:space="preserve">.Л.Н. </w:t>
      </w:r>
      <w:r w:rsidRPr="007D4B7B">
        <w:t>был в ударе и очень горячо, страстно спорил с Булгаковым, яро отстаивавшим свои марксистские положения</w:t>
      </w:r>
      <w:r w:rsidR="007D4B7B" w:rsidRPr="007D4B7B">
        <w:t xml:space="preserve">. </w:t>
      </w:r>
      <w:r w:rsidRPr="007D4B7B">
        <w:t>Диалектика Льва Николаевича одержала верх, и Булгаков аргументиров</w:t>
      </w:r>
      <w:r w:rsidR="00F074A7" w:rsidRPr="007D4B7B">
        <w:t>ал к концу все слабее и слабее</w:t>
      </w:r>
      <w:r w:rsidR="007D4B7B" w:rsidRPr="007D4B7B">
        <w:t xml:space="preserve">. </w:t>
      </w:r>
      <w:r w:rsidRPr="007D4B7B">
        <w:t>Я глубоко убежден,</w:t>
      </w:r>
      <w:r w:rsidR="007D4B7B" w:rsidRPr="007D4B7B">
        <w:t xml:space="preserve"> - </w:t>
      </w:r>
      <w:r w:rsidRPr="007D4B7B">
        <w:t>пишет в примечании к этой записи А</w:t>
      </w:r>
      <w:r w:rsidR="007D4B7B">
        <w:t xml:space="preserve">.Б. </w:t>
      </w:r>
      <w:r w:rsidRPr="007D4B7B">
        <w:t>Гольденвейзер,</w:t>
      </w:r>
      <w:r w:rsidR="007D4B7B" w:rsidRPr="007D4B7B">
        <w:t xml:space="preserve"> - </w:t>
      </w:r>
      <w:r w:rsidRPr="007D4B7B">
        <w:t>что эта беседа была одним из сильных толчков, заставивших Булгакова вскоре отказаться от марксизма и пойти по совершенно и</w:t>
      </w:r>
      <w:r w:rsidR="00E96E9F" w:rsidRPr="007D4B7B">
        <w:t xml:space="preserve">ному, хотя и весьма далекому от </w:t>
      </w:r>
      <w:r w:rsidRPr="007D4B7B">
        <w:t>Льва Николаевича, пути</w:t>
      </w:r>
      <w:r w:rsidR="007D4B7B">
        <w:t xml:space="preserve">". </w:t>
      </w:r>
      <w:r w:rsidRPr="007D4B7B">
        <w:t>Влияние Л</w:t>
      </w:r>
      <w:r w:rsidR="007D4B7B">
        <w:t xml:space="preserve">.Н. </w:t>
      </w:r>
      <w:r w:rsidRPr="007D4B7B">
        <w:t>Толстого на Булгакова носило скорее</w:t>
      </w:r>
      <w:r w:rsidR="007D4B7B">
        <w:t xml:space="preserve"> "</w:t>
      </w:r>
      <w:r w:rsidRPr="007D4B7B">
        <w:t>негативистский</w:t>
      </w:r>
      <w:r w:rsidR="007D4B7B">
        <w:t xml:space="preserve">" </w:t>
      </w:r>
      <w:r w:rsidRPr="007D4B7B">
        <w:t>характер</w:t>
      </w:r>
      <w:r w:rsidR="007D4B7B" w:rsidRPr="007D4B7B">
        <w:t xml:space="preserve">: </w:t>
      </w:r>
      <w:r w:rsidRPr="007D4B7B">
        <w:t xml:space="preserve">оно способствовало разрушению его старых воззрений, </w:t>
      </w:r>
      <w:r w:rsidR="00F074A7" w:rsidRPr="007D4B7B">
        <w:t>но не стимулировало формированию</w:t>
      </w:r>
      <w:r w:rsidRPr="007D4B7B">
        <w:t xml:space="preserve"> новых</w:t>
      </w:r>
      <w:r w:rsidR="007D4B7B" w:rsidRPr="007D4B7B">
        <w:t>.</w:t>
      </w:r>
    </w:p>
    <w:p w:rsidR="007D4B7B" w:rsidRDefault="00E406D2" w:rsidP="007D4B7B">
      <w:pPr>
        <w:ind w:firstLine="709"/>
      </w:pPr>
      <w:r w:rsidRPr="007D4B7B">
        <w:t xml:space="preserve">В 1918 году Булгаков принимает священство, попадает в Крым, </w:t>
      </w:r>
      <w:r w:rsidR="00DB59B8" w:rsidRPr="007D4B7B">
        <w:t xml:space="preserve">откуда уже не сможет </w:t>
      </w:r>
      <w:r w:rsidRPr="007D4B7B">
        <w:t xml:space="preserve">вернуться назад в Москву, становится на время профессором Симферопольского университета, но очень скоро </w:t>
      </w:r>
      <w:r w:rsidR="00DB59B8" w:rsidRPr="007D4B7B">
        <w:t>покидает его из-за работы священнослужителя</w:t>
      </w:r>
      <w:r w:rsidR="007D4B7B">
        <w:t>.2</w:t>
      </w:r>
      <w:r w:rsidR="001F64A4" w:rsidRPr="007D4B7B">
        <w:t>3 ноября 1922 года в отношении С</w:t>
      </w:r>
      <w:r w:rsidR="007D4B7B">
        <w:t xml:space="preserve">.Н. </w:t>
      </w:r>
      <w:r w:rsidR="001F64A4" w:rsidRPr="007D4B7B">
        <w:t>Булгакова уполномоченным отделения СОЧ КПУ Малли было составлено постановление, следуя которому он</w:t>
      </w:r>
      <w:r w:rsidR="007D4B7B">
        <w:t xml:space="preserve"> "</w:t>
      </w:r>
      <w:r w:rsidR="001F64A4" w:rsidRPr="007D4B7B">
        <w:t>подлежит бессроч</w:t>
      </w:r>
      <w:r w:rsidR="00B37181" w:rsidRPr="007D4B7B">
        <w:t>ной высылке из территории РСФСР</w:t>
      </w:r>
      <w:r w:rsidR="001F64A4" w:rsidRPr="007D4B7B">
        <w:t xml:space="preserve"> без права возвращения</w:t>
      </w:r>
      <w:r w:rsidR="007D4B7B">
        <w:t>".</w:t>
      </w:r>
    </w:p>
    <w:p w:rsidR="007D4B7B" w:rsidRDefault="00E406D2" w:rsidP="007D4B7B">
      <w:pPr>
        <w:ind w:firstLine="709"/>
      </w:pPr>
      <w:r w:rsidRPr="007D4B7B">
        <w:t>В 1923 г</w:t>
      </w:r>
      <w:r w:rsidR="007D4B7B" w:rsidRPr="007D4B7B">
        <w:t xml:space="preserve">. </w:t>
      </w:r>
      <w:r w:rsidRPr="007D4B7B">
        <w:t xml:space="preserve">советская власть изгоняет Булгакова из России, </w:t>
      </w:r>
      <w:r w:rsidR="00DB59B8" w:rsidRPr="007D4B7B">
        <w:t xml:space="preserve">и </w:t>
      </w:r>
      <w:r w:rsidRPr="007D4B7B">
        <w:t>он едет сначала в Константинополь, а оттуда в Прагу, где читает лекции в русском юридическом факультете, существовавшем тогда в Праге, а в 1925 году переезжает в Париж в связи с основанием Богословского института в Париже</w:t>
      </w:r>
      <w:r w:rsidR="007D4B7B" w:rsidRPr="007D4B7B">
        <w:t xml:space="preserve">. </w:t>
      </w:r>
      <w:r w:rsidRPr="007D4B7B">
        <w:t>С самого начала Богословского института до конца дней своих Булгаков был его бессменным деканом</w:t>
      </w:r>
      <w:r w:rsidR="007D4B7B" w:rsidRPr="007D4B7B">
        <w:t xml:space="preserve">; </w:t>
      </w:r>
      <w:r w:rsidRPr="007D4B7B">
        <w:t>преподавал он в институте догматику</w:t>
      </w:r>
      <w:r w:rsidR="007D4B7B" w:rsidRPr="007D4B7B">
        <w:t>.</w:t>
      </w:r>
    </w:p>
    <w:p w:rsidR="007D4B7B" w:rsidRDefault="00E406D2" w:rsidP="007D4B7B">
      <w:pPr>
        <w:ind w:firstLine="709"/>
      </w:pPr>
      <w:r w:rsidRPr="007D4B7B">
        <w:t xml:space="preserve">В эти годы </w:t>
      </w:r>
      <w:r w:rsidR="00DB59B8" w:rsidRPr="007D4B7B">
        <w:t>расцветает</w:t>
      </w:r>
      <w:r w:rsidRPr="007D4B7B">
        <w:t xml:space="preserve"> богословское творчество Булгакова</w:t>
      </w:r>
      <w:r w:rsidR="007D4B7B" w:rsidRPr="007D4B7B">
        <w:t xml:space="preserve">. </w:t>
      </w:r>
      <w:r w:rsidRPr="007D4B7B">
        <w:t>Кроме</w:t>
      </w:r>
      <w:r w:rsidR="007D4B7B">
        <w:t xml:space="preserve"> "</w:t>
      </w:r>
      <w:r w:rsidRPr="007D4B7B">
        <w:t>малой трилогии</w:t>
      </w:r>
      <w:r w:rsidR="007D4B7B">
        <w:t>" ("</w:t>
      </w:r>
      <w:r w:rsidRPr="007D4B7B">
        <w:t xml:space="preserve">Купина </w:t>
      </w:r>
      <w:r w:rsidR="007443BB" w:rsidRPr="007D4B7B">
        <w:t>Неопалимая</w:t>
      </w:r>
      <w:r w:rsidR="007D4B7B">
        <w:t>", "</w:t>
      </w:r>
      <w:r w:rsidR="007443BB" w:rsidRPr="007D4B7B">
        <w:t>Друг Жениха</w:t>
      </w:r>
      <w:r w:rsidR="007D4B7B">
        <w:t>", "</w:t>
      </w:r>
      <w:r w:rsidR="007443BB" w:rsidRPr="007D4B7B">
        <w:t>Ле</w:t>
      </w:r>
      <w:r w:rsidRPr="007D4B7B">
        <w:t>стница Иаковлева</w:t>
      </w:r>
      <w:r w:rsidR="007D4B7B">
        <w:t>"</w:t>
      </w:r>
      <w:r w:rsidR="007D4B7B" w:rsidRPr="007D4B7B">
        <w:t>),</w:t>
      </w:r>
      <w:r w:rsidRPr="007D4B7B">
        <w:t xml:space="preserve"> отдельных этюдов</w:t>
      </w:r>
      <w:r w:rsidR="007D4B7B">
        <w:t xml:space="preserve"> (</w:t>
      </w:r>
      <w:r w:rsidRPr="007D4B7B">
        <w:t>часто довольно значительных, как</w:t>
      </w:r>
      <w:r w:rsidR="007D4B7B">
        <w:t xml:space="preserve"> "</w:t>
      </w:r>
      <w:r w:rsidRPr="007D4B7B">
        <w:t>Икона и иконопочитание</w:t>
      </w:r>
      <w:r w:rsidR="007D4B7B">
        <w:t>"</w:t>
      </w:r>
      <w:r w:rsidR="007D4B7B" w:rsidRPr="007D4B7B">
        <w:t xml:space="preserve">) </w:t>
      </w:r>
      <w:r w:rsidRPr="007D4B7B">
        <w:t>Булгаков пишет</w:t>
      </w:r>
      <w:r w:rsidR="007D4B7B">
        <w:t xml:space="preserve"> "</w:t>
      </w:r>
      <w:r w:rsidRPr="007D4B7B">
        <w:t>большую трилогию</w:t>
      </w:r>
      <w:r w:rsidR="007D4B7B">
        <w:t>" - "</w:t>
      </w:r>
      <w:r w:rsidRPr="007D4B7B">
        <w:t>О богочеловечестве</w:t>
      </w:r>
      <w:r w:rsidR="007D4B7B">
        <w:t>" (</w:t>
      </w:r>
      <w:r w:rsidRPr="007D4B7B">
        <w:t>ч</w:t>
      </w:r>
      <w:r w:rsidR="007D4B7B" w:rsidRPr="007D4B7B">
        <w:t xml:space="preserve">. </w:t>
      </w:r>
      <w:r w:rsidRPr="007D4B7B">
        <w:rPr>
          <w:lang w:val="en-US"/>
        </w:rPr>
        <w:t>I</w:t>
      </w:r>
      <w:r w:rsidRPr="007D4B7B">
        <w:t xml:space="preserve"> </w:t>
      </w:r>
      <w:r w:rsidR="007D4B7B">
        <w:t>- "</w:t>
      </w:r>
      <w:r w:rsidRPr="007D4B7B">
        <w:t>Агнец Божий</w:t>
      </w:r>
      <w:r w:rsidR="007D4B7B">
        <w:t xml:space="preserve">", </w:t>
      </w:r>
      <w:r w:rsidRPr="007D4B7B">
        <w:t>ч</w:t>
      </w:r>
      <w:r w:rsidR="007D4B7B" w:rsidRPr="007D4B7B">
        <w:t xml:space="preserve">. </w:t>
      </w:r>
      <w:r w:rsidRPr="007D4B7B">
        <w:rPr>
          <w:lang w:val="en-US"/>
        </w:rPr>
        <w:t>II</w:t>
      </w:r>
      <w:r w:rsidRPr="007D4B7B">
        <w:t xml:space="preserve"> </w:t>
      </w:r>
      <w:r w:rsidR="007D4B7B">
        <w:t>- "</w:t>
      </w:r>
      <w:r w:rsidRPr="007D4B7B">
        <w:t>Утешитель</w:t>
      </w:r>
      <w:r w:rsidR="007D4B7B">
        <w:t xml:space="preserve">", </w:t>
      </w:r>
      <w:r w:rsidRPr="007D4B7B">
        <w:t>ч</w:t>
      </w:r>
      <w:r w:rsidR="007D4B7B" w:rsidRPr="007D4B7B">
        <w:t xml:space="preserve">. </w:t>
      </w:r>
      <w:r w:rsidRPr="007D4B7B">
        <w:rPr>
          <w:lang w:val="en-US"/>
        </w:rPr>
        <w:t>III</w:t>
      </w:r>
      <w:r w:rsidRPr="007D4B7B">
        <w:t xml:space="preserve"> </w:t>
      </w:r>
      <w:r w:rsidR="007D4B7B">
        <w:t>- "</w:t>
      </w:r>
      <w:r w:rsidRPr="007D4B7B">
        <w:t>Невеста Агнца</w:t>
      </w:r>
      <w:r w:rsidR="007D4B7B">
        <w:t>"</w:t>
      </w:r>
      <w:r w:rsidR="007D4B7B" w:rsidRPr="007D4B7B">
        <w:t xml:space="preserve">). </w:t>
      </w:r>
      <w:r w:rsidRPr="007D4B7B">
        <w:t xml:space="preserve">Последний том трилогии </w:t>
      </w:r>
      <w:r w:rsidR="00DB59B8" w:rsidRPr="007D4B7B">
        <w:t>выходит</w:t>
      </w:r>
      <w:r w:rsidRPr="007D4B7B">
        <w:t xml:space="preserve"> уже после смерти Булгакова</w:t>
      </w:r>
      <w:r w:rsidR="007D4B7B" w:rsidRPr="007D4B7B">
        <w:t xml:space="preserve">. </w:t>
      </w:r>
      <w:r w:rsidRPr="007D4B7B">
        <w:t>Кроме этих трудов осталось немало его книг</w:t>
      </w:r>
      <w:r w:rsidR="00DB59B8" w:rsidRPr="007D4B7B">
        <w:t>,</w:t>
      </w:r>
      <w:r w:rsidRPr="007D4B7B">
        <w:t xml:space="preserve"> вполне подготовленных к печати, из которых пока увидела свет только книга об Апокалипсисе, остальные остаются еще не напечатанными</w:t>
      </w:r>
      <w:r w:rsidR="007D4B7B" w:rsidRPr="007D4B7B">
        <w:t>.</w:t>
      </w:r>
    </w:p>
    <w:p w:rsidR="007D4B7B" w:rsidRDefault="00DB59B8" w:rsidP="007D4B7B">
      <w:pPr>
        <w:ind w:firstLine="709"/>
      </w:pPr>
      <w:r w:rsidRPr="007D4B7B">
        <w:t>Софиологическое понимание</w:t>
      </w:r>
      <w:r w:rsidR="00E406D2" w:rsidRPr="007D4B7B">
        <w:t xml:space="preserve"> догматов христианства </w:t>
      </w:r>
      <w:r w:rsidRPr="007D4B7B">
        <w:t>вызывало в адрес</w:t>
      </w:r>
      <w:r w:rsidR="00E406D2" w:rsidRPr="007D4B7B">
        <w:t xml:space="preserve"> Булгакова суровое осуждение в ереси со стороны митрополита Сергия</w:t>
      </w:r>
      <w:r w:rsidR="007D4B7B">
        <w:t xml:space="preserve"> (</w:t>
      </w:r>
      <w:r w:rsidR="00E406D2" w:rsidRPr="007D4B7B">
        <w:t>Москва</w:t>
      </w:r>
      <w:r w:rsidR="007D4B7B" w:rsidRPr="007D4B7B">
        <w:t>),</w:t>
      </w:r>
      <w:r w:rsidR="00E406D2" w:rsidRPr="007D4B7B">
        <w:t xml:space="preserve"> имевшего, впрочем, под руками лишь обстоятельные выписки из его книги, сделанные противниками Булгакова и ими посланные в Москву</w:t>
      </w:r>
      <w:r w:rsidR="007D4B7B" w:rsidRPr="007D4B7B">
        <w:t xml:space="preserve">. </w:t>
      </w:r>
      <w:r w:rsidR="00E406D2" w:rsidRPr="007D4B7B">
        <w:t>Митрополит Евлогий, как ректор Богословского института, счел нужным создать особую комиссию для уяснения вопроса о</w:t>
      </w:r>
      <w:r w:rsidR="007D4B7B">
        <w:t xml:space="preserve"> "</w:t>
      </w:r>
      <w:r w:rsidR="00E406D2" w:rsidRPr="007D4B7B">
        <w:t>еретичестве</w:t>
      </w:r>
      <w:r w:rsidR="007D4B7B">
        <w:t xml:space="preserve">" </w:t>
      </w:r>
      <w:r w:rsidR="00E406D2" w:rsidRPr="007D4B7B">
        <w:t>о</w:t>
      </w:r>
      <w:r w:rsidR="007D4B7B" w:rsidRPr="007D4B7B">
        <w:t xml:space="preserve">. </w:t>
      </w:r>
      <w:r w:rsidR="00E406D2" w:rsidRPr="007D4B7B">
        <w:t>Булгакова</w:t>
      </w:r>
      <w:r w:rsidR="007D4B7B" w:rsidRPr="007D4B7B">
        <w:t xml:space="preserve">; </w:t>
      </w:r>
      <w:r w:rsidR="00E406D2" w:rsidRPr="007D4B7B">
        <w:t>доклад комиссии был</w:t>
      </w:r>
      <w:r w:rsidR="00F074A7" w:rsidRPr="007D4B7B">
        <w:t>,</w:t>
      </w:r>
      <w:r w:rsidR="00E406D2" w:rsidRPr="007D4B7B">
        <w:t xml:space="preserve"> в общем</w:t>
      </w:r>
      <w:r w:rsidR="00F074A7" w:rsidRPr="007D4B7B">
        <w:t>,</w:t>
      </w:r>
      <w:r w:rsidR="00E406D2" w:rsidRPr="007D4B7B">
        <w:t xml:space="preserve"> благоприятен для Булгакова, который мог дальше продолжать свое преподавание в Богословском институте</w:t>
      </w:r>
      <w:r w:rsidR="007D4B7B" w:rsidRPr="007D4B7B">
        <w:t>.</w:t>
      </w:r>
    </w:p>
    <w:p w:rsidR="007D4B7B" w:rsidRDefault="00E406D2" w:rsidP="007D4B7B">
      <w:pPr>
        <w:ind w:firstLine="709"/>
      </w:pPr>
      <w:r w:rsidRPr="007D4B7B">
        <w:t>Весной 1939 г</w:t>
      </w:r>
      <w:r w:rsidR="007D4B7B" w:rsidRPr="007D4B7B">
        <w:t xml:space="preserve">. </w:t>
      </w:r>
      <w:r w:rsidRPr="007D4B7B">
        <w:t>Булгаков должен был подвергнуться тяжелой операции</w:t>
      </w:r>
      <w:r w:rsidR="007D4B7B" w:rsidRPr="007D4B7B">
        <w:t xml:space="preserve">. </w:t>
      </w:r>
      <w:r w:rsidRPr="007D4B7B">
        <w:t xml:space="preserve">Операция </w:t>
      </w:r>
      <w:r w:rsidR="007443BB" w:rsidRPr="007D4B7B">
        <w:t>прошла удачно</w:t>
      </w:r>
      <w:r w:rsidRPr="007D4B7B">
        <w:t>, но голосовые связки были удалены, однако</w:t>
      </w:r>
      <w:r w:rsidR="00F074A7" w:rsidRPr="007D4B7B">
        <w:t>,</w:t>
      </w:r>
      <w:r w:rsidRPr="007D4B7B">
        <w:t xml:space="preserve"> через несколько месяцев Булгаков мог говорить</w:t>
      </w:r>
      <w:r w:rsidR="007D4B7B">
        <w:t xml:space="preserve"> (</w:t>
      </w:r>
      <w:r w:rsidRPr="007D4B7B">
        <w:t>почти шепотом</w:t>
      </w:r>
      <w:r w:rsidR="007D4B7B" w:rsidRPr="007D4B7B">
        <w:t>),</w:t>
      </w:r>
      <w:r w:rsidRPr="007D4B7B">
        <w:t xml:space="preserve"> мог совершать литургию и даже читать лекции</w:t>
      </w:r>
      <w:r w:rsidR="007D4B7B" w:rsidRPr="007D4B7B">
        <w:t xml:space="preserve">. </w:t>
      </w:r>
      <w:r w:rsidRPr="007D4B7B">
        <w:t>Летом 1944 г</w:t>
      </w:r>
      <w:r w:rsidR="007D4B7B" w:rsidRPr="007D4B7B">
        <w:t xml:space="preserve">. </w:t>
      </w:r>
      <w:r w:rsidRPr="007D4B7B">
        <w:t>вследствие кровоизлияния в мозг Булгаков скончался</w:t>
      </w:r>
      <w:r w:rsidR="007D4B7B" w:rsidRPr="007D4B7B">
        <w:t>.</w:t>
      </w:r>
    </w:p>
    <w:p w:rsidR="0028221B" w:rsidRDefault="0028221B" w:rsidP="007D4B7B">
      <w:pPr>
        <w:ind w:firstLine="709"/>
      </w:pPr>
    </w:p>
    <w:p w:rsidR="007D4B7B" w:rsidRDefault="001F1A8A" w:rsidP="0028221B">
      <w:pPr>
        <w:pStyle w:val="2"/>
      </w:pPr>
      <w:bookmarkStart w:id="1" w:name="_Toc254859766"/>
      <w:r w:rsidRPr="007D4B7B">
        <w:t>2</w:t>
      </w:r>
      <w:r w:rsidR="007D4B7B" w:rsidRPr="007D4B7B">
        <w:t xml:space="preserve">. </w:t>
      </w:r>
      <w:r w:rsidRPr="007D4B7B">
        <w:t xml:space="preserve">Философские взгляды </w:t>
      </w:r>
      <w:r w:rsidR="00DB59B8" w:rsidRPr="007D4B7B">
        <w:t>С</w:t>
      </w:r>
      <w:r w:rsidR="007D4B7B">
        <w:t xml:space="preserve">.Н. </w:t>
      </w:r>
      <w:r w:rsidR="00DB59B8" w:rsidRPr="007D4B7B">
        <w:t>Булгакова</w:t>
      </w:r>
      <w:bookmarkEnd w:id="1"/>
    </w:p>
    <w:p w:rsidR="0028221B" w:rsidRPr="0028221B" w:rsidRDefault="0028221B" w:rsidP="0028221B">
      <w:pPr>
        <w:ind w:firstLine="709"/>
      </w:pPr>
    </w:p>
    <w:p w:rsidR="007D4B7B" w:rsidRDefault="00E406D2" w:rsidP="007D4B7B">
      <w:pPr>
        <w:ind w:firstLine="709"/>
      </w:pPr>
      <w:r w:rsidRPr="007D4B7B">
        <w:t>Богатая, напряженная, всегда творчески насыщенная жизнь Булгакова сама по себе замечательна, как исключительный памятник тех духовных исканий, того возврата русско</w:t>
      </w:r>
      <w:r w:rsidR="00F074A7" w:rsidRPr="007D4B7B">
        <w:t>й интеллигенции к ц</w:t>
      </w:r>
      <w:r w:rsidRPr="007D4B7B">
        <w:t>еркви, который наметился в России еще до революции 1917 г</w:t>
      </w:r>
      <w:r w:rsidR="007D4B7B" w:rsidRPr="007D4B7B">
        <w:t xml:space="preserve">. </w:t>
      </w:r>
      <w:r w:rsidRPr="007D4B7B">
        <w:t xml:space="preserve">и который с такой силой проявился в последние </w:t>
      </w:r>
      <w:r w:rsidR="00F074A7" w:rsidRPr="007D4B7B">
        <w:t>годы</w:t>
      </w:r>
      <w:r w:rsidR="007D4B7B" w:rsidRPr="007D4B7B">
        <w:t xml:space="preserve">. </w:t>
      </w:r>
      <w:r w:rsidRPr="007D4B7B">
        <w:t>Но не менее богато и значительно творчество Булгакова, из которого мы извлечем здесь только его философские взгляды</w:t>
      </w:r>
      <w:r w:rsidR="007D4B7B" w:rsidRPr="007D4B7B">
        <w:t>.</w:t>
      </w:r>
    </w:p>
    <w:p w:rsidR="007D4B7B" w:rsidRDefault="00A77B2A" w:rsidP="007D4B7B">
      <w:pPr>
        <w:ind w:firstLine="709"/>
      </w:pPr>
      <w:r w:rsidRPr="007D4B7B">
        <w:t>Книга С</w:t>
      </w:r>
      <w:r w:rsidR="007D4B7B">
        <w:t xml:space="preserve">.Н. </w:t>
      </w:r>
      <w:r w:rsidRPr="007D4B7B">
        <w:t>Булгакова</w:t>
      </w:r>
      <w:r w:rsidR="007D4B7B">
        <w:t xml:space="preserve"> "</w:t>
      </w:r>
      <w:r w:rsidRPr="007D4B7B">
        <w:t>О рынках при капиталистическом производстве</w:t>
      </w:r>
      <w:r w:rsidR="007D4B7B">
        <w:t xml:space="preserve">", </w:t>
      </w:r>
      <w:r w:rsidRPr="007D4B7B">
        <w:t>изданная в 1898 г</w:t>
      </w:r>
      <w:r w:rsidR="007D4B7B">
        <w:t>.,</w:t>
      </w:r>
      <w:r w:rsidRPr="007D4B7B">
        <w:t xml:space="preserve"> написанная с позиций</w:t>
      </w:r>
      <w:r w:rsidR="007D4B7B">
        <w:t xml:space="preserve"> "</w:t>
      </w:r>
      <w:r w:rsidRPr="007D4B7B">
        <w:t>легального</w:t>
      </w:r>
      <w:r w:rsidR="007D4B7B">
        <w:t>" (</w:t>
      </w:r>
      <w:r w:rsidRPr="007D4B7B">
        <w:t>точнее</w:t>
      </w:r>
      <w:r w:rsidR="007D4B7B">
        <w:t xml:space="preserve"> "</w:t>
      </w:r>
      <w:r w:rsidRPr="007D4B7B">
        <w:t>критического</w:t>
      </w:r>
      <w:r w:rsidR="007D4B7B">
        <w:t>"</w:t>
      </w:r>
      <w:r w:rsidR="007D4B7B" w:rsidRPr="007D4B7B">
        <w:t xml:space="preserve">) </w:t>
      </w:r>
      <w:r w:rsidRPr="007D4B7B">
        <w:t>марксизма</w:t>
      </w:r>
      <w:r w:rsidR="007D4B7B">
        <w:t xml:space="preserve">", </w:t>
      </w:r>
      <w:r w:rsidRPr="007D4B7B">
        <w:t>подвела итог полемики, которую вели между собой народники и</w:t>
      </w:r>
      <w:r w:rsidR="007D4B7B">
        <w:t xml:space="preserve"> "</w:t>
      </w:r>
      <w:r w:rsidRPr="007D4B7B">
        <w:t>русские ученики</w:t>
      </w:r>
      <w:r w:rsidR="007D4B7B">
        <w:t xml:space="preserve">" </w:t>
      </w:r>
      <w:r w:rsidRPr="007D4B7B">
        <w:t>К</w:t>
      </w:r>
      <w:r w:rsidR="007D4B7B" w:rsidRPr="007D4B7B">
        <w:t xml:space="preserve">. </w:t>
      </w:r>
      <w:r w:rsidRPr="007D4B7B">
        <w:t>Маркса о необходимости внешних рынков для стран, вступивших на путь капиталистического развития со значительным опозданием по сравнению со странами классического капитализма</w:t>
      </w:r>
      <w:r w:rsidR="007D4B7B" w:rsidRPr="007D4B7B">
        <w:t xml:space="preserve">. </w:t>
      </w:r>
      <w:r w:rsidRPr="007D4B7B">
        <w:t>Молодому философу и ученому, выступившему со своей первой книгой, удалось убедительно доказать, что судьбы капитализма в России от этого внешнего фактора не зависят</w:t>
      </w:r>
      <w:r w:rsidR="007D4B7B" w:rsidRPr="007D4B7B">
        <w:t xml:space="preserve">. </w:t>
      </w:r>
      <w:r w:rsidRPr="007D4B7B">
        <w:t>Вместе с тем полемика, развернувшаяся вокруг книги, обозначила линии расхождения между критическими и ортодоксальными марксистами России, которые в будущем будут углубляться, а в начале XX века приведут к окончательному разрыву между ними</w:t>
      </w:r>
      <w:r w:rsidR="007D4B7B" w:rsidRPr="007D4B7B">
        <w:t xml:space="preserve">. </w:t>
      </w:r>
      <w:r w:rsidRPr="007D4B7B">
        <w:t>В этом же томе помещены еще две книги С</w:t>
      </w:r>
      <w:r w:rsidR="007D4B7B">
        <w:t xml:space="preserve">.Н. </w:t>
      </w:r>
      <w:r w:rsidRPr="007D4B7B">
        <w:t>Булгакова</w:t>
      </w:r>
      <w:r w:rsidR="007D4B7B" w:rsidRPr="007D4B7B">
        <w:t xml:space="preserve"> -</w:t>
      </w:r>
      <w:r w:rsidR="007D4B7B">
        <w:t xml:space="preserve"> "</w:t>
      </w:r>
      <w:r w:rsidRPr="007D4B7B">
        <w:t>Краткий очерк политической экономии</w:t>
      </w:r>
      <w:r w:rsidR="007D4B7B">
        <w:t xml:space="preserve">" </w:t>
      </w:r>
      <w:r w:rsidRPr="007D4B7B">
        <w:t>и</w:t>
      </w:r>
      <w:r w:rsidR="007D4B7B">
        <w:t xml:space="preserve"> "</w:t>
      </w:r>
      <w:r w:rsidRPr="007D4B7B">
        <w:t>О земледелии</w:t>
      </w:r>
      <w:r w:rsidR="007D4B7B">
        <w:t xml:space="preserve">", </w:t>
      </w:r>
      <w:r w:rsidRPr="007D4B7B">
        <w:t>которые можно рассматривать как первоначальный набросок будущей</w:t>
      </w:r>
      <w:r w:rsidR="007D4B7B">
        <w:t xml:space="preserve"> "</w:t>
      </w:r>
      <w:r w:rsidRPr="007D4B7B">
        <w:t>Философии хозяйства</w:t>
      </w:r>
      <w:r w:rsidR="007D4B7B">
        <w:t>".</w:t>
      </w:r>
    </w:p>
    <w:p w:rsidR="007D4B7B" w:rsidRDefault="00D44578" w:rsidP="007D4B7B">
      <w:pPr>
        <w:ind w:firstLine="709"/>
      </w:pPr>
      <w:r w:rsidRPr="007D4B7B">
        <w:t>Однако, к</w:t>
      </w:r>
      <w:r w:rsidR="00E406D2" w:rsidRPr="007D4B7B">
        <w:t>оснемся прежде всего тех философских влияний, которые испытал Булгаков</w:t>
      </w:r>
      <w:r w:rsidR="007D4B7B" w:rsidRPr="007D4B7B">
        <w:t xml:space="preserve">. </w:t>
      </w:r>
      <w:r w:rsidR="00E406D2" w:rsidRPr="007D4B7B">
        <w:t>Уже в ранние годы, когда он был в заграничной командировке и стал со вниманием изучать философию, Булгаков примкнул к критическому рационализму Канта</w:t>
      </w:r>
      <w:r w:rsidR="007D4B7B" w:rsidRPr="007D4B7B">
        <w:t>.</w:t>
      </w:r>
      <w:r w:rsidR="007D4B7B">
        <w:t xml:space="preserve"> "</w:t>
      </w:r>
      <w:r w:rsidR="00E406D2" w:rsidRPr="007D4B7B">
        <w:t xml:space="preserve">Должен сознаться, </w:t>
      </w:r>
      <w:r w:rsidR="007D4B7B">
        <w:t>-</w:t>
      </w:r>
      <w:r w:rsidR="00E406D2" w:rsidRPr="007D4B7B">
        <w:t xml:space="preserve"> писал Булгаков в предисловии к книге</w:t>
      </w:r>
      <w:r w:rsidR="007D4B7B">
        <w:t xml:space="preserve"> "</w:t>
      </w:r>
      <w:r w:rsidR="00E406D2" w:rsidRPr="007D4B7B">
        <w:t>От марксизма к идеализму</w:t>
      </w:r>
      <w:r w:rsidR="007D4B7B">
        <w:t>", -</w:t>
      </w:r>
      <w:r w:rsidR="00E406D2" w:rsidRPr="007D4B7B">
        <w:t xml:space="preserve"> что Кант всегда был для меня несомненнее Маркса, и я считал необходимым поверять Маркса Кантом, а не наоборот</w:t>
      </w:r>
      <w:r w:rsidR="007D4B7B">
        <w:t xml:space="preserve">". </w:t>
      </w:r>
      <w:r w:rsidR="00A77B2A" w:rsidRPr="007D4B7B">
        <w:t>С</w:t>
      </w:r>
      <w:r w:rsidR="007D4B7B">
        <w:t xml:space="preserve">.Н. </w:t>
      </w:r>
      <w:r w:rsidR="00A77B2A" w:rsidRPr="007D4B7B">
        <w:t>Булгаков хорошо понимал, что марксизм, будучи но форме интернационально-классовым учением, не может и не должен выполнять роль, которая является неотъемлемым атрибутом философии как формы общественного сознания,</w:t>
      </w:r>
      <w:r w:rsidR="007D4B7B" w:rsidRPr="007D4B7B">
        <w:t xml:space="preserve"> - </w:t>
      </w:r>
      <w:r w:rsidR="00A77B2A" w:rsidRPr="007D4B7B">
        <w:t>он не может быть теоретическим выражением национального самосознания</w:t>
      </w:r>
      <w:r w:rsidR="007D4B7B" w:rsidRPr="007D4B7B">
        <w:t xml:space="preserve">. </w:t>
      </w:r>
      <w:r w:rsidR="00E406D2" w:rsidRPr="007D4B7B">
        <w:t>В этом проявилось философское чутье Булгакова, в противоположность Плеханову, увлекшемуся французскими материалистами</w:t>
      </w:r>
      <w:r w:rsidR="007D4B7B" w:rsidRPr="007D4B7B">
        <w:t xml:space="preserve">. </w:t>
      </w:r>
      <w:r w:rsidR="00E406D2" w:rsidRPr="007D4B7B">
        <w:t>Однако в эту пору Булгаков еще надеялся</w:t>
      </w:r>
      <w:r w:rsidR="007D4B7B">
        <w:t xml:space="preserve"> "</w:t>
      </w:r>
      <w:r w:rsidR="00E406D2" w:rsidRPr="007D4B7B">
        <w:t>придать положительному учению экономического материализма приемлемую форму, освободив его от</w:t>
      </w:r>
      <w:r w:rsidR="007443BB" w:rsidRPr="007D4B7B">
        <w:t xml:space="preserve"> </w:t>
      </w:r>
      <w:r w:rsidR="00E406D2" w:rsidRPr="007D4B7B">
        <w:t>абсурд</w:t>
      </w:r>
      <w:r w:rsidR="007443BB" w:rsidRPr="007D4B7B">
        <w:t>а</w:t>
      </w:r>
      <w:r w:rsidR="007D4B7B">
        <w:t xml:space="preserve">". </w:t>
      </w:r>
      <w:r w:rsidR="00E406D2" w:rsidRPr="007D4B7B">
        <w:t>В дальнейшем процессе философских исканий Булгаков особенно остро ставил для себя вопрос о</w:t>
      </w:r>
      <w:r w:rsidR="007D4B7B">
        <w:t xml:space="preserve"> "</w:t>
      </w:r>
      <w:r w:rsidR="00E406D2" w:rsidRPr="007D4B7B">
        <w:t>теории прогресса</w:t>
      </w:r>
      <w:r w:rsidR="007D4B7B">
        <w:t xml:space="preserve">". </w:t>
      </w:r>
      <w:r w:rsidR="00E406D2" w:rsidRPr="007D4B7B">
        <w:t>Историософская тема была у него на первом плане, и уже здесь выступала потребность пойти дальше чистого кантианства</w:t>
      </w:r>
      <w:r w:rsidR="007D4B7B" w:rsidRPr="007D4B7B">
        <w:t xml:space="preserve">. </w:t>
      </w:r>
      <w:r w:rsidR="00E406D2" w:rsidRPr="007D4B7B">
        <w:t>Булгаков стал перед вопросом</w:t>
      </w:r>
      <w:r w:rsidR="007D4B7B" w:rsidRPr="007D4B7B">
        <w:t>:</w:t>
      </w:r>
      <w:r w:rsidR="007D4B7B">
        <w:t xml:space="preserve"> "</w:t>
      </w:r>
      <w:r w:rsidR="00E406D2" w:rsidRPr="007D4B7B">
        <w:t>Возможно ли средствами одной опытной науки построение такого миросозерцания, которое давало бы теоретическое обоснование активному социальному поведению и идеалам общественного прогресса, короче</w:t>
      </w:r>
      <w:r w:rsidR="007D4B7B" w:rsidRPr="007D4B7B">
        <w:t xml:space="preserve">: </w:t>
      </w:r>
      <w:r w:rsidR="00E406D2" w:rsidRPr="007D4B7B">
        <w:t>возможна ли научная теория прогресса</w:t>
      </w:r>
      <w:r w:rsidR="007D4B7B">
        <w:t xml:space="preserve">?" </w:t>
      </w:r>
      <w:r w:rsidR="00E406D2" w:rsidRPr="007D4B7B">
        <w:t>В этом именно пункте</w:t>
      </w:r>
      <w:r w:rsidR="007D4B7B">
        <w:t xml:space="preserve"> (</w:t>
      </w:r>
      <w:r w:rsidR="00E406D2" w:rsidRPr="007D4B7B">
        <w:t xml:space="preserve">теургическом, </w:t>
      </w:r>
      <w:r w:rsidR="007D4B7B">
        <w:t>т.е.</w:t>
      </w:r>
      <w:r w:rsidR="007D4B7B" w:rsidRPr="007D4B7B">
        <w:t xml:space="preserve"> </w:t>
      </w:r>
      <w:r w:rsidR="00E406D2" w:rsidRPr="007D4B7B">
        <w:t>в проблеме,</w:t>
      </w:r>
      <w:r w:rsidR="007D4B7B">
        <w:t xml:space="preserve"> "</w:t>
      </w:r>
      <w:r w:rsidR="00E406D2" w:rsidRPr="007D4B7B">
        <w:t>активного социального поведения во имя идеала</w:t>
      </w:r>
      <w:r w:rsidR="007D4B7B">
        <w:t>"</w:t>
      </w:r>
      <w:r w:rsidR="007D4B7B" w:rsidRPr="007D4B7B">
        <w:t xml:space="preserve">) </w:t>
      </w:r>
      <w:r w:rsidR="00E406D2" w:rsidRPr="007D4B7B">
        <w:t>Булгаков, уже вышедший на путь трансцендентализма, почувство</w:t>
      </w:r>
      <w:r w:rsidR="001F1A8A" w:rsidRPr="007D4B7B">
        <w:t xml:space="preserve">вал необходимость опереться на </w:t>
      </w:r>
      <w:r w:rsidR="00E406D2" w:rsidRPr="007D4B7B">
        <w:t>религиозно-метафизические предпосылки</w:t>
      </w:r>
      <w:r w:rsidR="007D4B7B" w:rsidRPr="007D4B7B">
        <w:t>:</w:t>
      </w:r>
      <w:r w:rsidR="007D4B7B">
        <w:t xml:space="preserve"> "</w:t>
      </w:r>
      <w:r w:rsidR="00E406D2" w:rsidRPr="007D4B7B">
        <w:t xml:space="preserve">Вопрос о социальном идеале все яснее и яснее, </w:t>
      </w:r>
      <w:r w:rsidR="007D4B7B">
        <w:t>-</w:t>
      </w:r>
      <w:r w:rsidR="00E406D2" w:rsidRPr="007D4B7B">
        <w:t xml:space="preserve"> пишет Булгаков, </w:t>
      </w:r>
      <w:r w:rsidR="007D4B7B">
        <w:t>-</w:t>
      </w:r>
      <w:r w:rsidR="00E406D2" w:rsidRPr="007D4B7B">
        <w:t xml:space="preserve"> формулировался, как религиозно-метафизическая проблема, затрагивающая самые глубокие корни метафизического мировоззрения</w:t>
      </w:r>
      <w:r w:rsidR="007D4B7B">
        <w:t>", -</w:t>
      </w:r>
      <w:r w:rsidR="00E406D2" w:rsidRPr="007D4B7B">
        <w:t xml:space="preserve"> и здесь-то и началось влияние Вл</w:t>
      </w:r>
      <w:r w:rsidR="007D4B7B" w:rsidRPr="007D4B7B">
        <w:t xml:space="preserve">. </w:t>
      </w:r>
      <w:r w:rsidR="00E406D2" w:rsidRPr="007D4B7B">
        <w:t>Соловьева на Булгакова</w:t>
      </w:r>
      <w:r w:rsidR="007D4B7B" w:rsidRPr="007D4B7B">
        <w:t>.</w:t>
      </w:r>
    </w:p>
    <w:p w:rsidR="007D4B7B" w:rsidRDefault="007D4B7B" w:rsidP="007D4B7B">
      <w:pPr>
        <w:ind w:firstLine="709"/>
      </w:pPr>
      <w:r>
        <w:t>"</w:t>
      </w:r>
      <w:r w:rsidR="00E406D2" w:rsidRPr="007D4B7B">
        <w:t xml:space="preserve">Я долгое время, </w:t>
      </w:r>
      <w:r>
        <w:t>-</w:t>
      </w:r>
      <w:r w:rsidR="00E406D2" w:rsidRPr="007D4B7B">
        <w:t xml:space="preserve"> пишет Булгаков в том же предисловии к книге</w:t>
      </w:r>
      <w:r>
        <w:t xml:space="preserve"> "</w:t>
      </w:r>
      <w:r w:rsidR="00E406D2" w:rsidRPr="007D4B7B">
        <w:t>От марксизма к идеализму</w:t>
      </w:r>
      <w:r>
        <w:t>", -</w:t>
      </w:r>
      <w:r w:rsidR="00E406D2" w:rsidRPr="007D4B7B">
        <w:t xml:space="preserve"> держался мнения</w:t>
      </w:r>
      <w:r w:rsidR="001F1A8A" w:rsidRPr="007D4B7B">
        <w:t>,</w:t>
      </w:r>
      <w:r>
        <w:t>...</w:t>
      </w:r>
      <w:r w:rsidRPr="007D4B7B">
        <w:t xml:space="preserve"> </w:t>
      </w:r>
      <w:r w:rsidR="00E406D2" w:rsidRPr="007D4B7B">
        <w:t>что Кант навсегда закрыл дверь в метафизику и окончательно утвердил господство критического позитивизма</w:t>
      </w:r>
      <w:r>
        <w:t xml:space="preserve">", </w:t>
      </w:r>
      <w:r w:rsidR="001F1A8A" w:rsidRPr="007D4B7B">
        <w:t>однако</w:t>
      </w:r>
      <w:r w:rsidR="00E406D2" w:rsidRPr="007D4B7B">
        <w:t>, придя</w:t>
      </w:r>
      <w:r>
        <w:t xml:space="preserve"> (</w:t>
      </w:r>
      <w:r w:rsidR="00E406D2" w:rsidRPr="007D4B7B">
        <w:t>на почве критики теории прогресса</w:t>
      </w:r>
      <w:r w:rsidRPr="007D4B7B">
        <w:t xml:space="preserve">) </w:t>
      </w:r>
      <w:r w:rsidR="00E406D2" w:rsidRPr="007D4B7B">
        <w:t>к сознанию неизбежности</w:t>
      </w:r>
      <w:r>
        <w:t xml:space="preserve"> "</w:t>
      </w:r>
      <w:r w:rsidR="00E406D2" w:rsidRPr="007D4B7B">
        <w:t>религиозно-метафизического обоснования</w:t>
      </w:r>
      <w:r>
        <w:t xml:space="preserve">" </w:t>
      </w:r>
      <w:r w:rsidR="00E406D2" w:rsidRPr="007D4B7B">
        <w:t>социального идеала, Булгаков, с присущим ему духовным мужеством, обратился к тому, что так долго отвергал</w:t>
      </w:r>
      <w:r w:rsidRPr="007D4B7B">
        <w:t xml:space="preserve">. </w:t>
      </w:r>
      <w:r w:rsidR="00E406D2" w:rsidRPr="007D4B7B">
        <w:t>Найдя в Соловьеве широкий синтез христианских начал с данными философии и науки, Булгаков стал на новый пут</w:t>
      </w:r>
      <w:r w:rsidR="001F1A8A" w:rsidRPr="007D4B7B">
        <w:t>ь религиозной метафизики, как об</w:t>
      </w:r>
      <w:r w:rsidR="00E406D2" w:rsidRPr="007D4B7B">
        <w:t xml:space="preserve"> этом вполне определенно свидетельствует его статья</w:t>
      </w:r>
      <w:r>
        <w:t xml:space="preserve"> "</w:t>
      </w:r>
      <w:r w:rsidR="00E406D2" w:rsidRPr="007D4B7B">
        <w:t>Что дает современному сознанию философия Вл</w:t>
      </w:r>
      <w:r w:rsidRPr="007D4B7B">
        <w:t xml:space="preserve">. </w:t>
      </w:r>
      <w:r w:rsidR="00E406D2" w:rsidRPr="007D4B7B">
        <w:t>Соловьева</w:t>
      </w:r>
      <w:r>
        <w:t xml:space="preserve">". </w:t>
      </w:r>
      <w:r w:rsidR="001F1A8A" w:rsidRPr="007D4B7B">
        <w:t>У</w:t>
      </w:r>
      <w:r w:rsidR="00E406D2" w:rsidRPr="007D4B7B">
        <w:t xml:space="preserve"> Соловьева Булгаков взял и е</w:t>
      </w:r>
      <w:r w:rsidR="001F1A8A" w:rsidRPr="007D4B7B">
        <w:t>го основную идею</w:t>
      </w:r>
      <w:r>
        <w:t xml:space="preserve"> "</w:t>
      </w:r>
      <w:r w:rsidR="001F1A8A" w:rsidRPr="007D4B7B">
        <w:t>всеединства</w:t>
      </w:r>
      <w:r>
        <w:t>".</w:t>
      </w:r>
    </w:p>
    <w:p w:rsidR="007D4B7B" w:rsidRDefault="00E406D2" w:rsidP="007D4B7B">
      <w:pPr>
        <w:ind w:firstLine="709"/>
      </w:pPr>
      <w:r w:rsidRPr="007D4B7B">
        <w:t>Несколько позже Булгаков писал</w:t>
      </w:r>
      <w:r w:rsidR="007D4B7B" w:rsidRPr="007D4B7B">
        <w:t>:</w:t>
      </w:r>
      <w:r w:rsidR="007D4B7B">
        <w:t xml:space="preserve"> "</w:t>
      </w:r>
      <w:r w:rsidRPr="007D4B7B">
        <w:t>Теперь уже ясно, что Соловьев, как мистик с</w:t>
      </w:r>
      <w:r w:rsidR="00D44578" w:rsidRPr="007D4B7B">
        <w:t xml:space="preserve"> </w:t>
      </w:r>
      <w:r w:rsidRPr="007D4B7B">
        <w:t>особым, богатым и своеобразным мистическим опытом, значительнее, оригинальнее, интереснее, нежели Соловьев-философ</w:t>
      </w:r>
      <w:r w:rsidR="007D4B7B">
        <w:t xml:space="preserve">". </w:t>
      </w:r>
      <w:r w:rsidRPr="007D4B7B">
        <w:t xml:space="preserve">Но это </w:t>
      </w:r>
      <w:r w:rsidR="001F1A8A" w:rsidRPr="007D4B7B">
        <w:t>на</w:t>
      </w:r>
      <w:r w:rsidRPr="007D4B7B">
        <w:t>писано в эпоху, когда Булгаков уже всецело сосредоточился на софиологической теме</w:t>
      </w:r>
      <w:r w:rsidR="001F1A8A" w:rsidRPr="007D4B7B">
        <w:t>,</w:t>
      </w:r>
      <w:r w:rsidRPr="007D4B7B">
        <w:t xml:space="preserve"> которую в эту эпоху Булгаков все же обдумывал лишь в космологическом ее аспекте </w:t>
      </w:r>
      <w:r w:rsidR="007D4B7B">
        <w:t>-</w:t>
      </w:r>
      <w:r w:rsidRPr="007D4B7B">
        <w:t xml:space="preserve"> София для него в это время</w:t>
      </w:r>
      <w:r w:rsidR="007D4B7B">
        <w:t xml:space="preserve"> "</w:t>
      </w:r>
      <w:r w:rsidRPr="007D4B7B">
        <w:t>принцип мироздания или совокупность</w:t>
      </w:r>
      <w:r w:rsidR="001F1A8A" w:rsidRPr="007D4B7B">
        <w:t xml:space="preserve"> творческих энергий в Божестве</w:t>
      </w:r>
      <w:r w:rsidR="007D4B7B">
        <w:t xml:space="preserve">". </w:t>
      </w:r>
      <w:r w:rsidRPr="007D4B7B">
        <w:t>Булгаков даже утверждает в это время, что</w:t>
      </w:r>
      <w:r w:rsidR="007D4B7B">
        <w:t xml:space="preserve"> "</w:t>
      </w:r>
      <w:r w:rsidRPr="007D4B7B">
        <w:t xml:space="preserve">учение Соловьева о Софии </w:t>
      </w:r>
      <w:r w:rsidR="007D4B7B">
        <w:t>-</w:t>
      </w:r>
      <w:r w:rsidRPr="007D4B7B">
        <w:t xml:space="preserve"> наиболе</w:t>
      </w:r>
      <w:r w:rsidR="007443BB" w:rsidRPr="007D4B7B">
        <w:t>е оригинальная черта его филосо</w:t>
      </w:r>
      <w:r w:rsidRPr="007D4B7B">
        <w:t>фии</w:t>
      </w:r>
      <w:r w:rsidR="001F1A8A" w:rsidRPr="007D4B7B">
        <w:t xml:space="preserve"> </w:t>
      </w:r>
      <w:r w:rsidR="007D4B7B">
        <w:t>-</w:t>
      </w:r>
      <w:r w:rsidR="001F1A8A" w:rsidRPr="007D4B7B">
        <w:t xml:space="preserve"> </w:t>
      </w:r>
      <w:r w:rsidRPr="007D4B7B">
        <w:t>осталось незаконченным и недоговоренным</w:t>
      </w:r>
      <w:r w:rsidR="007D4B7B">
        <w:t xml:space="preserve">". </w:t>
      </w:r>
      <w:r w:rsidRPr="007D4B7B">
        <w:t xml:space="preserve">Это все уже относится ко времени огромного влияния Флоренского на Булгакова </w:t>
      </w:r>
      <w:r w:rsidR="007D4B7B">
        <w:t>-</w:t>
      </w:r>
      <w:r w:rsidRPr="007D4B7B">
        <w:t xml:space="preserve"> влияния, впрочем, скорее личного, чем идейного, а все же, взяв от Соловьева основную концепцию всеединства</w:t>
      </w:r>
      <w:r w:rsidR="007D4B7B">
        <w:t xml:space="preserve"> (</w:t>
      </w:r>
      <w:r w:rsidRPr="007D4B7B">
        <w:t>со включением софиологической темы</w:t>
      </w:r>
      <w:r w:rsidR="007D4B7B" w:rsidRPr="007D4B7B">
        <w:t>),</w:t>
      </w:r>
      <w:r w:rsidRPr="007D4B7B">
        <w:t xml:space="preserve"> Булгаков, под влиянием Флоренского, целиком уходит в сторону софиологических размышлений</w:t>
      </w:r>
      <w:r w:rsidR="007D4B7B" w:rsidRPr="007D4B7B">
        <w:t>.</w:t>
      </w:r>
    </w:p>
    <w:p w:rsidR="007D4B7B" w:rsidRDefault="00E406D2" w:rsidP="007D4B7B">
      <w:pPr>
        <w:ind w:firstLine="709"/>
      </w:pPr>
      <w:r w:rsidRPr="007D4B7B">
        <w:t>После издания книги</w:t>
      </w:r>
      <w:r w:rsidR="007D4B7B">
        <w:t xml:space="preserve"> "</w:t>
      </w:r>
      <w:r w:rsidRPr="007D4B7B">
        <w:t>Свет Невечерний</w:t>
      </w:r>
      <w:r w:rsidR="007D4B7B">
        <w:t xml:space="preserve">" </w:t>
      </w:r>
      <w:r w:rsidRPr="007D4B7B">
        <w:t>Булгаков, принявший священство, целиком отдается церковным темам, и все его творчество приняло характер богословствования</w:t>
      </w:r>
      <w:r w:rsidR="007D4B7B" w:rsidRPr="007D4B7B">
        <w:t xml:space="preserve">. </w:t>
      </w:r>
      <w:r w:rsidRPr="007D4B7B">
        <w:t xml:space="preserve">Однако и в своих чисто богословских трудах Булгаков остается философом, </w:t>
      </w:r>
      <w:r w:rsidR="007D4B7B">
        <w:t>-</w:t>
      </w:r>
      <w:r w:rsidRPr="007D4B7B">
        <w:t xml:space="preserve"> </w:t>
      </w:r>
      <w:r w:rsidR="001F1A8A" w:rsidRPr="007D4B7B">
        <w:t>синтез</w:t>
      </w:r>
      <w:r w:rsidRPr="007D4B7B">
        <w:t xml:space="preserve"> трансцендентализма, метафизики всеединства, даже некоторые общие начала философской мысли, усвоенные Булгаковым на заре научной жизни, сохранили свою силу и в годы чистого богословствования</w:t>
      </w:r>
      <w:r w:rsidR="007D4B7B" w:rsidRPr="007D4B7B">
        <w:t>.</w:t>
      </w:r>
    </w:p>
    <w:p w:rsidR="007D4B7B" w:rsidRDefault="00E406D2" w:rsidP="007D4B7B">
      <w:pPr>
        <w:ind w:firstLine="709"/>
      </w:pPr>
      <w:r w:rsidRPr="007D4B7B">
        <w:t>Вернемся еще к вопросу о трансцендентализме у Булгакова</w:t>
      </w:r>
      <w:r w:rsidR="007D4B7B" w:rsidRPr="007D4B7B">
        <w:t xml:space="preserve">. </w:t>
      </w:r>
      <w:r w:rsidRPr="007D4B7B">
        <w:t>Если в эпоху написания книги</w:t>
      </w:r>
      <w:r w:rsidR="007D4B7B">
        <w:t xml:space="preserve"> "</w:t>
      </w:r>
      <w:r w:rsidRPr="007D4B7B">
        <w:t>От марксизма к идеализму</w:t>
      </w:r>
      <w:r w:rsidR="007D4B7B">
        <w:t xml:space="preserve">" </w:t>
      </w:r>
      <w:r w:rsidRPr="007D4B7B">
        <w:t>Булгаков, стоя на основе трансцендентального идеализма, признал значение интуиции</w:t>
      </w:r>
      <w:r w:rsidR="001F1A8A" w:rsidRPr="007D4B7B">
        <w:t xml:space="preserve">, </w:t>
      </w:r>
      <w:r w:rsidRPr="007D4B7B">
        <w:t>которую отожествлял с верой, то в</w:t>
      </w:r>
      <w:r w:rsidR="007D4B7B">
        <w:t xml:space="preserve"> "</w:t>
      </w:r>
      <w:r w:rsidRPr="007D4B7B">
        <w:t>Свете Невечернем</w:t>
      </w:r>
      <w:r w:rsidR="007D4B7B">
        <w:t xml:space="preserve">" </w:t>
      </w:r>
      <w:r w:rsidRPr="007D4B7B">
        <w:t>интуиция по-прежнему связана с защитой трансцендентального реализма, но оказывается совершенно несвязанной с верой</w:t>
      </w:r>
      <w:r w:rsidR="007D4B7B" w:rsidRPr="007D4B7B">
        <w:t xml:space="preserve">. </w:t>
      </w:r>
      <w:r w:rsidRPr="007D4B7B">
        <w:t xml:space="preserve">Тут же появляется и новый мотив </w:t>
      </w:r>
      <w:r w:rsidR="007D4B7B">
        <w:t>-</w:t>
      </w:r>
      <w:r w:rsidRPr="007D4B7B">
        <w:t xml:space="preserve"> для Булгакова ныне познание в своем происхождении оказывается восходящим к</w:t>
      </w:r>
      <w:r w:rsidR="007D4B7B">
        <w:t xml:space="preserve"> "</w:t>
      </w:r>
      <w:r w:rsidRPr="007D4B7B">
        <w:t>греховной расщепленности бытия</w:t>
      </w:r>
      <w:r w:rsidR="007D4B7B">
        <w:t xml:space="preserve">". </w:t>
      </w:r>
      <w:r w:rsidRPr="007D4B7B">
        <w:t>Тем не менее</w:t>
      </w:r>
      <w:r w:rsidR="001F1A8A" w:rsidRPr="007D4B7B">
        <w:t>,</w:t>
      </w:r>
      <w:r w:rsidRPr="007D4B7B">
        <w:t xml:space="preserve"> </w:t>
      </w:r>
      <w:r w:rsidR="001F1A8A" w:rsidRPr="007D4B7B">
        <w:t>необходимо</w:t>
      </w:r>
      <w:r w:rsidRPr="007D4B7B">
        <w:t xml:space="preserve"> признать, что система Соловьева </w:t>
      </w:r>
      <w:r w:rsidR="001F1A8A" w:rsidRPr="007D4B7B">
        <w:t>с</w:t>
      </w:r>
      <w:r w:rsidRPr="007D4B7B">
        <w:t>могла повлиять на Булгакова</w:t>
      </w:r>
      <w:r w:rsidR="001F1A8A" w:rsidRPr="007D4B7B">
        <w:t xml:space="preserve"> только потому</w:t>
      </w:r>
      <w:r w:rsidRPr="007D4B7B">
        <w:t>, что не разрушала</w:t>
      </w:r>
      <w:r w:rsidRPr="007D4B7B">
        <w:rPr>
          <w:i/>
          <w:iCs/>
        </w:rPr>
        <w:t xml:space="preserve"> </w:t>
      </w:r>
      <w:r w:rsidR="001F1A8A" w:rsidRPr="007D4B7B">
        <w:t>в нем</w:t>
      </w:r>
      <w:r w:rsidRPr="007D4B7B">
        <w:t xml:space="preserve"> основ трансцендентализма, а лишь дополняла их</w:t>
      </w:r>
      <w:r w:rsidR="007D4B7B" w:rsidRPr="007D4B7B">
        <w:t xml:space="preserve">. </w:t>
      </w:r>
      <w:r w:rsidRPr="007D4B7B">
        <w:t xml:space="preserve">Критицизм </w:t>
      </w:r>
      <w:r w:rsidR="007D4B7B">
        <w:t>-</w:t>
      </w:r>
      <w:r w:rsidRPr="007D4B7B">
        <w:t xml:space="preserve"> с разными дополнениями и модификациями </w:t>
      </w:r>
      <w:r w:rsidR="007D4B7B">
        <w:t>-</w:t>
      </w:r>
      <w:r w:rsidRPr="007D4B7B">
        <w:t xml:space="preserve"> сохранил у Булгакова свое значение до конца дней его</w:t>
      </w:r>
      <w:r w:rsidR="007D4B7B" w:rsidRPr="007D4B7B">
        <w:t>.</w:t>
      </w:r>
    </w:p>
    <w:p w:rsidR="007D4B7B" w:rsidRDefault="00E406D2" w:rsidP="007D4B7B">
      <w:pPr>
        <w:ind w:firstLine="709"/>
      </w:pPr>
      <w:r w:rsidRPr="007D4B7B">
        <w:t xml:space="preserve">Влияние Соловьева было решающим в философском развитии Булгакова больше всего в силу синтетического замысла Соловьева </w:t>
      </w:r>
      <w:r w:rsidR="007D4B7B">
        <w:t>-</w:t>
      </w:r>
      <w:r w:rsidRPr="007D4B7B">
        <w:t xml:space="preserve"> его стремления создать систему, в которой наука, философия и религия внутренне и органически связаны друг с другом, так и для Булгакова, в частности, чрезвычайно характерно то, что он всю жизнь оставался ученым, всю жизнь работал научно </w:t>
      </w:r>
      <w:r w:rsidR="007D4B7B">
        <w:t>-</w:t>
      </w:r>
      <w:r w:rsidRPr="007D4B7B">
        <w:t xml:space="preserve"> во всей </w:t>
      </w:r>
      <w:r w:rsidR="001F1A8A" w:rsidRPr="007D4B7B">
        <w:t>строгости методов научной мысли</w:t>
      </w:r>
      <w:r w:rsidR="007D4B7B" w:rsidRPr="007D4B7B">
        <w:t>.</w:t>
      </w:r>
    </w:p>
    <w:p w:rsidR="007D4B7B" w:rsidRDefault="00E406D2" w:rsidP="007D4B7B">
      <w:pPr>
        <w:ind w:firstLine="709"/>
      </w:pPr>
      <w:r w:rsidRPr="007D4B7B">
        <w:t>Можно сказать, что потребность научной работы</w:t>
      </w:r>
      <w:r w:rsidR="00000CBE" w:rsidRPr="007D4B7B">
        <w:t>, необходимость чу</w:t>
      </w:r>
      <w:r w:rsidR="001F1A8A" w:rsidRPr="007D4B7B">
        <w:t xml:space="preserve">вства </w:t>
      </w:r>
      <w:r w:rsidRPr="007D4B7B">
        <w:t>реальности видимого мира была существенным элементом в творчестве Булгакова</w:t>
      </w:r>
      <w:r w:rsidR="007D4B7B" w:rsidRPr="007D4B7B">
        <w:t xml:space="preserve">. </w:t>
      </w:r>
      <w:r w:rsidRPr="007D4B7B">
        <w:t>С другой сторон</w:t>
      </w:r>
      <w:r w:rsidR="007443BB" w:rsidRPr="007D4B7B">
        <w:t>ы, в Булга</w:t>
      </w:r>
      <w:r w:rsidRPr="007D4B7B">
        <w:t>кове очень</w:t>
      </w:r>
      <w:r w:rsidR="00E51695" w:rsidRPr="007D4B7B">
        <w:t xml:space="preserve"> рано проявился философский дар</w:t>
      </w:r>
      <w:r w:rsidR="007D4B7B" w:rsidRPr="007D4B7B">
        <w:t xml:space="preserve">. </w:t>
      </w:r>
      <w:r w:rsidR="00E51695" w:rsidRPr="007D4B7B">
        <w:t>В</w:t>
      </w:r>
      <w:r w:rsidRPr="007D4B7B">
        <w:t xml:space="preserve"> нем нельзя отделить философа от богослова</w:t>
      </w:r>
      <w:r w:rsidR="007D4B7B" w:rsidRPr="007D4B7B">
        <w:t>.</w:t>
      </w:r>
      <w:r w:rsidR="007D4B7B">
        <w:t xml:space="preserve"> "</w:t>
      </w:r>
      <w:r w:rsidRPr="007D4B7B">
        <w:t>Свободное искание истины</w:t>
      </w:r>
      <w:r w:rsidR="007D4B7B">
        <w:t xml:space="preserve">", </w:t>
      </w:r>
      <w:r w:rsidRPr="007D4B7B">
        <w:t>которое Булгаков называет</w:t>
      </w:r>
      <w:r w:rsidR="007D4B7B">
        <w:t xml:space="preserve"> "</w:t>
      </w:r>
      <w:r w:rsidRPr="007D4B7B">
        <w:t>священнейшим достоянием философии</w:t>
      </w:r>
      <w:r w:rsidR="007D4B7B">
        <w:t xml:space="preserve">", </w:t>
      </w:r>
      <w:r w:rsidRPr="007D4B7B">
        <w:t>было коренным для Булгакова</w:t>
      </w:r>
      <w:r w:rsidR="007D4B7B" w:rsidRPr="007D4B7B">
        <w:t xml:space="preserve">. </w:t>
      </w:r>
      <w:r w:rsidRPr="007D4B7B">
        <w:t>Совсем в духе Соловьева Булгаков писал</w:t>
      </w:r>
      <w:r w:rsidR="007D4B7B" w:rsidRPr="007D4B7B">
        <w:t>:</w:t>
      </w:r>
      <w:r w:rsidR="007D4B7B">
        <w:t xml:space="preserve"> "</w:t>
      </w:r>
      <w:r w:rsidRPr="007D4B7B">
        <w:t>Философия неизбежно стремится к абсолютному, к всеединству</w:t>
      </w:r>
      <w:r w:rsidR="007D4B7B" w:rsidRPr="007D4B7B">
        <w:t xml:space="preserve"> </w:t>
      </w:r>
      <w:r w:rsidR="007D4B7B">
        <w:t>-</w:t>
      </w:r>
      <w:r w:rsidRPr="007D4B7B">
        <w:t xml:space="preserve"> или к Божеству, насколько оно раскрывается в мышлении</w:t>
      </w:r>
      <w:r w:rsidR="007D4B7B" w:rsidRPr="007D4B7B">
        <w:t xml:space="preserve">; </w:t>
      </w:r>
      <w:r w:rsidRPr="007D4B7B">
        <w:t>в конце концов</w:t>
      </w:r>
      <w:r w:rsidR="00E51695" w:rsidRPr="007D4B7B">
        <w:t>,</w:t>
      </w:r>
      <w:r w:rsidRPr="007D4B7B">
        <w:t xml:space="preserve"> и она имеет своей единственной и универсальной проблемой </w:t>
      </w:r>
      <w:r w:rsidR="007D4B7B">
        <w:t>-</w:t>
      </w:r>
      <w:r w:rsidRPr="007D4B7B">
        <w:t xml:space="preserve"> Бога и только Бога</w:t>
      </w:r>
      <w:r w:rsidR="007D4B7B">
        <w:t xml:space="preserve">". </w:t>
      </w:r>
      <w:r w:rsidRPr="007D4B7B">
        <w:t xml:space="preserve">Это </w:t>
      </w:r>
      <w:r w:rsidR="00E51695" w:rsidRPr="007D4B7B">
        <w:t>на</w:t>
      </w:r>
      <w:r w:rsidRPr="007D4B7B">
        <w:t xml:space="preserve">писано </w:t>
      </w:r>
      <w:r w:rsidR="00E51695" w:rsidRPr="007D4B7B">
        <w:t xml:space="preserve">Булгаковым </w:t>
      </w:r>
      <w:r w:rsidRPr="007D4B7B">
        <w:t xml:space="preserve">в 1916 году, когда </w:t>
      </w:r>
      <w:r w:rsidR="00E51695" w:rsidRPr="007D4B7B">
        <w:t xml:space="preserve">его </w:t>
      </w:r>
      <w:r w:rsidRPr="007D4B7B">
        <w:t>миросозерцание приняло определенно религиозный характер, но он оставался философом и тогда, когда ег</w:t>
      </w:r>
      <w:r w:rsidR="00E51695" w:rsidRPr="007D4B7B">
        <w:t>о философия стала богословием</w:t>
      </w:r>
      <w:r w:rsidR="007D4B7B" w:rsidRPr="007D4B7B">
        <w:t xml:space="preserve">. </w:t>
      </w:r>
      <w:r w:rsidR="00C07A58" w:rsidRPr="007D4B7B">
        <w:t>Г</w:t>
      </w:r>
      <w:r w:rsidRPr="007D4B7B">
        <w:t>рандиозный синтетический замысел Соловьева тем и покорил себе Булгакова, что соответствовал его собственным исканиям</w:t>
      </w:r>
      <w:r w:rsidR="007D4B7B" w:rsidRPr="007D4B7B">
        <w:t>.</w:t>
      </w:r>
    </w:p>
    <w:p w:rsidR="007D4B7B" w:rsidRDefault="00E406D2" w:rsidP="007D4B7B">
      <w:pPr>
        <w:ind w:firstLine="709"/>
      </w:pPr>
      <w:r w:rsidRPr="007D4B7B">
        <w:t xml:space="preserve">Необходимо особо подчеркнуть </w:t>
      </w:r>
      <w:r w:rsidR="00C07A58" w:rsidRPr="007D4B7B">
        <w:t xml:space="preserve">и </w:t>
      </w:r>
      <w:r w:rsidRPr="007D4B7B">
        <w:t>влияние Флоренского на Булгакова</w:t>
      </w:r>
      <w:r w:rsidR="007D4B7B" w:rsidRPr="007D4B7B">
        <w:t xml:space="preserve">. </w:t>
      </w:r>
      <w:r w:rsidRPr="007D4B7B">
        <w:t>Во Флоренском было гораздо более стилизации, чем это было у Булгакова, но когда революция разделила Флоренского и Булгакова</w:t>
      </w:r>
      <w:r w:rsidR="007D4B7B">
        <w:t xml:space="preserve"> (</w:t>
      </w:r>
      <w:r w:rsidRPr="007D4B7B">
        <w:t>1918 г</w:t>
      </w:r>
      <w:r w:rsidR="007D4B7B" w:rsidRPr="007D4B7B">
        <w:t>),</w:t>
      </w:r>
      <w:r w:rsidRPr="007D4B7B">
        <w:t xml:space="preserve"> Булгаков все более освобождался от того, можно сказать, гипнотического влияния на него Флоренского, которое длилось несколько более десяти лет</w:t>
      </w:r>
      <w:r w:rsidR="007D4B7B" w:rsidRPr="007D4B7B">
        <w:t>.</w:t>
      </w:r>
    </w:p>
    <w:p w:rsidR="007D4B7B" w:rsidRDefault="00E406D2" w:rsidP="007D4B7B">
      <w:pPr>
        <w:ind w:firstLine="709"/>
      </w:pPr>
      <w:r w:rsidRPr="007D4B7B">
        <w:t>По типу своей мысли, по внутренней логике своего творчества Булгаков принадлежал к числу</w:t>
      </w:r>
      <w:r w:rsidR="007D4B7B">
        <w:t xml:space="preserve"> "</w:t>
      </w:r>
      <w:r w:rsidRPr="007D4B7B">
        <w:t>одиночек</w:t>
      </w:r>
      <w:r w:rsidR="007D4B7B">
        <w:t>" -</w:t>
      </w:r>
      <w:r w:rsidRPr="007D4B7B">
        <w:t xml:space="preserve"> он, собственно, не интересовался мнением других людей, всег</w:t>
      </w:r>
      <w:r w:rsidR="0026688F" w:rsidRPr="007D4B7B">
        <w:t>да прокладывал себе дорогу сам</w:t>
      </w:r>
      <w:r w:rsidR="007D4B7B" w:rsidRPr="007D4B7B">
        <w:t xml:space="preserve">. </w:t>
      </w:r>
      <w:r w:rsidR="0026688F" w:rsidRPr="007D4B7B">
        <w:t xml:space="preserve">Анализировать </w:t>
      </w:r>
      <w:r w:rsidRPr="007D4B7B">
        <w:t>учение Булгакова тем труднее, что книги ег</w:t>
      </w:r>
      <w:r w:rsidR="0026688F" w:rsidRPr="007D4B7B">
        <w:t>о насыщены богатым содержанием</w:t>
      </w:r>
      <w:r w:rsidR="007D4B7B" w:rsidRPr="007D4B7B">
        <w:t>.</w:t>
      </w:r>
    </w:p>
    <w:p w:rsidR="007D4B7B" w:rsidRDefault="0026688F" w:rsidP="007D4B7B">
      <w:pPr>
        <w:ind w:firstLine="709"/>
      </w:pPr>
      <w:r w:rsidRPr="007D4B7B">
        <w:t>В</w:t>
      </w:r>
      <w:r w:rsidR="00E406D2" w:rsidRPr="007D4B7B">
        <w:t xml:space="preserve"> своей гносеологии </w:t>
      </w:r>
      <w:r w:rsidRPr="007D4B7B">
        <w:t>Булгаков</w:t>
      </w:r>
      <w:r w:rsidR="00E406D2" w:rsidRPr="007D4B7B">
        <w:t xml:space="preserve"> совершенно не оригинален, его гносеология</w:t>
      </w:r>
      <w:r w:rsidR="007D4B7B">
        <w:t xml:space="preserve"> (</w:t>
      </w:r>
      <w:r w:rsidR="00E406D2" w:rsidRPr="007D4B7B">
        <w:t>трансцендентальный реализм с различными дополнениями</w:t>
      </w:r>
      <w:r w:rsidR="007D4B7B" w:rsidRPr="007D4B7B">
        <w:t xml:space="preserve">) </w:t>
      </w:r>
      <w:r w:rsidR="00E406D2" w:rsidRPr="007D4B7B">
        <w:t>определяла лишь формальную сторону его построений, не влияя на их содержание</w:t>
      </w:r>
      <w:r w:rsidR="007D4B7B" w:rsidRPr="007D4B7B">
        <w:t xml:space="preserve">. </w:t>
      </w:r>
      <w:r w:rsidR="00E406D2" w:rsidRPr="007D4B7B">
        <w:t>Это особенно видно на постоянном подчеркивании антиномизма в мышлении</w:t>
      </w:r>
      <w:r w:rsidR="007D4B7B" w:rsidRPr="007D4B7B">
        <w:t xml:space="preserve">: </w:t>
      </w:r>
      <w:r w:rsidR="00E406D2" w:rsidRPr="007D4B7B">
        <w:t>принцип антиномизма имел коренное значение дл</w:t>
      </w:r>
      <w:r w:rsidRPr="007D4B7B">
        <w:t>я Булгакова, но, например</w:t>
      </w:r>
      <w:r w:rsidR="00E406D2" w:rsidRPr="007D4B7B">
        <w:t>, в</w:t>
      </w:r>
      <w:r w:rsidR="007D4B7B">
        <w:t xml:space="preserve"> "</w:t>
      </w:r>
      <w:r w:rsidR="00E406D2" w:rsidRPr="007D4B7B">
        <w:t>Философии хозяйства</w:t>
      </w:r>
      <w:r w:rsidR="007D4B7B">
        <w:t xml:space="preserve">", </w:t>
      </w:r>
      <w:r w:rsidR="00E406D2" w:rsidRPr="007D4B7B">
        <w:t>где Булгаков так много говорит о</w:t>
      </w:r>
      <w:r w:rsidR="007D4B7B">
        <w:t xml:space="preserve"> "</w:t>
      </w:r>
      <w:r w:rsidR="00E406D2" w:rsidRPr="007D4B7B">
        <w:t>конкретном неразложимом единстве логического и алогического</w:t>
      </w:r>
      <w:r w:rsidR="007D4B7B">
        <w:t>", т.е.</w:t>
      </w:r>
      <w:r w:rsidR="007D4B7B" w:rsidRPr="007D4B7B">
        <w:t xml:space="preserve"> </w:t>
      </w:r>
      <w:r w:rsidR="00E406D2" w:rsidRPr="007D4B7B">
        <w:t>о реальной антиномичности жизни, само понятие антиномизма не выдвигается</w:t>
      </w:r>
      <w:r w:rsidR="007D4B7B" w:rsidRPr="007D4B7B">
        <w:t xml:space="preserve">. </w:t>
      </w:r>
      <w:r w:rsidR="00E406D2" w:rsidRPr="007D4B7B">
        <w:t>Только в</w:t>
      </w:r>
      <w:r w:rsidR="007D4B7B">
        <w:t xml:space="preserve"> "</w:t>
      </w:r>
      <w:r w:rsidR="00E406D2" w:rsidRPr="007D4B7B">
        <w:t>Свете Невечернем</w:t>
      </w:r>
      <w:r w:rsidR="007D4B7B">
        <w:t xml:space="preserve">", </w:t>
      </w:r>
      <w:r w:rsidR="00E406D2" w:rsidRPr="007D4B7B">
        <w:t>с прямой ссылкой на Флоренского, понятие антиномизма получает исключительно широкое применение</w:t>
      </w:r>
      <w:r w:rsidR="007D4B7B" w:rsidRPr="007D4B7B">
        <w:t xml:space="preserve">. </w:t>
      </w:r>
      <w:r w:rsidRPr="007D4B7B">
        <w:t>Ф</w:t>
      </w:r>
      <w:r w:rsidR="00E406D2" w:rsidRPr="007D4B7B">
        <w:t xml:space="preserve">илософская система Булгакова </w:t>
      </w:r>
      <w:r w:rsidRPr="007D4B7B">
        <w:t xml:space="preserve">в определенной целостности </w:t>
      </w:r>
      <w:r w:rsidR="00E406D2" w:rsidRPr="007D4B7B">
        <w:t>дана в</w:t>
      </w:r>
      <w:r w:rsidR="007D4B7B">
        <w:t xml:space="preserve"> "</w:t>
      </w:r>
      <w:r w:rsidR="00E406D2" w:rsidRPr="007D4B7B">
        <w:t>Философии хозяйства</w:t>
      </w:r>
      <w:r w:rsidR="007D4B7B">
        <w:t xml:space="preserve">". </w:t>
      </w:r>
      <w:r w:rsidR="00E406D2" w:rsidRPr="007D4B7B">
        <w:t>Рационализм дорог Булгакову лишь как критицизм, он даже подчеркивает в одном месте, что</w:t>
      </w:r>
      <w:r w:rsidR="007D4B7B">
        <w:t xml:space="preserve"> "</w:t>
      </w:r>
      <w:r w:rsidR="00E406D2" w:rsidRPr="007D4B7B">
        <w:t xml:space="preserve">о нездешних корнях нашего бытия </w:t>
      </w:r>
      <w:r w:rsidR="005D3D0B" w:rsidRPr="007D4B7B">
        <w:t>нам может пове</w:t>
      </w:r>
      <w:r w:rsidR="00E406D2" w:rsidRPr="007D4B7B">
        <w:t>дать</w:t>
      </w:r>
      <w:r w:rsidR="007D4B7B">
        <w:t xml:space="preserve"> "</w:t>
      </w:r>
      <w:r w:rsidR="00E406D2" w:rsidRPr="007D4B7B">
        <w:t>только откровение</w:t>
      </w:r>
      <w:r w:rsidR="007D4B7B">
        <w:t>...,</w:t>
      </w:r>
      <w:r w:rsidR="00E406D2" w:rsidRPr="007D4B7B">
        <w:t xml:space="preserve"> которое затем уже может получить и философскую обработку</w:t>
      </w:r>
      <w:r w:rsidR="007D4B7B">
        <w:t xml:space="preserve">". </w:t>
      </w:r>
      <w:r w:rsidR="00E406D2" w:rsidRPr="007D4B7B">
        <w:t>Булгаков говорит даже по отношению к учению, что мир сотворен Богом, что это</w:t>
      </w:r>
      <w:r w:rsidR="007D4B7B">
        <w:t xml:space="preserve"> "</w:t>
      </w:r>
      <w:r w:rsidR="00E406D2" w:rsidRPr="007D4B7B">
        <w:t>аксиома веры</w:t>
      </w:r>
      <w:r w:rsidR="007D4B7B">
        <w:t xml:space="preserve">"; </w:t>
      </w:r>
      <w:r w:rsidR="00E406D2" w:rsidRPr="007D4B7B">
        <w:t>он упрекает Вл</w:t>
      </w:r>
      <w:r w:rsidR="007D4B7B" w:rsidRPr="007D4B7B">
        <w:t xml:space="preserve">. </w:t>
      </w:r>
      <w:r w:rsidR="00E406D2" w:rsidRPr="007D4B7B">
        <w:t>Соловьева в</w:t>
      </w:r>
      <w:r w:rsidR="007D4B7B">
        <w:t xml:space="preserve"> "</w:t>
      </w:r>
      <w:r w:rsidR="00E406D2" w:rsidRPr="007D4B7B">
        <w:t>чрезмерном дедуцировании</w:t>
      </w:r>
      <w:r w:rsidR="007D4B7B">
        <w:t xml:space="preserve">" </w:t>
      </w:r>
      <w:r w:rsidR="00E406D2" w:rsidRPr="007D4B7B">
        <w:t xml:space="preserve">творения, </w:t>
      </w:r>
      <w:r w:rsidR="007D4B7B">
        <w:t>т.е.</w:t>
      </w:r>
      <w:r w:rsidR="007D4B7B" w:rsidRPr="007D4B7B">
        <w:t xml:space="preserve"> </w:t>
      </w:r>
      <w:r w:rsidR="00E406D2" w:rsidRPr="007D4B7B">
        <w:t>в рационализме</w:t>
      </w:r>
      <w:r w:rsidR="007D4B7B" w:rsidRPr="007D4B7B">
        <w:t xml:space="preserve">. </w:t>
      </w:r>
      <w:r w:rsidR="00E406D2" w:rsidRPr="007D4B7B">
        <w:t xml:space="preserve">И </w:t>
      </w:r>
      <w:r w:rsidRPr="007D4B7B">
        <w:t>утверждает, что</w:t>
      </w:r>
      <w:r w:rsidR="007D4B7B">
        <w:t xml:space="preserve"> "</w:t>
      </w:r>
      <w:r w:rsidRPr="007D4B7B">
        <w:t>переход а</w:t>
      </w:r>
      <w:r w:rsidR="00E406D2" w:rsidRPr="007D4B7B">
        <w:t>бсолютного к относительному бытию не понятен</w:t>
      </w:r>
      <w:r w:rsidR="007D4B7B">
        <w:t>".</w:t>
      </w:r>
    </w:p>
    <w:p w:rsidR="007D4B7B" w:rsidRDefault="00622FCC" w:rsidP="007D4B7B">
      <w:pPr>
        <w:ind w:firstLine="709"/>
      </w:pPr>
      <w:r w:rsidRPr="007D4B7B">
        <w:t xml:space="preserve">Если говорить о том, </w:t>
      </w:r>
      <w:r w:rsidR="00E406D2" w:rsidRPr="007D4B7B">
        <w:t>что составляет основу</w:t>
      </w:r>
      <w:r w:rsidR="00E406D2" w:rsidRPr="007D4B7B">
        <w:rPr>
          <w:i/>
          <w:iCs/>
        </w:rPr>
        <w:t xml:space="preserve"> </w:t>
      </w:r>
      <w:r w:rsidR="00E406D2" w:rsidRPr="007D4B7B">
        <w:t>философских построений Булгакова, то можно сказать словами его предисловия к</w:t>
      </w:r>
      <w:r w:rsidR="007D4B7B">
        <w:t xml:space="preserve"> "</w:t>
      </w:r>
      <w:r w:rsidR="00E406D2" w:rsidRPr="007D4B7B">
        <w:t>Свету Невечернему</w:t>
      </w:r>
      <w:r w:rsidR="007D4B7B">
        <w:t>": "</w:t>
      </w:r>
      <w:r w:rsidRPr="007D4B7B">
        <w:t xml:space="preserve">поиск </w:t>
      </w:r>
      <w:r w:rsidR="00E406D2" w:rsidRPr="007D4B7B">
        <w:t xml:space="preserve">пути через современность </w:t>
      </w:r>
      <w:r w:rsidR="00D44578" w:rsidRPr="007D4B7B">
        <w:t>к православию</w:t>
      </w:r>
      <w:r w:rsidR="007D4B7B">
        <w:t xml:space="preserve">". </w:t>
      </w:r>
      <w:r w:rsidR="00E406D2" w:rsidRPr="007D4B7B">
        <w:t xml:space="preserve">Булгаков </w:t>
      </w:r>
      <w:r w:rsidRPr="007D4B7B">
        <w:t>идет тем же путем</w:t>
      </w:r>
      <w:r w:rsidR="007D4B7B">
        <w:t xml:space="preserve"> "</w:t>
      </w:r>
      <w:r w:rsidRPr="007D4B7B">
        <w:t>восхождения</w:t>
      </w:r>
      <w:r w:rsidR="007D4B7B">
        <w:t xml:space="preserve">", </w:t>
      </w:r>
      <w:r w:rsidRPr="007D4B7B">
        <w:t>что и Флоренский</w:t>
      </w:r>
      <w:r w:rsidR="00E406D2" w:rsidRPr="007D4B7B">
        <w:t xml:space="preserve">, </w:t>
      </w:r>
      <w:r w:rsidR="007D4B7B">
        <w:t>-</w:t>
      </w:r>
      <w:r w:rsidR="00E406D2" w:rsidRPr="007D4B7B">
        <w:t xml:space="preserve"> и даже больше</w:t>
      </w:r>
      <w:r w:rsidR="007D4B7B" w:rsidRPr="007D4B7B">
        <w:t xml:space="preserve">: </w:t>
      </w:r>
      <w:r w:rsidR="00E406D2" w:rsidRPr="007D4B7B">
        <w:t>основы философских построений Булгакова лежат в его космологии</w:t>
      </w:r>
      <w:r w:rsidR="007D4B7B" w:rsidRPr="007D4B7B">
        <w:rPr>
          <w:i/>
          <w:iCs/>
        </w:rPr>
        <w:t xml:space="preserve">. </w:t>
      </w:r>
      <w:r w:rsidR="00E406D2" w:rsidRPr="007D4B7B">
        <w:t>Религиозный перелом не оторвал его от мира, а определился потребностью глубже понять мир и проникнуть в его сокровенную жизнь, сокровенный смысл</w:t>
      </w:r>
      <w:r w:rsidR="007D4B7B" w:rsidRPr="007D4B7B">
        <w:t xml:space="preserve">. </w:t>
      </w:r>
      <w:r w:rsidR="00E406D2" w:rsidRPr="007D4B7B">
        <w:t>Булгакову чужд</w:t>
      </w:r>
      <w:r w:rsidR="007D4B7B">
        <w:t xml:space="preserve"> "</w:t>
      </w:r>
      <w:r w:rsidR="00E406D2" w:rsidRPr="007D4B7B">
        <w:t>соблазн божественности мира</w:t>
      </w:r>
      <w:r w:rsidR="007D4B7B">
        <w:t xml:space="preserve">", </w:t>
      </w:r>
      <w:r w:rsidR="00E406D2" w:rsidRPr="007D4B7B">
        <w:t>во всяком случае, различение</w:t>
      </w:r>
      <w:r w:rsidR="00E406D2" w:rsidRPr="007D4B7B">
        <w:rPr>
          <w:i/>
          <w:iCs/>
        </w:rPr>
        <w:t xml:space="preserve"> </w:t>
      </w:r>
      <w:r w:rsidRPr="007D4B7B">
        <w:t>Абсолютной истины</w:t>
      </w:r>
      <w:r w:rsidR="00E406D2" w:rsidRPr="007D4B7B">
        <w:t xml:space="preserve"> и космоса во всей силе сохранялось у него до конца </w:t>
      </w:r>
      <w:r w:rsidRPr="007D4B7B">
        <w:t>дней</w:t>
      </w:r>
      <w:r w:rsidR="007D4B7B" w:rsidRPr="007D4B7B">
        <w:t xml:space="preserve">. </w:t>
      </w:r>
      <w:r w:rsidR="00E406D2" w:rsidRPr="007D4B7B">
        <w:t>Исходя из этого Булгаков следует за тем построением, которое впервые установил Филон, стоявший перед такой же антитезой</w:t>
      </w:r>
      <w:r w:rsidR="007D4B7B" w:rsidRPr="007D4B7B">
        <w:t>.</w:t>
      </w:r>
    </w:p>
    <w:p w:rsidR="007D4B7B" w:rsidRDefault="00E406D2" w:rsidP="007D4B7B">
      <w:pPr>
        <w:ind w:firstLine="709"/>
      </w:pPr>
      <w:r w:rsidRPr="007D4B7B">
        <w:t>Булгаков гов</w:t>
      </w:r>
      <w:r w:rsidR="00622FCC" w:rsidRPr="007D4B7B">
        <w:t>орит о мудрости мировой души</w:t>
      </w:r>
      <w:r w:rsidR="007D4B7B" w:rsidRPr="007D4B7B">
        <w:t>:</w:t>
      </w:r>
      <w:r w:rsidR="007D4B7B">
        <w:t xml:space="preserve"> "</w:t>
      </w:r>
      <w:r w:rsidR="00622FCC" w:rsidRPr="007D4B7B">
        <w:t>Д</w:t>
      </w:r>
      <w:r w:rsidRPr="007D4B7B">
        <w:t>уша мира,</w:t>
      </w:r>
      <w:r w:rsidR="007D4B7B" w:rsidRPr="007D4B7B">
        <w:t xml:space="preserve"> - </w:t>
      </w:r>
      <w:r w:rsidRPr="007D4B7B">
        <w:t>пишет он в</w:t>
      </w:r>
      <w:r w:rsidR="007D4B7B">
        <w:t xml:space="preserve"> "</w:t>
      </w:r>
      <w:r w:rsidRPr="007D4B7B">
        <w:t>Невесте Агнца</w:t>
      </w:r>
      <w:r w:rsidR="007D4B7B">
        <w:t>", -</w:t>
      </w:r>
      <w:r w:rsidRPr="007D4B7B">
        <w:t xml:space="preserve"> есть органическая сила</w:t>
      </w:r>
      <w:r w:rsidRPr="007D4B7B">
        <w:rPr>
          <w:i/>
          <w:iCs/>
        </w:rPr>
        <w:t xml:space="preserve">, </w:t>
      </w:r>
      <w:r w:rsidRPr="007D4B7B">
        <w:t>имеющая инстинктивную закономерн</w:t>
      </w:r>
      <w:r w:rsidR="00622FCC" w:rsidRPr="007D4B7B">
        <w:t xml:space="preserve">ость бытия в его </w:t>
      </w:r>
      <w:r w:rsidRPr="007D4B7B">
        <w:t>эволюционном развитии</w:t>
      </w:r>
      <w:r w:rsidR="007D4B7B">
        <w:t xml:space="preserve">". </w:t>
      </w:r>
      <w:r w:rsidRPr="007D4B7B">
        <w:t xml:space="preserve">Эти все размышления Булгакова </w:t>
      </w:r>
      <w:r w:rsidR="00622FCC" w:rsidRPr="007D4B7B">
        <w:t xml:space="preserve">показывают, </w:t>
      </w:r>
      <w:r w:rsidRPr="007D4B7B">
        <w:t>как сильно выступает у него космологическая тема</w:t>
      </w:r>
      <w:r w:rsidR="007D4B7B" w:rsidRPr="007D4B7B">
        <w:t xml:space="preserve">. </w:t>
      </w:r>
      <w:r w:rsidRPr="007D4B7B">
        <w:t>Булгаков идет гораздо</w:t>
      </w:r>
      <w:r w:rsidR="00000CBE" w:rsidRPr="007D4B7B">
        <w:t xml:space="preserve"> дальше Фло</w:t>
      </w:r>
      <w:r w:rsidRPr="007D4B7B">
        <w:t xml:space="preserve">ренского, </w:t>
      </w:r>
      <w:r w:rsidR="007D4B7B">
        <w:t>-</w:t>
      </w:r>
      <w:r w:rsidRPr="007D4B7B">
        <w:t xml:space="preserve"> для него единство тварного бытия, его живая</w:t>
      </w:r>
      <w:r w:rsidRPr="007D4B7B">
        <w:rPr>
          <w:i/>
          <w:iCs/>
        </w:rPr>
        <w:t xml:space="preserve"> </w:t>
      </w:r>
      <w:r w:rsidRPr="007D4B7B">
        <w:t>мощь, своеобразный</w:t>
      </w:r>
      <w:r w:rsidR="007D4B7B">
        <w:t xml:space="preserve"> "</w:t>
      </w:r>
      <w:r w:rsidRPr="007D4B7B">
        <w:t>панэротизм</w:t>
      </w:r>
      <w:r w:rsidR="007D4B7B">
        <w:t xml:space="preserve">" </w:t>
      </w:r>
      <w:r w:rsidRPr="007D4B7B">
        <w:t xml:space="preserve">природы </w:t>
      </w:r>
      <w:r w:rsidR="007D4B7B">
        <w:t>-</w:t>
      </w:r>
      <w:r w:rsidRPr="007D4B7B">
        <w:t xml:space="preserve"> все это формирует его понимание, лучше сказать </w:t>
      </w:r>
      <w:r w:rsidR="007D4B7B">
        <w:t>-</w:t>
      </w:r>
      <w:r w:rsidRPr="007D4B7B">
        <w:t xml:space="preserve"> его восприятие</w:t>
      </w:r>
      <w:r w:rsidRPr="007D4B7B">
        <w:rPr>
          <w:i/>
          <w:iCs/>
        </w:rPr>
        <w:t xml:space="preserve"> </w:t>
      </w:r>
      <w:r w:rsidRPr="007D4B7B">
        <w:t>природы, как</w:t>
      </w:r>
      <w:r w:rsidR="007D4B7B">
        <w:t xml:space="preserve"> "</w:t>
      </w:r>
      <w:r w:rsidRPr="007D4B7B">
        <w:t>живого существа</w:t>
      </w:r>
      <w:r w:rsidR="007D4B7B">
        <w:t xml:space="preserve">". </w:t>
      </w:r>
      <w:r w:rsidRPr="007D4B7B">
        <w:t>Но этому</w:t>
      </w:r>
      <w:r w:rsidR="007D4B7B">
        <w:t xml:space="preserve"> "</w:t>
      </w:r>
      <w:r w:rsidRPr="007D4B7B">
        <w:t>живому единству бытия</w:t>
      </w:r>
      <w:r w:rsidR="007D4B7B">
        <w:t xml:space="preserve">" </w:t>
      </w:r>
      <w:r w:rsidRPr="007D4B7B">
        <w:t>Булгаков, вслед за Вл</w:t>
      </w:r>
      <w:r w:rsidR="007D4B7B" w:rsidRPr="007D4B7B">
        <w:t xml:space="preserve">. </w:t>
      </w:r>
      <w:r w:rsidRPr="007D4B7B">
        <w:t>Соловьевым и Флоренским, усваивает именование</w:t>
      </w:r>
      <w:r w:rsidR="007D4B7B">
        <w:t xml:space="preserve"> "</w:t>
      </w:r>
      <w:r w:rsidRPr="007D4B7B">
        <w:t>Софии</w:t>
      </w:r>
      <w:r w:rsidR="007D4B7B">
        <w:t>" -</w:t>
      </w:r>
      <w:r w:rsidRPr="007D4B7B">
        <w:t xml:space="preserve"> и этим он уже выходит сразу за пределы чисто космологической темы, начинает для себя ряд новых проблем</w:t>
      </w:r>
      <w:r w:rsidR="007D4B7B" w:rsidRPr="007D4B7B">
        <w:t xml:space="preserve">. </w:t>
      </w:r>
      <w:r w:rsidRPr="007D4B7B">
        <w:t>Ввиду центральности понятия Софии в метафизике Булгакова мы должны несколько подробнее остановиться на нем</w:t>
      </w:r>
      <w:r w:rsidR="007D4B7B" w:rsidRPr="007D4B7B">
        <w:t>.</w:t>
      </w:r>
    </w:p>
    <w:p w:rsidR="007D4B7B" w:rsidRDefault="00000CBE" w:rsidP="007D4B7B">
      <w:pPr>
        <w:ind w:firstLine="709"/>
      </w:pPr>
      <w:r w:rsidRPr="007D4B7B">
        <w:t>В</w:t>
      </w:r>
      <w:r w:rsidR="00E406D2" w:rsidRPr="007D4B7B">
        <w:t>след за Соловьевы</w:t>
      </w:r>
      <w:r w:rsidRPr="007D4B7B">
        <w:t>м</w:t>
      </w:r>
      <w:r w:rsidR="00E406D2" w:rsidRPr="007D4B7B">
        <w:t xml:space="preserve"> и Флоренским, Булгаков центрирует свое внимание на </w:t>
      </w:r>
      <w:r w:rsidRPr="007D4B7B">
        <w:t>понимании</w:t>
      </w:r>
      <w:r w:rsidR="00E406D2" w:rsidRPr="007D4B7B">
        <w:rPr>
          <w:i/>
          <w:iCs/>
        </w:rPr>
        <w:t xml:space="preserve"> </w:t>
      </w:r>
      <w:r w:rsidR="00E406D2" w:rsidRPr="007D4B7B">
        <w:t>Софии, которая позже становится таким всеобъемлющим понятием, что оно поглощает все иные категории</w:t>
      </w:r>
      <w:r w:rsidRPr="007D4B7B">
        <w:t xml:space="preserve"> в философских построениях Булгакова</w:t>
      </w:r>
      <w:r w:rsidR="007D4B7B" w:rsidRPr="007D4B7B">
        <w:t>.</w:t>
      </w:r>
    </w:p>
    <w:p w:rsidR="007D4B7B" w:rsidRDefault="00E406D2" w:rsidP="007D4B7B">
      <w:pPr>
        <w:ind w:firstLine="709"/>
      </w:pPr>
      <w:r w:rsidRPr="007D4B7B">
        <w:t>Проследим разные аспекты идеи Софии у Булгакова</w:t>
      </w:r>
      <w:r w:rsidR="007D4B7B" w:rsidRPr="007D4B7B">
        <w:t xml:space="preserve">. </w:t>
      </w:r>
      <w:r w:rsidRPr="007D4B7B">
        <w:t>Уже в</w:t>
      </w:r>
      <w:r w:rsidR="007D4B7B">
        <w:t xml:space="preserve"> "</w:t>
      </w:r>
      <w:r w:rsidRPr="007D4B7B">
        <w:t>Философии хозяйства</w:t>
      </w:r>
      <w:r w:rsidR="007D4B7B">
        <w:t>" "</w:t>
      </w:r>
      <w:r w:rsidRPr="007D4B7B">
        <w:t>душа мира</w:t>
      </w:r>
      <w:r w:rsidR="007D4B7B">
        <w:t xml:space="preserve">" </w:t>
      </w:r>
      <w:r w:rsidRPr="007D4B7B">
        <w:t>именуется Софией, но здесь же мы узнаем, что</w:t>
      </w:r>
      <w:r w:rsidR="007D4B7B">
        <w:t xml:space="preserve"> "</w:t>
      </w:r>
      <w:r w:rsidRPr="007D4B7B">
        <w:t>мир потенциально софиен, актуально же он хаотичен</w:t>
      </w:r>
      <w:r w:rsidR="007D4B7B" w:rsidRPr="007D4B7B">
        <w:t xml:space="preserve">; </w:t>
      </w:r>
      <w:r w:rsidRPr="007D4B7B">
        <w:t>в своем вневременном бытии он есть сама София</w:t>
      </w:r>
      <w:r w:rsidR="007D4B7B">
        <w:t>...</w:t>
      </w:r>
      <w:r w:rsidR="007D4B7B" w:rsidRPr="007D4B7B">
        <w:t xml:space="preserve"> </w:t>
      </w:r>
      <w:r w:rsidRPr="007D4B7B">
        <w:t>мир удален от Софии не по существу, но по состоянию</w:t>
      </w:r>
      <w:r w:rsidR="007D4B7B">
        <w:t xml:space="preserve">". </w:t>
      </w:r>
      <w:r w:rsidRPr="007D4B7B">
        <w:t>Космологический аспект Софии меняется постепенно уже в</w:t>
      </w:r>
      <w:r w:rsidR="007D4B7B">
        <w:t xml:space="preserve"> "</w:t>
      </w:r>
      <w:r w:rsidRPr="007D4B7B">
        <w:t>Свете Невечернем</w:t>
      </w:r>
      <w:r w:rsidR="007D4B7B">
        <w:t xml:space="preserve">". </w:t>
      </w:r>
      <w:r w:rsidRPr="007D4B7B">
        <w:t>По-прежнему еще</w:t>
      </w:r>
      <w:r w:rsidR="007D4B7B">
        <w:t xml:space="preserve"> "</w:t>
      </w:r>
      <w:r w:rsidRPr="007D4B7B">
        <w:t>тварь</w:t>
      </w:r>
      <w:r w:rsidRPr="007D4B7B">
        <w:rPr>
          <w:i/>
          <w:iCs/>
        </w:rPr>
        <w:t xml:space="preserve"> </w:t>
      </w:r>
      <w:r w:rsidRPr="007D4B7B">
        <w:t>есть всеединство</w:t>
      </w:r>
      <w:r w:rsidR="007D4B7B">
        <w:t>", т.е.</w:t>
      </w:r>
      <w:r w:rsidR="007D4B7B" w:rsidRPr="007D4B7B">
        <w:t xml:space="preserve"> </w:t>
      </w:r>
      <w:r w:rsidRPr="007D4B7B">
        <w:t>понятие всеединства все еще имеет смысл чисто космологический, но тут же проступают и новые мотивы</w:t>
      </w:r>
      <w:r w:rsidR="007D4B7B" w:rsidRPr="007D4B7B">
        <w:t>.</w:t>
      </w:r>
      <w:r w:rsidR="007D4B7B">
        <w:t xml:space="preserve"> "</w:t>
      </w:r>
      <w:r w:rsidRPr="007D4B7B">
        <w:t xml:space="preserve">Тайна мира, </w:t>
      </w:r>
      <w:r w:rsidR="007D4B7B">
        <w:t>-</w:t>
      </w:r>
      <w:r w:rsidRPr="007D4B7B">
        <w:t xml:space="preserve"> пишет Булгаков, </w:t>
      </w:r>
      <w:r w:rsidR="007D4B7B">
        <w:t>-</w:t>
      </w:r>
      <w:r w:rsidRPr="007D4B7B">
        <w:t xml:space="preserve"> в женственности</w:t>
      </w:r>
      <w:r w:rsidR="007D4B7B">
        <w:t>...</w:t>
      </w:r>
      <w:r w:rsidR="007D4B7B" w:rsidRPr="007D4B7B">
        <w:t xml:space="preserve"> </w:t>
      </w:r>
      <w:r w:rsidRPr="007D4B7B">
        <w:t>зарождение мира есть действие всей Св</w:t>
      </w:r>
      <w:r w:rsidR="007D4B7B" w:rsidRPr="007D4B7B">
        <w:t xml:space="preserve">. </w:t>
      </w:r>
      <w:r w:rsidRPr="007D4B7B">
        <w:t>Троицы, в каждой из Ее Ипостасей простирающееся на восприемлющее</w:t>
      </w:r>
      <w:r w:rsidRPr="007D4B7B">
        <w:rPr>
          <w:i/>
          <w:iCs/>
        </w:rPr>
        <w:t xml:space="preserve"> </w:t>
      </w:r>
      <w:r w:rsidRPr="007D4B7B">
        <w:t>Существо, вечную женственность, которая че</w:t>
      </w:r>
      <w:r w:rsidR="00000CBE" w:rsidRPr="007D4B7B">
        <w:t>рез это становится началом мира</w:t>
      </w:r>
      <w:r w:rsidR="007D4B7B" w:rsidRPr="007D4B7B">
        <w:t xml:space="preserve">. </w:t>
      </w:r>
      <w:r w:rsidRPr="007D4B7B">
        <w:t>И она есть</w:t>
      </w:r>
      <w:r w:rsidR="007D4B7B">
        <w:t xml:space="preserve"> "</w:t>
      </w:r>
      <w:r w:rsidRPr="007D4B7B">
        <w:t>четвертая</w:t>
      </w:r>
      <w:r w:rsidR="00000CBE" w:rsidRPr="007D4B7B">
        <w:t xml:space="preserve"> </w:t>
      </w:r>
      <w:r w:rsidRPr="007D4B7B">
        <w:t>ипостась</w:t>
      </w:r>
      <w:r w:rsidR="007D4B7B">
        <w:t>".</w:t>
      </w:r>
    </w:p>
    <w:p w:rsidR="007D4B7B" w:rsidRDefault="00E406D2" w:rsidP="007D4B7B">
      <w:pPr>
        <w:ind w:firstLine="709"/>
      </w:pPr>
      <w:r w:rsidRPr="007D4B7B">
        <w:t>Одна из современниц Булгакова</w:t>
      </w:r>
      <w:r w:rsidR="007D4B7B">
        <w:t xml:space="preserve"> (</w:t>
      </w:r>
      <w:r w:rsidR="007A4E26" w:rsidRPr="007D4B7B">
        <w:t>Евгения Герцык</w:t>
      </w:r>
      <w:r w:rsidR="007D4B7B" w:rsidRPr="007D4B7B">
        <w:t>),</w:t>
      </w:r>
      <w:r w:rsidRPr="007D4B7B">
        <w:t xml:space="preserve"> знакомая с ним в пору его философского расцвета, пишет, что</w:t>
      </w:r>
      <w:r w:rsidR="007D4B7B">
        <w:t xml:space="preserve"> "</w:t>
      </w:r>
      <w:r w:rsidRPr="007D4B7B">
        <w:t>цельного представления о его мировоззрении</w:t>
      </w:r>
      <w:r w:rsidR="007D4B7B">
        <w:t xml:space="preserve">" </w:t>
      </w:r>
      <w:r w:rsidRPr="007D4B7B">
        <w:t>у нее никогда не было</w:t>
      </w:r>
      <w:r w:rsidR="007D4B7B" w:rsidRPr="007D4B7B">
        <w:t>.</w:t>
      </w:r>
      <w:r w:rsidR="007D4B7B">
        <w:t xml:space="preserve"> "</w:t>
      </w:r>
      <w:r w:rsidRPr="007D4B7B">
        <w:t>Причина может быть и в том, что цельности не было и в нем самом</w:t>
      </w:r>
      <w:r w:rsidR="007D4B7B">
        <w:t xml:space="preserve">". </w:t>
      </w:r>
      <w:r w:rsidRPr="007D4B7B">
        <w:t>Булгакову</w:t>
      </w:r>
      <w:r w:rsidR="007D4B7B">
        <w:t xml:space="preserve"> "</w:t>
      </w:r>
      <w:r w:rsidRPr="007D4B7B">
        <w:t>не хватало мужества пристрастий</w:t>
      </w:r>
      <w:r w:rsidR="007D4B7B" w:rsidRPr="007D4B7B">
        <w:t xml:space="preserve"> - </w:t>
      </w:r>
      <w:r w:rsidRPr="007D4B7B">
        <w:t xml:space="preserve">или же оно </w:t>
      </w:r>
      <w:r w:rsidR="007A4E26" w:rsidRPr="007D4B7B">
        <w:t>давалось ему нелегко, с мукой</w:t>
      </w:r>
      <w:r w:rsidR="007D4B7B">
        <w:t>".</w:t>
      </w:r>
    </w:p>
    <w:p w:rsidR="0028221B" w:rsidRDefault="0028221B" w:rsidP="007D4B7B">
      <w:pPr>
        <w:ind w:firstLine="709"/>
      </w:pPr>
    </w:p>
    <w:p w:rsidR="007D4B7B" w:rsidRDefault="0028221B" w:rsidP="0028221B">
      <w:pPr>
        <w:pStyle w:val="2"/>
      </w:pPr>
      <w:r>
        <w:br w:type="page"/>
      </w:r>
      <w:bookmarkStart w:id="2" w:name="_Toc254859767"/>
      <w:r w:rsidR="00D44578" w:rsidRPr="007D4B7B">
        <w:t>Заключение</w:t>
      </w:r>
      <w:bookmarkEnd w:id="2"/>
    </w:p>
    <w:p w:rsidR="0028221B" w:rsidRPr="0028221B" w:rsidRDefault="0028221B" w:rsidP="0028221B">
      <w:pPr>
        <w:ind w:firstLine="709"/>
      </w:pPr>
    </w:p>
    <w:p w:rsidR="007D4B7B" w:rsidRDefault="007A4E26" w:rsidP="007D4B7B">
      <w:pPr>
        <w:ind w:firstLine="709"/>
      </w:pPr>
      <w:r w:rsidRPr="007D4B7B">
        <w:t>Итак, н</w:t>
      </w:r>
      <w:r w:rsidR="00E406D2" w:rsidRPr="007D4B7B">
        <w:t>овейший религиозный и</w:t>
      </w:r>
      <w:r w:rsidRPr="007D4B7B">
        <w:t>деализм в России конца</w:t>
      </w:r>
      <w:r w:rsidR="007D4B7B" w:rsidRPr="007D4B7B">
        <w:t xml:space="preserve"> </w:t>
      </w:r>
      <w:r w:rsidRPr="007D4B7B">
        <w:t>XIX</w:t>
      </w:r>
      <w:r w:rsidR="007D4B7B" w:rsidRPr="007D4B7B">
        <w:t xml:space="preserve"> - </w:t>
      </w:r>
      <w:r w:rsidR="00E406D2" w:rsidRPr="007D4B7B">
        <w:t>начала</w:t>
      </w:r>
      <w:r w:rsidR="007D4B7B" w:rsidRPr="007D4B7B">
        <w:t xml:space="preserve"> </w:t>
      </w:r>
      <w:r w:rsidR="00E406D2" w:rsidRPr="007D4B7B">
        <w:t>XX</w:t>
      </w:r>
      <w:r w:rsidR="007D4B7B" w:rsidRPr="007D4B7B">
        <w:t xml:space="preserve"> </w:t>
      </w:r>
      <w:r w:rsidR="00E406D2" w:rsidRPr="007D4B7B">
        <w:t>в</w:t>
      </w:r>
      <w:r w:rsidR="007D4B7B">
        <w:t>.,</w:t>
      </w:r>
      <w:r w:rsidRPr="007D4B7B">
        <w:t xml:space="preserve"> </w:t>
      </w:r>
      <w:r w:rsidR="00E406D2" w:rsidRPr="007D4B7B">
        <w:t>вместе с обществ</w:t>
      </w:r>
      <w:r w:rsidRPr="007D4B7B">
        <w:t xml:space="preserve">енной деятельностью его главных </w:t>
      </w:r>
      <w:r w:rsidR="00E406D2" w:rsidRPr="007D4B7B">
        <w:t>представителей</w:t>
      </w:r>
      <w:r w:rsidR="007D4B7B" w:rsidRPr="007D4B7B">
        <w:t xml:space="preserve">, </w:t>
      </w:r>
      <w:r w:rsidR="00E406D2" w:rsidRPr="007D4B7B">
        <w:t>получил</w:t>
      </w:r>
      <w:r w:rsidR="007D4B7B" w:rsidRPr="007D4B7B">
        <w:t xml:space="preserve"> </w:t>
      </w:r>
      <w:r w:rsidR="00E406D2" w:rsidRPr="007D4B7B">
        <w:t>в</w:t>
      </w:r>
      <w:r w:rsidRPr="007D4B7B">
        <w:t xml:space="preserve"> историографии</w:t>
      </w:r>
      <w:r w:rsidR="007D4B7B" w:rsidRPr="007D4B7B">
        <w:t xml:space="preserve"> </w:t>
      </w:r>
      <w:r w:rsidRPr="007D4B7B">
        <w:t xml:space="preserve">несколько </w:t>
      </w:r>
      <w:r w:rsidR="00E406D2" w:rsidRPr="007D4B7B">
        <w:t>определений</w:t>
      </w:r>
      <w:r w:rsidR="007D4B7B" w:rsidRPr="007D4B7B">
        <w:t>:</w:t>
      </w:r>
      <w:r w:rsidR="007D4B7B">
        <w:t xml:space="preserve"> "</w:t>
      </w:r>
      <w:r w:rsidR="00E406D2" w:rsidRPr="007D4B7B">
        <w:t>новое</w:t>
      </w:r>
      <w:r w:rsidRPr="007D4B7B">
        <w:t xml:space="preserve"> р</w:t>
      </w:r>
      <w:r w:rsidR="00E406D2" w:rsidRPr="007D4B7B">
        <w:t>елигиозное</w:t>
      </w:r>
      <w:r w:rsidRPr="007D4B7B">
        <w:t xml:space="preserve"> сознание</w:t>
      </w:r>
      <w:r w:rsidR="007D4B7B">
        <w:t>", "</w:t>
      </w:r>
      <w:r w:rsidRPr="007D4B7B">
        <w:t>богоискательство</w:t>
      </w:r>
      <w:r w:rsidR="007D4B7B">
        <w:t>", "</w:t>
      </w:r>
      <w:r w:rsidR="00E406D2" w:rsidRPr="007D4B7B">
        <w:t>веховство</w:t>
      </w:r>
      <w:r w:rsidR="007D4B7B">
        <w:t>", "</w:t>
      </w:r>
      <w:r w:rsidR="00E406D2" w:rsidRPr="007D4B7B">
        <w:t>духовный ренессанс</w:t>
      </w:r>
      <w:r w:rsidRPr="007D4B7B">
        <w:t xml:space="preserve"> начала XX века</w:t>
      </w:r>
      <w:r w:rsidR="007D4B7B">
        <w:t xml:space="preserve">". </w:t>
      </w:r>
      <w:r w:rsidRPr="007D4B7B">
        <w:t xml:space="preserve">Исторически </w:t>
      </w:r>
      <w:r w:rsidR="00E406D2" w:rsidRPr="007D4B7B">
        <w:t>первым</w:t>
      </w:r>
      <w:r w:rsidR="007D4B7B">
        <w:t xml:space="preserve"> (</w:t>
      </w:r>
      <w:r w:rsidR="00E406D2" w:rsidRPr="007D4B7B">
        <w:t>до первой русской революции</w:t>
      </w:r>
      <w:r w:rsidR="007D4B7B" w:rsidRPr="007D4B7B">
        <w:t xml:space="preserve">) </w:t>
      </w:r>
      <w:r w:rsidR="00E406D2" w:rsidRPr="007D4B7B">
        <w:t>возникло</w:t>
      </w:r>
      <w:r w:rsidRPr="007D4B7B">
        <w:t xml:space="preserve"> </w:t>
      </w:r>
      <w:r w:rsidR="00E406D2" w:rsidRPr="007D4B7B">
        <w:t>понятие</w:t>
      </w:r>
      <w:r w:rsidR="007D4B7B">
        <w:t xml:space="preserve"> "</w:t>
      </w:r>
      <w:r w:rsidR="00E406D2" w:rsidRPr="007D4B7B">
        <w:t>н</w:t>
      </w:r>
      <w:r w:rsidRPr="007D4B7B">
        <w:t xml:space="preserve">овое </w:t>
      </w:r>
      <w:r w:rsidR="00E406D2" w:rsidRPr="007D4B7B">
        <w:t>религиозное</w:t>
      </w:r>
      <w:r w:rsidR="007D4B7B" w:rsidRPr="007D4B7B">
        <w:t xml:space="preserve"> </w:t>
      </w:r>
      <w:r w:rsidR="00E406D2" w:rsidRPr="007D4B7B">
        <w:t>сознание</w:t>
      </w:r>
      <w:r w:rsidR="007D4B7B">
        <w:t xml:space="preserve">", </w:t>
      </w:r>
      <w:r w:rsidR="00E406D2" w:rsidRPr="007D4B7B">
        <w:t>обозначившее</w:t>
      </w:r>
      <w:r w:rsidR="007D4B7B" w:rsidRPr="007D4B7B">
        <w:t xml:space="preserve"> </w:t>
      </w:r>
      <w:r w:rsidR="00E406D2" w:rsidRPr="007D4B7B">
        <w:t>лидирующую</w:t>
      </w:r>
      <w:r w:rsidR="007D4B7B" w:rsidRPr="007D4B7B">
        <w:t xml:space="preserve"> </w:t>
      </w:r>
      <w:r w:rsidR="00E406D2" w:rsidRPr="007D4B7B">
        <w:t>группу</w:t>
      </w:r>
      <w:r w:rsidRPr="007D4B7B">
        <w:t xml:space="preserve"> </w:t>
      </w:r>
      <w:r w:rsidR="00E406D2" w:rsidRPr="007D4B7B">
        <w:t>религиозных идеалистов</w:t>
      </w:r>
      <w:r w:rsidR="007D4B7B">
        <w:t xml:space="preserve"> (</w:t>
      </w:r>
      <w:r w:rsidR="00E406D2" w:rsidRPr="007D4B7B">
        <w:t>М</w:t>
      </w:r>
      <w:r w:rsidRPr="007D4B7B">
        <w:t xml:space="preserve">ережковский, Бердяев, Розанов, Булгаков </w:t>
      </w:r>
      <w:r w:rsidR="00E406D2" w:rsidRPr="007D4B7B">
        <w:t>и</w:t>
      </w:r>
      <w:r w:rsidR="007D4B7B" w:rsidRPr="007D4B7B">
        <w:t xml:space="preserve"> </w:t>
      </w:r>
      <w:r w:rsidR="007D4B7B">
        <w:t>др.)</w:t>
      </w:r>
      <w:r w:rsidR="007D4B7B" w:rsidRPr="007D4B7B">
        <w:t>.</w:t>
      </w:r>
    </w:p>
    <w:p w:rsidR="007D4B7B" w:rsidRDefault="007D4B7B" w:rsidP="007D4B7B">
      <w:pPr>
        <w:ind w:firstLine="709"/>
      </w:pPr>
      <w:r>
        <w:t>"</w:t>
      </w:r>
      <w:r w:rsidR="00E406D2" w:rsidRPr="007D4B7B">
        <w:t>Новое религиозное сознание</w:t>
      </w:r>
      <w:r>
        <w:t xml:space="preserve">" </w:t>
      </w:r>
      <w:r w:rsidR="007A4E26" w:rsidRPr="007D4B7B">
        <w:t>лишь у истоков несло</w:t>
      </w:r>
      <w:r w:rsidRPr="007D4B7B">
        <w:t xml:space="preserve"> </w:t>
      </w:r>
      <w:r w:rsidR="007A4E26" w:rsidRPr="007D4B7B">
        <w:t>на</w:t>
      </w:r>
      <w:r w:rsidRPr="007D4B7B">
        <w:t xml:space="preserve"> </w:t>
      </w:r>
      <w:r w:rsidR="007A4E26" w:rsidRPr="007D4B7B">
        <w:t xml:space="preserve">себе </w:t>
      </w:r>
      <w:r w:rsidR="00E406D2" w:rsidRPr="007D4B7B">
        <w:t>печать</w:t>
      </w:r>
      <w:r w:rsidR="007A4E26" w:rsidRPr="007D4B7B">
        <w:t xml:space="preserve"> </w:t>
      </w:r>
      <w:r w:rsidR="00E406D2" w:rsidRPr="007D4B7B">
        <w:t>замкнутости и кру</w:t>
      </w:r>
      <w:r w:rsidR="007A4E26" w:rsidRPr="007D4B7B">
        <w:t>жковщины</w:t>
      </w:r>
      <w:r w:rsidRPr="007D4B7B">
        <w:t xml:space="preserve">. </w:t>
      </w:r>
      <w:r w:rsidR="007A4E26" w:rsidRPr="007D4B7B">
        <w:t xml:space="preserve">Очень скоро оно стало </w:t>
      </w:r>
      <w:r w:rsidR="00E406D2" w:rsidRPr="007D4B7B">
        <w:t>воспринимать</w:t>
      </w:r>
      <w:r w:rsidRPr="007D4B7B">
        <w:t xml:space="preserve"> </w:t>
      </w:r>
      <w:r w:rsidR="00E406D2" w:rsidRPr="007D4B7B">
        <w:t>себя</w:t>
      </w:r>
      <w:r w:rsidRPr="007D4B7B">
        <w:t xml:space="preserve"> </w:t>
      </w:r>
      <w:r w:rsidR="00E406D2" w:rsidRPr="007D4B7B">
        <w:t>не</w:t>
      </w:r>
      <w:r w:rsidRPr="007D4B7B">
        <w:t xml:space="preserve"> </w:t>
      </w:r>
      <w:r w:rsidR="00E406D2" w:rsidRPr="007D4B7B">
        <w:t>как</w:t>
      </w:r>
      <w:r w:rsidR="007A4E26" w:rsidRPr="007D4B7B">
        <w:t xml:space="preserve"> </w:t>
      </w:r>
      <w:r w:rsidR="00E406D2" w:rsidRPr="007D4B7B">
        <w:t>связанно</w:t>
      </w:r>
      <w:r w:rsidR="007A4E26" w:rsidRPr="007D4B7B">
        <w:t xml:space="preserve">е с какими-либо </w:t>
      </w:r>
      <w:r w:rsidR="00D44578" w:rsidRPr="007D4B7B">
        <w:t>университетско</w:t>
      </w:r>
      <w:r w:rsidR="00E406D2" w:rsidRPr="007D4B7B">
        <w:t>-академическими</w:t>
      </w:r>
      <w:r w:rsidRPr="007D4B7B">
        <w:t xml:space="preserve"> </w:t>
      </w:r>
      <w:r w:rsidR="00E406D2" w:rsidRPr="007D4B7B">
        <w:t>потребностями</w:t>
      </w:r>
      <w:r w:rsidRPr="007D4B7B">
        <w:t xml:space="preserve"> </w:t>
      </w:r>
      <w:r w:rsidR="00E406D2" w:rsidRPr="007D4B7B">
        <w:t>и</w:t>
      </w:r>
      <w:r w:rsidR="007A4E26" w:rsidRPr="007D4B7B">
        <w:t xml:space="preserve"> </w:t>
      </w:r>
      <w:r w:rsidR="00E406D2" w:rsidRPr="007D4B7B">
        <w:t>кругами, не как философскую школу или направление, а в</w:t>
      </w:r>
      <w:r w:rsidRPr="007D4B7B">
        <w:t xml:space="preserve"> </w:t>
      </w:r>
      <w:r w:rsidR="00E406D2" w:rsidRPr="007D4B7B">
        <w:t>качестве</w:t>
      </w:r>
      <w:r w:rsidRPr="007D4B7B">
        <w:t xml:space="preserve"> </w:t>
      </w:r>
      <w:r w:rsidR="00E406D2" w:rsidRPr="007D4B7B">
        <w:t>выразителя</w:t>
      </w:r>
      <w:r w:rsidR="00D44578" w:rsidRPr="007D4B7B">
        <w:t xml:space="preserve"> духовного состояния </w:t>
      </w:r>
      <w:r w:rsidR="00E406D2" w:rsidRPr="007D4B7B">
        <w:t>общества, его самочувствия и самосознания, его</w:t>
      </w:r>
      <w:r w:rsidRPr="007D4B7B">
        <w:t xml:space="preserve"> </w:t>
      </w:r>
      <w:r w:rsidR="00E406D2" w:rsidRPr="007D4B7B">
        <w:t>здоровья</w:t>
      </w:r>
      <w:r w:rsidR="007A4E26" w:rsidRPr="007D4B7B">
        <w:t xml:space="preserve"> </w:t>
      </w:r>
      <w:r w:rsidR="00E406D2" w:rsidRPr="007D4B7B">
        <w:t>и болезни одновременно</w:t>
      </w:r>
      <w:r w:rsidRPr="007D4B7B">
        <w:t>.</w:t>
      </w:r>
    </w:p>
    <w:p w:rsidR="007D4B7B" w:rsidRDefault="00D44578" w:rsidP="007D4B7B">
      <w:pPr>
        <w:ind w:firstLine="709"/>
      </w:pPr>
      <w:r w:rsidRPr="007D4B7B">
        <w:t>Булгаков противопоставляет образу героя образ подвижника, верующего христианина, который чувствует лишь свою ответственность перед Богом и</w:t>
      </w:r>
      <w:r w:rsidR="007D4B7B">
        <w:t xml:space="preserve"> </w:t>
      </w:r>
      <w:r w:rsidRPr="007D4B7B">
        <w:t>смиренно выполняет свой долг, видя в</w:t>
      </w:r>
      <w:r w:rsidR="007D4B7B">
        <w:t xml:space="preserve"> </w:t>
      </w:r>
      <w:r w:rsidRPr="007D4B7B">
        <w:t>себе орудие Промысла</w:t>
      </w:r>
      <w:r w:rsidR="007D4B7B">
        <w:t>.</w:t>
      </w:r>
    </w:p>
    <w:p w:rsidR="007D4B7B" w:rsidRDefault="00D44578" w:rsidP="007D4B7B">
      <w:pPr>
        <w:ind w:firstLine="709"/>
      </w:pPr>
      <w:r w:rsidRPr="007D4B7B">
        <w:t>Можно спорить о</w:t>
      </w:r>
      <w:r w:rsidR="007D4B7B">
        <w:t xml:space="preserve"> </w:t>
      </w:r>
      <w:r w:rsidRPr="007D4B7B">
        <w:t>наличии и</w:t>
      </w:r>
      <w:r w:rsidR="007D4B7B">
        <w:t xml:space="preserve"> </w:t>
      </w:r>
      <w:r w:rsidRPr="007D4B7B">
        <w:t>жизнеспособности такого опыта на нашем пространстве, но</w:t>
      </w:r>
      <w:r w:rsidR="007D4B7B">
        <w:t xml:space="preserve"> </w:t>
      </w:r>
      <w:r w:rsidRPr="007D4B7B">
        <w:t>важнее обратить внимание на</w:t>
      </w:r>
      <w:r w:rsidR="007D4B7B">
        <w:t xml:space="preserve"> </w:t>
      </w:r>
      <w:r w:rsidRPr="007D4B7B">
        <w:t>характер горизонта, ради которого готов умереть герой</w:t>
      </w:r>
      <w:r w:rsidR="007D4B7B" w:rsidRPr="007D4B7B">
        <w:t>.</w:t>
      </w:r>
    </w:p>
    <w:p w:rsidR="007D4B7B" w:rsidRDefault="007D4B7B" w:rsidP="007D4B7B">
      <w:pPr>
        <w:ind w:firstLine="709"/>
      </w:pPr>
      <w:r>
        <w:t>"</w:t>
      </w:r>
      <w:r w:rsidR="00E406D2" w:rsidRPr="007D4B7B">
        <w:t>…Не следует забывать,</w:t>
      </w:r>
      <w:r w:rsidRPr="007D4B7B">
        <w:t xml:space="preserve"> - </w:t>
      </w:r>
      <w:r w:rsidR="00E406D2" w:rsidRPr="007D4B7B">
        <w:t>писал в 1904</w:t>
      </w:r>
      <w:r w:rsidRPr="007D4B7B">
        <w:t xml:space="preserve"> </w:t>
      </w:r>
      <w:r w:rsidR="00E406D2" w:rsidRPr="007D4B7B">
        <w:t>году</w:t>
      </w:r>
      <w:r w:rsidR="007A4E26" w:rsidRPr="007D4B7B">
        <w:t xml:space="preserve"> Булгаков,</w:t>
      </w:r>
      <w:r w:rsidRPr="007D4B7B">
        <w:t>-</w:t>
      </w:r>
      <w:r w:rsidR="007A4E26" w:rsidRPr="007D4B7B">
        <w:t xml:space="preserve">что в наш </w:t>
      </w:r>
      <w:r w:rsidR="00E406D2" w:rsidRPr="007D4B7B">
        <w:t>рационалистический век</w:t>
      </w:r>
      <w:r w:rsidRPr="007D4B7B">
        <w:t xml:space="preserve"> </w:t>
      </w:r>
      <w:r w:rsidR="00E406D2" w:rsidRPr="007D4B7B">
        <w:t>и</w:t>
      </w:r>
      <w:r w:rsidRPr="007D4B7B">
        <w:t xml:space="preserve"> </w:t>
      </w:r>
      <w:r w:rsidR="00E406D2" w:rsidRPr="007D4B7B">
        <w:t>самая</w:t>
      </w:r>
      <w:r w:rsidRPr="007D4B7B">
        <w:t xml:space="preserve"> </w:t>
      </w:r>
      <w:r w:rsidR="00E406D2" w:rsidRPr="007D4B7B">
        <w:t>пламенная</w:t>
      </w:r>
      <w:r w:rsidRPr="007D4B7B">
        <w:t xml:space="preserve"> </w:t>
      </w:r>
      <w:r w:rsidR="00E406D2" w:rsidRPr="007D4B7B">
        <w:t>религиозная</w:t>
      </w:r>
      <w:r w:rsidR="007A4E26" w:rsidRPr="007D4B7B">
        <w:t xml:space="preserve"> вера </w:t>
      </w:r>
      <w:r w:rsidR="00E406D2" w:rsidRPr="007D4B7B">
        <w:t>должна</w:t>
      </w:r>
      <w:r w:rsidRPr="007D4B7B">
        <w:t xml:space="preserve"> </w:t>
      </w:r>
      <w:r w:rsidR="00E406D2" w:rsidRPr="007D4B7B">
        <w:t>получить</w:t>
      </w:r>
      <w:r w:rsidRPr="007D4B7B">
        <w:t xml:space="preserve"> </w:t>
      </w:r>
      <w:r w:rsidR="00E406D2" w:rsidRPr="007D4B7B">
        <w:t>философское</w:t>
      </w:r>
      <w:r w:rsidRPr="007D4B7B">
        <w:t xml:space="preserve"> </w:t>
      </w:r>
      <w:r w:rsidR="007A4E26" w:rsidRPr="007D4B7B">
        <w:t>оправдание</w:t>
      </w:r>
      <w:r w:rsidRPr="007D4B7B">
        <w:t xml:space="preserve"> </w:t>
      </w:r>
      <w:r w:rsidR="007A4E26" w:rsidRPr="007D4B7B">
        <w:t>и</w:t>
      </w:r>
      <w:r w:rsidRPr="007D4B7B">
        <w:t xml:space="preserve"> </w:t>
      </w:r>
      <w:r w:rsidR="007A4E26" w:rsidRPr="007D4B7B">
        <w:t>закалиться</w:t>
      </w:r>
      <w:r w:rsidRPr="007D4B7B">
        <w:t xml:space="preserve"> </w:t>
      </w:r>
      <w:r w:rsidR="007A4E26" w:rsidRPr="007D4B7B">
        <w:t>в</w:t>
      </w:r>
      <w:r w:rsidRPr="007D4B7B">
        <w:t xml:space="preserve"> </w:t>
      </w:r>
      <w:r w:rsidR="00E406D2" w:rsidRPr="007D4B7B">
        <w:t>горниле</w:t>
      </w:r>
      <w:r w:rsidR="007A4E26" w:rsidRPr="007D4B7B">
        <w:t xml:space="preserve"> </w:t>
      </w:r>
      <w:r w:rsidR="00E406D2" w:rsidRPr="007D4B7B">
        <w:t>философских сомнений</w:t>
      </w:r>
      <w:r w:rsidRPr="007D4B7B">
        <w:t xml:space="preserve">. </w:t>
      </w:r>
      <w:r w:rsidR="00E406D2" w:rsidRPr="007D4B7B">
        <w:t>По</w:t>
      </w:r>
      <w:r w:rsidR="007A4E26" w:rsidRPr="007D4B7B">
        <w:t xml:space="preserve">этому философский идеализм есть </w:t>
      </w:r>
      <w:r w:rsidR="00E406D2" w:rsidRPr="007D4B7B">
        <w:t>необходимый</w:t>
      </w:r>
      <w:r w:rsidRPr="007D4B7B">
        <w:t xml:space="preserve"> </w:t>
      </w:r>
      <w:r w:rsidR="00E406D2" w:rsidRPr="007D4B7B">
        <w:t>путь</w:t>
      </w:r>
      <w:r w:rsidRPr="007D4B7B">
        <w:t xml:space="preserve"> </w:t>
      </w:r>
      <w:r w:rsidR="00E406D2" w:rsidRPr="007D4B7B">
        <w:t>к</w:t>
      </w:r>
      <w:r w:rsidR="007A4E26" w:rsidRPr="007D4B7B">
        <w:t xml:space="preserve"> </w:t>
      </w:r>
      <w:r w:rsidR="00E406D2" w:rsidRPr="007D4B7B">
        <w:t>религии</w:t>
      </w:r>
      <w:r w:rsidRPr="007D4B7B">
        <w:t xml:space="preserve">, </w:t>
      </w:r>
      <w:r w:rsidR="00E406D2" w:rsidRPr="007D4B7B">
        <w:t>п</w:t>
      </w:r>
      <w:r w:rsidR="007A4E26" w:rsidRPr="007D4B7B">
        <w:t>редставляет</w:t>
      </w:r>
      <w:r w:rsidRPr="007D4B7B">
        <w:t xml:space="preserve"> </w:t>
      </w:r>
      <w:r w:rsidR="007A4E26" w:rsidRPr="007D4B7B">
        <w:t>станцию</w:t>
      </w:r>
      <w:r w:rsidRPr="007D4B7B">
        <w:t xml:space="preserve">, </w:t>
      </w:r>
      <w:r w:rsidR="007A4E26" w:rsidRPr="007D4B7B">
        <w:t xml:space="preserve">которой </w:t>
      </w:r>
      <w:r w:rsidR="00E406D2" w:rsidRPr="007D4B7B">
        <w:t>не</w:t>
      </w:r>
      <w:r w:rsidRPr="007D4B7B">
        <w:t xml:space="preserve"> </w:t>
      </w:r>
      <w:r w:rsidR="00E406D2" w:rsidRPr="007D4B7B">
        <w:t>может</w:t>
      </w:r>
      <w:r w:rsidRPr="007D4B7B">
        <w:t xml:space="preserve"> </w:t>
      </w:r>
      <w:r w:rsidR="00E406D2" w:rsidRPr="007D4B7B">
        <w:t>миновать</w:t>
      </w:r>
      <w:r w:rsidRPr="007D4B7B">
        <w:t xml:space="preserve"> </w:t>
      </w:r>
      <w:r w:rsidR="00E406D2" w:rsidRPr="007D4B7B">
        <w:t>современный</w:t>
      </w:r>
      <w:r w:rsidR="007A4E26" w:rsidRPr="007D4B7B">
        <w:t xml:space="preserve"> человек в своем стремлении к религиозному мировоззрению</w:t>
      </w:r>
      <w:r>
        <w:t>".</w:t>
      </w:r>
    </w:p>
    <w:p w:rsidR="007D4B7B" w:rsidRDefault="00B37181" w:rsidP="0028221B">
      <w:pPr>
        <w:pStyle w:val="2"/>
      </w:pPr>
      <w:r w:rsidRPr="007D4B7B">
        <w:br w:type="page"/>
      </w:r>
      <w:bookmarkStart w:id="3" w:name="_Toc254859768"/>
      <w:r w:rsidR="00E96E9F" w:rsidRPr="007D4B7B">
        <w:t>Литература</w:t>
      </w:r>
      <w:bookmarkEnd w:id="3"/>
    </w:p>
    <w:p w:rsidR="0028221B" w:rsidRDefault="0028221B" w:rsidP="007D4B7B">
      <w:pPr>
        <w:ind w:firstLine="709"/>
      </w:pPr>
    </w:p>
    <w:p w:rsidR="007D4B7B" w:rsidRDefault="005C7B01" w:rsidP="0028221B">
      <w:pPr>
        <w:pStyle w:val="a0"/>
      </w:pPr>
      <w:r w:rsidRPr="007D4B7B">
        <w:t>Бердяев Н</w:t>
      </w:r>
      <w:r w:rsidR="007D4B7B">
        <w:t xml:space="preserve">.А. </w:t>
      </w:r>
      <w:r w:rsidRPr="007D4B7B">
        <w:t>Истина и Откровение</w:t>
      </w:r>
      <w:r w:rsidR="007D4B7B" w:rsidRPr="007D4B7B">
        <w:t xml:space="preserve">. </w:t>
      </w:r>
      <w:r w:rsidR="007D4B7B">
        <w:t>-</w:t>
      </w:r>
      <w:r w:rsidRPr="007D4B7B">
        <w:t xml:space="preserve"> СПб</w:t>
      </w:r>
      <w:r w:rsidR="007D4B7B">
        <w:t>.:</w:t>
      </w:r>
      <w:r w:rsidR="007D4B7B" w:rsidRPr="007D4B7B">
        <w:t xml:space="preserve"> </w:t>
      </w:r>
      <w:r w:rsidRPr="007D4B7B">
        <w:t>РХГИ, 1996</w:t>
      </w:r>
      <w:r w:rsidR="007D4B7B" w:rsidRPr="007D4B7B">
        <w:t xml:space="preserve">. </w:t>
      </w:r>
      <w:r w:rsidR="007D4B7B">
        <w:t>-</w:t>
      </w:r>
      <w:r w:rsidRPr="007D4B7B">
        <w:t xml:space="preserve"> 384 с</w:t>
      </w:r>
      <w:r w:rsidR="007D4B7B" w:rsidRPr="007D4B7B">
        <w:t>.</w:t>
      </w:r>
    </w:p>
    <w:p w:rsidR="007D4B7B" w:rsidRDefault="005C7B01" w:rsidP="0028221B">
      <w:pPr>
        <w:pStyle w:val="a0"/>
      </w:pPr>
      <w:r w:rsidRPr="007D4B7B">
        <w:t>Булгаков С</w:t>
      </w:r>
      <w:r w:rsidR="007D4B7B">
        <w:t xml:space="preserve">.Н. </w:t>
      </w:r>
      <w:r w:rsidRPr="007D4B7B">
        <w:t>Первообраз и образ</w:t>
      </w:r>
      <w:r w:rsidR="007D4B7B" w:rsidRPr="007D4B7B">
        <w:t xml:space="preserve">: </w:t>
      </w:r>
      <w:r w:rsidRPr="007D4B7B">
        <w:t>Сочинения</w:t>
      </w:r>
      <w:r w:rsidR="007D4B7B" w:rsidRPr="007D4B7B">
        <w:t xml:space="preserve">: </w:t>
      </w:r>
      <w:r w:rsidRPr="007D4B7B">
        <w:t>в 2т</w:t>
      </w:r>
      <w:r w:rsidR="007D4B7B" w:rsidRPr="007D4B7B">
        <w:t xml:space="preserve">. </w:t>
      </w:r>
      <w:r w:rsidR="007D4B7B">
        <w:t>-</w:t>
      </w:r>
      <w:r w:rsidRPr="007D4B7B">
        <w:t xml:space="preserve"> Т</w:t>
      </w:r>
      <w:r w:rsidR="007D4B7B">
        <w:t>.1</w:t>
      </w:r>
      <w:r w:rsidR="007D4B7B" w:rsidRPr="007D4B7B">
        <w:t xml:space="preserve">. </w:t>
      </w:r>
      <w:r w:rsidRPr="007D4B7B">
        <w:t>Свет невечерний</w:t>
      </w:r>
      <w:r w:rsidR="007D4B7B" w:rsidRPr="007D4B7B">
        <w:t xml:space="preserve">. </w:t>
      </w:r>
      <w:r w:rsidRPr="007D4B7B">
        <w:t>СПб</w:t>
      </w:r>
      <w:r w:rsidR="007D4B7B">
        <w:t>.:</w:t>
      </w:r>
      <w:r w:rsidR="007D4B7B" w:rsidRPr="007D4B7B">
        <w:t xml:space="preserve"> </w:t>
      </w:r>
      <w:r w:rsidRPr="007D4B7B">
        <w:t>ООО</w:t>
      </w:r>
      <w:r w:rsidR="007D4B7B">
        <w:t xml:space="preserve"> "</w:t>
      </w:r>
      <w:r w:rsidRPr="007D4B7B">
        <w:t>ИНАПРЕСС</w:t>
      </w:r>
      <w:r w:rsidR="007D4B7B" w:rsidRPr="007D4B7B">
        <w:t xml:space="preserve">; </w:t>
      </w:r>
      <w:r w:rsidRPr="007D4B7B">
        <w:t>М</w:t>
      </w:r>
      <w:r w:rsidR="007D4B7B">
        <w:t>.: "</w:t>
      </w:r>
      <w:r w:rsidRPr="007D4B7B">
        <w:t>Искусство</w:t>
      </w:r>
      <w:r w:rsidR="007D4B7B">
        <w:t xml:space="preserve">", </w:t>
      </w:r>
      <w:r w:rsidRPr="007D4B7B">
        <w:t>1999</w:t>
      </w:r>
      <w:r w:rsidR="007D4B7B" w:rsidRPr="007D4B7B">
        <w:t xml:space="preserve">. </w:t>
      </w:r>
      <w:r w:rsidR="007D4B7B">
        <w:t>-</w:t>
      </w:r>
      <w:r w:rsidRPr="007D4B7B">
        <w:t xml:space="preserve"> 416 с</w:t>
      </w:r>
      <w:r w:rsidR="007D4B7B" w:rsidRPr="007D4B7B">
        <w:t>.</w:t>
      </w:r>
    </w:p>
    <w:p w:rsidR="007D4B7B" w:rsidRDefault="005C7B01" w:rsidP="0028221B">
      <w:pPr>
        <w:pStyle w:val="a0"/>
      </w:pPr>
      <w:r w:rsidRPr="007D4B7B">
        <w:t>История философии</w:t>
      </w:r>
      <w:r w:rsidR="007D4B7B" w:rsidRPr="007D4B7B">
        <w:t xml:space="preserve">: </w:t>
      </w:r>
      <w:r w:rsidRPr="007D4B7B">
        <w:t xml:space="preserve">Запад </w:t>
      </w:r>
      <w:r w:rsidR="007D4B7B">
        <w:t>-</w:t>
      </w:r>
      <w:r w:rsidRPr="007D4B7B">
        <w:t xml:space="preserve"> Россия </w:t>
      </w:r>
      <w:r w:rsidR="007D4B7B">
        <w:t>-</w:t>
      </w:r>
      <w:r w:rsidRPr="007D4B7B">
        <w:t xml:space="preserve"> Восток</w:t>
      </w:r>
      <w:r w:rsidR="007D4B7B" w:rsidRPr="007D4B7B">
        <w:t>:</w:t>
      </w:r>
      <w:r w:rsidR="007D4B7B">
        <w:t xml:space="preserve"> (</w:t>
      </w:r>
      <w:r w:rsidRPr="007D4B7B">
        <w:t>Кн</w:t>
      </w:r>
      <w:r w:rsidR="007D4B7B" w:rsidRPr="007D4B7B">
        <w:t xml:space="preserve">. </w:t>
      </w:r>
      <w:r w:rsidRPr="007D4B7B">
        <w:t>четвертая</w:t>
      </w:r>
      <w:r w:rsidR="007D4B7B" w:rsidRPr="007D4B7B">
        <w:t xml:space="preserve">. </w:t>
      </w:r>
      <w:r w:rsidRPr="007D4B7B">
        <w:t>Философия</w:t>
      </w:r>
      <w:r w:rsidR="007D4B7B" w:rsidRPr="007D4B7B">
        <w:t xml:space="preserve"> </w:t>
      </w:r>
      <w:r w:rsidRPr="007D4B7B">
        <w:t>ХХ в</w:t>
      </w:r>
      <w:r w:rsidR="007D4B7B" w:rsidRPr="007D4B7B">
        <w:t xml:space="preserve">). </w:t>
      </w:r>
      <w:r w:rsidR="007D4B7B">
        <w:t>-</w:t>
      </w:r>
      <w:r w:rsidRPr="007D4B7B">
        <w:t xml:space="preserve"> М</w:t>
      </w:r>
      <w:r w:rsidR="007D4B7B">
        <w:t>.: "</w:t>
      </w:r>
      <w:r w:rsidRPr="007D4B7B">
        <w:t>Греко-латинский кабинет</w:t>
      </w:r>
      <w:r w:rsidR="007D4B7B">
        <w:t xml:space="preserve">", </w:t>
      </w:r>
      <w:r w:rsidRPr="007D4B7B">
        <w:t>1999</w:t>
      </w:r>
      <w:r w:rsidR="007D4B7B" w:rsidRPr="007D4B7B">
        <w:t xml:space="preserve">. </w:t>
      </w:r>
      <w:r w:rsidR="007D4B7B">
        <w:t>-</w:t>
      </w:r>
      <w:r w:rsidRPr="007D4B7B">
        <w:t xml:space="preserve"> 448 с</w:t>
      </w:r>
      <w:r w:rsidR="007D4B7B" w:rsidRPr="007D4B7B">
        <w:t>.</w:t>
      </w:r>
    </w:p>
    <w:p w:rsidR="007D4B7B" w:rsidRDefault="005C7B01" w:rsidP="0028221B">
      <w:pPr>
        <w:pStyle w:val="a0"/>
      </w:pPr>
      <w:r w:rsidRPr="007D4B7B">
        <w:t>Коплстон Ф</w:t>
      </w:r>
      <w:r w:rsidR="007D4B7B" w:rsidRPr="007D4B7B">
        <w:t xml:space="preserve">. </w:t>
      </w:r>
      <w:r w:rsidRPr="007D4B7B">
        <w:t>История философии ХХ век/Пер с англ</w:t>
      </w:r>
      <w:r w:rsidR="007D4B7B" w:rsidRPr="007D4B7B">
        <w:t xml:space="preserve">. </w:t>
      </w:r>
      <w:r w:rsidRPr="007D4B7B">
        <w:t>Сафронова</w:t>
      </w:r>
      <w:r w:rsidR="007D4B7B" w:rsidRPr="007D4B7B">
        <w:t xml:space="preserve">. </w:t>
      </w:r>
      <w:r w:rsidR="007D4B7B">
        <w:t>-</w:t>
      </w:r>
      <w:r w:rsidRPr="007D4B7B">
        <w:t xml:space="preserve"> М</w:t>
      </w:r>
      <w:r w:rsidR="007D4B7B">
        <w:t>.:</w:t>
      </w:r>
      <w:r w:rsidR="007D4B7B" w:rsidRPr="007D4B7B">
        <w:t xml:space="preserve"> </w:t>
      </w:r>
      <w:r w:rsidRPr="007D4B7B">
        <w:t>ЗАО Центрполиграф, 2002</w:t>
      </w:r>
      <w:r w:rsidR="007D4B7B" w:rsidRPr="007D4B7B">
        <w:t xml:space="preserve">. </w:t>
      </w:r>
      <w:r w:rsidR="007D4B7B">
        <w:t>-</w:t>
      </w:r>
      <w:r w:rsidRPr="007D4B7B">
        <w:t xml:space="preserve"> 269 с</w:t>
      </w:r>
      <w:r w:rsidR="007D4B7B" w:rsidRPr="007D4B7B">
        <w:t>.</w:t>
      </w:r>
    </w:p>
    <w:p w:rsidR="007D4B7B" w:rsidRDefault="005C7B01" w:rsidP="0028221B">
      <w:pPr>
        <w:pStyle w:val="a0"/>
      </w:pPr>
      <w:r w:rsidRPr="007D4B7B">
        <w:t>Новая философская энциклопедия</w:t>
      </w:r>
      <w:r w:rsidR="007D4B7B" w:rsidRPr="007D4B7B">
        <w:t xml:space="preserve">. </w:t>
      </w:r>
      <w:r w:rsidRPr="007D4B7B">
        <w:t>В 4 т</w:t>
      </w:r>
      <w:r w:rsidR="007D4B7B" w:rsidRPr="007D4B7B">
        <w:t xml:space="preserve">. </w:t>
      </w:r>
      <w:r w:rsidRPr="007D4B7B">
        <w:t>/ Ин-т философии РАН, Нац</w:t>
      </w:r>
      <w:r w:rsidR="007D4B7B" w:rsidRPr="007D4B7B">
        <w:t xml:space="preserve">. </w:t>
      </w:r>
      <w:r w:rsidRPr="007D4B7B">
        <w:t>общ</w:t>
      </w:r>
      <w:r w:rsidR="007D4B7B" w:rsidRPr="007D4B7B">
        <w:t xml:space="preserve">. </w:t>
      </w:r>
      <w:r w:rsidRPr="007D4B7B">
        <w:t>фонд</w:t>
      </w:r>
      <w:r w:rsidR="007D4B7B" w:rsidRPr="007D4B7B">
        <w:t xml:space="preserve">. </w:t>
      </w:r>
      <w:r w:rsidR="007D4B7B">
        <w:t>-</w:t>
      </w:r>
      <w:r w:rsidRPr="007D4B7B">
        <w:t xml:space="preserve"> М</w:t>
      </w:r>
      <w:r w:rsidR="007D4B7B">
        <w:t>.:</w:t>
      </w:r>
      <w:r w:rsidR="007D4B7B" w:rsidRPr="007D4B7B">
        <w:t xml:space="preserve"> </w:t>
      </w:r>
      <w:r w:rsidRPr="007D4B7B">
        <w:t>Мысль, 2001</w:t>
      </w:r>
      <w:r w:rsidR="007D4B7B" w:rsidRPr="007D4B7B">
        <w:t xml:space="preserve">. </w:t>
      </w:r>
      <w:r w:rsidR="007D4B7B">
        <w:t>-</w:t>
      </w:r>
      <w:r w:rsidRPr="007D4B7B">
        <w:t xml:space="preserve"> Т</w:t>
      </w:r>
      <w:r w:rsidR="007D4B7B">
        <w:t>.3</w:t>
      </w:r>
      <w:r w:rsidR="007D4B7B" w:rsidRPr="007D4B7B">
        <w:t>.</w:t>
      </w:r>
    </w:p>
    <w:p w:rsidR="007D4B7B" w:rsidRDefault="005C7B01" w:rsidP="0028221B">
      <w:pPr>
        <w:pStyle w:val="a0"/>
      </w:pPr>
      <w:r w:rsidRPr="007D4B7B">
        <w:t>Новейший философский словарь/ 2-е изд</w:t>
      </w:r>
      <w:r w:rsidR="007D4B7B">
        <w:t>.,</w:t>
      </w:r>
      <w:r w:rsidRPr="007D4B7B">
        <w:t xml:space="preserve"> переработ</w:t>
      </w:r>
      <w:r w:rsidR="007D4B7B" w:rsidRPr="007D4B7B">
        <w:t xml:space="preserve">. </w:t>
      </w:r>
      <w:r w:rsidRPr="007D4B7B">
        <w:t>и дополн</w:t>
      </w:r>
      <w:r w:rsidR="007D4B7B" w:rsidRPr="007D4B7B">
        <w:t xml:space="preserve">. </w:t>
      </w:r>
      <w:r w:rsidR="007D4B7B">
        <w:t>-</w:t>
      </w:r>
      <w:r w:rsidRPr="007D4B7B">
        <w:t xml:space="preserve"> Мн</w:t>
      </w:r>
      <w:r w:rsidR="007D4B7B">
        <w:t>.:</w:t>
      </w:r>
      <w:r w:rsidR="007D4B7B" w:rsidRPr="007D4B7B">
        <w:t xml:space="preserve"> </w:t>
      </w:r>
      <w:r w:rsidRPr="007D4B7B">
        <w:t>Интерсервис</w:t>
      </w:r>
      <w:r w:rsidR="007D4B7B" w:rsidRPr="007D4B7B">
        <w:t xml:space="preserve">; </w:t>
      </w:r>
      <w:r w:rsidRPr="007D4B7B">
        <w:t>Книжный дом, 2001</w:t>
      </w:r>
      <w:r w:rsidR="007D4B7B" w:rsidRPr="007D4B7B">
        <w:t xml:space="preserve">. </w:t>
      </w:r>
      <w:r w:rsidR="007D4B7B">
        <w:t>-</w:t>
      </w:r>
      <w:r w:rsidRPr="007D4B7B">
        <w:t xml:space="preserve"> 1280 с</w:t>
      </w:r>
      <w:r w:rsidR="007D4B7B" w:rsidRPr="007D4B7B">
        <w:t>.</w:t>
      </w:r>
    </w:p>
    <w:p w:rsidR="007D4B7B" w:rsidRDefault="005C7B01" w:rsidP="0028221B">
      <w:pPr>
        <w:pStyle w:val="a0"/>
      </w:pPr>
      <w:r w:rsidRPr="007D4B7B">
        <w:t>Философы двадцатого века</w:t>
      </w:r>
      <w:r w:rsidR="007D4B7B" w:rsidRPr="007D4B7B">
        <w:t xml:space="preserve">: </w:t>
      </w:r>
      <w:r w:rsidRPr="007D4B7B">
        <w:t>Книга первая</w:t>
      </w:r>
      <w:r w:rsidR="007D4B7B">
        <w:t>.2</w:t>
      </w:r>
      <w:r w:rsidRPr="007D4B7B">
        <w:t>-е изд</w:t>
      </w:r>
      <w:r w:rsidR="007D4B7B" w:rsidRPr="007D4B7B">
        <w:t xml:space="preserve">. </w:t>
      </w:r>
      <w:r w:rsidR="007D4B7B">
        <w:t>-</w:t>
      </w:r>
      <w:r w:rsidRPr="007D4B7B">
        <w:t xml:space="preserve"> М</w:t>
      </w:r>
      <w:r w:rsidR="007D4B7B">
        <w:t>.:</w:t>
      </w:r>
      <w:r w:rsidR="007D4B7B" w:rsidRPr="007D4B7B">
        <w:t xml:space="preserve"> </w:t>
      </w:r>
      <w:r w:rsidRPr="007D4B7B">
        <w:t>Издательство</w:t>
      </w:r>
      <w:r w:rsidR="007D4B7B">
        <w:t xml:space="preserve"> "</w:t>
      </w:r>
      <w:r w:rsidRPr="007D4B7B">
        <w:t>Искусство Х</w:t>
      </w:r>
      <w:r w:rsidRPr="007D4B7B">
        <w:rPr>
          <w:lang w:val="en-US"/>
        </w:rPr>
        <w:t>XI</w:t>
      </w:r>
      <w:r w:rsidRPr="007D4B7B">
        <w:t xml:space="preserve"> век</w:t>
      </w:r>
      <w:r w:rsidR="007D4B7B">
        <w:t xml:space="preserve">", </w:t>
      </w:r>
      <w:r w:rsidRPr="007D4B7B">
        <w:t>2004</w:t>
      </w:r>
      <w:r w:rsidR="007D4B7B" w:rsidRPr="007D4B7B">
        <w:t xml:space="preserve">. </w:t>
      </w:r>
      <w:r w:rsidR="007D4B7B">
        <w:t>-</w:t>
      </w:r>
      <w:r w:rsidRPr="007D4B7B">
        <w:t xml:space="preserve"> 367 с</w:t>
      </w:r>
      <w:r w:rsidR="007D4B7B" w:rsidRPr="007D4B7B">
        <w:t>.</w:t>
      </w:r>
    </w:p>
    <w:p w:rsidR="007D4B7B" w:rsidRDefault="005C7B01" w:rsidP="0028221B">
      <w:pPr>
        <w:pStyle w:val="a0"/>
      </w:pPr>
      <w:r w:rsidRPr="007D4B7B">
        <w:t>Шестов Л</w:t>
      </w:r>
      <w:r w:rsidR="007D4B7B" w:rsidRPr="007D4B7B">
        <w:t xml:space="preserve">. </w:t>
      </w:r>
      <w:r w:rsidRPr="007D4B7B">
        <w:t>Киркегард и экзистенциальная философия</w:t>
      </w:r>
      <w:r w:rsidR="007D4B7B" w:rsidRPr="007D4B7B">
        <w:t xml:space="preserve">. </w:t>
      </w:r>
      <w:r w:rsidR="007D4B7B">
        <w:t>-</w:t>
      </w:r>
      <w:r w:rsidRPr="007D4B7B">
        <w:t xml:space="preserve"> М</w:t>
      </w:r>
      <w:r w:rsidR="007D4B7B">
        <w:t>.:</w:t>
      </w:r>
      <w:r w:rsidR="007D4B7B" w:rsidRPr="007D4B7B">
        <w:t xml:space="preserve"> </w:t>
      </w:r>
      <w:r w:rsidRPr="007D4B7B">
        <w:t xml:space="preserve">Прогресс </w:t>
      </w:r>
      <w:r w:rsidR="007D4B7B">
        <w:t>-</w:t>
      </w:r>
      <w:r w:rsidRPr="007D4B7B">
        <w:t xml:space="preserve"> Гнозис, 1992</w:t>
      </w:r>
      <w:r w:rsidR="007D4B7B" w:rsidRPr="007D4B7B">
        <w:t xml:space="preserve">. </w:t>
      </w:r>
      <w:r w:rsidR="007D4B7B">
        <w:t>-</w:t>
      </w:r>
      <w:r w:rsidRPr="007D4B7B">
        <w:t xml:space="preserve"> 304с</w:t>
      </w:r>
      <w:r w:rsidR="007D4B7B" w:rsidRPr="007D4B7B">
        <w:t>.</w:t>
      </w:r>
    </w:p>
    <w:p w:rsidR="007D4B7B" w:rsidRDefault="001F64A4" w:rsidP="0028221B">
      <w:pPr>
        <w:pStyle w:val="a0"/>
      </w:pPr>
      <w:r w:rsidRPr="007D4B7B">
        <w:t>Лосев А</w:t>
      </w:r>
      <w:r w:rsidR="007D4B7B">
        <w:t xml:space="preserve">.Ф. </w:t>
      </w:r>
      <w:r w:rsidRPr="007D4B7B">
        <w:t>Владимир Соловьев и его время</w:t>
      </w:r>
      <w:r w:rsidR="007D4B7B">
        <w:t>.М. "</w:t>
      </w:r>
      <w:r w:rsidRPr="007D4B7B">
        <w:t>Прогресс</w:t>
      </w:r>
      <w:r w:rsidR="007D4B7B">
        <w:t xml:space="preserve">", </w:t>
      </w:r>
      <w:r w:rsidRPr="007D4B7B">
        <w:t>1990г</w:t>
      </w:r>
      <w:r w:rsidR="007D4B7B" w:rsidRPr="007D4B7B">
        <w:t xml:space="preserve">. </w:t>
      </w:r>
      <w:r w:rsidR="007D4B7B">
        <w:t>-</w:t>
      </w:r>
      <w:r w:rsidRPr="007D4B7B">
        <w:t xml:space="preserve"> 512с</w:t>
      </w:r>
      <w:r w:rsidR="007D4B7B" w:rsidRPr="007D4B7B">
        <w:t>.</w:t>
      </w:r>
    </w:p>
    <w:p w:rsidR="007D4B7B" w:rsidRDefault="001F64A4" w:rsidP="0028221B">
      <w:pPr>
        <w:pStyle w:val="a0"/>
      </w:pPr>
      <w:r w:rsidRPr="007D4B7B">
        <w:t>Сто русских философов</w:t>
      </w:r>
      <w:r w:rsidR="007D4B7B" w:rsidRPr="007D4B7B">
        <w:t xml:space="preserve">. </w:t>
      </w:r>
      <w:r w:rsidRPr="007D4B7B">
        <w:t>Библиографический словарь</w:t>
      </w:r>
      <w:r w:rsidR="007D4B7B" w:rsidRPr="007D4B7B">
        <w:t xml:space="preserve">. </w:t>
      </w:r>
      <w:r w:rsidRPr="007D4B7B">
        <w:t>Сост</w:t>
      </w:r>
      <w:r w:rsidR="007D4B7B" w:rsidRPr="007D4B7B">
        <w:t xml:space="preserve">. </w:t>
      </w:r>
      <w:r w:rsidRPr="007D4B7B">
        <w:t>и</w:t>
      </w:r>
      <w:r w:rsidR="007D4B7B" w:rsidRPr="007D4B7B">
        <w:t xml:space="preserve"> </w:t>
      </w:r>
      <w:r w:rsidRPr="007D4B7B">
        <w:t>ред</w:t>
      </w:r>
      <w:r w:rsidR="007D4B7B" w:rsidRPr="007D4B7B">
        <w:t>.</w:t>
      </w:r>
    </w:p>
    <w:p w:rsidR="007D4B7B" w:rsidRDefault="001F64A4" w:rsidP="0028221B">
      <w:pPr>
        <w:pStyle w:val="a0"/>
      </w:pPr>
      <w:r w:rsidRPr="007D4B7B">
        <w:t>А</w:t>
      </w:r>
      <w:r w:rsidR="007D4B7B">
        <w:t xml:space="preserve">.Д. </w:t>
      </w:r>
      <w:r w:rsidRPr="007D4B7B">
        <w:t>Сухов, М</w:t>
      </w:r>
      <w:r w:rsidR="007D4B7B">
        <w:t>., "</w:t>
      </w:r>
      <w:r w:rsidRPr="007D4B7B">
        <w:t>Мирта</w:t>
      </w:r>
      <w:r w:rsidR="007D4B7B">
        <w:t xml:space="preserve">", </w:t>
      </w:r>
      <w:r w:rsidRPr="007D4B7B">
        <w:t>1995 г</w:t>
      </w:r>
      <w:r w:rsidR="007D4B7B" w:rsidRPr="007D4B7B">
        <w:t xml:space="preserve">. </w:t>
      </w:r>
      <w:r w:rsidR="007D4B7B">
        <w:t>-</w:t>
      </w:r>
      <w:r w:rsidRPr="007D4B7B">
        <w:t xml:space="preserve"> 320 с</w:t>
      </w:r>
      <w:r w:rsidR="007D4B7B" w:rsidRPr="007D4B7B">
        <w:t>.</w:t>
      </w:r>
    </w:p>
    <w:p w:rsidR="005D3D0B" w:rsidRPr="007D4B7B" w:rsidRDefault="005D3D0B" w:rsidP="007D4B7B">
      <w:pPr>
        <w:ind w:firstLine="709"/>
      </w:pPr>
      <w:bookmarkStart w:id="4" w:name="_GoBack"/>
      <w:bookmarkEnd w:id="4"/>
    </w:p>
    <w:sectPr w:rsidR="005D3D0B" w:rsidRPr="007D4B7B" w:rsidSect="007D4B7B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1C3" w:rsidRDefault="000C11C3">
      <w:pPr>
        <w:ind w:firstLine="709"/>
      </w:pPr>
      <w:r>
        <w:separator/>
      </w:r>
    </w:p>
  </w:endnote>
  <w:endnote w:type="continuationSeparator" w:id="0">
    <w:p w:rsidR="000C11C3" w:rsidRDefault="000C11C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tre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7EE" w:rsidRDefault="004077EE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7EE" w:rsidRDefault="004077EE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1C3" w:rsidRDefault="000C11C3">
      <w:pPr>
        <w:ind w:firstLine="709"/>
      </w:pPr>
      <w:r>
        <w:separator/>
      </w:r>
    </w:p>
  </w:footnote>
  <w:footnote w:type="continuationSeparator" w:id="0">
    <w:p w:rsidR="000C11C3" w:rsidRDefault="000C11C3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7EE" w:rsidRDefault="00CB305A" w:rsidP="007D4B7B">
    <w:pPr>
      <w:pStyle w:val="af5"/>
      <w:framePr w:wrap="auto" w:vAnchor="text" w:hAnchor="margin" w:xAlign="right" w:y="1"/>
      <w:rPr>
        <w:rStyle w:val="afe"/>
      </w:rPr>
    </w:pPr>
    <w:r>
      <w:rPr>
        <w:rStyle w:val="afe"/>
      </w:rPr>
      <w:t>2</w:t>
    </w:r>
  </w:p>
  <w:p w:rsidR="004077EE" w:rsidRDefault="004077EE" w:rsidP="007D4B7B">
    <w:pPr>
      <w:pStyle w:val="af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7EE" w:rsidRDefault="004077EE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F75AB2"/>
    <w:multiLevelType w:val="hybridMultilevel"/>
    <w:tmpl w:val="717E5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7D38BC"/>
    <w:multiLevelType w:val="hybridMultilevel"/>
    <w:tmpl w:val="FCEED408"/>
    <w:lvl w:ilvl="0" w:tplc="D9DC8A1C">
      <w:start w:val="1"/>
      <w:numFmt w:val="decimal"/>
      <w:lvlText w:val="%1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3072593"/>
    <w:multiLevelType w:val="hybridMultilevel"/>
    <w:tmpl w:val="6928B9DC"/>
    <w:lvl w:ilvl="0" w:tplc="9600E87C">
      <w:start w:val="1"/>
      <w:numFmt w:val="decimal"/>
      <w:lvlText w:val="%1."/>
      <w:lvlJc w:val="left"/>
      <w:pPr>
        <w:tabs>
          <w:tab w:val="num" w:pos="1549"/>
        </w:tabs>
        <w:ind w:left="15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69"/>
        </w:tabs>
        <w:ind w:left="226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89"/>
        </w:tabs>
        <w:ind w:left="298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09"/>
        </w:tabs>
        <w:ind w:left="370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29"/>
        </w:tabs>
        <w:ind w:left="442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49"/>
        </w:tabs>
        <w:ind w:left="514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69"/>
        </w:tabs>
        <w:ind w:left="586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89"/>
        </w:tabs>
        <w:ind w:left="658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09"/>
        </w:tabs>
        <w:ind w:left="7309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06D2"/>
    <w:rsid w:val="00000CBE"/>
    <w:rsid w:val="000C11C3"/>
    <w:rsid w:val="001504AC"/>
    <w:rsid w:val="001902BC"/>
    <w:rsid w:val="001F1A8A"/>
    <w:rsid w:val="001F41D5"/>
    <w:rsid w:val="001F64A4"/>
    <w:rsid w:val="0026688F"/>
    <w:rsid w:val="0028221B"/>
    <w:rsid w:val="002C74C5"/>
    <w:rsid w:val="002E3091"/>
    <w:rsid w:val="003656E5"/>
    <w:rsid w:val="003F610E"/>
    <w:rsid w:val="004077EE"/>
    <w:rsid w:val="005A2A61"/>
    <w:rsid w:val="005C7B01"/>
    <w:rsid w:val="005D1FC0"/>
    <w:rsid w:val="005D3D0B"/>
    <w:rsid w:val="00622FCC"/>
    <w:rsid w:val="00664B82"/>
    <w:rsid w:val="006C2DC5"/>
    <w:rsid w:val="007443BB"/>
    <w:rsid w:val="007A4E26"/>
    <w:rsid w:val="007D4B7B"/>
    <w:rsid w:val="007E7163"/>
    <w:rsid w:val="008C3325"/>
    <w:rsid w:val="00A31AD0"/>
    <w:rsid w:val="00A77B2A"/>
    <w:rsid w:val="00AB5F45"/>
    <w:rsid w:val="00B37181"/>
    <w:rsid w:val="00C07A58"/>
    <w:rsid w:val="00C22D9C"/>
    <w:rsid w:val="00C24A39"/>
    <w:rsid w:val="00C449F6"/>
    <w:rsid w:val="00CB305A"/>
    <w:rsid w:val="00D44578"/>
    <w:rsid w:val="00DA0285"/>
    <w:rsid w:val="00DB59B8"/>
    <w:rsid w:val="00E322D2"/>
    <w:rsid w:val="00E406D2"/>
    <w:rsid w:val="00E51695"/>
    <w:rsid w:val="00E72B44"/>
    <w:rsid w:val="00E96E9F"/>
    <w:rsid w:val="00E970FC"/>
    <w:rsid w:val="00EB1DDC"/>
    <w:rsid w:val="00F074A7"/>
    <w:rsid w:val="00F37F9C"/>
    <w:rsid w:val="00FB4F11"/>
    <w:rsid w:val="00FB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5F9C61-5C44-412C-904B-44C6050A9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7D4B7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D4B7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D4B7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D4B7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D4B7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7D4B7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7D4B7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7D4B7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7D4B7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21">
    <w:name w:val="h21"/>
    <w:uiPriority w:val="99"/>
    <w:rsid w:val="00E406D2"/>
    <w:rPr>
      <w:rFonts w:ascii="Vetren" w:hAnsi="Vetren" w:cs="Vetren"/>
      <w:color w:val="auto"/>
      <w:sz w:val="30"/>
      <w:szCs w:val="30"/>
    </w:rPr>
  </w:style>
  <w:style w:type="character" w:styleId="a6">
    <w:name w:val="Strong"/>
    <w:uiPriority w:val="99"/>
    <w:qFormat/>
    <w:rsid w:val="00E406D2"/>
    <w:rPr>
      <w:b/>
      <w:bCs/>
    </w:rPr>
  </w:style>
  <w:style w:type="character" w:styleId="a7">
    <w:name w:val="Emphasis"/>
    <w:uiPriority w:val="99"/>
    <w:qFormat/>
    <w:rsid w:val="00E406D2"/>
    <w:rPr>
      <w:i/>
      <w:iCs/>
    </w:rPr>
  </w:style>
  <w:style w:type="paragraph" w:customStyle="1" w:styleId="a8">
    <w:name w:val="страница"/>
    <w:basedOn w:val="a2"/>
    <w:uiPriority w:val="99"/>
    <w:rsid w:val="00E406D2"/>
    <w:pPr>
      <w:widowControl w:val="0"/>
      <w:shd w:val="clear" w:color="auto" w:fill="CCFFFF"/>
      <w:autoSpaceDE w:val="0"/>
      <w:autoSpaceDN w:val="0"/>
      <w:adjustRightInd w:val="0"/>
      <w:ind w:left="3402" w:right="3402" w:firstLine="284"/>
    </w:pPr>
    <w:rPr>
      <w:rFonts w:ascii="Arial" w:hAnsi="Arial" w:cs="Arial"/>
      <w:b/>
      <w:bCs/>
      <w:color w:val="999999"/>
      <w:sz w:val="14"/>
      <w:szCs w:val="14"/>
      <w:lang w:val="en-US"/>
    </w:rPr>
  </w:style>
  <w:style w:type="paragraph" w:styleId="a9">
    <w:name w:val="Title"/>
    <w:basedOn w:val="a2"/>
    <w:link w:val="aa"/>
    <w:uiPriority w:val="99"/>
    <w:qFormat/>
    <w:rsid w:val="00E406D2"/>
    <w:pPr>
      <w:spacing w:before="100" w:beforeAutospacing="1" w:after="100" w:afterAutospacing="1"/>
      <w:ind w:firstLine="709"/>
    </w:pPr>
  </w:style>
  <w:style w:type="character" w:customStyle="1" w:styleId="aa">
    <w:name w:val="Назва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b">
    <w:name w:val="footnote reference"/>
    <w:uiPriority w:val="99"/>
    <w:semiHidden/>
    <w:rsid w:val="007D4B7B"/>
    <w:rPr>
      <w:sz w:val="28"/>
      <w:szCs w:val="28"/>
      <w:vertAlign w:val="superscript"/>
    </w:rPr>
  </w:style>
  <w:style w:type="paragraph" w:styleId="ac">
    <w:name w:val="Body Text Indent"/>
    <w:basedOn w:val="a2"/>
    <w:link w:val="ad"/>
    <w:uiPriority w:val="99"/>
    <w:rsid w:val="007D4B7B"/>
    <w:pPr>
      <w:shd w:val="clear" w:color="auto" w:fill="FFFFFF"/>
      <w:spacing w:before="192"/>
      <w:ind w:right="-5" w:firstLine="360"/>
    </w:pPr>
  </w:style>
  <w:style w:type="character" w:customStyle="1" w:styleId="ad">
    <w:name w:val="Основний текст з відступом Знак"/>
    <w:link w:val="ac"/>
    <w:uiPriority w:val="99"/>
    <w:semiHidden/>
    <w:rPr>
      <w:sz w:val="28"/>
      <w:szCs w:val="28"/>
    </w:rPr>
  </w:style>
  <w:style w:type="paragraph" w:styleId="ae">
    <w:name w:val="Body Text"/>
    <w:basedOn w:val="a2"/>
    <w:link w:val="af"/>
    <w:uiPriority w:val="99"/>
    <w:rsid w:val="007D4B7B"/>
    <w:pPr>
      <w:ind w:firstLine="0"/>
    </w:pPr>
  </w:style>
  <w:style w:type="character" w:customStyle="1" w:styleId="af">
    <w:name w:val="Основний текст Знак"/>
    <w:link w:val="ae"/>
    <w:uiPriority w:val="99"/>
    <w:semiHidden/>
    <w:rPr>
      <w:sz w:val="28"/>
      <w:szCs w:val="28"/>
    </w:rPr>
  </w:style>
  <w:style w:type="paragraph" w:styleId="af0">
    <w:name w:val="footnote text"/>
    <w:basedOn w:val="a2"/>
    <w:link w:val="af1"/>
    <w:autoRedefine/>
    <w:uiPriority w:val="99"/>
    <w:semiHidden/>
    <w:rsid w:val="007D4B7B"/>
    <w:pPr>
      <w:ind w:firstLine="709"/>
    </w:pPr>
    <w:rPr>
      <w:color w:val="000000"/>
      <w:sz w:val="20"/>
      <w:szCs w:val="20"/>
    </w:rPr>
  </w:style>
  <w:style w:type="character" w:customStyle="1" w:styleId="af1">
    <w:name w:val="Текст виноски Знак"/>
    <w:link w:val="af0"/>
    <w:uiPriority w:val="99"/>
    <w:locked/>
    <w:rsid w:val="007D4B7B"/>
    <w:rPr>
      <w:color w:val="000000"/>
      <w:lang w:val="ru-RU" w:eastAsia="ru-RU"/>
    </w:rPr>
  </w:style>
  <w:style w:type="paragraph" w:customStyle="1" w:styleId="af2">
    <w:name w:val="a"/>
    <w:basedOn w:val="a2"/>
    <w:uiPriority w:val="99"/>
    <w:rsid w:val="00E406D2"/>
    <w:pPr>
      <w:spacing w:before="100" w:beforeAutospacing="1" w:after="100" w:afterAutospacing="1"/>
      <w:ind w:firstLine="709"/>
    </w:pPr>
  </w:style>
  <w:style w:type="paragraph" w:styleId="af3">
    <w:name w:val="Normal (Web)"/>
    <w:basedOn w:val="a2"/>
    <w:uiPriority w:val="99"/>
    <w:rsid w:val="007D4B7B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f4">
    <w:name w:val="Hyperlink"/>
    <w:uiPriority w:val="99"/>
    <w:rsid w:val="007D4B7B"/>
    <w:rPr>
      <w:color w:val="auto"/>
      <w:sz w:val="28"/>
      <w:szCs w:val="28"/>
      <w:u w:val="single"/>
      <w:vertAlign w:val="baseline"/>
    </w:rPr>
  </w:style>
  <w:style w:type="paragraph" w:styleId="11">
    <w:name w:val="toc 1"/>
    <w:basedOn w:val="a2"/>
    <w:next w:val="a2"/>
    <w:autoRedefine/>
    <w:uiPriority w:val="99"/>
    <w:semiHidden/>
    <w:rsid w:val="007D4B7B"/>
    <w:pPr>
      <w:tabs>
        <w:tab w:val="right" w:leader="dot" w:pos="1400"/>
      </w:tabs>
      <w:ind w:firstLine="0"/>
    </w:pPr>
  </w:style>
  <w:style w:type="table" w:styleId="-1">
    <w:name w:val="Table Web 1"/>
    <w:basedOn w:val="a4"/>
    <w:uiPriority w:val="99"/>
    <w:rsid w:val="007D4B7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header"/>
    <w:basedOn w:val="a2"/>
    <w:next w:val="ae"/>
    <w:link w:val="af6"/>
    <w:uiPriority w:val="99"/>
    <w:rsid w:val="007D4B7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7">
    <w:name w:val="endnote reference"/>
    <w:uiPriority w:val="99"/>
    <w:semiHidden/>
    <w:rsid w:val="007D4B7B"/>
    <w:rPr>
      <w:vertAlign w:val="superscript"/>
    </w:rPr>
  </w:style>
  <w:style w:type="paragraph" w:customStyle="1" w:styleId="af8">
    <w:name w:val="выделение"/>
    <w:uiPriority w:val="99"/>
    <w:rsid w:val="007D4B7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c"/>
    <w:uiPriority w:val="99"/>
    <w:rsid w:val="007D4B7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9"/>
    <w:uiPriority w:val="99"/>
    <w:locked/>
    <w:rsid w:val="007D4B7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12"/>
    <w:uiPriority w:val="99"/>
    <w:rsid w:val="007D4B7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b">
    <w:name w:val="Нижній колонтитул Знак"/>
    <w:link w:val="afc"/>
    <w:uiPriority w:val="99"/>
    <w:semiHidden/>
    <w:locked/>
    <w:rsid w:val="007D4B7B"/>
    <w:rPr>
      <w:sz w:val="28"/>
      <w:szCs w:val="28"/>
      <w:lang w:val="ru-RU" w:eastAsia="ru-RU"/>
    </w:rPr>
  </w:style>
  <w:style w:type="paragraph" w:styleId="afc">
    <w:name w:val="footer"/>
    <w:basedOn w:val="a2"/>
    <w:link w:val="afb"/>
    <w:uiPriority w:val="99"/>
    <w:semiHidden/>
    <w:rsid w:val="007D4B7B"/>
    <w:pPr>
      <w:tabs>
        <w:tab w:val="center" w:pos="4819"/>
        <w:tab w:val="right" w:pos="9639"/>
      </w:tabs>
      <w:ind w:firstLine="709"/>
    </w:pPr>
  </w:style>
  <w:style w:type="character" w:customStyle="1" w:styleId="afd">
    <w:name w:val="Нижний колонтитул Знак"/>
    <w:uiPriority w:val="99"/>
    <w:semiHidden/>
    <w:rPr>
      <w:sz w:val="28"/>
      <w:szCs w:val="28"/>
    </w:rPr>
  </w:style>
  <w:style w:type="character" w:customStyle="1" w:styleId="af6">
    <w:name w:val="Верхній колонтитул Знак"/>
    <w:link w:val="af5"/>
    <w:uiPriority w:val="99"/>
    <w:semiHidden/>
    <w:locked/>
    <w:rsid w:val="007D4B7B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7D4B7B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styleId="afe">
    <w:name w:val="page number"/>
    <w:uiPriority w:val="99"/>
    <w:rsid w:val="007D4B7B"/>
  </w:style>
  <w:style w:type="character" w:customStyle="1" w:styleId="aff">
    <w:name w:val="номер страницы"/>
    <w:uiPriority w:val="99"/>
    <w:rsid w:val="007D4B7B"/>
    <w:rPr>
      <w:sz w:val="28"/>
      <w:szCs w:val="28"/>
    </w:rPr>
  </w:style>
  <w:style w:type="paragraph" w:customStyle="1" w:styleId="aff0">
    <w:name w:val="Обычный +"/>
    <w:basedOn w:val="a2"/>
    <w:autoRedefine/>
    <w:uiPriority w:val="99"/>
    <w:rsid w:val="007D4B7B"/>
    <w:pPr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7D4B7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D4B7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D4B7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D4B7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7D4B7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D4B7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f1">
    <w:name w:val="Table Grid"/>
    <w:basedOn w:val="a4"/>
    <w:uiPriority w:val="99"/>
    <w:rsid w:val="007D4B7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одержание"/>
    <w:uiPriority w:val="99"/>
    <w:rsid w:val="007D4B7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D4B7B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D4B7B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7D4B7B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7D4B7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D4B7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D4B7B"/>
    <w:rPr>
      <w:i/>
      <w:iCs/>
    </w:rPr>
  </w:style>
  <w:style w:type="paragraph" w:customStyle="1" w:styleId="aff3">
    <w:name w:val="ТАБЛИЦА"/>
    <w:next w:val="a2"/>
    <w:autoRedefine/>
    <w:uiPriority w:val="99"/>
    <w:rsid w:val="007D4B7B"/>
    <w:pPr>
      <w:spacing w:line="360" w:lineRule="auto"/>
    </w:pPr>
    <w:rPr>
      <w:color w:val="000000"/>
    </w:rPr>
  </w:style>
  <w:style w:type="paragraph" w:customStyle="1" w:styleId="aff4">
    <w:name w:val="Стиль ТАБЛИЦА + Междустр.интервал:  полуторный"/>
    <w:basedOn w:val="aff3"/>
    <w:uiPriority w:val="99"/>
    <w:rsid w:val="007D4B7B"/>
  </w:style>
  <w:style w:type="paragraph" w:customStyle="1" w:styleId="13">
    <w:name w:val="Стиль ТАБЛИЦА + Междустр.интервал:  полуторный1"/>
    <w:basedOn w:val="aff3"/>
    <w:autoRedefine/>
    <w:uiPriority w:val="99"/>
    <w:rsid w:val="007D4B7B"/>
  </w:style>
  <w:style w:type="table" w:customStyle="1" w:styleId="14">
    <w:name w:val="Стиль таблицы1"/>
    <w:basedOn w:val="a4"/>
    <w:uiPriority w:val="99"/>
    <w:rsid w:val="007D4B7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5">
    <w:name w:val="схема"/>
    <w:basedOn w:val="a2"/>
    <w:autoRedefine/>
    <w:uiPriority w:val="99"/>
    <w:rsid w:val="007D4B7B"/>
    <w:pPr>
      <w:spacing w:line="240" w:lineRule="auto"/>
      <w:ind w:firstLine="0"/>
      <w:jc w:val="center"/>
    </w:pPr>
    <w:rPr>
      <w:sz w:val="20"/>
      <w:szCs w:val="20"/>
    </w:rPr>
  </w:style>
  <w:style w:type="paragraph" w:styleId="aff6">
    <w:name w:val="endnote text"/>
    <w:basedOn w:val="a2"/>
    <w:link w:val="aff7"/>
    <w:uiPriority w:val="99"/>
    <w:semiHidden/>
    <w:rsid w:val="007D4B7B"/>
    <w:pPr>
      <w:ind w:firstLine="709"/>
    </w:pPr>
    <w:rPr>
      <w:sz w:val="20"/>
      <w:szCs w:val="20"/>
    </w:rPr>
  </w:style>
  <w:style w:type="character" w:customStyle="1" w:styleId="aff7">
    <w:name w:val="Текст кінцевої виноски Знак"/>
    <w:link w:val="aff6"/>
    <w:uiPriority w:val="99"/>
    <w:semiHidden/>
    <w:rPr>
      <w:sz w:val="20"/>
      <w:szCs w:val="20"/>
    </w:rPr>
  </w:style>
  <w:style w:type="paragraph" w:customStyle="1" w:styleId="aff8">
    <w:name w:val="титут"/>
    <w:autoRedefine/>
    <w:uiPriority w:val="99"/>
    <w:rsid w:val="007D4B7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04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04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04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04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04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043170">
      <w:marLeft w:val="1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04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4249</Words>
  <Characters>24225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Материалы по истории споров об имени Божием 1912-1917 гг</vt:lpstr>
    </vt:vector>
  </TitlesOfParts>
  <Company>InterYES</Company>
  <LinksUpToDate>false</LinksUpToDate>
  <CharactersWithSpaces>28418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Материалы по истории споров об имени Божием 1912-1917 гг</dc:title>
  <dc:subject/>
  <dc:creator>iyes</dc:creator>
  <cp:keywords/>
  <dc:description/>
  <cp:lastModifiedBy>Irina</cp:lastModifiedBy>
  <cp:revision>2</cp:revision>
  <dcterms:created xsi:type="dcterms:W3CDTF">2014-08-10T06:01:00Z</dcterms:created>
  <dcterms:modified xsi:type="dcterms:W3CDTF">2014-08-10T06:01:00Z</dcterms:modified>
</cp:coreProperties>
</file>