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C35" w:rsidRDefault="00E44C35" w:rsidP="00E44C35">
      <w:pPr>
        <w:pStyle w:val="af8"/>
        <w:rPr>
          <w:lang w:val="uk-UA"/>
        </w:rPr>
      </w:pPr>
    </w:p>
    <w:p w:rsidR="00E44C35" w:rsidRDefault="00E44C35" w:rsidP="00E44C35">
      <w:pPr>
        <w:pStyle w:val="af8"/>
        <w:rPr>
          <w:lang w:val="uk-UA"/>
        </w:rPr>
      </w:pPr>
    </w:p>
    <w:p w:rsidR="00E44C35" w:rsidRDefault="00E44C35" w:rsidP="00E44C35">
      <w:pPr>
        <w:pStyle w:val="af8"/>
        <w:rPr>
          <w:lang w:val="uk-UA"/>
        </w:rPr>
      </w:pPr>
    </w:p>
    <w:p w:rsidR="00E44C35" w:rsidRDefault="00E44C35" w:rsidP="00E44C35">
      <w:pPr>
        <w:pStyle w:val="af8"/>
        <w:rPr>
          <w:lang w:val="uk-UA"/>
        </w:rPr>
      </w:pPr>
    </w:p>
    <w:p w:rsidR="00E44C35" w:rsidRDefault="00E44C35" w:rsidP="00E44C35">
      <w:pPr>
        <w:pStyle w:val="af8"/>
        <w:rPr>
          <w:lang w:val="uk-UA"/>
        </w:rPr>
      </w:pPr>
    </w:p>
    <w:p w:rsidR="00E44C35" w:rsidRDefault="00E44C35" w:rsidP="00E44C35">
      <w:pPr>
        <w:pStyle w:val="af8"/>
        <w:rPr>
          <w:lang w:val="uk-UA"/>
        </w:rPr>
      </w:pPr>
    </w:p>
    <w:p w:rsidR="00E44C35" w:rsidRDefault="00E44C35" w:rsidP="00E44C35">
      <w:pPr>
        <w:pStyle w:val="af8"/>
        <w:rPr>
          <w:lang w:val="uk-UA"/>
        </w:rPr>
      </w:pPr>
    </w:p>
    <w:p w:rsidR="00E44C35" w:rsidRDefault="00E44C35" w:rsidP="00E44C35">
      <w:pPr>
        <w:pStyle w:val="af8"/>
        <w:rPr>
          <w:lang w:val="uk-UA"/>
        </w:rPr>
      </w:pPr>
    </w:p>
    <w:p w:rsidR="00E44C35" w:rsidRDefault="00E44C35" w:rsidP="00E44C35">
      <w:pPr>
        <w:pStyle w:val="af8"/>
        <w:rPr>
          <w:lang w:val="uk-UA"/>
        </w:rPr>
      </w:pPr>
    </w:p>
    <w:p w:rsidR="00E44C35" w:rsidRDefault="00E44C35" w:rsidP="00E44C35">
      <w:pPr>
        <w:pStyle w:val="af8"/>
        <w:rPr>
          <w:lang w:val="uk-UA"/>
        </w:rPr>
      </w:pPr>
    </w:p>
    <w:p w:rsidR="00E44C35" w:rsidRDefault="00E44C35" w:rsidP="00E44C35">
      <w:pPr>
        <w:pStyle w:val="af8"/>
        <w:rPr>
          <w:lang w:val="uk-UA"/>
        </w:rPr>
      </w:pPr>
    </w:p>
    <w:p w:rsidR="00E44C35" w:rsidRDefault="00E44C35" w:rsidP="00E44C35">
      <w:pPr>
        <w:pStyle w:val="af8"/>
        <w:rPr>
          <w:lang w:val="uk-UA"/>
        </w:rPr>
      </w:pPr>
    </w:p>
    <w:p w:rsidR="00E44C35" w:rsidRDefault="00E44C35" w:rsidP="00E44C35">
      <w:pPr>
        <w:pStyle w:val="af8"/>
        <w:rPr>
          <w:lang w:val="uk-UA"/>
        </w:rPr>
      </w:pPr>
    </w:p>
    <w:p w:rsidR="00092D6F" w:rsidRDefault="000813E0" w:rsidP="00E44C35">
      <w:pPr>
        <w:pStyle w:val="af8"/>
        <w:rPr>
          <w:lang w:val="uk-UA"/>
        </w:rPr>
      </w:pPr>
      <w:r w:rsidRPr="00092D6F">
        <w:rPr>
          <w:lang w:val="uk-UA"/>
        </w:rPr>
        <w:t>Реферат на тему</w:t>
      </w:r>
    </w:p>
    <w:p w:rsidR="00092D6F" w:rsidRDefault="000813E0" w:rsidP="00E44C35">
      <w:pPr>
        <w:pStyle w:val="af8"/>
      </w:pPr>
      <w:r w:rsidRPr="00092D6F">
        <w:rPr>
          <w:lang w:val="uk-UA"/>
        </w:rPr>
        <w:t>Филос</w:t>
      </w:r>
      <w:r w:rsidR="00092D6F">
        <w:rPr>
          <w:lang w:val="uk-UA"/>
        </w:rPr>
        <w:t>о</w:t>
      </w:r>
      <w:r w:rsidRPr="00092D6F">
        <w:rPr>
          <w:lang w:val="uk-UA"/>
        </w:rPr>
        <w:t>фские взгляд</w:t>
      </w:r>
      <w:r w:rsidRPr="00092D6F">
        <w:t xml:space="preserve">ы </w:t>
      </w:r>
      <w:r w:rsidRPr="00092D6F">
        <w:rPr>
          <w:lang w:val="uk-UA"/>
        </w:rPr>
        <w:t xml:space="preserve">Николая </w:t>
      </w:r>
      <w:r w:rsidRPr="00092D6F">
        <w:t>Лосского</w:t>
      </w:r>
    </w:p>
    <w:p w:rsidR="000813E0" w:rsidRPr="00092D6F" w:rsidRDefault="00E44C35" w:rsidP="00092D6F">
      <w:pPr>
        <w:widowControl w:val="0"/>
        <w:autoSpaceDE w:val="0"/>
        <w:autoSpaceDN w:val="0"/>
        <w:adjustRightInd w:val="0"/>
        <w:ind w:firstLine="709"/>
      </w:pPr>
      <w:r>
        <w:br w:type="page"/>
      </w:r>
      <w:r w:rsidR="000813E0" w:rsidRPr="00092D6F">
        <w:t>Николай Онуфриевич Лосский</w:t>
      </w:r>
      <w:r w:rsidR="00092D6F" w:rsidRPr="00092D6F">
        <w:t xml:space="preserve">. </w:t>
      </w:r>
      <w:r w:rsidR="000813E0" w:rsidRPr="00092D6F">
        <w:t>Его имя известно далеко и прежде всего за пределами родины</w:t>
      </w:r>
      <w:r w:rsidR="00092D6F" w:rsidRPr="00092D6F">
        <w:t xml:space="preserve">. </w:t>
      </w:r>
      <w:r w:rsidR="000813E0" w:rsidRPr="00092D6F">
        <w:t>Его деятельность протекала в целом ряде университетских и церковных центров Старого и Нового света – Санкт-Петербургский университет, Русский университет в Праге, университет в Братиславе, Стендфордский университет в Калифорнии, духовная академия в Нью-Йорке</w:t>
      </w:r>
      <w:r w:rsidR="00092D6F" w:rsidRPr="00092D6F">
        <w:t xml:space="preserve">. </w:t>
      </w:r>
    </w:p>
    <w:p w:rsidR="000813E0" w:rsidRPr="00092D6F" w:rsidRDefault="000813E0" w:rsidP="00092D6F">
      <w:pPr>
        <w:widowControl w:val="0"/>
        <w:autoSpaceDE w:val="0"/>
        <w:autoSpaceDN w:val="0"/>
        <w:adjustRightInd w:val="0"/>
        <w:ind w:firstLine="709"/>
      </w:pPr>
      <w:r w:rsidRPr="00092D6F">
        <w:t>Николай Лосский родился в 1870 году в многодетной семье лесничего, в деревне Креславка Витебской губернии</w:t>
      </w:r>
      <w:r w:rsidR="00092D6F" w:rsidRPr="00092D6F">
        <w:t xml:space="preserve">. </w:t>
      </w:r>
      <w:r w:rsidRPr="00092D6F">
        <w:t>Отличался силой воли и высокой самодисциплиной</w:t>
      </w:r>
      <w:r w:rsidR="00092D6F" w:rsidRPr="00092D6F">
        <w:t xml:space="preserve">. </w:t>
      </w:r>
      <w:r w:rsidRPr="00092D6F">
        <w:t>Юность Лосского совпала с развитием революционно-демократических и социалистических идей</w:t>
      </w:r>
      <w:r w:rsidR="00092D6F" w:rsidRPr="00092D6F">
        <w:t xml:space="preserve">. </w:t>
      </w:r>
      <w:r w:rsidRPr="00092D6F">
        <w:t>За приверженность этим идеям и атеистические настроения в 1887 году он был исключен из седьмого класса гимназии</w:t>
      </w:r>
      <w:r w:rsidR="00092D6F" w:rsidRPr="00092D6F">
        <w:t xml:space="preserve">. </w:t>
      </w:r>
    </w:p>
    <w:p w:rsidR="000813E0" w:rsidRPr="00092D6F" w:rsidRDefault="000813E0" w:rsidP="00092D6F">
      <w:pPr>
        <w:widowControl w:val="0"/>
        <w:autoSpaceDE w:val="0"/>
        <w:autoSpaceDN w:val="0"/>
        <w:adjustRightInd w:val="0"/>
        <w:ind w:firstLine="709"/>
      </w:pPr>
      <w:r w:rsidRPr="00092D6F">
        <w:t>“Возвращение к религии” совершилось через 30 с лишним лет после сложного философского процесса и сложного жизненного пути</w:t>
      </w:r>
      <w:r w:rsidR="00092D6F" w:rsidRPr="00092D6F">
        <w:t xml:space="preserve">. </w:t>
      </w:r>
      <w:r w:rsidRPr="00092D6F">
        <w:t>Некоторое время после гимназии он учился в Швейцарии (Берне</w:t>
      </w:r>
      <w:r w:rsidR="00092D6F" w:rsidRPr="00092D6F">
        <w:t xml:space="preserve">). </w:t>
      </w:r>
      <w:r w:rsidRPr="00092D6F">
        <w:t>В 1891 г</w:t>
      </w:r>
      <w:r w:rsidR="00092D6F" w:rsidRPr="00092D6F">
        <w:t xml:space="preserve">. </w:t>
      </w:r>
      <w:r w:rsidRPr="00092D6F">
        <w:t>поступил на естественнонаучное отделение физико-математического факультета, затем обучался на историко-филологическом факультете Санкт-Петербургского университета</w:t>
      </w:r>
      <w:r w:rsidR="00092D6F" w:rsidRPr="00092D6F">
        <w:t xml:space="preserve">. </w:t>
      </w:r>
      <w:r w:rsidRPr="00092D6F">
        <w:t>Изучение философии Лосский продолжил в Швейцарии и Германии, где слушал лекции В</w:t>
      </w:r>
      <w:r w:rsidR="00092D6F" w:rsidRPr="00092D6F">
        <w:t xml:space="preserve">. </w:t>
      </w:r>
      <w:r w:rsidRPr="00092D6F">
        <w:t>Вундта, В</w:t>
      </w:r>
      <w:r w:rsidR="00092D6F" w:rsidRPr="00092D6F">
        <w:t xml:space="preserve">. </w:t>
      </w:r>
      <w:r w:rsidRPr="00092D6F">
        <w:t>Виндельбанда, Т</w:t>
      </w:r>
      <w:r w:rsidR="00092D6F" w:rsidRPr="00092D6F">
        <w:t xml:space="preserve">. </w:t>
      </w:r>
      <w:r w:rsidRPr="00092D6F">
        <w:t>Мюллера</w:t>
      </w:r>
      <w:r w:rsidR="00092D6F" w:rsidRPr="00092D6F">
        <w:t xml:space="preserve">. </w:t>
      </w:r>
      <w:r w:rsidRPr="00092D6F">
        <w:t>В 1903 получил степень магистра философии, в 1907 – доктора философии</w:t>
      </w:r>
      <w:r w:rsidR="00092D6F" w:rsidRPr="00092D6F">
        <w:t xml:space="preserve">. </w:t>
      </w:r>
      <w:r w:rsidRPr="00092D6F">
        <w:t>В 1916 г</w:t>
      </w:r>
      <w:r w:rsidR="00092D6F" w:rsidRPr="00092D6F">
        <w:t xml:space="preserve">. </w:t>
      </w:r>
      <w:r w:rsidRPr="00092D6F">
        <w:t>Лосский становится профессором Санкт-Петербургского университета</w:t>
      </w:r>
      <w:r w:rsidR="00092D6F" w:rsidRPr="00092D6F">
        <w:t xml:space="preserve">. </w:t>
      </w:r>
    </w:p>
    <w:p w:rsidR="000813E0" w:rsidRPr="00092D6F" w:rsidRDefault="000813E0" w:rsidP="00092D6F">
      <w:pPr>
        <w:widowControl w:val="0"/>
        <w:autoSpaceDE w:val="0"/>
        <w:autoSpaceDN w:val="0"/>
        <w:adjustRightInd w:val="0"/>
        <w:ind w:firstLine="709"/>
      </w:pPr>
      <w:r w:rsidRPr="00092D6F">
        <w:t>В 1922 году Н</w:t>
      </w:r>
      <w:r w:rsidR="00092D6F" w:rsidRPr="00092D6F">
        <w:t xml:space="preserve">. </w:t>
      </w:r>
      <w:r w:rsidRPr="00092D6F">
        <w:t>Лосский вместе со многими другими русскими философами был выслан на печально знаменитом “философском пароходе” из России</w:t>
      </w:r>
      <w:r w:rsidR="00092D6F" w:rsidRPr="00092D6F">
        <w:t xml:space="preserve">. </w:t>
      </w:r>
      <w:r w:rsidRPr="00092D6F">
        <w:t>Он живет в Берлине, затем в Праге, Брно и Братиславе</w:t>
      </w:r>
      <w:r w:rsidR="00092D6F" w:rsidRPr="00092D6F">
        <w:t xml:space="preserve">. </w:t>
      </w:r>
      <w:r w:rsidRPr="00092D6F">
        <w:t>В 1946 году переезжает в США, с 1947 года он профессор Свято-Владимирской духовной академии в Нью-Йорке</w:t>
      </w:r>
      <w:r w:rsidR="00092D6F" w:rsidRPr="00092D6F">
        <w:t xml:space="preserve">. </w:t>
      </w:r>
      <w:r w:rsidRPr="00092D6F">
        <w:t>С 1955 г</w:t>
      </w:r>
      <w:r w:rsidR="00092D6F" w:rsidRPr="00092D6F">
        <w:t xml:space="preserve">. </w:t>
      </w:r>
      <w:r w:rsidRPr="00092D6F">
        <w:t>Лосский – во Франции</w:t>
      </w:r>
      <w:r w:rsidR="00092D6F" w:rsidRPr="00092D6F">
        <w:t xml:space="preserve">. </w:t>
      </w:r>
      <w:r w:rsidRPr="00092D6F">
        <w:t>Умер в 1965 году и похоронен на русском кладбище Сен-Женевьев-де-Буа под Парижем</w:t>
      </w:r>
      <w:r w:rsidR="00092D6F" w:rsidRPr="00092D6F">
        <w:t xml:space="preserve">. </w:t>
      </w:r>
    </w:p>
    <w:p w:rsidR="000813E0" w:rsidRPr="00092D6F" w:rsidRDefault="000813E0" w:rsidP="00092D6F">
      <w:pPr>
        <w:widowControl w:val="0"/>
        <w:autoSpaceDE w:val="0"/>
        <w:autoSpaceDN w:val="0"/>
        <w:adjustRightInd w:val="0"/>
        <w:ind w:firstLine="709"/>
      </w:pPr>
      <w:r w:rsidRPr="00092D6F">
        <w:t>В лице Н</w:t>
      </w:r>
      <w:r w:rsidR="00092D6F" w:rsidRPr="00092D6F">
        <w:t xml:space="preserve">. </w:t>
      </w:r>
      <w:r w:rsidRPr="00092D6F">
        <w:t>Лосского мы видим мыслителя, диапазон интересов которого охватывает практически все отрасли философского знания</w:t>
      </w:r>
      <w:r w:rsidR="00092D6F" w:rsidRPr="00092D6F">
        <w:t xml:space="preserve">: </w:t>
      </w:r>
      <w:r w:rsidRPr="00092D6F">
        <w:t>гносеологию, онтологию, философскую антропологию, этику, аксиологию (учение о ценностях</w:t>
      </w:r>
      <w:r w:rsidR="00092D6F" w:rsidRPr="00092D6F">
        <w:t xml:space="preserve">) </w:t>
      </w:r>
      <w:r w:rsidRPr="00092D6F">
        <w:t xml:space="preserve">и </w:t>
      </w:r>
      <w:r w:rsidR="00092D6F" w:rsidRPr="00092D6F">
        <w:t xml:space="preserve">т.д. </w:t>
      </w:r>
      <w:r w:rsidRPr="00092D6F">
        <w:t>Свою философскую систему Лосский часто характеризует как “идеал-реализм”, а также ”мистический эмпиризм”, “органическое мировоззрение” либо как “интуитивизм”</w:t>
      </w:r>
      <w:r w:rsidR="00092D6F" w:rsidRPr="00092D6F">
        <w:t xml:space="preserve">. </w:t>
      </w:r>
      <w:r w:rsidRPr="00092D6F">
        <w:t>Объясняя задачи своего учения, Лосский пишет</w:t>
      </w:r>
      <w:r w:rsidR="00092D6F" w:rsidRPr="00092D6F">
        <w:t xml:space="preserve">: </w:t>
      </w:r>
      <w:r w:rsidRPr="00092D6F">
        <w:t>“Наш интуитивизм (мистический эмпиризм</w:t>
      </w:r>
      <w:r w:rsidR="00092D6F" w:rsidRPr="00092D6F">
        <w:t xml:space="preserve">) </w:t>
      </w:r>
      <w:r w:rsidRPr="00092D6F">
        <w:t>особенно подчеркивает органическое, живое единство мира”</w:t>
      </w:r>
      <w:r w:rsidR="00092D6F" w:rsidRPr="00092D6F">
        <w:t xml:space="preserve">. </w:t>
      </w:r>
      <w:r w:rsidRPr="00092D6F">
        <w:t>В составе мира он различает реальное и идеальное бытие</w:t>
      </w:r>
      <w:r w:rsidR="00092D6F" w:rsidRPr="00092D6F">
        <w:t xml:space="preserve">. </w:t>
      </w:r>
      <w:r w:rsidRPr="00092D6F">
        <w:t>Реальное бытие включает все явления, данные в форме времени или пространства, идеальное же находится выше реального и обеспечивает его единство и осмысленность</w:t>
      </w:r>
      <w:r w:rsidR="00092D6F" w:rsidRPr="00092D6F">
        <w:t xml:space="preserve">. </w:t>
      </w:r>
      <w:r w:rsidRPr="00092D6F">
        <w:t>Основой единства системы мира с этой точки зрения является Бог как металогическое бытие</w:t>
      </w:r>
      <w:r w:rsidR="00092D6F" w:rsidRPr="00092D6F">
        <w:t xml:space="preserve">. </w:t>
      </w:r>
    </w:p>
    <w:p w:rsidR="000813E0" w:rsidRPr="00092D6F" w:rsidRDefault="000813E0" w:rsidP="00092D6F">
      <w:pPr>
        <w:widowControl w:val="0"/>
        <w:autoSpaceDE w:val="0"/>
        <w:autoSpaceDN w:val="0"/>
        <w:adjustRightInd w:val="0"/>
        <w:ind w:firstLine="709"/>
      </w:pPr>
      <w:r w:rsidRPr="00092D6F">
        <w:t>Философию Лосский определяет как науку “о мире как целом”, подчеркивая при этом, что эта наука “дает сведения о подлинном бытии (“о вещах в себе”</w:t>
      </w:r>
      <w:r w:rsidR="00092D6F" w:rsidRPr="00092D6F">
        <w:t xml:space="preserve">) </w:t>
      </w:r>
      <w:r w:rsidRPr="00092D6F">
        <w:t>и проникает в самые основы его”</w:t>
      </w:r>
      <w:r w:rsidR="00092D6F" w:rsidRPr="00092D6F">
        <w:t xml:space="preserve">. </w:t>
      </w:r>
      <w:r w:rsidRPr="00092D6F">
        <w:t>В поисках абсолютно основного она “выходит за пределы мира в область Сверхмирового Начала, в сферу Абсолютного”</w:t>
      </w:r>
      <w:r w:rsidR="00092D6F" w:rsidRPr="00092D6F">
        <w:t xml:space="preserve">. </w:t>
      </w:r>
    </w:p>
    <w:p w:rsidR="000813E0" w:rsidRPr="00092D6F" w:rsidRDefault="000813E0" w:rsidP="00092D6F">
      <w:pPr>
        <w:widowControl w:val="0"/>
        <w:autoSpaceDE w:val="0"/>
        <w:autoSpaceDN w:val="0"/>
        <w:adjustRightInd w:val="0"/>
        <w:ind w:firstLine="709"/>
      </w:pPr>
      <w:r w:rsidRPr="00092D6F">
        <w:t>Задача, которую Лосский пытается решить в гносеологической части своего учения, состоит в достижении “идеал-знания” на основе “реалистического миросозерцания”</w:t>
      </w:r>
      <w:r w:rsidR="00092D6F" w:rsidRPr="00092D6F">
        <w:t xml:space="preserve">. </w:t>
      </w:r>
      <w:r w:rsidRPr="00092D6F">
        <w:t>Он скрупулезно анализирует взгляды предшественников (Локка, Беркли, Канта, Плеханова, Ленина</w:t>
      </w:r>
      <w:r w:rsidR="00092D6F" w:rsidRPr="00092D6F">
        <w:t xml:space="preserve">) </w:t>
      </w:r>
      <w:r w:rsidRPr="00092D6F">
        <w:t>по вопросу о том, что следует считать источником познания, и подводит читателя к выводу об односторонности этих учений</w:t>
      </w:r>
      <w:r w:rsidR="00092D6F" w:rsidRPr="00092D6F">
        <w:t xml:space="preserve">. </w:t>
      </w:r>
      <w:r w:rsidRPr="00092D6F">
        <w:t>Человек, строящий теорию знания из ощущений, независимо от материалистического либо идеалистического их понимания, всегда вместо “материального” дерева будет иметь дело с “психическим” деревом</w:t>
      </w:r>
      <w:r w:rsidR="00092D6F" w:rsidRPr="00092D6F">
        <w:t xml:space="preserve">. </w:t>
      </w:r>
    </w:p>
    <w:p w:rsidR="000813E0" w:rsidRPr="00092D6F" w:rsidRDefault="000813E0" w:rsidP="00092D6F">
      <w:pPr>
        <w:widowControl w:val="0"/>
        <w:autoSpaceDE w:val="0"/>
        <w:autoSpaceDN w:val="0"/>
        <w:adjustRightInd w:val="0"/>
        <w:ind w:firstLine="709"/>
      </w:pPr>
      <w:r w:rsidRPr="00092D6F">
        <w:t>“Распространенные в наше время взгляды на отношение между познающим субъектом и познаваемым объектом, – пишет Лосский, – вовсе не содействуют сохранению идеала знания”</w:t>
      </w:r>
      <w:r w:rsidR="00092D6F" w:rsidRPr="00092D6F">
        <w:t xml:space="preserve">. </w:t>
      </w:r>
    </w:p>
    <w:p w:rsidR="000813E0" w:rsidRPr="00092D6F" w:rsidRDefault="000813E0" w:rsidP="00092D6F">
      <w:pPr>
        <w:widowControl w:val="0"/>
        <w:autoSpaceDE w:val="0"/>
        <w:autoSpaceDN w:val="0"/>
        <w:adjustRightInd w:val="0"/>
        <w:ind w:firstLine="709"/>
      </w:pPr>
      <w:r w:rsidRPr="00092D6F">
        <w:t>Он рассматривает две формы “гносеологического индивидуализма”</w:t>
      </w:r>
      <w:r w:rsidR="00092D6F" w:rsidRPr="00092D6F">
        <w:t xml:space="preserve">: </w:t>
      </w:r>
      <w:r w:rsidRPr="00092D6F">
        <w:t>трансцендентную (с подчинением субъекта объекту</w:t>
      </w:r>
      <w:r w:rsidR="00092D6F" w:rsidRPr="00092D6F">
        <w:t xml:space="preserve">) </w:t>
      </w:r>
      <w:r w:rsidRPr="00092D6F">
        <w:t>и имманентную (с подчинением объекта субъекту</w:t>
      </w:r>
      <w:r w:rsidR="00092D6F" w:rsidRPr="00092D6F">
        <w:t>),</w:t>
      </w:r>
      <w:r w:rsidRPr="00092D6F">
        <w:t xml:space="preserve"> − и приходит к выводу о невозможности постижения объективной истины на этих основаниях</w:t>
      </w:r>
      <w:r w:rsidR="00092D6F" w:rsidRPr="00092D6F">
        <w:t xml:space="preserve">. </w:t>
      </w:r>
      <w:r w:rsidRPr="00092D6F">
        <w:t>В первом случае знание об объекте представляет лишь вторично-субъективные отпечатки, деформации и реакции сознания, а во втором – предметы и явления как бы растворяются в душе человека, и мир рассматривается как внутренняя данность и содержание сознания</w:t>
      </w:r>
      <w:r w:rsidR="00092D6F" w:rsidRPr="00092D6F">
        <w:t xml:space="preserve">. </w:t>
      </w:r>
    </w:p>
    <w:p w:rsidR="000813E0" w:rsidRPr="00092D6F" w:rsidRDefault="000813E0" w:rsidP="00092D6F">
      <w:pPr>
        <w:widowControl w:val="0"/>
        <w:autoSpaceDE w:val="0"/>
        <w:autoSpaceDN w:val="0"/>
        <w:adjustRightInd w:val="0"/>
        <w:ind w:firstLine="709"/>
      </w:pPr>
      <w:r w:rsidRPr="00092D6F">
        <w:t>Лосский мечтает о таком знании, “какое дает поэт, постигающий вплоть до глубочайших изгибов внутреннюю жизнь мира, все то, что кроется в самых интимных тайниках души всякого существа”</w:t>
      </w:r>
      <w:r w:rsidR="00092D6F" w:rsidRPr="00092D6F">
        <w:t xml:space="preserve">. </w:t>
      </w:r>
      <w:r w:rsidRPr="00092D6F">
        <w:t>Вещи и представления как бы перетекают друг в друга</w:t>
      </w:r>
      <w:r w:rsidR="00092D6F" w:rsidRPr="00092D6F">
        <w:t xml:space="preserve">: </w:t>
      </w:r>
      <w:r w:rsidRPr="00092D6F">
        <w:t>луна и представления о луне, объект и знание об объекте</w:t>
      </w:r>
      <w:r w:rsidR="00092D6F" w:rsidRPr="00092D6F">
        <w:t xml:space="preserve">. </w:t>
      </w:r>
      <w:r w:rsidRPr="00092D6F">
        <w:t>Объекты внешнего мира свободно “входят в кругозор” нашего сознания, непосредственно “присутствуют” в нем</w:t>
      </w:r>
      <w:r w:rsidR="00092D6F" w:rsidRPr="00092D6F">
        <w:t xml:space="preserve">. </w:t>
      </w:r>
      <w:r w:rsidRPr="00092D6F">
        <w:t>Такое “живое” непосредственное знание, по Лосскому, несомненно, выше отвлеченно-рассудочного</w:t>
      </w:r>
      <w:r w:rsidR="00092D6F" w:rsidRPr="00092D6F">
        <w:t xml:space="preserve">. </w:t>
      </w:r>
    </w:p>
    <w:p w:rsidR="000813E0" w:rsidRPr="00092D6F" w:rsidRDefault="000813E0" w:rsidP="00092D6F">
      <w:pPr>
        <w:widowControl w:val="0"/>
        <w:autoSpaceDE w:val="0"/>
        <w:autoSpaceDN w:val="0"/>
        <w:adjustRightInd w:val="0"/>
        <w:ind w:firstLine="709"/>
      </w:pPr>
      <w:r w:rsidRPr="00092D6F">
        <w:t>В поисках “руководящей идеи” своего учения он формулирует принцип “Все имманентно всему</w:t>
      </w:r>
      <w:r w:rsidR="00092D6F" w:rsidRPr="00092D6F">
        <w:t xml:space="preserve">! </w:t>
      </w:r>
      <w:r w:rsidRPr="00092D6F">
        <w:t>”</w:t>
      </w:r>
      <w:r w:rsidR="00092D6F" w:rsidRPr="00092D6F">
        <w:t xml:space="preserve">. </w:t>
      </w:r>
    </w:p>
    <w:p w:rsidR="000813E0" w:rsidRPr="00092D6F" w:rsidRDefault="000813E0" w:rsidP="00092D6F">
      <w:pPr>
        <w:widowControl w:val="0"/>
        <w:autoSpaceDE w:val="0"/>
        <w:autoSpaceDN w:val="0"/>
        <w:adjustRightInd w:val="0"/>
        <w:ind w:firstLine="709"/>
      </w:pPr>
      <w:r w:rsidRPr="00092D6F">
        <w:t>Лосский так описывает возникновение в его уме основного замысла интуитивизма</w:t>
      </w:r>
      <w:r w:rsidR="00092D6F" w:rsidRPr="00092D6F">
        <w:t xml:space="preserve">: </w:t>
      </w:r>
      <w:r w:rsidRPr="00092D6F">
        <w:t>“Однажды (приблизительно в 1898 году</w:t>
      </w:r>
      <w:r w:rsidR="00092D6F" w:rsidRPr="00092D6F">
        <w:t>),</w:t>
      </w:r>
      <w:r w:rsidRPr="00092D6F">
        <w:t xml:space="preserve"> в туманный день, когда все предметы сливаются друг с другом в петербургской осенней мгле, я ехал</w:t>
      </w:r>
      <w:r w:rsidR="00092D6F">
        <w:t>...</w:t>
      </w:r>
      <w:r w:rsidR="00092D6F" w:rsidRPr="00092D6F">
        <w:t xml:space="preserve"> </w:t>
      </w:r>
      <w:r w:rsidRPr="00092D6F">
        <w:t>по Гороховой улице на извозчике и был погружен в свои обычные размышления</w:t>
      </w:r>
      <w:r w:rsidR="00092D6F" w:rsidRPr="00092D6F">
        <w:t xml:space="preserve">: </w:t>
      </w:r>
      <w:r w:rsidRPr="00092D6F">
        <w:t>“Я знаю только то, что имманентно моему сознанию, но моему сознанию имманентны только мои душевные состояния, следовательно, я знаю только свою душевную жизнь”</w:t>
      </w:r>
      <w:r w:rsidR="00092D6F" w:rsidRPr="00092D6F">
        <w:t xml:space="preserve">. </w:t>
      </w:r>
      <w:r w:rsidRPr="00092D6F">
        <w:t>Я посмотрел перед собою на мглистую улицу, подумал, что нет резких граней между вещами, и вдруг у меня блеснула мысль</w:t>
      </w:r>
      <w:r w:rsidR="00092D6F" w:rsidRPr="00092D6F">
        <w:t xml:space="preserve">: </w:t>
      </w:r>
      <w:r w:rsidRPr="00092D6F">
        <w:t>“Все имманентно всему”</w:t>
      </w:r>
      <w:r w:rsidR="00092D6F" w:rsidRPr="00092D6F">
        <w:t xml:space="preserve">. </w:t>
      </w:r>
    </w:p>
    <w:p w:rsidR="000813E0" w:rsidRPr="00092D6F" w:rsidRDefault="000813E0" w:rsidP="00092D6F">
      <w:pPr>
        <w:widowControl w:val="0"/>
        <w:autoSpaceDE w:val="0"/>
        <w:autoSpaceDN w:val="0"/>
        <w:adjustRightInd w:val="0"/>
        <w:ind w:firstLine="709"/>
      </w:pPr>
      <w:r w:rsidRPr="00092D6F">
        <w:t>Путь к преодолению дуализма между сознанием и бытием он видит в интуиции</w:t>
      </w:r>
      <w:r w:rsidR="00092D6F" w:rsidRPr="00092D6F">
        <w:t xml:space="preserve">. </w:t>
      </w:r>
      <w:r w:rsidRPr="00092D6F">
        <w:t xml:space="preserve">“Интуиция” – непосредственное имение в виду предмета в подлиннике, а не посредством копии, символа, конструкции и </w:t>
      </w:r>
      <w:r w:rsidR="00092D6F">
        <w:t>т.п.</w:t>
      </w:r>
      <w:r w:rsidR="00092D6F" w:rsidRPr="00092D6F">
        <w:t xml:space="preserve"> </w:t>
      </w:r>
      <w:r w:rsidRPr="00092D6F">
        <w:t>”</w:t>
      </w:r>
      <w:r w:rsidR="00092D6F" w:rsidRPr="00092D6F">
        <w:t xml:space="preserve">. </w:t>
      </w:r>
      <w:r w:rsidRPr="00092D6F">
        <w:t>То отношение субъекта ко всем другим сущностям в мире, которое делает интуицию возможной, Лосский называет гносеологической координацией</w:t>
      </w:r>
      <w:r w:rsidR="00092D6F" w:rsidRPr="00092D6F">
        <w:t xml:space="preserve">. </w:t>
      </w:r>
      <w:r w:rsidRPr="00092D6F">
        <w:t>Это отношение как таковое еще не есть познание</w:t>
      </w:r>
      <w:r w:rsidR="00092D6F" w:rsidRPr="00092D6F">
        <w:t xml:space="preserve">. </w:t>
      </w:r>
      <w:r w:rsidRPr="00092D6F">
        <w:t xml:space="preserve">Для того, чтобы объект не только был связан с Я, но также был им познан, субъект должен направить на объект целую серию целевых умственных актов – осознания, внимания и </w:t>
      </w:r>
      <w:r w:rsidR="00092D6F">
        <w:t>т.п.</w:t>
      </w:r>
      <w:r w:rsidR="00092D6F" w:rsidRPr="00092D6F">
        <w:t xml:space="preserve"> </w:t>
      </w:r>
      <w:r w:rsidRPr="00092D6F">
        <w:t>“Чтобы познать предмет, нужно иметь его в сознании, то есть достигнуть того, чтобы он вступил в кругозор сознания познающего субъекта, стал имманентным сознанию”</w:t>
      </w:r>
      <w:r w:rsidR="00092D6F" w:rsidRPr="00092D6F">
        <w:t xml:space="preserve">. </w:t>
      </w:r>
    </w:p>
    <w:p w:rsidR="000813E0" w:rsidRPr="00092D6F" w:rsidRDefault="000813E0" w:rsidP="00092D6F">
      <w:pPr>
        <w:widowControl w:val="0"/>
        <w:autoSpaceDE w:val="0"/>
        <w:autoSpaceDN w:val="0"/>
        <w:adjustRightInd w:val="0"/>
        <w:ind w:firstLine="709"/>
      </w:pPr>
      <w:r w:rsidRPr="00092D6F">
        <w:t>Лосский особо подчеркивает, что “всякое знание состоит в том, что я, во-первых, созерцаю предмет в его неприкосновенной подлинности и, во-вторых, анализирую созерцаемый мир, вскрывая в нем то, что необходимо связано с предметом</w:t>
      </w:r>
      <w:r w:rsidR="00092D6F" w:rsidRPr="00092D6F">
        <w:t xml:space="preserve">. </w:t>
      </w:r>
      <w:r w:rsidRPr="00092D6F">
        <w:t>Отсюда следует, что созерцаемое мною и аналитически познаваемое бытие всегда есть нечто сложное (иначе не был бы возможен анализ</w:t>
      </w:r>
      <w:r w:rsidR="00092D6F" w:rsidRPr="00092D6F">
        <w:t>),</w:t>
      </w:r>
      <w:r w:rsidRPr="00092D6F">
        <w:t xml:space="preserve"> и притом такое сложное, в котором ни один познаваемый элемент не существует сам по себе, без необходимого отношения к другим элементам</w:t>
      </w:r>
      <w:r w:rsidR="00092D6F" w:rsidRPr="00092D6F">
        <w:t xml:space="preserve">. </w:t>
      </w:r>
      <w:r w:rsidRPr="00092D6F">
        <w:t>Иными словами, всякий познаваемый предмет и весь познаваемый мир есть целое (или момент целого</w:t>
      </w:r>
      <w:r w:rsidR="00092D6F" w:rsidRPr="00092D6F">
        <w:t>),</w:t>
      </w:r>
      <w:r w:rsidRPr="00092D6F">
        <w:t xml:space="preserve"> в котором можно различать стороны, но не чистая множественность самостоятельных элементов”</w:t>
      </w:r>
      <w:r w:rsidR="00092D6F" w:rsidRPr="00092D6F">
        <w:t xml:space="preserve">. </w:t>
      </w:r>
    </w:p>
    <w:p w:rsidR="000813E0" w:rsidRPr="00092D6F" w:rsidRDefault="000813E0" w:rsidP="00092D6F">
      <w:pPr>
        <w:widowControl w:val="0"/>
        <w:autoSpaceDE w:val="0"/>
        <w:autoSpaceDN w:val="0"/>
        <w:adjustRightInd w:val="0"/>
        <w:ind w:firstLine="709"/>
      </w:pPr>
      <w:r w:rsidRPr="00092D6F">
        <w:t>Метафизика</w:t>
      </w:r>
      <w:r w:rsidR="00092D6F" w:rsidRPr="00092D6F">
        <w:t xml:space="preserve">. </w:t>
      </w:r>
      <w:r w:rsidRPr="00092D6F">
        <w:t>Иерархический персонализм</w:t>
      </w:r>
      <w:r w:rsidR="00092D6F" w:rsidRPr="00092D6F">
        <w:t xml:space="preserve">. </w:t>
      </w:r>
      <w:r w:rsidRPr="00092D6F">
        <w:t>Субстанциальные деятели</w:t>
      </w:r>
      <w:r w:rsidR="00092D6F" w:rsidRPr="00092D6F">
        <w:t xml:space="preserve">. </w:t>
      </w:r>
      <w:r w:rsidRPr="00092D6F">
        <w:t>Обоснование интуитивизма увлекает Лосского на путь, связанный с поисками онтологических оснований интуиций</w:t>
      </w:r>
      <w:r w:rsidR="00092D6F" w:rsidRPr="00092D6F">
        <w:t xml:space="preserve">; </w:t>
      </w:r>
      <w:r w:rsidRPr="00092D6F">
        <w:t>оснований, подчеркивающих живое единство мира</w:t>
      </w:r>
      <w:r w:rsidR="00092D6F" w:rsidRPr="00092D6F">
        <w:t xml:space="preserve">. </w:t>
      </w:r>
      <w:r w:rsidRPr="00092D6F">
        <w:t>В 1915 году Лосский приступил к публикации своего главного метафизического сочинения “Мир как органическое целое”</w:t>
      </w:r>
      <w:r w:rsidR="00092D6F" w:rsidRPr="00092D6F">
        <w:t xml:space="preserve">. </w:t>
      </w:r>
      <w:r w:rsidRPr="00092D6F">
        <w:t>Именно “органическое единство мира, интимная внутренняя связь между частями его” есть условие возможности интуиции</w:t>
      </w:r>
      <w:r w:rsidR="00092D6F" w:rsidRPr="00092D6F">
        <w:t xml:space="preserve">. </w:t>
      </w:r>
    </w:p>
    <w:p w:rsidR="000813E0" w:rsidRPr="00092D6F" w:rsidRDefault="000813E0" w:rsidP="00092D6F">
      <w:pPr>
        <w:widowControl w:val="0"/>
        <w:autoSpaceDE w:val="0"/>
        <w:autoSpaceDN w:val="0"/>
        <w:adjustRightInd w:val="0"/>
        <w:ind w:firstLine="709"/>
      </w:pPr>
      <w:r w:rsidRPr="00092D6F">
        <w:t xml:space="preserve">При рассмотрении метафизики Лосского бросается в глаза влияние монадологии немецкого философа </w:t>
      </w:r>
      <w:r w:rsidRPr="00092D6F">
        <w:rPr>
          <w:lang w:val="en-US"/>
        </w:rPr>
        <w:t>XVII</w:t>
      </w:r>
      <w:r w:rsidRPr="00092D6F">
        <w:t>-</w:t>
      </w:r>
      <w:r w:rsidRPr="00092D6F">
        <w:rPr>
          <w:lang w:val="en-US"/>
        </w:rPr>
        <w:t>XVIII</w:t>
      </w:r>
      <w:r w:rsidRPr="00092D6F">
        <w:t xml:space="preserve"> века Лейбница, чье учение в России пользовалось несомненной популярностью, и продолжателя идей Лейбница Алексея Александровича Козлова (1831-1900</w:t>
      </w:r>
      <w:r w:rsidR="00092D6F" w:rsidRPr="00092D6F">
        <w:t>),</w:t>
      </w:r>
      <w:r w:rsidRPr="00092D6F">
        <w:t xml:space="preserve"> персоналистическая концепция которого предполагает существование множественности субстанциальных деятелей</w:t>
      </w:r>
      <w:r w:rsidR="00092D6F" w:rsidRPr="00092D6F">
        <w:t xml:space="preserve">. </w:t>
      </w:r>
    </w:p>
    <w:p w:rsidR="000813E0" w:rsidRPr="00092D6F" w:rsidRDefault="000813E0" w:rsidP="00092D6F">
      <w:pPr>
        <w:widowControl w:val="0"/>
        <w:autoSpaceDE w:val="0"/>
        <w:autoSpaceDN w:val="0"/>
        <w:adjustRightInd w:val="0"/>
        <w:ind w:firstLine="709"/>
      </w:pPr>
      <w:r w:rsidRPr="00092D6F">
        <w:t>Лосский развивает эту идею множественности субстанциальных деятелей</w:t>
      </w:r>
      <w:r w:rsidR="00092D6F" w:rsidRPr="00092D6F">
        <w:t xml:space="preserve">. </w:t>
      </w:r>
      <w:r w:rsidRPr="00092D6F">
        <w:t>Вышеозначенные деятели обладают творческой силой</w:t>
      </w:r>
      <w:r w:rsidR="00092D6F" w:rsidRPr="00092D6F">
        <w:t xml:space="preserve">. </w:t>
      </w:r>
      <w:r w:rsidRPr="00092D6F">
        <w:t>“Всякое событие возникает не само собою, а творится каким-либо сверхвременным и сверхпространственным деятелем” каждый из которых “есть действительная или потенциальная личность, наделенная творческой силой и творящая события, имеющие временную или пространственно-временную форму” согласно своей нормативной идее</w:t>
      </w:r>
      <w:r w:rsidR="00092D6F" w:rsidRPr="00092D6F">
        <w:t xml:space="preserve">. </w:t>
      </w:r>
    </w:p>
    <w:p w:rsidR="000813E0" w:rsidRPr="00092D6F" w:rsidRDefault="000813E0" w:rsidP="00092D6F">
      <w:pPr>
        <w:widowControl w:val="0"/>
        <w:autoSpaceDE w:val="0"/>
        <w:autoSpaceDN w:val="0"/>
        <w:adjustRightInd w:val="0"/>
        <w:ind w:firstLine="709"/>
      </w:pPr>
      <w:r w:rsidRPr="00092D6F">
        <w:t xml:space="preserve">Рассмотрение субстанциальных деятелей через такие характеристики, как целестремительность, активность, свободная воля и </w:t>
      </w:r>
      <w:r w:rsidR="00092D6F" w:rsidRPr="00092D6F">
        <w:t>т.д.,</w:t>
      </w:r>
      <w:r w:rsidRPr="00092D6F">
        <w:t xml:space="preserve"> позволяет Лосскому употреблять по отношению к последним термин личность, но так как по степени своего развития субстанциальные деятели глубоко отличаются друг от друга, то необходимо, говорит он, различать “действительные личности” и “личности потенциальные”</w:t>
      </w:r>
      <w:r w:rsidR="00092D6F" w:rsidRPr="00092D6F">
        <w:t xml:space="preserve">. </w:t>
      </w:r>
    </w:p>
    <w:p w:rsidR="000813E0" w:rsidRPr="00092D6F" w:rsidRDefault="000813E0" w:rsidP="00092D6F">
      <w:pPr>
        <w:widowControl w:val="0"/>
        <w:autoSpaceDE w:val="0"/>
        <w:autoSpaceDN w:val="0"/>
        <w:adjustRightInd w:val="0"/>
        <w:ind w:firstLine="709"/>
      </w:pPr>
      <w:r w:rsidRPr="00092D6F">
        <w:t>Что же есть действительная личность</w:t>
      </w:r>
      <w:r w:rsidR="00092D6F" w:rsidRPr="00092D6F">
        <w:t xml:space="preserve">? </w:t>
      </w:r>
      <w:r w:rsidRPr="00092D6F">
        <w:t>Это – “существо, сознающее абсолютные ценности нравственного добра, истины, красоты и долженствование осуществлять их в своем поведении”</w:t>
      </w:r>
      <w:r w:rsidR="00092D6F" w:rsidRPr="00092D6F">
        <w:t xml:space="preserve">. </w:t>
      </w:r>
      <w:r w:rsidRPr="00092D6F">
        <w:t>Действительной личностью является человек</w:t>
      </w:r>
      <w:r w:rsidR="00092D6F" w:rsidRPr="00092D6F">
        <w:t xml:space="preserve">. </w:t>
      </w:r>
      <w:r w:rsidRPr="00092D6F">
        <w:t>Лосский делает оговорку, что личность сия, хотя часто не исполняет своего долга, но все же не лишена идеи долга</w:t>
      </w:r>
      <w:r w:rsidR="00092D6F" w:rsidRPr="00092D6F">
        <w:t xml:space="preserve">. </w:t>
      </w:r>
    </w:p>
    <w:p w:rsidR="000813E0" w:rsidRPr="00092D6F" w:rsidRDefault="000813E0" w:rsidP="00092D6F">
      <w:pPr>
        <w:widowControl w:val="0"/>
        <w:autoSpaceDE w:val="0"/>
        <w:autoSpaceDN w:val="0"/>
        <w:adjustRightInd w:val="0"/>
        <w:ind w:firstLine="709"/>
      </w:pPr>
      <w:r w:rsidRPr="00092D6F">
        <w:t xml:space="preserve">Субстанциальные деятели, стоящие ниже человека, – животные, растения и </w:t>
      </w:r>
      <w:r w:rsidR="00092D6F" w:rsidRPr="00092D6F">
        <w:t xml:space="preserve">т.д. </w:t>
      </w:r>
      <w:r w:rsidRPr="00092D6F">
        <w:t>вплоть до электронов и даже более элементарных существ, которые еще будут открыты, – это потенциальные личности, и только через миллионы лет многих переживаний они смогут развиться до состояния действительной личности</w:t>
      </w:r>
      <w:r w:rsidR="00092D6F" w:rsidRPr="00092D6F">
        <w:t xml:space="preserve">. </w:t>
      </w:r>
    </w:p>
    <w:p w:rsidR="000813E0" w:rsidRPr="00092D6F" w:rsidRDefault="000813E0" w:rsidP="00092D6F">
      <w:pPr>
        <w:widowControl w:val="0"/>
        <w:autoSpaceDE w:val="0"/>
        <w:autoSpaceDN w:val="0"/>
        <w:adjustRightInd w:val="0"/>
        <w:ind w:firstLine="709"/>
      </w:pPr>
      <w:r w:rsidRPr="00092D6F">
        <w:t>Всякий деятель развивается и стремится улучшить свою жизнь</w:t>
      </w:r>
      <w:r w:rsidR="00092D6F" w:rsidRPr="00092D6F">
        <w:t xml:space="preserve">. </w:t>
      </w:r>
      <w:r w:rsidRPr="00092D6F">
        <w:t>Достижению более совершенной жизни служит союз нескольких деятелей</w:t>
      </w:r>
      <w:r w:rsidR="00092D6F" w:rsidRPr="00092D6F">
        <w:t xml:space="preserve">. </w:t>
      </w:r>
      <w:r w:rsidRPr="00092D6F">
        <w:t>Человеческий организм также есть некий союз, во главе которого стоит высокоразвитый деятель – человеческое Я</w:t>
      </w:r>
      <w:r w:rsidR="00092D6F" w:rsidRPr="00092D6F">
        <w:t xml:space="preserve">. </w:t>
      </w:r>
    </w:p>
    <w:p w:rsidR="000813E0" w:rsidRPr="00092D6F" w:rsidRDefault="000813E0" w:rsidP="00092D6F">
      <w:pPr>
        <w:widowControl w:val="0"/>
        <w:autoSpaceDE w:val="0"/>
        <w:autoSpaceDN w:val="0"/>
        <w:adjustRightInd w:val="0"/>
        <w:ind w:firstLine="709"/>
      </w:pPr>
      <w:r w:rsidRPr="00092D6F">
        <w:t>“Человеческое “я” есть деятель, который, может быть, биллионы лет тому назад вел жизнь протона, потом, объединив вокруг себя несколько электронов, усвоил тип жизни кислорода, затем, усложнив ещё более свое тело, поднялся до типа жизни, например, кристалла воды, далее перешел к жизни одноклеточного животного, после ряда перевоплощений или,</w:t>
      </w:r>
      <w:r w:rsidR="00092D6F">
        <w:t>...</w:t>
      </w:r>
      <w:r w:rsidR="00092D6F" w:rsidRPr="00092D6F">
        <w:t xml:space="preserve"> </w:t>
      </w:r>
      <w:r w:rsidRPr="00092D6F">
        <w:t>после ряда метаморфоз</w:t>
      </w:r>
      <w:r w:rsidR="00092D6F">
        <w:t>...</w:t>
      </w:r>
      <w:r w:rsidR="00092D6F" w:rsidRPr="00092D6F">
        <w:t xml:space="preserve"> </w:t>
      </w:r>
      <w:r w:rsidRPr="00092D6F">
        <w:t>стал человеческим “я”</w:t>
      </w:r>
      <w:r w:rsidR="00092D6F" w:rsidRPr="00092D6F">
        <w:t xml:space="preserve">. </w:t>
      </w:r>
      <w:r w:rsidRPr="00092D6F">
        <w:t>“Каждое человеческое “я” уже в момент рождения весьма определенная индивидуальность</w:t>
      </w:r>
      <w:r w:rsidR="00092D6F">
        <w:t>...</w:t>
      </w:r>
      <w:r w:rsidR="00092D6F" w:rsidRPr="00092D6F">
        <w:t xml:space="preserve"> </w:t>
      </w:r>
      <w:r w:rsidRPr="00092D6F">
        <w:t>”</w:t>
      </w:r>
      <w:r w:rsidR="00092D6F" w:rsidRPr="00092D6F">
        <w:t xml:space="preserve">. </w:t>
      </w:r>
      <w:r w:rsidRPr="00092D6F">
        <w:t>Соотношение потенциальных и действительных личностей выстраивается в некоторую иерархию</w:t>
      </w:r>
      <w:r w:rsidR="00092D6F" w:rsidRPr="00092D6F">
        <w:t xml:space="preserve">. </w:t>
      </w:r>
      <w:r w:rsidRPr="00092D6F">
        <w:t>Лосский сам определяет такой вид учения иерархическим персонализмом</w:t>
      </w:r>
      <w:r w:rsidR="00092D6F" w:rsidRPr="00092D6F">
        <w:t xml:space="preserve">. </w:t>
      </w:r>
    </w:p>
    <w:p w:rsidR="000813E0" w:rsidRPr="00092D6F" w:rsidRDefault="000813E0" w:rsidP="00092D6F">
      <w:pPr>
        <w:widowControl w:val="0"/>
        <w:autoSpaceDE w:val="0"/>
        <w:autoSpaceDN w:val="0"/>
        <w:adjustRightInd w:val="0"/>
        <w:ind w:firstLine="709"/>
      </w:pPr>
      <w:r w:rsidRPr="00092D6F">
        <w:t>Поскольку деление всех процессов на физические и психические для Лосского относительно, то он естественным образом приходит к выводу, что вся природа сверху донизу одушевлена</w:t>
      </w:r>
      <w:r w:rsidR="00092D6F" w:rsidRPr="00092D6F">
        <w:t xml:space="preserve">. </w:t>
      </w:r>
      <w:r w:rsidRPr="00092D6F">
        <w:t>Духовно-энергетическое начало в разной степени присуще всем предметам и явлениям, оно неистребимо и неразложимо до нулевого остатка</w:t>
      </w:r>
      <w:r w:rsidR="00092D6F" w:rsidRPr="00092D6F">
        <w:t xml:space="preserve">. </w:t>
      </w:r>
      <w:r w:rsidRPr="00092D6F">
        <w:t>С этой позиции и биологическая смерть не тождественна абсолютному уничтожению, это лишь распад временного союза деятелей, каковым является человеческий организм, возглавляемый нашим человеческим Я</w:t>
      </w:r>
      <w:r w:rsidR="00092D6F" w:rsidRPr="00092D6F">
        <w:t xml:space="preserve">. </w:t>
      </w:r>
    </w:p>
    <w:p w:rsidR="000813E0" w:rsidRPr="00092D6F" w:rsidRDefault="000813E0" w:rsidP="00092D6F">
      <w:pPr>
        <w:widowControl w:val="0"/>
        <w:autoSpaceDE w:val="0"/>
        <w:autoSpaceDN w:val="0"/>
        <w:adjustRightInd w:val="0"/>
        <w:ind w:firstLine="709"/>
      </w:pPr>
      <w:r w:rsidRPr="00092D6F">
        <w:t>Мир есть органическое целое</w:t>
      </w:r>
      <w:r w:rsidR="00092D6F" w:rsidRPr="00092D6F">
        <w:t xml:space="preserve">. </w:t>
      </w:r>
      <w:r w:rsidRPr="00092D6F">
        <w:t>Все субстанциальные деятели “сращены в одно целое некоторою стороною своего бытия”, каждый деятель живет жизнью целого мира, именно в этом смысле “все имманентно всему”</w:t>
      </w:r>
      <w:r w:rsidR="00092D6F" w:rsidRPr="00092D6F">
        <w:t xml:space="preserve">. </w:t>
      </w:r>
      <w:r w:rsidRPr="00092D6F">
        <w:t>Но Лосский с грустью вынужден констатировать, что “в той области мира, в которой живем мы, люди, эта органическая связь во многих отношениях надорвана”</w:t>
      </w:r>
      <w:r w:rsidR="00092D6F" w:rsidRPr="00092D6F">
        <w:t xml:space="preserve">. </w:t>
      </w:r>
      <w:r w:rsidRPr="00092D6F">
        <w:t>Причину этого он видит в эгоизме, вражде и равнодушии друг к другу</w:t>
      </w:r>
      <w:r w:rsidR="00092D6F" w:rsidRPr="00092D6F">
        <w:t xml:space="preserve">. </w:t>
      </w:r>
    </w:p>
    <w:p w:rsidR="000813E0" w:rsidRPr="00092D6F" w:rsidRDefault="000813E0" w:rsidP="00092D6F">
      <w:pPr>
        <w:widowControl w:val="0"/>
        <w:autoSpaceDE w:val="0"/>
        <w:autoSpaceDN w:val="0"/>
        <w:adjustRightInd w:val="0"/>
        <w:ind w:firstLine="709"/>
      </w:pPr>
      <w:r w:rsidRPr="00092D6F">
        <w:t>Область мира, в которой душевная жизнь воплощена в материальной телесности и господствует комплекс “абсолютной полноты жизни для себя”, Лосский обозначает низшей сферой бытия</w:t>
      </w:r>
      <w:r w:rsidR="00092D6F" w:rsidRPr="00092D6F">
        <w:t xml:space="preserve">. </w:t>
      </w:r>
      <w:r w:rsidRPr="00092D6F">
        <w:t>Высшей же сферой является царство Духа – это “подлинно Царство Божие”, царство небожителей, имеющих бессмертное “духоносное тело” и совершенное “космическое сознание”</w:t>
      </w:r>
      <w:r w:rsidR="00092D6F" w:rsidRPr="00092D6F">
        <w:t xml:space="preserve">. </w:t>
      </w:r>
      <w:r w:rsidRPr="00092D6F">
        <w:t>Здесь нет эгоистического обособления, деления “на мое и твое”, “все живут как одно существо”, каждый “внутренне объединен с целым”</w:t>
      </w:r>
      <w:r w:rsidR="00092D6F" w:rsidRPr="00092D6F">
        <w:t xml:space="preserve">. </w:t>
      </w:r>
      <w:r w:rsidRPr="00092D6F">
        <w:t>Тело их не материальное, но “преображенное”, оно состоит из творимых небожителями процессов света, звука, тепла, ароматов и служит выражением их духовного творчества</w:t>
      </w:r>
      <w:r w:rsidR="00092D6F" w:rsidRPr="00092D6F">
        <w:t xml:space="preserve">. </w:t>
      </w:r>
      <w:r w:rsidRPr="00092D6F">
        <w:t>Цель творчества – создание абсолютных ценностей</w:t>
      </w:r>
      <w:r w:rsidR="00092D6F" w:rsidRPr="00092D6F">
        <w:t xml:space="preserve">. </w:t>
      </w:r>
      <w:r w:rsidRPr="00092D6F">
        <w:t>Такое духовно-телесное целое обладает идеальной красотой и не подвержено телесной смерти</w:t>
      </w:r>
      <w:r w:rsidR="00092D6F" w:rsidRPr="00092D6F">
        <w:t xml:space="preserve">. </w:t>
      </w:r>
      <w:r w:rsidRPr="00092D6F">
        <w:t>Вообще никаких несовершенств и никакого зла в Царстве Божием нет</w:t>
      </w:r>
      <w:r w:rsidR="00092D6F" w:rsidRPr="00092D6F">
        <w:t xml:space="preserve">. </w:t>
      </w:r>
      <w:r w:rsidRPr="00092D6F">
        <w:t>Принцип жизни здесь</w:t>
      </w:r>
      <w:r w:rsidR="00092D6F" w:rsidRPr="00092D6F">
        <w:t xml:space="preserve">: </w:t>
      </w:r>
      <w:r w:rsidRPr="00092D6F">
        <w:t>“Люби Бога больше, чем себя</w:t>
      </w:r>
      <w:r w:rsidR="00092D6F" w:rsidRPr="00092D6F">
        <w:t xml:space="preserve">; </w:t>
      </w:r>
      <w:r w:rsidRPr="00092D6F">
        <w:t>люби ближнего, как себя</w:t>
      </w:r>
      <w:r w:rsidR="00092D6F">
        <w:t>...</w:t>
      </w:r>
      <w:r w:rsidR="00092D6F" w:rsidRPr="00092D6F">
        <w:t xml:space="preserve"> </w:t>
      </w:r>
      <w:r w:rsidRPr="00092D6F">
        <w:t>”</w:t>
      </w:r>
      <w:r w:rsidR="00092D6F" w:rsidRPr="00092D6F">
        <w:t xml:space="preserve">. </w:t>
      </w:r>
      <w:r w:rsidRPr="00092D6F">
        <w:t>“Личности, входящие в состав Царства Божия, осуществляют в своем поведении совершенное добро, не запятнанное никакими недостатками”</w:t>
      </w:r>
      <w:r w:rsidR="00092D6F" w:rsidRPr="00092D6F">
        <w:t xml:space="preserve">. </w:t>
      </w:r>
    </w:p>
    <w:p w:rsidR="00092D6F" w:rsidRPr="00092D6F" w:rsidRDefault="000813E0" w:rsidP="00092D6F">
      <w:pPr>
        <w:widowControl w:val="0"/>
        <w:autoSpaceDE w:val="0"/>
        <w:autoSpaceDN w:val="0"/>
        <w:adjustRightInd w:val="0"/>
        <w:ind w:firstLine="709"/>
      </w:pPr>
      <w:r w:rsidRPr="00092D6F">
        <w:t>Высшее сверхмировое и сверхсистемное начало – это Абсолютное, или Бог</w:t>
      </w:r>
      <w:r w:rsidR="00092D6F" w:rsidRPr="00092D6F">
        <w:t xml:space="preserve">. </w:t>
      </w:r>
      <w:r w:rsidRPr="00092D6F">
        <w:t>Его внутренняя природа невыразима в человеческих понятиях</w:t>
      </w:r>
      <w:r w:rsidR="00092D6F" w:rsidRPr="00092D6F">
        <w:t xml:space="preserve">. </w:t>
      </w:r>
      <w:r w:rsidRPr="00092D6F">
        <w:t>“Он несравним и несоизмерим с миром”</w:t>
      </w:r>
      <w:r w:rsidR="00092D6F" w:rsidRPr="00092D6F">
        <w:t xml:space="preserve">. </w:t>
      </w:r>
    </w:p>
    <w:p w:rsidR="000813E0" w:rsidRPr="00092D6F" w:rsidRDefault="000813E0" w:rsidP="00092D6F">
      <w:pPr>
        <w:widowControl w:val="0"/>
        <w:autoSpaceDE w:val="0"/>
        <w:autoSpaceDN w:val="0"/>
        <w:adjustRightInd w:val="0"/>
        <w:ind w:firstLine="709"/>
      </w:pPr>
      <w:r w:rsidRPr="00092D6F">
        <w:t>“Бог есть существо Сверхлично-личное”, “сущее сверхсовершенство”</w:t>
      </w:r>
      <w:r w:rsidR="00092D6F" w:rsidRPr="00092D6F">
        <w:t xml:space="preserve">. </w:t>
      </w:r>
      <w:r w:rsidRPr="00092D6F">
        <w:t>Бог выступает творцом “множества субстанций” – субстанциальных деятелей</w:t>
      </w:r>
      <w:r w:rsidR="00092D6F" w:rsidRPr="00092D6F">
        <w:t xml:space="preserve">. </w:t>
      </w:r>
      <w:r w:rsidRPr="00092D6F">
        <w:t>Как же мыслит Лосский акт творения субстанций</w:t>
      </w:r>
      <w:r w:rsidR="00092D6F" w:rsidRPr="00092D6F">
        <w:t xml:space="preserve">? </w:t>
      </w:r>
    </w:p>
    <w:p w:rsidR="000813E0" w:rsidRPr="00092D6F" w:rsidRDefault="000813E0" w:rsidP="00092D6F">
      <w:pPr>
        <w:widowControl w:val="0"/>
        <w:autoSpaceDE w:val="0"/>
        <w:autoSpaceDN w:val="0"/>
        <w:adjustRightInd w:val="0"/>
        <w:ind w:firstLine="709"/>
      </w:pPr>
      <w:r w:rsidRPr="00092D6F">
        <w:t xml:space="preserve">“Первичный акт творения Богом, предшествующий шести дням развития мира и выраженный в Библии словами “в начале сотворил Бог небо и землю”, состоит в том, что Бог создал субстанциальных деятелей, наделив их формальными свойствами сверхвременности, сверхпространственности и </w:t>
      </w:r>
      <w:r w:rsidR="00092D6F">
        <w:t>т.п.</w:t>
      </w:r>
      <w:r w:rsidR="00092D6F" w:rsidRPr="00092D6F">
        <w:t>,</w:t>
      </w:r>
      <w:r w:rsidRPr="00092D6F">
        <w:t xml:space="preserve"> необходимыми для осмысленной жизнедеятельности, не придал им никакого эмпирического характера</w:t>
      </w:r>
      <w:r w:rsidR="00092D6F" w:rsidRPr="00092D6F">
        <w:t xml:space="preserve">. </w:t>
      </w:r>
      <w:r w:rsidRPr="00092D6F">
        <w:t xml:space="preserve">Выработать себе характер, </w:t>
      </w:r>
      <w:r w:rsidR="00092D6F" w:rsidRPr="00092D6F">
        <w:t xml:space="preserve">т.е. </w:t>
      </w:r>
      <w:r w:rsidRPr="00092D6F">
        <w:t>тип своей жизни, есть задача свободного творчества каждого существа</w:t>
      </w:r>
      <w:r w:rsidR="00092D6F" w:rsidRPr="00092D6F">
        <w:t xml:space="preserve">. </w:t>
      </w:r>
      <w:r w:rsidRPr="00092D6F">
        <w:t>Таким образом, вся судьба субстанциальных деятелей определяется в дальнейшем ими самими</w:t>
      </w:r>
      <w:r w:rsidR="00092D6F" w:rsidRPr="00092D6F">
        <w:t xml:space="preserve">. </w:t>
      </w:r>
    </w:p>
    <w:p w:rsidR="000813E0" w:rsidRPr="00092D6F" w:rsidRDefault="000813E0" w:rsidP="00092D6F">
      <w:pPr>
        <w:widowControl w:val="0"/>
        <w:autoSpaceDE w:val="0"/>
        <w:autoSpaceDN w:val="0"/>
        <w:adjustRightInd w:val="0"/>
        <w:ind w:firstLine="709"/>
      </w:pPr>
      <w:r w:rsidRPr="00092D6F">
        <w:t xml:space="preserve">Субстанциальные деятели обладают свободой выбора, и одни из них выбирают путь к Богу, другие избирают “землю”, </w:t>
      </w:r>
      <w:r w:rsidR="00092D6F" w:rsidRPr="00092D6F">
        <w:t xml:space="preserve">т.е. </w:t>
      </w:r>
      <w:r w:rsidRPr="00092D6F">
        <w:t>бытие вне Бога</w:t>
      </w:r>
      <w:r w:rsidR="00092D6F" w:rsidRPr="00092D6F">
        <w:t xml:space="preserve">. </w:t>
      </w:r>
      <w:r w:rsidRPr="00092D6F">
        <w:t>Все зависит при этом от воли самого деятеля, от выбора им самого себя, а точнее, – выбора тех ценностей, которые становятся целью его стремлений и его деятельности</w:t>
      </w:r>
      <w:r w:rsidR="00092D6F" w:rsidRPr="00092D6F">
        <w:t xml:space="preserve">. </w:t>
      </w:r>
      <w:r w:rsidRPr="00092D6F">
        <w:t>Это – выбор между добром и злом, между любовью к Богу-Творцу и эгоистической любовью только к самому себе</w:t>
      </w:r>
      <w:r w:rsidR="00092D6F" w:rsidRPr="00092D6F">
        <w:t xml:space="preserve">. </w:t>
      </w:r>
      <w:r w:rsidRPr="00092D6F">
        <w:t>И материальность мира оказывается, по Лосскому, не результатом божественного творения, а продуктом творчества самих сотворенных деятелей</w:t>
      </w:r>
      <w:r w:rsidR="00092D6F" w:rsidRPr="00092D6F">
        <w:t xml:space="preserve">: </w:t>
      </w:r>
      <w:r w:rsidRPr="00092D6F">
        <w:t>она возникает в силу того, что последние избирают в качестве высшей ценности свою самость, делают самих себя, в отъединенности от Бога и других деятелей, высшей своей целью</w:t>
      </w:r>
      <w:r w:rsidR="00092D6F" w:rsidRPr="00092D6F">
        <w:t xml:space="preserve">. </w:t>
      </w:r>
      <w:r w:rsidRPr="00092D6F">
        <w:t>Творческая сила эгоистов, с их вечной погоней за относительными благами, умалена, как умалена и их положительная свобода</w:t>
      </w:r>
      <w:r w:rsidR="00092D6F" w:rsidRPr="00092D6F">
        <w:t xml:space="preserve">. </w:t>
      </w:r>
      <w:r w:rsidRPr="00092D6F">
        <w:t>Сохраняется лишь формальная свобода воли</w:t>
      </w:r>
      <w:r w:rsidR="00092D6F" w:rsidRPr="00092D6F">
        <w:t xml:space="preserve">. </w:t>
      </w:r>
    </w:p>
    <w:p w:rsidR="000813E0" w:rsidRPr="00092D6F" w:rsidRDefault="000813E0" w:rsidP="00092D6F">
      <w:pPr>
        <w:widowControl w:val="0"/>
        <w:autoSpaceDE w:val="0"/>
        <w:autoSpaceDN w:val="0"/>
        <w:adjustRightInd w:val="0"/>
        <w:ind w:firstLine="709"/>
      </w:pPr>
      <w:r w:rsidRPr="00092D6F">
        <w:t>Ценности и их иерархия</w:t>
      </w:r>
      <w:r w:rsidR="00092D6F" w:rsidRPr="00092D6F">
        <w:t xml:space="preserve">. </w:t>
      </w:r>
      <w:r w:rsidRPr="00092D6F">
        <w:t>Лосский отстаивает незыблемость абсолютных ценностей добра, справедливости, истины и красоты</w:t>
      </w:r>
      <w:r w:rsidR="00092D6F" w:rsidRPr="00092D6F">
        <w:t xml:space="preserve">. </w:t>
      </w:r>
      <w:r w:rsidRPr="00092D6F">
        <w:t>Абсолютные ценности воплощены в “полноте бытия”, в Боге (воспринимаемом через мистический религиозный опыт</w:t>
      </w:r>
      <w:r w:rsidR="00092D6F" w:rsidRPr="00092D6F">
        <w:t xml:space="preserve">). </w:t>
      </w:r>
      <w:r w:rsidRPr="00092D6F">
        <w:t>Прекрасно осознавая, что “между всеми усовершенствованиями, достижимыми в условиях земного бытия, и конечным идеалом Царства Божия всегда остается огромное расстояние”, он тем не менее верит в абсолютное добро и любовь</w:t>
      </w:r>
      <w:r w:rsidR="00092D6F" w:rsidRPr="00092D6F">
        <w:t xml:space="preserve">; </w:t>
      </w:r>
      <w:r w:rsidRPr="00092D6F">
        <w:t>в совершенную “ полноту бытия”</w:t>
      </w:r>
      <w:r w:rsidR="00092D6F" w:rsidRPr="00092D6F">
        <w:t xml:space="preserve">. </w:t>
      </w:r>
    </w:p>
    <w:p w:rsidR="000813E0" w:rsidRPr="00092D6F" w:rsidRDefault="000813E0" w:rsidP="00092D6F">
      <w:pPr>
        <w:widowControl w:val="0"/>
        <w:autoSpaceDE w:val="0"/>
        <w:autoSpaceDN w:val="0"/>
        <w:adjustRightInd w:val="0"/>
        <w:ind w:firstLine="709"/>
      </w:pPr>
      <w:r w:rsidRPr="00092D6F">
        <w:t>Идеал Лосского – “соборное творчество” на основе совершенной любви “друг к другу участвующих в нем лиц, обладающих индивидуальным своеобразием, и притом совершенным, то есть содержащих в себе и осуществляющих только абсолютные ценности”</w:t>
      </w:r>
      <w:r w:rsidR="00092D6F" w:rsidRPr="00092D6F">
        <w:t xml:space="preserve">. </w:t>
      </w:r>
      <w:r w:rsidRPr="00092D6F">
        <w:t>Напомним, что абсолютным ценностям Лосский дает следующее определение</w:t>
      </w:r>
      <w:r w:rsidR="00092D6F" w:rsidRPr="00092D6F">
        <w:t xml:space="preserve">: </w:t>
      </w:r>
      <w:r w:rsidRPr="00092D6F">
        <w:t>“Абсолютная положительная ценность, сама в себе, безусловно оправданная (самоценность</w:t>
      </w:r>
      <w:r w:rsidR="00092D6F" w:rsidRPr="00092D6F">
        <w:t>),</w:t>
      </w:r>
      <w:r w:rsidRPr="00092D6F">
        <w:t xml:space="preserve"> следовательно, имеющая характер добра с любой точки зрения, в любом отношении и для любого субъекта</w:t>
      </w:r>
      <w:r w:rsidR="00092D6F" w:rsidRPr="00092D6F">
        <w:t xml:space="preserve">; </w:t>
      </w:r>
      <w:r w:rsidRPr="00092D6F">
        <w:t>не только сама по себе она всегда есть добро, но и следствия из нее никогда не содержат зла”</w:t>
      </w:r>
      <w:r w:rsidR="00092D6F" w:rsidRPr="00092D6F">
        <w:t xml:space="preserve">. </w:t>
      </w:r>
    </w:p>
    <w:p w:rsidR="00092D6F" w:rsidRPr="00092D6F" w:rsidRDefault="000813E0" w:rsidP="00092D6F">
      <w:pPr>
        <w:widowControl w:val="0"/>
        <w:autoSpaceDE w:val="0"/>
        <w:autoSpaceDN w:val="0"/>
        <w:adjustRightInd w:val="0"/>
        <w:ind w:firstLine="709"/>
      </w:pPr>
      <w:r w:rsidRPr="00092D6F">
        <w:t>Эти абсолютные ценности даны человеку непосредственно через интуицию, через особое духовное озарение</w:t>
      </w:r>
      <w:r w:rsidR="00092D6F" w:rsidRPr="00092D6F">
        <w:t xml:space="preserve">. </w:t>
      </w:r>
      <w:r w:rsidRPr="00092D6F">
        <w:t>Они есть необходимая основа реальной нравственной жизни человека</w:t>
      </w:r>
      <w:r w:rsidR="00092D6F" w:rsidRPr="00092D6F">
        <w:t xml:space="preserve">. </w:t>
      </w:r>
      <w:r w:rsidRPr="00092D6F">
        <w:t>Бездуховным и безнравственным становится общество, в котором исчезают представления о высших общечеловеческих ценностях и идеалах</w:t>
      </w:r>
      <w:r w:rsidR="00092D6F" w:rsidRPr="00092D6F">
        <w:t xml:space="preserve">. </w:t>
      </w:r>
      <w:r w:rsidRPr="00092D6F">
        <w:t>В таком обществе, считает Лосский, происходит “накопление сил и способностей для возрастания во зле – это уже является сатанинской эволюцией”</w:t>
      </w:r>
      <w:r w:rsidR="00092D6F" w:rsidRPr="00092D6F">
        <w:t xml:space="preserve">. </w:t>
      </w:r>
    </w:p>
    <w:p w:rsidR="00092D6F" w:rsidRPr="00092D6F" w:rsidRDefault="000813E0" w:rsidP="00092D6F">
      <w:pPr>
        <w:widowControl w:val="0"/>
        <w:autoSpaceDE w:val="0"/>
        <w:autoSpaceDN w:val="0"/>
        <w:adjustRightInd w:val="0"/>
        <w:ind w:firstLine="709"/>
      </w:pPr>
      <w:r w:rsidRPr="00092D6F">
        <w:t>Поскольку добро и зло суть понятия соотносительные, Лосский считает необходимым подчеркнуть, что “Творец мира Бог никоим образом не причастен мировому злу и не повинен в нем”</w:t>
      </w:r>
      <w:r w:rsidR="00092D6F" w:rsidRPr="00092D6F">
        <w:t xml:space="preserve">. </w:t>
      </w:r>
      <w:r w:rsidRPr="00092D6F">
        <w:t>Как уже было сказано выше, мир сотворен как совокупность существ, способных осуществлять свободную самостоятельную деятельность</w:t>
      </w:r>
      <w:r w:rsidR="00092D6F" w:rsidRPr="00092D6F">
        <w:t xml:space="preserve">. </w:t>
      </w:r>
      <w:r w:rsidRPr="00092D6F">
        <w:t>“Бог наделил свои творения вместе со свободою всеми средствами для осуществления добра</w:t>
      </w:r>
      <w:r w:rsidR="00092D6F" w:rsidRPr="00092D6F">
        <w:t xml:space="preserve">; </w:t>
      </w:r>
      <w:r w:rsidRPr="00092D6F">
        <w:t>если, несмотря на это, какое-либо существо вступает на путь зла, то начало этого зла кроется только в самом этом существе и ответственность за зло падает на него целиком”</w:t>
      </w:r>
      <w:r w:rsidR="00092D6F" w:rsidRPr="00092D6F">
        <w:t xml:space="preserve">. </w:t>
      </w:r>
      <w:r w:rsidRPr="00092D6F">
        <w:t>Более того, “усвоив чуткость ко злу в себе, человек, какое бы несчастье ни переживал, говорит себе</w:t>
      </w:r>
      <w:r w:rsidR="00092D6F" w:rsidRPr="00092D6F">
        <w:t xml:space="preserve">: </w:t>
      </w:r>
      <w:r w:rsidRPr="00092D6F">
        <w:t>“Я получил то, чего заслуживаю”</w:t>
      </w:r>
      <w:r w:rsidR="00092D6F" w:rsidRPr="00092D6F">
        <w:t xml:space="preserve">. </w:t>
      </w:r>
    </w:p>
    <w:p w:rsidR="000813E0" w:rsidRPr="00092D6F" w:rsidRDefault="000813E0" w:rsidP="00092D6F">
      <w:pPr>
        <w:widowControl w:val="0"/>
        <w:autoSpaceDE w:val="0"/>
        <w:autoSpaceDN w:val="0"/>
        <w:adjustRightInd w:val="0"/>
        <w:ind w:firstLine="709"/>
      </w:pPr>
      <w:r w:rsidRPr="00092D6F">
        <w:t>Обращаясь к ценностям человеческого бытия, Лосский выделяет витальные (биологические</w:t>
      </w:r>
      <w:r w:rsidR="00092D6F" w:rsidRPr="00092D6F">
        <w:t xml:space="preserve">) </w:t>
      </w:r>
      <w:r w:rsidRPr="00092D6F">
        <w:t>ценности и духовные</w:t>
      </w:r>
      <w:r w:rsidR="00092D6F" w:rsidRPr="00092D6F">
        <w:t xml:space="preserve">. </w:t>
      </w:r>
      <w:r w:rsidRPr="00092D6F">
        <w:t>В основании некоторой иерархии ценностей лежат ценности биологические, необходимые для “самосохранения организма”, но венчают эту иерархию ценности, возвышающие человека над всем тварным миром, – ценности духовные</w:t>
      </w:r>
      <w:r w:rsidR="00092D6F" w:rsidRPr="00092D6F">
        <w:t xml:space="preserve">. </w:t>
      </w:r>
      <w:r w:rsidRPr="00092D6F">
        <w:t>Пренебречь витальными ценностями нельзя, но и рабскую зависимость духа от жизни Лосский считает унизительной</w:t>
      </w:r>
      <w:r w:rsidR="00092D6F" w:rsidRPr="00092D6F">
        <w:t xml:space="preserve">. </w:t>
      </w:r>
      <w:r w:rsidRPr="00092D6F">
        <w:t xml:space="preserve">Духовность возвышает всякого, кто принимает к сердцу интересы и чаяния ближнего, бескорыстно и честно исполняет свой гражданский, профессиональный, родительский и </w:t>
      </w:r>
      <w:r w:rsidR="00092D6F">
        <w:t>т.п.</w:t>
      </w:r>
      <w:r w:rsidR="00092D6F" w:rsidRPr="00092D6F">
        <w:t xml:space="preserve"> </w:t>
      </w:r>
      <w:r w:rsidRPr="00092D6F">
        <w:t>долг, сообразуясь с общекосмическими ценностями</w:t>
      </w:r>
      <w:r w:rsidR="00092D6F" w:rsidRPr="00092D6F">
        <w:t xml:space="preserve">. </w:t>
      </w:r>
    </w:p>
    <w:p w:rsidR="000813E0" w:rsidRPr="00092D6F" w:rsidRDefault="000813E0" w:rsidP="00092D6F">
      <w:pPr>
        <w:widowControl w:val="0"/>
        <w:autoSpaceDE w:val="0"/>
        <w:autoSpaceDN w:val="0"/>
        <w:adjustRightInd w:val="0"/>
        <w:ind w:firstLine="709"/>
      </w:pPr>
      <w:r w:rsidRPr="00092D6F">
        <w:t>Высшая моральная заповедь этики Лосского гласит</w:t>
      </w:r>
      <w:r w:rsidR="00092D6F" w:rsidRPr="00092D6F">
        <w:t xml:space="preserve">: </w:t>
      </w:r>
      <w:r w:rsidRPr="00092D6F">
        <w:t>“Люби Бога больше, чем себя</w:t>
      </w:r>
      <w:r w:rsidR="00092D6F" w:rsidRPr="00092D6F">
        <w:t xml:space="preserve">; </w:t>
      </w:r>
      <w:r w:rsidRPr="00092D6F">
        <w:t>люби ближнего как себя</w:t>
      </w:r>
      <w:r w:rsidR="00092D6F" w:rsidRPr="00092D6F">
        <w:t xml:space="preserve">; </w:t>
      </w:r>
      <w:r w:rsidRPr="00092D6F">
        <w:t xml:space="preserve">достигай абсолютной полноты жизни для себя и всех других существ и </w:t>
      </w:r>
      <w:r w:rsidR="00092D6F">
        <w:t>т.п.</w:t>
      </w:r>
      <w:r w:rsidR="00092D6F" w:rsidRPr="00092D6F">
        <w:t xml:space="preserve"> </w:t>
      </w:r>
      <w:r w:rsidRPr="00092D6F">
        <w:t>”</w:t>
      </w:r>
      <w:r w:rsidR="00092D6F" w:rsidRPr="00092D6F">
        <w:t xml:space="preserve">. </w:t>
      </w:r>
    </w:p>
    <w:p w:rsidR="000813E0" w:rsidRPr="00092D6F" w:rsidRDefault="000813E0" w:rsidP="00092D6F">
      <w:pPr>
        <w:widowControl w:val="0"/>
        <w:autoSpaceDE w:val="0"/>
        <w:autoSpaceDN w:val="0"/>
        <w:adjustRightInd w:val="0"/>
        <w:ind w:firstLine="709"/>
      </w:pPr>
      <w:r w:rsidRPr="00092D6F">
        <w:t>Индивидуальное своеобразие личности Лосский считает абсолютной положительной ценностью</w:t>
      </w:r>
      <w:r w:rsidR="00092D6F" w:rsidRPr="00092D6F">
        <w:t xml:space="preserve">. </w:t>
      </w:r>
      <w:r w:rsidRPr="00092D6F">
        <w:t>Сознание полной духовной свободы необходимо для предельного проявления человеческих духовных гуманистических качеств</w:t>
      </w:r>
      <w:r w:rsidR="00092D6F" w:rsidRPr="00092D6F">
        <w:t xml:space="preserve">. </w:t>
      </w:r>
      <w:r w:rsidRPr="00092D6F">
        <w:t>Другим обязательным условием усмотрения и узнавания абсолютных ценностей становится любовь</w:t>
      </w:r>
      <w:r w:rsidR="00092D6F" w:rsidRPr="00092D6F">
        <w:t xml:space="preserve">. </w:t>
      </w:r>
      <w:r w:rsidRPr="00092D6F">
        <w:t>Лосский характеризует любовь одного лица к другому “как полное приятие чужой индивидуальности” и “совершенную отдачу сил в её пользу”</w:t>
      </w:r>
      <w:r w:rsidR="00092D6F" w:rsidRPr="00092D6F">
        <w:t xml:space="preserve">. </w:t>
      </w:r>
      <w:r w:rsidRPr="00092D6F">
        <w:t>“Совершенное единодушие деятельности, очевидно, невозможно без взаимной любви и достижимо лишь при осуществлении абсолютных ценностей, так как только абсолютные положительные ценности все совместимы друг с другом”</w:t>
      </w:r>
      <w:r w:rsidR="00092D6F" w:rsidRPr="00092D6F">
        <w:t xml:space="preserve">. </w:t>
      </w:r>
      <w:r w:rsidRPr="00092D6F">
        <w:t>Никакое “отдельное содержание мира” не может удовлетворить человека до конца, “не может наполнить всей его жизни”</w:t>
      </w:r>
      <w:r w:rsidR="00092D6F" w:rsidRPr="00092D6F">
        <w:t xml:space="preserve">. </w:t>
      </w:r>
    </w:p>
    <w:p w:rsidR="00092D6F" w:rsidRDefault="000813E0" w:rsidP="00092D6F">
      <w:pPr>
        <w:widowControl w:val="0"/>
        <w:autoSpaceDE w:val="0"/>
        <w:autoSpaceDN w:val="0"/>
        <w:adjustRightInd w:val="0"/>
        <w:ind w:firstLine="709"/>
      </w:pPr>
      <w:r w:rsidRPr="00092D6F">
        <w:t>Только соборное творчество, в которое каждый член “единодушного целого” вносит “индивидуальный вклад, то есть единственное, неповторимое и незаменимое содержание” обеспечивает человеку полноту бытия</w:t>
      </w:r>
      <w:r w:rsidR="00092D6F" w:rsidRPr="00092D6F">
        <w:t xml:space="preserve">. </w:t>
      </w:r>
    </w:p>
    <w:p w:rsidR="00092D6F" w:rsidRDefault="00092D6F" w:rsidP="00092D6F">
      <w:pPr>
        <w:widowControl w:val="0"/>
        <w:autoSpaceDE w:val="0"/>
        <w:autoSpaceDN w:val="0"/>
        <w:adjustRightInd w:val="0"/>
        <w:ind w:firstLine="709"/>
      </w:pPr>
    </w:p>
    <w:p w:rsidR="00092D6F" w:rsidRPr="00092D6F" w:rsidRDefault="00F92CBB" w:rsidP="00F92CBB">
      <w:pPr>
        <w:pStyle w:val="2"/>
      </w:pPr>
      <w:r>
        <w:br w:type="page"/>
      </w:r>
      <w:r w:rsidR="000813E0" w:rsidRPr="00092D6F">
        <w:t>Литература</w:t>
      </w:r>
    </w:p>
    <w:p w:rsidR="00F92CBB" w:rsidRDefault="00F92CBB" w:rsidP="00092D6F">
      <w:pPr>
        <w:widowControl w:val="0"/>
        <w:autoSpaceDE w:val="0"/>
        <w:autoSpaceDN w:val="0"/>
        <w:adjustRightInd w:val="0"/>
        <w:ind w:firstLine="709"/>
        <w:rPr>
          <w:lang w:val="uk-UA"/>
        </w:rPr>
      </w:pPr>
    </w:p>
    <w:p w:rsidR="000813E0" w:rsidRPr="00F92CBB" w:rsidRDefault="000813E0" w:rsidP="00F92CBB">
      <w:pPr>
        <w:pStyle w:val="a1"/>
        <w:tabs>
          <w:tab w:val="left" w:pos="560"/>
        </w:tabs>
        <w:ind w:firstLine="0"/>
      </w:pPr>
      <w:r w:rsidRPr="00F92CBB">
        <w:t>Евлампиев Игорь Иванович</w:t>
      </w:r>
      <w:r w:rsidR="00092D6F" w:rsidRPr="00F92CBB">
        <w:t xml:space="preserve">. </w:t>
      </w:r>
      <w:r w:rsidRPr="00F92CBB">
        <w:t>История русской философии</w:t>
      </w:r>
      <w:r w:rsidR="00092D6F" w:rsidRPr="00F92CBB">
        <w:t xml:space="preserve">: </w:t>
      </w:r>
      <w:r w:rsidRPr="00F92CBB">
        <w:t>Учеб</w:t>
      </w:r>
      <w:r w:rsidR="00092D6F" w:rsidRPr="00F92CBB">
        <w:t xml:space="preserve">. </w:t>
      </w:r>
      <w:r w:rsidRPr="00F92CBB">
        <w:t>пособие для студ</w:t>
      </w:r>
      <w:r w:rsidR="00092D6F" w:rsidRPr="00F92CBB">
        <w:t xml:space="preserve">. </w:t>
      </w:r>
      <w:r w:rsidRPr="00F92CBB">
        <w:t>вузов</w:t>
      </w:r>
      <w:r w:rsidR="00092D6F" w:rsidRPr="00F92CBB">
        <w:t xml:space="preserve">. - </w:t>
      </w:r>
      <w:r w:rsidRPr="00F92CBB">
        <w:t>М</w:t>
      </w:r>
      <w:r w:rsidR="00092D6F" w:rsidRPr="00F92CBB">
        <w:t xml:space="preserve">.: </w:t>
      </w:r>
      <w:r w:rsidRPr="00F92CBB">
        <w:t>Высшая школа, 2002</w:t>
      </w:r>
      <w:r w:rsidR="00092D6F" w:rsidRPr="00F92CBB">
        <w:t xml:space="preserve">. - </w:t>
      </w:r>
      <w:r w:rsidRPr="00F92CBB">
        <w:t>584с</w:t>
      </w:r>
      <w:r w:rsidR="00092D6F" w:rsidRPr="00F92CBB">
        <w:t xml:space="preserve">. </w:t>
      </w:r>
    </w:p>
    <w:p w:rsidR="000813E0" w:rsidRPr="00F92CBB" w:rsidRDefault="000813E0" w:rsidP="00F92CBB">
      <w:pPr>
        <w:pStyle w:val="a1"/>
        <w:tabs>
          <w:tab w:val="left" w:pos="560"/>
        </w:tabs>
        <w:ind w:firstLine="0"/>
      </w:pPr>
      <w:r w:rsidRPr="00F92CBB">
        <w:t>Зеньковский Василий Васильевич</w:t>
      </w:r>
      <w:r w:rsidR="00092D6F" w:rsidRPr="00F92CBB">
        <w:t xml:space="preserve">. </w:t>
      </w:r>
      <w:r w:rsidRPr="00F92CBB">
        <w:t>История русской философии</w:t>
      </w:r>
      <w:r w:rsidR="00092D6F" w:rsidRPr="00F92CBB">
        <w:t xml:space="preserve">: </w:t>
      </w:r>
      <w:r w:rsidRPr="00F92CBB">
        <w:t>В 2 т</w:t>
      </w:r>
      <w:r w:rsidR="00092D6F" w:rsidRPr="00F92CBB">
        <w:t xml:space="preserve">. - </w:t>
      </w:r>
      <w:r w:rsidRPr="00F92CBB">
        <w:t>М</w:t>
      </w:r>
      <w:r w:rsidR="00092D6F" w:rsidRPr="00F92CBB">
        <w:t xml:space="preserve">.: </w:t>
      </w:r>
      <w:r w:rsidRPr="00F92CBB">
        <w:t>Аст, 1999</w:t>
      </w:r>
      <w:r w:rsidR="00092D6F" w:rsidRPr="00F92CBB">
        <w:t xml:space="preserve">. - </w:t>
      </w:r>
      <w:r w:rsidRPr="00F92CBB">
        <w:t>542с</w:t>
      </w:r>
      <w:r w:rsidR="00092D6F" w:rsidRPr="00F92CBB">
        <w:t xml:space="preserve">. </w:t>
      </w:r>
      <w:r w:rsidRPr="00F92CBB">
        <w:t>Т</w:t>
      </w:r>
      <w:r w:rsidR="00092D6F" w:rsidRPr="00F92CBB">
        <w:t xml:space="preserve">.1 - </w:t>
      </w:r>
      <w:r w:rsidRPr="00F92CBB">
        <w:t>542с</w:t>
      </w:r>
      <w:r w:rsidR="00092D6F" w:rsidRPr="00F92CBB">
        <w:t xml:space="preserve">. </w:t>
      </w:r>
    </w:p>
    <w:p w:rsidR="000813E0" w:rsidRPr="00F92CBB" w:rsidRDefault="000813E0" w:rsidP="00F92CBB">
      <w:pPr>
        <w:pStyle w:val="a1"/>
        <w:tabs>
          <w:tab w:val="left" w:pos="560"/>
        </w:tabs>
        <w:ind w:firstLine="0"/>
      </w:pPr>
      <w:r w:rsidRPr="00F92CBB">
        <w:t>История философии в кратком изложении / И</w:t>
      </w:r>
      <w:r w:rsidR="00092D6F" w:rsidRPr="00F92CBB">
        <w:t xml:space="preserve">.И. </w:t>
      </w:r>
      <w:r w:rsidRPr="00F92CBB">
        <w:t>Богута (пер</w:t>
      </w:r>
      <w:r w:rsidR="00092D6F" w:rsidRPr="00F92CBB">
        <w:t xml:space="preserve">). - </w:t>
      </w:r>
      <w:r w:rsidRPr="00F92CBB">
        <w:t>М</w:t>
      </w:r>
      <w:r w:rsidR="00092D6F" w:rsidRPr="00F92CBB">
        <w:t xml:space="preserve">.: </w:t>
      </w:r>
      <w:r w:rsidRPr="00F92CBB">
        <w:t>Мысль, 1995</w:t>
      </w:r>
      <w:r w:rsidR="00092D6F" w:rsidRPr="00F92CBB">
        <w:t xml:space="preserve">. - </w:t>
      </w:r>
      <w:r w:rsidRPr="00F92CBB">
        <w:t>590с</w:t>
      </w:r>
      <w:r w:rsidR="00092D6F" w:rsidRPr="00F92CBB">
        <w:t xml:space="preserve">. </w:t>
      </w:r>
    </w:p>
    <w:p w:rsidR="000813E0" w:rsidRPr="00F92CBB" w:rsidRDefault="000813E0" w:rsidP="00F92CBB">
      <w:pPr>
        <w:pStyle w:val="a1"/>
        <w:tabs>
          <w:tab w:val="left" w:pos="560"/>
        </w:tabs>
        <w:ind w:firstLine="0"/>
      </w:pPr>
      <w:r w:rsidRPr="00F92CBB">
        <w:t>История философии</w:t>
      </w:r>
      <w:r w:rsidR="00092D6F" w:rsidRPr="00F92CBB">
        <w:t xml:space="preserve">: </w:t>
      </w:r>
      <w:r w:rsidRPr="00F92CBB">
        <w:t>Учеб</w:t>
      </w:r>
      <w:r w:rsidR="00092D6F" w:rsidRPr="00F92CBB">
        <w:t xml:space="preserve">. </w:t>
      </w:r>
      <w:r w:rsidRPr="00F92CBB">
        <w:t>для вузов / В</w:t>
      </w:r>
      <w:r w:rsidR="00092D6F" w:rsidRPr="00F92CBB">
        <w:t xml:space="preserve">.П. </w:t>
      </w:r>
      <w:r w:rsidRPr="00F92CBB">
        <w:t>Кохановский (ред</w:t>
      </w:r>
      <w:r w:rsidR="00092D6F" w:rsidRPr="00F92CBB">
        <w:t>),</w:t>
      </w:r>
      <w:r w:rsidRPr="00F92CBB">
        <w:t xml:space="preserve"> В</w:t>
      </w:r>
      <w:r w:rsidR="00092D6F" w:rsidRPr="00F92CBB">
        <w:t xml:space="preserve">.П. </w:t>
      </w:r>
      <w:r w:rsidRPr="00F92CBB">
        <w:t>Яковлев (ред</w:t>
      </w:r>
      <w:r w:rsidR="00092D6F" w:rsidRPr="00F92CBB">
        <w:t xml:space="preserve">). - </w:t>
      </w:r>
      <w:r w:rsidRPr="00F92CBB">
        <w:t>Ростов н/Д</w:t>
      </w:r>
      <w:r w:rsidR="00092D6F" w:rsidRPr="00F92CBB">
        <w:t xml:space="preserve">: </w:t>
      </w:r>
      <w:r w:rsidRPr="00F92CBB">
        <w:t>Феникс, 1999</w:t>
      </w:r>
      <w:r w:rsidR="00092D6F" w:rsidRPr="00F92CBB">
        <w:t xml:space="preserve">. - </w:t>
      </w:r>
      <w:r w:rsidRPr="00F92CBB">
        <w:t>573с</w:t>
      </w:r>
      <w:r w:rsidR="00092D6F" w:rsidRPr="00F92CBB">
        <w:t xml:space="preserve">. </w:t>
      </w:r>
    </w:p>
    <w:p w:rsidR="000813E0" w:rsidRPr="00F92CBB" w:rsidRDefault="000813E0" w:rsidP="00F92CBB">
      <w:pPr>
        <w:pStyle w:val="a1"/>
        <w:tabs>
          <w:tab w:val="left" w:pos="560"/>
        </w:tabs>
        <w:ind w:firstLine="0"/>
      </w:pPr>
      <w:r w:rsidRPr="00F92CBB">
        <w:t>Лосский Николай Онуфриевич</w:t>
      </w:r>
      <w:r w:rsidR="00092D6F" w:rsidRPr="00F92CBB">
        <w:t xml:space="preserve">. </w:t>
      </w:r>
      <w:r w:rsidRPr="00F92CBB">
        <w:t>История русской философии</w:t>
      </w:r>
      <w:r w:rsidR="00092D6F" w:rsidRPr="00F92CBB">
        <w:t xml:space="preserve">. - </w:t>
      </w:r>
      <w:r w:rsidRPr="00F92CBB">
        <w:t>М</w:t>
      </w:r>
      <w:r w:rsidR="00092D6F" w:rsidRPr="00F92CBB">
        <w:t xml:space="preserve">.: </w:t>
      </w:r>
      <w:r w:rsidRPr="00F92CBB">
        <w:t>Академический Проект, 2007</w:t>
      </w:r>
      <w:r w:rsidR="00092D6F" w:rsidRPr="00F92CBB">
        <w:t xml:space="preserve">. - </w:t>
      </w:r>
      <w:r w:rsidRPr="00F92CBB">
        <w:t>551с</w:t>
      </w:r>
      <w:r w:rsidR="00092D6F" w:rsidRPr="00F92CBB">
        <w:t xml:space="preserve">. </w:t>
      </w:r>
    </w:p>
    <w:p w:rsidR="000813E0" w:rsidRPr="00F92CBB" w:rsidRDefault="000813E0" w:rsidP="00F92CBB">
      <w:pPr>
        <w:pStyle w:val="a1"/>
        <w:tabs>
          <w:tab w:val="left" w:pos="560"/>
        </w:tabs>
        <w:ind w:firstLine="0"/>
      </w:pPr>
      <w:r w:rsidRPr="00F92CBB">
        <w:t>Невлева Инна Михайловна</w:t>
      </w:r>
      <w:r w:rsidR="00092D6F" w:rsidRPr="00F92CBB">
        <w:t xml:space="preserve">. </w:t>
      </w:r>
      <w:r w:rsidRPr="00F92CBB">
        <w:t>История русской философии</w:t>
      </w:r>
      <w:r w:rsidR="00092D6F" w:rsidRPr="00F92CBB">
        <w:t xml:space="preserve">: </w:t>
      </w:r>
      <w:r w:rsidRPr="00F92CBB">
        <w:t>Учеб</w:t>
      </w:r>
      <w:r w:rsidR="00092D6F" w:rsidRPr="00F92CBB">
        <w:t xml:space="preserve">. </w:t>
      </w:r>
      <w:r w:rsidRPr="00F92CBB">
        <w:t>пособие</w:t>
      </w:r>
      <w:r w:rsidR="00092D6F" w:rsidRPr="00F92CBB">
        <w:t xml:space="preserve">. - </w:t>
      </w:r>
      <w:r w:rsidRPr="00F92CBB">
        <w:t>Х</w:t>
      </w:r>
      <w:r w:rsidR="00092D6F" w:rsidRPr="00F92CBB">
        <w:t xml:space="preserve">.: </w:t>
      </w:r>
      <w:r w:rsidRPr="00F92CBB">
        <w:t>Консум, 2003</w:t>
      </w:r>
      <w:r w:rsidR="00092D6F" w:rsidRPr="00F92CBB">
        <w:t xml:space="preserve">. - </w:t>
      </w:r>
      <w:r w:rsidRPr="00F92CBB">
        <w:t>408с</w:t>
      </w:r>
      <w:r w:rsidR="00092D6F" w:rsidRPr="00F92CBB">
        <w:t xml:space="preserve">. </w:t>
      </w:r>
    </w:p>
    <w:p w:rsidR="00092D6F" w:rsidRPr="00F92CBB" w:rsidRDefault="000813E0" w:rsidP="00F92CBB">
      <w:pPr>
        <w:pStyle w:val="a1"/>
        <w:tabs>
          <w:tab w:val="left" w:pos="560"/>
        </w:tabs>
        <w:ind w:firstLine="0"/>
      </w:pPr>
      <w:r w:rsidRPr="00F92CBB">
        <w:t>Стрелецкий Яков Ильич</w:t>
      </w:r>
      <w:r w:rsidR="00092D6F" w:rsidRPr="00F92CBB">
        <w:t xml:space="preserve">. </w:t>
      </w:r>
      <w:r w:rsidRPr="00F92CBB">
        <w:t>История философии</w:t>
      </w:r>
      <w:r w:rsidR="00092D6F" w:rsidRPr="00F92CBB">
        <w:t xml:space="preserve">: </w:t>
      </w:r>
      <w:r w:rsidRPr="00F92CBB">
        <w:t>Курс лекций / Краснодарский юридический ин-т</w:t>
      </w:r>
      <w:r w:rsidR="00092D6F" w:rsidRPr="00F92CBB">
        <w:t xml:space="preserve">. - </w:t>
      </w:r>
      <w:r w:rsidRPr="00F92CBB">
        <w:t>Краснодар, 2001</w:t>
      </w:r>
      <w:r w:rsidR="00092D6F" w:rsidRPr="00F92CBB">
        <w:t xml:space="preserve">. - </w:t>
      </w:r>
      <w:r w:rsidRPr="00F92CBB">
        <w:t>419с</w:t>
      </w:r>
      <w:r w:rsidR="00092D6F" w:rsidRPr="00F92CBB">
        <w:t xml:space="preserve">. </w:t>
      </w:r>
    </w:p>
    <w:p w:rsidR="000813E0" w:rsidRPr="00F92CBB" w:rsidRDefault="000813E0" w:rsidP="00092D6F">
      <w:pPr>
        <w:widowControl w:val="0"/>
        <w:autoSpaceDE w:val="0"/>
        <w:autoSpaceDN w:val="0"/>
        <w:adjustRightInd w:val="0"/>
        <w:ind w:firstLine="709"/>
      </w:pPr>
      <w:bookmarkStart w:id="0" w:name="_GoBack"/>
      <w:bookmarkEnd w:id="0"/>
    </w:p>
    <w:sectPr w:rsidR="000813E0" w:rsidRPr="00F92CBB" w:rsidSect="00092D6F">
      <w:headerReference w:type="default" r:id="rId7"/>
      <w:footerReference w:type="default" r:id="rId8"/>
      <w:pgSz w:w="11906" w:h="16838"/>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B7B" w:rsidRDefault="00B23B7B">
      <w:pPr>
        <w:widowControl w:val="0"/>
        <w:autoSpaceDE w:val="0"/>
        <w:autoSpaceDN w:val="0"/>
        <w:adjustRightInd w:val="0"/>
        <w:ind w:firstLine="709"/>
      </w:pPr>
      <w:r>
        <w:separator/>
      </w:r>
    </w:p>
    <w:p w:rsidR="00B23B7B" w:rsidRDefault="00B23B7B">
      <w:pPr>
        <w:widowControl w:val="0"/>
        <w:autoSpaceDE w:val="0"/>
        <w:autoSpaceDN w:val="0"/>
        <w:adjustRightInd w:val="0"/>
        <w:ind w:firstLine="709"/>
      </w:pPr>
    </w:p>
    <w:p w:rsidR="00B23B7B" w:rsidRDefault="00B23B7B" w:rsidP="00092D6F">
      <w:pPr>
        <w:widowControl w:val="0"/>
        <w:autoSpaceDE w:val="0"/>
        <w:autoSpaceDN w:val="0"/>
        <w:adjustRightInd w:val="0"/>
        <w:ind w:firstLine="709"/>
      </w:pPr>
    </w:p>
  </w:endnote>
  <w:endnote w:type="continuationSeparator" w:id="0">
    <w:p w:rsidR="00B23B7B" w:rsidRDefault="00B23B7B">
      <w:pPr>
        <w:widowControl w:val="0"/>
        <w:autoSpaceDE w:val="0"/>
        <w:autoSpaceDN w:val="0"/>
        <w:adjustRightInd w:val="0"/>
        <w:ind w:firstLine="709"/>
      </w:pPr>
      <w:r>
        <w:continuationSeparator/>
      </w:r>
    </w:p>
    <w:p w:rsidR="00B23B7B" w:rsidRDefault="00B23B7B">
      <w:pPr>
        <w:widowControl w:val="0"/>
        <w:autoSpaceDE w:val="0"/>
        <w:autoSpaceDN w:val="0"/>
        <w:adjustRightInd w:val="0"/>
        <w:ind w:firstLine="709"/>
      </w:pPr>
    </w:p>
    <w:p w:rsidR="00B23B7B" w:rsidRDefault="00B23B7B" w:rsidP="00092D6F">
      <w:pPr>
        <w:widowControl w:val="0"/>
        <w:autoSpaceDE w:val="0"/>
        <w:autoSpaceDN w:val="0"/>
        <w:adjustRightInd w:val="0"/>
        <w:ind w:firstLine="709"/>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CA2" w:rsidRDefault="00522CA2" w:rsidP="00F92CBB">
    <w:pPr>
      <w:widowControl w:val="0"/>
      <w:autoSpaceDE w:val="0"/>
      <w:autoSpaceDN w:val="0"/>
      <w:adjustRightInd w:val="0"/>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B7B" w:rsidRDefault="00B23B7B">
      <w:pPr>
        <w:widowControl w:val="0"/>
        <w:autoSpaceDE w:val="0"/>
        <w:autoSpaceDN w:val="0"/>
        <w:adjustRightInd w:val="0"/>
        <w:ind w:firstLine="709"/>
      </w:pPr>
      <w:r>
        <w:separator/>
      </w:r>
    </w:p>
    <w:p w:rsidR="00B23B7B" w:rsidRDefault="00B23B7B">
      <w:pPr>
        <w:widowControl w:val="0"/>
        <w:autoSpaceDE w:val="0"/>
        <w:autoSpaceDN w:val="0"/>
        <w:adjustRightInd w:val="0"/>
        <w:ind w:firstLine="709"/>
      </w:pPr>
    </w:p>
    <w:p w:rsidR="00B23B7B" w:rsidRDefault="00B23B7B" w:rsidP="00092D6F">
      <w:pPr>
        <w:widowControl w:val="0"/>
        <w:autoSpaceDE w:val="0"/>
        <w:autoSpaceDN w:val="0"/>
        <w:adjustRightInd w:val="0"/>
        <w:ind w:firstLine="709"/>
      </w:pPr>
    </w:p>
  </w:footnote>
  <w:footnote w:type="continuationSeparator" w:id="0">
    <w:p w:rsidR="00B23B7B" w:rsidRDefault="00B23B7B">
      <w:pPr>
        <w:widowControl w:val="0"/>
        <w:autoSpaceDE w:val="0"/>
        <w:autoSpaceDN w:val="0"/>
        <w:adjustRightInd w:val="0"/>
        <w:ind w:firstLine="709"/>
      </w:pPr>
      <w:r>
        <w:continuationSeparator/>
      </w:r>
    </w:p>
    <w:p w:rsidR="00B23B7B" w:rsidRDefault="00B23B7B">
      <w:pPr>
        <w:widowControl w:val="0"/>
        <w:autoSpaceDE w:val="0"/>
        <w:autoSpaceDN w:val="0"/>
        <w:adjustRightInd w:val="0"/>
        <w:ind w:firstLine="709"/>
      </w:pPr>
    </w:p>
    <w:p w:rsidR="00B23B7B" w:rsidRDefault="00B23B7B" w:rsidP="00092D6F">
      <w:pPr>
        <w:widowControl w:val="0"/>
        <w:autoSpaceDE w:val="0"/>
        <w:autoSpaceDN w:val="0"/>
        <w:adjustRightInd w:val="0"/>
        <w:ind w:firstLine="709"/>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D6F" w:rsidRDefault="007F4F30" w:rsidP="00974B2F">
    <w:pPr>
      <w:pStyle w:val="a9"/>
      <w:framePr w:wrap="auto" w:vAnchor="text" w:hAnchor="margin" w:xAlign="right" w:y="1"/>
      <w:rPr>
        <w:rStyle w:val="aa"/>
      </w:rPr>
    </w:pPr>
    <w:r>
      <w:rPr>
        <w:rStyle w:val="aa"/>
      </w:rPr>
      <w:t>2</w:t>
    </w:r>
  </w:p>
  <w:p w:rsidR="00F92CBB" w:rsidRDefault="00F92CBB" w:rsidP="00F92CBB">
    <w:pPr>
      <w:widowControl w:val="0"/>
      <w:autoSpaceDE w:val="0"/>
      <w:autoSpaceDN w:val="0"/>
      <w:adjustRightInd w:val="0"/>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AD0AD824"/>
    <w:lvl w:ilvl="0" w:tplc="CE5C2A84">
      <w:start w:val="1"/>
      <w:numFmt w:val="decimal"/>
      <w:pStyle w:val="a0"/>
      <w:lvlText w:val="%1."/>
      <w:lvlJc w:val="left"/>
      <w:pPr>
        <w:tabs>
          <w:tab w:val="num" w:pos="0"/>
        </w:tabs>
        <w:ind w:firstLine="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3A87787"/>
    <w:multiLevelType w:val="hybridMultilevel"/>
    <w:tmpl w:val="71DA271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7DD34BEA"/>
    <w:multiLevelType w:val="singleLevel"/>
    <w:tmpl w:val="C3AAD8D8"/>
    <w:lvl w:ilvl="0">
      <w:start w:val="1"/>
      <w:numFmt w:val="decimal"/>
      <w:pStyle w:val="a1"/>
      <w:lvlText w:val="%1."/>
      <w:lvlJc w:val="left"/>
      <w:pPr>
        <w:tabs>
          <w:tab w:val="num" w:pos="0"/>
        </w:tabs>
        <w:ind w:firstLine="72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3E0"/>
    <w:rsid w:val="000813E0"/>
    <w:rsid w:val="00092D6F"/>
    <w:rsid w:val="00273B35"/>
    <w:rsid w:val="002F0B42"/>
    <w:rsid w:val="00522CA2"/>
    <w:rsid w:val="007719F2"/>
    <w:rsid w:val="007F4F30"/>
    <w:rsid w:val="00974B2F"/>
    <w:rsid w:val="00B23B7B"/>
    <w:rsid w:val="00E44C35"/>
    <w:rsid w:val="00F92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2B30CAB-2EAC-4967-A350-27B0DB46A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092D6F"/>
    <w:pPr>
      <w:spacing w:line="360" w:lineRule="auto"/>
      <w:ind w:firstLine="720"/>
      <w:jc w:val="both"/>
    </w:pPr>
    <w:rPr>
      <w:sz w:val="28"/>
      <w:szCs w:val="28"/>
    </w:rPr>
  </w:style>
  <w:style w:type="paragraph" w:styleId="1">
    <w:name w:val="heading 1"/>
    <w:basedOn w:val="a2"/>
    <w:next w:val="a2"/>
    <w:link w:val="10"/>
    <w:uiPriority w:val="99"/>
    <w:qFormat/>
    <w:rsid w:val="00092D6F"/>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092D6F"/>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092D6F"/>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092D6F"/>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092D6F"/>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092D6F"/>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092D6F"/>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092D6F"/>
    <w:pPr>
      <w:keepNext/>
      <w:widowControl w:val="0"/>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footer"/>
    <w:basedOn w:val="a2"/>
    <w:link w:val="a7"/>
    <w:uiPriority w:val="99"/>
    <w:semiHidden/>
    <w:rsid w:val="00092D6F"/>
    <w:pPr>
      <w:widowControl w:val="0"/>
      <w:tabs>
        <w:tab w:val="center" w:pos="4819"/>
        <w:tab w:val="right" w:pos="9639"/>
      </w:tabs>
      <w:autoSpaceDE w:val="0"/>
      <w:autoSpaceDN w:val="0"/>
      <w:adjustRightInd w:val="0"/>
      <w:ind w:firstLine="709"/>
    </w:pPr>
  </w:style>
  <w:style w:type="character" w:customStyle="1" w:styleId="a8">
    <w:name w:val="Верхній колонтитул Знак"/>
    <w:link w:val="a9"/>
    <w:uiPriority w:val="99"/>
    <w:semiHidden/>
    <w:locked/>
    <w:rsid w:val="00092D6F"/>
    <w:rPr>
      <w:noProof/>
      <w:kern w:val="16"/>
      <w:sz w:val="28"/>
      <w:szCs w:val="28"/>
      <w:lang w:val="ru-RU" w:eastAsia="ru-RU"/>
    </w:rPr>
  </w:style>
  <w:style w:type="character" w:styleId="aa">
    <w:name w:val="page number"/>
    <w:uiPriority w:val="99"/>
    <w:rsid w:val="00092D6F"/>
  </w:style>
  <w:style w:type="paragraph" w:styleId="a9">
    <w:name w:val="header"/>
    <w:basedOn w:val="a2"/>
    <w:next w:val="ab"/>
    <w:link w:val="a8"/>
    <w:uiPriority w:val="99"/>
    <w:rsid w:val="00092D6F"/>
    <w:pPr>
      <w:widowControl w:val="0"/>
      <w:tabs>
        <w:tab w:val="center" w:pos="4677"/>
        <w:tab w:val="right" w:pos="9355"/>
      </w:tabs>
      <w:autoSpaceDE w:val="0"/>
      <w:autoSpaceDN w:val="0"/>
      <w:adjustRightInd w:val="0"/>
      <w:ind w:firstLine="0"/>
      <w:jc w:val="right"/>
    </w:pPr>
    <w:rPr>
      <w:noProof/>
      <w:kern w:val="16"/>
    </w:rPr>
  </w:style>
  <w:style w:type="character" w:styleId="ac">
    <w:name w:val="footnote reference"/>
    <w:uiPriority w:val="99"/>
    <w:semiHidden/>
    <w:rsid w:val="00092D6F"/>
    <w:rPr>
      <w:sz w:val="28"/>
      <w:szCs w:val="28"/>
      <w:vertAlign w:val="superscript"/>
    </w:rPr>
  </w:style>
  <w:style w:type="paragraph" w:styleId="ab">
    <w:name w:val="Body Text"/>
    <w:basedOn w:val="a2"/>
    <w:link w:val="ad"/>
    <w:uiPriority w:val="99"/>
    <w:rsid w:val="00092D6F"/>
    <w:pPr>
      <w:widowControl w:val="0"/>
      <w:autoSpaceDE w:val="0"/>
      <w:autoSpaceDN w:val="0"/>
      <w:adjustRightInd w:val="0"/>
      <w:ind w:firstLine="709"/>
    </w:pPr>
  </w:style>
  <w:style w:type="character" w:customStyle="1" w:styleId="ad">
    <w:name w:val="Основний текст Знак"/>
    <w:link w:val="ab"/>
    <w:uiPriority w:val="99"/>
    <w:semiHidden/>
    <w:rPr>
      <w:sz w:val="28"/>
      <w:szCs w:val="28"/>
    </w:rPr>
  </w:style>
  <w:style w:type="paragraph" w:customStyle="1" w:styleId="ae">
    <w:name w:val="выделение"/>
    <w:uiPriority w:val="99"/>
    <w:rsid w:val="00092D6F"/>
    <w:pPr>
      <w:spacing w:line="360" w:lineRule="auto"/>
      <w:ind w:firstLine="709"/>
      <w:jc w:val="both"/>
    </w:pPr>
    <w:rPr>
      <w:b/>
      <w:bCs/>
      <w:i/>
      <w:iCs/>
      <w:noProof/>
      <w:sz w:val="28"/>
      <w:szCs w:val="28"/>
    </w:rPr>
  </w:style>
  <w:style w:type="character" w:styleId="af">
    <w:name w:val="Hyperlink"/>
    <w:uiPriority w:val="99"/>
    <w:rsid w:val="00092D6F"/>
    <w:rPr>
      <w:color w:val="0000FF"/>
      <w:u w:val="single"/>
    </w:rPr>
  </w:style>
  <w:style w:type="character" w:customStyle="1" w:styleId="11">
    <w:name w:val="Текст Знак1"/>
    <w:link w:val="af0"/>
    <w:uiPriority w:val="99"/>
    <w:locked/>
    <w:rsid w:val="00092D6F"/>
    <w:rPr>
      <w:rFonts w:ascii="Consolas" w:eastAsia="Times New Roman" w:hAnsi="Consolas" w:cs="Consolas"/>
      <w:sz w:val="21"/>
      <w:szCs w:val="21"/>
      <w:lang w:val="uk-UA" w:eastAsia="en-US"/>
    </w:rPr>
  </w:style>
  <w:style w:type="paragraph" w:styleId="af0">
    <w:name w:val="Plain Text"/>
    <w:basedOn w:val="a2"/>
    <w:link w:val="11"/>
    <w:uiPriority w:val="99"/>
    <w:rsid w:val="00092D6F"/>
    <w:pPr>
      <w:widowControl w:val="0"/>
      <w:autoSpaceDE w:val="0"/>
      <w:autoSpaceDN w:val="0"/>
      <w:adjustRightInd w:val="0"/>
      <w:ind w:firstLine="709"/>
    </w:pPr>
    <w:rPr>
      <w:rFonts w:ascii="Consolas" w:hAnsi="Consolas" w:cs="Consolas"/>
      <w:sz w:val="21"/>
      <w:szCs w:val="21"/>
      <w:lang w:val="uk-UA" w:eastAsia="en-US"/>
    </w:rPr>
  </w:style>
  <w:style w:type="character" w:customStyle="1" w:styleId="af1">
    <w:name w:val="Текст Знак"/>
    <w:uiPriority w:val="99"/>
    <w:semiHidden/>
    <w:rPr>
      <w:rFonts w:ascii="Courier New" w:hAnsi="Courier New" w:cs="Courier New"/>
      <w:sz w:val="20"/>
      <w:szCs w:val="20"/>
    </w:rPr>
  </w:style>
  <w:style w:type="character" w:customStyle="1" w:styleId="a7">
    <w:name w:val="Нижній колонтитул Знак"/>
    <w:link w:val="a6"/>
    <w:uiPriority w:val="99"/>
    <w:semiHidden/>
    <w:locked/>
    <w:rsid w:val="00092D6F"/>
    <w:rPr>
      <w:sz w:val="28"/>
      <w:szCs w:val="28"/>
      <w:lang w:val="ru-RU" w:eastAsia="ru-RU"/>
    </w:rPr>
  </w:style>
  <w:style w:type="paragraph" w:customStyle="1" w:styleId="a0">
    <w:name w:val="лит"/>
    <w:basedOn w:val="a2"/>
    <w:autoRedefine/>
    <w:uiPriority w:val="99"/>
    <w:rsid w:val="00092D6F"/>
    <w:pPr>
      <w:widowControl w:val="0"/>
      <w:numPr>
        <w:numId w:val="2"/>
      </w:numPr>
      <w:autoSpaceDE w:val="0"/>
      <w:autoSpaceDN w:val="0"/>
      <w:adjustRightInd w:val="0"/>
      <w:jc w:val="left"/>
    </w:pPr>
  </w:style>
  <w:style w:type="character" w:customStyle="1" w:styleId="af2">
    <w:name w:val="номер страницы"/>
    <w:uiPriority w:val="99"/>
    <w:rsid w:val="00092D6F"/>
    <w:rPr>
      <w:sz w:val="28"/>
      <w:szCs w:val="28"/>
    </w:rPr>
  </w:style>
  <w:style w:type="paragraph" w:styleId="af3">
    <w:name w:val="Normal (Web)"/>
    <w:basedOn w:val="a2"/>
    <w:uiPriority w:val="99"/>
    <w:rsid w:val="00092D6F"/>
    <w:pPr>
      <w:widowControl w:val="0"/>
      <w:autoSpaceDE w:val="0"/>
      <w:autoSpaceDN w:val="0"/>
      <w:adjustRightInd w:val="0"/>
      <w:spacing w:before="100" w:beforeAutospacing="1" w:after="100" w:afterAutospacing="1"/>
      <w:ind w:firstLine="709"/>
    </w:pPr>
    <w:rPr>
      <w:lang w:val="uk-UA" w:eastAsia="uk-UA"/>
    </w:rPr>
  </w:style>
  <w:style w:type="paragraph" w:styleId="12">
    <w:name w:val="toc 1"/>
    <w:basedOn w:val="a2"/>
    <w:next w:val="a2"/>
    <w:autoRedefine/>
    <w:uiPriority w:val="99"/>
    <w:semiHidden/>
    <w:rsid w:val="00092D6F"/>
    <w:pPr>
      <w:widowControl w:val="0"/>
      <w:autoSpaceDE w:val="0"/>
      <w:autoSpaceDN w:val="0"/>
      <w:adjustRightInd w:val="0"/>
      <w:spacing w:before="120" w:after="120"/>
      <w:ind w:firstLine="709"/>
      <w:jc w:val="left"/>
    </w:pPr>
    <w:rPr>
      <w:b/>
      <w:bCs/>
      <w:smallCaps/>
    </w:rPr>
  </w:style>
  <w:style w:type="paragraph" w:styleId="21">
    <w:name w:val="toc 2"/>
    <w:basedOn w:val="a2"/>
    <w:next w:val="a2"/>
    <w:autoRedefine/>
    <w:uiPriority w:val="99"/>
    <w:semiHidden/>
    <w:rsid w:val="00092D6F"/>
    <w:pPr>
      <w:widowControl w:val="0"/>
      <w:autoSpaceDE w:val="0"/>
      <w:autoSpaceDN w:val="0"/>
      <w:adjustRightInd w:val="0"/>
      <w:ind w:left="278" w:firstLine="0"/>
      <w:jc w:val="left"/>
    </w:pPr>
    <w:rPr>
      <w:smallCaps/>
    </w:rPr>
  </w:style>
  <w:style w:type="paragraph" w:styleId="31">
    <w:name w:val="toc 3"/>
    <w:basedOn w:val="a2"/>
    <w:next w:val="a2"/>
    <w:autoRedefine/>
    <w:uiPriority w:val="99"/>
    <w:semiHidden/>
    <w:rsid w:val="00092D6F"/>
    <w:pPr>
      <w:widowControl w:val="0"/>
      <w:autoSpaceDE w:val="0"/>
      <w:autoSpaceDN w:val="0"/>
      <w:adjustRightInd w:val="0"/>
      <w:ind w:firstLine="0"/>
      <w:jc w:val="left"/>
    </w:pPr>
  </w:style>
  <w:style w:type="paragraph" w:styleId="41">
    <w:name w:val="toc 4"/>
    <w:basedOn w:val="a2"/>
    <w:next w:val="a2"/>
    <w:autoRedefine/>
    <w:uiPriority w:val="99"/>
    <w:semiHidden/>
    <w:rsid w:val="00092D6F"/>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092D6F"/>
    <w:pPr>
      <w:widowControl w:val="0"/>
      <w:autoSpaceDE w:val="0"/>
      <w:autoSpaceDN w:val="0"/>
      <w:adjustRightInd w:val="0"/>
      <w:ind w:left="958" w:firstLine="709"/>
    </w:pPr>
  </w:style>
  <w:style w:type="paragraph" w:customStyle="1" w:styleId="a">
    <w:name w:val="список ненумерованный"/>
    <w:autoRedefine/>
    <w:uiPriority w:val="99"/>
    <w:rsid w:val="00092D6F"/>
    <w:pPr>
      <w:numPr>
        <w:numId w:val="3"/>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092D6F"/>
    <w:pPr>
      <w:numPr>
        <w:numId w:val="4"/>
      </w:numPr>
      <w:tabs>
        <w:tab w:val="num" w:pos="1080"/>
      </w:tabs>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092D6F"/>
    <w:pPr>
      <w:ind w:firstLine="0"/>
    </w:pPr>
    <w:rPr>
      <w:b w:val="0"/>
      <w:bCs w:val="0"/>
    </w:rPr>
  </w:style>
  <w:style w:type="paragraph" w:customStyle="1" w:styleId="101">
    <w:name w:val="Стиль Оглавление 1 + Первая строка:  0 см1"/>
    <w:basedOn w:val="12"/>
    <w:autoRedefine/>
    <w:uiPriority w:val="99"/>
    <w:rsid w:val="00092D6F"/>
    <w:pPr>
      <w:ind w:firstLine="0"/>
    </w:pPr>
    <w:rPr>
      <w:b w:val="0"/>
      <w:bCs w:val="0"/>
    </w:rPr>
  </w:style>
  <w:style w:type="paragraph" w:customStyle="1" w:styleId="200">
    <w:name w:val="Стиль Оглавление 2 + Слева:  0 см Первая строка:  0 см"/>
    <w:basedOn w:val="21"/>
    <w:autoRedefine/>
    <w:uiPriority w:val="99"/>
    <w:rsid w:val="00092D6F"/>
    <w:pPr>
      <w:ind w:left="0"/>
    </w:pPr>
  </w:style>
  <w:style w:type="paragraph" w:customStyle="1" w:styleId="31250">
    <w:name w:val="Стиль Оглавление 3 + Слева:  125 см Первая строка:  0 см"/>
    <w:basedOn w:val="31"/>
    <w:autoRedefine/>
    <w:uiPriority w:val="99"/>
    <w:rsid w:val="00092D6F"/>
    <w:rPr>
      <w:i/>
      <w:iCs/>
    </w:rPr>
  </w:style>
  <w:style w:type="paragraph" w:customStyle="1" w:styleId="af4">
    <w:name w:val="схема"/>
    <w:basedOn w:val="a2"/>
    <w:uiPriority w:val="99"/>
    <w:rsid w:val="00092D6F"/>
    <w:pPr>
      <w:widowControl w:val="0"/>
      <w:autoSpaceDE w:val="0"/>
      <w:autoSpaceDN w:val="0"/>
      <w:adjustRightInd w:val="0"/>
      <w:spacing w:line="240" w:lineRule="auto"/>
      <w:ind w:firstLine="0"/>
      <w:jc w:val="center"/>
    </w:pPr>
    <w:rPr>
      <w:sz w:val="20"/>
      <w:szCs w:val="20"/>
    </w:rPr>
  </w:style>
  <w:style w:type="paragraph" w:customStyle="1" w:styleId="af5">
    <w:name w:val="ТАБЛИЦА"/>
    <w:next w:val="a2"/>
    <w:autoRedefine/>
    <w:uiPriority w:val="99"/>
    <w:rsid w:val="00092D6F"/>
    <w:pPr>
      <w:spacing w:line="360" w:lineRule="auto"/>
    </w:pPr>
    <w:rPr>
      <w:color w:val="000000"/>
    </w:rPr>
  </w:style>
  <w:style w:type="paragraph" w:styleId="af6">
    <w:name w:val="footnote text"/>
    <w:basedOn w:val="a2"/>
    <w:link w:val="af7"/>
    <w:autoRedefine/>
    <w:uiPriority w:val="99"/>
    <w:semiHidden/>
    <w:rsid w:val="00092D6F"/>
    <w:pPr>
      <w:autoSpaceDE w:val="0"/>
      <w:autoSpaceDN w:val="0"/>
      <w:ind w:firstLine="709"/>
    </w:pPr>
    <w:rPr>
      <w:sz w:val="20"/>
      <w:szCs w:val="20"/>
    </w:rPr>
  </w:style>
  <w:style w:type="character" w:customStyle="1" w:styleId="af7">
    <w:name w:val="Текст виноски Знак"/>
    <w:link w:val="af6"/>
    <w:uiPriority w:val="99"/>
    <w:semiHidden/>
    <w:rPr>
      <w:sz w:val="20"/>
      <w:szCs w:val="20"/>
    </w:rPr>
  </w:style>
  <w:style w:type="paragraph" w:customStyle="1" w:styleId="af8">
    <w:name w:val="титут"/>
    <w:uiPriority w:val="99"/>
    <w:rsid w:val="00092D6F"/>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2755</Words>
  <Characters>15710</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SamForum.ws</Company>
  <LinksUpToDate>false</LinksUpToDate>
  <CharactersWithSpaces>18429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SamLab.ws</dc:creator>
  <cp:keywords/>
  <dc:description/>
  <cp:lastModifiedBy>Irina</cp:lastModifiedBy>
  <cp:revision>2</cp:revision>
  <dcterms:created xsi:type="dcterms:W3CDTF">2014-08-10T06:00:00Z</dcterms:created>
  <dcterms:modified xsi:type="dcterms:W3CDTF">2014-08-10T06:00:00Z</dcterms:modified>
</cp:coreProperties>
</file>