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98F" w:rsidRPr="00DB5DA1" w:rsidRDefault="0020198F" w:rsidP="00DB5DA1">
      <w:pPr>
        <w:pStyle w:val="1"/>
        <w:keepNext w:val="0"/>
        <w:widowControl w:val="0"/>
        <w:spacing w:line="360" w:lineRule="auto"/>
        <w:ind w:firstLine="708"/>
        <w:jc w:val="both"/>
        <w:rPr>
          <w:sz w:val="28"/>
          <w:szCs w:val="28"/>
        </w:rPr>
      </w:pPr>
      <w:bookmarkStart w:id="0" w:name="_Toc157998616"/>
      <w:r w:rsidRPr="00DB5DA1">
        <w:rPr>
          <w:sz w:val="28"/>
          <w:szCs w:val="28"/>
        </w:rPr>
        <w:t>Введение</w:t>
      </w:r>
      <w:bookmarkEnd w:id="0"/>
    </w:p>
    <w:p w:rsidR="00DB5DA1" w:rsidRDefault="00DB5DA1" w:rsidP="00DB5DA1">
      <w:pPr>
        <w:widowControl w:val="0"/>
        <w:spacing w:after="0" w:line="360" w:lineRule="auto"/>
        <w:ind w:firstLine="708"/>
        <w:jc w:val="both"/>
        <w:rPr>
          <w:rFonts w:ascii="Times New Roman" w:hAnsi="Times New Roman"/>
          <w:sz w:val="28"/>
          <w:szCs w:val="28"/>
        </w:rPr>
      </w:pPr>
    </w:p>
    <w:p w:rsidR="0020198F" w:rsidRPr="00DB5DA1" w:rsidRDefault="00D95992"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 xml:space="preserve">Классическая марксистская философия возникла в 40х годах 19 века в Германии. Ее основателями были Маркс и Энгельс, а теоретическими источниками – французский материализм 18 века и немецкая классическая философия. В России марксизм появился и укрепился в конце XIX века благодаря Плеханову и его соратникам. </w:t>
      </w:r>
    </w:p>
    <w:p w:rsidR="001879A4" w:rsidRPr="00DB5DA1" w:rsidRDefault="0020198F"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Главное в марксизме – учение о всемирно – исторической миссии пролетариата, о диктатуре пролетариата. Историческая миссия пролетариата, обусловленная его решающей ролью в системе крупного промышленного производства, которое порождено развитием капитализма, заключается в разрушении буржуазного строя, в создании бесклассового коммунистического общества.</w:t>
      </w:r>
      <w:r w:rsidR="00DB5DA1">
        <w:rPr>
          <w:rFonts w:ascii="Times New Roman" w:hAnsi="Times New Roman"/>
          <w:sz w:val="28"/>
          <w:szCs w:val="28"/>
        </w:rPr>
        <w:t xml:space="preserve"> </w:t>
      </w:r>
      <w:r w:rsidRPr="00DB5DA1">
        <w:rPr>
          <w:rFonts w:ascii="Times New Roman" w:hAnsi="Times New Roman"/>
          <w:sz w:val="28"/>
          <w:szCs w:val="28"/>
        </w:rPr>
        <w:t>Освободительное движение рабочего класса с неизбежностью ведет к социалистической революции и установлению диктатуры пролетариата – необходимого условия для построения социализма.</w:t>
      </w:r>
      <w:r w:rsidR="00D95992" w:rsidRPr="00DB5DA1">
        <w:rPr>
          <w:rFonts w:ascii="Times New Roman" w:hAnsi="Times New Roman"/>
          <w:sz w:val="28"/>
          <w:szCs w:val="28"/>
        </w:rPr>
        <w:t xml:space="preserve"> В ходе истории появляются новые виды производства, изменяется социальная структура общества; меняется и сам пролетариат, его состав, его вес в общественных делах. В наше время наемные работники составляют большинство человечества. Следовательно, социальная база марксизма гигантски возросла; вместе с ходом истории развивается и марксизм в целом, и философия как его составная часть.</w:t>
      </w:r>
      <w:r w:rsidR="001879A4" w:rsidRPr="00DB5DA1">
        <w:rPr>
          <w:rFonts w:ascii="Times New Roman" w:hAnsi="Times New Roman"/>
          <w:sz w:val="28"/>
          <w:szCs w:val="28"/>
        </w:rPr>
        <w:t xml:space="preserve"> </w:t>
      </w:r>
    </w:p>
    <w:p w:rsidR="001879A4" w:rsidRPr="00DB5DA1" w:rsidRDefault="001879A4"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Учение Маркса о социалистической миссии пролетариата было необходимым выводом</w:t>
      </w:r>
      <w:r w:rsidR="00DB5DA1">
        <w:rPr>
          <w:rFonts w:ascii="Times New Roman" w:hAnsi="Times New Roman"/>
          <w:sz w:val="28"/>
          <w:szCs w:val="28"/>
        </w:rPr>
        <w:t xml:space="preserve"> </w:t>
      </w:r>
      <w:r w:rsidRPr="00DB5DA1">
        <w:rPr>
          <w:rFonts w:ascii="Times New Roman" w:hAnsi="Times New Roman"/>
          <w:sz w:val="28"/>
          <w:szCs w:val="28"/>
        </w:rPr>
        <w:t>из всего предшествующего исторического опыта и анализа развития общественной мысли, достижения которой были критически переработаны основоположниками марксизма. Марксистское учение научно отразило историческую необходимость социалистического преобразования общественных отношений, предпосылки которого лишь начинали складываться в эпоху Маркса и Энгельса.</w:t>
      </w:r>
    </w:p>
    <w:p w:rsidR="00D95992" w:rsidRPr="00DB5DA1" w:rsidRDefault="00D95992"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Философия марксизма исследует фундаментальные классические проблемы взаимоотношений человека и мира, людей между собой и сущности человека вообще. На решении этих проблем в марксистской философии основаны ее важнейшие концепции: о законах истории, о значении материального производства в жизни общества, о классовой борь</w:t>
      </w:r>
      <w:r w:rsidR="001879A4" w:rsidRPr="00DB5DA1">
        <w:rPr>
          <w:rFonts w:ascii="Times New Roman" w:hAnsi="Times New Roman"/>
          <w:sz w:val="28"/>
          <w:szCs w:val="28"/>
        </w:rPr>
        <w:t>бе, социальной революции и.т.д.</w:t>
      </w:r>
    </w:p>
    <w:p w:rsidR="0034235C" w:rsidRPr="00DB5DA1" w:rsidRDefault="0034235C"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 xml:space="preserve">В перспективе дальнейшего развития человечества философские решения кардинальных мировоззренческих проблем, предложенные марксизмом и очищенные от различных догматических и вульгарных наслоений и истолкований, станут несравнимо более значимыми и действенными, чем в предшествующий период истории. Связано это с тем, что задачи, которые Маркс называл “всемирно-историческими”, а в наше время называют общечеловеческими, планетарными, глобальными, только-только выходят на передний план исторического процесса (да и то, к сожалению, больше в виде угрозы и опасности самоуничтожения - в форме “зла”). Между тем марксистская философия была и остается ориентированной преимущественно на решение именно общечеловеческих, всемирно-исторических задач. </w:t>
      </w:r>
    </w:p>
    <w:p w:rsidR="004F46B3" w:rsidRPr="00DB5DA1" w:rsidRDefault="00A72682"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 xml:space="preserve">В данной работе мы </w:t>
      </w:r>
      <w:r w:rsidR="0020198F" w:rsidRPr="00DB5DA1">
        <w:rPr>
          <w:rFonts w:ascii="Times New Roman" w:hAnsi="Times New Roman"/>
          <w:sz w:val="28"/>
          <w:szCs w:val="28"/>
        </w:rPr>
        <w:t>рассмотр</w:t>
      </w:r>
      <w:r w:rsidRPr="00DB5DA1">
        <w:rPr>
          <w:rFonts w:ascii="Times New Roman" w:hAnsi="Times New Roman"/>
          <w:sz w:val="28"/>
          <w:szCs w:val="28"/>
        </w:rPr>
        <w:t>им</w:t>
      </w:r>
      <w:r w:rsidR="0020198F" w:rsidRPr="00DB5DA1">
        <w:rPr>
          <w:rFonts w:ascii="Times New Roman" w:hAnsi="Times New Roman"/>
          <w:sz w:val="28"/>
          <w:szCs w:val="28"/>
        </w:rPr>
        <w:t xml:space="preserve"> формирование и развитие марксистской философии 19 века.</w:t>
      </w:r>
    </w:p>
    <w:p w:rsidR="003A1092" w:rsidRPr="00DB5DA1" w:rsidRDefault="00DB5DA1" w:rsidP="00DB5DA1">
      <w:pPr>
        <w:widowControl w:val="0"/>
        <w:spacing w:after="0" w:line="360" w:lineRule="auto"/>
        <w:ind w:left="709" w:hanging="1"/>
        <w:rPr>
          <w:rFonts w:ascii="Times New Roman" w:hAnsi="Times New Roman"/>
          <w:b/>
          <w:sz w:val="28"/>
          <w:szCs w:val="28"/>
        </w:rPr>
      </w:pPr>
      <w:r>
        <w:rPr>
          <w:rFonts w:ascii="Times New Roman" w:hAnsi="Times New Roman"/>
          <w:b/>
          <w:sz w:val="28"/>
          <w:szCs w:val="28"/>
        </w:rPr>
        <w:br w:type="page"/>
        <w:t xml:space="preserve">1 </w:t>
      </w:r>
      <w:r w:rsidR="0032423E" w:rsidRPr="00DB5DA1">
        <w:rPr>
          <w:rFonts w:ascii="Times New Roman" w:hAnsi="Times New Roman"/>
          <w:b/>
          <w:sz w:val="28"/>
          <w:szCs w:val="28"/>
        </w:rPr>
        <w:t xml:space="preserve">Начало философии марксизма. </w:t>
      </w:r>
      <w:r>
        <w:rPr>
          <w:rFonts w:ascii="Times New Roman" w:hAnsi="Times New Roman"/>
          <w:b/>
          <w:sz w:val="28"/>
          <w:szCs w:val="28"/>
        </w:rPr>
        <w:t>Формирование взглядов К.Маркса</w:t>
      </w:r>
    </w:p>
    <w:p w:rsidR="00DB5DA1" w:rsidRDefault="00DB5DA1" w:rsidP="00DB5DA1">
      <w:pPr>
        <w:widowControl w:val="0"/>
        <w:spacing w:after="0" w:line="360" w:lineRule="auto"/>
        <w:ind w:firstLine="708"/>
        <w:jc w:val="both"/>
        <w:rPr>
          <w:rFonts w:ascii="Times New Roman" w:hAnsi="Times New Roman"/>
          <w:sz w:val="28"/>
          <w:szCs w:val="28"/>
        </w:rPr>
      </w:pPr>
    </w:p>
    <w:p w:rsidR="00A12B4D"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 личности Маркса слились черты гениального мыслителя, осуществившего революционный переворот в общественных науках, и несгибаемого революционного борца, способствовавшего превращению рабочего движения в могучую силу общественного прогресса.</w:t>
      </w:r>
    </w:p>
    <w:p w:rsidR="003A1092"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Благодаря влиянию отца, адвоката Генриха Маркса, а также друга семьи Л. фон Вестфалена, Маркс ещё в школьные годы усвоил идеи францу</w:t>
      </w:r>
      <w:r w:rsidR="008031A7" w:rsidRPr="00DB5DA1">
        <w:rPr>
          <w:rFonts w:ascii="Times New Roman" w:hAnsi="Times New Roman"/>
          <w:sz w:val="28"/>
          <w:szCs w:val="28"/>
        </w:rPr>
        <w:t>зского и немецкого Просвещения. В</w:t>
      </w:r>
      <w:r w:rsidR="003A1092" w:rsidRPr="00DB5DA1">
        <w:rPr>
          <w:rFonts w:ascii="Times New Roman" w:hAnsi="Times New Roman"/>
          <w:sz w:val="28"/>
          <w:szCs w:val="28"/>
        </w:rPr>
        <w:t xml:space="preserve"> самом начале деятельности Маркс осознает свое призвание </w:t>
      </w:r>
      <w:r w:rsidR="008031A7" w:rsidRPr="00DB5DA1">
        <w:rPr>
          <w:rFonts w:ascii="Times New Roman" w:hAnsi="Times New Roman"/>
          <w:sz w:val="28"/>
          <w:szCs w:val="28"/>
        </w:rPr>
        <w:t xml:space="preserve">как </w:t>
      </w:r>
      <w:r w:rsidR="003A1092" w:rsidRPr="00DB5DA1">
        <w:rPr>
          <w:rFonts w:ascii="Times New Roman" w:hAnsi="Times New Roman"/>
          <w:sz w:val="28"/>
          <w:szCs w:val="28"/>
        </w:rPr>
        <w:t xml:space="preserve">защиту интересов «бедной, политически и социально обездоленной массы». С 1837 он стал приверженцем философии Гегеля, прежде всего гегелевской диалектики, и сблизился с младогегельянцами, которые делали из гегелевского учения радикальные атеистические и политические выводы. Маркс разделял тогда идею о роли философии в обществе как источника мудрости и разума, содействующего прогрессу. </w:t>
      </w:r>
    </w:p>
    <w:p w:rsidR="008031A7" w:rsidRPr="00DB5DA1" w:rsidRDefault="00A12B4D" w:rsidP="00DB5DA1">
      <w:pPr>
        <w:widowControl w:val="0"/>
        <w:shd w:val="clear" w:color="auto" w:fill="FFFFFF"/>
        <w:autoSpaceDE w:val="0"/>
        <w:autoSpaceDN w:val="0"/>
        <w:adjustRightInd w:val="0"/>
        <w:spacing w:after="0" w:line="360" w:lineRule="auto"/>
        <w:ind w:firstLine="708"/>
        <w:jc w:val="both"/>
        <w:rPr>
          <w:rFonts w:ascii="Times New Roman" w:hAnsi="Times New Roman"/>
          <w:sz w:val="28"/>
          <w:szCs w:val="28"/>
        </w:rPr>
      </w:pPr>
      <w:r w:rsidRPr="00DB5DA1">
        <w:rPr>
          <w:rFonts w:ascii="Times New Roman" w:hAnsi="Times New Roman"/>
          <w:sz w:val="28"/>
          <w:szCs w:val="28"/>
        </w:rPr>
        <w:t xml:space="preserve">В активной политической и публицистической деятельности Маркс увидел средство практического осуществления идеалов передовой философии. В статье «Заметки о новейшей прусской цензурной инструкции» (написана в феврале 1842) он подверг резкой критике не только полицейские меры против оппозиционной печати, но и всю прусскую правительственную систему. Ещё более радикальный характер приобрели его выступления на страницах «Рейнской газеты» («Rheinische Zeitung»), издававшейся в Кельне оппозиционными кругами прусской буржуазии. </w:t>
      </w:r>
      <w:r w:rsidR="0032423E" w:rsidRPr="00DB5DA1">
        <w:rPr>
          <w:rFonts w:ascii="Times New Roman" w:hAnsi="Times New Roman"/>
          <w:sz w:val="28"/>
          <w:szCs w:val="28"/>
        </w:rPr>
        <w:t>Г</w:t>
      </w:r>
      <w:r w:rsidRPr="00DB5DA1">
        <w:rPr>
          <w:rFonts w:ascii="Times New Roman" w:hAnsi="Times New Roman"/>
          <w:sz w:val="28"/>
          <w:szCs w:val="28"/>
        </w:rPr>
        <w:t>азета</w:t>
      </w:r>
      <w:r w:rsidR="00EB2EB5" w:rsidRPr="00DB5DA1">
        <w:rPr>
          <w:rFonts w:ascii="Times New Roman" w:hAnsi="Times New Roman"/>
          <w:sz w:val="28"/>
          <w:szCs w:val="28"/>
        </w:rPr>
        <w:t xml:space="preserve"> вела борьбу за последовательное разрешение задач буржуазно-демократической революции в интересах пролетариата и широких народных масс; отстаивала революционный путь объединения Германии в форме демократической республики, программу революционных преобразов</w:t>
      </w:r>
      <w:r w:rsidR="0032423E" w:rsidRPr="00DB5DA1">
        <w:rPr>
          <w:rFonts w:ascii="Times New Roman" w:hAnsi="Times New Roman"/>
          <w:sz w:val="28"/>
          <w:szCs w:val="28"/>
        </w:rPr>
        <w:t>аний, особенно в аграрном строе</w:t>
      </w:r>
      <w:r w:rsidR="00EB2EB5" w:rsidRPr="00DB5DA1">
        <w:rPr>
          <w:rFonts w:ascii="Times New Roman" w:hAnsi="Times New Roman"/>
          <w:sz w:val="28"/>
          <w:szCs w:val="28"/>
        </w:rPr>
        <w:t xml:space="preserve">. </w:t>
      </w:r>
      <w:r w:rsidRPr="00DB5DA1">
        <w:rPr>
          <w:rFonts w:ascii="Times New Roman" w:hAnsi="Times New Roman"/>
          <w:sz w:val="28"/>
          <w:szCs w:val="28"/>
        </w:rPr>
        <w:t>В статье «Коммунизм и аугсбургская „Allgemeine Zeitung”» он обратил внимание на связь между борьбой пролетариата в Великобритании и Франции и распространением коммунистических идей. Желание лучше понять положение трудящихся масс побудило его</w:t>
      </w:r>
      <w:r w:rsidR="00DB5DA1">
        <w:rPr>
          <w:rFonts w:ascii="Times New Roman" w:hAnsi="Times New Roman"/>
          <w:sz w:val="28"/>
          <w:szCs w:val="28"/>
        </w:rPr>
        <w:t xml:space="preserve"> </w:t>
      </w:r>
      <w:r w:rsidRPr="00DB5DA1">
        <w:rPr>
          <w:rFonts w:ascii="Times New Roman" w:hAnsi="Times New Roman"/>
          <w:sz w:val="28"/>
          <w:szCs w:val="28"/>
        </w:rPr>
        <w:t>заняться исследованием сферы материальных отношений. Решите</w:t>
      </w:r>
      <w:r w:rsidR="006437D7" w:rsidRPr="00DB5DA1">
        <w:rPr>
          <w:rFonts w:ascii="Times New Roman" w:hAnsi="Times New Roman"/>
          <w:sz w:val="28"/>
          <w:szCs w:val="28"/>
        </w:rPr>
        <w:t>льной критике подверг Маркс</w:t>
      </w:r>
      <w:r w:rsidRPr="00DB5DA1">
        <w:rPr>
          <w:rFonts w:ascii="Times New Roman" w:hAnsi="Times New Roman"/>
          <w:sz w:val="28"/>
          <w:szCs w:val="28"/>
        </w:rPr>
        <w:t xml:space="preserve"> либеральную половинчатость, осудив также псевдореволюционное фразёрство анархиствующей ультрарадикальной группы младогегельянцев, так называемых «Свободных». Революционная линия «Рейнской газеты» вызвала усиление цензурного надзора, а затем и указ о её закрытии с 1 апреля 1843. 17 марта </w:t>
      </w:r>
      <w:r w:rsidR="00EB2EB5" w:rsidRPr="00DB5DA1">
        <w:rPr>
          <w:rFonts w:ascii="Times New Roman" w:hAnsi="Times New Roman"/>
          <w:sz w:val="28"/>
          <w:szCs w:val="28"/>
        </w:rPr>
        <w:t>Марксу пришлось уйти с поста редактора и отказаться от надежд работать в подцензурной прессе в Германии.</w:t>
      </w:r>
      <w:r w:rsidR="008031A7" w:rsidRPr="00DB5DA1">
        <w:rPr>
          <w:rFonts w:ascii="Times New Roman" w:hAnsi="Times New Roman"/>
          <w:sz w:val="28"/>
          <w:szCs w:val="28"/>
        </w:rPr>
        <w:t xml:space="preserve"> Карл Маркс пришел к выводам, что государство руководствуется интересами привилегированных сословий и не настроено прислушиваться к философскому анализу</w:t>
      </w:r>
      <w:r w:rsidR="0032423E" w:rsidRPr="00DB5DA1">
        <w:rPr>
          <w:rFonts w:ascii="Times New Roman" w:hAnsi="Times New Roman"/>
          <w:sz w:val="28"/>
          <w:szCs w:val="28"/>
        </w:rPr>
        <w:t xml:space="preserve">, а </w:t>
      </w:r>
      <w:r w:rsidR="008031A7" w:rsidRPr="00DB5DA1">
        <w:rPr>
          <w:rFonts w:ascii="Times New Roman" w:hAnsi="Times New Roman"/>
          <w:sz w:val="28"/>
          <w:szCs w:val="28"/>
        </w:rPr>
        <w:t>Гегелевская диалектика оставляла в стороне глубинные причины социальных проблем.</w:t>
      </w:r>
      <w:r w:rsidR="00ED1A27" w:rsidRPr="00DB5DA1">
        <w:rPr>
          <w:rFonts w:ascii="Times New Roman" w:hAnsi="Times New Roman"/>
          <w:sz w:val="28"/>
          <w:szCs w:val="28"/>
        </w:rPr>
        <w:t xml:space="preserve"> Маркс уже видел, что корни эти — в материальных, экономических отношениях людей. Один только философский анализ до этого уровня не доходил. </w:t>
      </w:r>
    </w:p>
    <w:p w:rsidR="00ED1A27" w:rsidRPr="00DB5DA1" w:rsidRDefault="00ED1A27"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Еще с 1842 года Маркс изучает новое для Германии общественное движение — социализм и коммунизм, знакомится с социалистической традицией Франции и Англии. В пролетариате Маркс увидел особый класс, призванием которого является уничтожение существующего строя, поскольку именно пролетарии страдают от непосильного труда, нищеты, болезней, роста преступности. Освобождая себя, они уничтожают и угнетение других групп общества, поэтому Маркс оценивает пролетариат как силу, благодаря которой философия может осуществить свое призвание.</w:t>
      </w:r>
    </w:p>
    <w:p w:rsidR="0032423E" w:rsidRPr="00DB5DA1" w:rsidRDefault="004E61F2"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 xml:space="preserve">В Париже, куда Маркс переехал в октябре 1843 с целью издания общественно-политического журнала, им была сделана первая попытка критически рассмотреть в свете сложившихся у него материалистических и коммунистических взглядов экономические основы буржуазного общества. Убедившись ещё в 1843, что «анатомию гражданского общества следует искать в политической экономии», Маркс занялся ее изучением. Продолжал он и свои исторические исследования, в частности изучение Великой французской революции. В понимании роли классовой борьбы он пошёл значительно дальше французских историков О. Тьерри, Ф. Гизо, Ф. Минье, не сумевших увидеть экономические корни происхождения классов и подлинный характер классовых антагонизмов капитализма. </w:t>
      </w:r>
    </w:p>
    <w:p w:rsidR="006C77FE"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Маркс в несовершенной ещё терминологической форме, отразившей влияние фейербахианства, доказывал, что коммунистическое преобразование общества является единственным реальным путём преодоления ограниченности буржуазной революции и освобождения человека от социальных, национальных и других оков. Важнейшей вехой в превращении социализма из утопии в науку было выдвижение Маркс</w:t>
      </w:r>
      <w:r w:rsidR="006437D7" w:rsidRPr="00DB5DA1">
        <w:rPr>
          <w:rFonts w:ascii="Times New Roman" w:hAnsi="Times New Roman"/>
          <w:sz w:val="28"/>
          <w:szCs w:val="28"/>
        </w:rPr>
        <w:t>ом</w:t>
      </w:r>
      <w:r w:rsidRPr="00DB5DA1">
        <w:rPr>
          <w:rFonts w:ascii="Times New Roman" w:hAnsi="Times New Roman"/>
          <w:sz w:val="28"/>
          <w:szCs w:val="28"/>
        </w:rPr>
        <w:t xml:space="preserve"> положений о пролетариате как общественной силе, способной осуществить это преобразование, и о передовой теории как духовном оружии пролетариата. Статьи в «Немецко-французском ежегоднике» ознаменовали собой окончательный переход Маркс</w:t>
      </w:r>
      <w:r w:rsidR="006437D7" w:rsidRPr="00DB5DA1">
        <w:rPr>
          <w:rFonts w:ascii="Times New Roman" w:hAnsi="Times New Roman"/>
          <w:sz w:val="28"/>
          <w:szCs w:val="28"/>
        </w:rPr>
        <w:t>а</w:t>
      </w:r>
      <w:r w:rsidRPr="00DB5DA1">
        <w:rPr>
          <w:rFonts w:ascii="Times New Roman" w:hAnsi="Times New Roman"/>
          <w:sz w:val="28"/>
          <w:szCs w:val="28"/>
        </w:rPr>
        <w:t xml:space="preserve"> от идеализма к материализму и от революционного демократизма к коммунизму. Отныне Маркс действует как пролетарский революционер, идеолог рабочего класса, «...апеллирующий к массам и к пролетариату»</w:t>
      </w:r>
      <w:r w:rsidR="009A6507" w:rsidRPr="00DB5DA1">
        <w:rPr>
          <w:rFonts w:ascii="Times New Roman" w:hAnsi="Times New Roman"/>
          <w:sz w:val="28"/>
          <w:szCs w:val="28"/>
        </w:rPr>
        <w:t>1</w:t>
      </w:r>
      <w:r w:rsidRPr="00DB5DA1">
        <w:rPr>
          <w:rFonts w:ascii="Times New Roman" w:hAnsi="Times New Roman"/>
          <w:sz w:val="28"/>
          <w:szCs w:val="28"/>
        </w:rPr>
        <w:t>.</w:t>
      </w:r>
      <w:r w:rsidR="009A6507" w:rsidRPr="00DB5DA1">
        <w:rPr>
          <w:rFonts w:ascii="Times New Roman" w:hAnsi="Times New Roman"/>
          <w:sz w:val="28"/>
          <w:szCs w:val="28"/>
        </w:rPr>
        <w:t xml:space="preserve"> (Ленин В. И., Полное собрание сочинений, 5 изд., т. 26, с. 48).</w:t>
      </w:r>
    </w:p>
    <w:p w:rsidR="00087394" w:rsidRPr="00DB5DA1" w:rsidRDefault="00087394" w:rsidP="00DB5DA1">
      <w:pPr>
        <w:widowControl w:val="0"/>
        <w:spacing w:after="0" w:line="360" w:lineRule="auto"/>
        <w:ind w:firstLine="708"/>
        <w:jc w:val="both"/>
        <w:rPr>
          <w:rFonts w:ascii="Times New Roman" w:hAnsi="Times New Roman"/>
          <w:sz w:val="28"/>
          <w:szCs w:val="28"/>
        </w:rPr>
      </w:pPr>
    </w:p>
    <w:p w:rsidR="00087394" w:rsidRPr="00DB5DA1" w:rsidRDefault="00DB5DA1" w:rsidP="00DB5DA1">
      <w:pPr>
        <w:widowControl w:val="0"/>
        <w:spacing w:after="0" w:line="360" w:lineRule="auto"/>
        <w:ind w:firstLine="708"/>
        <w:jc w:val="both"/>
        <w:rPr>
          <w:rFonts w:ascii="Times New Roman" w:hAnsi="Times New Roman"/>
          <w:b/>
          <w:sz w:val="28"/>
          <w:szCs w:val="28"/>
        </w:rPr>
      </w:pPr>
      <w:r>
        <w:rPr>
          <w:rFonts w:ascii="Times New Roman" w:hAnsi="Times New Roman"/>
          <w:b/>
          <w:sz w:val="28"/>
          <w:szCs w:val="28"/>
        </w:rPr>
        <w:t>2. Становление взглядов</w:t>
      </w:r>
    </w:p>
    <w:p w:rsidR="00087394" w:rsidRPr="00DB5DA1" w:rsidRDefault="00087394" w:rsidP="00DB5DA1">
      <w:pPr>
        <w:widowControl w:val="0"/>
        <w:spacing w:after="0" w:line="360" w:lineRule="auto"/>
        <w:ind w:firstLine="708"/>
        <w:jc w:val="both"/>
        <w:rPr>
          <w:rFonts w:ascii="Times New Roman" w:hAnsi="Times New Roman"/>
          <w:sz w:val="28"/>
          <w:szCs w:val="28"/>
        </w:rPr>
      </w:pPr>
    </w:p>
    <w:p w:rsidR="006C77FE" w:rsidRPr="00DB5DA1" w:rsidRDefault="0032423E"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Большое влияние на Карла</w:t>
      </w:r>
      <w:r w:rsidR="00DB5DA1">
        <w:rPr>
          <w:rFonts w:ascii="Times New Roman" w:hAnsi="Times New Roman"/>
          <w:sz w:val="28"/>
          <w:szCs w:val="28"/>
        </w:rPr>
        <w:t xml:space="preserve"> </w:t>
      </w:r>
      <w:r w:rsidRPr="00DB5DA1">
        <w:rPr>
          <w:rFonts w:ascii="Times New Roman" w:hAnsi="Times New Roman"/>
          <w:sz w:val="28"/>
          <w:szCs w:val="28"/>
        </w:rPr>
        <w:t>оказали произведения Фейербаха, способствовавшие переходу его в дальнейшем на материалистические позиции. Однако вскоре он осознал и некоторые слабые стороны фейербахианства: созерцательность, недооценку значения политической борьбы.</w:t>
      </w:r>
    </w:p>
    <w:p w:rsidR="00A12B4D"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Определилось в общ</w:t>
      </w:r>
      <w:r w:rsidR="006437D7" w:rsidRPr="00DB5DA1">
        <w:rPr>
          <w:rFonts w:ascii="Times New Roman" w:hAnsi="Times New Roman"/>
          <w:sz w:val="28"/>
          <w:szCs w:val="28"/>
        </w:rPr>
        <w:t>их чертах и отношение Маркса</w:t>
      </w:r>
      <w:r w:rsidRPr="00DB5DA1">
        <w:rPr>
          <w:rFonts w:ascii="Times New Roman" w:hAnsi="Times New Roman"/>
          <w:sz w:val="28"/>
          <w:szCs w:val="28"/>
        </w:rPr>
        <w:t xml:space="preserve"> к классикам английской политической экономии А. Смиту и Д. Рикардо. Высоко оценив их учение, Маркс уяснил и присущую им ограниченность — толкование исторически преходящих буржуазных отношений как якобы вечных. Результаты своих исследований он изложил в «Экономическо-философских рукописях 1844 года» [впервые опубликованы институтом марксизма-ленинизма (ИМЛ) на русском языке частично в 1927 и полностью в 1956, на языке оригинала в 1932]. Маркс вскрыл здесь антагонистический характер экономической структуры капиталистического общества. В первоначальной, зародышевой форме он наметил пути выяснения характера присвоения буржуазией продукта труда наёмных рабочих. Положение трудящихся в эксплуататорском обществе Маркс выразил посредством категории «отчуждённый труд», показав, что при господстве частной собственности условия, орудия и результаты труда выступают по отношению к работнику как некая чуждая и закабаляющая его сила. Для уничтожения частной собственности и создания общества, в котором будет ликвидировано отчуждение труда и возобладают подлинно гуманистические начала, требуется, подчёркивал Маркс, «...действительное коммунистическое действие...», то есть пролетарская революция.</w:t>
      </w:r>
    </w:p>
    <w:p w:rsidR="00A12B4D"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 «Немецкой идеологии» им</w:t>
      </w:r>
      <w:r w:rsidR="00DB5DA1">
        <w:rPr>
          <w:rFonts w:ascii="Times New Roman" w:hAnsi="Times New Roman"/>
          <w:sz w:val="28"/>
          <w:szCs w:val="28"/>
        </w:rPr>
        <w:t xml:space="preserve"> </w:t>
      </w:r>
      <w:r w:rsidRPr="00DB5DA1">
        <w:rPr>
          <w:rFonts w:ascii="Times New Roman" w:hAnsi="Times New Roman"/>
          <w:sz w:val="28"/>
          <w:szCs w:val="28"/>
        </w:rPr>
        <w:t>впервые было дано развёрнутое изложение материалистического понимания истории как сложившейся и цельной концепции. Вскрыв диалектику взаимодействия производительных сил и производственных отношений (они фигурируют ещё под термином «формы общения»), показав неизбежность конфликта между устаревшими производственными отношениями и развившимися производительными силами, Маркс и Энгельс выяснили законы, обусловливающие революционную смену одного способа производства другим, более прогрессивным, и соответствующие изменения во всей политической структуре общества и формах общественного сознания. Исторический материализм Маркса и Энгельса, покончивший с хаосом и произволом во взглядах на историю и на политику, В. И. Ленин называл «величайшим завоеванием научной мысли...»</w:t>
      </w:r>
      <w:r w:rsidR="00ED61CD" w:rsidRPr="00DB5DA1">
        <w:rPr>
          <w:rFonts w:ascii="Times New Roman" w:hAnsi="Times New Roman"/>
          <w:b/>
          <w:bCs/>
          <w:sz w:val="28"/>
          <w:szCs w:val="28"/>
        </w:rPr>
        <w:t xml:space="preserve"> </w:t>
      </w:r>
      <w:r w:rsidR="00ED61CD" w:rsidRPr="00DB5DA1">
        <w:rPr>
          <w:rFonts w:ascii="Times New Roman" w:hAnsi="Times New Roman"/>
          <w:sz w:val="28"/>
          <w:szCs w:val="28"/>
        </w:rPr>
        <w:t>В.И.Ленин Полное Собрание Сочинений том 23 ПРЕДИСЛОВИЕ стр. VIII</w:t>
      </w:r>
      <w:r w:rsidR="00DB5DA1">
        <w:rPr>
          <w:rFonts w:ascii="Times New Roman" w:hAnsi="Times New Roman"/>
          <w:b/>
          <w:bCs/>
          <w:sz w:val="28"/>
          <w:szCs w:val="28"/>
        </w:rPr>
        <w:t xml:space="preserve"> </w:t>
      </w:r>
      <w:r w:rsidRPr="00DB5DA1">
        <w:rPr>
          <w:rFonts w:ascii="Times New Roman" w:hAnsi="Times New Roman"/>
          <w:sz w:val="28"/>
          <w:szCs w:val="28"/>
        </w:rPr>
        <w:t>Вскрыв закономерность перехода от устаревшей общественной формы (позднее Маркс ввёл термин «общественная формация») к более прогрессивной, Маркс и Энгельс обосновали историческую неизбежность установления коммунистического строя. В неразвёрнутом ещё виде была высказана мысль о завоевании рабочим классом политической власти как условии достижения коммунизма (первоначальная формулировка идеи диктатуры пролетариата).</w:t>
      </w:r>
    </w:p>
    <w:p w:rsidR="00087394" w:rsidRPr="00DB5DA1" w:rsidRDefault="00B31027"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Весной 1845 года, когда Энгельс приехал в Брюссель, Маркс, уже открыл для себя и устно излагал своему другу и соавтору положения нового философского мировоззрения.</w:t>
      </w:r>
    </w:p>
    <w:p w:rsidR="00B31027" w:rsidRPr="00DB5DA1" w:rsidRDefault="00B31027"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Учение об отчуждении и присвоении человеком собственной сущности, то есть об экономических причинах и возможностях устранения эксплуатации и порабощения людей, явилось огромным шагом на пути создания целостного мировоззрения. Однако перспективы будущего, а также история общества были нарисованы в «Экономическо-философских рукописях 1844 года» в обобщенной, абстрактно-образной философской форме. А именно, почти не просматривался практический «путь к будущему» и не объясненным оставался «путь из прошлого» — причины, механизмы, источники отчужденного труда. Получалось, что для практической реализации идеалов, ярко и полно намеченных в философской картине «целостного человека», недоставало подлинной научной основы понимания того, каким образом эти идеалы достижимы. Ответ на эти вопросы был получен на путях разработки и обоснования нового философского мировоззрения.</w:t>
      </w:r>
    </w:p>
    <w:p w:rsidR="00B31027" w:rsidRPr="00DB5DA1" w:rsidRDefault="00B31027"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 «</w:t>
      </w:r>
      <w:r w:rsidR="0040271B" w:rsidRPr="00DB5DA1">
        <w:rPr>
          <w:rFonts w:ascii="Times New Roman" w:hAnsi="Times New Roman"/>
          <w:sz w:val="28"/>
          <w:szCs w:val="28"/>
        </w:rPr>
        <w:t>Экономическо-философских</w:t>
      </w:r>
      <w:r w:rsidRPr="00DB5DA1">
        <w:rPr>
          <w:rFonts w:ascii="Times New Roman" w:hAnsi="Times New Roman"/>
          <w:sz w:val="28"/>
          <w:szCs w:val="28"/>
        </w:rPr>
        <w:t xml:space="preserve"> рукописях 1844 года» Маркс неоднократно возвращался к мысли об общественной (социальной) сущности человека. Развитие этой мысли, определив направление, в котором Маркс пре</w:t>
      </w:r>
      <w:r w:rsidR="0040271B" w:rsidRPr="00DB5DA1">
        <w:rPr>
          <w:rFonts w:ascii="Times New Roman" w:hAnsi="Times New Roman"/>
          <w:sz w:val="28"/>
          <w:szCs w:val="28"/>
        </w:rPr>
        <w:t xml:space="preserve">образовывает материализм. Уже в </w:t>
      </w:r>
      <w:r w:rsidRPr="00DB5DA1">
        <w:rPr>
          <w:rFonts w:ascii="Times New Roman" w:hAnsi="Times New Roman"/>
          <w:sz w:val="28"/>
          <w:szCs w:val="28"/>
        </w:rPr>
        <w:t>«Тезисах о Фейербахе» (1845) утверждается, что жизнь людей, в которой и обнаруживается человеческая сущность, носит преимущественно практический характер. Человек не просто «находится» в природе, а практически преобразовывает, изменяет ее. Еще раньше Маркс заключил, что трудовая деятельность — родовая для человека, то есть подлинно человеческая. В обществе отчуждения она извращена, перевернута, искажена. Отчужденный труд является проклятием, утратой человеческой сущности. В действительности именно труд как преобразование природы и активное одновременное преобразование людьми своих собственных общественных отношений и составляет бытие человека в обществе. Главная, фундаментальная философская идея Маркса состоит в том, что практика исходна и первична по отношению ко всему духовному миру, культуре в ее даже самых далеких от практики проявлениях. Практика носит общественный характер, ее нет вне общения и связей между людьми. Практика — исторична, она состоит в непрерывном преобразовании людьми условий, обстоятельств и самих себя. Практика есть предметная деятельность, поскольку люди действуют не в безвоздушном пространстве, не в «чистом мышлении», а в реальности, где приходится преобразовывать то, что дает природа, и то, что уже создано др</w:t>
      </w:r>
      <w:r w:rsidR="009670A2" w:rsidRPr="00DB5DA1">
        <w:rPr>
          <w:rFonts w:ascii="Times New Roman" w:hAnsi="Times New Roman"/>
          <w:sz w:val="28"/>
          <w:szCs w:val="28"/>
        </w:rPr>
        <w:t xml:space="preserve">угими людьми, то есть различные </w:t>
      </w:r>
      <w:r w:rsidR="0040271B" w:rsidRPr="00DB5DA1">
        <w:rPr>
          <w:rFonts w:ascii="Times New Roman" w:hAnsi="Times New Roman"/>
          <w:sz w:val="28"/>
          <w:szCs w:val="28"/>
        </w:rPr>
        <w:t xml:space="preserve">предметы. </w:t>
      </w:r>
      <w:r w:rsidRPr="00DB5DA1">
        <w:rPr>
          <w:rFonts w:ascii="Times New Roman" w:hAnsi="Times New Roman"/>
          <w:sz w:val="28"/>
          <w:szCs w:val="28"/>
        </w:rPr>
        <w:t>Соответственно все виды сознания людей включены в практическую жизнь и следуют з</w:t>
      </w:r>
      <w:r w:rsidR="009670A2" w:rsidRPr="00DB5DA1">
        <w:rPr>
          <w:rFonts w:ascii="Times New Roman" w:hAnsi="Times New Roman"/>
          <w:sz w:val="28"/>
          <w:szCs w:val="28"/>
        </w:rPr>
        <w:t>а общим ходом раз</w:t>
      </w:r>
      <w:r w:rsidRPr="00DB5DA1">
        <w:rPr>
          <w:rFonts w:ascii="Times New Roman" w:hAnsi="Times New Roman"/>
          <w:sz w:val="28"/>
          <w:szCs w:val="28"/>
        </w:rPr>
        <w:t>вития практики. Они выражают, осмысливают, осознают, отражают только то, что так или иначе уже вошло в разряд практических проблем. И именно в исторической практике</w:t>
      </w:r>
      <w:r w:rsidR="0040271B" w:rsidRPr="00DB5DA1">
        <w:rPr>
          <w:rFonts w:ascii="Times New Roman" w:hAnsi="Times New Roman"/>
          <w:sz w:val="28"/>
          <w:szCs w:val="28"/>
        </w:rPr>
        <w:t>,</w:t>
      </w:r>
      <w:r w:rsidRPr="00DB5DA1">
        <w:rPr>
          <w:rFonts w:ascii="Times New Roman" w:hAnsi="Times New Roman"/>
          <w:sz w:val="28"/>
          <w:szCs w:val="28"/>
        </w:rPr>
        <w:t xml:space="preserve"> в конечном счете</w:t>
      </w:r>
      <w:r w:rsidR="0040271B" w:rsidRPr="00DB5DA1">
        <w:rPr>
          <w:rFonts w:ascii="Times New Roman" w:hAnsi="Times New Roman"/>
          <w:sz w:val="28"/>
          <w:szCs w:val="28"/>
        </w:rPr>
        <w:t>,</w:t>
      </w:r>
      <w:r w:rsidRPr="00DB5DA1">
        <w:rPr>
          <w:rFonts w:ascii="Times New Roman" w:hAnsi="Times New Roman"/>
          <w:sz w:val="28"/>
          <w:szCs w:val="28"/>
        </w:rPr>
        <w:t xml:space="preserve"> и решаются все те теоретические проблемы, которые кажутся мыслителям исключительно делом просвещенного философского разума. Соответственно теоретик только в практическом воплощении, в содействии или противодействии историческому развитию практической сферы, действительной жизни людей может обосновать правильность, истинность, плодотворность своих взглядов.</w:t>
      </w:r>
      <w:r w:rsidR="00DB5DA1">
        <w:rPr>
          <w:rFonts w:ascii="Times New Roman" w:hAnsi="Times New Roman"/>
          <w:sz w:val="28"/>
          <w:szCs w:val="28"/>
        </w:rPr>
        <w:t xml:space="preserve"> </w:t>
      </w:r>
      <w:r w:rsidRPr="00DB5DA1">
        <w:rPr>
          <w:rFonts w:ascii="Times New Roman" w:hAnsi="Times New Roman"/>
          <w:sz w:val="28"/>
          <w:szCs w:val="28"/>
        </w:rPr>
        <w:t xml:space="preserve">Так Маркс значительно расширил и развил сферу действия главного положения материализма. </w:t>
      </w:r>
      <w:r w:rsidR="00DB5DA1">
        <w:rPr>
          <w:rFonts w:ascii="Times New Roman" w:hAnsi="Times New Roman"/>
          <w:sz w:val="28"/>
          <w:szCs w:val="28"/>
        </w:rPr>
        <w:t xml:space="preserve"> </w:t>
      </w:r>
      <w:r w:rsidR="009670A2" w:rsidRPr="00DB5DA1">
        <w:rPr>
          <w:rFonts w:ascii="Times New Roman" w:hAnsi="Times New Roman"/>
          <w:sz w:val="28"/>
          <w:szCs w:val="28"/>
        </w:rPr>
        <w:t xml:space="preserve"> </w:t>
      </w:r>
      <w:r w:rsidR="009670A2" w:rsidRPr="00DB5DA1">
        <w:rPr>
          <w:rFonts w:ascii="Times New Roman" w:hAnsi="Times New Roman"/>
          <w:sz w:val="28"/>
          <w:szCs w:val="28"/>
        </w:rPr>
        <w:tab/>
      </w:r>
      <w:r w:rsidRPr="00DB5DA1">
        <w:rPr>
          <w:rFonts w:ascii="Times New Roman" w:hAnsi="Times New Roman"/>
          <w:sz w:val="28"/>
          <w:szCs w:val="28"/>
        </w:rPr>
        <w:t>Открытие зависимости сознания людей от бытия, практической деятельности и ее главного вида — материального производства позволило Марксу коренным образом переосмыслить значение и роль духовной деятельности (в том числе и философской) в историческом процессе. Идеи и концепции, даже самые радикальные и революционные, не могут служить источниками и причинами исторических изменений в реальности. Всякое мировоззрение, в том числе и философское, не творит и не создает, а только выражает жизнь, изменяющуюся по собственным, лишь частично доступным и п</w:t>
      </w:r>
      <w:r w:rsidR="0040271B" w:rsidRPr="00DB5DA1">
        <w:rPr>
          <w:rFonts w:ascii="Times New Roman" w:hAnsi="Times New Roman"/>
          <w:sz w:val="28"/>
          <w:szCs w:val="28"/>
        </w:rPr>
        <w:t xml:space="preserve">онятным людям законам. Типичным </w:t>
      </w:r>
      <w:r w:rsidRPr="00DB5DA1">
        <w:rPr>
          <w:rFonts w:ascii="Times New Roman" w:hAnsi="Times New Roman"/>
          <w:sz w:val="28"/>
          <w:szCs w:val="28"/>
        </w:rPr>
        <w:t>Маркс считает положение, когда сознание выражает определенную реальность, историческую практику только косвенно, частично. Существуют и иллюзорные, фантастические представления о реальности. Теоретик может быть сознательным апологетом какой-либо социальной группы, создателем того, что Маркс называет «социальным лицемерием эпохи». И тем не менее</w:t>
      </w:r>
      <w:r w:rsidR="009670A2" w:rsidRPr="00DB5DA1">
        <w:rPr>
          <w:rFonts w:ascii="Times New Roman" w:hAnsi="Times New Roman"/>
          <w:sz w:val="28"/>
          <w:szCs w:val="28"/>
        </w:rPr>
        <w:t>,</w:t>
      </w:r>
      <w:r w:rsidRPr="00DB5DA1">
        <w:rPr>
          <w:rFonts w:ascii="Times New Roman" w:hAnsi="Times New Roman"/>
          <w:sz w:val="28"/>
          <w:szCs w:val="28"/>
        </w:rPr>
        <w:t xml:space="preserve"> и фантастические, и социально-тенденциозные идеи выражают уровень развития общества даже в самом своем искажении.</w:t>
      </w:r>
    </w:p>
    <w:p w:rsidR="00B31027" w:rsidRPr="00DB5DA1" w:rsidRDefault="00B31027"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Обобщая свои выводы, Маркс и Энгел</w:t>
      </w:r>
      <w:r w:rsidR="0040271B" w:rsidRPr="00DB5DA1">
        <w:rPr>
          <w:rFonts w:ascii="Times New Roman" w:hAnsi="Times New Roman"/>
          <w:sz w:val="28"/>
          <w:szCs w:val="28"/>
        </w:rPr>
        <w:t xml:space="preserve">ьс создают концепцию идеологии. </w:t>
      </w:r>
      <w:r w:rsidRPr="00DB5DA1">
        <w:rPr>
          <w:rFonts w:ascii="Times New Roman" w:hAnsi="Times New Roman"/>
          <w:sz w:val="28"/>
          <w:szCs w:val="28"/>
        </w:rPr>
        <w:t>Духовное творчество — философское, политическое, правовое, религиозное — является идеологическим искажением реальности в той степени, в какой оно претендует на самостоятельную и первичную (направляющую) роль в жизни общества. И это проявляется независимо от классовой — радикальной ли, консервативной — его ориентации. Идеология всегда только сопровождает — содействует или преп</w:t>
      </w:r>
      <w:r w:rsidR="009670A2" w:rsidRPr="00DB5DA1">
        <w:rPr>
          <w:rFonts w:ascii="Times New Roman" w:hAnsi="Times New Roman"/>
          <w:sz w:val="28"/>
          <w:szCs w:val="28"/>
        </w:rPr>
        <w:t>ятствует — реальности, которой</w:t>
      </w:r>
      <w:r w:rsidRPr="00DB5DA1">
        <w:rPr>
          <w:rFonts w:ascii="Times New Roman" w:hAnsi="Times New Roman"/>
          <w:sz w:val="28"/>
          <w:szCs w:val="28"/>
        </w:rPr>
        <w:t xml:space="preserve"> она подчинена и в которую входит. Изменяется жизнь в реальном ее течении</w:t>
      </w:r>
      <w:r w:rsidR="0040271B" w:rsidRPr="00DB5DA1">
        <w:rPr>
          <w:rFonts w:ascii="Times New Roman" w:hAnsi="Times New Roman"/>
          <w:sz w:val="28"/>
          <w:szCs w:val="28"/>
        </w:rPr>
        <w:t>,</w:t>
      </w:r>
      <w:r w:rsidRPr="00DB5DA1">
        <w:rPr>
          <w:rFonts w:ascii="Times New Roman" w:hAnsi="Times New Roman"/>
          <w:sz w:val="28"/>
          <w:szCs w:val="28"/>
        </w:rPr>
        <w:t xml:space="preserve"> соответственно</w:t>
      </w:r>
      <w:r w:rsidR="0040271B" w:rsidRPr="00DB5DA1">
        <w:rPr>
          <w:rFonts w:ascii="Times New Roman" w:hAnsi="Times New Roman"/>
          <w:sz w:val="28"/>
          <w:szCs w:val="28"/>
        </w:rPr>
        <w:t>,</w:t>
      </w:r>
      <w:r w:rsidRPr="00DB5DA1">
        <w:rPr>
          <w:rFonts w:ascii="Times New Roman" w:hAnsi="Times New Roman"/>
          <w:sz w:val="28"/>
          <w:szCs w:val="28"/>
        </w:rPr>
        <w:t xml:space="preserve"> изменяются и взгляды людей, подстраивается соответствующая идеологическая форма осознания и выражения этих изменений (часто весьма неадекватная).</w:t>
      </w:r>
      <w:r w:rsidR="00DB5DA1">
        <w:rPr>
          <w:rFonts w:ascii="Times New Roman" w:hAnsi="Times New Roman"/>
          <w:sz w:val="28"/>
          <w:szCs w:val="28"/>
        </w:rPr>
        <w:t xml:space="preserve"> </w:t>
      </w:r>
      <w:r w:rsidR="009670A2" w:rsidRPr="00DB5DA1">
        <w:rPr>
          <w:rFonts w:ascii="Times New Roman" w:hAnsi="Times New Roman"/>
          <w:sz w:val="28"/>
          <w:szCs w:val="28"/>
        </w:rPr>
        <w:t xml:space="preserve"> </w:t>
      </w:r>
      <w:r w:rsidR="009670A2" w:rsidRPr="00DB5DA1">
        <w:rPr>
          <w:rFonts w:ascii="Times New Roman" w:hAnsi="Times New Roman"/>
          <w:sz w:val="28"/>
          <w:szCs w:val="28"/>
        </w:rPr>
        <w:tab/>
      </w:r>
      <w:r w:rsidRPr="00DB5DA1">
        <w:rPr>
          <w:rFonts w:ascii="Times New Roman" w:hAnsi="Times New Roman"/>
          <w:sz w:val="28"/>
          <w:szCs w:val="28"/>
        </w:rPr>
        <w:t>Размышляя об основных этапах предшествующей истории, настоящего и будущего, Маркс и Энгельс выделили несколько ведущих типов организации общества — общественных форм, или формации. Поскольку в практической жизни наиболее фундаментальным, существенным уровнем</w:t>
      </w:r>
      <w:r w:rsidR="0040271B" w:rsidRPr="00DB5DA1">
        <w:rPr>
          <w:rFonts w:ascii="Times New Roman" w:hAnsi="Times New Roman"/>
          <w:sz w:val="28"/>
          <w:szCs w:val="28"/>
        </w:rPr>
        <w:t xml:space="preserve"> является уровень производства ж</w:t>
      </w:r>
      <w:r w:rsidRPr="00DB5DA1">
        <w:rPr>
          <w:rFonts w:ascii="Times New Roman" w:hAnsi="Times New Roman"/>
          <w:sz w:val="28"/>
          <w:szCs w:val="28"/>
        </w:rPr>
        <w:t>изни, основные исторические формы общественного устройства определяются по ведущему типу организации материального производства</w:t>
      </w:r>
      <w:r w:rsidR="0040271B" w:rsidRPr="00DB5DA1">
        <w:rPr>
          <w:rFonts w:ascii="Times New Roman" w:hAnsi="Times New Roman"/>
          <w:sz w:val="28"/>
          <w:szCs w:val="28"/>
        </w:rPr>
        <w:t xml:space="preserve">. </w:t>
      </w:r>
      <w:r w:rsidRPr="00DB5DA1">
        <w:rPr>
          <w:rFonts w:ascii="Times New Roman" w:hAnsi="Times New Roman"/>
          <w:sz w:val="28"/>
          <w:szCs w:val="28"/>
        </w:rPr>
        <w:t xml:space="preserve">Получилось, что исторический путь общества от «первобытного стада» через античный (рабовладельческий) тип, феодально-крепостнический к современному, основанному на системе наемного труда в промышленном производстве, с необходимостью должен быть продолжен в производстве жизни вне наемного труда, вне частной капиталистической собственности, в условиях свободной </w:t>
      </w:r>
      <w:r w:rsidR="0040271B" w:rsidRPr="00DB5DA1">
        <w:rPr>
          <w:rFonts w:ascii="Times New Roman" w:hAnsi="Times New Roman"/>
          <w:sz w:val="28"/>
          <w:szCs w:val="28"/>
        </w:rPr>
        <w:t xml:space="preserve">ассоциации свободных индивидов. </w:t>
      </w:r>
      <w:r w:rsidRPr="00DB5DA1">
        <w:rPr>
          <w:rFonts w:ascii="Times New Roman" w:hAnsi="Times New Roman"/>
          <w:sz w:val="28"/>
          <w:szCs w:val="28"/>
        </w:rPr>
        <w:t>Анализ исторических типов общества был дополнен важными выводами о внутренней организации общества. Материальное производство определяет основные структуры больших групп людей, находящихся в различном отношении к предметам, средствам и результатам труда,— классы. Тип собственности создает социальную структуру отношений и общения между разными группами людей — «гражданское общество». Эта структура упорядочивается и управляется внешней, отчужденной от нее силой — государством. Порядок жизни, задаваемый основными отношениями «гражданского общества» и поддерживаемый государством, отображается и закрепляется в политических, правовых, религиозных, моральных, философских представлениях, обычаях, законах и установках.</w:t>
      </w:r>
    </w:p>
    <w:p w:rsidR="0073448A" w:rsidRPr="00DB5DA1" w:rsidRDefault="00B31027"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Принципиально новаторским было философское объяснение действующих причин общественного развития. Ими являются сами люди, «эмпирические индивиды», стремящиеся обеспечить (вой потребности, улучшить условия и обстоятельства жизни. Индивидуальные стремления, волеизъявления людей преобразовываются в действия, поступки. Практические усилия вовсе не являются направленными на высшие цели человечества. Напротив, они носят характер частный, личный, конечный (часто в пределах собственной жизни, узкого круга потребностей индивид</w:t>
      </w:r>
      <w:r w:rsidR="0040271B" w:rsidRPr="00DB5DA1">
        <w:rPr>
          <w:rFonts w:ascii="Times New Roman" w:hAnsi="Times New Roman"/>
          <w:sz w:val="28"/>
          <w:szCs w:val="28"/>
        </w:rPr>
        <w:t>а</w:t>
      </w:r>
      <w:r w:rsidRPr="00DB5DA1">
        <w:rPr>
          <w:rFonts w:ascii="Times New Roman" w:hAnsi="Times New Roman"/>
          <w:sz w:val="28"/>
          <w:szCs w:val="28"/>
        </w:rPr>
        <w:t>). Однако поскольку люди — существа общественные, связанные с другими множеством объективных «форм общения» (отношений), то их индивидуальное развитие и деятельность осуществляются в некоторых</w:t>
      </w:r>
      <w:r w:rsidR="0073448A" w:rsidRPr="00DB5DA1">
        <w:rPr>
          <w:rFonts w:ascii="Times New Roman" w:hAnsi="Times New Roman"/>
          <w:sz w:val="28"/>
          <w:szCs w:val="28"/>
        </w:rPr>
        <w:t xml:space="preserve"> общих условиях и направлениях. </w:t>
      </w:r>
      <w:r w:rsidRPr="00DB5DA1">
        <w:rPr>
          <w:rFonts w:ascii="Times New Roman" w:hAnsi="Times New Roman"/>
          <w:sz w:val="28"/>
          <w:szCs w:val="28"/>
        </w:rPr>
        <w:t>Объединяясь, друг с другом, контактируя и обмениваясь деятельностью и ее результатами, люди постоянно создают и изменяют свои общественные связи и отношения. В тех случаях, когда эти отношения становятся недостаточными и мешающими главным целям производства, л</w:t>
      </w:r>
      <w:r w:rsidR="0073448A" w:rsidRPr="00DB5DA1">
        <w:rPr>
          <w:rFonts w:ascii="Times New Roman" w:hAnsi="Times New Roman"/>
          <w:sz w:val="28"/>
          <w:szCs w:val="28"/>
        </w:rPr>
        <w:t xml:space="preserve">юди их изменяют, создают новые. </w:t>
      </w:r>
      <w:r w:rsidRPr="00DB5DA1">
        <w:rPr>
          <w:rFonts w:ascii="Times New Roman" w:hAnsi="Times New Roman"/>
          <w:sz w:val="28"/>
          <w:szCs w:val="28"/>
        </w:rPr>
        <w:t>Изменение же основных условий жизни, и прежде всего производственной деятельности, соответственно пр</w:t>
      </w:r>
      <w:r w:rsidR="0073448A" w:rsidRPr="00DB5DA1">
        <w:rPr>
          <w:rFonts w:ascii="Times New Roman" w:hAnsi="Times New Roman"/>
          <w:sz w:val="28"/>
          <w:szCs w:val="28"/>
        </w:rPr>
        <w:t xml:space="preserve">иводит к изменению самих людей. </w:t>
      </w:r>
      <w:r w:rsidRPr="00DB5DA1">
        <w:rPr>
          <w:rFonts w:ascii="Times New Roman" w:hAnsi="Times New Roman"/>
          <w:sz w:val="28"/>
          <w:szCs w:val="28"/>
        </w:rPr>
        <w:t>Самоизменение людей в ходе истории становится основой теоретического решения Марксом пробле</w:t>
      </w:r>
      <w:r w:rsidR="0073448A" w:rsidRPr="00DB5DA1">
        <w:rPr>
          <w:rFonts w:ascii="Times New Roman" w:hAnsi="Times New Roman"/>
          <w:sz w:val="28"/>
          <w:szCs w:val="28"/>
        </w:rPr>
        <w:t xml:space="preserve">мы человека и его освобождения. </w:t>
      </w:r>
      <w:r w:rsidRPr="00DB5DA1">
        <w:rPr>
          <w:rFonts w:ascii="Times New Roman" w:hAnsi="Times New Roman"/>
          <w:sz w:val="28"/>
          <w:szCs w:val="28"/>
        </w:rPr>
        <w:t>Реально жившие и живущие люди бесконечно многообразны. Многообразие это, однако, не и</w:t>
      </w:r>
      <w:r w:rsidR="009670A2" w:rsidRPr="00DB5DA1">
        <w:rPr>
          <w:rFonts w:ascii="Times New Roman" w:hAnsi="Times New Roman"/>
          <w:sz w:val="28"/>
          <w:szCs w:val="28"/>
        </w:rPr>
        <w:t xml:space="preserve">сключает возможности усмотреть </w:t>
      </w:r>
      <w:r w:rsidRPr="00DB5DA1">
        <w:rPr>
          <w:rFonts w:ascii="Times New Roman" w:hAnsi="Times New Roman"/>
          <w:sz w:val="28"/>
          <w:szCs w:val="28"/>
        </w:rPr>
        <w:t xml:space="preserve">определенные типы сходства людей, их общности в соответствии с выделяемыми Марксом социальными параметрами. Это, во-первых, принадлежность «эмпирического индивида» определенной - сфере деятельности с фиксированными традициями, порядками, нормами общения и т. д.— то есть к социальному типу </w:t>
      </w:r>
      <w:r w:rsidR="0073448A" w:rsidRPr="00DB5DA1">
        <w:rPr>
          <w:rFonts w:ascii="Times New Roman" w:hAnsi="Times New Roman"/>
          <w:sz w:val="28"/>
          <w:szCs w:val="28"/>
        </w:rPr>
        <w:t xml:space="preserve">разделения труда. </w:t>
      </w:r>
      <w:r w:rsidRPr="00DB5DA1">
        <w:rPr>
          <w:rFonts w:ascii="Times New Roman" w:hAnsi="Times New Roman"/>
          <w:sz w:val="28"/>
          <w:szCs w:val="28"/>
        </w:rPr>
        <w:t>Наиболее глубинной общеисторической формой разделения труда является деление на труд умственный и физический. Существуют также глобально- историческое различие между промышленным и сельскохозяйственным трудом и множество различий уже более профессионального характера. Разделение труда означает наличие обмена результатами деятельности и исторически возникает вместе с возникновением частной собственности. Поэтому, во-вторых, люди занимают также фиксированное социальное место в группах — классах, разделения по наличию или отсутствию собственности. Принадлежность к определенному классу — также вид объективно</w:t>
      </w:r>
      <w:r w:rsidR="0073448A" w:rsidRPr="00DB5DA1">
        <w:rPr>
          <w:rFonts w:ascii="Times New Roman" w:hAnsi="Times New Roman"/>
          <w:sz w:val="28"/>
          <w:szCs w:val="28"/>
        </w:rPr>
        <w:t xml:space="preserve">го объединения, общности людей. </w:t>
      </w:r>
      <w:r w:rsidRPr="00DB5DA1">
        <w:rPr>
          <w:rFonts w:ascii="Times New Roman" w:hAnsi="Times New Roman"/>
          <w:sz w:val="28"/>
          <w:szCs w:val="28"/>
        </w:rPr>
        <w:t>Классовые характеристики индивидов пронизывают и их личностные черты (образ жизни). Они усредняют, типизируют индиви</w:t>
      </w:r>
      <w:r w:rsidR="0073448A" w:rsidRPr="00DB5DA1">
        <w:rPr>
          <w:rFonts w:ascii="Times New Roman" w:hAnsi="Times New Roman"/>
          <w:sz w:val="28"/>
          <w:szCs w:val="28"/>
        </w:rPr>
        <w:t xml:space="preserve">дов и их отношения между собой. </w:t>
      </w:r>
      <w:r w:rsidRPr="00DB5DA1">
        <w:rPr>
          <w:rFonts w:ascii="Times New Roman" w:hAnsi="Times New Roman"/>
          <w:sz w:val="28"/>
          <w:szCs w:val="28"/>
        </w:rPr>
        <w:t>Люди, отмечает Маркс, подчинены своим классам, но это подчинение носит не индивидуально-единичный, а усредненный характер. Классовый индивид — средний индивид, поскольку ус</w:t>
      </w:r>
      <w:r w:rsidR="006437D7" w:rsidRPr="00DB5DA1">
        <w:rPr>
          <w:rFonts w:ascii="Times New Roman" w:hAnsi="Times New Roman"/>
          <w:sz w:val="28"/>
          <w:szCs w:val="28"/>
        </w:rPr>
        <w:t>ловия жизни класса фиксированы</w:t>
      </w:r>
      <w:r w:rsidRPr="00DB5DA1">
        <w:rPr>
          <w:rFonts w:ascii="Times New Roman" w:hAnsi="Times New Roman"/>
          <w:sz w:val="28"/>
          <w:szCs w:val="28"/>
        </w:rPr>
        <w:t xml:space="preserve"> и вырабатывают определенные личностные свойства. Наконец» в-третьих, люди подчинены национально-культурным условиям. Место их жизни с преобладанием определенных занятий, обмена национальные традиции, среди которых наиболее важен язык нравы, культурные ценности,— все это определяет, </w:t>
      </w:r>
      <w:r w:rsidR="0073448A" w:rsidRPr="00DB5DA1">
        <w:rPr>
          <w:rFonts w:ascii="Times New Roman" w:hAnsi="Times New Roman"/>
          <w:sz w:val="28"/>
          <w:szCs w:val="28"/>
        </w:rPr>
        <w:t xml:space="preserve">ограничивает индивидов. </w:t>
      </w:r>
      <w:r w:rsidRPr="00DB5DA1">
        <w:rPr>
          <w:rFonts w:ascii="Times New Roman" w:hAnsi="Times New Roman"/>
          <w:sz w:val="28"/>
          <w:szCs w:val="28"/>
        </w:rPr>
        <w:t>Таким образом, вместо прежней абстрактной и одновременно образной конструкции «Человека» и его «сущностных сил» (в «Экономическо-философских рукописях 1844 года») Маркса складывается конкретное, основывающееся на изучение реальности знание о существующих и живших ранее людях. Таким образом, общее решение философской проблемы смысла жизни состоит в признании необходимости участия отдельного человека в коммунистическом движении как предпосылки уничтожения существующих условий жизни и преобразования собственной человеческой природы.</w:t>
      </w:r>
      <w:r w:rsidR="00DB5DA1">
        <w:rPr>
          <w:rFonts w:ascii="Times New Roman" w:hAnsi="Times New Roman"/>
          <w:sz w:val="28"/>
          <w:szCs w:val="28"/>
        </w:rPr>
        <w:t xml:space="preserve"> </w:t>
      </w:r>
    </w:p>
    <w:p w:rsidR="00A12B4D"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 xml:space="preserve">Вокруг нового идейного знамени Маркс стремился сплотить передовые элементы пролетариата, добиваясь преодоления незрелых сторон существующих рабочих организаций — чартистской партии, «Союза справедливых», объединявшего немецких рабочих и ремесленников, и других. В начале 1846 он создал с этой целью Брюссельский Коммунистический корреспондентский комитет, поддерживавший связи с корреспондентскими комитетами и группами в Великобритании, Франции, Германии. Решительную борьбу пришлось ему вести с представителями различных течений мелкобуржуазного социализма. В «Циркуляре против Криге» и других работах (в том числе и </w:t>
      </w:r>
      <w:r w:rsidR="00474E09" w:rsidRPr="00DB5DA1">
        <w:rPr>
          <w:rFonts w:ascii="Times New Roman" w:hAnsi="Times New Roman"/>
          <w:sz w:val="28"/>
          <w:szCs w:val="28"/>
        </w:rPr>
        <w:t>в</w:t>
      </w:r>
      <w:r w:rsidRPr="00DB5DA1">
        <w:rPr>
          <w:rFonts w:ascii="Times New Roman" w:hAnsi="Times New Roman"/>
          <w:sz w:val="28"/>
          <w:szCs w:val="28"/>
        </w:rPr>
        <w:t xml:space="preserve"> «Немецкой идеологии») Маркс и Энгельс разоблачили мещанский характер немецкого «истинного социализма». В мае 1846 произошёл разрыв Маркса с идеологом утопического уравнительного коммунизма В. Вейтлингом. Против социал-реформистских тенденций прудонизма была направлена вышедшая летом 1847 его книга «Нищета философии. Ответ на «Философию нищеты» г-на Прудона». Эту книгу В. И. Ленин считал одним из первых произведений зрелого марксизма. Показав несостоятельность философских и экономических взглядов Прудона, Маркс изложил основные принципы материалистического понимания истории и выдвинул ряд положений, составивших методологические и теоретические предпосылки для разработки политической экономии пролетариата: об исторически преходящем характере капиталистического способа производства, об эксплуататорской сущности отношений между трудом и капиталом, об углублении противоречий капитализма, о социальных последствиях развития крупной промышленности — формировании пролетариата. Закладывая тактические основы пролетарского движения, он показал значение профессиональных союзов, стачечной борьбы, необходимость политических действий рабочего класса, приобретения им классового сознания.</w:t>
      </w:r>
    </w:p>
    <w:p w:rsidR="00A12B4D"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 начале 1847 руководители «Союза справедливых» обратились к Маркс</w:t>
      </w:r>
      <w:r w:rsidR="00474E09" w:rsidRPr="00DB5DA1">
        <w:rPr>
          <w:rFonts w:ascii="Times New Roman" w:hAnsi="Times New Roman"/>
          <w:sz w:val="28"/>
          <w:szCs w:val="28"/>
        </w:rPr>
        <w:t>у</w:t>
      </w:r>
      <w:r w:rsidRPr="00DB5DA1">
        <w:rPr>
          <w:rFonts w:ascii="Times New Roman" w:hAnsi="Times New Roman"/>
          <w:sz w:val="28"/>
          <w:szCs w:val="28"/>
        </w:rPr>
        <w:t xml:space="preserve"> и Энгельсу с предложением о реорганизации союза. В июне 1847 в Лондоне при участии Энгельса состоялся 1-й конгресс, положивший начало первой международной партии пролетариата — Союзу коммунистов. Маркс</w:t>
      </w:r>
      <w:r w:rsidR="00DB5DA1">
        <w:rPr>
          <w:rFonts w:ascii="Times New Roman" w:hAnsi="Times New Roman"/>
          <w:sz w:val="28"/>
          <w:szCs w:val="28"/>
        </w:rPr>
        <w:t xml:space="preserve"> </w:t>
      </w:r>
      <w:r w:rsidRPr="00DB5DA1">
        <w:rPr>
          <w:rFonts w:ascii="Times New Roman" w:hAnsi="Times New Roman"/>
          <w:sz w:val="28"/>
          <w:szCs w:val="28"/>
        </w:rPr>
        <w:t xml:space="preserve">возглавил Брюссельский окружной комитет Союза и основал легальное Немецкое рабочее общество для открытой пропаганды коммунистических идей (прочитанные им здесь лекции о наёмном труде и капитале были опубликованы позднее, в 1849). Сотрудничая в эмигрантской «Немецко-брюссельской газете» («Deutsche Brüsseler Zeitung»), Маркс и Энгельс давали на её страницах отпор противникам коммунизма (полемика с немецким радикалом Гейнценом), вырабатывали тактику пролетариата в надвигавшихся революционных событиях. Добиваясь объединения пролетарских и демократических сил, </w:t>
      </w:r>
      <w:r w:rsidR="00474E09" w:rsidRPr="00DB5DA1">
        <w:rPr>
          <w:rFonts w:ascii="Times New Roman" w:hAnsi="Times New Roman"/>
          <w:sz w:val="28"/>
          <w:szCs w:val="28"/>
        </w:rPr>
        <w:t>они</w:t>
      </w:r>
      <w:r w:rsidR="00DB5DA1">
        <w:rPr>
          <w:rFonts w:ascii="Times New Roman" w:hAnsi="Times New Roman"/>
          <w:sz w:val="28"/>
          <w:szCs w:val="28"/>
        </w:rPr>
        <w:t xml:space="preserve"> </w:t>
      </w:r>
      <w:r w:rsidRPr="00DB5DA1">
        <w:rPr>
          <w:rFonts w:ascii="Times New Roman" w:hAnsi="Times New Roman"/>
          <w:sz w:val="28"/>
          <w:szCs w:val="28"/>
        </w:rPr>
        <w:t>участвовал</w:t>
      </w:r>
      <w:r w:rsidR="00474E09" w:rsidRPr="00DB5DA1">
        <w:rPr>
          <w:rFonts w:ascii="Times New Roman" w:hAnsi="Times New Roman"/>
          <w:sz w:val="28"/>
          <w:szCs w:val="28"/>
        </w:rPr>
        <w:t>и</w:t>
      </w:r>
      <w:r w:rsidRPr="00DB5DA1">
        <w:rPr>
          <w:rFonts w:ascii="Times New Roman" w:hAnsi="Times New Roman"/>
          <w:sz w:val="28"/>
          <w:szCs w:val="28"/>
        </w:rPr>
        <w:t xml:space="preserve"> в деятельности Брюссельской демократической ассоциации. В конце ноября — начале декабря 1847 на 2-м конгрессе Союза коммунистов в Лондоне Маркс</w:t>
      </w:r>
      <w:r w:rsidR="00474E09" w:rsidRPr="00DB5DA1">
        <w:rPr>
          <w:rFonts w:ascii="Times New Roman" w:hAnsi="Times New Roman"/>
          <w:sz w:val="28"/>
          <w:szCs w:val="28"/>
        </w:rPr>
        <w:t>у</w:t>
      </w:r>
      <w:r w:rsidRPr="00DB5DA1">
        <w:rPr>
          <w:rFonts w:ascii="Times New Roman" w:hAnsi="Times New Roman"/>
          <w:sz w:val="28"/>
          <w:szCs w:val="28"/>
        </w:rPr>
        <w:t xml:space="preserve"> и Энгельсу было поручено составить программу союза. Написанный </w:t>
      </w:r>
      <w:r w:rsidR="00474E09" w:rsidRPr="00DB5DA1">
        <w:rPr>
          <w:rFonts w:ascii="Times New Roman" w:hAnsi="Times New Roman"/>
          <w:sz w:val="28"/>
          <w:szCs w:val="28"/>
        </w:rPr>
        <w:t>ими</w:t>
      </w:r>
      <w:r w:rsidR="00DB5DA1">
        <w:rPr>
          <w:rFonts w:ascii="Times New Roman" w:hAnsi="Times New Roman"/>
          <w:sz w:val="28"/>
          <w:szCs w:val="28"/>
        </w:rPr>
        <w:t xml:space="preserve"> </w:t>
      </w:r>
      <w:r w:rsidRPr="00DB5DA1">
        <w:rPr>
          <w:rFonts w:ascii="Times New Roman" w:hAnsi="Times New Roman"/>
          <w:sz w:val="28"/>
          <w:szCs w:val="28"/>
        </w:rPr>
        <w:t>«Манифест Коммунистической партии», вышедший в свет в феврале 1848, явился первым программным документом научного коммунизма. «В этом произведении с гениальной ясностью и яркостью обрисовано новое миросозерцание, последовательный материализм, охватывающий и область социальной жизни, диалектика, как наиболее всестороннее и глубокое учение о развитии, теория классовой борьбы и всемирно-исторической революционной роли пролетариата, творца нового, коммунист</w:t>
      </w:r>
      <w:r w:rsidR="00474E09" w:rsidRPr="00DB5DA1">
        <w:rPr>
          <w:rFonts w:ascii="Times New Roman" w:hAnsi="Times New Roman"/>
          <w:sz w:val="28"/>
          <w:szCs w:val="28"/>
        </w:rPr>
        <w:t>ического общества» (Ленин В. И.</w:t>
      </w:r>
      <w:r w:rsidRPr="00DB5DA1">
        <w:rPr>
          <w:rFonts w:ascii="Times New Roman" w:hAnsi="Times New Roman"/>
          <w:sz w:val="28"/>
          <w:szCs w:val="28"/>
        </w:rPr>
        <w:t>). В «Манифесте» обоснованы идея о диктатуре пролетариата как орудии коммунистического преобразования общества (сам термин «диктатура пролетариата» был введён Маркс</w:t>
      </w:r>
      <w:r w:rsidR="00474E09" w:rsidRPr="00DB5DA1">
        <w:rPr>
          <w:rFonts w:ascii="Times New Roman" w:hAnsi="Times New Roman"/>
          <w:sz w:val="28"/>
          <w:szCs w:val="28"/>
        </w:rPr>
        <w:t>ом</w:t>
      </w:r>
      <w:r w:rsidR="0040271B" w:rsidRPr="00DB5DA1">
        <w:rPr>
          <w:rFonts w:ascii="Times New Roman" w:hAnsi="Times New Roman"/>
          <w:sz w:val="28"/>
          <w:szCs w:val="28"/>
        </w:rPr>
        <w:t xml:space="preserve"> </w:t>
      </w:r>
      <w:r w:rsidRPr="00DB5DA1">
        <w:rPr>
          <w:rFonts w:ascii="Times New Roman" w:hAnsi="Times New Roman"/>
          <w:sz w:val="28"/>
          <w:szCs w:val="28"/>
        </w:rPr>
        <w:t>позднее), положение о необходимости создания пролетарской партии — боевого авангарда рабочего класса. Идея пролетарского интернационализма была выражена в призыве: «Пролетарии всех стран, со</w:t>
      </w:r>
      <w:r w:rsidR="00474E09" w:rsidRPr="00DB5DA1">
        <w:rPr>
          <w:rFonts w:ascii="Times New Roman" w:hAnsi="Times New Roman"/>
          <w:sz w:val="28"/>
          <w:szCs w:val="28"/>
        </w:rPr>
        <w:t>единяйтесь!».</w:t>
      </w:r>
    </w:p>
    <w:p w:rsidR="00A12B4D"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Революция 1848—1849 явилась первой исторической проверкой марксизма.</w:t>
      </w:r>
      <w:r w:rsidR="00DB5DA1">
        <w:rPr>
          <w:rFonts w:ascii="Times New Roman" w:hAnsi="Times New Roman"/>
          <w:sz w:val="28"/>
          <w:szCs w:val="28"/>
        </w:rPr>
        <w:t xml:space="preserve"> </w:t>
      </w:r>
      <w:r w:rsidR="00474E09" w:rsidRPr="00DB5DA1">
        <w:rPr>
          <w:rFonts w:ascii="Times New Roman" w:hAnsi="Times New Roman"/>
          <w:sz w:val="28"/>
          <w:szCs w:val="28"/>
        </w:rPr>
        <w:t>Но он</w:t>
      </w:r>
      <w:r w:rsidRPr="00DB5DA1">
        <w:rPr>
          <w:rFonts w:ascii="Times New Roman" w:hAnsi="Times New Roman"/>
          <w:sz w:val="28"/>
          <w:szCs w:val="28"/>
        </w:rPr>
        <w:t xml:space="preserve"> продолжал борьбу за пролетарскую партию, стремился сохранить и воспитать кадры, вышедшие из Союза коммунистов, сберечь его революционное наследие. В Великобритании он помогал Э. Джонсу вести борьбу за возрождение чартистского движения на социалистической основе. Маркс содействовал попыткам бывших членов Союза коммунистов И. Вейдемейера и А. Клусса наладить коммунистическую пропаганду в США. Он поддерживал связи с пролетарскими круга</w:t>
      </w:r>
      <w:r w:rsidR="00474E09" w:rsidRPr="00DB5DA1">
        <w:rPr>
          <w:rFonts w:ascii="Times New Roman" w:hAnsi="Times New Roman"/>
          <w:sz w:val="28"/>
          <w:szCs w:val="28"/>
        </w:rPr>
        <w:t>ми в Германии и других странах.</w:t>
      </w:r>
    </w:p>
    <w:p w:rsidR="00EF40A0" w:rsidRPr="00DB5DA1" w:rsidRDefault="00EF40A0" w:rsidP="00DB5DA1">
      <w:pPr>
        <w:widowControl w:val="0"/>
        <w:spacing w:after="0" w:line="360" w:lineRule="auto"/>
        <w:ind w:firstLine="708"/>
        <w:jc w:val="both"/>
        <w:rPr>
          <w:rFonts w:ascii="Times New Roman" w:hAnsi="Times New Roman"/>
          <w:sz w:val="28"/>
          <w:szCs w:val="28"/>
        </w:rPr>
      </w:pPr>
    </w:p>
    <w:p w:rsidR="00EF40A0" w:rsidRPr="00DB5DA1" w:rsidRDefault="00EF40A0" w:rsidP="00DB5DA1">
      <w:pPr>
        <w:widowControl w:val="0"/>
        <w:spacing w:after="0" w:line="360" w:lineRule="auto"/>
        <w:ind w:firstLine="708"/>
        <w:jc w:val="both"/>
        <w:rPr>
          <w:rFonts w:ascii="Times New Roman" w:hAnsi="Times New Roman"/>
          <w:b/>
          <w:sz w:val="28"/>
          <w:szCs w:val="28"/>
        </w:rPr>
      </w:pPr>
      <w:r w:rsidRPr="00DB5DA1">
        <w:rPr>
          <w:rFonts w:ascii="Times New Roman" w:hAnsi="Times New Roman"/>
          <w:b/>
          <w:sz w:val="28"/>
          <w:szCs w:val="28"/>
        </w:rPr>
        <w:t>4. Экономическая теория</w:t>
      </w:r>
    </w:p>
    <w:p w:rsidR="00EF40A0" w:rsidRPr="00DB5DA1" w:rsidRDefault="00EF40A0" w:rsidP="00DB5DA1">
      <w:pPr>
        <w:widowControl w:val="0"/>
        <w:spacing w:after="0" w:line="360" w:lineRule="auto"/>
        <w:ind w:firstLine="708"/>
        <w:jc w:val="both"/>
        <w:rPr>
          <w:rFonts w:ascii="Times New Roman" w:hAnsi="Times New Roman"/>
          <w:sz w:val="28"/>
          <w:szCs w:val="28"/>
        </w:rPr>
      </w:pPr>
    </w:p>
    <w:p w:rsidR="00A12B4D"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Большое значение придавал Маркс крестьянским волнениям в России до и после реформы 1861 и войне против рабства негров в США. События Гражданс</w:t>
      </w:r>
      <w:r w:rsidR="006437D7" w:rsidRPr="00DB5DA1">
        <w:rPr>
          <w:rFonts w:ascii="Times New Roman" w:hAnsi="Times New Roman"/>
          <w:sz w:val="28"/>
          <w:szCs w:val="28"/>
        </w:rPr>
        <w:t>кой войны 1861—1865 в США Маркс</w:t>
      </w:r>
      <w:r w:rsidRPr="00DB5DA1">
        <w:rPr>
          <w:rFonts w:ascii="Times New Roman" w:hAnsi="Times New Roman"/>
          <w:sz w:val="28"/>
          <w:szCs w:val="28"/>
        </w:rPr>
        <w:t xml:space="preserve"> освещал в своих статьях для венской либеральной газеты «Прессе» («Presse»), в которую он посылал корреспонд</w:t>
      </w:r>
      <w:r w:rsidR="006437D7" w:rsidRPr="00DB5DA1">
        <w:rPr>
          <w:rFonts w:ascii="Times New Roman" w:hAnsi="Times New Roman"/>
          <w:sz w:val="28"/>
          <w:szCs w:val="28"/>
        </w:rPr>
        <w:t xml:space="preserve">енции в 1861—1862. В 1863 Маркс </w:t>
      </w:r>
      <w:r w:rsidRPr="00DB5DA1">
        <w:rPr>
          <w:rFonts w:ascii="Times New Roman" w:hAnsi="Times New Roman"/>
          <w:sz w:val="28"/>
          <w:szCs w:val="28"/>
        </w:rPr>
        <w:t xml:space="preserve">работал над брошюрой о Польше в связи с польским восстанием 1863—1864, но сделал лишь несколько набросков. В воззвании, написанном от имени немецких рабочих, проживавших в Лондоне, Маркс показал, что в освобождении Польши глубоко заинтересованы европейский пролетариат </w:t>
      </w:r>
      <w:r w:rsidR="00D5671B" w:rsidRPr="00DB5DA1">
        <w:rPr>
          <w:rFonts w:ascii="Times New Roman" w:hAnsi="Times New Roman"/>
          <w:sz w:val="28"/>
          <w:szCs w:val="28"/>
        </w:rPr>
        <w:t>и вся революционная демократия.</w:t>
      </w:r>
    </w:p>
    <w:p w:rsidR="00A12B4D"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50—60-е годы ознаменовались ве</w:t>
      </w:r>
      <w:r w:rsidR="00D5671B" w:rsidRPr="00DB5DA1">
        <w:rPr>
          <w:rFonts w:ascii="Times New Roman" w:hAnsi="Times New Roman"/>
          <w:sz w:val="28"/>
          <w:szCs w:val="28"/>
        </w:rPr>
        <w:t>личайшим научным подвигом Маркса</w:t>
      </w:r>
      <w:r w:rsidRPr="00DB5DA1">
        <w:rPr>
          <w:rFonts w:ascii="Times New Roman" w:hAnsi="Times New Roman"/>
          <w:sz w:val="28"/>
          <w:szCs w:val="28"/>
        </w:rPr>
        <w:t xml:space="preserve"> — завершением разработки нового экономического учения. Опираясь на достигнутые в 40-е годы результаты, </w:t>
      </w:r>
      <w:r w:rsidR="00D5671B" w:rsidRPr="00DB5DA1">
        <w:rPr>
          <w:rFonts w:ascii="Times New Roman" w:hAnsi="Times New Roman"/>
          <w:sz w:val="28"/>
          <w:szCs w:val="28"/>
        </w:rPr>
        <w:t>он</w:t>
      </w:r>
      <w:r w:rsidRPr="00DB5DA1">
        <w:rPr>
          <w:rFonts w:ascii="Times New Roman" w:hAnsi="Times New Roman"/>
          <w:sz w:val="28"/>
          <w:szCs w:val="28"/>
        </w:rPr>
        <w:t xml:space="preserve"> предпринял новый грандиозный цикл исследований. Углубилось </w:t>
      </w:r>
      <w:r w:rsidR="00D5671B" w:rsidRPr="00DB5DA1">
        <w:rPr>
          <w:rFonts w:ascii="Times New Roman" w:hAnsi="Times New Roman"/>
          <w:sz w:val="28"/>
          <w:szCs w:val="28"/>
        </w:rPr>
        <w:t xml:space="preserve">его </w:t>
      </w:r>
      <w:r w:rsidRPr="00DB5DA1">
        <w:rPr>
          <w:rFonts w:ascii="Times New Roman" w:hAnsi="Times New Roman"/>
          <w:sz w:val="28"/>
          <w:szCs w:val="28"/>
        </w:rPr>
        <w:t>понимание ограниченности буржуазной политической экономии не только в общеметодологических вопросах, но и в трактовке важнейших экономических категорий (труда, товара, стоимости, денег, земельной ренты).</w:t>
      </w:r>
    </w:p>
    <w:p w:rsidR="00087394" w:rsidRPr="00DB5DA1" w:rsidRDefault="006437D7"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 1857—1858 Марксом</w:t>
      </w:r>
      <w:r w:rsidR="00A12B4D" w:rsidRPr="00DB5DA1">
        <w:rPr>
          <w:rFonts w:ascii="Times New Roman" w:hAnsi="Times New Roman"/>
          <w:sz w:val="28"/>
          <w:szCs w:val="28"/>
        </w:rPr>
        <w:t xml:space="preserve"> был создан комплекс рукописей (изданы ИМЛ на языке оригинала в 1939—1941 и на русском языке целиком в 1968—1969). Глав</w:t>
      </w:r>
      <w:r w:rsidRPr="00DB5DA1">
        <w:rPr>
          <w:rFonts w:ascii="Times New Roman" w:hAnsi="Times New Roman"/>
          <w:sz w:val="28"/>
          <w:szCs w:val="28"/>
        </w:rPr>
        <w:t>ная из них, озаглавленная Марксом</w:t>
      </w:r>
      <w:r w:rsidR="00A12B4D" w:rsidRPr="00DB5DA1">
        <w:rPr>
          <w:rFonts w:ascii="Times New Roman" w:hAnsi="Times New Roman"/>
          <w:sz w:val="28"/>
          <w:szCs w:val="28"/>
        </w:rPr>
        <w:t xml:space="preserve"> «Критика политической экономии», — первый, ещё фрагментарный, черновой вариант будущего «Капитала». Здесь уже изложена суть важнейшего отк</w:t>
      </w:r>
      <w:r w:rsidRPr="00DB5DA1">
        <w:rPr>
          <w:rFonts w:ascii="Times New Roman" w:hAnsi="Times New Roman"/>
          <w:sz w:val="28"/>
          <w:szCs w:val="28"/>
        </w:rPr>
        <w:t xml:space="preserve">рытия Маркса </w:t>
      </w:r>
      <w:r w:rsidR="00A12B4D" w:rsidRPr="00DB5DA1">
        <w:rPr>
          <w:rFonts w:ascii="Times New Roman" w:hAnsi="Times New Roman"/>
          <w:sz w:val="28"/>
          <w:szCs w:val="28"/>
        </w:rPr>
        <w:t xml:space="preserve">— теории прибавочной стоимости. </w:t>
      </w:r>
      <w:r w:rsidRPr="00DB5DA1">
        <w:rPr>
          <w:rFonts w:ascii="Times New Roman" w:hAnsi="Times New Roman"/>
          <w:sz w:val="28"/>
          <w:szCs w:val="28"/>
        </w:rPr>
        <w:t xml:space="preserve">Карл </w:t>
      </w:r>
      <w:r w:rsidR="00A12B4D" w:rsidRPr="00DB5DA1">
        <w:rPr>
          <w:rFonts w:ascii="Times New Roman" w:hAnsi="Times New Roman"/>
          <w:sz w:val="28"/>
          <w:szCs w:val="28"/>
        </w:rPr>
        <w:t>Маркс раскрыл предпосылки обр</w:t>
      </w:r>
      <w:r w:rsidR="00D5671B" w:rsidRPr="00DB5DA1">
        <w:rPr>
          <w:rFonts w:ascii="Times New Roman" w:hAnsi="Times New Roman"/>
          <w:sz w:val="28"/>
          <w:szCs w:val="28"/>
        </w:rPr>
        <w:t xml:space="preserve">азования прибавочной стоимости, </w:t>
      </w:r>
      <w:r w:rsidR="00A12B4D" w:rsidRPr="00DB5DA1">
        <w:rPr>
          <w:rFonts w:ascii="Times New Roman" w:hAnsi="Times New Roman"/>
          <w:sz w:val="28"/>
          <w:szCs w:val="28"/>
        </w:rPr>
        <w:t xml:space="preserve">механизм её получения на основе продажи и использования товара особого рода — рабочей силы. Вскрывая экономические противоречия капитализма, Маркс дал ему глубокую характеристику как последней антагонистической классовой общественной формации. </w:t>
      </w:r>
      <w:r w:rsidR="00D5671B" w:rsidRPr="00DB5DA1">
        <w:rPr>
          <w:rFonts w:ascii="Times New Roman" w:hAnsi="Times New Roman"/>
          <w:sz w:val="28"/>
          <w:szCs w:val="28"/>
        </w:rPr>
        <w:t>Он</w:t>
      </w:r>
      <w:r w:rsidR="00A12B4D" w:rsidRPr="00DB5DA1">
        <w:rPr>
          <w:rFonts w:ascii="Times New Roman" w:hAnsi="Times New Roman"/>
          <w:sz w:val="28"/>
          <w:szCs w:val="28"/>
        </w:rPr>
        <w:t xml:space="preserve"> показал, что освобождение от эксплуатации невозможно в рамках капитализма. </w:t>
      </w:r>
    </w:p>
    <w:p w:rsidR="00087394"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 1858 Маркс приступил к подготовке своего труда к печати. В первом выпуске работы «К критике политической экономии», вышедшем в 1859, было систематически изложено учение о товаре (включая проблему товарного фетишизма) и деньгах. В предисловии содержалась классическая формулировка основ исторического материализма, составившего методологический базис экономических исследований Маркс</w:t>
      </w:r>
      <w:r w:rsidR="00D5671B" w:rsidRPr="00DB5DA1">
        <w:rPr>
          <w:rFonts w:ascii="Times New Roman" w:hAnsi="Times New Roman"/>
          <w:sz w:val="28"/>
          <w:szCs w:val="28"/>
        </w:rPr>
        <w:t>а.</w:t>
      </w:r>
      <w:r w:rsidRPr="00DB5DA1">
        <w:rPr>
          <w:rFonts w:ascii="Times New Roman" w:hAnsi="Times New Roman"/>
          <w:sz w:val="28"/>
          <w:szCs w:val="28"/>
        </w:rPr>
        <w:t xml:space="preserve"> Подготовленная </w:t>
      </w:r>
      <w:r w:rsidR="00D5671B" w:rsidRPr="00DB5DA1">
        <w:rPr>
          <w:rFonts w:ascii="Times New Roman" w:hAnsi="Times New Roman"/>
          <w:sz w:val="28"/>
          <w:szCs w:val="28"/>
        </w:rPr>
        <w:t>им</w:t>
      </w:r>
      <w:r w:rsidRPr="00DB5DA1">
        <w:rPr>
          <w:rFonts w:ascii="Times New Roman" w:hAnsi="Times New Roman"/>
          <w:sz w:val="28"/>
          <w:szCs w:val="28"/>
        </w:rPr>
        <w:t xml:space="preserve"> позднее огромная (свыше 200 печатных листов) «Экономическая рукопись 1861—63 г.» представляет собой уже систематический, хотя и черновой, набросок всех трёх томов будущего «Капитала» и единственный вариант его историко-критической части. Дав здесь научное толкование таких категорий, как цена производст</w:t>
      </w:r>
      <w:r w:rsidR="006437D7" w:rsidRPr="00DB5DA1">
        <w:rPr>
          <w:rFonts w:ascii="Times New Roman" w:hAnsi="Times New Roman"/>
          <w:sz w:val="28"/>
          <w:szCs w:val="28"/>
        </w:rPr>
        <w:t>ва и средняя прибыль, Маркс</w:t>
      </w:r>
      <w:r w:rsidRPr="00DB5DA1">
        <w:rPr>
          <w:rFonts w:ascii="Times New Roman" w:hAnsi="Times New Roman"/>
          <w:sz w:val="28"/>
          <w:szCs w:val="28"/>
        </w:rPr>
        <w:t xml:space="preserve"> раскрыл особенности процесса распределения общей массы прибавочной стоимости между различными категориями капиталистов. В рукописи 1861—1863 получили освещение и другие узловые проблемы политической экономии: производительного и непроизводительного труда, технического прогресса, особенностей развития капитализма в земледелии, экономических кризисов и др. В историко-критической части — «Теориях прибавочной стоимости» (первое научное издание их как 4-го тома «Капитала», устранившее недостатки издания Каутского 1905—1910, было осуществлено в СССР в 1954—1961) прослежена история буржуазной политической экономии, показаны социальные и гносеологические корни процесса её вульгаризаци</w:t>
      </w:r>
      <w:r w:rsidR="00D5671B" w:rsidRPr="00DB5DA1">
        <w:rPr>
          <w:rFonts w:ascii="Times New Roman" w:hAnsi="Times New Roman"/>
          <w:sz w:val="28"/>
          <w:szCs w:val="28"/>
        </w:rPr>
        <w:t>и эпигонами классической школы.</w:t>
      </w:r>
    </w:p>
    <w:p w:rsidR="00A12B4D" w:rsidRPr="00DB5DA1" w:rsidRDefault="006437D7"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 ходе работы Маркс</w:t>
      </w:r>
      <w:r w:rsidR="00A12B4D" w:rsidRPr="00DB5DA1">
        <w:rPr>
          <w:rFonts w:ascii="Times New Roman" w:hAnsi="Times New Roman"/>
          <w:sz w:val="28"/>
          <w:szCs w:val="28"/>
        </w:rPr>
        <w:t xml:space="preserve"> отказался от идеи публикации труда в виде отдельных выпусков и решил издать его в трёх книгах, освещающих соответственно процесс производства капитала, процесс его обращения и весь процесс, взятый в целом. Четвёртую книгу должны были составить «Теории прибавочной </w:t>
      </w:r>
      <w:r w:rsidRPr="00DB5DA1">
        <w:rPr>
          <w:rFonts w:ascii="Times New Roman" w:hAnsi="Times New Roman"/>
          <w:sz w:val="28"/>
          <w:szCs w:val="28"/>
        </w:rPr>
        <w:t>стоимости». В 1863—65 Маркс</w:t>
      </w:r>
      <w:r w:rsidR="00A12B4D" w:rsidRPr="00DB5DA1">
        <w:rPr>
          <w:rFonts w:ascii="Times New Roman" w:hAnsi="Times New Roman"/>
          <w:sz w:val="28"/>
          <w:szCs w:val="28"/>
        </w:rPr>
        <w:t xml:space="preserve"> создал новую рукопись трёх теоретических книг. На её основе был подготовлен и издан в сентябре 1867 1-й том «Капитала». Над последующими томами </w:t>
      </w:r>
      <w:r w:rsidRPr="00DB5DA1">
        <w:rPr>
          <w:rFonts w:ascii="Times New Roman" w:hAnsi="Times New Roman"/>
          <w:sz w:val="28"/>
          <w:szCs w:val="28"/>
        </w:rPr>
        <w:t>он</w:t>
      </w:r>
      <w:r w:rsidR="00A12B4D" w:rsidRPr="00DB5DA1">
        <w:rPr>
          <w:rFonts w:ascii="Times New Roman" w:hAnsi="Times New Roman"/>
          <w:sz w:val="28"/>
          <w:szCs w:val="28"/>
        </w:rPr>
        <w:t xml:space="preserve"> работал до конца жизни, создавая всё новые рукописные варианты 2-го тома и дополнения к той части рукописи 1863—65, которая освещала проблемы 3-го тома. Однако оба эти тома были изданы Энгельсом лишь после смерти Маркс</w:t>
      </w:r>
      <w:r w:rsidR="00D5671B" w:rsidRPr="00DB5DA1">
        <w:rPr>
          <w:rFonts w:ascii="Times New Roman" w:hAnsi="Times New Roman"/>
          <w:sz w:val="28"/>
          <w:szCs w:val="28"/>
        </w:rPr>
        <w:t>а</w:t>
      </w:r>
      <w:r w:rsidR="00A12B4D" w:rsidRPr="00DB5DA1">
        <w:rPr>
          <w:rFonts w:ascii="Times New Roman" w:hAnsi="Times New Roman"/>
          <w:sz w:val="28"/>
          <w:szCs w:val="28"/>
        </w:rPr>
        <w:t xml:space="preserve"> (2-й в 1885, 3-й в 1894). </w:t>
      </w:r>
    </w:p>
    <w:p w:rsidR="00A12B4D" w:rsidRPr="00DB5DA1" w:rsidRDefault="00A12B4D"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Выход в свет 1-го тома «Капитала» подвёл важный и</w:t>
      </w:r>
      <w:r w:rsidR="006437D7" w:rsidRPr="00DB5DA1">
        <w:rPr>
          <w:rFonts w:ascii="Times New Roman" w:hAnsi="Times New Roman"/>
          <w:sz w:val="28"/>
          <w:szCs w:val="28"/>
        </w:rPr>
        <w:t>тог гигантской работы Маркса</w:t>
      </w:r>
      <w:r w:rsidRPr="00DB5DA1">
        <w:rPr>
          <w:rFonts w:ascii="Times New Roman" w:hAnsi="Times New Roman"/>
          <w:sz w:val="28"/>
          <w:szCs w:val="28"/>
        </w:rPr>
        <w:t xml:space="preserve"> над созданием политической экономии рабочего класса. Основы нового экономического учения, в том числе теория прибавочной стоимости, здесь были изложены с непревзойденным мастерством. Маркс сорвал покровы с тайны капиталистической эксплуатации, раскрыл глубинные процессы, происходящие в капиталистическом обществе, тенденции его развития, ведущие к обострению его противоречий, к созданию материальных предпосылок для «экспроприации экспроприаторов». «Капитал», однако, не только экономический труд. На примере анализа экономической структуры и исторической эволюции капиталистической формации Маркс доказал неопровержимость и универсальный характер метода материалистической диалектики. Открыв законы движения капиталистического способа производства, доказав, что их действие неизбежно обусловливает необходимость революционной замены его коммунистическим</w:t>
      </w:r>
      <w:r w:rsidR="00DB5DA1">
        <w:rPr>
          <w:rFonts w:ascii="Times New Roman" w:hAnsi="Times New Roman"/>
          <w:sz w:val="28"/>
          <w:szCs w:val="28"/>
        </w:rPr>
        <w:t xml:space="preserve"> </w:t>
      </w:r>
      <w:r w:rsidRPr="00DB5DA1">
        <w:rPr>
          <w:rFonts w:ascii="Times New Roman" w:hAnsi="Times New Roman"/>
          <w:sz w:val="28"/>
          <w:szCs w:val="28"/>
        </w:rPr>
        <w:t>строем, Маркс расширил и углубил теоретический фундамент научного коммунизма, дал всестороннее экономическое обоснование теории пролетарской революции. Огромное значение имел труд Маркс</w:t>
      </w:r>
      <w:r w:rsidR="006437D7" w:rsidRPr="00DB5DA1">
        <w:rPr>
          <w:rFonts w:ascii="Times New Roman" w:hAnsi="Times New Roman"/>
          <w:sz w:val="28"/>
          <w:szCs w:val="28"/>
        </w:rPr>
        <w:t>а</w:t>
      </w:r>
      <w:r w:rsidRPr="00DB5DA1">
        <w:rPr>
          <w:rFonts w:ascii="Times New Roman" w:hAnsi="Times New Roman"/>
          <w:sz w:val="28"/>
          <w:szCs w:val="28"/>
        </w:rPr>
        <w:t xml:space="preserve"> для развития рабочего движения. Идейно вооружив рабочий класс, он прочно поставил его освободительную борьбу на научную основу.</w:t>
      </w:r>
    </w:p>
    <w:p w:rsidR="00D5671B" w:rsidRPr="00DB5DA1" w:rsidRDefault="00D5671B"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w:t>
      </w:r>
      <w:r w:rsidR="00DB5DA1">
        <w:rPr>
          <w:rFonts w:ascii="Times New Roman" w:hAnsi="Times New Roman"/>
          <w:sz w:val="28"/>
          <w:szCs w:val="28"/>
        </w:rPr>
        <w:t xml:space="preserve"> </w:t>
      </w:r>
      <w:r w:rsidRPr="00DB5DA1">
        <w:rPr>
          <w:rFonts w:ascii="Times New Roman" w:hAnsi="Times New Roman"/>
          <w:sz w:val="28"/>
          <w:szCs w:val="28"/>
        </w:rPr>
        <w:t>«Капитале» объектом критики Маркса являются меркантилистская, классическая и вульгарная школы. Основная ценность и научная новизна работы Маркса — в комплексном изучении специфического товара Рабочая сила. В результате анализа он выделил и отдельно исследовал прибавочную стоимость как самостоятельное экономическое явление. Это позволило научно объяснить источник и природу прибыли на капитал, а также различные формы экономической эксплуатации. Товар, в его понимании, это исходное производственное отношение капитализма, всеобщая форма капиталистических производственных отношений, которая генетически развивается в капитал — основное производственное отношение, характеризующее сущность капиталистического способа производства. Ленин дает такую характеристику капитализма: «Продукт принимает форму товара в самых различных общественных производственных организмах, но только в капиталистическом производстве такая форма продукта труда является общей, а не исключительной, не единичной, не случайной. Второй признак капитализма — принятие товарной формы не только продуктом труда, но и самим трудом, то есть рабочей силой человека». Товар выступает как потребительная стоимость и как меновая стоимость. Потребительная стоимость означает свойство вещи удовлетворять человеческую потребность того или иного рода. Потребительная стоимость одного товара не похожа на потребительную стоимость другого товара. Меновая стоимость есть свойство вещей в той или иной пропорции обмениваться на другие, она возможна лишь в товарном хозяйстве. Как меновые стоимости товары однородны. Однородность товаров выражает однородность самого труда. Товары представляются как продукты одинакового человеческого труда. И стоимость как вещное выражение абстрактно человеческого труда, измеряется количеством этого труда. Меновая стоимость является единственно возможной и объективно необходимой формой выражения стоимости.</w:t>
      </w:r>
    </w:p>
    <w:p w:rsidR="004F46B3" w:rsidRPr="00DB5DA1" w:rsidRDefault="00DB5DA1" w:rsidP="00DB5DA1">
      <w:pPr>
        <w:widowControl w:val="0"/>
        <w:spacing w:after="0" w:line="360" w:lineRule="auto"/>
        <w:ind w:firstLine="708"/>
        <w:jc w:val="both"/>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t>Вывод</w:t>
      </w:r>
    </w:p>
    <w:p w:rsidR="00DB5DA1" w:rsidRDefault="00DB5DA1" w:rsidP="00DB5DA1">
      <w:pPr>
        <w:widowControl w:val="0"/>
        <w:spacing w:after="0" w:line="360" w:lineRule="auto"/>
        <w:ind w:firstLine="708"/>
        <w:jc w:val="both"/>
        <w:rPr>
          <w:rFonts w:ascii="Times New Roman" w:hAnsi="Times New Roman"/>
          <w:sz w:val="28"/>
          <w:szCs w:val="28"/>
        </w:rPr>
      </w:pPr>
    </w:p>
    <w:p w:rsidR="00851FDE" w:rsidRPr="00DB5DA1" w:rsidRDefault="00851FDE"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В итоге можно отметить, что созданное Марксом совместно с Фридрихом Энгельсом философское учение (марксизм) представляет собой стройную и целостную систему мировоззрения, лишенную идеализма и опирающуюся исключительно на науку и практический опыт.</w:t>
      </w:r>
    </w:p>
    <w:p w:rsidR="00851FDE" w:rsidRPr="00DB5DA1" w:rsidRDefault="00851FDE"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После крушения СССР и мировой системы социализма некоторые идеологи политики США и западноевропейских стран пытаются создать видимость связи между крушением социализма и «ошибочностью» марксизма. Между тем, никаких доказательств неправильности или ложности марксизма не представлено, а прямая связь между крушением СССР и социалистической системы и учения Маркса и Энгельса отсутствует.</w:t>
      </w:r>
    </w:p>
    <w:p w:rsidR="009670A2" w:rsidRPr="00DB5DA1" w:rsidRDefault="00851FDE" w:rsidP="00DB5DA1">
      <w:pPr>
        <w:widowControl w:val="0"/>
        <w:spacing w:after="0" w:line="360" w:lineRule="auto"/>
        <w:ind w:firstLine="708"/>
        <w:jc w:val="both"/>
        <w:rPr>
          <w:rFonts w:ascii="Times New Roman" w:hAnsi="Times New Roman"/>
          <w:sz w:val="28"/>
          <w:szCs w:val="28"/>
        </w:rPr>
      </w:pPr>
      <w:r w:rsidRPr="00DB5DA1">
        <w:rPr>
          <w:rFonts w:ascii="Times New Roman" w:hAnsi="Times New Roman"/>
          <w:sz w:val="28"/>
          <w:szCs w:val="28"/>
        </w:rPr>
        <w:t>Следует также отметить, что в экономической теории Маркса и Энгельса нет ответов на многие проблемы современности, поскольку во времена когда жили Энгельс и Маркс не было активной глобализации, общества потребления и идеи постиндустриального общества. Однако это не снижает ценность исторических, экономичес</w:t>
      </w:r>
      <w:r w:rsidR="00C327ED" w:rsidRPr="00DB5DA1">
        <w:rPr>
          <w:rFonts w:ascii="Times New Roman" w:hAnsi="Times New Roman"/>
          <w:sz w:val="28"/>
          <w:szCs w:val="28"/>
        </w:rPr>
        <w:t>ких и философских их работ</w:t>
      </w:r>
      <w:r w:rsidRPr="00DB5DA1">
        <w:rPr>
          <w:rFonts w:ascii="Times New Roman" w:hAnsi="Times New Roman"/>
          <w:sz w:val="28"/>
          <w:szCs w:val="28"/>
        </w:rPr>
        <w:t>, которые могут быть полезным первоисточником и методологической основой для изучения проблем современной экономики.</w:t>
      </w:r>
    </w:p>
    <w:p w:rsidR="00D8018E" w:rsidRPr="00DB5DA1" w:rsidRDefault="00D8018E" w:rsidP="00DB5DA1">
      <w:pPr>
        <w:widowControl w:val="0"/>
        <w:spacing w:after="0" w:line="360" w:lineRule="auto"/>
        <w:ind w:firstLine="708"/>
        <w:jc w:val="both"/>
        <w:rPr>
          <w:rFonts w:ascii="Times New Roman" w:hAnsi="Times New Roman"/>
          <w:sz w:val="28"/>
          <w:szCs w:val="28"/>
        </w:rPr>
      </w:pPr>
    </w:p>
    <w:p w:rsidR="00D8018E" w:rsidRPr="00DB5DA1" w:rsidRDefault="00DB5DA1" w:rsidP="00DB5DA1">
      <w:pPr>
        <w:widowControl w:val="0"/>
        <w:tabs>
          <w:tab w:val="left" w:pos="426"/>
        </w:tabs>
        <w:spacing w:after="0" w:line="360" w:lineRule="auto"/>
        <w:rPr>
          <w:rFonts w:ascii="Times New Roman" w:hAnsi="Times New Roman"/>
          <w:b/>
          <w:sz w:val="28"/>
          <w:szCs w:val="28"/>
        </w:rPr>
      </w:pPr>
      <w:r>
        <w:rPr>
          <w:rFonts w:ascii="Times New Roman" w:hAnsi="Times New Roman"/>
          <w:sz w:val="28"/>
          <w:szCs w:val="28"/>
        </w:rPr>
        <w:br w:type="page"/>
      </w:r>
      <w:r w:rsidR="00D8018E" w:rsidRPr="00DB5DA1">
        <w:rPr>
          <w:rFonts w:ascii="Times New Roman" w:hAnsi="Times New Roman"/>
          <w:b/>
          <w:sz w:val="28"/>
          <w:szCs w:val="28"/>
        </w:rPr>
        <w:t>Список использованной литературы</w:t>
      </w:r>
    </w:p>
    <w:p w:rsidR="00DB5DA1" w:rsidRPr="00DB5DA1" w:rsidRDefault="00DB5DA1" w:rsidP="00DB5DA1">
      <w:pPr>
        <w:widowControl w:val="0"/>
        <w:tabs>
          <w:tab w:val="left" w:pos="426"/>
        </w:tabs>
        <w:spacing w:after="0" w:line="360" w:lineRule="auto"/>
        <w:rPr>
          <w:rFonts w:ascii="Times New Roman" w:hAnsi="Times New Roman"/>
          <w:sz w:val="28"/>
          <w:szCs w:val="28"/>
        </w:rPr>
      </w:pPr>
    </w:p>
    <w:p w:rsidR="00D8018E" w:rsidRPr="00DB5DA1" w:rsidRDefault="00D8018E" w:rsidP="00DB5DA1">
      <w:pPr>
        <w:pStyle w:val="a4"/>
        <w:widowControl w:val="0"/>
        <w:numPr>
          <w:ilvl w:val="0"/>
          <w:numId w:val="1"/>
        </w:numPr>
        <w:tabs>
          <w:tab w:val="left" w:pos="426"/>
        </w:tabs>
        <w:spacing w:after="0" w:line="360" w:lineRule="auto"/>
        <w:ind w:left="0" w:firstLine="0"/>
        <w:rPr>
          <w:rFonts w:ascii="Times New Roman" w:hAnsi="Times New Roman"/>
          <w:sz w:val="28"/>
          <w:szCs w:val="28"/>
        </w:rPr>
      </w:pPr>
      <w:r w:rsidRPr="00DB5DA1">
        <w:rPr>
          <w:rFonts w:ascii="Times New Roman" w:hAnsi="Times New Roman"/>
          <w:sz w:val="28"/>
          <w:szCs w:val="28"/>
        </w:rPr>
        <w:t>Блинников Л.В., «Великие философы», Москва, 1997.</w:t>
      </w:r>
    </w:p>
    <w:p w:rsidR="00D8018E" w:rsidRPr="00DB5DA1" w:rsidRDefault="00D8018E" w:rsidP="00DB5DA1">
      <w:pPr>
        <w:pStyle w:val="a4"/>
        <w:widowControl w:val="0"/>
        <w:numPr>
          <w:ilvl w:val="0"/>
          <w:numId w:val="1"/>
        </w:numPr>
        <w:tabs>
          <w:tab w:val="left" w:pos="426"/>
        </w:tabs>
        <w:spacing w:after="0" w:line="360" w:lineRule="auto"/>
        <w:ind w:left="0" w:firstLine="0"/>
        <w:rPr>
          <w:rFonts w:ascii="Times New Roman" w:hAnsi="Times New Roman"/>
          <w:sz w:val="28"/>
          <w:szCs w:val="28"/>
        </w:rPr>
      </w:pPr>
      <w:r w:rsidRPr="00DB5DA1">
        <w:rPr>
          <w:rFonts w:ascii="Times New Roman" w:hAnsi="Times New Roman"/>
          <w:sz w:val="28"/>
          <w:szCs w:val="28"/>
        </w:rPr>
        <w:t>Булгаков С.Н., «Карл Маркс как религиозный тип». — «</w:t>
      </w:r>
      <w:r w:rsidR="00436F50" w:rsidRPr="00DB5DA1">
        <w:rPr>
          <w:rFonts w:ascii="Times New Roman" w:hAnsi="Times New Roman"/>
          <w:sz w:val="28"/>
          <w:szCs w:val="28"/>
        </w:rPr>
        <w:t>М</w:t>
      </w:r>
      <w:r w:rsidRPr="00DB5DA1">
        <w:rPr>
          <w:rFonts w:ascii="Times New Roman" w:hAnsi="Times New Roman"/>
          <w:sz w:val="28"/>
          <w:szCs w:val="28"/>
        </w:rPr>
        <w:t xml:space="preserve">осковский </w:t>
      </w:r>
      <w:r w:rsidR="00436F50" w:rsidRPr="00DB5DA1">
        <w:rPr>
          <w:rFonts w:ascii="Times New Roman" w:hAnsi="Times New Roman"/>
          <w:sz w:val="28"/>
          <w:szCs w:val="28"/>
        </w:rPr>
        <w:t>Еженедельник</w:t>
      </w:r>
      <w:r w:rsidRPr="00DB5DA1">
        <w:rPr>
          <w:rFonts w:ascii="Times New Roman" w:hAnsi="Times New Roman"/>
          <w:sz w:val="28"/>
          <w:szCs w:val="28"/>
        </w:rPr>
        <w:t>». 1906. № 22-25.</w:t>
      </w:r>
    </w:p>
    <w:p w:rsidR="00D8018E" w:rsidRPr="00DB5DA1" w:rsidRDefault="00D8018E" w:rsidP="00DB5DA1">
      <w:pPr>
        <w:pStyle w:val="a4"/>
        <w:widowControl w:val="0"/>
        <w:numPr>
          <w:ilvl w:val="0"/>
          <w:numId w:val="1"/>
        </w:numPr>
        <w:tabs>
          <w:tab w:val="left" w:pos="426"/>
        </w:tabs>
        <w:spacing w:after="0" w:line="360" w:lineRule="auto"/>
        <w:ind w:left="0" w:firstLine="0"/>
        <w:rPr>
          <w:rFonts w:ascii="Times New Roman" w:hAnsi="Times New Roman"/>
          <w:sz w:val="28"/>
          <w:szCs w:val="28"/>
        </w:rPr>
      </w:pPr>
      <w:r w:rsidRPr="00DB5DA1">
        <w:rPr>
          <w:rFonts w:ascii="Times New Roman" w:hAnsi="Times New Roman"/>
          <w:sz w:val="28"/>
          <w:szCs w:val="28"/>
        </w:rPr>
        <w:t>Карл Корш «Марксизм и философия», 1923.</w:t>
      </w:r>
    </w:p>
    <w:p w:rsidR="00D8018E" w:rsidRPr="00DB5DA1" w:rsidRDefault="00D8018E" w:rsidP="00DB5DA1">
      <w:pPr>
        <w:pStyle w:val="a4"/>
        <w:widowControl w:val="0"/>
        <w:numPr>
          <w:ilvl w:val="0"/>
          <w:numId w:val="1"/>
        </w:numPr>
        <w:tabs>
          <w:tab w:val="left" w:pos="426"/>
        </w:tabs>
        <w:spacing w:after="0" w:line="360" w:lineRule="auto"/>
        <w:ind w:left="0" w:firstLine="0"/>
        <w:rPr>
          <w:rFonts w:ascii="Times New Roman" w:hAnsi="Times New Roman"/>
          <w:sz w:val="28"/>
          <w:szCs w:val="28"/>
        </w:rPr>
      </w:pPr>
      <w:r w:rsidRPr="00DB5DA1">
        <w:rPr>
          <w:rFonts w:ascii="Times New Roman" w:hAnsi="Times New Roman"/>
          <w:sz w:val="28"/>
          <w:szCs w:val="28"/>
        </w:rPr>
        <w:t>Карл Маркс, Фридрих Энгельс. Сочинения. Издание второе.</w:t>
      </w:r>
    </w:p>
    <w:p w:rsidR="00D8018E" w:rsidRPr="00DB5DA1" w:rsidRDefault="00D8018E" w:rsidP="00DB5DA1">
      <w:pPr>
        <w:pStyle w:val="a4"/>
        <w:widowControl w:val="0"/>
        <w:numPr>
          <w:ilvl w:val="0"/>
          <w:numId w:val="1"/>
        </w:numPr>
        <w:tabs>
          <w:tab w:val="left" w:pos="426"/>
        </w:tabs>
        <w:spacing w:after="0" w:line="360" w:lineRule="auto"/>
        <w:ind w:left="0" w:firstLine="0"/>
        <w:rPr>
          <w:rFonts w:ascii="Times New Roman" w:hAnsi="Times New Roman"/>
          <w:sz w:val="28"/>
          <w:szCs w:val="28"/>
        </w:rPr>
      </w:pPr>
      <w:r w:rsidRPr="00DB5DA1">
        <w:rPr>
          <w:rFonts w:ascii="Times New Roman" w:hAnsi="Times New Roman"/>
          <w:sz w:val="28"/>
          <w:szCs w:val="28"/>
        </w:rPr>
        <w:t>Розенберг Д. И. Комментарии к «Капиталу» Маркса.</w:t>
      </w:r>
    </w:p>
    <w:p w:rsidR="00D8018E" w:rsidRPr="00DB5DA1" w:rsidRDefault="00D8018E" w:rsidP="00DB5DA1">
      <w:pPr>
        <w:pStyle w:val="a4"/>
        <w:widowControl w:val="0"/>
        <w:numPr>
          <w:ilvl w:val="0"/>
          <w:numId w:val="1"/>
        </w:numPr>
        <w:tabs>
          <w:tab w:val="left" w:pos="426"/>
        </w:tabs>
        <w:spacing w:after="0" w:line="360" w:lineRule="auto"/>
        <w:ind w:left="0" w:firstLine="0"/>
        <w:rPr>
          <w:rFonts w:ascii="Times New Roman" w:hAnsi="Times New Roman"/>
          <w:sz w:val="28"/>
          <w:szCs w:val="28"/>
        </w:rPr>
      </w:pPr>
      <w:r w:rsidRPr="00DB5DA1">
        <w:rPr>
          <w:rFonts w:ascii="Times New Roman" w:hAnsi="Times New Roman"/>
          <w:sz w:val="28"/>
          <w:szCs w:val="28"/>
        </w:rPr>
        <w:t>Семёнов Юрий «Марксизм и псевдомарксизм» //глава монографии «Россия: что с ней случилось в XX веке»</w:t>
      </w:r>
    </w:p>
    <w:p w:rsidR="00D8018E" w:rsidRPr="00DB5DA1" w:rsidRDefault="00D8018E" w:rsidP="00DB5DA1">
      <w:pPr>
        <w:pStyle w:val="a4"/>
        <w:widowControl w:val="0"/>
        <w:numPr>
          <w:ilvl w:val="0"/>
          <w:numId w:val="1"/>
        </w:numPr>
        <w:tabs>
          <w:tab w:val="left" w:pos="426"/>
        </w:tabs>
        <w:spacing w:after="0" w:line="360" w:lineRule="auto"/>
        <w:ind w:left="0" w:firstLine="0"/>
        <w:rPr>
          <w:rFonts w:ascii="Times New Roman" w:hAnsi="Times New Roman"/>
          <w:sz w:val="28"/>
          <w:szCs w:val="28"/>
        </w:rPr>
      </w:pPr>
      <w:r w:rsidRPr="00DB5DA1">
        <w:rPr>
          <w:rFonts w:ascii="Times New Roman" w:hAnsi="Times New Roman"/>
          <w:sz w:val="28"/>
          <w:szCs w:val="28"/>
        </w:rPr>
        <w:t xml:space="preserve">Семёнов Юрий «О соотношении частной собственности и свободы» //Социальная философия в конце XX века / Под ред. К.Х. Момджяна. – М.: МГУ, 1991. </w:t>
      </w:r>
    </w:p>
    <w:p w:rsidR="00D8018E" w:rsidRPr="00DB5DA1" w:rsidRDefault="00D8018E" w:rsidP="00DB5DA1">
      <w:pPr>
        <w:pStyle w:val="a4"/>
        <w:widowControl w:val="0"/>
        <w:numPr>
          <w:ilvl w:val="0"/>
          <w:numId w:val="1"/>
        </w:numPr>
        <w:tabs>
          <w:tab w:val="left" w:pos="426"/>
        </w:tabs>
        <w:spacing w:after="0" w:line="360" w:lineRule="auto"/>
        <w:ind w:left="0" w:firstLine="0"/>
        <w:rPr>
          <w:rFonts w:ascii="Times New Roman" w:hAnsi="Times New Roman"/>
          <w:sz w:val="28"/>
          <w:szCs w:val="28"/>
        </w:rPr>
      </w:pPr>
      <w:r w:rsidRPr="00DB5DA1">
        <w:rPr>
          <w:rFonts w:ascii="Times New Roman" w:hAnsi="Times New Roman"/>
          <w:sz w:val="28"/>
          <w:szCs w:val="28"/>
        </w:rPr>
        <w:t>Семёнов Юрий «Философия истории» // Современные тетради, 2003.</w:t>
      </w:r>
    </w:p>
    <w:p w:rsidR="00D8018E" w:rsidRPr="00DB5DA1" w:rsidRDefault="00D8018E" w:rsidP="00DB5DA1">
      <w:pPr>
        <w:widowControl w:val="0"/>
        <w:tabs>
          <w:tab w:val="left" w:pos="426"/>
        </w:tabs>
        <w:spacing w:after="0" w:line="360" w:lineRule="auto"/>
        <w:rPr>
          <w:rFonts w:ascii="Times New Roman" w:hAnsi="Times New Roman"/>
          <w:sz w:val="28"/>
          <w:szCs w:val="28"/>
        </w:rPr>
      </w:pPr>
      <w:bookmarkStart w:id="1" w:name="_GoBack"/>
      <w:bookmarkEnd w:id="1"/>
    </w:p>
    <w:sectPr w:rsidR="00D8018E" w:rsidRPr="00DB5DA1" w:rsidSect="00DB5DA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596C12"/>
    <w:multiLevelType w:val="hybridMultilevel"/>
    <w:tmpl w:val="F9FE2D6A"/>
    <w:lvl w:ilvl="0" w:tplc="CD667F8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B4D"/>
    <w:rsid w:val="00087394"/>
    <w:rsid w:val="001879A4"/>
    <w:rsid w:val="0020198F"/>
    <w:rsid w:val="002A09C0"/>
    <w:rsid w:val="002F038F"/>
    <w:rsid w:val="00305379"/>
    <w:rsid w:val="0032423E"/>
    <w:rsid w:val="0034235C"/>
    <w:rsid w:val="003A1092"/>
    <w:rsid w:val="0040271B"/>
    <w:rsid w:val="00436F50"/>
    <w:rsid w:val="00474E09"/>
    <w:rsid w:val="004D7C56"/>
    <w:rsid w:val="004E0BA2"/>
    <w:rsid w:val="004E61F2"/>
    <w:rsid w:val="004F46B3"/>
    <w:rsid w:val="006005D2"/>
    <w:rsid w:val="006437D7"/>
    <w:rsid w:val="006C77FE"/>
    <w:rsid w:val="0073448A"/>
    <w:rsid w:val="008031A7"/>
    <w:rsid w:val="00810215"/>
    <w:rsid w:val="008278BD"/>
    <w:rsid w:val="00851FDE"/>
    <w:rsid w:val="009670A2"/>
    <w:rsid w:val="009A6507"/>
    <w:rsid w:val="00A12B4D"/>
    <w:rsid w:val="00A72682"/>
    <w:rsid w:val="00A76F0C"/>
    <w:rsid w:val="00AF6BC9"/>
    <w:rsid w:val="00B31027"/>
    <w:rsid w:val="00B52DC9"/>
    <w:rsid w:val="00B76D33"/>
    <w:rsid w:val="00C327ED"/>
    <w:rsid w:val="00D07F6E"/>
    <w:rsid w:val="00D54E18"/>
    <w:rsid w:val="00D5671B"/>
    <w:rsid w:val="00D8018E"/>
    <w:rsid w:val="00D95992"/>
    <w:rsid w:val="00DB5DA1"/>
    <w:rsid w:val="00EB2EB5"/>
    <w:rsid w:val="00ED1A27"/>
    <w:rsid w:val="00ED61CD"/>
    <w:rsid w:val="00EF4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E43185-503A-4D88-9091-360D1BB53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BC9"/>
    <w:pPr>
      <w:spacing w:after="200" w:line="276" w:lineRule="auto"/>
    </w:pPr>
    <w:rPr>
      <w:rFonts w:cs="Times New Roman"/>
      <w:sz w:val="22"/>
      <w:szCs w:val="22"/>
    </w:rPr>
  </w:style>
  <w:style w:type="paragraph" w:styleId="1">
    <w:name w:val="heading 1"/>
    <w:basedOn w:val="a"/>
    <w:next w:val="a"/>
    <w:link w:val="10"/>
    <w:uiPriority w:val="9"/>
    <w:qFormat/>
    <w:rsid w:val="0020198F"/>
    <w:pPr>
      <w:keepNext/>
      <w:spacing w:after="0" w:line="240" w:lineRule="auto"/>
      <w:jc w:val="center"/>
      <w:outlineLvl w:val="0"/>
    </w:pPr>
    <w:rPr>
      <w:rFonts w:ascii="Times New Roman" w:hAnsi="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0198F"/>
    <w:rPr>
      <w:rFonts w:cs="Times New Roman"/>
      <w:b/>
      <w:bCs/>
      <w:sz w:val="24"/>
      <w:szCs w:val="24"/>
      <w:lang w:val="ru-RU" w:eastAsia="ru-RU" w:bidi="ar-SA"/>
    </w:rPr>
  </w:style>
  <w:style w:type="paragraph" w:styleId="a3">
    <w:name w:val="Normal (Web)"/>
    <w:basedOn w:val="a"/>
    <w:uiPriority w:val="99"/>
    <w:rsid w:val="00B31027"/>
    <w:pPr>
      <w:spacing w:before="100" w:beforeAutospacing="1" w:after="100" w:afterAutospacing="1" w:line="240" w:lineRule="auto"/>
      <w:ind w:firstLine="300"/>
    </w:pPr>
    <w:rPr>
      <w:rFonts w:ascii="Times New Roman" w:hAnsi="Times New Roman"/>
      <w:sz w:val="24"/>
      <w:szCs w:val="24"/>
    </w:rPr>
  </w:style>
  <w:style w:type="paragraph" w:styleId="a4">
    <w:name w:val="List Paragraph"/>
    <w:basedOn w:val="a"/>
    <w:uiPriority w:val="34"/>
    <w:qFormat/>
    <w:rsid w:val="00D801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321150">
      <w:marLeft w:val="0"/>
      <w:marRight w:val="0"/>
      <w:marTop w:val="0"/>
      <w:marBottom w:val="0"/>
      <w:divBdr>
        <w:top w:val="none" w:sz="0" w:space="0" w:color="auto"/>
        <w:left w:val="none" w:sz="0" w:space="0" w:color="auto"/>
        <w:bottom w:val="none" w:sz="0" w:space="0" w:color="auto"/>
        <w:right w:val="none" w:sz="0" w:space="0" w:color="auto"/>
      </w:divBdr>
    </w:div>
    <w:div w:id="1237321151">
      <w:marLeft w:val="0"/>
      <w:marRight w:val="0"/>
      <w:marTop w:val="0"/>
      <w:marBottom w:val="0"/>
      <w:divBdr>
        <w:top w:val="none" w:sz="0" w:space="0" w:color="auto"/>
        <w:left w:val="none" w:sz="0" w:space="0" w:color="auto"/>
        <w:bottom w:val="none" w:sz="0" w:space="0" w:color="auto"/>
        <w:right w:val="none" w:sz="0" w:space="0" w:color="auto"/>
      </w:divBdr>
      <w:divsChild>
        <w:div w:id="1237321152">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5061</Words>
  <Characters>28852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RUVAREZ</Company>
  <LinksUpToDate>false</LinksUpToDate>
  <CharactersWithSpaces>33846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BLACK EDITION</dc:creator>
  <cp:keywords/>
  <dc:description/>
  <cp:lastModifiedBy>admin</cp:lastModifiedBy>
  <cp:revision>2</cp:revision>
  <dcterms:created xsi:type="dcterms:W3CDTF">2014-03-11T09:37:00Z</dcterms:created>
  <dcterms:modified xsi:type="dcterms:W3CDTF">2014-03-11T09:37:00Z</dcterms:modified>
</cp:coreProperties>
</file>