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DB5" w:rsidRDefault="00CF7DB5" w:rsidP="00CF7DB5">
      <w:pPr>
        <w:pStyle w:val="af8"/>
        <w:rPr>
          <w:lang w:val="uk-UA"/>
        </w:rPr>
      </w:pPr>
    </w:p>
    <w:p w:rsidR="00CF7DB5" w:rsidRDefault="00CF7DB5" w:rsidP="00CF7DB5">
      <w:pPr>
        <w:pStyle w:val="af8"/>
        <w:rPr>
          <w:lang w:val="uk-UA"/>
        </w:rPr>
      </w:pPr>
    </w:p>
    <w:p w:rsidR="00CF7DB5" w:rsidRDefault="00CF7DB5" w:rsidP="00CF7DB5">
      <w:pPr>
        <w:pStyle w:val="af8"/>
        <w:rPr>
          <w:lang w:val="uk-UA"/>
        </w:rPr>
      </w:pPr>
    </w:p>
    <w:p w:rsidR="00CF7DB5" w:rsidRDefault="00CF7DB5" w:rsidP="00CF7DB5">
      <w:pPr>
        <w:pStyle w:val="af8"/>
        <w:rPr>
          <w:lang w:val="uk-UA"/>
        </w:rPr>
      </w:pPr>
    </w:p>
    <w:p w:rsidR="00CF7DB5" w:rsidRDefault="00CF7DB5" w:rsidP="00CF7DB5">
      <w:pPr>
        <w:pStyle w:val="af8"/>
        <w:rPr>
          <w:lang w:val="uk-UA"/>
        </w:rPr>
      </w:pPr>
    </w:p>
    <w:p w:rsidR="00CF7DB5" w:rsidRDefault="00CF7DB5" w:rsidP="00CF7DB5">
      <w:pPr>
        <w:pStyle w:val="af8"/>
        <w:rPr>
          <w:lang w:val="uk-UA"/>
        </w:rPr>
      </w:pPr>
    </w:p>
    <w:p w:rsidR="00CF7DB5" w:rsidRDefault="00CF7DB5" w:rsidP="00CF7DB5">
      <w:pPr>
        <w:pStyle w:val="af8"/>
        <w:rPr>
          <w:lang w:val="uk-UA"/>
        </w:rPr>
      </w:pPr>
    </w:p>
    <w:p w:rsidR="00CF7DB5" w:rsidRDefault="00CF7DB5" w:rsidP="00CF7DB5">
      <w:pPr>
        <w:pStyle w:val="af8"/>
        <w:rPr>
          <w:lang w:val="uk-UA"/>
        </w:rPr>
      </w:pPr>
    </w:p>
    <w:p w:rsidR="00CF7DB5" w:rsidRDefault="00CF7DB5" w:rsidP="00CF7DB5">
      <w:pPr>
        <w:pStyle w:val="af8"/>
        <w:rPr>
          <w:lang w:val="uk-UA"/>
        </w:rPr>
      </w:pPr>
    </w:p>
    <w:p w:rsidR="00CF7DB5" w:rsidRDefault="00CF7DB5" w:rsidP="00CF7DB5">
      <w:pPr>
        <w:pStyle w:val="af8"/>
        <w:rPr>
          <w:lang w:val="uk-UA"/>
        </w:rPr>
      </w:pPr>
    </w:p>
    <w:p w:rsidR="00CF7DB5" w:rsidRDefault="00CF7DB5" w:rsidP="00CF7DB5">
      <w:pPr>
        <w:pStyle w:val="af8"/>
        <w:rPr>
          <w:lang w:val="uk-UA"/>
        </w:rPr>
      </w:pPr>
    </w:p>
    <w:p w:rsidR="00CF7DB5" w:rsidRDefault="00CF7DB5" w:rsidP="00CF7DB5">
      <w:pPr>
        <w:pStyle w:val="af8"/>
        <w:rPr>
          <w:lang w:val="uk-UA"/>
        </w:rPr>
      </w:pPr>
    </w:p>
    <w:p w:rsidR="00CF7DB5" w:rsidRDefault="00CF7DB5" w:rsidP="00CF7DB5">
      <w:pPr>
        <w:pStyle w:val="af8"/>
        <w:rPr>
          <w:lang w:val="uk-UA"/>
        </w:rPr>
      </w:pPr>
    </w:p>
    <w:p w:rsidR="00CF7DB5" w:rsidRDefault="00CF7DB5" w:rsidP="00CF7DB5">
      <w:pPr>
        <w:pStyle w:val="af8"/>
        <w:rPr>
          <w:lang w:val="uk-UA"/>
        </w:rPr>
      </w:pPr>
    </w:p>
    <w:p w:rsidR="007655CD" w:rsidRPr="007655CD" w:rsidRDefault="00C80C5F" w:rsidP="00CF7DB5">
      <w:pPr>
        <w:pStyle w:val="af8"/>
        <w:rPr>
          <w:lang w:val="uk-UA"/>
        </w:rPr>
      </w:pPr>
      <w:r w:rsidRPr="007655CD">
        <w:rPr>
          <w:lang w:val="uk-UA"/>
        </w:rPr>
        <w:t>Реферат по философии</w:t>
      </w:r>
    </w:p>
    <w:p w:rsidR="007655CD" w:rsidRDefault="00C80C5F" w:rsidP="00CF7DB5">
      <w:pPr>
        <w:pStyle w:val="af8"/>
        <w:rPr>
          <w:lang w:val="uk-UA"/>
        </w:rPr>
      </w:pPr>
      <w:r w:rsidRPr="007655CD">
        <w:rPr>
          <w:lang w:val="uk-UA"/>
        </w:rPr>
        <w:t>Философия</w:t>
      </w:r>
      <w:r w:rsidR="007655CD" w:rsidRPr="007655CD">
        <w:rPr>
          <w:lang w:val="uk-UA"/>
        </w:rPr>
        <w:t xml:space="preserve"> </w:t>
      </w:r>
      <w:r w:rsidRPr="007655CD">
        <w:t>Л</w:t>
      </w:r>
      <w:r w:rsidR="007655CD" w:rsidRPr="007655CD">
        <w:t xml:space="preserve">. </w:t>
      </w:r>
      <w:r w:rsidRPr="007655CD">
        <w:t>Шестов</w:t>
      </w:r>
      <w:r w:rsidRPr="007655CD">
        <w:rPr>
          <w:lang w:val="uk-UA"/>
        </w:rPr>
        <w:t>а</w:t>
      </w:r>
    </w:p>
    <w:p w:rsidR="00C80C5F" w:rsidRPr="007655CD" w:rsidRDefault="00CF7DB5" w:rsidP="007655CD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C80C5F" w:rsidRPr="007655CD">
        <w:t>Лев Шестов</w:t>
      </w:r>
      <w:r w:rsidR="007655CD" w:rsidRPr="007655CD">
        <w:t xml:space="preserve">: </w:t>
      </w:r>
      <w:r w:rsidR="00C80C5F" w:rsidRPr="007655CD">
        <w:t>иррационализм и экзистенциальное мышление</w:t>
      </w:r>
      <w:r w:rsidR="007655CD" w:rsidRPr="007655CD">
        <w:t xml:space="preserve">. </w:t>
      </w:r>
      <w:r w:rsidR="00C80C5F" w:rsidRPr="007655CD">
        <w:t>Современники Л</w:t>
      </w:r>
      <w:r w:rsidR="007655CD" w:rsidRPr="007655CD">
        <w:t xml:space="preserve">. </w:t>
      </w:r>
      <w:r w:rsidR="00C80C5F" w:rsidRPr="007655CD">
        <w:t>Шестова неизменно отмечали его оригинальный склад ума, блестящий литературный талант</w:t>
      </w:r>
      <w:r w:rsidR="007655CD" w:rsidRPr="007655CD">
        <w:t xml:space="preserve">. </w:t>
      </w:r>
      <w:r w:rsidR="00C80C5F" w:rsidRPr="007655CD">
        <w:t>Талант одиночки, не примкнувшего ни к западникам, ни к славянофилам, ни к церковноверующим, ни к метафизикам</w:t>
      </w:r>
      <w:r w:rsidR="007655CD" w:rsidRPr="007655CD">
        <w:t xml:space="preserve">. </w:t>
      </w:r>
      <w:r w:rsidR="00C80C5F" w:rsidRPr="007655CD">
        <w:t>В жизни он неизменно оставался и “беспросветно умным” (В</w:t>
      </w:r>
      <w:r w:rsidR="007655CD">
        <w:t xml:space="preserve">.В. </w:t>
      </w:r>
      <w:r w:rsidR="00C80C5F" w:rsidRPr="007655CD">
        <w:t>Розанов</w:t>
      </w:r>
      <w:r w:rsidR="007655CD" w:rsidRPr="007655CD">
        <w:t xml:space="preserve">) </w:t>
      </w:r>
      <w:r w:rsidR="00C80C5F" w:rsidRPr="007655CD">
        <w:t>и “бездонно сердечным” (А</w:t>
      </w:r>
      <w:r w:rsidR="007655CD">
        <w:t xml:space="preserve">.М. </w:t>
      </w:r>
      <w:r w:rsidR="00C80C5F" w:rsidRPr="007655CD">
        <w:t>Ремизов</w:t>
      </w:r>
      <w:r w:rsidR="007655CD" w:rsidRPr="007655CD">
        <w:t xml:space="preserve">). </w:t>
      </w:r>
    </w:p>
    <w:p w:rsidR="00C80C5F" w:rsidRPr="007655CD" w:rsidRDefault="00C80C5F" w:rsidP="007655CD">
      <w:pPr>
        <w:widowControl w:val="0"/>
        <w:autoSpaceDE w:val="0"/>
        <w:autoSpaceDN w:val="0"/>
        <w:adjustRightInd w:val="0"/>
        <w:ind w:firstLine="709"/>
      </w:pPr>
      <w:r w:rsidRPr="007655CD">
        <w:t>Л</w:t>
      </w:r>
      <w:r w:rsidR="007655CD" w:rsidRPr="007655CD">
        <w:t xml:space="preserve">. </w:t>
      </w:r>
      <w:r w:rsidRPr="007655CD">
        <w:t>Шестов (это литературный псевдоним, настоящее имя Лев Исаакович Шварцман</w:t>
      </w:r>
      <w:r w:rsidR="007655CD" w:rsidRPr="007655CD">
        <w:t xml:space="preserve">) </w:t>
      </w:r>
      <w:r w:rsidRPr="007655CD">
        <w:t>родился 31 января 1866 года в Киеве, в семье крупного коммерсанта-мануфактурщика</w:t>
      </w:r>
      <w:r w:rsidR="007655CD" w:rsidRPr="007655CD">
        <w:t xml:space="preserve">. </w:t>
      </w:r>
      <w:r w:rsidRPr="007655CD">
        <w:t>Учился в Киевской гимназии, затем на физико-математическом факультете Московского университета, с которого он перевелся на юридический факультет Киевского университета</w:t>
      </w:r>
      <w:r w:rsidR="007655CD" w:rsidRPr="007655CD">
        <w:t xml:space="preserve">. </w:t>
      </w:r>
      <w:r w:rsidRPr="007655CD">
        <w:t>Окончил его в 1889 году</w:t>
      </w:r>
      <w:r w:rsidR="007655CD" w:rsidRPr="007655CD">
        <w:t xml:space="preserve">. </w:t>
      </w:r>
      <w:r w:rsidRPr="007655CD">
        <w:t>Первая книга Шестова “Шекспир и его критик Брандес” вышла в 1898 году</w:t>
      </w:r>
      <w:r w:rsidR="007655CD" w:rsidRPr="007655CD">
        <w:t xml:space="preserve">. </w:t>
      </w:r>
      <w:r w:rsidRPr="007655CD">
        <w:t>Далее следуют “Добро в учении гр</w:t>
      </w:r>
      <w:r w:rsidR="007655CD" w:rsidRPr="007655CD">
        <w:t xml:space="preserve">. </w:t>
      </w:r>
      <w:r w:rsidRPr="007655CD">
        <w:t>Толстого и Ф</w:t>
      </w:r>
      <w:r w:rsidR="007655CD" w:rsidRPr="007655CD">
        <w:t xml:space="preserve">. </w:t>
      </w:r>
      <w:r w:rsidR="007655CD">
        <w:t>Ниц</w:t>
      </w:r>
      <w:r w:rsidRPr="007655CD">
        <w:t>ше” (1900</w:t>
      </w:r>
      <w:r w:rsidR="007655CD" w:rsidRPr="007655CD">
        <w:t>),</w:t>
      </w:r>
      <w:r w:rsidR="007655CD">
        <w:t xml:space="preserve"> “Достоевский и Ниц</w:t>
      </w:r>
      <w:r w:rsidRPr="007655CD">
        <w:t>ше” (1900</w:t>
      </w:r>
      <w:r w:rsidR="007655CD" w:rsidRPr="007655CD">
        <w:t xml:space="preserve">) </w:t>
      </w:r>
      <w:r w:rsidRPr="007655CD">
        <w:t>и “Апофеоз беспочвенности” (1905</w:t>
      </w:r>
      <w:r w:rsidR="007655CD" w:rsidRPr="007655CD">
        <w:t xml:space="preserve">). </w:t>
      </w:r>
      <w:r w:rsidRPr="007655CD">
        <w:t>Октябрь 1917 года Л</w:t>
      </w:r>
      <w:r w:rsidR="007655CD" w:rsidRPr="007655CD">
        <w:t xml:space="preserve">. </w:t>
      </w:r>
      <w:r w:rsidRPr="007655CD">
        <w:t>Шестов не принимает и в 1919 году становится эмигрантом</w:t>
      </w:r>
      <w:r w:rsidR="007655CD" w:rsidRPr="007655CD">
        <w:t xml:space="preserve">. </w:t>
      </w:r>
      <w:r w:rsidRPr="007655CD">
        <w:t>В эмиграции опубликованы наиболее значительные работы Шестова</w:t>
      </w:r>
      <w:r w:rsidR="007655CD" w:rsidRPr="007655CD">
        <w:t xml:space="preserve">: </w:t>
      </w:r>
      <w:r w:rsidRPr="007655CD">
        <w:t>“Власть ключей”, “На весах Иова (Странствования по душам</w:t>
      </w:r>
      <w:r w:rsidR="007655CD" w:rsidRPr="007655CD">
        <w:t xml:space="preserve">) </w:t>
      </w:r>
      <w:r w:rsidRPr="007655CD">
        <w:t>”, ”Киркегард и экзистенциальная философия (Глас вопиющего в пустыне</w:t>
      </w:r>
      <w:r w:rsidR="007655CD" w:rsidRPr="007655CD">
        <w:t xml:space="preserve">) </w:t>
      </w:r>
      <w:r w:rsidRPr="007655CD">
        <w:t>”, “Афины и Иерусалим” и др</w:t>
      </w:r>
      <w:r w:rsidR="007655CD" w:rsidRPr="007655CD">
        <w:t xml:space="preserve">. </w:t>
      </w:r>
      <w:r w:rsidRPr="007655CD">
        <w:t>Скончался Л</w:t>
      </w:r>
      <w:r w:rsidR="007655CD" w:rsidRPr="007655CD">
        <w:t xml:space="preserve">. </w:t>
      </w:r>
      <w:r w:rsidRPr="007655CD">
        <w:t>Шестов в Париже 19 ноября 1938 года</w:t>
      </w:r>
      <w:r w:rsidR="007655CD" w:rsidRPr="007655CD">
        <w:t xml:space="preserve">. </w:t>
      </w:r>
    </w:p>
    <w:p w:rsidR="00C80C5F" w:rsidRPr="007655CD" w:rsidRDefault="00C80C5F" w:rsidP="007655CD">
      <w:pPr>
        <w:widowControl w:val="0"/>
        <w:autoSpaceDE w:val="0"/>
        <w:autoSpaceDN w:val="0"/>
        <w:adjustRightInd w:val="0"/>
        <w:ind w:firstLine="709"/>
      </w:pPr>
      <w:r w:rsidRPr="007655CD">
        <w:t>Истоки философского постижения Шестова следует искать в великой русской литературе ХIХ века</w:t>
      </w:r>
      <w:r w:rsidR="007655CD" w:rsidRPr="007655CD">
        <w:t xml:space="preserve">. </w:t>
      </w:r>
      <w:r w:rsidRPr="007655CD">
        <w:t>Шестова характеризует сосредоточенное внимание к “маленькому”, часто “лишнему” человеку</w:t>
      </w:r>
      <w:r w:rsidR="007655CD" w:rsidRPr="007655CD">
        <w:t xml:space="preserve">; </w:t>
      </w:r>
      <w:r w:rsidRPr="007655CD">
        <w:t>ситуации – глубинно значимые (позднее их назовут пограничными</w:t>
      </w:r>
      <w:r w:rsidR="007655CD" w:rsidRPr="007655CD">
        <w:t xml:space="preserve">); </w:t>
      </w:r>
      <w:r w:rsidRPr="007655CD">
        <w:t>трагедии исторического бытия, и в связи с этим – повышенный интерес к откровениям Достоевского и Толстого, откровениям русской литературы</w:t>
      </w:r>
      <w:r w:rsidR="007655CD" w:rsidRPr="007655CD">
        <w:t xml:space="preserve">. </w:t>
      </w:r>
      <w:r w:rsidRPr="007655CD">
        <w:t>Несомненным является влияние духовного поля Кьеркегора и Ницше</w:t>
      </w:r>
      <w:r w:rsidR="007655CD" w:rsidRPr="007655CD">
        <w:t xml:space="preserve">. </w:t>
      </w:r>
      <w:r w:rsidRPr="007655CD">
        <w:t>Сам Шестов в статье, посвященной памяти Гуссерля, напишет</w:t>
      </w:r>
      <w:r w:rsidR="007655CD" w:rsidRPr="007655CD">
        <w:t xml:space="preserve">: </w:t>
      </w:r>
      <w:r w:rsidRPr="007655CD">
        <w:t>“</w:t>
      </w:r>
      <w:r w:rsidR="007655CD">
        <w:t>...</w:t>
      </w:r>
      <w:r w:rsidR="007655CD" w:rsidRPr="007655CD">
        <w:t xml:space="preserve"> </w:t>
      </w:r>
      <w:r w:rsidRPr="007655CD">
        <w:t>Моим первым учителем философии был Шекспир</w:t>
      </w:r>
      <w:r w:rsidR="007655CD" w:rsidRPr="007655CD">
        <w:t xml:space="preserve">. </w:t>
      </w:r>
      <w:r w:rsidRPr="007655CD">
        <w:t>От него я услышал столь загадочное и непостижимое, а вместе с тем столь грозное и тревожное</w:t>
      </w:r>
      <w:r w:rsidR="007655CD" w:rsidRPr="007655CD">
        <w:t xml:space="preserve">: </w:t>
      </w:r>
      <w:r w:rsidRPr="007655CD">
        <w:t>время вышло из своей колеи</w:t>
      </w:r>
      <w:r w:rsidR="007655CD">
        <w:t>...</w:t>
      </w:r>
      <w:r w:rsidR="007655CD" w:rsidRPr="007655CD">
        <w:t xml:space="preserve"> </w:t>
      </w:r>
      <w:r w:rsidRPr="007655CD">
        <w:t>”</w:t>
      </w:r>
      <w:r w:rsidR="007655CD" w:rsidRPr="007655CD">
        <w:t xml:space="preserve">. </w:t>
      </w:r>
    </w:p>
    <w:p w:rsidR="00C80C5F" w:rsidRPr="007655CD" w:rsidRDefault="00C80C5F" w:rsidP="007655CD">
      <w:pPr>
        <w:widowControl w:val="0"/>
        <w:autoSpaceDE w:val="0"/>
        <w:autoSpaceDN w:val="0"/>
        <w:adjustRightInd w:val="0"/>
        <w:ind w:firstLine="709"/>
      </w:pPr>
      <w:r w:rsidRPr="007655CD">
        <w:t>Известность Л</w:t>
      </w:r>
      <w:r w:rsidR="007655CD" w:rsidRPr="007655CD">
        <w:t xml:space="preserve">. </w:t>
      </w:r>
      <w:r w:rsidRPr="007655CD">
        <w:t>Шестову принесли не столько его первые книги (“Шекспир и его критик Брандес”, “Добро в учении гр</w:t>
      </w:r>
      <w:r w:rsidR="007655CD" w:rsidRPr="007655CD">
        <w:t xml:space="preserve">. </w:t>
      </w:r>
      <w:r w:rsidRPr="007655CD">
        <w:t>Толстого и Ф</w:t>
      </w:r>
      <w:r w:rsidR="007655CD" w:rsidRPr="007655CD">
        <w:t xml:space="preserve">. </w:t>
      </w:r>
      <w:r w:rsidR="007655CD">
        <w:t>Нитше”, “Достоевский и Ниц</w:t>
      </w:r>
      <w:r w:rsidRPr="007655CD">
        <w:t>ше”</w:t>
      </w:r>
      <w:r w:rsidR="007655CD" w:rsidRPr="007655CD">
        <w:t>),</w:t>
      </w:r>
      <w:r w:rsidRPr="007655CD">
        <w:t xml:space="preserve"> сколько его “Апофеоз беспочвенности (Опыт адогматического мышления</w:t>
      </w:r>
      <w:r w:rsidR="007655CD" w:rsidRPr="007655CD">
        <w:t xml:space="preserve">) </w:t>
      </w:r>
      <w:r w:rsidRPr="007655CD">
        <w:t xml:space="preserve">” – книга “афоризмов, возмутительных и циничных для ума, которого кашей не корми, а подай “систему”, “возвышенную идею” и </w:t>
      </w:r>
      <w:r w:rsidR="007655CD">
        <w:t>т.п.</w:t>
      </w:r>
      <w:r w:rsidR="007655CD" w:rsidRPr="007655CD">
        <w:t xml:space="preserve"> </w:t>
      </w:r>
      <w:r w:rsidRPr="007655CD">
        <w:t>(Ремизов</w:t>
      </w:r>
      <w:r w:rsidR="007655CD" w:rsidRPr="007655CD">
        <w:t xml:space="preserve">). </w:t>
      </w:r>
      <w:r w:rsidRPr="007655CD">
        <w:t>Ирония Шестова по поводу различных философских систем приводила читателя в смущение</w:t>
      </w:r>
      <w:r w:rsidR="007655CD" w:rsidRPr="007655CD">
        <w:t xml:space="preserve">. </w:t>
      </w:r>
      <w:r w:rsidRPr="007655CD">
        <w:t>Это была известность эпатирующего характера</w:t>
      </w:r>
      <w:r w:rsidR="007655CD" w:rsidRPr="007655CD">
        <w:t xml:space="preserve">. </w:t>
      </w:r>
    </w:p>
    <w:p w:rsidR="00C80C5F" w:rsidRPr="007655CD" w:rsidRDefault="00C80C5F" w:rsidP="007655CD">
      <w:pPr>
        <w:widowControl w:val="0"/>
        <w:autoSpaceDE w:val="0"/>
        <w:autoSpaceDN w:val="0"/>
        <w:adjustRightInd w:val="0"/>
        <w:ind w:firstLine="709"/>
      </w:pPr>
      <w:r w:rsidRPr="007655CD">
        <w:t>Большая часть идейного наследия Шестова запечатлена в форме философских эссе – “странствований по душам” его излюбленных мыслителей и героев – Достоевского, Ницше, Толстого, Чехова, Сократа, Авраама, Иова, Паскаля, позже Кьеркегора</w:t>
      </w:r>
      <w:r w:rsidR="007655CD" w:rsidRPr="007655CD">
        <w:t xml:space="preserve">. </w:t>
      </w:r>
      <w:r w:rsidRPr="007655CD">
        <w:t>Он пишет о Платоне и Плотине, Августине и Спинозе, Канте и Гегеле</w:t>
      </w:r>
      <w:r w:rsidR="007655CD" w:rsidRPr="007655CD">
        <w:t xml:space="preserve">; </w:t>
      </w:r>
      <w:r w:rsidRPr="007655CD">
        <w:t>полемизирует с Бердяевым и Гуссерлем (и с тем, и с другим Шестова связывала личная дружба</w:t>
      </w:r>
      <w:r w:rsidR="007655CD" w:rsidRPr="007655CD">
        <w:t xml:space="preserve">). </w:t>
      </w:r>
      <w:r w:rsidRPr="007655CD">
        <w:t>Он “философствовал всем своим существом”, – так скажет о нем Н</w:t>
      </w:r>
      <w:r w:rsidR="007655CD" w:rsidRPr="007655CD">
        <w:t xml:space="preserve">. </w:t>
      </w:r>
      <w:r w:rsidRPr="007655CD">
        <w:t>Бердяев</w:t>
      </w:r>
      <w:r w:rsidR="007655CD" w:rsidRPr="007655CD">
        <w:t xml:space="preserve">. </w:t>
      </w:r>
    </w:p>
    <w:p w:rsidR="00C80C5F" w:rsidRPr="007655CD" w:rsidRDefault="00C80C5F" w:rsidP="007655CD">
      <w:pPr>
        <w:widowControl w:val="0"/>
        <w:autoSpaceDE w:val="0"/>
        <w:autoSpaceDN w:val="0"/>
        <w:adjustRightInd w:val="0"/>
        <w:ind w:firstLine="709"/>
      </w:pPr>
      <w:r w:rsidRPr="007655CD">
        <w:t>“Научить человека жить в неизвестности</w:t>
      </w:r>
      <w:r w:rsidR="007655CD">
        <w:t>...</w:t>
      </w:r>
      <w:r w:rsidR="007655CD" w:rsidRPr="007655CD">
        <w:t xml:space="preserve"> </w:t>
      </w:r>
      <w:r w:rsidRPr="007655CD">
        <w:t>” Одной из основных для Шестова является проблема философии</w:t>
      </w:r>
      <w:r w:rsidR="007655CD" w:rsidRPr="007655CD">
        <w:t xml:space="preserve">. </w:t>
      </w:r>
      <w:r w:rsidRPr="007655CD">
        <w:t>Уже в “Апофеозе</w:t>
      </w:r>
      <w:r w:rsidR="007655CD">
        <w:t>...</w:t>
      </w:r>
      <w:r w:rsidR="007655CD" w:rsidRPr="007655CD">
        <w:t xml:space="preserve"> </w:t>
      </w:r>
      <w:r w:rsidRPr="007655CD">
        <w:t>” он определил свое видение задач философии</w:t>
      </w:r>
      <w:r w:rsidR="007655CD" w:rsidRPr="007655CD">
        <w:t xml:space="preserve">: </w:t>
      </w:r>
      <w:r w:rsidRPr="007655CD">
        <w:t>“Научить человека жить в неизвестности</w:t>
      </w:r>
      <w:r w:rsidR="007655CD">
        <w:t>...</w:t>
      </w:r>
      <w:r w:rsidR="007655CD" w:rsidRPr="007655CD">
        <w:t xml:space="preserve"> </w:t>
      </w:r>
      <w:r w:rsidRPr="007655CD">
        <w:t>”, – человека, который всего более боится неизвестности и прячется от нее за различными догматами</w:t>
      </w:r>
      <w:r w:rsidR="007655CD" w:rsidRPr="007655CD">
        <w:t xml:space="preserve">. </w:t>
      </w:r>
    </w:p>
    <w:p w:rsidR="00C80C5F" w:rsidRPr="007655CD" w:rsidRDefault="00C80C5F" w:rsidP="007655CD">
      <w:pPr>
        <w:widowControl w:val="0"/>
        <w:autoSpaceDE w:val="0"/>
        <w:autoSpaceDN w:val="0"/>
        <w:adjustRightInd w:val="0"/>
        <w:ind w:firstLine="709"/>
      </w:pPr>
      <w:r w:rsidRPr="007655CD">
        <w:t>Однако в определенных обстоятельствах всякий человек ощущает в себе потрясающее стремление осмыслить судьбу и предназначение своего собственного существования, как и существования всего универсума</w:t>
      </w:r>
      <w:r w:rsidR="007655CD" w:rsidRPr="007655CD">
        <w:t xml:space="preserve">. </w:t>
      </w:r>
      <w:r w:rsidRPr="007655CD">
        <w:t>Обращенность конкретного человека к жизнесмысловым и миросмысловым проблемам, к “началам” и “концам” оставляет человека один на один с “проклятыми” вопросами</w:t>
      </w:r>
      <w:r w:rsidR="007655CD" w:rsidRPr="007655CD">
        <w:t xml:space="preserve">: </w:t>
      </w:r>
      <w:r w:rsidRPr="007655CD">
        <w:t>смысла жизни, смерти, природы, Бога</w:t>
      </w:r>
      <w:r w:rsidR="007655CD" w:rsidRPr="007655CD">
        <w:t xml:space="preserve">. </w:t>
      </w:r>
      <w:r w:rsidRPr="007655CD">
        <w:t>В подобных обстоятельствах люди обращаются к философии за ответом на мучающие их вопросы</w:t>
      </w:r>
      <w:r w:rsidR="007655CD" w:rsidRPr="007655CD">
        <w:t xml:space="preserve">. </w:t>
      </w:r>
      <w:r w:rsidRPr="007655CD">
        <w:t>“</w:t>
      </w:r>
      <w:r w:rsidR="007655CD">
        <w:t>...</w:t>
      </w:r>
      <w:r w:rsidR="007655CD" w:rsidRPr="007655CD">
        <w:t xml:space="preserve"> </w:t>
      </w:r>
      <w:r w:rsidRPr="007655CD">
        <w:t>В литературе, – иронизирует Шестов, – с давних времен заготовлен большой и разнообразный запас всякого рода общих идей и мировоззрений, метафизических и позитивных, о которых учителя начинают вспоминать всякий раз, как только начинают раздаваться слишком требовательные и неспокойные человеческие голоса”</w:t>
      </w:r>
      <w:r w:rsidR="007655CD" w:rsidRPr="007655CD">
        <w:t xml:space="preserve">. </w:t>
      </w:r>
    </w:p>
    <w:p w:rsidR="007655CD" w:rsidRPr="007655CD" w:rsidRDefault="00C80C5F" w:rsidP="007655CD">
      <w:pPr>
        <w:widowControl w:val="0"/>
        <w:autoSpaceDE w:val="0"/>
        <w:autoSpaceDN w:val="0"/>
        <w:adjustRightInd w:val="0"/>
        <w:ind w:firstLine="709"/>
      </w:pPr>
      <w:r w:rsidRPr="007655CD">
        <w:t>Эти существующие мировоззрения оборачиваются темницей ищущего духа, поскольку в этих запасах идей и мировоззрений “философы стремятся “объяснить” мир, чтоб все стало видным, прозрачным, чтоб в жизни ничего не было или было бы как можно меньше проблематического и таинственного”</w:t>
      </w:r>
      <w:r w:rsidR="007655CD" w:rsidRPr="007655CD">
        <w:t xml:space="preserve">. </w:t>
      </w:r>
      <w:r w:rsidRPr="007655CD">
        <w:t>Шестов сомневается в пользе таких объяснений</w:t>
      </w:r>
      <w:r w:rsidR="007655CD" w:rsidRPr="007655CD">
        <w:t xml:space="preserve">. </w:t>
      </w:r>
      <w:r w:rsidRPr="007655CD">
        <w:t>“Не следовало ли бы, – говорит он, – наоборот, стремиться показывать, что даже там, где все людям представляется ясным и понятным, все необычайно загадочно и таинственно</w:t>
      </w:r>
      <w:r w:rsidR="007655CD" w:rsidRPr="007655CD">
        <w:t xml:space="preserve">? </w:t>
      </w:r>
      <w:r w:rsidRPr="007655CD">
        <w:t>Самим освобождаться и других освобождать от власти (курсив наш</w:t>
      </w:r>
      <w:r w:rsidR="007655CD" w:rsidRPr="007655CD">
        <w:t xml:space="preserve">. </w:t>
      </w:r>
      <w:r w:rsidRPr="007655CD">
        <w:sym w:font="Symbol" w:char="F02D"/>
      </w:r>
      <w:r w:rsidRPr="007655CD">
        <w:t xml:space="preserve"> Е</w:t>
      </w:r>
      <w:r w:rsidR="007655CD" w:rsidRPr="007655CD">
        <w:t xml:space="preserve">. </w:t>
      </w:r>
      <w:r w:rsidRPr="007655CD">
        <w:t>В</w:t>
      </w:r>
      <w:r w:rsidR="007655CD" w:rsidRPr="007655CD">
        <w:t xml:space="preserve">) </w:t>
      </w:r>
      <w:r w:rsidRPr="007655CD">
        <w:t>понятий, своей определенностью убивающих тайну</w:t>
      </w:r>
      <w:r w:rsidR="007655CD" w:rsidRPr="007655CD">
        <w:t xml:space="preserve">. </w:t>
      </w:r>
      <w:r w:rsidRPr="007655CD">
        <w:t>Ведь истоки, начала, корни бытия – не в том, что обнаружено, а в том, что скрыто</w:t>
      </w:r>
      <w:r w:rsidR="007655CD" w:rsidRPr="007655CD">
        <w:t xml:space="preserve">: </w:t>
      </w:r>
      <w:r w:rsidRPr="007655CD">
        <w:t>Deus est Deus absconditus (Бог есть скрытый Бог</w:t>
      </w:r>
      <w:r w:rsidR="007655CD" w:rsidRPr="007655CD">
        <w:t xml:space="preserve">) </w:t>
      </w:r>
      <w:r w:rsidRPr="007655CD">
        <w:t>”</w:t>
      </w:r>
      <w:r w:rsidR="007655CD" w:rsidRPr="007655CD">
        <w:t xml:space="preserve">. </w:t>
      </w:r>
    </w:p>
    <w:p w:rsidR="00C80C5F" w:rsidRPr="007655CD" w:rsidRDefault="00C80C5F" w:rsidP="007655CD">
      <w:pPr>
        <w:widowControl w:val="0"/>
        <w:autoSpaceDE w:val="0"/>
        <w:autoSpaceDN w:val="0"/>
        <w:adjustRightInd w:val="0"/>
        <w:ind w:firstLine="709"/>
      </w:pPr>
      <w:r w:rsidRPr="007655CD">
        <w:t>Именно потому, считает Шестов, когда “говорят, что интуиция есть единственный способ постижения последней истины”, с этим трудно согласиться</w:t>
      </w:r>
      <w:r w:rsidR="007655CD" w:rsidRPr="007655CD">
        <w:t xml:space="preserve">. </w:t>
      </w:r>
      <w:r w:rsidRPr="007655CD">
        <w:t>“Интуиция происходит от слова intueri – смотреть</w:t>
      </w:r>
      <w:r w:rsidR="007655CD">
        <w:t>...</w:t>
      </w:r>
      <w:r w:rsidR="007655CD" w:rsidRPr="007655CD">
        <w:t xml:space="preserve"> </w:t>
      </w:r>
      <w:r w:rsidRPr="007655CD">
        <w:t>Но нужно уметь не только видеть, нужно уметь и слышать</w:t>
      </w:r>
      <w:r w:rsidR="007655CD">
        <w:t>...</w:t>
      </w:r>
      <w:r w:rsidR="007655CD" w:rsidRPr="007655CD">
        <w:t xml:space="preserve"> </w:t>
      </w:r>
      <w:r w:rsidRPr="007655CD">
        <w:t>Ибо главное, самое нужное – увидеть нельзя</w:t>
      </w:r>
      <w:r w:rsidR="007655CD" w:rsidRPr="007655CD">
        <w:t xml:space="preserve">: </w:t>
      </w:r>
      <w:r w:rsidRPr="007655CD">
        <w:t>можно только услышать</w:t>
      </w:r>
      <w:r w:rsidR="007655CD" w:rsidRPr="007655CD">
        <w:t xml:space="preserve">. </w:t>
      </w:r>
      <w:r w:rsidRPr="007655CD">
        <w:t>Тайны бытия бесшумно нашептываются лишь тому, кто умеет, когда нужно, весь обращаться в слух”</w:t>
      </w:r>
      <w:r w:rsidR="007655CD" w:rsidRPr="007655CD">
        <w:t xml:space="preserve">. </w:t>
      </w:r>
    </w:p>
    <w:p w:rsidR="00C80C5F" w:rsidRPr="007655CD" w:rsidRDefault="00C80C5F" w:rsidP="007655CD">
      <w:pPr>
        <w:widowControl w:val="0"/>
        <w:autoSpaceDE w:val="0"/>
        <w:autoSpaceDN w:val="0"/>
        <w:adjustRightInd w:val="0"/>
        <w:ind w:firstLine="709"/>
      </w:pPr>
      <w:r w:rsidRPr="007655CD">
        <w:t>И задачу философии он видит не в том чтобы успокаивать, а в том, чтобы смущать людей</w:t>
      </w:r>
      <w:r w:rsidR="007655CD" w:rsidRPr="007655CD">
        <w:t xml:space="preserve">. </w:t>
      </w:r>
    </w:p>
    <w:p w:rsidR="00C80C5F" w:rsidRPr="007655CD" w:rsidRDefault="00C80C5F" w:rsidP="007655CD">
      <w:pPr>
        <w:widowControl w:val="0"/>
        <w:autoSpaceDE w:val="0"/>
        <w:autoSpaceDN w:val="0"/>
        <w:adjustRightInd w:val="0"/>
        <w:ind w:firstLine="709"/>
      </w:pPr>
      <w:r w:rsidRPr="007655CD">
        <w:t>Такие предположения в духе абсурда преследуют вполне человеческие цели</w:t>
      </w:r>
      <w:r w:rsidR="007655CD" w:rsidRPr="007655CD">
        <w:t xml:space="preserve">: </w:t>
      </w:r>
      <w:r w:rsidRPr="007655CD">
        <w:t>показать открытость, “негарантированность” всякого бытия, в том числе и бытия людей, помочь найти истину там, где ее обычно и не ищут</w:t>
      </w:r>
      <w:r w:rsidR="007655CD" w:rsidRPr="007655CD">
        <w:t xml:space="preserve">. </w:t>
      </w:r>
      <w:r w:rsidRPr="007655CD">
        <w:t>“</w:t>
      </w:r>
      <w:r w:rsidR="007655CD">
        <w:t>...</w:t>
      </w:r>
      <w:r w:rsidR="007655CD" w:rsidRPr="007655CD">
        <w:t xml:space="preserve"> </w:t>
      </w:r>
      <w:r w:rsidRPr="007655CD">
        <w:t>Философия есть учение о ни для кого не обязательных истинах”</w:t>
      </w:r>
      <w:r w:rsidR="007655CD" w:rsidRPr="007655CD">
        <w:t xml:space="preserve">. </w:t>
      </w:r>
      <w:r w:rsidRPr="007655CD">
        <w:t>Выступая против классической метафизики, точнее, против метафизического разума, Шестов призывает признать реальность непостижимого, иррационального, абсурдного, не вмещающегося в разум и знание, противоречащего им</w:t>
      </w:r>
      <w:r w:rsidR="007655CD" w:rsidRPr="007655CD">
        <w:t xml:space="preserve">; </w:t>
      </w:r>
      <w:r w:rsidRPr="007655CD">
        <w:t>восстающего против логики, против всего, что составляет привычный, обжитой мир, незаметно и неизбежно идеализированный, а потому ложный, обманчивый – мир человеческого бытия</w:t>
      </w:r>
      <w:r w:rsidR="007655CD" w:rsidRPr="007655CD">
        <w:t xml:space="preserve">. </w:t>
      </w:r>
      <w:r w:rsidRPr="007655CD">
        <w:t>Иллюзии этого мира тщательно рационализированы, так что выглядят прочными, устойчивыми, но это лишь до возникновения реальности непредвиденного</w:t>
      </w:r>
      <w:r w:rsidR="007655CD" w:rsidRPr="007655CD">
        <w:t xml:space="preserve">. </w:t>
      </w:r>
      <w:r w:rsidRPr="007655CD">
        <w:t>Как только реальность непредвиденного, катастрофичного и неосознанного заявляет о себе, вся эта обжитость и обыденность оказывается вдруг кратером проснувшегося вулкана</w:t>
      </w:r>
      <w:r w:rsidR="007655CD" w:rsidRPr="007655CD">
        <w:t xml:space="preserve">. </w:t>
      </w:r>
    </w:p>
    <w:p w:rsidR="00C80C5F" w:rsidRPr="007655CD" w:rsidRDefault="00C80C5F" w:rsidP="007655CD">
      <w:pPr>
        <w:widowControl w:val="0"/>
        <w:autoSpaceDE w:val="0"/>
        <w:autoSpaceDN w:val="0"/>
        <w:adjustRightInd w:val="0"/>
        <w:ind w:firstLine="709"/>
      </w:pPr>
      <w:r w:rsidRPr="007655CD">
        <w:t>“Вера зовет все на свой суд”</w:t>
      </w:r>
      <w:r w:rsidR="007655CD" w:rsidRPr="007655CD">
        <w:t xml:space="preserve">. </w:t>
      </w:r>
      <w:r w:rsidRPr="007655CD">
        <w:t>Шестов не принимает традиционную метафизику и теологию</w:t>
      </w:r>
      <w:r w:rsidR="007655CD" w:rsidRPr="007655CD">
        <w:t xml:space="preserve">. </w:t>
      </w:r>
      <w:r w:rsidRPr="007655CD">
        <w:t>В период с 1895 и примерно до 1911 года в его воззрениях происходит радикальный антропоцентрический поворот к философии жизни и исканию Бога</w:t>
      </w:r>
      <w:r w:rsidR="007655CD" w:rsidRPr="007655CD">
        <w:t xml:space="preserve">. </w:t>
      </w:r>
      <w:r w:rsidRPr="007655CD">
        <w:t>Причем речь идет не о христианском Боге (для него Бог добра – это бог с маленькой буквы</w:t>
      </w:r>
      <w:r w:rsidR="007655CD" w:rsidRPr="007655CD">
        <w:t>),</w:t>
      </w:r>
      <w:r w:rsidRPr="007655CD">
        <w:t xml:space="preserve"> а о Боге Ветхого Завета</w:t>
      </w:r>
      <w:r w:rsidR="007655CD" w:rsidRPr="007655CD">
        <w:t xml:space="preserve">. </w:t>
      </w:r>
      <w:r w:rsidRPr="007655CD">
        <w:t>В своих суждениях о Боге Л</w:t>
      </w:r>
      <w:r w:rsidR="007655CD" w:rsidRPr="007655CD">
        <w:t xml:space="preserve">. </w:t>
      </w:r>
      <w:r w:rsidRPr="007655CD">
        <w:t>Шестов был сдержан и не то чтобы колебался признать существование Бога, скорее он колебался говорить о нем что-либо утвердительное</w:t>
      </w:r>
      <w:r w:rsidR="007655CD" w:rsidRPr="007655CD">
        <w:t xml:space="preserve">. </w:t>
      </w:r>
      <w:r w:rsidRPr="007655CD">
        <w:t>Вот достаточно характерные для Шестова слова, ими, по сути, начинается его крупное, изданное уже в эмиграции, произведение “Власть ключей” (Берлин, 1923 г</w:t>
      </w:r>
      <w:r w:rsidR="007655CD" w:rsidRPr="007655CD">
        <w:t xml:space="preserve">): </w:t>
      </w:r>
      <w:r w:rsidRPr="007655CD">
        <w:t>“Признавал ли хоть один философ Бога</w:t>
      </w:r>
      <w:r w:rsidR="007655CD" w:rsidRPr="007655CD">
        <w:t xml:space="preserve">? </w:t>
      </w:r>
      <w:r w:rsidRPr="007655CD">
        <w:t>Кроме Платона, который признавал Бога лишь наполовину, все остальные искали только мудрости</w:t>
      </w:r>
      <w:r w:rsidR="007655CD">
        <w:t>...</w:t>
      </w:r>
      <w:r w:rsidR="007655CD" w:rsidRPr="007655CD">
        <w:t xml:space="preserve"> </w:t>
      </w:r>
      <w:r w:rsidRPr="007655CD">
        <w:t>Конечно, из того, что человек погибает, или даже из того, что гибнут государства, народы, даже высокие идеалы, – никак не “следует”, что есть всеблагое, всемогущее, всеведущее Существо, к которому можно обратиться с мольбой и надеждой</w:t>
      </w:r>
      <w:r w:rsidR="007655CD" w:rsidRPr="007655CD">
        <w:t xml:space="preserve">. </w:t>
      </w:r>
      <w:r w:rsidRPr="007655CD">
        <w:t>Но если бы следовало, то и в вере не было бы никакой надобности</w:t>
      </w:r>
      <w:r w:rsidR="007655CD" w:rsidRPr="007655CD">
        <w:t xml:space="preserve">; </w:t>
      </w:r>
      <w:r w:rsidRPr="007655CD">
        <w:t>можно было бы ограничиться одной наукой, в ведение которой входят все “следует” и “следовало”</w:t>
      </w:r>
      <w:r w:rsidR="007655CD" w:rsidRPr="007655CD">
        <w:t xml:space="preserve">. </w:t>
      </w:r>
    </w:p>
    <w:p w:rsidR="00C80C5F" w:rsidRPr="007655CD" w:rsidRDefault="00C80C5F" w:rsidP="007655CD">
      <w:pPr>
        <w:widowControl w:val="0"/>
        <w:autoSpaceDE w:val="0"/>
        <w:autoSpaceDN w:val="0"/>
        <w:adjustRightInd w:val="0"/>
        <w:ind w:firstLine="709"/>
      </w:pPr>
      <w:r w:rsidRPr="007655CD">
        <w:t>Обратим внимание на то, как Шестов, говоря о разрушительных процессах реальности, озабочен их несовместимостью с всеблагим, всемогущим, всеведущим Существом, но именно из стремления преодолеть эту несовместимость и возникает, с точки зрения Шестова, надобность веры</w:t>
      </w:r>
      <w:r w:rsidR="007655CD" w:rsidRPr="007655CD">
        <w:t xml:space="preserve">. </w:t>
      </w:r>
      <w:r w:rsidRPr="007655CD">
        <w:t>“И все же люди не могут и не хотят перестать думать о Боге</w:t>
      </w:r>
      <w:r w:rsidR="007655CD" w:rsidRPr="007655CD">
        <w:t xml:space="preserve">. </w:t>
      </w:r>
      <w:r w:rsidRPr="007655CD">
        <w:t>Верят, сомневаются, совсем утрачивают веру, потом снова начинают верить”</w:t>
      </w:r>
      <w:r w:rsidR="007655CD" w:rsidRPr="007655CD">
        <w:t xml:space="preserve">. </w:t>
      </w:r>
    </w:p>
    <w:p w:rsidR="00C80C5F" w:rsidRPr="007655CD" w:rsidRDefault="00C80C5F" w:rsidP="007655CD">
      <w:pPr>
        <w:widowControl w:val="0"/>
        <w:autoSpaceDE w:val="0"/>
        <w:autoSpaceDN w:val="0"/>
        <w:adjustRightInd w:val="0"/>
        <w:ind w:firstLine="709"/>
      </w:pPr>
      <w:r w:rsidRPr="007655CD">
        <w:t>“Сомневаются</w:t>
      </w:r>
      <w:r w:rsidR="007655CD">
        <w:t>...</w:t>
      </w:r>
      <w:r w:rsidR="007655CD" w:rsidRPr="007655CD">
        <w:t xml:space="preserve"> </w:t>
      </w:r>
      <w:r w:rsidRPr="007655CD">
        <w:t>”</w:t>
      </w:r>
      <w:r w:rsidR="007655CD" w:rsidRPr="007655CD">
        <w:t xml:space="preserve">! </w:t>
      </w:r>
      <w:r w:rsidRPr="007655CD">
        <w:t>Из этих сомнений возникают рассуждения “о всесовершенном существе” – “мы охотно говорим” о нем, “привыкли к этому понятию” и даже “искренно думаем, что оно имеет определенное, для всех одинаковое значение”</w:t>
      </w:r>
      <w:r w:rsidR="007655CD" w:rsidRPr="007655CD">
        <w:t xml:space="preserve">. </w:t>
      </w:r>
      <w:r w:rsidRPr="007655CD">
        <w:t>Шестов предлагает читателю раскрыть понятие “всесовершенного существа” через некоторые признаки, которые прежде всего могут быть названы при решении задач такого рода</w:t>
      </w:r>
      <w:r w:rsidR="007655CD" w:rsidRPr="007655CD">
        <w:t xml:space="preserve">. </w:t>
      </w:r>
      <w:r w:rsidRPr="007655CD">
        <w:t>В первую очередь возникает несомненность двух признаков – всезнание и всемогущество</w:t>
      </w:r>
      <w:r w:rsidR="007655CD" w:rsidRPr="007655CD">
        <w:t xml:space="preserve">. </w:t>
      </w:r>
      <w:r w:rsidRPr="007655CD">
        <w:t>“Есть ли в самом деле всезнание признак совершеннейшего существа</w:t>
      </w:r>
      <w:r w:rsidR="007655CD" w:rsidRPr="007655CD">
        <w:t xml:space="preserve">? </w:t>
      </w:r>
      <w:r w:rsidRPr="007655CD">
        <w:t xml:space="preserve">” </w:t>
      </w:r>
      <w:r w:rsidRPr="007655CD">
        <w:sym w:font="Symbol" w:char="F02D"/>
      </w:r>
      <w:r w:rsidRPr="007655CD">
        <w:t xml:space="preserve"> вопрошает Шестов и тут же дает отрицательный ответ, поясняя при этом</w:t>
      </w:r>
      <w:r w:rsidR="007655CD" w:rsidRPr="007655CD">
        <w:t xml:space="preserve">: </w:t>
      </w:r>
      <w:r w:rsidRPr="007655CD">
        <w:t>“Вперед все предвидеть, все всегда понимать – что может быть скучнее и постылее этого</w:t>
      </w:r>
      <w:r w:rsidR="007655CD" w:rsidRPr="007655CD">
        <w:t xml:space="preserve">? </w:t>
      </w:r>
      <w:r w:rsidRPr="007655CD">
        <w:t>” “Всесовершенное существо никак не должно быть всезнающим</w:t>
      </w:r>
      <w:r w:rsidR="007655CD" w:rsidRPr="007655CD">
        <w:t xml:space="preserve">! </w:t>
      </w:r>
      <w:r w:rsidRPr="007655CD">
        <w:t>Много знать – хорошо, все знать – ужасно”</w:t>
      </w:r>
      <w:r w:rsidR="007655CD" w:rsidRPr="007655CD">
        <w:t xml:space="preserve">. </w:t>
      </w:r>
      <w:r w:rsidRPr="007655CD">
        <w:t>С всемогуществом, считает Шестов, то же самое</w:t>
      </w:r>
      <w:r w:rsidR="007655CD" w:rsidRPr="007655CD">
        <w:t xml:space="preserve">. </w:t>
      </w:r>
      <w:r w:rsidRPr="007655CD">
        <w:t>“Кто все может, тому ничего не нужно”</w:t>
      </w:r>
      <w:r w:rsidR="007655CD" w:rsidRPr="007655CD">
        <w:t xml:space="preserve">. </w:t>
      </w:r>
    </w:p>
    <w:p w:rsidR="00C80C5F" w:rsidRPr="007655CD" w:rsidRDefault="00C80C5F" w:rsidP="007655CD">
      <w:pPr>
        <w:widowControl w:val="0"/>
        <w:autoSpaceDE w:val="0"/>
        <w:autoSpaceDN w:val="0"/>
        <w:adjustRightInd w:val="0"/>
        <w:ind w:firstLine="709"/>
      </w:pPr>
      <w:r w:rsidRPr="007655CD">
        <w:t>И третий признак, часто называемый признак вечного покоя, Шестов также находит нисколько не лучше уже разобранных</w:t>
      </w:r>
      <w:r w:rsidR="007655CD" w:rsidRPr="007655CD">
        <w:t xml:space="preserve">. </w:t>
      </w:r>
      <w:r w:rsidRPr="007655CD">
        <w:t>Так чем же руководствуются люди, приписывая те или иные качества совершенному существу</w:t>
      </w:r>
      <w:r w:rsidR="007655CD" w:rsidRPr="007655CD">
        <w:t xml:space="preserve">? </w:t>
      </w:r>
      <w:r w:rsidRPr="007655CD">
        <w:t>Ответ Шестова достаточно определенен – “руководятся не интересами этого существа, а собственными</w:t>
      </w:r>
      <w:r w:rsidR="007655CD" w:rsidRPr="007655CD">
        <w:t xml:space="preserve">. </w:t>
      </w:r>
      <w:r w:rsidRPr="007655CD">
        <w:t>Им, конечно, нужно, чтобы высшее существо было всезнающим – тогда ему можно без опасения вверить свою судьбу</w:t>
      </w:r>
      <w:r w:rsidR="007655CD" w:rsidRPr="007655CD">
        <w:t xml:space="preserve">. </w:t>
      </w:r>
      <w:r w:rsidRPr="007655CD">
        <w:t>И хорошо, чтобы оно было всемогущим</w:t>
      </w:r>
      <w:r w:rsidR="007655CD" w:rsidRPr="007655CD">
        <w:t xml:space="preserve">: </w:t>
      </w:r>
      <w:r w:rsidRPr="007655CD">
        <w:t>из всякой беды выручит</w:t>
      </w:r>
      <w:r w:rsidR="007655CD" w:rsidRPr="007655CD">
        <w:t xml:space="preserve">. </w:t>
      </w:r>
      <w:r w:rsidRPr="007655CD">
        <w:t xml:space="preserve">И чтобы было спокойное, бесстрастное и </w:t>
      </w:r>
      <w:r w:rsidR="007655CD" w:rsidRPr="007655CD">
        <w:t xml:space="preserve">т.д. </w:t>
      </w:r>
      <w:r w:rsidRPr="007655CD">
        <w:t>”</w:t>
      </w:r>
      <w:r w:rsidR="007655CD" w:rsidRPr="007655CD">
        <w:t xml:space="preserve">. </w:t>
      </w:r>
    </w:p>
    <w:p w:rsidR="00C80C5F" w:rsidRPr="007655CD" w:rsidRDefault="00C80C5F" w:rsidP="007655CD">
      <w:pPr>
        <w:widowControl w:val="0"/>
        <w:autoSpaceDE w:val="0"/>
        <w:autoSpaceDN w:val="0"/>
        <w:adjustRightInd w:val="0"/>
        <w:ind w:firstLine="709"/>
      </w:pPr>
      <w:r w:rsidRPr="007655CD">
        <w:t>Предвидя возможные возражения и даже упреки в ограниченности, неспособности понять “возвышенной прелести” всезнания, всемогущества, ничем не нарушаемого покоя, Шестов к сказанному выше резонно добавляет</w:t>
      </w:r>
      <w:r w:rsidR="007655CD" w:rsidRPr="007655CD">
        <w:t xml:space="preserve">: </w:t>
      </w:r>
      <w:r w:rsidRPr="007655CD">
        <w:t>“Но те, которые любуются этими возвышенностями, – они-то не люди, что ли, и не ограниченны</w:t>
      </w:r>
      <w:r w:rsidR="007655CD" w:rsidRPr="007655CD">
        <w:t xml:space="preserve">? </w:t>
      </w:r>
      <w:r w:rsidRPr="007655CD">
        <w:t>Им разве нельзя возразить, что они вследствие своей ограниченности выдумали свое совершенное существо и радуются на свою выдумку</w:t>
      </w:r>
      <w:r w:rsidR="007655CD" w:rsidRPr="007655CD">
        <w:t xml:space="preserve">? </w:t>
      </w:r>
      <w:r w:rsidRPr="007655CD">
        <w:t>”</w:t>
      </w:r>
      <w:r w:rsidR="007655CD" w:rsidRPr="007655CD">
        <w:t xml:space="preserve">. </w:t>
      </w:r>
      <w:r w:rsidRPr="007655CD">
        <w:t xml:space="preserve">Что же касается самого Шестова, то его Бог </w:t>
      </w:r>
      <w:r w:rsidRPr="007655CD">
        <w:sym w:font="Symbol" w:char="F02D"/>
      </w:r>
      <w:r w:rsidRPr="007655CD">
        <w:t xml:space="preserve"> прежде всего Бог “сокрытый”, неизвестный и могущественный настолько, чтобы быть таким, каким он хочет, “а не таким, каким бы его сделала человеческая мудрость, если бы её слова превращались в дела</w:t>
      </w:r>
      <w:r w:rsidR="007655CD">
        <w:t>...</w:t>
      </w:r>
      <w:r w:rsidR="007655CD" w:rsidRPr="007655CD">
        <w:t xml:space="preserve"> </w:t>
      </w:r>
      <w:r w:rsidRPr="007655CD">
        <w:t>”</w:t>
      </w:r>
      <w:r w:rsidR="007655CD" w:rsidRPr="007655CD">
        <w:t xml:space="preserve">. </w:t>
      </w:r>
    </w:p>
    <w:p w:rsidR="00C80C5F" w:rsidRPr="007655CD" w:rsidRDefault="00C80C5F" w:rsidP="007655CD">
      <w:pPr>
        <w:widowControl w:val="0"/>
        <w:autoSpaceDE w:val="0"/>
        <w:autoSpaceDN w:val="0"/>
        <w:adjustRightInd w:val="0"/>
        <w:ind w:firstLine="709"/>
      </w:pPr>
      <w:r w:rsidRPr="007655CD">
        <w:t>Суждения Шестова о Боге более всего соответствуют ветхозаветным представлениям о неведомом существе, внушающем не столько надежду, сколько ужас и страх</w:t>
      </w:r>
      <w:r w:rsidR="007655CD" w:rsidRPr="007655CD">
        <w:t xml:space="preserve">. </w:t>
      </w:r>
      <w:r w:rsidRPr="007655CD">
        <w:t>Бог Ветхого Завета “выше сострадания, выше добра”</w:t>
      </w:r>
      <w:r w:rsidR="007655CD" w:rsidRPr="007655CD">
        <w:t xml:space="preserve">. </w:t>
      </w:r>
      <w:r w:rsidRPr="007655CD">
        <w:t>И от человека “Бог требует невозможного</w:t>
      </w:r>
      <w:r w:rsidR="007655CD" w:rsidRPr="007655CD">
        <w:t xml:space="preserve">. </w:t>
      </w:r>
      <w:r w:rsidRPr="007655CD">
        <w:t>Бог требует только невозможного”</w:t>
      </w:r>
      <w:r w:rsidR="007655CD" w:rsidRPr="007655CD">
        <w:t xml:space="preserve">. </w:t>
      </w:r>
    </w:p>
    <w:p w:rsidR="00C80C5F" w:rsidRPr="007655CD" w:rsidRDefault="00C80C5F" w:rsidP="007655CD">
      <w:pPr>
        <w:widowControl w:val="0"/>
        <w:autoSpaceDE w:val="0"/>
        <w:autoSpaceDN w:val="0"/>
        <w:adjustRightInd w:val="0"/>
        <w:ind w:firstLine="709"/>
      </w:pPr>
      <w:r w:rsidRPr="007655CD">
        <w:t>Тайны библейской веры стали для него определяющими в книге “Sola fide – Только верою”</w:t>
      </w:r>
      <w:r w:rsidR="007655CD" w:rsidRPr="007655CD">
        <w:t xml:space="preserve">. </w:t>
      </w:r>
      <w:r w:rsidRPr="007655CD">
        <w:t>“Вера зовет все на свой суд”, – утверждает Шестов и в другой своей книге “Киркегард и экзистенциальная философия”</w:t>
      </w:r>
      <w:r w:rsidR="007655CD" w:rsidRPr="007655CD">
        <w:t xml:space="preserve">. </w:t>
      </w:r>
      <w:r w:rsidRPr="007655CD">
        <w:t>Ибо “вера есть</w:t>
      </w:r>
      <w:r w:rsidR="007655CD">
        <w:t>...</w:t>
      </w:r>
      <w:r w:rsidR="007655CD" w:rsidRPr="007655CD">
        <w:t xml:space="preserve"> </w:t>
      </w:r>
      <w:r w:rsidRPr="007655CD">
        <w:t>новое измерение мышления, открывающее путь к Творцу”</w:t>
      </w:r>
      <w:r w:rsidR="007655CD" w:rsidRPr="007655CD">
        <w:t xml:space="preserve">. </w:t>
      </w:r>
    </w:p>
    <w:p w:rsidR="00C80C5F" w:rsidRPr="007655CD" w:rsidRDefault="00C80C5F" w:rsidP="007655CD">
      <w:pPr>
        <w:widowControl w:val="0"/>
        <w:autoSpaceDE w:val="0"/>
        <w:autoSpaceDN w:val="0"/>
        <w:adjustRightInd w:val="0"/>
        <w:ind w:firstLine="709"/>
      </w:pPr>
      <w:r w:rsidRPr="007655CD">
        <w:t>Вера не посюстороння, а потустороння, она там, где уже безумие, изначальная Божественная свобода и переход от видимого к невидимому миру</w:t>
      </w:r>
      <w:r w:rsidR="007655CD" w:rsidRPr="007655CD">
        <w:t xml:space="preserve">. </w:t>
      </w:r>
      <w:r w:rsidRPr="007655CD">
        <w:t>“Только на крыльях веры можно взлететь над всеми “каменными стенами</w:t>
      </w:r>
      <w:r w:rsidR="007655CD">
        <w:t>...</w:t>
      </w:r>
      <w:r w:rsidR="007655CD" w:rsidRPr="007655CD">
        <w:t xml:space="preserve"> </w:t>
      </w:r>
      <w:r w:rsidRPr="007655CD">
        <w:t>”</w:t>
      </w:r>
      <w:r w:rsidR="007655CD" w:rsidRPr="007655CD">
        <w:t xml:space="preserve">. </w:t>
      </w:r>
    </w:p>
    <w:p w:rsidR="007655CD" w:rsidRPr="007655CD" w:rsidRDefault="00C80C5F" w:rsidP="007655CD">
      <w:pPr>
        <w:widowControl w:val="0"/>
        <w:autoSpaceDE w:val="0"/>
        <w:autoSpaceDN w:val="0"/>
        <w:adjustRightInd w:val="0"/>
        <w:ind w:firstLine="709"/>
      </w:pPr>
      <w:r w:rsidRPr="007655CD">
        <w:t>Она есть абсолютно неразумная и безосновная личная встреча с Богом избранного им человека, открывающая “невозможные” возможности</w:t>
      </w:r>
      <w:r w:rsidR="007655CD" w:rsidRPr="007655CD">
        <w:t xml:space="preserve">. </w:t>
      </w:r>
      <w:r w:rsidRPr="007655CD">
        <w:t>Всякий богословский рационализм Шестовым решительно отвергается</w:t>
      </w:r>
      <w:r w:rsidR="007655CD" w:rsidRPr="007655CD">
        <w:t xml:space="preserve">. </w:t>
      </w:r>
      <w:r w:rsidRPr="007655CD">
        <w:t>“Вера не только не может, она не хочет превратиться в знание”</w:t>
      </w:r>
      <w:r w:rsidR="007655CD" w:rsidRPr="007655CD">
        <w:t xml:space="preserve">. </w:t>
      </w:r>
    </w:p>
    <w:p w:rsidR="00C80C5F" w:rsidRPr="007655CD" w:rsidRDefault="00C80C5F" w:rsidP="007655CD">
      <w:pPr>
        <w:widowControl w:val="0"/>
        <w:autoSpaceDE w:val="0"/>
        <w:autoSpaceDN w:val="0"/>
        <w:adjustRightInd w:val="0"/>
        <w:ind w:firstLine="709"/>
      </w:pPr>
      <w:r w:rsidRPr="007655CD">
        <w:t>“Так что, когда приходящая от веры истина превращается нами или постигается как истина самоочевидная, в этом нужно видеть указание на то, что она нами утрачена”</w:t>
      </w:r>
      <w:r w:rsidR="007655CD" w:rsidRPr="007655CD">
        <w:t xml:space="preserve">. </w:t>
      </w:r>
    </w:p>
    <w:p w:rsidR="00C80C5F" w:rsidRPr="007655CD" w:rsidRDefault="00C80C5F" w:rsidP="007655CD">
      <w:pPr>
        <w:widowControl w:val="0"/>
        <w:autoSpaceDE w:val="0"/>
        <w:autoSpaceDN w:val="0"/>
        <w:adjustRightInd w:val="0"/>
        <w:ind w:firstLine="709"/>
      </w:pPr>
      <w:r w:rsidRPr="007655CD">
        <w:t>Афины и Иерусалим</w:t>
      </w:r>
      <w:r w:rsidR="007655CD" w:rsidRPr="007655CD">
        <w:t xml:space="preserve">. </w:t>
      </w:r>
      <w:r w:rsidRPr="007655CD">
        <w:t>Или-или</w:t>
      </w:r>
      <w:r w:rsidR="007655CD" w:rsidRPr="007655CD">
        <w:t xml:space="preserve">. </w:t>
      </w:r>
      <w:r w:rsidRPr="007655CD">
        <w:t>Вера или разум</w:t>
      </w:r>
      <w:r w:rsidR="007655CD">
        <w:t>...</w:t>
      </w:r>
      <w:r w:rsidR="007655CD" w:rsidRPr="007655CD">
        <w:t xml:space="preserve"> </w:t>
      </w:r>
      <w:r w:rsidRPr="007655CD">
        <w:t>Такое противопоставление встречается в философии нередко</w:t>
      </w:r>
      <w:r w:rsidR="007655CD" w:rsidRPr="007655CD">
        <w:t xml:space="preserve">. </w:t>
      </w:r>
      <w:r w:rsidRPr="007655CD">
        <w:t>В предельно выраженной форме оно выявлено Кьеркегором, к чтению которого Льва Шестова побудил Эдмунд Гуссерль (Шестова и Гуссерля связывала с 1928 года дружба, основанная на взаимном уважении, несмотря на то, что их понимание философии находилось на противоположных полюсах</w:t>
      </w:r>
      <w:r w:rsidR="007655CD" w:rsidRPr="007655CD">
        <w:t xml:space="preserve">). </w:t>
      </w:r>
      <w:r w:rsidRPr="007655CD">
        <w:t>Сюрпризом для Шестова было узнать, что Кьеркегор видел источник философии не в удивлении, как думали древние, а в отчаянии, и что Платону и Гегелю он противопоставлял Иова</w:t>
      </w:r>
      <w:r w:rsidR="007655CD" w:rsidRPr="007655CD">
        <w:t xml:space="preserve">. </w:t>
      </w:r>
      <w:r w:rsidRPr="007655CD">
        <w:t>Именно у Кьеркегора Шестов заимствовал выражение “экзистенциальная философия”, приложимое к его собственным раздумьям, чтобы отличить их от умозрительной философии</w:t>
      </w:r>
      <w:r w:rsidR="007655CD" w:rsidRPr="007655CD">
        <w:t xml:space="preserve">. </w:t>
      </w:r>
    </w:p>
    <w:p w:rsidR="00C80C5F" w:rsidRPr="007655CD" w:rsidRDefault="00C80C5F" w:rsidP="007655CD">
      <w:pPr>
        <w:widowControl w:val="0"/>
        <w:autoSpaceDE w:val="0"/>
        <w:autoSpaceDN w:val="0"/>
        <w:adjustRightInd w:val="0"/>
        <w:ind w:firstLine="709"/>
      </w:pPr>
      <w:r w:rsidRPr="007655CD">
        <w:t>В философии Шестова мы встречаем не столько противопоставление, сколько отрицание истин разума</w:t>
      </w:r>
      <w:r w:rsidR="007655CD" w:rsidRPr="007655CD">
        <w:t xml:space="preserve">. </w:t>
      </w:r>
      <w:r w:rsidRPr="007655CD">
        <w:t>Мир “законов природы”, – говорит он, – есть кошмарный сон, от которого мы должны были бы пробудиться</w:t>
      </w:r>
      <w:r w:rsidR="007655CD" w:rsidRPr="007655CD">
        <w:t xml:space="preserve">. </w:t>
      </w:r>
      <w:r w:rsidRPr="007655CD">
        <w:t>Шестов противопоставляет Афины и Иерусалим, эллинское и библейское начала европейской мысли, вечные истины в античной философии и сферу откровения</w:t>
      </w:r>
      <w:r w:rsidR="007655CD" w:rsidRPr="007655CD">
        <w:t xml:space="preserve">. </w:t>
      </w:r>
      <w:r w:rsidRPr="007655CD">
        <w:t>Смысл противопоставления</w:t>
      </w:r>
      <w:r w:rsidR="007655CD" w:rsidRPr="007655CD">
        <w:t xml:space="preserve">: </w:t>
      </w:r>
      <w:r w:rsidRPr="007655CD">
        <w:t>неправда разума не в том, чем он по существу обладает, а в том, что в отречении от свободы (а корень этого отречения, по Шестову, в этической сфере</w:t>
      </w:r>
      <w:r w:rsidR="007655CD" w:rsidRPr="007655CD">
        <w:t xml:space="preserve">) </w:t>
      </w:r>
      <w:r w:rsidRPr="007655CD">
        <w:t>человек ориентирован в разуме не на его творческие озарения, а на неизменность и необходимость</w:t>
      </w:r>
      <w:r w:rsidR="007655CD" w:rsidRPr="007655CD">
        <w:t xml:space="preserve">. </w:t>
      </w:r>
      <w:r w:rsidRPr="007655CD">
        <w:t>И мучительность ситуации состоит в том, что разум оставляет человека один на один с его заботами и тревогами</w:t>
      </w:r>
      <w:r w:rsidR="007655CD" w:rsidRPr="007655CD">
        <w:t xml:space="preserve">. </w:t>
      </w:r>
    </w:p>
    <w:p w:rsidR="00C80C5F" w:rsidRPr="007655CD" w:rsidRDefault="00C80C5F" w:rsidP="007655CD">
      <w:pPr>
        <w:widowControl w:val="0"/>
        <w:autoSpaceDE w:val="0"/>
        <w:autoSpaceDN w:val="0"/>
        <w:adjustRightInd w:val="0"/>
        <w:ind w:firstLine="709"/>
      </w:pPr>
      <w:r w:rsidRPr="007655CD">
        <w:t>Разум разочаровывает Шестова прежде всего потому, что не дает человеку примирения с действительностью, с миром, в котором жизнь – “бессмысленный, отчаянный крик или безумное рыдание”</w:t>
      </w:r>
      <w:r w:rsidR="007655CD" w:rsidRPr="007655CD">
        <w:t xml:space="preserve">. </w:t>
      </w:r>
      <w:r w:rsidRPr="007655CD">
        <w:t>Разуму неведома “тайна вечного” – смерть, это “самое непонятное”, самое “неестественное из всего, что мы наблюдаем в мире”</w:t>
      </w:r>
      <w:r w:rsidR="007655CD" w:rsidRPr="007655CD">
        <w:t xml:space="preserve">. </w:t>
      </w:r>
      <w:r w:rsidRPr="007655CD">
        <w:t>И пытаясь успокоить человека, разум лишь обманывает его, уводит от действительности</w:t>
      </w:r>
      <w:r w:rsidR="007655CD" w:rsidRPr="007655CD">
        <w:t xml:space="preserve">. </w:t>
      </w:r>
      <w:r w:rsidRPr="007655CD">
        <w:t>Шестову мучительно осознавать, что “на весах Иова скорбь человеческая оказывается тяжелее, чем песок морской”, что “стоны погибающих отвергают очевидности”</w:t>
      </w:r>
      <w:r w:rsidR="007655CD" w:rsidRPr="007655CD">
        <w:t xml:space="preserve">. </w:t>
      </w:r>
    </w:p>
    <w:p w:rsidR="00C80C5F" w:rsidRPr="007655CD" w:rsidRDefault="00C80C5F" w:rsidP="007655CD">
      <w:pPr>
        <w:widowControl w:val="0"/>
        <w:autoSpaceDE w:val="0"/>
        <w:autoSpaceDN w:val="0"/>
        <w:adjustRightInd w:val="0"/>
        <w:ind w:firstLine="709"/>
      </w:pPr>
      <w:r w:rsidRPr="007655CD">
        <w:t>Не следует думать, что нападки Шестова на разум приводят его к познавательному скептицизму</w:t>
      </w:r>
      <w:r w:rsidR="007655CD" w:rsidRPr="007655CD">
        <w:t xml:space="preserve">. </w:t>
      </w:r>
      <w:r w:rsidRPr="007655CD">
        <w:t>Все можно познать, и знания могут быть неограниченными</w:t>
      </w:r>
      <w:r w:rsidR="007655CD" w:rsidRPr="007655CD">
        <w:t xml:space="preserve">. </w:t>
      </w:r>
      <w:r w:rsidRPr="007655CD">
        <w:t>Однако в определенном, можно сказать экзистенциальном, смысле они оказываются ненужными</w:t>
      </w:r>
      <w:r w:rsidR="007655CD" w:rsidRPr="007655CD">
        <w:t xml:space="preserve">. </w:t>
      </w:r>
      <w:r w:rsidRPr="007655CD">
        <w:t>Одна за другою перед нами возникают картины умирания Ивана Ильича, мучения “подпольного” человека Достоевского, откровения неистового Плотина, вопли Иова – через смерть, катастрофы и каторги высвечивается некое изначальное заблуждение человека</w:t>
      </w:r>
      <w:r w:rsidR="007655CD" w:rsidRPr="007655CD">
        <w:t xml:space="preserve">. </w:t>
      </w:r>
      <w:r w:rsidRPr="007655CD">
        <w:t>С чем же оно связано</w:t>
      </w:r>
      <w:r w:rsidR="007655CD" w:rsidRPr="007655CD">
        <w:t xml:space="preserve">? </w:t>
      </w:r>
    </w:p>
    <w:p w:rsidR="007655CD" w:rsidRPr="007655CD" w:rsidRDefault="00C80C5F" w:rsidP="007655CD">
      <w:pPr>
        <w:widowControl w:val="0"/>
        <w:autoSpaceDE w:val="0"/>
        <w:autoSpaceDN w:val="0"/>
        <w:adjustRightInd w:val="0"/>
        <w:ind w:firstLine="709"/>
      </w:pPr>
      <w:r w:rsidRPr="007655CD">
        <w:t>Для прояснения этого вопроса Шестов, вслед за Кьеркегором, обращается к грехопадению</w:t>
      </w:r>
      <w:r w:rsidR="007655CD" w:rsidRPr="007655CD">
        <w:t xml:space="preserve">. </w:t>
      </w:r>
      <w:r w:rsidRPr="007655CD">
        <w:t>Оно для него − результат своего рода испуга, испуга перед ничто</w:t>
      </w:r>
      <w:r w:rsidR="007655CD" w:rsidRPr="007655CD">
        <w:t xml:space="preserve">. </w:t>
      </w:r>
      <w:r w:rsidRPr="007655CD">
        <w:t>Змей-искуситель – это сам разум, внушающий человеку недоверие к божественной свободе и желающий занять место Бога</w:t>
      </w:r>
      <w:r w:rsidR="007655CD" w:rsidRPr="007655CD">
        <w:t xml:space="preserve">. </w:t>
      </w:r>
      <w:r w:rsidRPr="007655CD">
        <w:t>Разум предлагает человеку свою “надежную необходимость” и гарантии правоты в различении добра и зла, но сколько раз разум обманывал нас</w:t>
      </w:r>
      <w:r w:rsidR="007655CD" w:rsidRPr="007655CD">
        <w:t xml:space="preserve">. </w:t>
      </w:r>
    </w:p>
    <w:p w:rsidR="00C80C5F" w:rsidRPr="007655CD" w:rsidRDefault="00C80C5F" w:rsidP="007655CD">
      <w:pPr>
        <w:widowControl w:val="0"/>
        <w:autoSpaceDE w:val="0"/>
        <w:autoSpaceDN w:val="0"/>
        <w:adjustRightInd w:val="0"/>
        <w:ind w:firstLine="709"/>
      </w:pPr>
      <w:r w:rsidRPr="007655CD">
        <w:t>Тем не менее человек предпочитает надежность разума вместо таинственной, ничем не обеспеченной парадоксальной свободы веры</w:t>
      </w:r>
      <w:r w:rsidR="007655CD" w:rsidRPr="007655CD">
        <w:t xml:space="preserve">. </w:t>
      </w:r>
      <w:r w:rsidRPr="007655CD">
        <w:t>И не Бог нужен людям, но – гарантии</w:t>
      </w:r>
      <w:r w:rsidR="007655CD" w:rsidRPr="007655CD">
        <w:t xml:space="preserve">. </w:t>
      </w:r>
      <w:r w:rsidRPr="007655CD">
        <w:t>Кто в состоянии “дать” или создать иллюзию этих гарантий, тот и станет для них Богом</w:t>
      </w:r>
      <w:r w:rsidR="007655CD" w:rsidRPr="007655CD">
        <w:t xml:space="preserve">. </w:t>
      </w:r>
      <w:r w:rsidRPr="007655CD">
        <w:t>(Мотивы данного рода прояснены Ф</w:t>
      </w:r>
      <w:r w:rsidR="007655CD">
        <w:t xml:space="preserve">.М. </w:t>
      </w:r>
      <w:r w:rsidRPr="007655CD">
        <w:t>Достоевским</w:t>
      </w:r>
      <w:r w:rsidR="007655CD" w:rsidRPr="007655CD">
        <w:t xml:space="preserve">. </w:t>
      </w:r>
      <w:r w:rsidRPr="007655CD">
        <w:t>Обостренно воспринимая соотношение свободы и необходимости, навеянной разумом и “самоочевидностями”, Л</w:t>
      </w:r>
      <w:r w:rsidR="007655CD" w:rsidRPr="007655CD">
        <w:t xml:space="preserve">. </w:t>
      </w:r>
      <w:r w:rsidRPr="007655CD">
        <w:t>Шестов не мог не остановиться на этой теме</w:t>
      </w:r>
      <w:r w:rsidR="007655CD" w:rsidRPr="007655CD">
        <w:t xml:space="preserve">). </w:t>
      </w:r>
      <w:r w:rsidRPr="007655CD">
        <w:t>В книгу “На весах Иова” входит часть “Что есть истина</w:t>
      </w:r>
      <w:r w:rsidR="007655CD" w:rsidRPr="007655CD">
        <w:t xml:space="preserve">. </w:t>
      </w:r>
      <w:r w:rsidRPr="007655CD">
        <w:t>Об этике и онтологии”, где Шестов воспроизводит историю “убийства” Бога и эллинскими мудрецами, и Спинозой</w:t>
      </w:r>
      <w:r w:rsidR="007655CD">
        <w:t>...</w:t>
      </w:r>
      <w:r w:rsidR="007655CD" w:rsidRPr="007655CD">
        <w:t xml:space="preserve"> </w:t>
      </w:r>
      <w:r w:rsidRPr="007655CD">
        <w:t>Место Бога занимает необходимость, она, дескать, противостоит религиозной мудрости древних и тех, кто – как Иов и как Паскаль – еще взывает из глубины отчаяния не к вечному разуму, а к личному Богу</w:t>
      </w:r>
      <w:r w:rsidR="007655CD" w:rsidRPr="007655CD">
        <w:t xml:space="preserve">. </w:t>
      </w:r>
    </w:p>
    <w:p w:rsidR="00C80C5F" w:rsidRPr="007655CD" w:rsidRDefault="00C80C5F" w:rsidP="007655CD">
      <w:pPr>
        <w:widowControl w:val="0"/>
        <w:autoSpaceDE w:val="0"/>
        <w:autoSpaceDN w:val="0"/>
        <w:adjustRightInd w:val="0"/>
        <w:ind w:firstLine="709"/>
      </w:pPr>
      <w:r w:rsidRPr="007655CD">
        <w:t>Поиски истины там, где ее обычно не ищут</w:t>
      </w:r>
      <w:r w:rsidR="007655CD" w:rsidRPr="007655CD">
        <w:t xml:space="preserve">. </w:t>
      </w:r>
      <w:r w:rsidRPr="007655CD">
        <w:t>Шестов отмечает, что вся история философии есть история искания истины и эта же история обнаруживает, что “для человека искание истины всегда было погоней за общеобязательными суждениями</w:t>
      </w:r>
      <w:r w:rsidR="007655CD" w:rsidRPr="007655CD">
        <w:t xml:space="preserve">. </w:t>
      </w:r>
      <w:r w:rsidRPr="007655CD">
        <w:t>Человеку мало было обладать истиной</w:t>
      </w:r>
      <w:r w:rsidR="007655CD" w:rsidRPr="007655CD">
        <w:t xml:space="preserve">. </w:t>
      </w:r>
      <w:r w:rsidRPr="007655CD">
        <w:t>Он хотел иного</w:t>
      </w:r>
      <w:r w:rsidR="007655CD">
        <w:t>...</w:t>
      </w:r>
      <w:r w:rsidR="007655CD" w:rsidRPr="007655CD">
        <w:t>,</w:t>
      </w:r>
      <w:r w:rsidRPr="007655CD">
        <w:t xml:space="preserve"> чтоб его истина была истиной “для всех”</w:t>
      </w:r>
      <w:r w:rsidR="007655CD" w:rsidRPr="007655CD">
        <w:t xml:space="preserve">. </w:t>
      </w:r>
    </w:p>
    <w:p w:rsidR="00C80C5F" w:rsidRPr="007655CD" w:rsidRDefault="00C80C5F" w:rsidP="007655CD">
      <w:pPr>
        <w:widowControl w:val="0"/>
        <w:autoSpaceDE w:val="0"/>
        <w:autoSpaceDN w:val="0"/>
        <w:adjustRightInd w:val="0"/>
        <w:ind w:firstLine="709"/>
      </w:pPr>
      <w:r w:rsidRPr="007655CD">
        <w:t>Самые глубокие и смелые философы как у древних греков, так и у нас, говорит Шестов, “все же оставались наивными реалистами в своих методологических приемах и исходили из предположения, что истина есть adaequatio rei et intellectus” (соответствие вещи и интеллекта</w:t>
      </w:r>
      <w:r w:rsidR="007655CD" w:rsidRPr="007655CD">
        <w:t xml:space="preserve">. </w:t>
      </w:r>
      <w:r w:rsidRPr="007655CD">
        <w:t>– Е</w:t>
      </w:r>
      <w:r w:rsidR="007655CD" w:rsidRPr="007655CD">
        <w:t xml:space="preserve">. </w:t>
      </w:r>
      <w:r w:rsidRPr="007655CD">
        <w:t>В</w:t>
      </w:r>
      <w:r w:rsidR="007655CD" w:rsidRPr="007655CD">
        <w:t xml:space="preserve">). </w:t>
      </w:r>
      <w:r w:rsidRPr="007655CD">
        <w:t>Он приводит аристотелевское определение</w:t>
      </w:r>
      <w:r w:rsidR="007655CD" w:rsidRPr="007655CD">
        <w:t xml:space="preserve">: </w:t>
      </w:r>
      <w:r w:rsidRPr="007655CD">
        <w:t>“</w:t>
      </w:r>
      <w:r w:rsidR="007655CD">
        <w:t>...</w:t>
      </w:r>
      <w:r w:rsidR="007655CD" w:rsidRPr="007655CD">
        <w:t xml:space="preserve"> </w:t>
      </w:r>
      <w:r w:rsidRPr="007655CD">
        <w:t>Говорить, что есть, о том, что – есть, и говорить, что нет, о том, чего нет, значит утверждать истину</w:t>
      </w:r>
      <w:r w:rsidR="007655CD">
        <w:t>...</w:t>
      </w:r>
      <w:r w:rsidR="007655CD" w:rsidRPr="007655CD">
        <w:t xml:space="preserve"> </w:t>
      </w:r>
      <w:r w:rsidRPr="007655CD">
        <w:t>”</w:t>
      </w:r>
      <w:r w:rsidR="007655CD" w:rsidRPr="007655CD">
        <w:t xml:space="preserve">. </w:t>
      </w:r>
      <w:r w:rsidRPr="007655CD">
        <w:t>Для нужд здравомыслящего обывателя и для нужд научного исследователя (которые, считает Шестов, в этом отношении ничем друг от друга не отличаются</w:t>
      </w:r>
      <w:r w:rsidR="007655CD" w:rsidRPr="007655CD">
        <w:t xml:space="preserve">) </w:t>
      </w:r>
      <w:r w:rsidRPr="007655CD">
        <w:t>это определение достаточно</w:t>
      </w:r>
      <w:r w:rsidR="007655CD" w:rsidRPr="007655CD">
        <w:t xml:space="preserve">. </w:t>
      </w:r>
      <w:r w:rsidRPr="007655CD">
        <w:t>Унаследовала это положение от науки и философия</w:t>
      </w:r>
      <w:r w:rsidR="007655CD" w:rsidRPr="007655CD">
        <w:t xml:space="preserve">. </w:t>
      </w:r>
      <w:r w:rsidRPr="007655CD">
        <w:t>Но вот как раз философу никак нельзя идти за своими истинами в те места, “где математик узнает, что сумма углов в треугольнике равна двум прямым”</w:t>
      </w:r>
      <w:r w:rsidR="007655CD" w:rsidRPr="007655CD">
        <w:t xml:space="preserve">. </w:t>
      </w:r>
      <w:r w:rsidRPr="007655CD">
        <w:t>Истина как подлинность, как человеческая истина противоположна истинам науки, морали и человеческого общения</w:t>
      </w:r>
      <w:r w:rsidR="007655CD" w:rsidRPr="007655CD">
        <w:t xml:space="preserve">. </w:t>
      </w:r>
      <w:r w:rsidRPr="007655CD">
        <w:t>Она не связана с логическими истинами и суждениями</w:t>
      </w:r>
      <w:r w:rsidR="007655CD" w:rsidRPr="007655CD">
        <w:t xml:space="preserve">. </w:t>
      </w:r>
    </w:p>
    <w:p w:rsidR="00C80C5F" w:rsidRPr="007655CD" w:rsidRDefault="00C80C5F" w:rsidP="007655CD">
      <w:pPr>
        <w:widowControl w:val="0"/>
        <w:autoSpaceDE w:val="0"/>
        <w:autoSpaceDN w:val="0"/>
        <w:adjustRightInd w:val="0"/>
        <w:ind w:firstLine="709"/>
      </w:pPr>
      <w:r w:rsidRPr="007655CD">
        <w:t>Не рождается она и в споре</w:t>
      </w:r>
      <w:r w:rsidR="007655CD" w:rsidRPr="007655CD">
        <w:t xml:space="preserve">. </w:t>
      </w:r>
      <w:r w:rsidRPr="007655CD">
        <w:t>“Истина приходит в жизнь, не предъявляя никому оправдательных документов”</w:t>
      </w:r>
      <w:r w:rsidR="007655CD" w:rsidRPr="007655CD">
        <w:t xml:space="preserve">. </w:t>
      </w:r>
      <w:r w:rsidRPr="007655CD">
        <w:t>“Истине не нужно никаких оснований – разве она сама себя не может нести</w:t>
      </w:r>
      <w:r w:rsidR="007655CD" w:rsidRPr="007655CD">
        <w:t xml:space="preserve">! </w:t>
      </w:r>
      <w:r w:rsidRPr="007655CD">
        <w:t>Последняя истина, то, чего ищет философия, что для живых людей является самым важным, – приходит “вдруг”</w:t>
      </w:r>
      <w:r w:rsidR="007655CD" w:rsidRPr="007655CD">
        <w:t xml:space="preserve">. </w:t>
      </w:r>
      <w:r w:rsidRPr="007655CD">
        <w:t>Она подобна чуду, тайне</w:t>
      </w:r>
      <w:r w:rsidR="007655CD" w:rsidRPr="007655CD">
        <w:t xml:space="preserve">. </w:t>
      </w:r>
      <w:r w:rsidRPr="007655CD">
        <w:t>“Истина точно клад, не дается в руки</w:t>
      </w:r>
      <w:r w:rsidR="007655CD">
        <w:t>...</w:t>
      </w:r>
      <w:r w:rsidR="007655CD" w:rsidRPr="007655CD">
        <w:t xml:space="preserve"> </w:t>
      </w:r>
      <w:r w:rsidRPr="007655CD">
        <w:t>Мы волнуемся, мучимся, рвемся к истине, но истине чего-то нужно от нас</w:t>
      </w:r>
      <w:r w:rsidR="007655CD" w:rsidRPr="007655CD">
        <w:t xml:space="preserve">. </w:t>
      </w:r>
      <w:r w:rsidRPr="007655CD">
        <w:t>Она, по-видимому, тоже зорко следит за нами и ищет нас, как мы ее</w:t>
      </w:r>
      <w:r w:rsidR="007655CD">
        <w:t>...</w:t>
      </w:r>
      <w:r w:rsidR="007655CD" w:rsidRPr="007655CD">
        <w:t xml:space="preserve"> </w:t>
      </w:r>
      <w:r w:rsidRPr="007655CD">
        <w:t>”</w:t>
      </w:r>
      <w:r w:rsidR="007655CD" w:rsidRPr="007655CD">
        <w:t xml:space="preserve">. </w:t>
      </w:r>
    </w:p>
    <w:p w:rsidR="00C80C5F" w:rsidRPr="007655CD" w:rsidRDefault="00C80C5F" w:rsidP="007655CD">
      <w:pPr>
        <w:widowControl w:val="0"/>
        <w:autoSpaceDE w:val="0"/>
        <w:autoSpaceDN w:val="0"/>
        <w:adjustRightInd w:val="0"/>
        <w:ind w:firstLine="709"/>
      </w:pPr>
      <w:r w:rsidRPr="007655CD">
        <w:t>Поиски “живой”, “настоящей”, “последней” истины и в древности, и в наше время не раз вели к утрате доверия к разуму (Плотин, Ницше, Достоевский</w:t>
      </w:r>
      <w:r w:rsidR="007655CD" w:rsidRPr="007655CD">
        <w:t>),</w:t>
      </w:r>
      <w:r w:rsidRPr="007655CD">
        <w:t xml:space="preserve"> и все же рационализму со всеми его “аргументациями из следствий“ не дано заглушить живущего в людях смутного чувства, что последняя истина, та истина, которую наши прародители так неудачно искали в раю, лежит по ту сторону разума и разумом постижимого и что найти ее в том мертвом и неподвижном мире, в котором только и умеет властвовать рационализм, невозможно</w:t>
      </w:r>
      <w:r w:rsidR="007655CD" w:rsidRPr="007655CD">
        <w:t xml:space="preserve">. </w:t>
      </w:r>
      <w:r w:rsidRPr="007655CD">
        <w:t>Истина в своей первозданности надмирна, она тождественна откровению, она есть Бог</w:t>
      </w:r>
      <w:r w:rsidR="007655CD" w:rsidRPr="007655CD">
        <w:t xml:space="preserve">. </w:t>
      </w:r>
      <w:r w:rsidRPr="007655CD">
        <w:t xml:space="preserve">“Чтоб увидеть истину, нужны не только зоркий глаз, находчивость, бдительность и </w:t>
      </w:r>
      <w:r w:rsidR="007655CD">
        <w:t>т.п.</w:t>
      </w:r>
      <w:r w:rsidR="007655CD" w:rsidRPr="007655CD">
        <w:t>,</w:t>
      </w:r>
      <w:r w:rsidRPr="007655CD">
        <w:t xml:space="preserve"> – нужна способность к величайшему самоотречению” и готовность к чуду</w:t>
      </w:r>
      <w:r w:rsidR="007655CD" w:rsidRPr="007655CD">
        <w:t xml:space="preserve">. </w:t>
      </w:r>
    </w:p>
    <w:p w:rsidR="00C80C5F" w:rsidRPr="007655CD" w:rsidRDefault="00C80C5F" w:rsidP="007655CD">
      <w:pPr>
        <w:widowControl w:val="0"/>
        <w:autoSpaceDE w:val="0"/>
        <w:autoSpaceDN w:val="0"/>
        <w:adjustRightInd w:val="0"/>
        <w:ind w:firstLine="709"/>
      </w:pPr>
      <w:r w:rsidRPr="007655CD">
        <w:t>По Шестову, чудо и загадочность – фундаментальные качества бытия</w:t>
      </w:r>
      <w:r w:rsidR="007655CD" w:rsidRPr="007655CD">
        <w:t xml:space="preserve">. </w:t>
      </w:r>
      <w:r w:rsidRPr="007655CD">
        <w:t>Всякое бытие есть чудо, поскольку отвечает всем требованиям последнего</w:t>
      </w:r>
      <w:r w:rsidR="007655CD" w:rsidRPr="007655CD">
        <w:t xml:space="preserve">. </w:t>
      </w:r>
      <w:r w:rsidRPr="007655CD">
        <w:t>“Наш ум, в детстве усвоивший столько нелепостей, потерял способность к самозащите и принимает все, кроме того, от чего его предостерегали с детства же</w:t>
      </w:r>
      <w:r w:rsidR="007655CD" w:rsidRPr="007655CD">
        <w:t xml:space="preserve">: </w:t>
      </w:r>
      <w:r w:rsidRPr="007655CD">
        <w:t>то есть от чудесного, иначе говоря, действия без причины</w:t>
      </w:r>
      <w:r w:rsidR="007655CD">
        <w:t>...</w:t>
      </w:r>
      <w:r w:rsidR="007655CD" w:rsidRPr="007655CD">
        <w:t xml:space="preserve"> </w:t>
      </w:r>
      <w:r w:rsidRPr="007655CD">
        <w:t>Что, например, понимает современный человек в словах “естественное развитие мира”</w:t>
      </w:r>
      <w:r w:rsidR="007655CD" w:rsidRPr="007655CD">
        <w:t xml:space="preserve">? </w:t>
      </w:r>
      <w:r w:rsidRPr="007655CD">
        <w:t>Забудьте на минуту свою “школу”, и сразу убедитесь, что развитие мира ужасно неестественно</w:t>
      </w:r>
      <w:r w:rsidR="007655CD" w:rsidRPr="007655CD">
        <w:t xml:space="preserve">: </w:t>
      </w:r>
      <w:r w:rsidRPr="007655CD">
        <w:t>естественно было бы, если бы не было ничего – ни мира, ни развития”</w:t>
      </w:r>
      <w:r w:rsidR="007655CD" w:rsidRPr="007655CD">
        <w:t xml:space="preserve">. </w:t>
      </w:r>
    </w:p>
    <w:p w:rsidR="00C80C5F" w:rsidRPr="007655CD" w:rsidRDefault="00C80C5F" w:rsidP="007655CD">
      <w:pPr>
        <w:widowControl w:val="0"/>
        <w:autoSpaceDE w:val="0"/>
        <w:autoSpaceDN w:val="0"/>
        <w:adjustRightInd w:val="0"/>
        <w:ind w:firstLine="709"/>
      </w:pPr>
      <w:r w:rsidRPr="007655CD">
        <w:t>Трагедии из жизни не изгонят никакие общественные переустройства</w:t>
      </w:r>
      <w:r w:rsidR="007655CD">
        <w:t>...</w:t>
      </w:r>
      <w:r w:rsidR="007655CD" w:rsidRPr="007655CD">
        <w:t xml:space="preserve"> </w:t>
      </w:r>
      <w:r w:rsidRPr="007655CD">
        <w:t>Экзистенциальная философия Шестова с новым, вышеозначенным измерением истины настроена не на “понимание”, а на “жизнь” (“праведный жив будет верой”</w:t>
      </w:r>
      <w:r w:rsidR="007655CD" w:rsidRPr="007655CD">
        <w:t xml:space="preserve">). </w:t>
      </w:r>
      <w:r w:rsidRPr="007655CD">
        <w:t>Жизнь переживалась им как “свобода индивидуального существования”, как чудо, как “творческая мистерия” и неограниченная возможность</w:t>
      </w:r>
      <w:r w:rsidR="007655CD" w:rsidRPr="007655CD">
        <w:t xml:space="preserve">. </w:t>
      </w:r>
      <w:r w:rsidRPr="007655CD">
        <w:t>Когда Шестов желал подчеркнуть, что речь идет о настоящих реальностях, он употреблял выражения “живая истина”, ”живое существо”, ”живой человек” – в отличие от излюбленного философами “человека вообще”</w:t>
      </w:r>
      <w:r w:rsidR="007655CD" w:rsidRPr="007655CD">
        <w:t xml:space="preserve">. </w:t>
      </w:r>
      <w:r w:rsidRPr="007655CD">
        <w:t>Ужасным представляется Шестову совет Спинозы</w:t>
      </w:r>
      <w:r w:rsidR="007655CD" w:rsidRPr="007655CD">
        <w:t xml:space="preserve">: </w:t>
      </w:r>
      <w:r w:rsidRPr="007655CD">
        <w:t>“Не смеяться, не плакать, не ненавидеть, а понимать</w:t>
      </w:r>
      <w:r w:rsidR="007655CD">
        <w:t>...</w:t>
      </w:r>
      <w:r w:rsidR="007655CD" w:rsidRPr="007655CD">
        <w:t xml:space="preserve"> </w:t>
      </w:r>
      <w:r w:rsidRPr="007655CD">
        <w:t>”</w:t>
      </w:r>
      <w:r w:rsidR="007655CD" w:rsidRPr="007655CD">
        <w:t xml:space="preserve">. </w:t>
      </w:r>
      <w:r w:rsidRPr="007655CD">
        <w:t>Напротив, говорит Шестов, человек должен был бы кричать, вопить, смеяться, насмехаться, протестовать</w:t>
      </w:r>
      <w:r w:rsidR="007655CD" w:rsidRPr="007655CD">
        <w:t xml:space="preserve">. </w:t>
      </w:r>
      <w:r w:rsidRPr="007655CD">
        <w:t>Снова упоминает он библейского Иова, который, к великому возмущению своих мудрых друзей, стенал и вопил</w:t>
      </w:r>
      <w:r w:rsidR="007655CD" w:rsidRPr="007655CD">
        <w:t xml:space="preserve">. </w:t>
      </w:r>
    </w:p>
    <w:p w:rsidR="00C80C5F" w:rsidRPr="007655CD" w:rsidRDefault="00C80C5F" w:rsidP="007655CD">
      <w:pPr>
        <w:widowControl w:val="0"/>
        <w:autoSpaceDE w:val="0"/>
        <w:autoSpaceDN w:val="0"/>
        <w:adjustRightInd w:val="0"/>
        <w:ind w:firstLine="709"/>
      </w:pPr>
      <w:r w:rsidRPr="007655CD">
        <w:t>Шестову всякий душевный покой подозрителен, ибо земля, на которой мы обитаем, отнюдь не располагает к этому</w:t>
      </w:r>
      <w:r w:rsidR="007655CD" w:rsidRPr="007655CD">
        <w:t xml:space="preserve">. </w:t>
      </w:r>
      <w:r w:rsidRPr="007655CD">
        <w:t>Он любил тех, которые, как Паскаль, “ищут, стеная”</w:t>
      </w:r>
      <w:r w:rsidR="007655CD" w:rsidRPr="007655CD">
        <w:t xml:space="preserve">. </w:t>
      </w:r>
      <w:r w:rsidRPr="007655CD">
        <w:t>Обращаясь снова и снова к категории “жизни”, он каждый раз подчеркивает, что жизнь – это творчество, непредсказуемость и свобода</w:t>
      </w:r>
      <w:r w:rsidR="007655CD" w:rsidRPr="007655CD">
        <w:t xml:space="preserve">. </w:t>
      </w:r>
      <w:r w:rsidRPr="007655CD">
        <w:t>Даже смерть (а тема смерти практически присутствует во всех его работах</w:t>
      </w:r>
      <w:r w:rsidR="007655CD" w:rsidRPr="007655CD">
        <w:t xml:space="preserve">) </w:t>
      </w:r>
      <w:r w:rsidRPr="007655CD">
        <w:t>рассматривается им в контексте перехода личности от одного порядка мира к другому</w:t>
      </w:r>
      <w:r w:rsidR="007655CD" w:rsidRPr="007655CD">
        <w:t xml:space="preserve">. </w:t>
      </w:r>
      <w:r w:rsidRPr="007655CD">
        <w:t>Смерть имеет прямое отношение к человеческому существованию</w:t>
      </w:r>
      <w:r w:rsidR="007655CD" w:rsidRPr="007655CD">
        <w:t xml:space="preserve">. </w:t>
      </w:r>
      <w:r w:rsidRPr="007655CD">
        <w:t>“Смерть есть самое неестественное, таинственное и загадочное из всего, что вокруг нас происходит”</w:t>
      </w:r>
      <w:r w:rsidR="007655CD" w:rsidRPr="007655CD">
        <w:t xml:space="preserve">. </w:t>
      </w:r>
      <w:r w:rsidRPr="007655CD">
        <w:t>У смерти свои истины, свои очевидности, свои возможности и невозможности</w:t>
      </w:r>
      <w:r w:rsidR="007655CD" w:rsidRPr="007655CD">
        <w:t xml:space="preserve">. </w:t>
      </w:r>
    </w:p>
    <w:p w:rsidR="00C80C5F" w:rsidRPr="007655CD" w:rsidRDefault="00C80C5F" w:rsidP="007655CD">
      <w:pPr>
        <w:widowControl w:val="0"/>
        <w:autoSpaceDE w:val="0"/>
        <w:autoSpaceDN w:val="0"/>
        <w:adjustRightInd w:val="0"/>
        <w:ind w:firstLine="709"/>
      </w:pPr>
      <w:r w:rsidRPr="007655CD">
        <w:t>Размышления Шестова о смерти ассоциируются с понятиями страха, ужаса и одиночества</w:t>
      </w:r>
      <w:r w:rsidR="007655CD" w:rsidRPr="007655CD">
        <w:t xml:space="preserve">. </w:t>
      </w:r>
      <w:r w:rsidRPr="007655CD">
        <w:t>В “Откровениях смерти” он напишет</w:t>
      </w:r>
      <w:r w:rsidR="007655CD" w:rsidRPr="007655CD">
        <w:t xml:space="preserve">: </w:t>
      </w:r>
      <w:r w:rsidRPr="007655CD">
        <w:t>“Чтоб был великий восторг, нужен великий ужас</w:t>
      </w:r>
      <w:r w:rsidR="007655CD">
        <w:t>...</w:t>
      </w:r>
      <w:r w:rsidR="007655CD" w:rsidRPr="007655CD">
        <w:t xml:space="preserve"> </w:t>
      </w:r>
      <w:r w:rsidRPr="007655CD">
        <w:t>”</w:t>
      </w:r>
      <w:r w:rsidR="007655CD" w:rsidRPr="007655CD">
        <w:t xml:space="preserve">. </w:t>
      </w:r>
      <w:r w:rsidRPr="007655CD">
        <w:t>В главе “На страшном суде” Шестов размышляет над последними произведениями Л</w:t>
      </w:r>
      <w:r w:rsidR="007655CD" w:rsidRPr="007655CD">
        <w:t xml:space="preserve">. </w:t>
      </w:r>
      <w:r w:rsidRPr="007655CD">
        <w:t>Толстого</w:t>
      </w:r>
      <w:r w:rsidR="007655CD" w:rsidRPr="007655CD">
        <w:t xml:space="preserve">. </w:t>
      </w:r>
      <w:r w:rsidRPr="007655CD">
        <w:t>Он считает, что Толстому было дано слышать и понимать загадочный язык смерти</w:t>
      </w:r>
      <w:r w:rsidR="007655CD" w:rsidRPr="007655CD">
        <w:t xml:space="preserve">. </w:t>
      </w:r>
      <w:r w:rsidRPr="007655CD">
        <w:t>Имеются в виду рассказы Толстого “Смерть Ивана Ильича”, “Хозяин и работник”</w:t>
      </w:r>
      <w:r w:rsidR="007655CD" w:rsidRPr="007655CD">
        <w:t xml:space="preserve">. </w:t>
      </w:r>
      <w:r w:rsidRPr="007655CD">
        <w:t>“Смерть перерезывает все невидимые нити, которыми мы связаны на земле с себе подобными существами</w:t>
      </w:r>
      <w:r w:rsidR="007655CD" w:rsidRPr="007655CD">
        <w:t xml:space="preserve">. </w:t>
      </w:r>
      <w:r w:rsidRPr="007655CD">
        <w:t>И абсолютное одиночество, полнее которого нет ни на дне морском, ни под землей, – одиночество, которого не выносят</w:t>
      </w:r>
      <w:r w:rsidR="007655CD">
        <w:t>...</w:t>
      </w:r>
      <w:r w:rsidR="007655CD" w:rsidRPr="007655CD">
        <w:t xml:space="preserve"> </w:t>
      </w:r>
      <w:r w:rsidRPr="007655CD">
        <w:t>”</w:t>
      </w:r>
      <w:r w:rsidR="007655CD" w:rsidRPr="007655CD">
        <w:t xml:space="preserve">. </w:t>
      </w:r>
      <w:r w:rsidRPr="007655CD">
        <w:t>“Последний закон на земле – одиночество”, – напишет Шестов в “Апофеозе</w:t>
      </w:r>
      <w:r w:rsidR="007655CD">
        <w:t>...</w:t>
      </w:r>
      <w:r w:rsidR="007655CD" w:rsidRPr="007655CD">
        <w:t xml:space="preserve"> </w:t>
      </w:r>
      <w:r w:rsidRPr="007655CD">
        <w:t>”</w:t>
      </w:r>
      <w:r w:rsidR="007655CD" w:rsidRPr="007655CD">
        <w:t xml:space="preserve">. </w:t>
      </w:r>
    </w:p>
    <w:p w:rsidR="00C80C5F" w:rsidRPr="007655CD" w:rsidRDefault="00C80C5F" w:rsidP="007655CD">
      <w:pPr>
        <w:widowControl w:val="0"/>
        <w:autoSpaceDE w:val="0"/>
        <w:autoSpaceDN w:val="0"/>
        <w:adjustRightInd w:val="0"/>
        <w:ind w:firstLine="709"/>
      </w:pPr>
      <w:r w:rsidRPr="007655CD">
        <w:t>Но еще есть обыденность и случай</w:t>
      </w:r>
      <w:r w:rsidR="007655CD" w:rsidRPr="007655CD">
        <w:t xml:space="preserve">; </w:t>
      </w:r>
      <w:r w:rsidRPr="007655CD">
        <w:t>обыденность и насилие – едва ли не главные черты действительности</w:t>
      </w:r>
      <w:r w:rsidR="007655CD" w:rsidRPr="007655CD">
        <w:t xml:space="preserve">. </w:t>
      </w:r>
      <w:r w:rsidRPr="007655CD">
        <w:t>“Подпольный” человек Достоевского жалок, но “ нормальный человек”, то есть человек, живущий в том же подполье, только не подозревающий, что подполье есть подполье, и убежденный, что его жизнь есть настоящая, высшая жизнь</w:t>
      </w:r>
      <w:r w:rsidR="007655CD">
        <w:t>...</w:t>
      </w:r>
      <w:r w:rsidR="007655CD" w:rsidRPr="007655CD">
        <w:t>,</w:t>
      </w:r>
      <w:r w:rsidRPr="007655CD">
        <w:t xml:space="preserve"> такой человек даже в “подпольном” герое вызывает гомерический хохот</w:t>
      </w:r>
      <w:r w:rsidR="007655CD" w:rsidRPr="007655CD">
        <w:t xml:space="preserve">. </w:t>
      </w:r>
    </w:p>
    <w:p w:rsidR="00C80C5F" w:rsidRPr="007655CD" w:rsidRDefault="00C80C5F" w:rsidP="007655CD">
      <w:pPr>
        <w:widowControl w:val="0"/>
        <w:autoSpaceDE w:val="0"/>
        <w:autoSpaceDN w:val="0"/>
        <w:adjustRightInd w:val="0"/>
        <w:ind w:firstLine="709"/>
      </w:pPr>
      <w:r w:rsidRPr="007655CD">
        <w:t>И герои Достоевского не одиноки</w:t>
      </w:r>
      <w:r w:rsidR="007655CD" w:rsidRPr="007655CD">
        <w:t xml:space="preserve">! </w:t>
      </w:r>
      <w:r w:rsidRPr="007655CD">
        <w:t>Страшный вопль Гоголя</w:t>
      </w:r>
      <w:r w:rsidR="007655CD" w:rsidRPr="007655CD">
        <w:t xml:space="preserve">: </w:t>
      </w:r>
      <w:r w:rsidRPr="007655CD">
        <w:t>“Скучно жить на этом свете, господа</w:t>
      </w:r>
      <w:r w:rsidR="007655CD" w:rsidRPr="007655CD">
        <w:t xml:space="preserve">! </w:t>
      </w:r>
      <w:r w:rsidRPr="007655CD">
        <w:t xml:space="preserve">– относится, считает Шестов, не к худшим из нас (Чичиковым, Ноздревым, Собакевичам и </w:t>
      </w:r>
      <w:r w:rsidR="007655CD" w:rsidRPr="007655CD">
        <w:t xml:space="preserve">т.п.). </w:t>
      </w:r>
      <w:r w:rsidRPr="007655CD">
        <w:t>Речь идет о лучших</w:t>
      </w:r>
      <w:r w:rsidR="007655CD" w:rsidRPr="007655CD">
        <w:t xml:space="preserve">. </w:t>
      </w:r>
      <w:r w:rsidRPr="007655CD">
        <w:t>Это они – “живые автоматы, заведенные таинственной рукой и не дерзающие нигде и ни в чем проявить свой собственный почин, свою личную волю</w:t>
      </w:r>
      <w:r w:rsidR="007655CD" w:rsidRPr="007655CD">
        <w:t xml:space="preserve">. </w:t>
      </w:r>
      <w:r w:rsidRPr="007655CD">
        <w:t>Некоторые, очень немногие, чувствуют, что их жизнь есть не жизнь, а смерть”</w:t>
      </w:r>
      <w:r w:rsidR="007655CD" w:rsidRPr="007655CD">
        <w:t xml:space="preserve">. </w:t>
      </w:r>
    </w:p>
    <w:p w:rsidR="00C80C5F" w:rsidRPr="007655CD" w:rsidRDefault="00C80C5F" w:rsidP="007655CD">
      <w:pPr>
        <w:widowControl w:val="0"/>
        <w:autoSpaceDE w:val="0"/>
        <w:autoSpaceDN w:val="0"/>
        <w:adjustRightInd w:val="0"/>
        <w:ind w:firstLine="709"/>
      </w:pPr>
      <w:r w:rsidRPr="007655CD">
        <w:t>Герои Толстого “уходят” из жизни по воле ужасающего коварного случая</w:t>
      </w:r>
      <w:r w:rsidR="007655CD" w:rsidRPr="007655CD">
        <w:t xml:space="preserve">. </w:t>
      </w:r>
      <w:r w:rsidRPr="007655CD">
        <w:t>Случай − еще не пограничная ситуация, это некая обыденность</w:t>
      </w:r>
      <w:r w:rsidR="007655CD" w:rsidRPr="007655CD">
        <w:t xml:space="preserve">. </w:t>
      </w:r>
      <w:r w:rsidRPr="007655CD">
        <w:t>Шестова он интересует своей бессмысленностью и массовидностью</w:t>
      </w:r>
      <w:r w:rsidR="007655CD" w:rsidRPr="007655CD">
        <w:t xml:space="preserve">. </w:t>
      </w:r>
      <w:r w:rsidRPr="007655CD">
        <w:t>Это пустяк особого рода – глупый, алогичный, – но он ставит человека на границе бытия в мире</w:t>
      </w:r>
      <w:r w:rsidR="007655CD" w:rsidRPr="007655CD">
        <w:t xml:space="preserve">. </w:t>
      </w:r>
      <w:r w:rsidRPr="007655CD">
        <w:t>“Когда “случай” нас подводит к пропасти, когда после многих лет беспечной, спокойной жизни вдруг, как у Гамлета, пред нами восстает какое-нибудь грозное, доселе не представлявшееся даже возможным “быть или не быть”, – начинает казаться, что какая-то новая, загадочная – может, благодатная, может, враждебная сила направляет и определяет наши действия”</w:t>
      </w:r>
      <w:r w:rsidR="007655CD" w:rsidRPr="007655CD">
        <w:t xml:space="preserve">. </w:t>
      </w:r>
      <w:r w:rsidRPr="007655CD">
        <w:t>Случайность – вот что лишает жизнь всякого объективного смысла</w:t>
      </w:r>
      <w:r w:rsidR="007655CD" w:rsidRPr="007655CD">
        <w:t xml:space="preserve">. </w:t>
      </w:r>
    </w:p>
    <w:p w:rsidR="00C80C5F" w:rsidRPr="007655CD" w:rsidRDefault="00C80C5F" w:rsidP="007655CD">
      <w:pPr>
        <w:widowControl w:val="0"/>
        <w:autoSpaceDE w:val="0"/>
        <w:autoSpaceDN w:val="0"/>
        <w:adjustRightInd w:val="0"/>
        <w:ind w:firstLine="709"/>
      </w:pPr>
      <w:r w:rsidRPr="007655CD">
        <w:t>Каждый из нас навсегда скрыт от посторонних глаз в абсолютно непроницаемой оболочке своего тела</w:t>
      </w:r>
      <w:r w:rsidR="007655CD" w:rsidRPr="007655CD">
        <w:t xml:space="preserve">. </w:t>
      </w:r>
      <w:r w:rsidRPr="007655CD">
        <w:t>“Природа, – говорит Шестов, – устроила так, что один человек совсем и не замечает, даже не смеет знать другого”</w:t>
      </w:r>
      <w:r w:rsidR="007655CD" w:rsidRPr="007655CD">
        <w:t xml:space="preserve">. </w:t>
      </w:r>
      <w:r w:rsidRPr="007655CD">
        <w:t>А само существо, именуемое Я, что оно может знать о себе и желать</w:t>
      </w:r>
      <w:r w:rsidR="007655CD" w:rsidRPr="007655CD">
        <w:t xml:space="preserve">? </w:t>
      </w:r>
      <w:r w:rsidRPr="007655CD">
        <w:t xml:space="preserve">Для Я, непосредственно себя воспринимающего, так ли уж важны “приговоры по чисто внешним признакам” – добрый, вспыльчивый, одаренный и </w:t>
      </w:r>
      <w:r w:rsidR="007655CD">
        <w:t>т.п.?</w:t>
      </w:r>
      <w:r w:rsidR="007655CD" w:rsidRPr="007655CD">
        <w:t xml:space="preserve"> </w:t>
      </w:r>
      <w:r w:rsidRPr="007655CD">
        <w:t>Конечно, как космическое и общественное существо он “обязан” применять их, когда сталкивается с миром, следующим своим собственным законам, с миром необходимости</w:t>
      </w:r>
      <w:r w:rsidR="007655CD" w:rsidRPr="007655CD">
        <w:t xml:space="preserve">; </w:t>
      </w:r>
      <w:r w:rsidRPr="007655CD">
        <w:t>но разве они не тяготят и не уродуют его</w:t>
      </w:r>
      <w:r w:rsidR="007655CD" w:rsidRPr="007655CD">
        <w:t xml:space="preserve">? </w:t>
      </w:r>
    </w:p>
    <w:p w:rsidR="00C80C5F" w:rsidRPr="007655CD" w:rsidRDefault="00C80C5F" w:rsidP="007655CD">
      <w:pPr>
        <w:widowControl w:val="0"/>
        <w:autoSpaceDE w:val="0"/>
        <w:autoSpaceDN w:val="0"/>
        <w:adjustRightInd w:val="0"/>
        <w:ind w:firstLine="709"/>
      </w:pPr>
      <w:r w:rsidRPr="007655CD">
        <w:t>“Основная черта каждого человека есть непостоянство, и привилегией непостоянства он больше всего дорожит</w:t>
      </w:r>
      <w:r w:rsidR="007655CD" w:rsidRPr="007655CD">
        <w:t xml:space="preserve">: </w:t>
      </w:r>
      <w:r w:rsidRPr="007655CD">
        <w:t>непостоянство ведь есть жизнь и свобода”</w:t>
      </w:r>
      <w:r w:rsidR="007655CD" w:rsidRPr="007655CD">
        <w:t xml:space="preserve">. </w:t>
      </w:r>
      <w:r w:rsidRPr="007655CD">
        <w:t>Однако это непостоянство раздражает ближних, да и для самого Я оказывается опасным свойством, как опасной оказалась, вопреки советам древних, и заповедь “Познай самого себя”</w:t>
      </w:r>
      <w:r w:rsidR="007655CD" w:rsidRPr="007655CD">
        <w:t xml:space="preserve">. </w:t>
      </w:r>
      <w:r w:rsidRPr="007655CD">
        <w:t>До нарушения нашими прародителями заповеди, запрещающей человеку есть плоды от дерева познания, разве стыдились они наготы своей</w:t>
      </w:r>
      <w:r w:rsidR="007655CD" w:rsidRPr="007655CD">
        <w:t xml:space="preserve">? </w:t>
      </w:r>
      <w:r w:rsidRPr="007655CD">
        <w:t>“</w:t>
      </w:r>
      <w:r w:rsidR="007655CD">
        <w:t>...</w:t>
      </w:r>
      <w:r w:rsidR="007655CD" w:rsidRPr="007655CD">
        <w:t xml:space="preserve"> </w:t>
      </w:r>
      <w:r w:rsidRPr="007655CD">
        <w:t>Они любовались ею, а не “судили” ее</w:t>
      </w:r>
      <w:r w:rsidR="007655CD" w:rsidRPr="007655CD">
        <w:t xml:space="preserve">. </w:t>
      </w:r>
      <w:r w:rsidRPr="007655CD">
        <w:t>Их бытие не подлежало внешнему суду, они вообще и сами себя не судили, и никто их не судил</w:t>
      </w:r>
      <w:r w:rsidR="007655CD" w:rsidRPr="007655CD">
        <w:t xml:space="preserve">. </w:t>
      </w:r>
      <w:r w:rsidRPr="007655CD">
        <w:t>И тогда не было наготы, а была красота</w:t>
      </w:r>
      <w:r w:rsidR="007655CD" w:rsidRPr="007655CD">
        <w:t xml:space="preserve">. </w:t>
      </w:r>
      <w:r w:rsidRPr="007655CD">
        <w:t>Но пришло “познай себя” – и начался “суд”</w:t>
      </w:r>
      <w:r w:rsidR="007655CD" w:rsidRPr="007655CD">
        <w:t xml:space="preserve">. </w:t>
      </w:r>
      <w:r w:rsidRPr="007655CD">
        <w:t>“Ясно, – подчеркивает Шестов, – что правило “познай самого себя” есть правило человеческое</w:t>
      </w:r>
      <w:r w:rsidR="007655CD" w:rsidRPr="007655CD">
        <w:t xml:space="preserve">. </w:t>
      </w:r>
      <w:r w:rsidRPr="007655CD">
        <w:t>Смысл его в том, чтоб каждый ценил и мерил себя так, как его ценят и меряют окружающие люди”</w:t>
      </w:r>
      <w:r w:rsidR="007655CD" w:rsidRPr="007655CD">
        <w:t xml:space="preserve">. </w:t>
      </w:r>
    </w:p>
    <w:p w:rsidR="00C80C5F" w:rsidRPr="007655CD" w:rsidRDefault="00C80C5F" w:rsidP="007655CD">
      <w:pPr>
        <w:widowControl w:val="0"/>
        <w:autoSpaceDE w:val="0"/>
        <w:autoSpaceDN w:val="0"/>
        <w:adjustRightInd w:val="0"/>
        <w:ind w:firstLine="709"/>
      </w:pPr>
      <w:r w:rsidRPr="007655CD">
        <w:t>Шестову грустно осознавать, что Я очень хрупко по сравнению с силой, находящейся вовне, но еще более Шестова тревожит то обстоятельство, что, привыкая иметь дело только со своим изображением, “как оно отражается на поверхности бытия”, человек “разучился видеть свою сущность”</w:t>
      </w:r>
      <w:r w:rsidR="007655CD" w:rsidRPr="007655CD">
        <w:t xml:space="preserve">. </w:t>
      </w:r>
      <w:r w:rsidRPr="007655CD">
        <w:t>Более того, то, что “внутри”, постепенно теряет присущие ему свойства</w:t>
      </w:r>
      <w:r w:rsidR="007655CD" w:rsidRPr="007655CD">
        <w:t xml:space="preserve">. </w:t>
      </w:r>
      <w:r w:rsidRPr="007655CD">
        <w:t>И человек привыкает “знать” о себе только то, что знают другие</w:t>
      </w:r>
      <w:r w:rsidR="007655CD" w:rsidRPr="007655CD">
        <w:t xml:space="preserve">. </w:t>
      </w:r>
      <w:r w:rsidRPr="007655CD">
        <w:t>Но если бы он захотел и смог взглянуть на свое действительное Я, то “настоящее его Я показалось бы ему уродливым, и бессмысленным, и безумно страшным”, потому что оказалось бы оно “ни с чем не сообразным и не похожим ни на что из того, что мы обычно считаем должным и законным”</w:t>
      </w:r>
      <w:r w:rsidR="007655CD" w:rsidRPr="007655CD">
        <w:t xml:space="preserve">. </w:t>
      </w:r>
      <w:r w:rsidRPr="007655CD">
        <w:t>И не исключено, что от этого настоящего (сущностного</w:t>
      </w:r>
      <w:r w:rsidR="007655CD" w:rsidRPr="007655CD">
        <w:t xml:space="preserve">) </w:t>
      </w:r>
      <w:r w:rsidRPr="007655CD">
        <w:t>Я он бросился бы к “являющемуся”</w:t>
      </w:r>
      <w:r w:rsidR="007655CD" w:rsidRPr="007655CD">
        <w:t xml:space="preserve">: </w:t>
      </w:r>
      <w:r w:rsidRPr="007655CD">
        <w:t>с ним, по крайней мере, спокойнее, ибо “пред неправедным и корыстным судом других” оно “все же не так беспощадно обличается, как наше действительное Я”</w:t>
      </w:r>
      <w:r w:rsidR="007655CD" w:rsidRPr="007655CD">
        <w:t xml:space="preserve">. </w:t>
      </w:r>
    </w:p>
    <w:p w:rsidR="00C80C5F" w:rsidRPr="007655CD" w:rsidRDefault="00C80C5F" w:rsidP="007655CD">
      <w:pPr>
        <w:widowControl w:val="0"/>
        <w:autoSpaceDE w:val="0"/>
        <w:autoSpaceDN w:val="0"/>
        <w:adjustRightInd w:val="0"/>
        <w:ind w:firstLine="709"/>
      </w:pPr>
      <w:r w:rsidRPr="007655CD">
        <w:t>“Необходимость” осаждает Я и “снаружи” и “изнутри”, несмотря на это, человек желает быть (курсив авторов</w:t>
      </w:r>
      <w:r w:rsidR="007655CD" w:rsidRPr="007655CD">
        <w:t xml:space="preserve">) </w:t>
      </w:r>
      <w:r w:rsidRPr="007655CD">
        <w:t>и не желает ничего “скрывать и прятать, как то приходится сейчас делать”</w:t>
      </w:r>
      <w:r w:rsidR="007655CD" w:rsidRPr="007655CD">
        <w:t xml:space="preserve">. </w:t>
      </w:r>
      <w:r w:rsidRPr="007655CD">
        <w:t>По-настоящему человек начинается тогда, когда восстает против обыденности и необходимости, когда предстает в дерзновении свободы и творчества</w:t>
      </w:r>
      <w:r w:rsidR="007655CD" w:rsidRPr="007655CD">
        <w:t xml:space="preserve">. </w:t>
      </w:r>
      <w:r w:rsidRPr="007655CD">
        <w:t>Творчество, – считает Шестов, – универсальная характеристика подлинного мира, это – прерывистость, это скачок, в результате которого “из ничего” рождается небывалое, неизвестное</w:t>
      </w:r>
      <w:r w:rsidR="007655CD" w:rsidRPr="007655CD">
        <w:t xml:space="preserve">. </w:t>
      </w:r>
      <w:r w:rsidRPr="007655CD">
        <w:t>Но творчество – это и небывалая мука, смешанная с небывалым восторгом</w:t>
      </w:r>
      <w:r w:rsidR="007655CD" w:rsidRPr="007655CD">
        <w:t xml:space="preserve">. </w:t>
      </w:r>
      <w:r w:rsidRPr="007655CD">
        <w:t>В творчестве существование человека предстает как начало, не имеющее конца, как открытость к бесконечности, как бесконечная возможность и возможность бесконечности</w:t>
      </w:r>
      <w:r w:rsidR="007655CD">
        <w:t>...</w:t>
      </w:r>
      <w:r w:rsidR="007655CD" w:rsidRPr="007655CD">
        <w:t xml:space="preserve"> </w:t>
      </w:r>
    </w:p>
    <w:p w:rsidR="00C80C5F" w:rsidRPr="007655CD" w:rsidRDefault="00C80C5F" w:rsidP="007655CD">
      <w:pPr>
        <w:widowControl w:val="0"/>
        <w:autoSpaceDE w:val="0"/>
        <w:autoSpaceDN w:val="0"/>
        <w:adjustRightInd w:val="0"/>
        <w:ind w:firstLine="709"/>
      </w:pPr>
      <w:r w:rsidRPr="007655CD">
        <w:t>Мы приобщились лишь к малой толике философских размышлений Шестова</w:t>
      </w:r>
      <w:r w:rsidR="007655CD" w:rsidRPr="007655CD">
        <w:t xml:space="preserve">. </w:t>
      </w:r>
      <w:r w:rsidRPr="007655CD">
        <w:t>Этим можно было бы завершить данный раздел</w:t>
      </w:r>
      <w:r w:rsidR="007655CD" w:rsidRPr="007655CD">
        <w:t xml:space="preserve">. </w:t>
      </w:r>
      <w:r w:rsidRPr="007655CD">
        <w:t>Но нельзя обойти вниманием тот резонанс, который имели эти размышления среди современников – иногда последователей, а чаще противников Шестова</w:t>
      </w:r>
      <w:r w:rsidR="007655CD" w:rsidRPr="007655CD">
        <w:t xml:space="preserve">. </w:t>
      </w:r>
      <w:r w:rsidRPr="007655CD">
        <w:t>Именно последние называли его “антифилософом”</w:t>
      </w:r>
      <w:r w:rsidR="007655CD" w:rsidRPr="007655CD">
        <w:t xml:space="preserve">. </w:t>
      </w:r>
      <w:r w:rsidRPr="007655CD">
        <w:t>Те же, которые склонны были видеть в Шестове своего рода философского “пророка” грядущего века, называли его философию по-разному</w:t>
      </w:r>
      <w:r w:rsidR="007655CD" w:rsidRPr="007655CD">
        <w:t xml:space="preserve">: </w:t>
      </w:r>
      <w:r w:rsidRPr="007655CD">
        <w:t xml:space="preserve">философским импрессионизмом, возможно, за афористичность и недосказанность суждений (от impression </w:t>
      </w:r>
      <w:r w:rsidRPr="007655CD">
        <w:sym w:font="Symbol" w:char="F02D"/>
      </w:r>
      <w:r w:rsidRPr="007655CD">
        <w:t xml:space="preserve"> фр</w:t>
      </w:r>
      <w:r w:rsidR="007655CD" w:rsidRPr="007655CD">
        <w:t xml:space="preserve">. </w:t>
      </w:r>
      <w:r w:rsidRPr="007655CD">
        <w:t>‘впечатление’</w:t>
      </w:r>
      <w:r w:rsidR="007655CD" w:rsidRPr="007655CD">
        <w:t xml:space="preserve">); </w:t>
      </w:r>
      <w:r w:rsidRPr="007655CD">
        <w:t>чаще – экзистенциализмом</w:t>
      </w:r>
      <w:r w:rsidR="007655CD" w:rsidRPr="007655CD">
        <w:t xml:space="preserve">. </w:t>
      </w:r>
      <w:r w:rsidRPr="007655CD">
        <w:t>К последнему названию склонен был и сам Шестов после соприкосновения с философией Серена Кьеркегора</w:t>
      </w:r>
      <w:r w:rsidR="007655CD" w:rsidRPr="007655CD">
        <w:t xml:space="preserve">. </w:t>
      </w:r>
    </w:p>
    <w:p w:rsidR="007655CD" w:rsidRPr="007655CD" w:rsidRDefault="00C80C5F" w:rsidP="007655CD">
      <w:pPr>
        <w:widowControl w:val="0"/>
        <w:autoSpaceDE w:val="0"/>
        <w:autoSpaceDN w:val="0"/>
        <w:adjustRightInd w:val="0"/>
        <w:ind w:firstLine="709"/>
      </w:pPr>
      <w:r w:rsidRPr="007655CD">
        <w:t>Альбер Камю называет Шестова, наряду с Кьеркегором, протагонистом парадокса и абсурда</w:t>
      </w:r>
      <w:r w:rsidR="007655CD" w:rsidRPr="007655CD">
        <w:t xml:space="preserve">. </w:t>
      </w:r>
      <w:r w:rsidRPr="007655CD">
        <w:t>В своей работе “Миф о Сизифе” Камю определяет разницу между позицией его парижских современников и шестовской</w:t>
      </w:r>
      <w:r w:rsidR="007655CD" w:rsidRPr="007655CD">
        <w:t xml:space="preserve">: </w:t>
      </w:r>
      <w:r w:rsidRPr="007655CD">
        <w:t>“Для Шестова разум бесплоден, но есть нечто превыше разума</w:t>
      </w:r>
      <w:r w:rsidR="007655CD" w:rsidRPr="007655CD">
        <w:t xml:space="preserve">. </w:t>
      </w:r>
      <w:r w:rsidRPr="007655CD">
        <w:t>Для человека абсурда разум бесплоден и нет ничего превыше разума”</w:t>
      </w:r>
      <w:r w:rsidR="007655CD" w:rsidRPr="007655CD">
        <w:t xml:space="preserve">. </w:t>
      </w:r>
      <w:r w:rsidRPr="007655CD">
        <w:t>Особое мнение по поводу того, что сам Шестов (и некоторые его друзья</w:t>
      </w:r>
      <w:r w:rsidR="007655CD" w:rsidRPr="007655CD">
        <w:t xml:space="preserve">) </w:t>
      </w:r>
      <w:r w:rsidRPr="007655CD">
        <w:t>сближал свои построения с экзистенциальной философией, выразил о</w:t>
      </w:r>
      <w:r w:rsidR="007655CD" w:rsidRPr="007655CD">
        <w:t xml:space="preserve">. </w:t>
      </w:r>
      <w:r w:rsidRPr="007655CD">
        <w:t>Василий Зеньковский – автор двухтомного труда по истории русской философии</w:t>
      </w:r>
      <w:r w:rsidR="007655CD" w:rsidRPr="007655CD">
        <w:t xml:space="preserve">: </w:t>
      </w:r>
      <w:r w:rsidRPr="007655CD">
        <w:t>“</w:t>
      </w:r>
      <w:r w:rsidR="007655CD">
        <w:t>...</w:t>
      </w:r>
      <w:r w:rsidR="007655CD" w:rsidRPr="007655CD">
        <w:t xml:space="preserve"> </w:t>
      </w:r>
      <w:r w:rsidRPr="007655CD">
        <w:t>По поводу этого весьма сомнительного “комплимента” Шестову надо сказать, что, за вычетом нескольких мотивов, творчество Шестова уходит совсем в сторону от “экзистенциализма” (в обеих его формах – атеистического и религиозного</w:t>
      </w:r>
      <w:r w:rsidR="007655CD" w:rsidRPr="007655CD">
        <w:t xml:space="preserve">). </w:t>
      </w:r>
      <w:r w:rsidRPr="007655CD">
        <w:t>По существу же Шестов является религиозным мыслителем, он вовсе не антропоцентричен, а теоцентричен</w:t>
      </w:r>
      <w:r w:rsidR="007655CD">
        <w:t>...</w:t>
      </w:r>
      <w:r w:rsidR="007655CD" w:rsidRPr="007655CD">
        <w:t xml:space="preserve"> </w:t>
      </w:r>
      <w:r w:rsidRPr="007655CD">
        <w:t>”</w:t>
      </w:r>
      <w:r w:rsidR="007655CD" w:rsidRPr="007655CD">
        <w:t xml:space="preserve">. </w:t>
      </w:r>
    </w:p>
    <w:p w:rsidR="00906BBA" w:rsidRDefault="00906BBA" w:rsidP="007655CD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7655CD" w:rsidRPr="007655CD" w:rsidRDefault="00906BBA" w:rsidP="00906BBA">
      <w:pPr>
        <w:pStyle w:val="2"/>
        <w:rPr>
          <w:lang w:val="uk-UA"/>
        </w:rPr>
      </w:pPr>
      <w:r>
        <w:rPr>
          <w:lang w:val="uk-UA"/>
        </w:rPr>
        <w:br w:type="page"/>
      </w:r>
      <w:r w:rsidR="00C80C5F" w:rsidRPr="007655CD">
        <w:rPr>
          <w:lang w:val="uk-UA"/>
        </w:rPr>
        <w:t>Литература</w:t>
      </w:r>
    </w:p>
    <w:p w:rsidR="00906BBA" w:rsidRDefault="00906BBA" w:rsidP="007655CD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80C5F" w:rsidRPr="00906BBA" w:rsidRDefault="00C80C5F" w:rsidP="00906BBA">
      <w:pPr>
        <w:pStyle w:val="a1"/>
        <w:tabs>
          <w:tab w:val="left" w:pos="560"/>
        </w:tabs>
        <w:ind w:firstLine="0"/>
      </w:pPr>
      <w:r w:rsidRPr="00906BBA">
        <w:t>Волович В</w:t>
      </w:r>
      <w:r w:rsidR="007655CD" w:rsidRPr="00906BBA">
        <w:t xml:space="preserve">.И., </w:t>
      </w:r>
      <w:r w:rsidRPr="00906BBA">
        <w:t>Горлач Н</w:t>
      </w:r>
      <w:r w:rsidR="007655CD" w:rsidRPr="00906BBA">
        <w:t xml:space="preserve">.И., </w:t>
      </w:r>
      <w:r w:rsidRPr="00906BBA">
        <w:t>Головченко Г</w:t>
      </w:r>
      <w:r w:rsidR="007655CD" w:rsidRPr="00906BBA">
        <w:t xml:space="preserve">.Т., </w:t>
      </w:r>
      <w:r w:rsidRPr="00906BBA">
        <w:t>Губерский Л</w:t>
      </w:r>
      <w:r w:rsidR="007655CD" w:rsidRPr="00906BBA">
        <w:t xml:space="preserve">.В., </w:t>
      </w:r>
      <w:r w:rsidRPr="00906BBA">
        <w:t>Кремень В</w:t>
      </w:r>
      <w:r w:rsidR="007655CD" w:rsidRPr="00906BBA">
        <w:t xml:space="preserve">.Г. </w:t>
      </w:r>
      <w:r w:rsidRPr="00906BBA">
        <w:t>История философии</w:t>
      </w:r>
      <w:r w:rsidR="007655CD" w:rsidRPr="00906BBA">
        <w:t xml:space="preserve">: </w:t>
      </w:r>
      <w:r w:rsidRPr="00906BBA">
        <w:t>Учебник для высшей школы / Н</w:t>
      </w:r>
      <w:r w:rsidR="007655CD" w:rsidRPr="00906BBA">
        <w:t xml:space="preserve">.И. </w:t>
      </w:r>
      <w:r w:rsidRPr="00906BBA">
        <w:t>Горлач (ред</w:t>
      </w:r>
      <w:r w:rsidR="00906BBA">
        <w:t>.</w:t>
      </w:r>
      <w:r w:rsidR="007655CD" w:rsidRPr="00906BBA">
        <w:t xml:space="preserve">). - </w:t>
      </w:r>
      <w:r w:rsidRPr="00906BBA">
        <w:t>Х</w:t>
      </w:r>
      <w:r w:rsidR="007655CD" w:rsidRPr="00906BBA">
        <w:t xml:space="preserve">.: </w:t>
      </w:r>
      <w:r w:rsidRPr="00906BBA">
        <w:t>Консум, 2002</w:t>
      </w:r>
      <w:r w:rsidR="007655CD" w:rsidRPr="00906BBA">
        <w:t xml:space="preserve">. - </w:t>
      </w:r>
      <w:r w:rsidRPr="00906BBA">
        <w:t>751с</w:t>
      </w:r>
      <w:r w:rsidR="007655CD" w:rsidRPr="00906BBA">
        <w:t xml:space="preserve">. </w:t>
      </w:r>
    </w:p>
    <w:p w:rsidR="00C80C5F" w:rsidRPr="00906BBA" w:rsidRDefault="00C80C5F" w:rsidP="00906BBA">
      <w:pPr>
        <w:pStyle w:val="a1"/>
        <w:tabs>
          <w:tab w:val="left" w:pos="560"/>
        </w:tabs>
        <w:ind w:firstLine="0"/>
      </w:pPr>
      <w:r w:rsidRPr="00906BBA">
        <w:t>Евлампиев Игорь Иванович</w:t>
      </w:r>
      <w:r w:rsidR="007655CD" w:rsidRPr="00906BBA">
        <w:t xml:space="preserve">. </w:t>
      </w:r>
      <w:r w:rsidRPr="00906BBA">
        <w:t>История русской философии</w:t>
      </w:r>
      <w:r w:rsidR="007655CD" w:rsidRPr="00906BBA">
        <w:t xml:space="preserve">: </w:t>
      </w:r>
      <w:r w:rsidRPr="00906BBA">
        <w:t>Учеб</w:t>
      </w:r>
      <w:r w:rsidR="007655CD" w:rsidRPr="00906BBA">
        <w:t xml:space="preserve">. </w:t>
      </w:r>
      <w:r w:rsidRPr="00906BBA">
        <w:t>пособие для студ</w:t>
      </w:r>
      <w:r w:rsidR="007655CD" w:rsidRPr="00906BBA">
        <w:t xml:space="preserve">. </w:t>
      </w:r>
      <w:r w:rsidRPr="00906BBA">
        <w:t>вузов</w:t>
      </w:r>
      <w:r w:rsidR="007655CD" w:rsidRPr="00906BBA">
        <w:t xml:space="preserve">. - </w:t>
      </w:r>
      <w:r w:rsidRPr="00906BBA">
        <w:t>М</w:t>
      </w:r>
      <w:r w:rsidR="007655CD" w:rsidRPr="00906BBA">
        <w:t xml:space="preserve">.: </w:t>
      </w:r>
      <w:r w:rsidRPr="00906BBA">
        <w:t>Высшая школа, 2002</w:t>
      </w:r>
      <w:r w:rsidR="007655CD" w:rsidRPr="00906BBA">
        <w:t xml:space="preserve">. - </w:t>
      </w:r>
      <w:r w:rsidRPr="00906BBA">
        <w:t>584с</w:t>
      </w:r>
      <w:r w:rsidR="007655CD" w:rsidRPr="00906BBA">
        <w:t xml:space="preserve">. </w:t>
      </w:r>
    </w:p>
    <w:p w:rsidR="00C80C5F" w:rsidRPr="00906BBA" w:rsidRDefault="00C80C5F" w:rsidP="00906BBA">
      <w:pPr>
        <w:pStyle w:val="a1"/>
        <w:tabs>
          <w:tab w:val="left" w:pos="560"/>
        </w:tabs>
        <w:ind w:firstLine="0"/>
      </w:pPr>
      <w:r w:rsidRPr="00906BBA">
        <w:t>Зеньковский Василий Васильевич</w:t>
      </w:r>
      <w:r w:rsidR="007655CD" w:rsidRPr="00906BBA">
        <w:t xml:space="preserve">. </w:t>
      </w:r>
      <w:r w:rsidRPr="00906BBA">
        <w:t>История русской философии</w:t>
      </w:r>
      <w:r w:rsidR="007655CD" w:rsidRPr="00906BBA">
        <w:t xml:space="preserve">: </w:t>
      </w:r>
      <w:r w:rsidRPr="00906BBA">
        <w:t>В 2 т</w:t>
      </w:r>
      <w:r w:rsidR="007655CD" w:rsidRPr="00906BBA">
        <w:t xml:space="preserve">. - </w:t>
      </w:r>
      <w:r w:rsidRPr="00906BBA">
        <w:t>М</w:t>
      </w:r>
      <w:r w:rsidR="007655CD" w:rsidRPr="00906BBA">
        <w:t xml:space="preserve">.: </w:t>
      </w:r>
      <w:r w:rsidRPr="00906BBA">
        <w:t>Аст, 1999</w:t>
      </w:r>
      <w:r w:rsidR="007655CD" w:rsidRPr="00906BBA">
        <w:t xml:space="preserve">. - </w:t>
      </w:r>
      <w:r w:rsidRPr="00906BBA">
        <w:t>542с</w:t>
      </w:r>
      <w:r w:rsidR="007655CD" w:rsidRPr="00906BBA">
        <w:t xml:space="preserve">. </w:t>
      </w:r>
      <w:r w:rsidRPr="00906BBA">
        <w:t>Т</w:t>
      </w:r>
      <w:r w:rsidR="007655CD" w:rsidRPr="00906BBA">
        <w:t xml:space="preserve">.1 - </w:t>
      </w:r>
      <w:r w:rsidRPr="00906BBA">
        <w:t>542с</w:t>
      </w:r>
      <w:r w:rsidR="007655CD" w:rsidRPr="00906BBA">
        <w:t xml:space="preserve">. </w:t>
      </w:r>
    </w:p>
    <w:p w:rsidR="00C80C5F" w:rsidRPr="00906BBA" w:rsidRDefault="00C80C5F" w:rsidP="00906BBA">
      <w:pPr>
        <w:pStyle w:val="a1"/>
        <w:tabs>
          <w:tab w:val="left" w:pos="560"/>
        </w:tabs>
        <w:ind w:firstLine="0"/>
      </w:pPr>
      <w:r w:rsidRPr="00906BBA">
        <w:t>История философии в кратком изложении / И</w:t>
      </w:r>
      <w:r w:rsidR="007655CD" w:rsidRPr="00906BBA">
        <w:t xml:space="preserve">.И. </w:t>
      </w:r>
      <w:r w:rsidRPr="00906BBA">
        <w:t>Богута (пер</w:t>
      </w:r>
      <w:r w:rsidR="007655CD" w:rsidRPr="00906BBA">
        <w:t xml:space="preserve">). - </w:t>
      </w:r>
      <w:r w:rsidRPr="00906BBA">
        <w:t>М</w:t>
      </w:r>
      <w:r w:rsidR="007655CD" w:rsidRPr="00906BBA">
        <w:t xml:space="preserve">.: </w:t>
      </w:r>
      <w:r w:rsidRPr="00906BBA">
        <w:t>Мысль, 1995</w:t>
      </w:r>
      <w:r w:rsidR="007655CD" w:rsidRPr="00906BBA">
        <w:t xml:space="preserve">. - </w:t>
      </w:r>
      <w:r w:rsidRPr="00906BBA">
        <w:t>590с</w:t>
      </w:r>
      <w:r w:rsidR="007655CD" w:rsidRPr="00906BBA">
        <w:t xml:space="preserve">. </w:t>
      </w:r>
    </w:p>
    <w:p w:rsidR="00C80C5F" w:rsidRPr="00906BBA" w:rsidRDefault="00C80C5F" w:rsidP="00906BBA">
      <w:pPr>
        <w:pStyle w:val="a1"/>
        <w:tabs>
          <w:tab w:val="left" w:pos="560"/>
        </w:tabs>
        <w:ind w:firstLine="0"/>
      </w:pPr>
      <w:r w:rsidRPr="00906BBA">
        <w:t>История философии</w:t>
      </w:r>
      <w:r w:rsidR="007655CD" w:rsidRPr="00906BBA">
        <w:t xml:space="preserve">: </w:t>
      </w:r>
      <w:r w:rsidRPr="00906BBA">
        <w:t>Учеб</w:t>
      </w:r>
      <w:r w:rsidR="007655CD" w:rsidRPr="00906BBA">
        <w:t xml:space="preserve">. </w:t>
      </w:r>
      <w:r w:rsidRPr="00906BBA">
        <w:t>для вузов / В</w:t>
      </w:r>
      <w:r w:rsidR="007655CD" w:rsidRPr="00906BBA">
        <w:t xml:space="preserve">.П. </w:t>
      </w:r>
      <w:r w:rsidRPr="00906BBA">
        <w:t>Кохановский (ред</w:t>
      </w:r>
      <w:r w:rsidR="00906BBA">
        <w:t>.</w:t>
      </w:r>
      <w:r w:rsidR="007655CD" w:rsidRPr="00906BBA">
        <w:t>),</w:t>
      </w:r>
      <w:r w:rsidRPr="00906BBA">
        <w:t xml:space="preserve"> В</w:t>
      </w:r>
      <w:r w:rsidR="007655CD" w:rsidRPr="00906BBA">
        <w:t xml:space="preserve">.П. </w:t>
      </w:r>
      <w:r w:rsidRPr="00906BBA">
        <w:t>Яковлев (ред</w:t>
      </w:r>
      <w:r w:rsidR="00906BBA">
        <w:t>.</w:t>
      </w:r>
      <w:r w:rsidR="007655CD" w:rsidRPr="00906BBA">
        <w:t xml:space="preserve">). - </w:t>
      </w:r>
      <w:r w:rsidRPr="00906BBA">
        <w:t>Ростов н/Д</w:t>
      </w:r>
      <w:r w:rsidR="007655CD" w:rsidRPr="00906BBA">
        <w:t xml:space="preserve">: </w:t>
      </w:r>
      <w:r w:rsidRPr="00906BBA">
        <w:t>Феникс, 1999</w:t>
      </w:r>
      <w:r w:rsidR="007655CD" w:rsidRPr="00906BBA">
        <w:t xml:space="preserve">. - </w:t>
      </w:r>
      <w:r w:rsidRPr="00906BBA">
        <w:t>573с</w:t>
      </w:r>
      <w:r w:rsidR="007655CD" w:rsidRPr="00906BBA">
        <w:t xml:space="preserve">. </w:t>
      </w:r>
    </w:p>
    <w:p w:rsidR="00C80C5F" w:rsidRPr="00906BBA" w:rsidRDefault="00C80C5F" w:rsidP="00906BBA">
      <w:pPr>
        <w:pStyle w:val="a1"/>
        <w:tabs>
          <w:tab w:val="left" w:pos="560"/>
        </w:tabs>
        <w:ind w:firstLine="0"/>
      </w:pPr>
      <w:r w:rsidRPr="00906BBA">
        <w:t>Лосский Николай Онуфриевич</w:t>
      </w:r>
      <w:r w:rsidR="007655CD" w:rsidRPr="00906BBA">
        <w:t xml:space="preserve">. </w:t>
      </w:r>
      <w:r w:rsidRPr="00906BBA">
        <w:t>История русской философии</w:t>
      </w:r>
      <w:r w:rsidR="007655CD" w:rsidRPr="00906BBA">
        <w:t xml:space="preserve">. - </w:t>
      </w:r>
      <w:r w:rsidRPr="00906BBA">
        <w:t>М</w:t>
      </w:r>
      <w:r w:rsidR="007655CD" w:rsidRPr="00906BBA">
        <w:t xml:space="preserve">.: </w:t>
      </w:r>
      <w:r w:rsidRPr="00906BBA">
        <w:t>Академический Проект, 2007</w:t>
      </w:r>
      <w:r w:rsidR="007655CD" w:rsidRPr="00906BBA">
        <w:t xml:space="preserve">. - </w:t>
      </w:r>
      <w:r w:rsidRPr="00906BBA">
        <w:t>551с</w:t>
      </w:r>
      <w:r w:rsidR="007655CD" w:rsidRPr="00906BBA">
        <w:t xml:space="preserve">. </w:t>
      </w:r>
    </w:p>
    <w:p w:rsidR="00C80C5F" w:rsidRPr="00906BBA" w:rsidRDefault="00C80C5F" w:rsidP="00906BBA">
      <w:pPr>
        <w:pStyle w:val="a1"/>
        <w:tabs>
          <w:tab w:val="left" w:pos="560"/>
        </w:tabs>
        <w:ind w:firstLine="0"/>
      </w:pPr>
      <w:r w:rsidRPr="00906BBA">
        <w:t>Невлева Инна Михайловна</w:t>
      </w:r>
      <w:r w:rsidR="007655CD" w:rsidRPr="00906BBA">
        <w:t xml:space="preserve">. </w:t>
      </w:r>
      <w:r w:rsidRPr="00906BBA">
        <w:t>История русской философии</w:t>
      </w:r>
      <w:r w:rsidR="007655CD" w:rsidRPr="00906BBA">
        <w:t xml:space="preserve">: </w:t>
      </w:r>
      <w:r w:rsidRPr="00906BBA">
        <w:t>Учеб</w:t>
      </w:r>
      <w:r w:rsidR="007655CD" w:rsidRPr="00906BBA">
        <w:t xml:space="preserve">. </w:t>
      </w:r>
      <w:r w:rsidRPr="00906BBA">
        <w:t>пособие</w:t>
      </w:r>
      <w:r w:rsidR="007655CD" w:rsidRPr="00906BBA">
        <w:t xml:space="preserve">. - </w:t>
      </w:r>
      <w:r w:rsidRPr="00906BBA">
        <w:t>Х</w:t>
      </w:r>
      <w:r w:rsidR="007655CD" w:rsidRPr="00906BBA">
        <w:t xml:space="preserve">.: </w:t>
      </w:r>
      <w:r w:rsidRPr="00906BBA">
        <w:t>Консум, 2003</w:t>
      </w:r>
      <w:r w:rsidR="007655CD" w:rsidRPr="00906BBA">
        <w:t xml:space="preserve">. - </w:t>
      </w:r>
      <w:r w:rsidRPr="00906BBA">
        <w:t>408с</w:t>
      </w:r>
      <w:r w:rsidR="007655CD" w:rsidRPr="00906BBA">
        <w:t xml:space="preserve">. </w:t>
      </w:r>
    </w:p>
    <w:p w:rsidR="007655CD" w:rsidRPr="00906BBA" w:rsidRDefault="00C80C5F" w:rsidP="00906BBA">
      <w:pPr>
        <w:pStyle w:val="a1"/>
        <w:tabs>
          <w:tab w:val="left" w:pos="560"/>
        </w:tabs>
        <w:ind w:firstLine="0"/>
      </w:pPr>
      <w:r w:rsidRPr="00906BBA">
        <w:t>Стрелецкий Яков Ильич</w:t>
      </w:r>
      <w:r w:rsidR="007655CD" w:rsidRPr="00906BBA">
        <w:t xml:space="preserve">. </w:t>
      </w:r>
      <w:r w:rsidRPr="00906BBA">
        <w:t>История философии</w:t>
      </w:r>
      <w:r w:rsidR="007655CD" w:rsidRPr="00906BBA">
        <w:t xml:space="preserve">: </w:t>
      </w:r>
      <w:r w:rsidRPr="00906BBA">
        <w:t>Курс лекций / Краснодарский юридический ин-т</w:t>
      </w:r>
      <w:r w:rsidR="007655CD" w:rsidRPr="00906BBA">
        <w:t xml:space="preserve">. - </w:t>
      </w:r>
      <w:r w:rsidRPr="00906BBA">
        <w:t>Краснодар, 2001</w:t>
      </w:r>
      <w:r w:rsidR="007655CD" w:rsidRPr="00906BBA">
        <w:t xml:space="preserve">. - </w:t>
      </w:r>
      <w:r w:rsidRPr="00906BBA">
        <w:t>419с</w:t>
      </w:r>
      <w:r w:rsidR="007655CD" w:rsidRPr="00906BBA">
        <w:t xml:space="preserve">. </w:t>
      </w:r>
    </w:p>
    <w:p w:rsidR="00C80C5F" w:rsidRPr="007655CD" w:rsidRDefault="00C80C5F" w:rsidP="007655CD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bookmarkStart w:id="0" w:name="_GoBack"/>
      <w:bookmarkEnd w:id="0"/>
    </w:p>
    <w:sectPr w:rsidR="00C80C5F" w:rsidRPr="007655CD" w:rsidSect="007655CD">
      <w:headerReference w:type="default" r:id="rId7"/>
      <w:footerReference w:type="default" r:id="rId8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B0F" w:rsidRDefault="00B96B0F">
      <w:pPr>
        <w:widowControl w:val="0"/>
        <w:autoSpaceDE w:val="0"/>
        <w:autoSpaceDN w:val="0"/>
        <w:adjustRightInd w:val="0"/>
        <w:ind w:firstLine="709"/>
      </w:pPr>
      <w:r>
        <w:separator/>
      </w:r>
    </w:p>
    <w:p w:rsidR="00B96B0F" w:rsidRDefault="00B96B0F">
      <w:pPr>
        <w:widowControl w:val="0"/>
        <w:autoSpaceDE w:val="0"/>
        <w:autoSpaceDN w:val="0"/>
        <w:adjustRightInd w:val="0"/>
        <w:ind w:firstLine="709"/>
      </w:pPr>
    </w:p>
    <w:p w:rsidR="00B96B0F" w:rsidRDefault="00B96B0F" w:rsidP="007655CD">
      <w:pPr>
        <w:widowControl w:val="0"/>
        <w:autoSpaceDE w:val="0"/>
        <w:autoSpaceDN w:val="0"/>
        <w:adjustRightInd w:val="0"/>
        <w:ind w:firstLine="709"/>
      </w:pPr>
    </w:p>
    <w:p w:rsidR="00B96B0F" w:rsidRDefault="00B96B0F" w:rsidP="007655CD">
      <w:pPr>
        <w:widowControl w:val="0"/>
        <w:autoSpaceDE w:val="0"/>
        <w:autoSpaceDN w:val="0"/>
        <w:adjustRightInd w:val="0"/>
        <w:ind w:firstLine="709"/>
      </w:pPr>
    </w:p>
  </w:endnote>
  <w:endnote w:type="continuationSeparator" w:id="0">
    <w:p w:rsidR="00B96B0F" w:rsidRDefault="00B96B0F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  <w:p w:rsidR="00B96B0F" w:rsidRDefault="00B96B0F">
      <w:pPr>
        <w:widowControl w:val="0"/>
        <w:autoSpaceDE w:val="0"/>
        <w:autoSpaceDN w:val="0"/>
        <w:adjustRightInd w:val="0"/>
        <w:ind w:firstLine="709"/>
      </w:pPr>
    </w:p>
    <w:p w:rsidR="00B96B0F" w:rsidRDefault="00B96B0F" w:rsidP="007655CD">
      <w:pPr>
        <w:widowControl w:val="0"/>
        <w:autoSpaceDE w:val="0"/>
        <w:autoSpaceDN w:val="0"/>
        <w:adjustRightInd w:val="0"/>
        <w:ind w:firstLine="709"/>
      </w:pPr>
    </w:p>
    <w:p w:rsidR="00B96B0F" w:rsidRDefault="00B96B0F" w:rsidP="007655CD">
      <w:pPr>
        <w:widowControl w:val="0"/>
        <w:autoSpaceDE w:val="0"/>
        <w:autoSpaceDN w:val="0"/>
        <w:adjustRightInd w:val="0"/>
        <w:ind w:firstLine="709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5CD" w:rsidRDefault="007655CD" w:rsidP="007655CD">
    <w:pPr>
      <w:widowControl w:val="0"/>
      <w:autoSpaceDE w:val="0"/>
      <w:autoSpaceDN w:val="0"/>
      <w:adjustRightInd w:val="0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B0F" w:rsidRDefault="00B96B0F">
      <w:pPr>
        <w:widowControl w:val="0"/>
        <w:autoSpaceDE w:val="0"/>
        <w:autoSpaceDN w:val="0"/>
        <w:adjustRightInd w:val="0"/>
        <w:ind w:firstLine="709"/>
      </w:pPr>
      <w:r>
        <w:separator/>
      </w:r>
    </w:p>
    <w:p w:rsidR="00B96B0F" w:rsidRDefault="00B96B0F">
      <w:pPr>
        <w:widowControl w:val="0"/>
        <w:autoSpaceDE w:val="0"/>
        <w:autoSpaceDN w:val="0"/>
        <w:adjustRightInd w:val="0"/>
        <w:ind w:firstLine="709"/>
      </w:pPr>
    </w:p>
    <w:p w:rsidR="00B96B0F" w:rsidRDefault="00B96B0F" w:rsidP="007655CD">
      <w:pPr>
        <w:widowControl w:val="0"/>
        <w:autoSpaceDE w:val="0"/>
        <w:autoSpaceDN w:val="0"/>
        <w:adjustRightInd w:val="0"/>
        <w:ind w:firstLine="709"/>
      </w:pPr>
    </w:p>
    <w:p w:rsidR="00B96B0F" w:rsidRDefault="00B96B0F" w:rsidP="007655CD">
      <w:pPr>
        <w:widowControl w:val="0"/>
        <w:autoSpaceDE w:val="0"/>
        <w:autoSpaceDN w:val="0"/>
        <w:adjustRightInd w:val="0"/>
        <w:ind w:firstLine="709"/>
      </w:pPr>
    </w:p>
  </w:footnote>
  <w:footnote w:type="continuationSeparator" w:id="0">
    <w:p w:rsidR="00B96B0F" w:rsidRDefault="00B96B0F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  <w:p w:rsidR="00B96B0F" w:rsidRDefault="00B96B0F">
      <w:pPr>
        <w:widowControl w:val="0"/>
        <w:autoSpaceDE w:val="0"/>
        <w:autoSpaceDN w:val="0"/>
        <w:adjustRightInd w:val="0"/>
        <w:ind w:firstLine="709"/>
      </w:pPr>
    </w:p>
    <w:p w:rsidR="00B96B0F" w:rsidRDefault="00B96B0F" w:rsidP="007655CD">
      <w:pPr>
        <w:widowControl w:val="0"/>
        <w:autoSpaceDE w:val="0"/>
        <w:autoSpaceDN w:val="0"/>
        <w:adjustRightInd w:val="0"/>
        <w:ind w:firstLine="709"/>
      </w:pPr>
    </w:p>
    <w:p w:rsidR="00B96B0F" w:rsidRDefault="00B96B0F" w:rsidP="007655CD">
      <w:pPr>
        <w:widowControl w:val="0"/>
        <w:autoSpaceDE w:val="0"/>
        <w:autoSpaceDN w:val="0"/>
        <w:adjustRightInd w:val="0"/>
        <w:ind w:firstLine="709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5CD" w:rsidRDefault="00632DAC" w:rsidP="007655CD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7655CD" w:rsidRDefault="007655CD" w:rsidP="007655CD">
    <w:pPr>
      <w:widowControl w:val="0"/>
      <w:autoSpaceDE w:val="0"/>
      <w:autoSpaceDN w:val="0"/>
      <w:adjustRightInd w:val="0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87787"/>
    <w:multiLevelType w:val="hybridMultilevel"/>
    <w:tmpl w:val="71DA2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0C5F"/>
    <w:rsid w:val="00517BCB"/>
    <w:rsid w:val="00632DAC"/>
    <w:rsid w:val="00676F9B"/>
    <w:rsid w:val="007655CD"/>
    <w:rsid w:val="00855D39"/>
    <w:rsid w:val="00906BBA"/>
    <w:rsid w:val="00B96B0F"/>
    <w:rsid w:val="00C80C5F"/>
    <w:rsid w:val="00CF7DB5"/>
    <w:rsid w:val="00F6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BC0079A-7C7B-4808-BA38-51487B12B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7655CD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655CD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7655CD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7655CD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655CD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655CD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655CD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655CD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655CD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7655CD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8">
    <w:name w:val="Верхний колонтитул Знак"/>
    <w:link w:val="a9"/>
    <w:uiPriority w:val="99"/>
    <w:semiHidden/>
    <w:locked/>
    <w:rsid w:val="007655CD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7655CD"/>
  </w:style>
  <w:style w:type="paragraph" w:styleId="a9">
    <w:name w:val="header"/>
    <w:basedOn w:val="a2"/>
    <w:next w:val="ab"/>
    <w:link w:val="a8"/>
    <w:uiPriority w:val="99"/>
    <w:rsid w:val="007655C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c">
    <w:name w:val="footnote reference"/>
    <w:uiPriority w:val="99"/>
    <w:semiHidden/>
    <w:rsid w:val="007655CD"/>
    <w:rPr>
      <w:sz w:val="28"/>
      <w:szCs w:val="28"/>
      <w:vertAlign w:val="superscript"/>
    </w:rPr>
  </w:style>
  <w:style w:type="paragraph" w:styleId="ab">
    <w:name w:val="Body Text"/>
    <w:basedOn w:val="a2"/>
    <w:link w:val="ad"/>
    <w:uiPriority w:val="99"/>
    <w:rsid w:val="007655CD"/>
    <w:pPr>
      <w:widowControl w:val="0"/>
      <w:autoSpaceDE w:val="0"/>
      <w:autoSpaceDN w:val="0"/>
      <w:adjustRightInd w:val="0"/>
      <w:ind w:firstLine="709"/>
    </w:pPr>
  </w:style>
  <w:style w:type="character" w:customStyle="1" w:styleId="ad">
    <w:name w:val="Основной текст Знак"/>
    <w:link w:val="ab"/>
    <w:uiPriority w:val="99"/>
    <w:semiHidden/>
    <w:rPr>
      <w:sz w:val="28"/>
      <w:szCs w:val="28"/>
    </w:rPr>
  </w:style>
  <w:style w:type="paragraph" w:customStyle="1" w:styleId="ae">
    <w:name w:val="выделение"/>
    <w:uiPriority w:val="99"/>
    <w:rsid w:val="007655CD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7655CD"/>
    <w:rPr>
      <w:color w:val="0000FF"/>
      <w:u w:val="single"/>
    </w:rPr>
  </w:style>
  <w:style w:type="character" w:customStyle="1" w:styleId="11">
    <w:name w:val="Текст Знак1"/>
    <w:link w:val="af0"/>
    <w:uiPriority w:val="99"/>
    <w:locked/>
    <w:rsid w:val="007655CD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7655CD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7655CD"/>
    <w:rPr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7655CD"/>
    <w:pPr>
      <w:widowControl w:val="0"/>
      <w:numPr>
        <w:numId w:val="2"/>
      </w:numPr>
      <w:autoSpaceDE w:val="0"/>
      <w:autoSpaceDN w:val="0"/>
      <w:adjustRightInd w:val="0"/>
      <w:jc w:val="left"/>
    </w:pPr>
  </w:style>
  <w:style w:type="character" w:customStyle="1" w:styleId="af2">
    <w:name w:val="номер страницы"/>
    <w:uiPriority w:val="99"/>
    <w:rsid w:val="007655CD"/>
    <w:rPr>
      <w:sz w:val="28"/>
      <w:szCs w:val="28"/>
    </w:rPr>
  </w:style>
  <w:style w:type="paragraph" w:styleId="af3">
    <w:name w:val="Normal (Web)"/>
    <w:basedOn w:val="a2"/>
    <w:uiPriority w:val="99"/>
    <w:rsid w:val="007655CD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7655CD"/>
    <w:pPr>
      <w:widowControl w:val="0"/>
      <w:autoSpaceDE w:val="0"/>
      <w:autoSpaceDN w:val="0"/>
      <w:adjustRightInd w:val="0"/>
      <w:spacing w:before="120" w:after="120"/>
      <w:ind w:firstLine="709"/>
      <w:jc w:val="left"/>
    </w:pPr>
    <w:rPr>
      <w:b/>
      <w:bCs/>
      <w:smallCaps/>
    </w:rPr>
  </w:style>
  <w:style w:type="paragraph" w:styleId="21">
    <w:name w:val="toc 2"/>
    <w:basedOn w:val="a2"/>
    <w:next w:val="a2"/>
    <w:autoRedefine/>
    <w:uiPriority w:val="99"/>
    <w:semiHidden/>
    <w:rsid w:val="007655CD"/>
    <w:pPr>
      <w:widowControl w:val="0"/>
      <w:autoSpaceDE w:val="0"/>
      <w:autoSpaceDN w:val="0"/>
      <w:adjustRightInd w:val="0"/>
      <w:ind w:left="278"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7655CD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7655CD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655CD"/>
    <w:pPr>
      <w:widowControl w:val="0"/>
      <w:autoSpaceDE w:val="0"/>
      <w:autoSpaceDN w:val="0"/>
      <w:adjustRightInd w:val="0"/>
      <w:ind w:left="958" w:firstLine="709"/>
    </w:pPr>
  </w:style>
  <w:style w:type="paragraph" w:customStyle="1" w:styleId="a">
    <w:name w:val="список ненумерованный"/>
    <w:autoRedefine/>
    <w:uiPriority w:val="99"/>
    <w:rsid w:val="007655CD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655CD"/>
    <w:pPr>
      <w:numPr>
        <w:numId w:val="4"/>
      </w:numPr>
      <w:tabs>
        <w:tab w:val="num" w:pos="1080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7655CD"/>
    <w:pPr>
      <w:ind w:firstLine="0"/>
    </w:pPr>
    <w:rPr>
      <w:b w:val="0"/>
      <w:bCs w:val="0"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7655CD"/>
    <w:pPr>
      <w:ind w:firstLine="0"/>
    </w:pPr>
    <w:rPr>
      <w:b w:val="0"/>
      <w:bCs w:val="0"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7655CD"/>
    <w:pPr>
      <w:ind w:left="0"/>
    </w:pPr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655CD"/>
    <w:rPr>
      <w:i/>
      <w:iCs/>
    </w:rPr>
  </w:style>
  <w:style w:type="paragraph" w:customStyle="1" w:styleId="af4">
    <w:name w:val="схема"/>
    <w:basedOn w:val="a2"/>
    <w:uiPriority w:val="99"/>
    <w:rsid w:val="007655CD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5">
    <w:name w:val="ТАБЛИЦА"/>
    <w:next w:val="a2"/>
    <w:autoRedefine/>
    <w:uiPriority w:val="99"/>
    <w:rsid w:val="007655CD"/>
    <w:pPr>
      <w:spacing w:line="360" w:lineRule="auto"/>
    </w:pPr>
    <w:rPr>
      <w:color w:val="000000"/>
    </w:rPr>
  </w:style>
  <w:style w:type="paragraph" w:styleId="af6">
    <w:name w:val="footnote text"/>
    <w:basedOn w:val="a2"/>
    <w:link w:val="af7"/>
    <w:autoRedefine/>
    <w:uiPriority w:val="99"/>
    <w:semiHidden/>
    <w:rsid w:val="007655CD"/>
    <w:pPr>
      <w:autoSpaceDE w:val="0"/>
      <w:autoSpaceDN w:val="0"/>
      <w:ind w:firstLine="709"/>
    </w:pPr>
    <w:rPr>
      <w:sz w:val="20"/>
      <w:szCs w:val="20"/>
    </w:rPr>
  </w:style>
  <w:style w:type="character" w:customStyle="1" w:styleId="af7">
    <w:name w:val="Текст сноски Знак"/>
    <w:link w:val="af6"/>
    <w:uiPriority w:val="99"/>
    <w:semiHidden/>
    <w:rPr>
      <w:sz w:val="20"/>
      <w:szCs w:val="20"/>
    </w:rPr>
  </w:style>
  <w:style w:type="paragraph" w:customStyle="1" w:styleId="af8">
    <w:name w:val="титут"/>
    <w:uiPriority w:val="99"/>
    <w:rsid w:val="007655CD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4098</Words>
  <Characters>23361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по философии</vt:lpstr>
    </vt:vector>
  </TitlesOfParts>
  <Company>SamForum.ws</Company>
  <LinksUpToDate>false</LinksUpToDate>
  <CharactersWithSpaces>27405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по философии</dc:title>
  <dc:subject/>
  <dc:creator>SamLab.ws</dc:creator>
  <cp:keywords/>
  <dc:description/>
  <cp:lastModifiedBy>admin</cp:lastModifiedBy>
  <cp:revision>2</cp:revision>
  <dcterms:created xsi:type="dcterms:W3CDTF">2014-03-11T09:33:00Z</dcterms:created>
  <dcterms:modified xsi:type="dcterms:W3CDTF">2014-03-11T09:33:00Z</dcterms:modified>
</cp:coreProperties>
</file>