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38F9" w:rsidRDefault="009638F9" w:rsidP="009638F9">
      <w:pPr>
        <w:pStyle w:val="a3"/>
        <w:widowControl w:val="0"/>
        <w:tabs>
          <w:tab w:val="left" w:pos="993"/>
        </w:tabs>
        <w:spacing w:before="0" w:beforeAutospacing="0" w:after="0" w:afterAutospacing="0" w:line="360" w:lineRule="auto"/>
        <w:jc w:val="center"/>
        <w:rPr>
          <w:b/>
          <w:bCs/>
          <w:sz w:val="28"/>
          <w:szCs w:val="28"/>
        </w:rPr>
      </w:pPr>
    </w:p>
    <w:p w:rsidR="009638F9" w:rsidRDefault="009638F9" w:rsidP="009638F9">
      <w:pPr>
        <w:pStyle w:val="a3"/>
        <w:widowControl w:val="0"/>
        <w:tabs>
          <w:tab w:val="left" w:pos="993"/>
        </w:tabs>
        <w:spacing w:before="0" w:beforeAutospacing="0" w:after="0" w:afterAutospacing="0" w:line="360" w:lineRule="auto"/>
        <w:jc w:val="center"/>
        <w:rPr>
          <w:b/>
          <w:bCs/>
          <w:sz w:val="28"/>
          <w:szCs w:val="28"/>
        </w:rPr>
      </w:pPr>
    </w:p>
    <w:p w:rsidR="009638F9" w:rsidRDefault="009638F9" w:rsidP="009638F9">
      <w:pPr>
        <w:pStyle w:val="a3"/>
        <w:widowControl w:val="0"/>
        <w:tabs>
          <w:tab w:val="left" w:pos="993"/>
        </w:tabs>
        <w:spacing w:before="0" w:beforeAutospacing="0" w:after="0" w:afterAutospacing="0" w:line="360" w:lineRule="auto"/>
        <w:jc w:val="center"/>
        <w:rPr>
          <w:b/>
          <w:bCs/>
          <w:sz w:val="28"/>
          <w:szCs w:val="28"/>
        </w:rPr>
      </w:pPr>
    </w:p>
    <w:p w:rsidR="009638F9" w:rsidRDefault="009638F9" w:rsidP="009638F9">
      <w:pPr>
        <w:pStyle w:val="a3"/>
        <w:widowControl w:val="0"/>
        <w:tabs>
          <w:tab w:val="left" w:pos="993"/>
        </w:tabs>
        <w:spacing w:before="0" w:beforeAutospacing="0" w:after="0" w:afterAutospacing="0" w:line="360" w:lineRule="auto"/>
        <w:jc w:val="center"/>
        <w:rPr>
          <w:b/>
          <w:bCs/>
          <w:sz w:val="28"/>
          <w:szCs w:val="28"/>
        </w:rPr>
      </w:pPr>
    </w:p>
    <w:p w:rsidR="009638F9" w:rsidRDefault="009638F9" w:rsidP="009638F9">
      <w:pPr>
        <w:pStyle w:val="a3"/>
        <w:widowControl w:val="0"/>
        <w:tabs>
          <w:tab w:val="left" w:pos="993"/>
        </w:tabs>
        <w:spacing w:before="0" w:beforeAutospacing="0" w:after="0" w:afterAutospacing="0" w:line="360" w:lineRule="auto"/>
        <w:jc w:val="center"/>
        <w:rPr>
          <w:b/>
          <w:bCs/>
          <w:sz w:val="28"/>
          <w:szCs w:val="28"/>
        </w:rPr>
      </w:pPr>
    </w:p>
    <w:p w:rsidR="009638F9" w:rsidRDefault="009638F9" w:rsidP="009638F9">
      <w:pPr>
        <w:pStyle w:val="a3"/>
        <w:widowControl w:val="0"/>
        <w:tabs>
          <w:tab w:val="left" w:pos="993"/>
        </w:tabs>
        <w:spacing w:before="0" w:beforeAutospacing="0" w:after="0" w:afterAutospacing="0" w:line="360" w:lineRule="auto"/>
        <w:jc w:val="center"/>
        <w:rPr>
          <w:b/>
          <w:bCs/>
          <w:sz w:val="28"/>
          <w:szCs w:val="28"/>
        </w:rPr>
      </w:pPr>
    </w:p>
    <w:p w:rsidR="009638F9" w:rsidRDefault="009638F9" w:rsidP="009638F9">
      <w:pPr>
        <w:pStyle w:val="a3"/>
        <w:widowControl w:val="0"/>
        <w:tabs>
          <w:tab w:val="left" w:pos="993"/>
        </w:tabs>
        <w:spacing w:before="0" w:beforeAutospacing="0" w:after="0" w:afterAutospacing="0" w:line="360" w:lineRule="auto"/>
        <w:jc w:val="center"/>
        <w:rPr>
          <w:b/>
          <w:bCs/>
          <w:sz w:val="28"/>
          <w:szCs w:val="28"/>
        </w:rPr>
      </w:pPr>
    </w:p>
    <w:p w:rsidR="009638F9" w:rsidRDefault="009638F9" w:rsidP="009638F9">
      <w:pPr>
        <w:pStyle w:val="a3"/>
        <w:widowControl w:val="0"/>
        <w:tabs>
          <w:tab w:val="left" w:pos="993"/>
        </w:tabs>
        <w:spacing w:before="0" w:beforeAutospacing="0" w:after="0" w:afterAutospacing="0" w:line="360" w:lineRule="auto"/>
        <w:jc w:val="center"/>
        <w:rPr>
          <w:b/>
          <w:bCs/>
          <w:sz w:val="28"/>
          <w:szCs w:val="28"/>
        </w:rPr>
      </w:pPr>
    </w:p>
    <w:p w:rsidR="009638F9" w:rsidRDefault="009638F9" w:rsidP="009638F9">
      <w:pPr>
        <w:pStyle w:val="a3"/>
        <w:widowControl w:val="0"/>
        <w:tabs>
          <w:tab w:val="left" w:pos="993"/>
        </w:tabs>
        <w:spacing w:before="0" w:beforeAutospacing="0" w:after="0" w:afterAutospacing="0" w:line="360" w:lineRule="auto"/>
        <w:jc w:val="center"/>
        <w:rPr>
          <w:b/>
          <w:bCs/>
          <w:sz w:val="28"/>
          <w:szCs w:val="28"/>
        </w:rPr>
      </w:pPr>
    </w:p>
    <w:p w:rsidR="009638F9" w:rsidRDefault="009638F9" w:rsidP="009638F9">
      <w:pPr>
        <w:pStyle w:val="a3"/>
        <w:widowControl w:val="0"/>
        <w:tabs>
          <w:tab w:val="left" w:pos="993"/>
        </w:tabs>
        <w:spacing w:before="0" w:beforeAutospacing="0" w:after="0" w:afterAutospacing="0" w:line="360" w:lineRule="auto"/>
        <w:jc w:val="center"/>
        <w:rPr>
          <w:b/>
          <w:bCs/>
          <w:sz w:val="28"/>
          <w:szCs w:val="28"/>
        </w:rPr>
      </w:pPr>
    </w:p>
    <w:p w:rsidR="009638F9" w:rsidRDefault="009638F9" w:rsidP="009638F9">
      <w:pPr>
        <w:pStyle w:val="a3"/>
        <w:widowControl w:val="0"/>
        <w:tabs>
          <w:tab w:val="left" w:pos="993"/>
        </w:tabs>
        <w:spacing w:before="0" w:beforeAutospacing="0" w:after="0" w:afterAutospacing="0" w:line="360" w:lineRule="auto"/>
        <w:jc w:val="center"/>
        <w:rPr>
          <w:b/>
          <w:bCs/>
          <w:sz w:val="28"/>
          <w:szCs w:val="28"/>
        </w:rPr>
      </w:pPr>
    </w:p>
    <w:p w:rsidR="003B0102" w:rsidRDefault="003B0102" w:rsidP="009638F9">
      <w:pPr>
        <w:pStyle w:val="a3"/>
        <w:widowControl w:val="0"/>
        <w:tabs>
          <w:tab w:val="left" w:pos="993"/>
        </w:tabs>
        <w:spacing w:before="0" w:beforeAutospacing="0" w:after="0" w:afterAutospacing="0" w:line="360" w:lineRule="auto"/>
        <w:jc w:val="center"/>
        <w:rPr>
          <w:b/>
          <w:bCs/>
          <w:sz w:val="28"/>
          <w:szCs w:val="28"/>
        </w:rPr>
      </w:pPr>
    </w:p>
    <w:p w:rsidR="003B0102" w:rsidRDefault="003B0102" w:rsidP="009638F9">
      <w:pPr>
        <w:pStyle w:val="a3"/>
        <w:widowControl w:val="0"/>
        <w:tabs>
          <w:tab w:val="left" w:pos="993"/>
        </w:tabs>
        <w:spacing w:before="0" w:beforeAutospacing="0" w:after="0" w:afterAutospacing="0" w:line="360" w:lineRule="auto"/>
        <w:jc w:val="center"/>
        <w:rPr>
          <w:b/>
          <w:bCs/>
          <w:sz w:val="28"/>
          <w:szCs w:val="28"/>
        </w:rPr>
      </w:pPr>
    </w:p>
    <w:p w:rsidR="009638F9" w:rsidRPr="003B7063" w:rsidRDefault="009638F9" w:rsidP="009638F9">
      <w:pPr>
        <w:pStyle w:val="a3"/>
        <w:widowControl w:val="0"/>
        <w:tabs>
          <w:tab w:val="left" w:pos="993"/>
        </w:tabs>
        <w:spacing w:before="0" w:beforeAutospacing="0" w:after="0" w:afterAutospacing="0" w:line="360" w:lineRule="auto"/>
        <w:jc w:val="center"/>
        <w:rPr>
          <w:b/>
          <w:bCs/>
          <w:sz w:val="28"/>
          <w:szCs w:val="28"/>
        </w:rPr>
      </w:pPr>
      <w:r w:rsidRPr="003B7063">
        <w:rPr>
          <w:b/>
          <w:bCs/>
          <w:sz w:val="28"/>
          <w:szCs w:val="28"/>
        </w:rPr>
        <w:t>Философия и наука</w:t>
      </w:r>
    </w:p>
    <w:p w:rsidR="009638F9" w:rsidRDefault="009638F9" w:rsidP="009638F9">
      <w:pPr>
        <w:pStyle w:val="a3"/>
        <w:widowControl w:val="0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</w:p>
    <w:p w:rsidR="009638F9" w:rsidRDefault="009638F9" w:rsidP="009638F9">
      <w:pPr>
        <w:tabs>
          <w:tab w:val="left" w:pos="993"/>
        </w:tabs>
        <w:spacing w:after="200"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296B72" w:rsidRPr="003B7063" w:rsidRDefault="009638F9" w:rsidP="009638F9">
      <w:pPr>
        <w:pStyle w:val="a3"/>
        <w:widowControl w:val="0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  <w:r w:rsidRPr="003B7063">
        <w:rPr>
          <w:b/>
          <w:bCs/>
          <w:sz w:val="28"/>
          <w:szCs w:val="28"/>
        </w:rPr>
        <w:t>Содержание</w:t>
      </w:r>
    </w:p>
    <w:p w:rsidR="00296B72" w:rsidRPr="003B7063" w:rsidRDefault="00296B72" w:rsidP="009638F9">
      <w:pPr>
        <w:pStyle w:val="a3"/>
        <w:widowControl w:val="0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</w:p>
    <w:p w:rsidR="00296B72" w:rsidRPr="009638F9" w:rsidRDefault="00296B72" w:rsidP="009638F9">
      <w:pPr>
        <w:pStyle w:val="a3"/>
        <w:widowControl w:val="0"/>
        <w:tabs>
          <w:tab w:val="left" w:pos="284"/>
          <w:tab w:val="left" w:pos="993"/>
        </w:tabs>
        <w:spacing w:before="0" w:beforeAutospacing="0" w:after="0" w:afterAutospacing="0" w:line="360" w:lineRule="auto"/>
        <w:jc w:val="both"/>
        <w:rPr>
          <w:bCs/>
          <w:sz w:val="28"/>
          <w:szCs w:val="28"/>
        </w:rPr>
      </w:pPr>
      <w:r w:rsidRPr="009638F9">
        <w:rPr>
          <w:bCs/>
          <w:sz w:val="28"/>
          <w:szCs w:val="28"/>
        </w:rPr>
        <w:t xml:space="preserve">Введение </w:t>
      </w:r>
    </w:p>
    <w:p w:rsidR="00296B72" w:rsidRPr="009638F9" w:rsidRDefault="00296B72" w:rsidP="009638F9">
      <w:pPr>
        <w:pStyle w:val="a3"/>
        <w:widowControl w:val="0"/>
        <w:numPr>
          <w:ilvl w:val="0"/>
          <w:numId w:val="1"/>
        </w:numPr>
        <w:tabs>
          <w:tab w:val="left" w:pos="284"/>
          <w:tab w:val="left" w:pos="993"/>
        </w:tabs>
        <w:spacing w:before="0" w:beforeAutospacing="0" w:after="0" w:afterAutospacing="0" w:line="360" w:lineRule="auto"/>
        <w:ind w:firstLine="0"/>
        <w:jc w:val="both"/>
        <w:rPr>
          <w:bCs/>
          <w:sz w:val="28"/>
          <w:szCs w:val="28"/>
        </w:rPr>
      </w:pPr>
      <w:r w:rsidRPr="009638F9">
        <w:rPr>
          <w:sz w:val="28"/>
          <w:szCs w:val="28"/>
        </w:rPr>
        <w:t xml:space="preserve">Наука как вид познавательной деятельности </w:t>
      </w:r>
    </w:p>
    <w:p w:rsidR="00296B72" w:rsidRPr="009638F9" w:rsidRDefault="00296B72" w:rsidP="009638F9">
      <w:pPr>
        <w:pStyle w:val="a3"/>
        <w:widowControl w:val="0"/>
        <w:numPr>
          <w:ilvl w:val="0"/>
          <w:numId w:val="1"/>
        </w:numPr>
        <w:tabs>
          <w:tab w:val="left" w:pos="284"/>
          <w:tab w:val="left" w:pos="993"/>
        </w:tabs>
        <w:spacing w:before="0" w:beforeAutospacing="0" w:after="0" w:afterAutospacing="0" w:line="360" w:lineRule="auto"/>
        <w:ind w:firstLine="0"/>
        <w:jc w:val="both"/>
        <w:rPr>
          <w:sz w:val="28"/>
          <w:szCs w:val="28"/>
        </w:rPr>
      </w:pPr>
      <w:r w:rsidRPr="009638F9">
        <w:rPr>
          <w:sz w:val="28"/>
          <w:szCs w:val="28"/>
        </w:rPr>
        <w:t>Понятие науки, функции, этапы развития</w:t>
      </w:r>
      <w:r w:rsidR="003B7063" w:rsidRPr="009638F9">
        <w:rPr>
          <w:sz w:val="28"/>
          <w:szCs w:val="28"/>
        </w:rPr>
        <w:t xml:space="preserve"> </w:t>
      </w:r>
    </w:p>
    <w:p w:rsidR="00296B72" w:rsidRPr="009638F9" w:rsidRDefault="00296B72" w:rsidP="009638F9">
      <w:pPr>
        <w:pStyle w:val="a3"/>
        <w:widowControl w:val="0"/>
        <w:numPr>
          <w:ilvl w:val="0"/>
          <w:numId w:val="1"/>
        </w:numPr>
        <w:tabs>
          <w:tab w:val="left" w:pos="284"/>
          <w:tab w:val="left" w:pos="993"/>
        </w:tabs>
        <w:spacing w:before="0" w:beforeAutospacing="0" w:after="0" w:afterAutospacing="0" w:line="360" w:lineRule="auto"/>
        <w:ind w:firstLine="0"/>
        <w:jc w:val="both"/>
        <w:rPr>
          <w:sz w:val="28"/>
          <w:szCs w:val="28"/>
        </w:rPr>
      </w:pPr>
      <w:r w:rsidRPr="009638F9">
        <w:rPr>
          <w:sz w:val="28"/>
          <w:szCs w:val="28"/>
        </w:rPr>
        <w:t>Наука и общество, этика науки</w:t>
      </w:r>
      <w:r w:rsidR="003B7063" w:rsidRPr="009638F9">
        <w:rPr>
          <w:sz w:val="28"/>
          <w:szCs w:val="28"/>
        </w:rPr>
        <w:t xml:space="preserve"> </w:t>
      </w:r>
    </w:p>
    <w:p w:rsidR="00296B72" w:rsidRPr="009638F9" w:rsidRDefault="00296B72" w:rsidP="009638F9">
      <w:pPr>
        <w:pStyle w:val="a3"/>
        <w:widowControl w:val="0"/>
        <w:numPr>
          <w:ilvl w:val="0"/>
          <w:numId w:val="1"/>
        </w:numPr>
        <w:tabs>
          <w:tab w:val="clear" w:pos="0"/>
          <w:tab w:val="left" w:pos="284"/>
          <w:tab w:val="left" w:pos="993"/>
        </w:tabs>
        <w:spacing w:before="0" w:beforeAutospacing="0" w:after="0" w:afterAutospacing="0" w:line="360" w:lineRule="auto"/>
        <w:ind w:firstLine="0"/>
        <w:jc w:val="both"/>
        <w:rPr>
          <w:sz w:val="28"/>
          <w:szCs w:val="28"/>
        </w:rPr>
      </w:pPr>
      <w:r w:rsidRPr="009638F9">
        <w:rPr>
          <w:sz w:val="28"/>
          <w:szCs w:val="28"/>
        </w:rPr>
        <w:t>Практическое задание 1</w:t>
      </w:r>
      <w:r w:rsidR="003B7063" w:rsidRPr="009638F9">
        <w:rPr>
          <w:sz w:val="28"/>
          <w:szCs w:val="28"/>
        </w:rPr>
        <w:t xml:space="preserve"> </w:t>
      </w:r>
    </w:p>
    <w:p w:rsidR="00296B72" w:rsidRPr="009638F9" w:rsidRDefault="00296B72" w:rsidP="009638F9">
      <w:pPr>
        <w:pStyle w:val="a3"/>
        <w:widowControl w:val="0"/>
        <w:numPr>
          <w:ilvl w:val="0"/>
          <w:numId w:val="1"/>
        </w:numPr>
        <w:tabs>
          <w:tab w:val="clear" w:pos="0"/>
          <w:tab w:val="left" w:pos="284"/>
          <w:tab w:val="left" w:pos="993"/>
        </w:tabs>
        <w:spacing w:before="0" w:beforeAutospacing="0" w:after="0" w:afterAutospacing="0" w:line="360" w:lineRule="auto"/>
        <w:ind w:firstLine="0"/>
        <w:jc w:val="both"/>
        <w:rPr>
          <w:sz w:val="28"/>
          <w:szCs w:val="28"/>
        </w:rPr>
      </w:pPr>
      <w:r w:rsidRPr="009638F9">
        <w:rPr>
          <w:sz w:val="28"/>
          <w:szCs w:val="28"/>
        </w:rPr>
        <w:t xml:space="preserve">Практическое задание 2 </w:t>
      </w:r>
    </w:p>
    <w:p w:rsidR="00296B72" w:rsidRPr="009638F9" w:rsidRDefault="00296B72" w:rsidP="009638F9">
      <w:pPr>
        <w:pStyle w:val="a3"/>
        <w:widowControl w:val="0"/>
        <w:numPr>
          <w:ilvl w:val="0"/>
          <w:numId w:val="1"/>
        </w:numPr>
        <w:tabs>
          <w:tab w:val="clear" w:pos="0"/>
          <w:tab w:val="left" w:pos="284"/>
          <w:tab w:val="left" w:pos="993"/>
        </w:tabs>
        <w:spacing w:before="0" w:beforeAutospacing="0" w:after="0" w:afterAutospacing="0" w:line="360" w:lineRule="auto"/>
        <w:ind w:firstLine="0"/>
        <w:jc w:val="both"/>
        <w:rPr>
          <w:bCs/>
          <w:sz w:val="28"/>
          <w:szCs w:val="28"/>
        </w:rPr>
      </w:pPr>
      <w:r w:rsidRPr="009638F9">
        <w:rPr>
          <w:sz w:val="28"/>
          <w:szCs w:val="28"/>
        </w:rPr>
        <w:t xml:space="preserve">Практическое задание 3 </w:t>
      </w:r>
    </w:p>
    <w:p w:rsidR="00296B72" w:rsidRPr="009638F9" w:rsidRDefault="00296B72" w:rsidP="009638F9">
      <w:pPr>
        <w:pStyle w:val="a3"/>
        <w:widowControl w:val="0"/>
        <w:tabs>
          <w:tab w:val="left" w:pos="284"/>
          <w:tab w:val="left" w:pos="993"/>
        </w:tabs>
        <w:spacing w:before="0" w:beforeAutospacing="0" w:after="0" w:afterAutospacing="0" w:line="360" w:lineRule="auto"/>
        <w:jc w:val="both"/>
        <w:rPr>
          <w:bCs/>
          <w:sz w:val="28"/>
          <w:szCs w:val="28"/>
        </w:rPr>
      </w:pPr>
      <w:r w:rsidRPr="009638F9">
        <w:rPr>
          <w:bCs/>
          <w:sz w:val="28"/>
          <w:szCs w:val="28"/>
        </w:rPr>
        <w:t>Заключение</w:t>
      </w:r>
    </w:p>
    <w:p w:rsidR="00296B72" w:rsidRPr="009638F9" w:rsidRDefault="00296B72" w:rsidP="009638F9">
      <w:pPr>
        <w:pStyle w:val="a3"/>
        <w:widowControl w:val="0"/>
        <w:tabs>
          <w:tab w:val="left" w:pos="284"/>
          <w:tab w:val="left" w:pos="993"/>
        </w:tabs>
        <w:spacing w:before="0" w:beforeAutospacing="0" w:after="0" w:afterAutospacing="0" w:line="360" w:lineRule="auto"/>
        <w:jc w:val="both"/>
        <w:rPr>
          <w:bCs/>
          <w:sz w:val="28"/>
          <w:szCs w:val="28"/>
        </w:rPr>
      </w:pPr>
      <w:r w:rsidRPr="009638F9">
        <w:rPr>
          <w:bCs/>
          <w:sz w:val="28"/>
          <w:szCs w:val="28"/>
        </w:rPr>
        <w:t xml:space="preserve">Список используемой литературы </w:t>
      </w:r>
    </w:p>
    <w:p w:rsidR="00296B72" w:rsidRPr="003B7063" w:rsidRDefault="00296B72" w:rsidP="009638F9">
      <w:pPr>
        <w:pStyle w:val="a3"/>
        <w:widowControl w:val="0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</w:p>
    <w:p w:rsidR="009638F9" w:rsidRDefault="009638F9" w:rsidP="009638F9">
      <w:pPr>
        <w:tabs>
          <w:tab w:val="left" w:pos="993"/>
        </w:tabs>
        <w:spacing w:after="200"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296B72" w:rsidRPr="003B7063" w:rsidRDefault="009638F9" w:rsidP="009638F9">
      <w:pPr>
        <w:widowControl w:val="0"/>
        <w:tabs>
          <w:tab w:val="left" w:pos="993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3B7063">
        <w:rPr>
          <w:b/>
          <w:sz w:val="28"/>
          <w:szCs w:val="28"/>
        </w:rPr>
        <w:t>Введение</w:t>
      </w:r>
    </w:p>
    <w:p w:rsidR="00296B72" w:rsidRPr="003B7063" w:rsidRDefault="00296B72" w:rsidP="009638F9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96B72" w:rsidRPr="003B7063" w:rsidRDefault="00296B72" w:rsidP="009638F9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B7063">
        <w:rPr>
          <w:sz w:val="28"/>
          <w:szCs w:val="28"/>
        </w:rPr>
        <w:t>Проблемы теории познания в достаточно строгой форме разработал Аристотель. Он уделял большое внимание анализу выводного знания. Силлогистика Аристотеля на многие столетия определила развитие логики. Группа логических работ Аристотеля уже в древности была объединена и получила название «Органон», т.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е.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инструмент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для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получения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истинного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знания.</w:t>
      </w:r>
    </w:p>
    <w:p w:rsidR="00296B72" w:rsidRPr="003B7063" w:rsidRDefault="00296B72" w:rsidP="009638F9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B7063">
        <w:rPr>
          <w:sz w:val="28"/>
          <w:szCs w:val="28"/>
        </w:rPr>
        <w:t>В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Новое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время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теория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познания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получила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импульсы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развитию.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У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истоков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этого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процесса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стоял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Ф.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Бэкон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его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замечательной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работой,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критический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характер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которой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отражен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уже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самом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ее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заглавии: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«Новый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органон».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Цель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этого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сочинения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–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разработка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учения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методе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познания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законов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природы.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Знание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–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сила.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Этот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тезис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Бэкона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потерял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своего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значения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сегодня.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сила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имеется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только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у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истинного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знания.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Бэкон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поставил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обсуждение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целый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ряд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вопросов,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имеющих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большое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значение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для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разработки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теории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познания.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Отметим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лишь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некоторые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из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них.</w:t>
      </w:r>
    </w:p>
    <w:p w:rsidR="00296B72" w:rsidRPr="003B7063" w:rsidRDefault="00296B72" w:rsidP="009638F9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B7063">
        <w:rPr>
          <w:sz w:val="28"/>
          <w:szCs w:val="28"/>
        </w:rPr>
        <w:t>Современная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теория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познания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противопоставляет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органы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чувств,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как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инструмент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познания,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уму,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способности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человека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давать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логическую,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понятийную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картину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мира.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все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же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следует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заметить,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что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органы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чувств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дают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лишь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внешнюю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картину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явлений,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изучаемых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человеком.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Алогические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средства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познания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позволяют,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основе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общественно-исторической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практики,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проникнуть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сущность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явлений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событий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окружающего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нас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мира.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Этот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факт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различии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средств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познания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зафиксирован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еще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древними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мыслителями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форме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антитезы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чувства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–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ум.</w:t>
      </w:r>
    </w:p>
    <w:p w:rsidR="00296B72" w:rsidRPr="003B7063" w:rsidRDefault="00296B72" w:rsidP="009638F9">
      <w:pPr>
        <w:pStyle w:val="3"/>
        <w:tabs>
          <w:tab w:val="left" w:pos="993"/>
        </w:tabs>
      </w:pPr>
      <w:r w:rsidRPr="003B7063">
        <w:t>Целью</w:t>
      </w:r>
      <w:r w:rsidR="009638F9">
        <w:t xml:space="preserve"> </w:t>
      </w:r>
      <w:r w:rsidRPr="003B7063">
        <w:t>настоящей</w:t>
      </w:r>
      <w:r w:rsidR="009638F9">
        <w:t xml:space="preserve"> </w:t>
      </w:r>
      <w:r w:rsidRPr="003B7063">
        <w:t>контрольной</w:t>
      </w:r>
      <w:r w:rsidR="009638F9">
        <w:t xml:space="preserve"> </w:t>
      </w:r>
      <w:r w:rsidRPr="003B7063">
        <w:t>работы</w:t>
      </w:r>
      <w:r w:rsidR="009638F9">
        <w:t xml:space="preserve"> </w:t>
      </w:r>
      <w:r w:rsidRPr="003B7063">
        <w:t>является</w:t>
      </w:r>
      <w:r w:rsidR="009638F9">
        <w:t xml:space="preserve"> </w:t>
      </w:r>
      <w:r w:rsidRPr="003B7063">
        <w:t>рассмотрение</w:t>
      </w:r>
      <w:r w:rsidR="009638F9">
        <w:t xml:space="preserve"> </w:t>
      </w:r>
      <w:r w:rsidRPr="003B7063">
        <w:t>проблемы</w:t>
      </w:r>
      <w:r w:rsidR="009638F9">
        <w:t xml:space="preserve"> </w:t>
      </w:r>
      <w:r w:rsidRPr="003B7063">
        <w:t>теории</w:t>
      </w:r>
      <w:r w:rsidR="009638F9">
        <w:t xml:space="preserve"> </w:t>
      </w:r>
      <w:r w:rsidRPr="003B7063">
        <w:t>познания,</w:t>
      </w:r>
      <w:r w:rsidR="009638F9">
        <w:t xml:space="preserve"> </w:t>
      </w:r>
      <w:r w:rsidRPr="003B7063">
        <w:t>которой</w:t>
      </w:r>
      <w:r w:rsidR="009638F9">
        <w:t xml:space="preserve"> </w:t>
      </w:r>
      <w:r w:rsidRPr="003B7063">
        <w:t>посвящено</w:t>
      </w:r>
      <w:r w:rsidR="009638F9">
        <w:t xml:space="preserve"> </w:t>
      </w:r>
      <w:r w:rsidRPr="003B7063">
        <w:t>целое</w:t>
      </w:r>
      <w:r w:rsidR="009638F9">
        <w:t xml:space="preserve"> </w:t>
      </w:r>
      <w:r w:rsidRPr="003B7063">
        <w:t>направление</w:t>
      </w:r>
      <w:r w:rsidR="009638F9">
        <w:t xml:space="preserve"> </w:t>
      </w:r>
      <w:r w:rsidRPr="003B7063">
        <w:t>философского</w:t>
      </w:r>
      <w:r w:rsidR="009638F9">
        <w:t xml:space="preserve"> </w:t>
      </w:r>
      <w:r w:rsidRPr="003B7063">
        <w:t>знания.</w:t>
      </w:r>
      <w:r w:rsidR="009638F9">
        <w:t xml:space="preserve"> </w:t>
      </w:r>
      <w:r w:rsidRPr="003B7063">
        <w:t>Кроме</w:t>
      </w:r>
      <w:r w:rsidR="009638F9">
        <w:t xml:space="preserve"> </w:t>
      </w:r>
      <w:r w:rsidRPr="003B7063">
        <w:t>того,</w:t>
      </w:r>
      <w:r w:rsidR="009638F9">
        <w:t xml:space="preserve"> </w:t>
      </w:r>
      <w:r w:rsidRPr="003B7063">
        <w:t>для</w:t>
      </w:r>
      <w:r w:rsidR="009638F9">
        <w:t xml:space="preserve"> </w:t>
      </w:r>
      <w:r w:rsidRPr="003B7063">
        <w:t>наиболее</w:t>
      </w:r>
      <w:r w:rsidR="009638F9">
        <w:t xml:space="preserve"> </w:t>
      </w:r>
      <w:r w:rsidRPr="003B7063">
        <w:t>полного</w:t>
      </w:r>
      <w:r w:rsidR="009638F9">
        <w:t xml:space="preserve"> </w:t>
      </w:r>
      <w:r w:rsidRPr="003B7063">
        <w:t>рассмотрения</w:t>
      </w:r>
      <w:r w:rsidR="009638F9">
        <w:t xml:space="preserve"> </w:t>
      </w:r>
      <w:r w:rsidRPr="003B7063">
        <w:t>этой</w:t>
      </w:r>
      <w:r w:rsidR="009638F9">
        <w:t xml:space="preserve"> </w:t>
      </w:r>
      <w:r w:rsidRPr="003B7063">
        <w:t>теории</w:t>
      </w:r>
      <w:r w:rsidR="009638F9">
        <w:t xml:space="preserve"> </w:t>
      </w:r>
      <w:r w:rsidRPr="003B7063">
        <w:t>автором</w:t>
      </w:r>
      <w:r w:rsidR="009638F9">
        <w:t xml:space="preserve"> </w:t>
      </w:r>
      <w:r w:rsidRPr="003B7063">
        <w:t>поставлена</w:t>
      </w:r>
      <w:r w:rsidR="009638F9">
        <w:t xml:space="preserve"> </w:t>
      </w:r>
      <w:r w:rsidRPr="003B7063">
        <w:t>цель</w:t>
      </w:r>
      <w:r w:rsidR="009638F9">
        <w:t xml:space="preserve"> </w:t>
      </w:r>
      <w:r w:rsidRPr="003B7063">
        <w:t>рассмотрения</w:t>
      </w:r>
      <w:r w:rsidR="009638F9">
        <w:t xml:space="preserve"> </w:t>
      </w:r>
      <w:r w:rsidRPr="003B7063">
        <w:t>таких</w:t>
      </w:r>
      <w:r w:rsidR="009638F9">
        <w:t xml:space="preserve"> </w:t>
      </w:r>
      <w:r w:rsidRPr="003B7063">
        <w:t>институтов</w:t>
      </w:r>
      <w:r w:rsidR="009638F9">
        <w:t xml:space="preserve"> </w:t>
      </w:r>
      <w:r w:rsidRPr="003B7063">
        <w:t>философского</w:t>
      </w:r>
      <w:r w:rsidR="009638F9">
        <w:t xml:space="preserve"> </w:t>
      </w:r>
      <w:r w:rsidRPr="003B7063">
        <w:t>исследования</w:t>
      </w:r>
      <w:r w:rsidR="009638F9">
        <w:t xml:space="preserve"> </w:t>
      </w:r>
      <w:r w:rsidRPr="003B7063">
        <w:t>как</w:t>
      </w:r>
      <w:r w:rsidR="009638F9">
        <w:t xml:space="preserve"> </w:t>
      </w:r>
      <w:r w:rsidRPr="003B7063">
        <w:t>истина,</w:t>
      </w:r>
      <w:r w:rsidR="009638F9">
        <w:t xml:space="preserve"> </w:t>
      </w:r>
      <w:r w:rsidRPr="003B7063">
        <w:t>знание</w:t>
      </w:r>
      <w:r w:rsidR="009638F9">
        <w:t xml:space="preserve"> </w:t>
      </w:r>
      <w:r w:rsidRPr="003B7063">
        <w:t>и</w:t>
      </w:r>
      <w:r w:rsidR="009638F9">
        <w:t xml:space="preserve"> </w:t>
      </w:r>
      <w:r w:rsidRPr="003B7063">
        <w:t>наука.</w:t>
      </w:r>
    </w:p>
    <w:p w:rsidR="00296B72" w:rsidRPr="003B7063" w:rsidRDefault="00296B72" w:rsidP="009638F9">
      <w:pPr>
        <w:pStyle w:val="3"/>
        <w:tabs>
          <w:tab w:val="left" w:pos="993"/>
        </w:tabs>
      </w:pPr>
      <w:r w:rsidRPr="003B7063">
        <w:t>В</w:t>
      </w:r>
      <w:r w:rsidR="009638F9">
        <w:t xml:space="preserve"> </w:t>
      </w:r>
      <w:r w:rsidRPr="003B7063">
        <w:t>ходе</w:t>
      </w:r>
      <w:r w:rsidR="009638F9">
        <w:t xml:space="preserve"> </w:t>
      </w:r>
      <w:r w:rsidRPr="003B7063">
        <w:t>написания</w:t>
      </w:r>
      <w:r w:rsidR="009638F9">
        <w:t xml:space="preserve"> </w:t>
      </w:r>
      <w:r w:rsidRPr="003B7063">
        <w:t>работы,</w:t>
      </w:r>
      <w:r w:rsidR="009638F9">
        <w:t xml:space="preserve"> </w:t>
      </w:r>
      <w:r w:rsidRPr="003B7063">
        <w:t>автор</w:t>
      </w:r>
      <w:r w:rsidR="009638F9">
        <w:t xml:space="preserve"> </w:t>
      </w:r>
      <w:r w:rsidRPr="003B7063">
        <w:t>путем</w:t>
      </w:r>
      <w:r w:rsidR="009638F9">
        <w:t xml:space="preserve"> </w:t>
      </w:r>
      <w:r w:rsidRPr="003B7063">
        <w:t>анализа</w:t>
      </w:r>
      <w:r w:rsidR="009638F9">
        <w:t xml:space="preserve"> </w:t>
      </w:r>
      <w:r w:rsidRPr="003B7063">
        <w:t>учебников</w:t>
      </w:r>
      <w:r w:rsidR="009638F9">
        <w:t xml:space="preserve"> </w:t>
      </w:r>
      <w:r w:rsidRPr="003B7063">
        <w:t>по</w:t>
      </w:r>
      <w:r w:rsidR="009638F9">
        <w:t xml:space="preserve"> </w:t>
      </w:r>
      <w:r w:rsidRPr="003B7063">
        <w:t>философии,</w:t>
      </w:r>
      <w:r w:rsidR="009638F9">
        <w:t xml:space="preserve"> </w:t>
      </w:r>
      <w:r w:rsidRPr="003B7063">
        <w:t>научных</w:t>
      </w:r>
      <w:r w:rsidR="009638F9">
        <w:t xml:space="preserve"> </w:t>
      </w:r>
      <w:r w:rsidRPr="003B7063">
        <w:t>работ</w:t>
      </w:r>
      <w:r w:rsidR="009638F9">
        <w:t xml:space="preserve"> </w:t>
      </w:r>
      <w:r w:rsidRPr="003B7063">
        <w:t>в</w:t>
      </w:r>
      <w:r w:rsidR="009638F9">
        <w:t xml:space="preserve"> </w:t>
      </w:r>
      <w:r w:rsidRPr="003B7063">
        <w:t>этой</w:t>
      </w:r>
      <w:r w:rsidR="009638F9">
        <w:t xml:space="preserve"> </w:t>
      </w:r>
      <w:r w:rsidRPr="003B7063">
        <w:t>сфере</w:t>
      </w:r>
      <w:r w:rsidR="009638F9">
        <w:t xml:space="preserve"> </w:t>
      </w:r>
      <w:r w:rsidRPr="003B7063">
        <w:t>отечественных</w:t>
      </w:r>
      <w:r w:rsidR="009638F9">
        <w:t xml:space="preserve"> </w:t>
      </w:r>
      <w:r w:rsidRPr="003B7063">
        <w:t>и</w:t>
      </w:r>
      <w:r w:rsidR="009638F9">
        <w:t xml:space="preserve"> </w:t>
      </w:r>
      <w:r w:rsidRPr="003B7063">
        <w:t>зарубежных</w:t>
      </w:r>
      <w:r w:rsidR="009638F9">
        <w:t xml:space="preserve"> </w:t>
      </w:r>
      <w:r w:rsidRPr="003B7063">
        <w:t>ученых</w:t>
      </w:r>
      <w:r w:rsidR="009638F9">
        <w:t xml:space="preserve"> </w:t>
      </w:r>
      <w:r w:rsidRPr="003B7063">
        <w:t>и</w:t>
      </w:r>
      <w:r w:rsidR="009638F9">
        <w:t xml:space="preserve"> </w:t>
      </w:r>
      <w:r w:rsidRPr="003B7063">
        <w:t>мыслителей,</w:t>
      </w:r>
      <w:r w:rsidR="009638F9">
        <w:t xml:space="preserve"> </w:t>
      </w:r>
      <w:r w:rsidRPr="003B7063">
        <w:t>попытался</w:t>
      </w:r>
      <w:r w:rsidR="009638F9">
        <w:t xml:space="preserve"> </w:t>
      </w:r>
      <w:r w:rsidRPr="003B7063">
        <w:t>обобщить</w:t>
      </w:r>
      <w:r w:rsidR="009638F9">
        <w:t xml:space="preserve"> </w:t>
      </w:r>
      <w:r w:rsidRPr="003B7063">
        <w:t>полученные</w:t>
      </w:r>
      <w:r w:rsidR="009638F9">
        <w:t xml:space="preserve"> </w:t>
      </w:r>
      <w:r w:rsidRPr="003B7063">
        <w:t>знания</w:t>
      </w:r>
      <w:r w:rsidR="009638F9">
        <w:t xml:space="preserve"> </w:t>
      </w:r>
      <w:r w:rsidRPr="003B7063">
        <w:t>о</w:t>
      </w:r>
      <w:r w:rsidR="009638F9">
        <w:t xml:space="preserve"> </w:t>
      </w:r>
      <w:r w:rsidRPr="003B7063">
        <w:t>философской</w:t>
      </w:r>
      <w:r w:rsidR="009638F9">
        <w:t xml:space="preserve"> </w:t>
      </w:r>
      <w:r w:rsidRPr="003B7063">
        <w:t>теории</w:t>
      </w:r>
      <w:r w:rsidR="009638F9">
        <w:t xml:space="preserve"> </w:t>
      </w:r>
      <w:r w:rsidRPr="003B7063">
        <w:t>познания</w:t>
      </w:r>
      <w:r w:rsidR="009638F9">
        <w:t xml:space="preserve"> </w:t>
      </w:r>
      <w:r w:rsidRPr="003B7063">
        <w:t>и</w:t>
      </w:r>
      <w:r w:rsidR="009638F9">
        <w:t xml:space="preserve"> </w:t>
      </w:r>
      <w:r w:rsidRPr="003B7063">
        <w:t>науки,</w:t>
      </w:r>
      <w:r w:rsidR="009638F9">
        <w:t xml:space="preserve"> </w:t>
      </w:r>
      <w:r w:rsidRPr="003B7063">
        <w:t>их</w:t>
      </w:r>
      <w:r w:rsidR="009638F9">
        <w:t xml:space="preserve"> </w:t>
      </w:r>
      <w:r w:rsidRPr="003B7063">
        <w:t>функциях</w:t>
      </w:r>
      <w:r w:rsidR="009638F9">
        <w:t xml:space="preserve"> </w:t>
      </w:r>
      <w:r w:rsidRPr="003B7063">
        <w:t>и</w:t>
      </w:r>
      <w:r w:rsidR="009638F9">
        <w:t xml:space="preserve"> </w:t>
      </w:r>
      <w:r w:rsidRPr="003B7063">
        <w:t>периодах</w:t>
      </w:r>
      <w:r w:rsidR="009638F9">
        <w:t xml:space="preserve"> </w:t>
      </w:r>
      <w:r w:rsidRPr="003B7063">
        <w:t>становления</w:t>
      </w:r>
      <w:r w:rsidR="009638F9">
        <w:t xml:space="preserve"> </w:t>
      </w:r>
      <w:r w:rsidRPr="003B7063">
        <w:t>и</w:t>
      </w:r>
      <w:r w:rsidR="009638F9">
        <w:t xml:space="preserve"> </w:t>
      </w:r>
      <w:r w:rsidRPr="003B7063">
        <w:t>развития.</w:t>
      </w:r>
    </w:p>
    <w:p w:rsidR="00296B72" w:rsidRPr="003B7063" w:rsidRDefault="00296B72" w:rsidP="009638F9">
      <w:pPr>
        <w:pStyle w:val="3"/>
        <w:tabs>
          <w:tab w:val="left" w:pos="993"/>
        </w:tabs>
      </w:pPr>
      <w:r w:rsidRPr="003B7063">
        <w:t>Объект</w:t>
      </w:r>
      <w:r w:rsidR="009638F9">
        <w:t xml:space="preserve"> </w:t>
      </w:r>
      <w:r w:rsidRPr="003B7063">
        <w:t>и</w:t>
      </w:r>
      <w:r w:rsidR="009638F9">
        <w:t xml:space="preserve"> </w:t>
      </w:r>
      <w:r w:rsidRPr="003B7063">
        <w:t>предмет</w:t>
      </w:r>
      <w:r w:rsidR="009638F9">
        <w:t xml:space="preserve"> </w:t>
      </w:r>
      <w:r w:rsidRPr="003B7063">
        <w:t>исследования</w:t>
      </w:r>
      <w:r w:rsidR="009638F9">
        <w:t xml:space="preserve"> </w:t>
      </w:r>
      <w:r w:rsidRPr="003B7063">
        <w:t>определяются</w:t>
      </w:r>
      <w:r w:rsidR="009638F9">
        <w:t xml:space="preserve"> </w:t>
      </w:r>
      <w:r w:rsidRPr="003B7063">
        <w:t>тематикой</w:t>
      </w:r>
      <w:r w:rsidR="009638F9">
        <w:t xml:space="preserve"> </w:t>
      </w:r>
      <w:r w:rsidRPr="003B7063">
        <w:t>работы,</w:t>
      </w:r>
      <w:r w:rsidR="009638F9">
        <w:t xml:space="preserve"> </w:t>
      </w:r>
      <w:r w:rsidRPr="003B7063">
        <w:t>ее</w:t>
      </w:r>
      <w:r w:rsidR="009638F9">
        <w:t xml:space="preserve"> </w:t>
      </w:r>
      <w:r w:rsidRPr="003B7063">
        <w:t>целью</w:t>
      </w:r>
      <w:r w:rsidR="009638F9">
        <w:t xml:space="preserve"> </w:t>
      </w:r>
      <w:r w:rsidRPr="003B7063">
        <w:t>и</w:t>
      </w:r>
      <w:r w:rsidR="009638F9">
        <w:t xml:space="preserve"> </w:t>
      </w:r>
      <w:r w:rsidRPr="003B7063">
        <w:t>задачами.</w:t>
      </w:r>
    </w:p>
    <w:p w:rsidR="00296B72" w:rsidRPr="003B7063" w:rsidRDefault="00296B72" w:rsidP="009638F9">
      <w:pPr>
        <w:pStyle w:val="3"/>
        <w:tabs>
          <w:tab w:val="left" w:pos="993"/>
        </w:tabs>
      </w:pPr>
      <w:r w:rsidRPr="003B7063">
        <w:t>Предмет</w:t>
      </w:r>
      <w:r w:rsidR="009638F9">
        <w:t xml:space="preserve"> </w:t>
      </w:r>
      <w:r w:rsidRPr="003B7063">
        <w:t>исследования</w:t>
      </w:r>
      <w:r w:rsidR="009638F9">
        <w:t xml:space="preserve"> </w:t>
      </w:r>
      <w:r w:rsidRPr="003B7063">
        <w:t>–</w:t>
      </w:r>
      <w:r w:rsidR="009638F9">
        <w:t xml:space="preserve"> </w:t>
      </w:r>
      <w:r w:rsidRPr="003B7063">
        <w:t>теоретические</w:t>
      </w:r>
      <w:r w:rsidR="009638F9">
        <w:t xml:space="preserve"> </w:t>
      </w:r>
      <w:r w:rsidRPr="003B7063">
        <w:t>основы</w:t>
      </w:r>
      <w:r w:rsidR="009638F9">
        <w:t xml:space="preserve"> </w:t>
      </w:r>
      <w:r w:rsidRPr="003B7063">
        <w:t>знаний,</w:t>
      </w:r>
      <w:r w:rsidR="009638F9">
        <w:t xml:space="preserve"> </w:t>
      </w:r>
      <w:r w:rsidRPr="003B7063">
        <w:t>разработанные</w:t>
      </w:r>
      <w:r w:rsidR="009638F9">
        <w:t xml:space="preserve"> </w:t>
      </w:r>
      <w:r w:rsidRPr="003B7063">
        <w:t>в</w:t>
      </w:r>
      <w:r w:rsidR="009638F9">
        <w:t xml:space="preserve"> </w:t>
      </w:r>
      <w:r w:rsidRPr="003B7063">
        <w:t>процессе</w:t>
      </w:r>
      <w:r w:rsidR="009638F9">
        <w:t xml:space="preserve"> </w:t>
      </w:r>
      <w:r w:rsidRPr="003B7063">
        <w:t>мировоззренческой</w:t>
      </w:r>
      <w:r w:rsidR="009638F9">
        <w:t xml:space="preserve"> </w:t>
      </w:r>
      <w:r w:rsidRPr="003B7063">
        <w:t>деятельности</w:t>
      </w:r>
      <w:r w:rsidR="009638F9">
        <w:t xml:space="preserve"> </w:t>
      </w:r>
      <w:r w:rsidRPr="003B7063">
        <w:t>великих</w:t>
      </w:r>
      <w:r w:rsidR="009638F9">
        <w:t xml:space="preserve"> </w:t>
      </w:r>
      <w:r w:rsidRPr="003B7063">
        <w:t>мыслителей</w:t>
      </w:r>
      <w:r w:rsidR="009638F9">
        <w:t xml:space="preserve"> </w:t>
      </w:r>
      <w:r w:rsidRPr="003B7063">
        <w:t>и</w:t>
      </w:r>
      <w:r w:rsidR="009638F9">
        <w:t xml:space="preserve"> </w:t>
      </w:r>
      <w:r w:rsidRPr="003B7063">
        <w:t>ученых,</w:t>
      </w:r>
      <w:r w:rsidR="009638F9">
        <w:t xml:space="preserve"> </w:t>
      </w:r>
      <w:r w:rsidRPr="003B7063">
        <w:t>в</w:t>
      </w:r>
      <w:r w:rsidR="009638F9">
        <w:t xml:space="preserve"> </w:t>
      </w:r>
      <w:r w:rsidRPr="003B7063">
        <w:t>том</w:t>
      </w:r>
      <w:r w:rsidR="009638F9">
        <w:t xml:space="preserve"> </w:t>
      </w:r>
      <w:r w:rsidRPr="003B7063">
        <w:t>числе</w:t>
      </w:r>
      <w:r w:rsidR="009638F9">
        <w:t xml:space="preserve"> </w:t>
      </w:r>
      <w:r w:rsidRPr="003B7063">
        <w:t>и</w:t>
      </w:r>
      <w:r w:rsidR="009638F9">
        <w:t xml:space="preserve"> </w:t>
      </w:r>
      <w:r w:rsidRPr="003B7063">
        <w:t>современного</w:t>
      </w:r>
      <w:r w:rsidR="009638F9">
        <w:t xml:space="preserve"> </w:t>
      </w:r>
      <w:r w:rsidRPr="003B7063">
        <w:t>этапа</w:t>
      </w:r>
      <w:r w:rsidR="009638F9">
        <w:t xml:space="preserve"> </w:t>
      </w:r>
      <w:r w:rsidRPr="003B7063">
        <w:t>развития</w:t>
      </w:r>
      <w:r w:rsidR="009638F9">
        <w:t xml:space="preserve"> </w:t>
      </w:r>
      <w:r w:rsidRPr="003B7063">
        <w:t>научного</w:t>
      </w:r>
      <w:r w:rsidR="009638F9">
        <w:t xml:space="preserve"> </w:t>
      </w:r>
      <w:r w:rsidRPr="003B7063">
        <w:t>познания.</w:t>
      </w:r>
    </w:p>
    <w:p w:rsidR="00296B72" w:rsidRPr="003B7063" w:rsidRDefault="00296B72" w:rsidP="009638F9">
      <w:pPr>
        <w:pStyle w:val="3"/>
        <w:tabs>
          <w:tab w:val="left" w:pos="993"/>
        </w:tabs>
      </w:pPr>
    </w:p>
    <w:p w:rsidR="009638F9" w:rsidRDefault="009638F9" w:rsidP="009638F9">
      <w:pPr>
        <w:tabs>
          <w:tab w:val="left" w:pos="993"/>
        </w:tabs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296B72" w:rsidRPr="003B7063" w:rsidRDefault="00296B72" w:rsidP="009638F9">
      <w:pPr>
        <w:widowControl w:val="0"/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 w:rsidRPr="003B7063">
        <w:rPr>
          <w:b/>
          <w:sz w:val="28"/>
          <w:szCs w:val="28"/>
        </w:rPr>
        <w:t>Наука</w:t>
      </w:r>
      <w:r w:rsidR="009638F9">
        <w:rPr>
          <w:b/>
          <w:sz w:val="28"/>
          <w:szCs w:val="28"/>
        </w:rPr>
        <w:t xml:space="preserve"> </w:t>
      </w:r>
      <w:r w:rsidRPr="003B7063">
        <w:rPr>
          <w:b/>
          <w:sz w:val="28"/>
          <w:szCs w:val="28"/>
        </w:rPr>
        <w:t>как</w:t>
      </w:r>
      <w:r w:rsidR="009638F9">
        <w:rPr>
          <w:b/>
          <w:sz w:val="28"/>
          <w:szCs w:val="28"/>
        </w:rPr>
        <w:t xml:space="preserve"> </w:t>
      </w:r>
      <w:r w:rsidRPr="003B7063">
        <w:rPr>
          <w:b/>
          <w:sz w:val="28"/>
          <w:szCs w:val="28"/>
        </w:rPr>
        <w:t>вид</w:t>
      </w:r>
      <w:r w:rsidR="009638F9">
        <w:rPr>
          <w:b/>
          <w:sz w:val="28"/>
          <w:szCs w:val="28"/>
        </w:rPr>
        <w:t xml:space="preserve"> </w:t>
      </w:r>
      <w:r w:rsidRPr="003B7063">
        <w:rPr>
          <w:b/>
          <w:sz w:val="28"/>
          <w:szCs w:val="28"/>
        </w:rPr>
        <w:t>познавательной</w:t>
      </w:r>
      <w:r w:rsidR="009638F9">
        <w:rPr>
          <w:b/>
          <w:sz w:val="28"/>
          <w:szCs w:val="28"/>
        </w:rPr>
        <w:t xml:space="preserve"> </w:t>
      </w:r>
      <w:r w:rsidRPr="003B7063">
        <w:rPr>
          <w:b/>
          <w:sz w:val="28"/>
          <w:szCs w:val="28"/>
        </w:rPr>
        <w:t>деятельности</w:t>
      </w:r>
    </w:p>
    <w:p w:rsidR="00296B72" w:rsidRPr="003B7063" w:rsidRDefault="00296B72" w:rsidP="009638F9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96B72" w:rsidRPr="003B7063" w:rsidRDefault="00296B72" w:rsidP="009638F9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B7063">
        <w:rPr>
          <w:sz w:val="28"/>
          <w:szCs w:val="28"/>
        </w:rPr>
        <w:t>Проблема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познания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является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одной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из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важнейших,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которыми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занимается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философия,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наряду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такими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проблемами,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как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сущность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бытия,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человека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общества.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Ее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решение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находится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тесной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связи,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зачастую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прямой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зависимости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от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того,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как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решаются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проблемы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бытия</w:t>
      </w:r>
      <w:r w:rsidRPr="003B7063">
        <w:rPr>
          <w:rStyle w:val="a6"/>
          <w:sz w:val="28"/>
          <w:szCs w:val="28"/>
        </w:rPr>
        <w:footnoteReference w:id="1"/>
      </w:r>
      <w:r w:rsidRPr="003B7063">
        <w:rPr>
          <w:sz w:val="28"/>
          <w:szCs w:val="28"/>
        </w:rPr>
        <w:t>.</w:t>
      </w:r>
    </w:p>
    <w:p w:rsidR="00296B72" w:rsidRPr="003B7063" w:rsidRDefault="00296B72" w:rsidP="009638F9">
      <w:pPr>
        <w:widowControl w:val="0"/>
        <w:shd w:val="clear" w:color="auto" w:fill="FFFFFF"/>
        <w:tabs>
          <w:tab w:val="left" w:pos="993"/>
          <w:tab w:val="num" w:pos="104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B7063">
        <w:rPr>
          <w:iCs/>
          <w:sz w:val="28"/>
          <w:szCs w:val="28"/>
        </w:rPr>
        <w:t>Наука</w:t>
      </w:r>
      <w:r w:rsidR="009638F9">
        <w:rPr>
          <w:iCs/>
          <w:sz w:val="28"/>
          <w:szCs w:val="28"/>
        </w:rPr>
        <w:t xml:space="preserve"> </w:t>
      </w:r>
      <w:r w:rsidRPr="003B7063">
        <w:rPr>
          <w:iCs/>
          <w:sz w:val="28"/>
          <w:szCs w:val="28"/>
        </w:rPr>
        <w:t>—</w:t>
      </w:r>
      <w:r w:rsidR="009638F9">
        <w:rPr>
          <w:iCs/>
          <w:sz w:val="28"/>
          <w:szCs w:val="28"/>
        </w:rPr>
        <w:t xml:space="preserve"> </w:t>
      </w:r>
      <w:r w:rsidRPr="003B7063">
        <w:rPr>
          <w:iCs/>
          <w:sz w:val="28"/>
          <w:szCs w:val="28"/>
        </w:rPr>
        <w:t>это</w:t>
      </w:r>
      <w:r w:rsidR="009638F9">
        <w:rPr>
          <w:iCs/>
          <w:sz w:val="28"/>
          <w:szCs w:val="28"/>
        </w:rPr>
        <w:t xml:space="preserve"> </w:t>
      </w:r>
      <w:r w:rsidRPr="003B7063">
        <w:rPr>
          <w:iCs/>
          <w:sz w:val="28"/>
          <w:szCs w:val="28"/>
        </w:rPr>
        <w:t>деятельность</w:t>
      </w:r>
      <w:r w:rsidR="009638F9">
        <w:rPr>
          <w:iCs/>
          <w:sz w:val="28"/>
          <w:szCs w:val="28"/>
        </w:rPr>
        <w:t xml:space="preserve"> </w:t>
      </w:r>
      <w:r w:rsidRPr="003B7063">
        <w:rPr>
          <w:iCs/>
          <w:sz w:val="28"/>
          <w:szCs w:val="28"/>
        </w:rPr>
        <w:t>человека</w:t>
      </w:r>
      <w:r w:rsidR="009638F9">
        <w:rPr>
          <w:iCs/>
          <w:sz w:val="28"/>
          <w:szCs w:val="28"/>
        </w:rPr>
        <w:t xml:space="preserve"> </w:t>
      </w:r>
      <w:r w:rsidRPr="003B7063">
        <w:rPr>
          <w:iCs/>
          <w:sz w:val="28"/>
          <w:szCs w:val="28"/>
        </w:rPr>
        <w:t>по</w:t>
      </w:r>
      <w:r w:rsidR="009638F9">
        <w:rPr>
          <w:iCs/>
          <w:sz w:val="28"/>
          <w:szCs w:val="28"/>
        </w:rPr>
        <w:t xml:space="preserve"> </w:t>
      </w:r>
      <w:r w:rsidRPr="003B7063">
        <w:rPr>
          <w:iCs/>
          <w:sz w:val="28"/>
          <w:szCs w:val="28"/>
        </w:rPr>
        <w:t>выработке,</w:t>
      </w:r>
      <w:r w:rsidR="009638F9">
        <w:rPr>
          <w:iCs/>
          <w:sz w:val="28"/>
          <w:szCs w:val="28"/>
        </w:rPr>
        <w:t xml:space="preserve"> </w:t>
      </w:r>
      <w:r w:rsidRPr="003B7063">
        <w:rPr>
          <w:iCs/>
          <w:sz w:val="28"/>
          <w:szCs w:val="28"/>
        </w:rPr>
        <w:t>систематизации</w:t>
      </w:r>
      <w:r w:rsidR="009638F9">
        <w:rPr>
          <w:iCs/>
          <w:sz w:val="28"/>
          <w:szCs w:val="28"/>
        </w:rPr>
        <w:t xml:space="preserve"> </w:t>
      </w:r>
      <w:r w:rsidRPr="003B7063">
        <w:rPr>
          <w:iCs/>
          <w:sz w:val="28"/>
          <w:szCs w:val="28"/>
        </w:rPr>
        <w:t>и</w:t>
      </w:r>
      <w:r w:rsidR="009638F9">
        <w:rPr>
          <w:iCs/>
          <w:sz w:val="28"/>
          <w:szCs w:val="28"/>
        </w:rPr>
        <w:t xml:space="preserve"> </w:t>
      </w:r>
      <w:r w:rsidRPr="003B7063">
        <w:rPr>
          <w:iCs/>
          <w:sz w:val="28"/>
          <w:szCs w:val="28"/>
        </w:rPr>
        <w:t>проверке</w:t>
      </w:r>
      <w:r w:rsidR="009638F9">
        <w:rPr>
          <w:iCs/>
          <w:sz w:val="28"/>
          <w:szCs w:val="28"/>
        </w:rPr>
        <w:t xml:space="preserve"> </w:t>
      </w:r>
      <w:r w:rsidRPr="003B7063">
        <w:rPr>
          <w:iCs/>
          <w:sz w:val="28"/>
          <w:szCs w:val="28"/>
        </w:rPr>
        <w:t>знаний.</w:t>
      </w:r>
      <w:r w:rsidR="009638F9">
        <w:rPr>
          <w:iCs/>
          <w:sz w:val="28"/>
          <w:szCs w:val="28"/>
        </w:rPr>
        <w:t xml:space="preserve"> </w:t>
      </w:r>
      <w:r w:rsidRPr="003B7063">
        <w:rPr>
          <w:sz w:val="28"/>
          <w:szCs w:val="28"/>
        </w:rPr>
        <w:t>Научным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является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всякое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знание,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лишь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хорошо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проверенное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обоснованное</w:t>
      </w:r>
      <w:r w:rsidRPr="003B7063">
        <w:rPr>
          <w:rStyle w:val="a6"/>
          <w:sz w:val="28"/>
          <w:szCs w:val="28"/>
        </w:rPr>
        <w:footnoteReference w:id="2"/>
      </w:r>
      <w:r w:rsidRPr="003B7063">
        <w:rPr>
          <w:sz w:val="28"/>
          <w:szCs w:val="28"/>
        </w:rPr>
        <w:t>.</w:t>
      </w:r>
    </w:p>
    <w:p w:rsidR="00296B72" w:rsidRPr="003B7063" w:rsidRDefault="00296B72" w:rsidP="009638F9">
      <w:pPr>
        <w:widowControl w:val="0"/>
        <w:shd w:val="clear" w:color="auto" w:fill="FFFFFF"/>
        <w:tabs>
          <w:tab w:val="left" w:pos="993"/>
          <w:tab w:val="num" w:pos="104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B7063">
        <w:rPr>
          <w:sz w:val="28"/>
          <w:szCs w:val="28"/>
        </w:rPr>
        <w:t>Наука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зародилась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древности,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гении</w:t>
      </w:r>
      <w:r w:rsidR="009638F9">
        <w:rPr>
          <w:sz w:val="28"/>
          <w:szCs w:val="28"/>
        </w:rPr>
        <w:t xml:space="preserve"> </w:t>
      </w:r>
      <w:r w:rsidRPr="003B7063">
        <w:rPr>
          <w:iCs/>
          <w:sz w:val="28"/>
          <w:szCs w:val="28"/>
        </w:rPr>
        <w:t>Аристотеля,</w:t>
      </w:r>
      <w:r w:rsidR="009638F9">
        <w:rPr>
          <w:iCs/>
          <w:sz w:val="28"/>
          <w:szCs w:val="28"/>
        </w:rPr>
        <w:t xml:space="preserve"> </w:t>
      </w:r>
      <w:r w:rsidRPr="003B7063">
        <w:rPr>
          <w:iCs/>
          <w:sz w:val="28"/>
          <w:szCs w:val="28"/>
        </w:rPr>
        <w:t>Архимеда,</w:t>
      </w:r>
      <w:r w:rsidR="009638F9">
        <w:rPr>
          <w:iCs/>
          <w:sz w:val="28"/>
          <w:szCs w:val="28"/>
        </w:rPr>
        <w:t xml:space="preserve"> </w:t>
      </w:r>
      <w:r w:rsidRPr="003B7063">
        <w:rPr>
          <w:iCs/>
          <w:sz w:val="28"/>
          <w:szCs w:val="28"/>
        </w:rPr>
        <w:t>Евклида</w:t>
      </w:r>
      <w:r w:rsidR="009638F9">
        <w:rPr>
          <w:iCs/>
          <w:sz w:val="28"/>
          <w:szCs w:val="28"/>
        </w:rPr>
        <w:t xml:space="preserve"> </w:t>
      </w:r>
      <w:r w:rsidRPr="003B7063">
        <w:rPr>
          <w:sz w:val="28"/>
          <w:szCs w:val="28"/>
        </w:rPr>
        <w:t>тому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свидетельство.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длительное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время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научное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знание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находилось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зачаточном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состоянии,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тому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же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даже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этом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состоянии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оно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было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доступно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немногим.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Ситуация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изменилась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  <w:lang w:val="en-US"/>
        </w:rPr>
        <w:t>XVI</w:t>
      </w:r>
      <w:r w:rsidRPr="003B7063">
        <w:rPr>
          <w:sz w:val="28"/>
          <w:szCs w:val="28"/>
        </w:rPr>
        <w:t>-</w:t>
      </w:r>
      <w:r w:rsidRPr="003B7063">
        <w:rPr>
          <w:sz w:val="28"/>
          <w:szCs w:val="28"/>
          <w:lang w:val="en-US"/>
        </w:rPr>
        <w:t>XVII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вв.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Именно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Новое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время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наука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становится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широко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распространенным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явлением,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появляется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много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образованных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людей.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Становление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развитие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индустриального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общества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без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науки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невозможно.</w:t>
      </w:r>
    </w:p>
    <w:p w:rsidR="00296B72" w:rsidRPr="003B7063" w:rsidRDefault="00296B72" w:rsidP="009638F9">
      <w:pPr>
        <w:widowControl w:val="0"/>
        <w:shd w:val="clear" w:color="auto" w:fill="FFFFFF"/>
        <w:tabs>
          <w:tab w:val="left" w:pos="993"/>
          <w:tab w:val="num" w:pos="104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B7063">
        <w:rPr>
          <w:sz w:val="28"/>
          <w:szCs w:val="28"/>
        </w:rPr>
        <w:t>Научное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знание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отменяет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обыденное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знание,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нужны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оба.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Знание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становится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научным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тогда,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когда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оно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достигает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некоторого,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достаточно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высокого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уровня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развития,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порога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научности.</w:t>
      </w:r>
    </w:p>
    <w:p w:rsidR="00296B72" w:rsidRPr="003B7063" w:rsidRDefault="00296B72" w:rsidP="009638F9">
      <w:pPr>
        <w:widowControl w:val="0"/>
        <w:shd w:val="clear" w:color="auto" w:fill="FFFFFF"/>
        <w:tabs>
          <w:tab w:val="left" w:pos="993"/>
          <w:tab w:val="num" w:pos="104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B7063">
        <w:rPr>
          <w:sz w:val="28"/>
          <w:szCs w:val="28"/>
        </w:rPr>
        <w:t>В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науке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различают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два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уровня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исследований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—</w:t>
      </w:r>
      <w:r w:rsidR="009638F9">
        <w:rPr>
          <w:sz w:val="28"/>
          <w:szCs w:val="28"/>
        </w:rPr>
        <w:t xml:space="preserve"> </w:t>
      </w:r>
      <w:r w:rsidRPr="003B7063">
        <w:rPr>
          <w:iCs/>
          <w:sz w:val="28"/>
          <w:szCs w:val="28"/>
        </w:rPr>
        <w:t>эмпирический</w:t>
      </w:r>
      <w:r w:rsidR="009638F9">
        <w:rPr>
          <w:iCs/>
          <w:sz w:val="28"/>
          <w:szCs w:val="28"/>
        </w:rPr>
        <w:t xml:space="preserve"> </w:t>
      </w:r>
      <w:r w:rsidRPr="003B7063">
        <w:rPr>
          <w:sz w:val="28"/>
          <w:szCs w:val="28"/>
        </w:rPr>
        <w:t>и</w:t>
      </w:r>
      <w:r w:rsidR="009638F9">
        <w:rPr>
          <w:sz w:val="28"/>
          <w:szCs w:val="28"/>
        </w:rPr>
        <w:t xml:space="preserve"> </w:t>
      </w:r>
      <w:r w:rsidRPr="003B7063">
        <w:rPr>
          <w:iCs/>
          <w:sz w:val="28"/>
          <w:szCs w:val="28"/>
        </w:rPr>
        <w:t>теоретический.</w:t>
      </w:r>
      <w:r w:rsidR="009638F9">
        <w:rPr>
          <w:iCs/>
          <w:sz w:val="28"/>
          <w:szCs w:val="28"/>
        </w:rPr>
        <w:t xml:space="preserve"> </w:t>
      </w:r>
      <w:r w:rsidRPr="003B7063">
        <w:rPr>
          <w:sz w:val="28"/>
          <w:szCs w:val="28"/>
        </w:rPr>
        <w:t>Эмпирическое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исследование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направлено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непосредственно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изучаемый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объект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реализуется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посредством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наблюдения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эксперимента.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Теоретическое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исследование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концентрируется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вокруг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универсальных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законов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гипотез</w:t>
      </w:r>
      <w:r w:rsidRPr="003B7063">
        <w:rPr>
          <w:rStyle w:val="a6"/>
          <w:sz w:val="28"/>
          <w:szCs w:val="28"/>
        </w:rPr>
        <w:footnoteReference w:id="3"/>
      </w:r>
      <w:r w:rsidRPr="003B7063">
        <w:rPr>
          <w:sz w:val="28"/>
          <w:szCs w:val="28"/>
        </w:rPr>
        <w:t>.</w:t>
      </w:r>
    </w:p>
    <w:p w:rsidR="00296B72" w:rsidRPr="003B7063" w:rsidRDefault="00296B72" w:rsidP="009638F9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B7063">
        <w:rPr>
          <w:sz w:val="28"/>
          <w:szCs w:val="28"/>
        </w:rPr>
        <w:t>Ориентируясь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сложившееся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сегодняшнему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дню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понимание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науки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как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объекта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исследования,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т.е.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науки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науке,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или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рефлексии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науки,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или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самосознания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науки,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или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философии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науки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(что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принципе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одно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то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же),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можно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выделить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следующие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подходы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исследованию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пониманию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предмета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«наука»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или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«научное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познание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мира».</w:t>
      </w:r>
    </w:p>
    <w:p w:rsidR="00296B72" w:rsidRPr="003B7063" w:rsidRDefault="00296B72" w:rsidP="009638F9">
      <w:pPr>
        <w:widowControl w:val="0"/>
        <w:shd w:val="clear" w:color="auto" w:fill="FFFFFF"/>
        <w:tabs>
          <w:tab w:val="left" w:pos="993"/>
          <w:tab w:val="num" w:pos="104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B7063">
        <w:rPr>
          <w:sz w:val="28"/>
          <w:szCs w:val="28"/>
        </w:rPr>
        <w:t>Наука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контексте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становления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человеческой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культуры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может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рассматриваться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как:</w:t>
      </w:r>
    </w:p>
    <w:p w:rsidR="00296B72" w:rsidRPr="003B7063" w:rsidRDefault="00296B72" w:rsidP="009638F9">
      <w:pPr>
        <w:widowControl w:val="0"/>
        <w:shd w:val="clear" w:color="auto" w:fill="FFFFFF"/>
        <w:tabs>
          <w:tab w:val="left" w:pos="993"/>
          <w:tab w:val="num" w:pos="104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B7063">
        <w:rPr>
          <w:sz w:val="28"/>
          <w:szCs w:val="28"/>
        </w:rPr>
        <w:t>-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наука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есть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знание,</w:t>
      </w:r>
    </w:p>
    <w:p w:rsidR="00296B72" w:rsidRPr="003B7063" w:rsidRDefault="00296B72" w:rsidP="009638F9">
      <w:pPr>
        <w:widowControl w:val="0"/>
        <w:shd w:val="clear" w:color="auto" w:fill="FFFFFF"/>
        <w:tabs>
          <w:tab w:val="left" w:pos="993"/>
          <w:tab w:val="num" w:pos="104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B7063">
        <w:rPr>
          <w:sz w:val="28"/>
          <w:szCs w:val="28"/>
        </w:rPr>
        <w:t>-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наука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есть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деятельность,</w:t>
      </w:r>
    </w:p>
    <w:p w:rsidR="00296B72" w:rsidRPr="003B7063" w:rsidRDefault="00296B72" w:rsidP="009638F9">
      <w:pPr>
        <w:widowControl w:val="0"/>
        <w:shd w:val="clear" w:color="auto" w:fill="FFFFFF"/>
        <w:tabs>
          <w:tab w:val="left" w:pos="993"/>
          <w:tab w:val="num" w:pos="104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B7063">
        <w:rPr>
          <w:sz w:val="28"/>
          <w:szCs w:val="28"/>
        </w:rPr>
        <w:t>-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наука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есть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институт</w:t>
      </w:r>
      <w:r w:rsidR="009638F9">
        <w:rPr>
          <w:sz w:val="28"/>
          <w:szCs w:val="28"/>
        </w:rPr>
        <w:t xml:space="preserve"> </w:t>
      </w:r>
      <w:r w:rsidRPr="003B7063">
        <w:rPr>
          <w:rStyle w:val="a6"/>
          <w:sz w:val="28"/>
          <w:szCs w:val="28"/>
        </w:rPr>
        <w:footnoteReference w:id="4"/>
      </w:r>
      <w:r w:rsidRPr="003B7063">
        <w:rPr>
          <w:sz w:val="28"/>
          <w:szCs w:val="28"/>
        </w:rPr>
        <w:t>.</w:t>
      </w:r>
    </w:p>
    <w:p w:rsidR="00296B72" w:rsidRPr="003B7063" w:rsidRDefault="00296B72" w:rsidP="009638F9">
      <w:pPr>
        <w:widowControl w:val="0"/>
        <w:shd w:val="clear" w:color="auto" w:fill="FFFFFF"/>
        <w:tabs>
          <w:tab w:val="left" w:pos="993"/>
          <w:tab w:val="num" w:pos="104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B7063">
        <w:rPr>
          <w:sz w:val="28"/>
          <w:szCs w:val="28"/>
        </w:rPr>
        <w:t>При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более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подробной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характеристике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это: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наука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как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система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знаний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мире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(Вселенной,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обществе,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человеке),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наука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как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человеческая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деятельность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получению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новых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знаний,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наука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как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одна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из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организационных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форм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(институт)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функционирования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общества,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государства.</w:t>
      </w:r>
    </w:p>
    <w:p w:rsidR="00296B72" w:rsidRPr="003B7063" w:rsidRDefault="00296B72" w:rsidP="009638F9">
      <w:pPr>
        <w:widowControl w:val="0"/>
        <w:shd w:val="clear" w:color="auto" w:fill="FFFFFF"/>
        <w:tabs>
          <w:tab w:val="left" w:pos="993"/>
          <w:tab w:val="num" w:pos="104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B7063">
        <w:rPr>
          <w:sz w:val="28"/>
          <w:szCs w:val="28"/>
        </w:rPr>
        <w:t>Функционированием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науки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как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системы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уже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полученного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знания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занимается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сама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наука.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Именно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сфере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науки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происходит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получение,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отбор,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систематизация,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обобщение,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популяризация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научных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знаний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представление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их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общее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(внешнее)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или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дальнейшее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внутреннее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использование.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первом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случае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знания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используются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материально-практической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жизни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общества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или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же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его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духовном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обогащении,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втором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-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для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постановки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новых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научных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исследований,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формирования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новых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исследовательских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программ.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Промежуточным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вариантом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является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система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образования,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которой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научные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знания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служат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как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для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внешнего,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так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для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внутреннего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(по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отношению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науке)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использования.</w:t>
      </w:r>
    </w:p>
    <w:p w:rsidR="00296B72" w:rsidRPr="003B7063" w:rsidRDefault="00296B72" w:rsidP="009638F9">
      <w:pPr>
        <w:widowControl w:val="0"/>
        <w:shd w:val="clear" w:color="auto" w:fill="FFFFFF"/>
        <w:tabs>
          <w:tab w:val="left" w:pos="993"/>
          <w:tab w:val="num" w:pos="104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B7063">
        <w:rPr>
          <w:sz w:val="28"/>
          <w:szCs w:val="28"/>
        </w:rPr>
        <w:t>Исследованием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науки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как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специфической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человеческой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деятельности,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направленной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познание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мира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(природы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духа,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материального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идеального)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занимаются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философия,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методология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логика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науки,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также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философская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теория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познания.</w:t>
      </w:r>
    </w:p>
    <w:p w:rsidR="00296B72" w:rsidRPr="003B7063" w:rsidRDefault="00296B72" w:rsidP="009638F9">
      <w:pPr>
        <w:widowControl w:val="0"/>
        <w:shd w:val="clear" w:color="auto" w:fill="FFFFFF"/>
        <w:tabs>
          <w:tab w:val="left" w:pos="993"/>
          <w:tab w:val="num" w:pos="104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B7063">
        <w:rPr>
          <w:sz w:val="28"/>
          <w:szCs w:val="28"/>
        </w:rPr>
        <w:t>Исследованием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науки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как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особого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социального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явления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(сообщество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ученых)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или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как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специфического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социального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института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(учреждения)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занимается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науковедение.</w:t>
      </w:r>
    </w:p>
    <w:p w:rsidR="00296B72" w:rsidRPr="003B7063" w:rsidRDefault="00296B72" w:rsidP="009638F9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B7063">
        <w:rPr>
          <w:sz w:val="28"/>
          <w:szCs w:val="28"/>
        </w:rPr>
        <w:t>Философия,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анализируя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научное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познание,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ищет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ответы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следующие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вопросы: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Что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такое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научное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знание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как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оно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устроено?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Каковы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принципы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его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организации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функционирования?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Что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представляет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собой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наука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как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производство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знаний,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каковы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закономерности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формирования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развития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научных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дисциплин,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чем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они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отличаются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друг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от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друга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как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функционируют?</w:t>
      </w:r>
    </w:p>
    <w:p w:rsidR="00296B72" w:rsidRPr="003B7063" w:rsidRDefault="00296B72" w:rsidP="009638F9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B7063">
        <w:rPr>
          <w:sz w:val="28"/>
          <w:szCs w:val="28"/>
        </w:rPr>
        <w:t>Однозначное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определение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науки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вряд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ли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возможно.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Об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этом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свидетельствуют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многообразие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ее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трактовок,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дискуссии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проблеме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разграничения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науки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других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форм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познания.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всей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непохожести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определений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у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них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есть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общее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—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это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то,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что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наука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есть</w:t>
      </w:r>
      <w:r w:rsidR="009638F9">
        <w:rPr>
          <w:sz w:val="28"/>
          <w:szCs w:val="28"/>
        </w:rPr>
        <w:t xml:space="preserve"> </w:t>
      </w:r>
      <w:r w:rsidRPr="003B7063">
        <w:rPr>
          <w:iCs/>
          <w:sz w:val="28"/>
          <w:szCs w:val="28"/>
        </w:rPr>
        <w:t>производство</w:t>
      </w:r>
      <w:r w:rsidR="009638F9">
        <w:rPr>
          <w:iCs/>
          <w:sz w:val="28"/>
          <w:szCs w:val="28"/>
        </w:rPr>
        <w:t xml:space="preserve"> </w:t>
      </w:r>
      <w:r w:rsidRPr="003B7063">
        <w:rPr>
          <w:iCs/>
          <w:sz w:val="28"/>
          <w:szCs w:val="28"/>
        </w:rPr>
        <w:t>знаний.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Науки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можно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классифицировать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разным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основаниям.</w:t>
      </w:r>
      <w:r w:rsidR="009638F9">
        <w:rPr>
          <w:sz w:val="28"/>
          <w:szCs w:val="28"/>
        </w:rPr>
        <w:t xml:space="preserve"> </w:t>
      </w:r>
      <w:r w:rsidRPr="003B7063">
        <w:rPr>
          <w:iCs/>
          <w:sz w:val="28"/>
          <w:szCs w:val="28"/>
        </w:rPr>
        <w:t>По</w:t>
      </w:r>
      <w:r w:rsidR="009638F9">
        <w:rPr>
          <w:iCs/>
          <w:sz w:val="28"/>
          <w:szCs w:val="28"/>
        </w:rPr>
        <w:t xml:space="preserve"> </w:t>
      </w:r>
      <w:r w:rsidRPr="003B7063">
        <w:rPr>
          <w:iCs/>
          <w:sz w:val="28"/>
          <w:szCs w:val="28"/>
        </w:rPr>
        <w:t>предмету</w:t>
      </w:r>
      <w:r w:rsidR="009638F9">
        <w:rPr>
          <w:iCs/>
          <w:sz w:val="28"/>
          <w:szCs w:val="28"/>
        </w:rPr>
        <w:t xml:space="preserve"> </w:t>
      </w:r>
      <w:r w:rsidRPr="003B7063">
        <w:rPr>
          <w:sz w:val="28"/>
          <w:szCs w:val="28"/>
        </w:rPr>
        <w:t>науки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могут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быть: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естественные,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общественные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технические.</w:t>
      </w:r>
      <w:r w:rsidR="009638F9">
        <w:rPr>
          <w:sz w:val="28"/>
          <w:szCs w:val="28"/>
        </w:rPr>
        <w:t xml:space="preserve"> </w:t>
      </w:r>
      <w:r w:rsidRPr="003B7063">
        <w:rPr>
          <w:iCs/>
          <w:sz w:val="28"/>
          <w:szCs w:val="28"/>
        </w:rPr>
        <w:t>По</w:t>
      </w:r>
      <w:r w:rsidR="009638F9">
        <w:rPr>
          <w:iCs/>
          <w:sz w:val="28"/>
          <w:szCs w:val="28"/>
        </w:rPr>
        <w:t xml:space="preserve"> </w:t>
      </w:r>
      <w:r w:rsidRPr="003B7063">
        <w:rPr>
          <w:iCs/>
          <w:sz w:val="28"/>
          <w:szCs w:val="28"/>
        </w:rPr>
        <w:t>сфере</w:t>
      </w:r>
      <w:r w:rsidR="009638F9">
        <w:rPr>
          <w:iCs/>
          <w:sz w:val="28"/>
          <w:szCs w:val="28"/>
        </w:rPr>
        <w:t xml:space="preserve"> </w:t>
      </w:r>
      <w:r w:rsidRPr="003B7063">
        <w:rPr>
          <w:iCs/>
          <w:sz w:val="28"/>
          <w:szCs w:val="28"/>
        </w:rPr>
        <w:t>приложения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науки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можно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классифицировать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как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фундаментальные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прикладные</w:t>
      </w:r>
      <w:r w:rsidRPr="003B7063">
        <w:rPr>
          <w:rStyle w:val="a6"/>
          <w:sz w:val="28"/>
          <w:szCs w:val="28"/>
        </w:rPr>
        <w:footnoteReference w:id="5"/>
      </w:r>
      <w:r w:rsidRPr="003B7063">
        <w:rPr>
          <w:sz w:val="28"/>
          <w:szCs w:val="28"/>
        </w:rPr>
        <w:t>.</w:t>
      </w:r>
    </w:p>
    <w:p w:rsidR="00296B72" w:rsidRPr="003B7063" w:rsidRDefault="00296B72" w:rsidP="009638F9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B7063">
        <w:rPr>
          <w:sz w:val="28"/>
          <w:szCs w:val="28"/>
        </w:rPr>
        <w:t>Различие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науки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обыденного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познания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можно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провести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предмету,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средствам,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продукту,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методам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субъекту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деятельности,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цели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результату.</w:t>
      </w:r>
    </w:p>
    <w:p w:rsidR="00296B72" w:rsidRPr="003B7063" w:rsidRDefault="00296B72" w:rsidP="009638F9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B7063">
        <w:rPr>
          <w:sz w:val="28"/>
          <w:szCs w:val="28"/>
        </w:rPr>
        <w:t>Если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обыденное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познание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отражает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только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те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объекты,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которые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принципе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могут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быть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преобразованы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способах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видах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практической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деятельности,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то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наука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способна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изучать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такие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фрагменты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реальности,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которые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могут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стать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предметом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освоения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практике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далекого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будущего.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Эти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особенности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объектов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науки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делают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недостаточными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для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их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освоения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те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средства,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которые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применяются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обыденном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познании.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Хотя,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безусловно,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наука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пользуется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естественным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языком,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его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возможностей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хватает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для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научного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описания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ряду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причин.</w:t>
      </w:r>
    </w:p>
    <w:p w:rsidR="00296B72" w:rsidRPr="003B7063" w:rsidRDefault="00296B72" w:rsidP="009638F9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B7063">
        <w:rPr>
          <w:iCs/>
          <w:sz w:val="28"/>
          <w:szCs w:val="28"/>
        </w:rPr>
        <w:t>Во-первых,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обыденный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язык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приспособлен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для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описания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объектов,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вплетенных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наличную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практику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человека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(наука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же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выходит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за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ее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рамки).</w:t>
      </w:r>
    </w:p>
    <w:p w:rsidR="00296B72" w:rsidRPr="003B7063" w:rsidRDefault="00296B72" w:rsidP="009638F9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B7063">
        <w:rPr>
          <w:iCs/>
          <w:sz w:val="28"/>
          <w:szCs w:val="28"/>
        </w:rPr>
        <w:t>Во-вторых,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понятия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обыденного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языка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нечетки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многозначны,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их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точный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смысл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чаще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всего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обнаруживается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лишь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контексте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языкового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общения,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контролируемого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повседневным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опытом.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Наука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же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стремится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как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можно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более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четко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фиксировать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свои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понятия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определения,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тому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же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наука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вырабатывает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свой,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специальный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язык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описания;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то,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что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отражается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помощью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подобных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понятий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чего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реальности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нет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(прямая,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точка,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идеальный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газ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и.д.).</w:t>
      </w:r>
    </w:p>
    <w:p w:rsidR="00296B72" w:rsidRPr="003B7063" w:rsidRDefault="00296B72" w:rsidP="009638F9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B7063">
        <w:rPr>
          <w:sz w:val="28"/>
          <w:szCs w:val="28"/>
        </w:rPr>
        <w:t>Итак,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выяснении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природы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научного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познания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можно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выделить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систему</w:t>
      </w:r>
      <w:r w:rsidR="009638F9">
        <w:rPr>
          <w:sz w:val="28"/>
          <w:szCs w:val="28"/>
        </w:rPr>
        <w:t xml:space="preserve"> </w:t>
      </w:r>
      <w:r w:rsidRPr="003B7063">
        <w:rPr>
          <w:iCs/>
          <w:sz w:val="28"/>
          <w:szCs w:val="28"/>
        </w:rPr>
        <w:t>отличительных</w:t>
      </w:r>
      <w:r w:rsidR="009638F9">
        <w:rPr>
          <w:iCs/>
          <w:sz w:val="28"/>
          <w:szCs w:val="28"/>
        </w:rPr>
        <w:t xml:space="preserve"> </w:t>
      </w:r>
      <w:r w:rsidRPr="003B7063">
        <w:rPr>
          <w:iCs/>
          <w:sz w:val="28"/>
          <w:szCs w:val="28"/>
        </w:rPr>
        <w:t>признаков</w:t>
      </w:r>
      <w:r w:rsidR="009638F9">
        <w:rPr>
          <w:iCs/>
          <w:sz w:val="28"/>
          <w:szCs w:val="28"/>
        </w:rPr>
        <w:t xml:space="preserve"> </w:t>
      </w:r>
      <w:r w:rsidRPr="003B7063">
        <w:rPr>
          <w:iCs/>
          <w:sz w:val="28"/>
          <w:szCs w:val="28"/>
        </w:rPr>
        <w:t>научного</w:t>
      </w:r>
      <w:r w:rsidR="009638F9">
        <w:rPr>
          <w:iCs/>
          <w:sz w:val="28"/>
          <w:szCs w:val="28"/>
        </w:rPr>
        <w:t xml:space="preserve"> </w:t>
      </w:r>
      <w:r w:rsidRPr="003B7063">
        <w:rPr>
          <w:iCs/>
          <w:sz w:val="28"/>
          <w:szCs w:val="28"/>
        </w:rPr>
        <w:t>познания,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среди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которых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главными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являются</w:t>
      </w:r>
      <w:r w:rsidRPr="003B7063">
        <w:rPr>
          <w:rStyle w:val="a6"/>
          <w:sz w:val="28"/>
          <w:szCs w:val="28"/>
        </w:rPr>
        <w:footnoteReference w:id="6"/>
      </w:r>
      <w:r w:rsidRPr="003B7063">
        <w:rPr>
          <w:sz w:val="28"/>
          <w:szCs w:val="28"/>
        </w:rPr>
        <w:t>:</w:t>
      </w:r>
    </w:p>
    <w:p w:rsidR="00296B72" w:rsidRPr="003B7063" w:rsidRDefault="00296B72" w:rsidP="009638F9">
      <w:pPr>
        <w:widowControl w:val="0"/>
        <w:numPr>
          <w:ilvl w:val="0"/>
          <w:numId w:val="4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3B7063">
        <w:rPr>
          <w:sz w:val="28"/>
          <w:szCs w:val="28"/>
        </w:rPr>
        <w:t>установка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исследование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законов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преобразования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объектов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реализующая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эту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установку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предметность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объективность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научного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знания;</w:t>
      </w:r>
    </w:p>
    <w:p w:rsidR="00296B72" w:rsidRPr="003B7063" w:rsidRDefault="00296B72" w:rsidP="009638F9">
      <w:pPr>
        <w:widowControl w:val="0"/>
        <w:numPr>
          <w:ilvl w:val="0"/>
          <w:numId w:val="4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3B7063">
        <w:rPr>
          <w:sz w:val="28"/>
          <w:szCs w:val="28"/>
        </w:rPr>
        <w:t>выход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научного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знания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за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рамки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предметных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структур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производства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обыденного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опыта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изучение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ею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объектов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относительно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независимо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от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сегодняшних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возможностей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их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производственного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освоения.</w:t>
      </w:r>
    </w:p>
    <w:p w:rsidR="00296B72" w:rsidRPr="003B7063" w:rsidRDefault="00296B72" w:rsidP="009638F9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B7063">
        <w:rPr>
          <w:sz w:val="28"/>
          <w:szCs w:val="28"/>
        </w:rPr>
        <w:t>Все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остальные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признаки,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отличающие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науку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от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других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форм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познавательной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деятельности,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могут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быть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представлены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как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зависящие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от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главных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характеристик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обусловленные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ими.</w:t>
      </w:r>
    </w:p>
    <w:p w:rsidR="00296B72" w:rsidRPr="003B7063" w:rsidRDefault="00296B72" w:rsidP="009638F9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B7063">
        <w:rPr>
          <w:sz w:val="28"/>
          <w:szCs w:val="28"/>
        </w:rPr>
        <w:t>Научное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познание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неоднородно,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нем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достаточно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четко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выделяются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два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уровня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-</w:t>
      </w:r>
      <w:r w:rsidR="009638F9">
        <w:rPr>
          <w:sz w:val="28"/>
          <w:szCs w:val="28"/>
        </w:rPr>
        <w:t xml:space="preserve"> </w:t>
      </w:r>
      <w:r w:rsidRPr="003B7063">
        <w:rPr>
          <w:iCs/>
          <w:sz w:val="28"/>
          <w:szCs w:val="28"/>
        </w:rPr>
        <w:t>эмпирический</w:t>
      </w:r>
      <w:r w:rsidR="009638F9">
        <w:rPr>
          <w:iCs/>
          <w:sz w:val="28"/>
          <w:szCs w:val="28"/>
        </w:rPr>
        <w:t xml:space="preserve"> </w:t>
      </w:r>
      <w:r w:rsidRPr="003B7063">
        <w:rPr>
          <w:iCs/>
          <w:sz w:val="28"/>
          <w:szCs w:val="28"/>
        </w:rPr>
        <w:t>и</w:t>
      </w:r>
      <w:r w:rsidR="009638F9">
        <w:rPr>
          <w:iCs/>
          <w:sz w:val="28"/>
          <w:szCs w:val="28"/>
        </w:rPr>
        <w:t xml:space="preserve"> </w:t>
      </w:r>
      <w:r w:rsidRPr="003B7063">
        <w:rPr>
          <w:iCs/>
          <w:sz w:val="28"/>
          <w:szCs w:val="28"/>
        </w:rPr>
        <w:t>теоретический</w:t>
      </w:r>
      <w:r w:rsidRPr="003B7063">
        <w:rPr>
          <w:rStyle w:val="a6"/>
          <w:iCs/>
          <w:sz w:val="28"/>
          <w:szCs w:val="28"/>
        </w:rPr>
        <w:footnoteReference w:id="7"/>
      </w:r>
      <w:r w:rsidRPr="003B7063">
        <w:rPr>
          <w:iCs/>
          <w:sz w:val="28"/>
          <w:szCs w:val="28"/>
        </w:rPr>
        <w:t>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Рассмотрим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детально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различия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между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эмпирическим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теоретическим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уровнями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научного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познания.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Начнем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особенностей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средств,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которые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применяются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каждом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из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этих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уровней.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Эмпирическое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исследование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базируется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непосредственном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практическом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взаимодействии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исследователя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изучаемым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объектом.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Оно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предполагает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осуществление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наблюдений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экспериментальную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деятельность.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Поэтому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средства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эмпирического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уровня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необходимо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включают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себя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приборы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другие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средства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реального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наблюдения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эксперимента.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теоретическом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же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исследовании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отсутствует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непосредственное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практическое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взаимодействие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объектами.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этом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уровне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объект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может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изучаться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только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опосредованно,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мысленном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эксперименте,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ходе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реального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действия.</w:t>
      </w:r>
    </w:p>
    <w:p w:rsidR="00296B72" w:rsidRPr="003B7063" w:rsidRDefault="00296B72" w:rsidP="009638F9">
      <w:pPr>
        <w:widowControl w:val="0"/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b/>
          <w:bCs/>
          <w:sz w:val="28"/>
          <w:szCs w:val="28"/>
        </w:rPr>
      </w:pPr>
      <w:r w:rsidRPr="003B7063">
        <w:rPr>
          <w:b/>
          <w:sz w:val="28"/>
          <w:szCs w:val="28"/>
        </w:rPr>
        <w:t>Понятие</w:t>
      </w:r>
      <w:r w:rsidR="009638F9">
        <w:rPr>
          <w:b/>
          <w:sz w:val="28"/>
          <w:szCs w:val="28"/>
        </w:rPr>
        <w:t xml:space="preserve"> </w:t>
      </w:r>
      <w:r w:rsidRPr="003B7063">
        <w:rPr>
          <w:b/>
          <w:sz w:val="28"/>
          <w:szCs w:val="28"/>
        </w:rPr>
        <w:t>науки,</w:t>
      </w:r>
      <w:r w:rsidR="009638F9">
        <w:rPr>
          <w:b/>
          <w:sz w:val="28"/>
          <w:szCs w:val="28"/>
        </w:rPr>
        <w:t xml:space="preserve"> </w:t>
      </w:r>
      <w:r w:rsidRPr="003B7063">
        <w:rPr>
          <w:b/>
          <w:sz w:val="28"/>
          <w:szCs w:val="28"/>
        </w:rPr>
        <w:t>функции,</w:t>
      </w:r>
      <w:r w:rsidR="009638F9">
        <w:rPr>
          <w:b/>
          <w:sz w:val="28"/>
          <w:szCs w:val="28"/>
        </w:rPr>
        <w:t xml:space="preserve"> </w:t>
      </w:r>
      <w:r w:rsidRPr="003B7063">
        <w:rPr>
          <w:b/>
          <w:sz w:val="28"/>
          <w:szCs w:val="28"/>
        </w:rPr>
        <w:t>этапы</w:t>
      </w:r>
      <w:r w:rsidR="009638F9">
        <w:rPr>
          <w:b/>
          <w:sz w:val="28"/>
          <w:szCs w:val="28"/>
        </w:rPr>
        <w:t xml:space="preserve"> </w:t>
      </w:r>
      <w:r w:rsidRPr="003B7063">
        <w:rPr>
          <w:b/>
          <w:sz w:val="28"/>
          <w:szCs w:val="28"/>
        </w:rPr>
        <w:t>развития</w:t>
      </w:r>
    </w:p>
    <w:p w:rsidR="00296B72" w:rsidRPr="003B7063" w:rsidRDefault="00296B72" w:rsidP="009638F9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96B72" w:rsidRPr="003B7063" w:rsidRDefault="00296B72" w:rsidP="009638F9">
      <w:pPr>
        <w:widowControl w:val="0"/>
        <w:shd w:val="clear" w:color="auto" w:fill="FFFFFF"/>
        <w:tabs>
          <w:tab w:val="left" w:pos="993"/>
          <w:tab w:val="num" w:pos="104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B7063">
        <w:rPr>
          <w:sz w:val="28"/>
          <w:szCs w:val="28"/>
        </w:rPr>
        <w:t>Есть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много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определений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понятий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«наука»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«научное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знание»,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которых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выделяются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всегда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одни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те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же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родовые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видовые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признаки.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Что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касается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«родовой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принадлежности»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науки,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то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здесь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сходимости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различных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определениях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больше,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чем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определениях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ее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видовых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признаков: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как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правило,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наука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рассматривается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как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составная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часть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человеческой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культуры,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цивилизации,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как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реализация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основного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видового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признака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человека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наделенность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разумом.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(Homo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sapens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-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Человек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разумный).</w:t>
      </w:r>
    </w:p>
    <w:p w:rsidR="00296B72" w:rsidRPr="003B7063" w:rsidRDefault="00296B72" w:rsidP="009638F9">
      <w:pPr>
        <w:widowControl w:val="0"/>
        <w:shd w:val="clear" w:color="auto" w:fill="FFFFFF"/>
        <w:tabs>
          <w:tab w:val="left" w:pos="993"/>
          <w:tab w:val="num" w:pos="104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B7063">
        <w:rPr>
          <w:sz w:val="28"/>
          <w:szCs w:val="28"/>
        </w:rPr>
        <w:t>Вначале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приведем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устоявшиеся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определения,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введенные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справочные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издания.</w:t>
      </w:r>
    </w:p>
    <w:p w:rsidR="00296B72" w:rsidRPr="003B7063" w:rsidRDefault="00296B72" w:rsidP="009638F9">
      <w:pPr>
        <w:widowControl w:val="0"/>
        <w:shd w:val="clear" w:color="auto" w:fill="FFFFFF"/>
        <w:tabs>
          <w:tab w:val="left" w:pos="993"/>
          <w:tab w:val="num" w:pos="104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B7063">
        <w:rPr>
          <w:sz w:val="28"/>
          <w:szCs w:val="28"/>
        </w:rPr>
        <w:t>В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«Философском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энциклопедическом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словаре»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1983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г.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издания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дано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следующее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определение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понятия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«наука»:</w:t>
      </w:r>
      <w:r w:rsidRPr="003B7063">
        <w:rPr>
          <w:rStyle w:val="a6"/>
          <w:sz w:val="28"/>
          <w:szCs w:val="28"/>
        </w:rPr>
        <w:footnoteReference w:id="8"/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«Наука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-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сфера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человеческой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деятельности,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функцией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которой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является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выработка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теоретическая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систематизация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объективных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знаний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действительности.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ходе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исторического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развития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наука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превращается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производительную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силу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общества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важнейший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социальный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институт.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Понятие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«наука»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включает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себя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как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деятельность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получению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нового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знания,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так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результат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этой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деятельности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-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сумму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полученных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данному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моменту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научных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знаний,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образующих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совокупности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научную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картину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мира.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Термин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«наука»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употребляется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также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для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обозначения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отдельных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отраслей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научного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знания»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[Словарь,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1983,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с.403].</w:t>
      </w:r>
    </w:p>
    <w:p w:rsidR="00296B72" w:rsidRPr="003B7063" w:rsidRDefault="00296B72" w:rsidP="009638F9">
      <w:pPr>
        <w:widowControl w:val="0"/>
        <w:shd w:val="clear" w:color="auto" w:fill="FFFFFF"/>
        <w:tabs>
          <w:tab w:val="left" w:pos="993"/>
          <w:tab w:val="num" w:pos="104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B7063">
        <w:rPr>
          <w:sz w:val="28"/>
          <w:szCs w:val="28"/>
        </w:rPr>
        <w:t>В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«Краткой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философской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энциклопедии»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1994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г.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издания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приводится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схожее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определение: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«Наука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(греч.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episteme,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лат.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scientia)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-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сфера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человеческой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деятельности,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функцией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которой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является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выработка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теоретическая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схематизация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объективных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знаний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действительности;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отрасль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культуры,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которая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существовала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все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времена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у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всех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народов.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Родоначальниками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науки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как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отрасли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культуры,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выполняющей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самостоятельную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функцию,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были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греки,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передавшие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затем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ее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качестве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особого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идеала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культурной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жизни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европейским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народам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(точнее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сказать,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европейские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народы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приняли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этот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идеал).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Наука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образует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сущность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человеческого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знания»</w:t>
      </w:r>
      <w:r w:rsidRPr="003B7063">
        <w:rPr>
          <w:rStyle w:val="a6"/>
          <w:sz w:val="28"/>
          <w:szCs w:val="28"/>
        </w:rPr>
        <w:footnoteReference w:id="9"/>
      </w:r>
      <w:r w:rsidRPr="003B7063">
        <w:rPr>
          <w:sz w:val="28"/>
          <w:szCs w:val="28"/>
        </w:rPr>
        <w:t>.</w:t>
      </w:r>
    </w:p>
    <w:p w:rsidR="00296B72" w:rsidRPr="003B7063" w:rsidRDefault="00296B72" w:rsidP="009638F9">
      <w:pPr>
        <w:widowControl w:val="0"/>
        <w:shd w:val="clear" w:color="auto" w:fill="FFFFFF"/>
        <w:tabs>
          <w:tab w:val="left" w:pos="993"/>
          <w:tab w:val="num" w:pos="104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B7063">
        <w:rPr>
          <w:sz w:val="28"/>
          <w:szCs w:val="28"/>
        </w:rPr>
        <w:t>С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точки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зрения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деятельностного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подхода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основании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проведенного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анализа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содержания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понятия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«наука»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можно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предложить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следующее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краткое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определение: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Наука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-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целенаправленная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познавательная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деятельность,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вырабатывающая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системное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знание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основании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осознанных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познавательных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методов</w:t>
      </w:r>
      <w:r w:rsidRPr="003B7063">
        <w:rPr>
          <w:rStyle w:val="a6"/>
          <w:sz w:val="28"/>
          <w:szCs w:val="28"/>
        </w:rPr>
        <w:footnoteReference w:id="10"/>
      </w:r>
      <w:r w:rsidRPr="003B7063">
        <w:rPr>
          <w:sz w:val="28"/>
          <w:szCs w:val="28"/>
        </w:rPr>
        <w:t>.</w:t>
      </w:r>
    </w:p>
    <w:p w:rsidR="00296B72" w:rsidRPr="003B7063" w:rsidRDefault="00296B72" w:rsidP="009638F9">
      <w:pPr>
        <w:widowControl w:val="0"/>
        <w:shd w:val="clear" w:color="auto" w:fill="FFFFFF"/>
        <w:tabs>
          <w:tab w:val="left" w:pos="993"/>
          <w:tab w:val="num" w:pos="104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B7063">
        <w:rPr>
          <w:sz w:val="28"/>
          <w:szCs w:val="28"/>
        </w:rPr>
        <w:t>В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целом,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если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расположить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иерархической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последовательности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функции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науки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связи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их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ценностью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для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человека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то,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есть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достаточно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оснований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для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следующего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ряда:</w:t>
      </w:r>
    </w:p>
    <w:p w:rsidR="00296B72" w:rsidRPr="003B7063" w:rsidRDefault="00296B72" w:rsidP="009638F9">
      <w:pPr>
        <w:widowControl w:val="0"/>
        <w:shd w:val="clear" w:color="auto" w:fill="FFFFFF"/>
        <w:tabs>
          <w:tab w:val="left" w:pos="993"/>
          <w:tab w:val="num" w:pos="104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B7063">
        <w:rPr>
          <w:sz w:val="28"/>
          <w:szCs w:val="28"/>
        </w:rPr>
        <w:t>1.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Психологическая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функция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-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научное</w:t>
      </w:r>
      <w:r w:rsidR="009638F9">
        <w:rPr>
          <w:sz w:val="28"/>
          <w:szCs w:val="28"/>
        </w:rPr>
        <w:t xml:space="preserve"> </w:t>
      </w:r>
      <w:r w:rsidR="00BD62C3" w:rsidRPr="003B7063">
        <w:rPr>
          <w:sz w:val="28"/>
          <w:szCs w:val="28"/>
        </w:rPr>
        <w:t>знание,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прежде</w:t>
      </w:r>
      <w:r w:rsidR="009638F9">
        <w:rPr>
          <w:sz w:val="28"/>
          <w:szCs w:val="28"/>
        </w:rPr>
        <w:t xml:space="preserve"> </w:t>
      </w:r>
      <w:r w:rsidR="00BD62C3" w:rsidRPr="003B7063">
        <w:rPr>
          <w:sz w:val="28"/>
          <w:szCs w:val="28"/>
        </w:rPr>
        <w:t>всего,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ублажает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душу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человека,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смысле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создания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мифов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почти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полном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познании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мира.</w:t>
      </w:r>
    </w:p>
    <w:p w:rsidR="00296B72" w:rsidRPr="003B7063" w:rsidRDefault="00296B72" w:rsidP="009638F9">
      <w:pPr>
        <w:widowControl w:val="0"/>
        <w:shd w:val="clear" w:color="auto" w:fill="FFFFFF"/>
        <w:tabs>
          <w:tab w:val="left" w:pos="993"/>
          <w:tab w:val="num" w:pos="104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B7063">
        <w:rPr>
          <w:sz w:val="28"/>
          <w:szCs w:val="28"/>
        </w:rPr>
        <w:t>2.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Духовно-интеллектуальная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функция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-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научное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знание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научная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деятельность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ублажают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врожденную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познавательную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потребность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человека.</w:t>
      </w:r>
    </w:p>
    <w:p w:rsidR="00296B72" w:rsidRPr="003B7063" w:rsidRDefault="00296B72" w:rsidP="009638F9">
      <w:pPr>
        <w:widowControl w:val="0"/>
        <w:shd w:val="clear" w:color="auto" w:fill="FFFFFF"/>
        <w:tabs>
          <w:tab w:val="left" w:pos="993"/>
          <w:tab w:val="num" w:pos="104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B7063">
        <w:rPr>
          <w:sz w:val="28"/>
          <w:szCs w:val="28"/>
        </w:rPr>
        <w:t>3.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Утилитарно-прагматическая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функция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-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научное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знание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используется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разработке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технологий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получения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материальных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продуктов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для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ублажения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человеческого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тела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(тепла,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света,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трас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порта,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средств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связи)</w:t>
      </w:r>
      <w:r w:rsidRPr="003B7063">
        <w:rPr>
          <w:rStyle w:val="a6"/>
          <w:sz w:val="28"/>
          <w:szCs w:val="28"/>
        </w:rPr>
        <w:footnoteReference w:id="11"/>
      </w:r>
      <w:r w:rsidRPr="003B7063">
        <w:rPr>
          <w:sz w:val="28"/>
          <w:szCs w:val="28"/>
        </w:rPr>
        <w:t>.</w:t>
      </w:r>
    </w:p>
    <w:p w:rsidR="00296B72" w:rsidRPr="003B7063" w:rsidRDefault="00296B72" w:rsidP="009638F9">
      <w:pPr>
        <w:widowControl w:val="0"/>
        <w:shd w:val="clear" w:color="auto" w:fill="FFFFFF"/>
        <w:tabs>
          <w:tab w:val="left" w:pos="993"/>
          <w:tab w:val="num" w:pos="104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B7063">
        <w:rPr>
          <w:sz w:val="28"/>
          <w:szCs w:val="28"/>
        </w:rPr>
        <w:t>Разработка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истории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науки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началась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только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XX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в.,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понималась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она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тогда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или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как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раздел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философии,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или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как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раздел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обшей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теории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культуры,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или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как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раздел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той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или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иной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научной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дисциплины.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Признание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истории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науки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как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специальной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научной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дисциплины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произошла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только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1892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г.,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когда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Франции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была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создана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первая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кафедра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истории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науки.</w:t>
      </w:r>
    </w:p>
    <w:p w:rsidR="00296B72" w:rsidRPr="003B7063" w:rsidRDefault="00296B72" w:rsidP="009638F9">
      <w:pPr>
        <w:widowControl w:val="0"/>
        <w:shd w:val="clear" w:color="auto" w:fill="FFFFFF"/>
        <w:tabs>
          <w:tab w:val="left" w:pos="993"/>
          <w:tab w:val="num" w:pos="104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B7063">
        <w:rPr>
          <w:sz w:val="28"/>
          <w:szCs w:val="28"/>
        </w:rPr>
        <w:t>Науке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как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таковой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предшествует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преднаука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(доклассический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этап),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где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зарождаются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элементы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(предпосылки)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науки.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Здесь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имеются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виду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зачатки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знаний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Древнем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Востоке,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Греции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Риме,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также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средние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века,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вплоть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до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XVI-XVII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столетий.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Именно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этот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период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чаще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всего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считают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началом,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исходным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пунктом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естествознания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(и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науки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целом)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как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систематического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исследования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реальной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действительности.</w:t>
      </w:r>
    </w:p>
    <w:p w:rsidR="00296B72" w:rsidRPr="003B7063" w:rsidRDefault="00296B72" w:rsidP="009638F9">
      <w:pPr>
        <w:widowControl w:val="0"/>
        <w:shd w:val="clear" w:color="auto" w:fill="FFFFFF"/>
        <w:tabs>
          <w:tab w:val="left" w:pos="993"/>
          <w:tab w:val="num" w:pos="104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B7063">
        <w:rPr>
          <w:sz w:val="28"/>
          <w:szCs w:val="28"/>
        </w:rPr>
        <w:t>Наука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как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целостный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феномен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возникает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Новое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время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вследствие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отпочкования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от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философии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проходит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своем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развитии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три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основных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этапа: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классический,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неклассический,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постнеклассический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(современный).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каждом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из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этих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этапов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разрабатываются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соответствующие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идеалы,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нормы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методы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научного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исследования,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формулируется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определенный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стиль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мышления,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своеобразный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понятийный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аппарат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т.п.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Критерием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(основанием)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данной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периодизации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является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соотношение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(противоречие)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объекта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субъекта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познания:</w:t>
      </w:r>
    </w:p>
    <w:p w:rsidR="00296B72" w:rsidRPr="003B7063" w:rsidRDefault="00296B72" w:rsidP="009638F9">
      <w:pPr>
        <w:widowControl w:val="0"/>
        <w:shd w:val="clear" w:color="auto" w:fill="FFFFFF"/>
        <w:tabs>
          <w:tab w:val="left" w:pos="993"/>
          <w:tab w:val="num" w:pos="104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B7063">
        <w:rPr>
          <w:sz w:val="28"/>
          <w:szCs w:val="28"/>
        </w:rPr>
        <w:t>1.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Классическая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наука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(XVII-XIX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вв.),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исследуя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свои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объекты,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стремилась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их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описании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теоретическом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объяснении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устранить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возможности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все,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что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относится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субъекту,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средствам,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приемам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операциям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его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деятельности.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Такое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устранение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рассматривалось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как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необходимое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условие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получения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объективно-истинных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знаний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мире.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Здесь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господствует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объектный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стиль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мышления,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стремление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познать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предмет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сам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себе,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безотносительно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условиям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его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изучения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субъектом.</w:t>
      </w:r>
    </w:p>
    <w:p w:rsidR="00296B72" w:rsidRPr="003B7063" w:rsidRDefault="00296B72" w:rsidP="009638F9">
      <w:pPr>
        <w:widowControl w:val="0"/>
        <w:shd w:val="clear" w:color="auto" w:fill="FFFFFF"/>
        <w:tabs>
          <w:tab w:val="left" w:pos="993"/>
          <w:tab w:val="num" w:pos="104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B7063">
        <w:rPr>
          <w:sz w:val="28"/>
          <w:szCs w:val="28"/>
        </w:rPr>
        <w:t>2.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Неклассическая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наука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(первая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половина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XX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в.),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исходный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пункт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которой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связан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разработкой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релятивистской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квантовой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теории,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отвергает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объективизм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классической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науки,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отбрасывает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представление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реальности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как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чего-то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зависящего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от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средств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ее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познания,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субъективного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фактора.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Она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осмысливает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связи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между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знаниями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объекта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характером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средств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операций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деятельности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субъекта.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Экспликация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этих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связей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рассматривается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качестве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условий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объективно-истинного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описания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объяснения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мира.</w:t>
      </w:r>
    </w:p>
    <w:p w:rsidR="00296B72" w:rsidRPr="003B7063" w:rsidRDefault="00296B72" w:rsidP="009638F9">
      <w:pPr>
        <w:widowControl w:val="0"/>
        <w:shd w:val="clear" w:color="auto" w:fill="FFFFFF"/>
        <w:tabs>
          <w:tab w:val="left" w:pos="993"/>
          <w:tab w:val="num" w:pos="104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B7063">
        <w:rPr>
          <w:sz w:val="28"/>
          <w:szCs w:val="28"/>
        </w:rPr>
        <w:t>3.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Существенный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признак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постнеклассической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науки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(вторая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половина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XX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-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начало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XXI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в.)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-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постоянная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включенность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субъективной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деятельности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"тело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знания".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Она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учитывает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соотнесенность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характера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получаемых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знаний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об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объекте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только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особенностью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средств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операций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деятельности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познающего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субъекта,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ее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ценностно-целевыми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структурами.</w:t>
      </w:r>
    </w:p>
    <w:p w:rsidR="00296B72" w:rsidRPr="003B7063" w:rsidRDefault="00296B72" w:rsidP="009638F9">
      <w:pPr>
        <w:widowControl w:val="0"/>
        <w:shd w:val="clear" w:color="auto" w:fill="FFFFFF"/>
        <w:tabs>
          <w:tab w:val="left" w:pos="993"/>
          <w:tab w:val="num" w:pos="104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B7063">
        <w:rPr>
          <w:sz w:val="28"/>
          <w:szCs w:val="28"/>
        </w:rPr>
        <w:t>Каждая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из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названных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стадий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имеет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свою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парадигму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(совокупность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теоретико-методологических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иных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установок),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свою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картину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мира,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свои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фундаментальные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идеи.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Классическая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стадия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имеет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своей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парадигмой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механику,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ее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картина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мира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строится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принципе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жесткого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(лапласовского)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детерминизма,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ей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соответствует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образ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мироздания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как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часового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механизма.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неклассической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наукой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связана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парадигма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относительности,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дискретности,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квантования,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вероятности,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дополнительности.</w:t>
      </w:r>
    </w:p>
    <w:p w:rsidR="00296B72" w:rsidRPr="003B7063" w:rsidRDefault="00296B72" w:rsidP="009638F9">
      <w:pPr>
        <w:widowControl w:val="0"/>
        <w:shd w:val="clear" w:color="auto" w:fill="FFFFFF"/>
        <w:tabs>
          <w:tab w:val="left" w:pos="993"/>
          <w:tab w:val="num" w:pos="104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B7063">
        <w:rPr>
          <w:sz w:val="28"/>
          <w:szCs w:val="28"/>
        </w:rPr>
        <w:t>Постнеклассической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стадии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соответствует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парадигма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становления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самоорганизации.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Основные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черты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нового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(постнеклассического)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образа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науки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выражаются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синергетикой,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изучающей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общие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принципы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процессов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самоорганизации,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протекающих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системах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самой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различной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природы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(физических,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биологических,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технических,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социальных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др.).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Ориентация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"синергетическое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движение"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-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это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ориентация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историческое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время,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системность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(целостность)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развитие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как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важнейшие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характеристики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бытия.</w:t>
      </w:r>
    </w:p>
    <w:p w:rsidR="00296B72" w:rsidRPr="003B7063" w:rsidRDefault="00296B72" w:rsidP="009638F9">
      <w:pPr>
        <w:widowControl w:val="0"/>
        <w:shd w:val="clear" w:color="auto" w:fill="FFFFFF"/>
        <w:tabs>
          <w:tab w:val="left" w:pos="993"/>
          <w:tab w:val="num" w:pos="104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B7063">
        <w:rPr>
          <w:sz w:val="28"/>
          <w:szCs w:val="28"/>
        </w:rPr>
        <w:t>При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этом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смену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классического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образа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науки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неклассическим,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последнего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-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постнеклассическим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нельзя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понимать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упрощенно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том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смысле,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что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каждый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новый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этап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приводит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полному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исчезновению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представлений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методологических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установок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предшествующего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этапа.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Напротив,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между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ними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существует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преемственность.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Налицо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"закон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субординации":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каждая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из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предыдущих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стадий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входит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преобразованном,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модернизированном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виде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последующую.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Неклассическая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наука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вовсе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уничтожила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классическую,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только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ограничила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сферу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ее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действия.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Например,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решении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ряда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задач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небесной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механики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требовалось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привлекать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принципы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квантовой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механики,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достаточно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было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ограничиться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классическими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нормативами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исследования.</w:t>
      </w:r>
    </w:p>
    <w:p w:rsidR="00296B72" w:rsidRPr="003B7063" w:rsidRDefault="00296B72" w:rsidP="009638F9">
      <w:pPr>
        <w:widowControl w:val="0"/>
        <w:shd w:val="clear" w:color="auto" w:fill="FFFFFF"/>
        <w:tabs>
          <w:tab w:val="left" w:pos="993"/>
          <w:tab w:val="num" w:pos="104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B7063">
        <w:rPr>
          <w:sz w:val="28"/>
          <w:szCs w:val="28"/>
        </w:rPr>
        <w:t>Следует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иметь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виду,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что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историю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науки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можно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периодизировать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другим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основаниям.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Так,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точки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зрения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соотношения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таких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приемов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познания,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как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анализ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синтез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(опять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же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материале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естественных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наук),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можно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выделить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две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крупные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стадии</w:t>
      </w:r>
      <w:r w:rsidRPr="003B7063">
        <w:rPr>
          <w:rStyle w:val="a6"/>
          <w:sz w:val="28"/>
          <w:szCs w:val="28"/>
        </w:rPr>
        <w:footnoteReference w:id="12"/>
      </w:r>
      <w:r w:rsidRPr="003B7063">
        <w:rPr>
          <w:sz w:val="28"/>
          <w:szCs w:val="28"/>
        </w:rPr>
        <w:t>:</w:t>
      </w:r>
    </w:p>
    <w:p w:rsidR="00296B72" w:rsidRPr="003B7063" w:rsidRDefault="00296B72" w:rsidP="009638F9">
      <w:pPr>
        <w:widowControl w:val="0"/>
        <w:shd w:val="clear" w:color="auto" w:fill="FFFFFF"/>
        <w:tabs>
          <w:tab w:val="left" w:pos="993"/>
          <w:tab w:val="num" w:pos="104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B7063">
        <w:rPr>
          <w:sz w:val="28"/>
          <w:szCs w:val="28"/>
        </w:rPr>
        <w:t>I.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Аналитическая,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куда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входит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-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предыдущей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периодизации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-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классическое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неклассическое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естествознание.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Причем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последнем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идет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постоянное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неуклонное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нарастание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"синтетической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тенденции".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Особенности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этой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стадии: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непрерывная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дифференциация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наук;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явное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преобладание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эмпирических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знаний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над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теоретическими;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акцентирование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внимания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прежде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всего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самих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исследуемых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предметах,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их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изменениях,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превращениях,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преобразованиях;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рассмотрение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природы,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преимуществу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неизменной,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вне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развития,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вне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взаимосвязи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ее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явлений.</w:t>
      </w:r>
    </w:p>
    <w:p w:rsidR="00296B72" w:rsidRPr="003B7063" w:rsidRDefault="00296B72" w:rsidP="009638F9">
      <w:pPr>
        <w:widowControl w:val="0"/>
        <w:shd w:val="clear" w:color="auto" w:fill="FFFFFF"/>
        <w:tabs>
          <w:tab w:val="left" w:pos="993"/>
          <w:tab w:val="num" w:pos="104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B7063">
        <w:rPr>
          <w:sz w:val="28"/>
          <w:szCs w:val="28"/>
        </w:rPr>
        <w:t>II.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Синтетическая,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интегративная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стадия,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которая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практически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совпадает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постнеклассическим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естествознанием.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Характерной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особенностью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интегративной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стадии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является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возникновение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(начавшееся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уже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крайней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мере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второй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половины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предыдущей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стадии)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междисциплинарных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проблем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соответствующих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"стыковых"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научных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дисциплин,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таких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как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физхимия,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биофизика,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биохимия,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психофизика,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геохимия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др.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Поэтому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современном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естествознании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уже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нет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одной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науки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"в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рафинированном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чистом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виде"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идет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процесс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построения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целостной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науки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природе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единой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науки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всей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действительности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целом.</w:t>
      </w:r>
    </w:p>
    <w:p w:rsidR="00296B72" w:rsidRPr="003B7063" w:rsidRDefault="00296B72" w:rsidP="009638F9">
      <w:pPr>
        <w:widowControl w:val="0"/>
        <w:shd w:val="clear" w:color="auto" w:fill="FFFFFF"/>
        <w:tabs>
          <w:tab w:val="left" w:pos="993"/>
          <w:tab w:val="num" w:pos="104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96B72" w:rsidRPr="003B7063" w:rsidRDefault="00296B72" w:rsidP="009638F9">
      <w:pPr>
        <w:widowControl w:val="0"/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 w:rsidRPr="003B7063">
        <w:rPr>
          <w:b/>
          <w:sz w:val="28"/>
          <w:szCs w:val="28"/>
        </w:rPr>
        <w:t>Наука</w:t>
      </w:r>
      <w:r w:rsidR="009638F9">
        <w:rPr>
          <w:b/>
          <w:sz w:val="28"/>
          <w:szCs w:val="28"/>
        </w:rPr>
        <w:t xml:space="preserve"> </w:t>
      </w:r>
      <w:r w:rsidRPr="003B7063">
        <w:rPr>
          <w:b/>
          <w:sz w:val="28"/>
          <w:szCs w:val="28"/>
        </w:rPr>
        <w:t>и</w:t>
      </w:r>
      <w:r w:rsidR="009638F9">
        <w:rPr>
          <w:b/>
          <w:sz w:val="28"/>
          <w:szCs w:val="28"/>
        </w:rPr>
        <w:t xml:space="preserve"> </w:t>
      </w:r>
      <w:r w:rsidRPr="003B7063">
        <w:rPr>
          <w:b/>
          <w:sz w:val="28"/>
          <w:szCs w:val="28"/>
        </w:rPr>
        <w:t>общество,</w:t>
      </w:r>
      <w:r w:rsidR="009638F9">
        <w:rPr>
          <w:b/>
          <w:sz w:val="28"/>
          <w:szCs w:val="28"/>
        </w:rPr>
        <w:t xml:space="preserve"> </w:t>
      </w:r>
      <w:r w:rsidRPr="003B7063">
        <w:rPr>
          <w:b/>
          <w:sz w:val="28"/>
          <w:szCs w:val="28"/>
        </w:rPr>
        <w:t>этика</w:t>
      </w:r>
      <w:r w:rsidR="009638F9">
        <w:rPr>
          <w:b/>
          <w:sz w:val="28"/>
          <w:szCs w:val="28"/>
        </w:rPr>
        <w:t xml:space="preserve"> </w:t>
      </w:r>
      <w:r w:rsidRPr="003B7063">
        <w:rPr>
          <w:b/>
          <w:sz w:val="28"/>
          <w:szCs w:val="28"/>
        </w:rPr>
        <w:t>науки</w:t>
      </w:r>
    </w:p>
    <w:p w:rsidR="00296B72" w:rsidRPr="003B7063" w:rsidRDefault="00296B72" w:rsidP="009638F9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96B72" w:rsidRPr="003B7063" w:rsidRDefault="00296B72" w:rsidP="009638F9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B7063">
        <w:rPr>
          <w:sz w:val="28"/>
          <w:szCs w:val="28"/>
        </w:rPr>
        <w:t>Занятия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наукой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вырабатывают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определенное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ценностное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отношение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миру.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Превыше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всего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науке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ценится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истина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все,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что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ней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ведет,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различного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рода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эмпирические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теоретические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методы.</w:t>
      </w:r>
      <w:r w:rsidR="009638F9">
        <w:rPr>
          <w:sz w:val="28"/>
          <w:szCs w:val="28"/>
        </w:rPr>
        <w:t xml:space="preserve"> </w:t>
      </w:r>
      <w:r w:rsidRPr="003B7063">
        <w:rPr>
          <w:iCs/>
          <w:sz w:val="28"/>
          <w:szCs w:val="28"/>
        </w:rPr>
        <w:t>Истина</w:t>
      </w:r>
      <w:r w:rsidR="009638F9">
        <w:rPr>
          <w:iCs/>
          <w:sz w:val="28"/>
          <w:szCs w:val="28"/>
        </w:rPr>
        <w:t xml:space="preserve"> </w:t>
      </w:r>
      <w:r w:rsidRPr="003B7063">
        <w:rPr>
          <w:iCs/>
          <w:sz w:val="28"/>
          <w:szCs w:val="28"/>
        </w:rPr>
        <w:t>—</w:t>
      </w:r>
      <w:r w:rsidR="009638F9">
        <w:rPr>
          <w:iCs/>
          <w:sz w:val="28"/>
          <w:szCs w:val="28"/>
        </w:rPr>
        <w:t xml:space="preserve"> </w:t>
      </w:r>
      <w:r w:rsidRPr="003B7063">
        <w:rPr>
          <w:sz w:val="28"/>
          <w:szCs w:val="28"/>
        </w:rPr>
        <w:t>это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главная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ценность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ученого,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далеко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единственная.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сообществе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ученых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высоко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ценятся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непротиворечивость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суждений,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теоретическое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экспериментальное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обоснование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достоверности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знания,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также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критическое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отношение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догмам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всякого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рода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авторитетам,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честность,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порядочность,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мужество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отстаивании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своих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воззрений.</w:t>
      </w:r>
    </w:p>
    <w:p w:rsidR="00296B72" w:rsidRPr="003B7063" w:rsidRDefault="00296B72" w:rsidP="009638F9">
      <w:pPr>
        <w:widowControl w:val="0"/>
        <w:tabs>
          <w:tab w:val="left" w:pos="993"/>
        </w:tabs>
        <w:spacing w:line="360" w:lineRule="auto"/>
        <w:ind w:firstLine="709"/>
        <w:jc w:val="both"/>
        <w:rPr>
          <w:iCs/>
          <w:sz w:val="28"/>
          <w:szCs w:val="28"/>
        </w:rPr>
      </w:pPr>
      <w:r w:rsidRPr="003B7063">
        <w:rPr>
          <w:iCs/>
          <w:sz w:val="28"/>
          <w:szCs w:val="28"/>
        </w:rPr>
        <w:t>Итак,</w:t>
      </w:r>
      <w:r w:rsidR="009638F9">
        <w:rPr>
          <w:iCs/>
          <w:sz w:val="28"/>
          <w:szCs w:val="28"/>
        </w:rPr>
        <w:t xml:space="preserve"> </w:t>
      </w:r>
      <w:r w:rsidRPr="003B7063">
        <w:rPr>
          <w:iCs/>
          <w:sz w:val="28"/>
          <w:szCs w:val="28"/>
        </w:rPr>
        <w:t>наука</w:t>
      </w:r>
      <w:r w:rsidR="009638F9">
        <w:rPr>
          <w:iCs/>
          <w:sz w:val="28"/>
          <w:szCs w:val="28"/>
        </w:rPr>
        <w:t xml:space="preserve"> </w:t>
      </w:r>
      <w:r w:rsidRPr="003B7063">
        <w:rPr>
          <w:iCs/>
          <w:sz w:val="28"/>
          <w:szCs w:val="28"/>
        </w:rPr>
        <w:t>как</w:t>
      </w:r>
      <w:r w:rsidR="009638F9">
        <w:rPr>
          <w:iCs/>
          <w:sz w:val="28"/>
          <w:szCs w:val="28"/>
        </w:rPr>
        <w:t xml:space="preserve"> </w:t>
      </w:r>
      <w:r w:rsidRPr="003B7063">
        <w:rPr>
          <w:iCs/>
          <w:sz w:val="28"/>
          <w:szCs w:val="28"/>
        </w:rPr>
        <w:t>область</w:t>
      </w:r>
      <w:r w:rsidR="009638F9">
        <w:rPr>
          <w:iCs/>
          <w:sz w:val="28"/>
          <w:szCs w:val="28"/>
        </w:rPr>
        <w:t xml:space="preserve"> </w:t>
      </w:r>
      <w:r w:rsidRPr="003B7063">
        <w:rPr>
          <w:iCs/>
          <w:sz w:val="28"/>
          <w:szCs w:val="28"/>
        </w:rPr>
        <w:t>человеческой</w:t>
      </w:r>
      <w:r w:rsidR="009638F9">
        <w:rPr>
          <w:iCs/>
          <w:sz w:val="28"/>
          <w:szCs w:val="28"/>
        </w:rPr>
        <w:t xml:space="preserve"> </w:t>
      </w:r>
      <w:r w:rsidRPr="003B7063">
        <w:rPr>
          <w:iCs/>
          <w:sz w:val="28"/>
          <w:szCs w:val="28"/>
        </w:rPr>
        <w:t>деятельности</w:t>
      </w:r>
      <w:r w:rsidR="009638F9">
        <w:rPr>
          <w:iCs/>
          <w:sz w:val="28"/>
          <w:szCs w:val="28"/>
        </w:rPr>
        <w:t xml:space="preserve"> </w:t>
      </w:r>
      <w:r w:rsidRPr="003B7063">
        <w:rPr>
          <w:iCs/>
          <w:sz w:val="28"/>
          <w:szCs w:val="28"/>
        </w:rPr>
        <w:t>глубоко</w:t>
      </w:r>
      <w:r w:rsidR="009638F9">
        <w:rPr>
          <w:iCs/>
          <w:sz w:val="28"/>
          <w:szCs w:val="28"/>
        </w:rPr>
        <w:t xml:space="preserve"> </w:t>
      </w:r>
      <w:r w:rsidRPr="003B7063">
        <w:rPr>
          <w:iCs/>
          <w:sz w:val="28"/>
          <w:szCs w:val="28"/>
        </w:rPr>
        <w:t>насыщена</w:t>
      </w:r>
      <w:r w:rsidR="009638F9">
        <w:rPr>
          <w:iCs/>
          <w:sz w:val="28"/>
          <w:szCs w:val="28"/>
        </w:rPr>
        <w:t xml:space="preserve"> </w:t>
      </w:r>
      <w:r w:rsidRPr="003B7063">
        <w:rPr>
          <w:iCs/>
          <w:sz w:val="28"/>
          <w:szCs w:val="28"/>
        </w:rPr>
        <w:t>ценностными</w:t>
      </w:r>
      <w:r w:rsidR="009638F9">
        <w:rPr>
          <w:iCs/>
          <w:sz w:val="28"/>
          <w:szCs w:val="28"/>
        </w:rPr>
        <w:t xml:space="preserve"> </w:t>
      </w:r>
      <w:r w:rsidRPr="003B7063">
        <w:rPr>
          <w:iCs/>
          <w:sz w:val="28"/>
          <w:szCs w:val="28"/>
        </w:rPr>
        <w:t>измерениями.</w:t>
      </w:r>
      <w:r w:rsidR="009638F9">
        <w:rPr>
          <w:iCs/>
          <w:sz w:val="28"/>
          <w:szCs w:val="28"/>
        </w:rPr>
        <w:t xml:space="preserve"> </w:t>
      </w:r>
      <w:r w:rsidRPr="003B7063">
        <w:rPr>
          <w:iCs/>
          <w:sz w:val="28"/>
          <w:szCs w:val="28"/>
        </w:rPr>
        <w:t>Она</w:t>
      </w:r>
      <w:r w:rsidR="009638F9">
        <w:rPr>
          <w:iCs/>
          <w:sz w:val="28"/>
          <w:szCs w:val="28"/>
        </w:rPr>
        <w:t xml:space="preserve"> </w:t>
      </w:r>
      <w:r w:rsidRPr="003B7063">
        <w:rPr>
          <w:iCs/>
          <w:sz w:val="28"/>
          <w:szCs w:val="28"/>
        </w:rPr>
        <w:t>не</w:t>
      </w:r>
      <w:r w:rsidR="009638F9">
        <w:rPr>
          <w:iCs/>
          <w:sz w:val="28"/>
          <w:szCs w:val="28"/>
        </w:rPr>
        <w:t xml:space="preserve"> </w:t>
      </w:r>
      <w:r w:rsidRPr="003B7063">
        <w:rPr>
          <w:iCs/>
          <w:sz w:val="28"/>
          <w:szCs w:val="28"/>
        </w:rPr>
        <w:t>является</w:t>
      </w:r>
      <w:r w:rsidR="009638F9">
        <w:rPr>
          <w:iCs/>
          <w:sz w:val="28"/>
          <w:szCs w:val="28"/>
        </w:rPr>
        <w:t xml:space="preserve"> </w:t>
      </w:r>
      <w:r w:rsidRPr="003B7063">
        <w:rPr>
          <w:iCs/>
          <w:sz w:val="28"/>
          <w:szCs w:val="28"/>
        </w:rPr>
        <w:t>ценностно-нейтральной.</w:t>
      </w:r>
    </w:p>
    <w:p w:rsidR="00296B72" w:rsidRPr="003B7063" w:rsidRDefault="00296B72" w:rsidP="009638F9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B7063">
        <w:rPr>
          <w:sz w:val="28"/>
          <w:szCs w:val="28"/>
        </w:rPr>
        <w:t>Более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спорным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считается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вопрос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об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этическом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содержании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науки.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Все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согласны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тем,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что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ученый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может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быть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выключен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из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этических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отношений,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частности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отношений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своими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коллегами,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учениками.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научном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сообществе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считается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недопустимым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«списывать»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чужие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результаты,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выдавая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их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за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свои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(это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называется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плагиатом).</w:t>
      </w:r>
    </w:p>
    <w:p w:rsidR="00296B72" w:rsidRPr="003B7063" w:rsidRDefault="00296B72" w:rsidP="009638F9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B7063">
        <w:rPr>
          <w:sz w:val="28"/>
          <w:szCs w:val="28"/>
        </w:rPr>
        <w:t>В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то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же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время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есть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немало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ученых,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которые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считают,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что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их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дело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исчерпывается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добыванием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истины.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Мы,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мол,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ученые,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этики.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это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им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возражают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том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смысле,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что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ученые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должны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соизмерять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свою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активность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состоянием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общества.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Недопустимо,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ссылаясь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свою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научную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специализацию,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передавать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руки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тех,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ком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течет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кровь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холодного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злодея,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средства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массового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уничтожения,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манипулирования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сознанием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людей,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бесконтрольного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вмешательства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их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дела.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этой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связи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обычно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указывают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ядерное,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биологическое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химическое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оружие,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данные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манипуляции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генами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животных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людей,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внесение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банки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данных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компьютеров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чуть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ли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исчерпывающих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сведений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каждом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члене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общества.</w:t>
      </w:r>
    </w:p>
    <w:p w:rsidR="00296B72" w:rsidRPr="003B7063" w:rsidRDefault="00296B72" w:rsidP="009638F9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B7063">
        <w:rPr>
          <w:sz w:val="28"/>
          <w:szCs w:val="28"/>
        </w:rPr>
        <w:t>В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последние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годы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все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большее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число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ученых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склоняется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тому,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что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науку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неправильно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считать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ведомством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всего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лишь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добыче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истины,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ее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следует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включать,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подчеркивали</w:t>
      </w:r>
      <w:r w:rsidR="009638F9">
        <w:rPr>
          <w:sz w:val="28"/>
          <w:szCs w:val="28"/>
        </w:rPr>
        <w:t xml:space="preserve"> </w:t>
      </w:r>
      <w:r w:rsidRPr="003B7063">
        <w:rPr>
          <w:iCs/>
          <w:sz w:val="28"/>
          <w:szCs w:val="28"/>
        </w:rPr>
        <w:t>Н.</w:t>
      </w:r>
      <w:r w:rsidR="009638F9">
        <w:rPr>
          <w:iCs/>
          <w:sz w:val="28"/>
          <w:szCs w:val="28"/>
        </w:rPr>
        <w:t xml:space="preserve"> </w:t>
      </w:r>
      <w:r w:rsidRPr="003B7063">
        <w:rPr>
          <w:iCs/>
          <w:sz w:val="28"/>
          <w:szCs w:val="28"/>
        </w:rPr>
        <w:t>Бор</w:t>
      </w:r>
      <w:r w:rsidR="009638F9">
        <w:rPr>
          <w:iCs/>
          <w:sz w:val="28"/>
          <w:szCs w:val="28"/>
        </w:rPr>
        <w:t xml:space="preserve"> </w:t>
      </w:r>
      <w:r w:rsidRPr="003B7063">
        <w:rPr>
          <w:sz w:val="28"/>
          <w:szCs w:val="28"/>
        </w:rPr>
        <w:t>и</w:t>
      </w:r>
      <w:r w:rsidR="009638F9">
        <w:rPr>
          <w:sz w:val="28"/>
          <w:szCs w:val="28"/>
        </w:rPr>
        <w:t xml:space="preserve"> </w:t>
      </w:r>
      <w:r w:rsidRPr="003B7063">
        <w:rPr>
          <w:iCs/>
          <w:sz w:val="28"/>
          <w:szCs w:val="28"/>
        </w:rPr>
        <w:t>В.</w:t>
      </w:r>
      <w:r w:rsidR="009638F9">
        <w:rPr>
          <w:iCs/>
          <w:sz w:val="28"/>
          <w:szCs w:val="28"/>
        </w:rPr>
        <w:t xml:space="preserve"> </w:t>
      </w:r>
      <w:r w:rsidRPr="003B7063">
        <w:rPr>
          <w:iCs/>
          <w:sz w:val="28"/>
          <w:szCs w:val="28"/>
        </w:rPr>
        <w:t>Гейзенберг,</w:t>
      </w:r>
      <w:r w:rsidR="009638F9">
        <w:rPr>
          <w:iCs/>
          <w:sz w:val="28"/>
          <w:szCs w:val="28"/>
        </w:rPr>
        <w:t xml:space="preserve"> </w:t>
      </w:r>
      <w:r w:rsidRPr="003B7063">
        <w:rPr>
          <w:sz w:val="28"/>
          <w:szCs w:val="28"/>
        </w:rPr>
        <w:t>в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широкие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общественные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взаимосвязи</w:t>
      </w:r>
      <w:r w:rsidRPr="003B7063">
        <w:rPr>
          <w:rStyle w:val="a6"/>
          <w:sz w:val="28"/>
          <w:szCs w:val="28"/>
        </w:rPr>
        <w:footnoteReference w:id="13"/>
      </w:r>
      <w:r w:rsidRPr="003B7063">
        <w:rPr>
          <w:sz w:val="28"/>
          <w:szCs w:val="28"/>
        </w:rPr>
        <w:t>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это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означает,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что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ученые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берут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себя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ответственность,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если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полностью,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то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крайней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мере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существенной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степени,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за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свои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творения.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Они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становятся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этиками.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Ибо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ответственность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—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это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этическая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конструкция.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Прежде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чем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создать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что-либо,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могущее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угрожать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безопасности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людей,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следует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сто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раз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подумать,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сверить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свое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мнение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другими.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приняв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решение,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следует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уходить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от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ответственности.</w:t>
      </w:r>
    </w:p>
    <w:p w:rsidR="00296B72" w:rsidRPr="003B7063" w:rsidRDefault="00296B72" w:rsidP="009638F9">
      <w:pPr>
        <w:widowControl w:val="0"/>
        <w:tabs>
          <w:tab w:val="left" w:pos="993"/>
        </w:tabs>
        <w:spacing w:line="360" w:lineRule="auto"/>
        <w:ind w:firstLine="709"/>
        <w:jc w:val="both"/>
        <w:rPr>
          <w:iCs/>
          <w:sz w:val="28"/>
          <w:szCs w:val="28"/>
        </w:rPr>
      </w:pPr>
      <w:r w:rsidRPr="003B7063">
        <w:rPr>
          <w:sz w:val="28"/>
          <w:szCs w:val="28"/>
        </w:rPr>
        <w:t>Подлинный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ученый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стоит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стороне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от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этических,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равно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как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эстетических,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ценностей.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Он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всецело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принимает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их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достоинства.</w:t>
      </w:r>
      <w:r w:rsidR="009638F9">
        <w:rPr>
          <w:sz w:val="28"/>
          <w:szCs w:val="28"/>
        </w:rPr>
        <w:t xml:space="preserve"> </w:t>
      </w:r>
      <w:r w:rsidRPr="003B7063">
        <w:rPr>
          <w:iCs/>
          <w:sz w:val="28"/>
          <w:szCs w:val="28"/>
        </w:rPr>
        <w:t>Для</w:t>
      </w:r>
      <w:r w:rsidR="009638F9">
        <w:rPr>
          <w:iCs/>
          <w:sz w:val="28"/>
          <w:szCs w:val="28"/>
        </w:rPr>
        <w:t xml:space="preserve"> </w:t>
      </w:r>
      <w:r w:rsidRPr="003B7063">
        <w:rPr>
          <w:iCs/>
          <w:sz w:val="28"/>
          <w:szCs w:val="28"/>
        </w:rPr>
        <w:t>ученого</w:t>
      </w:r>
      <w:r w:rsidR="009638F9">
        <w:rPr>
          <w:iCs/>
          <w:sz w:val="28"/>
          <w:szCs w:val="28"/>
        </w:rPr>
        <w:t xml:space="preserve"> </w:t>
      </w:r>
      <w:r w:rsidRPr="003B7063">
        <w:rPr>
          <w:iCs/>
          <w:sz w:val="28"/>
          <w:szCs w:val="28"/>
        </w:rPr>
        <w:t>истина</w:t>
      </w:r>
      <w:r w:rsidR="009638F9">
        <w:rPr>
          <w:iCs/>
          <w:sz w:val="28"/>
          <w:szCs w:val="28"/>
        </w:rPr>
        <w:t xml:space="preserve"> </w:t>
      </w:r>
      <w:r w:rsidRPr="003B7063">
        <w:rPr>
          <w:iCs/>
          <w:sz w:val="28"/>
          <w:szCs w:val="28"/>
        </w:rPr>
        <w:t>—</w:t>
      </w:r>
      <w:r w:rsidR="009638F9">
        <w:rPr>
          <w:iCs/>
          <w:sz w:val="28"/>
          <w:szCs w:val="28"/>
        </w:rPr>
        <w:t xml:space="preserve"> </w:t>
      </w:r>
      <w:r w:rsidRPr="003B7063">
        <w:rPr>
          <w:iCs/>
          <w:sz w:val="28"/>
          <w:szCs w:val="28"/>
        </w:rPr>
        <w:t>это</w:t>
      </w:r>
      <w:r w:rsidR="009638F9">
        <w:rPr>
          <w:iCs/>
          <w:sz w:val="28"/>
          <w:szCs w:val="28"/>
        </w:rPr>
        <w:t xml:space="preserve"> </w:t>
      </w:r>
      <w:r w:rsidRPr="003B7063">
        <w:rPr>
          <w:iCs/>
          <w:sz w:val="28"/>
          <w:szCs w:val="28"/>
        </w:rPr>
        <w:t>знак</w:t>
      </w:r>
      <w:r w:rsidR="009638F9">
        <w:rPr>
          <w:iCs/>
          <w:sz w:val="28"/>
          <w:szCs w:val="28"/>
        </w:rPr>
        <w:t xml:space="preserve"> </w:t>
      </w:r>
      <w:r w:rsidRPr="003B7063">
        <w:rPr>
          <w:iCs/>
          <w:sz w:val="28"/>
          <w:szCs w:val="28"/>
        </w:rPr>
        <w:t>добра</w:t>
      </w:r>
      <w:r w:rsidR="009638F9">
        <w:rPr>
          <w:iCs/>
          <w:sz w:val="28"/>
          <w:szCs w:val="28"/>
        </w:rPr>
        <w:t xml:space="preserve"> </w:t>
      </w:r>
      <w:r w:rsidRPr="003B7063">
        <w:rPr>
          <w:iCs/>
          <w:sz w:val="28"/>
          <w:szCs w:val="28"/>
        </w:rPr>
        <w:t>(и</w:t>
      </w:r>
      <w:r w:rsidR="009638F9">
        <w:rPr>
          <w:iCs/>
          <w:sz w:val="28"/>
          <w:szCs w:val="28"/>
        </w:rPr>
        <w:t xml:space="preserve"> </w:t>
      </w:r>
      <w:r w:rsidRPr="003B7063">
        <w:rPr>
          <w:iCs/>
          <w:sz w:val="28"/>
          <w:szCs w:val="28"/>
        </w:rPr>
        <w:t>красоты).</w:t>
      </w:r>
    </w:p>
    <w:p w:rsidR="00296B72" w:rsidRPr="003B7063" w:rsidRDefault="00296B72" w:rsidP="009638F9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B7063">
        <w:rPr>
          <w:sz w:val="28"/>
          <w:szCs w:val="28"/>
        </w:rPr>
        <w:t>В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связи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всем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этим</w:t>
      </w:r>
      <w:r w:rsidR="009638F9">
        <w:rPr>
          <w:sz w:val="28"/>
          <w:szCs w:val="28"/>
        </w:rPr>
        <w:t xml:space="preserve"> </w:t>
      </w:r>
      <w:r w:rsidRPr="003B7063">
        <w:rPr>
          <w:b/>
          <w:bCs/>
          <w:sz w:val="28"/>
          <w:szCs w:val="28"/>
        </w:rPr>
        <w:t>важнейшей</w:t>
      </w:r>
      <w:r w:rsidR="009638F9">
        <w:rPr>
          <w:b/>
          <w:bCs/>
          <w:sz w:val="28"/>
          <w:szCs w:val="28"/>
        </w:rPr>
        <w:t xml:space="preserve"> </w:t>
      </w:r>
      <w:r w:rsidRPr="003B7063">
        <w:rPr>
          <w:b/>
          <w:bCs/>
          <w:sz w:val="28"/>
          <w:szCs w:val="28"/>
        </w:rPr>
        <w:t>добродетелью</w:t>
      </w:r>
      <w:r w:rsidR="009638F9">
        <w:rPr>
          <w:b/>
          <w:bCs/>
          <w:sz w:val="28"/>
          <w:szCs w:val="28"/>
        </w:rPr>
        <w:t xml:space="preserve"> </w:t>
      </w:r>
      <w:r w:rsidRPr="003B7063">
        <w:rPr>
          <w:b/>
          <w:bCs/>
          <w:sz w:val="28"/>
          <w:szCs w:val="28"/>
        </w:rPr>
        <w:t>ученого,</w:t>
      </w:r>
      <w:r w:rsidR="009638F9">
        <w:rPr>
          <w:b/>
          <w:bCs/>
          <w:sz w:val="28"/>
          <w:szCs w:val="28"/>
        </w:rPr>
        <w:t xml:space="preserve"> </w:t>
      </w:r>
      <w:r w:rsidRPr="003B7063">
        <w:rPr>
          <w:sz w:val="28"/>
          <w:szCs w:val="28"/>
        </w:rPr>
        <w:t>наряду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стремлением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объективности-справедливости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является</w:t>
      </w:r>
      <w:r w:rsidR="009638F9">
        <w:rPr>
          <w:sz w:val="28"/>
          <w:szCs w:val="28"/>
        </w:rPr>
        <w:t xml:space="preserve"> </w:t>
      </w:r>
      <w:r w:rsidRPr="003B7063">
        <w:rPr>
          <w:b/>
          <w:bCs/>
          <w:sz w:val="28"/>
          <w:szCs w:val="28"/>
        </w:rPr>
        <w:t>самокритика</w:t>
      </w:r>
      <w:r w:rsidRPr="003B7063">
        <w:rPr>
          <w:sz w:val="28"/>
          <w:szCs w:val="28"/>
        </w:rPr>
        <w:t>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Ученый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лишь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тогда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может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достичь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реального,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номинального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успеха,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когда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он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придирчиво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проверяет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правильность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собственных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рассуждений,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корректность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собственного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общения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внутри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профессионального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сообщества</w:t>
      </w:r>
      <w:r w:rsidRPr="003B7063">
        <w:rPr>
          <w:rStyle w:val="a6"/>
          <w:sz w:val="28"/>
          <w:szCs w:val="28"/>
        </w:rPr>
        <w:footnoteReference w:id="14"/>
      </w:r>
      <w:r w:rsidRPr="003B7063">
        <w:rPr>
          <w:sz w:val="28"/>
          <w:szCs w:val="28"/>
        </w:rPr>
        <w:t>.</w:t>
      </w:r>
    </w:p>
    <w:p w:rsidR="00296B72" w:rsidRPr="003B7063" w:rsidRDefault="00296B72" w:rsidP="009638F9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B7063">
        <w:rPr>
          <w:sz w:val="28"/>
          <w:szCs w:val="28"/>
        </w:rPr>
        <w:t>Помимо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объективности-справедливости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самокритичности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ученому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очень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нужны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такие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тесно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связанные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между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собой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добродетели,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как</w:t>
      </w:r>
      <w:r w:rsidR="009638F9">
        <w:rPr>
          <w:sz w:val="28"/>
          <w:szCs w:val="28"/>
        </w:rPr>
        <w:t xml:space="preserve"> </w:t>
      </w:r>
      <w:r w:rsidRPr="003B7063">
        <w:rPr>
          <w:b/>
          <w:bCs/>
          <w:sz w:val="28"/>
          <w:szCs w:val="28"/>
        </w:rPr>
        <w:t>честность</w:t>
      </w:r>
      <w:r w:rsidR="009638F9">
        <w:rPr>
          <w:b/>
          <w:bCs/>
          <w:sz w:val="28"/>
          <w:szCs w:val="28"/>
        </w:rPr>
        <w:t xml:space="preserve"> </w:t>
      </w:r>
      <w:r w:rsidRPr="003B7063">
        <w:rPr>
          <w:sz w:val="28"/>
          <w:szCs w:val="28"/>
        </w:rPr>
        <w:t>и</w:t>
      </w:r>
      <w:r w:rsidR="009638F9">
        <w:rPr>
          <w:sz w:val="28"/>
          <w:szCs w:val="28"/>
        </w:rPr>
        <w:t xml:space="preserve"> </w:t>
      </w:r>
      <w:r w:rsidRPr="003B7063">
        <w:rPr>
          <w:b/>
          <w:bCs/>
          <w:sz w:val="28"/>
          <w:szCs w:val="28"/>
        </w:rPr>
        <w:t>порядочность</w:t>
      </w:r>
      <w:r w:rsidRPr="003B7063">
        <w:rPr>
          <w:sz w:val="28"/>
          <w:szCs w:val="28"/>
        </w:rPr>
        <w:t>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Честность</w:t>
      </w:r>
      <w:r w:rsidR="009638F9">
        <w:rPr>
          <w:sz w:val="28"/>
          <w:szCs w:val="28"/>
        </w:rPr>
        <w:t xml:space="preserve"> </w:t>
      </w:r>
      <w:r w:rsidR="00BD62C3" w:rsidRPr="003B7063">
        <w:rPr>
          <w:sz w:val="28"/>
          <w:szCs w:val="28"/>
        </w:rPr>
        <w:t>проявляется,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прежде</w:t>
      </w:r>
      <w:r w:rsidR="009638F9">
        <w:rPr>
          <w:sz w:val="28"/>
          <w:szCs w:val="28"/>
        </w:rPr>
        <w:t xml:space="preserve"> </w:t>
      </w:r>
      <w:r w:rsidR="00BD62C3" w:rsidRPr="003B7063">
        <w:rPr>
          <w:sz w:val="28"/>
          <w:szCs w:val="28"/>
        </w:rPr>
        <w:t>всего,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том,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что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ученый,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сделавший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открытие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или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изобретение,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скрывает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его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от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своих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коллег,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утаивает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также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тех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следствий,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которые,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его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разумению,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могут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проистекать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из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подобного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открытия.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Подлинный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исследователь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продумывает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до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конца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все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выводы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из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собственной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теории,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все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практические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результаты,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которые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ее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применение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может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за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собой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повлечь.</w:t>
      </w:r>
    </w:p>
    <w:p w:rsidR="00296B72" w:rsidRPr="003B7063" w:rsidRDefault="00296B72" w:rsidP="009638F9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B7063">
        <w:rPr>
          <w:sz w:val="28"/>
          <w:szCs w:val="28"/>
        </w:rPr>
        <w:t>Смена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парадигм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способна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корне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изменить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наличную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систему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представлений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действительности.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Это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мучительный,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сложный,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необходимый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переход,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который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сначала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совершают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пионеры,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сталкеры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науки,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ее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отчаянные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разведчики,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рискующие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порой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научной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репутацией,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собственной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жизнью.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этот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период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самой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науке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бывает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много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внерационального: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интуиции,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прозрения,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борьбы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мнений...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когда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прорыв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совершен,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за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передовым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теоретическим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отрядом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идут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другие,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создавая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содержательный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корпус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«нормальной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науки»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нового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поколения.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эта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наука,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всегда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идущая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вперед,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играет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для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повседневности,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для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жизни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истории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огромную,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бесценную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роль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-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роль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познавательного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форпоста,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постоянно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уточняющего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объективную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картину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мира.</w:t>
      </w:r>
    </w:p>
    <w:p w:rsidR="00296B72" w:rsidRPr="003B7063" w:rsidRDefault="00296B72" w:rsidP="009638F9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96B72" w:rsidRPr="003B7063" w:rsidRDefault="00296B72" w:rsidP="009638F9">
      <w:pPr>
        <w:widowControl w:val="0"/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 w:rsidRPr="003B7063">
        <w:rPr>
          <w:b/>
          <w:sz w:val="28"/>
          <w:szCs w:val="28"/>
        </w:rPr>
        <w:t>Практическое</w:t>
      </w:r>
      <w:r w:rsidR="009638F9">
        <w:rPr>
          <w:b/>
          <w:sz w:val="28"/>
          <w:szCs w:val="28"/>
        </w:rPr>
        <w:t xml:space="preserve"> </w:t>
      </w:r>
      <w:r w:rsidRPr="003B7063">
        <w:rPr>
          <w:b/>
          <w:sz w:val="28"/>
          <w:szCs w:val="28"/>
        </w:rPr>
        <w:t>задание</w:t>
      </w:r>
      <w:r w:rsidR="009638F9">
        <w:rPr>
          <w:b/>
          <w:sz w:val="28"/>
          <w:szCs w:val="28"/>
        </w:rPr>
        <w:t xml:space="preserve"> </w:t>
      </w:r>
      <w:r w:rsidRPr="003B7063">
        <w:rPr>
          <w:b/>
          <w:sz w:val="28"/>
          <w:szCs w:val="28"/>
        </w:rPr>
        <w:t>1</w:t>
      </w:r>
    </w:p>
    <w:p w:rsidR="00296B72" w:rsidRPr="003B7063" w:rsidRDefault="00296B72" w:rsidP="009638F9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96B72" w:rsidRPr="003B7063" w:rsidRDefault="00296B72" w:rsidP="009638F9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B7063">
        <w:rPr>
          <w:sz w:val="28"/>
          <w:szCs w:val="28"/>
        </w:rPr>
        <w:t>Соотнести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определения: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78"/>
        <w:gridCol w:w="5885"/>
      </w:tblGrid>
      <w:tr w:rsidR="00296B72" w:rsidRPr="003B7063" w:rsidTr="00BD62C3">
        <w:tc>
          <w:tcPr>
            <w:tcW w:w="3578" w:type="dxa"/>
          </w:tcPr>
          <w:p w:rsidR="00296B72" w:rsidRPr="00BD62C3" w:rsidRDefault="00296B72" w:rsidP="00BD62C3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BD62C3">
              <w:rPr>
                <w:sz w:val="20"/>
                <w:szCs w:val="20"/>
              </w:rPr>
              <w:t>Понятие</w:t>
            </w:r>
          </w:p>
        </w:tc>
        <w:tc>
          <w:tcPr>
            <w:tcW w:w="5885" w:type="dxa"/>
          </w:tcPr>
          <w:p w:rsidR="00296B72" w:rsidRPr="00BD62C3" w:rsidRDefault="00296B72" w:rsidP="00BD62C3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BD62C3">
              <w:rPr>
                <w:sz w:val="20"/>
                <w:szCs w:val="20"/>
              </w:rPr>
              <w:t>Определение</w:t>
            </w:r>
          </w:p>
        </w:tc>
      </w:tr>
      <w:tr w:rsidR="00296B72" w:rsidRPr="003B7063" w:rsidTr="00BD62C3">
        <w:tc>
          <w:tcPr>
            <w:tcW w:w="3578" w:type="dxa"/>
          </w:tcPr>
          <w:p w:rsidR="00296B72" w:rsidRPr="00BD62C3" w:rsidRDefault="00296B72" w:rsidP="00BD62C3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BD62C3">
              <w:rPr>
                <w:sz w:val="20"/>
                <w:szCs w:val="20"/>
              </w:rPr>
              <w:t>Социальная</w:t>
            </w:r>
            <w:r w:rsidR="009638F9" w:rsidRPr="00BD62C3">
              <w:rPr>
                <w:sz w:val="20"/>
                <w:szCs w:val="20"/>
              </w:rPr>
              <w:t xml:space="preserve"> </w:t>
            </w:r>
            <w:r w:rsidRPr="00BD62C3">
              <w:rPr>
                <w:sz w:val="20"/>
                <w:szCs w:val="20"/>
              </w:rPr>
              <w:t>система</w:t>
            </w:r>
          </w:p>
        </w:tc>
        <w:tc>
          <w:tcPr>
            <w:tcW w:w="5885" w:type="dxa"/>
          </w:tcPr>
          <w:p w:rsidR="00296B72" w:rsidRPr="00BD62C3" w:rsidRDefault="00296B72" w:rsidP="00BD62C3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BD62C3">
              <w:rPr>
                <w:sz w:val="20"/>
                <w:szCs w:val="20"/>
              </w:rPr>
              <w:t>Часть</w:t>
            </w:r>
            <w:r w:rsidR="009638F9" w:rsidRPr="00BD62C3">
              <w:rPr>
                <w:sz w:val="20"/>
                <w:szCs w:val="20"/>
              </w:rPr>
              <w:t xml:space="preserve"> </w:t>
            </w:r>
            <w:r w:rsidRPr="00BD62C3">
              <w:rPr>
                <w:sz w:val="20"/>
                <w:szCs w:val="20"/>
              </w:rPr>
              <w:t>материального</w:t>
            </w:r>
            <w:r w:rsidR="009638F9" w:rsidRPr="00BD62C3">
              <w:rPr>
                <w:sz w:val="20"/>
                <w:szCs w:val="20"/>
              </w:rPr>
              <w:t xml:space="preserve"> </w:t>
            </w:r>
            <w:r w:rsidRPr="00BD62C3">
              <w:rPr>
                <w:sz w:val="20"/>
                <w:szCs w:val="20"/>
              </w:rPr>
              <w:t>мира,</w:t>
            </w:r>
            <w:r w:rsidR="009638F9" w:rsidRPr="00BD62C3">
              <w:rPr>
                <w:sz w:val="20"/>
                <w:szCs w:val="20"/>
              </w:rPr>
              <w:t xml:space="preserve"> </w:t>
            </w:r>
            <w:r w:rsidRPr="00BD62C3">
              <w:rPr>
                <w:sz w:val="20"/>
                <w:szCs w:val="20"/>
              </w:rPr>
              <w:t>представляющая</w:t>
            </w:r>
            <w:r w:rsidR="009638F9" w:rsidRPr="00BD62C3">
              <w:rPr>
                <w:sz w:val="20"/>
                <w:szCs w:val="20"/>
              </w:rPr>
              <w:t xml:space="preserve"> </w:t>
            </w:r>
            <w:r w:rsidRPr="00BD62C3">
              <w:rPr>
                <w:sz w:val="20"/>
                <w:szCs w:val="20"/>
              </w:rPr>
              <w:t>собой</w:t>
            </w:r>
            <w:r w:rsidR="009638F9" w:rsidRPr="00BD62C3">
              <w:rPr>
                <w:sz w:val="20"/>
                <w:szCs w:val="20"/>
              </w:rPr>
              <w:t xml:space="preserve"> </w:t>
            </w:r>
            <w:r w:rsidRPr="00BD62C3">
              <w:rPr>
                <w:sz w:val="20"/>
                <w:szCs w:val="20"/>
              </w:rPr>
              <w:t>исторически</w:t>
            </w:r>
            <w:r w:rsidR="009638F9" w:rsidRPr="00BD62C3">
              <w:rPr>
                <w:sz w:val="20"/>
                <w:szCs w:val="20"/>
              </w:rPr>
              <w:t xml:space="preserve"> </w:t>
            </w:r>
            <w:r w:rsidRPr="00BD62C3">
              <w:rPr>
                <w:sz w:val="20"/>
                <w:szCs w:val="20"/>
              </w:rPr>
              <w:t>развивающуюся</w:t>
            </w:r>
            <w:r w:rsidR="009638F9" w:rsidRPr="00BD62C3">
              <w:rPr>
                <w:sz w:val="20"/>
                <w:szCs w:val="20"/>
              </w:rPr>
              <w:t xml:space="preserve"> </w:t>
            </w:r>
            <w:r w:rsidRPr="00BD62C3">
              <w:rPr>
                <w:sz w:val="20"/>
                <w:szCs w:val="20"/>
              </w:rPr>
              <w:t>совокупность</w:t>
            </w:r>
            <w:r w:rsidR="009638F9" w:rsidRPr="00BD62C3">
              <w:rPr>
                <w:sz w:val="20"/>
                <w:szCs w:val="20"/>
              </w:rPr>
              <w:t xml:space="preserve"> </w:t>
            </w:r>
            <w:r w:rsidRPr="00BD62C3">
              <w:rPr>
                <w:sz w:val="20"/>
                <w:szCs w:val="20"/>
              </w:rPr>
              <w:t>отношений</w:t>
            </w:r>
            <w:r w:rsidR="009638F9" w:rsidRPr="00BD62C3">
              <w:rPr>
                <w:sz w:val="20"/>
                <w:szCs w:val="20"/>
              </w:rPr>
              <w:t xml:space="preserve"> </w:t>
            </w:r>
            <w:r w:rsidRPr="00BD62C3">
              <w:rPr>
                <w:sz w:val="20"/>
                <w:szCs w:val="20"/>
              </w:rPr>
              <w:t>между</w:t>
            </w:r>
            <w:r w:rsidR="009638F9" w:rsidRPr="00BD62C3">
              <w:rPr>
                <w:sz w:val="20"/>
                <w:szCs w:val="20"/>
              </w:rPr>
              <w:t xml:space="preserve"> </w:t>
            </w:r>
            <w:r w:rsidRPr="00BD62C3">
              <w:rPr>
                <w:sz w:val="20"/>
                <w:szCs w:val="20"/>
              </w:rPr>
              <w:t>людьми,</w:t>
            </w:r>
            <w:r w:rsidR="009638F9" w:rsidRPr="00BD62C3">
              <w:rPr>
                <w:sz w:val="20"/>
                <w:szCs w:val="20"/>
              </w:rPr>
              <w:t xml:space="preserve"> </w:t>
            </w:r>
            <w:r w:rsidRPr="00BD62C3">
              <w:rPr>
                <w:sz w:val="20"/>
                <w:szCs w:val="20"/>
              </w:rPr>
              <w:t>складывающихся</w:t>
            </w:r>
            <w:r w:rsidR="009638F9" w:rsidRPr="00BD62C3">
              <w:rPr>
                <w:sz w:val="20"/>
                <w:szCs w:val="20"/>
              </w:rPr>
              <w:t xml:space="preserve"> </w:t>
            </w:r>
            <w:r w:rsidRPr="00BD62C3">
              <w:rPr>
                <w:sz w:val="20"/>
                <w:szCs w:val="20"/>
              </w:rPr>
              <w:t>в</w:t>
            </w:r>
            <w:r w:rsidR="009638F9" w:rsidRPr="00BD62C3">
              <w:rPr>
                <w:sz w:val="20"/>
                <w:szCs w:val="20"/>
              </w:rPr>
              <w:t xml:space="preserve"> </w:t>
            </w:r>
            <w:r w:rsidRPr="00BD62C3">
              <w:rPr>
                <w:sz w:val="20"/>
                <w:szCs w:val="20"/>
              </w:rPr>
              <w:t>процессе</w:t>
            </w:r>
            <w:r w:rsidR="009638F9" w:rsidRPr="00BD62C3">
              <w:rPr>
                <w:sz w:val="20"/>
                <w:szCs w:val="20"/>
              </w:rPr>
              <w:t xml:space="preserve"> </w:t>
            </w:r>
            <w:r w:rsidRPr="00BD62C3">
              <w:rPr>
                <w:sz w:val="20"/>
                <w:szCs w:val="20"/>
              </w:rPr>
              <w:t>жизнедеятельности</w:t>
            </w:r>
          </w:p>
        </w:tc>
      </w:tr>
      <w:tr w:rsidR="00296B72" w:rsidRPr="003B7063" w:rsidTr="00BD62C3">
        <w:tc>
          <w:tcPr>
            <w:tcW w:w="3578" w:type="dxa"/>
          </w:tcPr>
          <w:p w:rsidR="00296B72" w:rsidRPr="00BD62C3" w:rsidRDefault="00296B72" w:rsidP="00BD62C3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BD62C3">
              <w:rPr>
                <w:sz w:val="20"/>
                <w:szCs w:val="20"/>
              </w:rPr>
              <w:t>Общество</w:t>
            </w:r>
            <w:r w:rsidR="009638F9" w:rsidRPr="00BD62C3">
              <w:rPr>
                <w:sz w:val="20"/>
                <w:szCs w:val="20"/>
              </w:rPr>
              <w:t xml:space="preserve"> </w:t>
            </w:r>
            <w:r w:rsidRPr="00BD62C3">
              <w:rPr>
                <w:sz w:val="20"/>
                <w:szCs w:val="20"/>
              </w:rPr>
              <w:t>в</w:t>
            </w:r>
            <w:r w:rsidR="009638F9" w:rsidRPr="00BD62C3">
              <w:rPr>
                <w:sz w:val="20"/>
                <w:szCs w:val="20"/>
              </w:rPr>
              <w:t xml:space="preserve"> </w:t>
            </w:r>
            <w:r w:rsidRPr="00BD62C3">
              <w:rPr>
                <w:sz w:val="20"/>
                <w:szCs w:val="20"/>
              </w:rPr>
              <w:t>широком</w:t>
            </w:r>
            <w:r w:rsidR="009638F9" w:rsidRPr="00BD62C3">
              <w:rPr>
                <w:sz w:val="20"/>
                <w:szCs w:val="20"/>
              </w:rPr>
              <w:t xml:space="preserve"> </w:t>
            </w:r>
            <w:r w:rsidRPr="00BD62C3">
              <w:rPr>
                <w:sz w:val="20"/>
                <w:szCs w:val="20"/>
              </w:rPr>
              <w:t>смысле</w:t>
            </w:r>
          </w:p>
        </w:tc>
        <w:tc>
          <w:tcPr>
            <w:tcW w:w="5885" w:type="dxa"/>
          </w:tcPr>
          <w:p w:rsidR="00296B72" w:rsidRPr="00BD62C3" w:rsidRDefault="00296B72" w:rsidP="00BD62C3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BD62C3">
              <w:rPr>
                <w:sz w:val="20"/>
                <w:szCs w:val="20"/>
              </w:rPr>
              <w:t>Определенный</w:t>
            </w:r>
            <w:r w:rsidR="009638F9" w:rsidRPr="00BD62C3">
              <w:rPr>
                <w:sz w:val="20"/>
                <w:szCs w:val="20"/>
              </w:rPr>
              <w:t xml:space="preserve"> </w:t>
            </w:r>
            <w:r w:rsidRPr="00BD62C3">
              <w:rPr>
                <w:sz w:val="20"/>
                <w:szCs w:val="20"/>
              </w:rPr>
              <w:t>этап</w:t>
            </w:r>
            <w:r w:rsidR="009638F9" w:rsidRPr="00BD62C3">
              <w:rPr>
                <w:sz w:val="20"/>
                <w:szCs w:val="20"/>
              </w:rPr>
              <w:t xml:space="preserve"> </w:t>
            </w:r>
            <w:r w:rsidRPr="00BD62C3">
              <w:rPr>
                <w:sz w:val="20"/>
                <w:szCs w:val="20"/>
              </w:rPr>
              <w:t>человеческой</w:t>
            </w:r>
            <w:r w:rsidR="009638F9" w:rsidRPr="00BD62C3">
              <w:rPr>
                <w:sz w:val="20"/>
                <w:szCs w:val="20"/>
              </w:rPr>
              <w:t xml:space="preserve"> </w:t>
            </w:r>
            <w:r w:rsidRPr="00BD62C3">
              <w:rPr>
                <w:sz w:val="20"/>
                <w:szCs w:val="20"/>
              </w:rPr>
              <w:t>истории</w:t>
            </w:r>
            <w:r w:rsidR="009638F9" w:rsidRPr="00BD62C3">
              <w:rPr>
                <w:sz w:val="20"/>
                <w:szCs w:val="20"/>
              </w:rPr>
              <w:t xml:space="preserve"> </w:t>
            </w:r>
            <w:r w:rsidRPr="00BD62C3">
              <w:rPr>
                <w:sz w:val="20"/>
                <w:szCs w:val="20"/>
              </w:rPr>
              <w:t>или</w:t>
            </w:r>
            <w:r w:rsidR="009638F9" w:rsidRPr="00BD62C3">
              <w:rPr>
                <w:sz w:val="20"/>
                <w:szCs w:val="20"/>
              </w:rPr>
              <w:t xml:space="preserve"> </w:t>
            </w:r>
            <w:r w:rsidRPr="00BD62C3">
              <w:rPr>
                <w:sz w:val="20"/>
                <w:szCs w:val="20"/>
              </w:rPr>
              <w:t>отдельное</w:t>
            </w:r>
            <w:r w:rsidR="009638F9" w:rsidRPr="00BD62C3">
              <w:rPr>
                <w:sz w:val="20"/>
                <w:szCs w:val="20"/>
              </w:rPr>
              <w:t xml:space="preserve"> </w:t>
            </w:r>
            <w:r w:rsidRPr="00BD62C3">
              <w:rPr>
                <w:sz w:val="20"/>
                <w:szCs w:val="20"/>
              </w:rPr>
              <w:t>конкретное</w:t>
            </w:r>
            <w:r w:rsidR="009638F9" w:rsidRPr="00BD62C3">
              <w:rPr>
                <w:sz w:val="20"/>
                <w:szCs w:val="20"/>
              </w:rPr>
              <w:t xml:space="preserve"> </w:t>
            </w:r>
            <w:r w:rsidRPr="00BD62C3">
              <w:rPr>
                <w:sz w:val="20"/>
                <w:szCs w:val="20"/>
              </w:rPr>
              <w:t>общество</w:t>
            </w:r>
          </w:p>
        </w:tc>
      </w:tr>
      <w:tr w:rsidR="00296B72" w:rsidRPr="003B7063" w:rsidTr="00BD62C3">
        <w:tc>
          <w:tcPr>
            <w:tcW w:w="3578" w:type="dxa"/>
          </w:tcPr>
          <w:p w:rsidR="00296B72" w:rsidRPr="00BD62C3" w:rsidRDefault="00296B72" w:rsidP="00BD62C3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BD62C3">
              <w:rPr>
                <w:sz w:val="20"/>
                <w:szCs w:val="20"/>
              </w:rPr>
              <w:t>Общество</w:t>
            </w:r>
            <w:r w:rsidR="009638F9" w:rsidRPr="00BD62C3">
              <w:rPr>
                <w:sz w:val="20"/>
                <w:szCs w:val="20"/>
              </w:rPr>
              <w:t xml:space="preserve"> </w:t>
            </w:r>
            <w:r w:rsidRPr="00BD62C3">
              <w:rPr>
                <w:sz w:val="20"/>
                <w:szCs w:val="20"/>
              </w:rPr>
              <w:t>в</w:t>
            </w:r>
            <w:r w:rsidR="009638F9" w:rsidRPr="00BD62C3">
              <w:rPr>
                <w:sz w:val="20"/>
                <w:szCs w:val="20"/>
              </w:rPr>
              <w:t xml:space="preserve"> </w:t>
            </w:r>
            <w:r w:rsidRPr="00BD62C3">
              <w:rPr>
                <w:sz w:val="20"/>
                <w:szCs w:val="20"/>
              </w:rPr>
              <w:t>узком</w:t>
            </w:r>
            <w:r w:rsidR="009638F9" w:rsidRPr="00BD62C3">
              <w:rPr>
                <w:sz w:val="20"/>
                <w:szCs w:val="20"/>
              </w:rPr>
              <w:t xml:space="preserve"> </w:t>
            </w:r>
            <w:r w:rsidRPr="00BD62C3">
              <w:rPr>
                <w:sz w:val="20"/>
                <w:szCs w:val="20"/>
              </w:rPr>
              <w:t>смысле</w:t>
            </w:r>
          </w:p>
        </w:tc>
        <w:tc>
          <w:tcPr>
            <w:tcW w:w="5885" w:type="dxa"/>
          </w:tcPr>
          <w:p w:rsidR="00296B72" w:rsidRPr="00BD62C3" w:rsidRDefault="00296B72" w:rsidP="00BD62C3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BD62C3">
              <w:rPr>
                <w:sz w:val="20"/>
                <w:szCs w:val="20"/>
              </w:rPr>
              <w:t>Совокупность</w:t>
            </w:r>
            <w:r w:rsidR="009638F9" w:rsidRPr="00BD62C3">
              <w:rPr>
                <w:sz w:val="20"/>
                <w:szCs w:val="20"/>
              </w:rPr>
              <w:t xml:space="preserve"> </w:t>
            </w:r>
            <w:r w:rsidRPr="00BD62C3">
              <w:rPr>
                <w:sz w:val="20"/>
                <w:szCs w:val="20"/>
              </w:rPr>
              <w:t>социальных</w:t>
            </w:r>
            <w:r w:rsidR="009638F9" w:rsidRPr="00BD62C3">
              <w:rPr>
                <w:sz w:val="20"/>
                <w:szCs w:val="20"/>
              </w:rPr>
              <w:t xml:space="preserve"> </w:t>
            </w:r>
            <w:r w:rsidRPr="00BD62C3">
              <w:rPr>
                <w:sz w:val="20"/>
                <w:szCs w:val="20"/>
              </w:rPr>
              <w:t>объектов</w:t>
            </w:r>
            <w:r w:rsidR="009638F9" w:rsidRPr="00BD62C3">
              <w:rPr>
                <w:sz w:val="20"/>
                <w:szCs w:val="20"/>
              </w:rPr>
              <w:t xml:space="preserve"> </w:t>
            </w:r>
            <w:r w:rsidRPr="00BD62C3">
              <w:rPr>
                <w:sz w:val="20"/>
                <w:szCs w:val="20"/>
              </w:rPr>
              <w:t>и</w:t>
            </w:r>
            <w:r w:rsidR="009638F9" w:rsidRPr="00BD62C3">
              <w:rPr>
                <w:sz w:val="20"/>
                <w:szCs w:val="20"/>
              </w:rPr>
              <w:t xml:space="preserve"> </w:t>
            </w:r>
            <w:r w:rsidRPr="00BD62C3">
              <w:rPr>
                <w:sz w:val="20"/>
                <w:szCs w:val="20"/>
              </w:rPr>
              <w:t>субъектов,</w:t>
            </w:r>
            <w:r w:rsidR="009638F9" w:rsidRPr="00BD62C3">
              <w:rPr>
                <w:sz w:val="20"/>
                <w:szCs w:val="20"/>
              </w:rPr>
              <w:t xml:space="preserve"> </w:t>
            </w:r>
            <w:r w:rsidRPr="00BD62C3">
              <w:rPr>
                <w:sz w:val="20"/>
                <w:szCs w:val="20"/>
              </w:rPr>
              <w:t>составляющих</w:t>
            </w:r>
            <w:r w:rsidR="009638F9" w:rsidRPr="00BD62C3">
              <w:rPr>
                <w:sz w:val="20"/>
                <w:szCs w:val="20"/>
              </w:rPr>
              <w:t xml:space="preserve"> </w:t>
            </w:r>
            <w:r w:rsidRPr="00BD62C3">
              <w:rPr>
                <w:sz w:val="20"/>
                <w:szCs w:val="20"/>
              </w:rPr>
              <w:t>целостный</w:t>
            </w:r>
            <w:r w:rsidR="009638F9" w:rsidRPr="00BD62C3">
              <w:rPr>
                <w:sz w:val="20"/>
                <w:szCs w:val="20"/>
              </w:rPr>
              <w:t xml:space="preserve"> </w:t>
            </w:r>
            <w:r w:rsidRPr="00BD62C3">
              <w:rPr>
                <w:sz w:val="20"/>
                <w:szCs w:val="20"/>
              </w:rPr>
              <w:t>организм</w:t>
            </w:r>
          </w:p>
        </w:tc>
      </w:tr>
    </w:tbl>
    <w:p w:rsidR="00296B72" w:rsidRPr="003B7063" w:rsidRDefault="00296B72" w:rsidP="009638F9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96B72" w:rsidRPr="003B7063" w:rsidRDefault="00296B72" w:rsidP="009638F9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B7063">
        <w:rPr>
          <w:b/>
          <w:sz w:val="28"/>
          <w:szCs w:val="28"/>
        </w:rPr>
        <w:t>Социальная</w:t>
      </w:r>
      <w:r w:rsidR="009638F9">
        <w:rPr>
          <w:b/>
          <w:sz w:val="28"/>
          <w:szCs w:val="28"/>
        </w:rPr>
        <w:t xml:space="preserve"> </w:t>
      </w:r>
      <w:r w:rsidRPr="003B7063">
        <w:rPr>
          <w:b/>
          <w:sz w:val="28"/>
          <w:szCs w:val="28"/>
        </w:rPr>
        <w:t>система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-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совокупность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социальных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объектов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субъектов,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составляющих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целостный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организм.</w:t>
      </w:r>
    </w:p>
    <w:p w:rsidR="00296B72" w:rsidRPr="003B7063" w:rsidRDefault="00296B72" w:rsidP="009638F9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B7063">
        <w:rPr>
          <w:b/>
          <w:sz w:val="28"/>
          <w:szCs w:val="28"/>
        </w:rPr>
        <w:t>Общество</w:t>
      </w:r>
      <w:r w:rsidR="009638F9">
        <w:rPr>
          <w:b/>
          <w:sz w:val="28"/>
          <w:szCs w:val="28"/>
        </w:rPr>
        <w:t xml:space="preserve"> </w:t>
      </w:r>
      <w:r w:rsidRPr="003B7063">
        <w:rPr>
          <w:b/>
          <w:sz w:val="28"/>
          <w:szCs w:val="28"/>
        </w:rPr>
        <w:t>в</w:t>
      </w:r>
      <w:r w:rsidR="009638F9">
        <w:rPr>
          <w:b/>
          <w:sz w:val="28"/>
          <w:szCs w:val="28"/>
        </w:rPr>
        <w:t xml:space="preserve"> </w:t>
      </w:r>
      <w:r w:rsidRPr="003B7063">
        <w:rPr>
          <w:b/>
          <w:sz w:val="28"/>
          <w:szCs w:val="28"/>
        </w:rPr>
        <w:t>широком</w:t>
      </w:r>
      <w:r w:rsidR="009638F9">
        <w:rPr>
          <w:b/>
          <w:sz w:val="28"/>
          <w:szCs w:val="28"/>
        </w:rPr>
        <w:t xml:space="preserve"> </w:t>
      </w:r>
      <w:r w:rsidRPr="003B7063">
        <w:rPr>
          <w:b/>
          <w:sz w:val="28"/>
          <w:szCs w:val="28"/>
        </w:rPr>
        <w:t>смысле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-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часть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материального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мира,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представляющая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собой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исторически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развивающуюся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совокупность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отношений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между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людьми,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складывающихся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процессе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жизнедеятельности.</w:t>
      </w:r>
    </w:p>
    <w:p w:rsidR="00296B72" w:rsidRPr="003B7063" w:rsidRDefault="00296B72" w:rsidP="009638F9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B7063">
        <w:rPr>
          <w:b/>
          <w:sz w:val="28"/>
          <w:szCs w:val="28"/>
        </w:rPr>
        <w:t>Общество</w:t>
      </w:r>
      <w:r w:rsidR="009638F9">
        <w:rPr>
          <w:b/>
          <w:sz w:val="28"/>
          <w:szCs w:val="28"/>
        </w:rPr>
        <w:t xml:space="preserve"> </w:t>
      </w:r>
      <w:r w:rsidRPr="003B7063">
        <w:rPr>
          <w:b/>
          <w:sz w:val="28"/>
          <w:szCs w:val="28"/>
        </w:rPr>
        <w:t>в</w:t>
      </w:r>
      <w:r w:rsidR="009638F9">
        <w:rPr>
          <w:b/>
          <w:sz w:val="28"/>
          <w:szCs w:val="28"/>
        </w:rPr>
        <w:t xml:space="preserve"> </w:t>
      </w:r>
      <w:r w:rsidRPr="003B7063">
        <w:rPr>
          <w:b/>
          <w:sz w:val="28"/>
          <w:szCs w:val="28"/>
        </w:rPr>
        <w:t>узком</w:t>
      </w:r>
      <w:r w:rsidR="009638F9">
        <w:rPr>
          <w:b/>
          <w:sz w:val="28"/>
          <w:szCs w:val="28"/>
        </w:rPr>
        <w:t xml:space="preserve"> </w:t>
      </w:r>
      <w:r w:rsidRPr="003B7063">
        <w:rPr>
          <w:b/>
          <w:sz w:val="28"/>
          <w:szCs w:val="28"/>
        </w:rPr>
        <w:t>смысле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-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определенный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этап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человеческой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истории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или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отдельное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конкретное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общество.</w:t>
      </w:r>
    </w:p>
    <w:p w:rsidR="00BD62C3" w:rsidRDefault="00BD62C3" w:rsidP="00BD62C3">
      <w:pPr>
        <w:widowControl w:val="0"/>
        <w:tabs>
          <w:tab w:val="left" w:pos="993"/>
        </w:tabs>
        <w:spacing w:line="360" w:lineRule="auto"/>
        <w:ind w:left="709"/>
        <w:jc w:val="both"/>
        <w:rPr>
          <w:b/>
          <w:sz w:val="28"/>
          <w:szCs w:val="28"/>
        </w:rPr>
      </w:pPr>
    </w:p>
    <w:p w:rsidR="00296B72" w:rsidRPr="003B7063" w:rsidRDefault="00296B72" w:rsidP="009638F9">
      <w:pPr>
        <w:widowControl w:val="0"/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 w:rsidRPr="003B7063">
        <w:rPr>
          <w:b/>
          <w:sz w:val="28"/>
          <w:szCs w:val="28"/>
        </w:rPr>
        <w:t>Практическое</w:t>
      </w:r>
      <w:r w:rsidR="009638F9">
        <w:rPr>
          <w:b/>
          <w:sz w:val="28"/>
          <w:szCs w:val="28"/>
        </w:rPr>
        <w:t xml:space="preserve"> </w:t>
      </w:r>
      <w:r w:rsidRPr="003B7063">
        <w:rPr>
          <w:b/>
          <w:sz w:val="28"/>
          <w:szCs w:val="28"/>
        </w:rPr>
        <w:t>задание</w:t>
      </w:r>
      <w:r w:rsidR="009638F9">
        <w:rPr>
          <w:b/>
          <w:sz w:val="28"/>
          <w:szCs w:val="28"/>
        </w:rPr>
        <w:t xml:space="preserve"> </w:t>
      </w:r>
      <w:r w:rsidRPr="003B7063">
        <w:rPr>
          <w:b/>
          <w:sz w:val="28"/>
          <w:szCs w:val="28"/>
        </w:rPr>
        <w:t>2</w:t>
      </w:r>
    </w:p>
    <w:p w:rsidR="00296B72" w:rsidRPr="003B7063" w:rsidRDefault="00296B72" w:rsidP="009638F9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96B72" w:rsidRDefault="00296B72" w:rsidP="009638F9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B7063">
        <w:rPr>
          <w:sz w:val="28"/>
          <w:szCs w:val="28"/>
        </w:rPr>
        <w:t>Определите,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как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соотносятся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человеке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природное,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общественное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духовное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начало.</w:t>
      </w:r>
    </w:p>
    <w:p w:rsidR="00BD62C3" w:rsidRPr="003B7063" w:rsidRDefault="00BD62C3" w:rsidP="009638F9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96B72" w:rsidRPr="003B7063" w:rsidRDefault="000E5BCC" w:rsidP="009638F9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43.75pt;height:258pt;visibility:visible">
            <v:imagedata r:id="rId7" o:title=""/>
          </v:shape>
        </w:pict>
      </w:r>
    </w:p>
    <w:p w:rsidR="00BD62C3" w:rsidRDefault="00BD62C3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296B72" w:rsidRPr="003B7063" w:rsidRDefault="00296B72" w:rsidP="009638F9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B7063">
        <w:rPr>
          <w:sz w:val="28"/>
          <w:szCs w:val="28"/>
        </w:rPr>
        <w:t>Из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признания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биологических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социальных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различий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между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людьми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их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неповторимости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проистекают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два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принципиальных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подхода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пониманию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целостности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человеческой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природы: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дуалистический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монистический.</w:t>
      </w:r>
    </w:p>
    <w:p w:rsidR="00296B72" w:rsidRDefault="00296B72" w:rsidP="009638F9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B7063">
        <w:rPr>
          <w:sz w:val="28"/>
          <w:szCs w:val="28"/>
        </w:rPr>
        <w:t>Дуалистический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взгляд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человека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заключается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том,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что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человек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рассматривается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как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существо,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состоящее,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одной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стороны,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материального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организма,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другой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–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из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нематериальной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души,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которая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является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самостоятельной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сущностью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управляет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этим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организмом.</w:t>
      </w:r>
    </w:p>
    <w:p w:rsidR="00BD62C3" w:rsidRPr="003B7063" w:rsidRDefault="00BD62C3" w:rsidP="009638F9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96B72" w:rsidRPr="003B7063" w:rsidRDefault="000E5BCC" w:rsidP="009638F9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2" o:spid="_x0000_i1026" type="#_x0000_t75" style="width:273.75pt;height:185.25pt;visibility:visible">
            <v:imagedata r:id="rId8" o:title=""/>
          </v:shape>
        </w:pict>
      </w:r>
    </w:p>
    <w:p w:rsidR="00BD62C3" w:rsidRDefault="00BD62C3" w:rsidP="009638F9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96B72" w:rsidRPr="003B7063" w:rsidRDefault="00296B72" w:rsidP="009638F9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B7063">
        <w:rPr>
          <w:sz w:val="28"/>
          <w:szCs w:val="28"/>
        </w:rPr>
        <w:t>Анализируя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два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подхода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можно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сделать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вывод,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что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сторонники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любого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из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них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способны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полностью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опровергнуть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утверждения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оппонентов.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Поэтому,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данная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конфронтация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взглядов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предполагает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свободу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выбора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любого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человека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вопросе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приверженности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той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или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иной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концепции.</w:t>
      </w:r>
    </w:p>
    <w:p w:rsidR="00296B72" w:rsidRPr="003B7063" w:rsidRDefault="00296B72" w:rsidP="009638F9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B7063">
        <w:rPr>
          <w:sz w:val="28"/>
          <w:szCs w:val="28"/>
        </w:rPr>
        <w:t>Конечно,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точки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зрения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науки,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действительно,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нет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никаких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объективных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оснований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полагать,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что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психические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явления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процессы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имеют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своей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природе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что-либо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нематериальное.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Эти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явления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процессы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безусловно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проистекают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материальном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мире.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Но,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другой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стороны,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как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объяснить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материальной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точки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зрения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тот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факт,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что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результаты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«материальных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процессов,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протекающих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организме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человека»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могут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настолько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разниться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(поведение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двух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людей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одной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ситуации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бывают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очень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различны)?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Как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объяснить,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что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одни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люди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полные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клаустрофобы,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другие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могут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представить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себе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процесс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присвоения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чужого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имущества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т.д.</w:t>
      </w:r>
    </w:p>
    <w:p w:rsidR="00296B72" w:rsidRPr="003B7063" w:rsidRDefault="00296B72" w:rsidP="009638F9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B7063">
        <w:rPr>
          <w:sz w:val="28"/>
          <w:szCs w:val="28"/>
        </w:rPr>
        <w:t>Поэтому,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мой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взгляд,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рассмотрении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вопроса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соотношения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человеке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природного,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общественного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духовного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начала,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следует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критически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придерживаться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определенной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крайней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точки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зрения.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Мне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кажется,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что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природное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начало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является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для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человека,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как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для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любого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живого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существа,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первичным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фактором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развития,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общественное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духовное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начало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–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производными,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зависящими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от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окружения,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условий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уровня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жизни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т.д.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этом,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два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последних,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способны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течение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жизни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меняться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(хотя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сильно).</w:t>
      </w:r>
    </w:p>
    <w:p w:rsidR="00296B72" w:rsidRPr="003B7063" w:rsidRDefault="00296B72" w:rsidP="009638F9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96B72" w:rsidRPr="003B7063" w:rsidRDefault="00296B72" w:rsidP="009638F9">
      <w:pPr>
        <w:widowControl w:val="0"/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 w:rsidRPr="003B7063">
        <w:rPr>
          <w:b/>
          <w:sz w:val="28"/>
          <w:szCs w:val="28"/>
        </w:rPr>
        <w:t>Практическое</w:t>
      </w:r>
      <w:r w:rsidR="009638F9">
        <w:rPr>
          <w:b/>
          <w:sz w:val="28"/>
          <w:szCs w:val="28"/>
        </w:rPr>
        <w:t xml:space="preserve"> </w:t>
      </w:r>
      <w:r w:rsidRPr="003B7063">
        <w:rPr>
          <w:b/>
          <w:sz w:val="28"/>
          <w:szCs w:val="28"/>
        </w:rPr>
        <w:t>задание</w:t>
      </w:r>
      <w:r w:rsidR="009638F9">
        <w:rPr>
          <w:b/>
          <w:sz w:val="28"/>
          <w:szCs w:val="28"/>
        </w:rPr>
        <w:t xml:space="preserve"> </w:t>
      </w:r>
      <w:r w:rsidR="003B0102">
        <w:rPr>
          <w:b/>
          <w:sz w:val="28"/>
          <w:szCs w:val="28"/>
        </w:rPr>
        <w:t>3</w:t>
      </w:r>
    </w:p>
    <w:p w:rsidR="00296B72" w:rsidRPr="003B7063" w:rsidRDefault="00296B72" w:rsidP="009638F9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96B72" w:rsidRPr="003B7063" w:rsidRDefault="00296B72" w:rsidP="009638F9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B7063">
        <w:rPr>
          <w:sz w:val="28"/>
          <w:szCs w:val="28"/>
        </w:rPr>
        <w:t>Смерть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время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царят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Земле,</w:t>
      </w:r>
    </w:p>
    <w:p w:rsidR="00296B72" w:rsidRPr="003B7063" w:rsidRDefault="00296B72" w:rsidP="009638F9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B7063">
        <w:rPr>
          <w:sz w:val="28"/>
          <w:szCs w:val="28"/>
        </w:rPr>
        <w:t>Ты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Владыками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их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зови;</w:t>
      </w:r>
    </w:p>
    <w:p w:rsidR="00296B72" w:rsidRPr="003B7063" w:rsidRDefault="00296B72" w:rsidP="009638F9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B7063">
        <w:rPr>
          <w:sz w:val="28"/>
          <w:szCs w:val="28"/>
        </w:rPr>
        <w:t>Все,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кружась,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исчезает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мгле,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-</w:t>
      </w:r>
    </w:p>
    <w:p w:rsidR="00296B72" w:rsidRPr="003B7063" w:rsidRDefault="00296B72" w:rsidP="009638F9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B7063">
        <w:rPr>
          <w:sz w:val="28"/>
          <w:szCs w:val="28"/>
        </w:rPr>
        <w:t>Неподвижно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лишь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Солнце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любви.</w:t>
      </w:r>
    </w:p>
    <w:p w:rsidR="00296B72" w:rsidRPr="003B7063" w:rsidRDefault="00296B72" w:rsidP="009638F9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B7063">
        <w:rPr>
          <w:sz w:val="28"/>
          <w:szCs w:val="28"/>
        </w:rPr>
        <w:t>(Соловьев)</w:t>
      </w:r>
    </w:p>
    <w:p w:rsidR="00276857" w:rsidRDefault="00276857" w:rsidP="009638F9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96B72" w:rsidRPr="003B7063" w:rsidRDefault="00296B72" w:rsidP="009638F9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B7063">
        <w:rPr>
          <w:sz w:val="28"/>
          <w:szCs w:val="28"/>
        </w:rPr>
        <w:t>Согласны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ли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Вы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тем,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что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«Солнце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любви»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-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главный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мотив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жизни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человека?</w:t>
      </w:r>
    </w:p>
    <w:p w:rsidR="00296B72" w:rsidRPr="003B7063" w:rsidRDefault="00296B72" w:rsidP="009638F9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B7063">
        <w:rPr>
          <w:sz w:val="28"/>
          <w:szCs w:val="28"/>
        </w:rPr>
        <w:t>Отвечая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этот</w:t>
      </w:r>
      <w:r w:rsidR="009638F9">
        <w:rPr>
          <w:sz w:val="28"/>
          <w:szCs w:val="28"/>
        </w:rPr>
        <w:t xml:space="preserve"> </w:t>
      </w:r>
      <w:r w:rsidR="00276857" w:rsidRPr="003B7063">
        <w:rPr>
          <w:sz w:val="28"/>
          <w:szCs w:val="28"/>
        </w:rPr>
        <w:t>вопрос,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следует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задуматься,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что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подразумевал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автор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этих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строк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под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словосочетанием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«Солнце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любви».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Как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мне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видится,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здесь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он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имел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ввиду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столько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любовь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другому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человеку,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вещи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т.д.,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именно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то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душевное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состояние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человека,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которое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он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должен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испытывать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протяжении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всей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жизни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–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это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Любовь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самой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жизни.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если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рассуждать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именно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этом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разрезе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–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«Солнце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любви»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действительно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окажется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неподвижным,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поскольку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царит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душе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человека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момента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рождения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до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самой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смерти.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Все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остальное,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как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замечают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философы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–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приходящее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уходящее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(непостоянное).</w:t>
      </w:r>
    </w:p>
    <w:p w:rsidR="00296B72" w:rsidRPr="003B7063" w:rsidRDefault="00296B72" w:rsidP="009638F9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B7063">
        <w:rPr>
          <w:sz w:val="28"/>
          <w:szCs w:val="28"/>
        </w:rPr>
        <w:t>Другое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дело,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что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современном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динамично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развивающемся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обществе,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многие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его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члены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способны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остановиться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ритме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жизни,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оглянуться,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пересмотреть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свои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взгляды,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расставить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правильно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приоритеты.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Материальная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сторона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жизни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захлестнула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собой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духовную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ее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сторону.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погоне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за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достатком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люди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разменивают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свою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жизнь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достижение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примитивных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целей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–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будь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то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карьера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или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богатство.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Здесь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мне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запомнилась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фраза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главного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героя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одного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фильма,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который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будучи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достаточно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богатым,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умирая,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сказал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своему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сыну: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«Мне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горько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осознавать,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что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моя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жизнь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прошла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так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бездарно.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променял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ее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цветные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бумажки,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которые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затмили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мне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глаза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увидел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Жизнь».</w:t>
      </w:r>
    </w:p>
    <w:p w:rsidR="00296B72" w:rsidRPr="003B7063" w:rsidRDefault="00296B72" w:rsidP="009638F9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B7063">
        <w:rPr>
          <w:sz w:val="28"/>
          <w:szCs w:val="28"/>
        </w:rPr>
        <w:t>Поэтому,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нам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всем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стоит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хоть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раз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жизни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остановиться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задуматься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над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своими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приоритетами,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ответить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вопрос: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стоит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ли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разменивать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всю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свою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жизнь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достижение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низменных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целей?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Как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говориться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«Всех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денег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заработаешь…».</w:t>
      </w:r>
    </w:p>
    <w:p w:rsidR="00296B72" w:rsidRPr="003B7063" w:rsidRDefault="00296B72" w:rsidP="009638F9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B7063">
        <w:rPr>
          <w:sz w:val="28"/>
          <w:szCs w:val="28"/>
        </w:rPr>
        <w:t>Приведенные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строки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как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нельзя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ярко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отражают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состояние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общества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настоящее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время.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Да.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Бесспорно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–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только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Смерть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Время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«царят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Земле».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Человеку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суждено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что-либо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здесь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изменить,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повлиять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ход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времени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уж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тем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более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победить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смерть.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только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от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человека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зависит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–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как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он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проживет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отмеренные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ему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дни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–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бесконечной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погоне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которой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будет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победителя,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либо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гармонии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души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тела,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даря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своим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существование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радость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себе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своим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близким.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Поэтому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действительно,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стоит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согласиться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утверждением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Соловьева,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что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Солнце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любви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–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главный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только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мотив,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средство</w:t>
      </w:r>
      <w:r w:rsidR="009638F9">
        <w:rPr>
          <w:sz w:val="28"/>
          <w:szCs w:val="28"/>
        </w:rPr>
        <w:t xml:space="preserve"> </w:t>
      </w:r>
      <w:r w:rsidR="00276857" w:rsidRPr="003B7063">
        <w:rPr>
          <w:sz w:val="28"/>
          <w:szCs w:val="28"/>
        </w:rPr>
        <w:t>жизни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Земле.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Поскольку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без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этого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чувства,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возвращаясь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второму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практическому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заданию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–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человек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нисколько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возвысит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себя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над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животным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миром,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жизнь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его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будет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неполноценной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«нечеловечной».</w:t>
      </w:r>
    </w:p>
    <w:p w:rsidR="00296B72" w:rsidRPr="003B7063" w:rsidRDefault="00296B72" w:rsidP="009638F9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76857" w:rsidRDefault="00276857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296B72" w:rsidRPr="003B7063" w:rsidRDefault="00276857" w:rsidP="009638F9">
      <w:pPr>
        <w:widowControl w:val="0"/>
        <w:tabs>
          <w:tab w:val="left" w:pos="993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3B7063">
        <w:rPr>
          <w:b/>
          <w:sz w:val="28"/>
          <w:szCs w:val="28"/>
        </w:rPr>
        <w:t>Заключение</w:t>
      </w:r>
    </w:p>
    <w:p w:rsidR="00296B72" w:rsidRPr="003B7063" w:rsidRDefault="00296B72" w:rsidP="009638F9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96B72" w:rsidRPr="003B7063" w:rsidRDefault="00296B72" w:rsidP="009638F9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B7063">
        <w:rPr>
          <w:sz w:val="28"/>
          <w:szCs w:val="28"/>
        </w:rPr>
        <w:t>Гносеология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(теория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познания,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эпистемология)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—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это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раздел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философии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(и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отрасль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философского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знания),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котором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изучаются: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проблемы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природы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познания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его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возможности;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отношение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знания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реальности;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исследуются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всеобщие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предпосылки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познания;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выявляются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условия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его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достоверности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истинности.</w:t>
      </w:r>
    </w:p>
    <w:p w:rsidR="00296B72" w:rsidRPr="003B7063" w:rsidRDefault="00296B72" w:rsidP="009638F9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B7063">
        <w:rPr>
          <w:sz w:val="28"/>
          <w:szCs w:val="28"/>
        </w:rPr>
        <w:t>В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начале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третьего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тысячелетия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наука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приобретает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интернациональный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характер,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само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научное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сообщество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мыслит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себя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космополитически.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Вместе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тем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региональные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функциональные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различия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науки,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обусловленные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уровнем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экономического,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технологического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развития,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природными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ресурсами,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вносят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определенную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спецификацию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совокупный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потенциал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развития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науки.</w:t>
      </w:r>
    </w:p>
    <w:p w:rsidR="00296B72" w:rsidRPr="003B7063" w:rsidRDefault="00296B72" w:rsidP="009638F9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B7063">
        <w:rPr>
          <w:sz w:val="28"/>
          <w:szCs w:val="28"/>
        </w:rPr>
        <w:t>Безусловно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то,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что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современном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мире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основой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технологического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могущества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становится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именно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наука.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Она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мыслится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как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надежный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инструмент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распространения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информации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для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обеспечения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государственно-корпоративного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уровня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управления,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как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сфера,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которой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связывают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надежды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предотвращения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экологической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катастрофы.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Одним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из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бесспорных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мировоззренческих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итогов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науки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начала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XX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является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сам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факт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существования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научного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миропонимания,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которое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стало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доминирующим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ареале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технократической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цивилизации.</w:t>
      </w:r>
    </w:p>
    <w:p w:rsidR="00296B72" w:rsidRPr="003B7063" w:rsidRDefault="00296B72" w:rsidP="009638F9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B7063">
        <w:rPr>
          <w:sz w:val="28"/>
          <w:szCs w:val="28"/>
        </w:rPr>
        <w:t>Острые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споры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ведутся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вокруг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проблемы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взаимоотношений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института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власти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института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науки.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Некоторые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мыслители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полагают,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что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наука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должна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быть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пластичной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относительно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института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власти,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другие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уверены,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что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она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должна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отстаивать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свою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принципиальную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автономию.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Одни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исследователи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пытаются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защитить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государство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от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науки,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содержащей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себе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тоталитарное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начало,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другие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-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науку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от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тоталитарного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государства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его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институтом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принуждения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несвободы.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Так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или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иначе,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демаркация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проблематична.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Миф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об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абсолютно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свободной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автономной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науке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разбивается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повседневность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экономических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реалий.</w:t>
      </w:r>
    </w:p>
    <w:p w:rsidR="00296B72" w:rsidRPr="003B7063" w:rsidRDefault="00296B72" w:rsidP="009638F9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B7063">
        <w:rPr>
          <w:sz w:val="28"/>
          <w:szCs w:val="28"/>
        </w:rPr>
        <w:t>Все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названные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многие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другие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итоги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мировоззренческого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развития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науки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начало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XX</w:t>
      </w:r>
      <w:r w:rsidRPr="003B7063">
        <w:rPr>
          <w:sz w:val="28"/>
          <w:szCs w:val="28"/>
          <w:lang w:val="en-US"/>
        </w:rPr>
        <w:t>I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еще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смутном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неотчетливом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виде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воспроизводят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представления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грядущем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мозаичном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полифоничном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образе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мира,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котором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как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«третьей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культуре»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писал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Пригожин,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«третьей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волне»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-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Тоффлер,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«третьей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цивилизации»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-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Ф.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Сагаси.</w:t>
      </w:r>
    </w:p>
    <w:p w:rsidR="00276857" w:rsidRDefault="00276857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296B72" w:rsidRPr="003B7063" w:rsidRDefault="00296B72" w:rsidP="009638F9">
      <w:pPr>
        <w:widowControl w:val="0"/>
        <w:tabs>
          <w:tab w:val="left" w:pos="993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3B7063">
        <w:rPr>
          <w:b/>
          <w:sz w:val="28"/>
          <w:szCs w:val="28"/>
        </w:rPr>
        <w:t>Список</w:t>
      </w:r>
      <w:r w:rsidR="009638F9">
        <w:rPr>
          <w:b/>
          <w:sz w:val="28"/>
          <w:szCs w:val="28"/>
        </w:rPr>
        <w:t xml:space="preserve"> </w:t>
      </w:r>
      <w:r w:rsidRPr="003B7063">
        <w:rPr>
          <w:b/>
          <w:sz w:val="28"/>
          <w:szCs w:val="28"/>
        </w:rPr>
        <w:t>используемой</w:t>
      </w:r>
      <w:r w:rsidR="009638F9">
        <w:rPr>
          <w:b/>
          <w:sz w:val="28"/>
          <w:szCs w:val="28"/>
        </w:rPr>
        <w:t xml:space="preserve"> </w:t>
      </w:r>
      <w:r w:rsidRPr="003B7063">
        <w:rPr>
          <w:b/>
          <w:sz w:val="28"/>
          <w:szCs w:val="28"/>
        </w:rPr>
        <w:t>литературы</w:t>
      </w:r>
    </w:p>
    <w:p w:rsidR="00296B72" w:rsidRPr="003B7063" w:rsidRDefault="00296B72" w:rsidP="009638F9">
      <w:pPr>
        <w:widowControl w:val="0"/>
        <w:tabs>
          <w:tab w:val="left" w:pos="993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296B72" w:rsidRPr="003B7063" w:rsidRDefault="00296B72" w:rsidP="00276857">
      <w:pPr>
        <w:widowControl w:val="0"/>
        <w:numPr>
          <w:ilvl w:val="0"/>
          <w:numId w:val="3"/>
        </w:numPr>
        <w:tabs>
          <w:tab w:val="clear" w:pos="360"/>
          <w:tab w:val="left" w:pos="284"/>
          <w:tab w:val="left" w:pos="426"/>
          <w:tab w:val="num" w:pos="660"/>
          <w:tab w:val="left" w:pos="993"/>
        </w:tabs>
        <w:autoSpaceDE w:val="0"/>
        <w:autoSpaceDN w:val="0"/>
        <w:spacing w:line="360" w:lineRule="auto"/>
        <w:ind w:left="0" w:firstLine="0"/>
        <w:jc w:val="both"/>
        <w:rPr>
          <w:sz w:val="28"/>
          <w:szCs w:val="28"/>
        </w:rPr>
      </w:pPr>
      <w:r w:rsidRPr="003B7063">
        <w:rPr>
          <w:sz w:val="28"/>
          <w:szCs w:val="28"/>
        </w:rPr>
        <w:t>Алексеев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П.В.,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Панин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А.П.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Теория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познания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диалектика.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–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М.: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Мысль,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1991.</w:t>
      </w:r>
    </w:p>
    <w:p w:rsidR="00296B72" w:rsidRPr="003B7063" w:rsidRDefault="00296B72" w:rsidP="00276857">
      <w:pPr>
        <w:widowControl w:val="0"/>
        <w:numPr>
          <w:ilvl w:val="0"/>
          <w:numId w:val="3"/>
        </w:numPr>
        <w:tabs>
          <w:tab w:val="clear" w:pos="360"/>
          <w:tab w:val="left" w:pos="284"/>
          <w:tab w:val="left" w:pos="426"/>
          <w:tab w:val="num" w:pos="660"/>
          <w:tab w:val="left" w:pos="993"/>
        </w:tabs>
        <w:autoSpaceDE w:val="0"/>
        <w:autoSpaceDN w:val="0"/>
        <w:spacing w:line="360" w:lineRule="auto"/>
        <w:ind w:left="0" w:firstLine="0"/>
        <w:jc w:val="both"/>
        <w:rPr>
          <w:sz w:val="28"/>
          <w:szCs w:val="28"/>
        </w:rPr>
      </w:pPr>
      <w:r w:rsidRPr="003B7063">
        <w:rPr>
          <w:sz w:val="28"/>
          <w:szCs w:val="28"/>
        </w:rPr>
        <w:t>Алексеев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П.В.,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Панин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А.П.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Философия: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уч-к.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–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3-е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изд.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перераб.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доп.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–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М.: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ТК:Велби,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изд-во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Проспект,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2005.</w:t>
      </w:r>
    </w:p>
    <w:p w:rsidR="00296B72" w:rsidRPr="003B7063" w:rsidRDefault="00296B72" w:rsidP="00276857">
      <w:pPr>
        <w:widowControl w:val="0"/>
        <w:numPr>
          <w:ilvl w:val="0"/>
          <w:numId w:val="3"/>
        </w:numPr>
        <w:tabs>
          <w:tab w:val="clear" w:pos="360"/>
          <w:tab w:val="left" w:pos="284"/>
          <w:tab w:val="left" w:pos="426"/>
          <w:tab w:val="num" w:pos="660"/>
          <w:tab w:val="left" w:pos="993"/>
        </w:tabs>
        <w:autoSpaceDE w:val="0"/>
        <w:autoSpaceDN w:val="0"/>
        <w:spacing w:line="360" w:lineRule="auto"/>
        <w:ind w:left="0" w:firstLine="0"/>
        <w:jc w:val="both"/>
        <w:rPr>
          <w:sz w:val="28"/>
          <w:szCs w:val="28"/>
        </w:rPr>
      </w:pPr>
      <w:r w:rsidRPr="003B7063">
        <w:rPr>
          <w:sz w:val="28"/>
          <w:szCs w:val="28"/>
        </w:rPr>
        <w:t>Бучило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М.Ф.,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Чумаков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А.Н.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Философия: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Уч.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пособие.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–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М.: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ПЕР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СЭ,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2001.</w:t>
      </w:r>
    </w:p>
    <w:p w:rsidR="00296B72" w:rsidRPr="003B7063" w:rsidRDefault="00296B72" w:rsidP="00276857">
      <w:pPr>
        <w:widowControl w:val="0"/>
        <w:numPr>
          <w:ilvl w:val="0"/>
          <w:numId w:val="3"/>
        </w:numPr>
        <w:tabs>
          <w:tab w:val="clear" w:pos="360"/>
          <w:tab w:val="left" w:pos="284"/>
          <w:tab w:val="left" w:pos="426"/>
          <w:tab w:val="num" w:pos="660"/>
          <w:tab w:val="left" w:pos="993"/>
        </w:tabs>
        <w:autoSpaceDE w:val="0"/>
        <w:autoSpaceDN w:val="0"/>
        <w:spacing w:line="360" w:lineRule="auto"/>
        <w:ind w:left="0" w:firstLine="0"/>
        <w:jc w:val="both"/>
        <w:rPr>
          <w:sz w:val="28"/>
          <w:szCs w:val="28"/>
        </w:rPr>
      </w:pPr>
      <w:r w:rsidRPr="003B7063">
        <w:rPr>
          <w:sz w:val="28"/>
          <w:szCs w:val="28"/>
        </w:rPr>
        <w:t>Введение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философию.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Учебник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для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ВУЗов.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–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М.: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УП,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1989.</w:t>
      </w:r>
    </w:p>
    <w:p w:rsidR="00296B72" w:rsidRPr="003B7063" w:rsidRDefault="00296B72" w:rsidP="00276857">
      <w:pPr>
        <w:widowControl w:val="0"/>
        <w:numPr>
          <w:ilvl w:val="0"/>
          <w:numId w:val="3"/>
        </w:numPr>
        <w:tabs>
          <w:tab w:val="clear" w:pos="360"/>
          <w:tab w:val="left" w:pos="284"/>
          <w:tab w:val="left" w:pos="426"/>
          <w:tab w:val="num" w:pos="660"/>
          <w:tab w:val="left" w:pos="993"/>
        </w:tabs>
        <w:autoSpaceDE w:val="0"/>
        <w:autoSpaceDN w:val="0"/>
        <w:spacing w:line="360" w:lineRule="auto"/>
        <w:ind w:left="0" w:firstLine="0"/>
        <w:jc w:val="both"/>
        <w:rPr>
          <w:sz w:val="28"/>
          <w:szCs w:val="28"/>
        </w:rPr>
      </w:pPr>
      <w:r w:rsidRPr="003B7063">
        <w:rPr>
          <w:sz w:val="28"/>
          <w:szCs w:val="28"/>
        </w:rPr>
        <w:t>Всемирная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энциклопедия: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Философия/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Гл.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научн.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ред.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сост.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А.А.Грицанов.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–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Мн.: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Харвест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–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Современный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литератор,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–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2001.</w:t>
      </w:r>
    </w:p>
    <w:p w:rsidR="00296B72" w:rsidRPr="003B7063" w:rsidRDefault="00296B72" w:rsidP="00276857">
      <w:pPr>
        <w:widowControl w:val="0"/>
        <w:numPr>
          <w:ilvl w:val="0"/>
          <w:numId w:val="3"/>
        </w:numPr>
        <w:tabs>
          <w:tab w:val="clear" w:pos="360"/>
          <w:tab w:val="left" w:pos="284"/>
          <w:tab w:val="left" w:pos="426"/>
          <w:tab w:val="num" w:pos="660"/>
          <w:tab w:val="left" w:pos="993"/>
        </w:tabs>
        <w:autoSpaceDE w:val="0"/>
        <w:autoSpaceDN w:val="0"/>
        <w:spacing w:line="360" w:lineRule="auto"/>
        <w:ind w:left="0" w:firstLine="0"/>
        <w:jc w:val="both"/>
        <w:rPr>
          <w:sz w:val="28"/>
          <w:szCs w:val="28"/>
        </w:rPr>
      </w:pPr>
      <w:r w:rsidRPr="003B7063">
        <w:rPr>
          <w:bCs/>
          <w:sz w:val="28"/>
          <w:szCs w:val="28"/>
        </w:rPr>
        <w:t>Канке</w:t>
      </w:r>
      <w:r w:rsidR="009638F9">
        <w:rPr>
          <w:bCs/>
          <w:sz w:val="28"/>
          <w:szCs w:val="28"/>
        </w:rPr>
        <w:t xml:space="preserve"> </w:t>
      </w:r>
      <w:r w:rsidRPr="003B7063">
        <w:rPr>
          <w:bCs/>
          <w:sz w:val="28"/>
          <w:szCs w:val="28"/>
        </w:rPr>
        <w:t>В.А.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Философия: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Учебное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пособие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для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студентов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высших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средних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специальных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учебных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заведений.—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М.: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Логос,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2001.</w:t>
      </w:r>
    </w:p>
    <w:p w:rsidR="00296B72" w:rsidRPr="003B7063" w:rsidRDefault="00296B72" w:rsidP="00276857">
      <w:pPr>
        <w:widowControl w:val="0"/>
        <w:numPr>
          <w:ilvl w:val="0"/>
          <w:numId w:val="3"/>
        </w:numPr>
        <w:tabs>
          <w:tab w:val="clear" w:pos="360"/>
          <w:tab w:val="left" w:pos="284"/>
          <w:tab w:val="left" w:pos="426"/>
          <w:tab w:val="num" w:pos="660"/>
          <w:tab w:val="left" w:pos="993"/>
        </w:tabs>
        <w:autoSpaceDE w:val="0"/>
        <w:autoSpaceDN w:val="0"/>
        <w:spacing w:line="360" w:lineRule="auto"/>
        <w:ind w:left="0" w:firstLine="0"/>
        <w:jc w:val="both"/>
        <w:rPr>
          <w:sz w:val="28"/>
          <w:szCs w:val="28"/>
        </w:rPr>
      </w:pPr>
      <w:r w:rsidRPr="003B7063">
        <w:rPr>
          <w:sz w:val="28"/>
          <w:szCs w:val="28"/>
        </w:rPr>
        <w:t>Кузнецов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В.Г.,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Кузнецова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И.Д.,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Миронов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В.В.,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Момджян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К.Х.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Философия:</w:t>
      </w:r>
      <w:r w:rsidR="009638F9">
        <w:rPr>
          <w:b/>
          <w:sz w:val="28"/>
          <w:szCs w:val="28"/>
        </w:rPr>
        <w:t xml:space="preserve"> </w:t>
      </w:r>
      <w:r w:rsidRPr="003B7063">
        <w:rPr>
          <w:sz w:val="28"/>
          <w:szCs w:val="28"/>
        </w:rPr>
        <w:t>Учебник.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-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М.: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ИНФРА-М,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2004.</w:t>
      </w:r>
    </w:p>
    <w:p w:rsidR="00296B72" w:rsidRPr="003B7063" w:rsidRDefault="00296B72" w:rsidP="00276857">
      <w:pPr>
        <w:widowControl w:val="0"/>
        <w:numPr>
          <w:ilvl w:val="0"/>
          <w:numId w:val="3"/>
        </w:numPr>
        <w:tabs>
          <w:tab w:val="clear" w:pos="360"/>
          <w:tab w:val="left" w:pos="284"/>
          <w:tab w:val="left" w:pos="426"/>
          <w:tab w:val="num" w:pos="660"/>
          <w:tab w:val="left" w:pos="993"/>
        </w:tabs>
        <w:autoSpaceDE w:val="0"/>
        <w:autoSpaceDN w:val="0"/>
        <w:spacing w:line="360" w:lineRule="auto"/>
        <w:ind w:left="0" w:firstLine="0"/>
        <w:jc w:val="both"/>
        <w:rPr>
          <w:sz w:val="28"/>
          <w:szCs w:val="28"/>
        </w:rPr>
      </w:pPr>
      <w:r w:rsidRPr="003B7063">
        <w:rPr>
          <w:sz w:val="28"/>
          <w:szCs w:val="28"/>
        </w:rPr>
        <w:t>Локк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Дж.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Опыт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человеческом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разумении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//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Сочинения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3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т.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-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М.,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1985.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Т.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1.</w:t>
      </w:r>
    </w:p>
    <w:p w:rsidR="00296B72" w:rsidRPr="003B7063" w:rsidRDefault="00296B72" w:rsidP="00276857">
      <w:pPr>
        <w:widowControl w:val="0"/>
        <w:numPr>
          <w:ilvl w:val="0"/>
          <w:numId w:val="3"/>
        </w:numPr>
        <w:tabs>
          <w:tab w:val="clear" w:pos="360"/>
          <w:tab w:val="left" w:pos="284"/>
          <w:tab w:val="left" w:pos="426"/>
          <w:tab w:val="num" w:pos="660"/>
          <w:tab w:val="left" w:pos="993"/>
        </w:tabs>
        <w:autoSpaceDE w:val="0"/>
        <w:autoSpaceDN w:val="0"/>
        <w:spacing w:line="360" w:lineRule="auto"/>
        <w:ind w:left="0" w:firstLine="0"/>
        <w:jc w:val="both"/>
        <w:rPr>
          <w:sz w:val="28"/>
          <w:szCs w:val="28"/>
        </w:rPr>
      </w:pPr>
      <w:r w:rsidRPr="003B7063">
        <w:rPr>
          <w:sz w:val="28"/>
          <w:szCs w:val="28"/>
        </w:rPr>
        <w:t>Спиркин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А.Г.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Основы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философии: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Учеб.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Пособие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для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вузов.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–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М.: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Политиздат,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1988.</w:t>
      </w:r>
    </w:p>
    <w:p w:rsidR="00296B72" w:rsidRPr="003B7063" w:rsidRDefault="00296B72" w:rsidP="00276857">
      <w:pPr>
        <w:widowControl w:val="0"/>
        <w:numPr>
          <w:ilvl w:val="0"/>
          <w:numId w:val="3"/>
        </w:numPr>
        <w:tabs>
          <w:tab w:val="clear" w:pos="360"/>
          <w:tab w:val="left" w:pos="284"/>
          <w:tab w:val="left" w:pos="426"/>
          <w:tab w:val="num" w:pos="660"/>
          <w:tab w:val="left" w:pos="993"/>
        </w:tabs>
        <w:autoSpaceDE w:val="0"/>
        <w:autoSpaceDN w:val="0"/>
        <w:spacing w:line="360" w:lineRule="auto"/>
        <w:ind w:left="0" w:firstLine="0"/>
        <w:jc w:val="both"/>
        <w:rPr>
          <w:sz w:val="28"/>
          <w:szCs w:val="28"/>
        </w:rPr>
      </w:pPr>
      <w:r w:rsidRPr="003B7063">
        <w:rPr>
          <w:sz w:val="28"/>
          <w:szCs w:val="28"/>
        </w:rPr>
        <w:t>Философия.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Учебник.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Под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общ.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ред.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Г.В.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Андрейченко,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В.Д.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Грачева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–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Ставрополь: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Изд-во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СГУ,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2001.</w:t>
      </w:r>
    </w:p>
    <w:p w:rsidR="00296B72" w:rsidRPr="003B7063" w:rsidRDefault="00296B72" w:rsidP="00276857">
      <w:pPr>
        <w:widowControl w:val="0"/>
        <w:numPr>
          <w:ilvl w:val="0"/>
          <w:numId w:val="3"/>
        </w:numPr>
        <w:tabs>
          <w:tab w:val="clear" w:pos="360"/>
          <w:tab w:val="left" w:pos="426"/>
          <w:tab w:val="num" w:pos="660"/>
          <w:tab w:val="left" w:pos="993"/>
        </w:tabs>
        <w:autoSpaceDE w:val="0"/>
        <w:autoSpaceDN w:val="0"/>
        <w:spacing w:line="360" w:lineRule="auto"/>
        <w:ind w:left="0" w:firstLine="0"/>
        <w:jc w:val="both"/>
        <w:rPr>
          <w:sz w:val="28"/>
          <w:szCs w:val="28"/>
        </w:rPr>
      </w:pPr>
      <w:r w:rsidRPr="003B7063">
        <w:rPr>
          <w:sz w:val="28"/>
          <w:szCs w:val="28"/>
        </w:rPr>
        <w:t>Философия: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Учебник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/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Под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ред.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проф.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В.Н.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Лавриненко.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—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2-е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изд.,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испр.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доп.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—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  <w:lang w:val="en-US"/>
        </w:rPr>
        <w:t>M</w:t>
      </w:r>
      <w:r w:rsidRPr="003B7063">
        <w:rPr>
          <w:sz w:val="28"/>
          <w:szCs w:val="28"/>
        </w:rPr>
        <w:t>.: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Юристъ,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2004.</w:t>
      </w:r>
    </w:p>
    <w:p w:rsidR="00296B72" w:rsidRPr="003B7063" w:rsidRDefault="00296B72" w:rsidP="00276857">
      <w:pPr>
        <w:widowControl w:val="0"/>
        <w:numPr>
          <w:ilvl w:val="0"/>
          <w:numId w:val="3"/>
        </w:numPr>
        <w:tabs>
          <w:tab w:val="clear" w:pos="360"/>
          <w:tab w:val="left" w:pos="426"/>
          <w:tab w:val="num" w:pos="660"/>
          <w:tab w:val="left" w:pos="993"/>
        </w:tabs>
        <w:autoSpaceDE w:val="0"/>
        <w:autoSpaceDN w:val="0"/>
        <w:spacing w:line="360" w:lineRule="auto"/>
        <w:ind w:left="0" w:firstLine="0"/>
        <w:jc w:val="both"/>
        <w:rPr>
          <w:sz w:val="28"/>
          <w:szCs w:val="28"/>
        </w:rPr>
      </w:pPr>
      <w:r w:rsidRPr="003B7063">
        <w:rPr>
          <w:sz w:val="28"/>
          <w:szCs w:val="28"/>
        </w:rPr>
        <w:t>Философия: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Учебное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пособие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для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высших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учебных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заведений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(Издание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6-е,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переработанное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дополненное).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Под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общ.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ред.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Кохановской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Т.И.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-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Ростов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н/Д: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"Феникс",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2003.</w:t>
      </w:r>
    </w:p>
    <w:p w:rsidR="00296B72" w:rsidRPr="003B7063" w:rsidRDefault="00296B72" w:rsidP="00276857">
      <w:pPr>
        <w:widowControl w:val="0"/>
        <w:numPr>
          <w:ilvl w:val="0"/>
          <w:numId w:val="3"/>
        </w:numPr>
        <w:tabs>
          <w:tab w:val="clear" w:pos="360"/>
          <w:tab w:val="left" w:pos="426"/>
          <w:tab w:val="num" w:pos="660"/>
          <w:tab w:val="left" w:pos="993"/>
        </w:tabs>
        <w:autoSpaceDE w:val="0"/>
        <w:autoSpaceDN w:val="0"/>
        <w:spacing w:line="360" w:lineRule="auto"/>
        <w:ind w:left="0" w:firstLine="0"/>
        <w:jc w:val="both"/>
        <w:rPr>
          <w:sz w:val="28"/>
          <w:szCs w:val="28"/>
        </w:rPr>
      </w:pPr>
      <w:r w:rsidRPr="003B7063">
        <w:rPr>
          <w:sz w:val="28"/>
          <w:szCs w:val="28"/>
        </w:rPr>
        <w:t>Философия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методология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науки: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Учебное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пособие/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Н.Шермухамедова.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–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Ташкент,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НУУ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им.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М.Улугбека,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2003.</w:t>
      </w:r>
    </w:p>
    <w:p w:rsidR="00296B72" w:rsidRPr="003B7063" w:rsidRDefault="00296B72" w:rsidP="00276857">
      <w:pPr>
        <w:widowControl w:val="0"/>
        <w:numPr>
          <w:ilvl w:val="0"/>
          <w:numId w:val="3"/>
        </w:numPr>
        <w:tabs>
          <w:tab w:val="clear" w:pos="360"/>
          <w:tab w:val="left" w:pos="426"/>
          <w:tab w:val="num" w:pos="660"/>
          <w:tab w:val="left" w:pos="993"/>
        </w:tabs>
        <w:autoSpaceDE w:val="0"/>
        <w:autoSpaceDN w:val="0"/>
        <w:spacing w:line="360" w:lineRule="auto"/>
        <w:ind w:left="0" w:firstLine="0"/>
        <w:jc w:val="both"/>
        <w:rPr>
          <w:sz w:val="28"/>
          <w:szCs w:val="28"/>
        </w:rPr>
      </w:pPr>
      <w:r w:rsidRPr="003B7063">
        <w:rPr>
          <w:sz w:val="28"/>
          <w:szCs w:val="28"/>
        </w:rPr>
        <w:t>Философский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энциклопедический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словарь.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–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М.,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Мысль,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1983.</w:t>
      </w:r>
    </w:p>
    <w:p w:rsidR="00296B72" w:rsidRPr="003B7063" w:rsidRDefault="00296B72" w:rsidP="00276857">
      <w:pPr>
        <w:widowControl w:val="0"/>
        <w:numPr>
          <w:ilvl w:val="0"/>
          <w:numId w:val="3"/>
        </w:numPr>
        <w:tabs>
          <w:tab w:val="clear" w:pos="360"/>
          <w:tab w:val="left" w:pos="426"/>
          <w:tab w:val="num" w:pos="660"/>
          <w:tab w:val="left" w:pos="993"/>
        </w:tabs>
        <w:autoSpaceDE w:val="0"/>
        <w:autoSpaceDN w:val="0"/>
        <w:spacing w:line="360" w:lineRule="auto"/>
        <w:ind w:left="0" w:firstLine="0"/>
        <w:jc w:val="both"/>
        <w:rPr>
          <w:sz w:val="28"/>
          <w:szCs w:val="28"/>
        </w:rPr>
      </w:pPr>
      <w:r w:rsidRPr="003B7063">
        <w:rPr>
          <w:sz w:val="28"/>
          <w:szCs w:val="28"/>
        </w:rPr>
        <w:t>Флоренский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П.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Толк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утверждение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истины.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–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М.: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Наука,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1990.</w:t>
      </w:r>
    </w:p>
    <w:p w:rsidR="00296B72" w:rsidRPr="003B7063" w:rsidRDefault="00296B72" w:rsidP="00276857">
      <w:pPr>
        <w:widowControl w:val="0"/>
        <w:numPr>
          <w:ilvl w:val="0"/>
          <w:numId w:val="3"/>
        </w:numPr>
        <w:tabs>
          <w:tab w:val="clear" w:pos="360"/>
          <w:tab w:val="left" w:pos="426"/>
          <w:tab w:val="num" w:pos="660"/>
          <w:tab w:val="left" w:pos="993"/>
        </w:tabs>
        <w:autoSpaceDE w:val="0"/>
        <w:autoSpaceDN w:val="0"/>
        <w:spacing w:line="360" w:lineRule="auto"/>
        <w:ind w:left="0" w:firstLine="0"/>
        <w:jc w:val="both"/>
        <w:rPr>
          <w:sz w:val="28"/>
          <w:szCs w:val="28"/>
        </w:rPr>
      </w:pPr>
      <w:r w:rsidRPr="003B7063">
        <w:rPr>
          <w:sz w:val="28"/>
          <w:szCs w:val="28"/>
        </w:rPr>
        <w:t>Хайдеггер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М.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О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сущности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истины//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Философия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науки.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–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1989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-</w:t>
      </w:r>
      <w:r w:rsidR="009638F9">
        <w:rPr>
          <w:sz w:val="28"/>
          <w:szCs w:val="28"/>
        </w:rPr>
        <w:t xml:space="preserve"> </w:t>
      </w:r>
      <w:r w:rsidRPr="003B7063">
        <w:rPr>
          <w:sz w:val="28"/>
          <w:szCs w:val="28"/>
        </w:rPr>
        <w:t>№4.</w:t>
      </w:r>
      <w:bookmarkStart w:id="0" w:name="_GoBack"/>
      <w:bookmarkEnd w:id="0"/>
    </w:p>
    <w:sectPr w:rsidR="00296B72" w:rsidRPr="003B7063" w:rsidSect="003B7063">
      <w:footerReference w:type="even" r:id="rId9"/>
      <w:footerReference w:type="default" r:id="rId10"/>
      <w:footnotePr>
        <w:numRestart w:val="eachPage"/>
      </w:footnotePr>
      <w:pgSz w:w="11906" w:h="16838" w:code="9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6D37" w:rsidRDefault="00726D37" w:rsidP="00296B72">
      <w:r>
        <w:separator/>
      </w:r>
    </w:p>
  </w:endnote>
  <w:endnote w:type="continuationSeparator" w:id="0">
    <w:p w:rsidR="00726D37" w:rsidRDefault="00726D37" w:rsidP="00296B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38F9" w:rsidRDefault="009638F9" w:rsidP="009638F9">
    <w:pPr>
      <w:pStyle w:val="a7"/>
      <w:framePr w:wrap="around" w:vAnchor="text" w:hAnchor="margin" w:xAlign="center" w:y="1"/>
      <w:rPr>
        <w:rStyle w:val="a9"/>
      </w:rPr>
    </w:pPr>
  </w:p>
  <w:p w:rsidR="009638F9" w:rsidRDefault="009638F9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38F9" w:rsidRDefault="00A25EEE" w:rsidP="009638F9">
    <w:pPr>
      <w:pStyle w:val="a7"/>
      <w:framePr w:wrap="around" w:vAnchor="text" w:hAnchor="margin" w:xAlign="center" w:y="1"/>
      <w:rPr>
        <w:rStyle w:val="a9"/>
      </w:rPr>
    </w:pPr>
    <w:r>
      <w:rPr>
        <w:rStyle w:val="a9"/>
        <w:noProof/>
      </w:rPr>
      <w:t>2</w:t>
    </w:r>
  </w:p>
  <w:p w:rsidR="009638F9" w:rsidRDefault="009638F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6D37" w:rsidRDefault="00726D37" w:rsidP="00296B72">
      <w:r>
        <w:separator/>
      </w:r>
    </w:p>
  </w:footnote>
  <w:footnote w:type="continuationSeparator" w:id="0">
    <w:p w:rsidR="00726D37" w:rsidRDefault="00726D37" w:rsidP="00296B72">
      <w:r>
        <w:continuationSeparator/>
      </w:r>
    </w:p>
  </w:footnote>
  <w:footnote w:id="1">
    <w:p w:rsidR="00726D37" w:rsidRDefault="009638F9" w:rsidP="009638F9">
      <w:pPr>
        <w:jc w:val="both"/>
      </w:pPr>
      <w:r w:rsidRPr="009638F9">
        <w:rPr>
          <w:rStyle w:val="a6"/>
          <w:sz w:val="20"/>
          <w:szCs w:val="20"/>
        </w:rPr>
        <w:footnoteRef/>
      </w:r>
      <w:r>
        <w:rPr>
          <w:sz w:val="20"/>
          <w:szCs w:val="20"/>
        </w:rPr>
        <w:t xml:space="preserve"> </w:t>
      </w:r>
      <w:r w:rsidRPr="009638F9">
        <w:rPr>
          <w:sz w:val="20"/>
          <w:szCs w:val="20"/>
        </w:rPr>
        <w:t>-</w:t>
      </w:r>
      <w:r>
        <w:rPr>
          <w:sz w:val="20"/>
          <w:szCs w:val="20"/>
        </w:rPr>
        <w:t xml:space="preserve"> </w:t>
      </w:r>
      <w:r w:rsidRPr="009638F9">
        <w:rPr>
          <w:sz w:val="20"/>
          <w:szCs w:val="20"/>
        </w:rPr>
        <w:t>См.:</w:t>
      </w:r>
      <w:r>
        <w:rPr>
          <w:sz w:val="20"/>
          <w:szCs w:val="20"/>
        </w:rPr>
        <w:t xml:space="preserve"> </w:t>
      </w:r>
      <w:r w:rsidRPr="009638F9">
        <w:rPr>
          <w:sz w:val="20"/>
          <w:szCs w:val="20"/>
        </w:rPr>
        <w:t>Философия:</w:t>
      </w:r>
      <w:r>
        <w:rPr>
          <w:sz w:val="20"/>
          <w:szCs w:val="20"/>
        </w:rPr>
        <w:t xml:space="preserve"> </w:t>
      </w:r>
      <w:r w:rsidRPr="009638F9">
        <w:rPr>
          <w:sz w:val="20"/>
          <w:szCs w:val="20"/>
        </w:rPr>
        <w:t>Учебник</w:t>
      </w:r>
      <w:r>
        <w:rPr>
          <w:sz w:val="20"/>
          <w:szCs w:val="20"/>
        </w:rPr>
        <w:t xml:space="preserve"> </w:t>
      </w:r>
      <w:r w:rsidRPr="009638F9">
        <w:rPr>
          <w:sz w:val="20"/>
          <w:szCs w:val="20"/>
        </w:rPr>
        <w:t>/</w:t>
      </w:r>
      <w:r>
        <w:rPr>
          <w:sz w:val="20"/>
          <w:szCs w:val="20"/>
        </w:rPr>
        <w:t xml:space="preserve"> </w:t>
      </w:r>
      <w:r w:rsidRPr="009638F9">
        <w:rPr>
          <w:sz w:val="20"/>
          <w:szCs w:val="20"/>
        </w:rPr>
        <w:t>Под</w:t>
      </w:r>
      <w:r>
        <w:rPr>
          <w:sz w:val="20"/>
          <w:szCs w:val="20"/>
        </w:rPr>
        <w:t xml:space="preserve"> </w:t>
      </w:r>
      <w:r w:rsidRPr="009638F9">
        <w:rPr>
          <w:sz w:val="20"/>
          <w:szCs w:val="20"/>
        </w:rPr>
        <w:t>ред.</w:t>
      </w:r>
      <w:r>
        <w:rPr>
          <w:sz w:val="20"/>
          <w:szCs w:val="20"/>
        </w:rPr>
        <w:t xml:space="preserve"> </w:t>
      </w:r>
      <w:r w:rsidRPr="009638F9">
        <w:rPr>
          <w:sz w:val="20"/>
          <w:szCs w:val="20"/>
        </w:rPr>
        <w:t>проф.</w:t>
      </w:r>
      <w:r>
        <w:rPr>
          <w:sz w:val="20"/>
          <w:szCs w:val="20"/>
        </w:rPr>
        <w:t xml:space="preserve"> </w:t>
      </w:r>
      <w:r w:rsidRPr="009638F9">
        <w:rPr>
          <w:sz w:val="20"/>
          <w:szCs w:val="20"/>
        </w:rPr>
        <w:t>В.Н.</w:t>
      </w:r>
      <w:r>
        <w:rPr>
          <w:sz w:val="20"/>
          <w:szCs w:val="20"/>
        </w:rPr>
        <w:t xml:space="preserve"> </w:t>
      </w:r>
      <w:r w:rsidRPr="009638F9">
        <w:rPr>
          <w:sz w:val="20"/>
          <w:szCs w:val="20"/>
        </w:rPr>
        <w:t>Лавриненко.</w:t>
      </w:r>
      <w:r>
        <w:rPr>
          <w:sz w:val="20"/>
          <w:szCs w:val="20"/>
        </w:rPr>
        <w:t xml:space="preserve"> </w:t>
      </w:r>
      <w:r w:rsidRPr="009638F9">
        <w:rPr>
          <w:sz w:val="20"/>
          <w:szCs w:val="20"/>
        </w:rPr>
        <w:t>—</w:t>
      </w:r>
      <w:r>
        <w:rPr>
          <w:sz w:val="20"/>
          <w:szCs w:val="20"/>
        </w:rPr>
        <w:t xml:space="preserve"> </w:t>
      </w:r>
      <w:r w:rsidRPr="009638F9">
        <w:rPr>
          <w:sz w:val="20"/>
          <w:szCs w:val="20"/>
        </w:rPr>
        <w:t>2-е</w:t>
      </w:r>
      <w:r>
        <w:rPr>
          <w:sz w:val="20"/>
          <w:szCs w:val="20"/>
        </w:rPr>
        <w:t xml:space="preserve"> </w:t>
      </w:r>
      <w:r w:rsidRPr="009638F9">
        <w:rPr>
          <w:sz w:val="20"/>
          <w:szCs w:val="20"/>
        </w:rPr>
        <w:t>изд.,</w:t>
      </w:r>
      <w:r>
        <w:rPr>
          <w:sz w:val="20"/>
          <w:szCs w:val="20"/>
        </w:rPr>
        <w:t xml:space="preserve"> </w:t>
      </w:r>
      <w:r w:rsidRPr="009638F9">
        <w:rPr>
          <w:sz w:val="20"/>
          <w:szCs w:val="20"/>
        </w:rPr>
        <w:t>испр.</w:t>
      </w:r>
      <w:r>
        <w:rPr>
          <w:sz w:val="20"/>
          <w:szCs w:val="20"/>
        </w:rPr>
        <w:t xml:space="preserve"> </w:t>
      </w:r>
      <w:r w:rsidRPr="009638F9">
        <w:rPr>
          <w:sz w:val="20"/>
          <w:szCs w:val="20"/>
        </w:rPr>
        <w:t>и</w:t>
      </w:r>
      <w:r>
        <w:rPr>
          <w:sz w:val="20"/>
          <w:szCs w:val="20"/>
        </w:rPr>
        <w:t xml:space="preserve"> </w:t>
      </w:r>
      <w:r w:rsidRPr="009638F9">
        <w:rPr>
          <w:sz w:val="20"/>
          <w:szCs w:val="20"/>
        </w:rPr>
        <w:t>доп.</w:t>
      </w:r>
      <w:r>
        <w:rPr>
          <w:sz w:val="20"/>
          <w:szCs w:val="20"/>
        </w:rPr>
        <w:t xml:space="preserve"> </w:t>
      </w:r>
      <w:r w:rsidRPr="009638F9">
        <w:rPr>
          <w:sz w:val="20"/>
          <w:szCs w:val="20"/>
        </w:rPr>
        <w:t>—</w:t>
      </w:r>
      <w:r>
        <w:rPr>
          <w:sz w:val="20"/>
          <w:szCs w:val="20"/>
        </w:rPr>
        <w:t xml:space="preserve"> </w:t>
      </w:r>
      <w:r w:rsidRPr="009638F9">
        <w:rPr>
          <w:sz w:val="20"/>
          <w:szCs w:val="20"/>
          <w:lang w:val="en-US"/>
        </w:rPr>
        <w:t>M</w:t>
      </w:r>
      <w:r w:rsidRPr="009638F9">
        <w:rPr>
          <w:sz w:val="20"/>
          <w:szCs w:val="20"/>
        </w:rPr>
        <w:t>.:</w:t>
      </w:r>
      <w:r>
        <w:rPr>
          <w:sz w:val="20"/>
          <w:szCs w:val="20"/>
        </w:rPr>
        <w:t xml:space="preserve"> </w:t>
      </w:r>
      <w:r w:rsidRPr="009638F9">
        <w:rPr>
          <w:sz w:val="20"/>
          <w:szCs w:val="20"/>
        </w:rPr>
        <w:t>Юристъ.</w:t>
      </w:r>
      <w:r>
        <w:rPr>
          <w:sz w:val="20"/>
          <w:szCs w:val="20"/>
        </w:rPr>
        <w:t xml:space="preserve"> </w:t>
      </w:r>
      <w:r w:rsidRPr="009638F9">
        <w:rPr>
          <w:sz w:val="20"/>
          <w:szCs w:val="20"/>
        </w:rPr>
        <w:t>2004.</w:t>
      </w:r>
      <w:r>
        <w:rPr>
          <w:sz w:val="20"/>
          <w:szCs w:val="20"/>
        </w:rPr>
        <w:t xml:space="preserve"> </w:t>
      </w:r>
      <w:r w:rsidRPr="009638F9">
        <w:rPr>
          <w:sz w:val="20"/>
          <w:szCs w:val="20"/>
        </w:rPr>
        <w:t>С.277.</w:t>
      </w:r>
    </w:p>
  </w:footnote>
  <w:footnote w:id="2">
    <w:p w:rsidR="00726D37" w:rsidRDefault="009638F9" w:rsidP="009638F9">
      <w:pPr>
        <w:widowControl w:val="0"/>
        <w:autoSpaceDE w:val="0"/>
        <w:autoSpaceDN w:val="0"/>
        <w:jc w:val="both"/>
      </w:pPr>
      <w:r w:rsidRPr="009638F9">
        <w:rPr>
          <w:rStyle w:val="a6"/>
          <w:sz w:val="20"/>
          <w:szCs w:val="20"/>
        </w:rPr>
        <w:footnoteRef/>
      </w:r>
      <w:r>
        <w:rPr>
          <w:bCs/>
          <w:sz w:val="20"/>
          <w:szCs w:val="20"/>
        </w:rPr>
        <w:t xml:space="preserve"> </w:t>
      </w:r>
      <w:r w:rsidRPr="009638F9">
        <w:rPr>
          <w:bCs/>
          <w:sz w:val="20"/>
          <w:szCs w:val="20"/>
        </w:rPr>
        <w:t>-</w:t>
      </w:r>
      <w:r>
        <w:rPr>
          <w:bCs/>
          <w:sz w:val="20"/>
          <w:szCs w:val="20"/>
        </w:rPr>
        <w:t xml:space="preserve"> </w:t>
      </w:r>
      <w:r w:rsidRPr="009638F9">
        <w:rPr>
          <w:bCs/>
          <w:sz w:val="20"/>
          <w:szCs w:val="20"/>
        </w:rPr>
        <w:t>См.:</w:t>
      </w:r>
      <w:r>
        <w:rPr>
          <w:bCs/>
          <w:sz w:val="20"/>
          <w:szCs w:val="20"/>
        </w:rPr>
        <w:t xml:space="preserve"> </w:t>
      </w:r>
      <w:r w:rsidRPr="009638F9">
        <w:rPr>
          <w:bCs/>
          <w:sz w:val="20"/>
          <w:szCs w:val="20"/>
        </w:rPr>
        <w:t>Канке</w:t>
      </w:r>
      <w:r>
        <w:rPr>
          <w:bCs/>
          <w:sz w:val="20"/>
          <w:szCs w:val="20"/>
        </w:rPr>
        <w:t xml:space="preserve"> </w:t>
      </w:r>
      <w:r w:rsidRPr="009638F9">
        <w:rPr>
          <w:bCs/>
          <w:sz w:val="20"/>
          <w:szCs w:val="20"/>
        </w:rPr>
        <w:t>В.А.</w:t>
      </w:r>
      <w:r>
        <w:rPr>
          <w:sz w:val="20"/>
          <w:szCs w:val="20"/>
        </w:rPr>
        <w:t xml:space="preserve"> </w:t>
      </w:r>
      <w:r w:rsidRPr="009638F9">
        <w:rPr>
          <w:sz w:val="20"/>
          <w:szCs w:val="20"/>
        </w:rPr>
        <w:t>Философия:</w:t>
      </w:r>
      <w:r>
        <w:rPr>
          <w:sz w:val="20"/>
          <w:szCs w:val="20"/>
        </w:rPr>
        <w:t xml:space="preserve"> </w:t>
      </w:r>
      <w:r w:rsidRPr="009638F9">
        <w:rPr>
          <w:sz w:val="20"/>
          <w:szCs w:val="20"/>
        </w:rPr>
        <w:t>Учебное</w:t>
      </w:r>
      <w:r>
        <w:rPr>
          <w:sz w:val="20"/>
          <w:szCs w:val="20"/>
        </w:rPr>
        <w:t xml:space="preserve"> </w:t>
      </w:r>
      <w:r w:rsidRPr="009638F9">
        <w:rPr>
          <w:sz w:val="20"/>
          <w:szCs w:val="20"/>
        </w:rPr>
        <w:t>пособие</w:t>
      </w:r>
      <w:r>
        <w:rPr>
          <w:sz w:val="20"/>
          <w:szCs w:val="20"/>
        </w:rPr>
        <w:t xml:space="preserve"> </w:t>
      </w:r>
      <w:r w:rsidRPr="009638F9">
        <w:rPr>
          <w:sz w:val="20"/>
          <w:szCs w:val="20"/>
        </w:rPr>
        <w:t>для</w:t>
      </w:r>
      <w:r>
        <w:rPr>
          <w:sz w:val="20"/>
          <w:szCs w:val="20"/>
        </w:rPr>
        <w:t xml:space="preserve"> </w:t>
      </w:r>
      <w:r w:rsidRPr="009638F9">
        <w:rPr>
          <w:sz w:val="20"/>
          <w:szCs w:val="20"/>
        </w:rPr>
        <w:t>студентов</w:t>
      </w:r>
      <w:r>
        <w:rPr>
          <w:sz w:val="20"/>
          <w:szCs w:val="20"/>
        </w:rPr>
        <w:t xml:space="preserve"> </w:t>
      </w:r>
      <w:r w:rsidRPr="009638F9">
        <w:rPr>
          <w:sz w:val="20"/>
          <w:szCs w:val="20"/>
        </w:rPr>
        <w:t>выс</w:t>
      </w:r>
      <w:r w:rsidRPr="009638F9">
        <w:rPr>
          <w:sz w:val="20"/>
          <w:szCs w:val="20"/>
        </w:rPr>
        <w:softHyphen/>
        <w:t>ших</w:t>
      </w:r>
      <w:r>
        <w:rPr>
          <w:sz w:val="20"/>
          <w:szCs w:val="20"/>
        </w:rPr>
        <w:t xml:space="preserve"> </w:t>
      </w:r>
      <w:r w:rsidRPr="009638F9">
        <w:rPr>
          <w:sz w:val="20"/>
          <w:szCs w:val="20"/>
        </w:rPr>
        <w:t>и</w:t>
      </w:r>
      <w:r>
        <w:rPr>
          <w:sz w:val="20"/>
          <w:szCs w:val="20"/>
        </w:rPr>
        <w:t xml:space="preserve"> </w:t>
      </w:r>
      <w:r w:rsidRPr="009638F9">
        <w:rPr>
          <w:sz w:val="20"/>
          <w:szCs w:val="20"/>
        </w:rPr>
        <w:t>средних</w:t>
      </w:r>
      <w:r>
        <w:rPr>
          <w:sz w:val="20"/>
          <w:szCs w:val="20"/>
        </w:rPr>
        <w:t xml:space="preserve"> </w:t>
      </w:r>
      <w:r w:rsidRPr="009638F9">
        <w:rPr>
          <w:sz w:val="20"/>
          <w:szCs w:val="20"/>
        </w:rPr>
        <w:t>специальных</w:t>
      </w:r>
      <w:r>
        <w:rPr>
          <w:sz w:val="20"/>
          <w:szCs w:val="20"/>
        </w:rPr>
        <w:t xml:space="preserve"> </w:t>
      </w:r>
      <w:r w:rsidRPr="009638F9">
        <w:rPr>
          <w:sz w:val="20"/>
          <w:szCs w:val="20"/>
        </w:rPr>
        <w:t>учебных</w:t>
      </w:r>
      <w:r>
        <w:rPr>
          <w:sz w:val="20"/>
          <w:szCs w:val="20"/>
        </w:rPr>
        <w:t xml:space="preserve"> </w:t>
      </w:r>
      <w:r w:rsidRPr="009638F9">
        <w:rPr>
          <w:sz w:val="20"/>
          <w:szCs w:val="20"/>
        </w:rPr>
        <w:t>заведений.—</w:t>
      </w:r>
      <w:r>
        <w:rPr>
          <w:sz w:val="20"/>
          <w:szCs w:val="20"/>
        </w:rPr>
        <w:t xml:space="preserve"> </w:t>
      </w:r>
      <w:r w:rsidRPr="009638F9">
        <w:rPr>
          <w:sz w:val="20"/>
          <w:szCs w:val="20"/>
        </w:rPr>
        <w:t>М.:</w:t>
      </w:r>
      <w:r>
        <w:rPr>
          <w:sz w:val="20"/>
          <w:szCs w:val="20"/>
        </w:rPr>
        <w:t xml:space="preserve"> </w:t>
      </w:r>
      <w:r w:rsidRPr="009638F9">
        <w:rPr>
          <w:sz w:val="20"/>
          <w:szCs w:val="20"/>
        </w:rPr>
        <w:t>Логос,</w:t>
      </w:r>
      <w:r>
        <w:rPr>
          <w:sz w:val="20"/>
          <w:szCs w:val="20"/>
        </w:rPr>
        <w:t xml:space="preserve"> </w:t>
      </w:r>
      <w:r w:rsidRPr="009638F9">
        <w:rPr>
          <w:sz w:val="20"/>
          <w:szCs w:val="20"/>
        </w:rPr>
        <w:t>2001.</w:t>
      </w:r>
      <w:r>
        <w:rPr>
          <w:sz w:val="20"/>
          <w:szCs w:val="20"/>
        </w:rPr>
        <w:t xml:space="preserve"> </w:t>
      </w:r>
      <w:r w:rsidRPr="009638F9">
        <w:rPr>
          <w:sz w:val="20"/>
          <w:szCs w:val="20"/>
        </w:rPr>
        <w:t>С.209.</w:t>
      </w:r>
    </w:p>
  </w:footnote>
  <w:footnote w:id="3">
    <w:p w:rsidR="00726D37" w:rsidRDefault="009638F9" w:rsidP="009638F9">
      <w:pPr>
        <w:widowControl w:val="0"/>
        <w:autoSpaceDE w:val="0"/>
        <w:autoSpaceDN w:val="0"/>
        <w:jc w:val="both"/>
      </w:pPr>
      <w:r w:rsidRPr="009638F9">
        <w:rPr>
          <w:rStyle w:val="a6"/>
          <w:sz w:val="20"/>
          <w:szCs w:val="20"/>
        </w:rPr>
        <w:footnoteRef/>
      </w:r>
      <w:r>
        <w:rPr>
          <w:sz w:val="20"/>
          <w:szCs w:val="20"/>
        </w:rPr>
        <w:t xml:space="preserve"> </w:t>
      </w:r>
      <w:r w:rsidRPr="009638F9">
        <w:rPr>
          <w:bCs/>
          <w:sz w:val="20"/>
          <w:szCs w:val="20"/>
        </w:rPr>
        <w:t>-</w:t>
      </w:r>
      <w:r>
        <w:rPr>
          <w:bCs/>
          <w:sz w:val="20"/>
          <w:szCs w:val="20"/>
        </w:rPr>
        <w:t xml:space="preserve"> </w:t>
      </w:r>
      <w:r w:rsidRPr="009638F9">
        <w:rPr>
          <w:bCs/>
          <w:sz w:val="20"/>
          <w:szCs w:val="20"/>
        </w:rPr>
        <w:t>См.:</w:t>
      </w:r>
      <w:r>
        <w:rPr>
          <w:bCs/>
          <w:sz w:val="20"/>
          <w:szCs w:val="20"/>
        </w:rPr>
        <w:t xml:space="preserve"> </w:t>
      </w:r>
      <w:r w:rsidRPr="009638F9">
        <w:rPr>
          <w:bCs/>
          <w:sz w:val="20"/>
          <w:szCs w:val="20"/>
        </w:rPr>
        <w:t>Канке</w:t>
      </w:r>
      <w:r>
        <w:rPr>
          <w:bCs/>
          <w:sz w:val="20"/>
          <w:szCs w:val="20"/>
        </w:rPr>
        <w:t xml:space="preserve"> </w:t>
      </w:r>
      <w:r w:rsidRPr="009638F9">
        <w:rPr>
          <w:bCs/>
          <w:sz w:val="20"/>
          <w:szCs w:val="20"/>
        </w:rPr>
        <w:t>В.А.</w:t>
      </w:r>
      <w:r>
        <w:rPr>
          <w:sz w:val="20"/>
          <w:szCs w:val="20"/>
        </w:rPr>
        <w:t xml:space="preserve"> </w:t>
      </w:r>
      <w:r w:rsidRPr="009638F9">
        <w:rPr>
          <w:sz w:val="20"/>
          <w:szCs w:val="20"/>
        </w:rPr>
        <w:t>Указ.</w:t>
      </w:r>
      <w:r>
        <w:rPr>
          <w:sz w:val="20"/>
          <w:szCs w:val="20"/>
        </w:rPr>
        <w:t xml:space="preserve"> </w:t>
      </w:r>
      <w:r w:rsidRPr="009638F9">
        <w:rPr>
          <w:sz w:val="20"/>
          <w:szCs w:val="20"/>
        </w:rPr>
        <w:t>соч.</w:t>
      </w:r>
      <w:r>
        <w:rPr>
          <w:sz w:val="20"/>
          <w:szCs w:val="20"/>
        </w:rPr>
        <w:t xml:space="preserve"> </w:t>
      </w:r>
      <w:r w:rsidRPr="009638F9">
        <w:rPr>
          <w:sz w:val="20"/>
          <w:szCs w:val="20"/>
        </w:rPr>
        <w:t>С.210.</w:t>
      </w:r>
    </w:p>
  </w:footnote>
  <w:footnote w:id="4">
    <w:p w:rsidR="00726D37" w:rsidRDefault="009638F9" w:rsidP="009638F9">
      <w:pPr>
        <w:pStyle w:val="a4"/>
        <w:jc w:val="both"/>
      </w:pPr>
      <w:r w:rsidRPr="009638F9">
        <w:rPr>
          <w:rStyle w:val="a6"/>
        </w:rPr>
        <w:footnoteRef/>
      </w:r>
      <w:r>
        <w:t xml:space="preserve"> </w:t>
      </w:r>
      <w:r w:rsidRPr="009638F9">
        <w:t>См.:Философия</w:t>
      </w:r>
      <w:r>
        <w:t xml:space="preserve"> </w:t>
      </w:r>
      <w:r w:rsidRPr="009638F9">
        <w:t>и</w:t>
      </w:r>
      <w:r>
        <w:t xml:space="preserve"> </w:t>
      </w:r>
      <w:r w:rsidRPr="009638F9">
        <w:t>методология</w:t>
      </w:r>
      <w:r>
        <w:t xml:space="preserve"> </w:t>
      </w:r>
      <w:r w:rsidRPr="009638F9">
        <w:t>науки:</w:t>
      </w:r>
      <w:r>
        <w:t xml:space="preserve"> </w:t>
      </w:r>
      <w:r w:rsidRPr="009638F9">
        <w:t>Учебное</w:t>
      </w:r>
      <w:r>
        <w:t xml:space="preserve"> </w:t>
      </w:r>
      <w:r w:rsidRPr="009638F9">
        <w:t>пособие/</w:t>
      </w:r>
      <w:r>
        <w:t xml:space="preserve"> </w:t>
      </w:r>
      <w:r w:rsidRPr="009638F9">
        <w:t>Н.Шермухамедова.</w:t>
      </w:r>
      <w:r>
        <w:t xml:space="preserve"> </w:t>
      </w:r>
      <w:r w:rsidRPr="009638F9">
        <w:t>–</w:t>
      </w:r>
      <w:r>
        <w:t xml:space="preserve"> </w:t>
      </w:r>
      <w:r w:rsidRPr="009638F9">
        <w:t>Ташкент,</w:t>
      </w:r>
      <w:r>
        <w:t xml:space="preserve"> </w:t>
      </w:r>
      <w:r w:rsidRPr="009638F9">
        <w:t>НУУ</w:t>
      </w:r>
      <w:r>
        <w:t xml:space="preserve"> </w:t>
      </w:r>
      <w:r w:rsidRPr="009638F9">
        <w:t>им.</w:t>
      </w:r>
      <w:r>
        <w:t xml:space="preserve"> </w:t>
      </w:r>
      <w:r w:rsidRPr="009638F9">
        <w:t>М.Улугбека,</w:t>
      </w:r>
      <w:r>
        <w:t xml:space="preserve"> </w:t>
      </w:r>
      <w:r w:rsidRPr="009638F9">
        <w:t>2003.</w:t>
      </w:r>
      <w:r>
        <w:t xml:space="preserve"> </w:t>
      </w:r>
      <w:r w:rsidRPr="009638F9">
        <w:t>С.66.</w:t>
      </w:r>
    </w:p>
  </w:footnote>
  <w:footnote w:id="5">
    <w:p w:rsidR="00726D37" w:rsidRDefault="009638F9" w:rsidP="009638F9">
      <w:pPr>
        <w:pStyle w:val="a4"/>
        <w:jc w:val="both"/>
      </w:pPr>
      <w:r w:rsidRPr="009638F9">
        <w:rPr>
          <w:rStyle w:val="a6"/>
        </w:rPr>
        <w:footnoteRef/>
      </w:r>
      <w:r>
        <w:t xml:space="preserve"> </w:t>
      </w:r>
      <w:r w:rsidRPr="009638F9">
        <w:t>-</w:t>
      </w:r>
      <w:r>
        <w:t xml:space="preserve"> </w:t>
      </w:r>
      <w:r w:rsidRPr="009638F9">
        <w:t>См.:</w:t>
      </w:r>
      <w:r>
        <w:t xml:space="preserve"> </w:t>
      </w:r>
      <w:r w:rsidRPr="009638F9">
        <w:t>Философия:</w:t>
      </w:r>
      <w:r>
        <w:t xml:space="preserve"> </w:t>
      </w:r>
      <w:r w:rsidRPr="009638F9">
        <w:t>Учебник</w:t>
      </w:r>
      <w:r>
        <w:t xml:space="preserve"> </w:t>
      </w:r>
      <w:r w:rsidRPr="009638F9">
        <w:t>/</w:t>
      </w:r>
      <w:r>
        <w:t xml:space="preserve"> </w:t>
      </w:r>
      <w:r w:rsidRPr="009638F9">
        <w:t>Под</w:t>
      </w:r>
      <w:r>
        <w:t xml:space="preserve"> </w:t>
      </w:r>
      <w:r w:rsidRPr="009638F9">
        <w:t>ред.</w:t>
      </w:r>
      <w:r>
        <w:t xml:space="preserve"> </w:t>
      </w:r>
      <w:r w:rsidRPr="009638F9">
        <w:t>проф.</w:t>
      </w:r>
      <w:r>
        <w:t xml:space="preserve"> </w:t>
      </w:r>
      <w:r w:rsidRPr="009638F9">
        <w:t>В.Н.</w:t>
      </w:r>
      <w:r>
        <w:t xml:space="preserve"> </w:t>
      </w:r>
      <w:r w:rsidRPr="009638F9">
        <w:t>Лавриненко.</w:t>
      </w:r>
      <w:r>
        <w:t xml:space="preserve"> </w:t>
      </w:r>
      <w:r w:rsidRPr="009638F9">
        <w:t>—</w:t>
      </w:r>
      <w:r>
        <w:t xml:space="preserve"> </w:t>
      </w:r>
      <w:r w:rsidRPr="009638F9">
        <w:t>2-е</w:t>
      </w:r>
      <w:r>
        <w:t xml:space="preserve"> </w:t>
      </w:r>
      <w:r w:rsidRPr="009638F9">
        <w:t>изд.,</w:t>
      </w:r>
      <w:r>
        <w:t xml:space="preserve"> </w:t>
      </w:r>
      <w:r w:rsidRPr="009638F9">
        <w:t>испр.</w:t>
      </w:r>
      <w:r>
        <w:t xml:space="preserve"> </w:t>
      </w:r>
      <w:r w:rsidRPr="009638F9">
        <w:t>и</w:t>
      </w:r>
      <w:r>
        <w:t xml:space="preserve"> </w:t>
      </w:r>
      <w:r w:rsidRPr="009638F9">
        <w:t>доп.</w:t>
      </w:r>
      <w:r>
        <w:t xml:space="preserve"> </w:t>
      </w:r>
      <w:r w:rsidRPr="009638F9">
        <w:t>—</w:t>
      </w:r>
      <w:r>
        <w:t xml:space="preserve"> </w:t>
      </w:r>
      <w:r w:rsidRPr="009638F9">
        <w:rPr>
          <w:lang w:val="en-US"/>
        </w:rPr>
        <w:t>M</w:t>
      </w:r>
      <w:r w:rsidRPr="009638F9">
        <w:t>.:</w:t>
      </w:r>
      <w:r>
        <w:t xml:space="preserve"> </w:t>
      </w:r>
      <w:r w:rsidRPr="009638F9">
        <w:t>Юристъ.</w:t>
      </w:r>
      <w:r>
        <w:t xml:space="preserve"> </w:t>
      </w:r>
      <w:r w:rsidRPr="009638F9">
        <w:t>2004.</w:t>
      </w:r>
      <w:r>
        <w:t xml:space="preserve"> </w:t>
      </w:r>
      <w:r w:rsidRPr="009638F9">
        <w:t>С.281.</w:t>
      </w:r>
    </w:p>
  </w:footnote>
  <w:footnote w:id="6">
    <w:p w:rsidR="00726D37" w:rsidRDefault="009638F9" w:rsidP="009638F9">
      <w:pPr>
        <w:pStyle w:val="a4"/>
        <w:jc w:val="both"/>
      </w:pPr>
      <w:r w:rsidRPr="009638F9">
        <w:rPr>
          <w:rStyle w:val="a6"/>
        </w:rPr>
        <w:footnoteRef/>
      </w:r>
      <w:r>
        <w:t xml:space="preserve"> </w:t>
      </w:r>
      <w:r w:rsidRPr="009638F9">
        <w:t>-</w:t>
      </w:r>
      <w:r>
        <w:t xml:space="preserve"> </w:t>
      </w:r>
      <w:r w:rsidRPr="009638F9">
        <w:t>См.:</w:t>
      </w:r>
      <w:r>
        <w:t xml:space="preserve"> </w:t>
      </w:r>
      <w:r w:rsidRPr="009638F9">
        <w:t>Философия:</w:t>
      </w:r>
      <w:r>
        <w:t xml:space="preserve"> </w:t>
      </w:r>
      <w:r w:rsidRPr="009638F9">
        <w:t>Учебник</w:t>
      </w:r>
      <w:r>
        <w:t xml:space="preserve"> </w:t>
      </w:r>
      <w:r w:rsidRPr="009638F9">
        <w:t>/</w:t>
      </w:r>
      <w:r>
        <w:t xml:space="preserve"> </w:t>
      </w:r>
      <w:r w:rsidRPr="009638F9">
        <w:t>Под</w:t>
      </w:r>
      <w:r>
        <w:t xml:space="preserve"> </w:t>
      </w:r>
      <w:r w:rsidRPr="009638F9">
        <w:t>ред.</w:t>
      </w:r>
      <w:r>
        <w:t xml:space="preserve"> </w:t>
      </w:r>
      <w:r w:rsidRPr="009638F9">
        <w:t>проф.</w:t>
      </w:r>
      <w:r>
        <w:t xml:space="preserve"> </w:t>
      </w:r>
      <w:r w:rsidRPr="009638F9">
        <w:t>В.Н.</w:t>
      </w:r>
      <w:r>
        <w:t xml:space="preserve"> </w:t>
      </w:r>
      <w:r w:rsidRPr="009638F9">
        <w:t>Лавриненко.</w:t>
      </w:r>
      <w:r>
        <w:t xml:space="preserve"> </w:t>
      </w:r>
      <w:r w:rsidRPr="009638F9">
        <w:t>—</w:t>
      </w:r>
      <w:r>
        <w:t xml:space="preserve"> </w:t>
      </w:r>
      <w:r w:rsidRPr="009638F9">
        <w:t>2-е</w:t>
      </w:r>
      <w:r>
        <w:t xml:space="preserve"> </w:t>
      </w:r>
      <w:r w:rsidRPr="009638F9">
        <w:t>изд.,</w:t>
      </w:r>
      <w:r>
        <w:t xml:space="preserve"> </w:t>
      </w:r>
      <w:r w:rsidRPr="009638F9">
        <w:t>испр.</w:t>
      </w:r>
      <w:r>
        <w:t xml:space="preserve"> </w:t>
      </w:r>
      <w:r w:rsidRPr="009638F9">
        <w:t>и</w:t>
      </w:r>
      <w:r>
        <w:t xml:space="preserve"> </w:t>
      </w:r>
      <w:r w:rsidRPr="009638F9">
        <w:t>доп.</w:t>
      </w:r>
      <w:r>
        <w:t xml:space="preserve"> </w:t>
      </w:r>
      <w:r w:rsidRPr="009638F9">
        <w:t>—</w:t>
      </w:r>
      <w:r>
        <w:t xml:space="preserve"> </w:t>
      </w:r>
      <w:r w:rsidRPr="009638F9">
        <w:rPr>
          <w:lang w:val="en-US"/>
        </w:rPr>
        <w:t>M</w:t>
      </w:r>
      <w:r w:rsidRPr="009638F9">
        <w:t>.:</w:t>
      </w:r>
      <w:r>
        <w:t xml:space="preserve"> </w:t>
      </w:r>
      <w:r w:rsidRPr="009638F9">
        <w:t>Юристъ.</w:t>
      </w:r>
      <w:r>
        <w:t xml:space="preserve"> </w:t>
      </w:r>
      <w:r w:rsidRPr="009638F9">
        <w:t>2004.</w:t>
      </w:r>
      <w:r>
        <w:t xml:space="preserve"> </w:t>
      </w:r>
      <w:r w:rsidRPr="009638F9">
        <w:t>С.282.</w:t>
      </w:r>
    </w:p>
  </w:footnote>
  <w:footnote w:id="7">
    <w:p w:rsidR="00726D37" w:rsidRDefault="009638F9" w:rsidP="009638F9">
      <w:pPr>
        <w:pStyle w:val="a4"/>
        <w:jc w:val="both"/>
      </w:pPr>
      <w:r w:rsidRPr="009638F9">
        <w:rPr>
          <w:rStyle w:val="a6"/>
        </w:rPr>
        <w:footnoteRef/>
      </w:r>
      <w:r>
        <w:t xml:space="preserve"> </w:t>
      </w:r>
      <w:r w:rsidRPr="009638F9">
        <w:t>-</w:t>
      </w:r>
      <w:r>
        <w:t xml:space="preserve"> </w:t>
      </w:r>
      <w:r w:rsidRPr="009638F9">
        <w:t>См.:</w:t>
      </w:r>
      <w:r>
        <w:t xml:space="preserve"> </w:t>
      </w:r>
      <w:r w:rsidRPr="009638F9">
        <w:t>Алексеев</w:t>
      </w:r>
      <w:r>
        <w:t xml:space="preserve"> </w:t>
      </w:r>
      <w:r w:rsidRPr="009638F9">
        <w:t>П.В.,</w:t>
      </w:r>
      <w:r>
        <w:t xml:space="preserve"> </w:t>
      </w:r>
      <w:r w:rsidRPr="009638F9">
        <w:t>Панин</w:t>
      </w:r>
      <w:r>
        <w:t xml:space="preserve"> </w:t>
      </w:r>
      <w:r w:rsidRPr="009638F9">
        <w:t>А.П.</w:t>
      </w:r>
      <w:r>
        <w:t xml:space="preserve"> </w:t>
      </w:r>
      <w:r w:rsidRPr="009638F9">
        <w:t>Философия:</w:t>
      </w:r>
      <w:r>
        <w:t xml:space="preserve"> </w:t>
      </w:r>
      <w:r w:rsidRPr="009638F9">
        <w:t>уч-к.</w:t>
      </w:r>
      <w:r>
        <w:t xml:space="preserve"> </w:t>
      </w:r>
      <w:r w:rsidRPr="009638F9">
        <w:t>–</w:t>
      </w:r>
      <w:r>
        <w:t xml:space="preserve"> </w:t>
      </w:r>
      <w:r w:rsidRPr="009638F9">
        <w:t>3-е</w:t>
      </w:r>
      <w:r>
        <w:t xml:space="preserve"> </w:t>
      </w:r>
      <w:r w:rsidRPr="009638F9">
        <w:t>изд.</w:t>
      </w:r>
      <w:r>
        <w:t xml:space="preserve"> </w:t>
      </w:r>
      <w:r w:rsidRPr="009638F9">
        <w:t>перераб.</w:t>
      </w:r>
      <w:r>
        <w:t xml:space="preserve"> </w:t>
      </w:r>
      <w:r w:rsidRPr="009638F9">
        <w:t>и</w:t>
      </w:r>
      <w:r>
        <w:t xml:space="preserve"> </w:t>
      </w:r>
      <w:r w:rsidRPr="009638F9">
        <w:t>доп.</w:t>
      </w:r>
      <w:r>
        <w:t xml:space="preserve"> </w:t>
      </w:r>
      <w:r w:rsidRPr="009638F9">
        <w:t>–</w:t>
      </w:r>
      <w:r>
        <w:t xml:space="preserve"> </w:t>
      </w:r>
      <w:r w:rsidRPr="009638F9">
        <w:t>М.:</w:t>
      </w:r>
      <w:r>
        <w:t xml:space="preserve"> </w:t>
      </w:r>
      <w:r w:rsidRPr="009638F9">
        <w:t>ТК:Велби,</w:t>
      </w:r>
      <w:r>
        <w:t xml:space="preserve"> </w:t>
      </w:r>
      <w:r w:rsidRPr="009638F9">
        <w:t>изд-во</w:t>
      </w:r>
      <w:r>
        <w:t xml:space="preserve"> </w:t>
      </w:r>
      <w:r w:rsidRPr="009638F9">
        <w:t>Проспект,</w:t>
      </w:r>
      <w:r>
        <w:t xml:space="preserve"> </w:t>
      </w:r>
      <w:r w:rsidRPr="009638F9">
        <w:t>2005.</w:t>
      </w:r>
      <w:r>
        <w:t xml:space="preserve"> </w:t>
      </w:r>
      <w:r w:rsidRPr="009638F9">
        <w:t>С.</w:t>
      </w:r>
      <w:r>
        <w:t xml:space="preserve"> </w:t>
      </w:r>
      <w:r w:rsidRPr="009638F9">
        <w:t>211.</w:t>
      </w:r>
    </w:p>
  </w:footnote>
  <w:footnote w:id="8">
    <w:p w:rsidR="00726D37" w:rsidRDefault="009638F9" w:rsidP="009638F9">
      <w:pPr>
        <w:pStyle w:val="a4"/>
        <w:jc w:val="both"/>
      </w:pPr>
      <w:r w:rsidRPr="009638F9">
        <w:rPr>
          <w:rStyle w:val="a6"/>
        </w:rPr>
        <w:footnoteRef/>
      </w:r>
      <w:r>
        <w:t xml:space="preserve"> </w:t>
      </w:r>
      <w:r w:rsidRPr="009638F9">
        <w:t>-</w:t>
      </w:r>
      <w:r>
        <w:t xml:space="preserve"> </w:t>
      </w:r>
      <w:r w:rsidRPr="009638F9">
        <w:t>См.:</w:t>
      </w:r>
      <w:r>
        <w:t xml:space="preserve"> </w:t>
      </w:r>
      <w:r w:rsidRPr="009638F9">
        <w:t>Филосфский</w:t>
      </w:r>
      <w:r>
        <w:t xml:space="preserve"> </w:t>
      </w:r>
      <w:r w:rsidRPr="009638F9">
        <w:t>энциклопедический</w:t>
      </w:r>
      <w:r>
        <w:t xml:space="preserve"> </w:t>
      </w:r>
      <w:r w:rsidRPr="009638F9">
        <w:t>славрь.</w:t>
      </w:r>
      <w:r>
        <w:t xml:space="preserve"> </w:t>
      </w:r>
      <w:r w:rsidRPr="009638F9">
        <w:t>М.,</w:t>
      </w:r>
      <w:r>
        <w:t xml:space="preserve"> </w:t>
      </w:r>
      <w:r w:rsidRPr="009638F9">
        <w:t>Мысль,</w:t>
      </w:r>
      <w:r>
        <w:t xml:space="preserve"> </w:t>
      </w:r>
      <w:r w:rsidRPr="009638F9">
        <w:t>1983.</w:t>
      </w:r>
      <w:r>
        <w:t xml:space="preserve"> </w:t>
      </w:r>
      <w:r w:rsidRPr="009638F9">
        <w:t>С</w:t>
      </w:r>
      <w:r>
        <w:t xml:space="preserve"> </w:t>
      </w:r>
      <w:r w:rsidRPr="009638F9">
        <w:t>403.</w:t>
      </w:r>
    </w:p>
  </w:footnote>
  <w:footnote w:id="9">
    <w:p w:rsidR="00726D37" w:rsidRDefault="009638F9" w:rsidP="009638F9">
      <w:pPr>
        <w:pStyle w:val="a4"/>
        <w:jc w:val="both"/>
      </w:pPr>
      <w:r w:rsidRPr="009638F9">
        <w:rPr>
          <w:rStyle w:val="a6"/>
        </w:rPr>
        <w:footnoteRef/>
      </w:r>
      <w:r>
        <w:t xml:space="preserve"> </w:t>
      </w:r>
      <w:r w:rsidRPr="009638F9">
        <w:t>-</w:t>
      </w:r>
      <w:r>
        <w:t xml:space="preserve"> </w:t>
      </w:r>
      <w:r w:rsidRPr="009638F9">
        <w:t>См.:</w:t>
      </w:r>
      <w:r>
        <w:t xml:space="preserve"> </w:t>
      </w:r>
      <w:r w:rsidRPr="009638F9">
        <w:t>Краткий</w:t>
      </w:r>
      <w:r>
        <w:t xml:space="preserve"> </w:t>
      </w:r>
      <w:r w:rsidRPr="009638F9">
        <w:t>энциклопедический</w:t>
      </w:r>
      <w:r>
        <w:t xml:space="preserve"> </w:t>
      </w:r>
      <w:r w:rsidRPr="009638F9">
        <w:t>славарь</w:t>
      </w:r>
      <w:r>
        <w:t xml:space="preserve"> </w:t>
      </w:r>
      <w:r w:rsidRPr="009638F9">
        <w:t>М.,</w:t>
      </w:r>
      <w:r>
        <w:t xml:space="preserve"> </w:t>
      </w:r>
      <w:r w:rsidRPr="009638F9">
        <w:t>Наука,</w:t>
      </w:r>
      <w:r>
        <w:t xml:space="preserve"> </w:t>
      </w:r>
      <w:r w:rsidRPr="009638F9">
        <w:t>1994.</w:t>
      </w:r>
      <w:r>
        <w:t xml:space="preserve"> </w:t>
      </w:r>
      <w:r w:rsidRPr="009638F9">
        <w:t>С</w:t>
      </w:r>
      <w:r>
        <w:t xml:space="preserve"> </w:t>
      </w:r>
      <w:r w:rsidRPr="009638F9">
        <w:t>287-288.</w:t>
      </w:r>
    </w:p>
  </w:footnote>
  <w:footnote w:id="10">
    <w:p w:rsidR="00726D37" w:rsidRDefault="009638F9" w:rsidP="009638F9">
      <w:pPr>
        <w:widowControl w:val="0"/>
        <w:autoSpaceDE w:val="0"/>
        <w:autoSpaceDN w:val="0"/>
        <w:jc w:val="both"/>
      </w:pPr>
      <w:r w:rsidRPr="009638F9">
        <w:rPr>
          <w:rStyle w:val="a6"/>
          <w:sz w:val="20"/>
          <w:szCs w:val="20"/>
        </w:rPr>
        <w:footnoteRef/>
      </w:r>
      <w:r>
        <w:rPr>
          <w:sz w:val="20"/>
          <w:szCs w:val="20"/>
        </w:rPr>
        <w:t xml:space="preserve"> </w:t>
      </w:r>
      <w:r w:rsidRPr="009638F9">
        <w:rPr>
          <w:sz w:val="20"/>
          <w:szCs w:val="20"/>
        </w:rPr>
        <w:t>-</w:t>
      </w:r>
      <w:r>
        <w:rPr>
          <w:sz w:val="20"/>
          <w:szCs w:val="20"/>
        </w:rPr>
        <w:t xml:space="preserve"> </w:t>
      </w:r>
      <w:r w:rsidRPr="009638F9">
        <w:rPr>
          <w:sz w:val="20"/>
          <w:szCs w:val="20"/>
        </w:rPr>
        <w:t>См.:Философия</w:t>
      </w:r>
      <w:r>
        <w:rPr>
          <w:sz w:val="20"/>
          <w:szCs w:val="20"/>
        </w:rPr>
        <w:t xml:space="preserve"> </w:t>
      </w:r>
      <w:r w:rsidRPr="009638F9">
        <w:rPr>
          <w:sz w:val="20"/>
          <w:szCs w:val="20"/>
        </w:rPr>
        <w:t>и</w:t>
      </w:r>
      <w:r>
        <w:rPr>
          <w:sz w:val="20"/>
          <w:szCs w:val="20"/>
        </w:rPr>
        <w:t xml:space="preserve"> </w:t>
      </w:r>
      <w:r w:rsidRPr="009638F9">
        <w:rPr>
          <w:sz w:val="20"/>
          <w:szCs w:val="20"/>
        </w:rPr>
        <w:t>методология</w:t>
      </w:r>
      <w:r>
        <w:rPr>
          <w:sz w:val="20"/>
          <w:szCs w:val="20"/>
        </w:rPr>
        <w:t xml:space="preserve"> </w:t>
      </w:r>
      <w:r w:rsidRPr="009638F9">
        <w:rPr>
          <w:sz w:val="20"/>
          <w:szCs w:val="20"/>
        </w:rPr>
        <w:t>науки:</w:t>
      </w:r>
      <w:r>
        <w:rPr>
          <w:sz w:val="20"/>
          <w:szCs w:val="20"/>
        </w:rPr>
        <w:t xml:space="preserve"> </w:t>
      </w:r>
      <w:r w:rsidRPr="009638F9">
        <w:rPr>
          <w:sz w:val="20"/>
          <w:szCs w:val="20"/>
        </w:rPr>
        <w:t>Учебное</w:t>
      </w:r>
      <w:r>
        <w:rPr>
          <w:sz w:val="20"/>
          <w:szCs w:val="20"/>
        </w:rPr>
        <w:t xml:space="preserve"> </w:t>
      </w:r>
      <w:r w:rsidRPr="009638F9">
        <w:rPr>
          <w:sz w:val="20"/>
          <w:szCs w:val="20"/>
        </w:rPr>
        <w:t>пособие/</w:t>
      </w:r>
      <w:r>
        <w:rPr>
          <w:sz w:val="20"/>
          <w:szCs w:val="20"/>
        </w:rPr>
        <w:t xml:space="preserve"> </w:t>
      </w:r>
      <w:r w:rsidRPr="009638F9">
        <w:rPr>
          <w:sz w:val="20"/>
          <w:szCs w:val="20"/>
        </w:rPr>
        <w:t>Н.Шермухамедова.</w:t>
      </w:r>
      <w:r>
        <w:rPr>
          <w:sz w:val="20"/>
          <w:szCs w:val="20"/>
        </w:rPr>
        <w:t xml:space="preserve"> </w:t>
      </w:r>
      <w:r w:rsidRPr="009638F9">
        <w:rPr>
          <w:sz w:val="20"/>
          <w:szCs w:val="20"/>
        </w:rPr>
        <w:t>–</w:t>
      </w:r>
      <w:r>
        <w:rPr>
          <w:sz w:val="20"/>
          <w:szCs w:val="20"/>
        </w:rPr>
        <w:t xml:space="preserve"> </w:t>
      </w:r>
      <w:r w:rsidRPr="009638F9">
        <w:rPr>
          <w:sz w:val="20"/>
          <w:szCs w:val="20"/>
        </w:rPr>
        <w:t>Ташкент,</w:t>
      </w:r>
      <w:r>
        <w:rPr>
          <w:sz w:val="20"/>
          <w:szCs w:val="20"/>
        </w:rPr>
        <w:t xml:space="preserve"> </w:t>
      </w:r>
      <w:r w:rsidRPr="009638F9">
        <w:rPr>
          <w:sz w:val="20"/>
          <w:szCs w:val="20"/>
        </w:rPr>
        <w:t>НУУ</w:t>
      </w:r>
      <w:r>
        <w:rPr>
          <w:sz w:val="20"/>
          <w:szCs w:val="20"/>
        </w:rPr>
        <w:t xml:space="preserve"> </w:t>
      </w:r>
      <w:r w:rsidRPr="009638F9">
        <w:rPr>
          <w:sz w:val="20"/>
          <w:szCs w:val="20"/>
        </w:rPr>
        <w:t>им.</w:t>
      </w:r>
      <w:r>
        <w:rPr>
          <w:sz w:val="20"/>
          <w:szCs w:val="20"/>
        </w:rPr>
        <w:t xml:space="preserve"> </w:t>
      </w:r>
      <w:r w:rsidRPr="009638F9">
        <w:rPr>
          <w:sz w:val="20"/>
          <w:szCs w:val="20"/>
        </w:rPr>
        <w:t>М.Улугбека,</w:t>
      </w:r>
      <w:r>
        <w:rPr>
          <w:sz w:val="20"/>
          <w:szCs w:val="20"/>
        </w:rPr>
        <w:t xml:space="preserve"> </w:t>
      </w:r>
      <w:r w:rsidRPr="009638F9">
        <w:rPr>
          <w:sz w:val="20"/>
          <w:szCs w:val="20"/>
        </w:rPr>
        <w:t>2003.</w:t>
      </w:r>
      <w:r>
        <w:rPr>
          <w:sz w:val="20"/>
          <w:szCs w:val="20"/>
        </w:rPr>
        <w:t xml:space="preserve"> </w:t>
      </w:r>
      <w:r w:rsidRPr="009638F9">
        <w:rPr>
          <w:sz w:val="20"/>
          <w:szCs w:val="20"/>
        </w:rPr>
        <w:t>С.78.</w:t>
      </w:r>
    </w:p>
  </w:footnote>
  <w:footnote w:id="11">
    <w:p w:rsidR="00726D37" w:rsidRDefault="009638F9" w:rsidP="009638F9">
      <w:pPr>
        <w:widowControl w:val="0"/>
        <w:autoSpaceDE w:val="0"/>
        <w:autoSpaceDN w:val="0"/>
        <w:jc w:val="both"/>
      </w:pPr>
      <w:r w:rsidRPr="009638F9">
        <w:rPr>
          <w:rStyle w:val="a6"/>
          <w:sz w:val="20"/>
          <w:szCs w:val="20"/>
        </w:rPr>
        <w:footnoteRef/>
      </w:r>
      <w:r>
        <w:rPr>
          <w:sz w:val="20"/>
          <w:szCs w:val="20"/>
        </w:rPr>
        <w:t xml:space="preserve"> </w:t>
      </w:r>
      <w:r w:rsidRPr="009638F9">
        <w:rPr>
          <w:sz w:val="20"/>
          <w:szCs w:val="20"/>
        </w:rPr>
        <w:t>-</w:t>
      </w:r>
      <w:r>
        <w:rPr>
          <w:sz w:val="20"/>
          <w:szCs w:val="20"/>
        </w:rPr>
        <w:t xml:space="preserve"> </w:t>
      </w:r>
      <w:r w:rsidRPr="009638F9">
        <w:rPr>
          <w:sz w:val="20"/>
          <w:szCs w:val="20"/>
        </w:rPr>
        <w:t>См.:Философия</w:t>
      </w:r>
      <w:r>
        <w:rPr>
          <w:sz w:val="20"/>
          <w:szCs w:val="20"/>
        </w:rPr>
        <w:t xml:space="preserve"> </w:t>
      </w:r>
      <w:r w:rsidRPr="009638F9">
        <w:rPr>
          <w:sz w:val="20"/>
          <w:szCs w:val="20"/>
        </w:rPr>
        <w:t>и</w:t>
      </w:r>
      <w:r>
        <w:rPr>
          <w:sz w:val="20"/>
          <w:szCs w:val="20"/>
        </w:rPr>
        <w:t xml:space="preserve"> </w:t>
      </w:r>
      <w:r w:rsidRPr="009638F9">
        <w:rPr>
          <w:sz w:val="20"/>
          <w:szCs w:val="20"/>
        </w:rPr>
        <w:t>методология</w:t>
      </w:r>
      <w:r>
        <w:rPr>
          <w:sz w:val="20"/>
          <w:szCs w:val="20"/>
        </w:rPr>
        <w:t xml:space="preserve"> </w:t>
      </w:r>
      <w:r w:rsidRPr="009638F9">
        <w:rPr>
          <w:sz w:val="20"/>
          <w:szCs w:val="20"/>
        </w:rPr>
        <w:t>науки:</w:t>
      </w:r>
      <w:r>
        <w:rPr>
          <w:sz w:val="20"/>
          <w:szCs w:val="20"/>
        </w:rPr>
        <w:t xml:space="preserve"> </w:t>
      </w:r>
      <w:r w:rsidRPr="009638F9">
        <w:rPr>
          <w:sz w:val="20"/>
          <w:szCs w:val="20"/>
        </w:rPr>
        <w:t>Учебное</w:t>
      </w:r>
      <w:r>
        <w:rPr>
          <w:sz w:val="20"/>
          <w:szCs w:val="20"/>
        </w:rPr>
        <w:t xml:space="preserve"> </w:t>
      </w:r>
      <w:r w:rsidRPr="009638F9">
        <w:rPr>
          <w:sz w:val="20"/>
          <w:szCs w:val="20"/>
        </w:rPr>
        <w:t>пособие/</w:t>
      </w:r>
      <w:r>
        <w:rPr>
          <w:sz w:val="20"/>
          <w:szCs w:val="20"/>
        </w:rPr>
        <w:t xml:space="preserve"> </w:t>
      </w:r>
      <w:r w:rsidRPr="009638F9">
        <w:rPr>
          <w:sz w:val="20"/>
          <w:szCs w:val="20"/>
        </w:rPr>
        <w:t>Н.Шермухамедова.</w:t>
      </w:r>
      <w:r>
        <w:rPr>
          <w:sz w:val="20"/>
          <w:szCs w:val="20"/>
        </w:rPr>
        <w:t xml:space="preserve"> </w:t>
      </w:r>
      <w:r w:rsidRPr="009638F9">
        <w:rPr>
          <w:sz w:val="20"/>
          <w:szCs w:val="20"/>
        </w:rPr>
        <w:t>–</w:t>
      </w:r>
      <w:r>
        <w:rPr>
          <w:sz w:val="20"/>
          <w:szCs w:val="20"/>
        </w:rPr>
        <w:t xml:space="preserve"> </w:t>
      </w:r>
      <w:r w:rsidRPr="009638F9">
        <w:rPr>
          <w:sz w:val="20"/>
          <w:szCs w:val="20"/>
        </w:rPr>
        <w:t>Ташкент,</w:t>
      </w:r>
      <w:r>
        <w:rPr>
          <w:sz w:val="20"/>
          <w:szCs w:val="20"/>
        </w:rPr>
        <w:t xml:space="preserve"> </w:t>
      </w:r>
      <w:r w:rsidRPr="009638F9">
        <w:rPr>
          <w:sz w:val="20"/>
          <w:szCs w:val="20"/>
        </w:rPr>
        <w:t>НУУ</w:t>
      </w:r>
      <w:r>
        <w:rPr>
          <w:sz w:val="20"/>
          <w:szCs w:val="20"/>
        </w:rPr>
        <w:t xml:space="preserve"> </w:t>
      </w:r>
      <w:r w:rsidRPr="009638F9">
        <w:rPr>
          <w:sz w:val="20"/>
          <w:szCs w:val="20"/>
        </w:rPr>
        <w:t>им.</w:t>
      </w:r>
      <w:r>
        <w:rPr>
          <w:sz w:val="20"/>
          <w:szCs w:val="20"/>
        </w:rPr>
        <w:t xml:space="preserve"> </w:t>
      </w:r>
      <w:r w:rsidRPr="009638F9">
        <w:rPr>
          <w:sz w:val="20"/>
          <w:szCs w:val="20"/>
        </w:rPr>
        <w:t>М.Улугбека,</w:t>
      </w:r>
      <w:r>
        <w:rPr>
          <w:sz w:val="20"/>
          <w:szCs w:val="20"/>
        </w:rPr>
        <w:t xml:space="preserve"> </w:t>
      </w:r>
      <w:r w:rsidRPr="009638F9">
        <w:rPr>
          <w:sz w:val="20"/>
          <w:szCs w:val="20"/>
        </w:rPr>
        <w:t>2003.</w:t>
      </w:r>
      <w:r>
        <w:rPr>
          <w:sz w:val="20"/>
          <w:szCs w:val="20"/>
        </w:rPr>
        <w:t xml:space="preserve"> </w:t>
      </w:r>
      <w:r w:rsidRPr="009638F9">
        <w:rPr>
          <w:sz w:val="20"/>
          <w:szCs w:val="20"/>
        </w:rPr>
        <w:t>С.14.</w:t>
      </w:r>
    </w:p>
  </w:footnote>
  <w:footnote w:id="12">
    <w:p w:rsidR="00726D37" w:rsidRDefault="009638F9" w:rsidP="009638F9">
      <w:pPr>
        <w:widowControl w:val="0"/>
        <w:autoSpaceDE w:val="0"/>
        <w:autoSpaceDN w:val="0"/>
        <w:jc w:val="both"/>
      </w:pPr>
      <w:r w:rsidRPr="009638F9">
        <w:rPr>
          <w:rStyle w:val="a6"/>
          <w:sz w:val="20"/>
          <w:szCs w:val="20"/>
        </w:rPr>
        <w:footnoteRef/>
      </w:r>
      <w:r>
        <w:rPr>
          <w:sz w:val="20"/>
          <w:szCs w:val="20"/>
        </w:rPr>
        <w:t xml:space="preserve"> </w:t>
      </w:r>
      <w:r w:rsidRPr="009638F9">
        <w:rPr>
          <w:sz w:val="20"/>
          <w:szCs w:val="20"/>
        </w:rPr>
        <w:t>-</w:t>
      </w:r>
      <w:r>
        <w:rPr>
          <w:sz w:val="20"/>
          <w:szCs w:val="20"/>
        </w:rPr>
        <w:t xml:space="preserve"> </w:t>
      </w:r>
      <w:r w:rsidRPr="009638F9">
        <w:rPr>
          <w:sz w:val="20"/>
          <w:szCs w:val="20"/>
        </w:rPr>
        <w:t>См.:Философия</w:t>
      </w:r>
      <w:r>
        <w:rPr>
          <w:sz w:val="20"/>
          <w:szCs w:val="20"/>
        </w:rPr>
        <w:t xml:space="preserve"> </w:t>
      </w:r>
      <w:r w:rsidRPr="009638F9">
        <w:rPr>
          <w:sz w:val="20"/>
          <w:szCs w:val="20"/>
        </w:rPr>
        <w:t>и</w:t>
      </w:r>
      <w:r>
        <w:rPr>
          <w:sz w:val="20"/>
          <w:szCs w:val="20"/>
        </w:rPr>
        <w:t xml:space="preserve"> </w:t>
      </w:r>
      <w:r w:rsidRPr="009638F9">
        <w:rPr>
          <w:sz w:val="20"/>
          <w:szCs w:val="20"/>
        </w:rPr>
        <w:t>методология</w:t>
      </w:r>
      <w:r>
        <w:rPr>
          <w:sz w:val="20"/>
          <w:szCs w:val="20"/>
        </w:rPr>
        <w:t xml:space="preserve"> </w:t>
      </w:r>
      <w:r w:rsidRPr="009638F9">
        <w:rPr>
          <w:sz w:val="20"/>
          <w:szCs w:val="20"/>
        </w:rPr>
        <w:t>науки:</w:t>
      </w:r>
      <w:r>
        <w:rPr>
          <w:sz w:val="20"/>
          <w:szCs w:val="20"/>
        </w:rPr>
        <w:t xml:space="preserve"> </w:t>
      </w:r>
      <w:r w:rsidRPr="009638F9">
        <w:rPr>
          <w:sz w:val="20"/>
          <w:szCs w:val="20"/>
        </w:rPr>
        <w:t>Учебное</w:t>
      </w:r>
      <w:r>
        <w:rPr>
          <w:sz w:val="20"/>
          <w:szCs w:val="20"/>
        </w:rPr>
        <w:t xml:space="preserve"> </w:t>
      </w:r>
      <w:r w:rsidRPr="009638F9">
        <w:rPr>
          <w:sz w:val="20"/>
          <w:szCs w:val="20"/>
        </w:rPr>
        <w:t>пособие/</w:t>
      </w:r>
      <w:r>
        <w:rPr>
          <w:sz w:val="20"/>
          <w:szCs w:val="20"/>
        </w:rPr>
        <w:t xml:space="preserve"> </w:t>
      </w:r>
      <w:r w:rsidRPr="009638F9">
        <w:rPr>
          <w:sz w:val="20"/>
          <w:szCs w:val="20"/>
        </w:rPr>
        <w:t>Н.</w:t>
      </w:r>
      <w:r w:rsidR="00BD62C3">
        <w:rPr>
          <w:sz w:val="20"/>
          <w:szCs w:val="20"/>
        </w:rPr>
        <w:t xml:space="preserve"> </w:t>
      </w:r>
      <w:r w:rsidRPr="009638F9">
        <w:rPr>
          <w:sz w:val="20"/>
          <w:szCs w:val="20"/>
        </w:rPr>
        <w:t>Шермухамедова.</w:t>
      </w:r>
      <w:r>
        <w:rPr>
          <w:sz w:val="20"/>
          <w:szCs w:val="20"/>
        </w:rPr>
        <w:t xml:space="preserve"> </w:t>
      </w:r>
      <w:r w:rsidRPr="009638F9">
        <w:rPr>
          <w:sz w:val="20"/>
          <w:szCs w:val="20"/>
        </w:rPr>
        <w:t>–</w:t>
      </w:r>
      <w:r>
        <w:rPr>
          <w:sz w:val="20"/>
          <w:szCs w:val="20"/>
        </w:rPr>
        <w:t xml:space="preserve"> </w:t>
      </w:r>
      <w:r w:rsidRPr="009638F9">
        <w:rPr>
          <w:sz w:val="20"/>
          <w:szCs w:val="20"/>
        </w:rPr>
        <w:t>Ташкент,</w:t>
      </w:r>
      <w:r>
        <w:rPr>
          <w:sz w:val="20"/>
          <w:szCs w:val="20"/>
        </w:rPr>
        <w:t xml:space="preserve"> </w:t>
      </w:r>
      <w:r w:rsidRPr="009638F9">
        <w:rPr>
          <w:sz w:val="20"/>
          <w:szCs w:val="20"/>
        </w:rPr>
        <w:t>НУУ</w:t>
      </w:r>
      <w:r>
        <w:rPr>
          <w:sz w:val="20"/>
          <w:szCs w:val="20"/>
        </w:rPr>
        <w:t xml:space="preserve"> </w:t>
      </w:r>
      <w:r w:rsidRPr="009638F9">
        <w:rPr>
          <w:sz w:val="20"/>
          <w:szCs w:val="20"/>
        </w:rPr>
        <w:t>им.</w:t>
      </w:r>
      <w:r>
        <w:rPr>
          <w:sz w:val="20"/>
          <w:szCs w:val="20"/>
        </w:rPr>
        <w:t xml:space="preserve"> </w:t>
      </w:r>
      <w:r w:rsidRPr="009638F9">
        <w:rPr>
          <w:sz w:val="20"/>
          <w:szCs w:val="20"/>
        </w:rPr>
        <w:t>М.Улугбека,</w:t>
      </w:r>
      <w:r>
        <w:rPr>
          <w:sz w:val="20"/>
          <w:szCs w:val="20"/>
        </w:rPr>
        <w:t xml:space="preserve"> </w:t>
      </w:r>
      <w:r w:rsidRPr="009638F9">
        <w:rPr>
          <w:sz w:val="20"/>
          <w:szCs w:val="20"/>
        </w:rPr>
        <w:t>2003.</w:t>
      </w:r>
      <w:r>
        <w:rPr>
          <w:sz w:val="20"/>
          <w:szCs w:val="20"/>
        </w:rPr>
        <w:t xml:space="preserve"> </w:t>
      </w:r>
      <w:r w:rsidRPr="009638F9">
        <w:rPr>
          <w:sz w:val="20"/>
          <w:szCs w:val="20"/>
        </w:rPr>
        <w:t>С.9.</w:t>
      </w:r>
    </w:p>
  </w:footnote>
  <w:footnote w:id="13">
    <w:p w:rsidR="00726D37" w:rsidRDefault="009638F9" w:rsidP="00BD62C3">
      <w:pPr>
        <w:widowControl w:val="0"/>
        <w:autoSpaceDE w:val="0"/>
        <w:autoSpaceDN w:val="0"/>
        <w:jc w:val="both"/>
      </w:pPr>
      <w:r w:rsidRPr="009638F9">
        <w:rPr>
          <w:rStyle w:val="a6"/>
          <w:sz w:val="20"/>
          <w:szCs w:val="20"/>
        </w:rPr>
        <w:footnoteRef/>
      </w:r>
      <w:r>
        <w:rPr>
          <w:sz w:val="20"/>
          <w:szCs w:val="20"/>
        </w:rPr>
        <w:t xml:space="preserve"> </w:t>
      </w:r>
      <w:r w:rsidRPr="009638F9">
        <w:rPr>
          <w:bCs/>
          <w:sz w:val="20"/>
          <w:szCs w:val="20"/>
        </w:rPr>
        <w:t>-</w:t>
      </w:r>
      <w:r>
        <w:rPr>
          <w:bCs/>
          <w:sz w:val="20"/>
          <w:szCs w:val="20"/>
        </w:rPr>
        <w:t xml:space="preserve"> </w:t>
      </w:r>
      <w:r w:rsidRPr="009638F9">
        <w:rPr>
          <w:bCs/>
          <w:sz w:val="20"/>
          <w:szCs w:val="20"/>
        </w:rPr>
        <w:t>См.:</w:t>
      </w:r>
      <w:r>
        <w:rPr>
          <w:bCs/>
          <w:sz w:val="20"/>
          <w:szCs w:val="20"/>
        </w:rPr>
        <w:t xml:space="preserve"> </w:t>
      </w:r>
      <w:r w:rsidRPr="009638F9">
        <w:rPr>
          <w:bCs/>
          <w:sz w:val="20"/>
          <w:szCs w:val="20"/>
        </w:rPr>
        <w:t>Там</w:t>
      </w:r>
      <w:r>
        <w:rPr>
          <w:bCs/>
          <w:sz w:val="20"/>
          <w:szCs w:val="20"/>
        </w:rPr>
        <w:t xml:space="preserve"> </w:t>
      </w:r>
      <w:r w:rsidRPr="009638F9">
        <w:rPr>
          <w:bCs/>
          <w:sz w:val="20"/>
          <w:szCs w:val="20"/>
        </w:rPr>
        <w:t>же</w:t>
      </w:r>
      <w:r>
        <w:rPr>
          <w:bCs/>
          <w:sz w:val="20"/>
          <w:szCs w:val="20"/>
        </w:rPr>
        <w:t xml:space="preserve"> </w:t>
      </w:r>
      <w:r w:rsidRPr="009638F9">
        <w:rPr>
          <w:sz w:val="20"/>
          <w:szCs w:val="20"/>
        </w:rPr>
        <w:t>С.211.</w:t>
      </w:r>
    </w:p>
  </w:footnote>
  <w:footnote w:id="14">
    <w:p w:rsidR="00726D37" w:rsidRDefault="009638F9" w:rsidP="009638F9">
      <w:pPr>
        <w:widowControl w:val="0"/>
        <w:autoSpaceDE w:val="0"/>
        <w:autoSpaceDN w:val="0"/>
        <w:jc w:val="both"/>
      </w:pPr>
      <w:r w:rsidRPr="009638F9">
        <w:rPr>
          <w:rStyle w:val="a6"/>
          <w:sz w:val="20"/>
          <w:szCs w:val="20"/>
        </w:rPr>
        <w:footnoteRef/>
      </w:r>
      <w:r w:rsidRPr="009638F9">
        <w:rPr>
          <w:sz w:val="20"/>
          <w:szCs w:val="20"/>
        </w:rPr>
        <w:t>-</w:t>
      </w:r>
      <w:r>
        <w:rPr>
          <w:sz w:val="20"/>
          <w:szCs w:val="20"/>
        </w:rPr>
        <w:t xml:space="preserve"> </w:t>
      </w:r>
      <w:r w:rsidRPr="009638F9">
        <w:rPr>
          <w:sz w:val="20"/>
          <w:szCs w:val="20"/>
        </w:rPr>
        <w:t>См.:Философия</w:t>
      </w:r>
      <w:r>
        <w:rPr>
          <w:sz w:val="20"/>
          <w:szCs w:val="20"/>
        </w:rPr>
        <w:t xml:space="preserve"> </w:t>
      </w:r>
      <w:r w:rsidRPr="009638F9">
        <w:rPr>
          <w:sz w:val="20"/>
          <w:szCs w:val="20"/>
        </w:rPr>
        <w:t>и</w:t>
      </w:r>
      <w:r>
        <w:rPr>
          <w:sz w:val="20"/>
          <w:szCs w:val="20"/>
        </w:rPr>
        <w:t xml:space="preserve"> </w:t>
      </w:r>
      <w:r w:rsidRPr="009638F9">
        <w:rPr>
          <w:sz w:val="20"/>
          <w:szCs w:val="20"/>
        </w:rPr>
        <w:t>методология</w:t>
      </w:r>
      <w:r>
        <w:rPr>
          <w:sz w:val="20"/>
          <w:szCs w:val="20"/>
        </w:rPr>
        <w:t xml:space="preserve"> </w:t>
      </w:r>
      <w:r w:rsidRPr="009638F9">
        <w:rPr>
          <w:sz w:val="20"/>
          <w:szCs w:val="20"/>
        </w:rPr>
        <w:t>науки:</w:t>
      </w:r>
      <w:r>
        <w:rPr>
          <w:sz w:val="20"/>
          <w:szCs w:val="20"/>
        </w:rPr>
        <w:t xml:space="preserve"> </w:t>
      </w:r>
      <w:r w:rsidRPr="009638F9">
        <w:rPr>
          <w:sz w:val="20"/>
          <w:szCs w:val="20"/>
        </w:rPr>
        <w:t>Учебное</w:t>
      </w:r>
      <w:r>
        <w:rPr>
          <w:sz w:val="20"/>
          <w:szCs w:val="20"/>
        </w:rPr>
        <w:t xml:space="preserve"> </w:t>
      </w:r>
      <w:r w:rsidRPr="009638F9">
        <w:rPr>
          <w:sz w:val="20"/>
          <w:szCs w:val="20"/>
        </w:rPr>
        <w:t>пособие/</w:t>
      </w:r>
      <w:r>
        <w:rPr>
          <w:sz w:val="20"/>
          <w:szCs w:val="20"/>
        </w:rPr>
        <w:t xml:space="preserve"> </w:t>
      </w:r>
      <w:r w:rsidRPr="009638F9">
        <w:rPr>
          <w:sz w:val="20"/>
          <w:szCs w:val="20"/>
        </w:rPr>
        <w:t>Н.Шермухамедова.</w:t>
      </w:r>
      <w:r>
        <w:rPr>
          <w:sz w:val="20"/>
          <w:szCs w:val="20"/>
        </w:rPr>
        <w:t xml:space="preserve"> </w:t>
      </w:r>
      <w:r w:rsidRPr="009638F9">
        <w:rPr>
          <w:sz w:val="20"/>
          <w:szCs w:val="20"/>
        </w:rPr>
        <w:t>–</w:t>
      </w:r>
      <w:r>
        <w:rPr>
          <w:sz w:val="20"/>
          <w:szCs w:val="20"/>
        </w:rPr>
        <w:t xml:space="preserve"> </w:t>
      </w:r>
      <w:r w:rsidRPr="009638F9">
        <w:rPr>
          <w:sz w:val="20"/>
          <w:szCs w:val="20"/>
        </w:rPr>
        <w:t>Ташкент,</w:t>
      </w:r>
      <w:r>
        <w:rPr>
          <w:sz w:val="20"/>
          <w:szCs w:val="20"/>
        </w:rPr>
        <w:t xml:space="preserve"> </w:t>
      </w:r>
      <w:r w:rsidRPr="009638F9">
        <w:rPr>
          <w:sz w:val="20"/>
          <w:szCs w:val="20"/>
        </w:rPr>
        <w:t>НУУ</w:t>
      </w:r>
      <w:r>
        <w:rPr>
          <w:sz w:val="20"/>
          <w:szCs w:val="20"/>
        </w:rPr>
        <w:t xml:space="preserve"> </w:t>
      </w:r>
      <w:r w:rsidRPr="009638F9">
        <w:rPr>
          <w:sz w:val="20"/>
          <w:szCs w:val="20"/>
        </w:rPr>
        <w:t>им.</w:t>
      </w:r>
      <w:r>
        <w:rPr>
          <w:sz w:val="20"/>
          <w:szCs w:val="20"/>
        </w:rPr>
        <w:t xml:space="preserve"> </w:t>
      </w:r>
      <w:r w:rsidRPr="009638F9">
        <w:rPr>
          <w:sz w:val="20"/>
          <w:szCs w:val="20"/>
        </w:rPr>
        <w:t>М.Улугбека,</w:t>
      </w:r>
      <w:r>
        <w:rPr>
          <w:sz w:val="20"/>
          <w:szCs w:val="20"/>
        </w:rPr>
        <w:t xml:space="preserve"> </w:t>
      </w:r>
      <w:r w:rsidRPr="009638F9">
        <w:rPr>
          <w:sz w:val="20"/>
          <w:szCs w:val="20"/>
        </w:rPr>
        <w:t>2003.</w:t>
      </w:r>
      <w:r>
        <w:rPr>
          <w:sz w:val="20"/>
          <w:szCs w:val="20"/>
        </w:rPr>
        <w:t xml:space="preserve"> </w:t>
      </w:r>
      <w:r w:rsidRPr="009638F9">
        <w:rPr>
          <w:sz w:val="20"/>
          <w:szCs w:val="20"/>
        </w:rPr>
        <w:t>С.273.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EE090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4BBB1CEA"/>
    <w:multiLevelType w:val="hybridMultilevel"/>
    <w:tmpl w:val="85F0DD9C"/>
    <w:lvl w:ilvl="0" w:tplc="25347F3C">
      <w:start w:val="1"/>
      <w:numFmt w:val="decimal"/>
      <w:lvlText w:val="%1)"/>
      <w:lvlJc w:val="left"/>
      <w:pPr>
        <w:tabs>
          <w:tab w:val="num" w:pos="1864"/>
        </w:tabs>
        <w:ind w:left="1864" w:hanging="11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>
    <w:nsid w:val="4CCF5A5B"/>
    <w:multiLevelType w:val="hybridMultilevel"/>
    <w:tmpl w:val="725EE866"/>
    <w:lvl w:ilvl="0" w:tplc="B57CF7B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">
    <w:nsid w:val="5AB2273B"/>
    <w:multiLevelType w:val="hybridMultilevel"/>
    <w:tmpl w:val="729C4324"/>
    <w:lvl w:ilvl="0" w:tplc="7A5CC12E">
      <w:start w:val="1"/>
      <w:numFmt w:val="decimal"/>
      <w:lvlText w:val="%1."/>
      <w:lvlJc w:val="left"/>
      <w:pPr>
        <w:tabs>
          <w:tab w:val="num" w:pos="0"/>
        </w:tabs>
        <w:ind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6B72"/>
    <w:rsid w:val="00020345"/>
    <w:rsid w:val="000631A2"/>
    <w:rsid w:val="00077D15"/>
    <w:rsid w:val="00086AA6"/>
    <w:rsid w:val="000A14DB"/>
    <w:rsid w:val="000B3504"/>
    <w:rsid w:val="000E5BCC"/>
    <w:rsid w:val="00145B71"/>
    <w:rsid w:val="001C5D13"/>
    <w:rsid w:val="001D19C4"/>
    <w:rsid w:val="002114B0"/>
    <w:rsid w:val="00216E03"/>
    <w:rsid w:val="00241812"/>
    <w:rsid w:val="002620C4"/>
    <w:rsid w:val="00276857"/>
    <w:rsid w:val="00282A18"/>
    <w:rsid w:val="00296B72"/>
    <w:rsid w:val="002A389C"/>
    <w:rsid w:val="002A4EFF"/>
    <w:rsid w:val="002B4233"/>
    <w:rsid w:val="002F095B"/>
    <w:rsid w:val="002F1D45"/>
    <w:rsid w:val="0030369C"/>
    <w:rsid w:val="00307742"/>
    <w:rsid w:val="00320A26"/>
    <w:rsid w:val="003707F3"/>
    <w:rsid w:val="00390973"/>
    <w:rsid w:val="003A4E42"/>
    <w:rsid w:val="003A6E5E"/>
    <w:rsid w:val="003B0102"/>
    <w:rsid w:val="003B7063"/>
    <w:rsid w:val="003C4B4E"/>
    <w:rsid w:val="00467F70"/>
    <w:rsid w:val="00475882"/>
    <w:rsid w:val="0047597C"/>
    <w:rsid w:val="0047781E"/>
    <w:rsid w:val="00480ACE"/>
    <w:rsid w:val="00490719"/>
    <w:rsid w:val="00491FEA"/>
    <w:rsid w:val="004A0235"/>
    <w:rsid w:val="004A5F1E"/>
    <w:rsid w:val="004C3DF6"/>
    <w:rsid w:val="004F13E4"/>
    <w:rsid w:val="005236DB"/>
    <w:rsid w:val="0058263D"/>
    <w:rsid w:val="0059166F"/>
    <w:rsid w:val="005B1F3E"/>
    <w:rsid w:val="005E6369"/>
    <w:rsid w:val="00634225"/>
    <w:rsid w:val="006476C1"/>
    <w:rsid w:val="006824EB"/>
    <w:rsid w:val="00687B4B"/>
    <w:rsid w:val="006A1853"/>
    <w:rsid w:val="006D0DC8"/>
    <w:rsid w:val="00700C24"/>
    <w:rsid w:val="007065BA"/>
    <w:rsid w:val="0070794C"/>
    <w:rsid w:val="007156D6"/>
    <w:rsid w:val="00726D37"/>
    <w:rsid w:val="007271AB"/>
    <w:rsid w:val="00734DA3"/>
    <w:rsid w:val="00761456"/>
    <w:rsid w:val="0077462C"/>
    <w:rsid w:val="007820E2"/>
    <w:rsid w:val="0078593E"/>
    <w:rsid w:val="007878E7"/>
    <w:rsid w:val="007D5862"/>
    <w:rsid w:val="007F2645"/>
    <w:rsid w:val="00810208"/>
    <w:rsid w:val="0081436D"/>
    <w:rsid w:val="00826FE4"/>
    <w:rsid w:val="00830B49"/>
    <w:rsid w:val="00857B98"/>
    <w:rsid w:val="008634D1"/>
    <w:rsid w:val="008678B6"/>
    <w:rsid w:val="008930AF"/>
    <w:rsid w:val="0089550B"/>
    <w:rsid w:val="008B2CBC"/>
    <w:rsid w:val="008E050D"/>
    <w:rsid w:val="009039C5"/>
    <w:rsid w:val="009116BE"/>
    <w:rsid w:val="00945BC2"/>
    <w:rsid w:val="009638F9"/>
    <w:rsid w:val="00981B15"/>
    <w:rsid w:val="009C4F80"/>
    <w:rsid w:val="00A05B06"/>
    <w:rsid w:val="00A12F43"/>
    <w:rsid w:val="00A17112"/>
    <w:rsid w:val="00A25EEE"/>
    <w:rsid w:val="00A522BD"/>
    <w:rsid w:val="00AC32D3"/>
    <w:rsid w:val="00AD206E"/>
    <w:rsid w:val="00B066B5"/>
    <w:rsid w:val="00B11AEA"/>
    <w:rsid w:val="00B221DB"/>
    <w:rsid w:val="00B35C4B"/>
    <w:rsid w:val="00B4411C"/>
    <w:rsid w:val="00B463B8"/>
    <w:rsid w:val="00B52001"/>
    <w:rsid w:val="00B52E60"/>
    <w:rsid w:val="00B742DE"/>
    <w:rsid w:val="00B76B54"/>
    <w:rsid w:val="00BB47F9"/>
    <w:rsid w:val="00BC07AA"/>
    <w:rsid w:val="00BD331E"/>
    <w:rsid w:val="00BD62C3"/>
    <w:rsid w:val="00C250C6"/>
    <w:rsid w:val="00C4569A"/>
    <w:rsid w:val="00C53968"/>
    <w:rsid w:val="00C66C29"/>
    <w:rsid w:val="00C70C07"/>
    <w:rsid w:val="00C70D4F"/>
    <w:rsid w:val="00C90210"/>
    <w:rsid w:val="00CB0299"/>
    <w:rsid w:val="00CE084A"/>
    <w:rsid w:val="00CE0B5D"/>
    <w:rsid w:val="00D0381E"/>
    <w:rsid w:val="00D178F9"/>
    <w:rsid w:val="00D17FAA"/>
    <w:rsid w:val="00DB304C"/>
    <w:rsid w:val="00DC4105"/>
    <w:rsid w:val="00E12302"/>
    <w:rsid w:val="00E20865"/>
    <w:rsid w:val="00E547D2"/>
    <w:rsid w:val="00E86B11"/>
    <w:rsid w:val="00E946C0"/>
    <w:rsid w:val="00EB0E8D"/>
    <w:rsid w:val="00EB2AE8"/>
    <w:rsid w:val="00EB7913"/>
    <w:rsid w:val="00ED013F"/>
    <w:rsid w:val="00EF5206"/>
    <w:rsid w:val="00EF5ADE"/>
    <w:rsid w:val="00F11530"/>
    <w:rsid w:val="00F140D4"/>
    <w:rsid w:val="00F17A39"/>
    <w:rsid w:val="00F5296B"/>
    <w:rsid w:val="00F65EF8"/>
    <w:rsid w:val="00FB7785"/>
    <w:rsid w:val="00FD13FE"/>
    <w:rsid w:val="00FF5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0A538040-7BAF-4A57-8AEE-7DB45206A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6B72"/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296B72"/>
    <w:pPr>
      <w:spacing w:before="100" w:beforeAutospacing="1" w:after="100" w:afterAutospacing="1"/>
    </w:pPr>
  </w:style>
  <w:style w:type="paragraph" w:styleId="3">
    <w:name w:val="Body Text Indent 3"/>
    <w:basedOn w:val="a"/>
    <w:link w:val="30"/>
    <w:uiPriority w:val="99"/>
    <w:rsid w:val="00296B72"/>
    <w:pPr>
      <w:widowControl w:val="0"/>
      <w:autoSpaceDE w:val="0"/>
      <w:autoSpaceDN w:val="0"/>
      <w:spacing w:line="360" w:lineRule="auto"/>
      <w:ind w:firstLine="709"/>
      <w:jc w:val="both"/>
    </w:pPr>
    <w:rPr>
      <w:sz w:val="28"/>
      <w:szCs w:val="28"/>
    </w:rPr>
  </w:style>
  <w:style w:type="character" w:customStyle="1" w:styleId="30">
    <w:name w:val="Основной текст с отступом 3 Знак"/>
    <w:link w:val="3"/>
    <w:uiPriority w:val="99"/>
    <w:locked/>
    <w:rsid w:val="00296B72"/>
    <w:rPr>
      <w:rFonts w:ascii="Times New Roman" w:hAnsi="Times New Roman" w:cs="Times New Roman"/>
      <w:sz w:val="28"/>
      <w:szCs w:val="28"/>
      <w:lang w:val="x-none" w:eastAsia="ru-RU"/>
    </w:rPr>
  </w:style>
  <w:style w:type="paragraph" w:styleId="a4">
    <w:name w:val="footnote text"/>
    <w:basedOn w:val="a"/>
    <w:link w:val="a5"/>
    <w:uiPriority w:val="99"/>
    <w:semiHidden/>
    <w:rsid w:val="00296B72"/>
    <w:rPr>
      <w:sz w:val="20"/>
      <w:szCs w:val="20"/>
    </w:rPr>
  </w:style>
  <w:style w:type="character" w:customStyle="1" w:styleId="a5">
    <w:name w:val="Текст сноски Знак"/>
    <w:link w:val="a4"/>
    <w:uiPriority w:val="99"/>
    <w:semiHidden/>
    <w:locked/>
    <w:rsid w:val="00296B72"/>
    <w:rPr>
      <w:rFonts w:ascii="Times New Roman" w:hAnsi="Times New Roman" w:cs="Times New Roman"/>
      <w:sz w:val="20"/>
      <w:szCs w:val="20"/>
      <w:lang w:val="x-none" w:eastAsia="ru-RU"/>
    </w:rPr>
  </w:style>
  <w:style w:type="character" w:styleId="a6">
    <w:name w:val="footnote reference"/>
    <w:uiPriority w:val="99"/>
    <w:semiHidden/>
    <w:rsid w:val="00296B72"/>
    <w:rPr>
      <w:rFonts w:cs="Times New Roman"/>
      <w:vertAlign w:val="superscript"/>
    </w:rPr>
  </w:style>
  <w:style w:type="paragraph" w:styleId="a7">
    <w:name w:val="footer"/>
    <w:basedOn w:val="a"/>
    <w:link w:val="a8"/>
    <w:uiPriority w:val="99"/>
    <w:rsid w:val="00296B7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296B72"/>
    <w:rPr>
      <w:rFonts w:ascii="Times New Roman" w:hAnsi="Times New Roman" w:cs="Times New Roman"/>
      <w:sz w:val="24"/>
      <w:szCs w:val="24"/>
      <w:lang w:val="x-none" w:eastAsia="ru-RU"/>
    </w:rPr>
  </w:style>
  <w:style w:type="character" w:styleId="a9">
    <w:name w:val="page number"/>
    <w:uiPriority w:val="99"/>
    <w:rsid w:val="00296B72"/>
    <w:rPr>
      <w:rFonts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3B706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3B7063"/>
    <w:rPr>
      <w:rFonts w:ascii="Tahoma" w:hAnsi="Tahoma" w:cs="Tahoma"/>
      <w:sz w:val="16"/>
      <w:szCs w:val="16"/>
      <w:lang w:val="x-none" w:eastAsia="ru-RU"/>
    </w:rPr>
  </w:style>
  <w:style w:type="paragraph" w:styleId="ac">
    <w:name w:val="header"/>
    <w:basedOn w:val="a"/>
    <w:link w:val="ad"/>
    <w:uiPriority w:val="99"/>
    <w:semiHidden/>
    <w:unhideWhenUsed/>
    <w:rsid w:val="00BD62C3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semiHidden/>
    <w:locked/>
    <w:rsid w:val="00BD62C3"/>
    <w:rPr>
      <w:rFonts w:ascii="Times New Roman" w:hAnsi="Times New Roman" w:cs="Times New Roman"/>
      <w:sz w:val="24"/>
      <w:szCs w:val="24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4503</Words>
  <Characters>25670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LAN_OS</dc:creator>
  <cp:keywords/>
  <dc:description/>
  <cp:lastModifiedBy>admin</cp:lastModifiedBy>
  <cp:revision>2</cp:revision>
  <dcterms:created xsi:type="dcterms:W3CDTF">2014-03-11T09:04:00Z</dcterms:created>
  <dcterms:modified xsi:type="dcterms:W3CDTF">2014-03-11T09:04:00Z</dcterms:modified>
</cp:coreProperties>
</file>