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4D3B" w:rsidRDefault="00A64D3B" w:rsidP="00A64D3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4"/>
          <w:lang w:val="en-US"/>
        </w:rPr>
      </w:pPr>
    </w:p>
    <w:p w:rsidR="00A64D3B" w:rsidRDefault="00A64D3B" w:rsidP="00A64D3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4"/>
          <w:lang w:val="en-US"/>
        </w:rPr>
      </w:pPr>
    </w:p>
    <w:p w:rsidR="00A64D3B" w:rsidRDefault="00A64D3B" w:rsidP="00A64D3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4"/>
          <w:lang w:val="en-US"/>
        </w:rPr>
      </w:pPr>
    </w:p>
    <w:p w:rsidR="00A64D3B" w:rsidRDefault="00A64D3B" w:rsidP="00A64D3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4"/>
          <w:lang w:val="en-US"/>
        </w:rPr>
      </w:pPr>
    </w:p>
    <w:p w:rsidR="00A64D3B" w:rsidRDefault="00A64D3B" w:rsidP="00A64D3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4"/>
          <w:lang w:val="en-US"/>
        </w:rPr>
      </w:pPr>
    </w:p>
    <w:p w:rsidR="00A64D3B" w:rsidRDefault="00A64D3B" w:rsidP="00A64D3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4"/>
          <w:lang w:val="en-US"/>
        </w:rPr>
      </w:pPr>
    </w:p>
    <w:p w:rsidR="00A64D3B" w:rsidRDefault="00A64D3B" w:rsidP="00A64D3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4"/>
          <w:lang w:val="en-US"/>
        </w:rPr>
      </w:pPr>
    </w:p>
    <w:p w:rsidR="00A64D3B" w:rsidRDefault="00A64D3B" w:rsidP="00A64D3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4"/>
          <w:lang w:val="en-US"/>
        </w:rPr>
      </w:pPr>
    </w:p>
    <w:p w:rsidR="00A64D3B" w:rsidRDefault="00A64D3B" w:rsidP="00A64D3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4"/>
          <w:lang w:val="en-US"/>
        </w:rPr>
      </w:pPr>
    </w:p>
    <w:p w:rsidR="00A64D3B" w:rsidRDefault="00A64D3B" w:rsidP="00A64D3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4"/>
          <w:lang w:val="en-US"/>
        </w:rPr>
      </w:pPr>
    </w:p>
    <w:p w:rsidR="009A0B60" w:rsidRPr="00423BAF" w:rsidRDefault="009A0B60" w:rsidP="00A64D3B">
      <w:pPr>
        <w:shd w:val="clear" w:color="auto" w:fill="FFFFFF"/>
        <w:spacing w:line="360" w:lineRule="auto"/>
        <w:ind w:firstLine="709"/>
        <w:jc w:val="center"/>
        <w:rPr>
          <w:b/>
          <w:sz w:val="28"/>
          <w:szCs w:val="24"/>
        </w:rPr>
      </w:pPr>
      <w:r w:rsidRPr="00A64D3B">
        <w:rPr>
          <w:b/>
          <w:sz w:val="28"/>
          <w:szCs w:val="24"/>
        </w:rPr>
        <w:t xml:space="preserve">Проблемы правосудия </w:t>
      </w:r>
      <w:r w:rsidR="00B460E6" w:rsidRPr="00A64D3B">
        <w:rPr>
          <w:b/>
          <w:sz w:val="28"/>
          <w:szCs w:val="24"/>
        </w:rPr>
        <w:t>глазами психологов</w:t>
      </w:r>
      <w:r w:rsidRPr="00A64D3B">
        <w:rPr>
          <w:b/>
          <w:sz w:val="28"/>
          <w:szCs w:val="24"/>
        </w:rPr>
        <w:t>, социологов</w:t>
      </w:r>
      <w:r w:rsidR="00B460E6" w:rsidRPr="00A64D3B">
        <w:rPr>
          <w:b/>
          <w:sz w:val="28"/>
          <w:szCs w:val="24"/>
        </w:rPr>
        <w:t xml:space="preserve"> и </w:t>
      </w:r>
      <w:r w:rsidRPr="00A64D3B">
        <w:rPr>
          <w:b/>
          <w:sz w:val="28"/>
          <w:szCs w:val="24"/>
        </w:rPr>
        <w:t xml:space="preserve">философов </w:t>
      </w:r>
      <w:r w:rsidRPr="00A64D3B">
        <w:rPr>
          <w:b/>
          <w:sz w:val="28"/>
          <w:szCs w:val="24"/>
          <w:lang w:val="en-US"/>
        </w:rPr>
        <w:t>XX</w:t>
      </w:r>
      <w:r w:rsidR="00423BAF">
        <w:rPr>
          <w:b/>
          <w:sz w:val="28"/>
          <w:szCs w:val="24"/>
        </w:rPr>
        <w:t xml:space="preserve"> века</w:t>
      </w:r>
    </w:p>
    <w:p w:rsidR="00A64D3B" w:rsidRPr="00423BAF" w:rsidRDefault="00A64D3B" w:rsidP="00A64D3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32"/>
        </w:rPr>
      </w:pPr>
    </w:p>
    <w:p w:rsidR="009A0B60" w:rsidRPr="00A64D3B" w:rsidRDefault="00A64D3B" w:rsidP="00A64D3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4"/>
        </w:rPr>
      </w:pPr>
      <w:r w:rsidRPr="00A64D3B">
        <w:rPr>
          <w:b/>
          <w:sz w:val="28"/>
          <w:szCs w:val="32"/>
        </w:rPr>
        <w:br w:type="page"/>
      </w:r>
      <w:r w:rsidR="009A0B60" w:rsidRPr="00A64D3B">
        <w:rPr>
          <w:b/>
          <w:sz w:val="28"/>
          <w:szCs w:val="32"/>
        </w:rPr>
        <w:t>Зигмунд Фрейд: бессознательные основания криминального поведения</w:t>
      </w:r>
    </w:p>
    <w:p w:rsidR="00A64D3B" w:rsidRDefault="00A64D3B" w:rsidP="00A64D3B">
      <w:pPr>
        <w:shd w:val="clear" w:color="auto" w:fill="FFFFFF"/>
        <w:spacing w:line="360" w:lineRule="auto"/>
        <w:ind w:firstLine="709"/>
        <w:jc w:val="both"/>
        <w:rPr>
          <w:sz w:val="28"/>
          <w:lang w:val="en-US"/>
        </w:rPr>
      </w:pPr>
    </w:p>
    <w:p w:rsidR="009A0B60" w:rsidRPr="00A64D3B" w:rsidRDefault="009A0B60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sz w:val="28"/>
        </w:rPr>
        <w:t>Зигмунд Фрейд (1856-1939) начинал свою профессиональную карьеру как врач. Окончив медицинский факультет Венского университета, он занялся клинической практикой в качестве психолога и психиатра. Много сил</w:t>
      </w:r>
      <w:r w:rsidR="00A64D3B">
        <w:rPr>
          <w:sz w:val="28"/>
        </w:rPr>
        <w:t xml:space="preserve"> </w:t>
      </w:r>
      <w:r w:rsidRPr="00A64D3B">
        <w:rPr>
          <w:sz w:val="28"/>
        </w:rPr>
        <w:t>и времени Фрейд отдавал исследовательской работе и научному творчеству. Почти вся его жизн</w:t>
      </w:r>
      <w:r w:rsidR="00B460E6" w:rsidRPr="00A64D3B">
        <w:rPr>
          <w:sz w:val="28"/>
        </w:rPr>
        <w:t>ь</w:t>
      </w:r>
      <w:r w:rsidRPr="00A64D3B">
        <w:rPr>
          <w:sz w:val="28"/>
        </w:rPr>
        <w:t xml:space="preserve"> прошла в Вене и лишь</w:t>
      </w:r>
      <w:r w:rsidRPr="00A64D3B">
        <w:rPr>
          <w:sz w:val="28"/>
          <w:lang w:val="uk-UA"/>
        </w:rPr>
        <w:t xml:space="preserve"> в </w:t>
      </w:r>
      <w:smartTag w:uri="urn:schemas-microsoft-com:office:smarttags" w:element="metricconverter">
        <w:smartTagPr>
          <w:attr w:name="ProductID" w:val="1938 г"/>
        </w:smartTagPr>
        <w:r w:rsidRPr="00A64D3B">
          <w:rPr>
            <w:sz w:val="28"/>
          </w:rPr>
          <w:t>1938 г</w:t>
        </w:r>
      </w:smartTag>
      <w:r w:rsidRPr="00A64D3B">
        <w:rPr>
          <w:sz w:val="28"/>
        </w:rPr>
        <w:t xml:space="preserve">, он был вынужден из-за нацистских преследований эмигрировать в Англию. Являясь, по общему признанию, одним из самых блестящих умов в науке </w:t>
      </w:r>
      <w:r w:rsidRPr="00A64D3B">
        <w:rPr>
          <w:sz w:val="28"/>
          <w:lang w:val="en-US"/>
        </w:rPr>
        <w:t>XX</w:t>
      </w:r>
      <w:r w:rsidRPr="00A64D3B">
        <w:rPr>
          <w:sz w:val="28"/>
        </w:rPr>
        <w:t xml:space="preserve"> в., Фрейд совершил дерзкий прорыв в сферу таких проблем, которые традиционно считались запретными для гуманитарных наук. Его главный</w:t>
      </w:r>
      <w:r w:rsidRPr="00A64D3B">
        <w:rPr>
          <w:sz w:val="28"/>
          <w:lang w:val="uk-UA"/>
        </w:rPr>
        <w:t xml:space="preserve"> влад в </w:t>
      </w:r>
      <w:r w:rsidRPr="00A64D3B">
        <w:rPr>
          <w:sz w:val="28"/>
        </w:rPr>
        <w:t>науку о человеке состоял в открытии области «глубинной психологии», которая уходит своими корнями в биологические первоосновы человеческого существа.</w:t>
      </w:r>
    </w:p>
    <w:p w:rsidR="009A0B60" w:rsidRPr="00A64D3B" w:rsidRDefault="009A0B60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sz w:val="28"/>
        </w:rPr>
        <w:t>Фрейд сделал главным предметом своих исследований подсознание. Если представить психическую жизнь данности как театральную сцену, на которой разыгрывается драма, то Фрейд разделил ее на два яруса: на верхнем действует сознание, на нижнем — бессознательное. Каждый психологический сюжет разворачивается синхронно в двух вариантах — верхнем и нижнем. Но главное, по мнению Фрейда, происходит внизу, на уровне подсознания, поскольку это уровень причинных, детерминационных механизмов, предопределяющих основные события индивидуальной жизни человека.</w:t>
      </w:r>
    </w:p>
    <w:p w:rsidR="00D2488B" w:rsidRPr="00A64D3B" w:rsidRDefault="009A0B60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sz w:val="28"/>
        </w:rPr>
        <w:t>Бессознательное представляет собой стихию</w:t>
      </w:r>
      <w:r w:rsidR="00B460E6" w:rsidRPr="00A64D3B">
        <w:rPr>
          <w:sz w:val="28"/>
        </w:rPr>
        <w:t xml:space="preserve"> </w:t>
      </w:r>
      <w:r w:rsidRPr="00A64D3B">
        <w:rPr>
          <w:sz w:val="28"/>
        </w:rPr>
        <w:t>инстинктивных, сексуальных и агрессивно-оборон</w:t>
      </w:r>
      <w:r w:rsidR="00B460E6" w:rsidRPr="00A64D3B">
        <w:rPr>
          <w:sz w:val="28"/>
        </w:rPr>
        <w:t>и</w:t>
      </w:r>
      <w:r w:rsidRPr="00A64D3B">
        <w:rPr>
          <w:sz w:val="28"/>
        </w:rPr>
        <w:t xml:space="preserve">тельных импульсов, влечений, ощущений, идущих </w:t>
      </w:r>
      <w:r w:rsidR="00B460E6" w:rsidRPr="00A64D3B">
        <w:rPr>
          <w:sz w:val="28"/>
        </w:rPr>
        <w:t>и</w:t>
      </w:r>
      <w:r w:rsidRPr="00A64D3B">
        <w:rPr>
          <w:sz w:val="28"/>
        </w:rPr>
        <w:t>з глубин</w:t>
      </w:r>
      <w:r w:rsidR="00B460E6" w:rsidRPr="00A64D3B">
        <w:rPr>
          <w:sz w:val="28"/>
        </w:rPr>
        <w:t xml:space="preserve"> </w:t>
      </w:r>
      <w:r w:rsidRPr="00A64D3B">
        <w:rPr>
          <w:sz w:val="28"/>
        </w:rPr>
        <w:t>психики и обеспечивающих жизнедеятельность челове</w:t>
      </w:r>
      <w:r w:rsidR="00D2488B" w:rsidRPr="00A64D3B">
        <w:rPr>
          <w:sz w:val="28"/>
        </w:rPr>
        <w:t>ческого организма. На уровне создания из этих импульсов способны рождаться определенные структуры - об разы, слова, мысли.</w:t>
      </w:r>
    </w:p>
    <w:p w:rsidR="00D2488B" w:rsidRPr="00A64D3B" w:rsidRDefault="00D2488B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sz w:val="28"/>
        </w:rPr>
        <w:t>Фрейд утверждает, что сексуальные потребности присуши человеку уже в раннем детстве. Поначалу они не имеют внешних объектов и направляются ребенком на себя. Эту возрастную стадию Фрейд именует фазой «нарциссизма».</w:t>
      </w:r>
    </w:p>
    <w:p w:rsidR="00D2488B" w:rsidRPr="00A64D3B" w:rsidRDefault="00D2488B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sz w:val="28"/>
        </w:rPr>
        <w:t>Вторая фаза развития сексуальности предполагает что влечения ребенка устремляются на родителей. При этом у мальчика влечение к матери сопровождается агрессивными чувствами к отцу, в котором он видит соперника. Фрейд называет это психологическое состояние «комплексом Эдипа». У девочек аналогичный комплекс получил в работах последователей Фрейда название «комплекса Электры».</w:t>
      </w:r>
    </w:p>
    <w:p w:rsidR="00D2488B" w:rsidRPr="00A64D3B" w:rsidRDefault="00D2488B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sz w:val="28"/>
        </w:rPr>
        <w:t>Согласно концепции Фрейда эти комплексы присутствуют в подсознании каждого человека, так или иначе влияя на его, судьбу.</w:t>
      </w:r>
    </w:p>
    <w:p w:rsidR="00D2488B" w:rsidRPr="00A64D3B" w:rsidRDefault="00D2488B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sz w:val="28"/>
        </w:rPr>
        <w:t>Фрейд выдвигает любопытную гипотезу исторического происхождения «комплекса Эдипа». Она гласит, что некогда в далеком прошлом в варварской орде правил своенравный и жестокий отец. Притесняемые им сыновья однажды сговорились и убили отца. После убийства они вместе с радостью освобождения от тирании испытали чувства вины и раскаяния. Их радовало, что женщины, ранее принадлежавшие отцу, теперь будут принадлежать им. Но то обстоятельство, что убитый являлся их отцом, вызвало раскаяние, названное «комплексом Эдипа». Боязнь самим повторить впоследствии судьбу отца, а также чувство вины заставили сыновей ввести запреты-табу на убийство родственников и кровосмесительные связи с ними.</w:t>
      </w:r>
    </w:p>
    <w:p w:rsidR="00D2488B" w:rsidRPr="00A64D3B" w:rsidRDefault="00D2488B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sz w:val="28"/>
        </w:rPr>
        <w:t>Архаическая психика, прежде целостная, непротиворечивая в своей первобытности, теперь оказалась в состоянии внутреннего конфликта. С одной стороны, в человеке жили агрессивные и кровосмесительные побуждения; с другой — он должен был подчиняться введенным моральным и правовым запретам. Подсознание («Оно») толкало его на преступления. Но вновь образовавшаяся психическая структура, названная Фрейдом «Сверх-Я» и являвшая собой первоначальную форму совести, удерживала от опасных шагов.</w:t>
      </w:r>
    </w:p>
    <w:p w:rsidR="00D2488B" w:rsidRPr="00A64D3B" w:rsidRDefault="00D2488B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sz w:val="28"/>
        </w:rPr>
        <w:t>Фрейд подробно анализирует противоречивые отношения между «Я» и «Око». «Я» выступает в роли контролера, присматривающего за деятельностью «Оно». У маленького ребенка с его только еще начавшим развиваться сознанием подсознание почти неконтролируемо и все его проявления находятся как бы на поверхности. Последующие социализация, воспитание, образование, приобретение навыков культурного, цивилизованного, законопослушного поведения напоминают процесс надстраивания над «подвалом» подсознания все новых «этажей» социальности и духовности. В результате этого подсознание оказывается загнанным вглубь психики, где оно продолжает жить своей тайной, мощной жизнью, подобно лаве под пятой горы вулкана. И как лава время от времени вырывается на поверхность через жерло вулкана, так и бессознательное может прорываться через заграждения культуры, морали, права. Оно способно заявлять о себе в безобидных формах сновидений, оговорок, острот. Но оно может обретать опасные для общества формы немотивированной агрессивности, толкать на преступления.</w:t>
      </w:r>
    </w:p>
    <w:p w:rsidR="0020631F" w:rsidRPr="00A64D3B" w:rsidRDefault="00D2488B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sz w:val="28"/>
        </w:rPr>
        <w:t>В работе «Достоевский и отцеубийство» (1928) Фрейд обращается непосредственно к криминальной проблематике. В ней он утверждает, что далеко не случайно три великих шедевра мировой литературы — «Царь Эдип» Софокла, «Гамлет» Шекспира (здесь сын убивает отчима) и «Братья Карамазовы» сосредоточились именно на теме отцеубийства. Фрейд объясняет это тем, что отцеубийство - самый древний вид преступления, оставивший глубокие следы в психике последующих поколений.</w:t>
      </w:r>
    </w:p>
    <w:p w:rsidR="0020631F" w:rsidRPr="00A64D3B" w:rsidRDefault="0020631F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sz w:val="28"/>
          <w:szCs w:val="22"/>
        </w:rPr>
        <w:t>По мысли Фрейда, «Эдипов комплекс» присущ не только всем братьям Карамазовым, но и самому автору романа. Когда отец Достоевского, будучи злым человеком, вызывавшим страх у сына, был убит крестьянами то у будущего писателя возник чрезвычайно сложней комплекс переживаний, складывающийся из нескольких взаимоисключающих друг друга чувств. Прежде всего это было естественное сыновнее чувство горя от понесенной утраты. Но к нему, по мнению Фрейда, примешалось чувство освобождения от тирании отца, называемое глубинным, бессознательным «Эдиповым комплексом». И наконец, здесь же возникло ощущение собственной вины за предыдущее чувство, появилась мысль о себе как о грешнике, тайно желавшем недопустимого.</w:t>
      </w:r>
    </w:p>
    <w:p w:rsidR="0020631F" w:rsidRPr="00A64D3B" w:rsidRDefault="0020631F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sz w:val="28"/>
          <w:szCs w:val="22"/>
        </w:rPr>
        <w:t>Роман «Братья Карамазовы» явился для Достоевского своеобразным продолжением этих сложных переживаний. Согласно концепции Фрейда все братья Карамазовы виновны в убийстве отца, ибо в каждом из них жил архаический «Эдипов комплекс». Все они, как в древней орде, обнаружили свою причастность к преступлению: кто явно, а кто - в помыслах. Для Дмитрия это мотивы сексуального соперничества с отцом, позволявшие ему вынашивать в себе готовность к отцеубийству. Для Ивана это идеологические мотивы вседозволенности и интеллектуального превосходства высших над низшими. Смердяков — реальный отцеубийца, наиболее простая из всех фигур. И даже Алеша, несмотря на все его положительные качества, тоже оказался вплетен в эту темную историю с архаической криминальной подоплекой. Он поневоле явился одним из винтиков механизма, приведшего в действие всю машину отцеубийства.</w:t>
      </w:r>
    </w:p>
    <w:p w:rsidR="0020631F" w:rsidRPr="00A64D3B" w:rsidRDefault="0020631F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sz w:val="28"/>
          <w:szCs w:val="22"/>
        </w:rPr>
        <w:t>Рациональный смысл теоретической позиции Фрейда состоял в данном случае в том, что исследователь вскрыл новый, дополнительный пласт криминальной мотивации в коллизии, составляющей содержательное ядро романа Достоевского. Он обратил внимание на то, что кроме очевидных мотивов преступления существовали глубинные, неосознаваемые. Это усложнило объяснительную схему мотивации преступления братьев Карамазовых сделало ее более аутентичной.</w:t>
      </w:r>
    </w:p>
    <w:p w:rsidR="0020631F" w:rsidRPr="00A64D3B" w:rsidRDefault="0020631F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sz w:val="28"/>
          <w:szCs w:val="22"/>
        </w:rPr>
        <w:t>Если морально-правовые нормы и культурные привычки</w:t>
      </w:r>
      <w:r w:rsidRPr="00A64D3B">
        <w:rPr>
          <w:sz w:val="28"/>
          <w:szCs w:val="22"/>
          <w:lang w:val="uk-UA"/>
        </w:rPr>
        <w:t xml:space="preserve"> </w:t>
      </w:r>
      <w:r w:rsidRPr="00A64D3B">
        <w:rPr>
          <w:sz w:val="28"/>
          <w:szCs w:val="22"/>
        </w:rPr>
        <w:t>не позволяют бессознательным влечениям человека реализоваться во внешних действиях, то у людей могут возникать разнообразные психические аномалии и неврозы.</w:t>
      </w:r>
    </w:p>
    <w:p w:rsidR="0020631F" w:rsidRPr="00A64D3B" w:rsidRDefault="0020631F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sz w:val="28"/>
          <w:szCs w:val="22"/>
        </w:rPr>
        <w:t>Подавленные, нереализованные сексуальные влечения способны порождать состояние фрустрации, т.е. агрессивность, ненависть индивида к обществу как диктаторскому началу, не позволяющему реализоваться естественным человеческим импульсам. В этом случае невротик способен стать преступником.</w:t>
      </w:r>
    </w:p>
    <w:p w:rsidR="0020631F" w:rsidRPr="00A64D3B" w:rsidRDefault="0020631F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sz w:val="28"/>
          <w:szCs w:val="22"/>
        </w:rPr>
        <w:t>И все же конфликт между сознанием и подсознанием не ведет с фатальной неизбежностью к неврозам и преступлениям. Цивилизация за свою многовековую историю выработала ряд эффективных средств, позволяющих безболезненно разрешать противоречия между бессознательными импульсами психики и социокультурными запретами. Это прежде всего путь трансформации инстинктивной сексуальной энергии в культуротворческую деятельность - сублимация. По мнению Фрейда, множество великих творений культуры просто не появилось бы на свет, если бы при этом не сыграла свою роль сублимированная сексуальность их создателей.</w:t>
      </w:r>
    </w:p>
    <w:p w:rsidR="0020631F" w:rsidRPr="00A64D3B" w:rsidRDefault="0020631F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sz w:val="28"/>
          <w:szCs w:val="22"/>
        </w:rPr>
        <w:t>Конфликт между «Я» и «Оно» чреват тремя основными выходами. В первом случае, когда инстинктивные влечения безапелляционно подавляются социальной средой и культурными нормами, человек становится невротиком. Во втором случае, когда неуправляемые агрессивные и сексуальные импульсы прорываются сквозь морально-правовые запреты, человек становится преступником. И наконец, когда инстинкты сублимируются в духовные свойства поэта, художника, музыканта, это способствует раскрытию талантов творческой личности.</w:t>
      </w:r>
    </w:p>
    <w:p w:rsidR="0020631F" w:rsidRPr="00A64D3B" w:rsidRDefault="0020631F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sz w:val="28"/>
          <w:szCs w:val="22"/>
        </w:rPr>
        <w:t>Фрейд обосновал теорию и методику применения разработанного им дополнительного средства по разрешению конфликтов между «Я» и «Оно» — психоанализ.</w:t>
      </w:r>
    </w:p>
    <w:p w:rsidR="00C8491A" w:rsidRPr="00A64D3B" w:rsidRDefault="0020631F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sz w:val="28"/>
          <w:szCs w:val="22"/>
        </w:rPr>
        <w:t>Ученый исходил из того, что человеку свойственно страдать от необходимости подавления своих отдельных естественных влечений. Диктатура социальных норм, как</w:t>
      </w:r>
      <w:r w:rsidR="00665D9E" w:rsidRPr="00A64D3B">
        <w:rPr>
          <w:sz w:val="28"/>
          <w:szCs w:val="22"/>
        </w:rPr>
        <w:t xml:space="preserve"> </w:t>
      </w:r>
      <w:r w:rsidR="00C8491A" w:rsidRPr="00A64D3B">
        <w:rPr>
          <w:sz w:val="28"/>
        </w:rPr>
        <w:t>и всякая диктатура, тяжела и во многих случаях оборачивается различными психотравмами. Задача психоанализа - безболезненно разрешать конфликты между «хочу» и «нельзя».</w:t>
      </w:r>
    </w:p>
    <w:p w:rsidR="00C8491A" w:rsidRPr="00A64D3B" w:rsidRDefault="00C8491A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sz w:val="28"/>
        </w:rPr>
        <w:t xml:space="preserve">Психоанализ — это особый вид психотерапии, складывающийся из серии бесед между врачом и больным. Каждая беседа состоит приблизительно из десяти тысяч слов, раскрывающих различные стороны внутренней жизни человека. Врач помогает больному определить причину возникшей психотравмы, вспомнить ключевое для невроза событие, восстановить в сознании обстоятельства, которые вели к душевному потрясению, сделать тайное явным. При этом гипноз совершенно не используется, а вся методика опирается на игру свободных ассоциаций. </w:t>
      </w:r>
    </w:p>
    <w:p w:rsidR="00C8491A" w:rsidRPr="00A64D3B" w:rsidRDefault="00C8491A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sz w:val="28"/>
        </w:rPr>
        <w:t>Научность психоанализа состоит в установлении истинных причинных связей, в обнаружении вытесненного в подсознание значимого события, а с ним — и скрытых неосознаваемых установок. В итоге резко ослабевает болезненность воздействия травмирующего события на психику, происходит освобождение от угнетающего аффекта.</w:t>
      </w:r>
    </w:p>
    <w:p w:rsidR="00C8491A" w:rsidRPr="00A64D3B" w:rsidRDefault="00C8491A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sz w:val="28"/>
        </w:rPr>
        <w:t>Теория Фрейда имеет важное значение для анализа психологических предпосылок преступления. Она доказывает, что почти всегда, кроме рациональных, осознаваемых мотивов преступления, существуют еще и глубинные, бессознательные установки, которые могут быть, хотя и скрытым, но ведущим генератором криминально- го поведения. Без их учета невозможно воссоздать аутентичную психологическую картину преступления.</w:t>
      </w:r>
    </w:p>
    <w:p w:rsidR="00C8491A" w:rsidRPr="00A64D3B" w:rsidRDefault="00C8491A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sz w:val="28"/>
        </w:rPr>
        <w:t>Согласно Фрейду:</w:t>
      </w:r>
    </w:p>
    <w:p w:rsidR="00C8491A" w:rsidRPr="00A64D3B" w:rsidRDefault="00C8491A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sz w:val="28"/>
        </w:rPr>
        <w:t>а)</w:t>
      </w:r>
      <w:r w:rsidR="00A64D3B">
        <w:rPr>
          <w:sz w:val="28"/>
        </w:rPr>
        <w:t xml:space="preserve"> </w:t>
      </w:r>
      <w:r w:rsidRPr="00A64D3B">
        <w:rPr>
          <w:sz w:val="28"/>
        </w:rPr>
        <w:t>содержание мотивации может значительно отличаться от истинных побудительных причин преступления;</w:t>
      </w:r>
    </w:p>
    <w:p w:rsidR="00C8491A" w:rsidRPr="00A64D3B" w:rsidRDefault="00C8491A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sz w:val="28"/>
        </w:rPr>
        <w:t>б)</w:t>
      </w:r>
      <w:r w:rsidR="00A64D3B">
        <w:rPr>
          <w:sz w:val="28"/>
        </w:rPr>
        <w:t xml:space="preserve"> </w:t>
      </w:r>
      <w:r w:rsidRPr="00A64D3B">
        <w:rPr>
          <w:sz w:val="28"/>
        </w:rPr>
        <w:t>преступление может быть детерминировано бессознательными психическими установками, не доведенными до сознания преступника;</w:t>
      </w:r>
    </w:p>
    <w:p w:rsidR="00C8491A" w:rsidRPr="00A64D3B" w:rsidRDefault="00C8491A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sz w:val="28"/>
        </w:rPr>
        <w:t>в)</w:t>
      </w:r>
      <w:r w:rsidR="00A64D3B">
        <w:rPr>
          <w:sz w:val="28"/>
        </w:rPr>
        <w:t xml:space="preserve"> </w:t>
      </w:r>
      <w:r w:rsidRPr="00A64D3B">
        <w:rPr>
          <w:sz w:val="28"/>
        </w:rPr>
        <w:t>преступник в принципе способен осознать суть смысл собственных бессознательных установок, толкнувших его на преступление.</w:t>
      </w:r>
    </w:p>
    <w:p w:rsidR="00A64D3B" w:rsidRDefault="00A64D3B" w:rsidP="00A64D3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30"/>
          <w:lang w:val="en-US"/>
        </w:rPr>
      </w:pPr>
    </w:p>
    <w:p w:rsidR="00C8491A" w:rsidRPr="00A64D3B" w:rsidRDefault="00C8491A" w:rsidP="00A64D3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4"/>
        </w:rPr>
      </w:pPr>
      <w:r w:rsidRPr="00A64D3B">
        <w:rPr>
          <w:b/>
          <w:sz w:val="28"/>
          <w:szCs w:val="30"/>
        </w:rPr>
        <w:t>Йохан Хейзинга: игровая концепция правосудия</w:t>
      </w:r>
    </w:p>
    <w:p w:rsidR="00A64D3B" w:rsidRDefault="00A64D3B" w:rsidP="00A64D3B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lang w:val="en-US"/>
        </w:rPr>
      </w:pPr>
    </w:p>
    <w:p w:rsidR="00C8491A" w:rsidRPr="00A64D3B" w:rsidRDefault="00C8491A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b/>
          <w:bCs/>
          <w:sz w:val="28"/>
        </w:rPr>
        <w:t xml:space="preserve">Йохан Хейзинга </w:t>
      </w:r>
      <w:r w:rsidRPr="00A64D3B">
        <w:rPr>
          <w:sz w:val="28"/>
        </w:rPr>
        <w:t>(1872-1945) — нидерландский культуролог с мировым именем. Большую часть жизни был профессором Гронингенского и Лейденского университетов. Широкую известность ему принесла книга «</w:t>
      </w:r>
      <w:r w:rsidRPr="00A64D3B">
        <w:rPr>
          <w:sz w:val="28"/>
          <w:lang w:val="en-US"/>
        </w:rPr>
        <w:t>Homo</w:t>
      </w:r>
      <w:r w:rsidRPr="00A64D3B">
        <w:rPr>
          <w:sz w:val="28"/>
        </w:rPr>
        <w:t xml:space="preserve"> </w:t>
      </w:r>
      <w:r w:rsidRPr="00A64D3B">
        <w:rPr>
          <w:sz w:val="28"/>
          <w:lang w:val="en-US"/>
        </w:rPr>
        <w:t>ludens</w:t>
      </w:r>
      <w:r w:rsidRPr="00A64D3B">
        <w:rPr>
          <w:sz w:val="28"/>
        </w:rPr>
        <w:t>» («Человек играющий»), в которой игра выводится в качестве важнейшей культурообразующей формы человеческой деятельности, пронизывающей все бытие людей. Особое внимание ученый уделил исследованию роли игрового начала в правосудии.</w:t>
      </w:r>
    </w:p>
    <w:p w:rsidR="00C8491A" w:rsidRPr="00A64D3B" w:rsidRDefault="00C8491A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sz w:val="28"/>
        </w:rPr>
        <w:t>Только поверхностный взгляд не в состоянии увидеть, что судопроизводству присущ характер игрового состязания. Еще древние греки считали судебный спор между истцом и ответчиком разновидностью агона, где стороны, соревнуясь в красноречии и искусстве аргументации, взывали к третейскому судье. При этом нередко атональная идея выигрыша, победы над противником заслоняла морально-правовой аспект дела.</w:t>
      </w:r>
    </w:p>
    <w:p w:rsidR="00C8491A" w:rsidRPr="00A64D3B" w:rsidRDefault="00C8491A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sz w:val="28"/>
        </w:rPr>
        <w:t>Хейзинга показывает, что во многих древних культурах судопроизводство подчинялось троякому принципу-классификации:</w:t>
      </w:r>
    </w:p>
    <w:p w:rsidR="00C8491A" w:rsidRPr="00A64D3B" w:rsidRDefault="00C8491A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sz w:val="28"/>
        </w:rPr>
        <w:t>1)</w:t>
      </w:r>
      <w:r w:rsidR="00A64D3B">
        <w:rPr>
          <w:sz w:val="28"/>
        </w:rPr>
        <w:t xml:space="preserve"> </w:t>
      </w:r>
      <w:r w:rsidRPr="00A64D3B">
        <w:rPr>
          <w:sz w:val="28"/>
        </w:rPr>
        <w:t>суд как состязание;</w:t>
      </w:r>
    </w:p>
    <w:p w:rsidR="00C8491A" w:rsidRPr="00A64D3B" w:rsidRDefault="00C8491A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sz w:val="28"/>
        </w:rPr>
        <w:t>2)</w:t>
      </w:r>
      <w:r w:rsidR="00A64D3B">
        <w:rPr>
          <w:sz w:val="28"/>
        </w:rPr>
        <w:t xml:space="preserve"> </w:t>
      </w:r>
      <w:r w:rsidRPr="00A64D3B">
        <w:rPr>
          <w:sz w:val="28"/>
        </w:rPr>
        <w:t>суд как азартная игра, обещающая либо выигрыш, либо проигрыш;</w:t>
      </w:r>
    </w:p>
    <w:p w:rsidR="00C8491A" w:rsidRPr="00A64D3B" w:rsidRDefault="00C8491A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sz w:val="28"/>
        </w:rPr>
        <w:t>3)</w:t>
      </w:r>
      <w:r w:rsidR="00A64D3B">
        <w:rPr>
          <w:sz w:val="28"/>
        </w:rPr>
        <w:t xml:space="preserve"> </w:t>
      </w:r>
      <w:r w:rsidRPr="00A64D3B">
        <w:rPr>
          <w:sz w:val="28"/>
        </w:rPr>
        <w:t>суд как словесный поединок.</w:t>
      </w:r>
    </w:p>
    <w:p w:rsidR="00C8491A" w:rsidRPr="00A64D3B" w:rsidRDefault="00C8491A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sz w:val="28"/>
        </w:rPr>
        <w:t>При этом везде был важен момент удачи, шанса, счастливой случайности, фортуны.</w:t>
      </w:r>
    </w:p>
    <w:p w:rsidR="00DC56EF" w:rsidRPr="00A64D3B" w:rsidRDefault="00C8491A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sz w:val="28"/>
        </w:rPr>
        <w:t>Исследователь обнаруживает глубокую архаическую основу у представлений об агонально-игровых первоистоках правосознания. В средние века и Новое время эти представления сохраняются в практике рыцарских поединков и дуэлей, заменявших судебные разбирательства как таковые. Общественное мнение длительное время признавало целесообразность и законность этих форм разрешения возникавших конфликтов. Если дуэль как ритуальная игровая форма велась без нарушений правил, то ее исход приравнивался к справедливому судеб</w:t>
      </w:r>
      <w:r w:rsidR="00DC56EF" w:rsidRPr="00A64D3B">
        <w:rPr>
          <w:sz w:val="28"/>
        </w:rPr>
        <w:t>ному решению и не мог повлечь за собой кровную месть со стороны родственников убитого.</w:t>
      </w:r>
    </w:p>
    <w:p w:rsidR="00DC56EF" w:rsidRPr="00A64D3B" w:rsidRDefault="00DC56EF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sz w:val="28"/>
        </w:rPr>
        <w:t>Хейзинга утверждает, что агональная природа древнего правосудия привела с появлением философии к возникновению агональных картин мироздания. По его мнению греческие философы перенесли принцип борьбы, состязания из области права на мировой процесс, с тем чтобы осмыслить его в терминах правосудия. Так появились античные концепции Космоса - порядка, справедливости и возмездия-кары. Из юридического понятия вины родился термин для выражения естественной причинности.</w:t>
      </w:r>
    </w:p>
    <w:p w:rsidR="00DC56EF" w:rsidRPr="00A64D3B" w:rsidRDefault="00DC56EF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sz w:val="28"/>
        </w:rPr>
        <w:t>Как бы то ни было, но эти старинные представления оказались чрезвычайно жизнестойкими. Их элементы продолжают присутствовать в современных концепциях</w:t>
      </w:r>
      <w:r w:rsidR="00A64D3B">
        <w:rPr>
          <w:sz w:val="28"/>
        </w:rPr>
        <w:t xml:space="preserve"> </w:t>
      </w:r>
      <w:r w:rsidRPr="00A64D3B">
        <w:rPr>
          <w:sz w:val="28"/>
        </w:rPr>
        <w:t>права, в том числе международного, где политическая состязательность государств постепенно обретает зрелые</w:t>
      </w:r>
      <w:r w:rsidR="00A64D3B">
        <w:rPr>
          <w:sz w:val="28"/>
        </w:rPr>
        <w:t xml:space="preserve"> </w:t>
      </w:r>
      <w:r w:rsidRPr="00A64D3B">
        <w:rPr>
          <w:sz w:val="28"/>
        </w:rPr>
        <w:t>правовые основания. Принципы дипломатического взаимодействия, взаимные обязательства соблюдать договоренности, официально объявлять о прекращении ранее заключенных соглашений напоминают правила игры. Именно правила такого рода и объединяют государства в международное сообщество, создают упорядоченный мир цивилизации. И стоит лишь отдельным государствам перестать участвовать в этих дипломатических «играх» с их строгими правилами международного права и выдвинуть в качестве единственной нормы межгосударственных отношений интересы своей общности, будь то народ, государство, партия, как вместе с формальными рудиментами игрового поведения тут же исчезнут цивилизованные формы поведения и общество вновь погрузится в архаическое состояние тотального насилия и дикости. Иными словами, без игрового элемента невозможны ни культура, ни цивилизация, ни правопорядок в отношениях внутри государства и между государствами.</w:t>
      </w:r>
    </w:p>
    <w:p w:rsidR="00A64D3B" w:rsidRDefault="00A64D3B" w:rsidP="00A64D3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32"/>
          <w:lang w:val="en-US"/>
        </w:rPr>
      </w:pPr>
    </w:p>
    <w:p w:rsidR="00DC56EF" w:rsidRPr="00A64D3B" w:rsidRDefault="00DC56EF" w:rsidP="00A64D3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4"/>
        </w:rPr>
      </w:pPr>
      <w:r w:rsidRPr="00A64D3B">
        <w:rPr>
          <w:b/>
          <w:sz w:val="28"/>
          <w:szCs w:val="32"/>
        </w:rPr>
        <w:t>Хосе Ортега-и-Гассет: философия юной и стареющей государственности</w:t>
      </w:r>
    </w:p>
    <w:p w:rsidR="00A64D3B" w:rsidRDefault="00A64D3B" w:rsidP="00A64D3B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lang w:val="en-US"/>
        </w:rPr>
      </w:pPr>
    </w:p>
    <w:p w:rsidR="00DC56EF" w:rsidRPr="00A64D3B" w:rsidRDefault="00DC56EF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b/>
          <w:bCs/>
          <w:sz w:val="28"/>
        </w:rPr>
        <w:t xml:space="preserve">Хосе Ортега-и-Гассет </w:t>
      </w:r>
      <w:r w:rsidRPr="00A64D3B">
        <w:rPr>
          <w:sz w:val="28"/>
        </w:rPr>
        <w:t>(1883-1955) - испанский философ, социолог, культуролог, родился в интеллигентной семье. Его отец был писателем и журналистом. Ортега получил философское образование в университетах Испании и Германии, издавал литературные и общественно-политические журналы, преподавал в Мадридском университете. Наибольшую известность получило его социально-философское исследование «Восстание масс» (1929).</w:t>
      </w:r>
    </w:p>
    <w:p w:rsidR="00DC56EF" w:rsidRPr="00A64D3B" w:rsidRDefault="00DC56EF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sz w:val="28"/>
        </w:rPr>
        <w:t>Ортега выдвинул концепцию исторически иррационального происхождения государства из источника, именуемого им человеческой витальностью, или жизнепорождающей энергией. Для него история выступает подчиненной двум главным витальным ритмам — возрастному и половому. Начиная с глубокой древности, первобытные племена всегда делились внутри себя на три возрастные группы — молодых людей, зрелых мужчин и женщин, стариков и старух. Ортега называет их «возрастными классами». Среди них всегда доминировал «класс юношей» как наиболее энергичный и напористый.</w:t>
      </w:r>
    </w:p>
    <w:p w:rsidR="00DC56EF" w:rsidRPr="00A64D3B" w:rsidRDefault="00DC56EF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sz w:val="28"/>
        </w:rPr>
        <w:t>Юноши, тяготея к объединениям по половозрастному признаку в молодежные «клубы», часто создавали из последних тайные общества, требовавшие усиленных физических тренировок и железной дисциплины. Они же ввели обычай похищения женщин из других племен, а из этих похищений родилась война как «подручное средство любви».</w:t>
      </w:r>
    </w:p>
    <w:p w:rsidR="00DC56EF" w:rsidRPr="00A64D3B" w:rsidRDefault="00DC56EF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sz w:val="28"/>
        </w:rPr>
        <w:t>Великий процесс создания государства был начат не священнослужителем и не торговцем, а жаждущим любви и готовым сражаться за нее юным спортсменом-воином. Где бы ни шло формирование государственных организмов, везде у их истоков обнаруживается «клуб» танцующих и сражающихся юношей. Именно они ввели Дисциплину, закон, авторитарную организацию, экзогамию (обычай избегать браков между мужчинами и женщинами одного рода) и войну.</w:t>
      </w:r>
    </w:p>
    <w:p w:rsidR="00DC56EF" w:rsidRPr="00A64D3B" w:rsidRDefault="00DC56EF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sz w:val="28"/>
        </w:rPr>
        <w:t xml:space="preserve">Ортегу интересовали не только ранние, но и поздние, в том числе современные, формы государственности. В книге «Восстание масс» он размышляет о тех опасностях, которые несут с собой тенденции переразвития государственного </w:t>
      </w:r>
      <w:r w:rsidRPr="00A64D3B">
        <w:rPr>
          <w:iCs/>
          <w:sz w:val="28"/>
        </w:rPr>
        <w:t>нача</w:t>
      </w:r>
      <w:r w:rsidRPr="00A64D3B">
        <w:rPr>
          <w:sz w:val="28"/>
        </w:rPr>
        <w:t>ла в общественной жизни европейских народов.</w:t>
      </w:r>
    </w:p>
    <w:p w:rsidR="00DC56EF" w:rsidRPr="00A64D3B" w:rsidRDefault="00DC56EF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sz w:val="28"/>
        </w:rPr>
        <w:t>Наука и техника, находящиеся в распоряжении современного государства, сообщают ему невиданное преж</w:t>
      </w:r>
      <w:r w:rsidRPr="00A64D3B">
        <w:rPr>
          <w:sz w:val="28"/>
          <w:szCs w:val="22"/>
        </w:rPr>
        <w:t>де</w:t>
      </w:r>
      <w:r w:rsidRPr="00A64D3B">
        <w:rPr>
          <w:sz w:val="28"/>
          <w:szCs w:val="22"/>
          <w:lang w:val="uk-UA"/>
        </w:rPr>
        <w:t xml:space="preserve"> </w:t>
      </w:r>
      <w:r w:rsidRPr="00A64D3B">
        <w:rPr>
          <w:sz w:val="28"/>
          <w:szCs w:val="22"/>
        </w:rPr>
        <w:t xml:space="preserve">могущество. К настоящему времени государственная машина научилась работать почти безотказно. Эффективно используя все имеющиеся в ее распоряжении средства, она охватила своими щупальцами </w:t>
      </w:r>
      <w:r w:rsidRPr="00A64D3B">
        <w:rPr>
          <w:sz w:val="28"/>
          <w:szCs w:val="22"/>
          <w:lang w:val="uk-UA"/>
        </w:rPr>
        <w:t xml:space="preserve">все </w:t>
      </w:r>
      <w:r w:rsidRPr="00A64D3B">
        <w:rPr>
          <w:sz w:val="28"/>
          <w:szCs w:val="22"/>
        </w:rPr>
        <w:t>общественное</w:t>
      </w:r>
      <w:r w:rsidRPr="00A64D3B">
        <w:rPr>
          <w:sz w:val="28"/>
          <w:szCs w:val="22"/>
          <w:lang w:val="uk-UA"/>
        </w:rPr>
        <w:t xml:space="preserve"> </w:t>
      </w:r>
      <w:r w:rsidRPr="00A64D3B">
        <w:rPr>
          <w:sz w:val="28"/>
          <w:szCs w:val="22"/>
        </w:rPr>
        <w:t>тело. Его рычаги и шестерни способны перемолоть что угодно и кого угодно. Оно являет собой самый значительный результат развития мировой цивилизации.</w:t>
      </w:r>
    </w:p>
    <w:p w:rsidR="00DC56EF" w:rsidRPr="00A64D3B" w:rsidRDefault="00DC56EF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sz w:val="28"/>
          <w:szCs w:val="22"/>
        </w:rPr>
        <w:t>Государство стремится вмешиваться во все виды общественной жизни и деятельности. Этими вмешательствами оно живет, питается и движется вперед. Но эта тенденция в случае своего дальнейшего усиления неизбежно приведет к самым печальным результатам, поскольку государство своими грубыми проникновениями будет давить и глушить все непосредственные, свежие, творческие порывы, будет уничтожать всякую возможность произрастания новых, перспективных идей. В итоге все это приведет к тому, что общество будет жить для государства, а человек - для государственной машины. Но этим историческая драма еще не завершится. Когда государство высосет все соки из общества и граждан, то оно начнет постепенно чахнуть, чтобы в конце концов бесславно умереть, оставив после себя разваленную экономику, разгул преступности и обессиленное правосудие.</w:t>
      </w:r>
    </w:p>
    <w:p w:rsidR="00A64D3B" w:rsidRDefault="00A64D3B" w:rsidP="00A64D3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32"/>
          <w:lang w:val="en-US"/>
        </w:rPr>
      </w:pPr>
    </w:p>
    <w:p w:rsidR="00DC56EF" w:rsidRPr="00A64D3B" w:rsidRDefault="00DC56EF" w:rsidP="00A64D3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4"/>
        </w:rPr>
      </w:pPr>
      <w:r w:rsidRPr="00A64D3B">
        <w:rPr>
          <w:b/>
          <w:sz w:val="28"/>
          <w:szCs w:val="32"/>
        </w:rPr>
        <w:t>Альбер Камю: экзистенциальная философия преступления</w:t>
      </w:r>
    </w:p>
    <w:p w:rsidR="00A64D3B" w:rsidRDefault="00A64D3B" w:rsidP="00A64D3B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2"/>
          <w:lang w:val="en-US"/>
        </w:rPr>
      </w:pPr>
    </w:p>
    <w:p w:rsidR="00DC56EF" w:rsidRPr="00A64D3B" w:rsidRDefault="00DC56EF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b/>
          <w:bCs/>
          <w:sz w:val="28"/>
          <w:szCs w:val="22"/>
        </w:rPr>
        <w:t xml:space="preserve">Альбер Камю </w:t>
      </w:r>
      <w:r w:rsidRPr="00A64D3B">
        <w:rPr>
          <w:sz w:val="28"/>
          <w:szCs w:val="22"/>
        </w:rPr>
        <w:t xml:space="preserve">(1913-1960) родился в Алжире, бывшем в начале </w:t>
      </w:r>
      <w:r w:rsidRPr="00A64D3B">
        <w:rPr>
          <w:sz w:val="28"/>
          <w:szCs w:val="22"/>
          <w:lang w:val="en-US"/>
        </w:rPr>
        <w:t>XX</w:t>
      </w:r>
      <w:r w:rsidRPr="00A64D3B">
        <w:rPr>
          <w:sz w:val="28"/>
          <w:szCs w:val="22"/>
        </w:rPr>
        <w:t xml:space="preserve"> в. французской колонией. Изучал философию в университете, работал радиожурналистом, был актером и режиссером самодеятельного театра, участвовал в движении французского Сопротивления. В </w:t>
      </w:r>
      <w:smartTag w:uri="urn:schemas-microsoft-com:office:smarttags" w:element="metricconverter">
        <w:smartTagPr>
          <w:attr w:name="ProductID" w:val="1957 г"/>
        </w:smartTagPr>
        <w:r w:rsidRPr="00A64D3B">
          <w:rPr>
            <w:sz w:val="28"/>
            <w:szCs w:val="22"/>
          </w:rPr>
          <w:t>1957 г</w:t>
        </w:r>
      </w:smartTag>
      <w:r w:rsidRPr="00A64D3B">
        <w:rPr>
          <w:sz w:val="28"/>
          <w:szCs w:val="22"/>
        </w:rPr>
        <w:t>. стал лауреатом Нобелевской премии. Погиб в автомобильной катастрофе. Автор художественных произведений - повестей «Чума», «Посторонний», «Падение», пьесы «Калигула». Эссе «Миф о Сифизе» и трактат «Бунтующий человек» поставили его в один ряд с крупнейшими европейскими философами-экзистенциалистами.</w:t>
      </w:r>
    </w:p>
    <w:p w:rsidR="00DC56EF" w:rsidRPr="00A64D3B" w:rsidRDefault="00DC56EF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sz w:val="28"/>
          <w:szCs w:val="22"/>
        </w:rPr>
        <w:t>Одна из центральных проблем, занимавших Камю как художника и философа, - это проблема сущности преступного сознания. Его интересовали особенности мышления, психики и морали человека, способного на преступление. Такого человека он называет личностью, предрасположенной к бунту.</w:t>
      </w:r>
    </w:p>
    <w:p w:rsidR="00DC56EF" w:rsidRPr="00A64D3B" w:rsidRDefault="00DC56EF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sz w:val="28"/>
          <w:szCs w:val="22"/>
        </w:rPr>
        <w:t>Бунтующий человек - это тот, кто способен сказать «нет» реальности, ставшей для него невыносимой. Преисполненный энергией и жаждой деятельности, руководствующийся сознанием своей правоты, он «взламывает бытие» и вырывается за его пределы, идя либо на самоубийство, либо на преступление.</w:t>
      </w:r>
    </w:p>
    <w:p w:rsidR="00887361" w:rsidRPr="00A64D3B" w:rsidRDefault="00DC56EF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sz w:val="28"/>
          <w:szCs w:val="22"/>
          <w:lang w:val="en-US"/>
        </w:rPr>
        <w:t>XX</w:t>
      </w:r>
      <w:r w:rsidRPr="00A64D3B">
        <w:rPr>
          <w:sz w:val="28"/>
          <w:szCs w:val="22"/>
        </w:rPr>
        <w:t xml:space="preserve"> в. заставляет по-новому взглянуть на старую, как мир, проблему преступления. Лучше всего это сделать, по мнению Камю, сквозь призму категории абсурда. Абсурд в его понимании — это состояние, когда ни в чем не просматривается высший смысл, когда все перемешалось и нет разницы между «за» и «против», добром и злом, подвигом и преступлением и поэтому все дозволено. Абсурд</w:t>
      </w:r>
      <w:r w:rsidR="00887361" w:rsidRPr="00A64D3B">
        <w:rPr>
          <w:sz w:val="28"/>
          <w:szCs w:val="22"/>
        </w:rPr>
        <w:t xml:space="preserve"> </w:t>
      </w:r>
      <w:r w:rsidR="00887361" w:rsidRPr="00A64D3B">
        <w:rPr>
          <w:sz w:val="28"/>
        </w:rPr>
        <w:t xml:space="preserve">— это когда стирается грань между милосердием и убийством, а убийцу невозможно ни оправдать, ни осудить. Ситуация абсурда делает убийство этически индифферентным актом человеческой деятельности. Не случайно к </w:t>
      </w:r>
      <w:r w:rsidR="00887361" w:rsidRPr="00A64D3B">
        <w:rPr>
          <w:sz w:val="28"/>
          <w:lang w:val="en-US"/>
        </w:rPr>
        <w:t>XX</w:t>
      </w:r>
      <w:r w:rsidR="00887361" w:rsidRPr="00A64D3B">
        <w:rPr>
          <w:sz w:val="28"/>
        </w:rPr>
        <w:t xml:space="preserve"> в. накопилось так много доказательств, оправдывающих убийства и свидетельствующих о возросшем безразличии к ценности человеческой жизни.</w:t>
      </w:r>
    </w:p>
    <w:p w:rsidR="00887361" w:rsidRPr="00A64D3B" w:rsidRDefault="00887361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sz w:val="28"/>
        </w:rPr>
        <w:t>Издавна люди практикуют разные виды убийств - от человекоубийства и цареубийства до богоубийств. Таковы революционные человекоубийства — бунты рабов и простолюдинов, руководствовавшихся древним принципом талиона. Наряду с ними существовали нигилистические убийства, где убийцы жаждали утоления своей гордыни, абсолютной свободы, беря на себя право уничтожить то, что и так уже обречено на смерть.</w:t>
      </w:r>
    </w:p>
    <w:p w:rsidR="00887361" w:rsidRPr="00A64D3B" w:rsidRDefault="00887361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sz w:val="28"/>
        </w:rPr>
        <w:t>В качестве одного из основных типов исторического убийства Камю рассматривает цареубийство. Традиционно считалось, что через царей и королей государствами правит Бог. Но европейские буржуазные революции питались теориями, отвергавшими принципы божественного права короля на верховную власть. Так, Сен-Жюст на судебном процессе над королем доказывал, что особа короля не является неприкосновенной, что божественное право — это легализация королевского произвола, монархия преступна, а король — узурпатор.</w:t>
      </w:r>
    </w:p>
    <w:p w:rsidR="00887361" w:rsidRPr="00A64D3B" w:rsidRDefault="00887361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sz w:val="28"/>
        </w:rPr>
        <w:t>Революционные заблуждения такого рода объясняются, по мысли Камю, в первую очередь нежеланием считаться с тем пределом, что положен человеческой природе. Еще более чудовищным пренебрежением в адрес этого предела характеризуются богоубийства.</w:t>
      </w:r>
    </w:p>
    <w:p w:rsidR="00887361" w:rsidRPr="00A64D3B" w:rsidRDefault="00887361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sz w:val="28"/>
        </w:rPr>
        <w:t>Новое время ознаменовалось чередой постоянных нападок человеческого разума на церковь, религию и Бога, а заодно и на моральные заповеди, данные свыше. Стремясь избавиться от Бога, человек в итоге остался один на один со своим своеволием. Встав на стезю метафизического бунта, бросив вызов миродержцу, высшему судье, он уподобился рабу, возжелавшему низложить и казнить господина. Но итог этого восстания оказался неожиданным и страшным: опустевшее мироздание обессмыслилось и сама человеческая жизнь утратила высший смысл. Безмерная гордыня обернулась ощущением абсурдности и никчемности бытия. Истоки жизни начали быстро иссякать, разномасштабные злодейства — от мелких преступлений до мировых войн — стали обыденностью. Появилось множество людей с опустошенными душами, для которых все равно, оправдать ли виновного, казнить ли невинного. Именно таким Камю изображает героя своей повести «Посторонний» Мерсо.</w:t>
      </w:r>
    </w:p>
    <w:p w:rsidR="00887361" w:rsidRPr="00A64D3B" w:rsidRDefault="00887361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A64D3B">
        <w:rPr>
          <w:sz w:val="28"/>
        </w:rPr>
        <w:t xml:space="preserve">Многие годы Мерсо жил механической жизнью ритмично функционировавшего полуавтомата. Живя как в полусне, он был уверен, что все люди - такие же, как и он сам. Он не верил в Бога и никакой потребности в вере не испытывал. С тем же равнодушием и безразличием он убивает человека. В тюрьме Мерсо довольно быстро приспосабливается к новой для него обстановке и приходит к выводу, что смог бы жить где угодно, даже в стволе высохшего дерева. Работникам судопроизводства пришлось приложить немало усилий, чтобы он осознал свою виновность. Мерсо постоянно про себя повторял: </w:t>
      </w:r>
      <w:r w:rsidRPr="00A64D3B">
        <w:rPr>
          <w:i/>
          <w:iCs/>
          <w:sz w:val="28"/>
        </w:rPr>
        <w:t>«</w:t>
      </w:r>
      <w:r w:rsidRPr="00A64D3B">
        <w:rPr>
          <w:iCs/>
          <w:sz w:val="28"/>
        </w:rPr>
        <w:t>Я</w:t>
      </w:r>
      <w:r w:rsidRPr="00A64D3B">
        <w:rPr>
          <w:i/>
          <w:iCs/>
          <w:sz w:val="28"/>
        </w:rPr>
        <w:t xml:space="preserve"> </w:t>
      </w:r>
      <w:r w:rsidRPr="00A64D3B">
        <w:rPr>
          <w:sz w:val="28"/>
        </w:rPr>
        <w:t>плохо понимал, что происходило». Слепота его души, пустота его внутреннего мира проявились в итоге в том, что когда прокурор потребовал смертной казни, Мерсо лишь страшно удивился. В камере перед смертью он говорит себе: «...Я в первый раз открыл свою душу ласковому равнодушию мира. Я постиг, как он подобен мне, братски подобен, понял, что я был счастлив и все еще могу назвать себя счастливым. Для полного завершения моей судьбы, для того, чтобы я почувствовал себя менее одиноким, мне остается пожелать только одного: пусть в день моей казни соберется много зрителей и пусть они встретят меня криками ненависти».</w:t>
      </w:r>
    </w:p>
    <w:p w:rsidR="00887361" w:rsidRPr="00A64D3B" w:rsidRDefault="00887361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</w:p>
    <w:p w:rsidR="0029429B" w:rsidRPr="00A64D3B" w:rsidRDefault="009A2DB8" w:rsidP="00A64D3B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4"/>
        </w:rPr>
      </w:pPr>
      <w:r w:rsidRPr="00A64D3B">
        <w:rPr>
          <w:sz w:val="28"/>
          <w:szCs w:val="24"/>
        </w:rPr>
        <w:br w:type="page"/>
      </w:r>
      <w:r w:rsidR="0029429B" w:rsidRPr="00A64D3B">
        <w:rPr>
          <w:b/>
          <w:sz w:val="28"/>
          <w:szCs w:val="24"/>
        </w:rPr>
        <w:t>Литература</w:t>
      </w:r>
    </w:p>
    <w:p w:rsidR="0029429B" w:rsidRPr="00A64D3B" w:rsidRDefault="0029429B" w:rsidP="00A64D3B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</w:p>
    <w:p w:rsidR="0029429B" w:rsidRPr="00A64D3B" w:rsidRDefault="0029429B" w:rsidP="00A64D3B">
      <w:pPr>
        <w:tabs>
          <w:tab w:val="left" w:pos="1080"/>
        </w:tabs>
        <w:spacing w:line="360" w:lineRule="auto"/>
        <w:rPr>
          <w:color w:val="000000"/>
          <w:sz w:val="28"/>
          <w:szCs w:val="28"/>
        </w:rPr>
      </w:pPr>
      <w:r w:rsidRPr="00A64D3B">
        <w:rPr>
          <w:color w:val="000000"/>
          <w:sz w:val="28"/>
          <w:szCs w:val="28"/>
        </w:rPr>
        <w:t>1. Лоренц К. Восемь смертных грехов цивилизованного человечества. - М.: Республика, - 1998.</w:t>
      </w:r>
    </w:p>
    <w:p w:rsidR="0029429B" w:rsidRPr="00A64D3B" w:rsidRDefault="0029429B" w:rsidP="00A64D3B">
      <w:pPr>
        <w:tabs>
          <w:tab w:val="left" w:pos="1080"/>
        </w:tabs>
        <w:spacing w:line="360" w:lineRule="auto"/>
        <w:rPr>
          <w:color w:val="000000"/>
          <w:sz w:val="28"/>
          <w:szCs w:val="28"/>
        </w:rPr>
      </w:pPr>
      <w:r w:rsidRPr="00A64D3B">
        <w:rPr>
          <w:color w:val="000000"/>
          <w:sz w:val="28"/>
          <w:szCs w:val="28"/>
        </w:rPr>
        <w:t>2. Хаксли О. Вечная философия. - М., 1997.</w:t>
      </w:r>
    </w:p>
    <w:p w:rsidR="0029429B" w:rsidRPr="00A64D3B" w:rsidRDefault="0029429B" w:rsidP="00A64D3B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A64D3B">
        <w:rPr>
          <w:color w:val="000000"/>
          <w:sz w:val="28"/>
          <w:szCs w:val="28"/>
        </w:rPr>
        <w:t xml:space="preserve">3. </w:t>
      </w:r>
      <w:r w:rsidR="009A2DB8" w:rsidRPr="00A64D3B">
        <w:rPr>
          <w:color w:val="000000"/>
          <w:sz w:val="28"/>
          <w:szCs w:val="28"/>
        </w:rPr>
        <w:t>Лукач Д.К. Онтология общественного бытия. – М., 2001</w:t>
      </w:r>
    </w:p>
    <w:p w:rsidR="009A2DB8" w:rsidRPr="00A64D3B" w:rsidRDefault="009A2DB8" w:rsidP="00A64D3B">
      <w:pPr>
        <w:shd w:val="clear" w:color="auto" w:fill="FFFFFF"/>
        <w:spacing w:line="360" w:lineRule="auto"/>
        <w:rPr>
          <w:color w:val="000000"/>
          <w:sz w:val="28"/>
          <w:szCs w:val="28"/>
        </w:rPr>
      </w:pPr>
      <w:r w:rsidRPr="00A64D3B">
        <w:rPr>
          <w:color w:val="000000"/>
          <w:sz w:val="28"/>
          <w:szCs w:val="28"/>
        </w:rPr>
        <w:t>4. Бачинин В.А., Чефранов В.А. История философии права. – М., 1998</w:t>
      </w:r>
      <w:bookmarkStart w:id="0" w:name="_GoBack"/>
      <w:bookmarkEnd w:id="0"/>
    </w:p>
    <w:sectPr w:rsidR="009A2DB8" w:rsidRPr="00A64D3B" w:rsidSect="00A64D3B">
      <w:type w:val="nextColumn"/>
      <w:pgSz w:w="11909" w:h="16834"/>
      <w:pgMar w:top="1134" w:right="850" w:bottom="1134" w:left="1701" w:header="697" w:footer="697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60E6"/>
    <w:rsid w:val="0020631F"/>
    <w:rsid w:val="0029429B"/>
    <w:rsid w:val="00423BAF"/>
    <w:rsid w:val="0049725E"/>
    <w:rsid w:val="00665D9E"/>
    <w:rsid w:val="007050B4"/>
    <w:rsid w:val="00775F16"/>
    <w:rsid w:val="007D4A72"/>
    <w:rsid w:val="00887361"/>
    <w:rsid w:val="00985943"/>
    <w:rsid w:val="009A0B60"/>
    <w:rsid w:val="009A2DB8"/>
    <w:rsid w:val="009F4F1D"/>
    <w:rsid w:val="00A64D3B"/>
    <w:rsid w:val="00AA0EFB"/>
    <w:rsid w:val="00B460E6"/>
    <w:rsid w:val="00B62F4D"/>
    <w:rsid w:val="00C8491A"/>
    <w:rsid w:val="00CF7EDE"/>
    <w:rsid w:val="00D2488B"/>
    <w:rsid w:val="00D34E65"/>
    <w:rsid w:val="00DC5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F6BE1E6-1962-448B-8A38-8CA828E11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3430</Words>
  <Characters>19556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admin</cp:lastModifiedBy>
  <cp:revision>2</cp:revision>
  <dcterms:created xsi:type="dcterms:W3CDTF">2014-03-11T03:55:00Z</dcterms:created>
  <dcterms:modified xsi:type="dcterms:W3CDTF">2014-03-11T03:55:00Z</dcterms:modified>
</cp:coreProperties>
</file>