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F85" w:rsidRDefault="00577801" w:rsidP="00AF0F8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ФЕДЕРАЛЬНОЕ ГОСУДАРСТВЕННОЕ ОБРАЗОВАТЕЛЬНОЕ УЧРЕЖДЕНИЕ ВЫСШНГО ПРОФЕССИОНАЛЬНОГО ОБРАЗОВАНИЯ</w:t>
      </w:r>
    </w:p>
    <w:p w:rsidR="00AF0F85" w:rsidRDefault="00577801" w:rsidP="00AF0F8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«СИБИРСКАЯ АКАДЕМИЯ ГОСУДАРСТВЕННОЙ СЛУЖБЫ»</w:t>
      </w:r>
    </w:p>
    <w:p w:rsidR="00577801" w:rsidRPr="00AF0F85" w:rsidRDefault="00577801" w:rsidP="00AF0F8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ИНСТИТУТ ПЕРЕПОДГОТОВКИ СПЕЦИАЛИСТОВ</w:t>
      </w:r>
    </w:p>
    <w:p w:rsidR="00577801" w:rsidRPr="00AF0F85" w:rsidRDefault="00577801" w:rsidP="00AF0F8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77801" w:rsidRPr="00AF0F85" w:rsidRDefault="00577801" w:rsidP="00AF0F8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77801" w:rsidRPr="00AF0F85" w:rsidRDefault="00577801" w:rsidP="00AF0F8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77801" w:rsidRDefault="00577801" w:rsidP="00AF0F8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F0F85" w:rsidRDefault="00AF0F85" w:rsidP="00AF0F8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F0F85" w:rsidRDefault="00AF0F85" w:rsidP="00AF0F8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F0F85" w:rsidRDefault="00AF0F85" w:rsidP="00AF0F8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F0F85" w:rsidRDefault="00AF0F85" w:rsidP="00AF0F8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F0F85" w:rsidRDefault="00AF0F85" w:rsidP="00AF0F8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F0F85" w:rsidRDefault="00AF0F85" w:rsidP="00AF0F8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F0F85" w:rsidRDefault="00AF0F85" w:rsidP="00AF0F8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F0F85" w:rsidRDefault="00AF0F85" w:rsidP="00AF0F8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F0F85" w:rsidRPr="00AF0F85" w:rsidRDefault="00AF0F85" w:rsidP="00AF0F8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77801" w:rsidRPr="00AF0F85" w:rsidRDefault="00577801" w:rsidP="00AF0F8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F0F85">
        <w:rPr>
          <w:rFonts w:ascii="Times New Roman" w:hAnsi="Times New Roman"/>
          <w:b/>
          <w:sz w:val="28"/>
          <w:szCs w:val="28"/>
        </w:rPr>
        <w:t>Контроль</w:t>
      </w:r>
      <w:r w:rsidR="00AF0F85">
        <w:rPr>
          <w:rFonts w:ascii="Times New Roman" w:hAnsi="Times New Roman"/>
          <w:b/>
          <w:sz w:val="28"/>
          <w:szCs w:val="28"/>
        </w:rPr>
        <w:t>н</w:t>
      </w:r>
      <w:r w:rsidRPr="00AF0F85">
        <w:rPr>
          <w:rFonts w:ascii="Times New Roman" w:hAnsi="Times New Roman"/>
          <w:b/>
          <w:sz w:val="28"/>
          <w:szCs w:val="28"/>
        </w:rPr>
        <w:t>ая работа</w:t>
      </w:r>
    </w:p>
    <w:p w:rsidR="00577801" w:rsidRPr="00AF0F85" w:rsidRDefault="00577801" w:rsidP="00AF0F8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b/>
          <w:sz w:val="28"/>
          <w:szCs w:val="28"/>
          <w:u w:val="single"/>
        </w:rPr>
        <w:t>Тема</w:t>
      </w:r>
      <w:r w:rsidRPr="00AF0F85">
        <w:rPr>
          <w:rFonts w:ascii="Times New Roman" w:hAnsi="Times New Roman"/>
          <w:sz w:val="28"/>
          <w:szCs w:val="28"/>
        </w:rPr>
        <w:t>: Проблема прогресса в социальной философии</w:t>
      </w:r>
    </w:p>
    <w:p w:rsidR="00577801" w:rsidRPr="00AF0F85" w:rsidRDefault="00577801" w:rsidP="00AF0F8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77801" w:rsidRPr="00AF0F85" w:rsidRDefault="00577801" w:rsidP="00AF0F8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77801" w:rsidRPr="00AF0F85" w:rsidRDefault="00577801" w:rsidP="00AF0F8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b/>
          <w:sz w:val="28"/>
          <w:szCs w:val="28"/>
          <w:u w:val="single"/>
        </w:rPr>
        <w:t>Выполнил</w:t>
      </w:r>
      <w:r w:rsidRPr="00AF0F85">
        <w:rPr>
          <w:rFonts w:ascii="Times New Roman" w:hAnsi="Times New Roman"/>
          <w:sz w:val="28"/>
          <w:szCs w:val="28"/>
        </w:rPr>
        <w:t>: Студент 08304 группы Грошев Е. А.</w:t>
      </w:r>
    </w:p>
    <w:p w:rsidR="00577801" w:rsidRPr="00AF0F85" w:rsidRDefault="00577801" w:rsidP="00AF0F8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b/>
          <w:sz w:val="28"/>
          <w:szCs w:val="28"/>
          <w:u w:val="single"/>
        </w:rPr>
        <w:t>Проверил</w:t>
      </w:r>
      <w:r w:rsidRPr="00AF0F85">
        <w:rPr>
          <w:rFonts w:ascii="Times New Roman" w:hAnsi="Times New Roman"/>
          <w:sz w:val="28"/>
          <w:szCs w:val="28"/>
        </w:rPr>
        <w:t>: Доцент кафедры философских наук Хлебников М. В.</w:t>
      </w:r>
    </w:p>
    <w:p w:rsidR="00577801" w:rsidRPr="00AF0F85" w:rsidRDefault="00577801" w:rsidP="00AF0F8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77801" w:rsidRPr="00AF0F85" w:rsidRDefault="00AF0F85" w:rsidP="00AF0F8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577801" w:rsidRPr="00AF0F85">
        <w:rPr>
          <w:rFonts w:ascii="Times New Roman" w:hAnsi="Times New Roman"/>
          <w:b/>
          <w:sz w:val="28"/>
          <w:szCs w:val="28"/>
        </w:rPr>
        <w:t>Оглавление</w:t>
      </w:r>
    </w:p>
    <w:p w:rsidR="00AF0F85" w:rsidRPr="00AF0F85" w:rsidRDefault="00AF0F85" w:rsidP="00AF0F8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77801" w:rsidRPr="00AF0F85" w:rsidRDefault="00577801" w:rsidP="00AF0F8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Введение</w:t>
      </w:r>
    </w:p>
    <w:p w:rsidR="00577801" w:rsidRPr="00AF0F85" w:rsidRDefault="00577801" w:rsidP="00AF0F8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Понятие общества, гипотезы возникновения общества</w:t>
      </w:r>
    </w:p>
    <w:p w:rsidR="00577801" w:rsidRPr="00AF0F85" w:rsidRDefault="00577801" w:rsidP="00AF0F8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Попытки научного описания происхождения общества</w:t>
      </w:r>
    </w:p>
    <w:p w:rsidR="00577801" w:rsidRPr="00AF0F85" w:rsidRDefault="00577801" w:rsidP="00AF0F8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Прогресс и развитие общества</w:t>
      </w:r>
    </w:p>
    <w:p w:rsidR="00577801" w:rsidRPr="00AF0F85" w:rsidRDefault="00577801" w:rsidP="00AF0F8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Социальная философия (учение об обществе)</w:t>
      </w:r>
    </w:p>
    <w:p w:rsidR="00577801" w:rsidRPr="00AF0F85" w:rsidRDefault="00577801" w:rsidP="00AF0F8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Зарождение социально – исторического сознания</w:t>
      </w:r>
    </w:p>
    <w:p w:rsidR="00577801" w:rsidRPr="00AF0F85" w:rsidRDefault="00577801" w:rsidP="00AF0F8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Социальная подсистема</w:t>
      </w:r>
    </w:p>
    <w:p w:rsidR="00577801" w:rsidRPr="00AF0F85" w:rsidRDefault="00577801" w:rsidP="00AF0F8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Социальные общности и группы</w:t>
      </w:r>
    </w:p>
    <w:p w:rsidR="00577801" w:rsidRPr="00AF0F85" w:rsidRDefault="00577801" w:rsidP="00AF0F8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Этнические общности</w:t>
      </w:r>
    </w:p>
    <w:p w:rsidR="00577801" w:rsidRPr="00AF0F85" w:rsidRDefault="00577801" w:rsidP="00AF0F8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Сословия и классы</w:t>
      </w:r>
    </w:p>
    <w:p w:rsidR="00577801" w:rsidRPr="00AF0F85" w:rsidRDefault="00577801" w:rsidP="00AF0F8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Институты</w:t>
      </w:r>
    </w:p>
    <w:p w:rsidR="00577801" w:rsidRPr="00AF0F85" w:rsidRDefault="00577801" w:rsidP="00AF0F8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Государство</w:t>
      </w:r>
    </w:p>
    <w:p w:rsidR="00577801" w:rsidRPr="00AF0F85" w:rsidRDefault="00577801" w:rsidP="00AF0F8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Территориальные группы</w:t>
      </w:r>
    </w:p>
    <w:p w:rsidR="00577801" w:rsidRPr="00AF0F85" w:rsidRDefault="00577801" w:rsidP="00AF0F8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Заключение</w:t>
      </w:r>
    </w:p>
    <w:p w:rsidR="00577801" w:rsidRPr="00AF0F85" w:rsidRDefault="00577801" w:rsidP="00AF0F8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Список литературы</w:t>
      </w:r>
    </w:p>
    <w:p w:rsidR="00577801" w:rsidRPr="00AF0F85" w:rsidRDefault="00577801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12F5" w:rsidRDefault="00AF0F85" w:rsidP="00AF0F8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EC12F5" w:rsidRPr="00AF0F85">
        <w:rPr>
          <w:rFonts w:ascii="Times New Roman" w:hAnsi="Times New Roman"/>
          <w:b/>
          <w:sz w:val="28"/>
          <w:szCs w:val="28"/>
        </w:rPr>
        <w:t>Введение</w:t>
      </w:r>
    </w:p>
    <w:p w:rsidR="00AF0F85" w:rsidRPr="00AF0F85" w:rsidRDefault="00AF0F85" w:rsidP="00AF0F8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C12F5" w:rsidRPr="00AF0F85" w:rsidRDefault="00EC12F5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«Чтобы понять эпоху или нацию, - писал Б. Рассел, - мы должны понять ее философию, а чтобы понять философию, мы должны сами в некоторой степени быть философами. Здесь налицо взаимная обусловленность: обстоятельства в жизни людей во многом определяют их философию, но и, наоборот, их философия во многом определяет обстоятельства» [</w:t>
      </w:r>
      <w:r w:rsidR="00AF0F85">
        <w:rPr>
          <w:rFonts w:ascii="Times New Roman" w:hAnsi="Times New Roman"/>
          <w:sz w:val="28"/>
          <w:szCs w:val="28"/>
        </w:rPr>
        <w:t xml:space="preserve"> </w:t>
      </w:r>
      <w:r w:rsidRPr="00AF0F85">
        <w:rPr>
          <w:rFonts w:ascii="Times New Roman" w:hAnsi="Times New Roman"/>
          <w:sz w:val="28"/>
          <w:szCs w:val="28"/>
        </w:rPr>
        <w:t>]. Действительно, при всем разнообразии, разнонаправленности философских проблем и учений, а также свойственных историко – философскому процессу моментов прерывности и преемственности в истории культуры можно выделить относительно длительные, подчас в несколько столетий, эпохи, философия которых выражает основные векторы духовной жизни общества, представляет собой «духовную квинтэссенцию своего времени»</w:t>
      </w:r>
      <w:r w:rsidR="00AF0F85">
        <w:rPr>
          <w:rFonts w:ascii="Times New Roman" w:hAnsi="Times New Roman"/>
          <w:sz w:val="28"/>
          <w:szCs w:val="28"/>
        </w:rPr>
        <w:t xml:space="preserve"> </w:t>
      </w:r>
      <w:r w:rsidRPr="00AF0F85">
        <w:rPr>
          <w:rFonts w:ascii="Times New Roman" w:hAnsi="Times New Roman"/>
          <w:sz w:val="28"/>
          <w:szCs w:val="28"/>
        </w:rPr>
        <w:t>(К. Маркс).</w:t>
      </w:r>
    </w:p>
    <w:p w:rsidR="00EC12F5" w:rsidRDefault="00EC12F5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Одно очень важное направление философии это социальная философия. Она занимается изучением общества его развитием, прогрессом. Тема развитие и прогресс, в социальной философии мне очень интересна. Я хочу раскрыть данную тему и ответить себе на давно меня интересующие вопросы. Я решил начать раскрывать эту тему с самого начала, т. е. с появления первобытного человека.</w:t>
      </w:r>
    </w:p>
    <w:p w:rsidR="00AF0F85" w:rsidRDefault="00AF0F85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3813" w:rsidRDefault="00AF0F85" w:rsidP="00AF0F8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5E6042" w:rsidRPr="00AF0F85">
        <w:rPr>
          <w:rFonts w:ascii="Times New Roman" w:hAnsi="Times New Roman"/>
          <w:b/>
          <w:sz w:val="28"/>
          <w:szCs w:val="28"/>
        </w:rPr>
        <w:t>Понятие общества, гипотезы возникновения общества</w:t>
      </w:r>
    </w:p>
    <w:p w:rsidR="00AF0F85" w:rsidRPr="00AF0F85" w:rsidRDefault="00AF0F85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6042" w:rsidRDefault="005E6042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О возникновении общества можно судить по тем следам жизни далеких предков, которые находят археологи и которые свидетельствуют о возникновении, развитии, сложном драматическом историческом пути, пройденном многими поколениями людей. Тем не менее, полной картины происхождения человека и общества до сегодняшнего времени в науке нет. Вызывает вполне обоснованные возражения религиозное объяснение происхождения общества</w:t>
      </w:r>
      <w:r w:rsidR="00AF0F85">
        <w:rPr>
          <w:rFonts w:ascii="Times New Roman" w:hAnsi="Times New Roman"/>
          <w:sz w:val="28"/>
          <w:szCs w:val="28"/>
        </w:rPr>
        <w:t xml:space="preserve"> </w:t>
      </w:r>
      <w:r w:rsidRPr="00AF0F85">
        <w:rPr>
          <w:rFonts w:ascii="Times New Roman" w:hAnsi="Times New Roman"/>
          <w:sz w:val="28"/>
          <w:szCs w:val="28"/>
        </w:rPr>
        <w:t>(поскольку оно требует признания своей мифологии за действительность);</w:t>
      </w:r>
      <w:r w:rsidR="00E8160B">
        <w:rPr>
          <w:rFonts w:ascii="Times New Roman" w:hAnsi="Times New Roman"/>
          <w:sz w:val="28"/>
          <w:szCs w:val="28"/>
        </w:rPr>
        <w:t xml:space="preserve"> </w:t>
      </w:r>
      <w:r w:rsidRPr="00AF0F85">
        <w:rPr>
          <w:rFonts w:ascii="Times New Roman" w:hAnsi="Times New Roman"/>
          <w:sz w:val="28"/>
          <w:szCs w:val="28"/>
        </w:rPr>
        <w:t>идеалистическая концепция (в силу своей спекулятитвности) и материализм (по по причине отсутствия достаточной научной аргументации). В определенном смысле Кант прав, утверждая, что материализм нельзя применить в качестве принципа, объясняющего природу нашей души. И тем не менее, несмотря на неограниченность фактических данных, мы считаем необходимым отнестись с доверием к тем из научных фактов, которые позволяют с достаточной степенью вероятности реконструировать картину возникновения общества.</w:t>
      </w:r>
    </w:p>
    <w:p w:rsidR="00AF0F85" w:rsidRPr="00AF0F85" w:rsidRDefault="00AF0F85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6042" w:rsidRDefault="005E6042" w:rsidP="00AF0F8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F0F85">
        <w:rPr>
          <w:rFonts w:ascii="Times New Roman" w:hAnsi="Times New Roman"/>
          <w:b/>
          <w:sz w:val="28"/>
          <w:szCs w:val="28"/>
        </w:rPr>
        <w:t>Попытки научного описания происхождения общества</w:t>
      </w:r>
    </w:p>
    <w:p w:rsidR="00AF0F85" w:rsidRPr="00AF0F85" w:rsidRDefault="00AF0F85" w:rsidP="00AF0F8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61A9D" w:rsidRPr="00AF0F85" w:rsidRDefault="00261A9D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Такие попытки делались в рамках марксистской орудийно-трудовой теории, согласно которой труд, а затем и членораздельная речь создали общество человека. Не отрицая значения орудий труда в жизни человека, мы тем не менее не находим сколько- нибудь внятного подтверждения этой гипотезы научными фактами. З. Фрейд усматривал источник происхождения человека в обладании им совестью. Этот взгляд совершенно не подтверждается этнографическими исследованиями. И. Хейзинга находит фундаментальный принцип культуры, которая формирует человека, в игре и игровой деятельности. Эрнст Кассирер (1875- 1045) выдвинул гипотезу, согласно которой высшим и универсальным принципом, объединяющим различные формы культуры, являются символические формы, т. е. знаки и символы, обусловившие появление человека и его сознания. Согласно Кассиреру наши далёкие предки не обладали достаточными природными данными, которые обеспечивали бы им выживание. Шанс на выживание был дан человеку его способностью наблюдать приспособительное поведение животных и подражать им. Это позволило нашим далёким предкам выйти за пределы своей видовой программы и преодолеть свою видовую ограниченность. В свою очередь, подражательное поведения стало источником возникновения знаковой символики, а затем и речи.</w:t>
      </w:r>
    </w:p>
    <w:p w:rsidR="00261A9D" w:rsidRPr="00AF0F85" w:rsidRDefault="00261A9D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Можно предположить, что важнейшим фактом превращения животного стада в человеческое сообщество было формирование способности фиксировать в знаковой системе и передавать из поколения в поколение накопленный опыт. Такой способностью но обладает ни один вид животных. Показ, пример, система запретов и ограничений получали своё выражение не только в невеберальных, но и постепенно формирующихся вербальных средствах коммуникации. Общение позволяло закрепить трудовые навыки, упорядочить поиск и обработку пищи, согласовать свои коллективные действия. Этнографические данные показывают огромное значение игры как передачи опыта и формирование навыков</w:t>
      </w:r>
      <w:r w:rsidR="00AF0F85">
        <w:rPr>
          <w:rFonts w:ascii="Times New Roman" w:hAnsi="Times New Roman"/>
          <w:sz w:val="28"/>
          <w:szCs w:val="28"/>
        </w:rPr>
        <w:t xml:space="preserve"> </w:t>
      </w:r>
      <w:r w:rsidRPr="00AF0F85">
        <w:rPr>
          <w:rFonts w:ascii="Times New Roman" w:hAnsi="Times New Roman"/>
          <w:sz w:val="28"/>
          <w:szCs w:val="28"/>
        </w:rPr>
        <w:t>совместной деятельности.</w:t>
      </w:r>
    </w:p>
    <w:p w:rsidR="00E540CD" w:rsidRDefault="00261A9D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Среди наиболее известных выделяются запреты, связанные с поведением в отношении к пище, а так же сексуальные ограничения, и в первую очередь, запрет инцеста. Они имели далеко идущие последствия. Ведь беспорядочные половые связи несли угрозу вырождения потомства. По- видимому, полученный опыт и был зафиксирован в табу на брачные отношения между близкими родственниками. Это позволило упорядочить отношения между близкими родственниками, жестко их фиксировать, наблюдать обмен женщинами, дочерьми, сестрами, а затем по аналогии с ни</w:t>
      </w:r>
      <w:r w:rsidR="00055305" w:rsidRPr="00AF0F85">
        <w:rPr>
          <w:rFonts w:ascii="Times New Roman" w:hAnsi="Times New Roman"/>
          <w:sz w:val="28"/>
          <w:szCs w:val="28"/>
        </w:rPr>
        <w:t>м -</w:t>
      </w:r>
      <w:r w:rsidRPr="00AF0F85">
        <w:rPr>
          <w:rFonts w:ascii="Times New Roman" w:hAnsi="Times New Roman"/>
          <w:sz w:val="28"/>
          <w:szCs w:val="28"/>
        </w:rPr>
        <w:t xml:space="preserve"> обмен пищей, изделиями, словами- знаками. Названные процессы способствовали установлению норм общения, поведения и отношений между людьми и осознание необходимости их соблюдения. Закреплению норм способствовали мифологические и первые религиозные представления и система табу, нарушение которых строго каралось. Не имея шансов выжить вне коллектива, каждый его член соблюдал установленные в нем нормы повседневного поведения. Таким образом, общество складывалось как система совместной деятельности и взаимоотношений между людьми, обусловленных потребностями производства и воспроизводства их жизни и регулируемых обычаями, нормами и ценностями. Нормы распространяются на все области жизнедеятельности человека и создают предпосылки возникновения культуры и цивилизации. Какую бы трансформацию не переживало общество, оно сохраняет эти важнейшие структурные элементы, возникающие вместе с человеческим родом. </w:t>
      </w:r>
      <w:r w:rsidR="00055305" w:rsidRPr="00AF0F85">
        <w:rPr>
          <w:rFonts w:ascii="Times New Roman" w:hAnsi="Times New Roman"/>
          <w:sz w:val="28"/>
          <w:szCs w:val="28"/>
        </w:rPr>
        <w:t xml:space="preserve">Таким </w:t>
      </w:r>
      <w:r w:rsidR="00E8160B" w:rsidRPr="00AF0F85">
        <w:rPr>
          <w:rFonts w:ascii="Times New Roman" w:hAnsi="Times New Roman"/>
          <w:sz w:val="28"/>
          <w:szCs w:val="28"/>
        </w:rPr>
        <w:t>образом,</w:t>
      </w:r>
      <w:r w:rsidR="00055305" w:rsidRPr="00AF0F85">
        <w:rPr>
          <w:rFonts w:ascii="Times New Roman" w:hAnsi="Times New Roman"/>
          <w:sz w:val="28"/>
          <w:szCs w:val="28"/>
        </w:rPr>
        <w:t xml:space="preserve"> мы попытались выявить причины возникновения общества.</w:t>
      </w:r>
    </w:p>
    <w:p w:rsidR="00AF0F85" w:rsidRPr="00AF0F85" w:rsidRDefault="00AF0F85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1A9D" w:rsidRDefault="00261A9D" w:rsidP="00AF0F8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F0F85">
        <w:rPr>
          <w:rFonts w:ascii="Times New Roman" w:hAnsi="Times New Roman"/>
          <w:b/>
          <w:sz w:val="28"/>
          <w:szCs w:val="28"/>
        </w:rPr>
        <w:t>Социальная философия (учение об обществе)</w:t>
      </w:r>
    </w:p>
    <w:p w:rsidR="00AF0F85" w:rsidRPr="00AF0F85" w:rsidRDefault="00AF0F85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1A9D" w:rsidRPr="00AF0F85" w:rsidRDefault="00261A9D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Общество является предельно сложной из всех известных в науке систем, и его исследование сопровождается значительными трудностями. Общественная жизнь довольно динамична, и у каждого народа своя особенная и неповторимая история. Все процессы общественной жизни взаимосвязаны, так что в различных ситуациях определяющее и определяемое местами меняются. Чрезвычайно велика роль случайностей и субъективного фактора в реальном историческом процессе. Например, до настоящего времени ведутся дискуссии о том, могла ли Россия миновать исторический сценарий октябрьских</w:t>
      </w:r>
      <w:r w:rsidR="00AF0F85">
        <w:rPr>
          <w:rFonts w:ascii="Times New Roman" w:hAnsi="Times New Roman"/>
          <w:sz w:val="28"/>
          <w:szCs w:val="28"/>
        </w:rPr>
        <w:t xml:space="preserve"> </w:t>
      </w:r>
      <w:r w:rsidRPr="00AF0F85">
        <w:rPr>
          <w:rFonts w:ascii="Times New Roman" w:hAnsi="Times New Roman"/>
          <w:sz w:val="28"/>
          <w:szCs w:val="28"/>
        </w:rPr>
        <w:t>событий 1917 года, были ли эти события трагической неизбежностью, или они произошли в силу случайного стечения обстоятельств.</w:t>
      </w:r>
    </w:p>
    <w:p w:rsidR="00055305" w:rsidRPr="00AF0F85" w:rsidRDefault="00055305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Тем не менее, общественная жизнь на протяжении веков остается объектом неослабевающего интереса ученых и философов. Она изучается различными науками- социологией, историей, политологией, правоведением, этнографией и т.д. Задача науки- исследовать строение общества, выявить в историческом процессе повторяющиеся, всеобщие свойства, стороны, тенденции, закономерности. Хотя научное знание несравненно беднее самого исторического процесса, оно необходимо обществу, поскольку позволяет исследовать его реальную историю, видеть альтернативные возможности его развития в прошлом и настоящем, определять приоритеты сегодняшнего дня и способы влияния на настоящее и будущее.</w:t>
      </w:r>
    </w:p>
    <w:p w:rsidR="00055305" w:rsidRPr="00AF0F85" w:rsidRDefault="00055305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В отличии от конкретных наук философия призвана исследовать всеобщее в историческом процессе. Философия</w:t>
      </w:r>
      <w:r w:rsidR="00AF0F85">
        <w:rPr>
          <w:rFonts w:ascii="Times New Roman" w:hAnsi="Times New Roman"/>
          <w:sz w:val="28"/>
          <w:szCs w:val="28"/>
        </w:rPr>
        <w:t xml:space="preserve"> </w:t>
      </w:r>
      <w:r w:rsidRPr="00AF0F85">
        <w:rPr>
          <w:rFonts w:ascii="Times New Roman" w:hAnsi="Times New Roman"/>
          <w:sz w:val="28"/>
          <w:szCs w:val="28"/>
        </w:rPr>
        <w:t>не ставит перед собой задачу ответить на вопрос о причинах конкретных явлений, но создает методологические основания исторической науки, отвечает на вопрос, как надо подходить к отысканию этих причин. Она опирается на собственные мировоззренческие установки и участвует в разработке категориального аппарата социальных и гуманитарных наук. Раскрывая социальное содержание своих категорий, философия осуществляет на этой основе анализ конкретно- исторических процессов. Одна из проблем философии истории - проблема прогресса и развития общества. Философия призвана выявить фундаментальные основания общественной жизни, ее системообразующие факторы. В истории философии существовало множество школ и направлений, отличающихся разнообразием мировоззренческих установок. Поэтому каждый философ, как правило, руководствуется собственными установками, по- своему объясняет не только мир в целом, но и общество.</w:t>
      </w:r>
      <w:r w:rsidR="00FF1807" w:rsidRPr="00AF0F85">
        <w:rPr>
          <w:rFonts w:ascii="Times New Roman" w:hAnsi="Times New Roman"/>
          <w:sz w:val="28"/>
          <w:szCs w:val="28"/>
        </w:rPr>
        <w:t xml:space="preserve"> В данных разделах мы поговорили о том, что такое общество и как оно появилось. Попытались воссоздать наиболее точную картину появления общества. А сейчас мы поговорим о том, что было после возникновения общества. Как оно развивалось и прогрессировало.</w:t>
      </w:r>
    </w:p>
    <w:p w:rsidR="00675ABC" w:rsidRPr="00AF0F85" w:rsidRDefault="00675ABC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1807" w:rsidRDefault="00FF1807" w:rsidP="00AF0F8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F0F85">
        <w:rPr>
          <w:rFonts w:ascii="Times New Roman" w:hAnsi="Times New Roman"/>
          <w:b/>
          <w:sz w:val="28"/>
          <w:szCs w:val="28"/>
        </w:rPr>
        <w:t>Зарождение социально - исторического сознания</w:t>
      </w:r>
    </w:p>
    <w:p w:rsidR="00AF0F85" w:rsidRPr="00AF0F85" w:rsidRDefault="00AF0F85" w:rsidP="00AF0F8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F1807" w:rsidRPr="00AF0F85" w:rsidRDefault="00FF1807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Элементы исторического сознания возникли вместе с формированием человеческого общества. Стадный человек осмысливал мир в рамках того, что он видел и слышал. Сообщества людей в глубокой древности центром мира считали место своего обитания. Они разделяли мир на стойбище, на место своей охоты и на «все остальное». Человек мог знать тогда лишь незначительное количество окружающих его сообществ, с которыми ему по тем или иным причинам приходилось вступать в контакт.</w:t>
      </w:r>
    </w:p>
    <w:p w:rsidR="00FF1807" w:rsidRPr="00AF0F85" w:rsidRDefault="00FF1807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Узок был и временной диапазон жизни первобытного человека. Более или менее отдаленное прошлое уходило в небытие, не оставляя о себе и следа в памяти человека, а отдаленное будущее мало тревожило его воображение. В силу низкого уровня развития производства, общественных отношений и культуры у человека, по-видимому, еще отсутствовала жизненная потребность в воспроизведении прожитых лет. Подобно животному, он еще жил минутой и отдавался мгновению, хотя суровая реальность бытия заставляла его заглядывать в недалекое будущее, например, заготавливать продукты потребления впрок, и обращаться к опыту прошлого – преданиям и советам старших.</w:t>
      </w:r>
    </w:p>
    <w:p w:rsidR="00FF1807" w:rsidRPr="00AF0F85" w:rsidRDefault="00FF1807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Усложнившаяся жизнь родо – племенного периода обусловила появление потребностей думать о прошлом семьи, рода, племени. Осознание истории жизни своей семьи, рода и племени включает в себя установление хотя бы элементарных датировок. Колоссальную роль в этом сыграл язык, особенно зачатки письменности. Фиксируя опыт людей и передавая его из поколения в поколение, письменность вместе с орудиями и результатами труда создавала обычаи и нравы. С помощью письма люди стали фиксировать и датировать наиболее значительные в жизни общества события, чтобы, как говорили древние историки, во времени не изгладить деяния людей и не были преданы забвению великие и достойные удивления подвиги.</w:t>
      </w:r>
    </w:p>
    <w:p w:rsidR="00FF1807" w:rsidRPr="00AF0F85" w:rsidRDefault="00E540CD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Люди достигли осознания того, что у них есть не только настоящее, но и прошлое и будущее. Они стали осознавать, что новое поколение – лишь звено в общей цепи развития человечества. В этом и заключались элементы исторического сознания, что в перспективе рождало в душе человека чувство причастности к всемирной истории человечества.</w:t>
      </w:r>
    </w:p>
    <w:p w:rsidR="00E540CD" w:rsidRPr="00AF0F85" w:rsidRDefault="00E540CD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Как у отдельного человека глубоко оседает в памяти все, что сделано им в жизни, во что вложены усилия его ума и воли, так и для человечества близко и ценно все им совершенное.</w:t>
      </w:r>
    </w:p>
    <w:p w:rsidR="00E540CD" w:rsidRPr="00AF0F85" w:rsidRDefault="00E540CD" w:rsidP="00AF0F8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F0F85">
        <w:rPr>
          <w:rFonts w:ascii="Times New Roman" w:hAnsi="Times New Roman"/>
          <w:i/>
          <w:sz w:val="28"/>
          <w:szCs w:val="28"/>
        </w:rPr>
        <w:t>История – это общественная память человечества, его самопознание и самосознание: исчезнувшее в действительности живет в сознании [</w:t>
      </w:r>
      <w:r w:rsidR="00AF0F85">
        <w:rPr>
          <w:rFonts w:ascii="Times New Roman" w:hAnsi="Times New Roman"/>
          <w:i/>
          <w:sz w:val="28"/>
          <w:szCs w:val="28"/>
        </w:rPr>
        <w:t xml:space="preserve"> </w:t>
      </w:r>
      <w:r w:rsidRPr="00AF0F85">
        <w:rPr>
          <w:rFonts w:ascii="Times New Roman" w:hAnsi="Times New Roman"/>
          <w:i/>
          <w:sz w:val="28"/>
          <w:szCs w:val="28"/>
        </w:rPr>
        <w:t>].</w:t>
      </w:r>
    </w:p>
    <w:p w:rsidR="00E540CD" w:rsidRPr="00AF0F85" w:rsidRDefault="00E540CD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Знание прошлого имеет колоссальное значения для созидания настоящего. Первые шаги в понимании социальной жизни связанные с представлениями о том, сто настоящее подготовлено прошлым. В дальнейшем путь исто</w:t>
      </w:r>
      <w:r w:rsidR="008B5AFE" w:rsidRPr="00AF0F85">
        <w:rPr>
          <w:rFonts w:ascii="Times New Roman" w:hAnsi="Times New Roman"/>
          <w:sz w:val="28"/>
          <w:szCs w:val="28"/>
        </w:rPr>
        <w:t>рического сознания привёл к убеждению, что для понимания настоящего мало знать прошлое, необходимо и знание будущего. Человечество стало осознавать, что прошлое рождает настоящее, настоящее готовит будущее, не «заглядывая» в которое невозможно во всей полноте осмыслить не только настоящее, но и прошлое.</w:t>
      </w:r>
    </w:p>
    <w:p w:rsidR="008B5AFE" w:rsidRPr="00AF0F85" w:rsidRDefault="008B5AFE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В данном разделе мы поговорили о том, как первобытное общество развивалось, с какими проблемами столкнулся первобытный человек, какой прогресс был на данном этапе.</w:t>
      </w:r>
    </w:p>
    <w:p w:rsidR="008B5AFE" w:rsidRDefault="008B5AFE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Постепенно общество начало делиться на определенные классы, сословия, этносы и т. д.как же разделялось общество, что препятствовало разделению и, что помогало мы поговорим в следующем разделе.</w:t>
      </w:r>
    </w:p>
    <w:p w:rsidR="00AF0F85" w:rsidRPr="00AF0F85" w:rsidRDefault="00AF0F85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5AFE" w:rsidRDefault="008B5AFE" w:rsidP="00AF0F8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F0F85">
        <w:rPr>
          <w:rFonts w:ascii="Times New Roman" w:hAnsi="Times New Roman"/>
          <w:b/>
          <w:sz w:val="28"/>
          <w:szCs w:val="28"/>
        </w:rPr>
        <w:t>Социальная подсистема</w:t>
      </w:r>
    </w:p>
    <w:p w:rsidR="00AF0F85" w:rsidRPr="00AF0F85" w:rsidRDefault="00AF0F85" w:rsidP="00AF0F8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B5AFE" w:rsidRPr="00AF0F85" w:rsidRDefault="008B5AFE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Разделение труда и специализация в общественном производстве с необходимостью порождают социальную дифференциацию, возникновение относительно ослабленных социальных общностей и групп, выполнявших только им свойственные функции, занимающих определенное положение в обществе и имеющих собственные интересы. Следует подчеркнуть, что социальное расслоение и неравенство людей – естественное состояние общества. Мечта о « золотом веке», о всеобщем и полном равенстве неосуществима по причине своей полной ненаучности. Более того, она вредна, так как дезориентирует людей, вносит напряженность в социальные отношения. Лозунги всеобщего равенства, как известно из истории, никогда не реализовывались: вместо одного вида неравенства возникали другие. Борьба личного авторитета – силы, ловкости, мужества или умений – возникает на самых ранних ступенях общественной жизни. Можно сказать, что неравенство – важный стимул развития личности и конечном счете общества.</w:t>
      </w:r>
    </w:p>
    <w:p w:rsidR="008B5AFE" w:rsidRDefault="008B5AFE" w:rsidP="00AF0F8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 xml:space="preserve">Особая роль в возникновении социального неравенства и развитии общества принадлежит институту собственности. С возникновением собственности происходит резкая дифференциация людей, связанная с имущественным неравенством. Возникают люди, занятые умственным трудом как особой профессиональной деятельностью. Названные процессы интенсифицировали разделение труда, обособление одних групп и объединения других в различные сообщества. </w:t>
      </w:r>
      <w:r w:rsidRPr="00AF0F85">
        <w:rPr>
          <w:rFonts w:ascii="Times New Roman" w:hAnsi="Times New Roman"/>
          <w:i/>
          <w:sz w:val="28"/>
          <w:szCs w:val="28"/>
        </w:rPr>
        <w:t>Социальная структура любого общества в определенный период его истории характеризуется совокупностью конкретно – исторических социальных общностей и групп, отношений между ними и специальных институтов и учреждений, регулирующих названные отношения.</w:t>
      </w:r>
    </w:p>
    <w:p w:rsidR="00AF0F85" w:rsidRPr="00AF0F85" w:rsidRDefault="00AF0F85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16B7" w:rsidRDefault="000416B7" w:rsidP="00AF0F8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F0F85">
        <w:rPr>
          <w:rFonts w:ascii="Times New Roman" w:hAnsi="Times New Roman"/>
          <w:b/>
          <w:sz w:val="28"/>
          <w:szCs w:val="28"/>
        </w:rPr>
        <w:t>Социальные общности и группы</w:t>
      </w:r>
    </w:p>
    <w:p w:rsidR="00AF0F85" w:rsidRPr="00AF0F85" w:rsidRDefault="00AF0F85" w:rsidP="00AF0F8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416B7" w:rsidRPr="00AF0F85" w:rsidRDefault="000416B7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 xml:space="preserve">Важнейший элемент социальной структуры – социальные общности и группы. Они представляют собой объединения людей, отличающихся наличием общих социальных признаков. К числу этих признаков относятся общие для группы потребности и интересы, ценности и нормы, образ жизни, место в общественном разделении труда и связанные с ними социальные роли. Характер и тип социальной группы определяет и особенности ее поведения и место в социальной подсистеме общества. </w:t>
      </w:r>
      <w:r w:rsidRPr="00AF0F85">
        <w:rPr>
          <w:rFonts w:ascii="Times New Roman" w:hAnsi="Times New Roman"/>
          <w:i/>
          <w:sz w:val="28"/>
          <w:szCs w:val="28"/>
        </w:rPr>
        <w:t>Главный объединяющий признак социальных общностей и групп – общность потребностей и интересов, определяемых их объективным положением в обществе.</w:t>
      </w:r>
      <w:r w:rsidRPr="00AF0F85">
        <w:rPr>
          <w:rFonts w:ascii="Times New Roman" w:hAnsi="Times New Roman"/>
          <w:sz w:val="28"/>
          <w:szCs w:val="28"/>
        </w:rPr>
        <w:t xml:space="preserve"> Различие социальных групп и социальных общностей стоит в степени их социальной однородности и устойчивости. По сравнению с социальными группами социальные общности менее однородны в социальном и более рыхлы в организованном отношении. Примером, иллюстрирующим понятие общности, могут быть, в частности, экологические, политические движения, общественные объединения типа спортивных или любительских и т. д.</w:t>
      </w:r>
    </w:p>
    <w:p w:rsidR="000416B7" w:rsidRPr="00AF0F85" w:rsidRDefault="000416B7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 xml:space="preserve">Социальные общности и группы классифицируются по разным основаниям. В частности, выделяются большие и малые социальные группы. Для малой группы характерны близость составляющих ее членов, прочность связей, непосредственные личные контакты, неформальность отношений, общие ценности и правила поведения. Таковы, например, трудовой коллектив предприятия, учреждения или семья. </w:t>
      </w:r>
      <w:r w:rsidRPr="00AF0F85">
        <w:rPr>
          <w:rFonts w:ascii="Times New Roman" w:hAnsi="Times New Roman"/>
          <w:b/>
          <w:sz w:val="28"/>
          <w:szCs w:val="28"/>
        </w:rPr>
        <w:t>Коллектив</w:t>
      </w:r>
      <w:r w:rsidRPr="00AF0F85">
        <w:rPr>
          <w:rFonts w:ascii="Times New Roman" w:hAnsi="Times New Roman"/>
          <w:sz w:val="28"/>
          <w:szCs w:val="28"/>
        </w:rPr>
        <w:t xml:space="preserve"> – малая социальная группа, объединяющая общей деятельностью, общностью интересов, норм поведения (трудовой, учебный, воинский, спортивный и т. д. коллективы) [</w:t>
      </w:r>
      <w:r w:rsidR="00AF0F85">
        <w:rPr>
          <w:rFonts w:ascii="Times New Roman" w:hAnsi="Times New Roman"/>
          <w:sz w:val="28"/>
          <w:szCs w:val="28"/>
        </w:rPr>
        <w:t xml:space="preserve"> </w:t>
      </w:r>
      <w:r w:rsidRPr="00AF0F85">
        <w:rPr>
          <w:rFonts w:ascii="Times New Roman" w:hAnsi="Times New Roman"/>
          <w:sz w:val="28"/>
          <w:szCs w:val="28"/>
        </w:rPr>
        <w:t xml:space="preserve">]. </w:t>
      </w:r>
      <w:r w:rsidRPr="00AF0F85">
        <w:rPr>
          <w:rFonts w:ascii="Times New Roman" w:hAnsi="Times New Roman"/>
          <w:b/>
          <w:sz w:val="28"/>
          <w:szCs w:val="28"/>
        </w:rPr>
        <w:t>Семья</w:t>
      </w:r>
      <w:r w:rsidRPr="00AF0F85">
        <w:rPr>
          <w:rFonts w:ascii="Times New Roman" w:hAnsi="Times New Roman"/>
          <w:sz w:val="28"/>
          <w:szCs w:val="28"/>
        </w:rPr>
        <w:t xml:space="preserve"> – важнейший институт общества, который основывается на браке или кровном родстве. Семейные отношения отличаются неформальностью межличностных взаимодействий, создающих необходимые условия для продолжения рода и благоприятствующих воспитанию детей, наследованию ими культурных традиций общества. семейные отношения не исчерпывающиеся родственными связями: они скрепляются взаимной моральной ответственностью членов семьи друг перед другом, совместным трудом и бытом и связанными с ними имущественными отношениями, регулируемыми правом.</w:t>
      </w:r>
    </w:p>
    <w:p w:rsidR="000416B7" w:rsidRDefault="000416B7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b/>
          <w:sz w:val="28"/>
          <w:szCs w:val="28"/>
        </w:rPr>
        <w:t>Большие социальные группы</w:t>
      </w:r>
      <w:r w:rsidRPr="00AF0F85">
        <w:rPr>
          <w:rFonts w:ascii="Times New Roman" w:hAnsi="Times New Roman"/>
          <w:sz w:val="28"/>
          <w:szCs w:val="28"/>
        </w:rPr>
        <w:t xml:space="preserve"> – </w:t>
      </w:r>
      <w:r w:rsidRPr="00AF0F85">
        <w:rPr>
          <w:rFonts w:ascii="Times New Roman" w:hAnsi="Times New Roman"/>
          <w:i/>
          <w:sz w:val="28"/>
          <w:szCs w:val="28"/>
        </w:rPr>
        <w:t>классовые, этнические, территориальные, общественно – политические и другие, возникающие исторически</w:t>
      </w:r>
      <w:r w:rsidRPr="00AF0F85">
        <w:rPr>
          <w:rFonts w:ascii="Times New Roman" w:hAnsi="Times New Roman"/>
          <w:sz w:val="28"/>
          <w:szCs w:val="28"/>
        </w:rPr>
        <w:t>. Их роль в жизни личности и общества весьма значительна.</w:t>
      </w:r>
    </w:p>
    <w:p w:rsidR="00AF0F85" w:rsidRDefault="00AF0F85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7DC9" w:rsidRDefault="00AF0F85" w:rsidP="00AF0F8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747DC9" w:rsidRPr="00AF0F85">
        <w:rPr>
          <w:rFonts w:ascii="Times New Roman" w:hAnsi="Times New Roman"/>
          <w:b/>
          <w:sz w:val="28"/>
          <w:szCs w:val="28"/>
        </w:rPr>
        <w:t>Этнические общности</w:t>
      </w:r>
    </w:p>
    <w:p w:rsidR="00AF0F85" w:rsidRPr="00AF0F85" w:rsidRDefault="00AF0F85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7DC9" w:rsidRPr="00AF0F85" w:rsidRDefault="00747DC9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 xml:space="preserve">Общественная жизнь протекает в рамках конкретно – исторических коллективов людей, которые складываются на основе общности хозяйства, территории, языка, обычаев, традиций, ритуалов, верований и образуют различные виды этнических общностей. Первой формой таких общностей был </w:t>
      </w:r>
      <w:r w:rsidRPr="00AF0F85">
        <w:rPr>
          <w:rFonts w:ascii="Times New Roman" w:hAnsi="Times New Roman"/>
          <w:i/>
          <w:sz w:val="28"/>
          <w:szCs w:val="28"/>
        </w:rPr>
        <w:t>род</w:t>
      </w:r>
      <w:r w:rsidRPr="00AF0F85">
        <w:rPr>
          <w:rFonts w:ascii="Times New Roman" w:hAnsi="Times New Roman"/>
          <w:sz w:val="28"/>
          <w:szCs w:val="28"/>
        </w:rPr>
        <w:t xml:space="preserve"> – кровнородственное объединение людей, являющихся основной социальной, производственной и этнической ячейкой первобытного общества. объединение двух или более родов, насчитывающее от нескольких сотен до нескольких тысяч человек, составляло племя. Племя имело общую собственность, общее управление, общие черты быта и некоторую общую хозяйственную деятельность.</w:t>
      </w:r>
    </w:p>
    <w:p w:rsidR="00747DC9" w:rsidRPr="00AF0F85" w:rsidRDefault="00747DC9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 xml:space="preserve">Общность людей, проживающих на одной территории, связанных общими, хозяйственной деятельностью, языком, особенностями психического склада, некоторыми чертами быта, культуры и образа жизни, закрепленных в обычаях, нравах, традициях, характеризует народность и нацию. Но между ними есть существенные различия. Предпосылкой становления </w:t>
      </w:r>
      <w:r w:rsidRPr="00AF0F85">
        <w:rPr>
          <w:rFonts w:ascii="Times New Roman" w:hAnsi="Times New Roman"/>
          <w:b/>
          <w:sz w:val="28"/>
          <w:szCs w:val="28"/>
        </w:rPr>
        <w:t xml:space="preserve">народности </w:t>
      </w:r>
      <w:r w:rsidRPr="00AF0F85">
        <w:rPr>
          <w:rFonts w:ascii="Times New Roman" w:hAnsi="Times New Roman"/>
          <w:sz w:val="28"/>
          <w:szCs w:val="28"/>
        </w:rPr>
        <w:t>являются союзы племен, миграция населения, близость языка (хотя диалектные особенности сохраняются). Это факторы разрушения кровнородственных родовых связей. Но и связи, объединяющие народность, достаточно рыхлы, важнейшее объединяющее начало – территория проживания племен, составляющих народность.</w:t>
      </w:r>
    </w:p>
    <w:p w:rsidR="00747DC9" w:rsidRPr="00AF0F85" w:rsidRDefault="00747DC9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 xml:space="preserve">Главная отличительная черта </w:t>
      </w:r>
      <w:r w:rsidRPr="00AF0F85">
        <w:rPr>
          <w:rFonts w:ascii="Times New Roman" w:hAnsi="Times New Roman"/>
          <w:b/>
          <w:sz w:val="28"/>
          <w:szCs w:val="28"/>
        </w:rPr>
        <w:t xml:space="preserve">нации </w:t>
      </w:r>
      <w:r w:rsidRPr="00AF0F85">
        <w:rPr>
          <w:rFonts w:ascii="Times New Roman" w:hAnsi="Times New Roman"/>
          <w:sz w:val="28"/>
          <w:szCs w:val="28"/>
        </w:rPr>
        <w:t>– своеобразие материальной и духовной культуры, формирующихся на базе интенсивных экономических связей объединяющихся в ассимилированных в некое целостное образование народностей. Нация наследует общий для составляющих ее народностей язык, общность психического склада; специфические черты культуры, отличающие ее от культуры других народов; сформировавшийся устойчивый образ жизни; традиции; общность исторических судеб и развитое этническое самосознание. Отсюда – чувствительность нации к проблемам культурного развития языка, национальной специфики в целом.</w:t>
      </w:r>
    </w:p>
    <w:p w:rsidR="00747DC9" w:rsidRDefault="00747DC9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В современных условиях генетически предшествующие друг другу этнические общности трансформировались, но тем не менее сохраняются, что препятствует консолидации народности и нации. Так, в ряде стран бывшего СССР, в том числе и в России, дают о себе знать проявления трайбализма, т. е. активной деятельности кланов, основывающихся на родоплеменной общности. Цель их активности – борьба за власть, политическое или экономическое влияние, доминирование в сфере культуры.</w:t>
      </w:r>
    </w:p>
    <w:p w:rsidR="00AF0F85" w:rsidRPr="00AF0F85" w:rsidRDefault="00AF0F85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0846" w:rsidRDefault="00ED0846" w:rsidP="00AF0F8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F0F85">
        <w:rPr>
          <w:rFonts w:ascii="Times New Roman" w:hAnsi="Times New Roman"/>
          <w:b/>
          <w:sz w:val="28"/>
          <w:szCs w:val="28"/>
        </w:rPr>
        <w:t>Сословия и классы</w:t>
      </w:r>
    </w:p>
    <w:p w:rsidR="00AF0F85" w:rsidRPr="00AF0F85" w:rsidRDefault="00AF0F85" w:rsidP="00AF0F8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022FB" w:rsidRPr="00AF0F85" w:rsidRDefault="00ED0846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 xml:space="preserve">В социальной структуре общества значительное место занимают сословия и классы. </w:t>
      </w:r>
      <w:r w:rsidRPr="00AF0F85">
        <w:rPr>
          <w:rFonts w:ascii="Times New Roman" w:hAnsi="Times New Roman"/>
          <w:b/>
          <w:sz w:val="28"/>
          <w:szCs w:val="28"/>
        </w:rPr>
        <w:t>Сословия</w:t>
      </w:r>
      <w:r w:rsidRPr="00AF0F85">
        <w:rPr>
          <w:rFonts w:ascii="Times New Roman" w:hAnsi="Times New Roman"/>
          <w:sz w:val="28"/>
          <w:szCs w:val="28"/>
        </w:rPr>
        <w:t xml:space="preserve"> </w:t>
      </w:r>
      <w:r w:rsidRPr="00AF0F85">
        <w:rPr>
          <w:rFonts w:ascii="Times New Roman" w:hAnsi="Times New Roman"/>
          <w:b/>
          <w:sz w:val="28"/>
          <w:szCs w:val="28"/>
        </w:rPr>
        <w:t xml:space="preserve">– </w:t>
      </w:r>
      <w:r w:rsidRPr="00AF0F85">
        <w:rPr>
          <w:rFonts w:ascii="Times New Roman" w:hAnsi="Times New Roman"/>
          <w:sz w:val="28"/>
          <w:szCs w:val="28"/>
        </w:rPr>
        <w:t>социальные группы, возникшие в доиндустриальных обществах и различающихся юридическими или основанными на обычаях и передаваемыми по наследству правами и обязанностями. Сословное деление формирует сложную иерархическую структуру общества. например, в доколониальной Индии одновременно существовали сословия и классы – замкнутые эндогамные группы людей, связанные единством наследственной профессии. Наверху кастовой иерархии стояли касты брахманов и кшатриев, ниже находились касты торговцев и ростовщиков и еще ниже огромное количество земледельческих и ремесленных каст. В самом низу социальной лестницы находились касты неприкасаемых, лишенные права иметь</w:t>
      </w:r>
      <w:r w:rsidR="00C73A9E" w:rsidRPr="00AF0F85">
        <w:rPr>
          <w:rFonts w:ascii="Times New Roman" w:hAnsi="Times New Roman"/>
          <w:sz w:val="28"/>
          <w:szCs w:val="28"/>
        </w:rPr>
        <w:t xml:space="preserve"> </w:t>
      </w:r>
      <w:r w:rsidR="007022FB" w:rsidRPr="00AF0F85">
        <w:rPr>
          <w:rFonts w:ascii="Times New Roman" w:hAnsi="Times New Roman"/>
          <w:sz w:val="28"/>
          <w:szCs w:val="28"/>
        </w:rPr>
        <w:t>землю и живущие за счет подаяния. Характерно, что имущественное положение привилегированных каст поддерживалось государством. В России сословное деление общества осуществлялось по другому принципу: духовенство, дворянство, купечество, крестьянство, мещане. Остатки сословного деления общества сохраняются практически во всех странах, где оно исторически сложилось.</w:t>
      </w:r>
    </w:p>
    <w:p w:rsidR="00ED0846" w:rsidRPr="00AF0F85" w:rsidRDefault="007022FB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 xml:space="preserve">Среди больших групп выделяют </w:t>
      </w:r>
      <w:r w:rsidRPr="00AF0F85">
        <w:rPr>
          <w:rFonts w:ascii="Times New Roman" w:hAnsi="Times New Roman"/>
          <w:b/>
          <w:sz w:val="28"/>
          <w:szCs w:val="28"/>
        </w:rPr>
        <w:t>классы</w:t>
      </w:r>
      <w:r w:rsidRPr="00AF0F85">
        <w:rPr>
          <w:rFonts w:ascii="Times New Roman" w:hAnsi="Times New Roman"/>
          <w:sz w:val="28"/>
          <w:szCs w:val="28"/>
        </w:rPr>
        <w:t>, различающиеся по экономическому, политическому, социально – психологическому статусу. Главный признак класса – экономический, ибо именно отношение к средствам производства, формы собственности определяют и формы классового деления. В современной социологии классы определяются по другим основаниям. Например, по деле общественного богатства, которой располагают социальные группы, они разделяются на высшие, средние и низшие классы. При этом не учитывается источник дохода, так что среди высшего класса могут оказаться известные киноактеры, звезды эстрады и банкиры. Аналогичным образом дело обстоит и со средним и даже с низшим классами. Выделяются также классы управляющих – по роли в организации общественного труда.</w:t>
      </w:r>
    </w:p>
    <w:p w:rsidR="007022FB" w:rsidRDefault="007022FB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 xml:space="preserve">В современном обществе особая роль принадлежит интеллигенции – большой социальной группе людей, профессионально занятых высококвалифицированным умственным трудом. Численность интеллигенции постоянно возрастает, а ее роль становиться все более значительной. </w:t>
      </w:r>
      <w:r w:rsidR="00DB1D03" w:rsidRPr="00AF0F85">
        <w:rPr>
          <w:rFonts w:ascii="Times New Roman" w:hAnsi="Times New Roman"/>
          <w:sz w:val="28"/>
          <w:szCs w:val="28"/>
        </w:rPr>
        <w:t>Это связано в первую очередь с научно – техническим прогрессом, а также с ростом потребности с духовных услугах в современном обществе. Интеллигенция социально неоднородна как по своему происхождению, так и по социальному статусу. Соответственно неоднородны и ее политические ориентации.</w:t>
      </w:r>
    </w:p>
    <w:p w:rsidR="00AF0F85" w:rsidRPr="00AF0F85" w:rsidRDefault="00AF0F85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0CAA" w:rsidRDefault="009C0CAA" w:rsidP="00AF0F8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F0F85">
        <w:rPr>
          <w:rFonts w:ascii="Times New Roman" w:hAnsi="Times New Roman"/>
          <w:b/>
          <w:sz w:val="28"/>
          <w:szCs w:val="28"/>
        </w:rPr>
        <w:t>Институты</w:t>
      </w:r>
    </w:p>
    <w:p w:rsidR="00AF0F85" w:rsidRPr="00AF0F85" w:rsidRDefault="00AF0F85" w:rsidP="00AF0F8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C0CAA" w:rsidRDefault="009C0CAA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 xml:space="preserve">Развитие общества сопровождается созданием разветвленной системы </w:t>
      </w:r>
      <w:r w:rsidRPr="00AF0F85">
        <w:rPr>
          <w:rFonts w:ascii="Times New Roman" w:hAnsi="Times New Roman"/>
          <w:b/>
          <w:sz w:val="28"/>
          <w:szCs w:val="28"/>
        </w:rPr>
        <w:t xml:space="preserve">институтов </w:t>
      </w:r>
      <w:r w:rsidRPr="00AF0F85">
        <w:rPr>
          <w:rFonts w:ascii="Times New Roman" w:hAnsi="Times New Roman"/>
          <w:sz w:val="28"/>
          <w:szCs w:val="28"/>
        </w:rPr>
        <w:t>– социальных и политических организаций с особо важными функциями и четкой организационной структурой. Институты осуществляют общественно значимую деятельность, без которой нормальное функционирование общества невозможно. Это государство и его институты, партии и движения, средства массовой коммуникации, религиозные учреждения, учреждения образования и культуры, системы здравоохранения и санитарной службы, рынок, банки и т. д. деятельность социальных институтов распространяется на все сферы общественной жизни: семья и производство, движение товаров и денег, производство и потребление и т. д. институты осуществляют согласование интересов различных общностей и групп, обеспечивают их эффективное взаимодействие, закрепляют сложившиеся социальные ценности и утверждают новые.</w:t>
      </w:r>
    </w:p>
    <w:p w:rsidR="00AF0F85" w:rsidRPr="00AF0F85" w:rsidRDefault="00AF0F85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2CDA" w:rsidRDefault="005F2CDA" w:rsidP="00AF0F8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F0F85">
        <w:rPr>
          <w:rFonts w:ascii="Times New Roman" w:hAnsi="Times New Roman"/>
          <w:b/>
          <w:sz w:val="28"/>
          <w:szCs w:val="28"/>
        </w:rPr>
        <w:t>Государство</w:t>
      </w:r>
    </w:p>
    <w:p w:rsidR="00AF0F85" w:rsidRPr="00AF0F85" w:rsidRDefault="00AF0F85" w:rsidP="00AF0F8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F2CDA" w:rsidRDefault="005F2CDA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 xml:space="preserve">Общество на данном этапе развилось до таких пределов, что уже полностью подготовлено к созданию своего государства. </w:t>
      </w:r>
      <w:r w:rsidRPr="00AF0F85">
        <w:rPr>
          <w:rFonts w:ascii="Times New Roman" w:hAnsi="Times New Roman"/>
          <w:b/>
          <w:sz w:val="28"/>
          <w:szCs w:val="28"/>
        </w:rPr>
        <w:t xml:space="preserve">Государство </w:t>
      </w:r>
      <w:r w:rsidRPr="00AF0F85">
        <w:rPr>
          <w:rFonts w:ascii="Times New Roman" w:hAnsi="Times New Roman"/>
          <w:sz w:val="28"/>
          <w:szCs w:val="28"/>
        </w:rPr>
        <w:t>основной институт политической системы, наделенный высшей законодательной властью, то есть правом устанавливать и регламентировать социальные нормы и правила общественной жизни в пределах определенной территориальной целостности и использовать легитимные методу принуждения для их соблюдения по отношению ко всем членам общества. Является основным источником политической власти. Деление власти на законодательную, исполнительную и судебную является основным принципом организации политической власти в большинстве современных демократических государств. Каждая ветвь власти действует в строго определенном поле, не допуская превышения полномочий и вторжения в сферу деятельности другой. Правительство является важнейшим элементом государственной системы власти и обладает полнотой исполнительной власти. Другим важнейшим элементом является административная система, в которую входят различные организации. Традиционно важнейшими функциями государственной власти является функция охраны общественно политического строя. По критерию политического режима государства могут быть либо демок</w:t>
      </w:r>
      <w:r w:rsidR="00604DC4" w:rsidRPr="00AF0F85">
        <w:rPr>
          <w:rFonts w:ascii="Times New Roman" w:hAnsi="Times New Roman"/>
          <w:sz w:val="28"/>
          <w:szCs w:val="28"/>
        </w:rPr>
        <w:t>ратическими, либо авторитарными [</w:t>
      </w:r>
      <w:r w:rsidR="00AF0F85">
        <w:rPr>
          <w:rFonts w:ascii="Times New Roman" w:hAnsi="Times New Roman"/>
          <w:sz w:val="28"/>
          <w:szCs w:val="28"/>
        </w:rPr>
        <w:t xml:space="preserve"> </w:t>
      </w:r>
      <w:r w:rsidR="00604DC4" w:rsidRPr="00AF0F85">
        <w:rPr>
          <w:rFonts w:ascii="Times New Roman" w:hAnsi="Times New Roman"/>
          <w:sz w:val="28"/>
          <w:szCs w:val="28"/>
        </w:rPr>
        <w:t>].</w:t>
      </w:r>
    </w:p>
    <w:p w:rsidR="00AF0F85" w:rsidRDefault="00AF0F85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4DC4" w:rsidRDefault="00AF0F85" w:rsidP="00AF0F8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604DC4" w:rsidRPr="00AF0F85">
        <w:rPr>
          <w:rFonts w:ascii="Times New Roman" w:hAnsi="Times New Roman"/>
          <w:b/>
          <w:sz w:val="28"/>
          <w:szCs w:val="28"/>
        </w:rPr>
        <w:t>Территориальные группы</w:t>
      </w:r>
    </w:p>
    <w:p w:rsidR="00AF0F85" w:rsidRPr="00AF0F85" w:rsidRDefault="00AF0F85" w:rsidP="00AF0F8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04DC4" w:rsidRPr="00AF0F85" w:rsidRDefault="00604DC4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Во многих странах серьезные проблемы возникают во взаимоотношениях территориальных групп. Это могут быть отношения провинции и центра, столиц и окраин, крупнейших регионов, различающихся традициями духовной жизни и уровнем экономического развития (например, Россия очень многонациональная страна и уровень жизни практически в каждом регионе разный). Отношения между территориальными группами могут углубляться этническими или религиозными различиями, территориальными претензиями одних административных единиц к другим.</w:t>
      </w:r>
    </w:p>
    <w:p w:rsidR="00604DC4" w:rsidRPr="00AF0F85" w:rsidRDefault="00604DC4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Развитие общества сопровождается усложнением его социальной структуры. Это порождает потребность в согласовании взаимодействия и интересов количественно и качественно разнородных групп. Виды социальных общностей и групп определяют и характер отношений и социальных связей между ними. Связи могут быть долговременными и кратковременными, прочными или слабыми, непосредственными и опосредованными. Важнейшая роль в формировании характера связей принадлежит интересам, а необходимость их согласования реализуется специальными институтами общества, и в перву</w:t>
      </w:r>
      <w:r w:rsidR="00EC12F5" w:rsidRPr="00AF0F85">
        <w:rPr>
          <w:rFonts w:ascii="Times New Roman" w:hAnsi="Times New Roman"/>
          <w:sz w:val="28"/>
          <w:szCs w:val="28"/>
        </w:rPr>
        <w:t>ю очередь политической системой.</w:t>
      </w:r>
    </w:p>
    <w:p w:rsidR="00577801" w:rsidRPr="00AF0F85" w:rsidRDefault="00577801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12F5" w:rsidRDefault="00AF0F85" w:rsidP="00AF0F8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EC12F5" w:rsidRPr="00AF0F85">
        <w:rPr>
          <w:rFonts w:ascii="Times New Roman" w:hAnsi="Times New Roman"/>
          <w:b/>
          <w:sz w:val="28"/>
          <w:szCs w:val="28"/>
        </w:rPr>
        <w:t>Заключение</w:t>
      </w:r>
    </w:p>
    <w:p w:rsidR="00AF0F85" w:rsidRPr="00AF0F85" w:rsidRDefault="00AF0F85" w:rsidP="00AF0F8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C12F5" w:rsidRPr="00AF0F85" w:rsidRDefault="00EC12F5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Таким образом, по всему вышесказанному можно сделать вывод. С того момента как человек появился он начал непрерывно развиваться, постигать все новое и неизведанное. Да конечно сначала это были примитивные открытия прогресс был ничтожно мал, но затем, когда человек овладел речью и начала зарождаться письменность прогресс, резко увеличился. Прогресс увеличивался по нарастающей. Если до нашей эры человек делал немного открытий в науке то в дальнейшем ситуация изменилась. Вместе с развитием общества прогресс начал во много раз увеличиваться. И в настоящее время на дворе двадцать первый век, а стоит только посмотреть чего добилось человечество за эти годы: овладело космосом, появились ЭВМ, новейшие технологии передачи информации (сотовый телефон, интернет и т. д.). Но еще более шокирующее</w:t>
      </w:r>
      <w:r w:rsidR="00AF0F85">
        <w:rPr>
          <w:rFonts w:ascii="Times New Roman" w:hAnsi="Times New Roman"/>
          <w:sz w:val="28"/>
          <w:szCs w:val="28"/>
        </w:rPr>
        <w:t xml:space="preserve"> </w:t>
      </w:r>
      <w:r w:rsidRPr="00AF0F85">
        <w:rPr>
          <w:rFonts w:ascii="Times New Roman" w:hAnsi="Times New Roman"/>
          <w:sz w:val="28"/>
          <w:szCs w:val="28"/>
        </w:rPr>
        <w:t>открытие человечества это атомные и гидроэлектростанции. с появлением новых технологий изменилось ввело понятие профессионализма , потому что глобальный характер технического действия не позволяет действовать эмпирическим путем – путем проб и ошибок.</w:t>
      </w:r>
    </w:p>
    <w:p w:rsidR="00577801" w:rsidRPr="00AF0F85" w:rsidRDefault="00577801" w:rsidP="00AF0F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4DC4" w:rsidRDefault="00AF0F85" w:rsidP="00AF0F8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26E02" w:rsidRPr="00AF0F85"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AF0F85" w:rsidRPr="00AF0F85" w:rsidRDefault="00AF0F85" w:rsidP="00AF0F8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26E02" w:rsidRPr="00AF0F85" w:rsidRDefault="00826E02" w:rsidP="00AF0F85">
      <w:pPr>
        <w:pStyle w:val="a7"/>
        <w:numPr>
          <w:ilvl w:val="0"/>
          <w:numId w:val="1"/>
        </w:numPr>
        <w:spacing w:after="0" w:line="360" w:lineRule="auto"/>
        <w:ind w:left="0" w:hanging="142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Спиркин А. Г. Философия: Учебник. – 2-е изд. – М.: Гардарики, 2003. – 736 с.;</w:t>
      </w:r>
    </w:p>
    <w:p w:rsidR="00826E02" w:rsidRPr="00AF0F85" w:rsidRDefault="00826E02" w:rsidP="00AF0F85">
      <w:pPr>
        <w:pStyle w:val="a7"/>
        <w:numPr>
          <w:ilvl w:val="0"/>
          <w:numId w:val="1"/>
        </w:numPr>
        <w:spacing w:after="0" w:line="360" w:lineRule="auto"/>
        <w:ind w:left="0" w:hanging="142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Антипов Г. А. А 72-1 Философия: Учебно – методический комплекс. – Новосибирск СибАГС. 2000. – 127 с.;</w:t>
      </w:r>
    </w:p>
    <w:p w:rsidR="00826E02" w:rsidRPr="00AF0F85" w:rsidRDefault="00826E02" w:rsidP="00AF0F85">
      <w:pPr>
        <w:pStyle w:val="a7"/>
        <w:numPr>
          <w:ilvl w:val="0"/>
          <w:numId w:val="1"/>
        </w:numPr>
        <w:spacing w:after="0" w:line="360" w:lineRule="auto"/>
        <w:ind w:left="0" w:hanging="142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>Бучило Н. Ф., Чумаков А. Н. Философия: учеб. Пособие. – 5-е изд., перераб. И доп. – М.: ТК Велби, Изд-во Проспект, 2008. – 480 с.;</w:t>
      </w:r>
    </w:p>
    <w:p w:rsidR="00261A9D" w:rsidRPr="00AF0F85" w:rsidRDefault="00826E02" w:rsidP="00AF0F85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F85">
        <w:rPr>
          <w:rFonts w:ascii="Times New Roman" w:hAnsi="Times New Roman"/>
          <w:sz w:val="28"/>
          <w:szCs w:val="28"/>
        </w:rPr>
        <w:t xml:space="preserve">Скорая </w:t>
      </w:r>
      <w:r w:rsidR="00AF0F85" w:rsidRPr="00AF0F85">
        <w:rPr>
          <w:rFonts w:ascii="Times New Roman" w:hAnsi="Times New Roman"/>
          <w:sz w:val="28"/>
          <w:szCs w:val="28"/>
        </w:rPr>
        <w:t>помощь</w:t>
      </w:r>
      <w:r w:rsidRPr="00AF0F85">
        <w:rPr>
          <w:rFonts w:ascii="Times New Roman" w:hAnsi="Times New Roman"/>
          <w:sz w:val="28"/>
          <w:szCs w:val="28"/>
        </w:rPr>
        <w:t xml:space="preserve"> на экзаменах по философии. – Минск: Харвест, 2007. – 96 с. Краткий курс лекций.</w:t>
      </w:r>
      <w:bookmarkStart w:id="0" w:name="_GoBack"/>
      <w:bookmarkEnd w:id="0"/>
    </w:p>
    <w:sectPr w:rsidR="00261A9D" w:rsidRPr="00AF0F85" w:rsidSect="00AF0F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823" w:rsidRDefault="00A54823" w:rsidP="00FF1807">
      <w:pPr>
        <w:spacing w:after="0" w:line="240" w:lineRule="auto"/>
      </w:pPr>
      <w:r>
        <w:separator/>
      </w:r>
    </w:p>
  </w:endnote>
  <w:endnote w:type="continuationSeparator" w:id="0">
    <w:p w:rsidR="00A54823" w:rsidRDefault="00A54823" w:rsidP="00FF1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111" w:rsidRDefault="00DB711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111" w:rsidRDefault="00DB711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111" w:rsidRDefault="00DB711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823" w:rsidRDefault="00A54823" w:rsidP="00FF1807">
      <w:pPr>
        <w:spacing w:after="0" w:line="240" w:lineRule="auto"/>
      </w:pPr>
      <w:r>
        <w:separator/>
      </w:r>
    </w:p>
  </w:footnote>
  <w:footnote w:type="continuationSeparator" w:id="0">
    <w:p w:rsidR="00A54823" w:rsidRDefault="00A54823" w:rsidP="00FF18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111" w:rsidRDefault="00DB711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111" w:rsidRDefault="00DB711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111" w:rsidRDefault="00DB711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20F43"/>
    <w:multiLevelType w:val="hybridMultilevel"/>
    <w:tmpl w:val="490EFE3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042"/>
    <w:rsid w:val="00031FC2"/>
    <w:rsid w:val="000416B7"/>
    <w:rsid w:val="00055305"/>
    <w:rsid w:val="00081A43"/>
    <w:rsid w:val="00113808"/>
    <w:rsid w:val="0014396F"/>
    <w:rsid w:val="001621E1"/>
    <w:rsid w:val="00183E23"/>
    <w:rsid w:val="00185C17"/>
    <w:rsid w:val="001A69AB"/>
    <w:rsid w:val="00261A9D"/>
    <w:rsid w:val="002A32A9"/>
    <w:rsid w:val="002D2FDB"/>
    <w:rsid w:val="00320609"/>
    <w:rsid w:val="003405CE"/>
    <w:rsid w:val="003C3813"/>
    <w:rsid w:val="003E5A52"/>
    <w:rsid w:val="004D7B9D"/>
    <w:rsid w:val="00541E34"/>
    <w:rsid w:val="00577801"/>
    <w:rsid w:val="005877EB"/>
    <w:rsid w:val="005E4E19"/>
    <w:rsid w:val="005E6042"/>
    <w:rsid w:val="005F2CDA"/>
    <w:rsid w:val="00604DC4"/>
    <w:rsid w:val="00675ABC"/>
    <w:rsid w:val="006B1513"/>
    <w:rsid w:val="006D6F7E"/>
    <w:rsid w:val="007022FB"/>
    <w:rsid w:val="00725774"/>
    <w:rsid w:val="00747DC9"/>
    <w:rsid w:val="00795897"/>
    <w:rsid w:val="00826E02"/>
    <w:rsid w:val="00836B80"/>
    <w:rsid w:val="00842654"/>
    <w:rsid w:val="008B5AFE"/>
    <w:rsid w:val="008E3629"/>
    <w:rsid w:val="00925081"/>
    <w:rsid w:val="009C0CAA"/>
    <w:rsid w:val="00A165A6"/>
    <w:rsid w:val="00A41C2A"/>
    <w:rsid w:val="00A54823"/>
    <w:rsid w:val="00A81D98"/>
    <w:rsid w:val="00A83B0B"/>
    <w:rsid w:val="00A91D1E"/>
    <w:rsid w:val="00AA6D0B"/>
    <w:rsid w:val="00AF0F85"/>
    <w:rsid w:val="00B17B80"/>
    <w:rsid w:val="00B90AE7"/>
    <w:rsid w:val="00C73A9E"/>
    <w:rsid w:val="00CE093B"/>
    <w:rsid w:val="00D20FF6"/>
    <w:rsid w:val="00DB1D03"/>
    <w:rsid w:val="00DB7111"/>
    <w:rsid w:val="00DF51BE"/>
    <w:rsid w:val="00E540CD"/>
    <w:rsid w:val="00E8160B"/>
    <w:rsid w:val="00EA5F43"/>
    <w:rsid w:val="00EA7453"/>
    <w:rsid w:val="00EC12F5"/>
    <w:rsid w:val="00ED0846"/>
    <w:rsid w:val="00F8783A"/>
    <w:rsid w:val="00FE0498"/>
    <w:rsid w:val="00FF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410AA26-51E6-4137-84C3-B4D25C04A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81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F18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FF1807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FF18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FF1807"/>
    <w:rPr>
      <w:rFonts w:cs="Times New Roman"/>
    </w:rPr>
  </w:style>
  <w:style w:type="paragraph" w:styleId="a7">
    <w:name w:val="List Paragraph"/>
    <w:basedOn w:val="a"/>
    <w:uiPriority w:val="34"/>
    <w:qFormat/>
    <w:rsid w:val="00826E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77E67-CB96-4F67-A58B-A42129A6F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3876</Words>
  <Characters>22098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2014-03-11T03:33:00Z</dcterms:created>
  <dcterms:modified xsi:type="dcterms:W3CDTF">2014-03-11T03:33:00Z</dcterms:modified>
</cp:coreProperties>
</file>