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C2B" w:rsidRDefault="00BD7C2B" w:rsidP="00BD7C2B">
      <w:pPr>
        <w:jc w:val="center"/>
        <w:rPr>
          <w:b/>
          <w:bCs/>
        </w:rPr>
      </w:pPr>
      <w:r>
        <w:rPr>
          <w:b/>
          <w:bCs/>
        </w:rPr>
        <w:t>Министерство образования Российской Федерации</w:t>
      </w:r>
    </w:p>
    <w:p w:rsidR="00BD7C2B" w:rsidRDefault="00BD7C2B" w:rsidP="00BD7C2B">
      <w:pPr>
        <w:jc w:val="center"/>
        <w:rPr>
          <w:b/>
          <w:bCs/>
        </w:rPr>
      </w:pPr>
    </w:p>
    <w:p w:rsidR="00BD7C2B" w:rsidRPr="00A90BA7" w:rsidRDefault="00A90BA7" w:rsidP="00A90BA7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Санкт-</w:t>
      </w:r>
      <w:r w:rsidRPr="00A90BA7">
        <w:rPr>
          <w:sz w:val="28"/>
          <w:szCs w:val="28"/>
        </w:rPr>
        <w:t>Петербургский гос</w:t>
      </w:r>
      <w:r>
        <w:rPr>
          <w:sz w:val="28"/>
          <w:szCs w:val="28"/>
        </w:rPr>
        <w:t>ударственный</w:t>
      </w:r>
      <w:r w:rsidRPr="00A90BA7">
        <w:rPr>
          <w:sz w:val="28"/>
          <w:szCs w:val="28"/>
        </w:rPr>
        <w:t xml:space="preserve"> университет экономики и финансов</w:t>
      </w:r>
    </w:p>
    <w:p w:rsidR="00BD7C2B" w:rsidRDefault="00BD7C2B" w:rsidP="00BD7C2B">
      <w:pPr>
        <w:pStyle w:val="3"/>
      </w:pPr>
    </w:p>
    <w:p w:rsidR="00BD7C2B" w:rsidRDefault="00BD7C2B" w:rsidP="00BD7C2B"/>
    <w:p w:rsidR="00BD7C2B" w:rsidRDefault="00BD7C2B" w:rsidP="00BD7C2B"/>
    <w:p w:rsidR="00BD7C2B" w:rsidRDefault="00BD7C2B" w:rsidP="00BD7C2B"/>
    <w:p w:rsidR="00BD7C2B" w:rsidRDefault="00BD7C2B" w:rsidP="00BD7C2B"/>
    <w:p w:rsidR="00BD7C2B" w:rsidRDefault="00BD7C2B" w:rsidP="00BD7C2B"/>
    <w:p w:rsidR="00BD7C2B" w:rsidRDefault="00BD7C2B" w:rsidP="00BD7C2B"/>
    <w:p w:rsidR="00BD7C2B" w:rsidRDefault="00BD7C2B" w:rsidP="00BD7C2B"/>
    <w:p w:rsidR="00BD7C2B" w:rsidRDefault="00BD7C2B" w:rsidP="00BD7C2B"/>
    <w:p w:rsidR="00BD7C2B" w:rsidRDefault="00BD7C2B" w:rsidP="00BD7C2B"/>
    <w:p w:rsidR="00BD7C2B" w:rsidRDefault="00BD7C2B" w:rsidP="00BD7C2B"/>
    <w:p w:rsidR="00BD7C2B" w:rsidRDefault="00BD7C2B" w:rsidP="00BD7C2B"/>
    <w:p w:rsidR="00BD7C2B" w:rsidRDefault="00BD7C2B" w:rsidP="00BD7C2B"/>
    <w:p w:rsidR="00BD7C2B" w:rsidRDefault="00BD7C2B" w:rsidP="00BD7C2B"/>
    <w:p w:rsidR="00BD7C2B" w:rsidRDefault="00BD7C2B" w:rsidP="00BD7C2B"/>
    <w:p w:rsidR="00BD7C2B" w:rsidRDefault="00BD7C2B" w:rsidP="00BD7C2B"/>
    <w:p w:rsidR="00BD7C2B" w:rsidRPr="000169B0" w:rsidRDefault="00BD7C2B" w:rsidP="00BD7C2B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0169B0">
        <w:rPr>
          <w:b/>
          <w:bCs/>
          <w:sz w:val="28"/>
          <w:szCs w:val="28"/>
        </w:rPr>
        <w:t>Каббала и экономика: рациональность «человека экономического» и рациональность «человека каббалистического».</w:t>
      </w:r>
    </w:p>
    <w:p w:rsidR="00BD7C2B" w:rsidRDefault="00BD7C2B" w:rsidP="00BD7C2B"/>
    <w:p w:rsidR="00BD7C2B" w:rsidRDefault="00BD7C2B" w:rsidP="00BD7C2B"/>
    <w:p w:rsidR="00BD7C2B" w:rsidRPr="00A90BA7" w:rsidRDefault="005B4F3E" w:rsidP="00BD7C2B">
      <w:pPr>
        <w:jc w:val="center"/>
        <w:rPr>
          <w:sz w:val="28"/>
          <w:szCs w:val="28"/>
        </w:rPr>
      </w:pPr>
      <w:r>
        <w:rPr>
          <w:sz w:val="28"/>
          <w:szCs w:val="28"/>
        </w:rPr>
        <w:t>РЕФЕРАТ</w:t>
      </w:r>
    </w:p>
    <w:p w:rsidR="00BD7C2B" w:rsidRDefault="00BD7C2B" w:rsidP="00BD7C2B"/>
    <w:p w:rsidR="00BD7C2B" w:rsidRDefault="00BD7C2B" w:rsidP="00BD7C2B"/>
    <w:p w:rsidR="00BD7C2B" w:rsidRDefault="00BD7C2B" w:rsidP="00BD7C2B"/>
    <w:p w:rsidR="00BD7C2B" w:rsidRDefault="00BD7C2B" w:rsidP="00BD7C2B"/>
    <w:p w:rsidR="00BD7C2B" w:rsidRDefault="00BD7C2B" w:rsidP="00BD7C2B"/>
    <w:p w:rsidR="00BD7C2B" w:rsidRDefault="00BD7C2B" w:rsidP="00BD7C2B"/>
    <w:p w:rsidR="00BD7C2B" w:rsidRDefault="00BD7C2B" w:rsidP="00BD7C2B"/>
    <w:p w:rsidR="00BD7C2B" w:rsidRDefault="00BD7C2B" w:rsidP="00BD7C2B"/>
    <w:p w:rsidR="00BD7C2B" w:rsidRDefault="00BD7C2B" w:rsidP="00BD7C2B"/>
    <w:p w:rsidR="00BD7C2B" w:rsidRPr="00BD7C2B" w:rsidRDefault="00BD7C2B" w:rsidP="00BD7C2B">
      <w:pPr>
        <w:jc w:val="center"/>
        <w:rPr>
          <w:sz w:val="28"/>
          <w:szCs w:val="28"/>
        </w:rPr>
      </w:pPr>
      <w:r w:rsidRPr="00BD7C2B"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 xml:space="preserve">          </w:t>
      </w:r>
      <w:r w:rsidR="006615ED">
        <w:rPr>
          <w:sz w:val="28"/>
          <w:szCs w:val="28"/>
        </w:rPr>
        <w:t>Выполнил</w:t>
      </w:r>
      <w:r w:rsidR="00A90BA7">
        <w:rPr>
          <w:sz w:val="28"/>
          <w:szCs w:val="28"/>
        </w:rPr>
        <w:t>: студент</w:t>
      </w:r>
      <w:r w:rsidR="0042674E">
        <w:rPr>
          <w:sz w:val="28"/>
          <w:szCs w:val="28"/>
        </w:rPr>
        <w:t xml:space="preserve"> 4</w:t>
      </w:r>
      <w:r w:rsidRPr="00BD7C2B">
        <w:rPr>
          <w:sz w:val="28"/>
          <w:szCs w:val="28"/>
        </w:rPr>
        <w:t xml:space="preserve"> курса</w:t>
      </w:r>
    </w:p>
    <w:p w:rsidR="00BD7C2B" w:rsidRPr="00BD7C2B" w:rsidRDefault="00A90BA7" w:rsidP="00A90BA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Лучинкин А</w:t>
      </w:r>
      <w:r w:rsidR="00BD7C2B" w:rsidRPr="00BD7C2B">
        <w:rPr>
          <w:sz w:val="28"/>
          <w:szCs w:val="28"/>
        </w:rPr>
        <w:t>.А.</w:t>
      </w:r>
    </w:p>
    <w:p w:rsidR="00BD7C2B" w:rsidRDefault="00BD7C2B" w:rsidP="00A90BA7">
      <w:pPr>
        <w:rPr>
          <w:sz w:val="28"/>
          <w:szCs w:val="28"/>
        </w:rPr>
      </w:pPr>
      <w:r w:rsidRPr="00BD7C2B">
        <w:rPr>
          <w:sz w:val="28"/>
          <w:szCs w:val="28"/>
        </w:rPr>
        <w:t xml:space="preserve">                                                                        </w:t>
      </w:r>
      <w:r w:rsidR="002E06AE">
        <w:rPr>
          <w:sz w:val="28"/>
          <w:szCs w:val="28"/>
        </w:rPr>
        <w:t xml:space="preserve">      </w:t>
      </w:r>
      <w:r w:rsidR="006615ED">
        <w:rPr>
          <w:sz w:val="28"/>
          <w:szCs w:val="28"/>
        </w:rPr>
        <w:t xml:space="preserve"> </w:t>
      </w:r>
      <w:r w:rsidR="002E06AE">
        <w:rPr>
          <w:sz w:val="28"/>
          <w:szCs w:val="28"/>
        </w:rPr>
        <w:t xml:space="preserve">   </w:t>
      </w:r>
      <w:r w:rsidR="00A90BA7">
        <w:rPr>
          <w:sz w:val="28"/>
          <w:szCs w:val="28"/>
        </w:rPr>
        <w:t xml:space="preserve">  </w:t>
      </w:r>
      <w:r w:rsidRPr="00BD7C2B">
        <w:rPr>
          <w:sz w:val="28"/>
          <w:szCs w:val="28"/>
        </w:rPr>
        <w:t xml:space="preserve">Проверил: </w:t>
      </w:r>
      <w:r w:rsidR="00A90BA7">
        <w:rPr>
          <w:sz w:val="28"/>
          <w:szCs w:val="28"/>
        </w:rPr>
        <w:t>Кальченко</w:t>
      </w:r>
      <w:r w:rsidRPr="00BD7C2B">
        <w:rPr>
          <w:sz w:val="28"/>
          <w:szCs w:val="28"/>
        </w:rPr>
        <w:t xml:space="preserve"> </w:t>
      </w:r>
      <w:r w:rsidR="00A90BA7">
        <w:rPr>
          <w:sz w:val="28"/>
          <w:szCs w:val="28"/>
        </w:rPr>
        <w:t>К.Е</w:t>
      </w:r>
      <w:r w:rsidRPr="00BD7C2B">
        <w:rPr>
          <w:sz w:val="28"/>
          <w:szCs w:val="28"/>
        </w:rPr>
        <w:t>.</w:t>
      </w:r>
    </w:p>
    <w:p w:rsidR="002E06AE" w:rsidRPr="00BD7C2B" w:rsidRDefault="002E06AE" w:rsidP="002E06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6615ED">
        <w:rPr>
          <w:sz w:val="28"/>
          <w:szCs w:val="28"/>
        </w:rPr>
        <w:t xml:space="preserve"> </w:t>
      </w:r>
      <w:r w:rsidR="008601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A90BA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Оценка: 5</w:t>
      </w:r>
    </w:p>
    <w:p w:rsidR="00BD7C2B" w:rsidRDefault="00BD7C2B" w:rsidP="002E06AE">
      <w:pPr>
        <w:tabs>
          <w:tab w:val="left" w:pos="5820"/>
        </w:tabs>
      </w:pPr>
    </w:p>
    <w:p w:rsidR="00BD7C2B" w:rsidRDefault="00BD7C2B" w:rsidP="00BD7C2B"/>
    <w:p w:rsidR="00BD7C2B" w:rsidRDefault="00BD7C2B" w:rsidP="00BD7C2B">
      <w:pPr>
        <w:jc w:val="center"/>
      </w:pPr>
    </w:p>
    <w:p w:rsidR="00BD7C2B" w:rsidRDefault="00BD7C2B" w:rsidP="00BD7C2B">
      <w:pPr>
        <w:jc w:val="center"/>
      </w:pPr>
    </w:p>
    <w:p w:rsidR="00BD7C2B" w:rsidRDefault="00BD7C2B" w:rsidP="00BD7C2B">
      <w:pPr>
        <w:jc w:val="center"/>
      </w:pPr>
    </w:p>
    <w:p w:rsidR="00BD7C2B" w:rsidRDefault="00BD7C2B" w:rsidP="00BD7C2B">
      <w:pPr>
        <w:jc w:val="center"/>
      </w:pPr>
    </w:p>
    <w:p w:rsidR="00BD7C2B" w:rsidRDefault="00BD7C2B" w:rsidP="00BD7C2B">
      <w:pPr>
        <w:jc w:val="center"/>
      </w:pPr>
    </w:p>
    <w:p w:rsidR="00BD7C2B" w:rsidRDefault="00BD7C2B" w:rsidP="00BD7C2B">
      <w:pPr>
        <w:jc w:val="center"/>
      </w:pPr>
    </w:p>
    <w:p w:rsidR="00BD7C2B" w:rsidRDefault="00BD7C2B" w:rsidP="00BD7C2B">
      <w:pPr>
        <w:jc w:val="center"/>
      </w:pPr>
    </w:p>
    <w:p w:rsidR="00BD7C2B" w:rsidRDefault="00BD7C2B" w:rsidP="00BD7C2B">
      <w:pPr>
        <w:jc w:val="center"/>
      </w:pPr>
    </w:p>
    <w:p w:rsidR="00BD7C2B" w:rsidRDefault="00BD7C2B" w:rsidP="00BD7C2B">
      <w:pPr>
        <w:jc w:val="center"/>
      </w:pPr>
    </w:p>
    <w:p w:rsidR="0039426B" w:rsidRDefault="0039426B" w:rsidP="00BD7C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Санкт-Петербург</w:t>
      </w:r>
    </w:p>
    <w:p w:rsidR="00BD7C2B" w:rsidRPr="0039426B" w:rsidRDefault="00BD7C2B" w:rsidP="00BD7C2B">
      <w:pPr>
        <w:jc w:val="center"/>
        <w:rPr>
          <w:b/>
          <w:bCs/>
          <w:sz w:val="28"/>
          <w:szCs w:val="28"/>
        </w:rPr>
      </w:pPr>
      <w:r w:rsidRPr="0039426B">
        <w:rPr>
          <w:b/>
          <w:bCs/>
          <w:sz w:val="28"/>
          <w:szCs w:val="28"/>
        </w:rPr>
        <w:t>2005</w:t>
      </w:r>
      <w:r w:rsidR="0061619E" w:rsidRPr="0039426B">
        <w:rPr>
          <w:b/>
          <w:bCs/>
          <w:sz w:val="28"/>
          <w:szCs w:val="28"/>
        </w:rPr>
        <w:t xml:space="preserve"> </w:t>
      </w:r>
      <w:r w:rsidRPr="0039426B">
        <w:rPr>
          <w:b/>
          <w:bCs/>
          <w:sz w:val="28"/>
          <w:szCs w:val="28"/>
        </w:rPr>
        <w:t>г.</w:t>
      </w:r>
    </w:p>
    <w:p w:rsidR="00816CF1" w:rsidRPr="000169B0" w:rsidRDefault="00816CF1" w:rsidP="00536628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0169B0">
        <w:rPr>
          <w:b/>
          <w:bCs/>
          <w:sz w:val="28"/>
          <w:szCs w:val="28"/>
        </w:rPr>
        <w:t>1. Рациональность поведения как основа метода экономической теории.</w:t>
      </w:r>
    </w:p>
    <w:p w:rsidR="00D77DDF" w:rsidRPr="000169B0" w:rsidRDefault="00D77DDF" w:rsidP="00816CF1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974A9F" w:rsidRPr="000169B0" w:rsidRDefault="00974A9F" w:rsidP="00D9412F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0169B0">
        <w:rPr>
          <w:rFonts w:ascii="Times New Roman CYR" w:hAnsi="Times New Roman CYR" w:cs="Times New Roman CYR"/>
          <w:sz w:val="28"/>
          <w:szCs w:val="28"/>
        </w:rPr>
        <w:t>Экономическая наука, как и другие дисциплины, относящиеся к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C09F9" w:rsidRPr="000169B0">
        <w:rPr>
          <w:rFonts w:ascii="Times New Roman CYR" w:hAnsi="Times New Roman CYR" w:cs="Times New Roman CYR"/>
          <w:sz w:val="28"/>
          <w:szCs w:val="28"/>
        </w:rPr>
        <w:t>общественным наукам</w:t>
      </w:r>
      <w:r w:rsidR="007949B2" w:rsidRPr="000169B0">
        <w:rPr>
          <w:rFonts w:ascii="Times New Roman CYR" w:hAnsi="Times New Roman CYR" w:cs="Times New Roman CYR"/>
          <w:sz w:val="28"/>
          <w:szCs w:val="28"/>
        </w:rPr>
        <w:t xml:space="preserve">, </w:t>
      </w:r>
      <w:r w:rsidRPr="000169B0">
        <w:rPr>
          <w:rFonts w:ascii="Times New Roman CYR" w:hAnsi="Times New Roman CYR" w:cs="Times New Roman CYR"/>
          <w:sz w:val="28"/>
          <w:szCs w:val="28"/>
        </w:rPr>
        <w:t>имеет своим предметом человеческое поведение.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949B2" w:rsidRPr="000169B0">
        <w:rPr>
          <w:rFonts w:ascii="Times New Roman CYR" w:hAnsi="Times New Roman CYR" w:cs="Times New Roman CYR"/>
          <w:sz w:val="28"/>
          <w:szCs w:val="28"/>
        </w:rPr>
        <w:t>То есть</w:t>
      </w:r>
      <w:r w:rsidRPr="000169B0">
        <w:rPr>
          <w:rFonts w:ascii="Times New Roman CYR" w:hAnsi="Times New Roman CYR" w:cs="Times New Roman CYR"/>
          <w:sz w:val="28"/>
          <w:szCs w:val="28"/>
        </w:rPr>
        <w:t xml:space="preserve"> можно сказать, что все содержание экономической науки состоит из описания человеческого поведения,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949B2" w:rsidRPr="000169B0">
        <w:rPr>
          <w:rFonts w:ascii="Times New Roman CYR" w:hAnsi="Times New Roman CYR" w:cs="Times New Roman CYR"/>
          <w:sz w:val="28"/>
          <w:szCs w:val="28"/>
        </w:rPr>
        <w:t>включая</w:t>
      </w:r>
      <w:r w:rsidRPr="000169B0">
        <w:rPr>
          <w:rFonts w:ascii="Times New Roman CYR" w:hAnsi="Times New Roman CYR" w:cs="Times New Roman CYR"/>
          <w:sz w:val="28"/>
          <w:szCs w:val="28"/>
        </w:rPr>
        <w:t xml:space="preserve"> не только индивидуальное поведение, но и последствия взаимодействия индивидов, а также</w:t>
      </w:r>
      <w:r w:rsidR="005C09F9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институты, в которых воплотилось прошлое поведение. Однако науч</w:t>
      </w:r>
      <w:r w:rsidR="005C09F9" w:rsidRPr="000169B0">
        <w:rPr>
          <w:rFonts w:ascii="Times New Roman CYR" w:hAnsi="Times New Roman CYR" w:cs="Times New Roman CYR"/>
          <w:sz w:val="28"/>
          <w:szCs w:val="28"/>
        </w:rPr>
        <w:t>ный подход к описанию и предска</w:t>
      </w:r>
      <w:r w:rsidRPr="000169B0">
        <w:rPr>
          <w:rFonts w:ascii="Times New Roman CYR" w:hAnsi="Times New Roman CYR" w:cs="Times New Roman CYR"/>
          <w:sz w:val="28"/>
          <w:szCs w:val="28"/>
        </w:rPr>
        <w:t>занию человеческого поведения требует от общественных наук его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 xml:space="preserve">обобщения, типизации. На практике это проявляется в использовании определенной поведенческой </w:t>
      </w:r>
      <w:r w:rsidR="00D9412F" w:rsidRPr="000169B0">
        <w:rPr>
          <w:rFonts w:ascii="Times New Roman CYR" w:hAnsi="Times New Roman CYR" w:cs="Times New Roman CYR"/>
          <w:sz w:val="28"/>
          <w:szCs w:val="28"/>
        </w:rPr>
        <w:t>модели</w:t>
      </w:r>
      <w:r w:rsidRPr="000169B0">
        <w:rPr>
          <w:rFonts w:ascii="Times New Roman CYR" w:hAnsi="Times New Roman CYR" w:cs="Times New Roman CYR"/>
          <w:sz w:val="28"/>
          <w:szCs w:val="28"/>
        </w:rPr>
        <w:t>, предполагающей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 xml:space="preserve">упрощенное представление о человеческой природе. </w:t>
      </w:r>
      <w:r w:rsidRPr="000169B0">
        <w:rPr>
          <w:rFonts w:ascii="Times New Roman CYR" w:hAnsi="Times New Roman CYR" w:cs="Times New Roman CYR"/>
          <w:b/>
          <w:bCs/>
          <w:sz w:val="28"/>
          <w:szCs w:val="28"/>
        </w:rPr>
        <w:t xml:space="preserve">Данная </w:t>
      </w:r>
      <w:r w:rsidR="00D9412F" w:rsidRPr="000169B0">
        <w:rPr>
          <w:rFonts w:ascii="Times New Roman CYR" w:hAnsi="Times New Roman CYR" w:cs="Times New Roman CYR"/>
          <w:b/>
          <w:bCs/>
          <w:sz w:val="28"/>
          <w:szCs w:val="28"/>
        </w:rPr>
        <w:t>модель</w:t>
      </w:r>
      <w:r w:rsidRPr="000169B0">
        <w:rPr>
          <w:rFonts w:ascii="Times New Roman CYR" w:hAnsi="Times New Roman CYR" w:cs="Times New Roman CYR"/>
          <w:b/>
          <w:bCs/>
          <w:sz w:val="28"/>
          <w:szCs w:val="28"/>
        </w:rPr>
        <w:t xml:space="preserve"> является не предметом изучения, а инструментом исследования, элементом метода соответствующей теории.</w:t>
      </w:r>
      <w:r w:rsidR="00E57ECE" w:rsidRPr="000169B0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При этом для каждой из общественных наук характерно свое представление о человеке, о логике его поведения, фиксирующее те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его свойства, которые составляют главный интерес для данной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отрасли знания, и абстрагирующееся от остальных его признаков. Именно содержание этой рабочей модели человека, выбор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составляющих ее признаков определяет специфику общественных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 xml:space="preserve">наук, разделение труда между ними, очерчивает предмет их исследования. </w:t>
      </w:r>
    </w:p>
    <w:p w:rsidR="007949B2" w:rsidRPr="000169B0" w:rsidRDefault="00974A9F" w:rsidP="007949B2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0169B0">
        <w:rPr>
          <w:rFonts w:ascii="Times New Roman CYR" w:hAnsi="Times New Roman CYR" w:cs="Times New Roman CYR"/>
          <w:sz w:val="28"/>
          <w:szCs w:val="28"/>
        </w:rPr>
        <w:t>В общем виде</w:t>
      </w:r>
      <w:r w:rsidR="005C09F9" w:rsidRPr="000169B0">
        <w:rPr>
          <w:rFonts w:ascii="Times New Roman CYR" w:hAnsi="Times New Roman CYR" w:cs="Times New Roman CYR"/>
          <w:sz w:val="28"/>
          <w:szCs w:val="28"/>
        </w:rPr>
        <w:t xml:space="preserve"> мо</w:t>
      </w:r>
      <w:r w:rsidRPr="000169B0">
        <w:rPr>
          <w:rFonts w:ascii="Times New Roman CYR" w:hAnsi="Times New Roman CYR" w:cs="Times New Roman CYR"/>
          <w:sz w:val="28"/>
          <w:szCs w:val="28"/>
        </w:rPr>
        <w:t>дель экономического человека о</w:t>
      </w:r>
      <w:r w:rsidR="005C09F9" w:rsidRPr="000169B0">
        <w:rPr>
          <w:rFonts w:ascii="Times New Roman CYR" w:hAnsi="Times New Roman CYR" w:cs="Times New Roman CYR"/>
          <w:sz w:val="28"/>
          <w:szCs w:val="28"/>
        </w:rPr>
        <w:t>бязана содержать три группы фак</w:t>
      </w:r>
      <w:r w:rsidRPr="000169B0">
        <w:rPr>
          <w:rFonts w:ascii="Times New Roman CYR" w:hAnsi="Times New Roman CYR" w:cs="Times New Roman CYR"/>
          <w:sz w:val="28"/>
          <w:szCs w:val="28"/>
        </w:rPr>
        <w:t>торов, представляющих цели человека, средства для их достижения (как вещественные, так и идеальные) и информацию (знание)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 xml:space="preserve">о процессах, благодаря которым средства ведут к достижению целей. 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C09F9" w:rsidRPr="000169B0">
        <w:rPr>
          <w:rFonts w:ascii="Times New Roman CYR" w:hAnsi="Times New Roman CYR" w:cs="Times New Roman CYR"/>
          <w:sz w:val="28"/>
          <w:szCs w:val="28"/>
        </w:rPr>
        <w:t>П</w:t>
      </w:r>
      <w:r w:rsidRPr="000169B0">
        <w:rPr>
          <w:rFonts w:ascii="Times New Roman CYR" w:hAnsi="Times New Roman CYR" w:cs="Times New Roman CYR"/>
          <w:sz w:val="28"/>
          <w:szCs w:val="28"/>
        </w:rPr>
        <w:t>риведем общую схему модели экономического человека, отражающую, на наш взгляд, точку зрения, принятую большинством современных исследователей.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7949B2" w:rsidRPr="000169B0" w:rsidRDefault="00974A9F" w:rsidP="007949B2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0169B0">
        <w:rPr>
          <w:rFonts w:ascii="Times New Roman CYR" w:hAnsi="Times New Roman CYR" w:cs="Times New Roman CYR"/>
          <w:sz w:val="28"/>
          <w:szCs w:val="28"/>
        </w:rPr>
        <w:t>1. Экономический человек находится в ситуации, когда количество доступных ему ресурсов является ограниченным. Он не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может одновременно удовлетворить все свои потребности и поэтому вынужден делать выбор.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7949B2" w:rsidRPr="000169B0" w:rsidRDefault="00974A9F" w:rsidP="00D9412F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0169B0">
        <w:rPr>
          <w:rFonts w:ascii="Times New Roman CYR" w:hAnsi="Times New Roman CYR" w:cs="Times New Roman CYR"/>
          <w:sz w:val="28"/>
          <w:szCs w:val="28"/>
        </w:rPr>
        <w:t>2. Факторы, обусловливающие этот выбор, делятся на две строго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различающиеся группы: предпочтения и ограничения. Предпочтения характеризуют субъективные потребности и желания индивида, ограничения — его объективные возможности. Предпочтения экономического человека являются всеохватывающими и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непротиворечивыми. Главными ограничениями экономического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человека являются величина его дохода и цены отдельных благ и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 xml:space="preserve">услуг. </w:t>
      </w:r>
      <w:r w:rsidR="00D9412F" w:rsidRPr="000169B0">
        <w:rPr>
          <w:rFonts w:ascii="Times New Roman CYR" w:hAnsi="Times New Roman CYR" w:cs="Times New Roman CYR"/>
          <w:sz w:val="28"/>
          <w:szCs w:val="28"/>
        </w:rPr>
        <w:t>О</w:t>
      </w:r>
      <w:r w:rsidRPr="000169B0">
        <w:rPr>
          <w:rFonts w:ascii="Times New Roman CYR" w:hAnsi="Times New Roman CYR" w:cs="Times New Roman CYR"/>
          <w:sz w:val="28"/>
          <w:szCs w:val="28"/>
        </w:rPr>
        <w:t xml:space="preserve">граничениями </w:t>
      </w:r>
      <w:r w:rsidR="00D9412F" w:rsidRPr="000169B0">
        <w:rPr>
          <w:rFonts w:ascii="Times New Roman CYR" w:hAnsi="Times New Roman CYR" w:cs="Times New Roman CYR"/>
          <w:sz w:val="28"/>
          <w:szCs w:val="28"/>
        </w:rPr>
        <w:t xml:space="preserve">могут </w:t>
      </w:r>
      <w:r w:rsidRPr="000169B0">
        <w:rPr>
          <w:rFonts w:ascii="Times New Roman CYR" w:hAnsi="Times New Roman CYR" w:cs="Times New Roman CYR"/>
          <w:sz w:val="28"/>
          <w:szCs w:val="28"/>
        </w:rPr>
        <w:t>являются также действия других участников рынка.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Предпочтения экономического человека более устойчивы, чем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D9412F" w:rsidRPr="000169B0">
        <w:rPr>
          <w:rFonts w:ascii="Times New Roman CYR" w:hAnsi="Times New Roman CYR" w:cs="Times New Roman CYR"/>
          <w:sz w:val="28"/>
          <w:szCs w:val="28"/>
        </w:rPr>
        <w:t>его ограничения</w:t>
      </w:r>
      <w:r w:rsidRPr="000169B0">
        <w:rPr>
          <w:rFonts w:ascii="Times New Roman CYR" w:hAnsi="Times New Roman CYR" w:cs="Times New Roman CYR"/>
          <w:sz w:val="28"/>
          <w:szCs w:val="28"/>
        </w:rPr>
        <w:t>.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7949B2" w:rsidRPr="000169B0" w:rsidRDefault="00974A9F" w:rsidP="007949B2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0169B0">
        <w:rPr>
          <w:rFonts w:ascii="Times New Roman CYR" w:hAnsi="Times New Roman CYR" w:cs="Times New Roman CYR"/>
          <w:sz w:val="28"/>
          <w:szCs w:val="28"/>
        </w:rPr>
        <w:t>3. Экономический человек наделен способностью оценивать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возможные для него варианты выбора с точки зрения того, насколько их результаты соответствуют его предпочтениям. Другими словами, альтернативы всегда должны быть сравнимы между собой.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7949B2" w:rsidRPr="000169B0" w:rsidRDefault="00974A9F" w:rsidP="00D9412F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0169B0">
        <w:rPr>
          <w:rFonts w:ascii="Times New Roman CYR" w:hAnsi="Times New Roman CYR" w:cs="Times New Roman CYR"/>
          <w:sz w:val="28"/>
          <w:szCs w:val="28"/>
        </w:rPr>
        <w:t>4. Делая выбор, экономический человек руководствуется собственными интересами, которые могут при этом включать и благосостояние других людей (например, членов семьи). Важно то,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что действия индивида определяются его собственными предпочтениями, а не предпочтениями его контрагентов по сделке и не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принятыми в обществе нормами, традициями и т. д.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В этом смысле экономический человек и по сей день остается утилитаристом.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Благодаря предпосылке собственного интереса всякое взаимодействие между экономическими субъектами принимает форму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949B2" w:rsidRPr="000169B0">
        <w:rPr>
          <w:rFonts w:ascii="Times New Roman CYR" w:hAnsi="Times New Roman CYR" w:cs="Times New Roman CYR"/>
          <w:sz w:val="28"/>
          <w:szCs w:val="28"/>
        </w:rPr>
        <w:t>обмена</w:t>
      </w:r>
      <w:r w:rsidRPr="000169B0">
        <w:rPr>
          <w:rFonts w:ascii="Times New Roman CYR" w:hAnsi="Times New Roman CYR" w:cs="Times New Roman CYR"/>
          <w:sz w:val="28"/>
          <w:szCs w:val="28"/>
        </w:rPr>
        <w:t>.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7949B2" w:rsidRPr="000169B0" w:rsidRDefault="00974A9F" w:rsidP="00D9412F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0169B0">
        <w:rPr>
          <w:rFonts w:ascii="Times New Roman CYR" w:hAnsi="Times New Roman CYR" w:cs="Times New Roman CYR"/>
          <w:sz w:val="28"/>
          <w:szCs w:val="28"/>
        </w:rPr>
        <w:t>5. Находящаяся в распоряжении экономического человека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информация, как правило, является ограниченной — ему известны далеко не все доступные варианты действия, а также результаты известных вариантов — и не изменяется сама по себе. Приобретение дополнительной информации требует издержек. Время, в течение которого необходимо принять решение, является наряду с доходом одним из ресурсных ограничений, а издержки поиска — одним из ценовых ограничений.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E57ECE" w:rsidRPr="000169B0" w:rsidRDefault="00974A9F" w:rsidP="007949B2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0169B0">
        <w:rPr>
          <w:rFonts w:ascii="Times New Roman CYR" w:hAnsi="Times New Roman CYR" w:cs="Times New Roman CYR"/>
          <w:sz w:val="28"/>
          <w:szCs w:val="28"/>
        </w:rPr>
        <w:t>6. Выбор экономического человека является рациональным в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том смысле, что из известных вариантов выбирается тот, который, согласно его мнению или ожиданиям, в наибольшей степени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будет отвечать его предпочтениям, или, что то же самое, максимизировать его целевую функцию. В современной экономической теории предпосылка максимизации целевой функции означает: люди выбирают то, что они предпочитают, — она просто устанавливает связь между упорядоченными предпочтениями и актом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выбора или действием. Необходимо подчеркнуть, что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мнения и ожидания, о которых идет речь, могут быть ошибочными, и субъективно рациональный выбор, с которым имеет дело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экономическая теория, может казаться иррациональным более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информированному внешнему наблюдателю. Экономический человек может делать ошибки, но они могут быть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только случайными, а не систематическими.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E57ECE" w:rsidRPr="000169B0" w:rsidRDefault="00974A9F" w:rsidP="00D9412F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0169B0">
        <w:rPr>
          <w:rFonts w:ascii="Times New Roman CYR" w:hAnsi="Times New Roman CYR" w:cs="Times New Roman CYR"/>
          <w:b/>
          <w:bCs/>
          <w:sz w:val="28"/>
          <w:szCs w:val="28"/>
        </w:rPr>
        <w:t xml:space="preserve">Главная </w:t>
      </w:r>
      <w:r w:rsidRPr="00CD08F3">
        <w:rPr>
          <w:rFonts w:ascii="Times New Roman CYR" w:hAnsi="Times New Roman CYR" w:cs="Times New Roman CYR"/>
          <w:b/>
          <w:bCs/>
          <w:sz w:val="28"/>
          <w:szCs w:val="28"/>
        </w:rPr>
        <w:t>характеристика</w:t>
      </w:r>
      <w:r w:rsidRPr="000169B0">
        <w:rPr>
          <w:rFonts w:ascii="Times New Roman CYR" w:hAnsi="Times New Roman CYR" w:cs="Times New Roman CYR"/>
          <w:b/>
          <w:bCs/>
          <w:sz w:val="28"/>
          <w:szCs w:val="28"/>
        </w:rPr>
        <w:t xml:space="preserve"> современного экономического человека заключается в максимизации целевой функции.</w:t>
      </w:r>
      <w:r w:rsidRPr="000169B0">
        <w:rPr>
          <w:rFonts w:ascii="Times New Roman CYR" w:hAnsi="Times New Roman CYR" w:cs="Times New Roman CYR"/>
          <w:sz w:val="28"/>
          <w:szCs w:val="28"/>
        </w:rPr>
        <w:t xml:space="preserve"> Это </w:t>
      </w:r>
      <w:r w:rsidRPr="00CD08F3">
        <w:rPr>
          <w:rFonts w:ascii="Times New Roman CYR" w:hAnsi="Times New Roman CYR" w:cs="Times New Roman CYR"/>
          <w:sz w:val="28"/>
          <w:szCs w:val="28"/>
        </w:rPr>
        <w:t>свойство</w:t>
      </w:r>
      <w:r w:rsidRPr="000169B0">
        <w:rPr>
          <w:rFonts w:ascii="Times New Roman CYR" w:hAnsi="Times New Roman CYR" w:cs="Times New Roman CYR"/>
          <w:sz w:val="28"/>
          <w:szCs w:val="28"/>
        </w:rPr>
        <w:t>, которое можно назвать экономической рациональностью,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D9412F" w:rsidRPr="000169B0">
        <w:rPr>
          <w:rFonts w:ascii="Times New Roman CYR" w:hAnsi="Times New Roman CYR" w:cs="Times New Roman CYR"/>
          <w:sz w:val="28"/>
          <w:szCs w:val="28"/>
        </w:rPr>
        <w:t xml:space="preserve">мы рассмотрим более </w:t>
      </w:r>
      <w:r w:rsidR="00816CF1" w:rsidRPr="000169B0">
        <w:rPr>
          <w:rFonts w:ascii="Times New Roman CYR" w:hAnsi="Times New Roman CYR" w:cs="Times New Roman CYR"/>
          <w:sz w:val="28"/>
          <w:szCs w:val="28"/>
        </w:rPr>
        <w:t>подробно</w:t>
      </w:r>
      <w:r w:rsidRPr="000169B0">
        <w:rPr>
          <w:rFonts w:ascii="Times New Roman CYR" w:hAnsi="Times New Roman CYR" w:cs="Times New Roman CYR"/>
          <w:sz w:val="28"/>
          <w:szCs w:val="28"/>
        </w:rPr>
        <w:t>.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E57ECE" w:rsidRPr="000169B0" w:rsidRDefault="00974A9F" w:rsidP="00D9412F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0169B0">
        <w:rPr>
          <w:rFonts w:ascii="Times New Roman CYR" w:hAnsi="Times New Roman CYR" w:cs="Times New Roman CYR"/>
          <w:sz w:val="28"/>
          <w:szCs w:val="28"/>
        </w:rPr>
        <w:t xml:space="preserve">Понятия рационального выбора и рационального поведения играют важнейшую роль в методологии экономической теории. </w:t>
      </w:r>
      <w:r w:rsidR="00D9412F" w:rsidRPr="000169B0">
        <w:rPr>
          <w:rFonts w:ascii="Times New Roman CYR" w:hAnsi="Times New Roman CYR" w:cs="Times New Roman CYR"/>
          <w:sz w:val="28"/>
          <w:szCs w:val="28"/>
        </w:rPr>
        <w:t>В</w:t>
      </w:r>
      <w:r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D9412F" w:rsidRPr="000169B0">
        <w:rPr>
          <w:rFonts w:ascii="Times New Roman CYR" w:hAnsi="Times New Roman CYR" w:cs="Times New Roman CYR"/>
          <w:sz w:val="28"/>
          <w:szCs w:val="28"/>
        </w:rPr>
        <w:t>других общественных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D9412F" w:rsidRPr="000169B0">
        <w:rPr>
          <w:rFonts w:ascii="Times New Roman CYR" w:hAnsi="Times New Roman CYR" w:cs="Times New Roman CYR"/>
          <w:sz w:val="28"/>
          <w:szCs w:val="28"/>
        </w:rPr>
        <w:t xml:space="preserve">науках понятие рационального поведения </w:t>
      </w:r>
      <w:r w:rsidRPr="000169B0">
        <w:rPr>
          <w:rFonts w:ascii="Times New Roman CYR" w:hAnsi="Times New Roman CYR" w:cs="Times New Roman CYR"/>
          <w:sz w:val="28"/>
          <w:szCs w:val="28"/>
        </w:rPr>
        <w:t xml:space="preserve">употребляется в ином смысле, чем в </w:t>
      </w:r>
      <w:r w:rsidR="00D9412F" w:rsidRPr="000169B0">
        <w:rPr>
          <w:rFonts w:ascii="Times New Roman CYR" w:hAnsi="Times New Roman CYR" w:cs="Times New Roman CYR"/>
          <w:sz w:val="28"/>
          <w:szCs w:val="28"/>
        </w:rPr>
        <w:t>экономической теории</w:t>
      </w:r>
      <w:r w:rsidRPr="000169B0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D9412F" w:rsidRPr="000169B0">
        <w:rPr>
          <w:rFonts w:ascii="Times New Roman CYR" w:hAnsi="Times New Roman CYR" w:cs="Times New Roman CYR"/>
          <w:sz w:val="28"/>
          <w:szCs w:val="28"/>
        </w:rPr>
        <w:t xml:space="preserve">трактуется </w:t>
      </w:r>
      <w:r w:rsidRPr="000169B0">
        <w:rPr>
          <w:rFonts w:ascii="Times New Roman CYR" w:hAnsi="Times New Roman CYR" w:cs="Times New Roman CYR"/>
          <w:sz w:val="28"/>
          <w:szCs w:val="28"/>
        </w:rPr>
        <w:t>ближе к его обыденному толкованию и означает: разумное, адекватное ситуации.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Соответственно антитезой рациональному в данном значении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будет неразумное, неадекватное. Критерий рациональности здесь относится не только к средствам, но и к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 xml:space="preserve">целям поведения, т. е. является содержательным. 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Рациональное</w:t>
      </w:r>
      <w:r w:rsidR="005C09F9" w:rsidRPr="000169B0">
        <w:rPr>
          <w:rFonts w:ascii="Times New Roman CYR" w:hAnsi="Times New Roman CYR" w:cs="Times New Roman CYR"/>
          <w:sz w:val="28"/>
          <w:szCs w:val="28"/>
        </w:rPr>
        <w:t xml:space="preserve"> в</w:t>
      </w:r>
      <w:r w:rsidRPr="000169B0">
        <w:rPr>
          <w:rFonts w:ascii="Times New Roman CYR" w:hAnsi="Times New Roman CYR" w:cs="Times New Roman CYR"/>
          <w:sz w:val="28"/>
          <w:szCs w:val="28"/>
        </w:rPr>
        <w:t xml:space="preserve"> данном значении — синоним функционального: так можно назвать поведение индивида или группы, если оно объективно </w:t>
      </w:r>
      <w:r w:rsidR="007949B2" w:rsidRPr="000169B0">
        <w:rPr>
          <w:rFonts w:ascii="Times New Roman CYR" w:hAnsi="Times New Roman CYR" w:cs="Times New Roman CYR"/>
          <w:sz w:val="28"/>
          <w:szCs w:val="28"/>
        </w:rPr>
        <w:t>способствует</w:t>
      </w:r>
      <w:r w:rsidRPr="000169B0">
        <w:rPr>
          <w:rFonts w:ascii="Times New Roman CYR" w:hAnsi="Times New Roman CYR" w:cs="Times New Roman CYR"/>
          <w:sz w:val="28"/>
          <w:szCs w:val="28"/>
        </w:rPr>
        <w:t xml:space="preserve"> их сохранению и выживанию, даже если такая цель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 xml:space="preserve">сознательно не ставится. </w:t>
      </w:r>
      <w:r w:rsidRPr="00CD08F3">
        <w:rPr>
          <w:rFonts w:ascii="Times New Roman CYR" w:hAnsi="Times New Roman CYR" w:cs="Times New Roman CYR"/>
          <w:i/>
          <w:iCs/>
          <w:sz w:val="28"/>
          <w:szCs w:val="28"/>
          <w:u w:val="single"/>
        </w:rPr>
        <w:t xml:space="preserve">В этом смысле и невротическое поведение можно назвать рациональным, поскольку оно позволяет </w:t>
      </w:r>
      <w:r w:rsidR="007949B2" w:rsidRPr="00CD08F3">
        <w:rPr>
          <w:rFonts w:ascii="Times New Roman CYR" w:hAnsi="Times New Roman CYR" w:cs="Times New Roman CYR"/>
          <w:i/>
          <w:iCs/>
          <w:sz w:val="28"/>
          <w:szCs w:val="28"/>
          <w:u w:val="single"/>
        </w:rPr>
        <w:t>человеку</w:t>
      </w:r>
      <w:r w:rsidRPr="00CD08F3">
        <w:rPr>
          <w:rFonts w:ascii="Times New Roman CYR" w:hAnsi="Times New Roman CYR" w:cs="Times New Roman CYR"/>
          <w:i/>
          <w:iCs/>
          <w:sz w:val="28"/>
          <w:szCs w:val="28"/>
          <w:u w:val="single"/>
        </w:rPr>
        <w:t xml:space="preserve"> как-то компенсировать полученную психическую травму.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 xml:space="preserve">Рациональное поведение в данном смысле объективно способствует равновесию системы, которое, однако, вовсе не обязательно является оптимальным ее состоянием. </w:t>
      </w:r>
      <w:r w:rsidR="00D9412F" w:rsidRPr="000169B0">
        <w:rPr>
          <w:rFonts w:ascii="Times New Roman CYR" w:hAnsi="Times New Roman CYR" w:cs="Times New Roman CYR"/>
          <w:sz w:val="28"/>
          <w:szCs w:val="28"/>
        </w:rPr>
        <w:t>То есть р</w:t>
      </w:r>
      <w:r w:rsidRPr="000169B0">
        <w:rPr>
          <w:rFonts w:ascii="Times New Roman CYR" w:hAnsi="Times New Roman CYR" w:cs="Times New Roman CYR"/>
          <w:sz w:val="28"/>
          <w:szCs w:val="28"/>
        </w:rPr>
        <w:t>ациональность поведения, из которой исходят такие науки, как социология, психология, антропология, вовсе не обязательно подразумевает его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осознанность.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974A9F" w:rsidRPr="000169B0" w:rsidRDefault="00974A9F" w:rsidP="007949B2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0169B0">
        <w:rPr>
          <w:rFonts w:ascii="Times New Roman CYR" w:hAnsi="Times New Roman CYR" w:cs="Times New Roman CYR"/>
          <w:sz w:val="28"/>
          <w:szCs w:val="28"/>
        </w:rPr>
        <w:t>Подобную функциональную рациональность следует отличать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от более узкой концепции рациональности как оптимизирующего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поведения, которая принята в основном течении экономической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науки. Здесь критерий рациональности является формальным: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рациональность в большинстве случаев означает максимизацию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данной (любой) целевой функции при данных ограничениях, т. е: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выбор оптимальных средств без каких-либо требований к содержанию (рациональности) самой цели. В зависимости от наличия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или отсутствия полной информации понятие экономической рациональности раздваивается. При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полной информации рациональным (логически эквивалентным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максимизации некоторой целевой функции) является выбор, сделанный на основе всеохватывающего (полного) и непротиворечивого (транзитивного) набора предпочтений; при отсутствии полной информации рациональным является выбор варианта с максимальной ожидаемой полезностью. Если непротиворечивость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предпочтений может быть сочтена признаком любого рационального выбора в самом широком смысле слова, то их всеохватность,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а также непрерывность и взаимозаменяемость являются специфическими признаками экономической рациональности.</w:t>
      </w:r>
    </w:p>
    <w:p w:rsidR="00974A9F" w:rsidRPr="000169B0" w:rsidRDefault="00974A9F" w:rsidP="007949B2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0169B0">
        <w:rPr>
          <w:rFonts w:ascii="Times New Roman CYR" w:hAnsi="Times New Roman CYR" w:cs="Times New Roman CYR"/>
          <w:sz w:val="28"/>
          <w:szCs w:val="28"/>
        </w:rPr>
        <w:t>Следует отметить, что специфика экономической науки как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науки о рациональном поведении индивидов была осознана не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сразу. С Адама Смита и вплоть до начала нашего столетия господствовало «материальное» определение экономической науки как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науки о «природе и причинах» материального богатства или благосостояния или (марксистский вариант) об отношениях людей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в процессе производства, распределения, обмена и потребления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материальных благ. Автором современного определения экономической теории стал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английский экономист Лайонел Роббинс. Осмыслив опыт маржиналистской революции в экономической теории, Роббинс пришел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к выводу, что современная ему экономическая наука не ограничивается рамками «материалистического определения», а являет</w:t>
      </w:r>
      <w:r w:rsidR="007949B2" w:rsidRPr="000169B0">
        <w:rPr>
          <w:rFonts w:ascii="Times New Roman CYR" w:hAnsi="Times New Roman CYR" w:cs="Times New Roman CYR"/>
          <w:sz w:val="28"/>
          <w:szCs w:val="28"/>
        </w:rPr>
        <w:t>ся</w:t>
      </w:r>
      <w:r w:rsidRPr="000169B0">
        <w:rPr>
          <w:rFonts w:ascii="Times New Roman CYR" w:hAnsi="Times New Roman CYR" w:cs="Times New Roman CYR"/>
          <w:sz w:val="28"/>
          <w:szCs w:val="28"/>
        </w:rPr>
        <w:t xml:space="preserve"> «наукой, изучающей человеческое поведение с точки зрения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соотношения между целями и ограниченными средствами, которые могут иметь различное употребление». Очевидно,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что главным признаком экономических явлений Роббинс, определение которого до сих пор считается классическим в экономической науке, называет рациональный выбор, соизмерение целей и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169B0">
        <w:rPr>
          <w:rFonts w:ascii="Times New Roman CYR" w:hAnsi="Times New Roman CYR" w:cs="Times New Roman CYR"/>
          <w:sz w:val="28"/>
          <w:szCs w:val="28"/>
        </w:rPr>
        <w:t>ограниченных ресурсов для их достижения, в какой бы сфере деятельности этот выбор ни осуществлялся.</w:t>
      </w:r>
    </w:p>
    <w:p w:rsidR="00974A9F" w:rsidRPr="000169B0" w:rsidRDefault="007949B2" w:rsidP="007949B2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0169B0">
        <w:rPr>
          <w:rFonts w:ascii="Times New Roman CYR" w:hAnsi="Times New Roman CYR" w:cs="Times New Roman CYR"/>
          <w:sz w:val="28"/>
          <w:szCs w:val="28"/>
        </w:rPr>
        <w:t>Обобщая вышеизложенное,</w:t>
      </w:r>
      <w:r w:rsidR="00E57ECE" w:rsidRPr="000169B0">
        <w:rPr>
          <w:rFonts w:ascii="Times New Roman CYR" w:hAnsi="Times New Roman CYR" w:cs="Times New Roman CYR"/>
          <w:sz w:val="28"/>
          <w:szCs w:val="28"/>
        </w:rPr>
        <w:t xml:space="preserve"> следует отметить, что</w:t>
      </w:r>
      <w:r w:rsidR="00974A9F" w:rsidRPr="000169B0">
        <w:rPr>
          <w:rFonts w:ascii="Times New Roman CYR" w:hAnsi="Times New Roman CYR" w:cs="Times New Roman CYR"/>
          <w:sz w:val="28"/>
          <w:szCs w:val="28"/>
        </w:rPr>
        <w:t xml:space="preserve"> понятие экономической рациональности </w:t>
      </w:r>
      <w:r w:rsidRPr="000169B0">
        <w:rPr>
          <w:rFonts w:ascii="Times New Roman CYR" w:hAnsi="Times New Roman CYR" w:cs="Times New Roman CYR"/>
          <w:sz w:val="28"/>
          <w:szCs w:val="28"/>
        </w:rPr>
        <w:t>является</w:t>
      </w:r>
      <w:r w:rsidR="00974A9F" w:rsidRPr="000169B0">
        <w:rPr>
          <w:rFonts w:ascii="Times New Roman CYR" w:hAnsi="Times New Roman CYR" w:cs="Times New Roman CYR"/>
          <w:sz w:val="28"/>
          <w:szCs w:val="28"/>
        </w:rPr>
        <w:t xml:space="preserve"> главной отличительной чертой экономического человека, которая используется в большинстве гипотез, создающихся в рамках основного течения современной экономической теории.</w:t>
      </w:r>
    </w:p>
    <w:p w:rsidR="00D77DDF" w:rsidRPr="000169B0" w:rsidRDefault="00A32FBA" w:rsidP="00D77DDF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0169B0">
        <w:br w:type="page"/>
      </w:r>
      <w:r w:rsidR="00D77DDF" w:rsidRPr="000169B0">
        <w:rPr>
          <w:b/>
          <w:bCs/>
          <w:sz w:val="28"/>
          <w:szCs w:val="28"/>
        </w:rPr>
        <w:t>2. Обоснование рациональности поведения человека в науке Каббала.</w:t>
      </w:r>
    </w:p>
    <w:p w:rsidR="00D77DDF" w:rsidRPr="000169B0" w:rsidRDefault="00D77DDF" w:rsidP="00D77DDF">
      <w:pPr>
        <w:spacing w:line="360" w:lineRule="auto"/>
        <w:ind w:firstLine="720"/>
        <w:jc w:val="both"/>
      </w:pPr>
    </w:p>
    <w:p w:rsidR="000169B0" w:rsidRPr="000169B0" w:rsidRDefault="006927FB" w:rsidP="000169B0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0169B0">
        <w:rPr>
          <w:sz w:val="28"/>
          <w:szCs w:val="28"/>
        </w:rPr>
        <w:t xml:space="preserve">Рассмотрим представление о </w:t>
      </w:r>
      <w:r w:rsidR="00D77DDF" w:rsidRPr="000169B0">
        <w:rPr>
          <w:sz w:val="28"/>
          <w:szCs w:val="28"/>
        </w:rPr>
        <w:t>поведении человека</w:t>
      </w:r>
      <w:r w:rsidRPr="000169B0">
        <w:rPr>
          <w:sz w:val="28"/>
          <w:szCs w:val="28"/>
        </w:rPr>
        <w:t xml:space="preserve"> в науке Каббала.  </w:t>
      </w:r>
      <w:r w:rsidR="00E21D89" w:rsidRPr="000169B0">
        <w:rPr>
          <w:sz w:val="28"/>
          <w:szCs w:val="28"/>
        </w:rPr>
        <w:t xml:space="preserve">Согласно Каббале, </w:t>
      </w:r>
      <w:r w:rsidR="00785870" w:rsidRPr="000169B0">
        <w:rPr>
          <w:sz w:val="28"/>
          <w:szCs w:val="28"/>
        </w:rPr>
        <w:t xml:space="preserve"> </w:t>
      </w:r>
      <w:r w:rsidR="00E21D89" w:rsidRPr="000169B0">
        <w:rPr>
          <w:sz w:val="28"/>
          <w:szCs w:val="28"/>
        </w:rPr>
        <w:t>акт творения мироздания</w:t>
      </w:r>
      <w:r w:rsidR="00785870" w:rsidRPr="000169B0">
        <w:rPr>
          <w:sz w:val="28"/>
          <w:szCs w:val="28"/>
        </w:rPr>
        <w:t xml:space="preserve"> начинается с того, что из </w:t>
      </w:r>
      <w:r w:rsidR="00E21D89" w:rsidRPr="000169B0">
        <w:rPr>
          <w:sz w:val="28"/>
          <w:szCs w:val="28"/>
        </w:rPr>
        <w:t xml:space="preserve">основы мироздания, Высшей управляющей силы, </w:t>
      </w:r>
      <w:r w:rsidR="00785870" w:rsidRPr="000169B0">
        <w:rPr>
          <w:sz w:val="28"/>
          <w:szCs w:val="28"/>
        </w:rPr>
        <w:t xml:space="preserve"> выходит </w:t>
      </w:r>
      <w:r w:rsidR="00E21D89" w:rsidRPr="000169B0">
        <w:rPr>
          <w:sz w:val="28"/>
          <w:szCs w:val="28"/>
        </w:rPr>
        <w:t>«</w:t>
      </w:r>
      <w:r w:rsidR="00785870" w:rsidRPr="000169B0">
        <w:rPr>
          <w:sz w:val="28"/>
          <w:szCs w:val="28"/>
        </w:rPr>
        <w:t>свет</w:t>
      </w:r>
      <w:r w:rsidR="00E21D89" w:rsidRPr="000169B0">
        <w:rPr>
          <w:sz w:val="28"/>
          <w:szCs w:val="28"/>
        </w:rPr>
        <w:t>»</w:t>
      </w:r>
      <w:r w:rsidR="00785870" w:rsidRPr="000169B0">
        <w:rPr>
          <w:sz w:val="28"/>
          <w:szCs w:val="28"/>
        </w:rPr>
        <w:t xml:space="preserve">, который </w:t>
      </w:r>
      <w:r w:rsidR="00E21D89" w:rsidRPr="000169B0">
        <w:rPr>
          <w:sz w:val="28"/>
          <w:szCs w:val="28"/>
        </w:rPr>
        <w:t>является «желанием наслаждать». Свет создает</w:t>
      </w:r>
      <w:r w:rsidR="00785870" w:rsidRPr="000169B0">
        <w:rPr>
          <w:sz w:val="28"/>
          <w:szCs w:val="28"/>
        </w:rPr>
        <w:t xml:space="preserve"> </w:t>
      </w:r>
      <w:r w:rsidR="00E21D89" w:rsidRPr="000169B0">
        <w:rPr>
          <w:sz w:val="28"/>
          <w:szCs w:val="28"/>
        </w:rPr>
        <w:t>«желание</w:t>
      </w:r>
      <w:r w:rsidR="00785870" w:rsidRPr="000169B0">
        <w:rPr>
          <w:sz w:val="28"/>
          <w:szCs w:val="28"/>
        </w:rPr>
        <w:t xml:space="preserve"> насладиться</w:t>
      </w:r>
      <w:r w:rsidR="00E21D89" w:rsidRPr="000169B0">
        <w:rPr>
          <w:sz w:val="28"/>
          <w:szCs w:val="28"/>
        </w:rPr>
        <w:t>» светом</w:t>
      </w:r>
      <w:r w:rsidR="00785870" w:rsidRPr="000169B0">
        <w:rPr>
          <w:sz w:val="28"/>
          <w:szCs w:val="28"/>
        </w:rPr>
        <w:t>, равн</w:t>
      </w:r>
      <w:r w:rsidR="00E21D89" w:rsidRPr="000169B0">
        <w:rPr>
          <w:sz w:val="28"/>
          <w:szCs w:val="28"/>
        </w:rPr>
        <w:t>ое ему по количеству и качеству, и</w:t>
      </w:r>
      <w:r w:rsidR="00785870" w:rsidRPr="000169B0">
        <w:rPr>
          <w:sz w:val="28"/>
          <w:szCs w:val="28"/>
        </w:rPr>
        <w:t xml:space="preserve"> наполняет это желание. </w:t>
      </w:r>
      <w:r w:rsidR="00D77DDF" w:rsidRPr="000169B0">
        <w:rPr>
          <w:sz w:val="28"/>
          <w:szCs w:val="28"/>
        </w:rPr>
        <w:t xml:space="preserve">Наслаждение называется термином "свет", ор. Желания насладиться называется термином "сосуд", кли. </w:t>
      </w:r>
      <w:r w:rsidR="00785870" w:rsidRPr="000169B0">
        <w:rPr>
          <w:sz w:val="28"/>
          <w:szCs w:val="28"/>
        </w:rPr>
        <w:t xml:space="preserve">В Каббале </w:t>
      </w:r>
      <w:r w:rsidR="00E21D89" w:rsidRPr="000169B0">
        <w:rPr>
          <w:sz w:val="28"/>
          <w:szCs w:val="28"/>
        </w:rPr>
        <w:t>оперируют</w:t>
      </w:r>
      <w:r w:rsidR="00785870" w:rsidRPr="000169B0">
        <w:rPr>
          <w:sz w:val="28"/>
          <w:szCs w:val="28"/>
        </w:rPr>
        <w:t xml:space="preserve"> только с этими двумя понятиями: наслаждением и желанием им насладиться. </w:t>
      </w:r>
      <w:r w:rsidR="00E21D89" w:rsidRPr="000169B0">
        <w:rPr>
          <w:sz w:val="28"/>
          <w:szCs w:val="28"/>
        </w:rPr>
        <w:t xml:space="preserve">Утверждается, что </w:t>
      </w:r>
      <w:r w:rsidR="00785870" w:rsidRPr="000169B0">
        <w:rPr>
          <w:sz w:val="28"/>
          <w:szCs w:val="28"/>
        </w:rPr>
        <w:t xml:space="preserve">во всем </w:t>
      </w:r>
      <w:r w:rsidR="00E21D89" w:rsidRPr="000169B0">
        <w:rPr>
          <w:sz w:val="28"/>
          <w:szCs w:val="28"/>
        </w:rPr>
        <w:t>мироздании</w:t>
      </w:r>
      <w:r w:rsidR="00785870" w:rsidRPr="000169B0">
        <w:rPr>
          <w:sz w:val="28"/>
          <w:szCs w:val="28"/>
        </w:rPr>
        <w:t xml:space="preserve"> нет ничего, кроме этих двух компонентов. </w:t>
      </w:r>
      <w:r w:rsidR="00D471DA" w:rsidRPr="000169B0">
        <w:rPr>
          <w:sz w:val="28"/>
          <w:szCs w:val="28"/>
        </w:rPr>
        <w:t xml:space="preserve">Все компоненты мироздания, на всех стадиях его развития: неживой, растительной, животной и человеческой — все желает насладиться, желает получить часть света. </w:t>
      </w:r>
      <w:r w:rsidR="000169B0" w:rsidRPr="000169B0">
        <w:rPr>
          <w:sz w:val="28"/>
          <w:szCs w:val="28"/>
        </w:rPr>
        <w:t xml:space="preserve">Вся природа — это желание поглотить, насладиться, наполнить свое желание, ощущение пустоты, недостатка. Творения, уровень развития желания которых в Каббале характеризуется как неживой, растительный и животный — желают наполнить только свой собственный недостаток. Уровень развития желания «человек» обладает качественным отличием: в нем есть не только желание наполнить себя, как на животном уровне, но есть ощущение себе подобного. В силу этого человек ощущает наслаждения и страдания других, т.е. может расширять свои желания за счет желаний окружающего общества. То есть человек желает заполнить себя не тем, чего желает, а тем, чем наслаждаются другие. Человек испытывает страдания от того, что у него нет чего-либо, что есть у окружающих. </w:t>
      </w:r>
    </w:p>
    <w:p w:rsidR="00D77DDF" w:rsidRPr="000169B0" w:rsidRDefault="00D77DDF" w:rsidP="00D471DA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0169B0">
        <w:rPr>
          <w:sz w:val="28"/>
          <w:szCs w:val="28"/>
        </w:rPr>
        <w:t xml:space="preserve">Меры желания и наслаждения описываются цифрами, говорящими о величине "объема" желания и величине света. То есть само желание может быть конечным, ограниченным по величине и измеримым. </w:t>
      </w:r>
    </w:p>
    <w:p w:rsidR="006B54B5" w:rsidRPr="000169B0" w:rsidRDefault="00D471DA" w:rsidP="00D471DA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0169B0">
        <w:rPr>
          <w:sz w:val="28"/>
          <w:szCs w:val="28"/>
        </w:rPr>
        <w:t xml:space="preserve">Под наслаждением в Каббале понимается удовлетворение желания в любых его проявлениях: материальном, моральном, интеллектуальном, физическом. Наслаждение ощущается только при наличии очень сильного желания и при полном отсутствии желаемого. </w:t>
      </w:r>
      <w:r w:rsidR="006B54B5" w:rsidRPr="000169B0">
        <w:rPr>
          <w:sz w:val="28"/>
          <w:szCs w:val="28"/>
        </w:rPr>
        <w:t>Наслаждение испытывается только на грани между самим наслаждением и желанием насладиться</w:t>
      </w:r>
      <w:r w:rsidRPr="000169B0">
        <w:rPr>
          <w:sz w:val="28"/>
          <w:szCs w:val="28"/>
        </w:rPr>
        <w:t>, при первом контакте желаемого с желаемым</w:t>
      </w:r>
      <w:r w:rsidR="006B54B5" w:rsidRPr="000169B0">
        <w:rPr>
          <w:sz w:val="28"/>
          <w:szCs w:val="28"/>
        </w:rPr>
        <w:t xml:space="preserve">. Но как только наслаждение входит в желание и начинает наполнять его, желание насладиться постепенно исчезает. </w:t>
      </w:r>
      <w:r w:rsidRPr="000169B0">
        <w:rPr>
          <w:sz w:val="28"/>
          <w:szCs w:val="28"/>
        </w:rPr>
        <w:t xml:space="preserve">То есть получаемое наслаждение немедленно уменьшает желание, что в свою очередь, уменьшает и наслаждение. </w:t>
      </w:r>
      <w:r w:rsidR="006B54B5" w:rsidRPr="000169B0">
        <w:rPr>
          <w:sz w:val="28"/>
          <w:szCs w:val="28"/>
        </w:rPr>
        <w:t xml:space="preserve">А если наслаждение больше самого желания, то оно вызывает </w:t>
      </w:r>
      <w:r w:rsidRPr="000169B0">
        <w:rPr>
          <w:sz w:val="28"/>
          <w:szCs w:val="28"/>
        </w:rPr>
        <w:t>отторжение</w:t>
      </w:r>
      <w:r w:rsidR="006B54B5" w:rsidRPr="000169B0">
        <w:rPr>
          <w:sz w:val="28"/>
          <w:szCs w:val="28"/>
        </w:rPr>
        <w:t>.</w:t>
      </w:r>
    </w:p>
    <w:p w:rsidR="006B54B5" w:rsidRPr="000169B0" w:rsidRDefault="00D471DA" w:rsidP="00D471DA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0169B0">
        <w:rPr>
          <w:sz w:val="28"/>
          <w:szCs w:val="28"/>
        </w:rPr>
        <w:t xml:space="preserve">Перейдем непосредственно к рассмотрению человека. При </w:t>
      </w:r>
      <w:r w:rsidR="006B54B5" w:rsidRPr="000169B0">
        <w:rPr>
          <w:sz w:val="28"/>
          <w:szCs w:val="28"/>
        </w:rPr>
        <w:t>насл</w:t>
      </w:r>
      <w:r w:rsidRPr="000169B0">
        <w:rPr>
          <w:sz w:val="28"/>
          <w:szCs w:val="28"/>
        </w:rPr>
        <w:t>аждении</w:t>
      </w:r>
      <w:r w:rsidR="006B54B5" w:rsidRPr="000169B0">
        <w:rPr>
          <w:sz w:val="28"/>
          <w:szCs w:val="28"/>
        </w:rPr>
        <w:t xml:space="preserve"> </w:t>
      </w:r>
      <w:r w:rsidRPr="000169B0">
        <w:rPr>
          <w:sz w:val="28"/>
          <w:szCs w:val="28"/>
        </w:rPr>
        <w:t xml:space="preserve">человека </w:t>
      </w:r>
      <w:r w:rsidR="006B54B5" w:rsidRPr="000169B0">
        <w:rPr>
          <w:sz w:val="28"/>
          <w:szCs w:val="28"/>
        </w:rPr>
        <w:t>знаниями, властью, богатством, сексом и пищей</w:t>
      </w:r>
      <w:r w:rsidRPr="000169B0">
        <w:rPr>
          <w:sz w:val="28"/>
          <w:szCs w:val="28"/>
        </w:rPr>
        <w:t xml:space="preserve"> мы </w:t>
      </w:r>
      <w:r w:rsidR="006B54B5" w:rsidRPr="000169B0">
        <w:rPr>
          <w:sz w:val="28"/>
          <w:szCs w:val="28"/>
        </w:rPr>
        <w:t xml:space="preserve"> видим, что </w:t>
      </w:r>
      <w:r w:rsidRPr="000169B0">
        <w:rPr>
          <w:sz w:val="28"/>
          <w:szCs w:val="28"/>
        </w:rPr>
        <w:t>ощущение наслаждения</w:t>
      </w:r>
      <w:r w:rsidR="006B54B5" w:rsidRPr="000169B0">
        <w:rPr>
          <w:sz w:val="28"/>
          <w:szCs w:val="28"/>
        </w:rPr>
        <w:t xml:space="preserve"> уменьша</w:t>
      </w:r>
      <w:r w:rsidRPr="000169B0">
        <w:rPr>
          <w:sz w:val="28"/>
          <w:szCs w:val="28"/>
        </w:rPr>
        <w:t>ется</w:t>
      </w:r>
      <w:r w:rsidR="006B54B5" w:rsidRPr="000169B0">
        <w:rPr>
          <w:sz w:val="28"/>
          <w:szCs w:val="28"/>
        </w:rPr>
        <w:t xml:space="preserve"> при получении желаемого. Нередко человек работает десятки лет, чтобы приобрести желаемое, </w:t>
      </w:r>
      <w:r w:rsidRPr="000169B0">
        <w:rPr>
          <w:sz w:val="28"/>
          <w:szCs w:val="28"/>
        </w:rPr>
        <w:t>но,</w:t>
      </w:r>
      <w:r w:rsidR="006B54B5" w:rsidRPr="000169B0">
        <w:rPr>
          <w:sz w:val="28"/>
          <w:szCs w:val="28"/>
        </w:rPr>
        <w:t xml:space="preserve"> обретая его, теряет ощущение наслаждения.</w:t>
      </w:r>
      <w:r w:rsidRPr="000169B0">
        <w:rPr>
          <w:sz w:val="28"/>
          <w:szCs w:val="28"/>
        </w:rPr>
        <w:t xml:space="preserve"> </w:t>
      </w:r>
      <w:r w:rsidR="006B54B5" w:rsidRPr="000169B0">
        <w:rPr>
          <w:sz w:val="28"/>
          <w:szCs w:val="28"/>
        </w:rPr>
        <w:t xml:space="preserve">Именно исчезновение ощущения наслаждения и вызывает в </w:t>
      </w:r>
      <w:r w:rsidRPr="000169B0">
        <w:rPr>
          <w:sz w:val="28"/>
          <w:szCs w:val="28"/>
        </w:rPr>
        <w:t>человеке</w:t>
      </w:r>
      <w:r w:rsidR="006B54B5" w:rsidRPr="000169B0">
        <w:rPr>
          <w:sz w:val="28"/>
          <w:szCs w:val="28"/>
        </w:rPr>
        <w:t xml:space="preserve"> порыв к поиску новых наслаждений.</w:t>
      </w:r>
    </w:p>
    <w:p w:rsidR="006B54B5" w:rsidRPr="000169B0" w:rsidRDefault="006B54B5" w:rsidP="000169B0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0169B0">
        <w:rPr>
          <w:sz w:val="28"/>
          <w:szCs w:val="28"/>
        </w:rPr>
        <w:t xml:space="preserve">После получения желаемого </w:t>
      </w:r>
      <w:r w:rsidR="000169B0" w:rsidRPr="000169B0">
        <w:rPr>
          <w:sz w:val="28"/>
          <w:szCs w:val="28"/>
        </w:rPr>
        <w:t>человеку</w:t>
      </w:r>
      <w:r w:rsidRPr="000169B0">
        <w:rPr>
          <w:sz w:val="28"/>
          <w:szCs w:val="28"/>
        </w:rPr>
        <w:t xml:space="preserve"> </w:t>
      </w:r>
      <w:r w:rsidR="000169B0" w:rsidRPr="000169B0">
        <w:rPr>
          <w:sz w:val="28"/>
          <w:szCs w:val="28"/>
        </w:rPr>
        <w:t>необходимо новое наслаждение</w:t>
      </w:r>
      <w:r w:rsidRPr="000169B0">
        <w:rPr>
          <w:sz w:val="28"/>
          <w:szCs w:val="28"/>
        </w:rPr>
        <w:t xml:space="preserve">. </w:t>
      </w:r>
      <w:r w:rsidR="000169B0" w:rsidRPr="000169B0">
        <w:rPr>
          <w:sz w:val="28"/>
          <w:szCs w:val="28"/>
        </w:rPr>
        <w:t>Э</w:t>
      </w:r>
      <w:r w:rsidRPr="000169B0">
        <w:rPr>
          <w:sz w:val="28"/>
          <w:szCs w:val="28"/>
        </w:rPr>
        <w:t xml:space="preserve">тот процесс бесконечен. Поэтому человек никогда не наслаждается: он находится в постоянном </w:t>
      </w:r>
      <w:r w:rsidR="000169B0" w:rsidRPr="000169B0">
        <w:rPr>
          <w:sz w:val="28"/>
          <w:szCs w:val="28"/>
        </w:rPr>
        <w:t>поиске наслаждения</w:t>
      </w:r>
      <w:r w:rsidRPr="000169B0">
        <w:rPr>
          <w:sz w:val="28"/>
          <w:szCs w:val="28"/>
        </w:rPr>
        <w:t>.</w:t>
      </w:r>
    </w:p>
    <w:p w:rsidR="00B638AC" w:rsidRPr="000169B0" w:rsidRDefault="00B034E0" w:rsidP="005B2961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0169B0">
        <w:rPr>
          <w:sz w:val="28"/>
          <w:szCs w:val="28"/>
        </w:rPr>
        <w:t>Таким образом, человек помещен в среду, которая целиком состоит</w:t>
      </w:r>
      <w:r w:rsidR="00785870" w:rsidRPr="000169B0">
        <w:rPr>
          <w:sz w:val="28"/>
          <w:szCs w:val="28"/>
        </w:rPr>
        <w:t xml:space="preserve"> </w:t>
      </w:r>
      <w:r w:rsidRPr="000169B0">
        <w:rPr>
          <w:sz w:val="28"/>
          <w:szCs w:val="28"/>
        </w:rPr>
        <w:t>из  наслаждений и страданий</w:t>
      </w:r>
      <w:r w:rsidR="00785870" w:rsidRPr="000169B0">
        <w:rPr>
          <w:sz w:val="28"/>
          <w:szCs w:val="28"/>
        </w:rPr>
        <w:t xml:space="preserve">. </w:t>
      </w:r>
      <w:r w:rsidRPr="000169B0">
        <w:rPr>
          <w:sz w:val="28"/>
          <w:szCs w:val="28"/>
        </w:rPr>
        <w:t>Естественно, что в такой ситуации человек не имеет возможности</w:t>
      </w:r>
      <w:r w:rsidR="00785870" w:rsidRPr="000169B0">
        <w:rPr>
          <w:sz w:val="28"/>
          <w:szCs w:val="28"/>
        </w:rPr>
        <w:t xml:space="preserve"> выбрать страдания </w:t>
      </w:r>
      <w:r w:rsidRPr="000169B0">
        <w:rPr>
          <w:sz w:val="28"/>
          <w:szCs w:val="28"/>
        </w:rPr>
        <w:t>и</w:t>
      </w:r>
      <w:r w:rsidR="00785870" w:rsidRPr="000169B0">
        <w:rPr>
          <w:sz w:val="28"/>
          <w:szCs w:val="28"/>
        </w:rPr>
        <w:t xml:space="preserve"> отвергнуть наслаждения</w:t>
      </w:r>
      <w:r w:rsidR="005B2961" w:rsidRPr="000169B0">
        <w:rPr>
          <w:sz w:val="28"/>
          <w:szCs w:val="28"/>
        </w:rPr>
        <w:t>, то есть все его поведение является строго рациональным</w:t>
      </w:r>
      <w:r w:rsidR="00785870" w:rsidRPr="000169B0">
        <w:rPr>
          <w:sz w:val="28"/>
          <w:szCs w:val="28"/>
        </w:rPr>
        <w:t xml:space="preserve">. </w:t>
      </w:r>
      <w:r w:rsidR="005B2961" w:rsidRPr="000169B0">
        <w:rPr>
          <w:sz w:val="28"/>
          <w:szCs w:val="28"/>
        </w:rPr>
        <w:t>В</w:t>
      </w:r>
      <w:r w:rsidR="00B638AC" w:rsidRPr="000169B0">
        <w:rPr>
          <w:sz w:val="28"/>
          <w:szCs w:val="28"/>
        </w:rPr>
        <w:t xml:space="preserve">се действия человека </w:t>
      </w:r>
      <w:r w:rsidR="005B2961" w:rsidRPr="000169B0">
        <w:rPr>
          <w:sz w:val="28"/>
          <w:szCs w:val="28"/>
        </w:rPr>
        <w:t>оказываются</w:t>
      </w:r>
      <w:r w:rsidR="00B638AC" w:rsidRPr="000169B0">
        <w:rPr>
          <w:sz w:val="28"/>
          <w:szCs w:val="28"/>
        </w:rPr>
        <w:t xml:space="preserve"> вынужденными и определяются его сравнением мер наслаждения и страдания от альтернативных вариантов выбора. Внутренняя природа человека и внешние обстоятельства вынуждают человека действовать по заложенному в нем алгоритму поведения. </w:t>
      </w:r>
    </w:p>
    <w:p w:rsidR="00785870" w:rsidRPr="000169B0" w:rsidRDefault="00B638AC" w:rsidP="005B2961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0169B0">
        <w:rPr>
          <w:sz w:val="28"/>
          <w:szCs w:val="28"/>
        </w:rPr>
        <w:t>Как же в Каббале объясняются примеры поведения внешне иррационального, то есть такого, в котором человек выбирает варианты действия, ведущие к страданию, а не наслаждению? Утверждается</w:t>
      </w:r>
      <w:r w:rsidR="00785870" w:rsidRPr="000169B0">
        <w:rPr>
          <w:sz w:val="28"/>
          <w:szCs w:val="28"/>
        </w:rPr>
        <w:t xml:space="preserve">, </w:t>
      </w:r>
      <w:r w:rsidRPr="000169B0">
        <w:rPr>
          <w:sz w:val="28"/>
          <w:szCs w:val="28"/>
        </w:rPr>
        <w:t>что в данном случае перед нами особая форма расчета, когда,</w:t>
      </w:r>
      <w:r w:rsidR="00785870" w:rsidRPr="000169B0">
        <w:rPr>
          <w:sz w:val="28"/>
          <w:szCs w:val="28"/>
        </w:rPr>
        <w:t xml:space="preserve"> оценив </w:t>
      </w:r>
      <w:r w:rsidRPr="000169B0">
        <w:rPr>
          <w:sz w:val="28"/>
          <w:szCs w:val="28"/>
        </w:rPr>
        <w:t>выгоду</w:t>
      </w:r>
      <w:r w:rsidR="00785870" w:rsidRPr="000169B0">
        <w:rPr>
          <w:sz w:val="28"/>
          <w:szCs w:val="28"/>
        </w:rPr>
        <w:t xml:space="preserve">, </w:t>
      </w:r>
      <w:r w:rsidRPr="000169B0">
        <w:rPr>
          <w:sz w:val="28"/>
          <w:szCs w:val="28"/>
        </w:rPr>
        <w:t>человек находит</w:t>
      </w:r>
      <w:r w:rsidR="00785870" w:rsidRPr="000169B0">
        <w:rPr>
          <w:sz w:val="28"/>
          <w:szCs w:val="28"/>
        </w:rPr>
        <w:t xml:space="preserve"> ее предпочтительней </w:t>
      </w:r>
      <w:r w:rsidRPr="000169B0">
        <w:rPr>
          <w:sz w:val="28"/>
          <w:szCs w:val="28"/>
        </w:rPr>
        <w:t>страдания и соглашается</w:t>
      </w:r>
      <w:r w:rsidR="00785870" w:rsidRPr="000169B0">
        <w:rPr>
          <w:sz w:val="28"/>
          <w:szCs w:val="28"/>
        </w:rPr>
        <w:t xml:space="preserve"> перенести </w:t>
      </w:r>
      <w:r w:rsidRPr="000169B0">
        <w:rPr>
          <w:sz w:val="28"/>
          <w:szCs w:val="28"/>
        </w:rPr>
        <w:t>страдание</w:t>
      </w:r>
      <w:r w:rsidR="00785870" w:rsidRPr="000169B0">
        <w:rPr>
          <w:sz w:val="28"/>
          <w:szCs w:val="28"/>
        </w:rPr>
        <w:t xml:space="preserve"> ради наслаждения в будущем. </w:t>
      </w:r>
      <w:r w:rsidRPr="000169B0">
        <w:rPr>
          <w:sz w:val="28"/>
          <w:szCs w:val="28"/>
        </w:rPr>
        <w:t xml:space="preserve">Примеры такого поведения – человек соглашается на </w:t>
      </w:r>
      <w:r w:rsidR="00785870" w:rsidRPr="000169B0">
        <w:rPr>
          <w:sz w:val="28"/>
          <w:szCs w:val="28"/>
        </w:rPr>
        <w:t xml:space="preserve"> хирургическую операцию и </w:t>
      </w:r>
      <w:r w:rsidRPr="000169B0">
        <w:rPr>
          <w:sz w:val="28"/>
          <w:szCs w:val="28"/>
        </w:rPr>
        <w:t>платит</w:t>
      </w:r>
      <w:r w:rsidR="00785870" w:rsidRPr="000169B0">
        <w:rPr>
          <w:sz w:val="28"/>
          <w:szCs w:val="28"/>
        </w:rPr>
        <w:t xml:space="preserve"> за нее большие деньги, </w:t>
      </w:r>
      <w:r w:rsidRPr="000169B0">
        <w:rPr>
          <w:sz w:val="28"/>
          <w:szCs w:val="28"/>
        </w:rPr>
        <w:t>вкладывает много средств и времени в приобретение</w:t>
      </w:r>
      <w:r w:rsidR="00785870" w:rsidRPr="000169B0">
        <w:rPr>
          <w:sz w:val="28"/>
          <w:szCs w:val="28"/>
        </w:rPr>
        <w:t xml:space="preserve"> выгодной специальности. </w:t>
      </w:r>
      <w:r w:rsidR="005B2961" w:rsidRPr="000169B0">
        <w:rPr>
          <w:sz w:val="28"/>
          <w:szCs w:val="28"/>
        </w:rPr>
        <w:t>В данных случаях также присутствует расчет</w:t>
      </w:r>
      <w:r w:rsidR="00785870" w:rsidRPr="000169B0">
        <w:rPr>
          <w:sz w:val="28"/>
          <w:szCs w:val="28"/>
        </w:rPr>
        <w:t xml:space="preserve">, </w:t>
      </w:r>
      <w:r w:rsidRPr="000169B0">
        <w:rPr>
          <w:sz w:val="28"/>
          <w:szCs w:val="28"/>
        </w:rPr>
        <w:t>когда,</w:t>
      </w:r>
      <w:r w:rsidR="00785870" w:rsidRPr="000169B0">
        <w:rPr>
          <w:sz w:val="28"/>
          <w:szCs w:val="28"/>
        </w:rPr>
        <w:t xml:space="preserve"> вычитая </w:t>
      </w:r>
      <w:r w:rsidR="005B2961" w:rsidRPr="000169B0">
        <w:rPr>
          <w:sz w:val="28"/>
          <w:szCs w:val="28"/>
        </w:rPr>
        <w:t xml:space="preserve">величину </w:t>
      </w:r>
      <w:r w:rsidR="00785870" w:rsidRPr="000169B0">
        <w:rPr>
          <w:sz w:val="28"/>
          <w:szCs w:val="28"/>
        </w:rPr>
        <w:t xml:space="preserve">страдания из </w:t>
      </w:r>
      <w:r w:rsidR="005B2961" w:rsidRPr="000169B0">
        <w:rPr>
          <w:sz w:val="28"/>
          <w:szCs w:val="28"/>
        </w:rPr>
        <w:t xml:space="preserve">величины </w:t>
      </w:r>
      <w:r w:rsidR="00785870" w:rsidRPr="000169B0">
        <w:rPr>
          <w:sz w:val="28"/>
          <w:szCs w:val="28"/>
        </w:rPr>
        <w:t xml:space="preserve">ожидаемого наслаждения, </w:t>
      </w:r>
      <w:r w:rsidRPr="000169B0">
        <w:rPr>
          <w:sz w:val="28"/>
          <w:szCs w:val="28"/>
        </w:rPr>
        <w:t>человек получает</w:t>
      </w:r>
      <w:r w:rsidR="005B2961" w:rsidRPr="000169B0">
        <w:rPr>
          <w:sz w:val="28"/>
          <w:szCs w:val="28"/>
        </w:rPr>
        <w:t xml:space="preserve"> определенное положительное</w:t>
      </w:r>
      <w:r w:rsidR="00785870" w:rsidRPr="000169B0">
        <w:rPr>
          <w:sz w:val="28"/>
          <w:szCs w:val="28"/>
        </w:rPr>
        <w:t xml:space="preserve"> </w:t>
      </w:r>
      <w:r w:rsidR="005B2961" w:rsidRPr="000169B0">
        <w:rPr>
          <w:sz w:val="28"/>
          <w:szCs w:val="28"/>
        </w:rPr>
        <w:t>сальдо</w:t>
      </w:r>
      <w:r w:rsidR="00785870" w:rsidRPr="000169B0">
        <w:rPr>
          <w:sz w:val="28"/>
          <w:szCs w:val="28"/>
        </w:rPr>
        <w:t>.</w:t>
      </w:r>
    </w:p>
    <w:p w:rsidR="005B2961" w:rsidRPr="000169B0" w:rsidRDefault="005B2961" w:rsidP="00C73EB4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0169B0">
        <w:rPr>
          <w:sz w:val="28"/>
          <w:szCs w:val="28"/>
        </w:rPr>
        <w:t xml:space="preserve">Среди поступков человека </w:t>
      </w:r>
      <w:r w:rsidR="00C73EB4" w:rsidRPr="000169B0">
        <w:rPr>
          <w:sz w:val="28"/>
          <w:szCs w:val="28"/>
        </w:rPr>
        <w:t>мы можем выделить те</w:t>
      </w:r>
      <w:r w:rsidRPr="000169B0">
        <w:rPr>
          <w:sz w:val="28"/>
          <w:szCs w:val="28"/>
        </w:rPr>
        <w:t>, которые кажутся нам совершенно бескорыстными. Это следствие неполного знания строения человеческой природы, и некоторые побуждения, такие, как любовь, самопожертвование, кажутся нам не эгоистическими, а альтруистическими. Согласно Каббале, альтруистическим поступком можно назвать только такой, при котором человек не наполняет ни одного из своих желаний. А такой поступок человек не в состоянии совершить, потому что не найдет необходимой для этого энергии.</w:t>
      </w:r>
    </w:p>
    <w:p w:rsidR="00785870" w:rsidRPr="000169B0" w:rsidRDefault="00785870" w:rsidP="006B54B5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0169B0">
        <w:rPr>
          <w:sz w:val="28"/>
          <w:szCs w:val="28"/>
        </w:rPr>
        <w:t>Развитие человечества на протяжении тысяч лет его существования — это развитие и реализация разных уровней желания</w:t>
      </w:r>
      <w:r w:rsidR="006B54B5" w:rsidRPr="000169B0">
        <w:rPr>
          <w:sz w:val="28"/>
          <w:szCs w:val="28"/>
        </w:rPr>
        <w:t xml:space="preserve"> наслаждаться</w:t>
      </w:r>
      <w:r w:rsidRPr="000169B0">
        <w:rPr>
          <w:sz w:val="28"/>
          <w:szCs w:val="28"/>
        </w:rPr>
        <w:t>. Именно желания и нахождение способов их удовлетворения и определяют тот или иной уровень развития цивилизации и всего, что называ</w:t>
      </w:r>
      <w:r w:rsidR="006B54B5" w:rsidRPr="000169B0">
        <w:rPr>
          <w:sz w:val="28"/>
          <w:szCs w:val="28"/>
        </w:rPr>
        <w:t>ется</w:t>
      </w:r>
      <w:r w:rsidRPr="000169B0">
        <w:rPr>
          <w:sz w:val="28"/>
          <w:szCs w:val="28"/>
        </w:rPr>
        <w:t xml:space="preserve"> технологическим и научным прогрессом.</w:t>
      </w:r>
    </w:p>
    <w:p w:rsidR="00785870" w:rsidRDefault="00785870" w:rsidP="006B54B5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0169B0">
        <w:rPr>
          <w:sz w:val="28"/>
          <w:szCs w:val="28"/>
        </w:rPr>
        <w:t xml:space="preserve">Благодаря тому, что желания </w:t>
      </w:r>
      <w:r w:rsidR="006B54B5" w:rsidRPr="000169B0">
        <w:rPr>
          <w:sz w:val="28"/>
          <w:szCs w:val="28"/>
        </w:rPr>
        <w:t xml:space="preserve">в человеке </w:t>
      </w:r>
      <w:r w:rsidRPr="000169B0">
        <w:rPr>
          <w:sz w:val="28"/>
          <w:szCs w:val="28"/>
        </w:rPr>
        <w:t xml:space="preserve">постоянно совершенствуются, т.е. </w:t>
      </w:r>
      <w:r w:rsidR="006B54B5" w:rsidRPr="000169B0">
        <w:rPr>
          <w:sz w:val="28"/>
          <w:szCs w:val="28"/>
        </w:rPr>
        <w:t>возрастают количественно и качественно</w:t>
      </w:r>
      <w:r w:rsidRPr="000169B0">
        <w:rPr>
          <w:sz w:val="28"/>
          <w:szCs w:val="28"/>
        </w:rPr>
        <w:t>, человечество движется вперед.</w:t>
      </w:r>
    </w:p>
    <w:p w:rsidR="0019665C" w:rsidRDefault="0019665C" w:rsidP="006B54B5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</w:p>
    <w:p w:rsidR="0019665C" w:rsidRDefault="0019665C" w:rsidP="006B54B5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</w:p>
    <w:p w:rsidR="0019665C" w:rsidRDefault="0019665C" w:rsidP="006B54B5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</w:p>
    <w:p w:rsidR="0019665C" w:rsidRDefault="0019665C" w:rsidP="006B54B5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</w:p>
    <w:p w:rsidR="0019665C" w:rsidRDefault="0019665C" w:rsidP="006B54B5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</w:p>
    <w:p w:rsidR="0019665C" w:rsidRDefault="0019665C" w:rsidP="006B54B5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</w:p>
    <w:p w:rsidR="0019665C" w:rsidRPr="000169B0" w:rsidRDefault="0019665C" w:rsidP="006B54B5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</w:p>
    <w:p w:rsidR="002B202F" w:rsidRPr="000169B0" w:rsidRDefault="002B202F" w:rsidP="007949B2">
      <w:pPr>
        <w:spacing w:line="360" w:lineRule="auto"/>
        <w:ind w:firstLine="720"/>
        <w:jc w:val="both"/>
        <w:rPr>
          <w:sz w:val="28"/>
          <w:szCs w:val="28"/>
        </w:rPr>
      </w:pPr>
    </w:p>
    <w:p w:rsidR="0019665C" w:rsidRPr="003D78B5" w:rsidRDefault="0019665C" w:rsidP="0019665C">
      <w:pPr>
        <w:ind w:left="360"/>
        <w:rPr>
          <w:color w:val="000000"/>
          <w:spacing w:val="-3"/>
          <w:w w:val="101"/>
          <w:sz w:val="28"/>
          <w:szCs w:val="28"/>
        </w:rPr>
      </w:pPr>
    </w:p>
    <w:p w:rsidR="0019665C" w:rsidRPr="00750AA7" w:rsidRDefault="0019665C" w:rsidP="0019665C">
      <w:pPr>
        <w:numPr>
          <w:ilvl w:val="0"/>
          <w:numId w:val="2"/>
        </w:numPr>
        <w:rPr>
          <w:sz w:val="28"/>
          <w:szCs w:val="28"/>
        </w:rPr>
      </w:pPr>
      <w:r w:rsidRPr="003D78B5">
        <w:rPr>
          <w:color w:val="000000"/>
          <w:sz w:val="28"/>
          <w:szCs w:val="28"/>
        </w:rPr>
        <w:t xml:space="preserve">Булгаков С. </w:t>
      </w:r>
      <w:r w:rsidRPr="003D78B5">
        <w:rPr>
          <w:color w:val="000000"/>
          <w:sz w:val="28"/>
          <w:szCs w:val="28"/>
          <w:lang w:val="en-US"/>
        </w:rPr>
        <w:t>II</w:t>
      </w:r>
      <w:r w:rsidRPr="003D78B5">
        <w:rPr>
          <w:color w:val="000000"/>
          <w:sz w:val="28"/>
          <w:szCs w:val="28"/>
        </w:rPr>
        <w:t>. Об экономическом идеале//</w:t>
      </w:r>
      <w:r>
        <w:rPr>
          <w:color w:val="000000"/>
          <w:sz w:val="28"/>
          <w:szCs w:val="28"/>
        </w:rPr>
        <w:t xml:space="preserve">Труды по социологии и теологии. </w:t>
      </w:r>
      <w:r w:rsidRPr="003D78B5">
        <w:rPr>
          <w:color w:val="000000"/>
          <w:spacing w:val="-1"/>
          <w:sz w:val="28"/>
          <w:szCs w:val="28"/>
        </w:rPr>
        <w:t>2-х т. Т.1. - М.: Наука, 1999. - С. 234.</w:t>
      </w:r>
      <w:r w:rsidRPr="003D78B5">
        <w:rPr>
          <w:color w:val="000000"/>
          <w:w w:val="107"/>
          <w:sz w:val="28"/>
          <w:szCs w:val="28"/>
        </w:rPr>
        <w:t xml:space="preserve"> </w:t>
      </w:r>
    </w:p>
    <w:p w:rsidR="00750AA7" w:rsidRDefault="00342AB5" w:rsidP="0019665C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Лайтман М</w:t>
      </w:r>
      <w:r w:rsidR="00966BC4">
        <w:rPr>
          <w:sz w:val="28"/>
          <w:szCs w:val="28"/>
        </w:rPr>
        <w:t xml:space="preserve">. Наука каббала. 2-х т. Т.1. – М.: НПФ «Древо Жизни» издательская группа </w:t>
      </w:r>
      <w:r w:rsidR="00966BC4">
        <w:rPr>
          <w:sz w:val="28"/>
          <w:szCs w:val="28"/>
          <w:lang w:val="en-US"/>
        </w:rPr>
        <w:t>kabbalah</w:t>
      </w:r>
      <w:r w:rsidR="00966BC4" w:rsidRPr="00966BC4">
        <w:rPr>
          <w:sz w:val="28"/>
          <w:szCs w:val="28"/>
        </w:rPr>
        <w:t>.</w:t>
      </w:r>
      <w:r w:rsidR="00966BC4">
        <w:rPr>
          <w:sz w:val="28"/>
          <w:szCs w:val="28"/>
          <w:lang w:val="en-US"/>
        </w:rPr>
        <w:t>info</w:t>
      </w:r>
      <w:r w:rsidR="00966BC4">
        <w:rPr>
          <w:sz w:val="28"/>
          <w:szCs w:val="28"/>
        </w:rPr>
        <w:t>, 2003</w:t>
      </w:r>
    </w:p>
    <w:p w:rsidR="00966BC4" w:rsidRPr="00342AB5" w:rsidRDefault="00342AB5" w:rsidP="00966BC4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Лайтман М</w:t>
      </w:r>
      <w:r w:rsidR="00966BC4">
        <w:rPr>
          <w:sz w:val="28"/>
          <w:szCs w:val="28"/>
        </w:rPr>
        <w:t xml:space="preserve">. Последнее поколение. – М.: НПФ «Древо Жизни» издательская группа </w:t>
      </w:r>
      <w:r w:rsidR="00966BC4">
        <w:rPr>
          <w:sz w:val="28"/>
          <w:szCs w:val="28"/>
          <w:lang w:val="en-US"/>
        </w:rPr>
        <w:t>kabbalah</w:t>
      </w:r>
      <w:r w:rsidR="00966BC4" w:rsidRPr="00966BC4">
        <w:rPr>
          <w:sz w:val="28"/>
          <w:szCs w:val="28"/>
        </w:rPr>
        <w:t>.</w:t>
      </w:r>
      <w:r w:rsidR="00966BC4">
        <w:rPr>
          <w:sz w:val="28"/>
          <w:szCs w:val="28"/>
          <w:lang w:val="en-US"/>
        </w:rPr>
        <w:t>info</w:t>
      </w:r>
      <w:r w:rsidR="00966BC4">
        <w:rPr>
          <w:sz w:val="28"/>
          <w:szCs w:val="28"/>
        </w:rPr>
        <w:t>, 2004</w:t>
      </w:r>
    </w:p>
    <w:p w:rsidR="00342AB5" w:rsidRPr="00342AB5" w:rsidRDefault="00342AB5" w:rsidP="00342AB5">
      <w:pPr>
        <w:numPr>
          <w:ilvl w:val="0"/>
          <w:numId w:val="2"/>
        </w:numPr>
        <w:rPr>
          <w:sz w:val="28"/>
          <w:szCs w:val="28"/>
        </w:rPr>
      </w:pPr>
      <w:r w:rsidRPr="003D78B5">
        <w:rPr>
          <w:color w:val="000000"/>
          <w:spacing w:val="-2"/>
          <w:sz w:val="28"/>
          <w:szCs w:val="28"/>
        </w:rPr>
        <w:t>Маршалл А. Принципы экономической наук</w:t>
      </w:r>
      <w:r>
        <w:rPr>
          <w:color w:val="000000"/>
          <w:spacing w:val="-2"/>
          <w:sz w:val="28"/>
          <w:szCs w:val="28"/>
        </w:rPr>
        <w:t>и. Т. 1. -М.  Прогресс, 1993</w:t>
      </w:r>
      <w:r w:rsidRPr="003D78B5">
        <w:rPr>
          <w:color w:val="000000"/>
          <w:spacing w:val="-2"/>
          <w:sz w:val="28"/>
          <w:szCs w:val="28"/>
        </w:rPr>
        <w:t>)</w:t>
      </w:r>
    </w:p>
    <w:p w:rsidR="00342AB5" w:rsidRDefault="00342AB5" w:rsidP="00342AB5">
      <w:pPr>
        <w:numPr>
          <w:ilvl w:val="0"/>
          <w:numId w:val="2"/>
        </w:numPr>
        <w:rPr>
          <w:sz w:val="28"/>
          <w:szCs w:val="28"/>
        </w:rPr>
      </w:pPr>
      <w:r>
        <w:rPr>
          <w:color w:val="000000"/>
          <w:w w:val="107"/>
          <w:sz w:val="28"/>
          <w:szCs w:val="28"/>
        </w:rPr>
        <w:t>Труды членов Российского Философского Общества, секция история и философия каббалы, выпуск 3 «Каббала и современность», М.: НФ «Институт перспективных исследований», 2005.</w:t>
      </w:r>
    </w:p>
    <w:p w:rsidR="00966BC4" w:rsidRDefault="00342AB5" w:rsidP="0019665C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Электронный ресурс </w:t>
      </w:r>
      <w:r w:rsidR="00D41200">
        <w:rPr>
          <w:sz w:val="28"/>
          <w:szCs w:val="28"/>
          <w:lang w:val="en-US"/>
        </w:rPr>
        <w:t>http</w:t>
      </w:r>
      <w:r w:rsidR="00D41200" w:rsidRPr="00342AB5">
        <w:rPr>
          <w:sz w:val="28"/>
          <w:szCs w:val="28"/>
        </w:rPr>
        <w:t>://</w:t>
      </w:r>
      <w:r w:rsidR="00D41200" w:rsidRPr="00D41200">
        <w:rPr>
          <w:sz w:val="28"/>
          <w:szCs w:val="28"/>
        </w:rPr>
        <w:t>www.kabbalahscience.com</w:t>
      </w:r>
      <w:r w:rsidRPr="00342AB5">
        <w:rPr>
          <w:sz w:val="28"/>
          <w:szCs w:val="28"/>
        </w:rPr>
        <w:t>/</w:t>
      </w:r>
    </w:p>
    <w:p w:rsidR="00D41200" w:rsidRPr="0019665C" w:rsidRDefault="00342AB5" w:rsidP="0019665C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Электронный ресурс </w:t>
      </w:r>
      <w:r w:rsidR="00D41200">
        <w:rPr>
          <w:sz w:val="28"/>
          <w:szCs w:val="28"/>
          <w:lang w:val="en-US"/>
        </w:rPr>
        <w:t>http</w:t>
      </w:r>
      <w:r w:rsidR="00D41200" w:rsidRPr="002E06AE">
        <w:rPr>
          <w:sz w:val="28"/>
          <w:szCs w:val="28"/>
        </w:rPr>
        <w:t>://</w:t>
      </w:r>
      <w:r w:rsidR="00D41200">
        <w:rPr>
          <w:sz w:val="28"/>
          <w:szCs w:val="28"/>
          <w:lang w:val="en-US"/>
        </w:rPr>
        <w:t>www</w:t>
      </w:r>
      <w:r w:rsidR="00D41200" w:rsidRPr="002E06AE">
        <w:rPr>
          <w:sz w:val="28"/>
          <w:szCs w:val="28"/>
        </w:rPr>
        <w:t>.</w:t>
      </w:r>
      <w:r w:rsidR="00D41200">
        <w:rPr>
          <w:sz w:val="28"/>
          <w:szCs w:val="28"/>
          <w:lang w:val="en-US"/>
        </w:rPr>
        <w:t>kabbalah</w:t>
      </w:r>
      <w:r w:rsidR="00D41200" w:rsidRPr="00966BC4">
        <w:rPr>
          <w:sz w:val="28"/>
          <w:szCs w:val="28"/>
        </w:rPr>
        <w:t>.</w:t>
      </w:r>
      <w:r w:rsidR="00D41200">
        <w:rPr>
          <w:sz w:val="28"/>
          <w:szCs w:val="28"/>
          <w:lang w:val="en-US"/>
        </w:rPr>
        <w:t>info</w:t>
      </w:r>
      <w:r w:rsidRPr="002E06AE">
        <w:rPr>
          <w:sz w:val="28"/>
          <w:szCs w:val="28"/>
        </w:rPr>
        <w:t>/</w:t>
      </w:r>
      <w:bookmarkStart w:id="0" w:name="_GoBack"/>
      <w:bookmarkEnd w:id="0"/>
    </w:p>
    <w:sectPr w:rsidR="00D41200" w:rsidRPr="001966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86808"/>
    <w:multiLevelType w:val="hybridMultilevel"/>
    <w:tmpl w:val="9F76FF06"/>
    <w:lvl w:ilvl="0" w:tplc="96B66C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6F1C614B"/>
    <w:multiLevelType w:val="hybridMultilevel"/>
    <w:tmpl w:val="7A5A5002"/>
    <w:lvl w:ilvl="0" w:tplc="6950AA1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5565"/>
    <w:rsid w:val="000169B0"/>
    <w:rsid w:val="0008433E"/>
    <w:rsid w:val="00156D3A"/>
    <w:rsid w:val="001816AE"/>
    <w:rsid w:val="0019665C"/>
    <w:rsid w:val="001C758D"/>
    <w:rsid w:val="001F6090"/>
    <w:rsid w:val="00241F1A"/>
    <w:rsid w:val="002A2D5A"/>
    <w:rsid w:val="002B202F"/>
    <w:rsid w:val="002B218D"/>
    <w:rsid w:val="002E06AE"/>
    <w:rsid w:val="00342AB5"/>
    <w:rsid w:val="0035565F"/>
    <w:rsid w:val="0039426B"/>
    <w:rsid w:val="003D78B5"/>
    <w:rsid w:val="0042674E"/>
    <w:rsid w:val="00497FF0"/>
    <w:rsid w:val="004F3200"/>
    <w:rsid w:val="00501C23"/>
    <w:rsid w:val="00510AB5"/>
    <w:rsid w:val="005209F0"/>
    <w:rsid w:val="00536628"/>
    <w:rsid w:val="005B2961"/>
    <w:rsid w:val="005B4F3E"/>
    <w:rsid w:val="005C09F9"/>
    <w:rsid w:val="0061619E"/>
    <w:rsid w:val="006615ED"/>
    <w:rsid w:val="00664E7B"/>
    <w:rsid w:val="006927FB"/>
    <w:rsid w:val="006B54B5"/>
    <w:rsid w:val="006C14CA"/>
    <w:rsid w:val="00750AA7"/>
    <w:rsid w:val="00785870"/>
    <w:rsid w:val="007949B2"/>
    <w:rsid w:val="00816CF1"/>
    <w:rsid w:val="00860128"/>
    <w:rsid w:val="00945565"/>
    <w:rsid w:val="00966BC4"/>
    <w:rsid w:val="00974A9F"/>
    <w:rsid w:val="009C354F"/>
    <w:rsid w:val="009C4CF9"/>
    <w:rsid w:val="009C51E9"/>
    <w:rsid w:val="009F4EC9"/>
    <w:rsid w:val="00A32FBA"/>
    <w:rsid w:val="00A90BA7"/>
    <w:rsid w:val="00B034E0"/>
    <w:rsid w:val="00B638AC"/>
    <w:rsid w:val="00BB60A4"/>
    <w:rsid w:val="00BD7C2B"/>
    <w:rsid w:val="00C73EB4"/>
    <w:rsid w:val="00CD08F3"/>
    <w:rsid w:val="00D41200"/>
    <w:rsid w:val="00D471DA"/>
    <w:rsid w:val="00D610C6"/>
    <w:rsid w:val="00D62B1D"/>
    <w:rsid w:val="00D77DDF"/>
    <w:rsid w:val="00D9412F"/>
    <w:rsid w:val="00DB4579"/>
    <w:rsid w:val="00E21D89"/>
    <w:rsid w:val="00E5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BFBB238-4AE4-436A-9D28-8D1FC7DB6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D7C2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BD7C2B"/>
    <w:pPr>
      <w:keepNext/>
      <w:jc w:val="center"/>
      <w:outlineLvl w:val="2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785870"/>
    <w:pPr>
      <w:spacing w:before="100" w:beforeAutospacing="1" w:after="100" w:afterAutospacing="1"/>
    </w:pPr>
  </w:style>
  <w:style w:type="character" w:styleId="a4">
    <w:name w:val="Emphasis"/>
    <w:uiPriority w:val="99"/>
    <w:qFormat/>
    <w:rsid w:val="0019665C"/>
    <w:rPr>
      <w:i/>
      <w:iCs/>
    </w:rPr>
  </w:style>
  <w:style w:type="character" w:styleId="a5">
    <w:name w:val="Hyperlink"/>
    <w:uiPriority w:val="99"/>
    <w:rsid w:val="00D41200"/>
    <w:rPr>
      <w:rFonts w:ascii="Verdana" w:hAnsi="Verdana" w:cs="Verdana"/>
      <w:color w:val="auto"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2246</Words>
  <Characters>12806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Каббала и экономика:</vt:lpstr>
    </vt:vector>
  </TitlesOfParts>
  <Company/>
  <LinksUpToDate>false</LinksUpToDate>
  <CharactersWithSpaces>15022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Каббала и экономика:</dc:title>
  <dc:subject/>
  <dc:creator>Totsamyi</dc:creator>
  <cp:keywords/>
  <dc:description/>
  <cp:lastModifiedBy>admin</cp:lastModifiedBy>
  <cp:revision>2</cp:revision>
  <dcterms:created xsi:type="dcterms:W3CDTF">2014-02-23T01:32:00Z</dcterms:created>
  <dcterms:modified xsi:type="dcterms:W3CDTF">2014-02-23T01:32:00Z</dcterms:modified>
</cp:coreProperties>
</file>