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743" w:rsidRPr="003A7780" w:rsidRDefault="00957743" w:rsidP="00957743">
      <w:pPr>
        <w:spacing w:before="120"/>
        <w:jc w:val="center"/>
        <w:rPr>
          <w:b/>
          <w:sz w:val="32"/>
        </w:rPr>
      </w:pPr>
      <w:r w:rsidRPr="003A7780">
        <w:rPr>
          <w:b/>
          <w:sz w:val="32"/>
        </w:rPr>
        <w:t xml:space="preserve">Фалес (Thales) Милетский </w:t>
      </w:r>
    </w:p>
    <w:p w:rsidR="00957743" w:rsidRDefault="00957743" w:rsidP="00957743">
      <w:pPr>
        <w:spacing w:before="120"/>
        <w:ind w:firstLine="567"/>
        <w:jc w:val="both"/>
      </w:pPr>
      <w:r w:rsidRPr="005A61B0">
        <w:t xml:space="preserve">Около 625 – около 545 до н. э. </w:t>
      </w:r>
    </w:p>
    <w:p w:rsidR="00957743" w:rsidRPr="005A61B0" w:rsidRDefault="00957743" w:rsidP="00957743">
      <w:pPr>
        <w:spacing w:before="120"/>
        <w:ind w:firstLine="567"/>
        <w:jc w:val="both"/>
      </w:pPr>
      <w:r w:rsidRPr="005A61B0">
        <w:t>Фалес Милетский – древнегреческий философ</w:t>
      </w:r>
      <w:r>
        <w:t xml:space="preserve">, </w:t>
      </w:r>
      <w:r w:rsidRPr="005A61B0">
        <w:t>родоначальник античной и вообще европейской философии и науки</w:t>
      </w:r>
      <w:r>
        <w:t xml:space="preserve">, </w:t>
      </w:r>
      <w:r w:rsidRPr="005A61B0">
        <w:t>основатель милетской школы. Сочинения Фалеса не сохранились</w:t>
      </w:r>
      <w:r>
        <w:t xml:space="preserve">, </w:t>
      </w:r>
      <w:r w:rsidRPr="005A61B0">
        <w:t xml:space="preserve">однако Аристотель называет его первым ионийским философом. </w:t>
      </w:r>
    </w:p>
    <w:p w:rsidR="00957743" w:rsidRPr="005A61B0" w:rsidRDefault="00957743" w:rsidP="00957743">
      <w:pPr>
        <w:spacing w:before="120"/>
        <w:ind w:firstLine="567"/>
        <w:jc w:val="both"/>
      </w:pPr>
      <w:r w:rsidRPr="005A61B0">
        <w:t>Происходил из г.</w:t>
      </w:r>
      <w:r>
        <w:t xml:space="preserve"> </w:t>
      </w:r>
      <w:r w:rsidRPr="005A61B0">
        <w:t>Милета (Малая Азия). По преданию</w:t>
      </w:r>
      <w:r>
        <w:t xml:space="preserve">, </w:t>
      </w:r>
      <w:r w:rsidRPr="005A61B0">
        <w:t>много путешествовал по странам Востока</w:t>
      </w:r>
      <w:r>
        <w:t xml:space="preserve">, </w:t>
      </w:r>
      <w:r w:rsidRPr="005A61B0">
        <w:t>учился у египетских жрецов и вавилонских халдеев. Используя полученные в Египте знания</w:t>
      </w:r>
      <w:r>
        <w:t xml:space="preserve">, </w:t>
      </w:r>
      <w:r w:rsidRPr="005A61B0">
        <w:t xml:space="preserve">Фалес предсказал солнечное затмение 28 мая </w:t>
      </w:r>
      <w:smartTag w:uri="urn:schemas-microsoft-com:office:smarttags" w:element="metricconverter">
        <w:smartTagPr>
          <w:attr w:name="ProductID" w:val="585 г"/>
        </w:smartTagPr>
        <w:r w:rsidRPr="005A61B0">
          <w:t>585 г</w:t>
        </w:r>
      </w:smartTag>
      <w:r w:rsidRPr="005A61B0">
        <w:t>. до н.</w:t>
      </w:r>
      <w:r>
        <w:t xml:space="preserve"> </w:t>
      </w:r>
      <w:r w:rsidRPr="005A61B0">
        <w:t>э.</w:t>
      </w:r>
      <w:r>
        <w:t xml:space="preserve">, </w:t>
      </w:r>
      <w:r w:rsidRPr="005A61B0">
        <w:t>которое помогло лидийскому царю Алиатту принудить мидян к миру на выгодных условиях. Во время войны с персами Фалес проектировал инженерные сооружения для армии другого лидийского царя – Креза</w:t>
      </w:r>
      <w:r>
        <w:t xml:space="preserve"> </w:t>
      </w:r>
      <w:r w:rsidRPr="005A61B0">
        <w:t>В своей натурфилософии Фалес возводил всё многообразие явлений и вещей к единой основе (первостихии или первоначалу)</w:t>
      </w:r>
      <w:r>
        <w:t xml:space="preserve">, </w:t>
      </w:r>
      <w:r w:rsidRPr="005A61B0">
        <w:t>которой считал «влажную природу»</w:t>
      </w:r>
      <w:r>
        <w:t xml:space="preserve">, </w:t>
      </w:r>
      <w:r w:rsidRPr="005A61B0">
        <w:t xml:space="preserve">воду: всё возникает из воды и в неё превращается. </w:t>
      </w:r>
    </w:p>
    <w:p w:rsidR="00957743" w:rsidRPr="005A61B0" w:rsidRDefault="00957743" w:rsidP="00957743">
      <w:pPr>
        <w:spacing w:before="120"/>
        <w:ind w:firstLine="567"/>
        <w:jc w:val="both"/>
      </w:pPr>
      <w:r w:rsidRPr="005A61B0">
        <w:t>Вселенная</w:t>
      </w:r>
      <w:r>
        <w:t xml:space="preserve">, </w:t>
      </w:r>
      <w:r w:rsidRPr="005A61B0">
        <w:t>по представлению Фалеса</w:t>
      </w:r>
      <w:r>
        <w:t xml:space="preserve">, </w:t>
      </w:r>
      <w:r w:rsidRPr="005A61B0">
        <w:t>представляет жидкую массу</w:t>
      </w:r>
      <w:r>
        <w:t xml:space="preserve">, </w:t>
      </w:r>
      <w:r w:rsidRPr="005A61B0">
        <w:t>посередине которой находится воздушное тело</w:t>
      </w:r>
      <w:r>
        <w:t xml:space="preserve">, </w:t>
      </w:r>
      <w:r w:rsidRPr="005A61B0">
        <w:t>имеющее форму чаши</w:t>
      </w:r>
      <w:r>
        <w:t xml:space="preserve">, </w:t>
      </w:r>
      <w:r w:rsidRPr="005A61B0">
        <w:t>повёрнутой открытой стороной вниз. Вогнутая поверхность этой чаши – небо; на нижней поверхности</w:t>
      </w:r>
      <w:r>
        <w:t xml:space="preserve">, </w:t>
      </w:r>
      <w:r w:rsidRPr="005A61B0">
        <w:t>в центре её</w:t>
      </w:r>
      <w:r>
        <w:t xml:space="preserve">, </w:t>
      </w:r>
      <w:r w:rsidRPr="005A61B0">
        <w:t>плавает диск</w:t>
      </w:r>
      <w:r>
        <w:t xml:space="preserve">, </w:t>
      </w:r>
      <w:r w:rsidRPr="005A61B0">
        <w:t>обтекаемый водой. Звёзды – боги</w:t>
      </w:r>
      <w:r>
        <w:t xml:space="preserve">, </w:t>
      </w:r>
      <w:r w:rsidRPr="005A61B0">
        <w:t>плавающие по небесному своду.</w:t>
      </w:r>
      <w:r>
        <w:t xml:space="preserve"> </w:t>
      </w:r>
    </w:p>
    <w:p w:rsidR="00957743" w:rsidRPr="005A61B0" w:rsidRDefault="00957743" w:rsidP="00957743">
      <w:pPr>
        <w:spacing w:before="120"/>
        <w:ind w:firstLine="567"/>
        <w:jc w:val="both"/>
      </w:pPr>
      <w:r w:rsidRPr="005A61B0">
        <w:t xml:space="preserve">Для философии Фалеса характерен гилозоизм: «мир одушевлён и полон богов»: вслед за Гомером он представлял душу в виде тонкого (эфирного) вещества. </w:t>
      </w:r>
    </w:p>
    <w:p w:rsidR="00957743" w:rsidRDefault="00957743" w:rsidP="00957743">
      <w:pPr>
        <w:spacing w:before="120"/>
        <w:ind w:firstLine="567"/>
        <w:jc w:val="both"/>
      </w:pPr>
      <w:r w:rsidRPr="005A61B0">
        <w:t xml:space="preserve">Важнейшей заслугой Фалеса в области математики считается перенесение им из Египта в Грецию первых начал теоретической элементарной геометрии: </w:t>
      </w:r>
    </w:p>
    <w:p w:rsidR="00957743" w:rsidRDefault="00957743" w:rsidP="00957743">
      <w:pPr>
        <w:spacing w:before="120"/>
        <w:ind w:firstLine="567"/>
        <w:jc w:val="both"/>
      </w:pPr>
      <w:r w:rsidRPr="005A61B0">
        <w:t>•</w:t>
      </w:r>
      <w:r>
        <w:t xml:space="preserve"> </w:t>
      </w:r>
      <w:r w:rsidRPr="005A61B0">
        <w:t>Вертикальные углы равны.</w:t>
      </w:r>
    </w:p>
    <w:p w:rsidR="00957743" w:rsidRDefault="00957743" w:rsidP="00957743">
      <w:pPr>
        <w:spacing w:before="120"/>
        <w:ind w:firstLine="567"/>
        <w:jc w:val="both"/>
      </w:pPr>
      <w:r w:rsidRPr="005A61B0">
        <w:t>•</w:t>
      </w:r>
      <w:r>
        <w:t xml:space="preserve"> </w:t>
      </w:r>
      <w:r w:rsidRPr="005A61B0">
        <w:t>Углы при основании равнобедренного треугольника равны.</w:t>
      </w:r>
    </w:p>
    <w:p w:rsidR="00957743" w:rsidRDefault="00957743" w:rsidP="00957743">
      <w:pPr>
        <w:spacing w:before="120"/>
        <w:ind w:firstLine="567"/>
        <w:jc w:val="both"/>
      </w:pPr>
      <w:r w:rsidRPr="005A61B0">
        <w:t>•</w:t>
      </w:r>
      <w:r>
        <w:t xml:space="preserve"> </w:t>
      </w:r>
      <w:r w:rsidRPr="005A61B0">
        <w:t>Треугольник определяется стороной и прилежащими к ней двумя углами.</w:t>
      </w:r>
    </w:p>
    <w:p w:rsidR="00957743" w:rsidRPr="005A61B0" w:rsidRDefault="00957743" w:rsidP="00957743">
      <w:pPr>
        <w:spacing w:before="120"/>
        <w:ind w:firstLine="567"/>
        <w:jc w:val="both"/>
      </w:pPr>
      <w:r w:rsidRPr="005A61B0">
        <w:t>•</w:t>
      </w:r>
      <w:r>
        <w:t xml:space="preserve"> </w:t>
      </w:r>
      <w:r w:rsidRPr="005A61B0">
        <w:t xml:space="preserve">Диаметр делит круг на две равные части. </w:t>
      </w:r>
    </w:p>
    <w:p w:rsidR="00957743" w:rsidRDefault="00957743" w:rsidP="00957743">
      <w:pPr>
        <w:spacing w:before="120"/>
        <w:ind w:firstLine="567"/>
        <w:jc w:val="both"/>
      </w:pPr>
      <w:r w:rsidRPr="005A61B0">
        <w:t xml:space="preserve">Фалесу приписывается греческими писателями также решение двух геометрических задач практического характера: определения расстояния корабля на море от Милетской гавани и определения высоты пирамиды по длине её тени. </w:t>
      </w:r>
    </w:p>
    <w:p w:rsidR="00957743" w:rsidRPr="003A7780" w:rsidRDefault="00957743" w:rsidP="00957743">
      <w:pPr>
        <w:spacing w:before="120"/>
        <w:jc w:val="center"/>
        <w:rPr>
          <w:b/>
          <w:sz w:val="28"/>
        </w:rPr>
      </w:pPr>
      <w:r w:rsidRPr="003A7780">
        <w:rPr>
          <w:b/>
          <w:sz w:val="28"/>
        </w:rPr>
        <w:t>Список литературы</w:t>
      </w:r>
    </w:p>
    <w:p w:rsidR="00957743" w:rsidRPr="005A61B0" w:rsidRDefault="00957743" w:rsidP="00957743">
      <w:pPr>
        <w:spacing w:before="120"/>
        <w:ind w:firstLine="567"/>
        <w:jc w:val="both"/>
      </w:pPr>
      <w:r w:rsidRPr="005A61B0">
        <w:t>1. Большая советская энциклопедия. В 30 тт.</w:t>
      </w:r>
    </w:p>
    <w:p w:rsidR="00957743" w:rsidRPr="005A61B0" w:rsidRDefault="00957743" w:rsidP="00957743">
      <w:pPr>
        <w:spacing w:before="120"/>
        <w:ind w:firstLine="567"/>
        <w:jc w:val="both"/>
      </w:pPr>
      <w:r w:rsidRPr="005A61B0">
        <w:t>2. Энциклопедический словарь. Брокгауз Ф.А.</w:t>
      </w:r>
      <w:r>
        <w:t xml:space="preserve">, </w:t>
      </w:r>
      <w:r w:rsidRPr="005A61B0">
        <w:t xml:space="preserve">Ефрон И.А. В 86 тт.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743"/>
    <w:rsid w:val="00174B9F"/>
    <w:rsid w:val="001A35F6"/>
    <w:rsid w:val="00271106"/>
    <w:rsid w:val="003A7780"/>
    <w:rsid w:val="004617A2"/>
    <w:rsid w:val="005A61B0"/>
    <w:rsid w:val="00811DD4"/>
    <w:rsid w:val="00957743"/>
    <w:rsid w:val="00B9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C21BE81-9513-4A33-8ED7-A24534DC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7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5774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Фалес (Thales) Милетский </vt:lpstr>
    </vt:vector>
  </TitlesOfParts>
  <Company>Home</Company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Фалес (Thales) Милетский </dc:title>
  <dc:subject/>
  <dc:creator>User</dc:creator>
  <cp:keywords/>
  <dc:description/>
  <cp:lastModifiedBy>admin</cp:lastModifiedBy>
  <cp:revision>2</cp:revision>
  <dcterms:created xsi:type="dcterms:W3CDTF">2014-02-20T06:50:00Z</dcterms:created>
  <dcterms:modified xsi:type="dcterms:W3CDTF">2014-02-20T06:50:00Z</dcterms:modified>
</cp:coreProperties>
</file>