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7C1" w:rsidRPr="0099489F" w:rsidRDefault="005277C1" w:rsidP="005277C1">
      <w:pPr>
        <w:spacing w:before="120"/>
        <w:jc w:val="center"/>
        <w:rPr>
          <w:b/>
          <w:bCs/>
        </w:rPr>
      </w:pPr>
      <w:r w:rsidRPr="0099489F">
        <w:rPr>
          <w:b/>
          <w:bCs/>
        </w:rPr>
        <w:t>Неология человека в школе</w:t>
      </w:r>
    </w:p>
    <w:p w:rsidR="005277C1" w:rsidRPr="0099489F" w:rsidRDefault="005277C1" w:rsidP="005277C1">
      <w:pPr>
        <w:spacing w:before="120"/>
        <w:jc w:val="center"/>
        <w:rPr>
          <w:sz w:val="28"/>
          <w:szCs w:val="28"/>
        </w:rPr>
      </w:pPr>
      <w:r w:rsidRPr="0099489F">
        <w:rPr>
          <w:sz w:val="28"/>
          <w:szCs w:val="28"/>
        </w:rPr>
        <w:t>В.Я. Шестель</w:t>
      </w:r>
      <w:r w:rsidRPr="0099489F">
        <w:rPr>
          <w:rFonts w:ascii="Times New Roman" w:hAnsi="Times New Roman" w:cs="Times New Roman"/>
          <w:sz w:val="28"/>
          <w:szCs w:val="28"/>
        </w:rPr>
        <w:t xml:space="preserve">, </w:t>
      </w:r>
      <w:r w:rsidRPr="0099489F">
        <w:rPr>
          <w:sz w:val="28"/>
          <w:szCs w:val="28"/>
        </w:rPr>
        <w:t>644000, Омск, шк. N 74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Если посмотреть на существующее образование, науку с позиции чистой констатации, можно увидеть без труда кризис, развал научной школы, никчемность образования. Грустные результаты авторитарного режима: заболеваемость, смертность, преступность, наркомания, алкоголизм, нежелание самостоятельно учиться и трудиться - растут. Число здоровых детей и подростков уменьшается, число диспансерных больных увеличивается из года в год в Российской Федерации в целом и в Омской области в частности. Практически здоровых детей в школах области в среднем 35%.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Здоровье, уровень культуры, уровень жизни и ее продолжительность зависят от просвещения. Всех возможных катастроф, кризисов и грустных последствий развития общества можно избежать с помощью решительных перемен в методологии развития личности. Наука, средняя и высшая школа испытывают сегодня значительные трудности потому, что не владеют самоорганизацией, самоуправлением личности, необходимыми знаниями о самосовершенствовании личности и комплексом самопознания, самовоспитания и самообразования в формировании личности.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Известно, что лучшая система образования та, которая сохраняет индивидуальность. Неология человека в школе(1) - учение об индивидуальности и ее взаимоотношении с Природой, Вселенной, Высшим Разумом и Сферами жизни.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Цель неологии - создание ориентированного мировоззрения - психического феномена. Этот феномен заключается в умении людей благодаря ментальным процессам найти в глубинах своего существа сокровенную тайну - человеческий дух, подобный божественному духу, получать информацию от источников, недоступных для обычного восприятия. Для этого прежде всего необходимо решить задачу, которую ставил человек в течение многих тысяч лет: познать самого себя. Вторая задача: приобрести контроль над сознанием; до возможного уровня развить систему разума и чувствование. Третья задача: дать современному школьнику чувство единства с жизнью - земной и космической. Нарушение этого единства ведет к атрофии духа и экологической катастрофе.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Задача для высшей школы - изучение принципов, законов и фактов возможной эволюции человека, его саморазвития. Поиск истины всегда начинается с вопросов "почему", "где", "как", "что". Чтобы найти ответы, нужно заглянуть вглубь веков, представить всю картину мира в целом. На некоторые события истории человеческого общества мы попытались взглянуть сквозь призму идей, взглядов и жизнеописаний философов, художников, ученых, писателей, религиозных деятелей. Представляется несомненным существование связи между потенциалом личности, ее прошлым, настоящим, будущим и состоянием окружающего эту личность мира. Прошлое и настоящее всегда оставляют следы, которые можно познать. Как может познать Неология человека события, которые относятся к будущему. Какова ее методология?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Предлагаемая учащимся программа "Неология человека в школе" представлена тремя разделами: I раздел - Основы миропонимания, II - Психическая индивидуальность, III - Психология обучения и оздоровления. Основы миропонимания включают материал, подготовленный на основе синтеза мифологической, философской, исторической, библейской и иного характера литературе. Как все, ведущее к единству, есть добро, основы миропонимания в целом представляют собой то направление, которое объединит учащихся в русле строго ориентированного мировоззрения, побуждающего человека к самосовершенствованию, позволяющего встать на дорогу душевно-духовного поиска через познание глубины человеческой души, чтобы расширить свое представление о человеке, Природе, Вселенной.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Философские основания неологии человека связаны с основными проблемами его жизни - религиозными, моральными, социальными и индивидуально-личностными. Именно под эти проблемы необходимо подвести почву, так как современному сознанию свойственны сомнения в оправданности гуманизма, в диалектике утверждения личности (гуманизм - признание ценности человека как личности, его право на свободное развитие и проявление своих способностей).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Основой учения Неологии человека является психическая индивидуальность.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Второе основное положение - психология обучения и оздоровления.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Неологии человека, как и в его жизни, главная ноша ответственности возлагается на самого человека. Он должен быть подготовлен к выполнению сложных задач: углубленное анатомо-физиолого-психологическое изучение себя на протяжении всех периодов развития с целью выявления индивидуальных особенностей, нарушенных функций и подбора методов обучения, воспитания, оздоровления.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Средняя и высшая школы будущего времени требуют более ясных, четких знаний о человеке. Человек, являясь носителем информации, может быть использован и в качестве аксессуара информационной процедуры.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Рассмотрением связей между параметрами личности и ее судьбой занимаются дисциплины, не пользующиеся в нашей стране уважением и доверием. Это прежде всего астрология, хирология, физиогномика, френология, графология, нумерология; методики: БАМ - биологический активный маятник, БРЭ - биологический рамочный эффект, система психофизического саморегулирования, биоэнергетика и биосинтез; методы Тибетской медицины и восточных целителей, массаж, точечный массаж, бесконтактный массаж, психологические тесты, коллективные и индивидуальные методы воздействия психической энергией, в том числе с помощью технических средств, агни-йога, крита-йога и собственные системы обучения и оздоровления.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Большинство методов и средств сравнительно легко воспроизводимы и повторяемы, не требуют экспериментальной аппаратуры (если и используется, то несложная), а их информационные возможности поистине необъятны: диагностика наследственных болезней, склонностей человека и их влияние на мышление, характер и успех; проверка профессиональной пригодности, при которой с большой надежностью (в противоположность психотехнике) определяются моральные качества, технические возможности, а также прогноз относительно успеха; анализ характера для практического изучения человека (воспитания, руководства); объективный самоанализ; познание индивидуальных жизненных ритмов и др.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На основе системного подхода учения об индивидуальности раскрывается новая форма управления в школе - самоуправление (самопознание, самообразование, самовоспитание, самосовершенствование) и наука о здоровье, позволяющие повысить творческий и энергетический потенциал личности. Основа организации самоуправления - любовь, ведущая к Истине. Самоуправление предполагает творческую активность человека. Движение Космической Энергии (сознания) идет: "Человек - Высший Разум - Человек". Это творческое движение обязательно для продолжения миротворения. В этом диалектика Неологии человека.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Россия соединяет Восток и Запад. В русской душе всегда боролись два начала - восточное и западное, которые определяют форму управления обществом и сейчас. Какова будет форма управления обществом в ХХI в., зависит от единой системы образования.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Неология человека в школе - это основа единой программы образования, воспитания, оздоровления, труда, самоуправления, социальной защиты и прав человека. Она откровенно и сознательно эгоцентрична, но эгоцентризм искупается тем, что каждый учащийся делает самого себя и свою жизненную судьбу предметом самопознания, что будет способствовать постановке и решению проблем человека и человеческой судьбы, а также пониманию новой эпохи. В ней нет ничего простого, непосредственного, как кажется на первый взгляд. Она все время что-то приоткрывает и представляет интерес для психоанализа.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Изучение себя следует начать с самонаблюдения и изучения предмета - "психическая индивидуальность". Анатомия и физиология - это науки о строении и функциях организма, играющие исключительно важную роль в формировании учения Неологии человека, науки о здоровье.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Истинное знание, по существу, зиждется на внутренних реальностях человека. Это заложено самой Природой - мудрой, справедливой, вездесущей, вечной и бессмертной.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сфере деятельности учения Неологии человека имеет место не только анатомия и физиология, но и психология человека, гистология, эмбриология, школьная гигиена и др., т.е. комплекс антропологических дисциплин. Хирология - область знания, базирующаяся на анатомии, физиологии и психологии. Знания о них необходимы для психологии обучения и оздоровления человека.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Наиболее древним, значимым и универсальным из всех символов является человеческое тело. Вселенная рассматривается как человек, а человек рассматривается как миниатюрная Вселенная - микрокосмос. Герметический принцип гласит: "Все есть разум. Вселенная ментальна. Постигни глубоко Ум его и тайну, ибо в нем заключена тайна бессмертия". Человек не может жить разумно без фундаментального знания законов Природы, Вселенной. Каков план мирового единства, недоступно пониманию обыкновенного человеческого сознания.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Всякое истинное познание исходит от разума. Поэтому самоизучение целесообразно начинать с самонаблюдения за главной функцией организма человека - интеллектуальной(2).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Возможно ли установить контроль над сознанием и развить систему разума? Это важный момент, и его необходимо понять в самом начале самопознания, поскольку он был полностью упущен всеми без исключения современными психологическими школами.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Используя правильные методы и надлежаще направляя усилия, человек может установить контроль над сознанием, осознать самого себя и развить систему разума. Для этого прежде всего надо знать психофизиологические механизмы внимания, памяти и мышления. Психические функции человека: укреплять восприятием учебной информации и определять результат обучения. А далее - обучающие игры, игры для интенсивного обучения, для тренировки памяти, внимания, мышления, развитие системы разума с помощью концентрации и т.д.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Методы развития системы разума и развития самосознания могут быть развиты только в самоуправлении.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Наблюдая за собой и изучая символику Космического разума (человеческое тело), школьник делает только первый шаг в направлении развития сознания. Трудности, с которыми столкнется школьник при самоуправлении, на первых порах потребуют новых знаний и квалифицированного руководства.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самоуправлении будет вырабатываться и новый нравственный идеал человека, и общества, а отношения между людьми будут определяться любовью, справедливостью, что даст толчок к новому развитию творчества. Общение людей друг с другом - сложный и тонкий процесс. Можно научиться общаться, используя для этого тренинг общения (искусство общения).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Душевно-духовная сущность учащихся проявится сразу же, когда они спустятся в область чувства не только эмоционально, но и интеллектуально. Наработав познавательную силу и любовь, они получат возможность рационально связать это со своей будущей профессией, жизнью и приступят к самовоспитанию и новому познанию в процессе самообразования. Научившись понимать, что происходит внутри себя, ученик уловит нарушение функций организма, легко найдет причину нарушения и методы оздоровления, самозащиты.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Для этого необходимо всем и прежде всего гуманитариям преодолеть два кризиса: религиозный и морально-политический.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Первый - человеческое самоутверждение, его свободу следует понимать как открытую возможность для самовыражения личности. Это надо принять и понять. Второй - осознать наличие психической энергии (психическая энергия есть всеначальная энергия, психическая энергия есть любовь и устремление, синтез всех нервных излучений, Великий АУМ - космическая творческая вибрация), принять Иерархию, как единственный путь нагнетания психической энергии. Вырабатывание в себе постоянного, ничем не сломленного устремления к Свету, Высшему Разуму во всех его проявлениях и будет развитием этой психической энергии.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 познании самого себя - приобщение к тайнам, неведомым в отношении к другим. Только тогда и появится настоящий гуманизм, который в сознании может быть христианским или антихристианским.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Молодое поколение сегодня как никогда чувствует себя одиноким. Именно в свободе скрыта для него тайна мира. Образование и воспитание его раздавлено авторитарным школьным режимом и невежеством. Все острее встает проблема здравоохранения. Подрастающее поколение не верит в возможности врачей, а науки о здоровье, к сожалению, нет.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Русская интеллигенция всегда стремилась выработать целостное мировоззрение, в котором Правда-истина будет соединена с Правдой-справедливостью. Мы уверены, что общими усилиями, используя научный потенциал, союз религии, науки, философии, искусства, при наличии доброй воли и желания проблема будет решена наилучшим образом и с наименьшими затратами.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Выводы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1. Неология человека в школе - основа единой программы образования, воспитания, оздоровления, труда, самоуправления, социальной защиты и прав человека.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2. Неология человека - учение, которое может обеспечить понимание глубинной сути человеком Самого себя и Вселенной.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3. Неология человека - союз философии, религии, науки и искусства, необходимый для творчества, созидания и эволюции человечества.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4. Основной формой управления в школе может быть только самоуправление: самообразование, самовоспитание, самопознание, самосовершенствование.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5. Неология человека выдвигает новое мировоззрение - психический феномен.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6. Диалектика Неологии человека - творческое движение "Человек - Высший Разум - Человек" обязательно для продолжения миротворения.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7. Антропология Неологии человека в школе есть новое слово в философии, образовании, христианстве.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>8. Методика оздоровления учащихся в программе "Неология человека в школе" - авторская концепция науки о здоровье.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(1) Неология - новый разум, новая атмосфера, новое сознание. </w:t>
      </w:r>
    </w:p>
    <w:p w:rsidR="005277C1" w:rsidRPr="0099489F" w:rsidRDefault="005277C1" w:rsidP="005277C1">
      <w:pPr>
        <w:spacing w:before="120"/>
        <w:ind w:firstLine="567"/>
        <w:jc w:val="both"/>
        <w:rPr>
          <w:sz w:val="24"/>
          <w:szCs w:val="24"/>
        </w:rPr>
      </w:pPr>
      <w:r w:rsidRPr="0099489F">
        <w:rPr>
          <w:sz w:val="24"/>
          <w:szCs w:val="24"/>
        </w:rPr>
        <w:t xml:space="preserve">(2) Диагностика интеллекта - памяти, внимания, мышления - с помощью специальных методик; определение интеллекта - с использованием методик для изучения памяти; диагностика психических состояний и свойств личности - с помощью психологических тестов для определения психического состояния и свойств личности - изучения психических функций: ощущения, восприятия, представления, мышления, памяти, интеллекта, чувства, сознания.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7C1"/>
    <w:rsid w:val="00095BA6"/>
    <w:rsid w:val="0027780F"/>
    <w:rsid w:val="0031418A"/>
    <w:rsid w:val="005277C1"/>
    <w:rsid w:val="005706C3"/>
    <w:rsid w:val="005A2562"/>
    <w:rsid w:val="0099489F"/>
    <w:rsid w:val="00A44D32"/>
    <w:rsid w:val="00BA0FC6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BCE896-2047-4CF9-A404-E44D1FB7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7C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277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2086</Words>
  <Characters>11894</Characters>
  <Application>Microsoft Office Word</Application>
  <DocSecurity>0</DocSecurity>
  <Lines>99</Lines>
  <Paragraphs>27</Paragraphs>
  <ScaleCrop>false</ScaleCrop>
  <Company>Home</Company>
  <LinksUpToDate>false</LinksUpToDate>
  <CharactersWithSpaces>13953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Неология человека в школе</dc:title>
  <dc:subject/>
  <dc:creator>Alena</dc:creator>
  <cp:keywords/>
  <dc:description/>
  <cp:lastModifiedBy>admin</cp:lastModifiedBy>
  <cp:revision>2</cp:revision>
  <dcterms:created xsi:type="dcterms:W3CDTF">2014-02-16T18:25:00Z</dcterms:created>
  <dcterms:modified xsi:type="dcterms:W3CDTF">2014-02-16T18:25:00Z</dcterms:modified>
</cp:coreProperties>
</file>