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827" w:rsidRDefault="00F82827">
      <w:pPr>
        <w:pStyle w:val="a3"/>
        <w:rPr>
          <w:spacing w:val="20"/>
        </w:rPr>
      </w:pPr>
      <w:r>
        <w:rPr>
          <w:spacing w:val="20"/>
        </w:rPr>
        <w:t>Рязанский государственный технологический колледж</w:t>
      </w:r>
    </w:p>
    <w:p w:rsidR="00F82827" w:rsidRDefault="00F82827">
      <w:pPr>
        <w:jc w:val="center"/>
        <w:rPr>
          <w:sz w:val="28"/>
        </w:rPr>
      </w:pPr>
    </w:p>
    <w:p w:rsidR="00F82827" w:rsidRDefault="00F82827">
      <w:pPr>
        <w:jc w:val="center"/>
        <w:rPr>
          <w:sz w:val="28"/>
        </w:rPr>
      </w:pPr>
    </w:p>
    <w:p w:rsidR="00F82827" w:rsidRDefault="00F82827">
      <w:pPr>
        <w:jc w:val="center"/>
        <w:rPr>
          <w:sz w:val="28"/>
        </w:rPr>
      </w:pPr>
    </w:p>
    <w:p w:rsidR="00F82827" w:rsidRDefault="00F82827">
      <w:pPr>
        <w:jc w:val="center"/>
        <w:rPr>
          <w:sz w:val="28"/>
        </w:rPr>
      </w:pPr>
    </w:p>
    <w:p w:rsidR="00F82827" w:rsidRDefault="00F82827">
      <w:pPr>
        <w:jc w:val="center"/>
        <w:rPr>
          <w:sz w:val="28"/>
        </w:rPr>
      </w:pPr>
    </w:p>
    <w:p w:rsidR="00F82827" w:rsidRDefault="00F82827">
      <w:pPr>
        <w:jc w:val="center"/>
        <w:rPr>
          <w:sz w:val="28"/>
        </w:rPr>
      </w:pPr>
    </w:p>
    <w:p w:rsidR="00F82827" w:rsidRDefault="00F82827">
      <w:pPr>
        <w:jc w:val="center"/>
        <w:rPr>
          <w:sz w:val="28"/>
        </w:rPr>
      </w:pPr>
    </w:p>
    <w:p w:rsidR="00F82827" w:rsidRDefault="00F82827">
      <w:pPr>
        <w:pStyle w:val="1"/>
      </w:pPr>
    </w:p>
    <w:p w:rsidR="00F82827" w:rsidRDefault="00F82827">
      <w:pPr>
        <w:pStyle w:val="1"/>
        <w:rPr>
          <w:spacing w:val="20"/>
          <w:sz w:val="52"/>
        </w:rPr>
      </w:pPr>
    </w:p>
    <w:p w:rsidR="00F82827" w:rsidRDefault="00F82827">
      <w:pPr>
        <w:pStyle w:val="1"/>
        <w:rPr>
          <w:spacing w:val="20"/>
          <w:sz w:val="52"/>
        </w:rPr>
      </w:pPr>
    </w:p>
    <w:p w:rsidR="00F82827" w:rsidRDefault="00F82827">
      <w:pPr>
        <w:pStyle w:val="1"/>
        <w:rPr>
          <w:rFonts w:ascii="Courier New" w:hAnsi="Courier New" w:cs="Courier New"/>
          <w:b/>
          <w:bCs/>
          <w:i/>
          <w:iCs/>
          <w:spacing w:val="20"/>
          <w:sz w:val="72"/>
        </w:rPr>
      </w:pPr>
      <w:r>
        <w:rPr>
          <w:rFonts w:ascii="Courier New" w:hAnsi="Courier New" w:cs="Courier New"/>
          <w:b/>
          <w:bCs/>
          <w:i/>
          <w:iCs/>
          <w:spacing w:val="20"/>
          <w:sz w:val="72"/>
        </w:rPr>
        <w:t>Реферат</w:t>
      </w:r>
    </w:p>
    <w:p w:rsidR="00F82827" w:rsidRDefault="00F82827">
      <w:pPr>
        <w:pStyle w:val="1"/>
        <w:jc w:val="left"/>
        <w:rPr>
          <w:rFonts w:ascii="Courier New" w:hAnsi="Courier New" w:cs="Courier New"/>
          <w:b/>
          <w:bCs/>
          <w:i/>
          <w:iCs/>
          <w:spacing w:val="20"/>
          <w:sz w:val="48"/>
        </w:rPr>
      </w:pPr>
      <w:r>
        <w:rPr>
          <w:rFonts w:ascii="Courier New" w:hAnsi="Courier New" w:cs="Courier New"/>
          <w:b/>
          <w:bCs/>
          <w:i/>
          <w:iCs/>
          <w:spacing w:val="20"/>
          <w:sz w:val="48"/>
        </w:rPr>
        <w:t>на тему:«О военной службе в РФ»</w:t>
      </w:r>
    </w:p>
    <w:p w:rsidR="00F82827" w:rsidRDefault="00F82827"/>
    <w:p w:rsidR="00F82827" w:rsidRDefault="00F82827"/>
    <w:p w:rsidR="00F82827" w:rsidRDefault="00F82827">
      <w:pPr>
        <w:jc w:val="center"/>
        <w:rPr>
          <w:sz w:val="34"/>
        </w:rPr>
      </w:pPr>
    </w:p>
    <w:p w:rsidR="00F82827" w:rsidRDefault="00F82827">
      <w:pPr>
        <w:jc w:val="center"/>
        <w:rPr>
          <w:sz w:val="34"/>
        </w:rPr>
      </w:pPr>
    </w:p>
    <w:p w:rsidR="00F82827" w:rsidRDefault="00F82827">
      <w:pPr>
        <w:rPr>
          <w:sz w:val="30"/>
        </w:rPr>
      </w:pPr>
      <w:r>
        <w:rPr>
          <w:sz w:val="30"/>
        </w:rPr>
        <w:t>по дисциплине: «Основы военной службы»</w:t>
      </w:r>
    </w:p>
    <w:p w:rsidR="00F82827" w:rsidRDefault="00F82827">
      <w:pPr>
        <w:rPr>
          <w:sz w:val="28"/>
        </w:rPr>
      </w:pPr>
    </w:p>
    <w:p w:rsidR="00F82827" w:rsidRDefault="00F82827">
      <w:pPr>
        <w:rPr>
          <w:sz w:val="34"/>
        </w:rPr>
      </w:pPr>
    </w:p>
    <w:p w:rsidR="00F82827" w:rsidRDefault="00F82827">
      <w:pPr>
        <w:rPr>
          <w:sz w:val="34"/>
        </w:rPr>
      </w:pPr>
    </w:p>
    <w:p w:rsidR="00F82827" w:rsidRDefault="00F82827">
      <w:pPr>
        <w:jc w:val="center"/>
        <w:rPr>
          <w:sz w:val="34"/>
        </w:rPr>
      </w:pPr>
    </w:p>
    <w:p w:rsidR="00F82827" w:rsidRDefault="00F82827">
      <w:pPr>
        <w:jc w:val="center"/>
        <w:rPr>
          <w:sz w:val="34"/>
        </w:rPr>
      </w:pPr>
    </w:p>
    <w:p w:rsidR="00F82827" w:rsidRDefault="00F82827">
      <w:pPr>
        <w:jc w:val="center"/>
        <w:rPr>
          <w:sz w:val="34"/>
        </w:rPr>
      </w:pPr>
    </w:p>
    <w:p w:rsidR="00F82827" w:rsidRDefault="00F82827">
      <w:pPr>
        <w:jc w:val="center"/>
        <w:rPr>
          <w:sz w:val="34"/>
        </w:rPr>
      </w:pPr>
    </w:p>
    <w:p w:rsidR="00F82827" w:rsidRDefault="00F82827">
      <w:pPr>
        <w:rPr>
          <w:sz w:val="34"/>
        </w:rPr>
      </w:pPr>
    </w:p>
    <w:p w:rsidR="00F82827" w:rsidRDefault="00F82827">
      <w:pPr>
        <w:pStyle w:val="2"/>
        <w:jc w:val="left"/>
        <w:rPr>
          <w:spacing w:val="20"/>
        </w:rPr>
      </w:pPr>
      <w:r>
        <w:t xml:space="preserve">                                                                                    </w:t>
      </w:r>
      <w:r>
        <w:rPr>
          <w:spacing w:val="20"/>
        </w:rPr>
        <w:t>Выполнил:</w:t>
      </w:r>
    </w:p>
    <w:p w:rsidR="00F82827" w:rsidRDefault="00F82827">
      <w:pPr>
        <w:rPr>
          <w:sz w:val="28"/>
        </w:rPr>
      </w:pPr>
      <w:r>
        <w:rPr>
          <w:sz w:val="28"/>
        </w:rPr>
        <w:t xml:space="preserve">                                                                                    студент группы № 211-К</w:t>
      </w:r>
    </w:p>
    <w:p w:rsidR="00F82827" w:rsidRDefault="00F82827">
      <w:pPr>
        <w:pStyle w:val="2"/>
        <w:jc w:val="left"/>
        <w:rPr>
          <w:spacing w:val="20"/>
        </w:rPr>
      </w:pPr>
      <w:r>
        <w:t xml:space="preserve">                                                                                    </w:t>
      </w:r>
      <w:r>
        <w:rPr>
          <w:spacing w:val="20"/>
        </w:rPr>
        <w:t>Мишин О.Ю.</w:t>
      </w:r>
    </w:p>
    <w:p w:rsidR="00F82827" w:rsidRDefault="00F82827"/>
    <w:p w:rsidR="00F82827" w:rsidRDefault="00F82827">
      <w:pPr>
        <w:rPr>
          <w:sz w:val="28"/>
        </w:rPr>
      </w:pPr>
      <w:r>
        <w:rPr>
          <w:sz w:val="28"/>
        </w:rPr>
        <w:t xml:space="preserve">                                                                                    </w:t>
      </w:r>
      <w:r>
        <w:rPr>
          <w:spacing w:val="20"/>
          <w:sz w:val="28"/>
        </w:rPr>
        <w:t>Проверил преподаватель:</w:t>
      </w:r>
    </w:p>
    <w:p w:rsidR="00F82827" w:rsidRDefault="00F82827">
      <w:pPr>
        <w:rPr>
          <w:spacing w:val="20"/>
          <w:sz w:val="28"/>
        </w:rPr>
      </w:pPr>
      <w:r>
        <w:rPr>
          <w:sz w:val="28"/>
        </w:rPr>
        <w:t xml:space="preserve">                                                                                    Невзоров В.В.</w:t>
      </w:r>
    </w:p>
    <w:p w:rsidR="00F82827" w:rsidRDefault="00F82827">
      <w:pPr>
        <w:jc w:val="center"/>
        <w:rPr>
          <w:sz w:val="26"/>
        </w:rPr>
      </w:pPr>
    </w:p>
    <w:p w:rsidR="00F82827" w:rsidRDefault="00F82827">
      <w:pPr>
        <w:jc w:val="center"/>
        <w:rPr>
          <w:sz w:val="26"/>
        </w:rPr>
      </w:pPr>
    </w:p>
    <w:p w:rsidR="00F82827" w:rsidRDefault="00F82827">
      <w:pPr>
        <w:jc w:val="center"/>
        <w:rPr>
          <w:sz w:val="26"/>
        </w:rPr>
      </w:pPr>
    </w:p>
    <w:p w:rsidR="00F82827" w:rsidRDefault="00F82827">
      <w:pPr>
        <w:jc w:val="center"/>
        <w:rPr>
          <w:sz w:val="26"/>
        </w:rPr>
      </w:pPr>
    </w:p>
    <w:p w:rsidR="00F82827" w:rsidRDefault="00F82827">
      <w:pPr>
        <w:jc w:val="center"/>
        <w:rPr>
          <w:sz w:val="28"/>
        </w:rPr>
      </w:pPr>
    </w:p>
    <w:p w:rsidR="00F82827" w:rsidRDefault="00F82827">
      <w:pPr>
        <w:jc w:val="center"/>
        <w:rPr>
          <w:sz w:val="28"/>
        </w:rPr>
      </w:pPr>
    </w:p>
    <w:p w:rsidR="00F82827" w:rsidRDefault="00F82827">
      <w:pPr>
        <w:jc w:val="center"/>
        <w:rPr>
          <w:sz w:val="28"/>
        </w:rPr>
      </w:pPr>
    </w:p>
    <w:p w:rsidR="00F82827" w:rsidRDefault="00F82827">
      <w:pPr>
        <w:jc w:val="center"/>
        <w:rPr>
          <w:sz w:val="28"/>
        </w:rPr>
      </w:pPr>
      <w:r>
        <w:rPr>
          <w:sz w:val="28"/>
        </w:rPr>
        <w:t>Рязань 2003г.</w:t>
      </w:r>
    </w:p>
    <w:p w:rsidR="00F82827" w:rsidRDefault="00F82827">
      <w:pPr>
        <w:jc w:val="center"/>
        <w:rPr>
          <w:rFonts w:ascii="Courier New" w:hAnsi="Courier New" w:cs="Courier New"/>
          <w:b/>
          <w:bCs/>
          <w:i/>
          <w:iCs/>
          <w:sz w:val="32"/>
        </w:rPr>
      </w:pPr>
      <w:r>
        <w:rPr>
          <w:rFonts w:ascii="Courier New" w:hAnsi="Courier New" w:cs="Courier New"/>
          <w:b/>
          <w:bCs/>
          <w:i/>
          <w:iCs/>
          <w:sz w:val="32"/>
        </w:rPr>
        <w:t>Содержание:</w:t>
      </w:r>
    </w:p>
    <w:p w:rsidR="00F82827" w:rsidRDefault="00F82827">
      <w:pPr>
        <w:jc w:val="center"/>
        <w:rPr>
          <w:rFonts w:ascii="Courier New" w:hAnsi="Courier New" w:cs="Courier New"/>
          <w:b/>
          <w:bCs/>
          <w:i/>
          <w:iCs/>
          <w:sz w:val="32"/>
        </w:rPr>
      </w:pPr>
    </w:p>
    <w:p w:rsidR="00535E60" w:rsidRDefault="00535E60">
      <w:pPr>
        <w:jc w:val="center"/>
        <w:rPr>
          <w:rFonts w:ascii="Courier New" w:hAnsi="Courier New" w:cs="Courier New"/>
          <w:b/>
          <w:bCs/>
          <w:i/>
          <w:iCs/>
          <w:sz w:val="3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8897"/>
        <w:gridCol w:w="957"/>
      </w:tblGrid>
      <w:tr w:rsidR="00F82827">
        <w:tc>
          <w:tcPr>
            <w:tcW w:w="8897" w:type="dxa"/>
            <w:vAlign w:val="center"/>
          </w:tcPr>
          <w:p w:rsidR="00F82827" w:rsidRDefault="00F82827" w:rsidP="00A706B6">
            <w:pPr>
              <w:spacing w:line="360" w:lineRule="auto"/>
              <w:rPr>
                <w:rFonts w:ascii="Courier New" w:hAnsi="Courier New" w:cs="Courier New"/>
                <w:sz w:val="26"/>
              </w:rPr>
            </w:pPr>
            <w:r>
              <w:rPr>
                <w:rFonts w:ascii="Courier New" w:hAnsi="Courier New" w:cs="Courier New"/>
                <w:sz w:val="26"/>
              </w:rPr>
              <w:t xml:space="preserve">1. Начало,  срок  и  окончание  военной  службы  по </w:t>
            </w:r>
          </w:p>
          <w:p w:rsidR="00F82827" w:rsidRDefault="00F82827" w:rsidP="00A706B6">
            <w:pPr>
              <w:spacing w:line="360" w:lineRule="auto"/>
              <w:rPr>
                <w:sz w:val="26"/>
              </w:rPr>
            </w:pPr>
            <w:r>
              <w:rPr>
                <w:rFonts w:ascii="Courier New" w:hAnsi="Courier New" w:cs="Courier New"/>
                <w:sz w:val="26"/>
              </w:rPr>
              <w:t xml:space="preserve">   призыву</w:t>
            </w:r>
            <w:r>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 xml:space="preserve"> </w:t>
            </w:r>
            <w:r w:rsidR="00F82827">
              <w:rPr>
                <w:rFonts w:ascii="Courier New" w:hAnsi="Courier New" w:cs="Courier New"/>
                <w:sz w:val="26"/>
              </w:rPr>
              <w:t>3</w:t>
            </w:r>
          </w:p>
        </w:tc>
      </w:tr>
      <w:tr w:rsidR="00F82827">
        <w:tc>
          <w:tcPr>
            <w:tcW w:w="8897" w:type="dxa"/>
            <w:vAlign w:val="center"/>
          </w:tcPr>
          <w:p w:rsidR="00F82827" w:rsidRDefault="00F82827" w:rsidP="00A706B6">
            <w:pPr>
              <w:spacing w:line="360" w:lineRule="auto"/>
              <w:rPr>
                <w:rFonts w:ascii="Courier New" w:hAnsi="Courier New" w:cs="Courier New"/>
                <w:sz w:val="26"/>
              </w:rPr>
            </w:pPr>
            <w:r>
              <w:rPr>
                <w:rFonts w:ascii="Courier New" w:hAnsi="Courier New" w:cs="Courier New"/>
                <w:sz w:val="26"/>
              </w:rPr>
              <w:t xml:space="preserve">2. Какой день является последним днём военной   </w:t>
            </w:r>
          </w:p>
          <w:p w:rsidR="00F82827" w:rsidRDefault="00F82827" w:rsidP="00A706B6">
            <w:pPr>
              <w:spacing w:line="360" w:lineRule="auto"/>
              <w:rPr>
                <w:sz w:val="26"/>
              </w:rPr>
            </w:pPr>
            <w:r>
              <w:rPr>
                <w:rFonts w:ascii="Courier New" w:hAnsi="Courier New" w:cs="Courier New"/>
                <w:sz w:val="26"/>
              </w:rPr>
              <w:t xml:space="preserve">   службы?</w:t>
            </w:r>
            <w:r>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 xml:space="preserve"> 4</w:t>
            </w:r>
          </w:p>
        </w:tc>
      </w:tr>
      <w:tr w:rsidR="00F82827">
        <w:tc>
          <w:tcPr>
            <w:tcW w:w="8897" w:type="dxa"/>
            <w:vAlign w:val="center"/>
          </w:tcPr>
          <w:p w:rsidR="00F82827" w:rsidRDefault="00F82827" w:rsidP="00A706B6">
            <w:pPr>
              <w:spacing w:line="360" w:lineRule="auto"/>
              <w:rPr>
                <w:sz w:val="26"/>
              </w:rPr>
            </w:pPr>
            <w:r>
              <w:rPr>
                <w:rFonts w:ascii="Courier New" w:hAnsi="Courier New" w:cs="Courier New"/>
                <w:sz w:val="26"/>
              </w:rPr>
              <w:t>3. Что не засчитывается в срок военной службы?</w:t>
            </w:r>
            <w:r>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 xml:space="preserve"> 5</w:t>
            </w:r>
          </w:p>
        </w:tc>
      </w:tr>
      <w:tr w:rsidR="00F82827">
        <w:tc>
          <w:tcPr>
            <w:tcW w:w="8897" w:type="dxa"/>
            <w:vAlign w:val="center"/>
          </w:tcPr>
          <w:p w:rsidR="00F82827" w:rsidRDefault="00F82827" w:rsidP="00A706B6">
            <w:pPr>
              <w:spacing w:line="360" w:lineRule="auto"/>
              <w:rPr>
                <w:rFonts w:ascii="Courier New" w:hAnsi="Courier New" w:cs="Courier New"/>
                <w:sz w:val="26"/>
              </w:rPr>
            </w:pPr>
            <w:r>
              <w:rPr>
                <w:rFonts w:ascii="Courier New" w:hAnsi="Courier New" w:cs="Courier New"/>
                <w:sz w:val="26"/>
              </w:rPr>
              <w:t xml:space="preserve">4. Каковы условия для направления военнослужащих по  </w:t>
            </w:r>
          </w:p>
          <w:p w:rsidR="00F82827" w:rsidRDefault="00F82827" w:rsidP="00A706B6">
            <w:pPr>
              <w:spacing w:line="360" w:lineRule="auto"/>
              <w:rPr>
                <w:sz w:val="26"/>
              </w:rPr>
            </w:pPr>
            <w:r>
              <w:rPr>
                <w:rFonts w:ascii="Courier New" w:hAnsi="Courier New" w:cs="Courier New"/>
                <w:sz w:val="26"/>
              </w:rPr>
              <w:t xml:space="preserve">   призыву для участия в боевых действиях?</w:t>
            </w:r>
            <w:r>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 xml:space="preserve"> 5</w:t>
            </w:r>
          </w:p>
        </w:tc>
      </w:tr>
      <w:tr w:rsidR="00F82827">
        <w:tc>
          <w:tcPr>
            <w:tcW w:w="8897" w:type="dxa"/>
            <w:vAlign w:val="center"/>
          </w:tcPr>
          <w:p w:rsidR="00F82827" w:rsidRDefault="00A706B6" w:rsidP="00A706B6">
            <w:pPr>
              <w:spacing w:line="360" w:lineRule="auto"/>
              <w:rPr>
                <w:sz w:val="26"/>
              </w:rPr>
            </w:pPr>
            <w:r>
              <w:rPr>
                <w:rFonts w:ascii="Courier New" w:hAnsi="Courier New" w:cs="Courier New"/>
                <w:sz w:val="26"/>
              </w:rPr>
              <w:t>5</w:t>
            </w:r>
            <w:r w:rsidR="00F82827">
              <w:rPr>
                <w:rFonts w:ascii="Courier New" w:hAnsi="Courier New" w:cs="Courier New"/>
                <w:sz w:val="26"/>
              </w:rPr>
              <w:t>. Кто подлежит призыву на военную службу?</w:t>
            </w:r>
            <w:r w:rsidR="00F82827">
              <w:rPr>
                <w:sz w:val="26"/>
              </w:rPr>
              <w:t>…………………</w:t>
            </w:r>
            <w:r>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 xml:space="preserve"> 6</w:t>
            </w:r>
          </w:p>
        </w:tc>
      </w:tr>
      <w:tr w:rsidR="00F82827">
        <w:tc>
          <w:tcPr>
            <w:tcW w:w="8897" w:type="dxa"/>
            <w:vAlign w:val="center"/>
          </w:tcPr>
          <w:p w:rsidR="00F82827" w:rsidRDefault="00A706B6" w:rsidP="00A706B6">
            <w:pPr>
              <w:spacing w:line="360" w:lineRule="auto"/>
              <w:rPr>
                <w:sz w:val="26"/>
              </w:rPr>
            </w:pPr>
            <w:r>
              <w:rPr>
                <w:rFonts w:ascii="Courier New" w:hAnsi="Courier New" w:cs="Courier New"/>
                <w:sz w:val="26"/>
              </w:rPr>
              <w:t>6</w:t>
            </w:r>
            <w:r w:rsidR="00F82827">
              <w:rPr>
                <w:rFonts w:ascii="Courier New" w:hAnsi="Courier New" w:cs="Courier New"/>
                <w:sz w:val="26"/>
              </w:rPr>
              <w:t>. Кто освобождён от призыва на военную службу?</w:t>
            </w:r>
            <w:r w:rsidR="00F82827">
              <w:rPr>
                <w:sz w:val="26"/>
              </w:rPr>
              <w:t>…………</w:t>
            </w:r>
            <w:r>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 xml:space="preserve"> 6</w:t>
            </w:r>
          </w:p>
        </w:tc>
      </w:tr>
      <w:tr w:rsidR="00F82827">
        <w:tc>
          <w:tcPr>
            <w:tcW w:w="8897" w:type="dxa"/>
            <w:vAlign w:val="center"/>
          </w:tcPr>
          <w:p w:rsidR="00F82827" w:rsidRDefault="00A706B6" w:rsidP="00A706B6">
            <w:pPr>
              <w:spacing w:line="360" w:lineRule="auto"/>
              <w:rPr>
                <w:sz w:val="26"/>
              </w:rPr>
            </w:pPr>
            <w:r>
              <w:rPr>
                <w:rFonts w:ascii="Courier New" w:hAnsi="Courier New" w:cs="Courier New"/>
                <w:sz w:val="26"/>
              </w:rPr>
              <w:t>7</w:t>
            </w:r>
            <w:r w:rsidR="00F82827">
              <w:rPr>
                <w:rFonts w:ascii="Courier New" w:hAnsi="Courier New" w:cs="Courier New"/>
                <w:sz w:val="26"/>
              </w:rPr>
              <w:t>. Кто имеет право на отсрочку от призыва?</w:t>
            </w:r>
            <w:r w:rsidR="00F82827">
              <w:rPr>
                <w:sz w:val="26"/>
              </w:rPr>
              <w:t>…………………</w:t>
            </w:r>
            <w:r>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 xml:space="preserve"> 7</w:t>
            </w:r>
          </w:p>
        </w:tc>
      </w:tr>
      <w:tr w:rsidR="00F82827">
        <w:tc>
          <w:tcPr>
            <w:tcW w:w="8897" w:type="dxa"/>
            <w:vAlign w:val="center"/>
          </w:tcPr>
          <w:p w:rsidR="00F82827" w:rsidRDefault="00A706B6" w:rsidP="00A706B6">
            <w:pPr>
              <w:spacing w:line="360" w:lineRule="auto"/>
              <w:rPr>
                <w:rFonts w:ascii="Courier New" w:hAnsi="Courier New" w:cs="Courier New"/>
                <w:sz w:val="26"/>
              </w:rPr>
            </w:pPr>
            <w:r>
              <w:rPr>
                <w:rFonts w:ascii="Courier New" w:hAnsi="Courier New" w:cs="Courier New"/>
                <w:sz w:val="26"/>
              </w:rPr>
              <w:t>8</w:t>
            </w:r>
            <w:r w:rsidR="00F82827">
              <w:rPr>
                <w:rFonts w:ascii="Courier New" w:hAnsi="Courier New" w:cs="Courier New"/>
                <w:sz w:val="26"/>
              </w:rPr>
              <w:t>. Период первоначальной постановки граждан на</w:t>
            </w:r>
          </w:p>
          <w:p w:rsidR="00F82827" w:rsidRDefault="00F82827" w:rsidP="00A706B6">
            <w:pPr>
              <w:spacing w:line="360" w:lineRule="auto"/>
              <w:rPr>
                <w:sz w:val="26"/>
              </w:rPr>
            </w:pPr>
            <w:r>
              <w:rPr>
                <w:rFonts w:ascii="Courier New" w:hAnsi="Courier New" w:cs="Courier New"/>
                <w:sz w:val="26"/>
              </w:rPr>
              <w:t xml:space="preserve">    военный учёт</w:t>
            </w:r>
            <w:r>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10</w:t>
            </w:r>
          </w:p>
        </w:tc>
      </w:tr>
      <w:tr w:rsidR="00F82827">
        <w:tc>
          <w:tcPr>
            <w:tcW w:w="8897" w:type="dxa"/>
            <w:vAlign w:val="center"/>
          </w:tcPr>
          <w:p w:rsidR="00F82827" w:rsidRDefault="00A706B6" w:rsidP="00A706B6">
            <w:pPr>
              <w:spacing w:line="360" w:lineRule="auto"/>
              <w:rPr>
                <w:sz w:val="26"/>
              </w:rPr>
            </w:pPr>
            <w:r>
              <w:rPr>
                <w:rFonts w:ascii="Courier New" w:hAnsi="Courier New" w:cs="Courier New"/>
                <w:sz w:val="26"/>
              </w:rPr>
              <w:t>9</w:t>
            </w:r>
            <w:r w:rsidR="00F82827">
              <w:rPr>
                <w:rFonts w:ascii="Courier New" w:hAnsi="Courier New" w:cs="Courier New"/>
                <w:sz w:val="26"/>
              </w:rPr>
              <w:t>. Обязанности граждан по военному учёту</w:t>
            </w:r>
            <w:r w:rsidR="00F82827">
              <w:rPr>
                <w:sz w:val="26"/>
              </w:rPr>
              <w:t>……………………...</w:t>
            </w:r>
            <w:r>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10</w:t>
            </w:r>
          </w:p>
        </w:tc>
      </w:tr>
      <w:tr w:rsidR="00F82827">
        <w:tc>
          <w:tcPr>
            <w:tcW w:w="8897" w:type="dxa"/>
            <w:vAlign w:val="center"/>
          </w:tcPr>
          <w:p w:rsidR="00F82827" w:rsidRDefault="00A706B6" w:rsidP="00A706B6">
            <w:pPr>
              <w:spacing w:line="360" w:lineRule="auto"/>
              <w:rPr>
                <w:sz w:val="26"/>
              </w:rPr>
            </w:pPr>
            <w:r>
              <w:rPr>
                <w:rFonts w:ascii="Courier New" w:hAnsi="Courier New" w:cs="Courier New"/>
                <w:sz w:val="26"/>
              </w:rPr>
              <w:t>10</w:t>
            </w:r>
            <w:r w:rsidR="00F82827">
              <w:rPr>
                <w:rFonts w:ascii="Courier New" w:hAnsi="Courier New" w:cs="Courier New"/>
                <w:sz w:val="26"/>
              </w:rPr>
              <w:t>. Сроки призыва граждан на военную службу</w:t>
            </w:r>
            <w:r w:rsidR="00F82827">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12</w:t>
            </w:r>
          </w:p>
        </w:tc>
      </w:tr>
      <w:tr w:rsidR="00F82827">
        <w:tc>
          <w:tcPr>
            <w:tcW w:w="8897" w:type="dxa"/>
            <w:vAlign w:val="center"/>
          </w:tcPr>
          <w:p w:rsidR="00F82827" w:rsidRDefault="00A706B6" w:rsidP="00A706B6">
            <w:pPr>
              <w:spacing w:line="360" w:lineRule="auto"/>
              <w:rPr>
                <w:sz w:val="26"/>
              </w:rPr>
            </w:pPr>
            <w:r>
              <w:rPr>
                <w:rFonts w:ascii="Courier New" w:hAnsi="Courier New" w:cs="Courier New"/>
                <w:sz w:val="26"/>
              </w:rPr>
              <w:t>11</w:t>
            </w:r>
            <w:r w:rsidR="00F82827">
              <w:rPr>
                <w:rFonts w:ascii="Courier New" w:hAnsi="Courier New" w:cs="Courier New"/>
                <w:sz w:val="26"/>
              </w:rPr>
              <w:t>. Что предусматривает военная обязанность?</w:t>
            </w:r>
            <w:r w:rsidR="00F82827">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12</w:t>
            </w:r>
          </w:p>
        </w:tc>
      </w:tr>
      <w:tr w:rsidR="00F82827">
        <w:tc>
          <w:tcPr>
            <w:tcW w:w="8897" w:type="dxa"/>
            <w:vAlign w:val="center"/>
          </w:tcPr>
          <w:p w:rsidR="00F82827" w:rsidRDefault="00F82827" w:rsidP="00A706B6">
            <w:pPr>
              <w:spacing w:line="360" w:lineRule="auto"/>
              <w:rPr>
                <w:sz w:val="26"/>
              </w:rPr>
            </w:pPr>
            <w:r>
              <w:rPr>
                <w:rFonts w:ascii="Courier New" w:hAnsi="Courier New" w:cs="Courier New"/>
                <w:sz w:val="26"/>
              </w:rPr>
              <w:t>Список Литературы</w:t>
            </w:r>
            <w:r>
              <w:rPr>
                <w:sz w:val="26"/>
              </w:rPr>
              <w:t>…………………………………………………….……...</w:t>
            </w:r>
          </w:p>
        </w:tc>
        <w:tc>
          <w:tcPr>
            <w:tcW w:w="957" w:type="dxa"/>
            <w:vAlign w:val="bottom"/>
          </w:tcPr>
          <w:p w:rsidR="00F82827" w:rsidRDefault="00E245AF" w:rsidP="00A706B6">
            <w:pPr>
              <w:spacing w:line="360" w:lineRule="auto"/>
              <w:rPr>
                <w:rFonts w:ascii="Courier New" w:hAnsi="Courier New" w:cs="Courier New"/>
                <w:sz w:val="26"/>
              </w:rPr>
            </w:pPr>
            <w:r>
              <w:rPr>
                <w:rFonts w:ascii="Courier New" w:hAnsi="Courier New" w:cs="Courier New"/>
                <w:sz w:val="26"/>
              </w:rPr>
              <w:t>13</w:t>
            </w:r>
          </w:p>
        </w:tc>
      </w:tr>
    </w:tbl>
    <w:p w:rsidR="00F82827" w:rsidRDefault="00F82827">
      <w:pPr>
        <w:jc w:val="center"/>
        <w:rPr>
          <w:rFonts w:ascii="Courier New" w:hAnsi="Courier New" w:cs="Courier New"/>
          <w:sz w:val="28"/>
        </w:rPr>
      </w:pPr>
    </w:p>
    <w:p w:rsidR="00F82827" w:rsidRDefault="00F82827">
      <w:pPr>
        <w:jc w:val="center"/>
        <w:rPr>
          <w:rFonts w:ascii="Courier New" w:hAnsi="Courier New" w:cs="Courier New"/>
          <w:sz w:val="28"/>
        </w:rPr>
      </w:pPr>
    </w:p>
    <w:p w:rsidR="00F82827" w:rsidRDefault="00F82827">
      <w:pPr>
        <w:jc w:val="center"/>
        <w:rPr>
          <w:rFonts w:ascii="Courier New" w:hAnsi="Courier New" w:cs="Courier New"/>
          <w:sz w:val="28"/>
        </w:rPr>
      </w:pPr>
    </w:p>
    <w:p w:rsidR="00F82827" w:rsidRDefault="00F82827">
      <w:pPr>
        <w:jc w:val="center"/>
        <w:rPr>
          <w:rFonts w:ascii="Courier New" w:hAnsi="Courier New" w:cs="Courier New"/>
          <w:sz w:val="28"/>
        </w:rPr>
      </w:pPr>
    </w:p>
    <w:p w:rsidR="00F82827" w:rsidRDefault="00F82827">
      <w:pPr>
        <w:jc w:val="center"/>
        <w:rPr>
          <w:rFonts w:ascii="Courier New" w:hAnsi="Courier New" w:cs="Courier New"/>
          <w:sz w:val="28"/>
        </w:rPr>
      </w:pPr>
    </w:p>
    <w:p w:rsidR="00F82827" w:rsidRDefault="00F82827">
      <w:pPr>
        <w:jc w:val="center"/>
        <w:rPr>
          <w:rFonts w:ascii="Courier New" w:hAnsi="Courier New" w:cs="Courier New"/>
          <w:sz w:val="28"/>
        </w:rPr>
      </w:pPr>
    </w:p>
    <w:p w:rsidR="00F82827" w:rsidRDefault="00F82827">
      <w:pPr>
        <w:jc w:val="center"/>
        <w:rPr>
          <w:rFonts w:ascii="Courier New" w:hAnsi="Courier New" w:cs="Courier New"/>
          <w:sz w:val="28"/>
        </w:rPr>
      </w:pPr>
    </w:p>
    <w:p w:rsidR="00F82827" w:rsidRDefault="00F82827">
      <w:pPr>
        <w:jc w:val="center"/>
        <w:rPr>
          <w:rFonts w:ascii="Courier New" w:hAnsi="Courier New" w:cs="Courier New"/>
          <w:sz w:val="28"/>
        </w:rPr>
      </w:pPr>
    </w:p>
    <w:p w:rsidR="00F82827" w:rsidRDefault="00F82827">
      <w:pPr>
        <w:jc w:val="center"/>
        <w:rPr>
          <w:rFonts w:ascii="Courier New" w:hAnsi="Courier New" w:cs="Courier New"/>
          <w:sz w:val="28"/>
        </w:rPr>
      </w:pPr>
    </w:p>
    <w:p w:rsidR="00F82827" w:rsidRDefault="00F82827">
      <w:pPr>
        <w:jc w:val="center"/>
        <w:rPr>
          <w:rFonts w:ascii="Courier New" w:hAnsi="Courier New" w:cs="Courier New"/>
          <w:sz w:val="28"/>
        </w:rPr>
      </w:pPr>
    </w:p>
    <w:p w:rsidR="00535E60" w:rsidRDefault="00535E60">
      <w:pPr>
        <w:jc w:val="center"/>
        <w:rPr>
          <w:rFonts w:ascii="Courier New" w:hAnsi="Courier New" w:cs="Courier New"/>
          <w:sz w:val="28"/>
        </w:rPr>
      </w:pPr>
    </w:p>
    <w:p w:rsidR="00535E60" w:rsidRDefault="00535E60">
      <w:pPr>
        <w:jc w:val="center"/>
        <w:rPr>
          <w:rFonts w:ascii="Courier New" w:hAnsi="Courier New" w:cs="Courier New"/>
          <w:sz w:val="28"/>
        </w:rPr>
      </w:pPr>
    </w:p>
    <w:p w:rsidR="00535E60" w:rsidRDefault="00535E60">
      <w:pPr>
        <w:jc w:val="center"/>
        <w:rPr>
          <w:rFonts w:ascii="Courier New" w:hAnsi="Courier New" w:cs="Courier New"/>
          <w:sz w:val="28"/>
        </w:rPr>
      </w:pPr>
    </w:p>
    <w:p w:rsidR="00535E60" w:rsidRDefault="00535E60">
      <w:pPr>
        <w:jc w:val="center"/>
        <w:rPr>
          <w:rFonts w:ascii="Courier New" w:hAnsi="Courier New" w:cs="Courier New"/>
          <w:sz w:val="28"/>
        </w:rPr>
      </w:pPr>
    </w:p>
    <w:p w:rsidR="00535E60" w:rsidRDefault="00535E60">
      <w:pPr>
        <w:jc w:val="center"/>
        <w:rPr>
          <w:rFonts w:ascii="Courier New" w:hAnsi="Courier New" w:cs="Courier New"/>
          <w:sz w:val="28"/>
        </w:rPr>
      </w:pPr>
    </w:p>
    <w:p w:rsidR="00535E60" w:rsidRDefault="00535E60">
      <w:pPr>
        <w:jc w:val="center"/>
        <w:rPr>
          <w:rFonts w:ascii="Courier New" w:hAnsi="Courier New" w:cs="Courier New"/>
          <w:sz w:val="28"/>
        </w:rPr>
      </w:pPr>
    </w:p>
    <w:p w:rsidR="00F82827" w:rsidRDefault="00F82827">
      <w:pPr>
        <w:jc w:val="center"/>
        <w:rPr>
          <w:rFonts w:ascii="Courier New" w:hAnsi="Courier New" w:cs="Courier New"/>
          <w:sz w:val="28"/>
        </w:rPr>
      </w:pPr>
    </w:p>
    <w:p w:rsidR="00F82827" w:rsidRDefault="00F82827">
      <w:pPr>
        <w:jc w:val="center"/>
        <w:rPr>
          <w:rFonts w:ascii="Courier New" w:hAnsi="Courier New" w:cs="Courier New"/>
          <w:sz w:val="28"/>
        </w:rPr>
      </w:pPr>
    </w:p>
    <w:p w:rsidR="00F82827" w:rsidRDefault="00F82827">
      <w:pPr>
        <w:pStyle w:val="a4"/>
        <w:spacing w:line="360" w:lineRule="auto"/>
      </w:pPr>
      <w:r>
        <w:t>Начало, срок и окончание военной службы по призыву.</w:t>
      </w:r>
    </w:p>
    <w:p w:rsidR="00F82827" w:rsidRDefault="00F82827">
      <w:pPr>
        <w:spacing w:line="360" w:lineRule="auto"/>
        <w:jc w:val="center"/>
        <w:rPr>
          <w:rFonts w:ascii="Courier New" w:hAnsi="Courier New" w:cs="Courier New"/>
          <w:sz w:val="26"/>
        </w:rPr>
      </w:pPr>
    </w:p>
    <w:p w:rsidR="00F82827" w:rsidRDefault="00F82827">
      <w:pPr>
        <w:pStyle w:val="a6"/>
        <w:jc w:val="both"/>
        <w:rPr>
          <w:i/>
          <w:iCs/>
          <w:sz w:val="26"/>
          <w:u w:val="single"/>
        </w:rPr>
      </w:pPr>
      <w:r>
        <w:rPr>
          <w:i/>
          <w:iCs/>
          <w:sz w:val="26"/>
          <w:u w:val="single"/>
        </w:rPr>
        <w:t xml:space="preserve">Началом военной службы считается: </w:t>
      </w:r>
    </w:p>
    <w:p w:rsidR="00F82827" w:rsidRDefault="00F82827">
      <w:pPr>
        <w:pStyle w:val="20"/>
        <w:spacing w:line="360" w:lineRule="auto"/>
        <w:jc w:val="both"/>
        <w:rPr>
          <w:sz w:val="26"/>
        </w:rPr>
      </w:pPr>
      <w:r w:rsidRPr="00535E60">
        <w:rPr>
          <w:b/>
          <w:sz w:val="26"/>
        </w:rPr>
        <w:t>а)</w:t>
      </w:r>
      <w:r>
        <w:rPr>
          <w:sz w:val="26"/>
        </w:rPr>
        <w:t xml:space="preserve">  для граждан, призванных на военную службу, не пребывавших в      запасе, - день убытия из военного комиссариата субъекта      Российской Федерации к месту прохождения военной службы; </w:t>
      </w:r>
      <w:r>
        <w:rPr>
          <w:sz w:val="26"/>
        </w:rPr>
        <w:br/>
      </w:r>
      <w:r w:rsidRPr="00535E60">
        <w:rPr>
          <w:b/>
          <w:sz w:val="26"/>
        </w:rPr>
        <w:t>б)</w:t>
      </w:r>
      <w:r>
        <w:rPr>
          <w:sz w:val="26"/>
        </w:rPr>
        <w:t>  для граждан, призванных на военную службу из числа окончивших      государственные, муниципальные или имеющие государственную      аккредитацию по соответствующим направлениям подготовки (специальностям) негосударственные образовательные учреждения высшего профессионального образования и      зачисленных в запас с присвоением воинского звания офицера, - день убытия к месту прохождения военной службы, указанный в предписании военного комиссариата;</w:t>
      </w:r>
    </w:p>
    <w:p w:rsidR="00F82827" w:rsidRDefault="00F82827">
      <w:pPr>
        <w:pStyle w:val="20"/>
        <w:spacing w:line="360" w:lineRule="auto"/>
        <w:jc w:val="both"/>
        <w:rPr>
          <w:sz w:val="26"/>
        </w:rPr>
      </w:pPr>
      <w:r w:rsidRPr="00535E60">
        <w:rPr>
          <w:b/>
          <w:sz w:val="26"/>
        </w:rPr>
        <w:t>в)</w:t>
      </w:r>
      <w:r>
        <w:rPr>
          <w:sz w:val="26"/>
        </w:rPr>
        <w:t>  для граждан, призванных на военную службу непосредственно после окончания государственных, муниципальных или имеющих государственную аккредитацию по соответствующим направлениям подготовки (специальностям) негосударственных образовательных учреждений высшего профессионального образования, которым присвоено воинское звание офицера, - день убытия в отпуск, предоставляемый военным комиссариатом по окончании указанных образовательных учреждений;</w:t>
      </w:r>
    </w:p>
    <w:p w:rsidR="00F82827" w:rsidRDefault="00F82827">
      <w:pPr>
        <w:pStyle w:val="20"/>
        <w:spacing w:line="360" w:lineRule="auto"/>
        <w:jc w:val="both"/>
        <w:rPr>
          <w:sz w:val="26"/>
        </w:rPr>
      </w:pPr>
      <w:r w:rsidRPr="00535E60">
        <w:rPr>
          <w:b/>
          <w:sz w:val="26"/>
        </w:rPr>
        <w:t>г)</w:t>
      </w:r>
      <w:r>
        <w:rPr>
          <w:sz w:val="26"/>
        </w:rPr>
        <w:t xml:space="preserve">  для граждан, поступивших на военную службу по контракту, - день вступления в силу контракта; </w:t>
      </w:r>
      <w:r>
        <w:rPr>
          <w:sz w:val="26"/>
        </w:rPr>
        <w:br/>
      </w:r>
      <w:r w:rsidRPr="00535E60">
        <w:rPr>
          <w:b/>
          <w:sz w:val="26"/>
        </w:rPr>
        <w:t>д)</w:t>
      </w:r>
      <w:r>
        <w:rPr>
          <w:sz w:val="26"/>
        </w:rPr>
        <w:t xml:space="preserve">  для граждан, поступивших в военно-учебные заведения и не проходивших военную службу или прошедших военную службу ранее, день зачисления в указанные учебные заведения. </w:t>
      </w:r>
    </w:p>
    <w:p w:rsidR="00E36ABB" w:rsidRDefault="00E36ABB">
      <w:pPr>
        <w:spacing w:line="360" w:lineRule="auto"/>
        <w:ind w:firstLine="851"/>
        <w:jc w:val="both"/>
        <w:rPr>
          <w:rFonts w:ascii="Courier New" w:hAnsi="Courier New" w:cs="Courier New"/>
          <w:i/>
          <w:iCs/>
          <w:sz w:val="26"/>
          <w:u w:val="single"/>
        </w:rPr>
      </w:pPr>
    </w:p>
    <w:p w:rsidR="00E36ABB" w:rsidRDefault="00E36ABB">
      <w:pPr>
        <w:spacing w:line="360" w:lineRule="auto"/>
        <w:ind w:firstLine="851"/>
        <w:jc w:val="both"/>
        <w:rPr>
          <w:rFonts w:ascii="Courier New" w:hAnsi="Courier New" w:cs="Courier New"/>
          <w:i/>
          <w:iCs/>
          <w:sz w:val="26"/>
          <w:u w:val="single"/>
        </w:rPr>
      </w:pPr>
    </w:p>
    <w:p w:rsidR="00F82827" w:rsidRDefault="00F82827">
      <w:pPr>
        <w:spacing w:line="360" w:lineRule="auto"/>
        <w:ind w:firstLine="851"/>
        <w:jc w:val="both"/>
        <w:rPr>
          <w:rFonts w:ascii="Courier New" w:hAnsi="Courier New" w:cs="Courier New"/>
          <w:i/>
          <w:iCs/>
          <w:sz w:val="26"/>
          <w:u w:val="single"/>
        </w:rPr>
      </w:pPr>
      <w:r>
        <w:rPr>
          <w:rFonts w:ascii="Courier New" w:hAnsi="Courier New" w:cs="Courier New"/>
          <w:i/>
          <w:iCs/>
          <w:sz w:val="26"/>
          <w:u w:val="single"/>
        </w:rPr>
        <w:t xml:space="preserve">Срок военной службы установлен: </w:t>
      </w:r>
    </w:p>
    <w:p w:rsidR="00F82827" w:rsidRDefault="00F82827">
      <w:pPr>
        <w:spacing w:line="360" w:lineRule="auto"/>
        <w:jc w:val="both"/>
        <w:rPr>
          <w:rFonts w:ascii="Courier New" w:hAnsi="Courier New" w:cs="Courier New"/>
          <w:sz w:val="26"/>
        </w:rPr>
      </w:pPr>
      <w:r w:rsidRPr="00E36ABB">
        <w:rPr>
          <w:rFonts w:ascii="Courier New" w:hAnsi="Courier New" w:cs="Courier New"/>
          <w:b/>
          <w:sz w:val="26"/>
        </w:rPr>
        <w:t>а)</w:t>
      </w:r>
      <w:r>
        <w:rPr>
          <w:rFonts w:ascii="Courier New" w:hAnsi="Courier New" w:cs="Courier New"/>
          <w:sz w:val="26"/>
        </w:rPr>
        <w:t>  для солдат, матросов, сержантов и старшин, проходящих военную службу по призыву, - 24 месяца;</w:t>
      </w:r>
    </w:p>
    <w:p w:rsidR="00F82827" w:rsidRDefault="00F82827">
      <w:pPr>
        <w:spacing w:line="360" w:lineRule="auto"/>
        <w:jc w:val="both"/>
        <w:rPr>
          <w:rFonts w:ascii="Courier New" w:hAnsi="Courier New" w:cs="Courier New"/>
          <w:sz w:val="26"/>
        </w:rPr>
      </w:pPr>
      <w:r w:rsidRPr="00E36ABB">
        <w:rPr>
          <w:rFonts w:ascii="Courier New" w:hAnsi="Courier New" w:cs="Courier New"/>
          <w:b/>
          <w:sz w:val="26"/>
        </w:rPr>
        <w:t>б)</w:t>
      </w:r>
      <w:r>
        <w:rPr>
          <w:rFonts w:ascii="Courier New" w:hAnsi="Courier New" w:cs="Courier New"/>
          <w:sz w:val="26"/>
        </w:rPr>
        <w:t>  для солдат, матросов, сержантов и старшин, проходящих военную службу по призыву и окончивших государственные, муниципальные или имеющие государственную аккредитацию по соответствующим направлениям подготовки (специальностям) негосударственные образовательные учреждения высшего профессионального образования, - 12 месяцев;</w:t>
      </w:r>
    </w:p>
    <w:p w:rsidR="00F82827" w:rsidRDefault="00F82827">
      <w:pPr>
        <w:spacing w:line="360" w:lineRule="auto"/>
        <w:jc w:val="both"/>
        <w:rPr>
          <w:rFonts w:ascii="Courier New" w:hAnsi="Courier New" w:cs="Courier New"/>
          <w:sz w:val="26"/>
        </w:rPr>
      </w:pPr>
      <w:r w:rsidRPr="00E36ABB">
        <w:rPr>
          <w:rFonts w:ascii="Courier New" w:hAnsi="Courier New" w:cs="Courier New"/>
          <w:b/>
          <w:sz w:val="26"/>
        </w:rPr>
        <w:t>в)</w:t>
      </w:r>
      <w:r>
        <w:rPr>
          <w:rFonts w:ascii="Courier New" w:hAnsi="Courier New" w:cs="Courier New"/>
          <w:sz w:val="26"/>
        </w:rPr>
        <w:t>  для офицеров, проходящих военную службу по призыву, - 24 месяца;</w:t>
      </w:r>
    </w:p>
    <w:p w:rsidR="00F82827" w:rsidRDefault="00F82827">
      <w:pPr>
        <w:pStyle w:val="21"/>
        <w:spacing w:line="360" w:lineRule="auto"/>
        <w:rPr>
          <w:sz w:val="26"/>
        </w:rPr>
      </w:pPr>
      <w:r>
        <w:rPr>
          <w:sz w:val="26"/>
        </w:rPr>
        <w:t xml:space="preserve">Срок военной службы исчисляется со дня начала военной службы. </w:t>
      </w:r>
    </w:p>
    <w:p w:rsidR="00F82827" w:rsidRDefault="00F82827">
      <w:pPr>
        <w:spacing w:line="360" w:lineRule="auto"/>
        <w:ind w:firstLine="851"/>
        <w:jc w:val="both"/>
        <w:rPr>
          <w:rFonts w:ascii="Courier New" w:hAnsi="Courier New" w:cs="Courier New"/>
          <w:i/>
          <w:iCs/>
          <w:sz w:val="26"/>
          <w:u w:val="single"/>
        </w:rPr>
      </w:pPr>
      <w:r>
        <w:rPr>
          <w:rFonts w:ascii="Courier New" w:hAnsi="Courier New" w:cs="Courier New"/>
          <w:i/>
          <w:iCs/>
          <w:sz w:val="26"/>
          <w:u w:val="single"/>
        </w:rPr>
        <w:t xml:space="preserve">Срок военной службы истекает: </w:t>
      </w:r>
    </w:p>
    <w:p w:rsidR="00F82827" w:rsidRDefault="00F82827">
      <w:pPr>
        <w:spacing w:line="360" w:lineRule="auto"/>
        <w:jc w:val="both"/>
        <w:rPr>
          <w:rFonts w:ascii="Courier New" w:hAnsi="Courier New" w:cs="Courier New"/>
          <w:sz w:val="26"/>
        </w:rPr>
      </w:pPr>
      <w:r w:rsidRPr="00E36ABB">
        <w:rPr>
          <w:rFonts w:ascii="Courier New" w:hAnsi="Courier New" w:cs="Courier New"/>
          <w:b/>
          <w:sz w:val="26"/>
        </w:rPr>
        <w:t>а)</w:t>
      </w:r>
      <w:r>
        <w:rPr>
          <w:rFonts w:ascii="Courier New" w:hAnsi="Courier New" w:cs="Courier New"/>
          <w:sz w:val="26"/>
        </w:rPr>
        <w:t>  для военнослужащих, проходящих военную службу по призыву, - в соответствующее число последнего месяца срока военной службы по призыву;</w:t>
      </w:r>
    </w:p>
    <w:p w:rsidR="00F82827" w:rsidRDefault="00F82827">
      <w:pPr>
        <w:spacing w:line="360" w:lineRule="auto"/>
        <w:jc w:val="both"/>
        <w:rPr>
          <w:rFonts w:ascii="Courier New" w:hAnsi="Courier New" w:cs="Courier New"/>
          <w:sz w:val="26"/>
        </w:rPr>
      </w:pPr>
      <w:r w:rsidRPr="00E36ABB">
        <w:rPr>
          <w:rFonts w:ascii="Courier New" w:hAnsi="Courier New" w:cs="Courier New"/>
          <w:b/>
          <w:sz w:val="26"/>
        </w:rPr>
        <w:t>б)</w:t>
      </w:r>
      <w:r>
        <w:rPr>
          <w:rFonts w:ascii="Courier New" w:hAnsi="Courier New" w:cs="Courier New"/>
          <w:sz w:val="26"/>
        </w:rPr>
        <w:t>  для военнослужащих, проходящих военную службу по контракту, - в соответствующие месяц и число последнего года срока контракта либо в соответствующее число последнего месяца срока контракта, если контракт был заключен на срок до одного года.</w:t>
      </w:r>
    </w:p>
    <w:p w:rsidR="00F82827" w:rsidRDefault="00F82827">
      <w:pPr>
        <w:pStyle w:val="21"/>
        <w:spacing w:line="360" w:lineRule="auto"/>
        <w:rPr>
          <w:sz w:val="26"/>
        </w:rPr>
      </w:pPr>
      <w:r>
        <w:rPr>
          <w:sz w:val="26"/>
        </w:rPr>
        <w:t>В случаях, когда истечение срока военной службы приходится на месяц, в котором нет соответствующего числа, указанный срок истекает в последний день этого месяца.</w:t>
      </w:r>
    </w:p>
    <w:p w:rsidR="00F82827" w:rsidRDefault="00F82827">
      <w:pPr>
        <w:pStyle w:val="21"/>
        <w:spacing w:line="360" w:lineRule="auto"/>
        <w:rPr>
          <w:sz w:val="26"/>
        </w:rPr>
      </w:pPr>
    </w:p>
    <w:p w:rsidR="00F82827" w:rsidRDefault="00F82827">
      <w:pPr>
        <w:pStyle w:val="21"/>
        <w:spacing w:line="360" w:lineRule="auto"/>
        <w:ind w:firstLine="0"/>
        <w:jc w:val="center"/>
        <w:rPr>
          <w:b/>
          <w:bCs/>
          <w:i/>
          <w:iCs/>
          <w:sz w:val="32"/>
        </w:rPr>
      </w:pPr>
      <w:r>
        <w:rPr>
          <w:b/>
          <w:bCs/>
          <w:i/>
          <w:iCs/>
          <w:sz w:val="32"/>
        </w:rPr>
        <w:t>Какой день является последним днём военной службы?</w:t>
      </w:r>
    </w:p>
    <w:p w:rsidR="00F82827" w:rsidRDefault="00F82827">
      <w:pPr>
        <w:spacing w:line="360" w:lineRule="auto"/>
        <w:jc w:val="both"/>
        <w:rPr>
          <w:rFonts w:ascii="Courier New" w:hAnsi="Courier New" w:cs="Courier New"/>
          <w:sz w:val="26"/>
        </w:rPr>
      </w:pPr>
    </w:p>
    <w:p w:rsidR="00F82827" w:rsidRDefault="00F82827">
      <w:pPr>
        <w:pStyle w:val="21"/>
        <w:spacing w:line="360" w:lineRule="auto"/>
        <w:rPr>
          <w:sz w:val="26"/>
          <w:szCs w:val="21"/>
        </w:rPr>
      </w:pPr>
      <w:r>
        <w:rPr>
          <w:sz w:val="26"/>
          <w:szCs w:val="21"/>
        </w:rPr>
        <w:t>Днем окончания военной службы считается день исключения военнослужащего из списков личного состава воинской части, а также военные факультеты (кафедры) при образовательных учреждениях высшего профессионального образования) в связи с увольнением с военной службы, гибелью, признанием безвести пропавшим или объявлением умершим.</w:t>
      </w:r>
    </w:p>
    <w:p w:rsidR="00F82827" w:rsidRDefault="00F82827">
      <w:pPr>
        <w:spacing w:line="360" w:lineRule="auto"/>
        <w:ind w:firstLine="851"/>
        <w:jc w:val="both"/>
        <w:rPr>
          <w:rFonts w:ascii="Courier New" w:hAnsi="Courier New" w:cs="Courier New"/>
          <w:sz w:val="26"/>
          <w:szCs w:val="21"/>
        </w:rPr>
      </w:pPr>
      <w:r>
        <w:rPr>
          <w:rFonts w:ascii="Courier New" w:hAnsi="Courier New" w:cs="Courier New"/>
          <w:sz w:val="26"/>
          <w:szCs w:val="21"/>
        </w:rPr>
        <w:t>Военнослужащий должен быть исключен из списков личного состава воинской части в день истечения срока его военной службы (уволенный досрочно - не позднее окончания срока военной службы), кроме случаев, установленных Федеральным законом и настоящим Положением.</w:t>
      </w:r>
      <w:r>
        <w:rPr>
          <w:rFonts w:ascii="Courier New" w:hAnsi="Courier New" w:cs="Courier New"/>
          <w:sz w:val="26"/>
          <w:szCs w:val="21"/>
        </w:rPr>
        <w:br/>
        <w:t>День исключения из списков личного состава воинской части является для военнослужащего последним днем военной службы.</w:t>
      </w:r>
    </w:p>
    <w:p w:rsidR="00F82827" w:rsidRDefault="00F82827">
      <w:pPr>
        <w:spacing w:line="360" w:lineRule="auto"/>
        <w:ind w:firstLine="851"/>
        <w:jc w:val="both"/>
        <w:rPr>
          <w:rFonts w:ascii="Courier New" w:hAnsi="Courier New" w:cs="Courier New"/>
          <w:sz w:val="26"/>
          <w:szCs w:val="21"/>
        </w:rPr>
      </w:pPr>
    </w:p>
    <w:p w:rsidR="00F82827" w:rsidRDefault="00F82827">
      <w:pPr>
        <w:spacing w:line="360" w:lineRule="auto"/>
        <w:jc w:val="center"/>
        <w:rPr>
          <w:rFonts w:ascii="Courier New" w:hAnsi="Courier New" w:cs="Courier New"/>
          <w:b/>
          <w:bCs/>
          <w:i/>
          <w:iCs/>
          <w:sz w:val="32"/>
          <w:szCs w:val="21"/>
        </w:rPr>
      </w:pPr>
      <w:r>
        <w:rPr>
          <w:rFonts w:ascii="Courier New" w:hAnsi="Courier New" w:cs="Courier New"/>
          <w:b/>
          <w:bCs/>
          <w:i/>
          <w:iCs/>
          <w:sz w:val="32"/>
          <w:szCs w:val="21"/>
        </w:rPr>
        <w:t>Что не засчитывается в срок военной службы?</w:t>
      </w:r>
    </w:p>
    <w:p w:rsidR="00F82827" w:rsidRDefault="00F82827">
      <w:pPr>
        <w:spacing w:line="360" w:lineRule="auto"/>
        <w:jc w:val="both"/>
        <w:rPr>
          <w:rFonts w:ascii="Courier New" w:hAnsi="Courier New" w:cs="Courier New"/>
          <w:sz w:val="26"/>
        </w:rPr>
      </w:pPr>
    </w:p>
    <w:p w:rsidR="00F82827" w:rsidRPr="00E36ABB" w:rsidRDefault="00F82827" w:rsidP="00E36ABB">
      <w:pPr>
        <w:pStyle w:val="20"/>
        <w:spacing w:line="360" w:lineRule="auto"/>
        <w:ind w:firstLine="851"/>
        <w:rPr>
          <w:i/>
          <w:iCs/>
          <w:sz w:val="26"/>
          <w:u w:val="single"/>
        </w:rPr>
      </w:pPr>
      <w:r w:rsidRPr="00E36ABB">
        <w:rPr>
          <w:i/>
          <w:iCs/>
          <w:sz w:val="26"/>
          <w:u w:val="single"/>
        </w:rPr>
        <w:t>В срок военной службы не засчитывается:</w:t>
      </w:r>
    </w:p>
    <w:p w:rsidR="00F82827" w:rsidRDefault="00F82827">
      <w:pPr>
        <w:numPr>
          <w:ilvl w:val="0"/>
          <w:numId w:val="2"/>
        </w:numPr>
        <w:spacing w:line="360" w:lineRule="auto"/>
        <w:jc w:val="both"/>
        <w:rPr>
          <w:sz w:val="26"/>
        </w:rPr>
      </w:pPr>
      <w:r>
        <w:rPr>
          <w:rFonts w:ascii="Courier New" w:hAnsi="Courier New" w:cs="Courier New"/>
          <w:sz w:val="26"/>
        </w:rPr>
        <w:t>время пребывания военнослужащего в дисциплинарной воинской части;</w:t>
      </w:r>
    </w:p>
    <w:p w:rsidR="00F82827" w:rsidRDefault="00F82827">
      <w:pPr>
        <w:numPr>
          <w:ilvl w:val="0"/>
          <w:numId w:val="2"/>
        </w:numPr>
        <w:spacing w:line="360" w:lineRule="auto"/>
        <w:jc w:val="both"/>
        <w:rPr>
          <w:sz w:val="26"/>
        </w:rPr>
      </w:pPr>
      <w:r>
        <w:rPr>
          <w:rFonts w:ascii="Courier New" w:hAnsi="Courier New" w:cs="Courier New"/>
          <w:sz w:val="26"/>
        </w:rPr>
        <w:t>время отбывания ареста осужденным военнослужащим;</w:t>
      </w:r>
    </w:p>
    <w:p w:rsidR="00F82827" w:rsidRDefault="00F82827">
      <w:pPr>
        <w:numPr>
          <w:ilvl w:val="0"/>
          <w:numId w:val="2"/>
        </w:numPr>
        <w:spacing w:line="360" w:lineRule="auto"/>
        <w:jc w:val="both"/>
        <w:rPr>
          <w:sz w:val="26"/>
        </w:rPr>
      </w:pPr>
      <w:r>
        <w:rPr>
          <w:rFonts w:ascii="Courier New" w:hAnsi="Courier New" w:cs="Courier New"/>
          <w:sz w:val="26"/>
        </w:rPr>
        <w:t>время отбывания дисциплинарного взыскания в виде ареста;</w:t>
      </w:r>
    </w:p>
    <w:p w:rsidR="00F82827" w:rsidRDefault="00F82827">
      <w:pPr>
        <w:numPr>
          <w:ilvl w:val="0"/>
          <w:numId w:val="2"/>
        </w:numPr>
        <w:spacing w:line="360" w:lineRule="auto"/>
        <w:jc w:val="both"/>
        <w:rPr>
          <w:sz w:val="26"/>
        </w:rPr>
      </w:pPr>
      <w:r>
        <w:rPr>
          <w:rFonts w:ascii="Courier New" w:hAnsi="Courier New" w:cs="Courier New"/>
          <w:sz w:val="26"/>
        </w:rPr>
        <w:t>время самовольного оставления воинской части или места военной службы продолжительностью свыше 10 суток независимо от причин оставления.</w:t>
      </w:r>
    </w:p>
    <w:p w:rsidR="00F82827" w:rsidRDefault="00F82827">
      <w:pPr>
        <w:spacing w:line="360" w:lineRule="auto"/>
        <w:jc w:val="both"/>
        <w:rPr>
          <w:sz w:val="26"/>
        </w:rPr>
      </w:pPr>
    </w:p>
    <w:p w:rsidR="00F82827" w:rsidRDefault="00F82827">
      <w:pPr>
        <w:pStyle w:val="a4"/>
        <w:spacing w:line="360" w:lineRule="auto"/>
      </w:pPr>
      <w:r>
        <w:t>Каковы условия для направления военнослужащих по призыву для участия в боевых действиях?</w:t>
      </w:r>
    </w:p>
    <w:p w:rsidR="00F82827" w:rsidRDefault="00F82827">
      <w:pPr>
        <w:spacing w:line="360" w:lineRule="auto"/>
        <w:ind w:firstLine="851"/>
        <w:jc w:val="both"/>
        <w:rPr>
          <w:rFonts w:ascii="Courier New" w:hAnsi="Courier New" w:cs="Courier New"/>
          <w:sz w:val="26"/>
        </w:rPr>
      </w:pPr>
    </w:p>
    <w:p w:rsidR="00F82827" w:rsidRDefault="00F82827">
      <w:pPr>
        <w:pStyle w:val="21"/>
        <w:spacing w:line="360" w:lineRule="auto"/>
        <w:rPr>
          <w:sz w:val="26"/>
        </w:rPr>
      </w:pPr>
      <w:r>
        <w:rPr>
          <w:sz w:val="26"/>
        </w:rPr>
        <w:t>Военнослужащие, проходящие военную службу по призыву, могут быть направлены (в том числе в составе подразделения, воинской части, соединения) для выполнения задач в условиях вооруженных конфликтов (для участия в боевых действиях) после прохождения ими военной службы в течение не менее шести месяцев и после подготовки по военно-учетным специальностям".</w:t>
      </w:r>
    </w:p>
    <w:p w:rsidR="00F82827" w:rsidRDefault="00F82827">
      <w:pPr>
        <w:pStyle w:val="21"/>
        <w:spacing w:line="360" w:lineRule="auto"/>
        <w:ind w:firstLine="0"/>
        <w:rPr>
          <w:sz w:val="26"/>
        </w:rPr>
      </w:pPr>
    </w:p>
    <w:p w:rsidR="00E36ABB" w:rsidRDefault="00E36ABB">
      <w:pPr>
        <w:pStyle w:val="21"/>
        <w:spacing w:line="360" w:lineRule="auto"/>
        <w:ind w:firstLine="0"/>
        <w:rPr>
          <w:sz w:val="26"/>
        </w:rPr>
      </w:pPr>
    </w:p>
    <w:p w:rsidR="00F82827" w:rsidRDefault="00F82827">
      <w:pPr>
        <w:pStyle w:val="21"/>
        <w:spacing w:line="360" w:lineRule="auto"/>
        <w:ind w:firstLine="0"/>
        <w:jc w:val="center"/>
        <w:rPr>
          <w:b/>
          <w:bCs/>
          <w:i/>
          <w:iCs/>
          <w:sz w:val="32"/>
        </w:rPr>
      </w:pPr>
      <w:r>
        <w:rPr>
          <w:b/>
          <w:bCs/>
          <w:i/>
          <w:iCs/>
          <w:sz w:val="32"/>
        </w:rPr>
        <w:t>Кто подлежит призыву на военную службу?</w:t>
      </w:r>
    </w:p>
    <w:p w:rsidR="00F82827" w:rsidRDefault="00F82827">
      <w:pPr>
        <w:pStyle w:val="21"/>
        <w:spacing w:line="360" w:lineRule="auto"/>
        <w:ind w:firstLine="0"/>
        <w:rPr>
          <w:sz w:val="26"/>
        </w:rPr>
      </w:pPr>
    </w:p>
    <w:p w:rsidR="00F82827" w:rsidRPr="00E36ABB" w:rsidRDefault="00F82827">
      <w:pPr>
        <w:spacing w:line="360" w:lineRule="auto"/>
        <w:ind w:firstLine="851"/>
        <w:jc w:val="both"/>
        <w:rPr>
          <w:rFonts w:ascii="Courier New" w:hAnsi="Courier New" w:cs="Courier New"/>
          <w:sz w:val="26"/>
          <w:u w:val="single"/>
        </w:rPr>
      </w:pPr>
      <w:r w:rsidRPr="00E36ABB">
        <w:rPr>
          <w:rFonts w:ascii="Courier New" w:hAnsi="Courier New" w:cs="Courier New"/>
          <w:i/>
          <w:iCs/>
          <w:sz w:val="26"/>
          <w:u w:val="single"/>
        </w:rPr>
        <w:t>Призыву на военную службу подлежат:</w:t>
      </w:r>
    </w:p>
    <w:p w:rsidR="00F82827" w:rsidRDefault="00F82827">
      <w:pPr>
        <w:pStyle w:val="21"/>
        <w:spacing w:line="360" w:lineRule="auto"/>
        <w:rPr>
          <w:sz w:val="26"/>
        </w:rPr>
      </w:pPr>
      <w:r w:rsidRPr="00E36ABB">
        <w:rPr>
          <w:b/>
          <w:sz w:val="26"/>
        </w:rPr>
        <w:t>1)</w:t>
      </w:r>
      <w:r>
        <w:rPr>
          <w:sz w:val="26"/>
        </w:rPr>
        <w:t xml:space="preserve"> граждане мужского пола в возрасте от 18 до 27 лет, состоящие или обязанные состоять на воинском учете и не пребывающие в запасе;</w:t>
      </w:r>
    </w:p>
    <w:p w:rsidR="00F82827" w:rsidRDefault="00F82827">
      <w:pPr>
        <w:pStyle w:val="21"/>
        <w:spacing w:line="360" w:lineRule="auto"/>
        <w:rPr>
          <w:sz w:val="26"/>
        </w:rPr>
      </w:pPr>
      <w:r w:rsidRPr="00E36ABB">
        <w:rPr>
          <w:b/>
          <w:sz w:val="26"/>
        </w:rPr>
        <w:t>2)</w:t>
      </w:r>
      <w:r>
        <w:rPr>
          <w:sz w:val="26"/>
        </w:rPr>
        <w:t xml:space="preserve"> граждане мужского пола в возрасте от 18 до 27 лет, окончившие государственные, муниципальные или имеющие государственную аккредитацию по соответствующим специальностям, негосударственные образовательные учреждения высшего профессионального образования и зачисленные в запас с присвоением воинского звания офицера.</w:t>
      </w:r>
    </w:p>
    <w:p w:rsidR="00F82827" w:rsidRDefault="00F82827">
      <w:pPr>
        <w:pStyle w:val="21"/>
        <w:spacing w:line="360" w:lineRule="auto"/>
        <w:rPr>
          <w:sz w:val="26"/>
        </w:rPr>
      </w:pPr>
    </w:p>
    <w:p w:rsidR="00F82827" w:rsidRDefault="00F82827">
      <w:pPr>
        <w:pStyle w:val="21"/>
        <w:ind w:firstLine="0"/>
        <w:jc w:val="center"/>
        <w:rPr>
          <w:b/>
          <w:bCs/>
          <w:i/>
          <w:iCs/>
          <w:sz w:val="32"/>
        </w:rPr>
      </w:pPr>
      <w:r>
        <w:rPr>
          <w:b/>
          <w:bCs/>
          <w:i/>
          <w:iCs/>
          <w:sz w:val="32"/>
        </w:rPr>
        <w:t>Кто освобождён от призыва на военную службу?</w:t>
      </w:r>
    </w:p>
    <w:p w:rsidR="00F82827" w:rsidRDefault="00F82827">
      <w:pPr>
        <w:pStyle w:val="21"/>
        <w:spacing w:line="360" w:lineRule="auto"/>
        <w:ind w:firstLine="0"/>
        <w:rPr>
          <w:sz w:val="26"/>
        </w:rPr>
      </w:pPr>
    </w:p>
    <w:p w:rsidR="00F82827" w:rsidRDefault="00F82827">
      <w:pPr>
        <w:pStyle w:val="ConsNormal"/>
        <w:widowControl/>
        <w:spacing w:line="360" w:lineRule="auto"/>
        <w:ind w:firstLine="540"/>
        <w:jc w:val="both"/>
        <w:rPr>
          <w:rFonts w:ascii="Courier New" w:hAnsi="Courier New" w:cs="Courier New"/>
          <w:i/>
          <w:iCs/>
          <w:sz w:val="26"/>
          <w:szCs w:val="10"/>
        </w:rPr>
      </w:pPr>
      <w:r w:rsidRPr="00E36ABB">
        <w:rPr>
          <w:rFonts w:ascii="Courier New" w:hAnsi="Courier New" w:cs="Courier New"/>
          <w:b/>
          <w:sz w:val="26"/>
          <w:szCs w:val="10"/>
        </w:rPr>
        <w:t>1.</w:t>
      </w:r>
      <w:r>
        <w:rPr>
          <w:rFonts w:ascii="Courier New" w:hAnsi="Courier New" w:cs="Courier New"/>
          <w:sz w:val="26"/>
          <w:szCs w:val="10"/>
        </w:rPr>
        <w:t xml:space="preserve"> </w:t>
      </w:r>
      <w:r w:rsidRPr="00E36ABB">
        <w:rPr>
          <w:rFonts w:ascii="Courier New" w:hAnsi="Courier New" w:cs="Courier New"/>
          <w:i/>
          <w:iCs/>
          <w:sz w:val="26"/>
          <w:szCs w:val="10"/>
          <w:u w:val="single"/>
        </w:rPr>
        <w:t>От призыва на военную службу освобождаются граждане:</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а)</w:t>
      </w:r>
      <w:r>
        <w:rPr>
          <w:rFonts w:ascii="Courier New" w:hAnsi="Courier New" w:cs="Courier New"/>
          <w:sz w:val="26"/>
          <w:szCs w:val="10"/>
        </w:rPr>
        <w:t xml:space="preserve"> признанные не годными или ограниченно годными к военной службе по состоянию здоровья;</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б)</w:t>
      </w:r>
      <w:r>
        <w:rPr>
          <w:rFonts w:ascii="Courier New" w:hAnsi="Courier New" w:cs="Courier New"/>
          <w:sz w:val="26"/>
          <w:szCs w:val="10"/>
        </w:rPr>
        <w:t xml:space="preserve"> проходящие или прошедшие военную службу в Российской Федерации;</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в)</w:t>
      </w:r>
      <w:r>
        <w:rPr>
          <w:rFonts w:ascii="Courier New" w:hAnsi="Courier New" w:cs="Courier New"/>
          <w:sz w:val="26"/>
          <w:szCs w:val="10"/>
        </w:rPr>
        <w:t xml:space="preserve"> проходящие или прошедшие альтернативную гражданскую службу;</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г)</w:t>
      </w:r>
      <w:r>
        <w:rPr>
          <w:rFonts w:ascii="Courier New" w:hAnsi="Courier New" w:cs="Courier New"/>
          <w:sz w:val="26"/>
          <w:szCs w:val="10"/>
        </w:rPr>
        <w:t xml:space="preserve"> прошедшие военную службу в другом государстве;</w:t>
      </w:r>
    </w:p>
    <w:p w:rsidR="00F82827" w:rsidRDefault="00F82827">
      <w:pPr>
        <w:pStyle w:val="ConsNormal"/>
        <w:widowControl/>
        <w:spacing w:line="360" w:lineRule="auto"/>
        <w:ind w:firstLine="540"/>
        <w:jc w:val="both"/>
        <w:rPr>
          <w:rFonts w:ascii="Courier New" w:hAnsi="Courier New" w:cs="Courier New"/>
          <w:i/>
          <w:iCs/>
          <w:sz w:val="26"/>
          <w:szCs w:val="10"/>
        </w:rPr>
      </w:pPr>
      <w:r w:rsidRPr="00E36ABB">
        <w:rPr>
          <w:rFonts w:ascii="Courier New" w:hAnsi="Courier New" w:cs="Courier New"/>
          <w:b/>
          <w:sz w:val="26"/>
          <w:szCs w:val="10"/>
        </w:rPr>
        <w:t>2.</w:t>
      </w:r>
      <w:r>
        <w:rPr>
          <w:rFonts w:ascii="Courier New" w:hAnsi="Courier New" w:cs="Courier New"/>
          <w:sz w:val="26"/>
          <w:szCs w:val="10"/>
        </w:rPr>
        <w:t xml:space="preserve"> </w:t>
      </w:r>
      <w:r w:rsidRPr="00E36ABB">
        <w:rPr>
          <w:rFonts w:ascii="Courier New" w:hAnsi="Courier New" w:cs="Courier New"/>
          <w:i/>
          <w:iCs/>
          <w:sz w:val="26"/>
          <w:szCs w:val="10"/>
          <w:u w:val="single"/>
        </w:rPr>
        <w:t>Право на освобождение от призыва на военную службу имеют граждане:</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а)</w:t>
      </w:r>
      <w:r>
        <w:rPr>
          <w:rFonts w:ascii="Courier New" w:hAnsi="Courier New" w:cs="Courier New"/>
          <w:sz w:val="26"/>
          <w:szCs w:val="10"/>
        </w:rPr>
        <w:t xml:space="preserve"> имеющие предусмотренную государственной системой аттестации ученую степень кандидата наук или доктора наук;</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б)</w:t>
      </w:r>
      <w:r>
        <w:rPr>
          <w:rFonts w:ascii="Courier New" w:hAnsi="Courier New" w:cs="Courier New"/>
          <w:sz w:val="26"/>
          <w:szCs w:val="10"/>
        </w:rPr>
        <w:t xml:space="preserve"> являющиеся сыновьями (родными братьями):</w:t>
      </w:r>
    </w:p>
    <w:p w:rsidR="00F82827" w:rsidRDefault="00F82827">
      <w:pPr>
        <w:pStyle w:val="ConsNormal"/>
        <w:widowControl/>
        <w:spacing w:line="360" w:lineRule="auto"/>
        <w:ind w:firstLine="540"/>
        <w:jc w:val="both"/>
        <w:rPr>
          <w:rFonts w:ascii="Courier New" w:hAnsi="Courier New" w:cs="Courier New"/>
          <w:sz w:val="26"/>
          <w:szCs w:val="10"/>
        </w:rPr>
      </w:pPr>
      <w:r>
        <w:rPr>
          <w:rFonts w:ascii="Courier New" w:hAnsi="Courier New" w:cs="Courier New"/>
          <w:sz w:val="26"/>
          <w:szCs w:val="10"/>
        </w:rPr>
        <w:t>военнослужащих, погибших (умерших) в связи с исполнением ими обязанностей военной службы, и граждан, проходивших военные сборы, погибших (умерших) в связи с исполнением ими обязанностей военной службы в период прохождения военных сборов;</w:t>
      </w:r>
    </w:p>
    <w:p w:rsidR="00F82827" w:rsidRDefault="00F82827">
      <w:pPr>
        <w:pStyle w:val="ConsNormal"/>
        <w:widowControl/>
        <w:spacing w:line="360" w:lineRule="auto"/>
        <w:ind w:firstLine="540"/>
        <w:jc w:val="both"/>
        <w:rPr>
          <w:rFonts w:ascii="Courier New" w:hAnsi="Courier New" w:cs="Courier New"/>
          <w:sz w:val="26"/>
          <w:szCs w:val="10"/>
        </w:rPr>
      </w:pPr>
      <w:r>
        <w:rPr>
          <w:rFonts w:ascii="Courier New" w:hAnsi="Courier New" w:cs="Courier New"/>
          <w:sz w:val="26"/>
          <w:szCs w:val="10"/>
        </w:rPr>
        <w:t>граждан, умерших вследствие увечья (ранения, травмы, контузии) либо заболевания, полученных в связи с исполнением ими обязанностей военной службы, после увольнения с военной службы либо после окончания военных сборов</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3.</w:t>
      </w:r>
      <w:r>
        <w:rPr>
          <w:rFonts w:ascii="Courier New" w:hAnsi="Courier New" w:cs="Courier New"/>
          <w:sz w:val="26"/>
          <w:szCs w:val="10"/>
        </w:rPr>
        <w:t xml:space="preserve"> </w:t>
      </w:r>
      <w:r w:rsidRPr="00E36ABB">
        <w:rPr>
          <w:rFonts w:ascii="Courier New" w:hAnsi="Courier New" w:cs="Courier New"/>
          <w:i/>
          <w:iCs/>
          <w:sz w:val="26"/>
          <w:szCs w:val="10"/>
          <w:u w:val="single"/>
        </w:rPr>
        <w:t>Не подлежат призыву на военную службу граждане:</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а)</w:t>
      </w:r>
      <w:r>
        <w:rPr>
          <w:rFonts w:ascii="Courier New" w:hAnsi="Courier New" w:cs="Courier New"/>
          <w:sz w:val="26"/>
          <w:szCs w:val="10"/>
        </w:rPr>
        <w:t xml:space="preserve"> отбывающие наказание в виде обязательных работ, исправительных работ, ограничения свободы, ареста или лишения свободы;</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б)</w:t>
      </w:r>
      <w:r>
        <w:rPr>
          <w:rFonts w:ascii="Courier New" w:hAnsi="Courier New" w:cs="Courier New"/>
          <w:sz w:val="26"/>
          <w:szCs w:val="10"/>
        </w:rPr>
        <w:t xml:space="preserve"> имеющие неснятую или непогашенную судимость за совершение преступления;</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в)</w:t>
      </w:r>
      <w:r>
        <w:rPr>
          <w:rFonts w:ascii="Courier New" w:hAnsi="Courier New" w:cs="Courier New"/>
          <w:sz w:val="26"/>
          <w:szCs w:val="10"/>
        </w:rPr>
        <w:t xml:space="preserve"> в отношении которых ведется дознание либо предварительное следствие или уголовное дело в отношении которых передано в суд.</w:t>
      </w:r>
    </w:p>
    <w:p w:rsidR="00F82827" w:rsidRDefault="00F82827">
      <w:pPr>
        <w:pStyle w:val="ConsNormal"/>
        <w:widowControl/>
        <w:spacing w:line="360" w:lineRule="auto"/>
        <w:ind w:firstLine="540"/>
        <w:jc w:val="both"/>
        <w:rPr>
          <w:rFonts w:ascii="Courier New" w:hAnsi="Courier New" w:cs="Courier New"/>
          <w:sz w:val="26"/>
          <w:szCs w:val="10"/>
        </w:rPr>
      </w:pPr>
    </w:p>
    <w:p w:rsidR="00F82827" w:rsidRDefault="00F82827">
      <w:pPr>
        <w:pStyle w:val="ConsNormal"/>
        <w:widowControl/>
        <w:spacing w:line="360" w:lineRule="auto"/>
        <w:ind w:firstLine="0"/>
        <w:jc w:val="center"/>
        <w:rPr>
          <w:rFonts w:ascii="Courier New" w:hAnsi="Courier New" w:cs="Courier New"/>
          <w:b/>
          <w:bCs/>
          <w:i/>
          <w:iCs/>
          <w:sz w:val="32"/>
          <w:szCs w:val="10"/>
        </w:rPr>
      </w:pPr>
      <w:r>
        <w:rPr>
          <w:rFonts w:ascii="Courier New" w:hAnsi="Courier New" w:cs="Courier New"/>
          <w:b/>
          <w:bCs/>
          <w:i/>
          <w:iCs/>
          <w:sz w:val="32"/>
          <w:szCs w:val="10"/>
        </w:rPr>
        <w:t>Кто имеет право на отсрочку от призыва?</w:t>
      </w:r>
    </w:p>
    <w:p w:rsidR="00F82827" w:rsidRDefault="00F82827">
      <w:pPr>
        <w:pStyle w:val="ConsNormal"/>
        <w:widowControl/>
        <w:spacing w:line="360" w:lineRule="auto"/>
        <w:ind w:firstLine="0"/>
        <w:jc w:val="both"/>
        <w:rPr>
          <w:rFonts w:ascii="Courier New" w:hAnsi="Courier New" w:cs="Courier New"/>
          <w:sz w:val="26"/>
          <w:szCs w:val="10"/>
        </w:rPr>
      </w:pPr>
    </w:p>
    <w:p w:rsidR="00F82827" w:rsidRDefault="00F82827">
      <w:pPr>
        <w:pStyle w:val="ConsNormal"/>
        <w:widowControl/>
        <w:spacing w:line="360" w:lineRule="auto"/>
        <w:ind w:firstLine="540"/>
        <w:jc w:val="both"/>
        <w:rPr>
          <w:rFonts w:ascii="Courier New" w:hAnsi="Courier New" w:cs="Courier New"/>
          <w:i/>
          <w:iCs/>
          <w:sz w:val="26"/>
          <w:szCs w:val="10"/>
        </w:rPr>
      </w:pPr>
      <w:r w:rsidRPr="00E36ABB">
        <w:rPr>
          <w:rFonts w:ascii="Courier New" w:hAnsi="Courier New" w:cs="Courier New"/>
          <w:b/>
          <w:sz w:val="26"/>
          <w:szCs w:val="10"/>
        </w:rPr>
        <w:t>1.</w:t>
      </w:r>
      <w:r>
        <w:rPr>
          <w:rFonts w:ascii="Courier New" w:hAnsi="Courier New" w:cs="Courier New"/>
          <w:sz w:val="26"/>
          <w:szCs w:val="10"/>
        </w:rPr>
        <w:t xml:space="preserve"> </w:t>
      </w:r>
      <w:r w:rsidRPr="00E36ABB">
        <w:rPr>
          <w:rFonts w:ascii="Courier New" w:hAnsi="Courier New" w:cs="Courier New"/>
          <w:i/>
          <w:iCs/>
          <w:sz w:val="26"/>
          <w:szCs w:val="10"/>
          <w:u w:val="single"/>
        </w:rPr>
        <w:t>Отсрочка от призыва на военную службу предоставляется гражданам:</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а)</w:t>
      </w:r>
      <w:r>
        <w:rPr>
          <w:rFonts w:ascii="Courier New" w:hAnsi="Courier New" w:cs="Courier New"/>
          <w:sz w:val="26"/>
          <w:szCs w:val="10"/>
        </w:rPr>
        <w:t xml:space="preserve"> признанным в установленном настоящим Федеральным законом порядке временно не годными к военной службе по состоянию здоровья, - на срок до 1-го года;</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б)</w:t>
      </w:r>
      <w:r>
        <w:rPr>
          <w:rFonts w:ascii="Courier New" w:hAnsi="Courier New" w:cs="Courier New"/>
          <w:sz w:val="26"/>
          <w:szCs w:val="10"/>
        </w:rPr>
        <w:t xml:space="preserve"> занятым постоянным уходом за отцом, матерью, женой, родным братом, родной сестрой, дедушкой, бабушкой или усыновителем, если отсутствуют другие лица, обязанные по закону содержать указанных граждан, а также при условии, что последние не находятся на полном государственном обеспечении и нуждаются по состоянию здоровья в соответствии с заключением органа государственной службы медико-социальной экспертизы по месту жительства граждан, призываемых на военную службу, в постоянном постороннем уходе (помощи, надзоре) или являются инвалидами первой или второй группы, достигли пенсионного возраста по старости или не достигли возраста 18 лет;</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в)</w:t>
      </w:r>
      <w:r>
        <w:rPr>
          <w:rFonts w:ascii="Courier New" w:hAnsi="Courier New" w:cs="Courier New"/>
          <w:sz w:val="26"/>
          <w:szCs w:val="10"/>
        </w:rPr>
        <w:t xml:space="preserve"> имеющим ребенка, воспитываемого без матери;</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г)</w:t>
      </w:r>
      <w:r>
        <w:rPr>
          <w:rFonts w:ascii="Courier New" w:hAnsi="Courier New" w:cs="Courier New"/>
          <w:sz w:val="26"/>
          <w:szCs w:val="10"/>
        </w:rPr>
        <w:t xml:space="preserve"> имеющим двух и более детей;</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д)</w:t>
      </w:r>
      <w:r>
        <w:rPr>
          <w:rFonts w:ascii="Courier New" w:hAnsi="Courier New" w:cs="Courier New"/>
          <w:sz w:val="26"/>
          <w:szCs w:val="10"/>
        </w:rPr>
        <w:t xml:space="preserve"> имеющим ребенка в возрасте до трех лет;</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е)</w:t>
      </w:r>
      <w:r>
        <w:rPr>
          <w:rFonts w:ascii="Courier New" w:hAnsi="Courier New" w:cs="Courier New"/>
          <w:sz w:val="26"/>
          <w:szCs w:val="10"/>
        </w:rPr>
        <w:t xml:space="preserve"> мать (отец) которых кроме них имеет двух и более детей в возрасте до восьми лет или инвалида с детства и воспитывает их без мужа (жены);</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ж)</w:t>
      </w:r>
      <w:r>
        <w:rPr>
          <w:rFonts w:ascii="Courier New" w:hAnsi="Courier New" w:cs="Courier New"/>
          <w:sz w:val="26"/>
          <w:szCs w:val="10"/>
        </w:rPr>
        <w:t xml:space="preserve"> поступившим на работу по специальности непосредственно по окончании образовательных учреждений высшего профессионального образования на условиях полного рабочего дня в государственные организации, перечень которых определяется Правительством Российской Федерации, - на время этой работы;</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з)</w:t>
      </w:r>
      <w:r>
        <w:rPr>
          <w:rFonts w:ascii="Courier New" w:hAnsi="Courier New" w:cs="Courier New"/>
          <w:sz w:val="26"/>
          <w:szCs w:val="10"/>
        </w:rPr>
        <w:t xml:space="preserve"> окончившим государственные, муниципальные или имеющие государственную аккредитацию по соответствующим специальностям негосударственные образовательные учреждения высшего профессионального образования и проходящим службу в органах внутренних дел, учреждениях и органах уголовно - исполнительной системы, федеральных органах налоговой полиции и таможенных органах Российской Федерации, а также обучающимся в образовательных учреждениях указанных органов или окончившим данные образовательные учреждения и получившим специальные звания, - на время службы в этих органах</w:t>
      </w:r>
    </w:p>
    <w:p w:rsidR="00F82827" w:rsidRDefault="00F82827">
      <w:pPr>
        <w:pStyle w:val="ConsNormal"/>
        <w:widowControl/>
        <w:spacing w:line="360" w:lineRule="auto"/>
        <w:ind w:firstLine="540"/>
        <w:jc w:val="both"/>
        <w:rPr>
          <w:rFonts w:ascii="Courier New" w:hAnsi="Courier New" w:cs="Courier New"/>
          <w:i/>
          <w:iCs/>
          <w:sz w:val="26"/>
          <w:szCs w:val="10"/>
        </w:rPr>
      </w:pPr>
      <w:r w:rsidRPr="00E36ABB">
        <w:rPr>
          <w:rFonts w:ascii="Courier New" w:hAnsi="Courier New" w:cs="Courier New"/>
          <w:b/>
          <w:sz w:val="26"/>
          <w:szCs w:val="10"/>
        </w:rPr>
        <w:t>2.</w:t>
      </w:r>
      <w:r>
        <w:rPr>
          <w:rFonts w:ascii="Courier New" w:hAnsi="Courier New" w:cs="Courier New"/>
          <w:sz w:val="26"/>
          <w:szCs w:val="10"/>
        </w:rPr>
        <w:t xml:space="preserve"> </w:t>
      </w:r>
      <w:r w:rsidRPr="00E36ABB">
        <w:rPr>
          <w:rFonts w:ascii="Courier New" w:hAnsi="Courier New" w:cs="Courier New"/>
          <w:i/>
          <w:iCs/>
          <w:sz w:val="26"/>
          <w:szCs w:val="10"/>
          <w:u w:val="single"/>
        </w:rPr>
        <w:t>Право на получение отсрочки от призыва на военную службу имеют также граждане:</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а)</w:t>
      </w:r>
      <w:r>
        <w:rPr>
          <w:rFonts w:ascii="Courier New" w:hAnsi="Courier New" w:cs="Courier New"/>
          <w:sz w:val="26"/>
          <w:szCs w:val="10"/>
        </w:rPr>
        <w:t xml:space="preserve"> обучающиеся по очной форме обучения в государственных, муниципальных или имеющих государственную аккредитацию по соответствующим специальностям негосударственных образовательных учреждениях начального профессионального, среднего профессионального или высшего профессионального образования, - на время обучения.</w:t>
      </w:r>
    </w:p>
    <w:p w:rsidR="00F82827" w:rsidRDefault="00F82827">
      <w:pPr>
        <w:pStyle w:val="ConsNormal"/>
        <w:widowControl/>
        <w:spacing w:line="360" w:lineRule="auto"/>
        <w:ind w:firstLine="540"/>
        <w:jc w:val="both"/>
        <w:rPr>
          <w:rFonts w:ascii="Courier New" w:hAnsi="Courier New" w:cs="Courier New"/>
          <w:sz w:val="26"/>
          <w:szCs w:val="10"/>
        </w:rPr>
      </w:pPr>
      <w:r>
        <w:rPr>
          <w:rFonts w:ascii="Courier New" w:hAnsi="Courier New" w:cs="Courier New"/>
          <w:sz w:val="26"/>
          <w:szCs w:val="10"/>
        </w:rPr>
        <w:t>Право на указанную отсрочку от призыва на военную службу предоставляется не более двух раз (для получения профессионального образования данного и более высокого уровня в любых двух из указанных типов образовательных учреждений).</w:t>
      </w:r>
    </w:p>
    <w:p w:rsidR="00F82827" w:rsidRDefault="00F82827">
      <w:pPr>
        <w:pStyle w:val="ConsNormal"/>
        <w:widowControl/>
        <w:spacing w:line="360" w:lineRule="auto"/>
        <w:ind w:firstLine="540"/>
        <w:jc w:val="both"/>
        <w:rPr>
          <w:rFonts w:ascii="Courier New" w:hAnsi="Courier New" w:cs="Courier New"/>
          <w:sz w:val="26"/>
          <w:szCs w:val="10"/>
        </w:rPr>
      </w:pPr>
      <w:r>
        <w:rPr>
          <w:rFonts w:ascii="Courier New" w:hAnsi="Courier New" w:cs="Courier New"/>
          <w:sz w:val="26"/>
          <w:szCs w:val="10"/>
        </w:rPr>
        <w:t>Граждане имеют право на отсрочку для получения профессионального образования в случае повторного поступления в образовательные учреждения профессионального образования данного уровня, а также в случаях однократного использования академического отпуска или однократного перевода в другое образовательное учреждение профессионального образования данного уровня, если ранее указанная отсрочка им предоставлялась не более одного раза;</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б)</w:t>
      </w:r>
      <w:r>
        <w:rPr>
          <w:rFonts w:ascii="Courier New" w:hAnsi="Courier New" w:cs="Courier New"/>
          <w:sz w:val="26"/>
          <w:szCs w:val="10"/>
        </w:rPr>
        <w:t xml:space="preserve"> получающие послевузовское профессиональное образование по очной форме обучения в государственных, муниципальных или имеющих государственную аккредитацию по соответствующим направлениям подготовки (специальностям) негосударственных образовательных учреждениях высшего профессионального образования и научных учреждениях, имеющих лицензии на ведение образовательной деятельности по образовательным программам послевузовского профессионального образования, - на время обучения и защиты квалификационной работы;</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в)</w:t>
      </w:r>
      <w:r>
        <w:rPr>
          <w:rFonts w:ascii="Courier New" w:hAnsi="Courier New" w:cs="Courier New"/>
          <w:sz w:val="26"/>
          <w:szCs w:val="10"/>
        </w:rPr>
        <w:t xml:space="preserve"> имеющие высшее педагогическое образование и постоянно работающие на педагогических должностях в государственных, муниципальных или имеющих государственную аккредитацию по соответствующим направлениям подготовки (специальностям) негосударственных сельских образовательных учреждениях, - на время этой работы;</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г)</w:t>
      </w:r>
      <w:r>
        <w:rPr>
          <w:rFonts w:ascii="Courier New" w:hAnsi="Courier New" w:cs="Courier New"/>
          <w:sz w:val="26"/>
          <w:szCs w:val="10"/>
        </w:rPr>
        <w:t xml:space="preserve"> постоянно работающие врачами в сельской местности, - на время этой работы;</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д)</w:t>
      </w:r>
      <w:r>
        <w:rPr>
          <w:rFonts w:ascii="Courier New" w:hAnsi="Courier New" w:cs="Courier New"/>
          <w:sz w:val="26"/>
          <w:szCs w:val="10"/>
        </w:rPr>
        <w:t xml:space="preserve"> которым это право дано на основании указов Президента Российской Федерации.</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3.</w:t>
      </w:r>
      <w:r>
        <w:rPr>
          <w:rFonts w:ascii="Courier New" w:hAnsi="Courier New" w:cs="Courier New"/>
          <w:sz w:val="26"/>
          <w:szCs w:val="10"/>
        </w:rPr>
        <w:t xml:space="preserve"> </w:t>
      </w:r>
      <w:r w:rsidRPr="00E36ABB">
        <w:rPr>
          <w:rFonts w:ascii="Courier New" w:hAnsi="Courier New" w:cs="Courier New"/>
          <w:i/>
          <w:iCs/>
          <w:sz w:val="26"/>
          <w:szCs w:val="10"/>
          <w:u w:val="single"/>
        </w:rPr>
        <w:t>На граждан, зачисленных в запас с присвоением воинского звания офицера</w:t>
      </w:r>
      <w:r>
        <w:rPr>
          <w:rFonts w:ascii="Courier New" w:hAnsi="Courier New" w:cs="Courier New"/>
          <w:sz w:val="26"/>
          <w:szCs w:val="10"/>
        </w:rPr>
        <w:t>, распространяется отсрочка от призыва на военную службу по основаниям, предусмотренным подпунктами "а", "б", "в", "ж" и "з" пункта 1 и подпунктами "б", "в", "г" и "д" пункта 2 настоящей статьи.</w:t>
      </w:r>
    </w:p>
    <w:p w:rsidR="00F82827" w:rsidRDefault="00F82827">
      <w:pPr>
        <w:pStyle w:val="ConsNormal"/>
        <w:widowControl/>
        <w:spacing w:line="360" w:lineRule="auto"/>
        <w:ind w:firstLine="540"/>
        <w:jc w:val="both"/>
        <w:rPr>
          <w:rFonts w:ascii="Courier New" w:hAnsi="Courier New" w:cs="Courier New"/>
          <w:sz w:val="26"/>
          <w:szCs w:val="10"/>
        </w:rPr>
      </w:pPr>
    </w:p>
    <w:p w:rsidR="00F82827" w:rsidRDefault="00F82827">
      <w:pPr>
        <w:pStyle w:val="ConsNormal"/>
        <w:widowControl/>
        <w:spacing w:line="360" w:lineRule="auto"/>
        <w:ind w:firstLine="0"/>
        <w:jc w:val="center"/>
        <w:rPr>
          <w:rFonts w:ascii="Courier New" w:hAnsi="Courier New" w:cs="Courier New"/>
          <w:b/>
          <w:bCs/>
          <w:i/>
          <w:iCs/>
          <w:sz w:val="32"/>
          <w:szCs w:val="10"/>
        </w:rPr>
      </w:pPr>
      <w:r>
        <w:rPr>
          <w:rFonts w:ascii="Courier New" w:hAnsi="Courier New" w:cs="Courier New"/>
          <w:b/>
          <w:bCs/>
          <w:i/>
          <w:iCs/>
          <w:sz w:val="32"/>
          <w:szCs w:val="10"/>
        </w:rPr>
        <w:t>Период первоначальной постановки граждан на военный учёт.</w:t>
      </w:r>
    </w:p>
    <w:p w:rsidR="00F82827" w:rsidRDefault="00F82827">
      <w:pPr>
        <w:pStyle w:val="ConsNormal"/>
        <w:widowControl/>
        <w:spacing w:line="360" w:lineRule="auto"/>
        <w:ind w:firstLine="0"/>
        <w:jc w:val="both"/>
        <w:rPr>
          <w:rFonts w:ascii="Courier New" w:hAnsi="Courier New" w:cs="Courier New"/>
          <w:sz w:val="26"/>
          <w:szCs w:val="10"/>
        </w:rPr>
      </w:pP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1.</w:t>
      </w:r>
      <w:r>
        <w:rPr>
          <w:rFonts w:ascii="Courier New" w:hAnsi="Courier New" w:cs="Courier New"/>
          <w:sz w:val="26"/>
          <w:szCs w:val="10"/>
        </w:rPr>
        <w:t xml:space="preserve"> Первоначальная постановка на воинский учет граждан мужского пола осуществляется в период с 1 января по 31 марта в год достижения ими возраста 17 лет комиссией по постановке граждан на воинский учет, создаваемой в районе, городе без районного деления или ином равном им муниципальном образовании.</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2.</w:t>
      </w:r>
      <w:r>
        <w:rPr>
          <w:rFonts w:ascii="Courier New" w:hAnsi="Courier New" w:cs="Courier New"/>
          <w:sz w:val="26"/>
          <w:szCs w:val="10"/>
        </w:rPr>
        <w:t xml:space="preserve"> Первоначальная постановка на воинский учет граждан женского пола после получения ими военно-учетной специальности, а также лиц, получивших гражданство Российской Федерации, осуществляется военным комиссариатом в течение всего календарного года.</w:t>
      </w:r>
    </w:p>
    <w:p w:rsidR="00F82827" w:rsidRDefault="00F82827">
      <w:pPr>
        <w:pStyle w:val="ConsNormal"/>
        <w:widowControl/>
        <w:spacing w:line="360" w:lineRule="auto"/>
        <w:ind w:firstLine="540"/>
        <w:jc w:val="both"/>
        <w:rPr>
          <w:rFonts w:ascii="Courier New" w:hAnsi="Courier New" w:cs="Courier New"/>
          <w:sz w:val="26"/>
          <w:szCs w:val="10"/>
        </w:rPr>
      </w:pPr>
    </w:p>
    <w:p w:rsidR="00F82827" w:rsidRDefault="00F82827">
      <w:pPr>
        <w:pStyle w:val="ConsNormal"/>
        <w:widowControl/>
        <w:spacing w:line="360" w:lineRule="auto"/>
        <w:ind w:firstLine="0"/>
        <w:jc w:val="center"/>
        <w:rPr>
          <w:rFonts w:ascii="Courier New" w:hAnsi="Courier New" w:cs="Courier New"/>
          <w:b/>
          <w:bCs/>
          <w:i/>
          <w:iCs/>
          <w:sz w:val="32"/>
          <w:szCs w:val="10"/>
        </w:rPr>
      </w:pPr>
      <w:r>
        <w:rPr>
          <w:rFonts w:ascii="Courier New" w:hAnsi="Courier New" w:cs="Courier New"/>
          <w:b/>
          <w:bCs/>
          <w:i/>
          <w:iCs/>
          <w:sz w:val="32"/>
          <w:szCs w:val="10"/>
        </w:rPr>
        <w:t>Обязанности граждан по военному учёту.</w:t>
      </w:r>
    </w:p>
    <w:p w:rsidR="00F82827" w:rsidRDefault="00F82827">
      <w:pPr>
        <w:pStyle w:val="ConsNormal"/>
        <w:widowControl/>
        <w:spacing w:line="360" w:lineRule="auto"/>
        <w:ind w:firstLine="851"/>
        <w:jc w:val="both"/>
        <w:rPr>
          <w:rFonts w:ascii="Courier New" w:hAnsi="Courier New" w:cs="Courier New"/>
          <w:sz w:val="26"/>
          <w:szCs w:val="10"/>
        </w:rPr>
      </w:pP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1.</w:t>
      </w:r>
      <w:r>
        <w:rPr>
          <w:rFonts w:ascii="Courier New" w:hAnsi="Courier New" w:cs="Courier New"/>
          <w:sz w:val="26"/>
          <w:szCs w:val="10"/>
        </w:rPr>
        <w:t xml:space="preserve"> </w:t>
      </w:r>
      <w:r w:rsidRPr="00E36ABB">
        <w:rPr>
          <w:rFonts w:ascii="Courier New" w:hAnsi="Courier New" w:cs="Courier New"/>
          <w:i/>
          <w:sz w:val="26"/>
          <w:szCs w:val="10"/>
          <w:u w:val="single"/>
        </w:rPr>
        <w:t>В целях обеспечения воинского учета граждане обязаны:</w:t>
      </w:r>
    </w:p>
    <w:p w:rsidR="00F82827" w:rsidRDefault="00E36ABB">
      <w:pPr>
        <w:pStyle w:val="ConsNormal"/>
        <w:widowControl/>
        <w:spacing w:line="360" w:lineRule="auto"/>
        <w:ind w:firstLine="540"/>
        <w:jc w:val="both"/>
        <w:rPr>
          <w:rFonts w:ascii="Courier New" w:hAnsi="Courier New" w:cs="Courier New"/>
          <w:sz w:val="26"/>
          <w:szCs w:val="10"/>
        </w:rPr>
      </w:pPr>
      <w:r>
        <w:rPr>
          <w:rFonts w:ascii="Courier New" w:hAnsi="Courier New" w:cs="Courier New"/>
          <w:sz w:val="26"/>
          <w:szCs w:val="10"/>
        </w:rPr>
        <w:t xml:space="preserve">- </w:t>
      </w:r>
      <w:r w:rsidR="00F82827">
        <w:rPr>
          <w:rFonts w:ascii="Courier New" w:hAnsi="Courier New" w:cs="Courier New"/>
          <w:sz w:val="26"/>
          <w:szCs w:val="10"/>
        </w:rPr>
        <w:t>состоять на воинском учете по месту жительства в военном комиссариате, в населенном пункте, где нет военных комиссариатов, - в органах местного самоуправления, а граждане, имеющие воинские звания офицеров и пребывающие в запасе Службы внешней разведки Российской Федерации и органов Федеральной службы безопасности Российской Федерации, - в указанных органах;</w:t>
      </w:r>
    </w:p>
    <w:p w:rsidR="00F82827" w:rsidRDefault="00E36ABB">
      <w:pPr>
        <w:pStyle w:val="ConsNormal"/>
        <w:widowControl/>
        <w:spacing w:line="360" w:lineRule="auto"/>
        <w:ind w:firstLine="540"/>
        <w:jc w:val="both"/>
        <w:rPr>
          <w:rFonts w:ascii="Courier New" w:hAnsi="Courier New" w:cs="Courier New"/>
          <w:sz w:val="26"/>
          <w:szCs w:val="10"/>
        </w:rPr>
      </w:pPr>
      <w:r>
        <w:rPr>
          <w:rFonts w:ascii="Courier New" w:hAnsi="Courier New" w:cs="Courier New"/>
          <w:sz w:val="26"/>
          <w:szCs w:val="10"/>
        </w:rPr>
        <w:t xml:space="preserve">- </w:t>
      </w:r>
      <w:r w:rsidR="00F82827">
        <w:rPr>
          <w:rFonts w:ascii="Courier New" w:hAnsi="Courier New" w:cs="Courier New"/>
          <w:sz w:val="26"/>
          <w:szCs w:val="10"/>
        </w:rPr>
        <w:t>явиться в установленные время и место по вызову (повестке) в военный комиссариат или иной орган, осуществляющий воинский учет, по месту жительства или месту временного пребывания;</w:t>
      </w:r>
    </w:p>
    <w:p w:rsidR="00F82827" w:rsidRDefault="00E36ABB">
      <w:pPr>
        <w:pStyle w:val="ConsNormal"/>
        <w:widowControl/>
        <w:spacing w:line="360" w:lineRule="auto"/>
        <w:ind w:firstLine="540"/>
        <w:jc w:val="both"/>
        <w:rPr>
          <w:rFonts w:ascii="Courier New" w:hAnsi="Courier New" w:cs="Courier New"/>
          <w:sz w:val="26"/>
          <w:szCs w:val="10"/>
        </w:rPr>
      </w:pPr>
      <w:r>
        <w:rPr>
          <w:rFonts w:ascii="Courier New" w:hAnsi="Courier New" w:cs="Courier New"/>
          <w:sz w:val="26"/>
          <w:szCs w:val="10"/>
        </w:rPr>
        <w:t xml:space="preserve">- </w:t>
      </w:r>
      <w:r w:rsidR="00F82827">
        <w:rPr>
          <w:rFonts w:ascii="Courier New" w:hAnsi="Courier New" w:cs="Courier New"/>
          <w:sz w:val="26"/>
          <w:szCs w:val="10"/>
        </w:rPr>
        <w:t>при увольнении с военной службы в запас Вооруженных Сил Российской Федерации явиться в двухнедельный срок со дня исключения их из списков личного состава воинской части в военный комиссариат или иной орган, осуществляющий воинский учет, по месту жительства для постановки на воинский учет;</w:t>
      </w:r>
    </w:p>
    <w:p w:rsidR="00F82827" w:rsidRDefault="00E36ABB">
      <w:pPr>
        <w:pStyle w:val="ConsNormal"/>
        <w:widowControl/>
        <w:spacing w:line="360" w:lineRule="auto"/>
        <w:ind w:firstLine="540"/>
        <w:jc w:val="both"/>
        <w:rPr>
          <w:rFonts w:ascii="Courier New" w:hAnsi="Courier New" w:cs="Courier New"/>
          <w:sz w:val="26"/>
          <w:szCs w:val="10"/>
        </w:rPr>
      </w:pPr>
      <w:r>
        <w:rPr>
          <w:rFonts w:ascii="Courier New" w:hAnsi="Courier New" w:cs="Courier New"/>
          <w:sz w:val="26"/>
          <w:szCs w:val="10"/>
        </w:rPr>
        <w:t xml:space="preserve">- </w:t>
      </w:r>
      <w:r w:rsidR="00F82827">
        <w:rPr>
          <w:rFonts w:ascii="Courier New" w:hAnsi="Courier New" w:cs="Courier New"/>
          <w:sz w:val="26"/>
          <w:szCs w:val="10"/>
        </w:rPr>
        <w:t>сообщить в двухнедельный срок в военный комиссариат или иной орган, осуществляющий воинский учет, по месту жительства об изменении семейного положения, образования, места работы или должности, места жительства в пределах района, города без районного деления или иного муниципального образования;</w:t>
      </w:r>
    </w:p>
    <w:p w:rsidR="00F82827" w:rsidRDefault="00E36ABB">
      <w:pPr>
        <w:pStyle w:val="ConsNormal"/>
        <w:widowControl/>
        <w:spacing w:line="360" w:lineRule="auto"/>
        <w:ind w:firstLine="540"/>
        <w:jc w:val="both"/>
        <w:rPr>
          <w:rFonts w:ascii="Courier New" w:hAnsi="Courier New" w:cs="Courier New"/>
          <w:sz w:val="26"/>
          <w:szCs w:val="10"/>
        </w:rPr>
      </w:pPr>
      <w:r>
        <w:rPr>
          <w:rFonts w:ascii="Courier New" w:hAnsi="Courier New" w:cs="Courier New"/>
          <w:sz w:val="26"/>
          <w:szCs w:val="10"/>
        </w:rPr>
        <w:t xml:space="preserve">- </w:t>
      </w:r>
      <w:r w:rsidR="00F82827">
        <w:rPr>
          <w:rFonts w:ascii="Courier New" w:hAnsi="Courier New" w:cs="Courier New"/>
          <w:sz w:val="26"/>
          <w:szCs w:val="10"/>
        </w:rPr>
        <w:t>сняться с воинского учета при переезде на новое место жительства или место временного пребывания (на срок более трех месяцев), а также при выезде из Российской Федерации на срок свыше шести месяцев и встать на воинский учет в двухнедельный срок по прибытии на новое место жительства, место временного пребывания или возвращении в Российскую Федерацию;</w:t>
      </w:r>
    </w:p>
    <w:p w:rsidR="00F82827" w:rsidRDefault="00E36ABB">
      <w:pPr>
        <w:pStyle w:val="ConsNormal"/>
        <w:widowControl/>
        <w:spacing w:line="360" w:lineRule="auto"/>
        <w:ind w:firstLine="540"/>
        <w:jc w:val="both"/>
        <w:rPr>
          <w:rFonts w:ascii="Courier New" w:hAnsi="Courier New" w:cs="Courier New"/>
          <w:sz w:val="26"/>
          <w:szCs w:val="10"/>
        </w:rPr>
      </w:pPr>
      <w:r>
        <w:rPr>
          <w:rFonts w:ascii="Courier New" w:hAnsi="Courier New" w:cs="Courier New"/>
          <w:sz w:val="26"/>
          <w:szCs w:val="10"/>
        </w:rPr>
        <w:t xml:space="preserve">- </w:t>
      </w:r>
      <w:r w:rsidR="00F82827">
        <w:rPr>
          <w:rFonts w:ascii="Courier New" w:hAnsi="Courier New" w:cs="Courier New"/>
          <w:sz w:val="26"/>
          <w:szCs w:val="10"/>
        </w:rPr>
        <w:t>бережно хранить военный билет (временное удостоверение, выданное взамен военного билета), а также удостоверение гражданина, подлежащего призыву на военную службу. В случае утраты указанных документов в двухнедельный срок обратиться в военный комиссариат или иной орган, осуществляющий воинский учет, по месту жительства для решения вопроса о получении документов взамен утраченных.</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2.</w:t>
      </w:r>
      <w:r>
        <w:rPr>
          <w:rFonts w:ascii="Courier New" w:hAnsi="Courier New" w:cs="Courier New"/>
          <w:sz w:val="26"/>
          <w:szCs w:val="10"/>
        </w:rPr>
        <w:t xml:space="preserve"> Граждане, подлежащие призыву на военную службу, выезжающие в период проведения призыва на срок более трех месяцев с места жительства, должны лично сообщить об этом в военный комиссариат или иной орган, осуществляющий воинский учет, по месту жительства.</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3.</w:t>
      </w:r>
      <w:r>
        <w:rPr>
          <w:rFonts w:ascii="Courier New" w:hAnsi="Courier New" w:cs="Courier New"/>
          <w:sz w:val="26"/>
          <w:szCs w:val="10"/>
        </w:rPr>
        <w:t xml:space="preserve"> Граждане исполняют и иные обязанности, установленные Положением о воинском учете.</w:t>
      </w:r>
    </w:p>
    <w:p w:rsidR="00F82827" w:rsidRDefault="00F82827">
      <w:pPr>
        <w:pStyle w:val="ConsNormal"/>
        <w:widowControl/>
        <w:spacing w:line="360" w:lineRule="auto"/>
        <w:ind w:firstLine="540"/>
        <w:jc w:val="both"/>
        <w:rPr>
          <w:rFonts w:ascii="Courier New" w:hAnsi="Courier New" w:cs="Courier New"/>
          <w:sz w:val="26"/>
          <w:szCs w:val="10"/>
        </w:rPr>
      </w:pPr>
    </w:p>
    <w:p w:rsidR="00E36ABB" w:rsidRDefault="00E36ABB">
      <w:pPr>
        <w:pStyle w:val="ConsNormal"/>
        <w:widowControl/>
        <w:spacing w:line="360" w:lineRule="auto"/>
        <w:ind w:firstLine="540"/>
        <w:jc w:val="both"/>
        <w:rPr>
          <w:rFonts w:ascii="Courier New" w:hAnsi="Courier New" w:cs="Courier New"/>
          <w:sz w:val="26"/>
          <w:szCs w:val="10"/>
        </w:rPr>
      </w:pPr>
    </w:p>
    <w:p w:rsidR="00F82827" w:rsidRDefault="00F82827">
      <w:pPr>
        <w:pStyle w:val="ConsNormal"/>
        <w:widowControl/>
        <w:spacing w:line="360" w:lineRule="auto"/>
        <w:ind w:firstLine="0"/>
        <w:jc w:val="center"/>
        <w:rPr>
          <w:rFonts w:ascii="Courier New" w:hAnsi="Courier New" w:cs="Courier New"/>
          <w:b/>
          <w:bCs/>
          <w:i/>
          <w:iCs/>
          <w:sz w:val="32"/>
          <w:szCs w:val="10"/>
        </w:rPr>
      </w:pPr>
      <w:r>
        <w:rPr>
          <w:rFonts w:ascii="Courier New" w:hAnsi="Courier New" w:cs="Courier New"/>
          <w:b/>
          <w:bCs/>
          <w:i/>
          <w:iCs/>
          <w:sz w:val="32"/>
          <w:szCs w:val="10"/>
        </w:rPr>
        <w:t>Сроки призыва граждан на военную службу.</w:t>
      </w:r>
    </w:p>
    <w:p w:rsidR="00F82827" w:rsidRDefault="00F82827">
      <w:pPr>
        <w:pStyle w:val="ConsNormal"/>
        <w:widowControl/>
        <w:spacing w:line="360" w:lineRule="auto"/>
        <w:ind w:firstLine="851"/>
        <w:jc w:val="both"/>
        <w:rPr>
          <w:rFonts w:ascii="Courier New" w:hAnsi="Courier New" w:cs="Courier New"/>
          <w:sz w:val="26"/>
          <w:szCs w:val="10"/>
        </w:rPr>
      </w:pP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1.</w:t>
      </w:r>
      <w:r>
        <w:rPr>
          <w:rFonts w:ascii="Courier New" w:hAnsi="Courier New" w:cs="Courier New"/>
          <w:sz w:val="26"/>
          <w:szCs w:val="10"/>
        </w:rPr>
        <w:t xml:space="preserve"> Призыв на военную службу граждан, не пребывающих в запасе, осуществляется два раза в год с 1 апреля по 30 июня и с 1 октября по 31 декабря на основании указов Президента Российской Федерации за следующими исключениями:</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а)</w:t>
      </w:r>
      <w:r>
        <w:rPr>
          <w:rFonts w:ascii="Courier New" w:hAnsi="Courier New" w:cs="Courier New"/>
          <w:sz w:val="26"/>
          <w:szCs w:val="10"/>
        </w:rPr>
        <w:t xml:space="preserve"> граждане, проживающие в отдельных районах Крайнего Севера, перечень которых определяется Генеральным штабом Вооруженных Сил Российской Федерации, призываются на военную службу с 1 мая по 30 июня;</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б)</w:t>
      </w:r>
      <w:r>
        <w:rPr>
          <w:rFonts w:ascii="Courier New" w:hAnsi="Courier New" w:cs="Courier New"/>
          <w:sz w:val="26"/>
          <w:szCs w:val="10"/>
        </w:rPr>
        <w:t xml:space="preserve"> граждане, проживающие в сельской местности и непосредственно занятые на посевных и уборочных работах, призываются на военную службу с 15 октября по 31 декабря;</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в)</w:t>
      </w:r>
      <w:r>
        <w:rPr>
          <w:rFonts w:ascii="Courier New" w:hAnsi="Courier New" w:cs="Courier New"/>
          <w:sz w:val="26"/>
          <w:szCs w:val="10"/>
        </w:rPr>
        <w:t xml:space="preserve"> граждане, являющиеся педагогическими работниками образовательных учреждений, призываются на военную службу с 1 мая по 30 июня.</w:t>
      </w:r>
    </w:p>
    <w:p w:rsidR="00F82827" w:rsidRDefault="00F82827">
      <w:pPr>
        <w:pStyle w:val="ConsNormal"/>
        <w:widowControl/>
        <w:spacing w:line="360" w:lineRule="auto"/>
        <w:ind w:firstLine="540"/>
        <w:jc w:val="both"/>
        <w:rPr>
          <w:rFonts w:ascii="Courier New" w:hAnsi="Courier New" w:cs="Courier New"/>
          <w:sz w:val="26"/>
          <w:szCs w:val="10"/>
        </w:rPr>
      </w:pPr>
      <w:r w:rsidRPr="00E36ABB">
        <w:rPr>
          <w:rFonts w:ascii="Courier New" w:hAnsi="Courier New" w:cs="Courier New"/>
          <w:b/>
          <w:sz w:val="26"/>
          <w:szCs w:val="10"/>
        </w:rPr>
        <w:t>2.</w:t>
      </w:r>
      <w:r>
        <w:rPr>
          <w:rFonts w:ascii="Courier New" w:hAnsi="Courier New" w:cs="Courier New"/>
          <w:sz w:val="26"/>
          <w:szCs w:val="10"/>
        </w:rPr>
        <w:t xml:space="preserve"> Призыв на военную службу граждан, зачисленных в запас с присвоением воинского звания офицера, осуществляется в сроки, устанавливаемые Президентом Российской Федерации.</w:t>
      </w:r>
    </w:p>
    <w:p w:rsidR="00F82827" w:rsidRDefault="00F82827">
      <w:pPr>
        <w:pStyle w:val="ConsNormal"/>
        <w:widowControl/>
        <w:spacing w:line="360" w:lineRule="auto"/>
        <w:ind w:firstLine="851"/>
        <w:jc w:val="both"/>
        <w:rPr>
          <w:rFonts w:ascii="Courier New" w:hAnsi="Courier New" w:cs="Courier New"/>
          <w:sz w:val="26"/>
          <w:szCs w:val="10"/>
        </w:rPr>
      </w:pPr>
    </w:p>
    <w:p w:rsidR="00F82827" w:rsidRDefault="00F82827">
      <w:pPr>
        <w:pStyle w:val="ConsNormal"/>
        <w:widowControl/>
        <w:spacing w:line="360" w:lineRule="auto"/>
        <w:ind w:firstLine="0"/>
        <w:jc w:val="center"/>
        <w:rPr>
          <w:rFonts w:ascii="Courier New" w:hAnsi="Courier New" w:cs="Courier New"/>
          <w:b/>
          <w:bCs/>
          <w:i/>
          <w:iCs/>
          <w:sz w:val="32"/>
          <w:szCs w:val="10"/>
        </w:rPr>
      </w:pPr>
      <w:r>
        <w:rPr>
          <w:rFonts w:ascii="Courier New" w:hAnsi="Courier New" w:cs="Courier New"/>
          <w:b/>
          <w:bCs/>
          <w:i/>
          <w:iCs/>
          <w:sz w:val="32"/>
          <w:szCs w:val="10"/>
        </w:rPr>
        <w:t>Что предусматривает военная обязанность?</w:t>
      </w:r>
    </w:p>
    <w:p w:rsidR="00F82827" w:rsidRDefault="00F82827">
      <w:pPr>
        <w:pStyle w:val="ConsNormal"/>
        <w:widowControl/>
        <w:spacing w:line="360" w:lineRule="auto"/>
        <w:ind w:firstLine="0"/>
        <w:jc w:val="both"/>
        <w:rPr>
          <w:rFonts w:ascii="Courier New" w:hAnsi="Courier New" w:cs="Courier New"/>
          <w:sz w:val="26"/>
          <w:szCs w:val="10"/>
        </w:rPr>
      </w:pPr>
    </w:p>
    <w:p w:rsidR="00F82827" w:rsidRPr="00E36ABB" w:rsidRDefault="00F82827">
      <w:pPr>
        <w:pStyle w:val="ConsNormal"/>
        <w:widowControl/>
        <w:spacing w:line="360" w:lineRule="auto"/>
        <w:ind w:firstLine="851"/>
        <w:jc w:val="both"/>
        <w:rPr>
          <w:rFonts w:ascii="Courier New" w:hAnsi="Courier New" w:cs="Courier New"/>
          <w:i/>
          <w:sz w:val="26"/>
          <w:szCs w:val="10"/>
          <w:u w:val="single"/>
        </w:rPr>
      </w:pPr>
      <w:r w:rsidRPr="00E36ABB">
        <w:rPr>
          <w:rFonts w:ascii="Courier New" w:hAnsi="Courier New" w:cs="Courier New"/>
          <w:i/>
          <w:sz w:val="26"/>
          <w:szCs w:val="10"/>
          <w:u w:val="single"/>
        </w:rPr>
        <w:t>Воинская обязанность граждан Российской Федерации предусматривает:</w:t>
      </w:r>
    </w:p>
    <w:p w:rsidR="00F82827" w:rsidRDefault="00F82827" w:rsidP="00F82827">
      <w:pPr>
        <w:pStyle w:val="ConsNormal"/>
        <w:widowControl/>
        <w:spacing w:line="360" w:lineRule="auto"/>
        <w:jc w:val="both"/>
        <w:rPr>
          <w:rFonts w:ascii="Courier New" w:hAnsi="Courier New" w:cs="Courier New"/>
          <w:sz w:val="26"/>
          <w:szCs w:val="10"/>
        </w:rPr>
      </w:pPr>
      <w:r>
        <w:rPr>
          <w:rFonts w:ascii="Courier New" w:hAnsi="Courier New" w:cs="Courier New"/>
          <w:sz w:val="26"/>
          <w:szCs w:val="10"/>
        </w:rPr>
        <w:t>- воинский учёт;</w:t>
      </w:r>
    </w:p>
    <w:p w:rsidR="00F82827" w:rsidRDefault="00F82827" w:rsidP="00F82827">
      <w:pPr>
        <w:pStyle w:val="ConsNormal"/>
        <w:widowControl/>
        <w:spacing w:line="360" w:lineRule="auto"/>
        <w:jc w:val="both"/>
        <w:rPr>
          <w:rFonts w:ascii="Courier New" w:hAnsi="Courier New" w:cs="Courier New"/>
          <w:sz w:val="26"/>
          <w:szCs w:val="10"/>
        </w:rPr>
      </w:pPr>
      <w:r>
        <w:rPr>
          <w:rFonts w:ascii="Courier New" w:hAnsi="Courier New" w:cs="Courier New"/>
          <w:sz w:val="26"/>
          <w:szCs w:val="10"/>
        </w:rPr>
        <w:t>- обязательную подготовку к военной службе;</w:t>
      </w:r>
    </w:p>
    <w:p w:rsidR="00F82827" w:rsidRDefault="00F82827" w:rsidP="00F82827">
      <w:pPr>
        <w:pStyle w:val="ConsNormal"/>
        <w:widowControl/>
        <w:spacing w:line="360" w:lineRule="auto"/>
        <w:jc w:val="both"/>
        <w:rPr>
          <w:rFonts w:ascii="Courier New" w:hAnsi="Courier New" w:cs="Courier New"/>
          <w:sz w:val="26"/>
          <w:szCs w:val="10"/>
        </w:rPr>
      </w:pPr>
      <w:r>
        <w:rPr>
          <w:rFonts w:ascii="Courier New" w:hAnsi="Courier New" w:cs="Courier New"/>
          <w:sz w:val="26"/>
          <w:szCs w:val="10"/>
        </w:rPr>
        <w:t>- призыв на военную службу;</w:t>
      </w:r>
    </w:p>
    <w:p w:rsidR="00F82827" w:rsidRDefault="00F82827" w:rsidP="00F82827">
      <w:pPr>
        <w:pStyle w:val="ConsNormal"/>
        <w:widowControl/>
        <w:spacing w:line="360" w:lineRule="auto"/>
        <w:jc w:val="both"/>
        <w:rPr>
          <w:rFonts w:ascii="Courier New" w:hAnsi="Courier New" w:cs="Courier New"/>
          <w:sz w:val="26"/>
          <w:szCs w:val="10"/>
        </w:rPr>
      </w:pPr>
      <w:r>
        <w:rPr>
          <w:rFonts w:ascii="Courier New" w:hAnsi="Courier New" w:cs="Courier New"/>
          <w:sz w:val="26"/>
          <w:szCs w:val="10"/>
        </w:rPr>
        <w:t>- прохождение военной службы по призыву;</w:t>
      </w:r>
    </w:p>
    <w:p w:rsidR="00F82827" w:rsidRDefault="00F82827" w:rsidP="00F82827">
      <w:pPr>
        <w:pStyle w:val="ConsNormal"/>
        <w:widowControl/>
        <w:spacing w:line="360" w:lineRule="auto"/>
        <w:jc w:val="both"/>
        <w:rPr>
          <w:rFonts w:ascii="Courier New" w:hAnsi="Courier New" w:cs="Courier New"/>
          <w:sz w:val="26"/>
          <w:szCs w:val="10"/>
        </w:rPr>
      </w:pPr>
      <w:r>
        <w:rPr>
          <w:rFonts w:ascii="Courier New" w:hAnsi="Courier New" w:cs="Courier New"/>
          <w:sz w:val="26"/>
          <w:szCs w:val="10"/>
        </w:rPr>
        <w:t>- пребывание в запасе;</w:t>
      </w:r>
    </w:p>
    <w:p w:rsidR="00F82827" w:rsidRDefault="00F82827" w:rsidP="00F82827">
      <w:pPr>
        <w:pStyle w:val="ConsNormal"/>
        <w:widowControl/>
        <w:spacing w:line="360" w:lineRule="auto"/>
        <w:jc w:val="both"/>
        <w:rPr>
          <w:rFonts w:ascii="Courier New" w:hAnsi="Courier New" w:cs="Courier New"/>
          <w:sz w:val="26"/>
          <w:szCs w:val="10"/>
        </w:rPr>
      </w:pPr>
      <w:r>
        <w:rPr>
          <w:rFonts w:ascii="Courier New" w:hAnsi="Courier New" w:cs="Courier New"/>
          <w:sz w:val="26"/>
          <w:szCs w:val="10"/>
        </w:rPr>
        <w:t xml:space="preserve">- призыв на военные сборы и прохождение военных сборов в </w:t>
      </w:r>
    </w:p>
    <w:p w:rsidR="00F82827" w:rsidRDefault="00F82827" w:rsidP="00F82827">
      <w:pPr>
        <w:pStyle w:val="ConsNormal"/>
        <w:widowControl/>
        <w:spacing w:line="360" w:lineRule="auto"/>
        <w:jc w:val="both"/>
        <w:rPr>
          <w:rFonts w:ascii="Courier New" w:hAnsi="Courier New" w:cs="Courier New"/>
          <w:sz w:val="26"/>
          <w:szCs w:val="10"/>
        </w:rPr>
      </w:pPr>
      <w:r>
        <w:rPr>
          <w:rFonts w:ascii="Courier New" w:hAnsi="Courier New" w:cs="Courier New"/>
          <w:sz w:val="26"/>
          <w:szCs w:val="10"/>
        </w:rPr>
        <w:t xml:space="preserve">  период пребывания в запасе.</w:t>
      </w:r>
    </w:p>
    <w:p w:rsidR="00E36ABB" w:rsidRDefault="00E36ABB" w:rsidP="00F82827">
      <w:pPr>
        <w:pStyle w:val="ConsNormal"/>
        <w:widowControl/>
        <w:spacing w:line="360" w:lineRule="auto"/>
        <w:jc w:val="both"/>
        <w:rPr>
          <w:rFonts w:ascii="Courier New" w:hAnsi="Courier New" w:cs="Courier New"/>
          <w:sz w:val="26"/>
          <w:szCs w:val="10"/>
        </w:rPr>
      </w:pPr>
    </w:p>
    <w:p w:rsidR="00E245AF" w:rsidRPr="00E245AF" w:rsidRDefault="00E245AF" w:rsidP="00E245AF">
      <w:pPr>
        <w:pStyle w:val="ConsNormal"/>
        <w:widowControl/>
        <w:spacing w:line="360" w:lineRule="auto"/>
        <w:ind w:firstLine="0"/>
        <w:jc w:val="center"/>
        <w:rPr>
          <w:rFonts w:ascii="Courier New" w:hAnsi="Courier New" w:cs="Courier New"/>
          <w:b/>
          <w:i/>
          <w:sz w:val="32"/>
          <w:szCs w:val="32"/>
        </w:rPr>
      </w:pPr>
      <w:r w:rsidRPr="00E245AF">
        <w:rPr>
          <w:rFonts w:ascii="Courier New" w:hAnsi="Courier New" w:cs="Courier New"/>
          <w:b/>
          <w:i/>
          <w:sz w:val="32"/>
          <w:szCs w:val="32"/>
        </w:rPr>
        <w:t>Список литературы:</w:t>
      </w:r>
    </w:p>
    <w:p w:rsidR="00E245AF" w:rsidRPr="00E245AF" w:rsidRDefault="00E245AF" w:rsidP="00E245AF">
      <w:pPr>
        <w:pStyle w:val="ConsNormal"/>
        <w:widowControl/>
        <w:spacing w:line="360" w:lineRule="auto"/>
        <w:ind w:firstLine="0"/>
        <w:jc w:val="center"/>
        <w:rPr>
          <w:rFonts w:ascii="Courier New" w:hAnsi="Courier New" w:cs="Courier New"/>
          <w:b/>
          <w:sz w:val="26"/>
          <w:szCs w:val="10"/>
        </w:rPr>
      </w:pPr>
    </w:p>
    <w:p w:rsidR="00E245AF" w:rsidRPr="00E245AF" w:rsidRDefault="00E245AF" w:rsidP="00E245AF">
      <w:pPr>
        <w:numPr>
          <w:ilvl w:val="0"/>
          <w:numId w:val="4"/>
        </w:numPr>
        <w:spacing w:line="360" w:lineRule="auto"/>
        <w:jc w:val="both"/>
        <w:rPr>
          <w:rFonts w:ascii="Courier New" w:hAnsi="Courier New" w:cs="Courier New"/>
          <w:sz w:val="26"/>
          <w:szCs w:val="26"/>
        </w:rPr>
      </w:pPr>
      <w:r w:rsidRPr="00E245AF">
        <w:rPr>
          <w:rFonts w:ascii="Courier New" w:hAnsi="Courier New" w:cs="Courier New"/>
          <w:sz w:val="26"/>
          <w:szCs w:val="26"/>
        </w:rPr>
        <w:t xml:space="preserve">Закон </w:t>
      </w:r>
      <w:r>
        <w:rPr>
          <w:rFonts w:ascii="Courier New" w:hAnsi="Courier New" w:cs="Courier New"/>
          <w:sz w:val="26"/>
          <w:szCs w:val="26"/>
        </w:rPr>
        <w:t xml:space="preserve"> </w:t>
      </w:r>
      <w:r w:rsidRPr="00E245AF">
        <w:rPr>
          <w:rFonts w:ascii="Courier New" w:hAnsi="Courier New" w:cs="Courier New"/>
          <w:sz w:val="26"/>
          <w:szCs w:val="26"/>
        </w:rPr>
        <w:t xml:space="preserve">Российской </w:t>
      </w:r>
      <w:r>
        <w:rPr>
          <w:rFonts w:ascii="Courier New" w:hAnsi="Courier New" w:cs="Courier New"/>
          <w:sz w:val="26"/>
          <w:szCs w:val="26"/>
        </w:rPr>
        <w:t xml:space="preserve"> </w:t>
      </w:r>
      <w:r w:rsidRPr="00E245AF">
        <w:rPr>
          <w:rFonts w:ascii="Courier New" w:hAnsi="Courier New" w:cs="Courier New"/>
          <w:sz w:val="26"/>
          <w:szCs w:val="26"/>
        </w:rPr>
        <w:t xml:space="preserve">Федерации </w:t>
      </w:r>
      <w:r>
        <w:rPr>
          <w:rFonts w:ascii="Courier New" w:hAnsi="Courier New" w:cs="Courier New"/>
          <w:sz w:val="26"/>
          <w:szCs w:val="26"/>
        </w:rPr>
        <w:t xml:space="preserve"> </w:t>
      </w:r>
      <w:r w:rsidRPr="00E245AF">
        <w:rPr>
          <w:rFonts w:ascii="Courier New" w:hAnsi="Courier New" w:cs="Courier New"/>
          <w:sz w:val="26"/>
          <w:szCs w:val="26"/>
        </w:rPr>
        <w:t xml:space="preserve">от </w:t>
      </w:r>
      <w:r>
        <w:rPr>
          <w:rFonts w:ascii="Courier New" w:hAnsi="Courier New" w:cs="Courier New"/>
          <w:sz w:val="26"/>
          <w:szCs w:val="26"/>
        </w:rPr>
        <w:t xml:space="preserve"> </w:t>
      </w:r>
      <w:r w:rsidRPr="00E245AF">
        <w:rPr>
          <w:rFonts w:ascii="Courier New" w:hAnsi="Courier New" w:cs="Courier New"/>
          <w:sz w:val="26"/>
          <w:szCs w:val="26"/>
        </w:rPr>
        <w:t>11</w:t>
      </w:r>
      <w:r>
        <w:rPr>
          <w:rFonts w:ascii="Courier New" w:hAnsi="Courier New" w:cs="Courier New"/>
          <w:sz w:val="26"/>
          <w:szCs w:val="26"/>
        </w:rPr>
        <w:t xml:space="preserve">  </w:t>
      </w:r>
      <w:r w:rsidRPr="00E245AF">
        <w:rPr>
          <w:rFonts w:ascii="Courier New" w:hAnsi="Courier New" w:cs="Courier New"/>
          <w:sz w:val="26"/>
          <w:szCs w:val="26"/>
        </w:rPr>
        <w:t xml:space="preserve"> февраля </w:t>
      </w:r>
      <w:r>
        <w:rPr>
          <w:rFonts w:ascii="Courier New" w:hAnsi="Courier New" w:cs="Courier New"/>
          <w:sz w:val="26"/>
          <w:szCs w:val="26"/>
        </w:rPr>
        <w:t xml:space="preserve"> </w:t>
      </w:r>
      <w:r w:rsidRPr="00E245AF">
        <w:rPr>
          <w:rFonts w:ascii="Courier New" w:hAnsi="Courier New" w:cs="Courier New"/>
          <w:sz w:val="26"/>
          <w:szCs w:val="26"/>
        </w:rPr>
        <w:t xml:space="preserve">1993г. </w:t>
      </w:r>
      <w:r>
        <w:rPr>
          <w:rFonts w:ascii="Courier New" w:hAnsi="Courier New" w:cs="Courier New"/>
          <w:sz w:val="26"/>
          <w:szCs w:val="26"/>
        </w:rPr>
        <w:t xml:space="preserve"> </w:t>
      </w:r>
      <w:r w:rsidRPr="00E245AF">
        <w:rPr>
          <w:rFonts w:ascii="Courier New" w:hAnsi="Courier New" w:cs="Courier New"/>
          <w:sz w:val="26"/>
          <w:szCs w:val="26"/>
        </w:rPr>
        <w:sym w:font="Symbol" w:char="F0B2"/>
      </w:r>
      <w:r>
        <w:rPr>
          <w:rFonts w:ascii="Courier New" w:hAnsi="Courier New" w:cs="Courier New"/>
          <w:sz w:val="26"/>
          <w:szCs w:val="26"/>
        </w:rPr>
        <w:t xml:space="preserve">О </w:t>
      </w:r>
      <w:r w:rsidRPr="00E245AF">
        <w:rPr>
          <w:rFonts w:ascii="Courier New" w:hAnsi="Courier New" w:cs="Courier New"/>
          <w:sz w:val="26"/>
          <w:szCs w:val="26"/>
        </w:rPr>
        <w:t>воинской обязанности и военной службе</w:t>
      </w:r>
      <w:r w:rsidRPr="00E245AF">
        <w:rPr>
          <w:rFonts w:ascii="Courier New" w:hAnsi="Courier New" w:cs="Courier New"/>
          <w:sz w:val="26"/>
          <w:szCs w:val="26"/>
        </w:rPr>
        <w:sym w:font="Symbol" w:char="F0B2"/>
      </w:r>
      <w:r w:rsidRPr="00E245AF">
        <w:rPr>
          <w:rFonts w:ascii="Courier New" w:hAnsi="Courier New" w:cs="Courier New"/>
          <w:sz w:val="26"/>
          <w:szCs w:val="26"/>
        </w:rPr>
        <w:t xml:space="preserve"> с изменениями и дополнениями от 6 марта 1998 года</w:t>
      </w:r>
      <w:r>
        <w:rPr>
          <w:rFonts w:ascii="Courier New" w:hAnsi="Courier New" w:cs="Courier New"/>
          <w:sz w:val="26"/>
          <w:szCs w:val="26"/>
        </w:rPr>
        <w:t>.</w:t>
      </w:r>
    </w:p>
    <w:p w:rsidR="00E36ABB" w:rsidRPr="00E245AF" w:rsidRDefault="00E245AF" w:rsidP="00E245AF">
      <w:pPr>
        <w:numPr>
          <w:ilvl w:val="0"/>
          <w:numId w:val="4"/>
        </w:numPr>
        <w:spacing w:line="360" w:lineRule="auto"/>
        <w:jc w:val="both"/>
        <w:rPr>
          <w:rFonts w:ascii="Courier New" w:hAnsi="Courier New" w:cs="Courier New"/>
          <w:sz w:val="26"/>
          <w:szCs w:val="26"/>
        </w:rPr>
      </w:pPr>
      <w:r w:rsidRPr="00E245AF">
        <w:rPr>
          <w:rFonts w:ascii="Courier New" w:hAnsi="Courier New" w:cs="Courier New"/>
          <w:sz w:val="26"/>
          <w:szCs w:val="26"/>
        </w:rPr>
        <w:t>Положение о порядке прохождения военной службы с изменениями на 26 июня 2000 года (Указ Президента</w:t>
      </w:r>
      <w:r>
        <w:rPr>
          <w:rFonts w:ascii="Courier New" w:hAnsi="Courier New" w:cs="Courier New"/>
          <w:sz w:val="26"/>
          <w:szCs w:val="26"/>
        </w:rPr>
        <w:t xml:space="preserve"> </w:t>
      </w:r>
      <w:r w:rsidRPr="00E245AF">
        <w:rPr>
          <w:rFonts w:ascii="Courier New" w:hAnsi="Courier New" w:cs="Courier New"/>
          <w:sz w:val="26"/>
          <w:szCs w:val="26"/>
        </w:rPr>
        <w:t>Российской Федерации от 16 сентября 1999 года</w:t>
      </w:r>
      <w:r>
        <w:rPr>
          <w:rFonts w:ascii="Courier New" w:hAnsi="Courier New" w:cs="Courier New"/>
          <w:sz w:val="26"/>
          <w:szCs w:val="26"/>
        </w:rPr>
        <w:t xml:space="preserve"> </w:t>
      </w:r>
      <w:r w:rsidRPr="00E245AF">
        <w:rPr>
          <w:rFonts w:ascii="Courier New" w:hAnsi="Courier New" w:cs="Courier New"/>
          <w:sz w:val="26"/>
          <w:szCs w:val="26"/>
        </w:rPr>
        <w:t>№ 1237)</w:t>
      </w:r>
      <w:r>
        <w:rPr>
          <w:rFonts w:ascii="Courier New" w:hAnsi="Courier New" w:cs="Courier New"/>
          <w:sz w:val="26"/>
          <w:szCs w:val="26"/>
        </w:rPr>
        <w:t>.</w:t>
      </w:r>
      <w:bookmarkStart w:id="0" w:name="_GoBack"/>
      <w:bookmarkEnd w:id="0"/>
    </w:p>
    <w:sectPr w:rsidR="00E36ABB" w:rsidRPr="00E245AF">
      <w:headerReference w:type="even" r:id="rId7"/>
      <w:headerReference w:type="default" r:id="rId8"/>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BD7" w:rsidRDefault="00984BD7">
      <w:r>
        <w:separator/>
      </w:r>
    </w:p>
  </w:endnote>
  <w:endnote w:type="continuationSeparator" w:id="0">
    <w:p w:rsidR="00984BD7" w:rsidRDefault="00984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BD7" w:rsidRDefault="00984BD7">
      <w:r>
        <w:separator/>
      </w:r>
    </w:p>
  </w:footnote>
  <w:footnote w:type="continuationSeparator" w:id="0">
    <w:p w:rsidR="00984BD7" w:rsidRDefault="00984B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5AF" w:rsidRDefault="00E245AF">
    <w:pPr>
      <w:pStyle w:val="a9"/>
      <w:framePr w:wrap="around" w:vAnchor="text" w:hAnchor="margin" w:xAlign="right" w:y="1"/>
      <w:rPr>
        <w:rStyle w:val="a8"/>
      </w:rPr>
    </w:pPr>
  </w:p>
  <w:p w:rsidR="00E245AF" w:rsidRDefault="00E245AF">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5AF" w:rsidRDefault="00A37A97">
    <w:pPr>
      <w:pStyle w:val="a9"/>
      <w:framePr w:wrap="around" w:vAnchor="text" w:hAnchor="margin" w:xAlign="right" w:y="1"/>
      <w:rPr>
        <w:rStyle w:val="a8"/>
      </w:rPr>
    </w:pPr>
    <w:r>
      <w:rPr>
        <w:rStyle w:val="a8"/>
        <w:noProof/>
      </w:rPr>
      <w:t>2</w:t>
    </w:r>
  </w:p>
  <w:p w:rsidR="00E245AF" w:rsidRDefault="00E245A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B91C4C"/>
    <w:multiLevelType w:val="hybridMultilevel"/>
    <w:tmpl w:val="804EB0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8D3097A"/>
    <w:multiLevelType w:val="hybridMultilevel"/>
    <w:tmpl w:val="884A17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2AB262C"/>
    <w:multiLevelType w:val="hybridMultilevel"/>
    <w:tmpl w:val="8FD8B764"/>
    <w:lvl w:ilvl="0" w:tplc="FC166666">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C85587C"/>
    <w:multiLevelType w:val="hybridMultilevel"/>
    <w:tmpl w:val="C8D64D9E"/>
    <w:lvl w:ilvl="0" w:tplc="E9D06CE0">
      <w:start w:val="1"/>
      <w:numFmt w:val="bullet"/>
      <w:lvlText w:val="­"/>
      <w:lvlJc w:val="left"/>
      <w:pPr>
        <w:tabs>
          <w:tab w:val="num" w:pos="2422"/>
        </w:tabs>
        <w:ind w:left="2422" w:hanging="360"/>
      </w:pPr>
      <w:rPr>
        <w:rFonts w:ascii="Times New Roman" w:hAnsi="Times New Roman" w:cs="Times New Roman"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827"/>
    <w:rsid w:val="00535E60"/>
    <w:rsid w:val="005A7D8E"/>
    <w:rsid w:val="00984BD7"/>
    <w:rsid w:val="00A37A97"/>
    <w:rsid w:val="00A706B6"/>
    <w:rsid w:val="00E245AF"/>
    <w:rsid w:val="00E36ABB"/>
    <w:rsid w:val="00F1000F"/>
    <w:rsid w:val="00F8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17B1BA-32E3-4FFA-903F-944E58C2F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4"/>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center"/>
      <w:outlineLvl w:val="2"/>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ody Text"/>
    <w:basedOn w:val="a"/>
    <w:pPr>
      <w:jc w:val="center"/>
    </w:pPr>
    <w:rPr>
      <w:rFonts w:ascii="Courier New" w:hAnsi="Courier New" w:cs="Courier New"/>
      <w:b/>
      <w:bCs/>
      <w:i/>
      <w:iCs/>
      <w:sz w:val="32"/>
    </w:rPr>
  </w:style>
  <w:style w:type="paragraph" w:styleId="a5">
    <w:name w:val="Normal (Web)"/>
    <w:basedOn w:val="a"/>
    <w:pPr>
      <w:spacing w:before="100" w:beforeAutospacing="1" w:after="100" w:afterAutospacing="1"/>
    </w:pPr>
    <w:rPr>
      <w:rFonts w:ascii="Arial" w:eastAsia="Arial Unicode MS" w:hAnsi="Arial" w:cs="Arial"/>
      <w:sz w:val="21"/>
      <w:szCs w:val="21"/>
    </w:rPr>
  </w:style>
  <w:style w:type="paragraph" w:styleId="a6">
    <w:name w:val="Body Text Indent"/>
    <w:basedOn w:val="a"/>
    <w:pPr>
      <w:spacing w:line="360" w:lineRule="auto"/>
      <w:ind w:firstLine="851"/>
    </w:pPr>
    <w:rPr>
      <w:rFonts w:ascii="Courier New" w:hAnsi="Courier New" w:cs="Courier New"/>
      <w:sz w:val="28"/>
    </w:rPr>
  </w:style>
  <w:style w:type="paragraph" w:styleId="20">
    <w:name w:val="Body Text 2"/>
    <w:basedOn w:val="a"/>
    <w:rPr>
      <w:rFonts w:ascii="Courier New" w:hAnsi="Courier New" w:cs="Courier New"/>
      <w:sz w:val="28"/>
    </w:rPr>
  </w:style>
  <w:style w:type="paragraph" w:styleId="21">
    <w:name w:val="Body Text Indent 2"/>
    <w:basedOn w:val="a"/>
    <w:pPr>
      <w:ind w:firstLine="851"/>
      <w:jc w:val="both"/>
    </w:pPr>
    <w:rPr>
      <w:rFonts w:ascii="Courier New" w:hAnsi="Courier New" w:cs="Courier New"/>
      <w:sz w:val="28"/>
    </w:rPr>
  </w:style>
  <w:style w:type="paragraph" w:styleId="a7">
    <w:name w:val="footer"/>
    <w:basedOn w:val="a"/>
    <w:pPr>
      <w:tabs>
        <w:tab w:val="center" w:pos="4677"/>
        <w:tab w:val="right" w:pos="9355"/>
      </w:tabs>
    </w:pPr>
  </w:style>
  <w:style w:type="character" w:styleId="a8">
    <w:name w:val="page number"/>
    <w:basedOn w:val="a0"/>
  </w:style>
  <w:style w:type="paragraph" w:styleId="a9">
    <w:name w:val="header"/>
    <w:basedOn w:val="a"/>
    <w:pPr>
      <w:tabs>
        <w:tab w:val="center" w:pos="4677"/>
        <w:tab w:val="right" w:pos="9355"/>
      </w:tabs>
    </w:pPr>
  </w:style>
  <w:style w:type="paragraph" w:styleId="30">
    <w:name w:val="Body Text 3"/>
    <w:basedOn w:val="a"/>
    <w:pPr>
      <w:jc w:val="both"/>
    </w:pPr>
  </w:style>
  <w:style w:type="paragraph" w:customStyle="1" w:styleId="ConsNormal">
    <w:name w:val="ConsNormal"/>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2473</Words>
  <Characters>14100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Irina</cp:lastModifiedBy>
  <cp:revision>2</cp:revision>
  <cp:lastPrinted>2002-11-07T12:45:00Z</cp:lastPrinted>
  <dcterms:created xsi:type="dcterms:W3CDTF">2014-09-05T15:49:00Z</dcterms:created>
  <dcterms:modified xsi:type="dcterms:W3CDTF">2014-09-05T15:49:00Z</dcterms:modified>
</cp:coreProperties>
</file>