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E60" w:rsidRDefault="009C2080">
      <w:pPr>
        <w:spacing w:before="0" w:after="0"/>
        <w:ind w:firstLine="426"/>
        <w:jc w:val="both"/>
        <w:rPr>
          <w:b/>
          <w:bC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8.35pt;margin-top:-11.5pt;width:456.75pt;height:21.75pt;z-index:251657728">
            <v:shadow on="t"/>
            <v:textpath style="font-family:&quot;Verdana&quot;;font-size:18pt;font-weight:bold;font-style:italic;v-text-kern:t;v-same-letter-heights:t" trim="t" fitpath="t" string="ГОСУДАРСТВЕННЫЙ УНИВЕРСИТЕТ УПРАВЛЕНИЯ"/>
          </v:shape>
        </w:pict>
      </w:r>
    </w:p>
    <w:p w:rsidR="00E32E60" w:rsidRDefault="00E32E60">
      <w:pPr>
        <w:spacing w:before="0" w:after="0"/>
        <w:ind w:firstLine="426"/>
        <w:jc w:val="both"/>
        <w:rPr>
          <w:b/>
          <w:bCs/>
        </w:rPr>
      </w:pPr>
    </w:p>
    <w:p w:rsidR="00E32E60" w:rsidRDefault="00E32E60">
      <w:pPr>
        <w:spacing w:before="0" w:after="0"/>
        <w:ind w:firstLine="426"/>
        <w:jc w:val="both"/>
        <w:rPr>
          <w:b/>
          <w:bC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lang w:val="en-US"/>
        </w:rPr>
      </w:pPr>
    </w:p>
    <w:p w:rsidR="00E32E60" w:rsidRDefault="00E32E60">
      <w:pPr>
        <w:spacing w:before="0" w:after="0"/>
        <w:ind w:firstLine="426"/>
        <w:jc w:val="center"/>
        <w:rPr>
          <w:b/>
          <w:bCs/>
        </w:rPr>
      </w:pPr>
      <w:r>
        <w:rPr>
          <w:b/>
          <w:bCs/>
        </w:rPr>
        <w:t>РЕФЕРАТ ПО ДИСЦИПЛИНЕ:</w:t>
      </w:r>
    </w:p>
    <w:p w:rsidR="00E32E60" w:rsidRDefault="00E32E60">
      <w:pPr>
        <w:spacing w:before="0" w:after="0"/>
        <w:ind w:firstLine="426"/>
        <w:jc w:val="both"/>
        <w:rPr>
          <w:b/>
          <w:bCs/>
        </w:rPr>
      </w:pPr>
    </w:p>
    <w:p w:rsidR="00E32E60" w:rsidRDefault="00E32E60">
      <w:pPr>
        <w:pStyle w:val="6"/>
        <w:spacing w:before="0" w:after="0"/>
        <w:ind w:right="0"/>
        <w:jc w:val="center"/>
        <w:rPr>
          <w:rFonts w:ascii="Times New Roman" w:hAnsi="Times New Roman" w:cs="Times New Roman"/>
          <w:sz w:val="28"/>
          <w:szCs w:val="28"/>
        </w:rPr>
      </w:pPr>
      <w:r>
        <w:rPr>
          <w:rFonts w:ascii="Times New Roman" w:hAnsi="Times New Roman" w:cs="Times New Roman"/>
          <w:sz w:val="28"/>
          <w:szCs w:val="28"/>
        </w:rPr>
        <w:t>СОЦИОЛОГИЯ</w:t>
      </w:r>
    </w:p>
    <w:p w:rsidR="00E32E60" w:rsidRDefault="00E32E60">
      <w:pPr>
        <w:spacing w:before="0" w:after="0"/>
        <w:ind w:firstLine="426"/>
        <w:jc w:val="both"/>
        <w:rPr>
          <w:b/>
          <w:bCs/>
          <w:sz w:val="28"/>
          <w:szCs w:val="28"/>
        </w:rPr>
      </w:pPr>
    </w:p>
    <w:p w:rsidR="00E32E60" w:rsidRDefault="00E32E60">
      <w:pPr>
        <w:spacing w:before="0" w:after="0"/>
        <w:ind w:firstLine="426"/>
        <w:jc w:val="center"/>
        <w:rPr>
          <w:caps/>
          <w:sz w:val="28"/>
          <w:szCs w:val="28"/>
        </w:rPr>
      </w:pPr>
    </w:p>
    <w:p w:rsidR="00E32E60" w:rsidRDefault="00E32E60">
      <w:pPr>
        <w:spacing w:before="0" w:after="0"/>
        <w:ind w:firstLine="426"/>
        <w:jc w:val="center"/>
        <w:rPr>
          <w:b/>
          <w:bCs/>
          <w:caps/>
          <w:sz w:val="28"/>
          <w:szCs w:val="28"/>
        </w:rPr>
      </w:pPr>
    </w:p>
    <w:p w:rsidR="00E32E60" w:rsidRDefault="00E32E60">
      <w:pPr>
        <w:spacing w:before="0" w:after="0"/>
        <w:ind w:firstLine="426"/>
        <w:jc w:val="center"/>
        <w:rPr>
          <w:b/>
          <w:bCs/>
          <w:caps/>
          <w:sz w:val="28"/>
          <w:szCs w:val="28"/>
        </w:rPr>
      </w:pPr>
    </w:p>
    <w:p w:rsidR="00E32E60" w:rsidRDefault="00E32E60">
      <w:pPr>
        <w:spacing w:before="0" w:after="0"/>
        <w:ind w:firstLine="426"/>
        <w:jc w:val="center"/>
        <w:rPr>
          <w:b/>
          <w:bCs/>
          <w:caps/>
          <w:sz w:val="28"/>
          <w:szCs w:val="28"/>
        </w:rPr>
      </w:pPr>
    </w:p>
    <w:p w:rsidR="00E32E60" w:rsidRDefault="00E32E60">
      <w:pPr>
        <w:spacing w:before="0" w:after="0"/>
        <w:ind w:firstLine="426"/>
        <w:jc w:val="center"/>
        <w:rPr>
          <w:b/>
          <w:bCs/>
          <w:caps/>
          <w:sz w:val="28"/>
          <w:szCs w:val="28"/>
        </w:rPr>
      </w:pPr>
    </w:p>
    <w:p w:rsidR="00E32E60" w:rsidRDefault="00E32E60">
      <w:pPr>
        <w:spacing w:before="0" w:after="0"/>
        <w:ind w:firstLine="426"/>
        <w:jc w:val="center"/>
        <w:rPr>
          <w:b/>
          <w:bCs/>
          <w:caps/>
          <w:sz w:val="28"/>
          <w:szCs w:val="28"/>
        </w:rPr>
      </w:pPr>
    </w:p>
    <w:p w:rsidR="00E32E60" w:rsidRDefault="00E32E60">
      <w:pPr>
        <w:spacing w:before="0" w:after="0"/>
        <w:ind w:firstLine="426"/>
        <w:jc w:val="center"/>
        <w:rPr>
          <w:b/>
          <w:bCs/>
          <w:caps/>
          <w:sz w:val="28"/>
          <w:szCs w:val="28"/>
        </w:rPr>
      </w:pPr>
      <w:r>
        <w:rPr>
          <w:b/>
          <w:bCs/>
          <w:caps/>
          <w:sz w:val="28"/>
          <w:szCs w:val="28"/>
        </w:rPr>
        <w:t>Тема</w:t>
      </w:r>
      <w:r>
        <w:rPr>
          <w:caps/>
          <w:sz w:val="28"/>
          <w:szCs w:val="28"/>
        </w:rPr>
        <w:t>:</w:t>
      </w:r>
    </w:p>
    <w:p w:rsidR="00E32E60" w:rsidRDefault="00E32E60">
      <w:pPr>
        <w:spacing w:before="0" w:after="0"/>
        <w:ind w:firstLine="426"/>
        <w:jc w:val="center"/>
        <w:rPr>
          <w:b/>
          <w:bCs/>
          <w:caps/>
          <w:sz w:val="28"/>
          <w:szCs w:val="28"/>
        </w:rPr>
      </w:pPr>
    </w:p>
    <w:p w:rsidR="00E32E60" w:rsidRDefault="00E32E60">
      <w:pPr>
        <w:pStyle w:val="32"/>
        <w:ind w:firstLine="426"/>
        <w:rPr>
          <w:rFonts w:ascii="Times New Roman" w:hAnsi="Times New Roman" w:cs="Times New Roman"/>
          <w:sz w:val="24"/>
          <w:szCs w:val="24"/>
        </w:rPr>
      </w:pPr>
      <w:r>
        <w:rPr>
          <w:rFonts w:ascii="Times New Roman" w:hAnsi="Times New Roman" w:cs="Times New Roman"/>
          <w:sz w:val="28"/>
          <w:szCs w:val="28"/>
        </w:rPr>
        <w:t>"СОЦИАЛЬНЫЕ ИНСТИТУТЫ И ОРГАНИЗАЦИИ"</w:t>
      </w: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jc w:val="center"/>
        <w:rPr>
          <w:caps/>
        </w:rPr>
      </w:pPr>
    </w:p>
    <w:p w:rsidR="00E32E60" w:rsidRDefault="00E32E60">
      <w:pPr>
        <w:spacing w:before="0" w:after="0"/>
        <w:ind w:firstLine="426"/>
        <w:rPr>
          <w:caps/>
        </w:rPr>
      </w:pPr>
    </w:p>
    <w:p w:rsidR="00E32E60" w:rsidRDefault="00E32E60">
      <w:pPr>
        <w:spacing w:before="0" w:after="0"/>
        <w:ind w:firstLine="426"/>
        <w:jc w:val="right"/>
      </w:pPr>
      <w:r>
        <w:t>Выполнила студентка Потапова Н.В.</w:t>
      </w:r>
    </w:p>
    <w:p w:rsidR="00E32E60" w:rsidRDefault="00E32E60">
      <w:pPr>
        <w:spacing w:before="0" w:after="0"/>
        <w:ind w:firstLine="426"/>
        <w:jc w:val="right"/>
      </w:pPr>
      <w:r>
        <w:t>Группа: НЭ-6-98</w:t>
      </w:r>
      <w:r>
        <w:rPr>
          <w:lang w:val="en-US"/>
        </w:rPr>
        <w:t>/2</w:t>
      </w:r>
      <w:r>
        <w:t>.</w:t>
      </w:r>
    </w:p>
    <w:p w:rsidR="00E32E60" w:rsidRDefault="00E32E60">
      <w:pPr>
        <w:spacing w:before="0" w:after="0"/>
        <w:ind w:firstLine="426"/>
        <w:jc w:val="right"/>
        <w:rPr>
          <w:b/>
          <w:bCs/>
        </w:rPr>
      </w:pPr>
      <w:r>
        <w:t>Специальность: Национальная экономика</w:t>
      </w:r>
    </w:p>
    <w:p w:rsidR="00E32E60" w:rsidRDefault="00E32E60">
      <w:pPr>
        <w:spacing w:before="0" w:after="0"/>
        <w:ind w:firstLine="426"/>
      </w:pPr>
    </w:p>
    <w:p w:rsidR="00E32E60" w:rsidRDefault="00E32E60">
      <w:pPr>
        <w:spacing w:before="0" w:after="0"/>
        <w:ind w:firstLine="426"/>
      </w:pPr>
    </w:p>
    <w:p w:rsidR="00E32E60" w:rsidRDefault="00E32E60">
      <w:pPr>
        <w:spacing w:before="0" w:after="0"/>
        <w:ind w:firstLine="426"/>
        <w:rPr>
          <w:lang w:val="en-US"/>
        </w:rPr>
      </w:pPr>
    </w:p>
    <w:p w:rsidR="00E32E60" w:rsidRDefault="00E32E60">
      <w:pPr>
        <w:spacing w:before="0" w:after="0"/>
        <w:ind w:firstLine="426"/>
        <w:rPr>
          <w:lang w:val="en-US"/>
        </w:rPr>
      </w:pPr>
    </w:p>
    <w:p w:rsidR="00E32E60" w:rsidRDefault="00E32E60">
      <w:pPr>
        <w:spacing w:before="0" w:after="0"/>
        <w:ind w:firstLine="426"/>
      </w:pPr>
    </w:p>
    <w:p w:rsidR="00E32E60" w:rsidRDefault="00E32E60">
      <w:pPr>
        <w:spacing w:before="0" w:after="0"/>
        <w:ind w:firstLine="426"/>
      </w:pPr>
    </w:p>
    <w:p w:rsidR="00E32E60" w:rsidRDefault="00E32E60">
      <w:pPr>
        <w:pStyle w:val="7"/>
        <w:rPr>
          <w:rFonts w:ascii="Times New Roman" w:hAnsi="Times New Roman" w:cs="Times New Roman"/>
          <w:sz w:val="24"/>
          <w:szCs w:val="24"/>
        </w:rPr>
      </w:pPr>
      <w:r>
        <w:rPr>
          <w:rFonts w:ascii="Times New Roman" w:hAnsi="Times New Roman" w:cs="Times New Roman"/>
          <w:sz w:val="24"/>
          <w:szCs w:val="24"/>
        </w:rPr>
        <w:t>ОГЛАВЛЕНИЕ</w:t>
      </w:r>
    </w:p>
    <w:p w:rsidR="00E32E60" w:rsidRDefault="00E32E60">
      <w:pPr>
        <w:spacing w:before="0" w:after="0"/>
        <w:ind w:firstLine="426"/>
        <w:rPr>
          <w:b/>
          <w:bCs/>
        </w:rPr>
      </w:pPr>
    </w:p>
    <w:p w:rsidR="00E32E60" w:rsidRDefault="00E32E60">
      <w:pPr>
        <w:pStyle w:val="8"/>
      </w:pPr>
      <w:r>
        <w:t xml:space="preserve">Введение </w:t>
      </w:r>
    </w:p>
    <w:p w:rsidR="00E32E60" w:rsidRDefault="00E32E60">
      <w:pPr>
        <w:spacing w:before="0" w:after="0"/>
        <w:ind w:firstLine="426"/>
      </w:pPr>
    </w:p>
    <w:p w:rsidR="00E32E60" w:rsidRDefault="00E32E60">
      <w:pPr>
        <w:spacing w:before="0" w:after="0"/>
        <w:ind w:firstLine="426"/>
      </w:pPr>
      <w:r>
        <w:t>Социальные общности</w:t>
      </w:r>
    </w:p>
    <w:p w:rsidR="00E32E60" w:rsidRDefault="00E32E60">
      <w:pPr>
        <w:numPr>
          <w:ilvl w:val="0"/>
          <w:numId w:val="18"/>
        </w:numPr>
        <w:spacing w:before="0" w:after="0"/>
        <w:ind w:left="0" w:firstLine="426"/>
      </w:pPr>
      <w:r>
        <w:t>Особенности социальных общностей</w:t>
      </w:r>
    </w:p>
    <w:p w:rsidR="00E32E60" w:rsidRDefault="00E32E60">
      <w:pPr>
        <w:numPr>
          <w:ilvl w:val="0"/>
          <w:numId w:val="18"/>
        </w:numPr>
        <w:spacing w:before="0" w:after="0"/>
        <w:ind w:left="0" w:firstLine="426"/>
      </w:pPr>
      <w:r>
        <w:t>Социальные связи</w:t>
      </w:r>
    </w:p>
    <w:p w:rsidR="00E32E60" w:rsidRDefault="00E32E60">
      <w:pPr>
        <w:numPr>
          <w:ilvl w:val="0"/>
          <w:numId w:val="18"/>
        </w:numPr>
        <w:spacing w:before="0" w:after="0"/>
        <w:ind w:left="0" w:firstLine="426"/>
      </w:pPr>
      <w:r>
        <w:t>Социальное взаимодействие</w:t>
      </w:r>
    </w:p>
    <w:p w:rsidR="00E32E60" w:rsidRDefault="00E32E60">
      <w:pPr>
        <w:numPr>
          <w:ilvl w:val="0"/>
          <w:numId w:val="18"/>
        </w:numPr>
        <w:spacing w:before="0" w:after="0"/>
        <w:ind w:left="0" w:firstLine="426"/>
      </w:pPr>
      <w:r>
        <w:t>Социальные отношения, социальная структура и социальные системы</w:t>
      </w:r>
    </w:p>
    <w:p w:rsidR="00E32E60" w:rsidRDefault="00E32E60">
      <w:pPr>
        <w:numPr>
          <w:ilvl w:val="0"/>
          <w:numId w:val="18"/>
        </w:numPr>
        <w:spacing w:before="0" w:after="0"/>
        <w:ind w:left="0" w:firstLine="426"/>
      </w:pPr>
      <w:r>
        <w:t>Основные виды социальных общностей</w:t>
      </w:r>
    </w:p>
    <w:p w:rsidR="00E32E60" w:rsidRDefault="00E32E60">
      <w:pPr>
        <w:numPr>
          <w:ilvl w:val="0"/>
          <w:numId w:val="18"/>
        </w:numPr>
        <w:spacing w:before="0" w:after="0"/>
        <w:ind w:left="0" w:firstLine="426"/>
      </w:pPr>
      <w:r>
        <w:t>Причины дезорганизации социальных общностей</w:t>
      </w:r>
    </w:p>
    <w:p w:rsidR="00E32E60" w:rsidRDefault="00E32E60">
      <w:pPr>
        <w:spacing w:before="0" w:after="0"/>
        <w:ind w:firstLine="426"/>
      </w:pPr>
    </w:p>
    <w:p w:rsidR="00E32E60" w:rsidRDefault="00E32E60">
      <w:pPr>
        <w:spacing w:before="0" w:after="0"/>
        <w:ind w:firstLine="426"/>
      </w:pPr>
      <w:r>
        <w:t>Социальные институты</w:t>
      </w:r>
    </w:p>
    <w:p w:rsidR="00E32E60" w:rsidRDefault="00E32E60">
      <w:pPr>
        <w:numPr>
          <w:ilvl w:val="0"/>
          <w:numId w:val="17"/>
        </w:numPr>
        <w:spacing w:before="0" w:after="0"/>
        <w:ind w:left="0" w:firstLine="426"/>
      </w:pPr>
      <w:r>
        <w:t>Общие признаки социального института</w:t>
      </w:r>
    </w:p>
    <w:p w:rsidR="00E32E60" w:rsidRDefault="00E32E60">
      <w:pPr>
        <w:numPr>
          <w:ilvl w:val="0"/>
          <w:numId w:val="17"/>
        </w:numPr>
        <w:spacing w:before="0" w:after="0"/>
        <w:ind w:left="0" w:firstLine="426"/>
      </w:pPr>
      <w:r>
        <w:t>Основные социальные институты</w:t>
      </w:r>
    </w:p>
    <w:p w:rsidR="00E32E60" w:rsidRDefault="00E32E60">
      <w:pPr>
        <w:numPr>
          <w:ilvl w:val="0"/>
          <w:numId w:val="17"/>
        </w:numPr>
        <w:spacing w:before="0" w:after="0"/>
        <w:ind w:left="0" w:firstLine="426"/>
      </w:pPr>
      <w:r>
        <w:t>Неосновные социальные институты</w:t>
      </w:r>
    </w:p>
    <w:p w:rsidR="00E32E60" w:rsidRDefault="00E32E60">
      <w:pPr>
        <w:numPr>
          <w:ilvl w:val="0"/>
          <w:numId w:val="17"/>
        </w:numPr>
        <w:spacing w:before="0" w:after="0"/>
        <w:ind w:left="0" w:firstLine="426"/>
      </w:pPr>
      <w:r>
        <w:t>Институционализация</w:t>
      </w:r>
    </w:p>
    <w:p w:rsidR="00E32E60" w:rsidRDefault="00E32E60">
      <w:pPr>
        <w:numPr>
          <w:ilvl w:val="0"/>
          <w:numId w:val="17"/>
        </w:numPr>
        <w:spacing w:before="0" w:after="0"/>
        <w:ind w:left="0" w:firstLine="426"/>
        <w:rPr>
          <w:caps/>
        </w:rPr>
      </w:pPr>
      <w:r>
        <w:t>Дисфункция института семьи</w:t>
      </w:r>
      <w:r>
        <w:rPr>
          <w:lang w:val="en-US"/>
        </w:rPr>
        <w:t xml:space="preserve"> </w:t>
      </w:r>
    </w:p>
    <w:p w:rsidR="00E32E60" w:rsidRDefault="00E32E60">
      <w:pPr>
        <w:numPr>
          <w:ilvl w:val="0"/>
          <w:numId w:val="17"/>
        </w:numPr>
        <w:spacing w:before="0" w:after="0"/>
        <w:ind w:left="0" w:firstLine="426"/>
      </w:pPr>
      <w:r>
        <w:t>Признаки социальных институтов</w:t>
      </w:r>
    </w:p>
    <w:p w:rsidR="00E32E60" w:rsidRDefault="00E32E60">
      <w:pPr>
        <w:spacing w:before="0" w:after="0"/>
        <w:ind w:firstLine="426"/>
      </w:pPr>
    </w:p>
    <w:p w:rsidR="00E32E60" w:rsidRDefault="00E32E60">
      <w:pPr>
        <w:spacing w:before="0" w:after="0"/>
        <w:ind w:firstLine="426"/>
      </w:pPr>
      <w:r>
        <w:t>Институт семьи</w:t>
      </w:r>
    </w:p>
    <w:p w:rsidR="00E32E60" w:rsidRDefault="00E32E60">
      <w:pPr>
        <w:numPr>
          <w:ilvl w:val="0"/>
          <w:numId w:val="16"/>
        </w:numPr>
        <w:spacing w:before="0" w:after="0"/>
        <w:ind w:left="0" w:firstLine="426"/>
      </w:pPr>
      <w:r>
        <w:t>Институционализация семьи</w:t>
      </w:r>
    </w:p>
    <w:p w:rsidR="00E32E60" w:rsidRDefault="00E32E60">
      <w:pPr>
        <w:numPr>
          <w:ilvl w:val="0"/>
          <w:numId w:val="16"/>
        </w:numPr>
        <w:spacing w:before="0" w:after="0"/>
        <w:ind w:left="0" w:firstLine="426"/>
      </w:pPr>
      <w:r>
        <w:t>Функции семьи</w:t>
      </w:r>
    </w:p>
    <w:p w:rsidR="00E32E60" w:rsidRDefault="00E32E60">
      <w:pPr>
        <w:numPr>
          <w:ilvl w:val="0"/>
          <w:numId w:val="16"/>
        </w:numPr>
        <w:spacing w:before="0" w:after="0"/>
        <w:ind w:left="0" w:firstLine="426"/>
      </w:pPr>
      <w:r>
        <w:t>Типы семей</w:t>
      </w:r>
    </w:p>
    <w:p w:rsidR="00E32E60" w:rsidRDefault="00E32E60">
      <w:pPr>
        <w:spacing w:before="0" w:after="0"/>
        <w:ind w:firstLine="426"/>
      </w:pPr>
    </w:p>
    <w:p w:rsidR="00E32E60" w:rsidRDefault="00E32E60">
      <w:pPr>
        <w:spacing w:before="0" w:after="0"/>
        <w:ind w:firstLine="426"/>
      </w:pPr>
      <w:r>
        <w:t>Институт образования</w:t>
      </w:r>
    </w:p>
    <w:p w:rsidR="00E32E60" w:rsidRDefault="00E32E60">
      <w:pPr>
        <w:numPr>
          <w:ilvl w:val="0"/>
          <w:numId w:val="15"/>
        </w:numPr>
        <w:spacing w:before="0" w:after="0"/>
        <w:ind w:left="0" w:firstLine="426"/>
      </w:pPr>
      <w:r>
        <w:t>Признаки института образования</w:t>
      </w:r>
    </w:p>
    <w:p w:rsidR="00E32E60" w:rsidRDefault="00E32E60">
      <w:pPr>
        <w:numPr>
          <w:ilvl w:val="0"/>
          <w:numId w:val="15"/>
        </w:numPr>
        <w:spacing w:before="0" w:after="0"/>
        <w:ind w:left="0" w:firstLine="426"/>
        <w:rPr>
          <w:caps/>
        </w:rPr>
      </w:pPr>
      <w:r>
        <w:t>Основные виды образования</w:t>
      </w:r>
    </w:p>
    <w:p w:rsidR="00E32E60" w:rsidRDefault="00E32E60">
      <w:pPr>
        <w:numPr>
          <w:ilvl w:val="0"/>
          <w:numId w:val="15"/>
        </w:numPr>
        <w:spacing w:before="0" w:after="0"/>
        <w:ind w:left="0" w:firstLine="426"/>
        <w:rPr>
          <w:caps/>
        </w:rPr>
      </w:pPr>
      <w:r>
        <w:t>Социальные функции системы образования</w:t>
      </w:r>
    </w:p>
    <w:p w:rsidR="00E32E60" w:rsidRDefault="00E32E60">
      <w:pPr>
        <w:spacing w:before="0" w:after="0"/>
        <w:ind w:firstLine="426"/>
        <w:rPr>
          <w:caps/>
        </w:rPr>
      </w:pPr>
    </w:p>
    <w:p w:rsidR="00E32E60" w:rsidRDefault="00E32E60">
      <w:pPr>
        <w:spacing w:before="0" w:after="0"/>
        <w:ind w:firstLine="426"/>
      </w:pPr>
      <w:r>
        <w:t>Институт политики</w:t>
      </w:r>
    </w:p>
    <w:p w:rsidR="00E32E60" w:rsidRDefault="00E32E60">
      <w:pPr>
        <w:numPr>
          <w:ilvl w:val="0"/>
          <w:numId w:val="14"/>
        </w:numPr>
        <w:spacing w:before="0" w:after="0"/>
        <w:ind w:left="0" w:firstLine="426"/>
      </w:pPr>
      <w:r>
        <w:t>Социальная политика</w:t>
      </w:r>
    </w:p>
    <w:p w:rsidR="00E32E60" w:rsidRDefault="00E32E60">
      <w:pPr>
        <w:numPr>
          <w:ilvl w:val="0"/>
          <w:numId w:val="14"/>
        </w:numPr>
        <w:spacing w:before="0" w:after="0"/>
        <w:ind w:left="0" w:firstLine="426"/>
        <w:rPr>
          <w:lang w:val="en-US"/>
        </w:rPr>
      </w:pPr>
      <w:r>
        <w:t>Принципы социальной политики</w:t>
      </w:r>
    </w:p>
    <w:p w:rsidR="00E32E60" w:rsidRDefault="00E32E60">
      <w:pPr>
        <w:spacing w:before="0" w:after="0"/>
        <w:ind w:firstLine="426"/>
      </w:pPr>
    </w:p>
    <w:p w:rsidR="00E32E60" w:rsidRDefault="00E32E60">
      <w:pPr>
        <w:spacing w:before="0" w:after="0"/>
        <w:ind w:firstLine="426"/>
        <w:rPr>
          <w:lang w:val="en-US"/>
        </w:rPr>
      </w:pPr>
      <w:r>
        <w:t>Институт религии</w:t>
      </w:r>
    </w:p>
    <w:p w:rsidR="00E32E60" w:rsidRDefault="00E32E60">
      <w:pPr>
        <w:numPr>
          <w:ilvl w:val="0"/>
          <w:numId w:val="13"/>
        </w:numPr>
        <w:spacing w:before="0" w:after="0"/>
        <w:ind w:left="0" w:firstLine="426"/>
        <w:rPr>
          <w:lang w:val="en-US"/>
        </w:rPr>
      </w:pPr>
      <w:r>
        <w:t>Функции церкви в обществе</w:t>
      </w:r>
    </w:p>
    <w:p w:rsidR="00E32E60" w:rsidRDefault="00E32E60">
      <w:pPr>
        <w:numPr>
          <w:ilvl w:val="0"/>
          <w:numId w:val="13"/>
        </w:numPr>
        <w:spacing w:before="0" w:after="0"/>
        <w:ind w:left="0" w:firstLine="426"/>
        <w:rPr>
          <w:lang w:val="en-US"/>
        </w:rPr>
      </w:pPr>
      <w:r>
        <w:t>Церковь как социальный институт</w:t>
      </w:r>
    </w:p>
    <w:p w:rsidR="00E32E60" w:rsidRDefault="00E32E60">
      <w:pPr>
        <w:numPr>
          <w:ilvl w:val="0"/>
          <w:numId w:val="13"/>
        </w:numPr>
        <w:spacing w:before="0" w:after="0"/>
        <w:ind w:left="0" w:firstLine="426"/>
        <w:rPr>
          <w:lang w:val="en-US"/>
        </w:rPr>
      </w:pPr>
      <w:r>
        <w:t>Функции церкви как социального института</w:t>
      </w:r>
    </w:p>
    <w:p w:rsidR="00E32E60" w:rsidRDefault="00E32E60">
      <w:pPr>
        <w:numPr>
          <w:ilvl w:val="0"/>
          <w:numId w:val="13"/>
        </w:numPr>
        <w:spacing w:before="0" w:after="0"/>
        <w:ind w:left="0" w:firstLine="426"/>
      </w:pPr>
      <w:r>
        <w:t>Роль церкви в обществе</w:t>
      </w:r>
    </w:p>
    <w:p w:rsidR="00E32E60" w:rsidRDefault="00E32E60">
      <w:pPr>
        <w:spacing w:before="0" w:after="0"/>
        <w:ind w:firstLine="426"/>
        <w:rPr>
          <w:lang w:val="en-US"/>
        </w:rPr>
      </w:pPr>
    </w:p>
    <w:p w:rsidR="00E32E60" w:rsidRDefault="00E32E60">
      <w:pPr>
        <w:spacing w:before="0" w:after="0"/>
        <w:ind w:firstLine="426"/>
      </w:pPr>
      <w:r>
        <w:t>Заключение</w:t>
      </w:r>
    </w:p>
    <w:p w:rsidR="00E32E60" w:rsidRDefault="00E32E60">
      <w:pPr>
        <w:spacing w:before="0" w:after="0"/>
        <w:ind w:firstLine="426"/>
        <w:rPr>
          <w:lang w:val="en-US"/>
        </w:rPr>
      </w:pPr>
    </w:p>
    <w:p w:rsidR="00E32E60" w:rsidRDefault="00E32E60">
      <w:pPr>
        <w:spacing w:before="0" w:after="0"/>
        <w:ind w:firstLine="426"/>
        <w:rPr>
          <w:b/>
          <w:bCs/>
        </w:rPr>
      </w:pPr>
      <w:r>
        <w:t>Литература</w:t>
      </w:r>
    </w:p>
    <w:p w:rsidR="00E32E60" w:rsidRDefault="00E32E60">
      <w:pPr>
        <w:ind w:firstLine="426"/>
        <w:jc w:val="center"/>
        <w:rPr>
          <w:b/>
          <w:bCs/>
          <w:caps/>
        </w:rPr>
      </w:pPr>
    </w:p>
    <w:p w:rsidR="00E32E60" w:rsidRDefault="00E32E60">
      <w:pPr>
        <w:jc w:val="center"/>
        <w:rPr>
          <w:b/>
          <w:bCs/>
          <w:caps/>
        </w:rPr>
      </w:pPr>
      <w:r>
        <w:rPr>
          <w:b/>
          <w:bCs/>
          <w:caps/>
        </w:rPr>
        <w:t>Социальные общности</w:t>
      </w:r>
    </w:p>
    <w:p w:rsidR="00E32E60" w:rsidRDefault="00E32E60">
      <w:pPr>
        <w:ind w:firstLine="426"/>
        <w:jc w:val="both"/>
      </w:pPr>
      <w:r>
        <w:rPr>
          <w:b/>
          <w:bCs/>
        </w:rPr>
        <w:t>Введение</w:t>
      </w:r>
      <w:r>
        <w:t>.</w:t>
      </w:r>
    </w:p>
    <w:p w:rsidR="00E32E60" w:rsidRDefault="00E32E60">
      <w:pPr>
        <w:ind w:firstLine="426"/>
        <w:jc w:val="both"/>
      </w:pPr>
      <w:r>
        <w:t xml:space="preserve">В изучении социальных явлений и процессов социология основывается на принципах историзма. Это означает, что, во-первых, все социальные явления и процессы рассматриваются как системы, обладающие определенной внутренней структурой; во-вторых, изучается процесс их функционирования и развития; в-третьих, выявляются специфические изменения и закономерности перехода их из одного качественного состояния в другое. Наиболее общей и сложной социальной системой является общество, а ее элементами - люди, социальная деятельность которых обусловливается определенным социальным статусом, который они занимают, социальными функциями (ролями), которые они выполняют, социальными нормами и ценностями, принятыми в данной системе, а также индивидуальными качествами (социальные качества личности, мотивы, ценностные ориентации, интересы и т. д.). </w:t>
      </w:r>
    </w:p>
    <w:p w:rsidR="00E32E60" w:rsidRDefault="00E32E60">
      <w:pPr>
        <w:ind w:firstLine="426"/>
        <w:jc w:val="both"/>
      </w:pPr>
      <w:r>
        <w:t xml:space="preserve">Социальная система может быть представлена в трех аспектах. Первый аспект - как множество индивидов, в основе взаимодействия которых лежат те или иные общие обстоятельства (город, деревня, трудовой коллектив и т. д.); второй - как иерархия социальных позиций (статусов), которые занимают личности, включенные в деятельность данной системы, и социальных функций (ролей), которые они выполняют на основе данных социальных позиций; третий - как совокупность норм и ценностей, определяющих характер и содержание поведения элементов данной системы. Первый аспект связан с понятием социальной общности, второй - с понятием социальной организации и третий - с понятием культуры. Социальная система, таким образом, выступает как органическое единство трех сторон - социальной общности, социальной организации и культуры. </w:t>
      </w:r>
    </w:p>
    <w:p w:rsidR="00E32E60" w:rsidRDefault="00E32E60">
      <w:pPr>
        <w:ind w:firstLine="426"/>
        <w:jc w:val="both"/>
        <w:rPr>
          <w:b/>
          <w:bCs/>
        </w:rPr>
      </w:pPr>
      <w:r>
        <w:rPr>
          <w:b/>
          <w:bCs/>
        </w:rPr>
        <w:t xml:space="preserve">Особенности социальных общностей </w:t>
      </w:r>
    </w:p>
    <w:p w:rsidR="00E32E60" w:rsidRDefault="00E32E60">
      <w:pPr>
        <w:ind w:firstLine="426"/>
        <w:jc w:val="both"/>
      </w:pPr>
      <w:r>
        <w:t xml:space="preserve">Характерной особенностью социальной общности (город, деревня, трудовой коллектив, семья и т. д.) является то, что социальные системы складываются именно на ее базе. Социальная общность представляет собой совокупность людей, которую характеризуют условия их жизнедеятельности (экономическое, социально-статусное, уровень профессиональной подготовки и образования, интересы и потребности и т. д.), общие для данной группы взаимодействующих индивидов (нации классы, социально-профессиональные группы, трудовые коллективы и т. п.); принадлежность к исторически сложившимся территориальным образованьям (город, деревня, регион), принадлежность изучаемой группы взаимодействующих индивидов к тем или иным социальным институтам(семья, образование, наука, политика, религия, и т. д.). </w:t>
      </w:r>
    </w:p>
    <w:p w:rsidR="00E32E60" w:rsidRDefault="00E32E60">
      <w:pPr>
        <w:ind w:firstLine="426"/>
        <w:jc w:val="both"/>
        <w:rPr>
          <w:b/>
          <w:bCs/>
        </w:rPr>
      </w:pPr>
      <w:r>
        <w:rPr>
          <w:b/>
          <w:bCs/>
        </w:rPr>
        <w:t xml:space="preserve">Социальные связи </w:t>
      </w:r>
    </w:p>
    <w:p w:rsidR="00E32E60" w:rsidRDefault="00E32E60">
      <w:pPr>
        <w:ind w:firstLine="426"/>
        <w:jc w:val="both"/>
      </w:pPr>
      <w:r>
        <w:t xml:space="preserve">Функционирование и развитие социальной общности происходят на основе социальных связей и взаимодействия ее элементов-индивидов. </w:t>
      </w:r>
    </w:p>
    <w:p w:rsidR="00E32E60" w:rsidRDefault="00E32E60">
      <w:pPr>
        <w:ind w:firstLine="426"/>
        <w:jc w:val="both"/>
      </w:pPr>
      <w:r>
        <w:t xml:space="preserve">В самом общем виде связь представляет собой выражение совместимости функционирования или развития двух или более элементов объекта или двух (нескольких) объектов. Связь является наиболее глубоким проявлением такой совместимости. В социальных исследованиях выделяются различные типы связей : связи функционирования, развития, или генетические, причинные связи, структурные связи и т. д. В гносеологическом плане важным является различие связей объекта и формальных связей, т. е. связей, устанавливаемых только в плоскости знания и не имеющих непосредственного аналога в сфере самого объекта, смешение этих связей неизбежно ведет к ошибкам как в методологии, так и в результатах исследования. </w:t>
      </w:r>
    </w:p>
    <w:p w:rsidR="00E32E60" w:rsidRDefault="00E32E60">
      <w:pPr>
        <w:ind w:firstLine="426"/>
        <w:jc w:val="both"/>
      </w:pPr>
      <w:r>
        <w:t xml:space="preserve">Под "социальной" связью обычно понимают набор факторов, обусловливающих совместную деятельность людей в конкретных общностях, в определенное время, для достижения тех или иных целей. Социальные связи устанавливаются на продолжительный период времени независимо от персональных качеств отдельных личностей. Это связи индивидов друг с другом, а также их связи с явлениями и процессами окружающего мира, складывающиеся в ходе их практической деятельности. Сущность социальных связей проявляется в содержании и характере действий людей, составляющих данную социальную общность. Можно выделить связи взаимодействия, контроля, отношений, а также институциональные связи. </w:t>
      </w:r>
    </w:p>
    <w:p w:rsidR="00E32E60" w:rsidRDefault="00E32E60">
      <w:pPr>
        <w:ind w:firstLine="426"/>
      </w:pPr>
      <w:r>
        <w:rPr>
          <w:b/>
          <w:bCs/>
        </w:rPr>
        <w:t>Социальное взаимодействие</w:t>
      </w:r>
    </w:p>
    <w:p w:rsidR="00E32E60" w:rsidRDefault="00E32E60">
      <w:pPr>
        <w:ind w:firstLine="426"/>
        <w:jc w:val="both"/>
      </w:pPr>
      <w:r>
        <w:t xml:space="preserve">Исходным моментом для формирования социальной связи может быть взаимодействие индивидов или групп, образующих социальную общность для удовлетворения тех или иных потребностей. Взаимодействие трактуется как любое поведение индивида или группы, имеющее значение для других индивидов и групп социальной общности или общества в целом. Причем взаимодействие выражает характер и содержание отношений между людьми и социальными группами, которые, являясь постоянными носителями качественно различных видов деятельности, различаются по социальным позициям (статусам) и ролям. </w:t>
      </w:r>
    </w:p>
    <w:p w:rsidR="00E32E60" w:rsidRDefault="00E32E60">
      <w:pPr>
        <w:ind w:firstLine="426"/>
        <w:jc w:val="both"/>
      </w:pPr>
      <w:r>
        <w:t xml:space="preserve">Социальное взаимодействие представляет собой взаимное влияние различных сфер, явлений и процессов общественной жизни, осуществляющееся посредством социальной деятельности. Оно имеет место как между обособленными объектами (внешнее взаимодействие), так и внутри отдельного объекта, между его элементами (внутреннее взаимодействие). </w:t>
      </w:r>
    </w:p>
    <w:p w:rsidR="00E32E60" w:rsidRDefault="00E32E60">
      <w:pPr>
        <w:ind w:firstLine="426"/>
        <w:jc w:val="both"/>
      </w:pPr>
      <w:r>
        <w:t xml:space="preserve">Социальное взаимодействие имеет объективную и субъективную стороны. Объективной стороной взаимодействия выступают связи, независимые от отдельных людей, но опосредствующие и контролирующие содержание и характер их взаимодействия. Под субъективной стороной понимается сознательное отношение индивидов друг к другу, основанное на взаимных ожиданиях соответствующего поведения. Это, как правило, межличностные (или социально-психологические) отношения, складывающиеся в конкретных социальных общностях в определенный момент времени. Механизм социального взаимодействия включает индивидов, совершающих те или иные действия; изменения в социальной общности или обществе в целом, вызываемые этими действиями; влияние этих перемен на других индивидов, составляющих социальную общность, и, наконец, обратную реакцию индивидов. </w:t>
      </w:r>
    </w:p>
    <w:p w:rsidR="00E32E60" w:rsidRDefault="00E32E60">
      <w:pPr>
        <w:ind w:firstLine="426"/>
        <w:jc w:val="both"/>
        <w:rPr>
          <w:b/>
          <w:bCs/>
        </w:rPr>
      </w:pPr>
      <w:r>
        <w:rPr>
          <w:b/>
          <w:bCs/>
        </w:rPr>
        <w:t xml:space="preserve">Социальные отношения, социальная структура и социальные системы </w:t>
      </w:r>
    </w:p>
    <w:p w:rsidR="00E32E60" w:rsidRDefault="00E32E60">
      <w:pPr>
        <w:ind w:firstLine="426"/>
        <w:jc w:val="both"/>
      </w:pPr>
      <w:r>
        <w:t xml:space="preserve">Взаимодействие обычно приводит к становлению новых социальных отношений. Последние можно представить как относительно устойчивые и самостоятельные связи между индивидами и социальными группами. </w:t>
      </w:r>
    </w:p>
    <w:p w:rsidR="00E32E60" w:rsidRDefault="00E32E60">
      <w:pPr>
        <w:ind w:firstLine="426"/>
        <w:jc w:val="both"/>
      </w:pPr>
      <w:r>
        <w:t xml:space="preserve">В социологии понятия “социальная структура” и “социальная система” тесно связаны между собой. Социальная система - это совокупность социальных явлений и процессов, находящихся в отношениях и связях между собой и образующих некоторый целостный социальный объект. Отдельные явления и процессы выступают в качестве элементов системы. Понятие “социальная структура” есть часть понятия социальной системы и объединяет два компонента - социальный состав и социальные связи. Социальный состав - это набор элементов, составляющих данную структуру. Вторым компонентом выступает набор связей этих элементов. Таким образом, понятие социальной структуры включает в себя, с одной стороны, социальный состав, или совокупность различных типов социальных общностей как системаобразующих социальных элементов общества, с другой- социальные связи составляющих элементов, различающихся по широте распространения их действия, по их значению в характеристике социальной структуры общества на определенной ступени развития. </w:t>
      </w:r>
    </w:p>
    <w:p w:rsidR="00E32E60" w:rsidRDefault="00E32E60">
      <w:pPr>
        <w:ind w:firstLine="426"/>
        <w:jc w:val="both"/>
        <w:rPr>
          <w:lang w:val="en-US"/>
        </w:rPr>
      </w:pPr>
      <w:r>
        <w:t xml:space="preserve">Социальная структура означает объективное деление общества на отдельные слои, группы, различные по их социальному положению, по их отношению к способу производства. Это устойчивая связь элементов в социальной системе. Основными элементами социальной структуры являются такие социальные общности, как классы и классоподобные группы, этнические, профессиональные, социально- демографические группы, социально- территориальные общности (город, село, регион). Каждый из этих элементов в свою очередь является сложной социальной системой со своими подсистемами и связями. Социальная структура отражает особенности социальных отношений классов, профессиональных, культурных, национально-этнических и демографических групп, которые определяются местом и ролью каждой из них в системе экономических отношений. Социальный аспект любой общности концентрируется в ее связях и опосредованиях с производственными и классовыми отношениями в обществе. </w:t>
      </w:r>
    </w:p>
    <w:p w:rsidR="00E32E60" w:rsidRDefault="00E32E60">
      <w:pPr>
        <w:ind w:firstLine="426"/>
        <w:jc w:val="both"/>
        <w:rPr>
          <w:b/>
          <w:bCs/>
        </w:rPr>
      </w:pPr>
      <w:r>
        <w:rPr>
          <w:b/>
          <w:bCs/>
        </w:rPr>
        <w:t xml:space="preserve">Основные виды социальных общностей </w:t>
      </w:r>
    </w:p>
    <w:p w:rsidR="00E32E60" w:rsidRDefault="00E32E60">
      <w:pPr>
        <w:ind w:firstLine="426"/>
        <w:jc w:val="both"/>
      </w:pPr>
      <w:r>
        <w:t xml:space="preserve">Функционирование социальных отношений, институтов контроля и организаций порождает сложную систему социальных связей, управляющую потребностями, интересами и целями людей. Эта система сплачивает индивидов и их группы в единое целое - социальную общность и через нее - в социальную систему. Характер социальных связей определяет как внешнюю структуру социальных общностей, так и ее функции. Внешняя структура общности может быть определена, например, ее объективными данными : сведениями о демографической структуре общности, профессиональной структуре, об образовательной характеристике ее членов и т. п. </w:t>
      </w:r>
    </w:p>
    <w:p w:rsidR="00E32E60" w:rsidRDefault="00E32E60">
      <w:pPr>
        <w:ind w:firstLine="426"/>
        <w:jc w:val="both"/>
      </w:pPr>
      <w:r>
        <w:t xml:space="preserve">Функционально социальные общности направляют действия своих членов на достижения групповых целей. Социальная общность обеспечивает координацию этих действий, что ведет к повышению ее внутренней сплоченности. Последняя возможна благодаря образцам поведения, нормам, определяющим отношения внутри этой общности, а также социально-психологическим механизмам, направляющим поведение ее членов. </w:t>
      </w:r>
    </w:p>
    <w:p w:rsidR="00E32E60" w:rsidRDefault="00E32E60">
      <w:pPr>
        <w:ind w:firstLine="426"/>
        <w:jc w:val="both"/>
      </w:pPr>
      <w:r>
        <w:t xml:space="preserve">Среди многих видов социальных общностей особое значение с точки зрения влияния на поведение имеют такие, как семья, трудовой коллектив, группы совместного проведения досуга, а также различные социально-территориальные общности (поселок, небольшой город, крупные города, регион и т. д.). Скажем, семья осуществляет социализацию молодежи в ходе освоения ею нормативов общественной жизни, формирует у нее чувство безопасности, удовлетворяет эмоциональную потребность в совместных переживаниях, предотвращает психологическую неуравновешенность, помогает преодолеть состояние изолированности и т. д. </w:t>
      </w:r>
    </w:p>
    <w:p w:rsidR="00E32E60" w:rsidRDefault="00E32E60">
      <w:pPr>
        <w:ind w:firstLine="426"/>
        <w:jc w:val="both"/>
      </w:pPr>
      <w:r>
        <w:t xml:space="preserve">Территориальная общность, ее состояние также влияют на характер поведения ее членов, в особенности в сфере неформальных контактов. Профессиональные группы кроме возможности решения чисто профессиональных вопросов формируют у членов чувство трудовой солидарности, обеспечивают профессиональный престиж и авторитет, контролируют поведение людей с позиций профессиональной морали. </w:t>
      </w:r>
    </w:p>
    <w:p w:rsidR="00E32E60" w:rsidRDefault="00E32E60">
      <w:pPr>
        <w:ind w:firstLine="426"/>
        <w:jc w:val="both"/>
        <w:rPr>
          <w:b/>
          <w:bCs/>
          <w:lang w:val="en-US"/>
        </w:rPr>
      </w:pPr>
      <w:r>
        <w:rPr>
          <w:b/>
          <w:bCs/>
        </w:rPr>
        <w:t>Причины дезорганизации социальных общностей</w:t>
      </w:r>
    </w:p>
    <w:p w:rsidR="00E32E60" w:rsidRDefault="00E32E60">
      <w:pPr>
        <w:ind w:firstLine="426"/>
        <w:jc w:val="both"/>
      </w:pPr>
      <w:r>
        <w:t xml:space="preserve">Социальные процессы (демографический, миграционный, урбанизации, индустриализации) в качестве нежелательного результата могут оказать деструктивное, дезорганизационное воздействие на социальные общности. Явления дезорганизации отражаются как на внешней (формальной) структуре общностей, так и на внутренней, функциональной их характеристике. Так, если с внешней стороны процессы типа миграции, развития городов, промышленности и т. д. Ведут к распаду больших семей, складывавшихся ранее из двух или трех поколений, в производственных группах - к текучести кадров и т. д., в территориальных общностях - к росту числа мигрантов в составе коренного населения, к нарушению естественной половозрастной структуре, то дезорганизация функций таких общностей выражается в расшатывании ценностей, нарастания противоречивости стандартов и образцов поведения, ослаблении нормативной структуры общности, то в свою очередь ведет к росту отклонений в поведении ее членов. </w:t>
      </w:r>
    </w:p>
    <w:p w:rsidR="00E32E60" w:rsidRDefault="00E32E60">
      <w:pPr>
        <w:ind w:firstLine="426"/>
        <w:jc w:val="both"/>
      </w:pPr>
      <w:r>
        <w:t xml:space="preserve">К числу социальных причин, дезорганизующих личность, можно отнести ее участие либо в нескольких социальных общностях, навязывающих ей противоречащие социальные ценности и образцы поведения, либо в таких, для которых характерна неопределенность социальных ролей, т. е. требований, предъявляемых к индивиду, отсутствие социального контроля, неясность критериев оценок поведения. Как правило, такого рода явления связаны с ослаблением социально-психологического эффекта общности, служащего средством внутригрупповой сплоченности и взаимопонимания. </w:t>
      </w:r>
    </w:p>
    <w:p w:rsidR="00E32E60" w:rsidRDefault="00E32E60">
      <w:pPr>
        <w:pStyle w:val="23"/>
        <w:rPr>
          <w:rFonts w:ascii="Times New Roman" w:hAnsi="Times New Roman" w:cs="Times New Roman"/>
          <w:sz w:val="24"/>
          <w:szCs w:val="24"/>
        </w:rPr>
      </w:pPr>
      <w:r>
        <w:rPr>
          <w:rFonts w:ascii="Times New Roman" w:hAnsi="Times New Roman" w:cs="Times New Roman"/>
          <w:sz w:val="24"/>
          <w:szCs w:val="24"/>
        </w:rPr>
        <w:t xml:space="preserve">В этих условиях так называемые нормальные социальные общности не во всех случаях оказываются в состоянии обеспечить выполнение ряда их существенных функций, т. е. снабдить индивида последовательной, внутренне не противоречивой системой нормативов поведения, стимулировать чувство солидарности и принадлежности к ней, предоставить упорядоченную систему ступеней социального престижа и признания и т. д. </w:t>
      </w:r>
    </w:p>
    <w:p w:rsidR="00E32E60" w:rsidRDefault="00E32E60">
      <w:pPr>
        <w:ind w:firstLine="426"/>
        <w:jc w:val="both"/>
        <w:rPr>
          <w:lang w:val="en-US"/>
        </w:rPr>
      </w:pPr>
    </w:p>
    <w:p w:rsidR="00E32E60" w:rsidRDefault="00E32E60">
      <w:pPr>
        <w:ind w:firstLine="426"/>
        <w:jc w:val="both"/>
        <w:rPr>
          <w:b/>
          <w:bCs/>
        </w:rPr>
      </w:pPr>
      <w:r>
        <w:rPr>
          <w:b/>
          <w:bCs/>
        </w:rPr>
        <w:t xml:space="preserve">Социальные институты </w:t>
      </w:r>
    </w:p>
    <w:p w:rsidR="00E32E60" w:rsidRDefault="00E32E60">
      <w:pPr>
        <w:ind w:firstLine="426"/>
        <w:jc w:val="both"/>
      </w:pPr>
      <w:r>
        <w:t xml:space="preserve">Другой тип социальных систем складывается на основе общностей, социальные связи которых обусловлены объединениями организаций. Такие социальные связи называются институциональными, а социальные системы - социальными институтами. Последние действуют от имени общества как целого. Институциональные связи можно называть еще и нормативными, так как их характер и содержание устанавливаются обществом в целях удовлетворения потребностей его членов в тех или иных сферах общественной жизни. </w:t>
      </w:r>
    </w:p>
    <w:p w:rsidR="00E32E60" w:rsidRDefault="00E32E60">
      <w:pPr>
        <w:ind w:firstLine="426"/>
        <w:jc w:val="both"/>
      </w:pPr>
      <w:r>
        <w:t xml:space="preserve">Следовательно, социальные институты выполняют в обществе функции социального управления и социального контроля как одного из элементов управления. Социальный контроль дает возможность обществу и его системам обеспечить соблюдение нормативных условий, нарушение которых наносит ущерб социальной системе. Основными объектами такого контроля являются правовые и моральные нормы, обычаи, административные решения и т. п. Действие социального контроля сводится, с одной стороны, к применению санкций в отношении поведения, нарушающего социальные ограничения, с другой - к одобрению желательного поведения. Поведение индивидов обусловлено их потребностями. Эти потребности могут быть удовлетворены различными способами, и выбор средств для их удовлетворения зависит от системы ценностей, принятой данной социальной общностью или обществом в целом. Принятие определенной системы ценностей способствует идентичности поведения членов общности. Воспитание и социализация направлены на то, чтобы передать индивидам установленные в данной общности образцы поведения и способы деятельности. </w:t>
      </w:r>
    </w:p>
    <w:p w:rsidR="00E32E60" w:rsidRDefault="00E32E60">
      <w:pPr>
        <w:ind w:firstLine="426"/>
        <w:jc w:val="both"/>
      </w:pPr>
      <w:r>
        <w:t xml:space="preserve">Социальные институты руководят поведением членов общности через систему санкций и наград. В социальном управлении и контроле институты играют весьма важную роль. Их задача сводится не только к принуждению. В каждом обществе существуют институты, осуществляющие гарантии свободы в определенных видах деятельности - свободу творчества и нововведений, свободу слова, права на получение определенной формы и величины дохода, на жилье и бесплатное медицинское обслуживание и т. д. Например, литераторы и артисты имеют гарантированную свободу творчества, поиска новых художественных форм; ученые и специалисты обязываются исследовать новые проблемы и осуществлять поиск новых технических решений и т. д. Социальные институты могут быть охарактеризованы с точки зрения как их внешней, формальной (“ материальной”) структуры, так и внутренней, содержательной. </w:t>
      </w:r>
    </w:p>
    <w:p w:rsidR="00E32E60" w:rsidRDefault="00E32E60">
      <w:pPr>
        <w:ind w:firstLine="426"/>
        <w:jc w:val="both"/>
      </w:pPr>
      <w:r>
        <w:t xml:space="preserve">Внешне социальный институт выглядит как совокупность лиц, учреждений, снабженных определенными материальными средствами и осуществляющих конкретную социальную функцию. С содержательной стороны - это определенная система целесообразно ориентированных стандартов поведения определенных лиц в конкретных ситуациях. Так, если есть юстиция как социальный институт внешне может быть охарактеризована как совокупность лиц, учреждений и материальных средств осуществляющих правосудие, то с содержательной точки зрения - это совокупность стандартизированных образцов поведения правомочных лиц, обеспечивающих данную социальную функцию. Указанные стандарты поведения воплощаются в определенных ролях, характерных для системы юстиции (роль судьи, прокурора, адвоката, следователя и т. д.). </w:t>
      </w:r>
    </w:p>
    <w:p w:rsidR="00E32E60" w:rsidRDefault="00E32E60">
      <w:pPr>
        <w:ind w:firstLine="426"/>
        <w:jc w:val="both"/>
      </w:pPr>
      <w:r>
        <w:t xml:space="preserve">Социальный институт, таким образом, определяет ориентацию социальной деятельности и социальных отношений посредством взаимосогласованной системы целесообразно ориентированных стандартов поведения. Их возникновение и группировка в систему зависят от содержания решаемых социальным институтом задач. Каждый такой институт характеризуется наличием цели деятельности, конкретными функциями, обеспечивающими ее достижение, набором социальных позиций и ролей, а также системой санкций, обеспечивающих поощрение желаемого и подавление отклоняющегося поведения. </w:t>
      </w:r>
    </w:p>
    <w:p w:rsidR="00E32E60" w:rsidRDefault="00E32E60">
      <w:pPr>
        <w:ind w:firstLine="426"/>
        <w:jc w:val="both"/>
      </w:pPr>
      <w:r>
        <w:t xml:space="preserve">Важнейшими социальными институтами являются политические. С их помощью устанавливается и поддерживается политическая власть. Экономические институты обеспечивают процесс производства и распределения благ и услуг. Семья также один из важных социальных институтов. Ее деятельность (отношения между родителями, родителями и детьми, методы воспитания и т. д.) определяется системой правовых и иных социальных норм. Наряду с этими институтами существенное значение имеют и такие социально-культурные институты, как система образования, здравоохранение, социальное обеспечение, культурно-воспитательные учреждения и т. д. Все еще заметную роль в обществе продолжает играть институт религии. </w:t>
      </w:r>
    </w:p>
    <w:p w:rsidR="00E32E60" w:rsidRDefault="00E32E60">
      <w:pPr>
        <w:ind w:firstLine="426"/>
        <w:jc w:val="both"/>
      </w:pPr>
      <w:r>
        <w:t xml:space="preserve">Институциональные связи, как и иные формы социальной связи, на основе которых складываются социальные общности, представляют собой упорядоченную систему, определенную социальную организацию. Это система принятых видов деятельности социальных общностей, норм и ценностей, которые гарантируют сходное поведение их членов, согласовывают и направляют в определенное русло стремления людей, устанавливают способы удовлетворения их потребностей, разрешают конфликты, возникающие в процессе повседневной жизни, обеспечивают состояние равновесия между стремлениями различных индивидов и групп данной социальной общности и общества в целом. В случае когда это равновесие начинает колебаться, говорят о социальной дезорганизации, об интенсивном проявлении нежелательных явлений (например, таких, как преступления, алкоголизм, агрессивные действия и т. п.). </w:t>
      </w:r>
    </w:p>
    <w:p w:rsidR="00E32E60" w:rsidRDefault="00E32E60">
      <w:pPr>
        <w:spacing w:before="120" w:after="120"/>
        <w:ind w:right="141" w:firstLine="426"/>
        <w:jc w:val="both"/>
      </w:pPr>
      <w:r>
        <w:t>Под социальным институтом ученые понимают комплекс, охватывающий, с одной стороны, совокупность нормативно-ценостно обусловленных ролей и статусов, предназначенных для удовлетворения определенных социальных потребностей, и с другой - социальное образование, созданное для использования ресурсов общества в форме интеракции для удовлетворения этой потребности.</w:t>
      </w:r>
    </w:p>
    <w:p w:rsidR="00E32E60" w:rsidRDefault="00E32E60">
      <w:pPr>
        <w:spacing w:before="120" w:after="120"/>
        <w:ind w:right="141" w:firstLine="426"/>
        <w:jc w:val="both"/>
      </w:pPr>
      <w:r>
        <w:t>Таким образом, социальные институты - это специфические образования, обеспечивающие относительную устойчивость связей и отношений в рамках социальной организации общества, некоторые исторически обусловленные формы организации и регулирования общественной жизни. Институты возникают в ходе развития человеческого общества, дифференциации видов деятельности, разделения труда, формирования специфических видов общественных отношений.</w:t>
      </w:r>
    </w:p>
    <w:p w:rsidR="00E32E60" w:rsidRDefault="00E32E60">
      <w:pPr>
        <w:spacing w:before="120" w:after="120"/>
        <w:ind w:right="141" w:firstLine="426"/>
        <w:jc w:val="both"/>
      </w:pPr>
      <w:r>
        <w:t xml:space="preserve">К числу </w:t>
      </w:r>
      <w:r>
        <w:rPr>
          <w:b/>
          <w:bCs/>
        </w:rPr>
        <w:t>общих признаков социального института</w:t>
      </w:r>
      <w:r>
        <w:t xml:space="preserve"> можно отнести:</w:t>
      </w:r>
    </w:p>
    <w:p w:rsidR="00E32E60" w:rsidRDefault="00E32E60">
      <w:pPr>
        <w:pStyle w:val="23"/>
        <w:rPr>
          <w:rFonts w:ascii="Times New Roman" w:hAnsi="Times New Roman" w:cs="Times New Roman"/>
          <w:sz w:val="24"/>
          <w:szCs w:val="24"/>
        </w:rPr>
      </w:pPr>
      <w:r>
        <w:rPr>
          <w:rFonts w:ascii="Times New Roman" w:hAnsi="Times New Roman" w:cs="Times New Roman"/>
          <w:sz w:val="24"/>
          <w:szCs w:val="24"/>
        </w:rPr>
        <w:t>- выделение определенного круга субъектов, вступающих в процессе деятельности в отношения, приобретающие устойчивый характер;</w:t>
      </w:r>
    </w:p>
    <w:p w:rsidR="00E32E60" w:rsidRDefault="00E32E60">
      <w:pPr>
        <w:spacing w:before="120" w:after="120"/>
        <w:ind w:right="141" w:firstLine="426"/>
        <w:jc w:val="both"/>
      </w:pPr>
      <w:r>
        <w:t>- определенную (более или менее формализованную) организацию;</w:t>
      </w:r>
    </w:p>
    <w:p w:rsidR="00E32E60" w:rsidRDefault="00E32E60">
      <w:pPr>
        <w:spacing w:before="120" w:after="120"/>
        <w:ind w:right="141" w:firstLine="426"/>
        <w:jc w:val="both"/>
      </w:pPr>
      <w:r>
        <w:t>- наличие специфических норм и предписаний, регулирующих поведение людей в рамках социального института;</w:t>
      </w:r>
    </w:p>
    <w:p w:rsidR="00E32E60" w:rsidRDefault="00E32E60">
      <w:pPr>
        <w:spacing w:before="120" w:after="120"/>
        <w:ind w:right="141" w:firstLine="426"/>
        <w:jc w:val="both"/>
      </w:pPr>
      <w:r>
        <w:t xml:space="preserve">- наличие социально значимых функций института, интегрирующих его в социальную систему и обеспечивающих его участие в процессе интеграции последней. </w:t>
      </w:r>
    </w:p>
    <w:p w:rsidR="00E32E60" w:rsidRDefault="00E32E60">
      <w:pPr>
        <w:spacing w:before="120" w:after="120"/>
        <w:ind w:right="141" w:firstLine="426"/>
        <w:jc w:val="both"/>
      </w:pPr>
      <w:r>
        <w:t>Эти признаки не являются нормативно закрепленными, они скорее вытекают из обобщения аналитических материалов о различных социальных институтах современного общества. Но в целом они являются удобным инструментом для анализа процессов институциолизации социальных образований.</w:t>
      </w:r>
    </w:p>
    <w:p w:rsidR="00E32E60" w:rsidRDefault="00E32E60">
      <w:pPr>
        <w:spacing w:before="120" w:after="120"/>
        <w:ind w:right="141" w:firstLine="426"/>
        <w:jc w:val="both"/>
      </w:pPr>
      <w:r>
        <w:t>Социологический подход фиксирует особое внимание на социальных функциях института и его нормативной структуре. В частности, реализация институтом социально значимых функций обеспечивается наличием в рамках социального института целостной системы стандартизированных образцов поведения, т.е. ценностно-нормативной структуры.</w:t>
      </w:r>
    </w:p>
    <w:p w:rsidR="00E32E60" w:rsidRDefault="00E32E60">
      <w:pPr>
        <w:spacing w:before="120" w:after="120"/>
        <w:ind w:right="141" w:firstLine="426"/>
        <w:jc w:val="both"/>
      </w:pPr>
      <w:r>
        <w:t>К числу важнейших функций, которые социальные институты выполняют в обществе, относятся:</w:t>
      </w:r>
    </w:p>
    <w:p w:rsidR="00E32E60" w:rsidRDefault="00E32E60">
      <w:pPr>
        <w:spacing w:before="120" w:after="120"/>
        <w:ind w:right="141" w:firstLine="426"/>
        <w:jc w:val="both"/>
      </w:pPr>
      <w:r>
        <w:t>- регулирование деятельности членов общества в рамках социальных отношений;</w:t>
      </w:r>
    </w:p>
    <w:p w:rsidR="00E32E60" w:rsidRDefault="00E32E60">
      <w:pPr>
        <w:spacing w:before="120" w:after="120"/>
        <w:ind w:right="141" w:firstLine="426"/>
        <w:jc w:val="both"/>
      </w:pPr>
      <w:r>
        <w:t>- создание возможностей для удовлетворения потребностей членов общества;</w:t>
      </w:r>
    </w:p>
    <w:p w:rsidR="00E32E60" w:rsidRDefault="00E32E60">
      <w:pPr>
        <w:spacing w:before="120" w:after="120"/>
        <w:ind w:right="141" w:firstLine="426"/>
        <w:jc w:val="both"/>
      </w:pPr>
      <w:r>
        <w:t>- обеспечение социальной интеграции, устойчивости общественной жизни;</w:t>
      </w:r>
    </w:p>
    <w:p w:rsidR="00E32E60" w:rsidRDefault="00E32E60">
      <w:pPr>
        <w:spacing w:before="120" w:after="120"/>
        <w:ind w:right="141" w:firstLine="426"/>
        <w:jc w:val="both"/>
      </w:pPr>
      <w:r>
        <w:t>- социализация индивидов.</w:t>
      </w:r>
    </w:p>
    <w:p w:rsidR="00E32E60" w:rsidRDefault="00E32E60">
      <w:pPr>
        <w:spacing w:before="120" w:after="120"/>
        <w:ind w:right="141" w:firstLine="426"/>
        <w:jc w:val="both"/>
      </w:pPr>
      <w:r>
        <w:t>Структура социальных институтов чаще всего включает определенный набор составных элементов, выступающих в более или менее оформленном виде в зависимости от типа института. Тут можно выделить следующие структурные элементы социального института:</w:t>
      </w:r>
    </w:p>
    <w:p w:rsidR="00E32E60" w:rsidRDefault="00E32E60">
      <w:pPr>
        <w:spacing w:before="120" w:after="120"/>
        <w:ind w:right="141" w:firstLine="426"/>
        <w:jc w:val="both"/>
      </w:pPr>
      <w:r>
        <w:t>- цель и сферу деятельности института;</w:t>
      </w:r>
    </w:p>
    <w:p w:rsidR="00E32E60" w:rsidRDefault="00E32E60">
      <w:pPr>
        <w:spacing w:before="120" w:after="120"/>
        <w:ind w:right="141" w:firstLine="426"/>
        <w:jc w:val="both"/>
      </w:pPr>
      <w:r>
        <w:t>- функции, предусмотренные для достижения цели;</w:t>
      </w:r>
    </w:p>
    <w:p w:rsidR="00E32E60" w:rsidRDefault="00E32E60">
      <w:pPr>
        <w:spacing w:before="120" w:after="120"/>
        <w:ind w:right="141" w:firstLine="426"/>
        <w:jc w:val="both"/>
      </w:pPr>
      <w:r>
        <w:t>- нормативно-обусловленные социальные роли и статусы, представленные в структуре института;</w:t>
      </w:r>
    </w:p>
    <w:p w:rsidR="00E32E60" w:rsidRDefault="00E32E60">
      <w:pPr>
        <w:spacing w:before="120" w:after="120"/>
        <w:ind w:right="141" w:firstLine="426"/>
        <w:jc w:val="both"/>
      </w:pPr>
      <w:r>
        <w:t>- средства и учреждения достижения цели и реализации функций.</w:t>
      </w:r>
    </w:p>
    <w:p w:rsidR="00E32E60" w:rsidRDefault="00E32E60">
      <w:pPr>
        <w:spacing w:before="120" w:after="120"/>
        <w:ind w:right="141" w:firstLine="426"/>
        <w:jc w:val="both"/>
      </w:pPr>
      <w:r>
        <w:t>Из всех возможных критериев классификации социальных институтов целесообразно остановиться на двух: предметном (содержательном) и формализованном. На основании предметного критерия, т.е. характера содержательных задач, выполняемых институтами, выделяются: политические институты (государство, партии, армия); экономические институты (разделение труда, собственность, налоги и т.п.); институты родства, брака и семьи; институты, действующие в духовной сфере (образование, культура, массовые коммуникации и др.)</w:t>
      </w:r>
    </w:p>
    <w:p w:rsidR="00E32E60" w:rsidRDefault="00E32E60">
      <w:pPr>
        <w:spacing w:before="120" w:after="120"/>
        <w:ind w:right="141" w:firstLine="426"/>
        <w:jc w:val="both"/>
      </w:pPr>
      <w:r>
        <w:t>На основании второго критерия, т.е. характера организации, институты делятся на формальные и неформальные. Деятельность первых основана на строгих, нормативно и, возможно, юридически закрепленных предписаниях, правилах, инструкциях и т.д. в неформальных институтах такая регламентация социальных ролей, функций, средств и методов деятельности и санкций за ненормативное поведение отсутствует. Она заменяется регулированием неформальным через традиции, обычаи, социальные нормы и т.п.</w:t>
      </w:r>
    </w:p>
    <w:p w:rsidR="00E32E60" w:rsidRDefault="00E32E60">
      <w:pPr>
        <w:spacing w:before="120" w:after="120"/>
        <w:ind w:right="141" w:firstLine="426"/>
        <w:jc w:val="both"/>
      </w:pPr>
      <w:r>
        <w:t xml:space="preserve">Каждый социальный институт входит в исторически конкретную социальную структуру, соответствует интересам конкретной социальной группы, выполняет ряд взаимосвязанных функций, таких, например, как: 1) воспроизводство представителей той или иной социальной группы; 2) социализацию конкретных индивидов в форме передачи им социально значимых норм и ценностей; 3) поддержание стабильности и морального порядка внутриинституционального характера, а также имеет внешнее оправдание, реализующееся в процессах социального обмена. При этом важно подчеркнуть, что отдельные организации и конкретные социальные группы сами по себе не составляют социального института, в связи с чем описание, анализ функций и прогноз тенденций развития вполне определенного социального института не сводится к рассмотрению только его “видимых воплощений” и требуют разумного сочетания подхода системного и междисциплинарного с подходом конкретно-историческим и эмпирическим. </w:t>
      </w:r>
    </w:p>
    <w:p w:rsidR="00E32E60" w:rsidRDefault="00E32E60">
      <w:pPr>
        <w:spacing w:before="120" w:after="120"/>
        <w:ind w:right="141" w:firstLine="426"/>
        <w:jc w:val="both"/>
        <w:rPr>
          <w:lang w:val="en-US"/>
        </w:rPr>
      </w:pPr>
      <w:r>
        <w:t>Социальная практика показывает, что для человеческого общества необходимо закрепить некоторые типы социальных отношений, сделать их обязательными.</w:t>
      </w:r>
    </w:p>
    <w:p w:rsidR="00E32E60" w:rsidRDefault="00E32E60">
      <w:pPr>
        <w:spacing w:before="120" w:after="120"/>
        <w:ind w:right="141" w:firstLine="426"/>
        <w:jc w:val="both"/>
      </w:pPr>
      <w:r>
        <w:t>Социальные институты - столпы общества, символы порядка и организованности.</w:t>
      </w:r>
    </w:p>
    <w:p w:rsidR="00E32E60" w:rsidRDefault="00E32E60">
      <w:pPr>
        <w:spacing w:before="120" w:after="120"/>
        <w:ind w:right="141" w:firstLine="426"/>
        <w:jc w:val="both"/>
        <w:rPr>
          <w:lang w:val="en-US"/>
        </w:rPr>
      </w:pPr>
      <w:r>
        <w:rPr>
          <w:b/>
          <w:bCs/>
        </w:rPr>
        <w:t>Основных социальных институтов</w:t>
      </w:r>
      <w:r>
        <w:t xml:space="preserve"> в обществе пять. Они удовлетворяют фундаментальные, непреходящие потребности общества.</w:t>
      </w:r>
    </w:p>
    <w:p w:rsidR="00E32E60" w:rsidRDefault="00E32E60">
      <w:pPr>
        <w:spacing w:before="120" w:after="120"/>
        <w:ind w:right="141" w:firstLine="426"/>
        <w:jc w:val="both"/>
        <w:rPr>
          <w:lang w:val="en-US"/>
        </w:rPr>
      </w:pPr>
    </w:p>
    <w:tbl>
      <w:tblPr>
        <w:tblW w:w="0" w:type="auto"/>
        <w:tblLayout w:type="fixed"/>
        <w:tblCellMar>
          <w:left w:w="0" w:type="dxa"/>
          <w:right w:w="0" w:type="dxa"/>
        </w:tblCellMar>
        <w:tblLook w:val="0000" w:firstRow="0" w:lastRow="0" w:firstColumn="0" w:lastColumn="0" w:noHBand="0" w:noVBand="0"/>
      </w:tblPr>
      <w:tblGrid>
        <w:gridCol w:w="4111"/>
        <w:gridCol w:w="4111"/>
      </w:tblGrid>
      <w:tr w:rsidR="00E32E60" w:rsidRPr="00E32E60">
        <w:tc>
          <w:tcPr>
            <w:tcW w:w="4111"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ФУНДАМЕНТАЛЬНЫЕ ПОТРЕБНОСТИ ОБЩЕСТВА</w:t>
            </w:r>
          </w:p>
        </w:tc>
        <w:tc>
          <w:tcPr>
            <w:tcW w:w="4111" w:type="dxa"/>
            <w:tcBorders>
              <w:top w:val="nil"/>
              <w:left w:val="nil"/>
              <w:bottom w:val="nil"/>
              <w:right w:val="nil"/>
            </w:tcBorders>
            <w:vAlign w:val="center"/>
          </w:tcPr>
          <w:p w:rsidR="00E32E60" w:rsidRPr="00E32E60" w:rsidRDefault="00E32E60">
            <w:pPr>
              <w:spacing w:before="120" w:after="120"/>
              <w:ind w:right="141" w:firstLine="426"/>
              <w:jc w:val="center"/>
              <w:rPr>
                <w:b/>
                <w:bCs/>
              </w:rPr>
            </w:pPr>
            <w:r w:rsidRPr="00E32E60">
              <w:rPr>
                <w:b/>
                <w:bCs/>
              </w:rPr>
              <w:t>ОСНОВНЫЕ СОЦИАЛЬНЫЕ ИНСТИТУТЫ</w:t>
            </w:r>
          </w:p>
        </w:tc>
      </w:tr>
      <w:tr w:rsidR="00E32E60" w:rsidRPr="00E32E60">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 xml:space="preserve">1. Потребности в воспроизводстве рода </w:t>
            </w:r>
          </w:p>
        </w:tc>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1. Институт семьи и брака</w:t>
            </w:r>
          </w:p>
        </w:tc>
      </w:tr>
      <w:tr w:rsidR="00E32E60" w:rsidRPr="00E32E60">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2. Потребности в безопасности и социальном порядке</w:t>
            </w:r>
          </w:p>
        </w:tc>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2. Политические институты</w:t>
            </w:r>
          </w:p>
        </w:tc>
      </w:tr>
      <w:tr w:rsidR="00E32E60" w:rsidRPr="00E32E60">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 xml:space="preserve">3. Потребности в добывании средств существования </w:t>
            </w:r>
          </w:p>
        </w:tc>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3. Экономические институты</w:t>
            </w:r>
          </w:p>
        </w:tc>
      </w:tr>
      <w:tr w:rsidR="00E32E60" w:rsidRPr="00E32E60">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4. Потребности в передаче знаний, социализации подрастающего поколения.</w:t>
            </w:r>
          </w:p>
        </w:tc>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4. Институты образования</w:t>
            </w:r>
          </w:p>
        </w:tc>
      </w:tr>
      <w:tr w:rsidR="00E32E60" w:rsidRPr="00E32E60">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 xml:space="preserve">5. Потребности в решении духовных проблем, смысла жизни </w:t>
            </w:r>
          </w:p>
        </w:tc>
        <w:tc>
          <w:tcPr>
            <w:tcW w:w="4111" w:type="dxa"/>
            <w:tcBorders>
              <w:top w:val="nil"/>
              <w:left w:val="nil"/>
              <w:bottom w:val="nil"/>
              <w:right w:val="nil"/>
            </w:tcBorders>
            <w:vAlign w:val="center"/>
          </w:tcPr>
          <w:p w:rsidR="00E32E60" w:rsidRPr="00E32E60" w:rsidRDefault="00E32E60">
            <w:pPr>
              <w:spacing w:before="120" w:after="120"/>
              <w:ind w:right="141" w:firstLine="426"/>
            </w:pPr>
            <w:r w:rsidRPr="00E32E60">
              <w:t>5. Институт религии</w:t>
            </w:r>
          </w:p>
        </w:tc>
      </w:tr>
    </w:tbl>
    <w:p w:rsidR="00E32E60" w:rsidRDefault="00E32E60">
      <w:pPr>
        <w:spacing w:before="120" w:after="120"/>
        <w:ind w:right="141" w:firstLine="426"/>
        <w:jc w:val="both"/>
        <w:rPr>
          <w:lang w:val="en-US"/>
        </w:rPr>
      </w:pPr>
    </w:p>
    <w:p w:rsidR="00E32E60" w:rsidRDefault="00E32E60">
      <w:pPr>
        <w:spacing w:before="120" w:after="120"/>
        <w:ind w:right="141" w:firstLine="426"/>
        <w:jc w:val="both"/>
        <w:rPr>
          <w:lang w:val="en-US"/>
        </w:rPr>
      </w:pPr>
      <w:r>
        <w:t xml:space="preserve">Внутри основных институтов скрываются </w:t>
      </w:r>
      <w:r>
        <w:rPr>
          <w:b/>
          <w:bCs/>
        </w:rPr>
        <w:t>неосновные социальные институты</w:t>
      </w:r>
      <w:r>
        <w:t>, которые удовлетворяют менее значимые потребности общества, выполняют специализированные задачи.</w:t>
      </w:r>
    </w:p>
    <w:p w:rsidR="00E32E60" w:rsidRDefault="00E32E60">
      <w:pPr>
        <w:pStyle w:val="1"/>
        <w:spacing w:before="120" w:after="120"/>
        <w:ind w:right="141"/>
        <w:rPr>
          <w:rFonts w:ascii="Times New Roman" w:hAnsi="Times New Roman" w:cs="Times New Roman"/>
          <w:sz w:val="24"/>
          <w:szCs w:val="24"/>
          <w:lang w:val="en-US"/>
        </w:rPr>
      </w:pPr>
      <w:r>
        <w:rPr>
          <w:rFonts w:ascii="Times New Roman" w:hAnsi="Times New Roman" w:cs="Times New Roman"/>
          <w:sz w:val="24"/>
          <w:szCs w:val="24"/>
        </w:rPr>
        <w:t>НЕОСНОВНЫЕ СОЦИАЛЬНЫЕ ИНСТИТУТЫ</w:t>
      </w:r>
    </w:p>
    <w:p w:rsidR="00E32E60" w:rsidRDefault="00E32E60">
      <w:pPr>
        <w:spacing w:before="120" w:after="120"/>
        <w:ind w:right="141" w:firstLine="426"/>
        <w:jc w:val="both"/>
      </w:pPr>
      <w:r>
        <w:t>Институт семьи и брака содержит институты отцовства и материнства, родовой мести, побратимства, наследования, имя</w:t>
      </w:r>
      <w:r>
        <w:rPr>
          <w:lang w:val="en-US"/>
        </w:rPr>
        <w:t xml:space="preserve"> </w:t>
      </w:r>
      <w:r>
        <w:t xml:space="preserve">наречения и другие. </w:t>
      </w:r>
    </w:p>
    <w:p w:rsidR="00E32E60" w:rsidRDefault="00E32E60">
      <w:pPr>
        <w:spacing w:before="120" w:after="120"/>
        <w:ind w:right="141" w:firstLine="426"/>
        <w:jc w:val="both"/>
      </w:pPr>
      <w:r>
        <w:t xml:space="preserve">Институт политики содержит институты президентства, монархии, парламента, судов, правоохранительных органов и др. </w:t>
      </w:r>
    </w:p>
    <w:p w:rsidR="00E32E60" w:rsidRDefault="00E32E60">
      <w:pPr>
        <w:spacing w:before="120" w:after="120"/>
        <w:ind w:right="141" w:firstLine="426"/>
        <w:jc w:val="both"/>
      </w:pPr>
      <w:r>
        <w:t xml:space="preserve">Институт экономики содержит институты рынка, торговли, банковского дела, маркетинга и др. </w:t>
      </w:r>
    </w:p>
    <w:p w:rsidR="00E32E60" w:rsidRDefault="00E32E60">
      <w:pPr>
        <w:spacing w:before="120" w:after="120"/>
        <w:ind w:right="141" w:firstLine="426"/>
        <w:jc w:val="both"/>
      </w:pPr>
      <w:r>
        <w:t xml:space="preserve">Институт образования содержит институты науки, музеев, спорта, театров, библиотечного дела и др. </w:t>
      </w:r>
    </w:p>
    <w:p w:rsidR="00E32E60" w:rsidRDefault="00E32E60">
      <w:pPr>
        <w:spacing w:before="120" w:after="120"/>
        <w:ind w:right="141" w:firstLine="426"/>
        <w:jc w:val="both"/>
      </w:pPr>
      <w:r>
        <w:t xml:space="preserve">Институт религии содержит институт папства, целибата (безбрачия) в католичестве, крещения, исповеди, инквизиции, монашества и др. </w:t>
      </w:r>
    </w:p>
    <w:p w:rsidR="00E32E60" w:rsidRDefault="00E32E60">
      <w:pPr>
        <w:spacing w:before="120" w:after="120"/>
        <w:ind w:right="141" w:firstLine="426"/>
        <w:jc w:val="both"/>
      </w:pPr>
      <w:r>
        <w:rPr>
          <w:b/>
          <w:bCs/>
        </w:rPr>
        <w:t xml:space="preserve">Институционализация </w:t>
      </w:r>
      <w:r>
        <w:t xml:space="preserve">- это процесс закрепления социальных норм, правил, статусов и ролей, т.е. образования социального института. </w:t>
      </w:r>
    </w:p>
    <w:p w:rsidR="00E32E60" w:rsidRDefault="00E32E60">
      <w:pPr>
        <w:pStyle w:val="1"/>
        <w:spacing w:before="120" w:after="120"/>
        <w:ind w:right="141"/>
        <w:rPr>
          <w:rFonts w:ascii="Times New Roman" w:hAnsi="Times New Roman" w:cs="Times New Roman"/>
          <w:sz w:val="24"/>
          <w:szCs w:val="24"/>
        </w:rPr>
      </w:pPr>
      <w:r>
        <w:rPr>
          <w:rFonts w:ascii="Times New Roman" w:hAnsi="Times New Roman" w:cs="Times New Roman"/>
          <w:sz w:val="24"/>
          <w:szCs w:val="24"/>
        </w:rPr>
        <w:t>ИНСТИТУЦИОНАЛИЗАЦИЯ</w:t>
      </w:r>
    </w:p>
    <w:p w:rsidR="00E32E60" w:rsidRDefault="00E32E60">
      <w:pPr>
        <w:spacing w:before="120" w:after="120"/>
        <w:ind w:right="141" w:firstLine="426"/>
        <w:jc w:val="both"/>
        <w:rPr>
          <w:lang w:val="en-US"/>
        </w:rPr>
      </w:pPr>
      <w:r>
        <w:t xml:space="preserve">Процесс образования социального института состоит из нескольких последовательных этапов </w:t>
      </w:r>
    </w:p>
    <w:p w:rsidR="00E32E60" w:rsidRDefault="00E32E60">
      <w:pPr>
        <w:pStyle w:val="1"/>
        <w:spacing w:before="120" w:after="120"/>
        <w:ind w:right="141"/>
        <w:jc w:val="left"/>
        <w:rPr>
          <w:rFonts w:ascii="Times New Roman" w:hAnsi="Times New Roman" w:cs="Times New Roman"/>
          <w:sz w:val="24"/>
          <w:szCs w:val="24"/>
          <w:lang w:val="en-US"/>
        </w:rPr>
      </w:pPr>
      <w:r>
        <w:rPr>
          <w:rFonts w:ascii="Times New Roman" w:hAnsi="Times New Roman" w:cs="Times New Roman"/>
          <w:sz w:val="24"/>
          <w:szCs w:val="24"/>
        </w:rPr>
        <w:t>ЭТАПЫ ИНСТИТУЦИОНАЛИЗАЦИИ</w:t>
      </w:r>
    </w:p>
    <w:p w:rsidR="00E32E60" w:rsidRDefault="00E32E60">
      <w:pPr>
        <w:spacing w:before="120" w:after="120"/>
        <w:ind w:right="141" w:firstLine="426"/>
        <w:jc w:val="both"/>
      </w:pPr>
      <w:r>
        <w:t xml:space="preserve">Возникновение </w:t>
      </w:r>
      <w:r>
        <w:rPr>
          <w:i/>
          <w:iCs/>
        </w:rPr>
        <w:t>потребности,</w:t>
      </w:r>
      <w:r>
        <w:t xml:space="preserve"> формирование общих целей </w:t>
      </w:r>
    </w:p>
    <w:p w:rsidR="00E32E60" w:rsidRDefault="00E32E60">
      <w:pPr>
        <w:spacing w:before="120" w:after="120"/>
        <w:ind w:right="141" w:firstLine="426"/>
        <w:jc w:val="both"/>
      </w:pPr>
      <w:r>
        <w:t xml:space="preserve">Стихийное </w:t>
      </w:r>
      <w:r>
        <w:rPr>
          <w:i/>
          <w:iCs/>
        </w:rPr>
        <w:t>появление социальных норм</w:t>
      </w:r>
      <w:r>
        <w:t xml:space="preserve"> и правил (методом проб и ошибок) </w:t>
      </w:r>
    </w:p>
    <w:p w:rsidR="00E32E60" w:rsidRDefault="00E32E60">
      <w:pPr>
        <w:spacing w:before="120" w:after="120"/>
        <w:ind w:right="141" w:firstLine="426"/>
        <w:jc w:val="both"/>
      </w:pPr>
      <w:r>
        <w:t>Практическое</w:t>
      </w:r>
      <w:r>
        <w:rPr>
          <w:i/>
          <w:iCs/>
        </w:rPr>
        <w:t xml:space="preserve"> применение</w:t>
      </w:r>
      <w:r>
        <w:t xml:space="preserve">, принятие этих норм и правил </w:t>
      </w:r>
    </w:p>
    <w:p w:rsidR="00E32E60" w:rsidRDefault="00E32E60">
      <w:pPr>
        <w:spacing w:before="120" w:after="120"/>
        <w:ind w:right="141" w:firstLine="426"/>
        <w:jc w:val="both"/>
      </w:pPr>
      <w:r>
        <w:t xml:space="preserve">Установление </w:t>
      </w:r>
      <w:r>
        <w:rPr>
          <w:i/>
          <w:iCs/>
        </w:rPr>
        <w:t>санкций</w:t>
      </w:r>
      <w:r>
        <w:t xml:space="preserve"> для поддержания норм и правил, создание системы </w:t>
      </w:r>
      <w:r>
        <w:rPr>
          <w:i/>
          <w:iCs/>
        </w:rPr>
        <w:t>статусов и ролей</w:t>
      </w:r>
      <w:r>
        <w:t xml:space="preserve"> для всех членов института </w:t>
      </w:r>
    </w:p>
    <w:p w:rsidR="00E32E60" w:rsidRDefault="00E32E60">
      <w:pPr>
        <w:spacing w:before="120" w:after="120"/>
        <w:ind w:right="141" w:firstLine="426"/>
        <w:jc w:val="both"/>
        <w:rPr>
          <w:lang w:val="en-US"/>
        </w:rPr>
      </w:pPr>
      <w:r>
        <w:rPr>
          <w:b/>
          <w:bCs/>
        </w:rPr>
        <w:t>Дисфункция</w:t>
      </w:r>
      <w:r>
        <w:t xml:space="preserve"> социального института - падение его престижа и авторитета в обществе в результате неэффективного его функционирования, плохого удовлетворения социальных потребностей. </w:t>
      </w:r>
    </w:p>
    <w:p w:rsidR="00E32E60" w:rsidRDefault="00E32E60">
      <w:pPr>
        <w:spacing w:before="120" w:after="120"/>
        <w:ind w:right="141" w:firstLine="426"/>
        <w:jc w:val="center"/>
        <w:rPr>
          <w:b/>
          <w:bCs/>
          <w:lang w:val="en-US"/>
        </w:rPr>
      </w:pPr>
      <w:r>
        <w:rPr>
          <w:b/>
          <w:bCs/>
        </w:rPr>
        <w:t>ДИСФУНКЦИЯ ИНСТИТУТА СЕМЬИ</w:t>
      </w:r>
      <w:r>
        <w:rPr>
          <w:b/>
          <w:bCs/>
          <w:lang w:val="en-US"/>
        </w:rPr>
        <w:t xml:space="preserve"> </w:t>
      </w:r>
      <w:r>
        <w:rPr>
          <w:b/>
          <w:bCs/>
        </w:rPr>
        <w:t>В СОВРЕМЕННОЙ РОССИИ</w:t>
      </w:r>
    </w:p>
    <w:p w:rsidR="00E32E60" w:rsidRDefault="00E32E60">
      <w:pPr>
        <w:numPr>
          <w:ilvl w:val="0"/>
          <w:numId w:val="11"/>
        </w:numPr>
        <w:tabs>
          <w:tab w:val="clear" w:pos="360"/>
          <w:tab w:val="num" w:pos="786"/>
        </w:tabs>
        <w:spacing w:before="120" w:after="120"/>
        <w:ind w:left="0" w:right="141" w:firstLine="426"/>
        <w:jc w:val="both"/>
      </w:pPr>
      <w:r>
        <w:t xml:space="preserve">сокращение числа браков </w:t>
      </w:r>
    </w:p>
    <w:p w:rsidR="00E32E60" w:rsidRDefault="00E32E60">
      <w:pPr>
        <w:numPr>
          <w:ilvl w:val="0"/>
          <w:numId w:val="11"/>
        </w:numPr>
        <w:tabs>
          <w:tab w:val="clear" w:pos="360"/>
          <w:tab w:val="num" w:pos="786"/>
        </w:tabs>
        <w:spacing w:before="120" w:after="120"/>
        <w:ind w:left="0" w:right="141" w:firstLine="426"/>
        <w:jc w:val="both"/>
      </w:pPr>
      <w:r>
        <w:t xml:space="preserve">40% браков распадается </w:t>
      </w:r>
    </w:p>
    <w:p w:rsidR="00E32E60" w:rsidRDefault="00E32E60">
      <w:pPr>
        <w:numPr>
          <w:ilvl w:val="0"/>
          <w:numId w:val="11"/>
        </w:numPr>
        <w:tabs>
          <w:tab w:val="clear" w:pos="360"/>
          <w:tab w:val="num" w:pos="786"/>
        </w:tabs>
        <w:spacing w:before="120" w:after="120"/>
        <w:ind w:left="0" w:right="141" w:firstLine="426"/>
        <w:jc w:val="both"/>
      </w:pPr>
      <w:r>
        <w:t xml:space="preserve">20% семей являются неполными (чаще без отца) </w:t>
      </w:r>
    </w:p>
    <w:p w:rsidR="00E32E60" w:rsidRDefault="00E32E60">
      <w:pPr>
        <w:numPr>
          <w:ilvl w:val="0"/>
          <w:numId w:val="11"/>
        </w:numPr>
        <w:tabs>
          <w:tab w:val="clear" w:pos="360"/>
          <w:tab w:val="num" w:pos="786"/>
        </w:tabs>
        <w:spacing w:before="120" w:after="120"/>
        <w:ind w:left="0" w:right="141" w:firstLine="426"/>
        <w:jc w:val="both"/>
      </w:pPr>
      <w:r>
        <w:t xml:space="preserve">число умерших на 10% превышает число родившихся </w:t>
      </w:r>
    </w:p>
    <w:p w:rsidR="00E32E60" w:rsidRDefault="00E32E60">
      <w:pPr>
        <w:spacing w:before="120" w:after="120"/>
        <w:ind w:right="141" w:firstLine="426"/>
        <w:jc w:val="both"/>
      </w:pPr>
      <w:r>
        <w:t xml:space="preserve">Россия на 50-м месте в мире по средней продолжительности жизни (63 года - мужчины, 74 года - женщины) </w:t>
      </w:r>
    </w:p>
    <w:p w:rsidR="00E32E60" w:rsidRDefault="00E32E60">
      <w:pPr>
        <w:numPr>
          <w:ilvl w:val="0"/>
          <w:numId w:val="12"/>
        </w:numPr>
        <w:tabs>
          <w:tab w:val="clear" w:pos="360"/>
          <w:tab w:val="num" w:pos="786"/>
        </w:tabs>
        <w:spacing w:before="120" w:after="120"/>
        <w:ind w:left="0" w:right="141" w:firstLine="426"/>
        <w:jc w:val="both"/>
      </w:pPr>
      <w:r>
        <w:t xml:space="preserve">высокая детская смертность (1.8% младенцев умирают) </w:t>
      </w:r>
    </w:p>
    <w:p w:rsidR="00E32E60" w:rsidRDefault="00E32E60">
      <w:pPr>
        <w:pStyle w:val="5"/>
        <w:rPr>
          <w:rFonts w:ascii="Times New Roman" w:hAnsi="Times New Roman" w:cs="Times New Roman"/>
          <w:b w:val="0"/>
          <w:bCs w:val="0"/>
          <w:sz w:val="24"/>
          <w:szCs w:val="24"/>
        </w:rPr>
      </w:pPr>
      <w:r>
        <w:rPr>
          <w:rFonts w:ascii="Times New Roman" w:hAnsi="Times New Roman" w:cs="Times New Roman"/>
          <w:sz w:val="24"/>
          <w:szCs w:val="24"/>
        </w:rPr>
        <w:t>Признаки социальных институтов</w:t>
      </w:r>
    </w:p>
    <w:p w:rsidR="00E32E60" w:rsidRDefault="00E32E60">
      <w:pPr>
        <w:spacing w:before="120" w:after="120"/>
        <w:ind w:right="141" w:firstLine="426"/>
        <w:jc w:val="both"/>
        <w:rPr>
          <w:lang w:val="en-US"/>
        </w:rPr>
      </w:pPr>
      <w:r>
        <w:t xml:space="preserve">Символы - образы, представления об институте, отражающие его специфические черты в концентрированном виде. Основные роли - шаблоны, образцы поведения. Физические черты - материальные воплощения социального института (здания, вещи, предметы). Кодексы поведения - способ закрепления ролей и осуществления социального контроля. </w:t>
      </w:r>
    </w:p>
    <w:p w:rsidR="00E32E60" w:rsidRDefault="00E32E60">
      <w:pPr>
        <w:pStyle w:val="1"/>
        <w:spacing w:before="120" w:after="120"/>
        <w:ind w:right="141"/>
        <w:jc w:val="left"/>
        <w:rPr>
          <w:rFonts w:ascii="Times New Roman" w:hAnsi="Times New Roman" w:cs="Times New Roman"/>
          <w:sz w:val="24"/>
          <w:szCs w:val="24"/>
          <w:lang w:val="en-US"/>
        </w:rPr>
      </w:pPr>
      <w:r>
        <w:rPr>
          <w:rFonts w:ascii="Times New Roman" w:hAnsi="Times New Roman" w:cs="Times New Roman"/>
          <w:sz w:val="24"/>
          <w:szCs w:val="24"/>
        </w:rPr>
        <w:t>Признаки основных социальных институтов</w:t>
      </w:r>
    </w:p>
    <w:p w:rsidR="00E32E60" w:rsidRDefault="00E32E60">
      <w:pPr>
        <w:spacing w:before="120" w:after="120"/>
        <w:ind w:right="141" w:firstLine="426"/>
        <w:jc w:val="both"/>
        <w:rPr>
          <w:lang w:val="en-US"/>
        </w:rPr>
      </w:pPr>
    </w:p>
    <w:tbl>
      <w:tblPr>
        <w:tblW w:w="0" w:type="auto"/>
        <w:tblLayout w:type="fixed"/>
        <w:tblCellMar>
          <w:left w:w="0" w:type="dxa"/>
          <w:right w:w="0" w:type="dxa"/>
        </w:tblCellMar>
        <w:tblLook w:val="0000" w:firstRow="0" w:lastRow="0" w:firstColumn="0" w:lastColumn="0" w:noHBand="0" w:noVBand="0"/>
      </w:tblPr>
      <w:tblGrid>
        <w:gridCol w:w="1560"/>
        <w:gridCol w:w="1678"/>
        <w:gridCol w:w="2007"/>
        <w:gridCol w:w="1701"/>
        <w:gridCol w:w="1276"/>
      </w:tblGrid>
      <w:tr w:rsidR="00E32E60" w:rsidRPr="00E32E60">
        <w:tc>
          <w:tcPr>
            <w:tcW w:w="1560"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ИНСТИТУТЫ</w:t>
            </w:r>
          </w:p>
        </w:tc>
        <w:tc>
          <w:tcPr>
            <w:tcW w:w="1678"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СИМВОЛЫ</w:t>
            </w:r>
          </w:p>
        </w:tc>
        <w:tc>
          <w:tcPr>
            <w:tcW w:w="2007"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ОСНОВНЫЕ РОЛИ</w:t>
            </w:r>
          </w:p>
        </w:tc>
        <w:tc>
          <w:tcPr>
            <w:tcW w:w="1701"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ФИЗИЧЕСКИЕ ЧЕРТЫ</w:t>
            </w:r>
          </w:p>
        </w:tc>
        <w:tc>
          <w:tcPr>
            <w:tcW w:w="1276"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КОДЕКСЫ ПОВЕДЕНИЯ</w:t>
            </w:r>
          </w:p>
        </w:tc>
      </w:tr>
      <w:tr w:rsidR="00E32E60" w:rsidRPr="00E32E60">
        <w:tc>
          <w:tcPr>
            <w:tcW w:w="1560"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ИНСТИТУТ СЕМЬИ</w:t>
            </w:r>
          </w:p>
        </w:tc>
        <w:tc>
          <w:tcPr>
            <w:tcW w:w="1678" w:type="dxa"/>
            <w:tcBorders>
              <w:top w:val="nil"/>
              <w:left w:val="nil"/>
              <w:bottom w:val="nil"/>
              <w:right w:val="nil"/>
            </w:tcBorders>
            <w:vAlign w:val="center"/>
          </w:tcPr>
          <w:p w:rsidR="00E32E60" w:rsidRPr="00E32E60" w:rsidRDefault="00E32E60">
            <w:pPr>
              <w:spacing w:before="120" w:after="120"/>
              <w:ind w:right="141" w:firstLine="426"/>
            </w:pPr>
            <w:r w:rsidRPr="00E32E60">
              <w:t>кольца, обручение, контракт</w:t>
            </w:r>
          </w:p>
        </w:tc>
        <w:tc>
          <w:tcPr>
            <w:tcW w:w="2007" w:type="dxa"/>
            <w:tcBorders>
              <w:top w:val="nil"/>
              <w:left w:val="nil"/>
              <w:bottom w:val="nil"/>
              <w:right w:val="nil"/>
            </w:tcBorders>
            <w:vAlign w:val="center"/>
          </w:tcPr>
          <w:p w:rsidR="00E32E60" w:rsidRPr="00E32E60" w:rsidRDefault="00E32E60">
            <w:pPr>
              <w:spacing w:before="120" w:after="120"/>
              <w:ind w:right="141" w:firstLine="426"/>
            </w:pPr>
            <w:r w:rsidRPr="00E32E60">
              <w:t>отец,</w:t>
            </w:r>
            <w:r w:rsidRPr="00E32E60">
              <w:rPr>
                <w:lang w:val="en-US"/>
              </w:rPr>
              <w:t xml:space="preserve"> </w:t>
            </w:r>
            <w:r w:rsidRPr="00E32E60">
              <w:t>мать,</w:t>
            </w:r>
            <w:r w:rsidRPr="00E32E60">
              <w:rPr>
                <w:lang w:val="en-US"/>
              </w:rPr>
              <w:t xml:space="preserve"> </w:t>
            </w:r>
            <w:r w:rsidRPr="00E32E60">
              <w:t>ребенок</w:t>
            </w:r>
          </w:p>
        </w:tc>
        <w:tc>
          <w:tcPr>
            <w:tcW w:w="1701" w:type="dxa"/>
            <w:tcBorders>
              <w:top w:val="nil"/>
              <w:left w:val="nil"/>
              <w:bottom w:val="nil"/>
              <w:right w:val="nil"/>
            </w:tcBorders>
            <w:vAlign w:val="center"/>
          </w:tcPr>
          <w:p w:rsidR="00E32E60" w:rsidRPr="00E32E60" w:rsidRDefault="00E32E60">
            <w:pPr>
              <w:spacing w:before="120" w:after="120"/>
              <w:ind w:right="141" w:firstLine="426"/>
            </w:pPr>
            <w:r w:rsidRPr="00E32E60">
              <w:t>дом, квартира, мебель</w:t>
            </w:r>
          </w:p>
        </w:tc>
        <w:tc>
          <w:tcPr>
            <w:tcW w:w="1276" w:type="dxa"/>
            <w:tcBorders>
              <w:top w:val="nil"/>
              <w:left w:val="nil"/>
              <w:bottom w:val="nil"/>
              <w:right w:val="nil"/>
            </w:tcBorders>
            <w:vAlign w:val="center"/>
          </w:tcPr>
          <w:p w:rsidR="00E32E60" w:rsidRPr="00E32E60" w:rsidRDefault="00E32E60">
            <w:pPr>
              <w:spacing w:before="120" w:after="120"/>
              <w:ind w:right="141" w:firstLine="426"/>
            </w:pPr>
            <w:r w:rsidRPr="00E32E60">
              <w:t>семейные запреты и допущения</w:t>
            </w:r>
          </w:p>
        </w:tc>
      </w:tr>
      <w:tr w:rsidR="00E32E60" w:rsidRPr="00E32E60">
        <w:tc>
          <w:tcPr>
            <w:tcW w:w="1560"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ИНСТИТУТ ПОЛИТИКИ</w:t>
            </w:r>
          </w:p>
        </w:tc>
        <w:tc>
          <w:tcPr>
            <w:tcW w:w="1678" w:type="dxa"/>
            <w:tcBorders>
              <w:top w:val="nil"/>
              <w:left w:val="nil"/>
              <w:bottom w:val="nil"/>
              <w:right w:val="nil"/>
            </w:tcBorders>
            <w:vAlign w:val="center"/>
          </w:tcPr>
          <w:p w:rsidR="00E32E60" w:rsidRPr="00E32E60" w:rsidRDefault="00E32E60">
            <w:pPr>
              <w:spacing w:before="120" w:after="120"/>
              <w:ind w:right="141" w:firstLine="426"/>
            </w:pPr>
            <w:r w:rsidRPr="00E32E60">
              <w:t>флаг, гимн, герб</w:t>
            </w:r>
          </w:p>
        </w:tc>
        <w:tc>
          <w:tcPr>
            <w:tcW w:w="2007" w:type="dxa"/>
            <w:tcBorders>
              <w:top w:val="nil"/>
              <w:left w:val="nil"/>
              <w:bottom w:val="nil"/>
              <w:right w:val="nil"/>
            </w:tcBorders>
            <w:vAlign w:val="center"/>
          </w:tcPr>
          <w:p w:rsidR="00E32E60" w:rsidRPr="00E32E60" w:rsidRDefault="00E32E60">
            <w:pPr>
              <w:spacing w:before="120" w:after="120"/>
              <w:ind w:right="141" w:firstLine="426"/>
            </w:pPr>
            <w:r w:rsidRPr="00E32E60">
              <w:t>законодатель, судья, избиратель</w:t>
            </w:r>
          </w:p>
        </w:tc>
        <w:tc>
          <w:tcPr>
            <w:tcW w:w="1701" w:type="dxa"/>
            <w:tcBorders>
              <w:top w:val="nil"/>
              <w:left w:val="nil"/>
              <w:bottom w:val="nil"/>
              <w:right w:val="nil"/>
            </w:tcBorders>
            <w:vAlign w:val="center"/>
          </w:tcPr>
          <w:p w:rsidR="00E32E60" w:rsidRPr="00E32E60" w:rsidRDefault="00E32E60">
            <w:pPr>
              <w:spacing w:before="120" w:after="120"/>
              <w:ind w:right="141" w:firstLine="426"/>
            </w:pPr>
            <w:r w:rsidRPr="00E32E60">
              <w:t>общественные здания</w:t>
            </w:r>
          </w:p>
        </w:tc>
        <w:tc>
          <w:tcPr>
            <w:tcW w:w="1276" w:type="dxa"/>
            <w:tcBorders>
              <w:top w:val="nil"/>
              <w:left w:val="nil"/>
              <w:bottom w:val="nil"/>
              <w:right w:val="nil"/>
            </w:tcBorders>
            <w:vAlign w:val="center"/>
          </w:tcPr>
          <w:p w:rsidR="00E32E60" w:rsidRPr="00E32E60" w:rsidRDefault="00E32E60">
            <w:pPr>
              <w:spacing w:before="120" w:after="120"/>
              <w:ind w:right="141" w:firstLine="426"/>
            </w:pPr>
            <w:r w:rsidRPr="00E32E60">
              <w:t>конституция, законы</w:t>
            </w:r>
          </w:p>
        </w:tc>
      </w:tr>
      <w:tr w:rsidR="00E32E60" w:rsidRPr="00E32E60">
        <w:tc>
          <w:tcPr>
            <w:tcW w:w="1560"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ИНСТИТУТ ЭКОНОМИКИ</w:t>
            </w:r>
          </w:p>
        </w:tc>
        <w:tc>
          <w:tcPr>
            <w:tcW w:w="1678" w:type="dxa"/>
            <w:tcBorders>
              <w:top w:val="nil"/>
              <w:left w:val="nil"/>
              <w:bottom w:val="nil"/>
              <w:right w:val="nil"/>
            </w:tcBorders>
            <w:vAlign w:val="center"/>
          </w:tcPr>
          <w:p w:rsidR="00E32E60" w:rsidRPr="00E32E60" w:rsidRDefault="00E32E60">
            <w:pPr>
              <w:spacing w:before="120" w:after="120"/>
              <w:ind w:right="141" w:firstLine="426"/>
            </w:pPr>
            <w:r w:rsidRPr="00E32E60">
              <w:t>фабричная марка, деньги</w:t>
            </w:r>
          </w:p>
        </w:tc>
        <w:tc>
          <w:tcPr>
            <w:tcW w:w="2007" w:type="dxa"/>
            <w:tcBorders>
              <w:top w:val="nil"/>
              <w:left w:val="nil"/>
              <w:bottom w:val="nil"/>
              <w:right w:val="nil"/>
            </w:tcBorders>
            <w:vAlign w:val="center"/>
          </w:tcPr>
          <w:p w:rsidR="00E32E60" w:rsidRPr="00E32E60" w:rsidRDefault="00E32E60">
            <w:pPr>
              <w:spacing w:before="120" w:after="120"/>
              <w:ind w:right="141" w:firstLine="426"/>
            </w:pPr>
            <w:r w:rsidRPr="00E32E60">
              <w:t>работодатель, покупатель, продавец</w:t>
            </w:r>
          </w:p>
        </w:tc>
        <w:tc>
          <w:tcPr>
            <w:tcW w:w="1701" w:type="dxa"/>
            <w:tcBorders>
              <w:top w:val="nil"/>
              <w:left w:val="nil"/>
              <w:bottom w:val="nil"/>
              <w:right w:val="nil"/>
            </w:tcBorders>
            <w:vAlign w:val="center"/>
          </w:tcPr>
          <w:p w:rsidR="00E32E60" w:rsidRPr="00E32E60" w:rsidRDefault="00E32E60">
            <w:pPr>
              <w:spacing w:before="120" w:after="120"/>
              <w:ind w:right="141" w:firstLine="426"/>
            </w:pPr>
            <w:r w:rsidRPr="00E32E60">
              <w:t>фабрика, офис, магазин</w:t>
            </w:r>
          </w:p>
        </w:tc>
        <w:tc>
          <w:tcPr>
            <w:tcW w:w="1276" w:type="dxa"/>
            <w:tcBorders>
              <w:top w:val="nil"/>
              <w:left w:val="nil"/>
              <w:bottom w:val="nil"/>
              <w:right w:val="nil"/>
            </w:tcBorders>
            <w:vAlign w:val="center"/>
          </w:tcPr>
          <w:p w:rsidR="00E32E60" w:rsidRPr="00E32E60" w:rsidRDefault="00E32E60">
            <w:pPr>
              <w:spacing w:before="120" w:after="120"/>
              <w:ind w:right="141" w:firstLine="426"/>
            </w:pPr>
            <w:r w:rsidRPr="00E32E60">
              <w:t>контракты, лицензии</w:t>
            </w:r>
          </w:p>
        </w:tc>
      </w:tr>
      <w:tr w:rsidR="00E32E60" w:rsidRPr="00E32E60">
        <w:tc>
          <w:tcPr>
            <w:tcW w:w="1560"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ИНТИТУТ ОБРАЗОВАНИЯ</w:t>
            </w:r>
          </w:p>
        </w:tc>
        <w:tc>
          <w:tcPr>
            <w:tcW w:w="1678" w:type="dxa"/>
            <w:tcBorders>
              <w:top w:val="nil"/>
              <w:left w:val="nil"/>
              <w:bottom w:val="nil"/>
              <w:right w:val="nil"/>
            </w:tcBorders>
            <w:vAlign w:val="center"/>
          </w:tcPr>
          <w:p w:rsidR="00E32E60" w:rsidRPr="00E32E60" w:rsidRDefault="00E32E60">
            <w:pPr>
              <w:spacing w:before="120" w:after="120"/>
              <w:ind w:right="141" w:firstLine="426"/>
            </w:pPr>
            <w:r w:rsidRPr="00E32E60">
              <w:t>диплом, степень</w:t>
            </w:r>
          </w:p>
        </w:tc>
        <w:tc>
          <w:tcPr>
            <w:tcW w:w="2007" w:type="dxa"/>
            <w:tcBorders>
              <w:top w:val="nil"/>
              <w:left w:val="nil"/>
              <w:bottom w:val="nil"/>
              <w:right w:val="nil"/>
            </w:tcBorders>
            <w:vAlign w:val="center"/>
          </w:tcPr>
          <w:p w:rsidR="00E32E60" w:rsidRPr="00E32E60" w:rsidRDefault="00E32E60">
            <w:pPr>
              <w:spacing w:before="120" w:after="120"/>
              <w:ind w:right="141" w:firstLine="426"/>
            </w:pPr>
            <w:r w:rsidRPr="00E32E60">
              <w:t>учитель, ученик</w:t>
            </w:r>
          </w:p>
        </w:tc>
        <w:tc>
          <w:tcPr>
            <w:tcW w:w="1701" w:type="dxa"/>
            <w:tcBorders>
              <w:top w:val="nil"/>
              <w:left w:val="nil"/>
              <w:bottom w:val="nil"/>
              <w:right w:val="nil"/>
            </w:tcBorders>
            <w:vAlign w:val="center"/>
          </w:tcPr>
          <w:p w:rsidR="00E32E60" w:rsidRPr="00E32E60" w:rsidRDefault="00E32E60">
            <w:pPr>
              <w:spacing w:before="120" w:after="120"/>
              <w:ind w:right="141" w:firstLine="426"/>
            </w:pPr>
            <w:r w:rsidRPr="00E32E60">
              <w:t>школа, библиотека, стадион</w:t>
            </w:r>
          </w:p>
        </w:tc>
        <w:tc>
          <w:tcPr>
            <w:tcW w:w="1276" w:type="dxa"/>
            <w:tcBorders>
              <w:top w:val="nil"/>
              <w:left w:val="nil"/>
              <w:bottom w:val="nil"/>
              <w:right w:val="nil"/>
            </w:tcBorders>
            <w:vAlign w:val="center"/>
          </w:tcPr>
          <w:p w:rsidR="00E32E60" w:rsidRPr="00E32E60" w:rsidRDefault="00E32E60">
            <w:pPr>
              <w:spacing w:before="120" w:after="120"/>
              <w:ind w:right="141" w:firstLine="426"/>
            </w:pPr>
            <w:r w:rsidRPr="00E32E60">
              <w:t>правила учащихся</w:t>
            </w:r>
          </w:p>
        </w:tc>
      </w:tr>
      <w:tr w:rsidR="00E32E60" w:rsidRPr="00E32E60">
        <w:tc>
          <w:tcPr>
            <w:tcW w:w="1560" w:type="dxa"/>
            <w:tcBorders>
              <w:top w:val="nil"/>
              <w:left w:val="nil"/>
              <w:bottom w:val="nil"/>
              <w:right w:val="nil"/>
            </w:tcBorders>
            <w:vAlign w:val="center"/>
          </w:tcPr>
          <w:p w:rsidR="00E32E60" w:rsidRPr="00E32E60" w:rsidRDefault="00E32E60">
            <w:pPr>
              <w:spacing w:before="120" w:after="120"/>
              <w:ind w:right="141" w:firstLine="426"/>
              <w:rPr>
                <w:b/>
                <w:bCs/>
              </w:rPr>
            </w:pPr>
            <w:r w:rsidRPr="00E32E60">
              <w:rPr>
                <w:b/>
                <w:bCs/>
              </w:rPr>
              <w:t>ИНСТИТУТ РЕЛИГИИ</w:t>
            </w:r>
          </w:p>
        </w:tc>
        <w:tc>
          <w:tcPr>
            <w:tcW w:w="1678" w:type="dxa"/>
            <w:tcBorders>
              <w:top w:val="nil"/>
              <w:left w:val="nil"/>
              <w:bottom w:val="nil"/>
              <w:right w:val="nil"/>
            </w:tcBorders>
            <w:vAlign w:val="center"/>
          </w:tcPr>
          <w:p w:rsidR="00E32E60" w:rsidRPr="00E32E60" w:rsidRDefault="00E32E60">
            <w:pPr>
              <w:spacing w:before="120" w:after="120"/>
              <w:ind w:right="141" w:firstLine="426"/>
            </w:pPr>
            <w:r w:rsidRPr="00E32E60">
              <w:t>крест, алтарь, библия</w:t>
            </w:r>
          </w:p>
        </w:tc>
        <w:tc>
          <w:tcPr>
            <w:tcW w:w="2007" w:type="dxa"/>
            <w:tcBorders>
              <w:top w:val="nil"/>
              <w:left w:val="nil"/>
              <w:bottom w:val="nil"/>
              <w:right w:val="nil"/>
            </w:tcBorders>
            <w:vAlign w:val="center"/>
          </w:tcPr>
          <w:p w:rsidR="00E32E60" w:rsidRPr="00E32E60" w:rsidRDefault="00E32E60">
            <w:pPr>
              <w:spacing w:before="120" w:after="120"/>
              <w:ind w:right="141" w:firstLine="426"/>
            </w:pPr>
            <w:r w:rsidRPr="00E32E60">
              <w:t>пастор, прихожанин</w:t>
            </w:r>
          </w:p>
        </w:tc>
        <w:tc>
          <w:tcPr>
            <w:tcW w:w="1701" w:type="dxa"/>
            <w:tcBorders>
              <w:top w:val="nil"/>
              <w:left w:val="nil"/>
              <w:bottom w:val="nil"/>
              <w:right w:val="nil"/>
            </w:tcBorders>
            <w:vAlign w:val="center"/>
          </w:tcPr>
          <w:p w:rsidR="00E32E60" w:rsidRPr="00E32E60" w:rsidRDefault="00E32E60">
            <w:pPr>
              <w:spacing w:before="120" w:after="120"/>
              <w:ind w:right="141" w:firstLine="426"/>
            </w:pPr>
            <w:r w:rsidRPr="00E32E60">
              <w:t>собор, церковь</w:t>
            </w:r>
          </w:p>
        </w:tc>
        <w:tc>
          <w:tcPr>
            <w:tcW w:w="1276" w:type="dxa"/>
            <w:tcBorders>
              <w:top w:val="nil"/>
              <w:left w:val="nil"/>
              <w:bottom w:val="nil"/>
              <w:right w:val="nil"/>
            </w:tcBorders>
            <w:vAlign w:val="center"/>
          </w:tcPr>
          <w:p w:rsidR="00E32E60" w:rsidRPr="00E32E60" w:rsidRDefault="00E32E60">
            <w:pPr>
              <w:spacing w:before="120" w:after="120"/>
              <w:ind w:right="141" w:firstLine="426"/>
            </w:pPr>
            <w:r w:rsidRPr="00E32E60">
              <w:t>вера, заповеди, посты</w:t>
            </w:r>
          </w:p>
        </w:tc>
      </w:tr>
    </w:tbl>
    <w:p w:rsidR="00E32E60" w:rsidRDefault="00E32E60">
      <w:pPr>
        <w:spacing w:before="120" w:after="120"/>
        <w:ind w:right="141" w:firstLine="426"/>
      </w:pPr>
    </w:p>
    <w:p w:rsidR="00E32E60" w:rsidRDefault="00E32E60">
      <w:pPr>
        <w:spacing w:before="120" w:after="120"/>
        <w:ind w:right="141" w:firstLine="426"/>
        <w:jc w:val="both"/>
        <w:rPr>
          <w:lang w:val="en-US"/>
        </w:rPr>
      </w:pPr>
      <w:r>
        <w:t>Некоторые институты в обществе могут не обладать полным набором признаков. Это означает, что институт несовершенен, полностью не развился или находится в упадке.</w:t>
      </w:r>
    </w:p>
    <w:p w:rsidR="00E32E60" w:rsidRDefault="00E32E60">
      <w:pPr>
        <w:spacing w:before="120" w:after="120"/>
        <w:ind w:right="141" w:firstLine="426"/>
        <w:jc w:val="both"/>
      </w:pPr>
      <w:r>
        <w:t xml:space="preserve">Если большинство институтов недостаточно развиты, значит, общество находится в упадке либо на начальных стадиях культурного развития. </w:t>
      </w:r>
    </w:p>
    <w:p w:rsidR="00E32E60" w:rsidRDefault="00E32E60">
      <w:pPr>
        <w:spacing w:before="120" w:after="120"/>
        <w:ind w:right="141" w:firstLine="426"/>
        <w:jc w:val="both"/>
      </w:pPr>
      <w:r>
        <w:t xml:space="preserve">Социологи особо выделяют из всех социальных институтов </w:t>
      </w:r>
      <w:r>
        <w:rPr>
          <w:b/>
          <w:bCs/>
        </w:rPr>
        <w:t>институт семьи.</w:t>
      </w:r>
      <w:r>
        <w:t xml:space="preserve"> Это, по-видимому, первый социальный институт в истории общества. Из института семьи (при переходе к более сложным культурам) возникают все другие институты. </w:t>
      </w:r>
    </w:p>
    <w:p w:rsidR="00E32E60" w:rsidRDefault="00E32E60">
      <w:pPr>
        <w:pStyle w:val="2"/>
        <w:ind w:right="141"/>
        <w:rPr>
          <w:rFonts w:ascii="Times New Roman" w:hAnsi="Times New Roman" w:cs="Times New Roman"/>
          <w:sz w:val="24"/>
          <w:szCs w:val="24"/>
        </w:rPr>
      </w:pPr>
      <w:r>
        <w:rPr>
          <w:rFonts w:ascii="Times New Roman" w:hAnsi="Times New Roman" w:cs="Times New Roman"/>
          <w:sz w:val="24"/>
          <w:szCs w:val="24"/>
        </w:rPr>
        <w:t>ИНСТИТУТ СЕМЬИ</w:t>
      </w:r>
    </w:p>
    <w:p w:rsidR="00E32E60" w:rsidRDefault="00E32E60">
      <w:pPr>
        <w:spacing w:before="120" w:after="120"/>
        <w:ind w:right="141" w:firstLine="426"/>
        <w:jc w:val="both"/>
        <w:rPr>
          <w:lang w:val="en-US"/>
        </w:rPr>
      </w:pPr>
      <w:r>
        <w:t>В большинстве примитивных обществ семья - это единственный реально функционирующий институт. Например, среди современных племен Центральной Африки, многих народов Севера мы не увидим даже намека на другие социальные институты. Все вопросы распределения власти, продуктов и других ценных ресурсов решаются семейно или на советах нескольких семей. При переходе к более сложным культурам начинают выделяться остальные социальные институты.</w:t>
      </w:r>
    </w:p>
    <w:p w:rsidR="00E32E60" w:rsidRDefault="00E32E60">
      <w:pPr>
        <w:spacing w:before="120" w:after="120"/>
        <w:ind w:right="141" w:firstLine="426"/>
        <w:jc w:val="both"/>
      </w:pPr>
      <w:r>
        <w:t xml:space="preserve">Следовательно, семья - основа всех социальных институтов. </w:t>
      </w:r>
    </w:p>
    <w:p w:rsidR="00E32E60" w:rsidRDefault="00E32E60">
      <w:pPr>
        <w:pStyle w:val="2"/>
        <w:ind w:right="141"/>
        <w:rPr>
          <w:rFonts w:ascii="Times New Roman" w:hAnsi="Times New Roman" w:cs="Times New Roman"/>
          <w:sz w:val="24"/>
          <w:szCs w:val="24"/>
        </w:rPr>
      </w:pPr>
      <w:r>
        <w:rPr>
          <w:rFonts w:ascii="Times New Roman" w:hAnsi="Times New Roman" w:cs="Times New Roman"/>
          <w:sz w:val="24"/>
          <w:szCs w:val="24"/>
        </w:rPr>
        <w:t>ИНСТИТУЦИОНАЛИЗАЦИЯ СЕМЬИ</w:t>
      </w:r>
    </w:p>
    <w:p w:rsidR="00E32E60" w:rsidRDefault="00E32E60">
      <w:pPr>
        <w:spacing w:before="120" w:after="120"/>
        <w:ind w:right="141" w:firstLine="426"/>
        <w:jc w:val="both"/>
        <w:rPr>
          <w:i/>
          <w:iCs/>
          <w:lang w:val="en-US"/>
        </w:rPr>
      </w:pPr>
      <w:r>
        <w:t xml:space="preserve">На заре истории в человеческом стаде господствовал </w:t>
      </w:r>
      <w:r>
        <w:rPr>
          <w:i/>
          <w:iCs/>
        </w:rPr>
        <w:t>промискуитет</w:t>
      </w:r>
      <w:r>
        <w:t xml:space="preserve"> (беспорядочные половые отношения). Он грозил человеческому роду генетическим вырождением. Постепенно их стали ограничивать</w:t>
      </w:r>
      <w:r>
        <w:rPr>
          <w:i/>
          <w:iCs/>
        </w:rPr>
        <w:t xml:space="preserve"> запретами.</w:t>
      </w:r>
    </w:p>
    <w:p w:rsidR="00E32E60" w:rsidRDefault="00E32E60">
      <w:pPr>
        <w:spacing w:before="120" w:after="120"/>
        <w:ind w:right="141" w:firstLine="426"/>
        <w:jc w:val="both"/>
        <w:rPr>
          <w:i/>
          <w:iCs/>
          <w:lang w:val="en-US"/>
        </w:rPr>
      </w:pPr>
      <w:r>
        <w:t xml:space="preserve">Первый запрет - запрет кровосмешения (половых отношений между кровными родственниками). Так появился первый в истории вид </w:t>
      </w:r>
      <w:r>
        <w:rPr>
          <w:i/>
          <w:iCs/>
        </w:rPr>
        <w:t>социальных норм</w:t>
      </w:r>
      <w:r>
        <w:rPr>
          <w:i/>
          <w:iCs/>
          <w:lang w:val="en-US"/>
        </w:rPr>
        <w:t>.</w:t>
      </w:r>
    </w:p>
    <w:p w:rsidR="00E32E60" w:rsidRDefault="00E32E60">
      <w:pPr>
        <w:spacing w:before="120" w:after="120"/>
        <w:ind w:right="141" w:firstLine="426"/>
        <w:jc w:val="both"/>
        <w:rPr>
          <w:lang w:val="en-US"/>
        </w:rPr>
      </w:pPr>
      <w:r>
        <w:t xml:space="preserve">Передаваясь из поколения в поколение, нормы семейного поведения стали </w:t>
      </w:r>
      <w:r>
        <w:rPr>
          <w:i/>
          <w:iCs/>
        </w:rPr>
        <w:t>коллективной привычкой, обычаем, традицией</w:t>
      </w:r>
      <w:r>
        <w:t>. Злоумышленников (девиантов) ждало суровое наказание (</w:t>
      </w:r>
      <w:r>
        <w:rPr>
          <w:i/>
          <w:iCs/>
        </w:rPr>
        <w:t>санкции</w:t>
      </w:r>
      <w:r>
        <w:t>).</w:t>
      </w:r>
    </w:p>
    <w:p w:rsidR="00E32E60" w:rsidRDefault="00E32E60">
      <w:pPr>
        <w:spacing w:before="120" w:after="120"/>
        <w:ind w:right="141" w:firstLine="426"/>
        <w:jc w:val="both"/>
      </w:pPr>
      <w:r>
        <w:t xml:space="preserve">Так возник институт семьи. </w:t>
      </w:r>
      <w:r w:rsidR="009C208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E32E60" w:rsidRDefault="00E32E60">
      <w:pPr>
        <w:pStyle w:val="2"/>
        <w:ind w:right="141"/>
        <w:rPr>
          <w:rFonts w:ascii="Times New Roman" w:hAnsi="Times New Roman" w:cs="Times New Roman"/>
          <w:sz w:val="24"/>
          <w:szCs w:val="24"/>
        </w:rPr>
      </w:pPr>
      <w:r>
        <w:rPr>
          <w:rFonts w:ascii="Times New Roman" w:hAnsi="Times New Roman" w:cs="Times New Roman"/>
          <w:sz w:val="24"/>
          <w:szCs w:val="24"/>
        </w:rPr>
        <w:t>ФУНКЦИИ СЕМЬИ</w:t>
      </w:r>
    </w:p>
    <w:p w:rsidR="00E32E60" w:rsidRDefault="00E32E60">
      <w:pPr>
        <w:spacing w:before="120" w:after="120"/>
        <w:ind w:right="141" w:firstLine="426"/>
        <w:jc w:val="both"/>
      </w:pPr>
      <w:r>
        <w:rPr>
          <w:i/>
          <w:iCs/>
        </w:rPr>
        <w:t>Репродуктивная</w:t>
      </w:r>
      <w:r>
        <w:t xml:space="preserve"> - биологическое воспроизводство населения. </w:t>
      </w:r>
    </w:p>
    <w:p w:rsidR="00E32E60" w:rsidRDefault="00E32E60">
      <w:pPr>
        <w:spacing w:before="120" w:after="120"/>
        <w:ind w:right="141" w:firstLine="426"/>
        <w:jc w:val="both"/>
      </w:pPr>
      <w:r>
        <w:rPr>
          <w:i/>
          <w:iCs/>
        </w:rPr>
        <w:t>Воспитательная</w:t>
      </w:r>
      <w:r>
        <w:t xml:space="preserve"> - социализация молодого поколения. </w:t>
      </w:r>
    </w:p>
    <w:p w:rsidR="00E32E60" w:rsidRDefault="00E32E60">
      <w:pPr>
        <w:spacing w:before="120" w:after="120"/>
        <w:ind w:right="141" w:firstLine="426"/>
        <w:jc w:val="both"/>
      </w:pPr>
      <w:r>
        <w:rPr>
          <w:i/>
          <w:iCs/>
        </w:rPr>
        <w:t>Экономическая</w:t>
      </w:r>
      <w:r>
        <w:t xml:space="preserve"> - экономическая поддержка несовершеннолетних и нетрудоспособных членов общества. </w:t>
      </w:r>
    </w:p>
    <w:p w:rsidR="00E32E60" w:rsidRDefault="00E32E60">
      <w:pPr>
        <w:spacing w:before="120" w:after="120"/>
        <w:ind w:right="141" w:firstLine="426"/>
        <w:jc w:val="both"/>
      </w:pPr>
      <w:r>
        <w:rPr>
          <w:i/>
          <w:iCs/>
        </w:rPr>
        <w:t xml:space="preserve">Эмоциональная </w:t>
      </w:r>
      <w:r>
        <w:t xml:space="preserve">- психологическая защита, эмоциональная поддержка. </w:t>
      </w:r>
    </w:p>
    <w:p w:rsidR="00E32E60" w:rsidRDefault="00E32E60">
      <w:pPr>
        <w:spacing w:before="120" w:after="120"/>
        <w:ind w:right="141" w:firstLine="426"/>
        <w:jc w:val="both"/>
      </w:pPr>
      <w:r>
        <w:rPr>
          <w:i/>
          <w:iCs/>
        </w:rPr>
        <w:t xml:space="preserve">Статусная </w:t>
      </w:r>
      <w:r>
        <w:t>- предоставление определенного социального статуса членам семьи</w:t>
      </w:r>
      <w:r>
        <w:rPr>
          <w:lang w:val="en-US"/>
        </w:rPr>
        <w:t xml:space="preserve"> </w:t>
      </w:r>
      <w:r>
        <w:t xml:space="preserve">и другие функции. </w:t>
      </w:r>
    </w:p>
    <w:p w:rsidR="00E32E60" w:rsidRDefault="00E32E60">
      <w:pPr>
        <w:pStyle w:val="2"/>
        <w:ind w:right="141"/>
        <w:rPr>
          <w:rFonts w:ascii="Times New Roman" w:hAnsi="Times New Roman" w:cs="Times New Roman"/>
          <w:sz w:val="24"/>
          <w:szCs w:val="24"/>
        </w:rPr>
      </w:pPr>
      <w:r>
        <w:rPr>
          <w:rFonts w:ascii="Times New Roman" w:hAnsi="Times New Roman" w:cs="Times New Roman"/>
          <w:sz w:val="24"/>
          <w:szCs w:val="24"/>
        </w:rPr>
        <w:t>ТИПЫ СЕМЕЙ</w:t>
      </w:r>
    </w:p>
    <w:p w:rsidR="00E32E60" w:rsidRDefault="00E32E60">
      <w:pPr>
        <w:spacing w:before="120" w:after="120"/>
        <w:ind w:right="141" w:firstLine="426"/>
        <w:jc w:val="both"/>
      </w:pPr>
      <w:r>
        <w:t xml:space="preserve">По структуре </w:t>
      </w:r>
    </w:p>
    <w:p w:rsidR="00E32E60" w:rsidRDefault="00E32E60">
      <w:pPr>
        <w:spacing w:before="120" w:after="120"/>
        <w:ind w:right="141" w:firstLine="426"/>
        <w:jc w:val="both"/>
      </w:pPr>
      <w:r>
        <w:rPr>
          <w:i/>
          <w:iCs/>
        </w:rPr>
        <w:t>нуклеарная семья</w:t>
      </w:r>
      <w:r>
        <w:t xml:space="preserve">, или супружеская </w:t>
      </w:r>
      <w:r>
        <w:rPr>
          <w:i/>
          <w:iCs/>
        </w:rPr>
        <w:t>(лат. "нуклеа" - ядро)</w:t>
      </w:r>
      <w:r>
        <w:t xml:space="preserve"> - муж, жена и их дети </w:t>
      </w:r>
    </w:p>
    <w:p w:rsidR="00E32E60" w:rsidRDefault="00E32E60">
      <w:pPr>
        <w:spacing w:before="120" w:after="120"/>
        <w:ind w:right="141" w:firstLine="426"/>
        <w:jc w:val="both"/>
      </w:pPr>
      <w:r>
        <w:rPr>
          <w:i/>
          <w:iCs/>
        </w:rPr>
        <w:t>родственная семья</w:t>
      </w:r>
      <w:r>
        <w:t xml:space="preserve">, или </w:t>
      </w:r>
      <w:r>
        <w:rPr>
          <w:i/>
          <w:iCs/>
        </w:rPr>
        <w:t>расширенная, сложная</w:t>
      </w:r>
      <w:r>
        <w:t xml:space="preserve"> - клан родственников вместе с их супругами и детьми. </w:t>
      </w:r>
    </w:p>
    <w:p w:rsidR="00E32E60" w:rsidRDefault="00E32E60">
      <w:pPr>
        <w:spacing w:before="120" w:after="120"/>
        <w:ind w:right="141" w:firstLine="426"/>
        <w:jc w:val="both"/>
      </w:pPr>
      <w:r>
        <w:t>По форме брака (</w:t>
      </w:r>
      <w:r>
        <w:rPr>
          <w:i/>
          <w:iCs/>
        </w:rPr>
        <w:t>Брак</w:t>
      </w:r>
      <w:r>
        <w:t xml:space="preserve"> - это социально одобренные образцы поведения, с помощью которых создается семья) </w:t>
      </w:r>
    </w:p>
    <w:p w:rsidR="00E32E60" w:rsidRDefault="00E32E60">
      <w:pPr>
        <w:spacing w:before="120" w:after="120"/>
        <w:ind w:right="141" w:firstLine="426"/>
        <w:jc w:val="both"/>
      </w:pPr>
      <w:r>
        <w:rPr>
          <w:i/>
          <w:iCs/>
        </w:rPr>
        <w:t>моногамия (греч. monos - один)</w:t>
      </w:r>
      <w:r>
        <w:t xml:space="preserve"> - брак одного мужчины с одной женщиной (в одно время) </w:t>
      </w:r>
    </w:p>
    <w:p w:rsidR="00E32E60" w:rsidRDefault="00E32E60">
      <w:pPr>
        <w:spacing w:before="120" w:after="120"/>
        <w:ind w:right="141" w:firstLine="426"/>
        <w:jc w:val="both"/>
      </w:pPr>
      <w:r>
        <w:rPr>
          <w:i/>
          <w:iCs/>
        </w:rPr>
        <w:t>полигамия (греч. poly - много)</w:t>
      </w:r>
      <w:r>
        <w:t xml:space="preserve"> - более одного партнера в супружестве. </w:t>
      </w:r>
    </w:p>
    <w:p w:rsidR="00E32E60" w:rsidRDefault="00E32E60">
      <w:pPr>
        <w:spacing w:before="120" w:after="120"/>
        <w:ind w:right="141" w:firstLine="426"/>
        <w:jc w:val="both"/>
      </w:pPr>
      <w:r>
        <w:t xml:space="preserve">Формы полигамии </w:t>
      </w:r>
    </w:p>
    <w:p w:rsidR="00E32E60" w:rsidRDefault="00E32E60">
      <w:pPr>
        <w:spacing w:before="120" w:after="120"/>
        <w:ind w:right="141" w:firstLine="426"/>
        <w:jc w:val="both"/>
      </w:pPr>
      <w:r>
        <w:rPr>
          <w:i/>
          <w:iCs/>
        </w:rPr>
        <w:t>групповой брак</w:t>
      </w:r>
      <w:r>
        <w:t xml:space="preserve"> - несколько мужчин и несколько женщин находятся одновременно между собой в брачных отношениях (например, на Маркизских островах) </w:t>
      </w:r>
    </w:p>
    <w:p w:rsidR="00E32E60" w:rsidRDefault="00E32E60">
      <w:pPr>
        <w:spacing w:before="120" w:after="120"/>
        <w:ind w:right="141" w:firstLine="426"/>
        <w:jc w:val="both"/>
      </w:pPr>
      <w:r>
        <w:rPr>
          <w:i/>
          <w:iCs/>
        </w:rPr>
        <w:t>полиандрия</w:t>
      </w:r>
      <w:r>
        <w:t xml:space="preserve"> - многомужество (например, в некоторых племенах Южной Индии и Тибета) </w:t>
      </w:r>
    </w:p>
    <w:p w:rsidR="00E32E60" w:rsidRDefault="00E32E60">
      <w:pPr>
        <w:spacing w:before="120" w:after="120"/>
        <w:ind w:right="141" w:firstLine="426"/>
        <w:jc w:val="both"/>
      </w:pPr>
      <w:r>
        <w:rPr>
          <w:i/>
          <w:iCs/>
        </w:rPr>
        <w:t>полигиния</w:t>
      </w:r>
      <w:r>
        <w:t xml:space="preserve">- многоженство (например, в мусульманских странах) </w:t>
      </w:r>
    </w:p>
    <w:p w:rsidR="00E32E60" w:rsidRDefault="00E32E60">
      <w:pPr>
        <w:spacing w:before="120" w:after="120"/>
        <w:ind w:right="141" w:firstLine="426"/>
        <w:jc w:val="both"/>
      </w:pPr>
      <w:r>
        <w:t xml:space="preserve">По распределению ролей </w:t>
      </w:r>
    </w:p>
    <w:p w:rsidR="00E32E60" w:rsidRDefault="00E32E60">
      <w:pPr>
        <w:spacing w:before="120" w:after="120"/>
        <w:ind w:right="141" w:firstLine="426"/>
        <w:jc w:val="both"/>
      </w:pPr>
      <w:r>
        <w:rPr>
          <w:i/>
          <w:iCs/>
        </w:rPr>
        <w:t>Традиционная (или патриархальная)</w:t>
      </w:r>
      <w:r>
        <w:t xml:space="preserve"> </w:t>
      </w:r>
    </w:p>
    <w:p w:rsidR="00E32E60" w:rsidRDefault="00E32E60">
      <w:pPr>
        <w:numPr>
          <w:ilvl w:val="0"/>
          <w:numId w:val="7"/>
        </w:numPr>
        <w:tabs>
          <w:tab w:val="clear" w:pos="360"/>
          <w:tab w:val="num" w:pos="786"/>
        </w:tabs>
        <w:spacing w:before="120" w:after="120"/>
        <w:ind w:left="0" w:right="141" w:firstLine="426"/>
        <w:jc w:val="both"/>
      </w:pPr>
      <w:r>
        <w:t xml:space="preserve">под одной крышей существуют как минимум три поколения </w:t>
      </w:r>
    </w:p>
    <w:p w:rsidR="00E32E60" w:rsidRDefault="00E32E60">
      <w:pPr>
        <w:numPr>
          <w:ilvl w:val="0"/>
          <w:numId w:val="7"/>
        </w:numPr>
        <w:tabs>
          <w:tab w:val="clear" w:pos="360"/>
          <w:tab w:val="num" w:pos="786"/>
        </w:tabs>
        <w:spacing w:before="120" w:after="120"/>
        <w:ind w:left="0" w:right="141" w:firstLine="426"/>
        <w:jc w:val="both"/>
      </w:pPr>
      <w:r>
        <w:t xml:space="preserve">роль лидера отводится старшему мужчине </w:t>
      </w:r>
    </w:p>
    <w:p w:rsidR="00E32E60" w:rsidRDefault="00E32E60">
      <w:pPr>
        <w:numPr>
          <w:ilvl w:val="0"/>
          <w:numId w:val="7"/>
        </w:numPr>
        <w:tabs>
          <w:tab w:val="clear" w:pos="360"/>
          <w:tab w:val="num" w:pos="786"/>
        </w:tabs>
        <w:spacing w:before="120" w:after="120"/>
        <w:ind w:left="0" w:right="141" w:firstLine="426"/>
        <w:jc w:val="both"/>
      </w:pPr>
      <w:r>
        <w:t xml:space="preserve">женщина экономически зависима от супруга </w:t>
      </w:r>
    </w:p>
    <w:p w:rsidR="00E32E60" w:rsidRDefault="00E32E60">
      <w:pPr>
        <w:numPr>
          <w:ilvl w:val="0"/>
          <w:numId w:val="7"/>
        </w:numPr>
        <w:tabs>
          <w:tab w:val="clear" w:pos="360"/>
          <w:tab w:val="num" w:pos="786"/>
        </w:tabs>
        <w:spacing w:before="120" w:after="120"/>
        <w:ind w:left="0" w:right="141" w:firstLine="426"/>
        <w:jc w:val="both"/>
      </w:pPr>
      <w:r>
        <w:t xml:space="preserve">четко разделены мужские и женские обязанности (муж - кормилец, жена - хозяйка) </w:t>
      </w:r>
    </w:p>
    <w:p w:rsidR="00E32E60" w:rsidRDefault="00E32E60">
      <w:pPr>
        <w:spacing w:before="120" w:after="120"/>
        <w:ind w:right="141" w:firstLine="426"/>
        <w:jc w:val="both"/>
      </w:pPr>
      <w:r>
        <w:rPr>
          <w:i/>
          <w:iCs/>
        </w:rPr>
        <w:t>Неотрадиционная (или эксплуататорская)</w:t>
      </w:r>
      <w:r>
        <w:t xml:space="preserve"> </w:t>
      </w:r>
    </w:p>
    <w:p w:rsidR="00E32E60" w:rsidRDefault="00E32E60">
      <w:pPr>
        <w:numPr>
          <w:ilvl w:val="0"/>
          <w:numId w:val="6"/>
        </w:numPr>
        <w:tabs>
          <w:tab w:val="clear" w:pos="360"/>
          <w:tab w:val="num" w:pos="786"/>
        </w:tabs>
        <w:spacing w:before="120" w:after="120"/>
        <w:ind w:left="0" w:right="141" w:firstLine="426"/>
        <w:jc w:val="both"/>
      </w:pPr>
      <w:r>
        <w:t xml:space="preserve">роль лидера отводится мужчине </w:t>
      </w:r>
    </w:p>
    <w:p w:rsidR="00E32E60" w:rsidRDefault="00E32E60">
      <w:pPr>
        <w:numPr>
          <w:ilvl w:val="0"/>
          <w:numId w:val="6"/>
        </w:numPr>
        <w:tabs>
          <w:tab w:val="clear" w:pos="360"/>
          <w:tab w:val="num" w:pos="786"/>
        </w:tabs>
        <w:spacing w:before="120" w:after="120"/>
        <w:ind w:left="0" w:right="141" w:firstLine="426"/>
        <w:jc w:val="both"/>
      </w:pPr>
      <w:r>
        <w:t xml:space="preserve">женщина наравне с мужчиной принимает участие в общественном труде </w:t>
      </w:r>
    </w:p>
    <w:p w:rsidR="00E32E60" w:rsidRDefault="00E32E60">
      <w:pPr>
        <w:numPr>
          <w:ilvl w:val="0"/>
          <w:numId w:val="6"/>
        </w:numPr>
        <w:tabs>
          <w:tab w:val="clear" w:pos="360"/>
          <w:tab w:val="num" w:pos="786"/>
        </w:tabs>
        <w:spacing w:before="120" w:after="120"/>
        <w:ind w:left="0" w:right="141" w:firstLine="426"/>
        <w:jc w:val="both"/>
      </w:pPr>
      <w:r>
        <w:t xml:space="preserve">за женщиной сохраняется "исключительное право" на домашний труд. </w:t>
      </w:r>
    </w:p>
    <w:p w:rsidR="00E32E60" w:rsidRDefault="00E32E60">
      <w:pPr>
        <w:spacing w:before="120" w:after="120"/>
        <w:ind w:right="141" w:firstLine="426"/>
        <w:jc w:val="both"/>
      </w:pPr>
      <w:r>
        <w:rPr>
          <w:i/>
          <w:iCs/>
        </w:rPr>
        <w:t>Эгалитарная (фр. egalite - равенство)</w:t>
      </w:r>
      <w:r>
        <w:t xml:space="preserve">. </w:t>
      </w:r>
    </w:p>
    <w:p w:rsidR="00E32E60" w:rsidRDefault="00E32E60">
      <w:pPr>
        <w:numPr>
          <w:ilvl w:val="0"/>
          <w:numId w:val="5"/>
        </w:numPr>
        <w:tabs>
          <w:tab w:val="clear" w:pos="360"/>
          <w:tab w:val="num" w:pos="786"/>
        </w:tabs>
        <w:spacing w:before="120" w:after="120"/>
        <w:ind w:left="0" w:right="141" w:firstLine="426"/>
        <w:jc w:val="both"/>
      </w:pPr>
      <w:r>
        <w:t xml:space="preserve">справедливое, пропорциональное разделение домашних обязанностей между членами семьи, взаимозаменяемость супругов в решении бытовых проблем </w:t>
      </w:r>
    </w:p>
    <w:p w:rsidR="00E32E60" w:rsidRDefault="00E32E60">
      <w:pPr>
        <w:numPr>
          <w:ilvl w:val="0"/>
          <w:numId w:val="5"/>
        </w:numPr>
        <w:tabs>
          <w:tab w:val="clear" w:pos="360"/>
          <w:tab w:val="num" w:pos="786"/>
        </w:tabs>
        <w:spacing w:before="120" w:after="120"/>
        <w:ind w:left="0" w:right="141" w:firstLine="426"/>
        <w:jc w:val="both"/>
      </w:pPr>
      <w:r>
        <w:t xml:space="preserve">совместное обсуждение проблем и принятие решений </w:t>
      </w:r>
    </w:p>
    <w:p w:rsidR="00E32E60" w:rsidRDefault="00E32E60">
      <w:pPr>
        <w:numPr>
          <w:ilvl w:val="0"/>
          <w:numId w:val="5"/>
        </w:numPr>
        <w:tabs>
          <w:tab w:val="clear" w:pos="360"/>
          <w:tab w:val="num" w:pos="786"/>
        </w:tabs>
        <w:spacing w:before="120" w:after="120"/>
        <w:ind w:left="0" w:right="141" w:firstLine="426"/>
        <w:jc w:val="both"/>
      </w:pPr>
      <w:r>
        <w:t xml:space="preserve">эмоциональная насыщенность отношений </w:t>
      </w:r>
    </w:p>
    <w:p w:rsidR="00E32E60" w:rsidRDefault="00E32E60">
      <w:pPr>
        <w:pStyle w:val="3"/>
        <w:ind w:right="141" w:firstLine="426"/>
        <w:rPr>
          <w:rFonts w:ascii="Times New Roman" w:hAnsi="Times New Roman" w:cs="Times New Roman"/>
          <w:sz w:val="24"/>
          <w:szCs w:val="24"/>
        </w:rPr>
      </w:pPr>
      <w:r>
        <w:rPr>
          <w:rFonts w:ascii="Times New Roman" w:hAnsi="Times New Roman" w:cs="Times New Roman"/>
          <w:sz w:val="24"/>
          <w:szCs w:val="24"/>
        </w:rPr>
        <w:t>ИНСТИТУТ ОБРАЗОВАНИЯ</w:t>
      </w:r>
    </w:p>
    <w:p w:rsidR="00E32E60" w:rsidRDefault="00E32E60">
      <w:pPr>
        <w:spacing w:before="120" w:after="120"/>
        <w:ind w:right="141" w:firstLine="426"/>
        <w:jc w:val="both"/>
      </w:pPr>
      <w:r>
        <w:t xml:space="preserve">Признаками института образования являются: </w:t>
      </w:r>
    </w:p>
    <w:p w:rsidR="00E32E60" w:rsidRDefault="00E32E60">
      <w:pPr>
        <w:numPr>
          <w:ilvl w:val="0"/>
          <w:numId w:val="9"/>
        </w:numPr>
        <w:tabs>
          <w:tab w:val="clear" w:pos="360"/>
          <w:tab w:val="num" w:pos="786"/>
        </w:tabs>
        <w:spacing w:before="120" w:after="120"/>
        <w:ind w:left="0" w:right="141" w:firstLine="426"/>
        <w:jc w:val="both"/>
      </w:pPr>
      <w:r>
        <w:t xml:space="preserve">установки и образцы поведения - любовь к знаниям, посещаемость </w:t>
      </w:r>
    </w:p>
    <w:p w:rsidR="00E32E60" w:rsidRDefault="00E32E60">
      <w:pPr>
        <w:numPr>
          <w:ilvl w:val="0"/>
          <w:numId w:val="9"/>
        </w:numPr>
        <w:tabs>
          <w:tab w:val="clear" w:pos="360"/>
          <w:tab w:val="num" w:pos="786"/>
        </w:tabs>
        <w:spacing w:before="120" w:after="120"/>
        <w:ind w:left="0" w:right="141" w:firstLine="426"/>
        <w:jc w:val="both"/>
      </w:pPr>
      <w:r>
        <w:t xml:space="preserve">символические культурные признаки - школьная эмблема, школьные песни </w:t>
      </w:r>
    </w:p>
    <w:p w:rsidR="00E32E60" w:rsidRDefault="00E32E60">
      <w:pPr>
        <w:numPr>
          <w:ilvl w:val="0"/>
          <w:numId w:val="9"/>
        </w:numPr>
        <w:tabs>
          <w:tab w:val="clear" w:pos="360"/>
          <w:tab w:val="num" w:pos="786"/>
        </w:tabs>
        <w:spacing w:before="120" w:after="120"/>
        <w:ind w:left="0" w:right="141" w:firstLine="426"/>
        <w:jc w:val="both"/>
      </w:pPr>
      <w:r>
        <w:t xml:space="preserve">утилитарные культурные черты - классы, библиотеки, стадионы </w:t>
      </w:r>
    </w:p>
    <w:p w:rsidR="00E32E60" w:rsidRDefault="00E32E60">
      <w:pPr>
        <w:numPr>
          <w:ilvl w:val="0"/>
          <w:numId w:val="9"/>
        </w:numPr>
        <w:tabs>
          <w:tab w:val="clear" w:pos="360"/>
          <w:tab w:val="num" w:pos="786"/>
        </w:tabs>
        <w:spacing w:before="120" w:after="120"/>
        <w:ind w:left="0" w:right="141" w:firstLine="426"/>
        <w:jc w:val="both"/>
      </w:pPr>
      <w:r>
        <w:t xml:space="preserve">кодекс устный и письменный - правили учащихся </w:t>
      </w:r>
    </w:p>
    <w:p w:rsidR="00E32E60" w:rsidRDefault="00E32E60">
      <w:pPr>
        <w:numPr>
          <w:ilvl w:val="0"/>
          <w:numId w:val="9"/>
        </w:numPr>
        <w:tabs>
          <w:tab w:val="clear" w:pos="360"/>
          <w:tab w:val="num" w:pos="786"/>
        </w:tabs>
        <w:spacing w:before="120" w:after="120"/>
        <w:ind w:left="0" w:right="141" w:firstLine="426"/>
        <w:jc w:val="both"/>
      </w:pPr>
      <w:r>
        <w:t>идеология - академическая свобода, прогрессивное образование, равенство при обучении</w:t>
      </w:r>
    </w:p>
    <w:p w:rsidR="00E32E60" w:rsidRDefault="00E32E60">
      <w:pPr>
        <w:spacing w:before="120" w:after="120"/>
        <w:ind w:right="141" w:firstLine="426"/>
        <w:jc w:val="both"/>
        <w:rPr>
          <w:i/>
          <w:iCs/>
        </w:rPr>
      </w:pPr>
      <w:r>
        <w:t xml:space="preserve">Образование представляет собой социальную подсистему, имеющую свою </w:t>
      </w:r>
      <w:r>
        <w:rPr>
          <w:i/>
          <w:iCs/>
        </w:rPr>
        <w:t>структуру.</w:t>
      </w:r>
      <w:r>
        <w:t xml:space="preserve"> В качестве ее основных элементов можно выделить </w:t>
      </w:r>
      <w:r>
        <w:rPr>
          <w:i/>
          <w:iCs/>
        </w:rPr>
        <w:t xml:space="preserve">учебно-воспитательные учреждения как социальные организации, социальные общности </w:t>
      </w:r>
      <w:r>
        <w:t xml:space="preserve">(педагоги и учащиеся), </w:t>
      </w:r>
      <w:r>
        <w:rPr>
          <w:i/>
          <w:iCs/>
        </w:rPr>
        <w:t xml:space="preserve">учебный процесс кок вид социокультурной деятельности. </w:t>
      </w:r>
    </w:p>
    <w:p w:rsidR="00E32E60" w:rsidRDefault="00E32E60">
      <w:pPr>
        <w:spacing w:before="120" w:after="120"/>
        <w:ind w:right="141" w:firstLine="426"/>
        <w:jc w:val="center"/>
        <w:rPr>
          <w:b/>
          <w:bCs/>
        </w:rPr>
      </w:pPr>
      <w:r>
        <w:rPr>
          <w:b/>
          <w:bCs/>
        </w:rPr>
        <w:t>Основные виды образования</w:t>
      </w:r>
    </w:p>
    <w:p w:rsidR="00E32E60" w:rsidRDefault="00E32E60">
      <w:pPr>
        <w:spacing w:before="120" w:after="120"/>
        <w:ind w:right="141" w:firstLine="426"/>
        <w:jc w:val="both"/>
      </w:pPr>
      <w:r>
        <w:t xml:space="preserve">Система образования структурирована и по иным принципам, она включает ряд звеньев: систему дошкольного воспитания, общеобразовательную школу, профессионально-техническое образование, среднее специальное образование, высшее образование, послевузовское образование, систему повышения квалификации и переподготовки кадров, образование по интересам. </w:t>
      </w:r>
    </w:p>
    <w:p w:rsidR="00E32E60" w:rsidRDefault="00E32E60">
      <w:pPr>
        <w:spacing w:before="120" w:after="120"/>
        <w:ind w:right="141" w:firstLine="426"/>
        <w:jc w:val="both"/>
      </w:pPr>
      <w:r>
        <w:t xml:space="preserve">Что касается дошкольного образования, то социология исходит из того, что основы воспитанности человека, его трудолюбия, многие другие нравственные качества закладываются еще в раннем детстве. </w:t>
      </w:r>
    </w:p>
    <w:p w:rsidR="00E32E60" w:rsidRDefault="00E32E60">
      <w:pPr>
        <w:spacing w:before="120" w:after="120"/>
        <w:ind w:right="141" w:firstLine="426"/>
        <w:jc w:val="both"/>
      </w:pPr>
      <w:r>
        <w:t xml:space="preserve">В целом значение дошкольного воспитания недооценивается. Слишком часто упускается из виду, что это чрезвычайно важная ступень в жизни человека, на которой закладывается первооснова личностных качеств человека. И суть не в количественных показателях “охвата” детей или удовлетворения желаний родителей. Детские сады, ясли, комбинаты - не просто средство “присмотра” за детьми, здесь происходит их умственное, нравственное и физическое развитие. С переходом к обучению детей с 6 лет детские сады столкнулись с новыми для себя проблемами - организацией деятельности подготовительных групп, чтобы дети могли нормально входить в школьный ритм жизни, иметь навыки самообслуживания. </w:t>
      </w:r>
    </w:p>
    <w:p w:rsidR="00E32E60" w:rsidRDefault="00E32E60">
      <w:pPr>
        <w:spacing w:before="120" w:after="120"/>
        <w:ind w:right="141" w:firstLine="426"/>
        <w:jc w:val="both"/>
      </w:pPr>
      <w:r>
        <w:t xml:space="preserve">С точки зрения социологии особую значимость приобретает анализ ориентированности общества на поддержку дошкольных форм образования, на готовность родителей прибегать к их помощи для подготовки детей к труду и рациональной организации своей общественной и личной жизни. Для познания специфики этой формы образования особо значима позиция и ценностные ориентации тех людей, которые занимаются с детьми - воспитателей, обслуживающего персонала, - а также их готовности, понимания и стремления выполнить возлагаемые на них обязанности и надежды. </w:t>
      </w:r>
    </w:p>
    <w:p w:rsidR="00E32E60" w:rsidRDefault="00E32E60">
      <w:pPr>
        <w:spacing w:before="120" w:after="120"/>
        <w:ind w:right="141" w:firstLine="426"/>
        <w:jc w:val="both"/>
      </w:pPr>
      <w:r>
        <w:t xml:space="preserve">В отличие от дошкольного образования и воспитания, которое охватывает не каждого ребенка (в 1992 г. в детсадах находился только каждый второй ребенок), средняя общеобразовательная школа нацелена на подготовку к жизни всего без исключения подрастающего поколения. В условиях советского периода, начиная с 60-х годов, осуществилась реализация принципа всеобщности полного среднего образования с целью обеспечения молодежи “равного старта” при вступлении в самостоятельную трудовую жизнь. В новой Конституции РФ такое положение отсутствует. И если в советской школе из-за требования дать каждому молодому человеку среднее образование процветали процентомания, приписки, искусственное завышение успеваемости, то в российской школе растет число бросивших школу (по данным экспертов, в 1997 г. не училось 1,5-2 млн. детей), что со временем скажется на интеллектуальном потенциале общества. </w:t>
      </w:r>
    </w:p>
    <w:p w:rsidR="00E32E60" w:rsidRDefault="00E32E60">
      <w:pPr>
        <w:spacing w:before="120" w:after="120"/>
        <w:ind w:right="141" w:firstLine="426"/>
        <w:jc w:val="both"/>
      </w:pPr>
      <w:r>
        <w:t xml:space="preserve">Но и в этой ситуации социология образования по-прежнему нацелена на изучение ценностей общего образования, на ориентиры родителей и детей, на их реакцию на внедрение новых форм образования, ибо окончание общеобразовательной школы оказывается для молодого человека одновременно и моментом выбора будущего жизненного пути, профессии, рода занятий. Останавливаясь на одном из вариантов, выпускник школы тем самым отдает предпочтение тому или иному виду профессионального образования. Но что движет им в выборе траектории своего будущего жизненного пути, что влияет на этот выбор и как он изменяется в течение жизни - это одна из важнейших проблем социологии. Особое место занимает исследование профессионального образования - профессионально-технического, средне специального и высшего. </w:t>
      </w:r>
    </w:p>
    <w:p w:rsidR="00E32E60" w:rsidRDefault="00E32E60">
      <w:pPr>
        <w:spacing w:before="120" w:after="120"/>
        <w:ind w:right="141" w:firstLine="426"/>
        <w:jc w:val="both"/>
      </w:pPr>
      <w:r>
        <w:t xml:space="preserve">Профессионально-техническое образование самым непосредственным образом связано с потребностями производства, с оперативной и сравнительно быстрой формой включения молодых людей в жизнь. Оно непосредственно осуществляется в рамках крупных производственных организаций или государственной системой образования. Возникнув в 1940 году как фабрично-заводское ученичество (ФЗУ), профессионально-техническое образование прошло сложный и извилистый путь развития. И несмотря на различные издержки (попытки перевести всю систему на сочетание полного и специального образования в подготовке необходимых профессий, слабый учет региональных и национальных особенностей), профессионально-техническая подготовка остается важнейшим каналом получения профессии. Для социологии образования важны знание мотивов учащихся, эффективность обучения, его роли в повышении квалификации и реального участия в решении народнохозяйственных проблем. </w:t>
      </w:r>
    </w:p>
    <w:p w:rsidR="00E32E60" w:rsidRDefault="00E32E60">
      <w:pPr>
        <w:spacing w:before="120" w:after="120"/>
        <w:ind w:right="141" w:firstLine="426"/>
        <w:jc w:val="both"/>
      </w:pPr>
      <w:r>
        <w:t xml:space="preserve">Вместе с тем социологические исследования и в 70-80-х годах, и в 90-е годы по-прежнему фиксируют сравнительно невысокий (а по ряду профессий низкий) престиж этого вида образования, ибо ориентация выпускников школы на получение высшего, а затем средне специального образования продолжает преобладать. Что касается среднего специального и высшего образования, для социологии важны выявление социального статуса этих видов обучения молодежи, оценка возможностей и роли в будущей взрослой жизни, соответствие субъективных устремлений и объективных потребностей общества, качество и эффективность подготовки. В 1995 году 27 млн. молодых людей в возрасте от 12 до 22 лет учились, из них 16% были студентами вузов и техникумов. </w:t>
      </w:r>
    </w:p>
    <w:p w:rsidR="00E32E60" w:rsidRDefault="00E32E60">
      <w:pPr>
        <w:spacing w:before="120" w:after="120"/>
        <w:ind w:right="141" w:firstLine="426"/>
        <w:jc w:val="both"/>
      </w:pPr>
      <w:r>
        <w:t xml:space="preserve">Особо остро стоит вопрос о профессионализме будущих специалистов, о том, чтобы качество и уровень современной их подготовки отвечали реалиям сегодняшнего дня. Однако и исследования 80-х, и исследования 90-х годов показывают, что в этом отношении накопилось немало проблем. Продолжает оставаться, как свидетельствуют результаты социологических исследований, невысокой устойчивость профессиональных интересов молодых людей. По исследованиям социологов до 60% выпускников вузов меняют свою профессию. По данным опроса выпускников техникумов в Москве, только 28% из них спустя три года после получения </w:t>
      </w:r>
    </w:p>
    <w:p w:rsidR="00E32E60" w:rsidRDefault="00E32E60">
      <w:pPr>
        <w:pStyle w:val="4"/>
        <w:ind w:right="141"/>
        <w:rPr>
          <w:rFonts w:ascii="Times New Roman" w:hAnsi="Times New Roman" w:cs="Times New Roman"/>
          <w:sz w:val="24"/>
          <w:szCs w:val="24"/>
        </w:rPr>
      </w:pPr>
      <w:r>
        <w:rPr>
          <w:rFonts w:ascii="Times New Roman" w:hAnsi="Times New Roman" w:cs="Times New Roman"/>
          <w:sz w:val="24"/>
          <w:szCs w:val="24"/>
        </w:rPr>
        <w:t>Социальные функции системы образования</w:t>
      </w:r>
    </w:p>
    <w:p w:rsidR="00E32E60" w:rsidRDefault="00E32E60">
      <w:pPr>
        <w:spacing w:before="120" w:after="120"/>
        <w:ind w:right="141" w:firstLine="426"/>
        <w:jc w:val="both"/>
      </w:pPr>
      <w:r>
        <w:t xml:space="preserve">Ранее говорилось о том, что образование связано со всеми сферами общественной жизни. Реализуется эта связь непосредственно через личность, включенную в экономические, политические, духовные, иные социальные связи. Образование является единственной специализированной подсистемой общества, целевая функция которой совпадает с целью общества. Если различные сферы и отрасли хозяйства производят определенную материальную и духовную продукцию, а также услуги для человека, то система образования “производит” самого человека, воздействуя на его интеллектуальное, нравственное, эстетическое и физическое развитие. Это определяет </w:t>
      </w:r>
      <w:r>
        <w:rPr>
          <w:i/>
          <w:iCs/>
        </w:rPr>
        <w:t xml:space="preserve">ведущую социальную функцию образования - гуманистическую. </w:t>
      </w:r>
    </w:p>
    <w:p w:rsidR="00E32E60" w:rsidRDefault="00E32E60">
      <w:pPr>
        <w:spacing w:before="120" w:after="120"/>
        <w:ind w:right="141" w:firstLine="426"/>
        <w:jc w:val="both"/>
      </w:pPr>
      <w:r>
        <w:t xml:space="preserve">Гуманизация - объективная потребность общественного развития, основной вектор которого - направленность на (человека. Глобальный технократизм как метод мышления и принцип деятельности индустриального общества дегуманизировал социальные отношения, поменял местами цели и средства. В нашем обществе человек, провозглашавшийся как высшая цель, на деле был превращен в “трудовой ресурс”. Это нашло отражение в системе образования, где школа свою главную функцию видела в “подготовке к жизни”, а под “жизнью” на поверку оказывалась трудовая деятельность. Ценность личности как неповторимой индивидуальности, самоцели общественного развития была отодвинута на дальний план. Ценился прежде всего “работник”. А поскольку работника можно заменить, отсюда возник антигуманный тезис о том, что “незаменимых людей нет”. В сущности получалось, что жизнь ребенка, подростка - это еще не полноценная жизнь, а только подготовка к жизни, жизнь начинается с вступления в трудовую деятельность. А что же с завершением ее? Не случайно в общественном сознании складывалось отношение к старикам, инвалидом как к неполноценным членам общества. К сожалению, в настоящее время ситуация в этом плане не улучшилась, приходится говорить о нарастании дегуманизации общества как реальном процессе, где утратилась уже и ценность труда. </w:t>
      </w:r>
    </w:p>
    <w:p w:rsidR="00E32E60" w:rsidRDefault="00E32E60">
      <w:pPr>
        <w:spacing w:before="120" w:after="120"/>
        <w:ind w:right="141" w:firstLine="426"/>
        <w:jc w:val="both"/>
      </w:pPr>
      <w:r>
        <w:t xml:space="preserve">Рассматривая гуманистическую функцию, следует сказать о том, что это понятие наполняется новым содержанием. Гуманизм в его классическом, антропоцентристском понимании в современных условиях ограничен и недостаточен, не соответствует концепции устойчивого развития, выживания человечества. Сегодня человек рассматривается как открытая система с позиций ведущей идеи конца второго тысячелетия - идеи коэволюции. Человек не центр Вселенной, но частица Социума, Природы, Космоса. Поэтому правомерно говорить о </w:t>
      </w:r>
      <w:r>
        <w:rPr>
          <w:i/>
          <w:iCs/>
        </w:rPr>
        <w:t xml:space="preserve">неогуманизме. </w:t>
      </w:r>
      <w:r>
        <w:t xml:space="preserve">Если обратиться к различным звеньям системы образования, то с наибольшей полнотой неогуманистическая функция призвана реализовываться в системе дошкольного воспитания и в общеобразовательной школе, причем в наибольшей степени - в младших классах. Именно здесь закладываются основы интеллектуального, нравственного, физического потенциала личности. Как показывают последние исследования психологов и генетиков, интеллект человека на 90% сформирован уже к 9-летнему возрасту. Но здесь мы сталкиваемся с явлением “перевернутой пирамиды”. Как раз эти звенья в самой системе образования рассматриваются как неосновные, а на первый план (по значимости, финансированию и т. д.) выходят профессиональное, среднее и высшее образование. В результате социальные потери общества велики и невосполнимы. Для решения проблемы необходимы: преодоление предметоцентристского подхода в образовании, прежде всего в общеобразовательной школе; гуманитаризация и гуманизация образования, включающие наряду с изменением содержания образования и изменение отношений в системе учитель - ученик (от объектных к субъектно-объектным). </w:t>
      </w:r>
    </w:p>
    <w:p w:rsidR="00E32E60" w:rsidRDefault="00E32E60">
      <w:pPr>
        <w:spacing w:before="120" w:after="120"/>
        <w:ind w:right="141" w:firstLine="426"/>
        <w:jc w:val="both"/>
      </w:pPr>
      <w:r>
        <w:rPr>
          <w:i/>
          <w:iCs/>
        </w:rPr>
        <w:t>Формирование образовательных общностей</w:t>
      </w:r>
      <w:r>
        <w:t xml:space="preserve">, связанных включенностью в образовательные процессы и ценностным отношением к образованию, и </w:t>
      </w:r>
      <w:r>
        <w:rPr>
          <w:i/>
          <w:iCs/>
        </w:rPr>
        <w:t xml:space="preserve">их воспроизводство. </w:t>
      </w:r>
    </w:p>
    <w:p w:rsidR="00E32E60" w:rsidRDefault="00E32E60">
      <w:pPr>
        <w:spacing w:before="120" w:after="120"/>
        <w:ind w:right="141" w:firstLine="426"/>
        <w:jc w:val="both"/>
      </w:pPr>
      <w:r>
        <w:rPr>
          <w:i/>
          <w:iCs/>
        </w:rPr>
        <w:t>Гомогенизация общества через организованную социализацию индивидов</w:t>
      </w:r>
      <w:r>
        <w:t xml:space="preserve"> - привитие сходных социальных характеристик во имя целостности общества. </w:t>
      </w:r>
    </w:p>
    <w:p w:rsidR="00E32E60" w:rsidRDefault="00E32E60">
      <w:pPr>
        <w:spacing w:before="120" w:after="120"/>
        <w:ind w:right="141" w:firstLine="426"/>
        <w:jc w:val="both"/>
      </w:pPr>
      <w:r>
        <w:t xml:space="preserve">По мере того, как в обществе все большее количество достижимых статусов обусловлено образованием, все более зримой становится и такая функция образования, как </w:t>
      </w:r>
      <w:r>
        <w:rPr>
          <w:i/>
          <w:iCs/>
        </w:rPr>
        <w:t xml:space="preserve">активизация социальных перемещений. </w:t>
      </w:r>
      <w:r>
        <w:t xml:space="preserve">Образование во всем мире закономерно становится главным каналом социальных перемещений, как правило восходящих, ведущих индивидов к более сложным видам труда, большим доходам и престижу. Благодаря им классовая структура становится более открытой, социальная жизнь - более эгалитарной, а неблагоприятные различия в развитии разных социальных групп реально смягчаются. </w:t>
      </w:r>
    </w:p>
    <w:p w:rsidR="00E32E60" w:rsidRDefault="00E32E60">
      <w:pPr>
        <w:spacing w:before="120" w:after="120"/>
        <w:ind w:right="141" w:firstLine="426"/>
        <w:jc w:val="both"/>
        <w:rPr>
          <w:i/>
          <w:iCs/>
        </w:rPr>
      </w:pPr>
      <w:r>
        <w:rPr>
          <w:i/>
          <w:iCs/>
        </w:rPr>
        <w:t>Социальная селекция</w:t>
      </w:r>
      <w:r>
        <w:t xml:space="preserve">. В образовании индивиды разводятся по потокам, предопределяющим их будущий статус. Формальное обоснование этого - уровень способностей, для выявления которого используются тесты. Но тесты содержат определенный культурный контекст, понимание которого зависит от соотношения доминантной культуры (на которой построены тесты) и культурных особенностей микросреды первичной социализации обучаемого. Чем больше дистанция между этими культурными типами, тем меньше внимания от учителя получает ученик и тем вероятнее, что он не справится с тестом. Образовательная карьера индивида, таким образом, во многом обусловлена социальным положением его родителей. </w:t>
      </w:r>
    </w:p>
    <w:p w:rsidR="00E32E60" w:rsidRDefault="00E32E60">
      <w:pPr>
        <w:spacing w:before="120" w:after="120"/>
        <w:ind w:right="141" w:firstLine="426"/>
        <w:jc w:val="both"/>
      </w:pPr>
      <w:r>
        <w:rPr>
          <w:i/>
          <w:iCs/>
        </w:rPr>
        <w:t xml:space="preserve">Воспроизводство тех социальных классов, групп и слоев, принадлежность к которым обусловлена образовательными сертификатами. </w:t>
      </w:r>
      <w:r>
        <w:t xml:space="preserve">Школа дает индивидам неодинаковое образование, неравное развитие способностей и навыков, что подтверждается, как правило, сертификатами установленных образцов и является условием занятия соответствующих мест в системах разделения труда (и социальной стратификации). </w:t>
      </w:r>
    </w:p>
    <w:p w:rsidR="00E32E60" w:rsidRDefault="00E32E60">
      <w:pPr>
        <w:spacing w:before="120" w:after="120"/>
        <w:ind w:right="141" w:firstLine="426"/>
        <w:jc w:val="both"/>
      </w:pPr>
      <w:r>
        <w:rPr>
          <w:i/>
          <w:iCs/>
        </w:rPr>
        <w:t>Замещение родителей, социальная поддержка</w:t>
      </w:r>
      <w:r>
        <w:t xml:space="preserve"> учащихся на период пребывания их в стенах образовательного учреждения. Ради нее создаются специализированные организационные и ролевые структуры, напоминающие семейную обстановку. В выполнении этой функции образование и особенно допрофессиональная школа воспроизводит культурные стереотипы и ролевую дифференциацию, присущие семье.</w:t>
      </w:r>
    </w:p>
    <w:p w:rsidR="00E32E60" w:rsidRDefault="00E32E60">
      <w:pPr>
        <w:pStyle w:val="H3"/>
        <w:spacing w:before="120" w:after="120"/>
        <w:ind w:right="141" w:firstLine="426"/>
        <w:jc w:val="center"/>
        <w:rPr>
          <w:caps/>
          <w:sz w:val="24"/>
          <w:szCs w:val="24"/>
        </w:rPr>
      </w:pPr>
      <w:r>
        <w:rPr>
          <w:caps/>
          <w:sz w:val="24"/>
          <w:szCs w:val="24"/>
        </w:rPr>
        <w:t>институт Политики</w:t>
      </w:r>
    </w:p>
    <w:p w:rsidR="00E32E60" w:rsidRDefault="00E32E60">
      <w:pPr>
        <w:spacing w:before="120" w:after="120"/>
        <w:ind w:right="141" w:firstLine="426"/>
        <w:jc w:val="both"/>
      </w:pPr>
      <w:r>
        <w:t xml:space="preserve">Наиболее масштабной задачей социально ориентированной экономики государства в формирующемся рыночном хозяйстве России является деятельность по социальной защите всех слоев общества и по выработке стратегии эффективной социальной политики. Формой ее реализации выступает фактический образ действий государства, воплощенный в социальную политику, которая охватывает все сферы экономических отношений в стране. Одним из важнейших направлений его деятельности является регулирование занятости и стимулирование высококвалифицированного и производительного труда и, как следствие, увеличения национального дохода. </w:t>
      </w:r>
    </w:p>
    <w:p w:rsidR="00E32E60" w:rsidRDefault="00E32E60">
      <w:pPr>
        <w:spacing w:before="120" w:after="120"/>
        <w:ind w:right="141" w:firstLine="426"/>
        <w:jc w:val="both"/>
      </w:pPr>
      <w:r>
        <w:t xml:space="preserve">Существуют некоторые проблемы, связанные с регулированием занятости и обеспечения социальной защиты населения. В данной работе рассмотрены такие немаловажные проблемы, как нестабильность на рынке труда и невозможность охватить социальной защитой все слои населения, обусловленные отсутствием нормативно-законодательной базы и прочими трудностями, которые зиждутся на сложившейся политико-социальной атмосфере нашего формирующегося в зарождающихся рыночных отношениях и накалившейся криминогенной ситуации общества, которая усугубилась кризисом государственной власти. </w:t>
      </w:r>
    </w:p>
    <w:p w:rsidR="00E32E60" w:rsidRDefault="00E32E60">
      <w:pPr>
        <w:spacing w:before="120" w:after="120"/>
        <w:ind w:right="141" w:firstLine="426"/>
        <w:jc w:val="both"/>
      </w:pPr>
      <w:r>
        <w:t xml:space="preserve">Неоклассики рассматривали рынок труда как равноценный, где опыт и предложение уравниваются при помощи колебаний уровня заработной платы, а безработица выступает смягчающее, то есть вызванное природным стремлением работников найти лучшее рабочее место. В двадцатом столетии оказалось, что невозможно отдавать рынок труда на “откуп” стихийным рыночным силам. Наиважнейшими причинами развития и активизации деятельности буржуазного государства в сфере, которая рассматривается, были: </w:t>
      </w:r>
    </w:p>
    <w:p w:rsidR="00E32E60" w:rsidRDefault="00E32E60">
      <w:pPr>
        <w:spacing w:before="120" w:after="120"/>
        <w:ind w:right="141" w:firstLine="426"/>
        <w:jc w:val="both"/>
      </w:pPr>
      <w:r>
        <w:t xml:space="preserve">1) развитие НТР и повышение роли человека в общественном производстве; </w:t>
      </w:r>
    </w:p>
    <w:p w:rsidR="00E32E60" w:rsidRDefault="00E32E60">
      <w:pPr>
        <w:spacing w:before="120" w:after="120"/>
        <w:ind w:right="141" w:firstLine="426"/>
        <w:jc w:val="both"/>
      </w:pPr>
      <w:r>
        <w:t xml:space="preserve">2) обеспечение общих условий воспроизводства, в том числе воспроизводство рабочей силы; </w:t>
      </w:r>
    </w:p>
    <w:p w:rsidR="00E32E60" w:rsidRDefault="00E32E60">
      <w:pPr>
        <w:spacing w:before="120" w:after="120"/>
        <w:ind w:right="141" w:firstLine="426"/>
        <w:jc w:val="both"/>
      </w:pPr>
      <w:r>
        <w:t xml:space="preserve">3) обеспечение предпринимательства необходимыми кадрами; </w:t>
      </w:r>
    </w:p>
    <w:p w:rsidR="00E32E60" w:rsidRDefault="00E32E60">
      <w:pPr>
        <w:spacing w:before="120" w:after="120"/>
        <w:ind w:right="141" w:firstLine="426"/>
        <w:jc w:val="both"/>
      </w:pPr>
      <w:r>
        <w:t xml:space="preserve">4) необходимость компромиссности и смягчения социальных конфликтов; </w:t>
      </w:r>
    </w:p>
    <w:p w:rsidR="00E32E60" w:rsidRDefault="00E32E60">
      <w:pPr>
        <w:spacing w:before="120" w:after="120"/>
        <w:ind w:right="141" w:firstLine="426"/>
        <w:jc w:val="both"/>
      </w:pPr>
      <w:r>
        <w:t xml:space="preserve">5) способствование развитию и совершенствованию интеллектуального потенциала общества; </w:t>
      </w:r>
    </w:p>
    <w:p w:rsidR="00E32E60" w:rsidRDefault="00E32E60">
      <w:pPr>
        <w:spacing w:before="120" w:after="120"/>
        <w:ind w:right="141" w:firstLine="426"/>
        <w:jc w:val="both"/>
      </w:pPr>
      <w:r>
        <w:t xml:space="preserve">6) влияние идей и конкретных социальных достижений (отсутствие явной безработицы - прежде всего) капитализма; </w:t>
      </w:r>
    </w:p>
    <w:p w:rsidR="00E32E60" w:rsidRDefault="00E32E60">
      <w:pPr>
        <w:spacing w:before="120" w:after="120"/>
        <w:ind w:right="141" w:firstLine="426"/>
        <w:jc w:val="both"/>
      </w:pPr>
      <w:r>
        <w:t xml:space="preserve">Влияние государства на рынок труда осуществляется прямыми и косвенными средствами. </w:t>
      </w:r>
    </w:p>
    <w:p w:rsidR="00E32E60" w:rsidRDefault="00E32E60">
      <w:pPr>
        <w:spacing w:before="120" w:after="120"/>
        <w:ind w:right="141" w:firstLine="426"/>
        <w:jc w:val="both"/>
      </w:pPr>
      <w:r>
        <w:t xml:space="preserve">Возникает вопрос, возможна ли безработица в нашем обществе. Возможно и неизбежно, прежде всего из-за экономического кризиса производства, смену форм собственности, курс на реализацию производства, технический прогресс и структурные сдвиги в экономике, конверсию ВПК. </w:t>
      </w:r>
    </w:p>
    <w:p w:rsidR="00E32E60" w:rsidRDefault="00E32E60">
      <w:pPr>
        <w:spacing w:before="120" w:after="120"/>
        <w:ind w:right="141" w:firstLine="426"/>
        <w:jc w:val="both"/>
      </w:pPr>
      <w:r>
        <w:t xml:space="preserve">Реальные и потенциальные масштабы безработицы в России в разных ее формах огромны. Специалисты считают, что только скрытая форма безработицы (когда трое выполняют работу одного) достигает в границах бывшего СССР достигает 37 млн. человек. Если уровень продуктивности труда в нашем обществе поднять до общемировых показателей (в начале 90 гг. на одного шахтера приходилось 320 т. добычи на-гора угля в год, в США - 7, 143 т. Один занятый в сельском хозяйстве в СССР мог своим трудом прокормить только 15 чел., тогда как в США - около 90 чел., и т. д.), то безработными стало бы более 30 млн. чел. В 1988 г., по расчетам специалистов, из 131 млн. чел., занятых в народном хозяйстве, 16 млн. чел. были лишними на производстве. Ими покрывалась общая потребность предприятий в рабочей силе, когда от них требовались люди для сельхозработ, уборки территории и других непроизводственных работ. Фактором увеличения безработицы в нашем обществе является политика, направленная на финансово-кредитную стабилизацию экономики, удержание роста инфляции. Во всем мире такое направление внутренней политики государства способствует понижению спроса на рабочую силу и увеличивает армию безработных. </w:t>
      </w:r>
    </w:p>
    <w:p w:rsidR="00E32E60" w:rsidRDefault="00E32E60">
      <w:pPr>
        <w:spacing w:before="120" w:after="120"/>
        <w:ind w:right="141" w:firstLine="426"/>
        <w:jc w:val="both"/>
      </w:pPr>
      <w:r>
        <w:t xml:space="preserve">Для нашего общества есть два варианта развития. Первый заключается в том, чтоб всем сохранить статус-кво, то есть всем платить одинаково и мало, рабочую силу оставить иммобильной. Второй состоит в том, чтобы существенно повысить уровень заработной платы, но не всем одинаково, а дифференцировано, в зависимости от реального вклада в производство. При этом вводить трудосберегающую технику и технологию, сокращать избыточные кадры, выплачивать им пособие, размер которого прямо зависит от уровня зарплаты, и предоставлять бесплатно возможность переквалификации и помощи в трудоустройстве. Первый вариант значительно уменьшает качество рабочей силы, продуктивность труда. Второй - это модель развития рынка труда во всех развитых странах. Поэтому наше общество должно перенаправлять свои социальные ориентиры, выполняющие коренные преобразования в развитии и использовании трудовых ресурсов. Речь ведется о перемене концепции рабочей силы, то есть об отказе от концепции полной занятости и принятии на вооружение концепции эффективной занятости. </w:t>
      </w:r>
    </w:p>
    <w:p w:rsidR="00E32E60" w:rsidRDefault="00E32E60">
      <w:pPr>
        <w:spacing w:before="120" w:after="120"/>
        <w:ind w:right="141" w:firstLine="426"/>
        <w:jc w:val="both"/>
      </w:pPr>
      <w:r>
        <w:t xml:space="preserve">Полная занятость превратилась в нашем обществе в поголовную занятость маломобильной рабочей силы, которая привыкла получать низкую заработную плату не за труд, а за рабочее место. Значительная часть работников и сейчас занята неквалифицированным рабочим трудом в сфере производства. Эта модель использования трудовых ресурсов нацелена на дешевую рабочую силу с неразвитыми современными потребностями и большим количеством бесплатных социальных услуг достаточно низкого качества. </w:t>
      </w:r>
    </w:p>
    <w:p w:rsidR="00E32E60" w:rsidRDefault="00E32E60">
      <w:pPr>
        <w:spacing w:before="120" w:after="120"/>
        <w:ind w:right="141" w:firstLine="426"/>
        <w:jc w:val="both"/>
      </w:pPr>
      <w:r>
        <w:t xml:space="preserve">Игнорируется обратная связь - “ производство - человек”. Производство нацелен в основном на свои цели и решает свои задачи. При отсутствии социального ориентированного общественного производства такая политика применительно к трудовым ресурсам породила деформации: снижение рождаемости, простое воспроизводство рабочей силы, плохое воспитание детей, низкий уровень квалификации и образования рабочей силы и т. п. Полная занятость - это добровольная трудовая служба, организованная по военному образцу (“ кто не работает тот не ест”, имеется в виду только государственный сектор). С точки зрения государства, она была лучшим способом обеспечения всех рабочими местами и минимальными средствами существования, а также тотальным контролем за населением за населением. </w:t>
      </w:r>
    </w:p>
    <w:p w:rsidR="00E32E60" w:rsidRDefault="00E32E60">
      <w:pPr>
        <w:spacing w:before="120" w:after="120"/>
        <w:ind w:right="141" w:firstLine="426"/>
        <w:jc w:val="both"/>
      </w:pPr>
      <w:r>
        <w:t xml:space="preserve">При этом занятость характеризовалась большими диспропорциями: рядом с излишком рабочей силы в одних сферах и видах деятельности существует колоссальный дефицит рабочих кадров в других (на 100 верстаков, которые работают в одну смену, приходится 60 работников, пятая часть машин простаивает в автопарках из-за отсутствия водителей, не достает доярок, механизаторов и строителей). </w:t>
      </w:r>
    </w:p>
    <w:p w:rsidR="00E32E60" w:rsidRDefault="00E32E60">
      <w:pPr>
        <w:spacing w:before="120" w:after="120"/>
        <w:ind w:right="141" w:firstLine="426"/>
        <w:jc w:val="both"/>
      </w:pPr>
      <w:r>
        <w:t xml:space="preserve">Поэтому во второй половине 80-х годов была определена и получила официальное одобрение концепция эффективной занятости. Это не поголовная, а социально ориентированная занятость, основными компонентами которой являются: сокращение (ликвидация в будущем)тяжелого, примитивного, неквалифицированного труда; стимулирование гибких форм занятости, что дает возможность обеспечить работой всех желающих работать настолько, насколько они этого желают; формирование социального партнерства работающих по найму с администрацией, что предусматривает возможность ведения переговоров по условиям и оплате труда; свобода выбора места работы с точки зрения формы собственности (гос. предприятие, частное, кооперативное, коллективное, общественное и т. п.); усиление связи оплаты труда с конечным результатом, ликвидация принципа оплаты за выход, за рабочее место; признание общественно полноценной работы в семье; введение минимума и ликвидация максимума заработной платы. </w:t>
      </w:r>
    </w:p>
    <w:p w:rsidR="00E32E60" w:rsidRDefault="00E32E60">
      <w:pPr>
        <w:spacing w:before="120" w:after="120"/>
        <w:ind w:right="141" w:firstLine="426"/>
        <w:jc w:val="both"/>
      </w:pPr>
      <w:r>
        <w:t xml:space="preserve">Социальная политика - это комплекс социально-экономических мер государства предприятий, организаций, местных органов власти, направленных на защиту населения от безработицы, возрастания роста цен и т. д. </w:t>
      </w:r>
    </w:p>
    <w:p w:rsidR="00E32E60" w:rsidRDefault="00E32E60">
      <w:pPr>
        <w:spacing w:before="120" w:after="120"/>
        <w:ind w:right="141" w:firstLine="426"/>
        <w:jc w:val="both"/>
      </w:pPr>
      <w:r>
        <w:t xml:space="preserve">Основными </w:t>
      </w:r>
      <w:r>
        <w:rPr>
          <w:b/>
          <w:bCs/>
        </w:rPr>
        <w:t>принципами проведения социальной политики</w:t>
      </w:r>
      <w:r>
        <w:t xml:space="preserve"> являются: </w:t>
      </w:r>
    </w:p>
    <w:p w:rsidR="00E32E60" w:rsidRDefault="00E32E60">
      <w:pPr>
        <w:spacing w:before="120" w:after="120"/>
        <w:ind w:right="141" w:firstLine="426"/>
        <w:jc w:val="both"/>
      </w:pPr>
      <w:r>
        <w:t xml:space="preserve">1) защита уровня жизни путем введения разных форм компенсации при повышении цен и проведение индексации; </w:t>
      </w:r>
    </w:p>
    <w:p w:rsidR="00E32E60" w:rsidRDefault="00E32E60">
      <w:pPr>
        <w:spacing w:before="120" w:after="120"/>
        <w:ind w:right="141" w:firstLine="426"/>
        <w:jc w:val="both"/>
      </w:pPr>
      <w:r>
        <w:t xml:space="preserve">2) обеспечение помощи самым бедным семьям; </w:t>
      </w:r>
    </w:p>
    <w:p w:rsidR="00E32E60" w:rsidRDefault="00E32E60">
      <w:pPr>
        <w:spacing w:before="120" w:after="120"/>
        <w:ind w:right="141" w:firstLine="426"/>
        <w:jc w:val="both"/>
      </w:pPr>
      <w:r>
        <w:t xml:space="preserve">3) выдача помощи на случай безработицы; </w:t>
      </w:r>
    </w:p>
    <w:p w:rsidR="00E32E60" w:rsidRDefault="00E32E60">
      <w:pPr>
        <w:spacing w:before="120" w:after="120"/>
        <w:ind w:right="141" w:firstLine="426"/>
        <w:jc w:val="both"/>
      </w:pPr>
      <w:r>
        <w:t xml:space="preserve">4) обеспечение политики социального страхования, установление минимальной заработной платы для работающих; </w:t>
      </w:r>
    </w:p>
    <w:p w:rsidR="00E32E60" w:rsidRDefault="00E32E60">
      <w:pPr>
        <w:spacing w:before="120" w:after="120"/>
        <w:ind w:right="141" w:firstLine="426"/>
        <w:jc w:val="both"/>
      </w:pPr>
      <w:r>
        <w:t xml:space="preserve">5) развитие образования, охрана здоровья, окружающей среды в основном за счет государства; </w:t>
      </w:r>
    </w:p>
    <w:p w:rsidR="00E32E60" w:rsidRDefault="00E32E60">
      <w:pPr>
        <w:spacing w:before="120" w:after="120"/>
        <w:ind w:right="141" w:firstLine="426"/>
        <w:jc w:val="both"/>
      </w:pPr>
      <w:r>
        <w:t xml:space="preserve">6) проведение активной политики, направленной на обеспечение квалификации. </w:t>
      </w:r>
    </w:p>
    <w:p w:rsidR="00E32E60" w:rsidRDefault="00E32E60">
      <w:pPr>
        <w:spacing w:before="120" w:after="120"/>
        <w:ind w:right="141" w:firstLine="426"/>
        <w:jc w:val="center"/>
        <w:rPr>
          <w:b/>
          <w:bCs/>
        </w:rPr>
      </w:pPr>
      <w:r>
        <w:rPr>
          <w:b/>
          <w:bCs/>
        </w:rPr>
        <w:t>ИНСТИТУТ РЕЛИГИИ</w:t>
      </w:r>
    </w:p>
    <w:p w:rsidR="00E32E60" w:rsidRDefault="00E32E60">
      <w:pPr>
        <w:spacing w:before="120" w:after="120"/>
        <w:ind w:right="141" w:firstLine="426"/>
        <w:jc w:val="both"/>
      </w:pPr>
      <w:r>
        <w:t xml:space="preserve">Религия является необходимым составным элементом общественной жизни, в том числе и духовной культуры общества. В развитой форме религиозные организации представляют собой сложную централизованную и иерархическую систему — церковь. Церковь, как общественно-историческое образование — один из важнейших социальных институтов. И поэтому она может и должна быть подвергнута анализу с позиций социологии. Социология религии — это одно из направлений социологии, объектом исследования которого являются различные религиозные феномены, в том числе и церковь. Ее основоположниками считаются Э. Дюркгейм и М. Вебер. Дюркгейм заложил традицию функционального изучения религии как “коллективного представления”, воплощающего систему верований и действий, санкционированных обществом. М. Вебер рассматривал религию как определенный мотив социального действия, исследовал ее роль в процессе крупных общественных преобразований. </w:t>
      </w:r>
    </w:p>
    <w:p w:rsidR="00E32E60" w:rsidRDefault="00E32E60">
      <w:pPr>
        <w:spacing w:before="120" w:after="120"/>
        <w:ind w:right="141" w:firstLine="426"/>
        <w:jc w:val="both"/>
      </w:pPr>
      <w:r>
        <w:t xml:space="preserve">Социология религии не берется отвечать на вопрос об истинности или ложности тех или иных положений вероучения, религиозных догм, о степени адекватности отражения религиозным сознанием действительности. Религиозное сознание изучается социологией как социальный факт, как одна их реально существующих систем мировоззрения, социальных норм и ценностей в том аспекте, в каком оно выступает регулятором социального поведения личности, группы, общества. Социология религии исследует не только распространенность религиозного сознания в обществе и, соответственно, степень влияния религии на общественные процессы, но также и его внутреннее содержание в такой мере и в таких аспектах, которые позволяют судить о тенденциях и динамике его изменения и развития под влиянием изменений, происходящих в обществе. </w:t>
      </w:r>
    </w:p>
    <w:p w:rsidR="00E32E60" w:rsidRDefault="00E32E60">
      <w:pPr>
        <w:spacing w:before="120" w:after="120"/>
        <w:ind w:right="141" w:firstLine="426"/>
        <w:jc w:val="both"/>
      </w:pPr>
      <w:r>
        <w:t xml:space="preserve">В современной социологии религии можно выделить два уровня изучения религиозных феноменов: теоретический и эмпирический. На теоретическом уровне церковь рассматривается как общественная подсистема и изучается ее взаимодействие с другими социальными структурами. На эмпирическом уровне изучается религиозность отдельных личностей, различных социально-демографических групп, нормы и ценности, влияние принадлежности к той или иной конфессии на жизненные позиции и образ жизни людей, причины существования религии (воспроизводства религиозности) в обществе. Связующим звеном между теоретическим и эмпирическим социологическим исследованием выступает изучение церкви в качестве специфического социального института. В этом случае церковь предстает как устойчивый комплекс формальных и неформальных правил, идей, принципов, ценностей и норм, регулирующих повседневную жизнедеятельность людей и организующих их в систему социальных статусов и ролей в зависимости от их отношений к Богу, другим сверхъестественным силам, дающим духовную опору человеку. </w:t>
      </w:r>
    </w:p>
    <w:p w:rsidR="00E32E60" w:rsidRDefault="00E32E60">
      <w:pPr>
        <w:spacing w:before="120" w:after="120"/>
        <w:ind w:right="141" w:firstLine="426"/>
        <w:jc w:val="both"/>
      </w:pPr>
      <w:r>
        <w:t xml:space="preserve">История России и СССР, где общественно-политической и духовной жизни одним из значительных “действующих лиц” была и продолжает оставаться Русская Православная Церковь, позволяет проследить противоречивые процессы, имевшие место во взаимоотношениях между государством и церковью, переосмыслить многие устоявшиеся взгляды на место и роль ее в жизни общества. </w:t>
      </w:r>
    </w:p>
    <w:p w:rsidR="00E32E60" w:rsidRDefault="00E32E60">
      <w:pPr>
        <w:spacing w:before="120" w:after="120"/>
        <w:ind w:right="141" w:firstLine="426"/>
        <w:jc w:val="both"/>
        <w:rPr>
          <w:b/>
          <w:bCs/>
        </w:rPr>
      </w:pPr>
      <w:r>
        <w:rPr>
          <w:b/>
          <w:bCs/>
        </w:rPr>
        <w:t xml:space="preserve">Функции церкви в обществе </w:t>
      </w:r>
    </w:p>
    <w:p w:rsidR="00E32E60" w:rsidRDefault="00E32E60">
      <w:pPr>
        <w:spacing w:before="120" w:after="120"/>
        <w:ind w:right="141" w:firstLine="426"/>
        <w:jc w:val="both"/>
        <w:rPr>
          <w:b/>
          <w:bCs/>
        </w:rPr>
      </w:pPr>
      <w:r>
        <w:rPr>
          <w:b/>
          <w:bCs/>
        </w:rPr>
        <w:t xml:space="preserve">1. Церковь как социальный институт </w:t>
      </w:r>
    </w:p>
    <w:p w:rsidR="00E32E60" w:rsidRDefault="00E32E60">
      <w:pPr>
        <w:spacing w:before="120" w:after="120"/>
        <w:ind w:right="141" w:firstLine="426"/>
        <w:jc w:val="both"/>
      </w:pPr>
      <w:r>
        <w:t xml:space="preserve">Воздействие религии на общество и происходящие в нем процессы реализуется через ее институты — церковь, религиозные организации, объединения верующих. </w:t>
      </w:r>
    </w:p>
    <w:p w:rsidR="00E32E60" w:rsidRDefault="00E32E60">
      <w:pPr>
        <w:spacing w:before="120" w:after="120"/>
        <w:ind w:right="141" w:firstLine="426"/>
        <w:jc w:val="both"/>
      </w:pPr>
      <w:r>
        <w:t xml:space="preserve">Важным элементом религиозного комплекса является церковь — один из социальных институтов, обладающих рядом характерных признаков. Прежде всего, это наличие профессионального духовенства, которое формируется по иерархической системе. Например, христианская церковь с первых веков своего существования построила свою иерархию по “феодальному образцу”. Кроме всего этого, церковь выступает и как юридическое лицо, владеющее определенной собственностью, которая составляет экономическую основу ее существования. Для церкви типично также наличие четко разработанной догматики и детализированного культа. </w:t>
      </w:r>
    </w:p>
    <w:p w:rsidR="00E32E60" w:rsidRDefault="00E32E60">
      <w:pPr>
        <w:spacing w:before="120" w:after="120"/>
        <w:ind w:right="141" w:firstLine="426"/>
        <w:jc w:val="both"/>
      </w:pPr>
      <w:r>
        <w:t xml:space="preserve">Внутренняя структура такого института представляет собой организационно оформленное взаимодействие различных систем, функционирование каждой из которых связано с формированием социальных организаций и учреждений, также имеющих статус социальных институтов. В частности, на уровне церкви уже четко разделяются управляющая и управляемая системы. Первая система включает в себя группу занимающихся выработкой, сохранением и переработкой религиозной информации, координацией собственно религиозной деятельности и отношений, контролем поведения, включающего в себя разработку и применение санкций. Вторая, управляемая подсистема, включает в себя массу верующих. Между этими подсистемами существует система нормативно оформленных, иерархически выдержанных отношений, позволяющих осуществлять управление религиозной деятельностью. Регулирование этих отношений осуществляется при помощи так называемых организационно-институциональных норм. Эти нормы содержатся в различного рода уставах и положениях о конфессиональных организациях. Они определяют структуру этих организаций, характер отношения между верующими, священнослужителями различных рангов, между руководящими органами организаций и их структурными подразделениями, регламентируют их деятельность, права и обязанности. </w:t>
      </w:r>
    </w:p>
    <w:p w:rsidR="00E32E60" w:rsidRDefault="00E32E60">
      <w:pPr>
        <w:spacing w:before="120" w:after="120"/>
        <w:ind w:right="141" w:firstLine="426"/>
        <w:jc w:val="both"/>
      </w:pPr>
      <w:r>
        <w:t xml:space="preserve">Раннехристианские общины не представляют собой церковной организации. На первых этапах становления христианства их можно охарактеризовать как культовые сообщества. Превращение культового сообщества в религиозную организацию совершается тогда, когда в его рамках образуется устойчивая прослойка служителей культа с закрепленным социальным статусом, вырабатывается единое вероучение, носящее нормативный характер, происходит выполнение определенных социальных функций как по отношению к членам данной организации, так и к более широким социальным образованиям, в том числе и к государству. Конкретно, в Римской империи (I-II вв.) христианские объединения превращались из культовых сообществ в религиозные организации по мере разделения ее членов на клир и мирян и выполнения этими объединениями социальных функций на базе общего имущества. </w:t>
      </w:r>
    </w:p>
    <w:p w:rsidR="00E32E60" w:rsidRDefault="00E32E60">
      <w:pPr>
        <w:spacing w:before="120" w:after="120"/>
        <w:ind w:right="141" w:firstLine="426"/>
        <w:jc w:val="both"/>
      </w:pPr>
      <w:r>
        <w:t xml:space="preserve">Формирование института церкви в христианстве в полной мере отражает общие закономерности социальной институционализации культовых систем. Христианская церковь как социальный институт оформляется в Римской империи во II-V вв. новой эры. Становление христианской церкви как социального института следует рассматривать как взаимосвязь друг с другом в процессе формирования сложной иерархизированной структуры и одновременно приобретения совокупности социальных функций в надстроечной системе данного общества. </w:t>
      </w:r>
    </w:p>
    <w:p w:rsidR="00E32E60" w:rsidRDefault="00E32E60">
      <w:pPr>
        <w:spacing w:before="120" w:after="120"/>
        <w:ind w:right="141" w:firstLine="426"/>
        <w:jc w:val="both"/>
        <w:rPr>
          <w:b/>
          <w:bCs/>
        </w:rPr>
      </w:pPr>
      <w:r>
        <w:rPr>
          <w:b/>
          <w:bCs/>
        </w:rPr>
        <w:t xml:space="preserve">2.Функции церкви как социального института </w:t>
      </w:r>
    </w:p>
    <w:p w:rsidR="00E32E60" w:rsidRDefault="00E32E60">
      <w:pPr>
        <w:spacing w:before="120" w:after="120"/>
        <w:ind w:right="141" w:firstLine="426"/>
        <w:jc w:val="both"/>
      </w:pPr>
      <w:r>
        <w:t xml:space="preserve">В функционировании религии и церкви, выступающей в роли социального института, важное значение имеют духовно-нравственные феномены — религиозное сознание, религиозная психология, морально-этические правила. </w:t>
      </w:r>
    </w:p>
    <w:p w:rsidR="00E32E60" w:rsidRDefault="00E32E60">
      <w:pPr>
        <w:spacing w:before="120" w:after="120"/>
        <w:ind w:right="141" w:firstLine="426"/>
        <w:jc w:val="both"/>
      </w:pPr>
      <w:r>
        <w:t xml:space="preserve">Свод морально-этических правил — это представление о праведном образе жизни. Большинство религий предписывают верующим систему заповедей или норм, регулирующих поведение людей, например, заповеди Моисея в Ветхом Завете, заповеди Христа в Новом Завете. </w:t>
      </w:r>
    </w:p>
    <w:p w:rsidR="00E32E60" w:rsidRDefault="00E32E60">
      <w:pPr>
        <w:spacing w:before="120" w:after="120"/>
        <w:ind w:right="141" w:firstLine="426"/>
        <w:jc w:val="both"/>
      </w:pPr>
      <w:r>
        <w:t xml:space="preserve">Социология религии уделяет большое внимание выяснению социальных функций, которые выполняет религия в обществе. Известный американский этнограф, создатель социальной антропологии Б. Малиновский связывал существование религиозной веры с потребностью людей в обретении смысла жизни, с их тревогой о своей судьбе. Он считал, что религия возникает из способности людей любить и заботиться о ближних, из осознания неизбежности смерти. Однако религия не только дает утешение перед лицом смерти, она вносит смысл и в другие аспекты человеческой жизни, например: дает надежду тем, кто страдает, помогает переносить тяготы жизни: болезни, бедность, социальное неравенство. </w:t>
      </w:r>
    </w:p>
    <w:p w:rsidR="00E32E60" w:rsidRDefault="00E32E60">
      <w:pPr>
        <w:spacing w:before="120" w:after="120"/>
        <w:ind w:right="141" w:firstLine="426"/>
        <w:jc w:val="both"/>
      </w:pPr>
      <w:r>
        <w:t xml:space="preserve">Основатель психоанализа З. Фрейд считал, что главная функция религии связана с тем чувством психологической защищенности от жизненных невзгод, которое она дает людям. Как ребенок пытается найти защиту от своей беспомощности у родителей, так и взрослые люди, не сумевшие по каким-то причинам приспособиться к жизни, стремятся найти защиту у Бога. </w:t>
      </w:r>
    </w:p>
    <w:p w:rsidR="00E32E60" w:rsidRDefault="00E32E60">
      <w:pPr>
        <w:spacing w:before="120" w:after="120"/>
        <w:ind w:right="141" w:firstLine="426"/>
        <w:jc w:val="both"/>
      </w:pPr>
      <w:r>
        <w:t xml:space="preserve">Согласно Дюркгейму, религия не только отражает структуру общества, но и укрепляет ее, концентрирует внимание и надежды людей на общих верованиях и объектах поклонения, т.е. вырабатывает общие ценности и нормы, выполняя, таким образом, функцию объединения или интеграции членов данного общества. Эта интегрирующая функция религии наглядно проявляется в исполнении ритуалов. Например, христианское таинство причащения (вино и хлеб) символизирует кровь и тело Христа. Отведав их, христиане верят, что тем самым они приобщаются к святому духу Христа. Подобные ритуалы поддерживают ценности общества и препятствуют нарушению господствующих в нем норм. </w:t>
      </w:r>
    </w:p>
    <w:p w:rsidR="00E32E60" w:rsidRDefault="00E32E60">
      <w:pPr>
        <w:spacing w:before="120" w:after="120"/>
        <w:ind w:right="141" w:firstLine="426"/>
        <w:jc w:val="both"/>
      </w:pPr>
      <w:r>
        <w:t xml:space="preserve">Если суммировать приведенные точки зрения, то становится ясно, что важнейшей является регулятивная функция религии и церкви. Любая религия регулирует социальное поведение своих приверженцев. Это достигается с помощью свода моральных норм, запретов и предписаний, которые реализуются на уровнях индивидуального и общественного сознания и поведения. </w:t>
      </w:r>
    </w:p>
    <w:p w:rsidR="00E32E60" w:rsidRDefault="00E32E60">
      <w:pPr>
        <w:spacing w:before="120" w:after="120"/>
        <w:ind w:right="141" w:firstLine="426"/>
        <w:jc w:val="both"/>
      </w:pPr>
      <w:r>
        <w:t xml:space="preserve">Наряду с регулятивной, религия и церковь выполняют еще несколько социальных функций. Наиболее важные из них: </w:t>
      </w:r>
    </w:p>
    <w:p w:rsidR="00E32E60" w:rsidRDefault="00E32E60">
      <w:pPr>
        <w:spacing w:before="120" w:after="120"/>
        <w:ind w:right="141" w:firstLine="426"/>
        <w:jc w:val="both"/>
      </w:pPr>
      <w:r>
        <w:t xml:space="preserve">мировоззренческая — религия организует систему мировоззрения человека, определяет его понимание мира; </w:t>
      </w:r>
    </w:p>
    <w:p w:rsidR="00E32E60" w:rsidRDefault="00E32E60">
      <w:pPr>
        <w:spacing w:before="120" w:after="120"/>
        <w:ind w:right="141" w:firstLine="426"/>
        <w:jc w:val="both"/>
      </w:pPr>
      <w:r>
        <w:t xml:space="preserve">компенсаторная — религия компенсирует человеку в рамках его веры то чувство психологической защищенности, которое может быть утрачено под давлением внешних обстоятельств, не поддающихся контролю со стороны индивида; </w:t>
      </w:r>
    </w:p>
    <w:p w:rsidR="00E32E60" w:rsidRDefault="00E32E60">
      <w:pPr>
        <w:spacing w:before="120" w:after="120"/>
        <w:ind w:right="141" w:firstLine="426"/>
        <w:jc w:val="both"/>
      </w:pPr>
      <w:r>
        <w:t xml:space="preserve">интегрирующая — заключается в способности религии объединять своих приверженцев на основе общих для них религиозных ценностей, объектов поклонения, ритуалов, норм поведения, сплачивать их в единую общность. </w:t>
      </w:r>
    </w:p>
    <w:p w:rsidR="00E32E60" w:rsidRDefault="00E32E60">
      <w:pPr>
        <w:spacing w:before="120" w:after="120"/>
        <w:ind w:right="141" w:firstLine="426"/>
        <w:jc w:val="both"/>
      </w:pPr>
      <w:r>
        <w:t xml:space="preserve">Реализуя эти функции не только на уровне индивидуального, но и коллективного сознания, религия и церковь тем самым выступают одной из форм самоорганизации социума. </w:t>
      </w:r>
    </w:p>
    <w:p w:rsidR="00E32E60" w:rsidRDefault="00E32E60">
      <w:pPr>
        <w:spacing w:before="120" w:after="120"/>
        <w:ind w:right="141" w:firstLine="426"/>
        <w:jc w:val="both"/>
      </w:pPr>
      <w:r>
        <w:t xml:space="preserve">Мировоззренческую функцию религия и церковь реализуют благодаря, прежде всего, наличию в ней определенного типа взглядов на человека, общество, природу. Религия включает миропонимание (объяснение мира в целом и отдельных явлений и процессов в нем), миросозерцание (отражение мира в ощущении и восприятии), мирочувствование (эмоциональное принятие или отвержение), мироотношение (оценку) и пр. </w:t>
      </w:r>
    </w:p>
    <w:p w:rsidR="00E32E60" w:rsidRDefault="00E32E60">
      <w:pPr>
        <w:spacing w:before="120" w:after="120"/>
        <w:ind w:right="141" w:firstLine="426"/>
        <w:jc w:val="both"/>
      </w:pPr>
      <w:r>
        <w:t xml:space="preserve">Религия и церковь выполняют компенсаторную функцию, восполняет ограниченность, зависимость, бессилие людей — в плане как перестройки сознания, так и изменения объективных условий существования. Реальное угнетение преодолевается “свободой в духе”, социальное неравенство превращается в “равенство” в греховности, в страдании; церковная благотворительность, милосердие, призрение, перераспределение доходов смягчают бедствия обездоленных; разобщенность и изоляция заменяются братством в общине; безличные, вещные отношения безразличных друг другу индивидов возмещаются личностным богообщением и общением в группе. </w:t>
      </w:r>
    </w:p>
    <w:p w:rsidR="00E32E60" w:rsidRDefault="00E32E60">
      <w:pPr>
        <w:spacing w:before="120" w:after="120"/>
        <w:ind w:right="141" w:firstLine="426"/>
        <w:jc w:val="both"/>
      </w:pPr>
      <w:r>
        <w:t xml:space="preserve">Религия и церковь обеспечивают общение, осуществляют коммуникативную функцию. Религиозное сознание предписывает два плана общения: верующих друг с другом; верующих с Богом. </w:t>
      </w:r>
    </w:p>
    <w:p w:rsidR="00E32E60" w:rsidRDefault="00E32E60">
      <w:pPr>
        <w:spacing w:before="120" w:after="120"/>
        <w:ind w:right="141" w:firstLine="426"/>
        <w:jc w:val="both"/>
      </w:pPr>
      <w:r>
        <w:t xml:space="preserve">Религия и церковь, являясь составной частью культуры, выполняют культуротранслирующую функцию. Она способствует развитию определенных ее слоев — письменности, книгопечатания, искусства, обеспечивает сохранение и развитие ценностей религиозной культуры, осуществляет передачу накопленного наследия от поколения к поколению. </w:t>
      </w:r>
    </w:p>
    <w:p w:rsidR="00E32E60" w:rsidRDefault="00E32E60">
      <w:pPr>
        <w:spacing w:before="120" w:after="120"/>
        <w:ind w:right="141" w:firstLine="426"/>
        <w:jc w:val="both"/>
        <w:rPr>
          <w:b/>
          <w:bCs/>
        </w:rPr>
      </w:pPr>
      <w:r>
        <w:rPr>
          <w:b/>
          <w:bCs/>
        </w:rPr>
        <w:t xml:space="preserve">3. Роль церкви в обществе </w:t>
      </w:r>
    </w:p>
    <w:p w:rsidR="00E32E60" w:rsidRDefault="00E32E60">
      <w:pPr>
        <w:spacing w:before="120" w:after="120"/>
        <w:ind w:right="141" w:firstLine="426"/>
        <w:jc w:val="both"/>
      </w:pPr>
      <w:r>
        <w:t xml:space="preserve">Религия и церковь выполняют ряд функций и играют определенную роль в обществе. Понятия “функции” и “роль” связаны, но не тождественны. Функции — это способы действия религии в обществе, роль — суммарный результат, последствия выполнения ею функций. </w:t>
      </w:r>
    </w:p>
    <w:p w:rsidR="00E32E60" w:rsidRDefault="00E32E60">
      <w:pPr>
        <w:spacing w:before="120" w:after="120"/>
        <w:ind w:right="141" w:firstLine="426"/>
        <w:jc w:val="both"/>
      </w:pPr>
      <w:r>
        <w:t>Церковь оказывает на экономические отношения и другие сферы общественной жизни обратное влияние. Она санкционирует определенные взгляды, деятельность, отношения, институты, придает им “ореол святости” или объявляет “нечестивыми”, “отпавшими”, “погрязшими во зле”, “греховными”, противоречащими “закону”, “Слову Божию”. Религиозный фактор влияет на экономику, политику, государство, межнациональные отношения, семью, на область культуры через деятельность верующих индивидов, групп, организаций в этих областях. Происходит “наложение” религиозных отношений на другие общественные отношения.</w:t>
      </w:r>
    </w:p>
    <w:p w:rsidR="00E32E60" w:rsidRDefault="00E32E60">
      <w:pPr>
        <w:spacing w:before="120" w:after="120"/>
        <w:ind w:right="141" w:firstLine="426"/>
        <w:jc w:val="both"/>
      </w:pPr>
      <w:r>
        <w:t xml:space="preserve">Степень влияния церкви связана с ее местом в обществе, а это место не является раз и навсегда данным, оно изменяется в контексте процессов сакрализации (лат. sacer — священный) и секуляризации (позднелат. saecularis — мирской, светский). Сакрализация означает вовлечение в сферу религиозного санкционирования форм общественного и индивидуального сознания, деятельности, отношений, поведения людей, институтов, рост влияния на различные сферы общественной и частной жизни. Секуляризация, напротив, ведет к ослаблению влияния религии на общественное и индивидуальное сознание. Указанные процессы неоднолинейны, противоречивы, неравномерны в обществах разных типов, на сменяющих друг друга этапах их развития, в меняющихся социально-политических и культурных ситуациях. </w:t>
      </w:r>
    </w:p>
    <w:p w:rsidR="00E32E60" w:rsidRDefault="00E32E60">
      <w:pPr>
        <w:spacing w:before="120" w:after="120"/>
        <w:ind w:right="141" w:firstLine="426"/>
        <w:jc w:val="both"/>
      </w:pPr>
      <w:r>
        <w:t xml:space="preserve">Сторонники теории конфликта утверждают, что религия укрепляет положение господствующих групп общества, угнетающих менее влиятельные группы. Это осуществляется с помощью верований, предлагающих низшим классам надежду на лучшую жизнь в ином мире. Это отвлекает их внимание от проблем этого мира. Как мы знаем, согласно христианскому учению, бедность считается добродетелью. Кроме того, христиане считают грехом гнев и агрессивность. </w:t>
      </w:r>
    </w:p>
    <w:p w:rsidR="00E32E60" w:rsidRDefault="00E32E60">
      <w:pPr>
        <w:spacing w:before="120" w:after="120"/>
        <w:ind w:right="141" w:firstLine="426"/>
        <w:jc w:val="both"/>
      </w:pPr>
      <w:r>
        <w:t xml:space="preserve">убедительное объяснение религии с точки зрения теории конфликта предложено Карлом Марксом; он считал религию орудием классового господства. Подобно Фрейду, Маркс считал религию иллюзией, мифом, приносящим утешение, когда жизнь уверенности не вселяет. Маркс полагал, что религия маскирует не только страх и тревоги, но и несправедливость эксплуатации при классовой системе. [6, с.474] Функционалисты стремятся выяснить, каким социальным целям служит религия; сторонники теории конфликта анализируют, каким образом религия упрочивает классовую систему, разрушает ее или одновременно способствует тому и другому. </w:t>
      </w:r>
    </w:p>
    <w:p w:rsidR="00E32E60" w:rsidRDefault="00E32E60">
      <w:pPr>
        <w:spacing w:before="120" w:after="120"/>
        <w:ind w:right="141" w:firstLine="426"/>
        <w:jc w:val="both"/>
      </w:pPr>
      <w:r>
        <w:t xml:space="preserve">религиях представлены и самые различные культуры. Переплетаются, порой причудливо, компоненты общечеловеческие, формационные, классовые, этнические, партикулярные, глобальные и локальные. В конкретных ситуациях могут актуализироваться, выступать на передний план те или другие; религиозные лидеры, группы, мыслители могут далеко не одинаково выражать указанные тенденции. Все это находит выражение и в социально-политических ориентациях — история показывает, что в религиозных организациях (церкви) были и есть разные позиции: прогрессивная, консервативная, регрессивная. Причем какая-то конкретная группа и ее представители не всегда жестко “закреплены” за какой-то из них, могут менять ориентацию, переходить от одной к другой. </w:t>
      </w:r>
    </w:p>
    <w:p w:rsidR="00E32E60" w:rsidRDefault="00E32E60">
      <w:pPr>
        <w:spacing w:before="120" w:after="120"/>
        <w:ind w:right="141" w:firstLine="426"/>
        <w:jc w:val="both"/>
      </w:pPr>
      <w:r>
        <w:t xml:space="preserve">С точки зрения истории и социологии, церковь связана с миром сложными, неоднозначными, иногда парадоксальными отношениями. С одной стороны она функционирует в обществе как гармонизирующий, стабилизирующий фактор, способствующий сохранению сложившегося социального статус-кво и тем самым укрепляющая положение властных структур. Но в то же время религия может выступать и дестабилизирующим фактором, поскольку в ней всегда присутствует высокий нравственный стандарт, сообщающий ей критический потенциал. Наличие у религии критического потенциала в сочетании с традиционным авторитетом устоявшихся религиозных институтов определяет ту важнейшую роль, которую играет в обществе церковь. </w:t>
      </w:r>
    </w:p>
    <w:p w:rsidR="00E32E60" w:rsidRDefault="00E32E60">
      <w:pPr>
        <w:ind w:firstLine="426"/>
      </w:pPr>
      <w:r>
        <w:rPr>
          <w:b/>
          <w:bCs/>
        </w:rPr>
        <w:t>Заключение</w:t>
      </w:r>
      <w:r>
        <w:t xml:space="preserve">. </w:t>
      </w:r>
    </w:p>
    <w:p w:rsidR="00E32E60" w:rsidRDefault="00E32E60">
      <w:pPr>
        <w:pStyle w:val="23"/>
        <w:rPr>
          <w:rFonts w:ascii="Times New Roman" w:hAnsi="Times New Roman" w:cs="Times New Roman"/>
          <w:sz w:val="24"/>
          <w:szCs w:val="24"/>
        </w:rPr>
      </w:pPr>
      <w:r>
        <w:rPr>
          <w:rFonts w:ascii="Times New Roman" w:hAnsi="Times New Roman" w:cs="Times New Roman"/>
          <w:sz w:val="24"/>
          <w:szCs w:val="24"/>
        </w:rPr>
        <w:t>Высокая степень единства людей в социальных общностях, их сплоченность (коллективность), сходность их позиций объективно способствует снижению числа правонарушений. Когда степень единства (интегрированность) социальной общности (класса, общества) достаточно высока, то падает количество отклонений в поведении членов этой общности. Наоборот, рост числа отклонений в поведении - показатель распада ее интегрированности. В некоторых случаях неэффективность влияния, например, на подростка со стороны ближайшей социальной общности (семьи), недостаточность его социализации (в смысле включения в систему ценностей и норм поведения, характерных для общества в целом) могут привести к усилению влияния на него стихийно складывающихся группировок, где бытуют противоправные взгляды и представления и действуют антисоциальные нормы поведения. Сюда можно отнести некоторые группы подростков с антисоциальным поведением, воров-рецидивистов, алкоголиков и т. д. Влияние таких социальных общностей часто бывает прямо связано с низким социально-воспитательным эффектом семьи, школьного или производственного коллектива, звеньев политической системы общества. Еще один момент, на который следует обратить внимание, также связанный с ослаблением социальных связей между людьми, - это негативные последствия научно-технической революции: урбанизация, возникновение больших городов и т. д. Хотя она исторически прогрессивна, но может вызвать и некоторый рост аморальных явлений, связанных с перемещением людей, миграцией населения.</w:t>
      </w:r>
    </w:p>
    <w:p w:rsidR="00E32E60" w:rsidRDefault="00E32E60">
      <w:pPr>
        <w:spacing w:before="120" w:after="120"/>
        <w:ind w:right="141" w:firstLine="426"/>
        <w:jc w:val="both"/>
      </w:pPr>
    </w:p>
    <w:p w:rsidR="00E32E60" w:rsidRDefault="00E32E60">
      <w:pPr>
        <w:pStyle w:val="6"/>
        <w:rPr>
          <w:rFonts w:ascii="Times New Roman" w:hAnsi="Times New Roman" w:cs="Times New Roman"/>
          <w:caps/>
          <w:sz w:val="24"/>
          <w:szCs w:val="24"/>
        </w:rPr>
      </w:pPr>
      <w:r>
        <w:rPr>
          <w:rFonts w:ascii="Times New Roman" w:hAnsi="Times New Roman" w:cs="Times New Roman"/>
          <w:caps/>
          <w:sz w:val="24"/>
          <w:szCs w:val="24"/>
        </w:rPr>
        <w:t>Литература:</w:t>
      </w:r>
    </w:p>
    <w:p w:rsidR="00E32E60" w:rsidRDefault="00E32E60">
      <w:pPr>
        <w:numPr>
          <w:ilvl w:val="0"/>
          <w:numId w:val="20"/>
        </w:numPr>
        <w:outlineLvl w:val="1"/>
      </w:pPr>
      <w:r>
        <w:t xml:space="preserve">Основы религиоведения /Под ред. И.Н. Яблокова - М.: Высш. шк., 1994.- 368с. </w:t>
      </w:r>
    </w:p>
    <w:p w:rsidR="00E32E60" w:rsidRDefault="00E32E60">
      <w:pPr>
        <w:numPr>
          <w:ilvl w:val="0"/>
          <w:numId w:val="20"/>
        </w:numPr>
        <w:outlineLvl w:val="1"/>
      </w:pPr>
      <w:r>
        <w:t xml:space="preserve">Полосин В. Население России и вера в иное //“НГ- Религии” №2, февраль 1998г. </w:t>
      </w:r>
    </w:p>
    <w:p w:rsidR="00E32E60" w:rsidRDefault="00E32E60">
      <w:pPr>
        <w:numPr>
          <w:ilvl w:val="0"/>
          <w:numId w:val="20"/>
        </w:numPr>
        <w:outlineLvl w:val="1"/>
      </w:pPr>
      <w:r>
        <w:t xml:space="preserve">Радугин А.А., Радугин К.А. Социология: Курс лекций - М.: Центр, 1997.- 160с. </w:t>
      </w:r>
    </w:p>
    <w:p w:rsidR="00E32E60" w:rsidRDefault="00E32E60">
      <w:pPr>
        <w:numPr>
          <w:ilvl w:val="0"/>
          <w:numId w:val="20"/>
        </w:numPr>
        <w:outlineLvl w:val="1"/>
      </w:pPr>
      <w:r>
        <w:t xml:space="preserve">Смелзер Н. Социология: пер. с англ. - М.: Феникс, 1994.- 688с. </w:t>
      </w:r>
    </w:p>
    <w:p w:rsidR="00E32E60" w:rsidRDefault="00E32E60">
      <w:pPr>
        <w:numPr>
          <w:ilvl w:val="0"/>
          <w:numId w:val="20"/>
        </w:numPr>
        <w:outlineLvl w:val="1"/>
      </w:pPr>
      <w:r>
        <w:t xml:space="preserve">Социология: Учеб. пособие /Под ред. А.Н. Елсукова - Минск: ТетраСистемс, 1998.- 560с. </w:t>
      </w:r>
    </w:p>
    <w:p w:rsidR="00E32E60" w:rsidRDefault="00E32E60">
      <w:pPr>
        <w:numPr>
          <w:ilvl w:val="0"/>
          <w:numId w:val="20"/>
        </w:numPr>
      </w:pPr>
      <w:r>
        <w:t xml:space="preserve">“Социология” Москва издательство “Мысль” 1990 год. </w:t>
      </w:r>
    </w:p>
    <w:p w:rsidR="00E32E60" w:rsidRDefault="00E32E60">
      <w:pPr>
        <w:numPr>
          <w:ilvl w:val="0"/>
          <w:numId w:val="20"/>
        </w:numPr>
      </w:pPr>
      <w:r>
        <w:t xml:space="preserve">Ленин В. И. Полное собрание сочинений том 1 </w:t>
      </w:r>
    </w:p>
    <w:p w:rsidR="00E32E60" w:rsidRDefault="00E32E60">
      <w:pPr>
        <w:numPr>
          <w:ilvl w:val="0"/>
          <w:numId w:val="20"/>
        </w:numPr>
        <w:jc w:val="both"/>
      </w:pPr>
      <w:r>
        <w:t>Агеев В.С. Межгрупповое взаимодействие: социально-психологические проблемы. - М.: Изд-во Моск. ун-та. - 1990. - 240 с.</w:t>
      </w:r>
    </w:p>
    <w:p w:rsidR="00E32E60" w:rsidRDefault="00E32E60">
      <w:pPr>
        <w:numPr>
          <w:ilvl w:val="0"/>
          <w:numId w:val="20"/>
        </w:numPr>
        <w:jc w:val="both"/>
      </w:pPr>
      <w:r>
        <w:t>Ашин Г. Смена элит. // Общественные науки и современность. 1995. - № 1.- с.40-50.</w:t>
      </w:r>
    </w:p>
    <w:p w:rsidR="00E32E60" w:rsidRDefault="00E32E60">
      <w:pPr>
        <w:numPr>
          <w:ilvl w:val="0"/>
          <w:numId w:val="20"/>
        </w:numPr>
        <w:jc w:val="both"/>
      </w:pPr>
      <w:r>
        <w:t>Бергер П., Лукман Т. Социальное конструирование реальности. Трактат по социологии знания. - М.: Изд-во “Медиум”. - 1995. – 322 с.</w:t>
      </w:r>
    </w:p>
    <w:p w:rsidR="00E32E60" w:rsidRDefault="00E32E60">
      <w:pPr>
        <w:numPr>
          <w:ilvl w:val="0"/>
          <w:numId w:val="20"/>
        </w:numPr>
        <w:jc w:val="both"/>
      </w:pPr>
      <w:r>
        <w:t>Осипов Г.В. Институциональная социология. М., 1993. – с.258.</w:t>
      </w:r>
    </w:p>
    <w:p w:rsidR="00E32E60" w:rsidRDefault="00E32E60">
      <w:pPr>
        <w:numPr>
          <w:ilvl w:val="0"/>
          <w:numId w:val="20"/>
        </w:numPr>
        <w:jc w:val="both"/>
      </w:pPr>
      <w:r>
        <w:t>Ушакин С.А. Университеты и власть. // Общественные науки и современность. 1999. - № 2. - с55-65.</w:t>
      </w:r>
    </w:p>
    <w:p w:rsidR="00E32E60" w:rsidRDefault="00E32E60">
      <w:pPr>
        <w:pStyle w:val="a8"/>
        <w:numPr>
          <w:ilvl w:val="0"/>
          <w:numId w:val="20"/>
        </w:numPr>
        <w:rPr>
          <w:rFonts w:ascii="Times New Roman" w:hAnsi="Times New Roman" w:cs="Times New Roman"/>
          <w:sz w:val="24"/>
          <w:szCs w:val="24"/>
        </w:rPr>
      </w:pPr>
      <w:r>
        <w:rPr>
          <w:rFonts w:ascii="Times New Roman" w:hAnsi="Times New Roman" w:cs="Times New Roman"/>
          <w:sz w:val="24"/>
          <w:szCs w:val="24"/>
        </w:rPr>
        <w:t>Шрейдер Ю.А., Шаров А.А. Системы и модели. - М.: Радио и связь. - 1982. - 152 с.</w:t>
      </w:r>
      <w:bookmarkStart w:id="0" w:name="_GoBack"/>
      <w:bookmarkEnd w:id="0"/>
    </w:p>
    <w:sectPr w:rsidR="00E32E60">
      <w:footerReference w:type="default" r:id="rId7"/>
      <w:pgSz w:w="11906" w:h="16838"/>
      <w:pgMar w:top="1134" w:right="1134" w:bottom="1134" w:left="1134" w:header="1440" w:footer="144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E60" w:rsidRDefault="00E32E60">
      <w:pPr>
        <w:spacing w:before="0" w:after="0"/>
      </w:pPr>
      <w:r>
        <w:separator/>
      </w:r>
    </w:p>
  </w:endnote>
  <w:endnote w:type="continuationSeparator" w:id="0">
    <w:p w:rsidR="00E32E60" w:rsidRDefault="00E32E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E60" w:rsidRDefault="00C1676C">
    <w:pPr>
      <w:pStyle w:val="a5"/>
      <w:framePr w:wrap="auto" w:vAnchor="text" w:hAnchor="margin" w:xAlign="right" w:y="1"/>
      <w:rPr>
        <w:rStyle w:val="a7"/>
      </w:rPr>
    </w:pPr>
    <w:r>
      <w:rPr>
        <w:rStyle w:val="a7"/>
        <w:noProof/>
      </w:rPr>
      <w:t>1</w:t>
    </w:r>
  </w:p>
  <w:p w:rsidR="00E32E60" w:rsidRDefault="00E32E6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E60" w:rsidRDefault="00E32E60">
      <w:pPr>
        <w:spacing w:before="0" w:after="0"/>
      </w:pPr>
      <w:r>
        <w:separator/>
      </w:r>
    </w:p>
  </w:footnote>
  <w:footnote w:type="continuationSeparator" w:id="0">
    <w:p w:rsidR="00E32E60" w:rsidRDefault="00E32E6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50D72E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EC00E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EF043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0B40B5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4A819A0"/>
    <w:multiLevelType w:val="singleLevel"/>
    <w:tmpl w:val="9A984628"/>
    <w:lvl w:ilvl="0">
      <w:start w:val="1"/>
      <w:numFmt w:val="decimal"/>
      <w:lvlText w:val="%1."/>
      <w:lvlJc w:val="left"/>
      <w:pPr>
        <w:tabs>
          <w:tab w:val="num" w:pos="786"/>
        </w:tabs>
        <w:ind w:left="786" w:hanging="360"/>
      </w:pPr>
      <w:rPr>
        <w:rFonts w:hint="default"/>
      </w:rPr>
    </w:lvl>
  </w:abstractNum>
  <w:abstractNum w:abstractNumId="8">
    <w:nsid w:val="18F0573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6E36CB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AA30F4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5B5047C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5BE64E93"/>
    <w:multiLevelType w:val="singleLevel"/>
    <w:tmpl w:val="9A984628"/>
    <w:lvl w:ilvl="0">
      <w:start w:val="1"/>
      <w:numFmt w:val="decimal"/>
      <w:lvlText w:val="%1."/>
      <w:lvlJc w:val="left"/>
      <w:pPr>
        <w:tabs>
          <w:tab w:val="num" w:pos="786"/>
        </w:tabs>
        <w:ind w:left="786" w:hanging="360"/>
      </w:pPr>
      <w:rPr>
        <w:rFonts w:hint="default"/>
      </w:rPr>
    </w:lvl>
  </w:abstractNum>
  <w:abstractNum w:abstractNumId="13">
    <w:nsid w:val="63F037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64A71AD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798765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5E75F5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3">
    <w:abstractNumId w:val="1"/>
    <w:lvlOverride w:ilvl="0">
      <w:startOverride w:val="1"/>
      <w:lvl w:ilvl="0">
        <w:start w:val="1"/>
        <w:numFmt w:val="upperRoman"/>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
    <w:abstractNumId w:val="1"/>
    <w:lvlOverride w:ilvl="0">
      <w:lvl w:ilvl="0">
        <w:numFmt w:val="decimal"/>
        <w:lvlText w:val=""/>
        <w:lvlJc w:val="left"/>
      </w:lvl>
    </w:lvlOverride>
    <w:lvlOverride w:ilvl="1">
      <w:startOverride w:val="1"/>
      <w:lvl w:ilvl="1">
        <w:start w:val="1"/>
        <w:numFmt w:val="lowerLetter"/>
        <w:lvlText w:val="%2."/>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num>
  <w:num w:numId="5">
    <w:abstractNumId w:val="8"/>
  </w:num>
  <w:num w:numId="6">
    <w:abstractNumId w:val="11"/>
  </w:num>
  <w:num w:numId="7">
    <w:abstractNumId w:val="15"/>
  </w:num>
  <w:num w:numId="8">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9">
    <w:abstractNumId w:val="16"/>
  </w:num>
  <w:num w:numId="10">
    <w:abstractNumId w:val="7"/>
  </w:num>
  <w:num w:numId="11">
    <w:abstractNumId w:val="13"/>
  </w:num>
  <w:num w:numId="12">
    <w:abstractNumId w:val="9"/>
  </w:num>
  <w:num w:numId="13">
    <w:abstractNumId w:val="5"/>
  </w:num>
  <w:num w:numId="14">
    <w:abstractNumId w:val="3"/>
  </w:num>
  <w:num w:numId="15">
    <w:abstractNumId w:val="6"/>
  </w:num>
  <w:num w:numId="16">
    <w:abstractNumId w:val="14"/>
  </w:num>
  <w:num w:numId="17">
    <w:abstractNumId w:val="10"/>
  </w:num>
  <w:num w:numId="18">
    <w:abstractNumId w:val="4"/>
  </w:num>
  <w:num w:numId="19">
    <w:abstractNumId w:val="2"/>
    <w:lvlOverride w:ilvl="0"/>
    <w:lvlOverride w:ilvl="1">
      <w:startOverride w:val="1"/>
    </w:lvlOverride>
    <w:lvlOverride w:ilvl="2"/>
    <w:lvlOverride w:ilvl="3"/>
    <w:lvlOverride w:ilvl="4"/>
    <w:lvlOverride w:ilvl="5"/>
    <w:lvlOverride w:ilvl="6"/>
    <w:lvlOverride w:ilv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76C"/>
    <w:rsid w:val="009C2080"/>
    <w:rsid w:val="00AF41FB"/>
    <w:rsid w:val="00C1676C"/>
    <w:rsid w:val="00E32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B6BD1AC-9E7C-44C3-964D-8F7151780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lang w:val="ru-RU" w:eastAsia="ru-RU"/>
    </w:rPr>
  </w:style>
  <w:style w:type="paragraph" w:styleId="1">
    <w:name w:val="heading 1"/>
    <w:basedOn w:val="a"/>
    <w:next w:val="a"/>
    <w:link w:val="10"/>
    <w:uiPriority w:val="99"/>
    <w:qFormat/>
    <w:pPr>
      <w:keepNext/>
      <w:spacing w:before="0" w:after="0"/>
      <w:ind w:right="-1" w:firstLine="426"/>
      <w:jc w:val="center"/>
      <w:outlineLvl w:val="0"/>
    </w:pPr>
    <w:rPr>
      <w:rFonts w:ascii="Verdana" w:hAnsi="Verdana" w:cs="Verdana"/>
      <w:b/>
      <w:bCs/>
      <w:sz w:val="20"/>
      <w:szCs w:val="20"/>
    </w:rPr>
  </w:style>
  <w:style w:type="paragraph" w:styleId="2">
    <w:name w:val="heading 2"/>
    <w:basedOn w:val="a"/>
    <w:next w:val="a"/>
    <w:link w:val="20"/>
    <w:uiPriority w:val="99"/>
    <w:qFormat/>
    <w:pPr>
      <w:keepNext/>
      <w:spacing w:before="120" w:after="120"/>
      <w:ind w:right="-279" w:firstLine="426"/>
      <w:jc w:val="center"/>
      <w:outlineLvl w:val="1"/>
    </w:pPr>
    <w:rPr>
      <w:rFonts w:ascii="Verdana" w:hAnsi="Verdana" w:cs="Verdana"/>
      <w:b/>
      <w:bCs/>
      <w:sz w:val="20"/>
      <w:szCs w:val="20"/>
    </w:rPr>
  </w:style>
  <w:style w:type="paragraph" w:styleId="3">
    <w:name w:val="heading 3"/>
    <w:basedOn w:val="a"/>
    <w:next w:val="a"/>
    <w:link w:val="30"/>
    <w:uiPriority w:val="99"/>
    <w:qFormat/>
    <w:pPr>
      <w:keepNext/>
      <w:spacing w:before="120" w:after="120"/>
      <w:jc w:val="center"/>
      <w:outlineLvl w:val="2"/>
    </w:pPr>
    <w:rPr>
      <w:rFonts w:ascii="Verdana" w:hAnsi="Verdana" w:cs="Verdana"/>
      <w:b/>
      <w:bCs/>
      <w:sz w:val="20"/>
      <w:szCs w:val="20"/>
    </w:rPr>
  </w:style>
  <w:style w:type="paragraph" w:styleId="4">
    <w:name w:val="heading 4"/>
    <w:basedOn w:val="a"/>
    <w:next w:val="a"/>
    <w:link w:val="40"/>
    <w:uiPriority w:val="99"/>
    <w:qFormat/>
    <w:pPr>
      <w:keepNext/>
      <w:spacing w:before="120" w:after="120"/>
      <w:ind w:firstLine="426"/>
      <w:jc w:val="center"/>
      <w:outlineLvl w:val="3"/>
    </w:pPr>
    <w:rPr>
      <w:rFonts w:ascii="Verdana" w:hAnsi="Verdana" w:cs="Verdana"/>
      <w:b/>
      <w:bCs/>
      <w:caps/>
      <w:sz w:val="20"/>
      <w:szCs w:val="20"/>
    </w:rPr>
  </w:style>
  <w:style w:type="paragraph" w:styleId="5">
    <w:name w:val="heading 5"/>
    <w:basedOn w:val="a"/>
    <w:next w:val="a"/>
    <w:link w:val="50"/>
    <w:uiPriority w:val="99"/>
    <w:qFormat/>
    <w:pPr>
      <w:keepNext/>
      <w:spacing w:before="120" w:after="120"/>
      <w:ind w:right="141" w:firstLine="426"/>
      <w:jc w:val="center"/>
      <w:outlineLvl w:val="4"/>
    </w:pPr>
    <w:rPr>
      <w:rFonts w:ascii="Verdana" w:hAnsi="Verdana" w:cs="Verdana"/>
      <w:b/>
      <w:bCs/>
      <w:caps/>
      <w:sz w:val="20"/>
      <w:szCs w:val="20"/>
    </w:rPr>
  </w:style>
  <w:style w:type="paragraph" w:styleId="6">
    <w:name w:val="heading 6"/>
    <w:basedOn w:val="a"/>
    <w:next w:val="a"/>
    <w:link w:val="60"/>
    <w:uiPriority w:val="99"/>
    <w:qFormat/>
    <w:pPr>
      <w:keepNext/>
      <w:spacing w:before="120" w:after="120"/>
      <w:ind w:right="141" w:firstLine="426"/>
      <w:jc w:val="both"/>
      <w:outlineLvl w:val="5"/>
    </w:pPr>
    <w:rPr>
      <w:rFonts w:ascii="Verdana" w:hAnsi="Verdana" w:cs="Verdana"/>
      <w:b/>
      <w:bCs/>
      <w:sz w:val="20"/>
      <w:szCs w:val="20"/>
    </w:rPr>
  </w:style>
  <w:style w:type="paragraph" w:styleId="7">
    <w:name w:val="heading 7"/>
    <w:basedOn w:val="a"/>
    <w:next w:val="a"/>
    <w:link w:val="70"/>
    <w:uiPriority w:val="99"/>
    <w:qFormat/>
    <w:pPr>
      <w:keepNext/>
      <w:spacing w:before="0" w:after="0"/>
      <w:ind w:firstLine="426"/>
      <w:outlineLvl w:val="6"/>
    </w:pPr>
    <w:rPr>
      <w:rFonts w:ascii="Verdana" w:hAnsi="Verdana" w:cs="Verdana"/>
      <w:b/>
      <w:bCs/>
      <w:sz w:val="20"/>
      <w:szCs w:val="20"/>
    </w:rPr>
  </w:style>
  <w:style w:type="paragraph" w:styleId="8">
    <w:name w:val="heading 8"/>
    <w:basedOn w:val="a"/>
    <w:next w:val="a"/>
    <w:link w:val="80"/>
    <w:uiPriority w:val="99"/>
    <w:qFormat/>
    <w:pPr>
      <w:keepNext/>
      <w:spacing w:before="0" w:after="0"/>
      <w:ind w:firstLine="426"/>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style>
  <w:style w:type="character" w:customStyle="1" w:styleId="70">
    <w:name w:val="Заголовок 7 Знак"/>
    <w:link w:val="7"/>
    <w:uiPriority w:val="9"/>
    <w:semiHidden/>
    <w:rPr>
      <w:b/>
      <w:bCs/>
      <w:sz w:val="24"/>
      <w:szCs w:val="24"/>
    </w:rPr>
  </w:style>
  <w:style w:type="character" w:customStyle="1" w:styleId="80">
    <w:name w:val="Заголовок 8 Знак"/>
    <w:link w:val="8"/>
    <w:uiPriority w:val="9"/>
    <w:semiHidden/>
    <w:rPr>
      <w:b/>
      <w:bCs/>
      <w:i/>
      <w:iCs/>
      <w:sz w:val="24"/>
      <w:szCs w:val="24"/>
    </w:rPr>
  </w:style>
  <w:style w:type="character" w:styleId="a3">
    <w:name w:val="Hyperlink"/>
    <w:uiPriority w:val="99"/>
    <w:rPr>
      <w:color w:val="0000FF"/>
      <w:u w:val="single"/>
    </w:rPr>
  </w:style>
  <w:style w:type="paragraph" w:customStyle="1" w:styleId="H3">
    <w:name w:val="H3"/>
    <w:basedOn w:val="a"/>
    <w:next w:val="a"/>
    <w:uiPriority w:val="99"/>
    <w:pPr>
      <w:keepNext/>
      <w:outlineLvl w:val="3"/>
    </w:pPr>
    <w:rPr>
      <w:b/>
      <w:bCs/>
      <w:sz w:val="28"/>
      <w:szCs w:val="28"/>
    </w:rPr>
  </w:style>
  <w:style w:type="paragraph" w:customStyle="1" w:styleId="H4">
    <w:name w:val="H4"/>
    <w:basedOn w:val="a"/>
    <w:next w:val="a"/>
    <w:uiPriority w:val="99"/>
    <w:pPr>
      <w:keepNext/>
      <w:outlineLvl w:val="4"/>
    </w:pPr>
    <w:rPr>
      <w:b/>
      <w:bCs/>
    </w:rPr>
  </w:style>
  <w:style w:type="paragraph" w:styleId="a4">
    <w:name w:val="Block Text"/>
    <w:basedOn w:val="a"/>
    <w:uiPriority w:val="99"/>
    <w:pPr>
      <w:spacing w:before="0" w:after="0"/>
      <w:ind w:left="1418" w:right="-279" w:firstLine="425"/>
      <w:jc w:val="both"/>
    </w:pPr>
    <w:rPr>
      <w:rFonts w:ascii="Verdana" w:hAnsi="Verdana" w:cs="Verdana"/>
      <w:sz w:val="20"/>
      <w:szCs w:val="20"/>
    </w:rPr>
  </w:style>
  <w:style w:type="paragraph" w:styleId="21">
    <w:name w:val="Body Text 2"/>
    <w:basedOn w:val="a"/>
    <w:link w:val="22"/>
    <w:uiPriority w:val="99"/>
    <w:pPr>
      <w:widowControl w:val="0"/>
      <w:spacing w:before="120" w:after="120"/>
      <w:ind w:right="141" w:firstLine="425"/>
      <w:jc w:val="both"/>
    </w:pPr>
    <w:rPr>
      <w:rFonts w:ascii="Verdana" w:hAnsi="Verdana" w:cs="Verdana"/>
      <w:sz w:val="20"/>
      <w:szCs w:val="20"/>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before="120" w:after="120"/>
      <w:ind w:right="141" w:firstLine="426"/>
      <w:jc w:val="both"/>
    </w:pPr>
    <w:rPr>
      <w:rFonts w:ascii="Verdana" w:hAnsi="Verdana" w:cs="Verdana"/>
      <w:sz w:val="20"/>
      <w:szCs w:val="20"/>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11">
    <w:name w:val="toc 1"/>
    <w:basedOn w:val="a"/>
    <w:next w:val="a"/>
    <w:autoRedefine/>
    <w:uiPriority w:val="99"/>
    <w:pPr>
      <w:spacing w:before="0" w:after="0"/>
    </w:pPr>
    <w:rPr>
      <w:rFonts w:ascii="Verdana" w:hAnsi="Verdana" w:cs="Verdana"/>
      <w:b/>
      <w:bCs/>
      <w:sz w:val="20"/>
      <w:szCs w:val="20"/>
    </w:rPr>
  </w:style>
  <w:style w:type="paragraph" w:styleId="25">
    <w:name w:val="toc 2"/>
    <w:basedOn w:val="a"/>
    <w:next w:val="a"/>
    <w:autoRedefine/>
    <w:uiPriority w:val="99"/>
    <w:pPr>
      <w:spacing w:before="0" w:after="0"/>
      <w:ind w:left="200"/>
    </w:pPr>
    <w:rPr>
      <w:rFonts w:ascii="Verdana" w:hAnsi="Verdana" w:cs="Verdana"/>
      <w:b/>
      <w:bCs/>
      <w:sz w:val="20"/>
      <w:szCs w:val="20"/>
    </w:rPr>
  </w:style>
  <w:style w:type="paragraph" w:styleId="31">
    <w:name w:val="toc 3"/>
    <w:basedOn w:val="a"/>
    <w:next w:val="a"/>
    <w:autoRedefine/>
    <w:uiPriority w:val="99"/>
    <w:pPr>
      <w:spacing w:before="0" w:after="0"/>
      <w:ind w:left="400"/>
    </w:pPr>
    <w:rPr>
      <w:rFonts w:ascii="Verdana" w:hAnsi="Verdana" w:cs="Verdana"/>
      <w:b/>
      <w:bCs/>
      <w:sz w:val="20"/>
      <w:szCs w:val="20"/>
    </w:rPr>
  </w:style>
  <w:style w:type="paragraph" w:styleId="41">
    <w:name w:val="toc 4"/>
    <w:basedOn w:val="a"/>
    <w:next w:val="a"/>
    <w:autoRedefine/>
    <w:uiPriority w:val="99"/>
    <w:pPr>
      <w:spacing w:before="0" w:after="0"/>
      <w:ind w:left="600"/>
    </w:pPr>
    <w:rPr>
      <w:rFonts w:ascii="Verdana" w:hAnsi="Verdana" w:cs="Verdana"/>
      <w:b/>
      <w:bCs/>
      <w:sz w:val="20"/>
      <w:szCs w:val="20"/>
    </w:rPr>
  </w:style>
  <w:style w:type="paragraph" w:styleId="51">
    <w:name w:val="toc 5"/>
    <w:basedOn w:val="a"/>
    <w:next w:val="a"/>
    <w:autoRedefine/>
    <w:uiPriority w:val="99"/>
    <w:pPr>
      <w:spacing w:before="0" w:after="0"/>
      <w:ind w:left="800"/>
    </w:pPr>
    <w:rPr>
      <w:rFonts w:ascii="Verdana" w:hAnsi="Verdana" w:cs="Verdana"/>
      <w:b/>
      <w:bCs/>
      <w:sz w:val="20"/>
      <w:szCs w:val="20"/>
    </w:rPr>
  </w:style>
  <w:style w:type="paragraph" w:styleId="61">
    <w:name w:val="toc 6"/>
    <w:basedOn w:val="a"/>
    <w:next w:val="a"/>
    <w:autoRedefine/>
    <w:uiPriority w:val="99"/>
    <w:pPr>
      <w:spacing w:before="0" w:after="0"/>
      <w:ind w:left="1000"/>
    </w:pPr>
    <w:rPr>
      <w:rFonts w:ascii="Verdana" w:hAnsi="Verdana" w:cs="Verdana"/>
      <w:b/>
      <w:bCs/>
      <w:sz w:val="20"/>
      <w:szCs w:val="20"/>
    </w:rPr>
  </w:style>
  <w:style w:type="paragraph" w:styleId="71">
    <w:name w:val="toc 7"/>
    <w:basedOn w:val="a"/>
    <w:next w:val="a"/>
    <w:autoRedefine/>
    <w:uiPriority w:val="99"/>
    <w:pPr>
      <w:spacing w:before="0" w:after="0"/>
      <w:ind w:left="1200"/>
    </w:pPr>
    <w:rPr>
      <w:rFonts w:ascii="Verdana" w:hAnsi="Verdana" w:cs="Verdana"/>
      <w:b/>
      <w:bCs/>
      <w:sz w:val="20"/>
      <w:szCs w:val="20"/>
    </w:rPr>
  </w:style>
  <w:style w:type="paragraph" w:styleId="81">
    <w:name w:val="toc 8"/>
    <w:basedOn w:val="a"/>
    <w:next w:val="a"/>
    <w:autoRedefine/>
    <w:uiPriority w:val="99"/>
    <w:pPr>
      <w:spacing w:before="0" w:after="0"/>
      <w:ind w:left="1400"/>
    </w:pPr>
    <w:rPr>
      <w:rFonts w:ascii="Verdana" w:hAnsi="Verdana" w:cs="Verdana"/>
      <w:b/>
      <w:bCs/>
      <w:sz w:val="20"/>
      <w:szCs w:val="20"/>
    </w:rPr>
  </w:style>
  <w:style w:type="paragraph" w:styleId="9">
    <w:name w:val="toc 9"/>
    <w:basedOn w:val="a"/>
    <w:next w:val="a"/>
    <w:autoRedefine/>
    <w:uiPriority w:val="99"/>
    <w:pPr>
      <w:spacing w:before="0" w:after="0"/>
      <w:ind w:left="1600"/>
    </w:pPr>
    <w:rPr>
      <w:rFonts w:ascii="Verdana" w:hAnsi="Verdana" w:cs="Verdana"/>
      <w:b/>
      <w:bCs/>
      <w:sz w:val="20"/>
      <w:szCs w:val="20"/>
    </w:rPr>
  </w:style>
  <w:style w:type="paragraph" w:styleId="a5">
    <w:name w:val="footer"/>
    <w:basedOn w:val="a"/>
    <w:link w:val="a6"/>
    <w:uiPriority w:val="99"/>
    <w:pPr>
      <w:tabs>
        <w:tab w:val="center" w:pos="4153"/>
        <w:tab w:val="right" w:pos="8306"/>
      </w:tabs>
      <w:spacing w:before="0" w:after="0"/>
    </w:pPr>
    <w:rPr>
      <w:rFonts w:ascii="Verdana" w:hAnsi="Verdana" w:cs="Verdana"/>
      <w:b/>
      <w:bCs/>
      <w:sz w:val="20"/>
      <w:szCs w:val="20"/>
    </w:r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32">
    <w:name w:val="Body Text Indent 3"/>
    <w:basedOn w:val="a"/>
    <w:link w:val="33"/>
    <w:uiPriority w:val="99"/>
    <w:pPr>
      <w:spacing w:before="0" w:after="0"/>
      <w:ind w:firstLine="567"/>
      <w:jc w:val="center"/>
    </w:pPr>
    <w:rPr>
      <w:rFonts w:ascii="Verdana" w:hAnsi="Verdana" w:cs="Verdana"/>
      <w:b/>
      <w:bCs/>
      <w:caps/>
      <w:sz w:val="44"/>
      <w:szCs w:val="44"/>
    </w:rPr>
  </w:style>
  <w:style w:type="character" w:customStyle="1" w:styleId="33">
    <w:name w:val="Основной текст с отступом 3 Знак"/>
    <w:link w:val="32"/>
    <w:uiPriority w:val="99"/>
    <w:semiHidden/>
    <w:rPr>
      <w:rFonts w:ascii="Times New Roman" w:hAnsi="Times New Roman" w:cs="Times New Roman"/>
      <w:sz w:val="16"/>
      <w:szCs w:val="16"/>
    </w:rPr>
  </w:style>
  <w:style w:type="paragraph" w:styleId="a8">
    <w:name w:val="Body Text"/>
    <w:basedOn w:val="a"/>
    <w:link w:val="a9"/>
    <w:uiPriority w:val="99"/>
    <w:pPr>
      <w:spacing w:before="0" w:after="0"/>
    </w:pPr>
    <w:rPr>
      <w:rFonts w:ascii="Verdana" w:hAnsi="Verdana" w:cs="Verdana"/>
      <w:sz w:val="20"/>
      <w:szCs w:val="20"/>
    </w:rPr>
  </w:style>
  <w:style w:type="character" w:customStyle="1" w:styleId="a9">
    <w:name w:val="Основной текст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43696</Words>
  <Characters>24907</Characters>
  <Application>Microsoft Office Word</Application>
  <DocSecurity>0</DocSecurity>
  <Lines>207</Lines>
  <Paragraphs>136</Paragraphs>
  <ScaleCrop>false</ScaleCrop>
  <HeadingPairs>
    <vt:vector size="2" baseType="variant">
      <vt:variant>
        <vt:lpstr>Название</vt:lpstr>
      </vt:variant>
      <vt:variant>
        <vt:i4>1</vt:i4>
      </vt:variant>
    </vt:vector>
  </HeadingPairs>
  <TitlesOfParts>
    <vt:vector size="1" baseType="lpstr">
      <vt:lpstr>Социальная практика показывает, что для человеческого общества необходимо закрепить некоторые типы социальных отношений, сделать их обязательными</vt:lpstr>
    </vt:vector>
  </TitlesOfParts>
  <Company>KM</Company>
  <LinksUpToDate>false</LinksUpToDate>
  <CharactersWithSpaces>68467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практика показывает, что для человеческого общества необходимо закрепить некоторые типы социальных отношений, сделать их обязательными</dc:title>
  <dc:subject/>
  <dc:creator>potapova</dc:creator>
  <cp:keywords/>
  <dc:description/>
  <cp:lastModifiedBy>admin</cp:lastModifiedBy>
  <cp:revision>2</cp:revision>
  <dcterms:created xsi:type="dcterms:W3CDTF">2014-01-27T15:25:00Z</dcterms:created>
  <dcterms:modified xsi:type="dcterms:W3CDTF">2014-01-27T15:25:00Z</dcterms:modified>
</cp:coreProperties>
</file>