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CA8" w:rsidRDefault="00075CA8" w:rsidP="004A12B0">
      <w:pPr>
        <w:rPr>
          <w:rFonts w:ascii="Times New Roman" w:hAnsi="Times New Roman"/>
          <w:sz w:val="24"/>
          <w:szCs w:val="24"/>
        </w:rPr>
      </w:pPr>
    </w:p>
    <w:p w:rsidR="00B93621" w:rsidRDefault="00B93621" w:rsidP="004A12B0">
      <w:pPr>
        <w:rPr>
          <w:rFonts w:ascii="Times New Roman" w:hAnsi="Times New Roman"/>
          <w:sz w:val="24"/>
          <w:szCs w:val="24"/>
        </w:rPr>
      </w:pPr>
    </w:p>
    <w:p w:rsidR="00B93621" w:rsidRDefault="00B93621" w:rsidP="00E45E26">
      <w:pPr>
        <w:pStyle w:val="1"/>
        <w:ind w:left="317"/>
        <w:rPr>
          <w:rFonts w:ascii="Times New Roman" w:hAnsi="Times New Roman"/>
          <w:sz w:val="24"/>
          <w:szCs w:val="24"/>
        </w:rPr>
      </w:pPr>
    </w:p>
    <w:p w:rsidR="00B93621" w:rsidRPr="00E2795B" w:rsidRDefault="00B93621" w:rsidP="00E2795B">
      <w:pPr>
        <w:pStyle w:val="1"/>
        <w:spacing w:line="480" w:lineRule="auto"/>
        <w:rPr>
          <w:rFonts w:ascii="Times New Roman" w:hAnsi="Times New Roman"/>
          <w:i/>
          <w:sz w:val="32"/>
          <w:szCs w:val="24"/>
        </w:rPr>
      </w:pPr>
      <w:r w:rsidRPr="00E2795B">
        <w:rPr>
          <w:rFonts w:ascii="Times New Roman" w:hAnsi="Times New Roman"/>
          <w:i/>
          <w:sz w:val="32"/>
          <w:szCs w:val="24"/>
        </w:rPr>
        <w:t>Содержание</w:t>
      </w:r>
    </w:p>
    <w:p w:rsidR="00B93621" w:rsidRPr="00E2795B" w:rsidRDefault="00B93621" w:rsidP="00E2795B">
      <w:pPr>
        <w:pStyle w:val="1"/>
        <w:spacing w:line="480" w:lineRule="auto"/>
        <w:rPr>
          <w:rFonts w:ascii="Times New Roman" w:hAnsi="Times New Roman"/>
          <w:sz w:val="28"/>
          <w:szCs w:val="24"/>
        </w:rPr>
      </w:pPr>
      <w:r w:rsidRPr="00E2795B">
        <w:rPr>
          <w:rFonts w:ascii="Times New Roman" w:hAnsi="Times New Roman"/>
          <w:sz w:val="28"/>
          <w:szCs w:val="24"/>
        </w:rPr>
        <w:t>Роль государства и задачи государственной политики в развитии туризма</w:t>
      </w:r>
      <w:r>
        <w:rPr>
          <w:rFonts w:ascii="Times New Roman" w:hAnsi="Times New Roman"/>
          <w:sz w:val="28"/>
          <w:szCs w:val="24"/>
        </w:rPr>
        <w:t>…………………………………………………………………………….3</w:t>
      </w:r>
    </w:p>
    <w:p w:rsidR="00B93621" w:rsidRPr="00E2795B" w:rsidRDefault="00B93621" w:rsidP="00E2795B">
      <w:pPr>
        <w:spacing w:after="0" w:line="480" w:lineRule="auto"/>
        <w:rPr>
          <w:sz w:val="24"/>
        </w:rPr>
      </w:pPr>
      <w:r w:rsidRPr="00E2795B">
        <w:rPr>
          <w:rFonts w:ascii="Times New Roman" w:hAnsi="Times New Roman"/>
          <w:sz w:val="28"/>
          <w:szCs w:val="24"/>
        </w:rPr>
        <w:t>Современный рынок лечебного отдыха</w:t>
      </w:r>
      <w:r>
        <w:rPr>
          <w:rFonts w:ascii="Times New Roman" w:hAnsi="Times New Roman"/>
          <w:sz w:val="28"/>
          <w:szCs w:val="24"/>
        </w:rPr>
        <w:t>……………………………………...….6</w:t>
      </w:r>
    </w:p>
    <w:p w:rsidR="00B93621" w:rsidRPr="00E2795B" w:rsidRDefault="00B93621" w:rsidP="00F2429A">
      <w:pPr>
        <w:rPr>
          <w:rFonts w:ascii="Times New Roman" w:hAnsi="Times New Roman"/>
          <w:sz w:val="28"/>
        </w:rPr>
      </w:pPr>
      <w:r w:rsidRPr="00E2795B">
        <w:rPr>
          <w:rFonts w:ascii="Times New Roman" w:hAnsi="Times New Roman"/>
          <w:sz w:val="28"/>
        </w:rPr>
        <w:t>Список используемых источников</w:t>
      </w:r>
      <w:r>
        <w:rPr>
          <w:rFonts w:ascii="Times New Roman" w:hAnsi="Times New Roman"/>
          <w:sz w:val="28"/>
        </w:rPr>
        <w:t>……………………………………………..14</w:t>
      </w:r>
    </w:p>
    <w:p w:rsidR="00B93621" w:rsidRDefault="00B93621" w:rsidP="00F2429A"/>
    <w:p w:rsidR="00B93621" w:rsidRPr="00F2429A" w:rsidRDefault="00B93621" w:rsidP="00F2429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2429A">
        <w:rPr>
          <w:rFonts w:ascii="Times New Roman" w:hAnsi="Times New Roman"/>
          <w:sz w:val="24"/>
          <w:szCs w:val="24"/>
        </w:rPr>
        <w:t> </w:t>
      </w:r>
      <w:r w:rsidRPr="00F2429A">
        <w:rPr>
          <w:rFonts w:ascii="Times New Roman" w:hAnsi="Times New Roman"/>
          <w:sz w:val="28"/>
          <w:szCs w:val="28"/>
        </w:rPr>
        <w:t>  </w:t>
      </w: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696AC9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Pr="00E45E26" w:rsidRDefault="00B93621" w:rsidP="00E45E26">
      <w:pPr>
        <w:pStyle w:val="1"/>
        <w:rPr>
          <w:rFonts w:ascii="Times New Roman" w:hAnsi="Times New Roman"/>
          <w:i/>
          <w:sz w:val="32"/>
          <w:szCs w:val="24"/>
        </w:rPr>
      </w:pPr>
      <w:r w:rsidRPr="00E45E26">
        <w:rPr>
          <w:rFonts w:ascii="Times New Roman" w:hAnsi="Times New Roman"/>
          <w:i/>
          <w:sz w:val="32"/>
          <w:szCs w:val="24"/>
        </w:rPr>
        <w:t>Роль государства и задачи государственной политики в развитии туризма</w:t>
      </w:r>
    </w:p>
    <w:p w:rsidR="00B93621" w:rsidRPr="00E45E26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2429A">
        <w:rPr>
          <w:rFonts w:ascii="Times New Roman" w:hAnsi="Times New Roman"/>
          <w:sz w:val="28"/>
          <w:szCs w:val="28"/>
        </w:rPr>
        <w:t> </w:t>
      </w: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Туризм оказывает значительное влияние на экономику Украины, обеспечивая занятость населения, поддерживая стабильность платёжного баланса и стимулирую рост ВВП. По данным Всемирного совета по туризму и путешествиям индустрия туризма Украины в 2009г. обеспечила рабочими местами 232,2 тыс. человек, ВВП в размере 15,7 млрд. грн.</w:t>
      </w:r>
      <w:r w:rsidRPr="001471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того , </w:t>
      </w:r>
      <w:r>
        <w:rPr>
          <w:rFonts w:ascii="Times New Roman" w:hAnsi="Times New Roman"/>
          <w:sz w:val="28"/>
          <w:szCs w:val="28"/>
          <w:lang w:val="en-US"/>
        </w:rPr>
        <w:t>WTTC</w:t>
      </w:r>
      <w:r>
        <w:rPr>
          <w:rFonts w:ascii="Times New Roman" w:hAnsi="Times New Roman"/>
          <w:sz w:val="28"/>
          <w:szCs w:val="28"/>
        </w:rPr>
        <w:t xml:space="preserve"> на следующие десять лет прогнозирует рост доли ВВП, связанного с индустрией туризма Украины, на 6,9 % и рост занятости в этом секторе экономики на 2%, при этом в странах Центральной и западной Европы эти показатели составляют только 5,2% и 0,5% соответственно.</w:t>
      </w: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Такое стремительное развитие индустрии туризма может стать причиной ряда проблем социально-экономического характера для туристических регионов Украины. Опыт Туниса ,Маврикии, Испании, Греции, Турции свидетельствует о  необходимости государственного планирования развития в сфере туризма. Разработка стратегии развития туризма в Украине позволит обеспечить прогнозирование и планирование развития туризма, параметров туристического потока в соответствии с ресурсными возможностями туристических территорий, потребностями населения и экономики государства.</w:t>
      </w: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Методология разработки и реализации государственной стратегии развития туризма нашла отражение в исследованиях отечественных и зарубежных учёных. Среди которых можно выделить изучение механизма реализации</w:t>
      </w:r>
    </w:p>
    <w:p w:rsidR="00B93621" w:rsidRPr="00B048AF" w:rsidRDefault="00B93621" w:rsidP="00B048A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048AF">
        <w:rPr>
          <w:rFonts w:ascii="Times New Roman" w:hAnsi="Times New Roman"/>
          <w:sz w:val="28"/>
          <w:szCs w:val="28"/>
        </w:rPr>
        <w:t>государственной программы развития туризма и методики определения комплексного показателя оценивания туристической привлекательн</w:t>
      </w:r>
      <w:r>
        <w:rPr>
          <w:rFonts w:ascii="Times New Roman" w:hAnsi="Times New Roman"/>
          <w:sz w:val="28"/>
          <w:szCs w:val="28"/>
        </w:rPr>
        <w:t xml:space="preserve">ости территории О.В. Мельник </w:t>
      </w:r>
      <w:r w:rsidRPr="00B048AF">
        <w:rPr>
          <w:rFonts w:ascii="Times New Roman" w:hAnsi="Times New Roman"/>
          <w:sz w:val="28"/>
          <w:szCs w:val="28"/>
        </w:rPr>
        <w:t>, формирование механизма управления реализацией государственных программ относительно развития туризма и механизма взаимодействия инфраструктуры туризма с системой государственного социал</w:t>
      </w:r>
      <w:r>
        <w:rPr>
          <w:rFonts w:ascii="Times New Roman" w:hAnsi="Times New Roman"/>
          <w:sz w:val="28"/>
          <w:szCs w:val="28"/>
        </w:rPr>
        <w:t xml:space="preserve">ьного страхования АЛ. Чечель </w:t>
      </w:r>
      <w:r w:rsidRPr="00B048AF">
        <w:rPr>
          <w:rFonts w:ascii="Times New Roman" w:hAnsi="Times New Roman"/>
          <w:sz w:val="28"/>
          <w:szCs w:val="28"/>
        </w:rPr>
        <w:t>, разработку стратегии развития курортных регионов н</w:t>
      </w:r>
      <w:r>
        <w:rPr>
          <w:rFonts w:ascii="Times New Roman" w:hAnsi="Times New Roman"/>
          <w:sz w:val="28"/>
          <w:szCs w:val="28"/>
        </w:rPr>
        <w:t>а основе маркетинга М. Борущак</w:t>
      </w:r>
      <w:r w:rsidRPr="00B048AF">
        <w:rPr>
          <w:rFonts w:ascii="Times New Roman" w:hAnsi="Times New Roman"/>
          <w:sz w:val="28"/>
          <w:szCs w:val="28"/>
        </w:rPr>
        <w:t>.</w:t>
      </w:r>
    </w:p>
    <w:p w:rsidR="00B93621" w:rsidRDefault="00B93621" w:rsidP="001C7A7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048AF">
        <w:rPr>
          <w:rFonts w:ascii="Times New Roman" w:hAnsi="Times New Roman"/>
          <w:sz w:val="28"/>
          <w:szCs w:val="28"/>
        </w:rPr>
        <w:t xml:space="preserve">При наличии определенных научных и практических результатов относительно решения экономических и управленческих проблем разработки и реализации государственной стратегии развития туризма реальностью является многоплановость, сложность и недостаточность их разработки, наличие ряда нерешенных и дискуссионных вопросов. </w:t>
      </w:r>
    </w:p>
    <w:p w:rsidR="00B93621" w:rsidRPr="00403965" w:rsidRDefault="00B93621" w:rsidP="0040396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03965">
        <w:rPr>
          <w:rFonts w:ascii="Times New Roman" w:hAnsi="Times New Roman"/>
          <w:sz w:val="28"/>
          <w:szCs w:val="28"/>
        </w:rPr>
        <w:t>Украина занимает одно из ведущих мест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65">
        <w:rPr>
          <w:rFonts w:ascii="Times New Roman" w:hAnsi="Times New Roman"/>
          <w:sz w:val="28"/>
          <w:szCs w:val="28"/>
        </w:rPr>
        <w:t>Европе по уровню обеспеченности ценными природными лечебными и историко-культурными ресурсами, которые вызывают значительный интерес у отечественных и иностранных туристов. На международном туристическом рынке национальный туристический продукт и природные лечебные ресурсы Украины оцениваются как менее привлекательные и конкурентоспособные, чем в других странах. Сфера туризма и курортов на государственном уровне не играет значительной роли в полноценном выполнении экономических, социальных и гуманитарных функций, сохранении окружающей природной среды и культурного наследия, наполнении бюджетов всех уровней, создании новых рабочих мест, увеличении удельного веса сферы услуг в структуре ВВП. Для повышения конкуренто</w:t>
      </w:r>
      <w:r w:rsidRPr="00403965">
        <w:rPr>
          <w:rFonts w:ascii="Times New Roman" w:hAnsi="Times New Roman"/>
          <w:sz w:val="28"/>
          <w:szCs w:val="28"/>
        </w:rPr>
        <w:softHyphen/>
        <w:t>способности сферы туризма и курортов Украины необходимо усилить роль государства в этой сфере с одновременным формированием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3965">
        <w:rPr>
          <w:rFonts w:ascii="Times New Roman" w:hAnsi="Times New Roman"/>
          <w:sz w:val="28"/>
          <w:szCs w:val="28"/>
        </w:rPr>
        <w:t>эффективной модели сотрудничества государства, бизнеса и общества. Преодоление имеющихся отрицательных тенденций, создание системных и комплексных предпосылок для развития туризма и курортов, улучшение функционального и технического качества компонентов национального и региональных туристических продуктов должны стать приоритетами обеспечения постоянного развития страны в целом и весомым элементом в решении вопросов повыш</w:t>
      </w:r>
      <w:r>
        <w:rPr>
          <w:rFonts w:ascii="Times New Roman" w:hAnsi="Times New Roman"/>
          <w:sz w:val="28"/>
          <w:szCs w:val="28"/>
        </w:rPr>
        <w:t xml:space="preserve">ения уровня жизни населения»  Это соответствует </w:t>
      </w:r>
      <w:r w:rsidRPr="00403965">
        <w:rPr>
          <w:rFonts w:ascii="Times New Roman" w:hAnsi="Times New Roman"/>
          <w:sz w:val="28"/>
          <w:szCs w:val="28"/>
        </w:rPr>
        <w:t xml:space="preserve"> Зак</w:t>
      </w:r>
      <w:r>
        <w:rPr>
          <w:rFonts w:ascii="Times New Roman" w:hAnsi="Times New Roman"/>
          <w:sz w:val="28"/>
          <w:szCs w:val="28"/>
        </w:rPr>
        <w:t>ону</w:t>
      </w:r>
      <w:r w:rsidRPr="00403965">
        <w:rPr>
          <w:rFonts w:ascii="Times New Roman" w:hAnsi="Times New Roman"/>
          <w:sz w:val="28"/>
          <w:szCs w:val="28"/>
        </w:rPr>
        <w:t xml:space="preserve"> «О туризме», где провозглашена «... приоритетность туризма как одного из направлений ра</w:t>
      </w:r>
      <w:r>
        <w:rPr>
          <w:rFonts w:ascii="Times New Roman" w:hAnsi="Times New Roman"/>
          <w:sz w:val="28"/>
          <w:szCs w:val="28"/>
        </w:rPr>
        <w:t xml:space="preserve">звития экономики и культуры» </w:t>
      </w:r>
      <w:r w:rsidRPr="00403965">
        <w:rPr>
          <w:rFonts w:ascii="Times New Roman" w:hAnsi="Times New Roman"/>
          <w:sz w:val="28"/>
          <w:szCs w:val="28"/>
        </w:rPr>
        <w:t xml:space="preserve"> как одного из принципов реализации государственной политики в области туризма. Необходимость государственного планирования развития туризма в Украине связана со значительной зависимостью некоторых регионов от индустрии туризма (Крым и Карпаты) и проблемами, обусловленными стремительным развитием туризма (например, защита исторического наследия и окружающей среды в условиях массового туризма). Государственное планирование развития туризма (концепции, стратегии, программы) является одним из элементов государственной политики в сфере туризма, которым занимается Государственная служба туризма и курортов Министерства культуры и туризма Украины (</w:t>
      </w:r>
      <w:r w:rsidRPr="00403965">
        <w:rPr>
          <w:rFonts w:ascii="Times New Roman" w:hAnsi="Times New Roman"/>
          <w:sz w:val="28"/>
          <w:szCs w:val="28"/>
          <w:lang w:val="en-US"/>
        </w:rPr>
        <w:t>MKT</w:t>
      </w:r>
      <w:r>
        <w:rPr>
          <w:rFonts w:ascii="Times New Roman" w:hAnsi="Times New Roman"/>
          <w:sz w:val="28"/>
          <w:szCs w:val="28"/>
        </w:rPr>
        <w:t>)</w:t>
      </w:r>
      <w:r w:rsidRPr="00403965">
        <w:rPr>
          <w:rFonts w:ascii="Times New Roman" w:hAnsi="Times New Roman"/>
          <w:sz w:val="28"/>
          <w:szCs w:val="28"/>
        </w:rPr>
        <w:t>.</w:t>
      </w:r>
    </w:p>
    <w:p w:rsidR="00B93621" w:rsidRPr="00E45E26" w:rsidRDefault="00B93621" w:rsidP="00E45E2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45E26">
        <w:rPr>
          <w:rFonts w:ascii="Times New Roman" w:hAnsi="Times New Roman"/>
          <w:sz w:val="28"/>
          <w:szCs w:val="28"/>
        </w:rPr>
        <w:t>Для обеспечения устойчивого роста туризма в Украине необходимо принять государственную стратегию развития туризма, сбалансированную относительно параметров туристического потока и ресурсных возможностей страны,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5E26">
        <w:rPr>
          <w:rFonts w:ascii="Times New Roman" w:hAnsi="Times New Roman"/>
          <w:sz w:val="28"/>
          <w:szCs w:val="28"/>
        </w:rPr>
        <w:t>которой должны быть определены основные цели развития туризма в Украине в краткосрочной и долгосрочной перспективах, способы и критерии их достижения, источники финансирования, ответственные лица, сроки выполнения.</w:t>
      </w:r>
    </w:p>
    <w:p w:rsidR="00B93621" w:rsidRPr="00E45E26" w:rsidRDefault="00B93621" w:rsidP="00E45E2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45E26">
        <w:rPr>
          <w:rFonts w:ascii="Times New Roman" w:hAnsi="Times New Roman"/>
          <w:sz w:val="28"/>
          <w:szCs w:val="28"/>
        </w:rPr>
        <w:t>Необходимо упростить процесс координации между различными уровнями власти для стратегического развития регионов туристических деспотий.</w:t>
      </w:r>
    </w:p>
    <w:p w:rsidR="00B93621" w:rsidRPr="00E45E26" w:rsidRDefault="00B93621" w:rsidP="00E45E2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45E26">
        <w:rPr>
          <w:rFonts w:ascii="Times New Roman" w:hAnsi="Times New Roman"/>
          <w:sz w:val="28"/>
          <w:szCs w:val="28"/>
        </w:rPr>
        <w:t>Следует увеличить объем финансирования государственной политики развития туризма адекватно потребностям быстро развивающейся индустрии туризма Украины.</w:t>
      </w:r>
    </w:p>
    <w:p w:rsidR="00B93621" w:rsidRDefault="00B93621" w:rsidP="00E45E26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E45E26">
        <w:rPr>
          <w:rFonts w:ascii="Times New Roman" w:hAnsi="Times New Roman"/>
          <w:sz w:val="28"/>
          <w:szCs w:val="28"/>
        </w:rPr>
        <w:t>Информационной основой стратегии должны стать вспомогательные счета (</w:t>
      </w:r>
      <w:r w:rsidRPr="00E45E26">
        <w:rPr>
          <w:rFonts w:ascii="Times New Roman" w:hAnsi="Times New Roman"/>
          <w:sz w:val="28"/>
          <w:szCs w:val="28"/>
          <w:lang w:val="en-US"/>
        </w:rPr>
        <w:t>TSA</w:t>
      </w:r>
      <w:r w:rsidRPr="00E45E26">
        <w:rPr>
          <w:rFonts w:ascii="Times New Roman" w:hAnsi="Times New Roman"/>
          <w:sz w:val="28"/>
          <w:szCs w:val="28"/>
        </w:rPr>
        <w:t>), что позволит проводить систематический мониторинг статистических данных экономики туризма. Указание конкретных показателей в стратегии и плановых значений для них даст возможность контролировать достижение стратегических целей и корректировать их по отклонениям по мере необходимости.</w:t>
      </w:r>
    </w:p>
    <w:p w:rsidR="00B93621" w:rsidRDefault="00B93621" w:rsidP="00E45E26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B93621" w:rsidRDefault="00B93621" w:rsidP="00E45E26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B93621" w:rsidRPr="001C7A7D" w:rsidRDefault="00B93621" w:rsidP="00F2429A">
      <w:pPr>
        <w:spacing w:after="0" w:line="360" w:lineRule="auto"/>
        <w:rPr>
          <w:rFonts w:ascii="Times New Roman" w:hAnsi="Times New Roman"/>
          <w:i/>
          <w:sz w:val="32"/>
          <w:szCs w:val="24"/>
        </w:rPr>
      </w:pPr>
    </w:p>
    <w:p w:rsidR="00B93621" w:rsidRDefault="00B93621" w:rsidP="00E2795B">
      <w:pPr>
        <w:spacing w:after="0" w:line="480" w:lineRule="auto"/>
        <w:rPr>
          <w:rFonts w:ascii="Times New Roman" w:hAnsi="Times New Roman"/>
          <w:i/>
          <w:sz w:val="32"/>
          <w:szCs w:val="24"/>
        </w:rPr>
      </w:pPr>
      <w:r w:rsidRPr="00696AC9">
        <w:rPr>
          <w:rFonts w:ascii="Times New Roman" w:hAnsi="Times New Roman"/>
          <w:i/>
          <w:sz w:val="32"/>
          <w:szCs w:val="24"/>
        </w:rPr>
        <w:t>Современный рынок лечебного отдыха</w:t>
      </w:r>
    </w:p>
    <w:p w:rsidR="00B93621" w:rsidRDefault="00B93621" w:rsidP="00E2795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96AC9">
        <w:rPr>
          <w:rFonts w:ascii="Times New Roman" w:hAnsi="Times New Roman"/>
          <w:sz w:val="28"/>
          <w:szCs w:val="28"/>
        </w:rPr>
        <w:t>Лечебный туризм занимает особое место в системе общемировых курортно-туристических отношений. По показателю пребывания лечебный туризм занимает менее 1% в общемировом туристическом обороте, а в структуре доходов - более 5%, т.е. является наиболее денежноемкой отраслью туризма. Во всем мире теоретики индустрии отдыха заняты поиском самых экзотических развлечений, но более всего ценится возможность восстановить здоровье во время увлекательных тур</w:t>
      </w:r>
      <w:r>
        <w:rPr>
          <w:rFonts w:ascii="Times New Roman" w:hAnsi="Times New Roman"/>
          <w:sz w:val="28"/>
          <w:szCs w:val="28"/>
        </w:rPr>
        <w:t>истических маршрутов.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sz w:val="28"/>
          <w:szCs w:val="28"/>
        </w:rPr>
        <w:t>Индустрией лечебный туризм становится с 80-х гг. XX в. Однако история его развития уходит в глубь веков. Еще древние греки и римляне использовали целебные источники и места с благоприятным климатом, чтобы поправить свое здоровье. На курорты прибывали не только больные, но и здоровые люди, желавшие отдохнуть и располагавшие для этого достаточными средствами. В Греции славились Эпидавр и Кос, а в Риме знаменит был светский приморский курорт Байи.</w:t>
      </w:r>
      <w:r w:rsidRPr="00696AC9">
        <w:rPr>
          <w:rFonts w:ascii="Times New Roman" w:hAnsi="Times New Roman"/>
          <w:sz w:val="28"/>
          <w:szCs w:val="28"/>
        </w:rPr>
        <w:br/>
        <w:t>Во все времена мотивация путешествий оставалась неизменной. Целебные свойства природных факторов по-прежнему привлекают больных в курортные местности. Потоки туристов, путешествующих с лечебными целями, пока не так многочисленны, как с целью отдохнуть и развлечься. Однако они стремительно растут</w:t>
      </w:r>
      <w:r>
        <w:rPr>
          <w:rFonts w:ascii="Times New Roman" w:hAnsi="Times New Roman"/>
          <w:sz w:val="28"/>
          <w:szCs w:val="28"/>
        </w:rPr>
        <w:t>, и их география расширяется.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i/>
          <w:sz w:val="28"/>
          <w:szCs w:val="28"/>
        </w:rPr>
        <w:t>Особенности лечебно-оздоровительного туризма</w:t>
      </w:r>
      <w:r w:rsidRPr="00696AC9">
        <w:rPr>
          <w:rFonts w:ascii="Times New Roman" w:hAnsi="Times New Roman"/>
          <w:sz w:val="28"/>
          <w:szCs w:val="28"/>
        </w:rPr>
        <w:t>. Лечебно-оздоровительный туризм имеет ряд отличительных черт. Во-первых, пребывание на любом курорте, независимо от заболевания, должно быть достаточно длительным, по крайней мере не менее трех недель. В противном случае достигнуть желаемого оздоровительного эффекта не удастся. Во-вторых, лечение на курортах стоит дорого. Хотя в последнее время стали появляться относительно недорогие туры, этот вид туризма рассчитан в основном на состоятельных клиентов, обычно ориентированных не на стандартный набор медицинских услуг, а на индивидуальную программу лечения. В-третьих, на курорты едут люди старшей возрастной группы, когда обостряются хронические болезни или слабеющий организм не в силах справляться с каждодневными стрессами на работе и в быту. Соответственно эти туристы делают выбор между курортами, специализирующимися на лечении конкретного заболевания, и курортами смешанного типа, оказывающими общеукрепляющее воздействие на организм и спосо</w:t>
      </w:r>
      <w:r>
        <w:rPr>
          <w:rFonts w:ascii="Times New Roman" w:hAnsi="Times New Roman"/>
          <w:sz w:val="28"/>
          <w:szCs w:val="28"/>
        </w:rPr>
        <w:t>бствующими восстановлению сил.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sz w:val="28"/>
          <w:szCs w:val="28"/>
        </w:rPr>
        <w:t>В последнее время рынок лечебно-оздоровительного туризма претерпевает изменения. Традиционные санаторные курорты перестают быть местом лечения и отдыха лиц преклонного возраста и становятся полифункциональными оздоровительными центрами, рассчитанными на широкий круг потребителей.</w:t>
      </w:r>
      <w:r w:rsidRPr="00696AC9">
        <w:rPr>
          <w:rFonts w:ascii="Times New Roman" w:hAnsi="Times New Roman"/>
          <w:sz w:val="28"/>
          <w:szCs w:val="28"/>
        </w:rPr>
        <w:br/>
        <w:t>Современные трансформации курортных центров обусловлены двумя обстоятельствами. Прежде всего, это связано с изменением характера спроса на лечебно-оздоровительные услуги. В моду входит здоровый образ жизни, и во всем мире растет число людей, которые хотят поддерживать хорошую физическую форму и нуждаются в восстановительных антистрессовых программах. В основном это люди среднего возраста, предпочитающие активный отдых и часто ограниченные во времени. По мнению многих экспертов, потребители такого типа будут главными клиентами санаторных курортов, гарантирующими процветание лечебно-оздоровительного туризма в XXI в.</w:t>
      </w:r>
      <w:r w:rsidRPr="00696AC9">
        <w:rPr>
          <w:rFonts w:ascii="Times New Roman" w:hAnsi="Times New Roman"/>
          <w:sz w:val="28"/>
          <w:szCs w:val="28"/>
        </w:rPr>
        <w:br/>
        <w:t>Вторая причина переориентации курортов состоит в сокращении их традиционной поддержки, в том числе финансовой, со стороны муниципалитетов и государства. Здравницы вынуждены диверсифицировать свой продукт, чтобы выйти на новые сегменты потребительского рынка и привлечь дополнительных клиентов.</w:t>
      </w:r>
      <w:r w:rsidRPr="00696AC9">
        <w:rPr>
          <w:rFonts w:ascii="Times New Roman" w:hAnsi="Times New Roman"/>
          <w:sz w:val="28"/>
          <w:szCs w:val="28"/>
        </w:rPr>
        <w:br/>
        <w:t>Программы пребывания на курортах становятся все более разнообразными и помимо различных курсов лечения предусматривают проведение всевозможных культурных и спортивных мероприятий. Они предлагают широкий выбор комплексов оздоровительных и восстанавливающих силы услуг. Очень популярна в последнее время в приморских отелях талассотерапия, повышенным спросом пользуются программы «Антицеллюлит», «Фито-Красота-Омоложение». Более гибкими становятся сроки заездов и продолжительность курсов лечения и оздоровления.</w:t>
      </w:r>
      <w:r w:rsidRPr="00696AC9">
        <w:rPr>
          <w:rFonts w:ascii="Times New Roman" w:hAnsi="Times New Roman"/>
          <w:sz w:val="28"/>
          <w:szCs w:val="28"/>
        </w:rPr>
        <w:br/>
        <w:t xml:space="preserve">На состоявшемся в 1999г. в Испании Международном конгрессе по лечебно-оздоровительному туризму была отмечена важность развития этого вида туризма для современного общества и необходимость в связи с этим проведения широкомасштабного исследования рынка отдыха и лечения, разработки и внедрения стандартов </w:t>
      </w:r>
      <w:r>
        <w:rPr>
          <w:rFonts w:ascii="Times New Roman" w:hAnsi="Times New Roman"/>
          <w:sz w:val="28"/>
          <w:szCs w:val="28"/>
        </w:rPr>
        <w:t>курортного обслуживания.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i/>
          <w:sz w:val="28"/>
          <w:szCs w:val="28"/>
        </w:rPr>
        <w:t>Современный рынок лечебного отдыха</w:t>
      </w:r>
      <w:r w:rsidRPr="00696AC9">
        <w:rPr>
          <w:rFonts w:ascii="Times New Roman" w:hAnsi="Times New Roman"/>
          <w:sz w:val="28"/>
          <w:szCs w:val="28"/>
        </w:rPr>
        <w:t>. Современный рынок лечебного отдыха формируют предприятия отдыха, оказывающие лечебные услуги (курорты), туристские фирмы и другие предприятия, прод</w:t>
      </w:r>
      <w:r>
        <w:rPr>
          <w:rFonts w:ascii="Times New Roman" w:hAnsi="Times New Roman"/>
          <w:sz w:val="28"/>
          <w:szCs w:val="28"/>
        </w:rPr>
        <w:t>ающие эти услуги (посредники).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sz w:val="28"/>
          <w:szCs w:val="28"/>
        </w:rPr>
        <w:t>Лечебные услуги относятся к категории наиболее дорогих, так как основаны на применении ценных природных лечебных ресурсов, что требует сложного бальнеотехнического хозяйства и медицинской техники. Кроме того, для этого необходим специально подготовленный медицинский персонал, количество которого в здравницах варьирует от 0,5 до 3 - 4 человек на одного отдыхающего. Что касается специализированного диетического питания отдыхающих на курортах, то хорошие клинические санатории предлагают до 12 - 15 видов диетических столов. Понятно, что для этого штат должен быть укомплектован соответствующими в</w:t>
      </w:r>
      <w:r>
        <w:rPr>
          <w:rFonts w:ascii="Times New Roman" w:hAnsi="Times New Roman"/>
          <w:sz w:val="28"/>
          <w:szCs w:val="28"/>
        </w:rPr>
        <w:t>рачами и поварами-диетологами.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sz w:val="28"/>
          <w:szCs w:val="28"/>
        </w:rPr>
        <w:t>Вместе с тем на лечебных курортах сохраняется вся структура, присущая просто оздоровительным центрам. Она обеспечивает комфортные условия проживания отдыхающих и реализацию интересных развлекательных и спортивных программ. Поэтому отдых на лечебных курортах всегда стоит намного дороже других видов оздоровительного отдыха. Такие привлекательные условия способствуют использованию курортов не только в лечебно-оздоровительных, но и других целях. Анализ работы известных курортных отелей показывает, что в межсезонье многие лечебно-оздоровительные учреждения переключаются на конгрессный и деловой туризм. Например, в США 44% организаторов собраний в корпорациях проводили свои мероприятия на курортах. Так называемый инсентивтуризм дает 25% доходов рынка индивидуального туризма. Он предусматривает обслуживание на условиях полного пансиона, поскольку все услуги пред</w:t>
      </w:r>
      <w:r>
        <w:rPr>
          <w:rFonts w:ascii="Times New Roman" w:hAnsi="Times New Roman"/>
          <w:sz w:val="28"/>
          <w:szCs w:val="28"/>
        </w:rPr>
        <w:t>оставляются под одной крышей.</w:t>
      </w:r>
      <w:r>
        <w:rPr>
          <w:rFonts w:ascii="Times New Roman" w:hAnsi="Times New Roman"/>
          <w:sz w:val="28"/>
          <w:szCs w:val="28"/>
        </w:rPr>
        <w:br/>
        <w:t> </w:t>
      </w:r>
      <w:r w:rsidRPr="00696AC9">
        <w:rPr>
          <w:rFonts w:ascii="Times New Roman" w:hAnsi="Times New Roman"/>
          <w:sz w:val="28"/>
          <w:szCs w:val="28"/>
        </w:rPr>
        <w:t>По уровню предоставляемых лечебных услуг курортные учреждения условно можно разделить на санатории и пансионаты с лечением. Первые отличаются разнообразием лечебных услуг, что позволяет осуществлять комплексное лечение отдыхающих. Вторые представляют собой гостиничные комплексы с ограниченным набором лечебных услуг, направленных на лечение конкретных заболеваний, по узким специальным программам, без учета имеющихся у отдыхающих других патологий. Такие курорты широко распространены в Западной Европе и Израиле. Большинство западных курортов имеют оздоровительную направленность, лечебные же услуги оказывают в основ</w:t>
      </w:r>
      <w:r>
        <w:rPr>
          <w:rFonts w:ascii="Times New Roman" w:hAnsi="Times New Roman"/>
          <w:sz w:val="28"/>
          <w:szCs w:val="28"/>
        </w:rPr>
        <w:t>ном бальнеологические курорты.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sz w:val="28"/>
          <w:szCs w:val="28"/>
        </w:rPr>
        <w:t>Все лечебные курорты находятся в лечебных местностях, отличающихся определенным набором ландшафтно-климатических условий и гидроминеральных ресурсов. Сеть учреждений лечебного отдыха включает как отдельно стоящие здравницы, так и курортные зоны и агломерации, представляющие собой территории с высокой концентрацией предприятий лечебного отдыха, объединенных общекурортным хозяйством.</w:t>
      </w:r>
      <w:r w:rsidRPr="00696AC9">
        <w:rPr>
          <w:rFonts w:ascii="Times New Roman" w:hAnsi="Times New Roman"/>
          <w:sz w:val="28"/>
          <w:szCs w:val="28"/>
        </w:rPr>
        <w:br/>
        <w:t>Помимо сети санатор</w:t>
      </w:r>
      <w:r>
        <w:rPr>
          <w:rFonts w:ascii="Times New Roman" w:hAnsi="Times New Roman"/>
          <w:sz w:val="28"/>
          <w:szCs w:val="28"/>
        </w:rPr>
        <w:t>но-курортных учреждений в Украине</w:t>
      </w:r>
      <w:r w:rsidRPr="00696AC9">
        <w:rPr>
          <w:rFonts w:ascii="Times New Roman" w:hAnsi="Times New Roman"/>
          <w:sz w:val="28"/>
          <w:szCs w:val="28"/>
        </w:rPr>
        <w:t xml:space="preserve"> сложилась сеть некурортных лечебно-оздоровительных учреждений, к которым относятся санатории-профилактории, организованные предприятиями для профилактического оздоровления сотрудников не в отпускной, а в рабочий период. Они оказывают услуги сотрудникам предприятий до и после их работы. Санатории-профилактории расположены в зеленой зоне, поблизости от производства. Медицинское оснащение этих учреждений подобно санаторному, а спортивный и досуговый комплексы намного скромнее.</w:t>
      </w:r>
      <w:r w:rsidRPr="00696AC9">
        <w:rPr>
          <w:rFonts w:ascii="Times New Roman" w:hAnsi="Times New Roman"/>
          <w:sz w:val="28"/>
          <w:szCs w:val="28"/>
        </w:rPr>
        <w:br/>
        <w:t>В отличие от зап</w:t>
      </w:r>
      <w:r>
        <w:rPr>
          <w:rFonts w:ascii="Times New Roman" w:hAnsi="Times New Roman"/>
          <w:sz w:val="28"/>
          <w:szCs w:val="28"/>
        </w:rPr>
        <w:t>адной курортной системы в Украине;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r w:rsidRPr="00696AC9">
        <w:rPr>
          <w:rFonts w:ascii="Times New Roman" w:hAnsi="Times New Roman"/>
          <w:sz w:val="28"/>
          <w:szCs w:val="28"/>
        </w:rPr>
        <w:t xml:space="preserve">курортная отрасль изначально являлась доминирующей в туризме и потому имеет самую распространенную сеть учреждений отдыха и самую мощную </w:t>
      </w:r>
      <w:r>
        <w:rPr>
          <w:rFonts w:ascii="Times New Roman" w:hAnsi="Times New Roman"/>
          <w:sz w:val="28"/>
          <w:szCs w:val="28"/>
        </w:rPr>
        <w:t>материальную базу;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r w:rsidRPr="00696AC9">
        <w:rPr>
          <w:rFonts w:ascii="Times New Roman" w:hAnsi="Times New Roman"/>
          <w:sz w:val="28"/>
          <w:szCs w:val="28"/>
        </w:rPr>
        <w:t>курортное дело поставлено на научную основу как в области планомерного изучения и охраны природных лечебных ресурсов, так и в организации лечебного процесс</w:t>
      </w:r>
      <w:r>
        <w:rPr>
          <w:rFonts w:ascii="Times New Roman" w:hAnsi="Times New Roman"/>
          <w:sz w:val="28"/>
          <w:szCs w:val="28"/>
        </w:rPr>
        <w:t>а на курортах.</w:t>
      </w:r>
      <w:r>
        <w:rPr>
          <w:rFonts w:ascii="Times New Roman" w:hAnsi="Times New Roman"/>
          <w:sz w:val="28"/>
          <w:szCs w:val="28"/>
        </w:rPr>
        <w:br/>
        <w:t>В стране  курорты имеют</w:t>
      </w:r>
      <w:r w:rsidRPr="00696AC9">
        <w:rPr>
          <w:rFonts w:ascii="Times New Roman" w:hAnsi="Times New Roman"/>
          <w:sz w:val="28"/>
          <w:szCs w:val="28"/>
        </w:rPr>
        <w:t xml:space="preserve"> серьезную диагностическую базу (отделения функциональной диагностики) и комплексную программу лечения с учетом не только профильного на данном курорте заболевания, но и всех сопутствующих патологий у отд</w:t>
      </w:r>
      <w:r>
        <w:rPr>
          <w:rFonts w:ascii="Times New Roman" w:hAnsi="Times New Roman"/>
          <w:sz w:val="28"/>
          <w:szCs w:val="28"/>
        </w:rPr>
        <w:t>ыхающих. Это позволяет: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r w:rsidRPr="00696AC9">
        <w:rPr>
          <w:rFonts w:ascii="Times New Roman" w:hAnsi="Times New Roman"/>
          <w:sz w:val="28"/>
          <w:szCs w:val="28"/>
        </w:rPr>
        <w:t>обеспечивать индивидуальный подход к каждому отд</w:t>
      </w:r>
      <w:r>
        <w:rPr>
          <w:rFonts w:ascii="Times New Roman" w:hAnsi="Times New Roman"/>
          <w:sz w:val="28"/>
          <w:szCs w:val="28"/>
        </w:rPr>
        <w:t>ыхающему;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r w:rsidRPr="00696AC9">
        <w:rPr>
          <w:rFonts w:ascii="Times New Roman" w:hAnsi="Times New Roman"/>
          <w:sz w:val="28"/>
          <w:szCs w:val="28"/>
        </w:rPr>
        <w:t xml:space="preserve">определять для него специальный режим </w:t>
      </w:r>
      <w:r>
        <w:rPr>
          <w:rFonts w:ascii="Times New Roman" w:hAnsi="Times New Roman"/>
          <w:sz w:val="28"/>
          <w:szCs w:val="28"/>
        </w:rPr>
        <w:t>и технологию лечения;</w:t>
      </w:r>
      <w:r>
        <w:rPr>
          <w:rFonts w:ascii="Times New Roman" w:hAnsi="Times New Roman"/>
          <w:sz w:val="28"/>
          <w:szCs w:val="28"/>
        </w:rPr>
        <w:br/>
        <w:t xml:space="preserve">- </w:t>
      </w:r>
      <w:r w:rsidRPr="00696AC9">
        <w:rPr>
          <w:rFonts w:ascii="Times New Roman" w:hAnsi="Times New Roman"/>
          <w:sz w:val="28"/>
          <w:szCs w:val="28"/>
        </w:rPr>
        <w:t>корректировать предписанный курс в процессе лечения на курорте в зависимости от реакции больного на те или иные п</w:t>
      </w:r>
      <w:r>
        <w:rPr>
          <w:rFonts w:ascii="Times New Roman" w:hAnsi="Times New Roman"/>
          <w:sz w:val="28"/>
          <w:szCs w:val="28"/>
        </w:rPr>
        <w:t>роцедуры,</w:t>
      </w:r>
      <w:r>
        <w:rPr>
          <w:rFonts w:ascii="Times New Roman" w:hAnsi="Times New Roman"/>
          <w:sz w:val="28"/>
          <w:szCs w:val="28"/>
        </w:rPr>
        <w:br/>
        <w:t xml:space="preserve">Кроме того, </w:t>
      </w:r>
      <w:r w:rsidRPr="00696AC9">
        <w:rPr>
          <w:rFonts w:ascii="Times New Roman" w:hAnsi="Times New Roman"/>
          <w:sz w:val="28"/>
          <w:szCs w:val="28"/>
        </w:rPr>
        <w:t xml:space="preserve"> курорты дифференцированы по возрастному признаку: детские, подростковые, для людей молодого и среднего возраста, для престарелых, больных. Все это требовало разработки соответствующих технологий лечения.</w:t>
      </w:r>
      <w:r w:rsidRPr="00696AC9">
        <w:rPr>
          <w:rFonts w:ascii="Times New Roman" w:hAnsi="Times New Roman"/>
          <w:sz w:val="28"/>
          <w:szCs w:val="28"/>
        </w:rPr>
        <w:br/>
        <w:t>В процессе своего развития курортная отрасль претерпевала существенные изменения. В лечебную практику наряду с использованием природных лечебных факторов все шире внедрялись физиотерапевтические, психотерапевтические и другие методы лечения. Менялись и требования общества к курортам. Важное значение приобретали не только медицинские услуги, но и уровень комфортности номеров, спортивного оснащения, разнообразия других услуг. На виды медицинских услуг оказывает влияние и мода. Так, в последние годы западные курорты сосредоточили свое внимание на разработке различных косметических услуг по коррекции лица и фигуры. Н</w:t>
      </w:r>
      <w:r>
        <w:rPr>
          <w:rFonts w:ascii="Times New Roman" w:hAnsi="Times New Roman"/>
          <w:sz w:val="28"/>
          <w:szCs w:val="28"/>
        </w:rPr>
        <w:t xml:space="preserve">е обошло это веяние и украинские </w:t>
      </w:r>
      <w:r w:rsidRPr="00696AC9">
        <w:rPr>
          <w:rFonts w:ascii="Times New Roman" w:hAnsi="Times New Roman"/>
          <w:sz w:val="28"/>
          <w:szCs w:val="28"/>
        </w:rPr>
        <w:t xml:space="preserve"> курорты.</w:t>
      </w:r>
      <w:r w:rsidRPr="00696AC9">
        <w:rPr>
          <w:rFonts w:ascii="Times New Roman" w:hAnsi="Times New Roman"/>
          <w:sz w:val="28"/>
          <w:szCs w:val="28"/>
        </w:rPr>
        <w:br/>
      </w:r>
      <w:r w:rsidRPr="00686AF4">
        <w:rPr>
          <w:rFonts w:ascii="Times New Roman" w:hAnsi="Times New Roman"/>
          <w:i/>
          <w:sz w:val="28"/>
          <w:szCs w:val="28"/>
        </w:rPr>
        <w:t>Основные типы мировых курортов</w:t>
      </w:r>
      <w:r w:rsidRPr="00696AC9">
        <w:rPr>
          <w:rFonts w:ascii="Times New Roman" w:hAnsi="Times New Roman"/>
          <w:sz w:val="28"/>
          <w:szCs w:val="28"/>
        </w:rPr>
        <w:t>. Различают три главных типа курортов:</w:t>
      </w:r>
    </w:p>
    <w:p w:rsidR="00B93621" w:rsidRDefault="00B93621" w:rsidP="00E2795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бальнеологические;</w:t>
      </w:r>
      <w:r>
        <w:rPr>
          <w:rFonts w:ascii="Times New Roman" w:hAnsi="Times New Roman"/>
          <w:sz w:val="28"/>
          <w:szCs w:val="28"/>
        </w:rPr>
        <w:br/>
        <w:t>2) грязевые;</w:t>
      </w:r>
      <w:r>
        <w:rPr>
          <w:rFonts w:ascii="Times New Roman" w:hAnsi="Times New Roman"/>
          <w:sz w:val="28"/>
          <w:szCs w:val="28"/>
        </w:rPr>
        <w:br/>
      </w:r>
      <w:r w:rsidRPr="00696AC9">
        <w:rPr>
          <w:rFonts w:ascii="Times New Roman" w:hAnsi="Times New Roman"/>
          <w:sz w:val="28"/>
          <w:szCs w:val="28"/>
        </w:rPr>
        <w:t>3) климатические.</w:t>
      </w:r>
      <w:r w:rsidRPr="00696AC9">
        <w:rPr>
          <w:rFonts w:ascii="Times New Roman" w:hAnsi="Times New Roman"/>
          <w:sz w:val="28"/>
          <w:szCs w:val="28"/>
        </w:rPr>
        <w:br/>
        <w:t>На бальнеологических курортах в качестве главного лечебного фактора используют природные минеральные воды. Их рекомендуют для наружного (ванны) и внутреннего (питье, ингаляции и пр.) потребления. Минеральные воды помогают излечиться от многочисленных недугов. На бальнеологические курорты в основном приезжают люди с заболеваниями желудочно-кишечного тракта, сердечно-сосудистой и нервной системы, опорно-двигательного аппарата и др. Проводимые медицинские исследования подтверждают эффективность лечения ряда заболеваний на бальнеологических курортах. Оно дает результаты, сравнимые с воздействием обычных лекарственных препаратов, но без побочных эффектов. При этом увеличивается период ремиссии, снижаются вероятность последующих обострений и их интенсивность.</w:t>
      </w:r>
      <w:r w:rsidRPr="00696AC9">
        <w:rPr>
          <w:rFonts w:ascii="Times New Roman" w:hAnsi="Times New Roman"/>
          <w:sz w:val="28"/>
          <w:szCs w:val="28"/>
        </w:rPr>
        <w:br/>
        <w:t>Грязевые курорты привязаны к месторождениям лечебной грязи (пелоидов). Грязелечение показано преимущественно при патологии суставов, нервной системы травматического происхождения, а также при гинекологических и некоторых других заболеваниях. Благодаря современным методам и передовым технологиям грязелечение позволяет добиться высоких медицинских результатов, что способствует росту популярности грязевых курортов у туристов, нуждающихся во врачебной помощи.</w:t>
      </w:r>
      <w:r w:rsidRPr="00696AC9">
        <w:rPr>
          <w:rFonts w:ascii="Times New Roman" w:hAnsi="Times New Roman"/>
          <w:sz w:val="28"/>
          <w:szCs w:val="28"/>
        </w:rPr>
        <w:br/>
        <w:t>Климатические курорты столь же разнообра</w:t>
      </w:r>
      <w:r>
        <w:rPr>
          <w:rFonts w:ascii="Times New Roman" w:hAnsi="Times New Roman"/>
          <w:sz w:val="28"/>
          <w:szCs w:val="28"/>
        </w:rPr>
        <w:t>зны, как и сам климат</w:t>
      </w:r>
      <w:r w:rsidRPr="00696AC9">
        <w:rPr>
          <w:rFonts w:ascii="Times New Roman" w:hAnsi="Times New Roman"/>
          <w:sz w:val="28"/>
          <w:szCs w:val="28"/>
        </w:rPr>
        <w:t>: лесные (равнинные), горные, п</w:t>
      </w:r>
      <w:r>
        <w:rPr>
          <w:rFonts w:ascii="Times New Roman" w:hAnsi="Times New Roman"/>
          <w:sz w:val="28"/>
          <w:szCs w:val="28"/>
        </w:rPr>
        <w:t>риморские</w:t>
      </w:r>
      <w:r w:rsidRPr="00696AC9">
        <w:rPr>
          <w:rFonts w:ascii="Times New Roman" w:hAnsi="Times New Roman"/>
          <w:sz w:val="28"/>
          <w:szCs w:val="28"/>
        </w:rPr>
        <w:t>. Каждому из них присуща уникальная комбинация климатопогодных факторов (температура, атмосферное давление, солнечное излучение и т.п.), которые используются с лечебно-профилактической целью, От сочетания этих факторов зависит профиль курорта. Например, лесные курорты с характерным для них континентальным климатом принимают главным образом лиц, страдающих заболеваниями верхних дыхательных путей, астмой, расстройствами нервной системы, а пребывание на горных курортах рекомендуется при начальных фор</w:t>
      </w:r>
      <w:r>
        <w:rPr>
          <w:rFonts w:ascii="Times New Roman" w:hAnsi="Times New Roman"/>
          <w:sz w:val="28"/>
          <w:szCs w:val="28"/>
        </w:rPr>
        <w:t>мах туберкулеза и малокровии.</w:t>
      </w:r>
      <w:r>
        <w:rPr>
          <w:rFonts w:ascii="Times New Roman" w:hAnsi="Times New Roman"/>
          <w:sz w:val="28"/>
          <w:szCs w:val="28"/>
        </w:rPr>
        <w:br/>
        <w:t> </w:t>
      </w:r>
      <w:r w:rsidRPr="00696AC9">
        <w:rPr>
          <w:rFonts w:ascii="Times New Roman" w:hAnsi="Times New Roman"/>
          <w:sz w:val="28"/>
          <w:szCs w:val="28"/>
        </w:rPr>
        <w:t>Наиболее распространенный тип климатических курортов - приморский. Все больше и больше туристов открывают для себя возможности совмещать отдых на море с эффективным лечением. Морской климат позволяет справиться со многими недугами. Он оказывает благотворное воздействие на людей с заболеваниями крови, костной ткани, лимфатических желез. По окончании курса лечения самочувствие пациентов улучшается, они могут длительное время обходиться без медикаментов или сократить дозы принимаемых лекарственных препаратов.</w:t>
      </w:r>
      <w:r w:rsidRPr="00696AC9">
        <w:rPr>
          <w:rFonts w:ascii="Times New Roman" w:hAnsi="Times New Roman"/>
          <w:sz w:val="28"/>
          <w:szCs w:val="28"/>
        </w:rPr>
        <w:br/>
        <w:t>Наряду с бальнеологическими, грязевыми и климатическими выделяют переходные курорты, занимающие промежуточное положение. Они используют сразу несколько природных лечебных факторов, например, минеральные воды и грязи или климат и минеральные воды, и не могут быть отнесены к какому-либо одному из трех основных типов. Переходные курорты довольно широко распространены в Европе и привлекают все большее число туристов.</w:t>
      </w: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rFonts w:ascii="Times New Roman" w:hAnsi="Times New Roman"/>
          <w:i/>
          <w:sz w:val="32"/>
          <w:szCs w:val="28"/>
        </w:rPr>
      </w:pPr>
      <w:r w:rsidRPr="00E2795B">
        <w:rPr>
          <w:rFonts w:ascii="Times New Roman" w:hAnsi="Times New Roman"/>
          <w:i/>
          <w:sz w:val="32"/>
          <w:szCs w:val="28"/>
        </w:rPr>
        <w:t xml:space="preserve">Список используемых источников </w:t>
      </w:r>
    </w:p>
    <w:p w:rsidR="00B93621" w:rsidRPr="00E2795B" w:rsidRDefault="00B93621" w:rsidP="00F2429A">
      <w:pPr>
        <w:spacing w:after="0" w:line="360" w:lineRule="auto"/>
        <w:rPr>
          <w:rFonts w:ascii="Times New Roman" w:hAnsi="Times New Roman"/>
          <w:i/>
          <w:sz w:val="32"/>
          <w:szCs w:val="28"/>
        </w:rPr>
      </w:pPr>
    </w:p>
    <w:p w:rsidR="00B93621" w:rsidRPr="00383AF6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Кислякова М.А. Самые популярные курорты Европы: Справочник. М.2004.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Лечение на  курортах: Каталог. М.: Издательство СанКурТур, 2004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Разумов А.Н., Шинкаренко В.С., Давыдова О.Б. и др. Санатории Украины: Лечение и отдых: Справочник. М.2004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Смирнов В.И. - «Базы, гостиницы, кемпинги». Москва, 2004 г.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Азин Борис "Турбизнес", №2 (февраль 2005)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Берсенева Л.П. Финансовые проблемы региона // Финансы. 2003. № 10.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Бутов В.И., Игнатов В.Г., Кетова Н.П. Основы региональной экономики: Учеб. пособие. М.–Ростов н/Д, 2000.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Гайдукевич Л.М., Хомич С.А., Аношко Я.И. и др. География международного туризма: Страны СНГ и Балтии. М.2004</w:t>
      </w:r>
    </w:p>
    <w:p w:rsidR="00B93621" w:rsidRPr="00383AF6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Гладкий Ю.Н., Чистобаев А.И. Основы региональной политики: Учебник. СПб.: Изд-во Михайлова В.А., 2004.</w:t>
      </w:r>
    </w:p>
    <w:p w:rsidR="00B93621" w:rsidRPr="00383AF6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83AF6">
        <w:rPr>
          <w:rFonts w:ascii="Times New Roman" w:hAnsi="Times New Roman"/>
          <w:sz w:val="28"/>
          <w:szCs w:val="28"/>
        </w:rPr>
        <w:t>Интернет источники</w:t>
      </w:r>
    </w:p>
    <w:p w:rsidR="00B93621" w:rsidRPr="00383AF6" w:rsidRDefault="00B93621" w:rsidP="00383AF6">
      <w:pPr>
        <w:pStyle w:val="a3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623BDA">
        <w:rPr>
          <w:sz w:val="28"/>
          <w:szCs w:val="28"/>
        </w:rPr>
        <w:t>http://notes.society.ru/</w:t>
      </w:r>
    </w:p>
    <w:p w:rsidR="00B93621" w:rsidRPr="00383AF6" w:rsidRDefault="00B93621" w:rsidP="00383AF6">
      <w:pPr>
        <w:pStyle w:val="a3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623BDA">
        <w:rPr>
          <w:sz w:val="28"/>
          <w:szCs w:val="28"/>
        </w:rPr>
        <w:t>http://www.avp.travel.ru/</w:t>
      </w:r>
    </w:p>
    <w:p w:rsidR="00B93621" w:rsidRPr="00383AF6" w:rsidRDefault="00B93621" w:rsidP="00383AF6">
      <w:pPr>
        <w:pStyle w:val="a3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383AF6">
        <w:rPr>
          <w:sz w:val="28"/>
          <w:szCs w:val="28"/>
          <w:u w:val="single"/>
        </w:rPr>
        <w:t xml:space="preserve">http://www.molva.vtsnet.ru/ </w:t>
      </w:r>
    </w:p>
    <w:p w:rsidR="00B93621" w:rsidRPr="00383AF6" w:rsidRDefault="00B93621" w:rsidP="00383AF6">
      <w:pPr>
        <w:pStyle w:val="a3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383AF6">
        <w:rPr>
          <w:sz w:val="28"/>
          <w:szCs w:val="28"/>
          <w:u w:val="single"/>
        </w:rPr>
        <w:t xml:space="preserve">http://www.infoart.ru/ </w:t>
      </w:r>
    </w:p>
    <w:p w:rsidR="00B93621" w:rsidRPr="00383AF6" w:rsidRDefault="00B93621" w:rsidP="00383AF6">
      <w:pPr>
        <w:pStyle w:val="a3"/>
        <w:spacing w:before="0" w:beforeAutospacing="0" w:after="0" w:afterAutospacing="0" w:line="360" w:lineRule="auto"/>
        <w:rPr>
          <w:sz w:val="28"/>
          <w:szCs w:val="28"/>
          <w:u w:val="single"/>
        </w:rPr>
      </w:pPr>
      <w:r w:rsidRPr="00383AF6">
        <w:rPr>
          <w:sz w:val="28"/>
          <w:szCs w:val="28"/>
          <w:u w:val="single"/>
        </w:rPr>
        <w:t xml:space="preserve"> http://www.infoport.ru/ </w:t>
      </w:r>
    </w:p>
    <w:p w:rsidR="00B93621" w:rsidRDefault="00B93621" w:rsidP="00383AF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3621" w:rsidRDefault="00B93621" w:rsidP="00F2429A">
      <w:pPr>
        <w:spacing w:after="0" w:line="360" w:lineRule="auto"/>
        <w:rPr>
          <w:sz w:val="28"/>
          <w:szCs w:val="28"/>
        </w:rPr>
      </w:pPr>
      <w:r w:rsidRPr="00F2429A">
        <w:rPr>
          <w:rFonts w:ascii="Times New Roman" w:hAnsi="Times New Roman"/>
          <w:sz w:val="28"/>
          <w:szCs w:val="28"/>
        </w:rPr>
        <w:br/>
      </w:r>
    </w:p>
    <w:p w:rsidR="00B93621" w:rsidRPr="00F2429A" w:rsidRDefault="00B93621" w:rsidP="00F2429A">
      <w:pPr>
        <w:rPr>
          <w:sz w:val="28"/>
          <w:szCs w:val="28"/>
        </w:rPr>
      </w:pPr>
    </w:p>
    <w:p w:rsidR="00B93621" w:rsidRPr="00F2429A" w:rsidRDefault="00B93621" w:rsidP="00F2429A">
      <w:pPr>
        <w:rPr>
          <w:sz w:val="28"/>
          <w:szCs w:val="28"/>
        </w:rPr>
      </w:pPr>
    </w:p>
    <w:p w:rsidR="00B93621" w:rsidRPr="0014710B" w:rsidRDefault="00B93621" w:rsidP="00F2429A">
      <w:pPr>
        <w:rPr>
          <w:sz w:val="28"/>
          <w:szCs w:val="28"/>
        </w:rPr>
      </w:pPr>
      <w:bookmarkStart w:id="0" w:name="_GoBack"/>
      <w:bookmarkEnd w:id="0"/>
    </w:p>
    <w:sectPr w:rsidR="00B93621" w:rsidRPr="0014710B" w:rsidSect="00E2795B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621" w:rsidRDefault="00B93621" w:rsidP="00E2795B">
      <w:pPr>
        <w:spacing w:after="0" w:line="240" w:lineRule="auto"/>
      </w:pPr>
      <w:r>
        <w:separator/>
      </w:r>
    </w:p>
  </w:endnote>
  <w:endnote w:type="continuationSeparator" w:id="0">
    <w:p w:rsidR="00B93621" w:rsidRDefault="00B93621" w:rsidP="00E2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621" w:rsidRDefault="00B93621" w:rsidP="00E2795B">
      <w:pPr>
        <w:spacing w:after="0" w:line="240" w:lineRule="auto"/>
      </w:pPr>
      <w:r>
        <w:separator/>
      </w:r>
    </w:p>
  </w:footnote>
  <w:footnote w:type="continuationSeparator" w:id="0">
    <w:p w:rsidR="00B93621" w:rsidRDefault="00B93621" w:rsidP="00E27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621" w:rsidRDefault="00B9362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fldChar w:fldCharType="end"/>
    </w:r>
  </w:p>
  <w:p w:rsidR="00B93621" w:rsidRDefault="00B9362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</w:rPr>
    </w:lvl>
  </w:abstractNum>
  <w:abstractNum w:abstractNumId="1">
    <w:nsid w:val="0C2472BB"/>
    <w:multiLevelType w:val="hybridMultilevel"/>
    <w:tmpl w:val="5CE2B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F2F7F"/>
    <w:multiLevelType w:val="multilevel"/>
    <w:tmpl w:val="B400F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920174"/>
    <w:multiLevelType w:val="hybridMultilevel"/>
    <w:tmpl w:val="F22E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8002A7"/>
    <w:multiLevelType w:val="multilevel"/>
    <w:tmpl w:val="D4DCB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2B0"/>
    <w:rsid w:val="00045901"/>
    <w:rsid w:val="00075CA8"/>
    <w:rsid w:val="000D5A93"/>
    <w:rsid w:val="00147028"/>
    <w:rsid w:val="0014710B"/>
    <w:rsid w:val="001C7A7D"/>
    <w:rsid w:val="00287FFD"/>
    <w:rsid w:val="00383AF6"/>
    <w:rsid w:val="003B7CD3"/>
    <w:rsid w:val="00403965"/>
    <w:rsid w:val="004A12B0"/>
    <w:rsid w:val="00623BDA"/>
    <w:rsid w:val="00660926"/>
    <w:rsid w:val="00686AF4"/>
    <w:rsid w:val="00696AC9"/>
    <w:rsid w:val="007C466F"/>
    <w:rsid w:val="00814243"/>
    <w:rsid w:val="00823B3B"/>
    <w:rsid w:val="00A66387"/>
    <w:rsid w:val="00B048AF"/>
    <w:rsid w:val="00B93621"/>
    <w:rsid w:val="00D8726F"/>
    <w:rsid w:val="00E2795B"/>
    <w:rsid w:val="00E31582"/>
    <w:rsid w:val="00E45E26"/>
    <w:rsid w:val="00E85E10"/>
    <w:rsid w:val="00F2429A"/>
    <w:rsid w:val="00F6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2BE6E-BAF8-4B06-B392-BCBD18B3F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B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4A12B0"/>
    <w:rPr>
      <w:sz w:val="22"/>
      <w:szCs w:val="22"/>
    </w:rPr>
  </w:style>
  <w:style w:type="paragraph" w:customStyle="1" w:styleId="10">
    <w:name w:val="Абзац списку1"/>
    <w:basedOn w:val="a"/>
    <w:rsid w:val="00403965"/>
    <w:pPr>
      <w:ind w:left="720"/>
      <w:contextualSpacing/>
    </w:pPr>
  </w:style>
  <w:style w:type="paragraph" w:styleId="a3">
    <w:name w:val="Normal (Web)"/>
    <w:basedOn w:val="a"/>
    <w:semiHidden/>
    <w:rsid w:val="00686A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rsid w:val="00383AF6"/>
    <w:rPr>
      <w:rFonts w:cs="Times New Roman"/>
      <w:color w:val="0000FF"/>
      <w:u w:val="single"/>
    </w:rPr>
  </w:style>
  <w:style w:type="paragraph" w:styleId="a5">
    <w:name w:val="header"/>
    <w:basedOn w:val="a"/>
    <w:link w:val="a6"/>
    <w:rsid w:val="00E27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locked/>
    <w:rsid w:val="00E2795B"/>
    <w:rPr>
      <w:rFonts w:eastAsia="Times New Roman" w:cs="Times New Roman"/>
      <w:lang w:val="x-none" w:eastAsia="ru-RU"/>
    </w:rPr>
  </w:style>
  <w:style w:type="paragraph" w:styleId="a7">
    <w:name w:val="footer"/>
    <w:basedOn w:val="a"/>
    <w:link w:val="a8"/>
    <w:semiHidden/>
    <w:rsid w:val="00E27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semiHidden/>
    <w:locked/>
    <w:rsid w:val="00E2795B"/>
    <w:rPr>
      <w:rFonts w:eastAsia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2825</Words>
  <Characters>16107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18895</CharactersWithSpaces>
  <SharedDoc>false</SharedDoc>
  <HLinks>
    <vt:vector size="12" baseType="variant">
      <vt:variant>
        <vt:i4>1114130</vt:i4>
      </vt:variant>
      <vt:variant>
        <vt:i4>3</vt:i4>
      </vt:variant>
      <vt:variant>
        <vt:i4>0</vt:i4>
      </vt:variant>
      <vt:variant>
        <vt:i4>5</vt:i4>
      </vt:variant>
      <vt:variant>
        <vt:lpwstr>http://www.avp.travel.ru/</vt:lpwstr>
      </vt:variant>
      <vt:variant>
        <vt:lpwstr/>
      </vt:variant>
      <vt:variant>
        <vt:i4>1245188</vt:i4>
      </vt:variant>
      <vt:variant>
        <vt:i4>0</vt:i4>
      </vt:variant>
      <vt:variant>
        <vt:i4>0</vt:i4>
      </vt:variant>
      <vt:variant>
        <vt:i4>5</vt:i4>
      </vt:variant>
      <vt:variant>
        <vt:lpwstr>http://notes.society.ru/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Irina</cp:lastModifiedBy>
  <cp:revision>2</cp:revision>
  <dcterms:created xsi:type="dcterms:W3CDTF">2014-08-28T12:31:00Z</dcterms:created>
  <dcterms:modified xsi:type="dcterms:W3CDTF">2014-08-28T12:31:00Z</dcterms:modified>
</cp:coreProperties>
</file>