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3DF0" w:rsidRDefault="006E3DF0" w:rsidP="005F0CBF">
      <w:pPr>
        <w:spacing w:line="360" w:lineRule="auto"/>
        <w:ind w:right="-185"/>
        <w:jc w:val="center"/>
        <w:rPr>
          <w:sz w:val="28"/>
          <w:szCs w:val="28"/>
        </w:rPr>
      </w:pPr>
    </w:p>
    <w:p w:rsidR="005F0CBF" w:rsidRDefault="005F0CBF" w:rsidP="005F0CBF">
      <w:pPr>
        <w:spacing w:line="360" w:lineRule="auto"/>
        <w:ind w:right="-185"/>
        <w:jc w:val="center"/>
        <w:rPr>
          <w:sz w:val="28"/>
          <w:szCs w:val="28"/>
        </w:rPr>
      </w:pPr>
      <w:r>
        <w:rPr>
          <w:sz w:val="28"/>
          <w:szCs w:val="28"/>
        </w:rPr>
        <w:t>Минский техникум предпринимательства</w:t>
      </w:r>
    </w:p>
    <w:p w:rsidR="005F0CBF" w:rsidRDefault="005F0CBF" w:rsidP="005F0CBF">
      <w:pPr>
        <w:spacing w:line="360" w:lineRule="auto"/>
        <w:ind w:right="-185"/>
        <w:jc w:val="center"/>
        <w:rPr>
          <w:sz w:val="28"/>
          <w:szCs w:val="28"/>
        </w:rPr>
      </w:pPr>
    </w:p>
    <w:p w:rsidR="005F0CBF" w:rsidRDefault="005F0CBF" w:rsidP="005F0CBF">
      <w:pPr>
        <w:spacing w:line="360" w:lineRule="auto"/>
        <w:ind w:right="-185"/>
        <w:jc w:val="center"/>
        <w:rPr>
          <w:sz w:val="28"/>
          <w:szCs w:val="28"/>
        </w:rPr>
      </w:pPr>
    </w:p>
    <w:p w:rsidR="005F0CBF" w:rsidRDefault="005F0CBF" w:rsidP="005F0CBF">
      <w:pPr>
        <w:spacing w:line="360" w:lineRule="auto"/>
        <w:ind w:right="-185"/>
        <w:jc w:val="center"/>
        <w:rPr>
          <w:sz w:val="28"/>
          <w:szCs w:val="28"/>
        </w:rPr>
      </w:pPr>
    </w:p>
    <w:p w:rsidR="005F0CBF" w:rsidRDefault="005F0CBF" w:rsidP="005F0CBF">
      <w:pPr>
        <w:spacing w:line="360" w:lineRule="auto"/>
        <w:ind w:right="-185"/>
        <w:jc w:val="center"/>
        <w:rPr>
          <w:sz w:val="28"/>
          <w:szCs w:val="28"/>
        </w:rPr>
      </w:pPr>
    </w:p>
    <w:p w:rsidR="005F0CBF" w:rsidRDefault="005F0CBF" w:rsidP="005F0CBF">
      <w:pPr>
        <w:spacing w:line="360" w:lineRule="auto"/>
        <w:ind w:right="-185"/>
        <w:jc w:val="center"/>
        <w:rPr>
          <w:sz w:val="28"/>
          <w:szCs w:val="28"/>
        </w:rPr>
      </w:pPr>
    </w:p>
    <w:p w:rsidR="005F0CBF" w:rsidRDefault="005F0CBF" w:rsidP="005F0CBF">
      <w:pPr>
        <w:spacing w:line="360" w:lineRule="auto"/>
        <w:ind w:right="-185"/>
        <w:jc w:val="center"/>
        <w:rPr>
          <w:sz w:val="28"/>
          <w:szCs w:val="28"/>
        </w:rPr>
      </w:pPr>
    </w:p>
    <w:p w:rsidR="005F0CBF" w:rsidRDefault="005F0CBF" w:rsidP="005F0CBF">
      <w:pPr>
        <w:spacing w:line="360" w:lineRule="auto"/>
        <w:ind w:right="-185"/>
        <w:jc w:val="center"/>
        <w:rPr>
          <w:sz w:val="28"/>
          <w:szCs w:val="28"/>
        </w:rPr>
      </w:pPr>
      <w:r>
        <w:rPr>
          <w:sz w:val="28"/>
          <w:szCs w:val="28"/>
        </w:rPr>
        <w:t>Реферат на тему:</w:t>
      </w:r>
    </w:p>
    <w:p w:rsidR="005F0CBF" w:rsidRDefault="005F0CBF" w:rsidP="005F0CBF">
      <w:pPr>
        <w:spacing w:line="360" w:lineRule="auto"/>
        <w:ind w:right="-185"/>
        <w:jc w:val="center"/>
        <w:rPr>
          <w:sz w:val="36"/>
          <w:szCs w:val="36"/>
        </w:rPr>
      </w:pPr>
      <w:r w:rsidRPr="005F0CBF">
        <w:rPr>
          <w:sz w:val="36"/>
          <w:szCs w:val="36"/>
        </w:rPr>
        <w:t>«Развитие детского туризма в Республике Беларусь»</w:t>
      </w:r>
    </w:p>
    <w:p w:rsidR="005F0CBF" w:rsidRDefault="005F0CBF" w:rsidP="005F0CBF">
      <w:pPr>
        <w:spacing w:line="360" w:lineRule="auto"/>
        <w:ind w:right="-185"/>
        <w:jc w:val="center"/>
        <w:rPr>
          <w:sz w:val="28"/>
          <w:szCs w:val="28"/>
        </w:rPr>
      </w:pPr>
      <w:r>
        <w:rPr>
          <w:sz w:val="28"/>
          <w:szCs w:val="28"/>
        </w:rPr>
        <w:t>по дисциплине «История туризма и путешествий»</w:t>
      </w:r>
    </w:p>
    <w:p w:rsidR="005F0CBF" w:rsidRDefault="005F0CBF" w:rsidP="005F0CBF">
      <w:pPr>
        <w:spacing w:line="360" w:lineRule="auto"/>
        <w:ind w:right="-185"/>
        <w:jc w:val="center"/>
        <w:rPr>
          <w:sz w:val="28"/>
          <w:szCs w:val="28"/>
        </w:rPr>
      </w:pPr>
    </w:p>
    <w:p w:rsidR="005F0CBF" w:rsidRDefault="005F0CBF" w:rsidP="005F0CBF">
      <w:pPr>
        <w:spacing w:line="360" w:lineRule="auto"/>
        <w:ind w:right="-185"/>
        <w:jc w:val="center"/>
        <w:rPr>
          <w:sz w:val="28"/>
          <w:szCs w:val="28"/>
        </w:rPr>
      </w:pPr>
    </w:p>
    <w:p w:rsidR="005F0CBF" w:rsidRDefault="005F0CBF" w:rsidP="005F0CBF">
      <w:pPr>
        <w:spacing w:line="360" w:lineRule="auto"/>
        <w:ind w:right="-185"/>
        <w:jc w:val="center"/>
        <w:rPr>
          <w:sz w:val="28"/>
          <w:szCs w:val="28"/>
        </w:rPr>
      </w:pPr>
    </w:p>
    <w:p w:rsidR="005F0CBF" w:rsidRDefault="005F0CBF" w:rsidP="005F0CBF">
      <w:pPr>
        <w:spacing w:line="360" w:lineRule="auto"/>
        <w:ind w:right="-185"/>
        <w:jc w:val="center"/>
        <w:rPr>
          <w:sz w:val="28"/>
          <w:szCs w:val="28"/>
        </w:rPr>
      </w:pPr>
    </w:p>
    <w:p w:rsidR="005F0CBF" w:rsidRDefault="005F0CBF" w:rsidP="005F0CBF">
      <w:pPr>
        <w:spacing w:line="360" w:lineRule="auto"/>
        <w:ind w:right="-185"/>
        <w:jc w:val="center"/>
        <w:rPr>
          <w:sz w:val="28"/>
          <w:szCs w:val="28"/>
        </w:rPr>
      </w:pPr>
    </w:p>
    <w:p w:rsidR="005F0CBF" w:rsidRDefault="005F0CBF" w:rsidP="005F0CBF">
      <w:pPr>
        <w:spacing w:line="360" w:lineRule="auto"/>
        <w:ind w:right="-185"/>
        <w:jc w:val="center"/>
        <w:rPr>
          <w:sz w:val="28"/>
          <w:szCs w:val="28"/>
        </w:rPr>
      </w:pPr>
    </w:p>
    <w:p w:rsidR="005F0CBF" w:rsidRDefault="005F0CBF" w:rsidP="005F0CBF">
      <w:pPr>
        <w:spacing w:line="360" w:lineRule="auto"/>
        <w:ind w:right="-185"/>
        <w:jc w:val="center"/>
        <w:rPr>
          <w:sz w:val="28"/>
          <w:szCs w:val="28"/>
        </w:rPr>
      </w:pPr>
    </w:p>
    <w:p w:rsidR="005F0CBF" w:rsidRDefault="005F0CBF" w:rsidP="005F0CBF">
      <w:pPr>
        <w:spacing w:line="360" w:lineRule="auto"/>
        <w:ind w:right="-185"/>
        <w:jc w:val="center"/>
        <w:rPr>
          <w:sz w:val="28"/>
          <w:szCs w:val="28"/>
        </w:rPr>
      </w:pPr>
    </w:p>
    <w:p w:rsidR="005F0CBF" w:rsidRDefault="005F0CBF" w:rsidP="005F0CBF">
      <w:pPr>
        <w:spacing w:line="360" w:lineRule="auto"/>
        <w:ind w:right="-185"/>
        <w:jc w:val="center"/>
        <w:rPr>
          <w:sz w:val="28"/>
          <w:szCs w:val="28"/>
        </w:rPr>
      </w:pPr>
    </w:p>
    <w:p w:rsidR="005F0CBF" w:rsidRDefault="005F0CBF" w:rsidP="005F0CBF">
      <w:pPr>
        <w:spacing w:line="360" w:lineRule="auto"/>
        <w:ind w:right="-185"/>
        <w:jc w:val="center"/>
        <w:rPr>
          <w:sz w:val="28"/>
          <w:szCs w:val="28"/>
        </w:rPr>
      </w:pPr>
    </w:p>
    <w:p w:rsidR="005F0CBF" w:rsidRDefault="005F0CBF" w:rsidP="005F0CBF">
      <w:pPr>
        <w:spacing w:line="360" w:lineRule="auto"/>
        <w:ind w:right="-185"/>
        <w:jc w:val="center"/>
        <w:rPr>
          <w:sz w:val="28"/>
          <w:szCs w:val="28"/>
        </w:rPr>
      </w:pPr>
    </w:p>
    <w:p w:rsidR="005F0CBF" w:rsidRDefault="005F0CBF" w:rsidP="005F0CBF">
      <w:pPr>
        <w:spacing w:line="360" w:lineRule="auto"/>
        <w:ind w:right="-185"/>
        <w:jc w:val="right"/>
        <w:rPr>
          <w:sz w:val="28"/>
          <w:szCs w:val="28"/>
        </w:rPr>
      </w:pPr>
      <w:r>
        <w:rPr>
          <w:sz w:val="28"/>
          <w:szCs w:val="28"/>
        </w:rPr>
        <w:t>Выполнила:</w:t>
      </w:r>
    </w:p>
    <w:p w:rsidR="005F0CBF" w:rsidRDefault="005F0CBF" w:rsidP="005F0CBF">
      <w:pPr>
        <w:spacing w:line="360" w:lineRule="auto"/>
        <w:ind w:right="-185"/>
        <w:jc w:val="right"/>
        <w:rPr>
          <w:sz w:val="28"/>
          <w:szCs w:val="28"/>
        </w:rPr>
      </w:pPr>
      <w:r>
        <w:rPr>
          <w:sz w:val="28"/>
          <w:szCs w:val="28"/>
        </w:rPr>
        <w:t>учащаяся группы Т-22</w:t>
      </w:r>
    </w:p>
    <w:p w:rsidR="005F0CBF" w:rsidRDefault="005F0CBF" w:rsidP="005F0CBF">
      <w:pPr>
        <w:spacing w:line="360" w:lineRule="auto"/>
        <w:ind w:right="-185"/>
        <w:jc w:val="right"/>
        <w:rPr>
          <w:sz w:val="28"/>
          <w:szCs w:val="28"/>
        </w:rPr>
      </w:pPr>
      <w:r>
        <w:rPr>
          <w:sz w:val="28"/>
          <w:szCs w:val="28"/>
        </w:rPr>
        <w:t>Болтач Дарья</w:t>
      </w:r>
    </w:p>
    <w:p w:rsidR="005F0CBF" w:rsidRDefault="005F0CBF" w:rsidP="005F0CBF">
      <w:pPr>
        <w:spacing w:line="360" w:lineRule="auto"/>
        <w:ind w:right="-185"/>
        <w:jc w:val="right"/>
        <w:rPr>
          <w:sz w:val="28"/>
          <w:szCs w:val="28"/>
        </w:rPr>
      </w:pPr>
    </w:p>
    <w:p w:rsidR="005F0CBF" w:rsidRDefault="005F0CBF" w:rsidP="005F0CBF">
      <w:pPr>
        <w:spacing w:line="360" w:lineRule="auto"/>
        <w:ind w:right="-185"/>
        <w:jc w:val="right"/>
        <w:rPr>
          <w:sz w:val="28"/>
          <w:szCs w:val="28"/>
        </w:rPr>
      </w:pPr>
    </w:p>
    <w:p w:rsidR="005F0CBF" w:rsidRDefault="005F0CBF" w:rsidP="005F0CBF">
      <w:pPr>
        <w:spacing w:line="360" w:lineRule="auto"/>
        <w:ind w:right="-185"/>
        <w:jc w:val="right"/>
        <w:rPr>
          <w:sz w:val="28"/>
          <w:szCs w:val="28"/>
        </w:rPr>
      </w:pPr>
    </w:p>
    <w:p w:rsidR="005F0CBF" w:rsidRDefault="005F0CBF" w:rsidP="005F0CBF">
      <w:pPr>
        <w:spacing w:line="360" w:lineRule="auto"/>
        <w:ind w:right="-185"/>
        <w:jc w:val="right"/>
        <w:rPr>
          <w:sz w:val="28"/>
          <w:szCs w:val="28"/>
        </w:rPr>
      </w:pPr>
    </w:p>
    <w:p w:rsidR="005F0CBF" w:rsidRDefault="005F0CBF" w:rsidP="005F0CBF">
      <w:pPr>
        <w:spacing w:line="360" w:lineRule="auto"/>
        <w:ind w:right="-185"/>
        <w:jc w:val="right"/>
        <w:rPr>
          <w:sz w:val="28"/>
          <w:szCs w:val="28"/>
        </w:rPr>
      </w:pPr>
    </w:p>
    <w:p w:rsidR="005F0CBF" w:rsidRDefault="005F0CBF" w:rsidP="005F0CBF">
      <w:pPr>
        <w:spacing w:line="360" w:lineRule="auto"/>
        <w:ind w:right="-185"/>
        <w:jc w:val="center"/>
        <w:rPr>
          <w:sz w:val="28"/>
          <w:szCs w:val="28"/>
        </w:rPr>
      </w:pPr>
      <w:r>
        <w:rPr>
          <w:sz w:val="28"/>
          <w:szCs w:val="28"/>
        </w:rPr>
        <w:t>Минск 2010</w:t>
      </w:r>
    </w:p>
    <w:p w:rsidR="009B7F22" w:rsidRDefault="005F0CBF" w:rsidP="005F0CBF">
      <w:pPr>
        <w:spacing w:line="360" w:lineRule="auto"/>
        <w:ind w:right="-185"/>
        <w:jc w:val="both"/>
        <w:rPr>
          <w:sz w:val="28"/>
          <w:szCs w:val="28"/>
        </w:rPr>
      </w:pPr>
      <w:r>
        <w:rPr>
          <w:sz w:val="28"/>
          <w:szCs w:val="28"/>
        </w:rPr>
        <w:t>Создание массового детского туризма в республике началось в 30-х гг. ХХ в. Происходило это в связи с тем, что в школах экскурсии получают широкое распространение как метод обучения и одна из форм внеклассной работы. Основным направ</w:t>
      </w:r>
      <w:r w:rsidR="009B7F22">
        <w:rPr>
          <w:sz w:val="28"/>
          <w:szCs w:val="28"/>
        </w:rPr>
        <w:t>лением школьных экскурсий было к</w:t>
      </w:r>
      <w:r>
        <w:rPr>
          <w:sz w:val="28"/>
          <w:szCs w:val="28"/>
        </w:rPr>
        <w:t>раеведение.</w:t>
      </w:r>
      <w:r w:rsidR="009B7F22">
        <w:rPr>
          <w:sz w:val="28"/>
          <w:szCs w:val="28"/>
        </w:rPr>
        <w:t xml:space="preserve"> Первая в Минске туристско-экскурсионная база, рассчитанная на 1100 человек, была открыта в </w:t>
      </w:r>
      <w:smartTag w:uri="urn:schemas-microsoft-com:office:smarttags" w:element="metricconverter">
        <w:smartTagPr>
          <w:attr w:name="ProductID" w:val="1936 г"/>
        </w:smartTagPr>
        <w:r w:rsidR="009B7F22">
          <w:rPr>
            <w:sz w:val="28"/>
            <w:szCs w:val="28"/>
          </w:rPr>
          <w:t>1936 г</w:t>
        </w:r>
      </w:smartTag>
      <w:r w:rsidR="009B7F22">
        <w:rPr>
          <w:sz w:val="28"/>
          <w:szCs w:val="28"/>
        </w:rPr>
        <w:t xml:space="preserve">. </w:t>
      </w:r>
    </w:p>
    <w:p w:rsidR="009B7F22" w:rsidRDefault="009B7F22" w:rsidP="005F0CBF">
      <w:pPr>
        <w:spacing w:line="360" w:lineRule="auto"/>
        <w:ind w:right="-185"/>
        <w:jc w:val="both"/>
        <w:rPr>
          <w:sz w:val="28"/>
          <w:szCs w:val="28"/>
        </w:rPr>
      </w:pPr>
      <w:r>
        <w:rPr>
          <w:sz w:val="28"/>
          <w:szCs w:val="28"/>
        </w:rPr>
        <w:t>Освещением вопросов детского туризма занимались такие журналы, как «Асвета» и «</w:t>
      </w:r>
      <w:r>
        <w:rPr>
          <w:sz w:val="28"/>
          <w:szCs w:val="28"/>
          <w:lang w:val="be-BY"/>
        </w:rPr>
        <w:t>Камуністычнае выхаванне</w:t>
      </w:r>
      <w:r>
        <w:rPr>
          <w:sz w:val="28"/>
          <w:szCs w:val="28"/>
        </w:rPr>
        <w:t xml:space="preserve">». Эти издания систематически содержали материалы по вопросам организации и проведения детского туризма. </w:t>
      </w:r>
    </w:p>
    <w:p w:rsidR="00812BC9" w:rsidRDefault="00812BC9" w:rsidP="005F0CBF">
      <w:pPr>
        <w:spacing w:line="360" w:lineRule="auto"/>
        <w:ind w:right="-18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smartTag w:uri="urn:schemas-microsoft-com:office:smarttags" w:element="metricconverter">
        <w:smartTagPr>
          <w:attr w:name="ProductID" w:val="1936 г"/>
        </w:smartTagPr>
        <w:r>
          <w:rPr>
            <w:sz w:val="28"/>
            <w:szCs w:val="28"/>
          </w:rPr>
          <w:t>1936 г</w:t>
        </w:r>
      </w:smartTag>
      <w:r>
        <w:rPr>
          <w:sz w:val="28"/>
          <w:szCs w:val="28"/>
        </w:rPr>
        <w:t xml:space="preserve">. по решению ЦИК СССР   ОПТЭ было ликвидировано. В постановлении о ликвидации ОПТЭ сообщалось: «Исходя из того, что туристское и экскурсионное движение является неотъемлемой  частью физкультурного движения и тем самым существование самостоятельного общества туризма, альпинизма и экскурсий нецелесообразно, ЦИК СССР постановил: ликвидировать Всесоюзное общество пролетарского туризма и экскурсий, передав все его имущество ВЦСПС». </w:t>
      </w:r>
    </w:p>
    <w:p w:rsidR="00812BC9" w:rsidRDefault="00812BC9" w:rsidP="005F0CBF">
      <w:pPr>
        <w:spacing w:line="360" w:lineRule="auto"/>
        <w:ind w:right="-18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Возобновил свою деятельность детский туризм только в послевоенные годы. Уже в 1945-1946 гг. в Минске была организована Республиканская детская туристско-экскурсионная станция, а позднее такие же станции </w:t>
      </w:r>
      <w:r w:rsidR="001413A9">
        <w:rPr>
          <w:sz w:val="28"/>
          <w:szCs w:val="28"/>
        </w:rPr>
        <w:t>были созданы в Могилеве (1946), Витебске и Гродно (1951), Бресте (1953), Гомеле (1957).</w:t>
      </w:r>
    </w:p>
    <w:p w:rsidR="001413A9" w:rsidRDefault="001413A9" w:rsidP="005F0CBF">
      <w:pPr>
        <w:spacing w:line="360" w:lineRule="auto"/>
        <w:ind w:right="-18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Чтобы придать развитию детского туризма массовый и организованный характер, министр просвещения БССР П. Саевич </w:t>
      </w:r>
      <w:smartTag w:uri="urn:schemas-microsoft-com:office:smarttags" w:element="date">
        <w:smartTagPr>
          <w:attr w:name="ls" w:val="trans"/>
          <w:attr w:name="Month" w:val="3"/>
          <w:attr w:name="Day" w:val="22"/>
          <w:attr w:name="Year" w:val="19"/>
        </w:smartTagPr>
        <w:r>
          <w:rPr>
            <w:sz w:val="28"/>
            <w:szCs w:val="28"/>
          </w:rPr>
          <w:t xml:space="preserve">22 марта </w:t>
        </w:r>
        <w:smartTag w:uri="urn:schemas-microsoft-com:office:smarttags" w:element="metricconverter">
          <w:smartTagPr>
            <w:attr w:name="ProductID" w:val="1950 г"/>
          </w:smartTagPr>
          <w:r>
            <w:rPr>
              <w:sz w:val="28"/>
              <w:szCs w:val="28"/>
            </w:rPr>
            <w:t>19</w:t>
          </w:r>
        </w:smartTag>
      </w:smartTag>
      <w:r>
        <w:rPr>
          <w:sz w:val="28"/>
          <w:szCs w:val="28"/>
        </w:rPr>
        <w:t xml:space="preserve">50 г. подписал приказ №72 «Об организации путешествий и экскурсий пионеров и школьников летом в </w:t>
      </w:r>
      <w:smartTag w:uri="urn:schemas-microsoft-com:office:smarttags" w:element="metricconverter">
        <w:smartTagPr>
          <w:attr w:name="ProductID" w:val="1950 г"/>
        </w:smartTagPr>
        <w:r>
          <w:rPr>
            <w:sz w:val="28"/>
            <w:szCs w:val="28"/>
          </w:rPr>
          <w:t>1950 г</w:t>
        </w:r>
      </w:smartTag>
      <w:r>
        <w:rPr>
          <w:sz w:val="28"/>
          <w:szCs w:val="28"/>
        </w:rPr>
        <w:t xml:space="preserve">.». Приказ обязывал заведующих районо, облоно, директоров школ, детдомов, совместно с комсомольскими и профсоюзными организациями: </w:t>
      </w:r>
    </w:p>
    <w:p w:rsidR="001413A9" w:rsidRDefault="001413A9" w:rsidP="001413A9">
      <w:pPr>
        <w:numPr>
          <w:ilvl w:val="0"/>
          <w:numId w:val="2"/>
        </w:numPr>
        <w:spacing w:line="360" w:lineRule="auto"/>
        <w:ind w:right="-185"/>
        <w:jc w:val="both"/>
        <w:rPr>
          <w:sz w:val="28"/>
          <w:szCs w:val="28"/>
        </w:rPr>
      </w:pPr>
      <w:r>
        <w:rPr>
          <w:sz w:val="28"/>
          <w:szCs w:val="28"/>
        </w:rPr>
        <w:t>развернуть активную работу по привлечению пионеров и школьников к экскурсиям по родному краю;</w:t>
      </w:r>
    </w:p>
    <w:p w:rsidR="001413A9" w:rsidRDefault="001413A9" w:rsidP="001413A9">
      <w:pPr>
        <w:numPr>
          <w:ilvl w:val="0"/>
          <w:numId w:val="2"/>
        </w:numPr>
        <w:spacing w:line="360" w:lineRule="auto"/>
        <w:ind w:right="-185"/>
        <w:jc w:val="both"/>
        <w:rPr>
          <w:sz w:val="28"/>
          <w:szCs w:val="28"/>
        </w:rPr>
      </w:pPr>
      <w:r>
        <w:rPr>
          <w:sz w:val="28"/>
          <w:szCs w:val="28"/>
        </w:rPr>
        <w:t>до 15 апреля разработать и утвердить план подготовки, тематику, маршруты, карты походов и экскурсий;</w:t>
      </w:r>
    </w:p>
    <w:p w:rsidR="001413A9" w:rsidRDefault="001413A9" w:rsidP="001413A9">
      <w:pPr>
        <w:numPr>
          <w:ilvl w:val="0"/>
          <w:numId w:val="2"/>
        </w:numPr>
        <w:spacing w:line="360" w:lineRule="auto"/>
        <w:ind w:right="-18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из числа учителей и </w:t>
      </w:r>
      <w:r w:rsidR="00C66E0E">
        <w:rPr>
          <w:sz w:val="28"/>
          <w:szCs w:val="28"/>
        </w:rPr>
        <w:t>пионервожатых</w:t>
      </w:r>
      <w:r>
        <w:rPr>
          <w:sz w:val="28"/>
          <w:szCs w:val="28"/>
        </w:rPr>
        <w:t xml:space="preserve"> подобрать руководителей отрядов юных путешественников;</w:t>
      </w:r>
    </w:p>
    <w:p w:rsidR="001413A9" w:rsidRDefault="001413A9" w:rsidP="001413A9">
      <w:pPr>
        <w:numPr>
          <w:ilvl w:val="0"/>
          <w:numId w:val="2"/>
        </w:numPr>
        <w:spacing w:line="360" w:lineRule="auto"/>
        <w:ind w:right="-18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организовать до начала походов </w:t>
      </w:r>
      <w:r w:rsidR="00C66E0E">
        <w:rPr>
          <w:sz w:val="28"/>
          <w:szCs w:val="28"/>
        </w:rPr>
        <w:t>тщательный медицинский осмотр школьников-туристов;</w:t>
      </w:r>
    </w:p>
    <w:p w:rsidR="00C66E0E" w:rsidRDefault="00C66E0E" w:rsidP="001413A9">
      <w:pPr>
        <w:numPr>
          <w:ilvl w:val="0"/>
          <w:numId w:val="2"/>
        </w:numPr>
        <w:spacing w:line="360" w:lineRule="auto"/>
        <w:ind w:right="-185"/>
        <w:jc w:val="both"/>
        <w:rPr>
          <w:sz w:val="28"/>
          <w:szCs w:val="28"/>
        </w:rPr>
      </w:pPr>
      <w:r>
        <w:rPr>
          <w:sz w:val="28"/>
          <w:szCs w:val="28"/>
        </w:rPr>
        <w:t>провести слеты путешественников;</w:t>
      </w:r>
    </w:p>
    <w:p w:rsidR="00C66E0E" w:rsidRDefault="00C66E0E" w:rsidP="001413A9">
      <w:pPr>
        <w:numPr>
          <w:ilvl w:val="0"/>
          <w:numId w:val="2"/>
        </w:numPr>
        <w:spacing w:line="360" w:lineRule="auto"/>
        <w:ind w:right="-18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представить к </w:t>
      </w:r>
      <w:smartTag w:uri="urn:schemas-microsoft-com:office:smarttags" w:element="date">
        <w:smartTagPr>
          <w:attr w:name="ls" w:val="trans"/>
          <w:attr w:name="Month" w:val="10"/>
          <w:attr w:name="Day" w:val="1"/>
          <w:attr w:name="Year" w:val="19"/>
        </w:smartTagPr>
        <w:r>
          <w:rPr>
            <w:sz w:val="28"/>
            <w:szCs w:val="28"/>
          </w:rPr>
          <w:t xml:space="preserve">1 октября </w:t>
        </w:r>
        <w:smartTag w:uri="urn:schemas-microsoft-com:office:smarttags" w:element="metricconverter">
          <w:smartTagPr>
            <w:attr w:name="ProductID" w:val="1950 г"/>
          </w:smartTagPr>
          <w:r>
            <w:rPr>
              <w:sz w:val="28"/>
              <w:szCs w:val="28"/>
            </w:rPr>
            <w:t>19</w:t>
          </w:r>
        </w:smartTag>
      </w:smartTag>
      <w:r>
        <w:rPr>
          <w:sz w:val="28"/>
          <w:szCs w:val="28"/>
        </w:rPr>
        <w:t>50 г. отчеты о путешествиях: лучшие альбомы, дневники походов, коллекции, гербарии, карты, составленные юными туристами.</w:t>
      </w:r>
    </w:p>
    <w:p w:rsidR="00C66E0E" w:rsidRDefault="00C66E0E" w:rsidP="00C66E0E">
      <w:pPr>
        <w:spacing w:line="360" w:lineRule="auto"/>
        <w:ind w:right="-185"/>
        <w:jc w:val="both"/>
        <w:rPr>
          <w:sz w:val="28"/>
          <w:szCs w:val="28"/>
        </w:rPr>
      </w:pPr>
      <w:smartTag w:uri="urn:schemas-microsoft-com:office:smarttags" w:element="date">
        <w:smartTagPr>
          <w:attr w:name="ls" w:val="trans"/>
          <w:attr w:name="Month" w:val="4"/>
          <w:attr w:name="Day" w:val="4"/>
          <w:attr w:name="Year" w:val="19"/>
        </w:smartTagPr>
        <w:r>
          <w:rPr>
            <w:sz w:val="28"/>
            <w:szCs w:val="28"/>
          </w:rPr>
          <w:t xml:space="preserve">4 апреля </w:t>
        </w:r>
        <w:smartTag w:uri="urn:schemas-microsoft-com:office:smarttags" w:element="metricconverter">
          <w:smartTagPr>
            <w:attr w:name="ProductID" w:val="1955 г"/>
          </w:smartTagPr>
          <w:r>
            <w:rPr>
              <w:sz w:val="28"/>
              <w:szCs w:val="28"/>
            </w:rPr>
            <w:t>19</w:t>
          </w:r>
        </w:smartTag>
      </w:smartTag>
      <w:r>
        <w:rPr>
          <w:sz w:val="28"/>
          <w:szCs w:val="28"/>
        </w:rPr>
        <w:t>55 г. министр просвещения БССР И. Ильюшин подписал приказ №59 «Об улучшении туристской и экскурсионно-краеведческой работы с детьми», который предусматривал:</w:t>
      </w:r>
    </w:p>
    <w:p w:rsidR="00C66E0E" w:rsidRDefault="00C66E0E" w:rsidP="00C66E0E">
      <w:pPr>
        <w:numPr>
          <w:ilvl w:val="0"/>
          <w:numId w:val="3"/>
        </w:numPr>
        <w:spacing w:line="360" w:lineRule="auto"/>
        <w:ind w:right="-185"/>
        <w:jc w:val="both"/>
        <w:rPr>
          <w:sz w:val="28"/>
          <w:szCs w:val="28"/>
        </w:rPr>
      </w:pPr>
      <w:r>
        <w:rPr>
          <w:sz w:val="28"/>
          <w:szCs w:val="28"/>
        </w:rPr>
        <w:t>всемерно использовать летние походы, экскурсии и путешествия для физической закалки, расширения общеобразовательного и политехнического кругозора учащихся, ознакомления с историей, памятниками и достопримечательностями, природой, промышленностью и сельского хозяйства родного края, с культурой и общественной жизнью;</w:t>
      </w:r>
    </w:p>
    <w:p w:rsidR="00C66E0E" w:rsidRDefault="00C66E0E" w:rsidP="00C66E0E">
      <w:pPr>
        <w:numPr>
          <w:ilvl w:val="0"/>
          <w:numId w:val="3"/>
        </w:numPr>
        <w:spacing w:line="360" w:lineRule="auto"/>
        <w:ind w:right="-18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организовать в школах по окончании учебного года с каждым классом, начиная с четвертого, экскурсии и </w:t>
      </w:r>
      <w:r w:rsidR="00D13430">
        <w:rPr>
          <w:sz w:val="28"/>
          <w:szCs w:val="28"/>
        </w:rPr>
        <w:t>походы по изучению родного края;</w:t>
      </w:r>
    </w:p>
    <w:p w:rsidR="00D13430" w:rsidRDefault="00D13430" w:rsidP="00C66E0E">
      <w:pPr>
        <w:numPr>
          <w:ilvl w:val="0"/>
          <w:numId w:val="3"/>
        </w:numPr>
        <w:spacing w:line="360" w:lineRule="auto"/>
        <w:ind w:right="-185"/>
        <w:jc w:val="both"/>
        <w:rPr>
          <w:sz w:val="28"/>
          <w:szCs w:val="28"/>
        </w:rPr>
      </w:pPr>
      <w:r>
        <w:rPr>
          <w:sz w:val="28"/>
          <w:szCs w:val="28"/>
        </w:rPr>
        <w:t>организовывать подготовку и проведение массовых походов во время зимних, весенних и летних каникул, а также однодневные тренировочные походы в выходные дни;</w:t>
      </w:r>
    </w:p>
    <w:p w:rsidR="00D13430" w:rsidRDefault="00D13430" w:rsidP="00C66E0E">
      <w:pPr>
        <w:numPr>
          <w:ilvl w:val="0"/>
          <w:numId w:val="3"/>
        </w:numPr>
        <w:spacing w:line="360" w:lineRule="auto"/>
        <w:ind w:right="-185"/>
        <w:jc w:val="both"/>
        <w:rPr>
          <w:sz w:val="28"/>
          <w:szCs w:val="28"/>
        </w:rPr>
      </w:pPr>
      <w:r>
        <w:rPr>
          <w:sz w:val="28"/>
          <w:szCs w:val="28"/>
        </w:rPr>
        <w:t>обеспечить дальнейшее развитие встречных походов пионеров и школьников города и села;</w:t>
      </w:r>
    </w:p>
    <w:p w:rsidR="00D13430" w:rsidRDefault="00D13430" w:rsidP="00C66E0E">
      <w:pPr>
        <w:numPr>
          <w:ilvl w:val="0"/>
          <w:numId w:val="3"/>
        </w:numPr>
        <w:spacing w:line="360" w:lineRule="auto"/>
        <w:ind w:right="-185"/>
        <w:jc w:val="both"/>
        <w:rPr>
          <w:sz w:val="28"/>
          <w:szCs w:val="28"/>
        </w:rPr>
      </w:pPr>
      <w:r>
        <w:rPr>
          <w:sz w:val="28"/>
          <w:szCs w:val="28"/>
        </w:rPr>
        <w:t>оказывать необходимое содействие школам в организации школьных туристских лагерей;</w:t>
      </w:r>
    </w:p>
    <w:p w:rsidR="00D13430" w:rsidRDefault="00D13430" w:rsidP="00C66E0E">
      <w:pPr>
        <w:numPr>
          <w:ilvl w:val="0"/>
          <w:numId w:val="3"/>
        </w:numPr>
        <w:spacing w:line="360" w:lineRule="auto"/>
        <w:ind w:right="-185"/>
        <w:jc w:val="both"/>
        <w:rPr>
          <w:sz w:val="28"/>
          <w:szCs w:val="28"/>
        </w:rPr>
      </w:pPr>
      <w:r>
        <w:rPr>
          <w:sz w:val="28"/>
          <w:szCs w:val="28"/>
        </w:rPr>
        <w:t>организовывать районные, городские, областные слеты и выставки работ юных туристов;</w:t>
      </w:r>
    </w:p>
    <w:p w:rsidR="00D13430" w:rsidRDefault="00D13430" w:rsidP="00C66E0E">
      <w:pPr>
        <w:numPr>
          <w:ilvl w:val="0"/>
          <w:numId w:val="3"/>
        </w:numPr>
        <w:spacing w:line="360" w:lineRule="auto"/>
        <w:ind w:right="-185"/>
        <w:jc w:val="both"/>
        <w:rPr>
          <w:sz w:val="28"/>
          <w:szCs w:val="28"/>
        </w:rPr>
      </w:pPr>
      <w:r>
        <w:rPr>
          <w:sz w:val="28"/>
          <w:szCs w:val="28"/>
        </w:rPr>
        <w:t>утвердить в каждом районном отделе народного образования ответственных лиц по району, городу за проведение экскурсионно-туристской работы;</w:t>
      </w:r>
    </w:p>
    <w:p w:rsidR="00D13430" w:rsidRDefault="00D13430" w:rsidP="00C66E0E">
      <w:pPr>
        <w:numPr>
          <w:ilvl w:val="0"/>
          <w:numId w:val="3"/>
        </w:numPr>
        <w:spacing w:line="360" w:lineRule="auto"/>
        <w:ind w:right="-185"/>
        <w:jc w:val="both"/>
        <w:rPr>
          <w:sz w:val="28"/>
          <w:szCs w:val="28"/>
        </w:rPr>
      </w:pPr>
      <w:r>
        <w:rPr>
          <w:sz w:val="28"/>
          <w:szCs w:val="28"/>
        </w:rPr>
        <w:t>выделить из числа учителей организаторов туристской и экскурсионно-краеведческой работы в школах;</w:t>
      </w:r>
    </w:p>
    <w:p w:rsidR="00D13430" w:rsidRDefault="00D13430" w:rsidP="00C66E0E">
      <w:pPr>
        <w:numPr>
          <w:ilvl w:val="0"/>
          <w:numId w:val="3"/>
        </w:numPr>
        <w:spacing w:line="360" w:lineRule="auto"/>
        <w:ind w:right="-185"/>
        <w:jc w:val="both"/>
        <w:rPr>
          <w:sz w:val="28"/>
          <w:szCs w:val="28"/>
        </w:rPr>
      </w:pPr>
      <w:r>
        <w:rPr>
          <w:sz w:val="28"/>
          <w:szCs w:val="28"/>
        </w:rPr>
        <w:t>обязать областные отделы народного образования в период летних каникул в текущем году открыть Областные детские экскурсионно-туристские базы;</w:t>
      </w:r>
    </w:p>
    <w:p w:rsidR="00D13430" w:rsidRDefault="00D13430" w:rsidP="00C66E0E">
      <w:pPr>
        <w:numPr>
          <w:ilvl w:val="0"/>
          <w:numId w:val="3"/>
        </w:numPr>
        <w:spacing w:line="360" w:lineRule="auto"/>
        <w:ind w:right="-18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обязать Республиканскую детскую экскурсионно-туристскую станцию обеспечить школы программами занятий </w:t>
      </w:r>
      <w:r w:rsidR="00384121">
        <w:rPr>
          <w:sz w:val="28"/>
          <w:szCs w:val="28"/>
        </w:rPr>
        <w:t>для кружков юных туристов-краеведов, тематикой внеклассной краеведческой работы в школах.</w:t>
      </w:r>
    </w:p>
    <w:p w:rsidR="00384121" w:rsidRDefault="00384121" w:rsidP="00384121">
      <w:pPr>
        <w:spacing w:line="360" w:lineRule="auto"/>
        <w:ind w:right="-18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Чтобы обеспечить туристской документацией школы республики, </w:t>
      </w:r>
      <w:smartTag w:uri="urn:schemas-microsoft-com:office:smarttags" w:element="date">
        <w:smartTagPr>
          <w:attr w:name="ls" w:val="trans"/>
          <w:attr w:name="Month" w:val="4"/>
          <w:attr w:name="Day" w:val="15"/>
          <w:attr w:name="Year" w:val="19"/>
        </w:smartTagPr>
        <w:r>
          <w:rPr>
            <w:sz w:val="28"/>
            <w:szCs w:val="28"/>
          </w:rPr>
          <w:t xml:space="preserve">15 апреля </w:t>
        </w:r>
        <w:smartTag w:uri="urn:schemas-microsoft-com:office:smarttags" w:element="metricconverter">
          <w:smartTagPr>
            <w:attr w:name="ProductID" w:val="1955 г"/>
          </w:smartTagPr>
          <w:r>
            <w:rPr>
              <w:sz w:val="28"/>
              <w:szCs w:val="28"/>
            </w:rPr>
            <w:t>19</w:t>
          </w:r>
        </w:smartTag>
      </w:smartTag>
      <w:r>
        <w:rPr>
          <w:sz w:val="28"/>
          <w:szCs w:val="28"/>
        </w:rPr>
        <w:t>55 г. был издан приказ заместителя министра просвещения БССР №69 «Об издании маршрутных книжек тиражом 5 тыс. экземпляров, маршрутных листов – 5 тыс. экземпляров, и путевок для направления в экскурсионную базу в г. Минск тиражом 3 тыс. экземпляров».</w:t>
      </w:r>
    </w:p>
    <w:p w:rsidR="0000782B" w:rsidRDefault="00384121" w:rsidP="00384121">
      <w:pPr>
        <w:spacing w:line="360" w:lineRule="auto"/>
        <w:ind w:right="-18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 второй половине 50-х годов в СССР зародилась идея проведения звездных туристских походов, которые сыграли большую роль в популяризации детского туризма. </w:t>
      </w:r>
      <w:smartTag w:uri="urn:schemas-microsoft-com:office:smarttags" w:element="date">
        <w:smartTagPr>
          <w:attr w:name="ls" w:val="trans"/>
          <w:attr w:name="Month" w:val="5"/>
          <w:attr w:name="Day" w:val="15"/>
          <w:attr w:name="Year" w:val="19"/>
        </w:smartTagPr>
        <w:r>
          <w:rPr>
            <w:sz w:val="28"/>
            <w:szCs w:val="28"/>
          </w:rPr>
          <w:t xml:space="preserve">15 мая </w:t>
        </w:r>
        <w:smartTag w:uri="urn:schemas-microsoft-com:office:smarttags" w:element="metricconverter">
          <w:smartTagPr>
            <w:attr w:name="ProductID" w:val="1957 г"/>
          </w:smartTagPr>
          <w:r>
            <w:rPr>
              <w:sz w:val="28"/>
              <w:szCs w:val="28"/>
            </w:rPr>
            <w:t>19</w:t>
          </w:r>
        </w:smartTag>
      </w:smartTag>
      <w:r>
        <w:rPr>
          <w:sz w:val="28"/>
          <w:szCs w:val="28"/>
        </w:rPr>
        <w:t>57 г. министр просвещения БССР издал приказ №140 «О проведении первого республиканского звездн</w:t>
      </w:r>
      <w:r w:rsidR="0000782B">
        <w:rPr>
          <w:sz w:val="28"/>
          <w:szCs w:val="28"/>
        </w:rPr>
        <w:t>ого туристского похода учащихся, посвященного 40-летию Великого Октября». Поход проводился Министерством просвещения БССР, ЦК ЛКСМБ, ЦК союза работников просвещения. Основная цель похода была:</w:t>
      </w:r>
    </w:p>
    <w:p w:rsidR="0000782B" w:rsidRDefault="0000782B" w:rsidP="0000782B">
      <w:pPr>
        <w:numPr>
          <w:ilvl w:val="0"/>
          <w:numId w:val="5"/>
        </w:numPr>
        <w:spacing w:line="360" w:lineRule="auto"/>
        <w:ind w:right="-185"/>
        <w:jc w:val="both"/>
        <w:rPr>
          <w:sz w:val="28"/>
          <w:szCs w:val="28"/>
        </w:rPr>
      </w:pPr>
      <w:r>
        <w:rPr>
          <w:sz w:val="28"/>
          <w:szCs w:val="28"/>
        </w:rPr>
        <w:t>организовать широкое ознакомление учащихся с важнейшими историческими событиями Гражданской и Великой Отечественной войн в Беларуси, сбор материалов для музея ВОВ о работе подпольных комсомольских и пионерских организаций, боевых делахпионеров и комсомольцев в годы ВОВ;</w:t>
      </w:r>
    </w:p>
    <w:p w:rsidR="0000782B" w:rsidRDefault="0000782B" w:rsidP="0000782B">
      <w:pPr>
        <w:numPr>
          <w:ilvl w:val="0"/>
          <w:numId w:val="5"/>
        </w:numPr>
        <w:spacing w:line="360" w:lineRule="auto"/>
        <w:ind w:right="-185"/>
        <w:jc w:val="both"/>
        <w:rPr>
          <w:sz w:val="28"/>
          <w:szCs w:val="28"/>
        </w:rPr>
      </w:pPr>
      <w:r>
        <w:rPr>
          <w:sz w:val="28"/>
          <w:szCs w:val="28"/>
        </w:rPr>
        <w:t>содействовать созданию кружков туристов-краеведов в школах.</w:t>
      </w:r>
    </w:p>
    <w:p w:rsidR="0000782B" w:rsidRDefault="0000782B" w:rsidP="0000782B">
      <w:pPr>
        <w:spacing w:line="360" w:lineRule="auto"/>
        <w:ind w:right="-18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Поход проходил в три этапа. </w:t>
      </w:r>
    </w:p>
    <w:p w:rsidR="0000782B" w:rsidRDefault="0000782B" w:rsidP="0000782B">
      <w:pPr>
        <w:spacing w:line="360" w:lineRule="auto"/>
        <w:ind w:right="-18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Первый этап проводился в пределах района с 15 июля по </w:t>
      </w:r>
      <w:smartTag w:uri="urn:schemas-microsoft-com:office:smarttags" w:element="date">
        <w:smartTagPr>
          <w:attr w:name="ls" w:val="trans"/>
          <w:attr w:name="Month" w:val="7"/>
          <w:attr w:name="Day" w:val="25"/>
          <w:attr w:name="Year" w:val="19"/>
        </w:smartTagPr>
        <w:r>
          <w:rPr>
            <w:sz w:val="28"/>
            <w:szCs w:val="28"/>
          </w:rPr>
          <w:t xml:space="preserve">25 июля </w:t>
        </w:r>
        <w:smartTag w:uri="urn:schemas-microsoft-com:office:smarttags" w:element="metricconverter">
          <w:smartTagPr>
            <w:attr w:name="ProductID" w:val="1957 г"/>
          </w:smartTagPr>
          <w:r>
            <w:rPr>
              <w:sz w:val="28"/>
              <w:szCs w:val="28"/>
            </w:rPr>
            <w:t>19</w:t>
          </w:r>
        </w:smartTag>
      </w:smartTag>
      <w:r>
        <w:rPr>
          <w:sz w:val="28"/>
          <w:szCs w:val="28"/>
        </w:rPr>
        <w:t xml:space="preserve">57 г. Маршрут – </w:t>
      </w:r>
      <w:smartTag w:uri="urn:schemas-microsoft-com:office:smarttags" w:element="metricconverter">
        <w:smartTagPr>
          <w:attr w:name="ProductID" w:val="40 км"/>
        </w:smartTagPr>
        <w:r>
          <w:rPr>
            <w:sz w:val="28"/>
            <w:szCs w:val="28"/>
          </w:rPr>
          <w:t>40 км</w:t>
        </w:r>
      </w:smartTag>
      <w:r>
        <w:rPr>
          <w:sz w:val="28"/>
          <w:szCs w:val="28"/>
        </w:rPr>
        <w:t xml:space="preserve">. </w:t>
      </w:r>
    </w:p>
    <w:p w:rsidR="0000782B" w:rsidRDefault="0000782B" w:rsidP="0000782B">
      <w:pPr>
        <w:spacing w:line="360" w:lineRule="auto"/>
        <w:ind w:right="-18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Второй этап – с 25 июля по 10 августа. Маршрут – </w:t>
      </w:r>
      <w:smartTag w:uri="urn:schemas-microsoft-com:office:smarttags" w:element="metricconverter">
        <w:smartTagPr>
          <w:attr w:name="ProductID" w:val="60 км"/>
        </w:smartTagPr>
        <w:r>
          <w:rPr>
            <w:sz w:val="28"/>
            <w:szCs w:val="28"/>
          </w:rPr>
          <w:t>60 км</w:t>
        </w:r>
      </w:smartTag>
      <w:r>
        <w:rPr>
          <w:sz w:val="28"/>
          <w:szCs w:val="28"/>
        </w:rPr>
        <w:t xml:space="preserve">. </w:t>
      </w:r>
    </w:p>
    <w:p w:rsidR="0000782B" w:rsidRDefault="0000782B" w:rsidP="0000782B">
      <w:pPr>
        <w:spacing w:line="360" w:lineRule="auto"/>
        <w:ind w:right="-18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Третий этап. Сроки устанавливали областные штабы, но финиш должен был быть </w:t>
      </w:r>
      <w:smartTag w:uri="urn:schemas-microsoft-com:office:smarttags" w:element="date">
        <w:smartTagPr>
          <w:attr w:name="ls" w:val="trans"/>
          <w:attr w:name="Month" w:val="8"/>
          <w:attr w:name="Day" w:val="19"/>
          <w:attr w:name="Year" w:val="19"/>
        </w:smartTagPr>
        <w:r>
          <w:rPr>
            <w:sz w:val="28"/>
            <w:szCs w:val="28"/>
          </w:rPr>
          <w:t xml:space="preserve">19 августа </w:t>
        </w:r>
        <w:smartTag w:uri="urn:schemas-microsoft-com:office:smarttags" w:element="metricconverter">
          <w:smartTagPr>
            <w:attr w:name="ProductID" w:val="1957 г"/>
          </w:smartTagPr>
          <w:r>
            <w:rPr>
              <w:sz w:val="28"/>
              <w:szCs w:val="28"/>
            </w:rPr>
            <w:t>19</w:t>
          </w:r>
        </w:smartTag>
      </w:smartTag>
      <w:r>
        <w:rPr>
          <w:sz w:val="28"/>
          <w:szCs w:val="28"/>
        </w:rPr>
        <w:t xml:space="preserve">57 г.в </w:t>
      </w:r>
      <w:smartTag w:uri="urn:schemas-microsoft-com:office:smarttags" w:element="time">
        <w:smartTagPr>
          <w:attr w:name="Hour" w:val="12"/>
          <w:attr w:name="Minute" w:val="0"/>
        </w:smartTagPr>
        <w:r>
          <w:rPr>
            <w:sz w:val="28"/>
            <w:szCs w:val="28"/>
          </w:rPr>
          <w:t>12 часов</w:t>
        </w:r>
      </w:smartTag>
      <w:r>
        <w:rPr>
          <w:sz w:val="28"/>
          <w:szCs w:val="28"/>
        </w:rPr>
        <w:t xml:space="preserve"> на Республиканской детской экскурсионно-туристской станции в г. Минске.</w:t>
      </w:r>
    </w:p>
    <w:p w:rsidR="00986D39" w:rsidRDefault="00986D39" w:rsidP="0000782B">
      <w:pPr>
        <w:spacing w:line="360" w:lineRule="auto"/>
        <w:ind w:right="-18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Наряду со звездными походами проводились и звездные эстафеты. </w:t>
      </w:r>
      <w:smartTag w:uri="urn:schemas-microsoft-com:office:smarttags" w:element="date">
        <w:smartTagPr>
          <w:attr w:name="ls" w:val="trans"/>
          <w:attr w:name="Month" w:val="9"/>
          <w:attr w:name="Day" w:val="12"/>
          <w:attr w:name="Year" w:val="19"/>
        </w:smartTagPr>
        <w:r>
          <w:rPr>
            <w:sz w:val="28"/>
            <w:szCs w:val="28"/>
          </w:rPr>
          <w:t xml:space="preserve">12 сентября </w:t>
        </w:r>
        <w:smartTag w:uri="urn:schemas-microsoft-com:office:smarttags" w:element="metricconverter">
          <w:smartTagPr>
            <w:attr w:name="ProductID" w:val="1957 г"/>
          </w:smartTagPr>
          <w:r>
            <w:rPr>
              <w:sz w:val="28"/>
              <w:szCs w:val="28"/>
            </w:rPr>
            <w:t>19</w:t>
          </w:r>
        </w:smartTag>
      </w:smartTag>
      <w:r>
        <w:rPr>
          <w:sz w:val="28"/>
          <w:szCs w:val="28"/>
        </w:rPr>
        <w:t xml:space="preserve">57 г. вышел приказ Министерства просвещения БССР №250 «Об итогах проведения 3-й Республиканской звездной туристической эстафеты воспитанников детских домов, посвященной 40-летию Великой Октябрьской социалистической революции». </w:t>
      </w:r>
    </w:p>
    <w:p w:rsidR="00986D39" w:rsidRDefault="00986D39" w:rsidP="0000782B">
      <w:pPr>
        <w:spacing w:line="360" w:lineRule="auto"/>
        <w:ind w:right="-185"/>
        <w:jc w:val="both"/>
        <w:rPr>
          <w:sz w:val="28"/>
          <w:szCs w:val="28"/>
        </w:rPr>
      </w:pPr>
      <w:smartTag w:uri="urn:schemas-microsoft-com:office:smarttags" w:element="date">
        <w:smartTagPr>
          <w:attr w:name="ls" w:val="trans"/>
          <w:attr w:name="Month" w:val="2"/>
          <w:attr w:name="Day" w:val="4"/>
          <w:attr w:name="Year" w:val="19"/>
        </w:smartTagPr>
        <w:r>
          <w:rPr>
            <w:sz w:val="28"/>
            <w:szCs w:val="28"/>
          </w:rPr>
          <w:t xml:space="preserve">4 февраля </w:t>
        </w:r>
        <w:smartTag w:uri="urn:schemas-microsoft-com:office:smarttags" w:element="metricconverter">
          <w:smartTagPr>
            <w:attr w:name="ProductID" w:val="1958 г"/>
          </w:smartTagPr>
          <w:r>
            <w:rPr>
              <w:sz w:val="28"/>
              <w:szCs w:val="28"/>
            </w:rPr>
            <w:t>19</w:t>
          </w:r>
        </w:smartTag>
      </w:smartTag>
      <w:r>
        <w:rPr>
          <w:sz w:val="28"/>
          <w:szCs w:val="28"/>
        </w:rPr>
        <w:t>58 г. вышел приказ №36 министра просвещения БССР «О мерах по улучшению туристско-экскурсионной и краеведческой работы в школах, детских домах и внешкольных учреждениях БССР», в котором комитетам по физкультуре и спорту приказывалось разработать конкретные мероприятия по развитию туристско-краеведческой и экскурсионной работы в школах, детских домах и внешкольных учреждениях.</w:t>
      </w:r>
    </w:p>
    <w:p w:rsidR="00986D39" w:rsidRDefault="00986D39" w:rsidP="0000782B">
      <w:pPr>
        <w:spacing w:line="360" w:lineRule="auto"/>
        <w:ind w:right="-18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Летом </w:t>
      </w:r>
      <w:smartTag w:uri="urn:schemas-microsoft-com:office:smarttags" w:element="metricconverter">
        <w:smartTagPr>
          <w:attr w:name="ProductID" w:val="1962 г"/>
        </w:smartTagPr>
        <w:r>
          <w:rPr>
            <w:sz w:val="28"/>
            <w:szCs w:val="28"/>
          </w:rPr>
          <w:t>1962 г</w:t>
        </w:r>
      </w:smartTag>
      <w:r>
        <w:rPr>
          <w:sz w:val="28"/>
          <w:szCs w:val="28"/>
        </w:rPr>
        <w:t xml:space="preserve">. состоялся </w:t>
      </w:r>
      <w:r>
        <w:rPr>
          <w:sz w:val="28"/>
          <w:szCs w:val="28"/>
          <w:lang w:val="en-US"/>
        </w:rPr>
        <w:t>VI</w:t>
      </w:r>
      <w:r w:rsidRPr="00986D39">
        <w:rPr>
          <w:sz w:val="28"/>
          <w:szCs w:val="28"/>
        </w:rPr>
        <w:t xml:space="preserve"> </w:t>
      </w:r>
      <w:r>
        <w:rPr>
          <w:sz w:val="28"/>
          <w:szCs w:val="28"/>
        </w:rPr>
        <w:t>Республиканский слет-поход туристов-школьников, в котором приняли участие все школьные туристские орган7изации республики. Лучшие туристские группы  были награждены Дипломами 1-й степени. Это СШ №19 г. Витебска, Гомельская восьмилетняя школа №3, СШ №66 г. Минска, Могилевский и Оршанский де</w:t>
      </w:r>
      <w:r w:rsidR="009A789A">
        <w:rPr>
          <w:sz w:val="28"/>
          <w:szCs w:val="28"/>
        </w:rPr>
        <w:t>т</w:t>
      </w:r>
      <w:r>
        <w:rPr>
          <w:sz w:val="28"/>
          <w:szCs w:val="28"/>
        </w:rPr>
        <w:t>ские дома</w:t>
      </w:r>
      <w:r w:rsidR="009A789A">
        <w:rPr>
          <w:sz w:val="28"/>
          <w:szCs w:val="28"/>
        </w:rPr>
        <w:t>, Рогачевская школа-интернат Гомельской области, Быховская СШ Могилевской области, Оршанский и Бобруйский дома пионеров и школьников.</w:t>
      </w:r>
    </w:p>
    <w:p w:rsidR="009A789A" w:rsidRDefault="009A789A" w:rsidP="0000782B">
      <w:pPr>
        <w:spacing w:line="360" w:lineRule="auto"/>
        <w:ind w:right="-185"/>
        <w:jc w:val="both"/>
        <w:rPr>
          <w:sz w:val="28"/>
          <w:szCs w:val="28"/>
        </w:rPr>
      </w:pPr>
      <w:r>
        <w:rPr>
          <w:sz w:val="28"/>
          <w:szCs w:val="28"/>
        </w:rPr>
        <w:t>Клуб интернациональной дружбы, членами которого являлись учащиеся СШ №91 и №65 г. Минска, организовал встречу со студентами Кубы и Болгарии, а также – с туристами из Германской Демократической Республики.</w:t>
      </w:r>
    </w:p>
    <w:p w:rsidR="009A789A" w:rsidRDefault="009A789A" w:rsidP="0000782B">
      <w:pPr>
        <w:spacing w:line="360" w:lineRule="auto"/>
        <w:ind w:right="-18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smartTag w:uri="urn:schemas-microsoft-com:office:smarttags" w:element="metricconverter">
        <w:smartTagPr>
          <w:attr w:name="ProductID" w:val="1960 г"/>
        </w:smartTagPr>
        <w:r>
          <w:rPr>
            <w:sz w:val="28"/>
            <w:szCs w:val="28"/>
          </w:rPr>
          <w:t>1960 г</w:t>
        </w:r>
      </w:smartTag>
      <w:r>
        <w:rPr>
          <w:sz w:val="28"/>
          <w:szCs w:val="28"/>
        </w:rPr>
        <w:t xml:space="preserve">. на живописном берегу ре6ки Волма для старшеклассников СШ №8, 25, 75, 85 был организован туристский лагерь «Юность». Первые дни в лагере туристы проводили на базе, где знакомились с достопримечательностями Волмы, учились ставить палатки, разводить костры, оказывать первую медицинскую помощь пострадавшему. </w:t>
      </w:r>
    </w:p>
    <w:p w:rsidR="009A789A" w:rsidRDefault="009A789A" w:rsidP="0000782B">
      <w:pPr>
        <w:spacing w:line="360" w:lineRule="auto"/>
        <w:ind w:right="-18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Трехдневный поход был запланирован по маршруту «Волма – Городище» со 2-го по 4 июля. Малый поход – это экзамен перед большим походом: проверка умения готовить пищу, ставить палатки, ориентироваться на местности, ходить по азимуту. </w:t>
      </w:r>
    </w:p>
    <w:p w:rsidR="009A789A" w:rsidRDefault="009A789A" w:rsidP="0000782B">
      <w:pPr>
        <w:spacing w:line="360" w:lineRule="auto"/>
        <w:ind w:right="-18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 июля юные туристы отправились в большой поход на озеро Нарочь. По пути сделали остановку у памятника Н.Ф. Гастелло в Радошковичах. В </w:t>
      </w:r>
      <w:smartTag w:uri="urn:schemas-microsoft-com:office:smarttags" w:element="time">
        <w:smartTagPr>
          <w:attr w:name="Hour" w:val="18"/>
          <w:attr w:name="Minute" w:val="00"/>
        </w:smartTagPr>
        <w:r>
          <w:rPr>
            <w:sz w:val="28"/>
            <w:szCs w:val="28"/>
          </w:rPr>
          <w:t>18.00</w:t>
        </w:r>
      </w:smartTag>
      <w:r>
        <w:rPr>
          <w:sz w:val="28"/>
          <w:szCs w:val="28"/>
        </w:rPr>
        <w:t xml:space="preserve"> достигли озера Нарочь. </w:t>
      </w:r>
      <w:r w:rsidR="005606A9">
        <w:rPr>
          <w:sz w:val="28"/>
          <w:szCs w:val="28"/>
        </w:rPr>
        <w:t xml:space="preserve">На берегах озер Нарочь, Белое, Мястро туристы провели 9 дней. Общая протяженность похода составила 9 дней. </w:t>
      </w:r>
    </w:p>
    <w:p w:rsidR="005606A9" w:rsidRDefault="005606A9" w:rsidP="0000782B">
      <w:pPr>
        <w:spacing w:line="360" w:lineRule="auto"/>
        <w:ind w:right="-18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smartTag w:uri="urn:schemas-microsoft-com:office:smarttags" w:element="metricconverter">
        <w:smartTagPr>
          <w:attr w:name="ProductID" w:val="1969 г"/>
        </w:smartTagPr>
        <w:r>
          <w:rPr>
            <w:sz w:val="28"/>
            <w:szCs w:val="28"/>
          </w:rPr>
          <w:t>1969 г</w:t>
        </w:r>
      </w:smartTag>
      <w:r>
        <w:rPr>
          <w:sz w:val="28"/>
          <w:szCs w:val="28"/>
        </w:rPr>
        <w:t>. Белорусский республиканский совет по туризму и экскурсиям организовал путешествие 300 учащихся средних школ республики по Черному морю на зафрахтованном теплоходе «Армения». Белорусские школьники посетили города-герои Одессу и Севастополь, курортные центры Ялту, Сухуми и Батуми, познакомились с их достопримечательностями и историей.</w:t>
      </w:r>
    </w:p>
    <w:p w:rsidR="005606A9" w:rsidRDefault="005606A9" w:rsidP="0000782B">
      <w:pPr>
        <w:spacing w:line="360" w:lineRule="auto"/>
        <w:ind w:right="-18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Всего в </w:t>
      </w:r>
      <w:smartTag w:uri="urn:schemas-microsoft-com:office:smarttags" w:element="metricconverter">
        <w:smartTagPr>
          <w:attr w:name="ProductID" w:val="1969 г"/>
        </w:smartTagPr>
        <w:r>
          <w:rPr>
            <w:sz w:val="28"/>
            <w:szCs w:val="28"/>
          </w:rPr>
          <w:t>1969 г</w:t>
        </w:r>
      </w:smartTag>
      <w:r>
        <w:rPr>
          <w:sz w:val="28"/>
          <w:szCs w:val="28"/>
        </w:rPr>
        <w:t>. в период зимних каникул на турбазах республики, в туристских экскурсионных поездах, на теплоходах отдохнули более 2 000 учащихся.</w:t>
      </w:r>
    </w:p>
    <w:p w:rsidR="005606A9" w:rsidRDefault="005606A9" w:rsidP="0000782B">
      <w:pPr>
        <w:spacing w:line="360" w:lineRule="auto"/>
        <w:ind w:right="-18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Регулярно по инициативе Минского обсовпрофа на безвалютной основе организовывался взаимный отдых в пионерских и туристских лагерях белорусских, польских и немецких школьников. В июле </w:t>
      </w:r>
      <w:smartTag w:uri="urn:schemas-microsoft-com:office:smarttags" w:element="metricconverter">
        <w:smartTagPr>
          <w:attr w:name="ProductID" w:val="1970 г"/>
        </w:smartTagPr>
        <w:r>
          <w:rPr>
            <w:sz w:val="28"/>
            <w:szCs w:val="28"/>
          </w:rPr>
          <w:t>1970 г</w:t>
        </w:r>
      </w:smartTag>
      <w:r>
        <w:rPr>
          <w:sz w:val="28"/>
          <w:szCs w:val="28"/>
        </w:rPr>
        <w:t>.</w:t>
      </w:r>
      <w:r w:rsidR="009B0D72">
        <w:rPr>
          <w:sz w:val="28"/>
          <w:szCs w:val="28"/>
        </w:rPr>
        <w:t>две группы школьников Варшавского воеводства (68 чел.) и две группы Потсдамского округа (122 чел.) отдыхали в туристских лагерях в Минске. Одновременно выезжали на отдых учащиеся минских школ: две группы в количестве 68 человек – в Польшу, и две группы в количестве 122 человека – в ГДР.</w:t>
      </w:r>
    </w:p>
    <w:p w:rsidR="009B0D72" w:rsidRDefault="009B0D72" w:rsidP="0000782B">
      <w:pPr>
        <w:spacing w:line="360" w:lineRule="auto"/>
        <w:ind w:right="-185"/>
        <w:jc w:val="both"/>
        <w:rPr>
          <w:sz w:val="28"/>
          <w:szCs w:val="28"/>
        </w:rPr>
      </w:pPr>
      <w:r>
        <w:rPr>
          <w:sz w:val="28"/>
          <w:szCs w:val="28"/>
        </w:rPr>
        <w:t>Комитет молодежных организаций БССР организовывал туристский обмен школьников посредством поездов «Дружба».</w:t>
      </w:r>
    </w:p>
    <w:p w:rsidR="009B0D72" w:rsidRDefault="009B0D72" w:rsidP="0000782B">
      <w:pPr>
        <w:spacing w:line="360" w:lineRule="auto"/>
        <w:ind w:right="-185"/>
        <w:jc w:val="both"/>
        <w:rPr>
          <w:sz w:val="28"/>
          <w:szCs w:val="28"/>
        </w:rPr>
      </w:pPr>
      <w:r>
        <w:rPr>
          <w:sz w:val="28"/>
          <w:szCs w:val="28"/>
        </w:rPr>
        <w:t>Таким образом, взаимный обмен туристскими группами способствовал дальнейшему развитию и укреплению дружественных связей между белорусским, польским и немецким народами.</w:t>
      </w:r>
    </w:p>
    <w:p w:rsidR="009B0D72" w:rsidRDefault="00417E13" w:rsidP="0000782B">
      <w:pPr>
        <w:spacing w:line="360" w:lineRule="auto"/>
        <w:ind w:right="-18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конце 70-х – начале 80-х гг. существовала широкая сеть организаций юных путешественников в школах, Дворцах пионеров, на детских туристско-экскурсионных станциях. </w:t>
      </w:r>
    </w:p>
    <w:p w:rsidR="00417E13" w:rsidRDefault="00417E13" w:rsidP="0000782B">
      <w:pPr>
        <w:spacing w:line="360" w:lineRule="auto"/>
        <w:ind w:right="-185"/>
        <w:jc w:val="both"/>
        <w:rPr>
          <w:sz w:val="28"/>
          <w:szCs w:val="28"/>
        </w:rPr>
      </w:pPr>
      <w:smartTag w:uri="urn:schemas-microsoft-com:office:smarttags" w:element="date">
        <w:smartTagPr>
          <w:attr w:name="ls" w:val="trans"/>
          <w:attr w:name="Month" w:val="11"/>
          <w:attr w:name="Day" w:val="1"/>
          <w:attr w:name="Year" w:val="1978"/>
        </w:smartTagPr>
        <w:smartTag w:uri="urn:schemas-microsoft-com:office:smarttags" w:element="date">
          <w:smartTagPr>
            <w:attr w:name="ls" w:val="trans"/>
            <w:attr w:name="Month" w:val="11"/>
            <w:attr w:name="Day" w:val="1"/>
            <w:attr w:name="Year" w:val="1978"/>
          </w:smartTagPr>
          <w:r>
            <w:rPr>
              <w:sz w:val="28"/>
              <w:szCs w:val="28"/>
            </w:rPr>
            <w:t xml:space="preserve">1 ноября </w:t>
          </w:r>
          <w:smartTag w:uri="urn:schemas-microsoft-com:office:smarttags" w:element="metricconverter">
            <w:smartTagPr>
              <w:attr w:name="ProductID" w:val="1978 г"/>
            </w:smartTagPr>
            <w:r>
              <w:rPr>
                <w:sz w:val="28"/>
                <w:szCs w:val="28"/>
              </w:rPr>
              <w:t>1978</w:t>
            </w:r>
          </w:smartTag>
        </w:smartTag>
        <w:r>
          <w:rPr>
            <w:sz w:val="28"/>
            <w:szCs w:val="28"/>
          </w:rPr>
          <w:t xml:space="preserve"> г.</w:t>
        </w:r>
      </w:smartTag>
      <w:r>
        <w:rPr>
          <w:sz w:val="28"/>
          <w:szCs w:val="28"/>
        </w:rPr>
        <w:t xml:space="preserve"> при Управлении образования Мингорисполкома по туристско-краеведческой и экскурсионной работе был создан Минский городской центр детско-юношеского туризма и экскурсий. В структуре Центра функционировали: отдел спортивного туризма, оргмассовой работы и информации, краеведения, а также туристские базы, тренировочный зал, водный бассейн, музей боевой славы 31-й армии, библиотека, пункт проката инвентаря, совет ветеранов, маршрутно-квалификационная комиссия по присвоению разрядов, комиссия общественных туристских кадров.</w:t>
      </w:r>
    </w:p>
    <w:p w:rsidR="0073075D" w:rsidRDefault="0073075D" w:rsidP="0000782B">
      <w:pPr>
        <w:spacing w:line="360" w:lineRule="auto"/>
        <w:ind w:right="-18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smartTag w:uri="urn:schemas-microsoft-com:office:smarttags" w:element="metricconverter">
        <w:smartTagPr>
          <w:attr w:name="ProductID" w:val="1985 г"/>
        </w:smartTagPr>
        <w:r>
          <w:rPr>
            <w:sz w:val="28"/>
            <w:szCs w:val="28"/>
          </w:rPr>
          <w:t>1985 г</w:t>
        </w:r>
      </w:smartTag>
      <w:r>
        <w:rPr>
          <w:sz w:val="28"/>
          <w:szCs w:val="28"/>
        </w:rPr>
        <w:t xml:space="preserve">. в Минске был образован Республиканский центр детско-юношеского туризма и экскурсий  Министерства образования РБ. Структура РЦ ДЮТЭ состоит из следующих отделов: туризма, краеведения, путешествий, экскурсий и методического. </w:t>
      </w:r>
    </w:p>
    <w:p w:rsidR="0073075D" w:rsidRDefault="0073075D" w:rsidP="0000782B">
      <w:pPr>
        <w:spacing w:line="360" w:lineRule="auto"/>
        <w:ind w:right="-18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Юные туристы совершали походы не только в пределах республики, а путешествовали по Центральному Кавказу, побывали на Кольском полуострове, в Карелии, Крыму, в Карпатах. Летом </w:t>
      </w:r>
      <w:smartTag w:uri="urn:schemas-microsoft-com:office:smarttags" w:element="metricconverter">
        <w:smartTagPr>
          <w:attr w:name="ProductID" w:val="1991 г"/>
        </w:smartTagPr>
        <w:r>
          <w:rPr>
            <w:sz w:val="28"/>
            <w:szCs w:val="28"/>
          </w:rPr>
          <w:t>1991 г</w:t>
        </w:r>
      </w:smartTag>
      <w:r>
        <w:rPr>
          <w:sz w:val="28"/>
          <w:szCs w:val="28"/>
        </w:rPr>
        <w:t>. была проведена первая туристская экспедиция на Камчатку и Командорские острова.</w:t>
      </w:r>
    </w:p>
    <w:p w:rsidR="0073075D" w:rsidRDefault="0073075D" w:rsidP="0000782B">
      <w:pPr>
        <w:spacing w:line="360" w:lineRule="auto"/>
        <w:ind w:right="-18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Распад СССР повлек за собой спад активности детского туризма. С </w:t>
      </w:r>
      <w:smartTag w:uri="urn:schemas-microsoft-com:office:smarttags" w:element="metricconverter">
        <w:smartTagPr>
          <w:attr w:name="ProductID" w:val="1996 г"/>
        </w:smartTagPr>
        <w:r>
          <w:rPr>
            <w:sz w:val="28"/>
            <w:szCs w:val="28"/>
          </w:rPr>
          <w:t>1996 г</w:t>
        </w:r>
      </w:smartTag>
      <w:r>
        <w:rPr>
          <w:sz w:val="28"/>
          <w:szCs w:val="28"/>
        </w:rPr>
        <w:t xml:space="preserve">. начинается восстановление количества походов и экскурсий, но уже в пределах РБ. </w:t>
      </w:r>
    </w:p>
    <w:p w:rsidR="0073075D" w:rsidRPr="00986D39" w:rsidRDefault="0073075D" w:rsidP="0000782B">
      <w:pPr>
        <w:spacing w:line="360" w:lineRule="auto"/>
        <w:ind w:right="-18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Развивался и детский клубный туризм. По данным Главного информационно-аналитического центра Министерства образования РБ в </w:t>
      </w:r>
      <w:smartTag w:uri="urn:schemas-microsoft-com:office:smarttags" w:element="metricconverter">
        <w:smartTagPr>
          <w:attr w:name="ProductID" w:val="1998 г"/>
        </w:smartTagPr>
        <w:r>
          <w:rPr>
            <w:sz w:val="28"/>
            <w:szCs w:val="28"/>
          </w:rPr>
          <w:t>1998 г</w:t>
        </w:r>
      </w:smartTag>
      <w:r>
        <w:rPr>
          <w:sz w:val="28"/>
          <w:szCs w:val="28"/>
        </w:rPr>
        <w:t xml:space="preserve">. в республике функционировали 25 </w:t>
      </w:r>
      <w:r w:rsidR="00935885">
        <w:rPr>
          <w:sz w:val="28"/>
          <w:szCs w:val="28"/>
        </w:rPr>
        <w:t xml:space="preserve">самостоятельных баз и клубов, в 2001 – 21. Наблюдалось некоторое уменьшение количества клубов за счет увеличения туристских центров и станций, которых в </w:t>
      </w:r>
      <w:smartTag w:uri="urn:schemas-microsoft-com:office:smarttags" w:element="metricconverter">
        <w:smartTagPr>
          <w:attr w:name="ProductID" w:val="1998 г"/>
        </w:smartTagPr>
        <w:r w:rsidR="00935885">
          <w:rPr>
            <w:sz w:val="28"/>
            <w:szCs w:val="28"/>
          </w:rPr>
          <w:t>1998 г</w:t>
        </w:r>
      </w:smartTag>
      <w:r w:rsidR="00935885">
        <w:rPr>
          <w:sz w:val="28"/>
          <w:szCs w:val="28"/>
        </w:rPr>
        <w:t>. было 26, а в 2003 – 30.</w:t>
      </w:r>
      <w:bookmarkStart w:id="0" w:name="_GoBack"/>
      <w:bookmarkEnd w:id="0"/>
    </w:p>
    <w:sectPr w:rsidR="0073075D" w:rsidRPr="00986D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D007C26"/>
    <w:multiLevelType w:val="hybridMultilevel"/>
    <w:tmpl w:val="1D549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F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C1F02C0"/>
    <w:multiLevelType w:val="hybridMultilevel"/>
    <w:tmpl w:val="443E76F2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533C63A8"/>
    <w:multiLevelType w:val="hybridMultilevel"/>
    <w:tmpl w:val="DF10FD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66B062F"/>
    <w:multiLevelType w:val="hybridMultilevel"/>
    <w:tmpl w:val="DFE25F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67A4894"/>
    <w:multiLevelType w:val="hybridMultilevel"/>
    <w:tmpl w:val="343406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F0CBF"/>
    <w:rsid w:val="0000782B"/>
    <w:rsid w:val="001413A9"/>
    <w:rsid w:val="001C7697"/>
    <w:rsid w:val="00384121"/>
    <w:rsid w:val="00417E13"/>
    <w:rsid w:val="005424B5"/>
    <w:rsid w:val="005606A9"/>
    <w:rsid w:val="005F0CBF"/>
    <w:rsid w:val="00685F15"/>
    <w:rsid w:val="006E3DF0"/>
    <w:rsid w:val="0073075D"/>
    <w:rsid w:val="00812BC9"/>
    <w:rsid w:val="00935885"/>
    <w:rsid w:val="00986D39"/>
    <w:rsid w:val="009A789A"/>
    <w:rsid w:val="009B0D72"/>
    <w:rsid w:val="009B7F22"/>
    <w:rsid w:val="00C66E0E"/>
    <w:rsid w:val="00D134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martTagType w:namespaceuri="urn:schemas-microsoft-com:office:smarttags" w:name="time"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B5A478A-7493-4359-BD3C-92FD81389A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1586</Words>
  <Characters>9042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Дом</Company>
  <LinksUpToDate>false</LinksUpToDate>
  <CharactersWithSpaces>10607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cp:lastModifiedBy>admin</cp:lastModifiedBy>
  <cp:revision>2</cp:revision>
  <dcterms:created xsi:type="dcterms:W3CDTF">2014-04-27T17:07:00Z</dcterms:created>
  <dcterms:modified xsi:type="dcterms:W3CDTF">2014-04-27T17:07:00Z</dcterms:modified>
</cp:coreProperties>
</file>