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EE1" w:rsidRDefault="00FE0EE1" w:rsidP="00495E60">
      <w:pPr>
        <w:pBdr>
          <w:bottom w:val="single" w:sz="12" w:space="1" w:color="auto"/>
        </w:pBdr>
        <w:spacing w:line="360" w:lineRule="auto"/>
        <w:jc w:val="center"/>
        <w:rPr>
          <w:b/>
          <w:sz w:val="28"/>
          <w:szCs w:val="28"/>
        </w:rPr>
      </w:pPr>
    </w:p>
    <w:p w:rsidR="00F72CE5" w:rsidRPr="00495E60" w:rsidRDefault="00F72CE5" w:rsidP="00495E60">
      <w:pPr>
        <w:pBdr>
          <w:bottom w:val="single" w:sz="12" w:space="1" w:color="auto"/>
        </w:pBdr>
        <w:spacing w:line="360" w:lineRule="auto"/>
        <w:jc w:val="center"/>
        <w:rPr>
          <w:b/>
          <w:sz w:val="28"/>
          <w:szCs w:val="28"/>
        </w:rPr>
      </w:pPr>
      <w:r w:rsidRPr="00495E60">
        <w:rPr>
          <w:b/>
          <w:sz w:val="28"/>
          <w:szCs w:val="28"/>
        </w:rPr>
        <w:t>МОСКОВСКИЙ ГУМАНИТАРНЫЙ УНИВЕРСИТЕТ</w:t>
      </w:r>
    </w:p>
    <w:p w:rsidR="00F72CE5" w:rsidRPr="00495E60" w:rsidRDefault="007C1D00" w:rsidP="00495E60">
      <w:pPr>
        <w:spacing w:line="360" w:lineRule="auto"/>
        <w:jc w:val="center"/>
        <w:rPr>
          <w:b/>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64.9pt;margin-top:18.4pt;width:164.25pt;height:99.75pt;z-index:251656704">
            <v:imagedata r:id="rId7" o:title=""/>
          </v:shape>
        </w:pict>
      </w:r>
      <w:r>
        <w:rPr>
          <w:sz w:val="28"/>
          <w:szCs w:val="28"/>
        </w:rPr>
        <w:pict>
          <v:rect id="_x0000_s1027" style="position:absolute;left:0;text-align:left;margin-left:206.9pt;margin-top:37pt;width:86.4pt;height:28.8pt;z-index:251657728" stroked="f">
            <w10:wrap anchorx="page"/>
          </v:rect>
        </w:pict>
      </w:r>
      <w:r>
        <w:rPr>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212.9pt;margin-top:37pt;width:72.75pt;height:27pt;z-index:251658752" strokeweight="1.5pt">
            <v:shadow color="#868686"/>
            <v:textpath style="font-family:&quot;Arial&quot;;font-size:24pt;v-text-kern:t" trim="t" fitpath="t" string="МосГУ"/>
            <w10:wrap anchorx="page"/>
          </v:shape>
        </w:pict>
      </w:r>
    </w:p>
    <w:p w:rsidR="00F72CE5" w:rsidRPr="00495E60" w:rsidRDefault="00F72CE5" w:rsidP="00495E60">
      <w:pPr>
        <w:spacing w:line="360" w:lineRule="auto"/>
        <w:jc w:val="center"/>
        <w:rPr>
          <w:b/>
          <w:sz w:val="28"/>
          <w:szCs w:val="28"/>
        </w:rPr>
      </w:pPr>
    </w:p>
    <w:p w:rsidR="00F72CE5" w:rsidRPr="00495E60" w:rsidRDefault="00F72CE5" w:rsidP="00495E60">
      <w:pPr>
        <w:spacing w:line="360" w:lineRule="auto"/>
        <w:jc w:val="center"/>
        <w:rPr>
          <w:sz w:val="28"/>
          <w:szCs w:val="28"/>
        </w:rPr>
      </w:pPr>
    </w:p>
    <w:p w:rsidR="00F72CE5" w:rsidRPr="00495E60" w:rsidRDefault="00F72CE5" w:rsidP="00495E60">
      <w:pPr>
        <w:spacing w:line="360" w:lineRule="auto"/>
        <w:jc w:val="center"/>
        <w:rPr>
          <w:sz w:val="28"/>
          <w:szCs w:val="28"/>
        </w:rPr>
      </w:pPr>
    </w:p>
    <w:p w:rsidR="00F72CE5" w:rsidRPr="00495E60" w:rsidRDefault="00F72CE5" w:rsidP="00495E60">
      <w:pPr>
        <w:spacing w:line="360" w:lineRule="auto"/>
        <w:jc w:val="center"/>
        <w:rPr>
          <w:sz w:val="28"/>
          <w:szCs w:val="28"/>
        </w:rPr>
      </w:pPr>
      <w:r w:rsidRPr="00495E60">
        <w:rPr>
          <w:sz w:val="28"/>
          <w:szCs w:val="28"/>
        </w:rPr>
        <w:t xml:space="preserve">                            </w:t>
      </w:r>
    </w:p>
    <w:p w:rsidR="00F72CE5" w:rsidRPr="00495E60" w:rsidRDefault="00F72CE5" w:rsidP="00495E60">
      <w:pPr>
        <w:spacing w:line="360" w:lineRule="auto"/>
        <w:jc w:val="center"/>
        <w:rPr>
          <w:sz w:val="28"/>
          <w:szCs w:val="28"/>
        </w:rPr>
      </w:pPr>
    </w:p>
    <w:p w:rsidR="00F72CE5" w:rsidRPr="00495E60" w:rsidRDefault="00F72CE5" w:rsidP="00495E60">
      <w:pPr>
        <w:spacing w:line="360" w:lineRule="auto"/>
        <w:jc w:val="center"/>
        <w:rPr>
          <w:b/>
          <w:sz w:val="28"/>
          <w:szCs w:val="28"/>
        </w:rPr>
      </w:pPr>
      <w:r w:rsidRPr="00495E60">
        <w:rPr>
          <w:b/>
          <w:sz w:val="28"/>
          <w:szCs w:val="28"/>
        </w:rPr>
        <w:t>КАФЕДРА СОЦИАЛЬНО-КУЛЬТУРНОГО СЕРВИСА И ТУРИЗМА</w:t>
      </w:r>
    </w:p>
    <w:p w:rsidR="00F72CE5" w:rsidRPr="00495E60" w:rsidRDefault="00F72CE5" w:rsidP="00495E60">
      <w:pPr>
        <w:spacing w:line="360" w:lineRule="auto"/>
        <w:jc w:val="center"/>
        <w:rPr>
          <w:sz w:val="28"/>
          <w:szCs w:val="28"/>
        </w:rPr>
      </w:pPr>
    </w:p>
    <w:p w:rsidR="00F72CE5" w:rsidRPr="00495E60" w:rsidRDefault="00F72CE5" w:rsidP="00495E60">
      <w:pPr>
        <w:spacing w:line="360" w:lineRule="auto"/>
        <w:rPr>
          <w:sz w:val="28"/>
          <w:szCs w:val="28"/>
        </w:rPr>
      </w:pPr>
    </w:p>
    <w:p w:rsidR="00F72CE5" w:rsidRPr="00495E60" w:rsidRDefault="00F72CE5" w:rsidP="00495E60">
      <w:pPr>
        <w:widowControl w:val="0"/>
        <w:spacing w:line="360" w:lineRule="auto"/>
        <w:ind w:right="175"/>
        <w:jc w:val="center"/>
        <w:rPr>
          <w:b/>
          <w:sz w:val="28"/>
          <w:szCs w:val="28"/>
        </w:rPr>
      </w:pPr>
      <w:r w:rsidRPr="00495E60">
        <w:rPr>
          <w:b/>
          <w:sz w:val="28"/>
          <w:szCs w:val="28"/>
        </w:rPr>
        <w:t>Курсовая работа</w:t>
      </w:r>
    </w:p>
    <w:p w:rsidR="00F72CE5" w:rsidRPr="00495E60" w:rsidRDefault="00F72CE5" w:rsidP="00495E60">
      <w:pPr>
        <w:widowControl w:val="0"/>
        <w:spacing w:line="360" w:lineRule="auto"/>
        <w:ind w:right="175" w:firstLine="540"/>
        <w:jc w:val="center"/>
        <w:rPr>
          <w:bCs/>
          <w:sz w:val="28"/>
          <w:szCs w:val="28"/>
        </w:rPr>
      </w:pPr>
      <w:r w:rsidRPr="00495E60">
        <w:rPr>
          <w:bCs/>
          <w:sz w:val="28"/>
          <w:szCs w:val="28"/>
        </w:rPr>
        <w:t>на тему:</w:t>
      </w:r>
    </w:p>
    <w:p w:rsidR="00F72CE5" w:rsidRPr="00495E60" w:rsidRDefault="00F72CE5" w:rsidP="00495E60">
      <w:pPr>
        <w:widowControl w:val="0"/>
        <w:spacing w:line="360" w:lineRule="auto"/>
        <w:ind w:right="175" w:firstLine="540"/>
        <w:jc w:val="center"/>
        <w:rPr>
          <w:sz w:val="28"/>
          <w:szCs w:val="28"/>
        </w:rPr>
      </w:pPr>
      <w:r w:rsidRPr="00495E60">
        <w:rPr>
          <w:sz w:val="28"/>
          <w:szCs w:val="28"/>
        </w:rPr>
        <w:t>«</w:t>
      </w:r>
      <w:r w:rsidR="00FF131C" w:rsidRPr="00495E60">
        <w:rPr>
          <w:sz w:val="28"/>
          <w:szCs w:val="28"/>
        </w:rPr>
        <w:t>Исследование рынка пляжного туризма</w:t>
      </w:r>
      <w:r w:rsidRPr="00495E60">
        <w:rPr>
          <w:sz w:val="28"/>
          <w:szCs w:val="28"/>
        </w:rPr>
        <w:t>»</w:t>
      </w:r>
    </w:p>
    <w:p w:rsidR="00F72CE5" w:rsidRPr="00495E60" w:rsidRDefault="00F72CE5" w:rsidP="00495E60">
      <w:pPr>
        <w:widowControl w:val="0"/>
        <w:spacing w:line="360" w:lineRule="auto"/>
        <w:ind w:right="175" w:firstLine="540"/>
        <w:jc w:val="right"/>
        <w:rPr>
          <w:b/>
          <w:sz w:val="28"/>
          <w:szCs w:val="28"/>
        </w:rPr>
      </w:pPr>
    </w:p>
    <w:p w:rsidR="00F72CE5" w:rsidRPr="00495E60" w:rsidRDefault="00F72CE5" w:rsidP="00495E60">
      <w:pPr>
        <w:widowControl w:val="0"/>
        <w:spacing w:line="360" w:lineRule="auto"/>
        <w:ind w:right="175" w:firstLine="540"/>
        <w:jc w:val="right"/>
        <w:rPr>
          <w:sz w:val="28"/>
          <w:szCs w:val="28"/>
        </w:rPr>
      </w:pPr>
      <w:r w:rsidRPr="00495E60">
        <w:rPr>
          <w:b/>
          <w:sz w:val="28"/>
          <w:szCs w:val="28"/>
        </w:rPr>
        <w:t>Выполнила:</w:t>
      </w:r>
      <w:r w:rsidRPr="00495E60">
        <w:rPr>
          <w:sz w:val="28"/>
          <w:szCs w:val="28"/>
        </w:rPr>
        <w:t xml:space="preserve"> </w:t>
      </w:r>
    </w:p>
    <w:p w:rsidR="00F72CE5" w:rsidRPr="00495E60" w:rsidRDefault="00FF131C" w:rsidP="00495E60">
      <w:pPr>
        <w:widowControl w:val="0"/>
        <w:spacing w:line="360" w:lineRule="auto"/>
        <w:ind w:right="175" w:firstLine="540"/>
        <w:jc w:val="right"/>
        <w:rPr>
          <w:sz w:val="28"/>
          <w:szCs w:val="28"/>
        </w:rPr>
      </w:pPr>
      <w:r w:rsidRPr="00495E60">
        <w:rPr>
          <w:sz w:val="28"/>
          <w:szCs w:val="28"/>
        </w:rPr>
        <w:t>студентка группы Т-2</w:t>
      </w:r>
      <w:r w:rsidR="00F72CE5" w:rsidRPr="00495E60">
        <w:rPr>
          <w:sz w:val="28"/>
          <w:szCs w:val="28"/>
        </w:rPr>
        <w:t>01</w:t>
      </w:r>
    </w:p>
    <w:p w:rsidR="00F72CE5" w:rsidRPr="00495E60" w:rsidRDefault="00FF131C" w:rsidP="00495E60">
      <w:pPr>
        <w:widowControl w:val="0"/>
        <w:spacing w:line="360" w:lineRule="auto"/>
        <w:ind w:right="175" w:firstLine="540"/>
        <w:jc w:val="right"/>
        <w:rPr>
          <w:sz w:val="28"/>
          <w:szCs w:val="28"/>
        </w:rPr>
      </w:pPr>
      <w:r w:rsidRPr="00495E60">
        <w:rPr>
          <w:sz w:val="28"/>
          <w:szCs w:val="28"/>
        </w:rPr>
        <w:t>Акопян Ирина Валериевна</w:t>
      </w:r>
    </w:p>
    <w:p w:rsidR="00F72CE5" w:rsidRPr="00495E60" w:rsidRDefault="00F72CE5" w:rsidP="00495E60">
      <w:pPr>
        <w:widowControl w:val="0"/>
        <w:spacing w:line="360" w:lineRule="auto"/>
        <w:ind w:right="175" w:firstLine="540"/>
        <w:jc w:val="right"/>
        <w:rPr>
          <w:b/>
          <w:sz w:val="28"/>
          <w:szCs w:val="28"/>
        </w:rPr>
      </w:pPr>
      <w:r w:rsidRPr="00495E60">
        <w:rPr>
          <w:b/>
          <w:sz w:val="28"/>
          <w:szCs w:val="28"/>
        </w:rPr>
        <w:t>__________________________</w:t>
      </w:r>
    </w:p>
    <w:p w:rsidR="00F72CE5" w:rsidRPr="00495E60" w:rsidRDefault="00F72CE5" w:rsidP="00495E60">
      <w:pPr>
        <w:widowControl w:val="0"/>
        <w:spacing w:line="360" w:lineRule="auto"/>
        <w:ind w:right="175" w:firstLine="540"/>
        <w:jc w:val="right"/>
        <w:rPr>
          <w:b/>
          <w:sz w:val="28"/>
          <w:szCs w:val="28"/>
        </w:rPr>
      </w:pPr>
      <w:r w:rsidRPr="00495E60">
        <w:rPr>
          <w:b/>
          <w:sz w:val="28"/>
          <w:szCs w:val="28"/>
        </w:rPr>
        <w:t>Научный руководитель:</w:t>
      </w:r>
    </w:p>
    <w:p w:rsidR="00F72CE5" w:rsidRPr="00495E60" w:rsidRDefault="00CA2D18" w:rsidP="00495E60">
      <w:pPr>
        <w:widowControl w:val="0"/>
        <w:spacing w:line="360" w:lineRule="auto"/>
        <w:ind w:right="175" w:firstLine="540"/>
        <w:jc w:val="center"/>
        <w:rPr>
          <w:sz w:val="28"/>
          <w:szCs w:val="28"/>
        </w:rPr>
      </w:pPr>
      <w:r w:rsidRPr="00495E60">
        <w:rPr>
          <w:sz w:val="28"/>
          <w:szCs w:val="28"/>
        </w:rPr>
        <w:t xml:space="preserve">                                                                   п</w:t>
      </w:r>
      <w:r w:rsidR="00F72CE5" w:rsidRPr="00495E60">
        <w:rPr>
          <w:sz w:val="28"/>
          <w:szCs w:val="28"/>
        </w:rPr>
        <w:t>рофессор кафедры СКС и Т,</w:t>
      </w:r>
    </w:p>
    <w:p w:rsidR="00F72CE5" w:rsidRPr="00495E60" w:rsidRDefault="00CA2D18" w:rsidP="00495E60">
      <w:pPr>
        <w:widowControl w:val="0"/>
        <w:spacing w:line="360" w:lineRule="auto"/>
        <w:ind w:right="175" w:firstLine="540"/>
        <w:jc w:val="center"/>
        <w:rPr>
          <w:sz w:val="28"/>
          <w:szCs w:val="28"/>
        </w:rPr>
      </w:pPr>
      <w:r w:rsidRPr="00495E60">
        <w:rPr>
          <w:sz w:val="28"/>
          <w:szCs w:val="28"/>
        </w:rPr>
        <w:t xml:space="preserve">                                                                  к. э. н.  </w:t>
      </w:r>
      <w:r w:rsidR="00F72CE5" w:rsidRPr="00495E60">
        <w:rPr>
          <w:sz w:val="28"/>
          <w:szCs w:val="28"/>
        </w:rPr>
        <w:t>Журдан Галина Ивановна</w:t>
      </w:r>
    </w:p>
    <w:p w:rsidR="00F72CE5" w:rsidRPr="00495E60" w:rsidRDefault="00F72CE5" w:rsidP="00495E60">
      <w:pPr>
        <w:spacing w:before="240" w:line="360" w:lineRule="auto"/>
        <w:ind w:left="-567" w:right="-1" w:firstLine="567"/>
        <w:jc w:val="right"/>
        <w:rPr>
          <w:b/>
          <w:sz w:val="28"/>
          <w:szCs w:val="28"/>
        </w:rPr>
      </w:pPr>
      <w:r w:rsidRPr="00495E60">
        <w:rPr>
          <w:sz w:val="28"/>
          <w:szCs w:val="28"/>
        </w:rPr>
        <w:t xml:space="preserve">___________________________ </w:t>
      </w:r>
    </w:p>
    <w:p w:rsidR="00F72CE5" w:rsidRPr="00495E60" w:rsidRDefault="00F72CE5" w:rsidP="00495E60">
      <w:pPr>
        <w:spacing w:before="240" w:line="360" w:lineRule="auto"/>
        <w:ind w:left="-567" w:right="-1" w:firstLine="567"/>
        <w:jc w:val="center"/>
        <w:rPr>
          <w:sz w:val="28"/>
          <w:szCs w:val="28"/>
        </w:rPr>
      </w:pPr>
    </w:p>
    <w:p w:rsidR="00F72CE5" w:rsidRPr="00495E60" w:rsidRDefault="00F72CE5" w:rsidP="00495E60">
      <w:pPr>
        <w:spacing w:before="240" w:line="360" w:lineRule="auto"/>
        <w:ind w:left="-567" w:right="-1" w:firstLine="567"/>
        <w:jc w:val="center"/>
        <w:rPr>
          <w:sz w:val="28"/>
          <w:szCs w:val="28"/>
        </w:rPr>
      </w:pPr>
    </w:p>
    <w:p w:rsidR="00F72CE5" w:rsidRPr="00495E60" w:rsidRDefault="00F72CE5" w:rsidP="00495E60">
      <w:pPr>
        <w:spacing w:before="240" w:line="360" w:lineRule="auto"/>
        <w:ind w:left="-567" w:right="-1" w:firstLine="567"/>
        <w:jc w:val="center"/>
        <w:rPr>
          <w:sz w:val="28"/>
          <w:szCs w:val="28"/>
        </w:rPr>
      </w:pPr>
    </w:p>
    <w:p w:rsidR="00F72CE5" w:rsidRPr="00495E60" w:rsidRDefault="00F72CE5" w:rsidP="00495E60">
      <w:pPr>
        <w:spacing w:before="240" w:line="360" w:lineRule="auto"/>
        <w:ind w:left="-567" w:right="-1" w:firstLine="567"/>
        <w:jc w:val="center"/>
        <w:rPr>
          <w:sz w:val="28"/>
          <w:szCs w:val="28"/>
        </w:rPr>
      </w:pPr>
    </w:p>
    <w:p w:rsidR="000A0883" w:rsidRPr="00495E60" w:rsidRDefault="00F72CE5" w:rsidP="00495E60">
      <w:pPr>
        <w:spacing w:before="240" w:line="360" w:lineRule="auto"/>
        <w:ind w:left="-567" w:right="-1" w:firstLine="567"/>
        <w:jc w:val="center"/>
        <w:rPr>
          <w:sz w:val="28"/>
          <w:szCs w:val="28"/>
        </w:rPr>
      </w:pPr>
      <w:r w:rsidRPr="00495E60">
        <w:rPr>
          <w:sz w:val="28"/>
          <w:szCs w:val="28"/>
        </w:rPr>
        <w:t>Москва 200</w:t>
      </w:r>
      <w:r w:rsidR="00FF131C" w:rsidRPr="00495E60">
        <w:rPr>
          <w:sz w:val="28"/>
          <w:szCs w:val="28"/>
        </w:rPr>
        <w:t>9</w:t>
      </w:r>
    </w:p>
    <w:p w:rsidR="000A0883" w:rsidRPr="00495E60" w:rsidRDefault="000A0883" w:rsidP="00495E60">
      <w:pPr>
        <w:spacing w:line="360" w:lineRule="auto"/>
        <w:jc w:val="center"/>
        <w:rPr>
          <w:b/>
          <w:sz w:val="28"/>
          <w:szCs w:val="28"/>
        </w:rPr>
      </w:pPr>
      <w:r w:rsidRPr="00495E60">
        <w:rPr>
          <w:sz w:val="28"/>
          <w:szCs w:val="28"/>
        </w:rPr>
        <w:br w:type="page"/>
      </w:r>
      <w:r w:rsidRPr="00495E60">
        <w:rPr>
          <w:b/>
          <w:sz w:val="28"/>
          <w:szCs w:val="28"/>
        </w:rPr>
        <w:t>Содержание</w:t>
      </w:r>
    </w:p>
    <w:p w:rsidR="000A0883" w:rsidRPr="00495E60" w:rsidRDefault="000A0883" w:rsidP="00495E60">
      <w:pPr>
        <w:spacing w:line="360" w:lineRule="auto"/>
        <w:jc w:val="both"/>
        <w:rPr>
          <w:sz w:val="28"/>
          <w:szCs w:val="28"/>
        </w:rPr>
      </w:pPr>
      <w:r w:rsidRPr="00495E60">
        <w:rPr>
          <w:sz w:val="28"/>
          <w:szCs w:val="28"/>
        </w:rPr>
        <w:t>Введение………………………………………………………………………...3</w:t>
      </w:r>
    </w:p>
    <w:p w:rsidR="000A0883" w:rsidRPr="00495E60" w:rsidRDefault="000A0883" w:rsidP="00495E60">
      <w:pPr>
        <w:spacing w:line="360" w:lineRule="auto"/>
        <w:jc w:val="both"/>
        <w:rPr>
          <w:sz w:val="28"/>
          <w:szCs w:val="28"/>
        </w:rPr>
      </w:pPr>
      <w:r w:rsidRPr="00495E60">
        <w:rPr>
          <w:sz w:val="28"/>
          <w:szCs w:val="28"/>
        </w:rPr>
        <w:t>Глава1. Понятие «Пляжный туризм»………………………………………...6</w:t>
      </w:r>
    </w:p>
    <w:p w:rsidR="000A0883" w:rsidRPr="00495E60" w:rsidRDefault="000A0883" w:rsidP="00495E60">
      <w:pPr>
        <w:pStyle w:val="a3"/>
        <w:numPr>
          <w:ilvl w:val="1"/>
          <w:numId w:val="1"/>
        </w:numPr>
        <w:spacing w:line="360" w:lineRule="auto"/>
        <w:jc w:val="both"/>
        <w:rPr>
          <w:rFonts w:ascii="Times New Roman" w:hAnsi="Times New Roman"/>
          <w:sz w:val="28"/>
          <w:szCs w:val="28"/>
        </w:rPr>
      </w:pPr>
      <w:r w:rsidRPr="00495E60">
        <w:rPr>
          <w:rFonts w:ascii="Times New Roman" w:hAnsi="Times New Roman"/>
          <w:sz w:val="28"/>
          <w:szCs w:val="28"/>
        </w:rPr>
        <w:t>Определение и разновидности пляжного туризма………………………6</w:t>
      </w:r>
    </w:p>
    <w:p w:rsidR="000A0883" w:rsidRPr="00495E60" w:rsidRDefault="000A0883" w:rsidP="00495E60">
      <w:pPr>
        <w:spacing w:line="360" w:lineRule="auto"/>
        <w:jc w:val="both"/>
        <w:rPr>
          <w:sz w:val="28"/>
          <w:szCs w:val="28"/>
        </w:rPr>
      </w:pPr>
      <w:r w:rsidRPr="00495E60">
        <w:rPr>
          <w:sz w:val="28"/>
          <w:szCs w:val="28"/>
        </w:rPr>
        <w:t>1.2География популярных мест пляжного туризма………………………...8</w:t>
      </w:r>
    </w:p>
    <w:p w:rsidR="000A0883" w:rsidRPr="00495E60" w:rsidRDefault="000A0883" w:rsidP="00495E60">
      <w:pPr>
        <w:pStyle w:val="a3"/>
        <w:numPr>
          <w:ilvl w:val="1"/>
          <w:numId w:val="2"/>
        </w:numPr>
        <w:spacing w:line="360" w:lineRule="auto"/>
        <w:jc w:val="both"/>
        <w:rPr>
          <w:rFonts w:ascii="Times New Roman" w:hAnsi="Times New Roman"/>
          <w:b/>
          <w:sz w:val="28"/>
          <w:szCs w:val="28"/>
        </w:rPr>
      </w:pPr>
      <w:r w:rsidRPr="00495E60">
        <w:rPr>
          <w:rFonts w:ascii="Times New Roman" w:hAnsi="Times New Roman"/>
          <w:sz w:val="28"/>
          <w:szCs w:val="28"/>
        </w:rPr>
        <w:t xml:space="preserve"> Классификация пляжей……………………………………………………..12</w:t>
      </w:r>
    </w:p>
    <w:p w:rsidR="000A0883" w:rsidRPr="00495E60" w:rsidRDefault="000A0883" w:rsidP="00495E60">
      <w:pPr>
        <w:spacing w:line="360" w:lineRule="auto"/>
        <w:jc w:val="both"/>
        <w:rPr>
          <w:sz w:val="28"/>
          <w:szCs w:val="28"/>
        </w:rPr>
      </w:pPr>
      <w:r w:rsidRPr="00495E60">
        <w:rPr>
          <w:sz w:val="28"/>
          <w:szCs w:val="28"/>
        </w:rPr>
        <w:t>Глава 2. Анализ рынка пляжного туризма…………………………………..17</w:t>
      </w:r>
    </w:p>
    <w:p w:rsidR="000A0883" w:rsidRPr="00495E60" w:rsidRDefault="000A0883" w:rsidP="00495E60">
      <w:pPr>
        <w:spacing w:line="360" w:lineRule="auto"/>
        <w:jc w:val="both"/>
        <w:rPr>
          <w:sz w:val="28"/>
          <w:szCs w:val="28"/>
        </w:rPr>
      </w:pPr>
      <w:r w:rsidRPr="00495E60">
        <w:rPr>
          <w:sz w:val="28"/>
          <w:szCs w:val="28"/>
        </w:rPr>
        <w:t>2.1  Спрос на пляжный туризм………………………………………………..17</w:t>
      </w:r>
    </w:p>
    <w:p w:rsidR="000A0883" w:rsidRPr="00495E60" w:rsidRDefault="000A0883" w:rsidP="00495E60">
      <w:pPr>
        <w:spacing w:line="360" w:lineRule="auto"/>
        <w:jc w:val="both"/>
        <w:rPr>
          <w:sz w:val="28"/>
          <w:szCs w:val="28"/>
        </w:rPr>
      </w:pPr>
      <w:r w:rsidRPr="00495E60">
        <w:rPr>
          <w:sz w:val="28"/>
          <w:szCs w:val="28"/>
        </w:rPr>
        <w:t>2.2 Рейтинг пляжных туроператоров………………………………………….19</w:t>
      </w:r>
    </w:p>
    <w:p w:rsidR="000A0883" w:rsidRPr="00495E60" w:rsidRDefault="000A0883" w:rsidP="00495E60">
      <w:pPr>
        <w:spacing w:line="360" w:lineRule="auto"/>
        <w:jc w:val="both"/>
        <w:rPr>
          <w:sz w:val="28"/>
          <w:szCs w:val="28"/>
        </w:rPr>
      </w:pPr>
      <w:r w:rsidRPr="00495E60">
        <w:rPr>
          <w:sz w:val="28"/>
          <w:szCs w:val="28"/>
        </w:rPr>
        <w:t>2.3  Предложение пляжного продукта на российском туристском рынке…..23</w:t>
      </w:r>
    </w:p>
    <w:p w:rsidR="000A0883" w:rsidRPr="00495E60" w:rsidRDefault="000A0883" w:rsidP="00495E60">
      <w:pPr>
        <w:spacing w:line="360" w:lineRule="auto"/>
        <w:jc w:val="both"/>
        <w:rPr>
          <w:sz w:val="28"/>
          <w:szCs w:val="28"/>
        </w:rPr>
      </w:pPr>
      <w:r w:rsidRPr="00495E60">
        <w:rPr>
          <w:sz w:val="28"/>
          <w:szCs w:val="28"/>
        </w:rPr>
        <w:t>2.4 Тенденции и перспективы развития пляжного туризма в России и мире………………………………………………………………………………26</w:t>
      </w:r>
    </w:p>
    <w:p w:rsidR="000A0883" w:rsidRPr="00495E60" w:rsidRDefault="000A0883" w:rsidP="00495E60">
      <w:pPr>
        <w:spacing w:line="360" w:lineRule="auto"/>
        <w:jc w:val="both"/>
        <w:rPr>
          <w:sz w:val="28"/>
          <w:szCs w:val="28"/>
        </w:rPr>
      </w:pPr>
      <w:r w:rsidRPr="00495E60">
        <w:rPr>
          <w:sz w:val="28"/>
          <w:szCs w:val="28"/>
        </w:rPr>
        <w:t>Заключение ………………………………………………………………………28</w:t>
      </w:r>
    </w:p>
    <w:p w:rsidR="000A0883" w:rsidRPr="00495E60" w:rsidRDefault="000A0883" w:rsidP="00495E60">
      <w:pPr>
        <w:spacing w:line="360" w:lineRule="auto"/>
        <w:jc w:val="both"/>
        <w:rPr>
          <w:sz w:val="28"/>
          <w:szCs w:val="28"/>
        </w:rPr>
      </w:pPr>
      <w:r w:rsidRPr="00495E60">
        <w:rPr>
          <w:sz w:val="28"/>
          <w:szCs w:val="28"/>
        </w:rPr>
        <w:t>Список использованной литературы………………………………………….30</w:t>
      </w:r>
    </w:p>
    <w:p w:rsidR="000A0883" w:rsidRPr="00495E60" w:rsidRDefault="000A0883" w:rsidP="00495E60">
      <w:pPr>
        <w:spacing w:line="360" w:lineRule="auto"/>
        <w:jc w:val="both"/>
        <w:rPr>
          <w:sz w:val="28"/>
          <w:szCs w:val="28"/>
        </w:rPr>
      </w:pPr>
      <w:r w:rsidRPr="00495E60">
        <w:rPr>
          <w:sz w:val="28"/>
          <w:szCs w:val="28"/>
        </w:rPr>
        <w:t>Приложение……………………………………………………………………..31</w:t>
      </w:r>
    </w:p>
    <w:p w:rsidR="000A0883" w:rsidRPr="00495E60" w:rsidRDefault="000A0883" w:rsidP="00495E60">
      <w:pPr>
        <w:spacing w:line="360" w:lineRule="auto"/>
        <w:jc w:val="both"/>
        <w:rPr>
          <w:sz w:val="28"/>
          <w:szCs w:val="28"/>
        </w:rPr>
      </w:pPr>
    </w:p>
    <w:p w:rsidR="000A0883" w:rsidRPr="00495E60" w:rsidRDefault="000A0883" w:rsidP="00495E60">
      <w:pPr>
        <w:spacing w:line="360" w:lineRule="auto"/>
        <w:jc w:val="both"/>
        <w:rPr>
          <w:sz w:val="28"/>
          <w:szCs w:val="28"/>
        </w:rPr>
      </w:pPr>
    </w:p>
    <w:p w:rsidR="000A0883" w:rsidRPr="00495E60" w:rsidRDefault="000A0883" w:rsidP="00495E60">
      <w:pPr>
        <w:spacing w:line="360" w:lineRule="auto"/>
        <w:jc w:val="both"/>
        <w:rPr>
          <w:sz w:val="28"/>
          <w:szCs w:val="28"/>
        </w:rPr>
      </w:pPr>
    </w:p>
    <w:p w:rsidR="000A0883" w:rsidRPr="00495E60" w:rsidRDefault="000A0883" w:rsidP="00495E60">
      <w:pPr>
        <w:tabs>
          <w:tab w:val="left" w:pos="2580"/>
        </w:tabs>
        <w:spacing w:line="360" w:lineRule="auto"/>
        <w:jc w:val="both"/>
        <w:rPr>
          <w:sz w:val="28"/>
          <w:szCs w:val="28"/>
        </w:rPr>
      </w:pPr>
      <w:r w:rsidRPr="00495E60">
        <w:rPr>
          <w:sz w:val="28"/>
          <w:szCs w:val="28"/>
        </w:rPr>
        <w:tab/>
      </w:r>
    </w:p>
    <w:p w:rsidR="000A0883" w:rsidRPr="00495E60" w:rsidRDefault="000A0883" w:rsidP="00495E60">
      <w:pPr>
        <w:spacing w:line="360" w:lineRule="auto"/>
        <w:jc w:val="both"/>
        <w:rPr>
          <w:sz w:val="28"/>
          <w:szCs w:val="28"/>
        </w:rPr>
      </w:pPr>
    </w:p>
    <w:p w:rsidR="00F72CE5" w:rsidRPr="00495E60" w:rsidRDefault="00F72CE5" w:rsidP="00495E60">
      <w:pPr>
        <w:spacing w:before="240" w:line="360" w:lineRule="auto"/>
        <w:ind w:left="-567" w:right="-1" w:firstLine="567"/>
        <w:jc w:val="center"/>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jc w:val="center"/>
        <w:rPr>
          <w:b/>
          <w:sz w:val="28"/>
          <w:szCs w:val="28"/>
        </w:rPr>
      </w:pPr>
      <w:r w:rsidRPr="00495E60">
        <w:rPr>
          <w:sz w:val="28"/>
          <w:szCs w:val="28"/>
        </w:rPr>
        <w:br w:type="page"/>
      </w:r>
      <w:r w:rsidRPr="00495E60">
        <w:rPr>
          <w:b/>
          <w:sz w:val="28"/>
          <w:szCs w:val="28"/>
        </w:rPr>
        <w:t>Введение</w:t>
      </w:r>
    </w:p>
    <w:p w:rsidR="000A0883" w:rsidRPr="00495E60" w:rsidRDefault="000A0883" w:rsidP="00495E60">
      <w:pPr>
        <w:spacing w:line="360" w:lineRule="auto"/>
        <w:jc w:val="both"/>
        <w:rPr>
          <w:sz w:val="28"/>
          <w:szCs w:val="28"/>
        </w:rPr>
      </w:pPr>
      <w:r w:rsidRPr="00495E60">
        <w:rPr>
          <w:sz w:val="28"/>
          <w:szCs w:val="28"/>
        </w:rPr>
        <w:t xml:space="preserve">       Разные люди предпочитают разный отдых летом. Кому-то по душе походы с палатками, кто-то выбирает экскурсионные туры с осмотром исторических достопримечательностей, для кого-то необходимо организовать отдых с детьми. Выбор зависит от вкусовых предпочтений отдыхающего, от его настроения и физических кондиций. Не все выдержат многочасовую ходьбу с рюкзаком на спине, не все увлекаются старинной архитектурой. В этом смысле самым доступным и простым способом отдохнуть, не требующем от туриста специальной физической или интеллектуальной подготовки, но не менее полезным, является пляжный отдых, то есть отдых на море. Соответственно требования к пляжному отдыху достаточно просты. Во-первых, важен сам пляж. Пляжи бывают песчаные и галечные. Песок в разных регионах нашей планеты бывает разный. Так как одним из удовольствий, которое доставляет пляжный отдых, часто становится обычная прогулка по пляжу, размер песчинок может быть важной характеристикой пляжа. На галечных пляжах вместо песка галька. Галька - это мелкие камешки и ходить по ним, конечно, не так приятно, как по песку. Естественно, практически в каждой стране, имеющей выход к незамерзающим морям, есть пляжи. Российским туристам ближе всего добираться до пляжей Черного, Средиземного и Красного морей. Именно там расположены самые популярные пляжные курорты. Это в первую очередь Турция, которая омывается тремя морями – Черным, Эгейским и Средиземным. </w:t>
      </w:r>
    </w:p>
    <w:p w:rsidR="000A0883" w:rsidRPr="00495E60" w:rsidRDefault="000A0883" w:rsidP="00495E60">
      <w:pPr>
        <w:spacing w:line="360" w:lineRule="auto"/>
        <w:jc w:val="both"/>
        <w:rPr>
          <w:sz w:val="28"/>
          <w:szCs w:val="28"/>
        </w:rPr>
      </w:pPr>
      <w:r w:rsidRPr="00495E60">
        <w:rPr>
          <w:sz w:val="28"/>
          <w:szCs w:val="28"/>
        </w:rPr>
        <w:t xml:space="preserve">       Чем более развит пляжный отдых в стране, тем больше предложений и следовательно тем больше разброс уровня представляемых услуг. В таких прославленных центрах пляжного отдыха, как Турция и Египет, туристам предлагается широкий выбор – от бюджетных отелей до отелей высочайшего уровня. При этом в определении уровня гостиницы немаловажную роль играет ее удаленность от береговой линии. Идеальный отель находится рядом с пляжем.</w:t>
      </w:r>
    </w:p>
    <w:p w:rsidR="000A0883" w:rsidRPr="00495E60" w:rsidRDefault="000A0883" w:rsidP="00495E60">
      <w:pPr>
        <w:spacing w:line="360" w:lineRule="auto"/>
        <w:jc w:val="both"/>
        <w:rPr>
          <w:sz w:val="28"/>
          <w:szCs w:val="28"/>
        </w:rPr>
      </w:pPr>
      <w:r w:rsidRPr="00495E60">
        <w:rPr>
          <w:sz w:val="28"/>
          <w:szCs w:val="28"/>
        </w:rPr>
        <w:t xml:space="preserve">      Надо понимать, что главную услугу отдыхающим предоставляет не отель, а солнце, воздух и вода. Но и на пляже можно найти много развлечений, отвлекающих от солнечных ванн.</w:t>
      </w:r>
    </w:p>
    <w:p w:rsidR="000A0883" w:rsidRPr="00495E60" w:rsidRDefault="000A0883" w:rsidP="00495E60">
      <w:pPr>
        <w:spacing w:line="360" w:lineRule="auto"/>
        <w:jc w:val="both"/>
        <w:rPr>
          <w:sz w:val="28"/>
          <w:szCs w:val="28"/>
        </w:rPr>
      </w:pPr>
      <w:r w:rsidRPr="00495E60">
        <w:rPr>
          <w:sz w:val="28"/>
          <w:szCs w:val="28"/>
        </w:rPr>
        <w:t xml:space="preserve">      Кроме того, даже отдыхая на курорте, всегда можно получить насыщенное экскурсионное обслуживание и посмотреть все достопримечательности той страны. Экскурсии проводят компетентные русскоговорящие гиды, поездка проходит на качественных автобусах с кондиционером, мягкими сиденьями и прочими удобствами.</w:t>
      </w:r>
    </w:p>
    <w:p w:rsidR="000A0883" w:rsidRPr="00495E60" w:rsidRDefault="000A0883" w:rsidP="00495E60">
      <w:pPr>
        <w:spacing w:line="360" w:lineRule="auto"/>
        <w:jc w:val="both"/>
        <w:rPr>
          <w:sz w:val="28"/>
          <w:szCs w:val="28"/>
        </w:rPr>
      </w:pPr>
      <w:r w:rsidRPr="00495E60">
        <w:rPr>
          <w:sz w:val="28"/>
          <w:szCs w:val="28"/>
        </w:rPr>
        <w:t xml:space="preserve">       Исследование  «пляжного туризма» актуально в настоящее время в силу  того, что наиболее привлекательными являются морские побережья, составная часть пассивного отдыха, известного как «три </w:t>
      </w:r>
      <w:r w:rsidRPr="00495E60">
        <w:rPr>
          <w:sz w:val="28"/>
          <w:szCs w:val="28"/>
          <w:lang w:val="en-US"/>
        </w:rPr>
        <w:t>S</w:t>
      </w:r>
      <w:r w:rsidRPr="00495E60">
        <w:rPr>
          <w:sz w:val="28"/>
          <w:szCs w:val="28"/>
        </w:rPr>
        <w:t>»: море –солнце –пляж (</w:t>
      </w:r>
      <w:r w:rsidRPr="00495E60">
        <w:rPr>
          <w:sz w:val="28"/>
          <w:szCs w:val="28"/>
          <w:lang w:val="en-US"/>
        </w:rPr>
        <w:t>Sea</w:t>
      </w:r>
      <w:r w:rsidRPr="00495E60">
        <w:rPr>
          <w:sz w:val="28"/>
          <w:szCs w:val="28"/>
        </w:rPr>
        <w:t>-</w:t>
      </w:r>
      <w:r w:rsidRPr="00495E60">
        <w:rPr>
          <w:sz w:val="28"/>
          <w:szCs w:val="28"/>
          <w:lang w:val="en-US"/>
        </w:rPr>
        <w:t>Sun</w:t>
      </w:r>
      <w:r w:rsidRPr="00495E60">
        <w:rPr>
          <w:sz w:val="28"/>
          <w:szCs w:val="28"/>
        </w:rPr>
        <w:t>-</w:t>
      </w:r>
      <w:r w:rsidRPr="00495E60">
        <w:rPr>
          <w:sz w:val="28"/>
          <w:szCs w:val="28"/>
          <w:lang w:val="en-US"/>
        </w:rPr>
        <w:t>Sand</w:t>
      </w:r>
      <w:r w:rsidRPr="00495E60">
        <w:rPr>
          <w:sz w:val="28"/>
          <w:szCs w:val="28"/>
        </w:rPr>
        <w:t>). Для 70 % туристов, прибывающих в Испанию, Турцию, Грецию, Италию, Тунис и ряд других стран, основной мотивацией является отдых у моря.</w:t>
      </w:r>
    </w:p>
    <w:p w:rsidR="000A0883" w:rsidRPr="00495E60" w:rsidRDefault="000A0883" w:rsidP="00495E60">
      <w:pPr>
        <w:spacing w:line="360" w:lineRule="auto"/>
        <w:jc w:val="both"/>
        <w:rPr>
          <w:sz w:val="28"/>
          <w:szCs w:val="28"/>
        </w:rPr>
      </w:pPr>
      <w:r w:rsidRPr="00495E60">
        <w:rPr>
          <w:sz w:val="28"/>
          <w:szCs w:val="28"/>
        </w:rPr>
        <w:t xml:space="preserve">       Цель работы - анализ рынка пляжного туризма, разновидностей пляжного отдыха и географии популярных курортных мест.</w:t>
      </w:r>
    </w:p>
    <w:p w:rsidR="000A0883" w:rsidRPr="00495E60" w:rsidRDefault="000A0883" w:rsidP="00495E60">
      <w:pPr>
        <w:spacing w:line="360" w:lineRule="auto"/>
        <w:jc w:val="both"/>
        <w:rPr>
          <w:sz w:val="28"/>
          <w:szCs w:val="28"/>
        </w:rPr>
      </w:pPr>
      <w:r w:rsidRPr="00495E60">
        <w:rPr>
          <w:sz w:val="28"/>
          <w:szCs w:val="28"/>
        </w:rPr>
        <w:t xml:space="preserve">       Для решения поставленной цели были выделены следующие основные задачи:</w:t>
      </w:r>
    </w:p>
    <w:p w:rsidR="000A0883" w:rsidRPr="00495E60" w:rsidRDefault="000A0883" w:rsidP="00495E60">
      <w:pPr>
        <w:spacing w:line="360" w:lineRule="auto"/>
        <w:jc w:val="both"/>
        <w:rPr>
          <w:sz w:val="28"/>
          <w:szCs w:val="28"/>
        </w:rPr>
      </w:pPr>
      <w:r w:rsidRPr="00495E60">
        <w:rPr>
          <w:sz w:val="28"/>
          <w:szCs w:val="28"/>
        </w:rPr>
        <w:t>-изучение  разновидностей пляжного отдыха и его природных факторов;</w:t>
      </w:r>
    </w:p>
    <w:p w:rsidR="000A0883" w:rsidRPr="00495E60" w:rsidRDefault="000A0883" w:rsidP="00495E60">
      <w:pPr>
        <w:spacing w:line="360" w:lineRule="auto"/>
        <w:jc w:val="both"/>
        <w:rPr>
          <w:sz w:val="28"/>
          <w:szCs w:val="28"/>
        </w:rPr>
      </w:pPr>
      <w:r w:rsidRPr="00495E60">
        <w:rPr>
          <w:sz w:val="28"/>
          <w:szCs w:val="28"/>
        </w:rPr>
        <w:t xml:space="preserve">-изучение географии пляжного отдыха; </w:t>
      </w:r>
    </w:p>
    <w:p w:rsidR="000A0883" w:rsidRPr="00495E60" w:rsidRDefault="000A0883" w:rsidP="00495E60">
      <w:pPr>
        <w:spacing w:line="360" w:lineRule="auto"/>
        <w:jc w:val="both"/>
        <w:rPr>
          <w:sz w:val="28"/>
          <w:szCs w:val="28"/>
        </w:rPr>
      </w:pPr>
      <w:r w:rsidRPr="00495E60">
        <w:rPr>
          <w:sz w:val="28"/>
          <w:szCs w:val="28"/>
        </w:rPr>
        <w:t>-анализ спроса и предложения пляжного отдыха;</w:t>
      </w:r>
    </w:p>
    <w:p w:rsidR="000A0883" w:rsidRPr="00495E60" w:rsidRDefault="000A0883" w:rsidP="00495E60">
      <w:pPr>
        <w:spacing w:line="360" w:lineRule="auto"/>
        <w:jc w:val="both"/>
        <w:rPr>
          <w:sz w:val="28"/>
          <w:szCs w:val="28"/>
        </w:rPr>
      </w:pPr>
      <w:r w:rsidRPr="00495E60">
        <w:rPr>
          <w:sz w:val="28"/>
          <w:szCs w:val="28"/>
        </w:rPr>
        <w:t>-исследование тенденций и перспектив развития пляжного туризма в России и мире;</w:t>
      </w:r>
    </w:p>
    <w:p w:rsidR="000A0883" w:rsidRPr="00495E60" w:rsidRDefault="000A0883" w:rsidP="00495E60">
      <w:pPr>
        <w:spacing w:line="360" w:lineRule="auto"/>
        <w:jc w:val="both"/>
        <w:rPr>
          <w:sz w:val="28"/>
          <w:szCs w:val="28"/>
        </w:rPr>
      </w:pPr>
      <w:r w:rsidRPr="00495E60">
        <w:rPr>
          <w:sz w:val="28"/>
          <w:szCs w:val="28"/>
        </w:rPr>
        <w:t xml:space="preserve">     Объектом исследования является, собственно, пляжный туризм.</w:t>
      </w:r>
    </w:p>
    <w:p w:rsidR="000A0883" w:rsidRPr="00495E60" w:rsidRDefault="000A0883" w:rsidP="00495E60">
      <w:pPr>
        <w:spacing w:line="360" w:lineRule="auto"/>
        <w:jc w:val="both"/>
        <w:rPr>
          <w:sz w:val="28"/>
          <w:szCs w:val="28"/>
        </w:rPr>
      </w:pPr>
      <w:r w:rsidRPr="00495E60">
        <w:rPr>
          <w:sz w:val="28"/>
          <w:szCs w:val="28"/>
        </w:rPr>
        <w:t xml:space="preserve">      Предметом исследования  являются особенности рынка и организации пляжного туризма.</w:t>
      </w:r>
    </w:p>
    <w:p w:rsidR="000A0883" w:rsidRPr="00495E60" w:rsidRDefault="000A0883" w:rsidP="00495E60">
      <w:pPr>
        <w:spacing w:line="360" w:lineRule="auto"/>
        <w:jc w:val="both"/>
        <w:rPr>
          <w:sz w:val="28"/>
          <w:szCs w:val="28"/>
        </w:rPr>
      </w:pPr>
      <w:r w:rsidRPr="00495E60">
        <w:rPr>
          <w:sz w:val="28"/>
          <w:szCs w:val="28"/>
        </w:rPr>
        <w:t xml:space="preserve">      Курсовая  работа включает  две главы, введение и заключение.</w:t>
      </w:r>
    </w:p>
    <w:p w:rsidR="000A0883" w:rsidRPr="00495E60" w:rsidRDefault="000A0883" w:rsidP="00495E60">
      <w:pPr>
        <w:spacing w:line="360" w:lineRule="auto"/>
        <w:jc w:val="both"/>
        <w:rPr>
          <w:sz w:val="28"/>
          <w:szCs w:val="28"/>
        </w:rPr>
      </w:pPr>
      <w:r w:rsidRPr="00495E60">
        <w:rPr>
          <w:sz w:val="28"/>
          <w:szCs w:val="28"/>
        </w:rPr>
        <w:t xml:space="preserve">      В первой главе раскрыто само понятие «пляжный туризм». Рассмотрены его разновидности, изучена география наиболее популярных мест пляжного отдыха и дана классификация пляжей.</w:t>
      </w:r>
    </w:p>
    <w:p w:rsidR="000A0883" w:rsidRPr="00495E60" w:rsidRDefault="000A0883" w:rsidP="00495E60">
      <w:pPr>
        <w:spacing w:line="360" w:lineRule="auto"/>
        <w:jc w:val="both"/>
        <w:rPr>
          <w:sz w:val="28"/>
          <w:szCs w:val="28"/>
        </w:rPr>
      </w:pPr>
      <w:r w:rsidRPr="00495E60">
        <w:rPr>
          <w:sz w:val="28"/>
          <w:szCs w:val="28"/>
        </w:rPr>
        <w:t xml:space="preserve">      Во второй главе приводится анализ рынка пляжного туризма: представлены статистические данные (спрос на пляжный туризм, рейтинг пляжных туроператоров), сделан сравнительный анализ туров в Испанию и Турцию. Так же были определены тенденции и перспективы развития пляжного туризма в России и мире.</w:t>
      </w:r>
    </w:p>
    <w:p w:rsidR="000A0883" w:rsidRPr="00495E60" w:rsidRDefault="000A0883" w:rsidP="00495E60">
      <w:pPr>
        <w:spacing w:line="360" w:lineRule="auto"/>
        <w:jc w:val="both"/>
        <w:rPr>
          <w:sz w:val="28"/>
          <w:szCs w:val="28"/>
        </w:rPr>
      </w:pPr>
      <w:r w:rsidRPr="00495E60">
        <w:rPr>
          <w:sz w:val="28"/>
          <w:szCs w:val="28"/>
        </w:rPr>
        <w:t xml:space="preserve">      В процессе написания курсовой работы использованы: профессиональная туристская пресса и ресурсы Интернета.</w:t>
      </w:r>
    </w:p>
    <w:p w:rsidR="000A0883" w:rsidRPr="00495E60" w:rsidRDefault="000A0883" w:rsidP="00495E60">
      <w:pPr>
        <w:spacing w:line="360" w:lineRule="auto"/>
        <w:jc w:val="both"/>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jc w:val="center"/>
        <w:rPr>
          <w:b/>
          <w:sz w:val="28"/>
          <w:szCs w:val="28"/>
        </w:rPr>
      </w:pPr>
      <w:r w:rsidRPr="00495E60">
        <w:rPr>
          <w:sz w:val="28"/>
          <w:szCs w:val="28"/>
        </w:rPr>
        <w:br w:type="page"/>
      </w:r>
      <w:r w:rsidRPr="00495E60">
        <w:rPr>
          <w:b/>
          <w:sz w:val="28"/>
          <w:szCs w:val="28"/>
        </w:rPr>
        <w:t>Глава 1   Понятие «пляжный туризм»</w:t>
      </w:r>
    </w:p>
    <w:p w:rsidR="000A0883" w:rsidRPr="00495E60" w:rsidRDefault="000A0883" w:rsidP="00495E60">
      <w:pPr>
        <w:spacing w:line="360" w:lineRule="auto"/>
        <w:jc w:val="center"/>
        <w:rPr>
          <w:b/>
          <w:sz w:val="28"/>
          <w:szCs w:val="28"/>
        </w:rPr>
      </w:pPr>
      <w:r w:rsidRPr="00495E60">
        <w:rPr>
          <w:b/>
          <w:sz w:val="28"/>
          <w:szCs w:val="28"/>
        </w:rPr>
        <w:t>1.1 Определение и разновидности пляжного туризма</w:t>
      </w:r>
    </w:p>
    <w:p w:rsidR="000A0883" w:rsidRPr="00495E60" w:rsidRDefault="000A0883" w:rsidP="00495E60">
      <w:pPr>
        <w:spacing w:line="360" w:lineRule="auto"/>
        <w:jc w:val="center"/>
        <w:rPr>
          <w:sz w:val="28"/>
          <w:szCs w:val="28"/>
        </w:rPr>
      </w:pPr>
    </w:p>
    <w:p w:rsidR="000A0883" w:rsidRPr="00495E60" w:rsidRDefault="000A0883" w:rsidP="00495E60">
      <w:pPr>
        <w:spacing w:line="360" w:lineRule="auto"/>
        <w:ind w:firstLine="708"/>
        <w:jc w:val="both"/>
        <w:rPr>
          <w:sz w:val="28"/>
          <w:szCs w:val="28"/>
        </w:rPr>
      </w:pPr>
      <w:r w:rsidRPr="00495E60">
        <w:rPr>
          <w:sz w:val="28"/>
          <w:szCs w:val="28"/>
        </w:rPr>
        <w:t>Пляжный туризм</w:t>
      </w:r>
      <w:r w:rsidRPr="00495E60">
        <w:rPr>
          <w:b/>
          <w:sz w:val="28"/>
          <w:szCs w:val="28"/>
        </w:rPr>
        <w:t xml:space="preserve"> </w:t>
      </w:r>
      <w:r w:rsidR="00472B97">
        <w:rPr>
          <w:sz w:val="28"/>
          <w:szCs w:val="28"/>
        </w:rPr>
        <w:t>(стационарный)- это группо</w:t>
      </w:r>
      <w:r w:rsidRPr="00495E60">
        <w:rPr>
          <w:sz w:val="28"/>
          <w:szCs w:val="28"/>
        </w:rPr>
        <w:t>вые или индивидуальные поездки без активного передвижения по маршруту с пребыванием в одном или двух местах назначения обычно с оздоровительными целями и целью отдыха.</w:t>
      </w:r>
    </w:p>
    <w:p w:rsidR="000A0883" w:rsidRPr="00495E60" w:rsidRDefault="000A0883" w:rsidP="00495E60">
      <w:pPr>
        <w:spacing w:line="360" w:lineRule="auto"/>
        <w:jc w:val="both"/>
        <w:rPr>
          <w:b/>
          <w:sz w:val="28"/>
          <w:szCs w:val="28"/>
        </w:rPr>
      </w:pPr>
    </w:p>
    <w:p w:rsidR="000A0883" w:rsidRPr="00495E60" w:rsidRDefault="000A0883" w:rsidP="00495E60">
      <w:pPr>
        <w:spacing w:line="360" w:lineRule="auto"/>
        <w:jc w:val="both"/>
        <w:rPr>
          <w:b/>
          <w:sz w:val="28"/>
          <w:szCs w:val="28"/>
        </w:rPr>
      </w:pPr>
      <w:r w:rsidRPr="00495E60">
        <w:rPr>
          <w:b/>
          <w:sz w:val="28"/>
          <w:szCs w:val="28"/>
        </w:rPr>
        <w:t>Разновидности пляжного отдыха:</w:t>
      </w:r>
    </w:p>
    <w:p w:rsidR="000A0883" w:rsidRPr="00495E60" w:rsidRDefault="000A0883" w:rsidP="00495E60">
      <w:pPr>
        <w:pStyle w:val="a3"/>
        <w:numPr>
          <w:ilvl w:val="0"/>
          <w:numId w:val="3"/>
        </w:numPr>
        <w:spacing w:line="360" w:lineRule="auto"/>
        <w:jc w:val="both"/>
        <w:rPr>
          <w:rFonts w:ascii="Times New Roman" w:hAnsi="Times New Roman"/>
          <w:b/>
          <w:sz w:val="28"/>
          <w:szCs w:val="28"/>
        </w:rPr>
      </w:pPr>
      <w:r w:rsidRPr="00495E60">
        <w:rPr>
          <w:rFonts w:ascii="Times New Roman" w:hAnsi="Times New Roman"/>
          <w:sz w:val="28"/>
          <w:szCs w:val="28"/>
        </w:rPr>
        <w:t>Гребля на морских каноэ и каяках</w:t>
      </w:r>
      <w:r w:rsidRPr="00495E60">
        <w:rPr>
          <w:rFonts w:ascii="Times New Roman" w:hAnsi="Times New Roman"/>
          <w:b/>
          <w:sz w:val="28"/>
          <w:szCs w:val="28"/>
        </w:rPr>
        <w:t xml:space="preserve"> - </w:t>
      </w:r>
      <w:r w:rsidRPr="00495E60">
        <w:rPr>
          <w:rFonts w:ascii="Times New Roman" w:hAnsi="Times New Roman"/>
          <w:sz w:val="28"/>
          <w:szCs w:val="28"/>
        </w:rPr>
        <w:t>спортивная гребля на безуключенных лодках байдарках и ​каноэ - современных вариантах эскимосских каяков.</w:t>
      </w:r>
    </w:p>
    <w:p w:rsidR="000A0883" w:rsidRPr="00495E60" w:rsidRDefault="000A0883" w:rsidP="00495E60">
      <w:pPr>
        <w:pStyle w:val="a3"/>
        <w:numPr>
          <w:ilvl w:val="0"/>
          <w:numId w:val="3"/>
        </w:numPr>
        <w:spacing w:line="360" w:lineRule="auto"/>
        <w:jc w:val="both"/>
        <w:rPr>
          <w:rFonts w:ascii="Times New Roman" w:hAnsi="Times New Roman"/>
          <w:sz w:val="28"/>
          <w:szCs w:val="28"/>
        </w:rPr>
      </w:pPr>
      <w:r w:rsidRPr="00495E60">
        <w:rPr>
          <w:rFonts w:ascii="Times New Roman" w:hAnsi="Times New Roman"/>
          <w:sz w:val="28"/>
          <w:szCs w:val="28"/>
        </w:rPr>
        <w:t>Буерный спорт.</w:t>
      </w:r>
      <w:r w:rsidRPr="00495E60">
        <w:rPr>
          <w:rFonts w:ascii="Times New Roman" w:hAnsi="Times New Roman"/>
          <w:b/>
          <w:sz w:val="28"/>
          <w:szCs w:val="28"/>
        </w:rPr>
        <w:t xml:space="preserve">  </w:t>
      </w:r>
      <w:r w:rsidRPr="00495E60">
        <w:rPr>
          <w:rFonts w:ascii="Times New Roman" w:hAnsi="Times New Roman"/>
          <w:sz w:val="28"/>
          <w:szCs w:val="28"/>
        </w:rPr>
        <w:t>Бу́ер (нидерл. boeier) — лёгкая лодка или платформа, установленная на особых металлических коньках, предназначенная для скольжения по льду и оснащённая мачтой с парусами. Управление буером имеет много общего с управлением яхтой, но требует специальных навыков в связи с особенностями управления и большой скоростью движения. Буер является основным снарядом для занятий буерным спортом.</w:t>
      </w:r>
    </w:p>
    <w:p w:rsidR="000A0883" w:rsidRPr="00495E60" w:rsidRDefault="000A0883" w:rsidP="00495E60">
      <w:pPr>
        <w:pStyle w:val="a3"/>
        <w:numPr>
          <w:ilvl w:val="0"/>
          <w:numId w:val="3"/>
        </w:numPr>
        <w:spacing w:line="360" w:lineRule="auto"/>
        <w:jc w:val="both"/>
        <w:rPr>
          <w:rFonts w:ascii="Times New Roman" w:hAnsi="Times New Roman"/>
          <w:sz w:val="28"/>
          <w:szCs w:val="28"/>
        </w:rPr>
      </w:pPr>
      <w:r w:rsidRPr="00495E60">
        <w:rPr>
          <w:rFonts w:ascii="Times New Roman" w:hAnsi="Times New Roman"/>
          <w:sz w:val="28"/>
          <w:szCs w:val="28"/>
        </w:rPr>
        <w:t>Яхтинг</w:t>
      </w:r>
      <w:r w:rsidRPr="00495E60">
        <w:rPr>
          <w:rFonts w:ascii="Times New Roman" w:hAnsi="Times New Roman"/>
          <w:b/>
          <w:sz w:val="28"/>
          <w:szCs w:val="28"/>
        </w:rPr>
        <w:t xml:space="preserve"> </w:t>
      </w:r>
      <w:r w:rsidRPr="00495E60">
        <w:rPr>
          <w:rFonts w:ascii="Times New Roman" w:hAnsi="Times New Roman"/>
          <w:sz w:val="28"/>
          <w:szCs w:val="28"/>
        </w:rPr>
        <w:t>-виды спорта, в которых спортсмены соревнуются, используя снаряжение, главным образом, лодки и суда, специальные сани для снега или льда, а также тележки для передвижения по твердой поверхности, приводимы е в движение парусами.</w:t>
      </w:r>
    </w:p>
    <w:p w:rsidR="000A0883" w:rsidRPr="00495E60" w:rsidRDefault="000A0883" w:rsidP="00495E60">
      <w:pPr>
        <w:pStyle w:val="a3"/>
        <w:numPr>
          <w:ilvl w:val="0"/>
          <w:numId w:val="3"/>
        </w:numPr>
        <w:spacing w:line="360" w:lineRule="auto"/>
        <w:jc w:val="both"/>
        <w:rPr>
          <w:rFonts w:ascii="Times New Roman" w:hAnsi="Times New Roman"/>
          <w:sz w:val="28"/>
          <w:szCs w:val="28"/>
        </w:rPr>
      </w:pPr>
      <w:r w:rsidRPr="00495E60">
        <w:rPr>
          <w:rFonts w:ascii="Times New Roman" w:hAnsi="Times New Roman"/>
          <w:sz w:val="28"/>
          <w:szCs w:val="28"/>
        </w:rPr>
        <w:t>Дайвинг</w:t>
      </w:r>
      <w:r w:rsidRPr="00495E60">
        <w:rPr>
          <w:rFonts w:ascii="Times New Roman" w:hAnsi="Times New Roman"/>
          <w:b/>
          <w:sz w:val="28"/>
          <w:szCs w:val="28"/>
        </w:rPr>
        <w:t xml:space="preserve">  </w:t>
      </w:r>
      <w:r w:rsidRPr="00495E60">
        <w:rPr>
          <w:rFonts w:ascii="Times New Roman" w:hAnsi="Times New Roman"/>
          <w:sz w:val="28"/>
          <w:szCs w:val="28"/>
        </w:rPr>
        <w:t xml:space="preserve">"Diving" в переводе с английского языка означает ныряние, погружение под воду. Особенно активно развивается дайвинг  в странах Западной Европы (Франция, Италия), в США. На сегодняшний день подводное снаряжение таких стран, как Норвегия и Швеция, имеет высочайшую оценку и признание во всем мире. </w:t>
      </w:r>
    </w:p>
    <w:p w:rsidR="000A0883" w:rsidRPr="00495E60" w:rsidRDefault="000A0883" w:rsidP="00495E60">
      <w:pPr>
        <w:pStyle w:val="a3"/>
        <w:numPr>
          <w:ilvl w:val="0"/>
          <w:numId w:val="3"/>
        </w:numPr>
        <w:spacing w:line="360" w:lineRule="auto"/>
        <w:jc w:val="both"/>
        <w:rPr>
          <w:rFonts w:ascii="Times New Roman" w:hAnsi="Times New Roman"/>
          <w:sz w:val="28"/>
          <w:szCs w:val="28"/>
        </w:rPr>
      </w:pPr>
      <w:r w:rsidRPr="00495E60">
        <w:rPr>
          <w:rFonts w:ascii="Times New Roman" w:hAnsi="Times New Roman"/>
          <w:sz w:val="28"/>
          <w:szCs w:val="28"/>
        </w:rPr>
        <w:t>Ловля крупных пород морских рыб</w:t>
      </w:r>
    </w:p>
    <w:p w:rsidR="000A0883" w:rsidRPr="00495E60" w:rsidRDefault="000A0883" w:rsidP="00495E60">
      <w:pPr>
        <w:pStyle w:val="a3"/>
        <w:numPr>
          <w:ilvl w:val="0"/>
          <w:numId w:val="3"/>
        </w:numPr>
        <w:spacing w:line="360" w:lineRule="auto"/>
        <w:jc w:val="both"/>
        <w:rPr>
          <w:rFonts w:ascii="Times New Roman" w:hAnsi="Times New Roman"/>
          <w:sz w:val="28"/>
          <w:szCs w:val="28"/>
        </w:rPr>
      </w:pPr>
      <w:r w:rsidRPr="00495E60">
        <w:rPr>
          <w:rFonts w:ascii="Times New Roman" w:hAnsi="Times New Roman"/>
          <w:sz w:val="28"/>
          <w:szCs w:val="28"/>
        </w:rPr>
        <w:t>Виндсерфинг – водный вид развлечения и спорта с использованием специального снаряжения в виде небольшого размера (2—4,7 м) лёгкой доски из плавучего материала. Доска приводится в движение парусом, присоединённым посредством гибкого элемента - шарнира. Этот снаряд также называют виндсёрфингом, или «парусной доской».</w:t>
      </w:r>
    </w:p>
    <w:p w:rsidR="000A0883" w:rsidRPr="00495E60" w:rsidRDefault="000A0883" w:rsidP="00495E60">
      <w:pPr>
        <w:pStyle w:val="a3"/>
        <w:numPr>
          <w:ilvl w:val="0"/>
          <w:numId w:val="3"/>
        </w:numPr>
        <w:spacing w:line="360" w:lineRule="auto"/>
        <w:jc w:val="both"/>
        <w:rPr>
          <w:rFonts w:ascii="Times New Roman" w:hAnsi="Times New Roman"/>
          <w:sz w:val="28"/>
          <w:szCs w:val="28"/>
        </w:rPr>
      </w:pPr>
      <w:r w:rsidRPr="00495E60">
        <w:rPr>
          <w:rFonts w:ascii="Times New Roman" w:hAnsi="Times New Roman"/>
          <w:sz w:val="28"/>
          <w:szCs w:val="28"/>
        </w:rPr>
        <w:t>Водные  лыжи -</w:t>
      </w:r>
      <w:r w:rsidRPr="00495E60">
        <w:rPr>
          <w:rFonts w:ascii="Times New Roman" w:hAnsi="Times New Roman"/>
          <w:b/>
          <w:sz w:val="28"/>
          <w:szCs w:val="28"/>
        </w:rPr>
        <w:t xml:space="preserve"> </w:t>
      </w:r>
      <w:r w:rsidRPr="00495E60">
        <w:rPr>
          <w:rFonts w:ascii="Times New Roman" w:hAnsi="Times New Roman"/>
          <w:sz w:val="28"/>
          <w:szCs w:val="28"/>
        </w:rPr>
        <w:t>популярный вид спорта и развлечение. Представляет собой передвижение по поверхности воды на специальной формы лыже, удерживая в руках трос (его называют "фал"), соединённый с катером или другим плавательным средством, обеспечивающим поступательное движение.</w:t>
      </w:r>
    </w:p>
    <w:p w:rsidR="000A0883" w:rsidRPr="00495E60" w:rsidRDefault="000A0883" w:rsidP="00495E60">
      <w:pPr>
        <w:pStyle w:val="a3"/>
        <w:numPr>
          <w:ilvl w:val="0"/>
          <w:numId w:val="4"/>
        </w:numPr>
        <w:spacing w:line="360" w:lineRule="auto"/>
        <w:jc w:val="both"/>
        <w:rPr>
          <w:rFonts w:ascii="Times New Roman" w:hAnsi="Times New Roman"/>
          <w:sz w:val="28"/>
          <w:szCs w:val="28"/>
        </w:rPr>
      </w:pPr>
      <w:r w:rsidRPr="00495E60">
        <w:rPr>
          <w:rFonts w:ascii="Times New Roman" w:hAnsi="Times New Roman"/>
          <w:sz w:val="28"/>
          <w:szCs w:val="28"/>
        </w:rPr>
        <w:t xml:space="preserve">Водно-моторный спорт - вид водного спорта, включающий: </w:t>
      </w:r>
    </w:p>
    <w:p w:rsidR="000A0883" w:rsidRPr="00495E60" w:rsidRDefault="000A0883" w:rsidP="00495E60">
      <w:pPr>
        <w:spacing w:line="360" w:lineRule="auto"/>
        <w:ind w:left="360"/>
        <w:jc w:val="both"/>
        <w:rPr>
          <w:sz w:val="28"/>
          <w:szCs w:val="28"/>
        </w:rPr>
      </w:pPr>
      <w:r w:rsidRPr="00495E60">
        <w:rPr>
          <w:sz w:val="28"/>
          <w:szCs w:val="28"/>
        </w:rPr>
        <w:t>- скоростные гонки на спортивных и гоночных судах с подвесными и стационарными двигателями;  Гидроциклы – это водные мотоциклы, изобретенные в 60-е годы, и получившие распространение по всему миру в качестве средства для активного отдыха на воде, а также экстремального вида спорта.</w:t>
      </w:r>
    </w:p>
    <w:p w:rsidR="000A0883" w:rsidRPr="00495E60" w:rsidRDefault="000A0883" w:rsidP="00495E60">
      <w:pPr>
        <w:pStyle w:val="a3"/>
        <w:numPr>
          <w:ilvl w:val="0"/>
          <w:numId w:val="4"/>
        </w:numPr>
        <w:spacing w:line="360" w:lineRule="auto"/>
        <w:jc w:val="both"/>
        <w:rPr>
          <w:rFonts w:ascii="Times New Roman" w:hAnsi="Times New Roman"/>
          <w:b/>
          <w:sz w:val="28"/>
          <w:szCs w:val="28"/>
        </w:rPr>
      </w:pPr>
      <w:r w:rsidRPr="00495E60">
        <w:rPr>
          <w:rFonts w:ascii="Times New Roman" w:hAnsi="Times New Roman"/>
          <w:sz w:val="28"/>
          <w:szCs w:val="28"/>
        </w:rPr>
        <w:t>Участие в любительских регатах</w:t>
      </w:r>
      <w:r w:rsidRPr="00495E60">
        <w:rPr>
          <w:rFonts w:ascii="Times New Roman" w:hAnsi="Times New Roman"/>
          <w:b/>
          <w:sz w:val="28"/>
          <w:szCs w:val="28"/>
        </w:rPr>
        <w:t xml:space="preserve"> - </w:t>
      </w:r>
      <w:r w:rsidRPr="00495E60">
        <w:rPr>
          <w:rFonts w:ascii="Times New Roman" w:hAnsi="Times New Roman"/>
          <w:sz w:val="28"/>
          <w:szCs w:val="28"/>
        </w:rPr>
        <w:t>гонки спортивных судов.</w:t>
      </w:r>
    </w:p>
    <w:p w:rsidR="000A0883" w:rsidRPr="00495E60" w:rsidRDefault="000A0883" w:rsidP="00495E60">
      <w:pPr>
        <w:pStyle w:val="a3"/>
        <w:numPr>
          <w:ilvl w:val="0"/>
          <w:numId w:val="4"/>
        </w:numPr>
        <w:spacing w:line="360" w:lineRule="auto"/>
        <w:jc w:val="both"/>
        <w:rPr>
          <w:rFonts w:ascii="Times New Roman" w:hAnsi="Times New Roman"/>
          <w:sz w:val="28"/>
          <w:szCs w:val="28"/>
        </w:rPr>
      </w:pPr>
      <w:r w:rsidRPr="00495E60">
        <w:rPr>
          <w:rFonts w:ascii="Times New Roman" w:hAnsi="Times New Roman"/>
          <w:sz w:val="28"/>
          <w:szCs w:val="28"/>
        </w:rPr>
        <w:t>Праздники моря</w:t>
      </w:r>
      <w:r w:rsidRPr="00495E60">
        <w:rPr>
          <w:rFonts w:ascii="Times New Roman" w:hAnsi="Times New Roman"/>
          <w:b/>
          <w:sz w:val="28"/>
          <w:szCs w:val="28"/>
        </w:rPr>
        <w:t xml:space="preserve">- </w:t>
      </w:r>
      <w:r w:rsidRPr="00495E60">
        <w:rPr>
          <w:rFonts w:ascii="Times New Roman" w:hAnsi="Times New Roman"/>
          <w:sz w:val="28"/>
          <w:szCs w:val="28"/>
        </w:rPr>
        <w:t>день Нептуна</w:t>
      </w:r>
      <w:r w:rsidRPr="00495E60">
        <w:rPr>
          <w:rFonts w:ascii="Times New Roman" w:hAnsi="Times New Roman"/>
          <w:b/>
          <w:sz w:val="28"/>
          <w:szCs w:val="28"/>
        </w:rPr>
        <w:t xml:space="preserve"> </w:t>
      </w:r>
      <w:r w:rsidRPr="00495E60">
        <w:rPr>
          <w:rFonts w:ascii="Times New Roman" w:hAnsi="Times New Roman"/>
          <w:sz w:val="28"/>
          <w:szCs w:val="28"/>
        </w:rPr>
        <w:t>и ряд других праздников.</w:t>
      </w:r>
    </w:p>
    <w:p w:rsidR="000A0883" w:rsidRPr="00495E60" w:rsidRDefault="000A0883" w:rsidP="00495E60">
      <w:pPr>
        <w:pStyle w:val="a3"/>
        <w:numPr>
          <w:ilvl w:val="0"/>
          <w:numId w:val="4"/>
        </w:numPr>
        <w:spacing w:line="360" w:lineRule="auto"/>
        <w:jc w:val="both"/>
        <w:rPr>
          <w:rFonts w:ascii="Times New Roman" w:hAnsi="Times New Roman"/>
          <w:sz w:val="28"/>
          <w:szCs w:val="28"/>
        </w:rPr>
      </w:pPr>
      <w:r w:rsidRPr="00495E60">
        <w:rPr>
          <w:rFonts w:ascii="Times New Roman" w:hAnsi="Times New Roman"/>
          <w:sz w:val="28"/>
          <w:szCs w:val="28"/>
        </w:rPr>
        <w:t xml:space="preserve">Сбор коллекции морских раковин и кораллов </w:t>
      </w:r>
    </w:p>
    <w:p w:rsidR="000A0883" w:rsidRPr="00495E60" w:rsidRDefault="000A0883" w:rsidP="00495E60">
      <w:pPr>
        <w:pStyle w:val="a3"/>
        <w:numPr>
          <w:ilvl w:val="0"/>
          <w:numId w:val="4"/>
        </w:numPr>
        <w:spacing w:line="360" w:lineRule="auto"/>
        <w:jc w:val="both"/>
        <w:rPr>
          <w:rFonts w:ascii="Times New Roman" w:hAnsi="Times New Roman"/>
          <w:sz w:val="28"/>
          <w:szCs w:val="28"/>
        </w:rPr>
      </w:pPr>
      <w:r w:rsidRPr="00495E60">
        <w:rPr>
          <w:rFonts w:ascii="Times New Roman" w:hAnsi="Times New Roman"/>
          <w:sz w:val="28"/>
          <w:szCs w:val="28"/>
        </w:rPr>
        <w:t>Разные пляжные игры</w:t>
      </w:r>
      <w:r w:rsidRPr="00495E60">
        <w:rPr>
          <w:rFonts w:ascii="Times New Roman" w:hAnsi="Times New Roman"/>
          <w:b/>
          <w:sz w:val="28"/>
          <w:szCs w:val="28"/>
        </w:rPr>
        <w:t xml:space="preserve"> </w:t>
      </w:r>
      <w:r w:rsidRPr="00495E60">
        <w:rPr>
          <w:rFonts w:ascii="Times New Roman" w:hAnsi="Times New Roman"/>
          <w:sz w:val="28"/>
          <w:szCs w:val="28"/>
        </w:rPr>
        <w:t>- пляжный волейбол, скользкий футбол и ряд других интересных игр, как для взрослых, так и для детей.</w:t>
      </w:r>
    </w:p>
    <w:p w:rsidR="000A0883" w:rsidRPr="00495E60" w:rsidRDefault="000A0883" w:rsidP="00495E60">
      <w:pPr>
        <w:spacing w:line="360" w:lineRule="auto"/>
        <w:jc w:val="both"/>
        <w:rPr>
          <w:b/>
          <w:sz w:val="28"/>
          <w:szCs w:val="28"/>
        </w:rPr>
      </w:pPr>
    </w:p>
    <w:p w:rsidR="000A0883" w:rsidRPr="00495E60" w:rsidRDefault="000A0883" w:rsidP="00495E60">
      <w:pPr>
        <w:spacing w:before="240" w:line="360" w:lineRule="auto"/>
        <w:rPr>
          <w:sz w:val="28"/>
          <w:szCs w:val="28"/>
        </w:rPr>
      </w:pPr>
    </w:p>
    <w:p w:rsidR="000A0883" w:rsidRPr="00495E60" w:rsidRDefault="000A0883" w:rsidP="00495E60">
      <w:pPr>
        <w:spacing w:before="240" w:line="360" w:lineRule="auto"/>
        <w:jc w:val="center"/>
        <w:rPr>
          <w:b/>
          <w:color w:val="000000"/>
          <w:sz w:val="28"/>
          <w:szCs w:val="28"/>
        </w:rPr>
      </w:pPr>
      <w:r w:rsidRPr="00495E60">
        <w:rPr>
          <w:b/>
          <w:color w:val="000000"/>
          <w:sz w:val="28"/>
          <w:szCs w:val="28"/>
        </w:rPr>
        <w:t>1.2 География популярных мест пляжного отдыха</w:t>
      </w:r>
    </w:p>
    <w:p w:rsidR="000A0883" w:rsidRPr="00495E60" w:rsidRDefault="000A0883" w:rsidP="00495E60">
      <w:pPr>
        <w:spacing w:before="240" w:line="360" w:lineRule="auto"/>
        <w:ind w:firstLine="708"/>
        <w:jc w:val="both"/>
        <w:rPr>
          <w:b/>
          <w:color w:val="000000"/>
          <w:sz w:val="28"/>
          <w:szCs w:val="28"/>
        </w:rPr>
      </w:pP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 xml:space="preserve">Каждый турист или путешественник всегда сталкивается с проблемой выбора, куда поехать и где лучше отдохнуть, на этот вопрос, ответ может дать только сам путешественник, каждый раз посещая  все новые и новые пляжи мира. </w:t>
      </w:r>
    </w:p>
    <w:p w:rsidR="000A0883" w:rsidRPr="00495E60" w:rsidRDefault="000A0883" w:rsidP="00495E60">
      <w:pPr>
        <w:spacing w:line="360" w:lineRule="auto"/>
        <w:ind w:firstLine="708"/>
        <w:jc w:val="both"/>
        <w:rPr>
          <w:sz w:val="28"/>
          <w:szCs w:val="28"/>
        </w:rPr>
      </w:pPr>
      <w:r w:rsidRPr="00495E60">
        <w:rPr>
          <w:b/>
          <w:sz w:val="28"/>
          <w:szCs w:val="28"/>
        </w:rPr>
        <w:t>Турция</w:t>
      </w:r>
      <w:r w:rsidRPr="00495E60">
        <w:rPr>
          <w:sz w:val="28"/>
          <w:szCs w:val="28"/>
        </w:rPr>
        <w:t xml:space="preserve"> - практически идеальная страна для пляжного отдыха. Главное достоинство Средиземноморского побережья Турции - огромный выбор здорово отличающихся друг от друга курортов. В </w:t>
      </w:r>
      <w:r w:rsidRPr="00495E60">
        <w:rPr>
          <w:b/>
          <w:sz w:val="28"/>
          <w:szCs w:val="28"/>
        </w:rPr>
        <w:t>Аланье</w:t>
      </w:r>
      <w:r w:rsidRPr="00495E60">
        <w:rPr>
          <w:sz w:val="28"/>
          <w:szCs w:val="28"/>
        </w:rPr>
        <w:t xml:space="preserve"> и </w:t>
      </w:r>
      <w:r w:rsidRPr="00495E60">
        <w:rPr>
          <w:b/>
          <w:sz w:val="28"/>
          <w:szCs w:val="28"/>
        </w:rPr>
        <w:t>Белеке</w:t>
      </w:r>
      <w:r w:rsidRPr="00495E60">
        <w:rPr>
          <w:sz w:val="28"/>
          <w:szCs w:val="28"/>
        </w:rPr>
        <w:t xml:space="preserve"> - роскошные песчаные пляжи, с пологим входом в море. Прибрежная зона отмечена «Голубым флагом» за экологическую чистоту. На этих курортах расположены лучшие, престижные и фешенебельные отели и клубы, оборудованные по последнему слову техники и комфорта. (Rixos Premium, Cornelia de-luxe Resort, Xanadu). Отели предоставляют многообразные возможности для занятий спортом и фитнесом. Многие оборудованы СПА-центрами международного уровня (Gloria Verde Resort, Rixos Premium, Xanadu, Sillyum Resort).Основная категория отелей - 5 *, питание обычно All Inclusive или Ultra All Inclusive. Большинство отелей расположено на берегу моря и имеет обширную территорию.  </w:t>
      </w:r>
      <w:r w:rsidRPr="00495E60">
        <w:rPr>
          <w:b/>
          <w:sz w:val="28"/>
          <w:szCs w:val="28"/>
        </w:rPr>
        <w:t xml:space="preserve">Мармарис </w:t>
      </w:r>
      <w:r w:rsidRPr="00495E60">
        <w:rPr>
          <w:sz w:val="28"/>
          <w:szCs w:val="28"/>
        </w:rPr>
        <w:t>- туристический центр, на юго-западном побережье, где встречаются Средиземное и Эгейское море. Все побережье курорта можно поделить на бухту Мармариса, бухту Ичмелера, а также парковую зону, соединяющую эти два района. Полоса пляжей тянется вдоль всего берега, но сами пляжи узкие. Песок вулканический серого цвета. Море здесь спокойное, поскольку Мармарис расположен в закрытой бухте, волн практически нет.  Отели в основном городского типа, с небольшой территорией и 4-х и 6-тиэтажными корпусами, стоящими вдоль моря в несколько линий. Но есть и несколько клубных отелей с обширной территорией. Гостиницы в центре города преимущественно 3*- 4* (как правило, чем выше уровень, тем дальше отель от центра).</w:t>
      </w:r>
    </w:p>
    <w:p w:rsidR="000A0883" w:rsidRPr="00495E60" w:rsidRDefault="000A0883" w:rsidP="00495E60">
      <w:pPr>
        <w:spacing w:line="360" w:lineRule="auto"/>
        <w:ind w:firstLine="708"/>
        <w:jc w:val="both"/>
        <w:rPr>
          <w:sz w:val="28"/>
          <w:szCs w:val="28"/>
        </w:rPr>
      </w:pPr>
      <w:r w:rsidRPr="00495E60">
        <w:rPr>
          <w:b/>
          <w:sz w:val="28"/>
          <w:szCs w:val="28"/>
        </w:rPr>
        <w:t>Курорты Египта</w:t>
      </w:r>
      <w:r w:rsidRPr="00495E60">
        <w:rPr>
          <w:sz w:val="28"/>
          <w:szCs w:val="28"/>
        </w:rPr>
        <w:t xml:space="preserve"> – Шарм Эль Шейх, Хургада – открыты для пляжного отдыха и туризма. Эти курорты, прежде всего «престижные и современные». Самое принципиальное отличие пляжей Египта в Хургаде и Шарм Эль Шейхе состоит в том, что в Хургаде практически все пляжи имеют песчаный вход в море, а в Шарм Эль Шейхе же вход в Красное море осуществляется с понтона, потому как прибрежная часть покрыта кораллами. Из этого можно сделать вывод, что людям плохо умеющим или вовсе не умеющим плавать, отдыхающим с детьми, и просто не любящим понтоны рекомендован отдых в Египте на курорте Хургада.</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Основной класс отелей – «пять звезд», 4-3* находятся преимущественно на второй береговой линии. Питание в отелях, в основном, по типу «все включено». Выбрать можно как маленькие уютные отели с современным дизайном, так и более крупные гостиничные комплексы. Дайвинг, серфинг, сафари, езда на квадроцикле, катание на верблюдах - это далеко не полный перечень развлечений, которые можно выбрать в  одном из курортов Египта.</w:t>
      </w:r>
    </w:p>
    <w:p w:rsidR="000A0883" w:rsidRPr="00495E60" w:rsidRDefault="000A0883" w:rsidP="00495E60">
      <w:pPr>
        <w:spacing w:line="360" w:lineRule="auto"/>
        <w:ind w:firstLine="708"/>
        <w:jc w:val="both"/>
        <w:rPr>
          <w:sz w:val="28"/>
          <w:szCs w:val="28"/>
        </w:rPr>
      </w:pPr>
      <w:r w:rsidRPr="00495E60">
        <w:rPr>
          <w:b/>
          <w:sz w:val="28"/>
          <w:szCs w:val="28"/>
        </w:rPr>
        <w:t>Тунис</w:t>
      </w:r>
      <w:r w:rsidRPr="00495E60">
        <w:rPr>
          <w:sz w:val="28"/>
          <w:szCs w:val="28"/>
        </w:rPr>
        <w:t xml:space="preserve"> – один из крупнейших центров  туризма и отдыха.  Отдых в Тунисе отличается своим разнообразием: неисчерпаемые возможности для активного отдыха. </w:t>
      </w:r>
      <w:r w:rsidRPr="00495E60">
        <w:rPr>
          <w:b/>
          <w:sz w:val="28"/>
          <w:szCs w:val="28"/>
        </w:rPr>
        <w:t>Сусс</w:t>
      </w:r>
      <w:r w:rsidRPr="00495E60">
        <w:rPr>
          <w:sz w:val="28"/>
          <w:szCs w:val="28"/>
        </w:rPr>
        <w:t xml:space="preserve"> - крупный курортный город на побережье Средиземного моря. По количеству отелей он делит первое место с другим популярным курортом Туниса - Хаммаметом. Так же как и Хаммамет, Сусс прекрасно подходит для активного отдыха. Этот курорт славится своими прекрасными пляжами с изумительно белым и мелким песком. Курортная зона </w:t>
      </w:r>
      <w:r w:rsidRPr="00495E60">
        <w:rPr>
          <w:b/>
          <w:sz w:val="28"/>
          <w:szCs w:val="28"/>
        </w:rPr>
        <w:t>Хаммамета</w:t>
      </w:r>
      <w:r w:rsidRPr="00495E60">
        <w:rPr>
          <w:sz w:val="28"/>
          <w:szCs w:val="28"/>
        </w:rPr>
        <w:t xml:space="preserve"> вытянулась примерно на </w:t>
      </w:r>
      <w:smartTag w:uri="urn:schemas-microsoft-com:office:smarttags" w:element="metricconverter">
        <w:smartTagPr>
          <w:attr w:name="ProductID" w:val="14 км"/>
        </w:smartTagPr>
        <w:r w:rsidRPr="00495E60">
          <w:rPr>
            <w:sz w:val="28"/>
            <w:szCs w:val="28"/>
          </w:rPr>
          <w:t>14 км</w:t>
        </w:r>
      </w:smartTag>
      <w:r w:rsidRPr="00495E60">
        <w:rPr>
          <w:sz w:val="28"/>
          <w:szCs w:val="28"/>
        </w:rPr>
        <w:t xml:space="preserve"> вдоль берега моря. С севера к нему примыкает небольшое курортное местечко Набель. Южная же часть Хаммамета - Hammamet Sud или Yasmine-Hammamet - это новый туристический район, который через несколько лет разовьется в самостоятельный престижный курорт. Уровень гостиниц значительно выше, чем по всей стране. Здесь можно выбрать отель и 15–летней постройки, но с хорошими условиями проживания (например, Marillia), так и новый современный (Imperial Park).  В отличие от других курортов, в Хаммамете в последнее время идёт активное строительство.  Развитая туристическая инфраструктура Туниса, предлагает большой выбор вариантов проживания в стране, различающихся по степени комфорта и уровню сервиса. </w:t>
      </w:r>
    </w:p>
    <w:p w:rsidR="000A0883" w:rsidRPr="00495E60" w:rsidRDefault="000A0883" w:rsidP="00495E60">
      <w:pPr>
        <w:spacing w:before="240" w:line="360" w:lineRule="auto"/>
        <w:ind w:firstLine="708"/>
        <w:jc w:val="both"/>
        <w:rPr>
          <w:sz w:val="28"/>
          <w:szCs w:val="28"/>
        </w:rPr>
      </w:pPr>
      <w:r w:rsidRPr="00495E60">
        <w:rPr>
          <w:sz w:val="28"/>
          <w:szCs w:val="28"/>
        </w:rPr>
        <w:t xml:space="preserve">Курорты </w:t>
      </w:r>
      <w:r w:rsidRPr="00495E60">
        <w:rPr>
          <w:b/>
          <w:sz w:val="28"/>
          <w:szCs w:val="28"/>
        </w:rPr>
        <w:t>Греции</w:t>
      </w:r>
      <w:r w:rsidRPr="00495E60">
        <w:rPr>
          <w:sz w:val="28"/>
          <w:szCs w:val="28"/>
        </w:rPr>
        <w:t xml:space="preserve"> привлекают туристов с каждым годом все больше и больше. Курорт - Халкидики, является одним  из самых чистых туристических центров материковой Греции с побережьем длиной около </w:t>
      </w:r>
      <w:smartTag w:uri="urn:schemas-microsoft-com:office:smarttags" w:element="metricconverter">
        <w:smartTagPr>
          <w:attr w:name="ProductID" w:val="500 километров"/>
        </w:smartTagPr>
        <w:r w:rsidRPr="00495E60">
          <w:rPr>
            <w:sz w:val="28"/>
            <w:szCs w:val="28"/>
          </w:rPr>
          <w:t>500 километров</w:t>
        </w:r>
      </w:smartTag>
      <w:r w:rsidRPr="00495E60">
        <w:rPr>
          <w:sz w:val="28"/>
          <w:szCs w:val="28"/>
        </w:rPr>
        <w:t>, замечательными пляжами с золотым песком. Полуостров Кассандра является популярным и густонаселенным курортом, где развита туристская инфраструктура. Гостиничные комплексы, в основном, категорий «</w:t>
      </w:r>
      <w:r w:rsidRPr="00495E60">
        <w:rPr>
          <w:sz w:val="28"/>
          <w:szCs w:val="28"/>
          <w:lang w:val="en-US"/>
        </w:rPr>
        <w:t>Delux</w:t>
      </w:r>
      <w:r w:rsidRPr="00495E60">
        <w:rPr>
          <w:sz w:val="28"/>
          <w:szCs w:val="28"/>
        </w:rPr>
        <w:t>» и «</w:t>
      </w:r>
      <w:r w:rsidRPr="00495E60">
        <w:rPr>
          <w:sz w:val="28"/>
          <w:szCs w:val="28"/>
          <w:lang w:val="en-US"/>
        </w:rPr>
        <w:t>A</w:t>
      </w:r>
      <w:r w:rsidRPr="00495E60">
        <w:rPr>
          <w:sz w:val="28"/>
          <w:szCs w:val="28"/>
        </w:rPr>
        <w:t>», многочисленные  небольшие отели категории «</w:t>
      </w:r>
      <w:r w:rsidRPr="00495E60">
        <w:rPr>
          <w:sz w:val="28"/>
          <w:szCs w:val="28"/>
          <w:lang w:val="en-US"/>
        </w:rPr>
        <w:t>B</w:t>
      </w:r>
      <w:r w:rsidRPr="00495E60">
        <w:rPr>
          <w:sz w:val="28"/>
          <w:szCs w:val="28"/>
        </w:rPr>
        <w:t>». Сунион - дорогой и ухоженный курорт, песчаные пляжи которого подарят незабываемые впечатления от моря, солнца и Греции.</w:t>
      </w:r>
    </w:p>
    <w:p w:rsidR="000A0883" w:rsidRPr="00495E60" w:rsidRDefault="000A0883" w:rsidP="00495E60">
      <w:pPr>
        <w:spacing w:before="240" w:line="360" w:lineRule="auto"/>
        <w:ind w:firstLine="708"/>
        <w:jc w:val="both"/>
        <w:rPr>
          <w:sz w:val="28"/>
          <w:szCs w:val="28"/>
        </w:rPr>
      </w:pPr>
      <w:r w:rsidRPr="00495E60">
        <w:rPr>
          <w:b/>
          <w:sz w:val="28"/>
          <w:szCs w:val="28"/>
        </w:rPr>
        <w:t>Италия</w:t>
      </w:r>
      <w:r w:rsidRPr="00495E60">
        <w:rPr>
          <w:sz w:val="28"/>
          <w:szCs w:val="28"/>
        </w:rPr>
        <w:t xml:space="preserve"> - это колыбель европейской цивилизации, страна с мягким средиземноморским климатом, омываемая теплым Средиземным морем. Пляжные туры в Италию, которые очень популярны во всем мире, обеспечены большим количеством уютных участков протяженного побережья этой страны, разнообразием курортных комплексов Италии и комфортабельными отелями различных ценовых категорий. Италия - популярная страна пляжного отдыха, традиции которого имеют многолетнюю историю. Из всего разнообразия предложений турфирм по Италии по пляжным турам в эту страну следует особо выделить путешествия в Италию в Римини, отдых в котором пользуется особой популярностью, и туры в Италию на Капри - называемый островом снов или островом любви. Знаменитый в Италии Римини, отдых в котором просто незабываем, с его 32-х километровым побережьем, веселой ночной жизнью и лучшим развлекательным парком в Европе, особо ценится за его живописные пляжи, считающиеся лучшими в Италии, перелет в которую можно совершить непосредственно в сам город Римини. Отдых на Капри в Италии, знаменитый своими живописными пейзажами, причудливыми гротами и пещерами, популярен у обеспеченных людей со всего мира.</w:t>
      </w:r>
    </w:p>
    <w:p w:rsidR="000A0883" w:rsidRPr="00495E60" w:rsidRDefault="000A0883" w:rsidP="00495E60">
      <w:pPr>
        <w:spacing w:line="360" w:lineRule="auto"/>
        <w:ind w:firstLine="708"/>
        <w:jc w:val="both"/>
        <w:rPr>
          <w:sz w:val="28"/>
          <w:szCs w:val="28"/>
        </w:rPr>
      </w:pPr>
      <w:r w:rsidRPr="00495E60">
        <w:rPr>
          <w:b/>
          <w:sz w:val="28"/>
          <w:szCs w:val="28"/>
        </w:rPr>
        <w:t xml:space="preserve">Испания </w:t>
      </w:r>
      <w:r w:rsidRPr="00495E60">
        <w:rPr>
          <w:sz w:val="28"/>
          <w:szCs w:val="28"/>
        </w:rPr>
        <w:t xml:space="preserve">является одним из самых любимых и массовых направлений пляжного отдыха в Западной Европе. Туристов сюда привлекают прекрасные пляжи, приятный климат, интересная экскурсионная программа, постоянное наличие горящих путевок. Пляжи в Испании бесплатные и общественные, даже шикарные отели не имеют собственных пляжей. </w:t>
      </w:r>
      <w:r w:rsidRPr="00495E60">
        <w:rPr>
          <w:b/>
          <w:sz w:val="28"/>
          <w:szCs w:val="28"/>
        </w:rPr>
        <w:t>Коста-Бланка</w:t>
      </w:r>
      <w:r w:rsidRPr="00495E60">
        <w:rPr>
          <w:sz w:val="28"/>
          <w:szCs w:val="28"/>
        </w:rPr>
        <w:t xml:space="preserve"> — рекордсмен среди курортов Испании по количеству «голубых флагов», присуждаемых ЕС за чистоту воды и пляжей. Большинство пляжей песчаные, с мягким белым песком. Более дорогой курорт Испании - </w:t>
      </w:r>
      <w:r w:rsidRPr="00495E60">
        <w:rPr>
          <w:b/>
          <w:sz w:val="28"/>
          <w:szCs w:val="28"/>
        </w:rPr>
        <w:t>Коста дель Соль</w:t>
      </w:r>
      <w:r w:rsidRPr="00495E60">
        <w:rPr>
          <w:sz w:val="28"/>
          <w:szCs w:val="28"/>
        </w:rPr>
        <w:t xml:space="preserve"> ("Берег Солнца") в Андалузии. На побережье - ухоженные пляжи с желтым песком. Широкая песчаная полоса, с хорошей инфраструктурой (здесь много кафе, магазинов, есть бесплатные души). </w:t>
      </w:r>
      <w:r w:rsidRPr="00495E60">
        <w:rPr>
          <w:b/>
          <w:sz w:val="28"/>
          <w:szCs w:val="28"/>
        </w:rPr>
        <w:t>Тенерифе</w:t>
      </w:r>
      <w:r w:rsidRPr="00495E60">
        <w:rPr>
          <w:sz w:val="28"/>
          <w:szCs w:val="28"/>
        </w:rPr>
        <w:t xml:space="preserve"> - самый популярный остров. Южная часть острова характеризуется теплым и благодатным климатом, пляжный сезон открыт  круглый год. Все пляжи муниципальные, зонтики и лежаки — платно (около 4 EUR). Песок крупный, серый, вулканического происхождения. Отели Испании на курортах преимущественно городские и находятся в небольших городках со множеством магазинчиков, баров, ресторанов и дискотек, не имеют собственных пляжей. На побережьях Коста Брава и Коста-Дорада преобладают отели категории 3*, а пятизвездочных очень мало. Эти курортные зоны являются более экономичными. На островах Майорка и Ибица уровень цен чуть выше и представлены отели всех категорий. Коста-дель-Соль и остров Тенерифе считаются самыми престижными курортами. Здесь наиболее распространены отели категорий 4* и 5*.</w:t>
      </w:r>
    </w:p>
    <w:p w:rsidR="000A0883" w:rsidRPr="00495E60" w:rsidRDefault="000A0883" w:rsidP="00495E60">
      <w:pPr>
        <w:spacing w:before="240" w:line="360" w:lineRule="auto"/>
        <w:jc w:val="both"/>
        <w:rPr>
          <w:b/>
          <w:color w:val="000000"/>
          <w:sz w:val="28"/>
          <w:szCs w:val="28"/>
        </w:rPr>
      </w:pPr>
    </w:p>
    <w:p w:rsidR="000A0883" w:rsidRPr="00495E60" w:rsidRDefault="000A0883" w:rsidP="00495E60">
      <w:pPr>
        <w:spacing w:before="240" w:line="360" w:lineRule="auto"/>
        <w:jc w:val="center"/>
        <w:rPr>
          <w:b/>
          <w:color w:val="000000"/>
          <w:sz w:val="28"/>
          <w:szCs w:val="28"/>
        </w:rPr>
      </w:pPr>
      <w:r w:rsidRPr="00495E60">
        <w:rPr>
          <w:b/>
          <w:color w:val="000000"/>
          <w:sz w:val="28"/>
          <w:szCs w:val="28"/>
        </w:rPr>
        <w:t>1.3 Классификация пляжей.</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 xml:space="preserve"> Пляжи – своеобразные визитные карточки регионов. Именно по их благоустроенности и гигиеническому состоянию судят о комфортности курортной жизни. Но пока российские пляжи – сосредоточение проблем, решать которые должны различные ведомства и структуры. Возможно, ситуацию изменит программа классификации прибрежных территорий Федерального агентства по туризму. </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Система классификации пляжей составлялась на основе международной градации прибрежных территорий. Утверждена система была еще в 2006 году. Теперь существуют определенные требования, которым должны соответствовать пляжи, если они пожелают получить одну из трех категорий качества. Пляжи первой категории сейчас обозначаются синим флагом (отечественный пляж первого сорта включает весь набор третьесортных и второсортных услуг плюс можно воспользоваться столиками, матрасами для шезлонгов и "минус" обещают запретить проход пляжных торговцев всевозможной едой), второй категории – зеленым (пляж второго сорта (второй категории). Обязательно наличие всего вышеперечисленного плюс должны быть пляжные зонты и шезлонги, пункты питания, детские зоны), третьей категории – желтым флагом(обязательно наличие: туалетов, душа, кабин для переодевания, спасательной службы и медицинского персонала, информационных стендов).</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 xml:space="preserve">Флаги – это специальные отличительные знаки, вывешиваемые на пляжах, чтобы их могли видеть отдыхающие. В целом система классификации позволяет туристам определить качество пляжного отдыха. Флаг выдается на пять лет, и ежегодно проводятся работы по подтверждению категории: эксперты проверяют, не ухудшилась ли на пляже обстановка.  Пляжей, которые подтягиваются под международный уровень, становится все больше и больше. Сегодня, конечно, нет такого, чтобы классификацию проходили сотни территорий. В прошлом году, когда начинались первые работы по классификации, было по два пляжа первой и второй категорий в Геленджике и в Анапе. Пляжи, которые там получили синий флаг, ничем не отличаются от самых хороших пляжей в пятизвездочных отелях Турции, Туниса и т.д. </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 xml:space="preserve">На пример, в Европе о соответствии качества пляжа высоким стандартам свидетельствует голубой (синий) флаг. Это знак, который ежегодно присуждается международной комиссией тем портам и пляжам, которые соответствуют почти тридцати экологическим требованиям и, в частности, чистоте воды. Кроме синего на пляжах континента вывешиваются и флаги других цветов. Красный флаг предупреждает об опасности и категорически запрещает входить в воду. Желтый флаг  означает спокойное море и безопасное купание, но предосторожности необходимы (например цветение водорослей). Зеленый флаг сообщает о том, что купание безопасно. Голубой флаг -пляж высшего класса. Проверяется и контролируется все: от наличия туалетных кабинок и отсутствия промышленных и сточных вод - безупречности проб воды по многочисленным параметрам до количества спасателей и здоровья прибрежных коралловых рифов, безопасность и комфорт отдыхающих пляжа. </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Наибольшим количеством "Синих флагов" среди стран северного полушария в Испании. Довольно много безупречных пляжей среди 36 стран Европы, Южной Африки, Северной Америки, Тихоокеакского региона и четырех стран Карибского региона. В России не один пляж на 2006 не имеет права поднимать «международный пляжный Синий Флаг»</w:t>
      </w:r>
    </w:p>
    <w:p w:rsidR="000A0883" w:rsidRPr="00495E60" w:rsidRDefault="000A0883" w:rsidP="00495E60">
      <w:pPr>
        <w:spacing w:line="360" w:lineRule="auto"/>
        <w:jc w:val="both"/>
        <w:rPr>
          <w:b/>
          <w:sz w:val="28"/>
          <w:szCs w:val="28"/>
        </w:rPr>
      </w:pPr>
    </w:p>
    <w:p w:rsidR="000A0883" w:rsidRPr="00495E60" w:rsidRDefault="000A0883" w:rsidP="00495E60">
      <w:pPr>
        <w:spacing w:line="360" w:lineRule="auto"/>
        <w:jc w:val="both"/>
        <w:rPr>
          <w:sz w:val="28"/>
          <w:szCs w:val="28"/>
        </w:rPr>
      </w:pPr>
      <w:r w:rsidRPr="00495E60">
        <w:rPr>
          <w:sz w:val="28"/>
          <w:szCs w:val="28"/>
        </w:rPr>
        <w:t>Классификация по типу пляжей:</w:t>
      </w:r>
    </w:p>
    <w:p w:rsidR="000A0883" w:rsidRPr="00495E60" w:rsidRDefault="000A0883" w:rsidP="00495E60">
      <w:pPr>
        <w:spacing w:line="360" w:lineRule="auto"/>
        <w:jc w:val="both"/>
        <w:rPr>
          <w:sz w:val="28"/>
          <w:szCs w:val="28"/>
        </w:rPr>
      </w:pPr>
      <w:r w:rsidRPr="00495E60">
        <w:rPr>
          <w:sz w:val="28"/>
          <w:szCs w:val="28"/>
        </w:rPr>
        <w:t xml:space="preserve">1) Галечный (например, Крым) </w:t>
      </w:r>
    </w:p>
    <w:p w:rsidR="000A0883" w:rsidRPr="00495E60" w:rsidRDefault="000A0883" w:rsidP="00495E60">
      <w:pPr>
        <w:spacing w:line="360" w:lineRule="auto"/>
        <w:jc w:val="both"/>
        <w:rPr>
          <w:sz w:val="28"/>
          <w:szCs w:val="28"/>
        </w:rPr>
      </w:pPr>
      <w:r w:rsidRPr="00495E60">
        <w:rPr>
          <w:sz w:val="28"/>
          <w:szCs w:val="28"/>
        </w:rPr>
        <w:t>2) Мелкогалечный (например, Хорватия)</w:t>
      </w:r>
    </w:p>
    <w:p w:rsidR="000A0883" w:rsidRPr="00495E60" w:rsidRDefault="000A0883" w:rsidP="00495E60">
      <w:pPr>
        <w:spacing w:line="360" w:lineRule="auto"/>
        <w:jc w:val="both"/>
        <w:rPr>
          <w:sz w:val="28"/>
          <w:szCs w:val="28"/>
        </w:rPr>
      </w:pPr>
      <w:r w:rsidRPr="00495E60">
        <w:rPr>
          <w:sz w:val="28"/>
          <w:szCs w:val="28"/>
        </w:rPr>
        <w:t>3) Песчано-галечный (например, Крым, Кипр)</w:t>
      </w:r>
    </w:p>
    <w:p w:rsidR="000A0883" w:rsidRPr="00495E60" w:rsidRDefault="000A0883" w:rsidP="00495E60">
      <w:pPr>
        <w:spacing w:line="360" w:lineRule="auto"/>
        <w:jc w:val="both"/>
        <w:rPr>
          <w:sz w:val="28"/>
          <w:szCs w:val="28"/>
        </w:rPr>
      </w:pPr>
      <w:r w:rsidRPr="00495E60">
        <w:rPr>
          <w:sz w:val="28"/>
          <w:szCs w:val="28"/>
        </w:rPr>
        <w:t>4) Песчаный (например, Турция, Мальдивы, Греция)</w:t>
      </w:r>
    </w:p>
    <w:p w:rsidR="000A0883" w:rsidRPr="00495E60" w:rsidRDefault="000A0883" w:rsidP="00495E60">
      <w:pPr>
        <w:spacing w:line="360" w:lineRule="auto"/>
        <w:jc w:val="both"/>
        <w:rPr>
          <w:sz w:val="28"/>
          <w:szCs w:val="28"/>
        </w:rPr>
      </w:pPr>
      <w:r w:rsidRPr="00495E60">
        <w:rPr>
          <w:sz w:val="28"/>
          <w:szCs w:val="28"/>
        </w:rPr>
        <w:t>5) Ракушечный (например, Анапа)</w:t>
      </w:r>
    </w:p>
    <w:p w:rsidR="000A0883" w:rsidRPr="00495E60" w:rsidRDefault="000A0883" w:rsidP="00495E60">
      <w:pPr>
        <w:spacing w:line="360" w:lineRule="auto"/>
        <w:jc w:val="both"/>
        <w:rPr>
          <w:sz w:val="28"/>
          <w:szCs w:val="28"/>
        </w:rPr>
      </w:pPr>
      <w:r w:rsidRPr="00495E60">
        <w:rPr>
          <w:sz w:val="28"/>
          <w:szCs w:val="28"/>
        </w:rPr>
        <w:t>Классификация по близости к отелю:</w:t>
      </w:r>
    </w:p>
    <w:p w:rsidR="000A0883" w:rsidRPr="00495E60" w:rsidRDefault="000A0883" w:rsidP="00495E60">
      <w:pPr>
        <w:spacing w:line="360" w:lineRule="auto"/>
        <w:jc w:val="both"/>
        <w:rPr>
          <w:sz w:val="28"/>
          <w:szCs w:val="28"/>
        </w:rPr>
      </w:pPr>
      <w:r w:rsidRPr="00495E60">
        <w:rPr>
          <w:sz w:val="28"/>
          <w:szCs w:val="28"/>
        </w:rPr>
        <w:t>1) Очень Близко 50-</w:t>
      </w:r>
      <w:smartTag w:uri="urn:schemas-microsoft-com:office:smarttags" w:element="metricconverter">
        <w:smartTagPr>
          <w:attr w:name="ProductID" w:val="100 метров"/>
        </w:smartTagPr>
        <w:r w:rsidRPr="00495E60">
          <w:rPr>
            <w:sz w:val="28"/>
            <w:szCs w:val="28"/>
          </w:rPr>
          <w:t>100 метров</w:t>
        </w:r>
      </w:smartTag>
    </w:p>
    <w:p w:rsidR="000A0883" w:rsidRPr="00495E60" w:rsidRDefault="000A0883" w:rsidP="00495E60">
      <w:pPr>
        <w:spacing w:line="360" w:lineRule="auto"/>
        <w:jc w:val="both"/>
        <w:rPr>
          <w:sz w:val="28"/>
          <w:szCs w:val="28"/>
        </w:rPr>
      </w:pPr>
      <w:r w:rsidRPr="00495E60">
        <w:rPr>
          <w:sz w:val="28"/>
          <w:szCs w:val="28"/>
        </w:rPr>
        <w:t>2) Близко 200-</w:t>
      </w:r>
      <w:smartTag w:uri="urn:schemas-microsoft-com:office:smarttags" w:element="metricconverter">
        <w:smartTagPr>
          <w:attr w:name="ProductID" w:val="400 метров"/>
        </w:smartTagPr>
        <w:r w:rsidRPr="00495E60">
          <w:rPr>
            <w:sz w:val="28"/>
            <w:szCs w:val="28"/>
          </w:rPr>
          <w:t>400 метров</w:t>
        </w:r>
      </w:smartTag>
    </w:p>
    <w:p w:rsidR="000A0883" w:rsidRPr="00495E60" w:rsidRDefault="000A0883" w:rsidP="00495E60">
      <w:pPr>
        <w:spacing w:line="360" w:lineRule="auto"/>
        <w:jc w:val="both"/>
        <w:rPr>
          <w:sz w:val="28"/>
          <w:szCs w:val="28"/>
        </w:rPr>
      </w:pPr>
      <w:r w:rsidRPr="00495E60">
        <w:rPr>
          <w:sz w:val="28"/>
          <w:szCs w:val="28"/>
        </w:rPr>
        <w:t>3) Далеко 700-</w:t>
      </w:r>
      <w:smartTag w:uri="urn:schemas-microsoft-com:office:smarttags" w:element="metricconverter">
        <w:smartTagPr>
          <w:attr w:name="ProductID" w:val="1 км"/>
        </w:smartTagPr>
        <w:r w:rsidRPr="00495E60">
          <w:rPr>
            <w:sz w:val="28"/>
            <w:szCs w:val="28"/>
          </w:rPr>
          <w:t>1 км</w:t>
        </w:r>
      </w:smartTag>
    </w:p>
    <w:p w:rsidR="000A0883" w:rsidRPr="00495E60" w:rsidRDefault="000A0883" w:rsidP="00495E60">
      <w:pPr>
        <w:spacing w:line="360" w:lineRule="auto"/>
        <w:jc w:val="both"/>
        <w:rPr>
          <w:sz w:val="28"/>
          <w:szCs w:val="28"/>
        </w:rPr>
      </w:pPr>
      <w:r w:rsidRPr="00495E60">
        <w:rPr>
          <w:sz w:val="28"/>
          <w:szCs w:val="28"/>
        </w:rPr>
        <w:t xml:space="preserve">4) Очень далеко –больше </w:t>
      </w:r>
      <w:smartTag w:uri="urn:schemas-microsoft-com:office:smarttags" w:element="metricconverter">
        <w:smartTagPr>
          <w:attr w:name="ProductID" w:val="1 км"/>
        </w:smartTagPr>
        <w:r w:rsidRPr="00495E60">
          <w:rPr>
            <w:sz w:val="28"/>
            <w:szCs w:val="28"/>
          </w:rPr>
          <w:t>1 км</w:t>
        </w:r>
      </w:smartTag>
    </w:p>
    <w:p w:rsidR="000A0883" w:rsidRPr="00495E60" w:rsidRDefault="000A0883" w:rsidP="00495E60">
      <w:pPr>
        <w:spacing w:line="360" w:lineRule="auto"/>
        <w:jc w:val="both"/>
        <w:rPr>
          <w:sz w:val="28"/>
          <w:szCs w:val="28"/>
        </w:rPr>
      </w:pPr>
      <w:r w:rsidRPr="00495E60">
        <w:rPr>
          <w:sz w:val="28"/>
          <w:szCs w:val="28"/>
        </w:rPr>
        <w:t>Классификация пляжей по степени и привлекательности их использования, а также доступности для населения.</w:t>
      </w:r>
    </w:p>
    <w:p w:rsidR="000A0883" w:rsidRPr="00495E60" w:rsidRDefault="000A0883" w:rsidP="00495E60">
      <w:pPr>
        <w:spacing w:line="360" w:lineRule="auto"/>
        <w:jc w:val="both"/>
        <w:rPr>
          <w:sz w:val="28"/>
          <w:szCs w:val="28"/>
        </w:rPr>
      </w:pPr>
      <w:r w:rsidRPr="00495E60">
        <w:rPr>
          <w:sz w:val="28"/>
          <w:szCs w:val="28"/>
        </w:rPr>
        <w:t>1. Не используемые, труднодоступные, мало привлекательные пляжи.</w:t>
      </w:r>
    </w:p>
    <w:p w:rsidR="000A0883" w:rsidRPr="00495E60" w:rsidRDefault="000A0883" w:rsidP="00495E60">
      <w:pPr>
        <w:spacing w:line="360" w:lineRule="auto"/>
        <w:jc w:val="both"/>
        <w:rPr>
          <w:sz w:val="28"/>
          <w:szCs w:val="28"/>
        </w:rPr>
      </w:pPr>
      <w:r w:rsidRPr="00495E60">
        <w:rPr>
          <w:sz w:val="28"/>
          <w:szCs w:val="28"/>
        </w:rPr>
        <w:t>2. Мало используемые, средне доступные, малопривлекательные пляжи.</w:t>
      </w:r>
    </w:p>
    <w:p w:rsidR="000A0883" w:rsidRPr="00495E60" w:rsidRDefault="000A0883" w:rsidP="00495E60">
      <w:pPr>
        <w:spacing w:line="360" w:lineRule="auto"/>
        <w:jc w:val="both"/>
        <w:rPr>
          <w:sz w:val="28"/>
          <w:szCs w:val="28"/>
        </w:rPr>
      </w:pPr>
      <w:r w:rsidRPr="00495E60">
        <w:rPr>
          <w:sz w:val="28"/>
          <w:szCs w:val="28"/>
        </w:rPr>
        <w:t>3. Активно используемые, средне доступные.</w:t>
      </w:r>
    </w:p>
    <w:p w:rsidR="000A0883" w:rsidRPr="00495E60" w:rsidRDefault="000A0883" w:rsidP="00495E60">
      <w:pPr>
        <w:spacing w:line="360" w:lineRule="auto"/>
        <w:jc w:val="both"/>
        <w:rPr>
          <w:sz w:val="28"/>
          <w:szCs w:val="28"/>
        </w:rPr>
      </w:pPr>
      <w:r w:rsidRPr="00495E60">
        <w:rPr>
          <w:sz w:val="28"/>
          <w:szCs w:val="28"/>
        </w:rPr>
        <w:t>4. Активно используемые, легко доступные, благоприятные для отдыха пляжи.</w:t>
      </w:r>
    </w:p>
    <w:p w:rsidR="000A0883" w:rsidRPr="00495E60" w:rsidRDefault="000A0883" w:rsidP="00495E60">
      <w:pPr>
        <w:spacing w:line="360" w:lineRule="auto"/>
        <w:jc w:val="both"/>
        <w:rPr>
          <w:sz w:val="28"/>
          <w:szCs w:val="28"/>
        </w:rPr>
      </w:pPr>
      <w:r w:rsidRPr="00495E60">
        <w:rPr>
          <w:sz w:val="28"/>
          <w:szCs w:val="28"/>
        </w:rPr>
        <w:t>5. Средне используемые, легкодоступные, малопривлекательные.</w:t>
      </w:r>
    </w:p>
    <w:p w:rsidR="000A0883" w:rsidRPr="00495E60" w:rsidRDefault="000A0883" w:rsidP="00495E60">
      <w:pPr>
        <w:spacing w:line="360" w:lineRule="auto"/>
        <w:jc w:val="both"/>
        <w:rPr>
          <w:sz w:val="28"/>
          <w:szCs w:val="28"/>
        </w:rPr>
      </w:pPr>
      <w:r w:rsidRPr="00495E60">
        <w:rPr>
          <w:sz w:val="28"/>
          <w:szCs w:val="28"/>
        </w:rPr>
        <w:t>6. Средне используемые, легкодоступные, непривлекательные пляжи.</w:t>
      </w:r>
    </w:p>
    <w:p w:rsidR="000A0883" w:rsidRPr="00495E60" w:rsidRDefault="000A0883" w:rsidP="00495E60">
      <w:pPr>
        <w:spacing w:line="360" w:lineRule="auto"/>
        <w:jc w:val="both"/>
        <w:rPr>
          <w:sz w:val="28"/>
          <w:szCs w:val="28"/>
        </w:rPr>
      </w:pPr>
      <w:r w:rsidRPr="00495E60">
        <w:rPr>
          <w:sz w:val="28"/>
          <w:szCs w:val="28"/>
        </w:rPr>
        <w:t>7. Неиспользуемые, недоступные, непривлекательные пляжи – пляжи на территории предприятий, военных частей, различных организаций и ведомств.</w:t>
      </w:r>
    </w:p>
    <w:p w:rsidR="000A0883" w:rsidRPr="00495E60" w:rsidRDefault="000A0883" w:rsidP="00495E60">
      <w:pPr>
        <w:spacing w:line="360" w:lineRule="auto"/>
        <w:jc w:val="both"/>
        <w:rPr>
          <w:sz w:val="28"/>
          <w:szCs w:val="28"/>
        </w:rPr>
      </w:pPr>
    </w:p>
    <w:p w:rsidR="000A0883" w:rsidRPr="00495E60" w:rsidRDefault="000A0883" w:rsidP="00495E60">
      <w:pPr>
        <w:spacing w:line="360" w:lineRule="auto"/>
        <w:jc w:val="both"/>
        <w:rPr>
          <w:sz w:val="28"/>
          <w:szCs w:val="28"/>
        </w:rPr>
      </w:pPr>
      <w:r w:rsidRPr="00495E60">
        <w:rPr>
          <w:sz w:val="28"/>
          <w:szCs w:val="28"/>
        </w:rPr>
        <w:t>Классификация пляжей по характеру использования их населением.</w:t>
      </w:r>
    </w:p>
    <w:p w:rsidR="000A0883" w:rsidRPr="00495E60" w:rsidRDefault="000A0883" w:rsidP="00495E60">
      <w:pPr>
        <w:spacing w:line="360" w:lineRule="auto"/>
        <w:jc w:val="both"/>
        <w:rPr>
          <w:sz w:val="28"/>
          <w:szCs w:val="28"/>
        </w:rPr>
      </w:pPr>
      <w:r w:rsidRPr="00495E60">
        <w:rPr>
          <w:sz w:val="28"/>
          <w:szCs w:val="28"/>
        </w:rPr>
        <w:t>1. Самоорганизованные долговременные пляжные сообщества.</w:t>
      </w:r>
    </w:p>
    <w:p w:rsidR="000A0883" w:rsidRPr="00495E60" w:rsidRDefault="000A0883" w:rsidP="00495E60">
      <w:pPr>
        <w:spacing w:line="360" w:lineRule="auto"/>
        <w:jc w:val="both"/>
        <w:rPr>
          <w:sz w:val="28"/>
          <w:szCs w:val="28"/>
        </w:rPr>
      </w:pPr>
      <w:r w:rsidRPr="00495E60">
        <w:rPr>
          <w:sz w:val="28"/>
          <w:szCs w:val="28"/>
        </w:rPr>
        <w:t>2. Самоорганизованные кратковременные пляжные сообщества.</w:t>
      </w:r>
    </w:p>
    <w:p w:rsidR="000A0883" w:rsidRPr="00495E60" w:rsidRDefault="000A0883" w:rsidP="00495E60">
      <w:pPr>
        <w:spacing w:line="360" w:lineRule="auto"/>
        <w:jc w:val="both"/>
        <w:rPr>
          <w:sz w:val="28"/>
          <w:szCs w:val="28"/>
        </w:rPr>
      </w:pPr>
      <w:r w:rsidRPr="00495E60">
        <w:rPr>
          <w:sz w:val="28"/>
          <w:szCs w:val="28"/>
        </w:rPr>
        <w:t>3. Организованные предпринимателями долговременные пляжные сообщества.</w:t>
      </w:r>
    </w:p>
    <w:p w:rsidR="000A0883" w:rsidRPr="00495E60" w:rsidRDefault="000A0883" w:rsidP="00495E60">
      <w:pPr>
        <w:spacing w:line="360" w:lineRule="auto"/>
        <w:jc w:val="both"/>
        <w:rPr>
          <w:sz w:val="28"/>
          <w:szCs w:val="28"/>
        </w:rPr>
      </w:pPr>
      <w:r w:rsidRPr="00495E60">
        <w:rPr>
          <w:sz w:val="28"/>
          <w:szCs w:val="28"/>
        </w:rPr>
        <w:t>4. Организованные администрацией кратковременные пляжные сообщества -оборудованные и платные пляжи санаторно-курортной зоны.</w:t>
      </w:r>
    </w:p>
    <w:p w:rsidR="000A0883" w:rsidRPr="00495E60" w:rsidRDefault="000A0883" w:rsidP="00495E60">
      <w:pPr>
        <w:spacing w:line="360" w:lineRule="auto"/>
        <w:jc w:val="both"/>
        <w:rPr>
          <w:sz w:val="28"/>
          <w:szCs w:val="28"/>
        </w:rPr>
      </w:pPr>
      <w:r w:rsidRPr="00495E60">
        <w:rPr>
          <w:sz w:val="28"/>
          <w:szCs w:val="28"/>
        </w:rPr>
        <w:t>5. Неорганизованные пляжные сообщества - "дикие" пляжи.</w:t>
      </w:r>
    </w:p>
    <w:p w:rsidR="000A0883" w:rsidRPr="00495E60" w:rsidRDefault="000A0883" w:rsidP="00495E60">
      <w:pPr>
        <w:spacing w:line="360" w:lineRule="auto"/>
        <w:jc w:val="both"/>
        <w:rPr>
          <w:sz w:val="28"/>
          <w:szCs w:val="28"/>
        </w:rPr>
      </w:pPr>
      <w:r w:rsidRPr="00495E60">
        <w:rPr>
          <w:sz w:val="28"/>
          <w:szCs w:val="28"/>
        </w:rPr>
        <w:t>6. Слабо посещаемые, или не посещаемые пляжи.</w:t>
      </w:r>
    </w:p>
    <w:p w:rsidR="000A0883" w:rsidRPr="00495E60" w:rsidRDefault="000A0883" w:rsidP="00495E60">
      <w:pPr>
        <w:spacing w:line="360" w:lineRule="auto"/>
        <w:jc w:val="both"/>
        <w:rPr>
          <w:sz w:val="28"/>
          <w:szCs w:val="28"/>
        </w:rPr>
      </w:pPr>
      <w:r w:rsidRPr="00495E60">
        <w:rPr>
          <w:sz w:val="28"/>
          <w:szCs w:val="28"/>
        </w:rPr>
        <w:t>Классификация санитарно-техническое состояние пляжей.</w:t>
      </w:r>
    </w:p>
    <w:p w:rsidR="000A0883" w:rsidRPr="00495E60" w:rsidRDefault="000A0883" w:rsidP="00495E60">
      <w:pPr>
        <w:spacing w:line="360" w:lineRule="auto"/>
        <w:jc w:val="both"/>
        <w:rPr>
          <w:sz w:val="28"/>
          <w:szCs w:val="28"/>
        </w:rPr>
      </w:pPr>
      <w:r w:rsidRPr="00495E60">
        <w:rPr>
          <w:sz w:val="28"/>
          <w:szCs w:val="28"/>
        </w:rPr>
        <w:t>1. Не замусоренные пляжи.</w:t>
      </w:r>
    </w:p>
    <w:p w:rsidR="000A0883" w:rsidRPr="00495E60" w:rsidRDefault="000A0883" w:rsidP="00495E60">
      <w:pPr>
        <w:spacing w:line="360" w:lineRule="auto"/>
        <w:jc w:val="both"/>
        <w:rPr>
          <w:sz w:val="28"/>
          <w:szCs w:val="28"/>
        </w:rPr>
      </w:pPr>
      <w:r w:rsidRPr="00495E60">
        <w:rPr>
          <w:sz w:val="28"/>
          <w:szCs w:val="28"/>
        </w:rPr>
        <w:t>2. Слабо замусоренные.</w:t>
      </w:r>
    </w:p>
    <w:p w:rsidR="000A0883" w:rsidRPr="00495E60" w:rsidRDefault="000A0883" w:rsidP="00495E60">
      <w:pPr>
        <w:spacing w:line="360" w:lineRule="auto"/>
        <w:jc w:val="both"/>
        <w:rPr>
          <w:sz w:val="28"/>
          <w:szCs w:val="28"/>
        </w:rPr>
      </w:pPr>
      <w:r w:rsidRPr="00495E60">
        <w:rPr>
          <w:sz w:val="28"/>
          <w:szCs w:val="28"/>
        </w:rPr>
        <w:t>3. Средне замусоренные.</w:t>
      </w:r>
    </w:p>
    <w:p w:rsidR="000A0883" w:rsidRPr="00495E60" w:rsidRDefault="000A0883" w:rsidP="00495E60">
      <w:pPr>
        <w:spacing w:line="360" w:lineRule="auto"/>
        <w:jc w:val="both"/>
        <w:rPr>
          <w:sz w:val="28"/>
          <w:szCs w:val="28"/>
        </w:rPr>
      </w:pPr>
      <w:r w:rsidRPr="00495E60">
        <w:rPr>
          <w:sz w:val="28"/>
          <w:szCs w:val="28"/>
        </w:rPr>
        <w:t>4. Сильно замусоренные.</w:t>
      </w:r>
    </w:p>
    <w:p w:rsidR="000A0883" w:rsidRPr="00495E60" w:rsidRDefault="000A0883" w:rsidP="00495E60">
      <w:pPr>
        <w:spacing w:line="360" w:lineRule="auto"/>
        <w:jc w:val="both"/>
        <w:rPr>
          <w:sz w:val="28"/>
          <w:szCs w:val="28"/>
        </w:rPr>
      </w:pPr>
      <w:r w:rsidRPr="00495E60">
        <w:rPr>
          <w:sz w:val="28"/>
          <w:szCs w:val="28"/>
        </w:rPr>
        <w:t>Классификация по характеру поступления мусора.</w:t>
      </w:r>
    </w:p>
    <w:p w:rsidR="000A0883" w:rsidRPr="00495E60" w:rsidRDefault="000A0883" w:rsidP="00495E60">
      <w:pPr>
        <w:spacing w:line="360" w:lineRule="auto"/>
        <w:jc w:val="both"/>
        <w:rPr>
          <w:sz w:val="28"/>
          <w:szCs w:val="28"/>
        </w:rPr>
      </w:pPr>
      <w:r w:rsidRPr="00495E60">
        <w:rPr>
          <w:sz w:val="28"/>
          <w:szCs w:val="28"/>
        </w:rPr>
        <w:t>1. Привезенный людьми.</w:t>
      </w:r>
    </w:p>
    <w:p w:rsidR="000A0883" w:rsidRPr="00495E60" w:rsidRDefault="000A0883" w:rsidP="00495E60">
      <w:pPr>
        <w:spacing w:line="360" w:lineRule="auto"/>
        <w:jc w:val="both"/>
        <w:rPr>
          <w:sz w:val="28"/>
          <w:szCs w:val="28"/>
        </w:rPr>
      </w:pPr>
      <w:r w:rsidRPr="00495E60">
        <w:rPr>
          <w:sz w:val="28"/>
          <w:szCs w:val="28"/>
        </w:rPr>
        <w:t>2. Принесенный морем.</w:t>
      </w:r>
    </w:p>
    <w:p w:rsidR="000A0883" w:rsidRPr="00495E60" w:rsidRDefault="000A0883" w:rsidP="00495E60">
      <w:pPr>
        <w:spacing w:line="360" w:lineRule="auto"/>
        <w:jc w:val="both"/>
        <w:rPr>
          <w:sz w:val="28"/>
          <w:szCs w:val="28"/>
        </w:rPr>
      </w:pPr>
      <w:r w:rsidRPr="00495E60">
        <w:rPr>
          <w:sz w:val="28"/>
          <w:szCs w:val="28"/>
        </w:rPr>
        <w:t>Классификация по принадлежности:</w:t>
      </w:r>
    </w:p>
    <w:p w:rsidR="000A0883" w:rsidRPr="00495E60" w:rsidRDefault="000A0883" w:rsidP="00495E60">
      <w:pPr>
        <w:spacing w:line="360" w:lineRule="auto"/>
        <w:jc w:val="both"/>
        <w:rPr>
          <w:sz w:val="28"/>
          <w:szCs w:val="28"/>
        </w:rPr>
      </w:pPr>
      <w:r w:rsidRPr="00495E60">
        <w:rPr>
          <w:sz w:val="28"/>
          <w:szCs w:val="28"/>
        </w:rPr>
        <w:t>1. Частные</w:t>
      </w:r>
    </w:p>
    <w:p w:rsidR="000A0883" w:rsidRPr="00495E60" w:rsidRDefault="000A0883" w:rsidP="00495E60">
      <w:pPr>
        <w:spacing w:line="360" w:lineRule="auto"/>
        <w:jc w:val="both"/>
        <w:rPr>
          <w:sz w:val="28"/>
          <w:szCs w:val="28"/>
        </w:rPr>
      </w:pPr>
      <w:r w:rsidRPr="00495E60">
        <w:rPr>
          <w:sz w:val="28"/>
          <w:szCs w:val="28"/>
        </w:rPr>
        <w:t xml:space="preserve"> 2. Муниципальные</w:t>
      </w:r>
    </w:p>
    <w:p w:rsidR="000A0883" w:rsidRPr="00495E60" w:rsidRDefault="000A0883" w:rsidP="00495E60">
      <w:pPr>
        <w:spacing w:before="240" w:line="360" w:lineRule="auto"/>
        <w:ind w:firstLine="708"/>
        <w:jc w:val="both"/>
        <w:rPr>
          <w:color w:val="000000"/>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jc w:val="center"/>
        <w:rPr>
          <w:sz w:val="28"/>
          <w:szCs w:val="28"/>
        </w:rPr>
      </w:pPr>
    </w:p>
    <w:p w:rsidR="000A0883" w:rsidRPr="00495E60" w:rsidRDefault="000A0883" w:rsidP="00495E60">
      <w:pPr>
        <w:spacing w:line="360" w:lineRule="auto"/>
        <w:jc w:val="center"/>
        <w:rPr>
          <w:b/>
          <w:sz w:val="28"/>
          <w:szCs w:val="28"/>
        </w:rPr>
      </w:pPr>
      <w:r w:rsidRPr="00495E60">
        <w:rPr>
          <w:sz w:val="28"/>
          <w:szCs w:val="28"/>
        </w:rPr>
        <w:br w:type="page"/>
      </w:r>
      <w:r w:rsidRPr="00495E60">
        <w:rPr>
          <w:b/>
          <w:sz w:val="28"/>
          <w:szCs w:val="28"/>
        </w:rPr>
        <w:t>Глава 2. Анализ рынка пляжного туризма</w:t>
      </w:r>
    </w:p>
    <w:p w:rsidR="000A0883" w:rsidRPr="00495E60" w:rsidRDefault="000A0883" w:rsidP="00495E60">
      <w:pPr>
        <w:spacing w:line="360" w:lineRule="auto"/>
        <w:jc w:val="center"/>
        <w:rPr>
          <w:b/>
          <w:sz w:val="28"/>
          <w:szCs w:val="28"/>
        </w:rPr>
      </w:pPr>
      <w:r w:rsidRPr="00495E60">
        <w:rPr>
          <w:b/>
          <w:sz w:val="28"/>
          <w:szCs w:val="28"/>
        </w:rPr>
        <w:t>2.1 Спрос на пляжный туризм</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В лидерах по популярности среди россиян: летом – это Турция, а зимой – Египет. Свидетельством этих утверждений является статистика</w:t>
      </w:r>
      <w:r w:rsidRPr="00495E60">
        <w:rPr>
          <w:rStyle w:val="a7"/>
          <w:sz w:val="28"/>
          <w:szCs w:val="28"/>
        </w:rPr>
        <w:footnoteReference w:id="1"/>
      </w:r>
      <w:r w:rsidRPr="00495E60">
        <w:rPr>
          <w:sz w:val="28"/>
          <w:szCs w:val="28"/>
        </w:rPr>
        <w:t>, которая показывает, что в 2007 году в Турцию прибыло 1923363 человек по разным мотивам, можно предположить что 90 % с целью пляжного отдыха. И этому есть ряд объективных причин. Во-первых, облегченный визовой режим, виза приобретается по прилету, стоимость-20 долларов США. Срок действия визы - в Турции  многократная на два месяца, на детей также оплачивается въездная виза независимо от возраста. Стоимость визы в Египте- 15 долларов США и выдается однократная, для детей от 12 лет оплачивается даже в том случае, если они вписаны в паспорт родителей. Во-вторых, сравнительно недолгий авиаперелет: три часа – до любого курорта Турции и четыре до курортов Египта. И в третьих, очень много отелей, работающих по системе «все включено». (Статистика выездов российских граждан, показана в приложении 1)</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 xml:space="preserve"> Летом также пользуются большим спросом курорты Средиземноморья: Испании, Греции, Хорватии, Черногории, Италии, Франции, Туниса, Кипра, Мальты. С каждым летним сезоном увеличивается спрос на отдых на знаменитых курортах, расположенных на крупных озерах Европы. Это прежде всего озеро в  Италии - Гарда и озеро Комо. Не менее знамениты и популярны озёра австрийской Каринтии - Велден Зее. </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 xml:space="preserve"> С наступлением зимнего периода любители пляжного отдыха выбирают для отдыха помимо курортов Египта, курорты Юго-Восточной Азии: Таиланд, Малайзия, Индия (Гоа) Индонезия (о. Бали), Сингапур. Не менее популярен и востребован отдых на островах Индийского океана: Сейшельские острова, остров  Маврикий, Шри-Ланка, Мальдивские острова; Карибского бассейна: Доминиканская Республика, Куба, Ямайка, Коста-Рика. Очень популярен отдых в ОАЭ.</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Но понятие сезонности того или иного курорта постепенно становится все более размытым, яркий пример тому – Турция. Зимой 2004-</w:t>
      </w:r>
      <w:smartTag w:uri="urn:schemas-microsoft-com:office:smarttags" w:element="metricconverter">
        <w:smartTagPr>
          <w:attr w:name="ProductID" w:val="2005 г"/>
        </w:smartTagPr>
        <w:r w:rsidRPr="00495E60">
          <w:rPr>
            <w:sz w:val="28"/>
            <w:szCs w:val="28"/>
          </w:rPr>
          <w:t>2005 г</w:t>
        </w:r>
      </w:smartTag>
      <w:r w:rsidRPr="00495E60">
        <w:rPr>
          <w:sz w:val="28"/>
          <w:szCs w:val="28"/>
        </w:rPr>
        <w:t>.г. впервые помимо двух регулярных еженедельных рейсов на Анталию, летали два чартерных рейса, и практически всегда на самолете не было свободных мест. В зимнем сезоне 2005-</w:t>
      </w:r>
      <w:smartTag w:uri="urn:schemas-microsoft-com:office:smarttags" w:element="metricconverter">
        <w:smartTagPr>
          <w:attr w:name="ProductID" w:val="2006 г"/>
        </w:smartTagPr>
        <w:r w:rsidRPr="00495E60">
          <w:rPr>
            <w:sz w:val="28"/>
            <w:szCs w:val="28"/>
          </w:rPr>
          <w:t>2006 г</w:t>
        </w:r>
      </w:smartTag>
      <w:r w:rsidRPr="00495E60">
        <w:rPr>
          <w:sz w:val="28"/>
          <w:szCs w:val="28"/>
        </w:rPr>
        <w:t>.г.  уже заявлены три чартерных рейса в неделю помимо регулярных.  В сезоне 2006-2007 годов эта тенденция продолжала увеличиваться. Также круглогодичными курортами для наших туристов постепенно становятся курорты Египет, Туниса, ОАЭ, круглый год и отдыхают на  Мальдивских островах и Доминикане. Все  более популярным становится пляжный отдых во Вьетнаме и Китае.</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 xml:space="preserve">Традиционно популярны курорты Черноморского побережья Кавказа и Крыма. Несмотря на то, что сервис там уступает заграничному, а цены при этом иногда значительно выше, большинство россиян путешествуют отдыхать в Сочи, Гагру, Ялту, потому что это привычно и все вокруг говорят по-русски. </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 xml:space="preserve">Однако  в последние годы многие наши туристы выезжают отдыхать на курорты Египта, Турции, Греции, Кипра и Израиля. Из них самые популярные места отдыха места отдыха россиян – это побережье Средиземного моря Турции и Красного моря Египта. Причем в этих странах можно совместить пляжный отдых с просмотром исторических достопримечательностей. Цена и качество отдыха там устраивают большинство наших туристов. Традиционно привлекательна для пляжного отдыха Болгария ее Золотыми песками, осваивается Хорватия и Черногория. Так же, отдыхают российские туристы на пляжах Италии, Испании, Франции, Португалии, Мальте, но купить путевки в эти страны могут немногие. Если же цель вашей поездки отдых на пляже, то лучше все-таки выбирать отдых на восточном средиземноморье, а не на западном, ведь песок и море там почти такие же, однако стоимость отдыха значительно ниже. В июле и августе можно хорошо отдохнуть на побережье Балтийского моря, т.е. в Калининградской области или в Литве, Латвии и Эстонии, где вполне приемлемый уровень сервиса. </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 xml:space="preserve"> Все вышеизложенные места пляжного отдыха расположены в Северном полушарии, поэтому надо обращать внимание на время поездки. На курортах Египта, Марокко, Туниса, лучше отдыхать осенью и зимой, поскольку летом там очень жарко. Отдыхать летом лучше на пляжах Турции, Болгарии, Хорватии. </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Популярен у россиян и экзотический пляжный отдых на очень красивых пляжах Таиланда и Мальдивских островов, но стоимость таких туров довольно высокая. Много туристов со всего мира отдыхают на великолепных пляжах Австралии, ЮАР, Бразилии, но россияне посещают их редко из-за длительного и дорогого перелета.</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 xml:space="preserve"> Услугами пляжного туризма в основном пользуются молодые, люди среднего возраста и семейные пары, которые хотят получить массу развлечений или же наоборот - спокойный, тихий отдых. Выбирая пляжный туры люди преследуют различные цели, например, оздоровительные, возможность шопинга. Некоторые люди совмещают пляжный туризм с экскурсионным, тем самым делают свой отдых более интересным и разнообразным.</w:t>
      </w:r>
    </w:p>
    <w:p w:rsidR="000A0883" w:rsidRPr="00495E60" w:rsidRDefault="000A0883" w:rsidP="00495E60">
      <w:pPr>
        <w:tabs>
          <w:tab w:val="left" w:pos="2340"/>
        </w:tabs>
        <w:spacing w:line="360" w:lineRule="auto"/>
        <w:jc w:val="both"/>
        <w:rPr>
          <w:b/>
          <w:sz w:val="28"/>
          <w:szCs w:val="28"/>
        </w:rPr>
      </w:pPr>
    </w:p>
    <w:p w:rsidR="000A0883" w:rsidRPr="00495E60" w:rsidRDefault="000A0883" w:rsidP="00495E60">
      <w:pPr>
        <w:spacing w:line="360" w:lineRule="auto"/>
        <w:jc w:val="center"/>
        <w:rPr>
          <w:b/>
          <w:sz w:val="28"/>
          <w:szCs w:val="28"/>
        </w:rPr>
      </w:pPr>
      <w:r w:rsidRPr="00495E60">
        <w:rPr>
          <w:b/>
          <w:sz w:val="28"/>
          <w:szCs w:val="28"/>
        </w:rPr>
        <w:t>2.2  Рейтинг пляжных туроператоров</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 xml:space="preserve">   На турецком «фронте» расклад сил определен, репутация туроператоров устойчива, так что колебания рейтинговых величин от сезона к сезону весьма незначительны. Рейтинг туроператоров по Турции приведен в приложении 2.</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Первые четыре строки в таблице занимают крупные операторы, которым опыт, связи и финансовый потенциал позволяют предлагать весьма конкурентоспособные условия по ассортименту отелей, перевозке, ценам. Положение этих игроков сохраняется неизменным уже третий год, хотя удельный вес несколько меняется от сезона к сезону.</w:t>
      </w:r>
    </w:p>
    <w:p w:rsidR="000A0883" w:rsidRPr="00495E60" w:rsidRDefault="000A0883" w:rsidP="00495E60">
      <w:pPr>
        <w:spacing w:line="360" w:lineRule="auto"/>
        <w:ind w:firstLine="708"/>
        <w:jc w:val="both"/>
        <w:rPr>
          <w:sz w:val="28"/>
          <w:szCs w:val="28"/>
        </w:rPr>
      </w:pPr>
      <w:r w:rsidRPr="00495E60">
        <w:rPr>
          <w:sz w:val="28"/>
          <w:szCs w:val="28"/>
        </w:rPr>
        <w:t>TEZ TOUR (24,3%), оставаясь безоговорочным лидером по предпочтениям, получил на 2,0% голосов меньше, чем прошлой весной. Рейтинговая динамика</w:t>
      </w:r>
      <w:r w:rsidRPr="00495E60">
        <w:rPr>
          <w:rStyle w:val="a7"/>
          <w:sz w:val="28"/>
          <w:szCs w:val="28"/>
        </w:rPr>
        <w:footnoteReference w:id="2"/>
      </w:r>
      <w:r w:rsidRPr="00495E60">
        <w:rPr>
          <w:sz w:val="28"/>
          <w:szCs w:val="28"/>
        </w:rPr>
        <w:t xml:space="preserve"> столь незначительна, что не дает повода обсуждать бреши в политике лидера направления. </w:t>
      </w:r>
    </w:p>
    <w:p w:rsidR="000A0883" w:rsidRPr="00495E60" w:rsidRDefault="000A0883" w:rsidP="00495E60">
      <w:pPr>
        <w:spacing w:line="360" w:lineRule="auto"/>
        <w:ind w:firstLine="708"/>
        <w:jc w:val="both"/>
        <w:rPr>
          <w:sz w:val="28"/>
          <w:szCs w:val="28"/>
        </w:rPr>
      </w:pPr>
      <w:r w:rsidRPr="00495E60">
        <w:rPr>
          <w:sz w:val="28"/>
          <w:szCs w:val="28"/>
        </w:rPr>
        <w:t>Второй участник рейтинга – «Мостравел» (17,1%) – также не избежал утраты части голосов-предпочтений (-2,4%). Не добавляет агентских симпатий и приверженность «Мостравела» прямым продажам. В результате его отрыв от ближайшего преследователя – Coral Travel (17,0%) – год назад составлявший 5,0%, теперь сократился до символической 0,1%.</w:t>
      </w:r>
    </w:p>
    <w:p w:rsidR="000A0883" w:rsidRPr="00495E60" w:rsidRDefault="000A0883" w:rsidP="00495E60">
      <w:pPr>
        <w:spacing w:line="360" w:lineRule="auto"/>
        <w:ind w:firstLine="708"/>
        <w:jc w:val="both"/>
        <w:rPr>
          <w:sz w:val="28"/>
          <w:szCs w:val="28"/>
        </w:rPr>
      </w:pPr>
      <w:r w:rsidRPr="00495E60">
        <w:rPr>
          <w:sz w:val="28"/>
          <w:szCs w:val="28"/>
        </w:rPr>
        <w:t>«Бронзовый» туроператор в свою очередь получил 2,5-процентную прибавку к рейтинговому капиталу. Эксперты отмечают: Coral постепенно избавляется от репутации «игрока на понижение», а главное – выглядит более демократичным партнером на фоне стоящих выше в рейтинге игроков.</w:t>
      </w:r>
    </w:p>
    <w:p w:rsidR="000A0883" w:rsidRPr="00495E60" w:rsidRDefault="000A0883" w:rsidP="00495E60">
      <w:pPr>
        <w:spacing w:line="360" w:lineRule="auto"/>
        <w:ind w:firstLine="708"/>
        <w:jc w:val="both"/>
        <w:rPr>
          <w:sz w:val="28"/>
          <w:szCs w:val="28"/>
        </w:rPr>
      </w:pPr>
      <w:r w:rsidRPr="00495E60">
        <w:rPr>
          <w:sz w:val="28"/>
          <w:szCs w:val="28"/>
        </w:rPr>
        <w:t>«Пегас Туристик» (14,3%) также имеет репутацию производителя, лояльного к дистрибьюторам. Его дела идут весьма неплохо: проводя массированное наступление в регионах, компания умудряется не терять предпочтения на московском рынке – в преддверии лета у него плюс 1,1% к показателям годичной давности.</w:t>
      </w:r>
    </w:p>
    <w:p w:rsidR="000A0883" w:rsidRPr="00495E60" w:rsidRDefault="000A0883" w:rsidP="00495E60">
      <w:pPr>
        <w:spacing w:line="360" w:lineRule="auto"/>
        <w:ind w:firstLine="708"/>
        <w:jc w:val="both"/>
        <w:rPr>
          <w:sz w:val="28"/>
          <w:szCs w:val="28"/>
        </w:rPr>
      </w:pPr>
      <w:r w:rsidRPr="00495E60">
        <w:rPr>
          <w:sz w:val="28"/>
          <w:szCs w:val="28"/>
        </w:rPr>
        <w:t xml:space="preserve"> Вслед за «большой четверкой» разместилась целая группа игроков. Ее возглавляет КАПИТАЛ ТУР (4,1%). К прогнозу весны-2007 он добавил 1,7%, что позволило ему подняться в рейтинге на строчку выше. </w:t>
      </w:r>
    </w:p>
    <w:p w:rsidR="000A0883" w:rsidRPr="00495E60" w:rsidRDefault="000A0883" w:rsidP="00495E60">
      <w:pPr>
        <w:spacing w:line="360" w:lineRule="auto"/>
        <w:ind w:firstLine="708"/>
        <w:jc w:val="both"/>
        <w:rPr>
          <w:sz w:val="28"/>
          <w:szCs w:val="28"/>
        </w:rPr>
      </w:pPr>
      <w:r w:rsidRPr="00495E60">
        <w:rPr>
          <w:sz w:val="28"/>
          <w:szCs w:val="28"/>
        </w:rPr>
        <w:t>А вот «Анекс Тур» (3,5%), объемы которого эксперты оценивают достаточно высоко, продемонстрировал снижение агентских симпатий в столичном регионе на 2,9%. Его фирменный дисконтный продукт постепенно выходит из моды.</w:t>
      </w:r>
    </w:p>
    <w:p w:rsidR="000A0883" w:rsidRPr="00495E60" w:rsidRDefault="000A0883" w:rsidP="00495E60">
      <w:pPr>
        <w:spacing w:line="360" w:lineRule="auto"/>
        <w:ind w:firstLine="708"/>
        <w:jc w:val="both"/>
        <w:rPr>
          <w:sz w:val="28"/>
          <w:szCs w:val="28"/>
        </w:rPr>
      </w:pPr>
      <w:r w:rsidRPr="00495E60">
        <w:rPr>
          <w:sz w:val="28"/>
          <w:szCs w:val="28"/>
        </w:rPr>
        <w:t>Держать летом собственную перевозку в Египет в условиях дефицита воздушных судов решаются далеко не многие операторы. Все они представлены в текущем прогнозном рейтинге туроператоров по Египту в приложении 3. По мнению экспертов, наиболее серьезную ставку на летний Египет делают TEZ TOUR (24,2%) и «Мостравел» (17,2%) – не случайно они постоянно занимают первые строчки</w:t>
      </w:r>
      <w:r w:rsidRPr="00495E60">
        <w:rPr>
          <w:rStyle w:val="a7"/>
          <w:sz w:val="28"/>
          <w:szCs w:val="28"/>
        </w:rPr>
        <w:footnoteReference w:id="3"/>
      </w:r>
      <w:r w:rsidRPr="00495E60">
        <w:rPr>
          <w:sz w:val="28"/>
          <w:szCs w:val="28"/>
        </w:rPr>
        <w:t xml:space="preserve">. Однако по сравнению с прошлой весной их котировки чуть снизились – соответственно на 2,2 и 1,0%. </w:t>
      </w:r>
    </w:p>
    <w:p w:rsidR="000A0883" w:rsidRPr="00495E60" w:rsidRDefault="000A0883" w:rsidP="00495E60">
      <w:pPr>
        <w:spacing w:line="360" w:lineRule="auto"/>
        <w:ind w:firstLine="708"/>
        <w:jc w:val="both"/>
        <w:rPr>
          <w:sz w:val="28"/>
          <w:szCs w:val="28"/>
        </w:rPr>
      </w:pPr>
      <w:r w:rsidRPr="00495E60">
        <w:rPr>
          <w:sz w:val="28"/>
          <w:szCs w:val="28"/>
        </w:rPr>
        <w:t>Coral Travel (14,9%), прибавив 3,7%, –в первую очередь благодаря увеличению потока в Турции. В результате он смог опередить «Пегас Туристик» (14,5%), который вышел на старт сезона практически с теми же показателями, что и год назад. Поднялся строчкой выше и КАПИТАЛ ТУР (6,0%), добавивший 1,7%. В этом году он впервые сделал египетскую чартерную программу круглогодичной и немедленно получил дивиденды в виде агентских голосов. Интересно, что в отличие от прошлой весны сейчас в рейтинге нашлось место сразу трем операторам, чьим амплуа считаются экономичные туры: «Анекс Тур» (2,9%), «Санмар» (2,6%) и «Тройка» (2,0%). Видимо, индекс их популярности возрос на фоне подорожания летнего египетского продукта, чего не ожидали многие представители туристической розницы.</w:t>
      </w:r>
    </w:p>
    <w:p w:rsidR="000A0883" w:rsidRPr="00495E60" w:rsidRDefault="000A0883" w:rsidP="00495E60">
      <w:pPr>
        <w:spacing w:line="360" w:lineRule="auto"/>
        <w:ind w:firstLine="708"/>
        <w:jc w:val="both"/>
        <w:rPr>
          <w:sz w:val="28"/>
          <w:szCs w:val="28"/>
        </w:rPr>
      </w:pPr>
      <w:r w:rsidRPr="00495E60">
        <w:rPr>
          <w:sz w:val="28"/>
          <w:szCs w:val="28"/>
        </w:rPr>
        <w:t>Рейтинг туроператоров по Греции представлен в приложении 4. На рынке Греции непререкаемым авторитетом у агентов остается только лидер рейтинга – «Музенидис Трэвел» (21,9%)</w:t>
      </w:r>
      <w:r w:rsidRPr="00495E60">
        <w:rPr>
          <w:rStyle w:val="a7"/>
          <w:sz w:val="28"/>
          <w:szCs w:val="28"/>
        </w:rPr>
        <w:footnoteReference w:id="4"/>
      </w:r>
      <w:r w:rsidRPr="00495E60">
        <w:rPr>
          <w:sz w:val="28"/>
          <w:szCs w:val="28"/>
        </w:rPr>
        <w:t>, да и тот получил в прогнозе на 4,5% голосов меньше, чем год назад. Никто из коллег не подвергает сомнению серьезные объемы компании и ее доминирующую позицию в Халкидики. Однако для многих бренд «Музенидиса» до сих пор ассоциируется с бюджетными турами, основанными на шопинге, а этот сегмент понемногу теряет свою привлекательность в глазах потребителя.</w:t>
      </w:r>
    </w:p>
    <w:p w:rsidR="000A0883" w:rsidRPr="00495E60" w:rsidRDefault="000A0883" w:rsidP="00495E60">
      <w:pPr>
        <w:spacing w:line="360" w:lineRule="auto"/>
        <w:jc w:val="both"/>
        <w:rPr>
          <w:sz w:val="28"/>
          <w:szCs w:val="28"/>
        </w:rPr>
      </w:pPr>
      <w:r w:rsidRPr="00495E60">
        <w:rPr>
          <w:sz w:val="28"/>
          <w:szCs w:val="28"/>
        </w:rPr>
        <w:t>У ЮЖНОГО КРЕСТА (12,7%) удивительные отношения с греческим рейтингом: вот уже несколько лет дилеры дают оператору на старте очередного сезона меньше голосов, чем по итогам предыдущего. Но общая динамика котировок остается положительной. На этот раз оператор прибавил 5,5% по сравнению с аналогичным периодом прошлого года и уверенно занял позицию вице-чемпиона. Он набирает очки благодаря широкому присутствию на направлении, хорошо подобранной отельной базе, тесному сотрудничеству с востребованным перевозчиком – «Трансаэро».</w:t>
      </w:r>
    </w:p>
    <w:p w:rsidR="000A0883" w:rsidRPr="00495E60" w:rsidRDefault="000A0883" w:rsidP="00495E60">
      <w:pPr>
        <w:spacing w:line="360" w:lineRule="auto"/>
        <w:ind w:firstLine="708"/>
        <w:jc w:val="both"/>
        <w:rPr>
          <w:sz w:val="28"/>
          <w:szCs w:val="28"/>
        </w:rPr>
      </w:pPr>
      <w:r w:rsidRPr="00495E60">
        <w:rPr>
          <w:sz w:val="28"/>
          <w:szCs w:val="28"/>
        </w:rPr>
        <w:t>На третью строчку впервые пробился КАПИТАЛ ТУР (6,1%), набравший на 2,9% голосов больше, чем прошлой весной. Оператор увеличил свои объемы, включил в каталог популярные на российском рынке гостиницы. Козыри компании – это престижный бренд, бюджетные цены, а также умение поддерживать лояльное к себе отношение со стороны розничных партнеров.</w:t>
      </w:r>
    </w:p>
    <w:p w:rsidR="000A0883" w:rsidRPr="00495E60" w:rsidRDefault="000A0883" w:rsidP="00495E60">
      <w:pPr>
        <w:spacing w:line="360" w:lineRule="auto"/>
        <w:ind w:firstLine="708"/>
        <w:jc w:val="both"/>
        <w:rPr>
          <w:sz w:val="28"/>
          <w:szCs w:val="28"/>
        </w:rPr>
      </w:pPr>
      <w:r w:rsidRPr="00495E60">
        <w:rPr>
          <w:sz w:val="28"/>
          <w:szCs w:val="28"/>
        </w:rPr>
        <w:t>Остальные 13 участников рейтинга распределили между собой симпатии респондентов в диапазоне от 4,8 до 1,5%. «Пантеон» (4,8%) получил на 2,7% меньше, чем год назад. По мнению экспертов, один из ветеранов греческого рынка сейчас недостаточно энергично наращивает свои объемы. Кроме того, среди агентов чувствуется определенная настороженность: в феврале контроль над «Пантеоном» перешел в руки «Натали Турс», а в таких случаях колебание котировок практически неизбежно.</w:t>
      </w:r>
    </w:p>
    <w:p w:rsidR="000A0883" w:rsidRPr="00495E60" w:rsidRDefault="000A0883" w:rsidP="00495E60">
      <w:pPr>
        <w:spacing w:line="360" w:lineRule="auto"/>
        <w:ind w:firstLine="708"/>
        <w:jc w:val="both"/>
        <w:rPr>
          <w:sz w:val="28"/>
          <w:szCs w:val="28"/>
        </w:rPr>
      </w:pPr>
      <w:r w:rsidRPr="00495E60">
        <w:rPr>
          <w:sz w:val="28"/>
          <w:szCs w:val="28"/>
        </w:rPr>
        <w:t>Новичок греческого рейтинга TEZ TOUR с 4,5% предпочтений разделил пятое место с одним из опытнейших игроков направления – «Лабиринтом». В рейтинг вошли и другие дебютанты. Предстартовый успех «Натали Турс», по мнению экспертов, основан в первую очередь на эксклюзивных контрактах с цепочками Aquila и Atlantica и низких ценах. В активе «Мостравела» гостиничная база немецкого родственника – TUI – и экономичная перевозка на «Авиалиниях-400».</w:t>
      </w:r>
    </w:p>
    <w:p w:rsidR="000A0883" w:rsidRPr="00495E60" w:rsidRDefault="000A0883" w:rsidP="00495E60">
      <w:pPr>
        <w:spacing w:line="360" w:lineRule="auto"/>
        <w:ind w:firstLine="708"/>
        <w:jc w:val="both"/>
        <w:rPr>
          <w:sz w:val="28"/>
          <w:szCs w:val="28"/>
        </w:rPr>
      </w:pPr>
      <w:r w:rsidRPr="00495E60">
        <w:rPr>
          <w:sz w:val="28"/>
          <w:szCs w:val="28"/>
        </w:rPr>
        <w:t>Прогнозные котировки именитых новичков – лишь аванс, который придется отрабатывать в течение лета. Но сам факт вхождения в рейтинг операторов, еще не отправивших в Грецию ни одного туриста, эксперты называют не иначе как «феноменом сильных брендов».</w:t>
      </w:r>
    </w:p>
    <w:p w:rsidR="000A0883" w:rsidRPr="00495E60" w:rsidRDefault="000A0883" w:rsidP="00495E60">
      <w:pPr>
        <w:tabs>
          <w:tab w:val="left" w:pos="2340"/>
        </w:tabs>
        <w:spacing w:line="360" w:lineRule="auto"/>
        <w:jc w:val="both"/>
        <w:rPr>
          <w:b/>
          <w:sz w:val="28"/>
          <w:szCs w:val="28"/>
        </w:rPr>
      </w:pPr>
    </w:p>
    <w:p w:rsidR="000A0883" w:rsidRPr="00495E60" w:rsidRDefault="000A0883" w:rsidP="00495E60">
      <w:pPr>
        <w:tabs>
          <w:tab w:val="left" w:pos="2340"/>
        </w:tabs>
        <w:spacing w:line="360" w:lineRule="auto"/>
        <w:jc w:val="center"/>
        <w:rPr>
          <w:b/>
          <w:sz w:val="28"/>
          <w:szCs w:val="28"/>
        </w:rPr>
      </w:pPr>
      <w:r w:rsidRPr="00495E60">
        <w:rPr>
          <w:b/>
          <w:sz w:val="28"/>
          <w:szCs w:val="28"/>
        </w:rPr>
        <w:t>2.3 Предложение пляжного  продукта на российском туристском рынке</w:t>
      </w:r>
    </w:p>
    <w:p w:rsidR="000A0883" w:rsidRPr="00495E60" w:rsidRDefault="000A0883" w:rsidP="00495E60">
      <w:pPr>
        <w:spacing w:line="360" w:lineRule="auto"/>
        <w:ind w:firstLine="708"/>
        <w:jc w:val="both"/>
        <w:rPr>
          <w:sz w:val="28"/>
          <w:szCs w:val="28"/>
        </w:rPr>
      </w:pPr>
      <w:r w:rsidRPr="00495E60">
        <w:rPr>
          <w:sz w:val="28"/>
          <w:szCs w:val="28"/>
        </w:rPr>
        <w:t xml:space="preserve">Чтобы понять какой турпродукт нам предлагает та  или иная турфирма, проведем сравнительный анализ  тура в Турцию и тура в Испанию. </w:t>
      </w:r>
    </w:p>
    <w:p w:rsidR="000A0883" w:rsidRPr="00495E60" w:rsidRDefault="000A0883" w:rsidP="00495E60">
      <w:pPr>
        <w:spacing w:line="360" w:lineRule="auto"/>
        <w:jc w:val="both"/>
        <w:rPr>
          <w:sz w:val="28"/>
          <w:szCs w:val="28"/>
        </w:rPr>
      </w:pPr>
      <w:r w:rsidRPr="00495E60">
        <w:rPr>
          <w:sz w:val="28"/>
          <w:szCs w:val="28"/>
        </w:rPr>
        <w:t xml:space="preserve">Рассмотрим отели и пляжи в Испании и Турции. </w:t>
      </w:r>
    </w:p>
    <w:p w:rsidR="000A0883" w:rsidRPr="00495E60" w:rsidRDefault="000A0883" w:rsidP="00495E60">
      <w:pPr>
        <w:spacing w:line="360" w:lineRule="auto"/>
        <w:ind w:firstLine="708"/>
        <w:jc w:val="both"/>
        <w:rPr>
          <w:sz w:val="28"/>
          <w:szCs w:val="28"/>
        </w:rPr>
      </w:pPr>
      <w:r w:rsidRPr="00495E60">
        <w:rPr>
          <w:sz w:val="28"/>
          <w:szCs w:val="28"/>
        </w:rPr>
        <w:t>Отели Испании на курортах преимущественно городские и расположены в курортных городах в удалении от берега моря (пляжа). Обычно туристы добираются до пляжа пешком или на автобусе. Песок на пляжах бывает разный — от крупного и острого до очень мелкого, от золотисто-желтого на Коста-Дораде до темно-серого вулканического на Тенерифе. Пляжи в Испании бесплатные и общественные, даже шикарные отели не имеют собственных пляжей. Зонтики и лежаки предоставляются за отдельную плату (2-3 EUR за лежак и столько же за зонтик на целый день).</w:t>
      </w:r>
    </w:p>
    <w:p w:rsidR="000A0883" w:rsidRPr="00495E60" w:rsidRDefault="000A0883" w:rsidP="00495E60">
      <w:pPr>
        <w:spacing w:line="360" w:lineRule="auto"/>
        <w:ind w:firstLine="708"/>
        <w:jc w:val="both"/>
        <w:rPr>
          <w:sz w:val="28"/>
          <w:szCs w:val="28"/>
        </w:rPr>
      </w:pPr>
      <w:r w:rsidRPr="00495E60">
        <w:rPr>
          <w:sz w:val="28"/>
          <w:szCs w:val="28"/>
        </w:rPr>
        <w:t>Номера большей части трехзвездочных отелей, за исключением самых дешевых, имеют кондиционеры, спутниковое телевидение, сейфы. Полы в них, как правило, выложены плиткой. Смена постельного белья производится два раза в неделю, полотенца меняют каждый день. Из парфюмерных принадлежностей полагается мыло, редко шампуни, салфетки. В отелях 4* в номера дополнительно приносят шампунь и гель для бритья. Наличие фена и мини-бара не является обязательным даже в отелях категории 4*. Такие услуги, как стирка, глажение и чистка одежды, предоставляются в отелях категорий 4* и 5*, а также в некоторых отелях 3* (минимальное время выполнения заказа — сутки, цены можно узнать на рецепции). В некоторых отелях 3* и 4* можно взять напрокат утюг.</w:t>
      </w:r>
    </w:p>
    <w:p w:rsidR="000A0883" w:rsidRPr="00495E60" w:rsidRDefault="000A0883" w:rsidP="00495E60">
      <w:pPr>
        <w:spacing w:line="360" w:lineRule="auto"/>
        <w:ind w:firstLine="708"/>
        <w:jc w:val="both"/>
        <w:rPr>
          <w:sz w:val="28"/>
          <w:szCs w:val="28"/>
        </w:rPr>
      </w:pPr>
      <w:r w:rsidRPr="00495E60">
        <w:rPr>
          <w:sz w:val="28"/>
          <w:szCs w:val="28"/>
        </w:rPr>
        <w:t>В день отъезда необходимо освободить номер к 10:00 (только в Каталонии) или 12:00, предварительно оплатив счет за пользование мини-баром и телефоном. До прихода автобуса вещи можно оставить в камере хранения или на рецепции.</w:t>
      </w:r>
    </w:p>
    <w:p w:rsidR="000A0883" w:rsidRPr="00495E60" w:rsidRDefault="000A0883" w:rsidP="00495E60">
      <w:pPr>
        <w:spacing w:line="360" w:lineRule="auto"/>
        <w:ind w:firstLine="708"/>
        <w:jc w:val="both"/>
        <w:rPr>
          <w:sz w:val="28"/>
          <w:szCs w:val="28"/>
        </w:rPr>
      </w:pPr>
      <w:r w:rsidRPr="00495E60">
        <w:rPr>
          <w:sz w:val="28"/>
          <w:szCs w:val="28"/>
        </w:rPr>
        <w:t>Питание в подавляющем большинстве отелей Испании категорий 2*, 3* и 4* организовано по принципу «</w:t>
      </w:r>
      <w:r w:rsidRPr="00495E60">
        <w:rPr>
          <w:sz w:val="28"/>
          <w:szCs w:val="28"/>
          <w:lang w:val="en-US"/>
        </w:rPr>
        <w:t>All</w:t>
      </w:r>
      <w:r w:rsidRPr="00495E60">
        <w:rPr>
          <w:sz w:val="28"/>
          <w:szCs w:val="28"/>
        </w:rPr>
        <w:t xml:space="preserve"> </w:t>
      </w:r>
      <w:r w:rsidRPr="00495E60">
        <w:rPr>
          <w:sz w:val="28"/>
          <w:szCs w:val="28"/>
          <w:lang w:val="en-US"/>
        </w:rPr>
        <w:t>Inclusive</w:t>
      </w:r>
      <w:r w:rsidRPr="00495E60">
        <w:rPr>
          <w:sz w:val="28"/>
          <w:szCs w:val="28"/>
        </w:rPr>
        <w:t>». Напитки на обед и ужин оплачиваются дополнительно (банка кока-колы или пива стоит примерно 1.5 EUR). Не разрешается приносить в ресторан и выносить из ресторана напитки и еду.</w:t>
      </w:r>
    </w:p>
    <w:p w:rsidR="000A0883" w:rsidRPr="00495E60" w:rsidRDefault="000A0883" w:rsidP="00495E60">
      <w:pPr>
        <w:spacing w:line="360" w:lineRule="auto"/>
        <w:ind w:firstLine="708"/>
        <w:jc w:val="both"/>
        <w:rPr>
          <w:sz w:val="28"/>
          <w:szCs w:val="28"/>
        </w:rPr>
      </w:pPr>
      <w:r w:rsidRPr="00495E60">
        <w:rPr>
          <w:sz w:val="28"/>
          <w:szCs w:val="28"/>
        </w:rPr>
        <w:t>Не все отели Испании предлагают анимационные программы. Многие детские мини-клубы работают только в летний сезон, а крытые бассейны отелей не работают с июня по сентябрь. Открытые бассейны работают только днем, не разрешается купаться с 19:00 до 8:00.</w:t>
      </w:r>
    </w:p>
    <w:p w:rsidR="000A0883" w:rsidRPr="00495E60" w:rsidRDefault="000A0883" w:rsidP="00495E60">
      <w:pPr>
        <w:spacing w:line="360" w:lineRule="auto"/>
        <w:ind w:firstLine="708"/>
        <w:jc w:val="both"/>
        <w:rPr>
          <w:sz w:val="28"/>
          <w:szCs w:val="28"/>
        </w:rPr>
      </w:pPr>
      <w:r w:rsidRPr="00495E60">
        <w:rPr>
          <w:sz w:val="28"/>
          <w:szCs w:val="28"/>
        </w:rPr>
        <w:t xml:space="preserve">К платным услугам в отелях Испании, как правило, относятся: мини-бар, сейф, массаж, сауна, джакузи, тренажерный зал, фитнесс-центр, парковка, прокат автомашин и спортинвентаря, теннисные корты, бильярд, мини-гольф, услуги парикмахерской, прачечной, врача и няни. Полный перечень и стоимость платных услуг всегда можно получить у администратора. </w:t>
      </w:r>
    </w:p>
    <w:p w:rsidR="000A0883" w:rsidRPr="00495E60" w:rsidRDefault="000A0883" w:rsidP="00495E60">
      <w:pPr>
        <w:spacing w:line="360" w:lineRule="auto"/>
        <w:ind w:firstLine="708"/>
        <w:jc w:val="both"/>
        <w:rPr>
          <w:sz w:val="28"/>
          <w:szCs w:val="28"/>
        </w:rPr>
      </w:pPr>
      <w:r w:rsidRPr="00495E60">
        <w:rPr>
          <w:sz w:val="28"/>
          <w:szCs w:val="28"/>
        </w:rPr>
        <w:t>Отели Турции преимущественно располагаются  непосредственно на берегу моря или между территорией и пляжем находится дорога (променад). Большинство отелей имеют свои пляжи. Зонтики, шезлонги, матрасы пляжные полотенца, в основном бесплатно.  Номера, большей части 4*  отелей, имеют в номере душ, фен, центральный кондиционер, телевизор, телефон, мини-бар, сейф (платно). Смена постельного белья производится два раза в неделю, полотенца меняют каждый день. Из парфюмерных принадлежностей полагается мыло, шампуни, салфетки. Отели Турции предлагают следующие услуги: пользование открытыми и закрытыми бассейнами, для детей водные горки, вызов врача, прачечная, обмен валюты, прокат автомобилей, парковка, интернет,  массаж, водные виды спорта, сауна, джакузи, турецкая баня.</w:t>
      </w:r>
    </w:p>
    <w:p w:rsidR="000A0883" w:rsidRPr="00495E60" w:rsidRDefault="000A0883" w:rsidP="00495E60">
      <w:pPr>
        <w:spacing w:line="360" w:lineRule="auto"/>
        <w:ind w:firstLine="708"/>
        <w:jc w:val="both"/>
        <w:rPr>
          <w:sz w:val="28"/>
          <w:szCs w:val="28"/>
        </w:rPr>
      </w:pPr>
      <w:r w:rsidRPr="00495E60">
        <w:rPr>
          <w:sz w:val="28"/>
          <w:szCs w:val="28"/>
        </w:rPr>
        <w:t>Питание в большинстве отелей Турции категорий  3*,4*и 5* организовано по принципу «</w:t>
      </w:r>
      <w:r w:rsidRPr="00495E60">
        <w:rPr>
          <w:sz w:val="28"/>
          <w:szCs w:val="28"/>
          <w:lang w:val="en-US"/>
        </w:rPr>
        <w:t>All</w:t>
      </w:r>
      <w:r w:rsidRPr="00495E60">
        <w:rPr>
          <w:sz w:val="28"/>
          <w:szCs w:val="28"/>
        </w:rPr>
        <w:t xml:space="preserve"> </w:t>
      </w:r>
      <w:r w:rsidRPr="00495E60">
        <w:rPr>
          <w:sz w:val="28"/>
          <w:szCs w:val="28"/>
          <w:lang w:val="en-US"/>
        </w:rPr>
        <w:t>Inclusive</w:t>
      </w:r>
      <w:r w:rsidRPr="00495E60">
        <w:rPr>
          <w:sz w:val="28"/>
          <w:szCs w:val="28"/>
        </w:rPr>
        <w:t>». При проживании в отеле с такой системой  питания помимо трехразового питания, в стоимость  включены напитки местного производства (в неограниченном количестве и в любое время). Кроме того, есть возможность получить дополнительное питание-это второй завтрак, полдник, легкие закуски, барбекю в барах, а так же легкий ужин.</w:t>
      </w:r>
    </w:p>
    <w:p w:rsidR="000A0883" w:rsidRPr="00495E60" w:rsidRDefault="000A0883" w:rsidP="00495E60">
      <w:pPr>
        <w:spacing w:line="360" w:lineRule="auto"/>
        <w:ind w:firstLine="708"/>
        <w:jc w:val="both"/>
        <w:rPr>
          <w:sz w:val="28"/>
          <w:szCs w:val="28"/>
        </w:rPr>
      </w:pPr>
      <w:r w:rsidRPr="00495E60">
        <w:rPr>
          <w:sz w:val="28"/>
          <w:szCs w:val="28"/>
        </w:rPr>
        <w:t>Большинство отелей Турции предлагают различные анимационные программы.</w:t>
      </w:r>
    </w:p>
    <w:p w:rsidR="000A0883" w:rsidRPr="00495E60" w:rsidRDefault="000A0883" w:rsidP="00495E60">
      <w:pPr>
        <w:spacing w:line="360" w:lineRule="auto"/>
        <w:ind w:firstLine="708"/>
        <w:jc w:val="both"/>
        <w:rPr>
          <w:sz w:val="28"/>
          <w:szCs w:val="28"/>
        </w:rPr>
      </w:pPr>
      <w:r w:rsidRPr="00495E60">
        <w:rPr>
          <w:sz w:val="28"/>
          <w:szCs w:val="28"/>
        </w:rPr>
        <w:t>В результате сравнительного анализа отелей и пляжного отдыха в двух странах - Испании и Турции, можно сделать следующие выводы:</w:t>
      </w:r>
    </w:p>
    <w:p w:rsidR="000A0883" w:rsidRPr="00495E60" w:rsidRDefault="000A0883" w:rsidP="00495E60">
      <w:pPr>
        <w:spacing w:line="360" w:lineRule="auto"/>
        <w:jc w:val="both"/>
        <w:rPr>
          <w:sz w:val="28"/>
          <w:szCs w:val="28"/>
        </w:rPr>
      </w:pPr>
      <w:r w:rsidRPr="00495E60">
        <w:rPr>
          <w:sz w:val="28"/>
          <w:szCs w:val="28"/>
        </w:rPr>
        <w:t>1. В отличие от отелей Турции, отели в Испании, преимущественно, городского типа и не имеют собственных пляжей.</w:t>
      </w:r>
    </w:p>
    <w:p w:rsidR="000A0883" w:rsidRPr="00495E60" w:rsidRDefault="000A0883" w:rsidP="00495E60">
      <w:pPr>
        <w:spacing w:line="360" w:lineRule="auto"/>
        <w:jc w:val="both"/>
        <w:rPr>
          <w:sz w:val="28"/>
          <w:szCs w:val="28"/>
        </w:rPr>
      </w:pPr>
      <w:r w:rsidRPr="00495E60">
        <w:rPr>
          <w:sz w:val="28"/>
          <w:szCs w:val="28"/>
        </w:rPr>
        <w:t>2. Питание на курортах Испании организованно по типу «Half Board»,а  Турции - по принципу «</w:t>
      </w:r>
      <w:r w:rsidRPr="00495E60">
        <w:rPr>
          <w:sz w:val="28"/>
          <w:szCs w:val="28"/>
          <w:lang w:val="en-US"/>
        </w:rPr>
        <w:t>All</w:t>
      </w:r>
      <w:r w:rsidRPr="00495E60">
        <w:rPr>
          <w:sz w:val="28"/>
          <w:szCs w:val="28"/>
        </w:rPr>
        <w:t xml:space="preserve"> </w:t>
      </w:r>
      <w:r w:rsidRPr="00495E60">
        <w:rPr>
          <w:sz w:val="28"/>
          <w:szCs w:val="28"/>
          <w:lang w:val="en-US"/>
        </w:rPr>
        <w:t>Inclusive</w:t>
      </w:r>
      <w:r w:rsidRPr="00495E60">
        <w:rPr>
          <w:sz w:val="28"/>
          <w:szCs w:val="28"/>
        </w:rPr>
        <w:t>».</w:t>
      </w:r>
    </w:p>
    <w:p w:rsidR="000A0883" w:rsidRPr="00495E60" w:rsidRDefault="000A0883" w:rsidP="00495E60">
      <w:pPr>
        <w:spacing w:line="360" w:lineRule="auto"/>
        <w:jc w:val="both"/>
        <w:rPr>
          <w:sz w:val="28"/>
          <w:szCs w:val="28"/>
        </w:rPr>
      </w:pPr>
      <w:r w:rsidRPr="00495E60">
        <w:rPr>
          <w:sz w:val="28"/>
          <w:szCs w:val="28"/>
        </w:rPr>
        <w:t>3. Анимационная программа  на курортах Турции намного разнообразнее, анимационной программы на курортах Испании.</w:t>
      </w:r>
    </w:p>
    <w:p w:rsidR="000A0883" w:rsidRPr="00495E60" w:rsidRDefault="000A0883" w:rsidP="00495E60">
      <w:pPr>
        <w:spacing w:line="360" w:lineRule="auto"/>
        <w:jc w:val="both"/>
        <w:rPr>
          <w:sz w:val="28"/>
          <w:szCs w:val="28"/>
        </w:rPr>
      </w:pPr>
      <w:r w:rsidRPr="00495E60">
        <w:rPr>
          <w:sz w:val="28"/>
          <w:szCs w:val="28"/>
        </w:rPr>
        <w:t>4. Экскурсионная программа  предлагается  как в Турции так и в Испании.</w:t>
      </w:r>
    </w:p>
    <w:p w:rsidR="000A0883" w:rsidRPr="00495E60" w:rsidRDefault="000A0883" w:rsidP="00495E60">
      <w:pPr>
        <w:spacing w:line="360" w:lineRule="auto"/>
        <w:jc w:val="both"/>
        <w:rPr>
          <w:sz w:val="28"/>
          <w:szCs w:val="28"/>
        </w:rPr>
      </w:pPr>
      <w:r w:rsidRPr="00495E60">
        <w:rPr>
          <w:sz w:val="28"/>
          <w:szCs w:val="28"/>
        </w:rPr>
        <w:t>5. Что касается цен, то туры в Турцию дешевле, чем туры  в Испанию, возможно, это связано с тем, что уровень заработной платы в Испании выше. Стоимость туров  в Испанию и Турцию приведена в приложении 5.</w:t>
      </w:r>
    </w:p>
    <w:p w:rsidR="000A0883" w:rsidRPr="00495E60" w:rsidRDefault="000A0883" w:rsidP="00495E60">
      <w:pPr>
        <w:spacing w:line="360" w:lineRule="auto"/>
        <w:jc w:val="both"/>
        <w:rPr>
          <w:sz w:val="28"/>
          <w:szCs w:val="28"/>
        </w:rPr>
      </w:pPr>
    </w:p>
    <w:p w:rsidR="000A0883" w:rsidRPr="00495E60" w:rsidRDefault="000A0883" w:rsidP="00495E60">
      <w:pPr>
        <w:spacing w:line="360" w:lineRule="auto"/>
        <w:jc w:val="both"/>
        <w:rPr>
          <w:sz w:val="28"/>
          <w:szCs w:val="28"/>
        </w:rPr>
      </w:pPr>
    </w:p>
    <w:p w:rsidR="000A0883" w:rsidRPr="00495E60" w:rsidRDefault="000A0883" w:rsidP="00495E60">
      <w:pPr>
        <w:spacing w:line="360" w:lineRule="auto"/>
        <w:jc w:val="center"/>
        <w:rPr>
          <w:b/>
          <w:sz w:val="28"/>
          <w:szCs w:val="28"/>
        </w:rPr>
      </w:pPr>
      <w:r w:rsidRPr="00495E60">
        <w:rPr>
          <w:b/>
          <w:sz w:val="28"/>
          <w:szCs w:val="28"/>
        </w:rPr>
        <w:t>2.4 Тенденции и перспективы развития пляжного туризма в России и мире</w:t>
      </w:r>
    </w:p>
    <w:p w:rsidR="000A0883" w:rsidRPr="00495E60" w:rsidRDefault="000A0883" w:rsidP="00495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A0883" w:rsidRPr="00495E60" w:rsidRDefault="000A0883" w:rsidP="00495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495E60">
        <w:rPr>
          <w:sz w:val="28"/>
          <w:szCs w:val="28"/>
        </w:rPr>
        <w:t xml:space="preserve">      Для островных государств и территорий (Кипр, Гавайи, Куба, Бермуды,</w:t>
      </w:r>
    </w:p>
    <w:p w:rsidR="000A0883" w:rsidRPr="00495E60" w:rsidRDefault="000A0883" w:rsidP="00495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495E60">
        <w:rPr>
          <w:sz w:val="28"/>
          <w:szCs w:val="28"/>
        </w:rPr>
        <w:t>Мальдивы и многие др.) пляжный отдых иностранных туристов стал весьма</w:t>
      </w:r>
    </w:p>
    <w:p w:rsidR="000A0883" w:rsidRPr="00495E60" w:rsidRDefault="000A0883" w:rsidP="00495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495E60">
        <w:rPr>
          <w:sz w:val="28"/>
          <w:szCs w:val="28"/>
        </w:rPr>
        <w:t>доходной отраслью хозяйства.</w:t>
      </w:r>
    </w:p>
    <w:p w:rsidR="000A0883" w:rsidRPr="00495E60" w:rsidRDefault="000A0883" w:rsidP="00495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495E60">
        <w:rPr>
          <w:sz w:val="28"/>
          <w:szCs w:val="28"/>
        </w:rPr>
        <w:t>Отдых на воде и у воды включает разные рекреационные занятия: купание, солнечные ванны, прогулки по побережью, спортивные игры на берегу (пляжный волейбол), серфинг и виндсерфинг, катание на лодках, катерах, водных лыжах и велосипедах, подводное плавание, рыбалка и др.</w:t>
      </w:r>
    </w:p>
    <w:p w:rsidR="000A0883" w:rsidRPr="00495E60" w:rsidRDefault="000A0883" w:rsidP="00495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495E60">
        <w:rPr>
          <w:sz w:val="28"/>
          <w:szCs w:val="28"/>
        </w:rPr>
        <w:t>В приморских рекреационных районах создана мощная туристская индустрия. В Средиземноморье (Лигурийское побережье Франции и Италии), Карибском бассейне (Флорида, Бермудские острова), Калифорнии, на востоке Австралии вдоль побережья непрерывной цепочкой на многие километры тянутся санатории, пансионаты, отели, яхт-клубы, развлекательные заведения.</w:t>
      </w:r>
    </w:p>
    <w:p w:rsidR="000A0883" w:rsidRPr="00495E60" w:rsidRDefault="000A0883" w:rsidP="00495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495E60">
        <w:rPr>
          <w:sz w:val="28"/>
          <w:szCs w:val="28"/>
        </w:rPr>
        <w:tab/>
        <w:t>Притягательность купально-пляжного отдыха привело к созданию на побережьях морей, рек и озер дач, вилл, бунгало для временного отдыха, зданий системы таймшера, палаточных городков, кемпингов, трейлеров. Лечебный эффект приморского климата и талассотерапии, высокий уровень обслуживания превратили приморские территории многих стран в курорты мирового значения. В ХХ в. возросший спрос на купально-пляжный отдых у американцев обусловил быстрое развитие курортных зон в Новом Свете: Майами,  Санта-Круз, Сан-Диего (США), Акапулько, Канкун (Мексика), Багамские и Бермудские острова, островные государства Карибского бассейна - Барбадос, Ямайка,Куба, Пуэрто-Рико.</w:t>
      </w:r>
    </w:p>
    <w:p w:rsidR="000A0883" w:rsidRPr="00495E60" w:rsidRDefault="000A0883" w:rsidP="00495E60">
      <w:pPr>
        <w:spacing w:line="360" w:lineRule="auto"/>
        <w:ind w:firstLine="708"/>
        <w:jc w:val="both"/>
        <w:rPr>
          <w:rStyle w:val="newsbody"/>
          <w:sz w:val="28"/>
          <w:szCs w:val="28"/>
        </w:rPr>
      </w:pPr>
      <w:r w:rsidRPr="00495E60">
        <w:rPr>
          <w:rStyle w:val="newsbody"/>
          <w:sz w:val="28"/>
          <w:szCs w:val="28"/>
        </w:rPr>
        <w:t>Согласно ежегодному отчету подразделения ООН по окружающей среде (UNep)</w:t>
      </w:r>
      <w:r w:rsidRPr="00495E60">
        <w:rPr>
          <w:rStyle w:val="a7"/>
          <w:sz w:val="28"/>
          <w:szCs w:val="28"/>
        </w:rPr>
        <w:footnoteReference w:id="5"/>
      </w:r>
      <w:r w:rsidRPr="00495E60">
        <w:rPr>
          <w:rStyle w:val="newsbody"/>
          <w:sz w:val="28"/>
          <w:szCs w:val="28"/>
        </w:rPr>
        <w:t xml:space="preserve">, представленному 29 июня в Каире, Египет занимает лидирующее место среди африканских стран по прибыли, полученной от пляжного туризма. В </w:t>
      </w:r>
      <w:smartTag w:uri="urn:schemas-microsoft-com:office:smarttags" w:element="metricconverter">
        <w:smartTagPr>
          <w:attr w:name="ProductID" w:val="2005 г"/>
        </w:smartTagPr>
        <w:r w:rsidRPr="00495E60">
          <w:rPr>
            <w:rStyle w:val="newsbody"/>
            <w:sz w:val="28"/>
            <w:szCs w:val="28"/>
          </w:rPr>
          <w:t>2005 г</w:t>
        </w:r>
      </w:smartTag>
      <w:r w:rsidRPr="00495E60">
        <w:rPr>
          <w:rStyle w:val="newsbody"/>
          <w:sz w:val="28"/>
          <w:szCs w:val="28"/>
        </w:rPr>
        <w:t>. Египту удалось заработать на пляжном туризме $4,5 млрд., что позволило ему занять первое место среди государств Африки. На втором месте в рейтинге оказалась ЮАР, прибыль которой составила $4,3 млрд. Третью строчку в списке занимает Марокко ($2,7 млрд.), четвертым идет Тунис ($1,6 млрд.).</w:t>
      </w:r>
    </w:p>
    <w:p w:rsidR="000A0883" w:rsidRPr="00495E60" w:rsidRDefault="000A0883" w:rsidP="00495E60">
      <w:pPr>
        <w:spacing w:line="360" w:lineRule="auto"/>
        <w:jc w:val="both"/>
        <w:rPr>
          <w:sz w:val="28"/>
          <w:szCs w:val="28"/>
        </w:rPr>
      </w:pPr>
      <w:r w:rsidRPr="00495E60">
        <w:rPr>
          <w:sz w:val="28"/>
          <w:szCs w:val="28"/>
        </w:rPr>
        <w:t xml:space="preserve">       </w:t>
      </w:r>
      <w:r w:rsidRPr="00495E60">
        <w:rPr>
          <w:sz w:val="28"/>
          <w:szCs w:val="28"/>
        </w:rPr>
        <w:tab/>
        <w:t xml:space="preserve">Пляжный отдых хорошо развивается на Черноморском и Азовском побережьях, так как это единственная зона в России с пляжным туризмом, на данный момент курорты этих регионов имеют развитую инфраструктуру, стабильный рост турпотока. </w:t>
      </w:r>
    </w:p>
    <w:p w:rsidR="000A0883" w:rsidRPr="00495E60" w:rsidRDefault="000A0883" w:rsidP="00495E60">
      <w:pPr>
        <w:spacing w:line="360" w:lineRule="auto"/>
        <w:jc w:val="both"/>
        <w:rPr>
          <w:sz w:val="28"/>
          <w:szCs w:val="28"/>
        </w:rPr>
      </w:pPr>
    </w:p>
    <w:p w:rsidR="00495E60" w:rsidRDefault="00495E60" w:rsidP="00495E60">
      <w:pPr>
        <w:spacing w:line="360" w:lineRule="auto"/>
        <w:rPr>
          <w:sz w:val="28"/>
          <w:szCs w:val="28"/>
        </w:rPr>
      </w:pPr>
    </w:p>
    <w:p w:rsidR="00495E60" w:rsidRDefault="00495E60" w:rsidP="00495E60">
      <w:pPr>
        <w:spacing w:line="360" w:lineRule="auto"/>
        <w:rPr>
          <w:sz w:val="28"/>
          <w:szCs w:val="28"/>
        </w:rPr>
      </w:pPr>
    </w:p>
    <w:p w:rsidR="000A0883" w:rsidRPr="00495E60" w:rsidRDefault="000A0883" w:rsidP="00495E60">
      <w:pPr>
        <w:spacing w:line="360" w:lineRule="auto"/>
        <w:jc w:val="center"/>
        <w:rPr>
          <w:b/>
          <w:sz w:val="28"/>
          <w:szCs w:val="28"/>
        </w:rPr>
      </w:pPr>
      <w:r w:rsidRPr="00495E60">
        <w:rPr>
          <w:b/>
          <w:sz w:val="28"/>
          <w:szCs w:val="28"/>
        </w:rPr>
        <w:t>Заключение</w:t>
      </w:r>
    </w:p>
    <w:p w:rsidR="000A0883" w:rsidRPr="00495E60" w:rsidRDefault="000A0883" w:rsidP="00495E60">
      <w:pPr>
        <w:spacing w:line="360" w:lineRule="auto"/>
        <w:ind w:firstLine="360"/>
        <w:jc w:val="both"/>
        <w:rPr>
          <w:sz w:val="28"/>
          <w:szCs w:val="28"/>
        </w:rPr>
      </w:pPr>
    </w:p>
    <w:p w:rsidR="000A0883" w:rsidRPr="00495E60" w:rsidRDefault="000A0883" w:rsidP="00495E60">
      <w:pPr>
        <w:spacing w:line="360" w:lineRule="auto"/>
        <w:ind w:firstLine="360"/>
        <w:jc w:val="both"/>
        <w:rPr>
          <w:sz w:val="28"/>
          <w:szCs w:val="28"/>
        </w:rPr>
      </w:pPr>
      <w:r w:rsidRPr="00495E60">
        <w:rPr>
          <w:sz w:val="28"/>
          <w:szCs w:val="28"/>
        </w:rPr>
        <w:t xml:space="preserve">В результате проведенного анализа рынка пляжного туризма, можно сделать следующие выводы: </w:t>
      </w:r>
    </w:p>
    <w:p w:rsidR="000A0883" w:rsidRPr="00495E60" w:rsidRDefault="000A0883" w:rsidP="00495E60">
      <w:pPr>
        <w:spacing w:line="360" w:lineRule="auto"/>
        <w:jc w:val="both"/>
        <w:rPr>
          <w:sz w:val="28"/>
          <w:szCs w:val="28"/>
        </w:rPr>
      </w:pPr>
      <w:r w:rsidRPr="00495E60">
        <w:rPr>
          <w:sz w:val="28"/>
          <w:szCs w:val="28"/>
        </w:rPr>
        <w:t>1. Пляжный отдых имеет несколько разновидностей: гребля на морских каноэ и каяках, буерный спорт, яхтинг, дайвинг ловля крупных пород морских рыб, виндсерфинг, водные лыжи, водно-моторный спорт, участие в любительских регатах, разные пляжные игры.</w:t>
      </w:r>
    </w:p>
    <w:p w:rsidR="000A0883" w:rsidRPr="00495E60" w:rsidRDefault="000A0883" w:rsidP="00495E60">
      <w:pPr>
        <w:spacing w:line="360" w:lineRule="auto"/>
        <w:jc w:val="both"/>
        <w:rPr>
          <w:sz w:val="28"/>
          <w:szCs w:val="28"/>
        </w:rPr>
      </w:pPr>
      <w:r w:rsidRPr="00495E60">
        <w:rPr>
          <w:sz w:val="28"/>
          <w:szCs w:val="28"/>
        </w:rPr>
        <w:t xml:space="preserve">2.  Пляжи являются неотъемлемой частью каждого пляжного курорта и по их состоянию можно судить о комфортности курортного отдыха. В связи с этим была введена классификация пляжей. О состоянии пляжа можно судить по его флагу, пляжи первой категории обозначаются синим флагом, второй категории – зеленым, а третьей – желтым. Так же была разработана система классификаций пляжей. </w:t>
      </w:r>
    </w:p>
    <w:p w:rsidR="000A0883" w:rsidRPr="00495E60" w:rsidRDefault="000A0883" w:rsidP="00495E60">
      <w:pPr>
        <w:spacing w:line="360" w:lineRule="auto"/>
        <w:jc w:val="both"/>
        <w:rPr>
          <w:sz w:val="28"/>
          <w:szCs w:val="28"/>
        </w:rPr>
      </w:pPr>
      <w:r w:rsidRPr="00495E60">
        <w:rPr>
          <w:sz w:val="28"/>
          <w:szCs w:val="28"/>
        </w:rPr>
        <w:t xml:space="preserve"> Классификация по типу пляжей:</w:t>
      </w:r>
    </w:p>
    <w:p w:rsidR="000A0883" w:rsidRPr="00495E60" w:rsidRDefault="000A0883" w:rsidP="00495E60">
      <w:pPr>
        <w:spacing w:line="360" w:lineRule="auto"/>
        <w:jc w:val="both"/>
        <w:rPr>
          <w:sz w:val="28"/>
          <w:szCs w:val="28"/>
        </w:rPr>
      </w:pPr>
      <w:r w:rsidRPr="00495E60">
        <w:rPr>
          <w:sz w:val="28"/>
          <w:szCs w:val="28"/>
        </w:rPr>
        <w:t xml:space="preserve">1) Галечный (например, Крым) </w:t>
      </w:r>
    </w:p>
    <w:p w:rsidR="000A0883" w:rsidRPr="00495E60" w:rsidRDefault="000A0883" w:rsidP="00495E60">
      <w:pPr>
        <w:spacing w:line="360" w:lineRule="auto"/>
        <w:jc w:val="both"/>
        <w:rPr>
          <w:sz w:val="28"/>
          <w:szCs w:val="28"/>
        </w:rPr>
      </w:pPr>
      <w:r w:rsidRPr="00495E60">
        <w:rPr>
          <w:sz w:val="28"/>
          <w:szCs w:val="28"/>
        </w:rPr>
        <w:t>2) Мелкогалечный (например, Хорватия)</w:t>
      </w:r>
    </w:p>
    <w:p w:rsidR="000A0883" w:rsidRPr="00495E60" w:rsidRDefault="000A0883" w:rsidP="00495E60">
      <w:pPr>
        <w:spacing w:line="360" w:lineRule="auto"/>
        <w:jc w:val="both"/>
        <w:rPr>
          <w:sz w:val="28"/>
          <w:szCs w:val="28"/>
        </w:rPr>
      </w:pPr>
      <w:r w:rsidRPr="00495E60">
        <w:rPr>
          <w:sz w:val="28"/>
          <w:szCs w:val="28"/>
        </w:rPr>
        <w:t>3) Песчано-галечный (например, Крым, Кипр)</w:t>
      </w:r>
    </w:p>
    <w:p w:rsidR="000A0883" w:rsidRPr="00495E60" w:rsidRDefault="000A0883" w:rsidP="00495E60">
      <w:pPr>
        <w:spacing w:line="360" w:lineRule="auto"/>
        <w:jc w:val="both"/>
        <w:rPr>
          <w:sz w:val="28"/>
          <w:szCs w:val="28"/>
        </w:rPr>
      </w:pPr>
      <w:r w:rsidRPr="00495E60">
        <w:rPr>
          <w:sz w:val="28"/>
          <w:szCs w:val="28"/>
        </w:rPr>
        <w:t>4) Песчаный (например, Турция, Мальдивы, Греция)</w:t>
      </w:r>
    </w:p>
    <w:p w:rsidR="000A0883" w:rsidRPr="00495E60" w:rsidRDefault="000A0883" w:rsidP="00495E60">
      <w:pPr>
        <w:spacing w:line="360" w:lineRule="auto"/>
        <w:jc w:val="both"/>
        <w:rPr>
          <w:sz w:val="28"/>
          <w:szCs w:val="28"/>
        </w:rPr>
      </w:pPr>
      <w:r w:rsidRPr="00495E60">
        <w:rPr>
          <w:sz w:val="28"/>
          <w:szCs w:val="28"/>
        </w:rPr>
        <w:t>5) Ракушечный (например, Анапа)</w:t>
      </w:r>
    </w:p>
    <w:p w:rsidR="000A0883" w:rsidRPr="00495E60" w:rsidRDefault="000A0883" w:rsidP="00495E60">
      <w:pPr>
        <w:spacing w:line="360" w:lineRule="auto"/>
        <w:jc w:val="both"/>
        <w:rPr>
          <w:sz w:val="28"/>
          <w:szCs w:val="28"/>
        </w:rPr>
      </w:pPr>
      <w:r w:rsidRPr="00495E60">
        <w:rPr>
          <w:sz w:val="28"/>
          <w:szCs w:val="28"/>
        </w:rPr>
        <w:t>Классификация по близости к отелю:</w:t>
      </w:r>
    </w:p>
    <w:p w:rsidR="000A0883" w:rsidRPr="00495E60" w:rsidRDefault="000A0883" w:rsidP="00495E60">
      <w:pPr>
        <w:spacing w:line="360" w:lineRule="auto"/>
        <w:jc w:val="both"/>
        <w:rPr>
          <w:sz w:val="28"/>
          <w:szCs w:val="28"/>
        </w:rPr>
      </w:pPr>
      <w:r w:rsidRPr="00495E60">
        <w:rPr>
          <w:sz w:val="28"/>
          <w:szCs w:val="28"/>
        </w:rPr>
        <w:t>1) Очень Близко 50-</w:t>
      </w:r>
      <w:smartTag w:uri="urn:schemas-microsoft-com:office:smarttags" w:element="metricconverter">
        <w:smartTagPr>
          <w:attr w:name="ProductID" w:val="100 метров"/>
        </w:smartTagPr>
        <w:r w:rsidRPr="00495E60">
          <w:rPr>
            <w:sz w:val="28"/>
            <w:szCs w:val="28"/>
          </w:rPr>
          <w:t>100 метров</w:t>
        </w:r>
      </w:smartTag>
    </w:p>
    <w:p w:rsidR="000A0883" w:rsidRPr="00495E60" w:rsidRDefault="000A0883" w:rsidP="00495E60">
      <w:pPr>
        <w:spacing w:line="360" w:lineRule="auto"/>
        <w:jc w:val="both"/>
        <w:rPr>
          <w:sz w:val="28"/>
          <w:szCs w:val="28"/>
        </w:rPr>
      </w:pPr>
      <w:r w:rsidRPr="00495E60">
        <w:rPr>
          <w:sz w:val="28"/>
          <w:szCs w:val="28"/>
        </w:rPr>
        <w:t>2) Близко 200-</w:t>
      </w:r>
      <w:smartTag w:uri="urn:schemas-microsoft-com:office:smarttags" w:element="metricconverter">
        <w:smartTagPr>
          <w:attr w:name="ProductID" w:val="400 метров"/>
        </w:smartTagPr>
        <w:r w:rsidRPr="00495E60">
          <w:rPr>
            <w:sz w:val="28"/>
            <w:szCs w:val="28"/>
          </w:rPr>
          <w:t>400 метров</w:t>
        </w:r>
      </w:smartTag>
    </w:p>
    <w:p w:rsidR="000A0883" w:rsidRPr="00495E60" w:rsidRDefault="000A0883" w:rsidP="00495E60">
      <w:pPr>
        <w:spacing w:line="360" w:lineRule="auto"/>
        <w:jc w:val="both"/>
        <w:rPr>
          <w:sz w:val="28"/>
          <w:szCs w:val="28"/>
        </w:rPr>
      </w:pPr>
      <w:r w:rsidRPr="00495E60">
        <w:rPr>
          <w:sz w:val="28"/>
          <w:szCs w:val="28"/>
        </w:rPr>
        <w:t>3) Далеко 700-</w:t>
      </w:r>
      <w:smartTag w:uri="urn:schemas-microsoft-com:office:smarttags" w:element="metricconverter">
        <w:smartTagPr>
          <w:attr w:name="ProductID" w:val="1 км"/>
        </w:smartTagPr>
        <w:r w:rsidRPr="00495E60">
          <w:rPr>
            <w:sz w:val="28"/>
            <w:szCs w:val="28"/>
          </w:rPr>
          <w:t>1 км</w:t>
        </w:r>
      </w:smartTag>
    </w:p>
    <w:p w:rsidR="000A0883" w:rsidRPr="00495E60" w:rsidRDefault="000A0883" w:rsidP="00495E60">
      <w:pPr>
        <w:spacing w:line="360" w:lineRule="auto"/>
        <w:jc w:val="both"/>
        <w:rPr>
          <w:sz w:val="28"/>
          <w:szCs w:val="28"/>
        </w:rPr>
      </w:pPr>
      <w:r w:rsidRPr="00495E60">
        <w:rPr>
          <w:sz w:val="28"/>
          <w:szCs w:val="28"/>
        </w:rPr>
        <w:t xml:space="preserve">4) Очень далеко –больше </w:t>
      </w:r>
      <w:smartTag w:uri="urn:schemas-microsoft-com:office:smarttags" w:element="metricconverter">
        <w:smartTagPr>
          <w:attr w:name="ProductID" w:val="1 км"/>
        </w:smartTagPr>
        <w:r w:rsidRPr="00495E60">
          <w:rPr>
            <w:sz w:val="28"/>
            <w:szCs w:val="28"/>
          </w:rPr>
          <w:t>1 км</w:t>
        </w:r>
      </w:smartTag>
    </w:p>
    <w:p w:rsidR="000A0883" w:rsidRPr="00495E60" w:rsidRDefault="000A0883" w:rsidP="00495E60">
      <w:pPr>
        <w:spacing w:line="360" w:lineRule="auto"/>
        <w:jc w:val="both"/>
        <w:rPr>
          <w:sz w:val="28"/>
          <w:szCs w:val="28"/>
        </w:rPr>
      </w:pPr>
      <w:r w:rsidRPr="00495E60">
        <w:rPr>
          <w:sz w:val="28"/>
          <w:szCs w:val="28"/>
        </w:rPr>
        <w:t>Классификация по принадлежности:</w:t>
      </w:r>
    </w:p>
    <w:p w:rsidR="000A0883" w:rsidRPr="00495E60" w:rsidRDefault="000A0883" w:rsidP="00495E60">
      <w:pPr>
        <w:spacing w:line="360" w:lineRule="auto"/>
        <w:jc w:val="both"/>
        <w:rPr>
          <w:sz w:val="28"/>
          <w:szCs w:val="28"/>
        </w:rPr>
      </w:pPr>
      <w:r w:rsidRPr="00495E60">
        <w:rPr>
          <w:sz w:val="28"/>
          <w:szCs w:val="28"/>
        </w:rPr>
        <w:t>1. Частные</w:t>
      </w:r>
    </w:p>
    <w:p w:rsidR="000A0883" w:rsidRPr="00495E60" w:rsidRDefault="000A0883" w:rsidP="00495E60">
      <w:pPr>
        <w:spacing w:line="360" w:lineRule="auto"/>
        <w:jc w:val="both"/>
        <w:rPr>
          <w:sz w:val="28"/>
          <w:szCs w:val="28"/>
        </w:rPr>
      </w:pPr>
      <w:r w:rsidRPr="00495E60">
        <w:rPr>
          <w:sz w:val="28"/>
          <w:szCs w:val="28"/>
        </w:rPr>
        <w:t xml:space="preserve"> 2. Муниципальные</w:t>
      </w:r>
    </w:p>
    <w:p w:rsidR="000A0883" w:rsidRPr="00495E60" w:rsidRDefault="000A0883" w:rsidP="00495E60">
      <w:pPr>
        <w:spacing w:line="360" w:lineRule="auto"/>
        <w:jc w:val="both"/>
        <w:rPr>
          <w:sz w:val="28"/>
          <w:szCs w:val="28"/>
        </w:rPr>
      </w:pPr>
      <w:r w:rsidRPr="00495E60">
        <w:rPr>
          <w:sz w:val="28"/>
          <w:szCs w:val="28"/>
        </w:rPr>
        <w:t>3. Анализируя направления самых популярных мест пляжного отдыха, можно отметить, что на первое место выходит Турция, на второе- Египет. Но так же большой популярностью пользуются курорты Италии, Туниса, Греции.</w:t>
      </w:r>
    </w:p>
    <w:p w:rsidR="000A0883" w:rsidRPr="00495E60" w:rsidRDefault="000A0883" w:rsidP="00495E60">
      <w:pPr>
        <w:spacing w:line="360" w:lineRule="auto"/>
        <w:jc w:val="both"/>
        <w:rPr>
          <w:sz w:val="28"/>
          <w:szCs w:val="28"/>
        </w:rPr>
      </w:pPr>
      <w:r w:rsidRPr="00495E60">
        <w:rPr>
          <w:sz w:val="28"/>
          <w:szCs w:val="28"/>
        </w:rPr>
        <w:t xml:space="preserve">4. Проанализировав рейтинг туроператоров в Турции и Египте, оказалось, что  первое место занимает </w:t>
      </w:r>
      <w:r w:rsidRPr="00495E60">
        <w:rPr>
          <w:sz w:val="28"/>
          <w:szCs w:val="28"/>
          <w:lang w:val="en-US"/>
        </w:rPr>
        <w:t>Tez</w:t>
      </w:r>
      <w:r w:rsidRPr="00495E60">
        <w:rPr>
          <w:sz w:val="28"/>
          <w:szCs w:val="28"/>
        </w:rPr>
        <w:t xml:space="preserve"> </w:t>
      </w:r>
      <w:r w:rsidRPr="00495E60">
        <w:rPr>
          <w:sz w:val="28"/>
          <w:szCs w:val="28"/>
          <w:lang w:val="en-US"/>
        </w:rPr>
        <w:t>Tour</w:t>
      </w:r>
      <w:r w:rsidRPr="00495E60">
        <w:rPr>
          <w:sz w:val="28"/>
          <w:szCs w:val="28"/>
        </w:rPr>
        <w:t xml:space="preserve">, второе- Мостравел, а третье- </w:t>
      </w:r>
      <w:r w:rsidRPr="00495E60">
        <w:rPr>
          <w:sz w:val="28"/>
          <w:szCs w:val="28"/>
          <w:lang w:val="en-US"/>
        </w:rPr>
        <w:t>Coral</w:t>
      </w:r>
      <w:r w:rsidRPr="00495E60">
        <w:rPr>
          <w:sz w:val="28"/>
          <w:szCs w:val="28"/>
        </w:rPr>
        <w:t xml:space="preserve"> </w:t>
      </w:r>
      <w:r w:rsidRPr="00495E60">
        <w:rPr>
          <w:sz w:val="28"/>
          <w:szCs w:val="28"/>
          <w:lang w:val="en-US"/>
        </w:rPr>
        <w:t>Travel</w:t>
      </w:r>
      <w:r w:rsidRPr="00495E60">
        <w:rPr>
          <w:sz w:val="28"/>
          <w:szCs w:val="28"/>
        </w:rPr>
        <w:t>. А Греции на первой строчке- Музенидис Трэвел, на второй- ЮЖНЫЙ КРЕСТ, на третьей - КАПИТАЛ ТУР. Данный рейтинг подготовлен на основании опроса специалистов 622 турфирм Москвы.</w:t>
      </w:r>
    </w:p>
    <w:p w:rsidR="000A0883" w:rsidRPr="00495E60" w:rsidRDefault="000A0883" w:rsidP="00495E60">
      <w:pPr>
        <w:spacing w:line="360" w:lineRule="auto"/>
        <w:jc w:val="both"/>
        <w:rPr>
          <w:sz w:val="28"/>
          <w:szCs w:val="28"/>
        </w:rPr>
      </w:pPr>
      <w:r w:rsidRPr="00495E60">
        <w:rPr>
          <w:sz w:val="28"/>
          <w:szCs w:val="28"/>
        </w:rPr>
        <w:t>5. В ходе проведенного сравнительного анализа отелей и пляжей в Турции и Испании, было выяснено, что отели Испании не имеют собственных пляжей. Песок на пляжах Испании бывает разный — от крупного и острого до очень мелкого, от золотисто-желтого на Коста-Дораде до темно-серого вулканического на Тенерифе. Большинство пляжей ежегодно удостаивается «голубого флага» — награды для самых чистых пляжей Европы. Пляжи Турции не уступают пляжам Испании, так же считаются самыми лучшими пляжами Европы. Питание на курортах Турции организованно по типу «</w:t>
      </w:r>
      <w:r w:rsidRPr="00495E60">
        <w:rPr>
          <w:sz w:val="28"/>
          <w:szCs w:val="28"/>
          <w:lang w:val="en-US"/>
        </w:rPr>
        <w:t>All</w:t>
      </w:r>
      <w:r w:rsidRPr="00495E60">
        <w:rPr>
          <w:sz w:val="28"/>
          <w:szCs w:val="28"/>
        </w:rPr>
        <w:t xml:space="preserve"> </w:t>
      </w:r>
      <w:r w:rsidRPr="00495E60">
        <w:rPr>
          <w:sz w:val="28"/>
          <w:szCs w:val="28"/>
          <w:lang w:val="en-US"/>
        </w:rPr>
        <w:t>Inclusive</w:t>
      </w:r>
      <w:r w:rsidRPr="00495E60">
        <w:rPr>
          <w:sz w:val="28"/>
          <w:szCs w:val="28"/>
        </w:rPr>
        <w:t>»,а на курортах Испании – по типу «Half Board». Анимационная программа в Турции разнообразнее, экскурсионная программа предлагается в обеих странах. Туры в Турцию дешевле, чем туры  в Испанию.</w:t>
      </w:r>
    </w:p>
    <w:p w:rsidR="000A0883" w:rsidRPr="00495E60" w:rsidRDefault="000A0883" w:rsidP="00495E60">
      <w:pPr>
        <w:spacing w:line="360" w:lineRule="auto"/>
        <w:jc w:val="both"/>
        <w:rPr>
          <w:sz w:val="28"/>
          <w:szCs w:val="28"/>
        </w:rPr>
      </w:pPr>
      <w:r w:rsidRPr="00495E60">
        <w:rPr>
          <w:sz w:val="28"/>
          <w:szCs w:val="28"/>
        </w:rPr>
        <w:t xml:space="preserve">6. Пляжный отдых становится весьма доходной отраслью хозяйства, а это влечет за собой строительство отелей, пансионатов, яхт-клубов на побережьях. Так же хорошо развивается пляжный отдых и в России, на Черноморском и Азовском побережьях. </w:t>
      </w:r>
    </w:p>
    <w:p w:rsidR="000A0883" w:rsidRPr="00495E60" w:rsidRDefault="000A0883" w:rsidP="00495E60">
      <w:pPr>
        <w:spacing w:line="360" w:lineRule="auto"/>
        <w:rPr>
          <w:sz w:val="28"/>
          <w:szCs w:val="28"/>
        </w:rPr>
      </w:pPr>
    </w:p>
    <w:p w:rsidR="000A0883" w:rsidRPr="00495E60" w:rsidRDefault="000A0883" w:rsidP="00495E60">
      <w:pPr>
        <w:spacing w:line="360" w:lineRule="auto"/>
        <w:ind w:firstLine="708"/>
        <w:rPr>
          <w:sz w:val="28"/>
          <w:szCs w:val="28"/>
        </w:rPr>
      </w:pPr>
    </w:p>
    <w:p w:rsidR="000A0883" w:rsidRPr="00495E60" w:rsidRDefault="000A0883" w:rsidP="00495E60">
      <w:pPr>
        <w:spacing w:line="360" w:lineRule="auto"/>
        <w:jc w:val="center"/>
        <w:rPr>
          <w:sz w:val="28"/>
          <w:szCs w:val="28"/>
        </w:rPr>
      </w:pPr>
    </w:p>
    <w:p w:rsidR="000A0883" w:rsidRPr="00495E60" w:rsidRDefault="000A0883" w:rsidP="00495E60">
      <w:pPr>
        <w:spacing w:line="360" w:lineRule="auto"/>
        <w:jc w:val="right"/>
        <w:rPr>
          <w:sz w:val="28"/>
          <w:szCs w:val="28"/>
        </w:rPr>
      </w:pPr>
      <w:r w:rsidRPr="00495E60">
        <w:rPr>
          <w:sz w:val="28"/>
          <w:szCs w:val="28"/>
        </w:rPr>
        <w:br w:type="page"/>
        <w:t>Приложение 1</w:t>
      </w: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r w:rsidRPr="00495E60">
        <w:rPr>
          <w:sz w:val="28"/>
          <w:szCs w:val="28"/>
        </w:rPr>
        <w:t xml:space="preserve">Выезд российских граждан, за границу </w:t>
      </w:r>
    </w:p>
    <w:p w:rsidR="000A0883" w:rsidRPr="00495E60" w:rsidRDefault="000A0883" w:rsidP="00495E60">
      <w:pPr>
        <w:spacing w:line="360" w:lineRule="auto"/>
        <w:rPr>
          <w:sz w:val="28"/>
          <w:szCs w:val="28"/>
        </w:rPr>
      </w:pPr>
    </w:p>
    <w:p w:rsidR="000A0883" w:rsidRPr="00495E60" w:rsidRDefault="000A0883" w:rsidP="00495E60">
      <w:pPr>
        <w:tabs>
          <w:tab w:val="left" w:pos="8120"/>
        </w:tabs>
        <w:spacing w:line="360" w:lineRule="auto"/>
        <w:rPr>
          <w:sz w:val="28"/>
          <w:szCs w:val="28"/>
        </w:rPr>
      </w:pPr>
      <w:r w:rsidRPr="00495E60">
        <w:rPr>
          <w:sz w:val="28"/>
          <w:szCs w:val="28"/>
        </w:rPr>
        <w:t xml:space="preserve">                                                                                                                Таблица 1                        (кол-во чел.)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871"/>
        <w:gridCol w:w="1579"/>
        <w:gridCol w:w="1579"/>
        <w:gridCol w:w="1579"/>
        <w:gridCol w:w="1579"/>
      </w:tblGrid>
      <w:tr w:rsidR="000A0883" w:rsidRPr="00495E60">
        <w:tc>
          <w:tcPr>
            <w:tcW w:w="1384" w:type="dxa"/>
          </w:tcPr>
          <w:p w:rsidR="000A0883" w:rsidRPr="00495E60" w:rsidRDefault="000A0883" w:rsidP="00495E60">
            <w:pPr>
              <w:spacing w:after="200" w:line="360" w:lineRule="auto"/>
              <w:ind w:left="720"/>
              <w:contextualSpacing/>
              <w:rPr>
                <w:rFonts w:eastAsia="Calibri"/>
                <w:b/>
                <w:sz w:val="28"/>
                <w:szCs w:val="28"/>
              </w:rPr>
            </w:pPr>
            <w:r w:rsidRPr="00495E60">
              <w:rPr>
                <w:rFonts w:eastAsia="Calibri"/>
                <w:b/>
                <w:sz w:val="28"/>
                <w:szCs w:val="28"/>
              </w:rPr>
              <w:t>Страна</w:t>
            </w:r>
          </w:p>
        </w:tc>
        <w:tc>
          <w:tcPr>
            <w:tcW w:w="1871" w:type="dxa"/>
          </w:tcPr>
          <w:p w:rsidR="000A0883" w:rsidRPr="00495E60" w:rsidRDefault="000A0883" w:rsidP="00495E60">
            <w:pPr>
              <w:spacing w:after="200" w:line="360" w:lineRule="auto"/>
              <w:ind w:left="720"/>
              <w:contextualSpacing/>
              <w:rPr>
                <w:rFonts w:eastAsia="Calibri"/>
                <w:b/>
                <w:sz w:val="28"/>
                <w:szCs w:val="28"/>
              </w:rPr>
            </w:pPr>
            <w:r w:rsidRPr="00495E60">
              <w:rPr>
                <w:rFonts w:eastAsia="Calibri"/>
                <w:b/>
                <w:sz w:val="28"/>
                <w:szCs w:val="28"/>
              </w:rPr>
              <w:t>2007</w:t>
            </w:r>
          </w:p>
        </w:tc>
        <w:tc>
          <w:tcPr>
            <w:tcW w:w="1579" w:type="dxa"/>
          </w:tcPr>
          <w:p w:rsidR="000A0883" w:rsidRPr="00495E60" w:rsidRDefault="000A0883" w:rsidP="00495E60">
            <w:pPr>
              <w:spacing w:after="200" w:line="360" w:lineRule="auto"/>
              <w:ind w:left="720"/>
              <w:contextualSpacing/>
              <w:rPr>
                <w:rFonts w:eastAsia="Calibri"/>
                <w:b/>
                <w:sz w:val="28"/>
                <w:szCs w:val="28"/>
              </w:rPr>
            </w:pPr>
            <w:r w:rsidRPr="00495E60">
              <w:rPr>
                <w:rFonts w:eastAsia="Calibri"/>
                <w:b/>
                <w:sz w:val="28"/>
                <w:szCs w:val="28"/>
              </w:rPr>
              <w:t>2006</w:t>
            </w:r>
          </w:p>
        </w:tc>
        <w:tc>
          <w:tcPr>
            <w:tcW w:w="1579" w:type="dxa"/>
          </w:tcPr>
          <w:p w:rsidR="000A0883" w:rsidRPr="00495E60" w:rsidRDefault="000A0883" w:rsidP="00495E60">
            <w:pPr>
              <w:spacing w:after="200" w:line="360" w:lineRule="auto"/>
              <w:ind w:left="720"/>
              <w:contextualSpacing/>
              <w:rPr>
                <w:rFonts w:eastAsia="Calibri"/>
                <w:b/>
                <w:sz w:val="28"/>
                <w:szCs w:val="28"/>
              </w:rPr>
            </w:pPr>
            <w:r w:rsidRPr="00495E60">
              <w:rPr>
                <w:rFonts w:eastAsia="Calibri"/>
                <w:b/>
                <w:sz w:val="28"/>
                <w:szCs w:val="28"/>
              </w:rPr>
              <w:t>2005</w:t>
            </w:r>
          </w:p>
        </w:tc>
        <w:tc>
          <w:tcPr>
            <w:tcW w:w="1579" w:type="dxa"/>
          </w:tcPr>
          <w:p w:rsidR="000A0883" w:rsidRPr="00495E60" w:rsidRDefault="000A0883" w:rsidP="00495E60">
            <w:pPr>
              <w:spacing w:after="200" w:line="360" w:lineRule="auto"/>
              <w:ind w:left="720"/>
              <w:contextualSpacing/>
              <w:rPr>
                <w:rFonts w:eastAsia="Calibri"/>
                <w:b/>
                <w:sz w:val="28"/>
                <w:szCs w:val="28"/>
              </w:rPr>
            </w:pPr>
            <w:r w:rsidRPr="00495E60">
              <w:rPr>
                <w:rFonts w:eastAsia="Calibri"/>
                <w:b/>
                <w:sz w:val="28"/>
                <w:szCs w:val="28"/>
              </w:rPr>
              <w:t>2004</w:t>
            </w:r>
          </w:p>
        </w:tc>
        <w:tc>
          <w:tcPr>
            <w:tcW w:w="1579" w:type="dxa"/>
          </w:tcPr>
          <w:p w:rsidR="000A0883" w:rsidRPr="00495E60" w:rsidRDefault="000A0883" w:rsidP="00495E60">
            <w:pPr>
              <w:spacing w:after="200" w:line="360" w:lineRule="auto"/>
              <w:ind w:left="720"/>
              <w:contextualSpacing/>
              <w:rPr>
                <w:rFonts w:eastAsia="Calibri"/>
                <w:b/>
                <w:sz w:val="28"/>
                <w:szCs w:val="28"/>
              </w:rPr>
            </w:pPr>
            <w:r w:rsidRPr="00495E60">
              <w:rPr>
                <w:rFonts w:eastAsia="Calibri"/>
                <w:b/>
                <w:sz w:val="28"/>
                <w:szCs w:val="28"/>
              </w:rPr>
              <w:t>2003</w:t>
            </w:r>
          </w:p>
        </w:tc>
      </w:tr>
      <w:tr w:rsidR="000A0883" w:rsidRPr="00495E60">
        <w:tc>
          <w:tcPr>
            <w:tcW w:w="138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Турция</w:t>
            </w:r>
          </w:p>
        </w:tc>
        <w:tc>
          <w:tcPr>
            <w:tcW w:w="1871"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1923363</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1475558</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1562642</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1445815</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1038593</w:t>
            </w:r>
          </w:p>
        </w:tc>
      </w:tr>
      <w:tr w:rsidR="000A0883" w:rsidRPr="00495E60">
        <w:tc>
          <w:tcPr>
            <w:tcW w:w="138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Египет</w:t>
            </w:r>
          </w:p>
        </w:tc>
        <w:tc>
          <w:tcPr>
            <w:tcW w:w="1871"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1255399</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902753</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695676</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586375</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368405</w:t>
            </w:r>
          </w:p>
        </w:tc>
      </w:tr>
      <w:tr w:rsidR="000A0883" w:rsidRPr="00495E60">
        <w:tc>
          <w:tcPr>
            <w:tcW w:w="138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Италия</w:t>
            </w:r>
          </w:p>
        </w:tc>
        <w:tc>
          <w:tcPr>
            <w:tcW w:w="1871"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334113</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245821</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205566</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156093</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118981</w:t>
            </w:r>
          </w:p>
        </w:tc>
      </w:tr>
      <w:tr w:rsidR="000A0883" w:rsidRPr="00495E60">
        <w:tc>
          <w:tcPr>
            <w:tcW w:w="138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Испания</w:t>
            </w:r>
          </w:p>
        </w:tc>
        <w:tc>
          <w:tcPr>
            <w:tcW w:w="1871"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318639</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246112</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218707</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190891</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168360</w:t>
            </w:r>
          </w:p>
        </w:tc>
      </w:tr>
      <w:tr w:rsidR="000A0883" w:rsidRPr="00495E60">
        <w:tc>
          <w:tcPr>
            <w:tcW w:w="138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Греция</w:t>
            </w:r>
          </w:p>
        </w:tc>
        <w:tc>
          <w:tcPr>
            <w:tcW w:w="1871"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243958</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198783</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146313</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100309</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91404</w:t>
            </w:r>
          </w:p>
        </w:tc>
      </w:tr>
      <w:tr w:rsidR="000A0883" w:rsidRPr="00495E60">
        <w:tc>
          <w:tcPr>
            <w:tcW w:w="138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Тайланд</w:t>
            </w:r>
          </w:p>
        </w:tc>
        <w:tc>
          <w:tcPr>
            <w:tcW w:w="1871"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232247</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144799</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70850</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80489</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54803</w:t>
            </w:r>
          </w:p>
        </w:tc>
      </w:tr>
      <w:tr w:rsidR="000A0883" w:rsidRPr="00495E60">
        <w:tc>
          <w:tcPr>
            <w:tcW w:w="138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ОАЭ</w:t>
            </w:r>
          </w:p>
        </w:tc>
        <w:tc>
          <w:tcPr>
            <w:tcW w:w="1871"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207205</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173885</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166669</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175187</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145796</w:t>
            </w:r>
          </w:p>
        </w:tc>
      </w:tr>
      <w:tr w:rsidR="000A0883" w:rsidRPr="00495E60">
        <w:tc>
          <w:tcPr>
            <w:tcW w:w="138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Болгария</w:t>
            </w:r>
          </w:p>
        </w:tc>
        <w:tc>
          <w:tcPr>
            <w:tcW w:w="1871"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173101</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148266</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121231</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90949</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73133</w:t>
            </w:r>
          </w:p>
        </w:tc>
      </w:tr>
      <w:tr w:rsidR="000A0883" w:rsidRPr="00495E60">
        <w:tc>
          <w:tcPr>
            <w:tcW w:w="138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Франция</w:t>
            </w:r>
          </w:p>
        </w:tc>
        <w:tc>
          <w:tcPr>
            <w:tcW w:w="1871"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170665</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138625</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174063</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138459</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112149</w:t>
            </w:r>
          </w:p>
        </w:tc>
      </w:tr>
      <w:tr w:rsidR="000A0883" w:rsidRPr="00495E60">
        <w:tc>
          <w:tcPr>
            <w:tcW w:w="138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Кипр</w:t>
            </w:r>
          </w:p>
        </w:tc>
        <w:tc>
          <w:tcPr>
            <w:tcW w:w="1871"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150520</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113149</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108119</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104559</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107290</w:t>
            </w:r>
          </w:p>
        </w:tc>
      </w:tr>
      <w:tr w:rsidR="000A0883" w:rsidRPr="00495E60">
        <w:tc>
          <w:tcPr>
            <w:tcW w:w="138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Тунис</w:t>
            </w:r>
          </w:p>
        </w:tc>
        <w:tc>
          <w:tcPr>
            <w:tcW w:w="1871"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129749</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930012</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90522</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87777</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60130</w:t>
            </w:r>
          </w:p>
        </w:tc>
      </w:tr>
      <w:tr w:rsidR="000A0883" w:rsidRPr="00495E60">
        <w:tc>
          <w:tcPr>
            <w:tcW w:w="138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Мальта</w:t>
            </w:r>
          </w:p>
        </w:tc>
        <w:tc>
          <w:tcPr>
            <w:tcW w:w="1871"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17725</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15519</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13842</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16333</w:t>
            </w:r>
          </w:p>
        </w:tc>
        <w:tc>
          <w:tcPr>
            <w:tcW w:w="1579"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14492</w:t>
            </w:r>
          </w:p>
        </w:tc>
      </w:tr>
    </w:tbl>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r w:rsidRPr="00495E60">
        <w:rPr>
          <w:sz w:val="28"/>
          <w:szCs w:val="28"/>
        </w:rPr>
        <w:t>Источник:  Федеральное агентство по туризму Российской Федерации</w:t>
      </w:r>
    </w:p>
    <w:p w:rsidR="000A0883" w:rsidRPr="00495E60" w:rsidRDefault="000A0883" w:rsidP="00495E60">
      <w:pPr>
        <w:spacing w:line="360" w:lineRule="auto"/>
        <w:jc w:val="center"/>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495E60" w:rsidRDefault="00495E60" w:rsidP="00495E60">
      <w:pPr>
        <w:spacing w:line="360" w:lineRule="auto"/>
        <w:rPr>
          <w:sz w:val="28"/>
          <w:szCs w:val="28"/>
        </w:rPr>
      </w:pPr>
    </w:p>
    <w:p w:rsidR="000A0883" w:rsidRPr="00495E60" w:rsidRDefault="000A0883" w:rsidP="00495E60">
      <w:pPr>
        <w:spacing w:line="360" w:lineRule="auto"/>
        <w:jc w:val="right"/>
        <w:rPr>
          <w:sz w:val="28"/>
          <w:szCs w:val="28"/>
        </w:rPr>
      </w:pPr>
      <w:r w:rsidRPr="00495E60">
        <w:rPr>
          <w:sz w:val="28"/>
          <w:szCs w:val="28"/>
        </w:rPr>
        <w:t xml:space="preserve">Приложение 2 </w:t>
      </w: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r w:rsidRPr="00495E60">
        <w:rPr>
          <w:sz w:val="28"/>
          <w:szCs w:val="28"/>
        </w:rPr>
        <w:t xml:space="preserve"> Рейтинг туроператоров в Турции</w:t>
      </w:r>
    </w:p>
    <w:p w:rsidR="000A0883" w:rsidRPr="00495E60" w:rsidRDefault="000A0883" w:rsidP="00495E60">
      <w:pPr>
        <w:tabs>
          <w:tab w:val="left" w:pos="5580"/>
        </w:tabs>
        <w:spacing w:line="360" w:lineRule="auto"/>
        <w:jc w:val="both"/>
        <w:rPr>
          <w:sz w:val="28"/>
          <w:szCs w:val="28"/>
        </w:rPr>
      </w:pPr>
      <w:r w:rsidRPr="00495E60">
        <w:rPr>
          <w:sz w:val="28"/>
          <w:szCs w:val="28"/>
        </w:rPr>
        <w:tab/>
      </w:r>
    </w:p>
    <w:p w:rsidR="000A0883" w:rsidRPr="00495E60" w:rsidRDefault="000A0883" w:rsidP="00495E60">
      <w:pPr>
        <w:tabs>
          <w:tab w:val="left" w:pos="5580"/>
        </w:tabs>
        <w:spacing w:line="360" w:lineRule="auto"/>
        <w:jc w:val="both"/>
        <w:rPr>
          <w:sz w:val="28"/>
          <w:szCs w:val="28"/>
        </w:rPr>
      </w:pPr>
      <w:r w:rsidRPr="00495E60">
        <w:rPr>
          <w:sz w:val="28"/>
          <w:szCs w:val="28"/>
        </w:rPr>
        <w:t xml:space="preserve">                                                            Таблица 1</w:t>
      </w:r>
    </w:p>
    <w:p w:rsidR="000A0883" w:rsidRPr="00495E60" w:rsidRDefault="000A0883" w:rsidP="00495E60">
      <w:pPr>
        <w:tabs>
          <w:tab w:val="left" w:pos="5580"/>
        </w:tabs>
        <w:spacing w:line="360" w:lineRule="auto"/>
        <w:jc w:val="both"/>
        <w:rPr>
          <w:sz w:val="28"/>
          <w:szCs w:val="28"/>
        </w:rPr>
      </w:pPr>
      <w:r w:rsidRPr="00495E60">
        <w:rPr>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8"/>
        <w:gridCol w:w="3756"/>
        <w:gridCol w:w="1816"/>
      </w:tblGrid>
      <w:tr w:rsidR="000A0883" w:rsidRPr="00495E60">
        <w:trPr>
          <w:trHeight w:val="303"/>
        </w:trPr>
        <w:tc>
          <w:tcPr>
            <w:tcW w:w="677" w:type="dxa"/>
          </w:tcPr>
          <w:p w:rsidR="000A0883" w:rsidRPr="00495E60" w:rsidRDefault="000A0883" w:rsidP="00495E60">
            <w:pPr>
              <w:spacing w:after="200" w:line="360" w:lineRule="auto"/>
              <w:ind w:left="720"/>
              <w:contextualSpacing/>
              <w:rPr>
                <w:rFonts w:eastAsia="Calibri"/>
                <w:b/>
                <w:sz w:val="28"/>
                <w:szCs w:val="28"/>
              </w:rPr>
            </w:pPr>
            <w:r w:rsidRPr="00495E60">
              <w:rPr>
                <w:rFonts w:eastAsia="Calibri"/>
                <w:b/>
                <w:sz w:val="28"/>
                <w:szCs w:val="28"/>
              </w:rPr>
              <w:t>№</w:t>
            </w:r>
          </w:p>
        </w:tc>
        <w:tc>
          <w:tcPr>
            <w:tcW w:w="3756" w:type="dxa"/>
          </w:tcPr>
          <w:p w:rsidR="000A0883" w:rsidRPr="00495E60" w:rsidRDefault="000A0883" w:rsidP="00495E60">
            <w:pPr>
              <w:spacing w:after="200" w:line="360" w:lineRule="auto"/>
              <w:ind w:left="720"/>
              <w:contextualSpacing/>
              <w:jc w:val="center"/>
              <w:rPr>
                <w:rFonts w:eastAsia="Calibri"/>
                <w:b/>
                <w:sz w:val="28"/>
                <w:szCs w:val="28"/>
              </w:rPr>
            </w:pPr>
            <w:r w:rsidRPr="00495E60">
              <w:rPr>
                <w:rFonts w:eastAsia="Calibri"/>
                <w:b/>
                <w:sz w:val="28"/>
                <w:szCs w:val="28"/>
              </w:rPr>
              <w:t>Туроператор</w:t>
            </w:r>
          </w:p>
        </w:tc>
        <w:tc>
          <w:tcPr>
            <w:tcW w:w="1771" w:type="dxa"/>
          </w:tcPr>
          <w:p w:rsidR="000A0883" w:rsidRPr="00495E60" w:rsidRDefault="000A0883" w:rsidP="00495E60">
            <w:pPr>
              <w:spacing w:after="200" w:line="360" w:lineRule="auto"/>
              <w:ind w:left="720"/>
              <w:contextualSpacing/>
              <w:jc w:val="center"/>
              <w:rPr>
                <w:rFonts w:eastAsia="Calibri"/>
                <w:b/>
                <w:sz w:val="28"/>
                <w:szCs w:val="28"/>
              </w:rPr>
            </w:pPr>
            <w:r w:rsidRPr="00495E60">
              <w:rPr>
                <w:rFonts w:eastAsia="Calibri"/>
                <w:b/>
                <w:sz w:val="28"/>
                <w:szCs w:val="28"/>
              </w:rPr>
              <w:t xml:space="preserve">Голоса </w:t>
            </w:r>
          </w:p>
        </w:tc>
      </w:tr>
      <w:tr w:rsidR="000A0883" w:rsidRPr="00495E60">
        <w:trPr>
          <w:trHeight w:val="633"/>
        </w:trPr>
        <w:tc>
          <w:tcPr>
            <w:tcW w:w="67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w:t>
            </w:r>
          </w:p>
        </w:tc>
        <w:tc>
          <w:tcPr>
            <w:tcW w:w="3756" w:type="dxa"/>
          </w:tcPr>
          <w:p w:rsidR="000A0883" w:rsidRPr="00495E60" w:rsidRDefault="000A0883" w:rsidP="00495E60">
            <w:pPr>
              <w:spacing w:after="200" w:line="360" w:lineRule="auto"/>
              <w:ind w:left="720"/>
              <w:contextualSpacing/>
              <w:rPr>
                <w:rFonts w:eastAsia="Calibri"/>
                <w:sz w:val="28"/>
                <w:szCs w:val="28"/>
                <w:lang w:val="en-US"/>
              </w:rPr>
            </w:pPr>
            <w:r w:rsidRPr="00495E60">
              <w:rPr>
                <w:rFonts w:eastAsia="Calibri"/>
                <w:sz w:val="28"/>
                <w:szCs w:val="28"/>
                <w:lang w:val="en-US"/>
              </w:rPr>
              <w:t>Tez Tour</w:t>
            </w:r>
          </w:p>
        </w:tc>
        <w:tc>
          <w:tcPr>
            <w:tcW w:w="1771"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24,3</w:t>
            </w:r>
          </w:p>
        </w:tc>
      </w:tr>
      <w:tr w:rsidR="000A0883" w:rsidRPr="00495E60">
        <w:trPr>
          <w:trHeight w:val="543"/>
        </w:trPr>
        <w:tc>
          <w:tcPr>
            <w:tcW w:w="67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2</w:t>
            </w:r>
          </w:p>
        </w:tc>
        <w:tc>
          <w:tcPr>
            <w:tcW w:w="3756"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Мостравел</w:t>
            </w:r>
          </w:p>
        </w:tc>
        <w:tc>
          <w:tcPr>
            <w:tcW w:w="1771"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17,1</w:t>
            </w:r>
          </w:p>
        </w:tc>
      </w:tr>
      <w:tr w:rsidR="000A0883" w:rsidRPr="00495E60">
        <w:trPr>
          <w:trHeight w:val="565"/>
        </w:trPr>
        <w:tc>
          <w:tcPr>
            <w:tcW w:w="67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3</w:t>
            </w:r>
          </w:p>
        </w:tc>
        <w:tc>
          <w:tcPr>
            <w:tcW w:w="3756" w:type="dxa"/>
          </w:tcPr>
          <w:p w:rsidR="000A0883" w:rsidRPr="00495E60" w:rsidRDefault="000A0883" w:rsidP="00495E60">
            <w:pPr>
              <w:spacing w:after="200" w:line="360" w:lineRule="auto"/>
              <w:ind w:left="720"/>
              <w:contextualSpacing/>
              <w:rPr>
                <w:rFonts w:eastAsia="Calibri"/>
                <w:sz w:val="28"/>
                <w:szCs w:val="28"/>
                <w:lang w:val="en-US"/>
              </w:rPr>
            </w:pPr>
            <w:r w:rsidRPr="00495E60">
              <w:rPr>
                <w:rFonts w:eastAsia="Calibri"/>
                <w:sz w:val="28"/>
                <w:szCs w:val="28"/>
                <w:lang w:val="en-US"/>
              </w:rPr>
              <w:t>Coral Travel</w:t>
            </w:r>
          </w:p>
        </w:tc>
        <w:tc>
          <w:tcPr>
            <w:tcW w:w="1771"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17,0</w:t>
            </w:r>
          </w:p>
        </w:tc>
      </w:tr>
      <w:tr w:rsidR="000A0883" w:rsidRPr="00495E60">
        <w:trPr>
          <w:trHeight w:val="545"/>
        </w:trPr>
        <w:tc>
          <w:tcPr>
            <w:tcW w:w="67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4</w:t>
            </w:r>
          </w:p>
        </w:tc>
        <w:tc>
          <w:tcPr>
            <w:tcW w:w="3756"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Пегас Туристик</w:t>
            </w:r>
          </w:p>
        </w:tc>
        <w:tc>
          <w:tcPr>
            <w:tcW w:w="1771"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14,3</w:t>
            </w:r>
          </w:p>
        </w:tc>
      </w:tr>
      <w:tr w:rsidR="000A0883" w:rsidRPr="00495E60">
        <w:trPr>
          <w:trHeight w:val="553"/>
        </w:trPr>
        <w:tc>
          <w:tcPr>
            <w:tcW w:w="67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5</w:t>
            </w:r>
          </w:p>
        </w:tc>
        <w:tc>
          <w:tcPr>
            <w:tcW w:w="3756"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КАПИТАЛ ТУР</w:t>
            </w:r>
          </w:p>
        </w:tc>
        <w:tc>
          <w:tcPr>
            <w:tcW w:w="1771"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4,1</w:t>
            </w:r>
          </w:p>
        </w:tc>
      </w:tr>
      <w:tr w:rsidR="000A0883" w:rsidRPr="00495E60">
        <w:trPr>
          <w:trHeight w:val="561"/>
        </w:trPr>
        <w:tc>
          <w:tcPr>
            <w:tcW w:w="67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6</w:t>
            </w:r>
          </w:p>
        </w:tc>
        <w:tc>
          <w:tcPr>
            <w:tcW w:w="3756"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Анекс Тур</w:t>
            </w:r>
          </w:p>
        </w:tc>
        <w:tc>
          <w:tcPr>
            <w:tcW w:w="1771"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3,5</w:t>
            </w:r>
          </w:p>
        </w:tc>
      </w:tr>
      <w:tr w:rsidR="000A0883" w:rsidRPr="00495E60">
        <w:trPr>
          <w:trHeight w:val="569"/>
        </w:trPr>
        <w:tc>
          <w:tcPr>
            <w:tcW w:w="67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7</w:t>
            </w:r>
          </w:p>
        </w:tc>
        <w:tc>
          <w:tcPr>
            <w:tcW w:w="3756"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Тройка</w:t>
            </w:r>
          </w:p>
        </w:tc>
        <w:tc>
          <w:tcPr>
            <w:tcW w:w="1771"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2,2</w:t>
            </w:r>
          </w:p>
        </w:tc>
      </w:tr>
      <w:tr w:rsidR="000A0883" w:rsidRPr="00495E60">
        <w:trPr>
          <w:trHeight w:val="563"/>
        </w:trPr>
        <w:tc>
          <w:tcPr>
            <w:tcW w:w="67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8</w:t>
            </w:r>
          </w:p>
        </w:tc>
        <w:tc>
          <w:tcPr>
            <w:tcW w:w="3756" w:type="dxa"/>
          </w:tcPr>
          <w:p w:rsidR="000A0883" w:rsidRPr="00495E60" w:rsidRDefault="000A0883" w:rsidP="00495E60">
            <w:pPr>
              <w:spacing w:after="200" w:line="360" w:lineRule="auto"/>
              <w:ind w:left="720"/>
              <w:contextualSpacing/>
              <w:rPr>
                <w:rFonts w:eastAsia="Calibri"/>
                <w:sz w:val="28"/>
                <w:szCs w:val="28"/>
                <w:lang w:val="en-US"/>
              </w:rPr>
            </w:pPr>
            <w:r w:rsidRPr="00495E60">
              <w:rPr>
                <w:rFonts w:eastAsia="Calibri"/>
                <w:sz w:val="28"/>
                <w:szCs w:val="28"/>
                <w:lang w:val="en-US"/>
              </w:rPr>
              <w:t>GTI</w:t>
            </w:r>
          </w:p>
        </w:tc>
        <w:tc>
          <w:tcPr>
            <w:tcW w:w="1771"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2,0</w:t>
            </w:r>
          </w:p>
        </w:tc>
      </w:tr>
      <w:tr w:rsidR="000A0883" w:rsidRPr="00495E60">
        <w:trPr>
          <w:trHeight w:val="543"/>
        </w:trPr>
        <w:tc>
          <w:tcPr>
            <w:tcW w:w="67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9</w:t>
            </w:r>
          </w:p>
        </w:tc>
        <w:tc>
          <w:tcPr>
            <w:tcW w:w="3756"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Санмар</w:t>
            </w:r>
          </w:p>
        </w:tc>
        <w:tc>
          <w:tcPr>
            <w:tcW w:w="1771"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1,9</w:t>
            </w:r>
          </w:p>
        </w:tc>
      </w:tr>
      <w:tr w:rsidR="000A0883" w:rsidRPr="00495E60">
        <w:trPr>
          <w:trHeight w:val="551"/>
        </w:trPr>
        <w:tc>
          <w:tcPr>
            <w:tcW w:w="67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10</w:t>
            </w:r>
          </w:p>
        </w:tc>
        <w:tc>
          <w:tcPr>
            <w:tcW w:w="3756"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ТурЭнергоСервис</w:t>
            </w:r>
          </w:p>
        </w:tc>
        <w:tc>
          <w:tcPr>
            <w:tcW w:w="1771"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1,5</w:t>
            </w:r>
          </w:p>
        </w:tc>
      </w:tr>
      <w:tr w:rsidR="000A0883" w:rsidRPr="00495E60">
        <w:trPr>
          <w:trHeight w:val="303"/>
        </w:trPr>
        <w:tc>
          <w:tcPr>
            <w:tcW w:w="67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11</w:t>
            </w:r>
          </w:p>
        </w:tc>
        <w:tc>
          <w:tcPr>
            <w:tcW w:w="3756" w:type="dxa"/>
          </w:tcPr>
          <w:p w:rsidR="000A0883" w:rsidRPr="00495E60" w:rsidRDefault="000A0883" w:rsidP="00495E60">
            <w:pPr>
              <w:spacing w:after="200" w:line="360" w:lineRule="auto"/>
              <w:ind w:left="720"/>
              <w:contextualSpacing/>
              <w:rPr>
                <w:rFonts w:eastAsia="Calibri"/>
                <w:sz w:val="28"/>
                <w:szCs w:val="28"/>
                <w:lang w:val="en-US"/>
              </w:rPr>
            </w:pPr>
            <w:r w:rsidRPr="00495E60">
              <w:rPr>
                <w:rFonts w:eastAsia="Calibri"/>
                <w:sz w:val="28"/>
                <w:szCs w:val="28"/>
                <w:lang w:val="en-US"/>
              </w:rPr>
              <w:t>Detur</w:t>
            </w:r>
          </w:p>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Санрайз Тур</w:t>
            </w:r>
          </w:p>
        </w:tc>
        <w:tc>
          <w:tcPr>
            <w:tcW w:w="1771"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1,4</w:t>
            </w:r>
          </w:p>
        </w:tc>
      </w:tr>
      <w:tr w:rsidR="000A0883" w:rsidRPr="00495E60">
        <w:trPr>
          <w:trHeight w:val="483"/>
        </w:trPr>
        <w:tc>
          <w:tcPr>
            <w:tcW w:w="67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12</w:t>
            </w:r>
          </w:p>
        </w:tc>
        <w:tc>
          <w:tcPr>
            <w:tcW w:w="3756"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Натали Турс</w:t>
            </w:r>
          </w:p>
        </w:tc>
        <w:tc>
          <w:tcPr>
            <w:tcW w:w="1771"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1,0</w:t>
            </w:r>
          </w:p>
        </w:tc>
      </w:tr>
      <w:tr w:rsidR="000A0883" w:rsidRPr="00495E60">
        <w:trPr>
          <w:trHeight w:val="419"/>
        </w:trPr>
        <w:tc>
          <w:tcPr>
            <w:tcW w:w="67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13</w:t>
            </w:r>
          </w:p>
        </w:tc>
        <w:tc>
          <w:tcPr>
            <w:tcW w:w="3756"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Дива Тревел</w:t>
            </w:r>
          </w:p>
        </w:tc>
        <w:tc>
          <w:tcPr>
            <w:tcW w:w="1771"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0,8</w:t>
            </w:r>
          </w:p>
        </w:tc>
      </w:tr>
    </w:tbl>
    <w:p w:rsidR="000A0883" w:rsidRPr="00495E60" w:rsidRDefault="000A0883" w:rsidP="00495E60">
      <w:pPr>
        <w:spacing w:line="360" w:lineRule="auto"/>
        <w:rPr>
          <w:sz w:val="28"/>
          <w:szCs w:val="28"/>
        </w:rPr>
      </w:pPr>
    </w:p>
    <w:p w:rsidR="00495E60" w:rsidRDefault="000A0883" w:rsidP="00495E60">
      <w:pPr>
        <w:spacing w:line="360" w:lineRule="auto"/>
        <w:rPr>
          <w:sz w:val="28"/>
          <w:szCs w:val="28"/>
        </w:rPr>
      </w:pPr>
      <w:r w:rsidRPr="00495E60">
        <w:rPr>
          <w:sz w:val="28"/>
          <w:szCs w:val="28"/>
        </w:rPr>
        <w:t>Источник: журнал «Горячая линия. Туризм» май 2008 стр.20</w:t>
      </w:r>
    </w:p>
    <w:p w:rsidR="000A0883" w:rsidRPr="00495E60" w:rsidRDefault="000A0883" w:rsidP="00495E60">
      <w:pPr>
        <w:spacing w:line="360" w:lineRule="auto"/>
        <w:jc w:val="right"/>
        <w:rPr>
          <w:sz w:val="28"/>
          <w:szCs w:val="28"/>
        </w:rPr>
      </w:pPr>
      <w:r w:rsidRPr="00495E60">
        <w:rPr>
          <w:sz w:val="28"/>
          <w:szCs w:val="28"/>
        </w:rPr>
        <w:t>Приложение 3</w:t>
      </w:r>
    </w:p>
    <w:p w:rsidR="000A0883" w:rsidRPr="00495E60" w:rsidRDefault="000A0883" w:rsidP="00495E60">
      <w:pPr>
        <w:spacing w:line="360" w:lineRule="auto"/>
        <w:jc w:val="both"/>
        <w:rPr>
          <w:sz w:val="28"/>
          <w:szCs w:val="28"/>
        </w:rPr>
      </w:pPr>
    </w:p>
    <w:p w:rsidR="000A0883" w:rsidRPr="00495E60" w:rsidRDefault="000A0883" w:rsidP="00495E60">
      <w:pPr>
        <w:spacing w:line="360" w:lineRule="auto"/>
        <w:jc w:val="both"/>
        <w:rPr>
          <w:sz w:val="28"/>
          <w:szCs w:val="28"/>
        </w:rPr>
      </w:pPr>
    </w:p>
    <w:p w:rsidR="000A0883" w:rsidRPr="00495E60" w:rsidRDefault="000A0883" w:rsidP="00495E60">
      <w:pPr>
        <w:spacing w:line="360" w:lineRule="auto"/>
        <w:jc w:val="both"/>
        <w:rPr>
          <w:sz w:val="28"/>
          <w:szCs w:val="28"/>
        </w:rPr>
      </w:pPr>
      <w:r w:rsidRPr="00495E60">
        <w:rPr>
          <w:sz w:val="28"/>
          <w:szCs w:val="28"/>
        </w:rPr>
        <w:t>Рейтинг туроператоров в Египте</w:t>
      </w:r>
    </w:p>
    <w:p w:rsidR="000A0883" w:rsidRPr="00495E60" w:rsidRDefault="000A0883" w:rsidP="00495E60">
      <w:pPr>
        <w:tabs>
          <w:tab w:val="left" w:pos="5360"/>
        </w:tabs>
        <w:spacing w:line="360" w:lineRule="auto"/>
        <w:rPr>
          <w:sz w:val="28"/>
          <w:szCs w:val="28"/>
        </w:rPr>
      </w:pPr>
      <w:r w:rsidRPr="00495E60">
        <w:rPr>
          <w:sz w:val="28"/>
          <w:szCs w:val="28"/>
        </w:rPr>
        <w:tab/>
        <w:t>Таблица -1</w:t>
      </w:r>
    </w:p>
    <w:p w:rsidR="000A0883" w:rsidRPr="00495E60" w:rsidRDefault="000A0883" w:rsidP="00495E60">
      <w:pPr>
        <w:tabs>
          <w:tab w:val="left" w:pos="5360"/>
        </w:tabs>
        <w:spacing w:line="360" w:lineRule="auto"/>
        <w:rPr>
          <w:sz w:val="28"/>
          <w:szCs w:val="28"/>
        </w:rPr>
      </w:pPr>
      <w:r w:rsidRPr="00495E60">
        <w:rPr>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8"/>
        <w:gridCol w:w="3544"/>
        <w:gridCol w:w="1816"/>
      </w:tblGrid>
      <w:tr w:rsidR="000A0883" w:rsidRPr="00495E60">
        <w:trPr>
          <w:trHeight w:val="552"/>
        </w:trPr>
        <w:tc>
          <w:tcPr>
            <w:tcW w:w="817" w:type="dxa"/>
          </w:tcPr>
          <w:p w:rsidR="000A0883" w:rsidRPr="00495E60" w:rsidRDefault="000A0883" w:rsidP="00495E60">
            <w:pPr>
              <w:spacing w:after="200" w:line="360" w:lineRule="auto"/>
              <w:ind w:left="720"/>
              <w:contextualSpacing/>
              <w:rPr>
                <w:rFonts w:eastAsia="Calibri"/>
                <w:b/>
                <w:sz w:val="28"/>
                <w:szCs w:val="28"/>
              </w:rPr>
            </w:pPr>
            <w:r w:rsidRPr="00495E60">
              <w:rPr>
                <w:rFonts w:eastAsia="Calibri"/>
                <w:b/>
                <w:sz w:val="28"/>
                <w:szCs w:val="28"/>
              </w:rPr>
              <w:t>№</w:t>
            </w:r>
          </w:p>
        </w:tc>
        <w:tc>
          <w:tcPr>
            <w:tcW w:w="3544" w:type="dxa"/>
          </w:tcPr>
          <w:p w:rsidR="000A0883" w:rsidRPr="00495E60" w:rsidRDefault="000A0883" w:rsidP="00495E60">
            <w:pPr>
              <w:spacing w:after="200" w:line="360" w:lineRule="auto"/>
              <w:ind w:left="720"/>
              <w:contextualSpacing/>
              <w:rPr>
                <w:rFonts w:eastAsia="Calibri"/>
                <w:b/>
                <w:sz w:val="28"/>
                <w:szCs w:val="28"/>
              </w:rPr>
            </w:pPr>
            <w:r w:rsidRPr="00495E60">
              <w:rPr>
                <w:rFonts w:eastAsia="Calibri"/>
                <w:b/>
                <w:sz w:val="28"/>
                <w:szCs w:val="28"/>
              </w:rPr>
              <w:t>Туроператор</w:t>
            </w:r>
          </w:p>
        </w:tc>
        <w:tc>
          <w:tcPr>
            <w:tcW w:w="1417" w:type="dxa"/>
          </w:tcPr>
          <w:p w:rsidR="000A0883" w:rsidRPr="00495E60" w:rsidRDefault="000A0883" w:rsidP="00495E60">
            <w:pPr>
              <w:spacing w:after="200" w:line="360" w:lineRule="auto"/>
              <w:ind w:left="720"/>
              <w:contextualSpacing/>
              <w:jc w:val="center"/>
              <w:rPr>
                <w:rFonts w:eastAsia="Calibri"/>
                <w:b/>
                <w:sz w:val="28"/>
                <w:szCs w:val="28"/>
              </w:rPr>
            </w:pPr>
            <w:r w:rsidRPr="00495E60">
              <w:rPr>
                <w:rFonts w:eastAsia="Calibri"/>
                <w:b/>
                <w:sz w:val="28"/>
                <w:szCs w:val="28"/>
              </w:rPr>
              <w:t xml:space="preserve">Голоса </w:t>
            </w:r>
          </w:p>
        </w:tc>
      </w:tr>
      <w:tr w:rsidR="000A0883" w:rsidRPr="00495E60">
        <w:trPr>
          <w:trHeight w:val="603"/>
        </w:trPr>
        <w:tc>
          <w:tcPr>
            <w:tcW w:w="817" w:type="dxa"/>
          </w:tcPr>
          <w:p w:rsidR="000A0883" w:rsidRPr="00495E60" w:rsidRDefault="000A0883" w:rsidP="00495E60">
            <w:pPr>
              <w:spacing w:after="200" w:line="360" w:lineRule="auto"/>
              <w:ind w:left="720"/>
              <w:contextualSpacing/>
              <w:rPr>
                <w:rFonts w:eastAsia="Calibri"/>
                <w:sz w:val="28"/>
                <w:szCs w:val="28"/>
                <w:lang w:val="en-US"/>
              </w:rPr>
            </w:pPr>
            <w:r w:rsidRPr="00495E60">
              <w:rPr>
                <w:rFonts w:eastAsia="Calibri"/>
                <w:sz w:val="28"/>
                <w:szCs w:val="28"/>
                <w:lang w:val="en-US"/>
              </w:rPr>
              <w:t>1</w:t>
            </w:r>
          </w:p>
        </w:tc>
        <w:tc>
          <w:tcPr>
            <w:tcW w:w="3544" w:type="dxa"/>
          </w:tcPr>
          <w:p w:rsidR="000A0883" w:rsidRPr="00495E60" w:rsidRDefault="000A0883" w:rsidP="00495E60">
            <w:pPr>
              <w:spacing w:after="200" w:line="360" w:lineRule="auto"/>
              <w:ind w:left="720"/>
              <w:contextualSpacing/>
              <w:rPr>
                <w:rFonts w:eastAsia="Calibri"/>
                <w:sz w:val="28"/>
                <w:szCs w:val="28"/>
                <w:lang w:val="en-US"/>
              </w:rPr>
            </w:pPr>
            <w:r w:rsidRPr="00495E60">
              <w:rPr>
                <w:rFonts w:eastAsia="Calibri"/>
                <w:sz w:val="28"/>
                <w:szCs w:val="28"/>
                <w:lang w:val="en-US"/>
              </w:rPr>
              <w:t>TEZ  TOUR</w:t>
            </w:r>
          </w:p>
        </w:tc>
        <w:tc>
          <w:tcPr>
            <w:tcW w:w="1417" w:type="dxa"/>
          </w:tcPr>
          <w:p w:rsidR="000A0883" w:rsidRPr="00495E60" w:rsidRDefault="000A0883" w:rsidP="00495E60">
            <w:pPr>
              <w:spacing w:after="200" w:line="360" w:lineRule="auto"/>
              <w:ind w:left="720"/>
              <w:contextualSpacing/>
              <w:jc w:val="center"/>
              <w:rPr>
                <w:rFonts w:eastAsia="Calibri"/>
                <w:sz w:val="28"/>
                <w:szCs w:val="28"/>
                <w:lang w:val="en-US"/>
              </w:rPr>
            </w:pPr>
            <w:r w:rsidRPr="00495E60">
              <w:rPr>
                <w:rFonts w:eastAsia="Calibri"/>
                <w:sz w:val="28"/>
                <w:szCs w:val="28"/>
              </w:rPr>
              <w:t>24,2</w:t>
            </w:r>
          </w:p>
        </w:tc>
      </w:tr>
      <w:tr w:rsidR="000A0883" w:rsidRPr="00495E60">
        <w:trPr>
          <w:trHeight w:val="541"/>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2</w:t>
            </w:r>
          </w:p>
        </w:tc>
        <w:tc>
          <w:tcPr>
            <w:tcW w:w="354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Мостравел</w:t>
            </w:r>
          </w:p>
        </w:tc>
        <w:tc>
          <w:tcPr>
            <w:tcW w:w="1417"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17,2</w:t>
            </w:r>
          </w:p>
        </w:tc>
      </w:tr>
      <w:tr w:rsidR="000A0883" w:rsidRPr="00495E60">
        <w:trPr>
          <w:trHeight w:val="577"/>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3</w:t>
            </w:r>
          </w:p>
        </w:tc>
        <w:tc>
          <w:tcPr>
            <w:tcW w:w="354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lang w:val="en-US"/>
              </w:rPr>
              <w:t>Coral</w:t>
            </w:r>
            <w:r w:rsidRPr="00495E60">
              <w:rPr>
                <w:rFonts w:eastAsia="Calibri"/>
                <w:sz w:val="28"/>
                <w:szCs w:val="28"/>
              </w:rPr>
              <w:t xml:space="preserve"> </w:t>
            </w:r>
            <w:r w:rsidRPr="00495E60">
              <w:rPr>
                <w:rFonts w:eastAsia="Calibri"/>
                <w:sz w:val="28"/>
                <w:szCs w:val="28"/>
                <w:lang w:val="en-US"/>
              </w:rPr>
              <w:t>Travel</w:t>
            </w:r>
          </w:p>
        </w:tc>
        <w:tc>
          <w:tcPr>
            <w:tcW w:w="1417"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14,9</w:t>
            </w:r>
          </w:p>
        </w:tc>
      </w:tr>
      <w:tr w:rsidR="000A0883" w:rsidRPr="00495E60">
        <w:trPr>
          <w:trHeight w:val="557"/>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4</w:t>
            </w:r>
          </w:p>
        </w:tc>
        <w:tc>
          <w:tcPr>
            <w:tcW w:w="354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Пегас Туристик</w:t>
            </w:r>
          </w:p>
        </w:tc>
        <w:tc>
          <w:tcPr>
            <w:tcW w:w="1417"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14,5</w:t>
            </w:r>
          </w:p>
        </w:tc>
      </w:tr>
      <w:tr w:rsidR="000A0883" w:rsidRPr="00495E60">
        <w:trPr>
          <w:trHeight w:val="551"/>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5</w:t>
            </w:r>
          </w:p>
        </w:tc>
        <w:tc>
          <w:tcPr>
            <w:tcW w:w="354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КАПИТАЛ ТУР</w:t>
            </w:r>
          </w:p>
        </w:tc>
        <w:tc>
          <w:tcPr>
            <w:tcW w:w="1417"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6,0</w:t>
            </w:r>
          </w:p>
        </w:tc>
      </w:tr>
      <w:tr w:rsidR="000A0883" w:rsidRPr="00495E60">
        <w:trPr>
          <w:trHeight w:val="559"/>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6</w:t>
            </w:r>
          </w:p>
        </w:tc>
        <w:tc>
          <w:tcPr>
            <w:tcW w:w="354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Анекс Тур</w:t>
            </w:r>
          </w:p>
        </w:tc>
        <w:tc>
          <w:tcPr>
            <w:tcW w:w="1417"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2,9</w:t>
            </w:r>
          </w:p>
        </w:tc>
      </w:tr>
      <w:tr w:rsidR="000A0883" w:rsidRPr="00495E60">
        <w:trPr>
          <w:trHeight w:val="567"/>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7</w:t>
            </w:r>
          </w:p>
        </w:tc>
        <w:tc>
          <w:tcPr>
            <w:tcW w:w="354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ТурЭнергоСервис</w:t>
            </w:r>
          </w:p>
        </w:tc>
        <w:tc>
          <w:tcPr>
            <w:tcW w:w="1417"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2,7</w:t>
            </w:r>
          </w:p>
        </w:tc>
      </w:tr>
      <w:tr w:rsidR="000A0883" w:rsidRPr="00495E60">
        <w:trPr>
          <w:trHeight w:val="547"/>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8</w:t>
            </w:r>
          </w:p>
        </w:tc>
        <w:tc>
          <w:tcPr>
            <w:tcW w:w="354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Санмар</w:t>
            </w:r>
          </w:p>
        </w:tc>
        <w:tc>
          <w:tcPr>
            <w:tcW w:w="1417"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2,6</w:t>
            </w:r>
          </w:p>
        </w:tc>
      </w:tr>
      <w:tr w:rsidR="000A0883" w:rsidRPr="00495E60">
        <w:trPr>
          <w:trHeight w:val="555"/>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9</w:t>
            </w:r>
          </w:p>
        </w:tc>
        <w:tc>
          <w:tcPr>
            <w:tcW w:w="3544"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Тройка</w:t>
            </w:r>
          </w:p>
        </w:tc>
        <w:tc>
          <w:tcPr>
            <w:tcW w:w="1417"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2,0</w:t>
            </w:r>
          </w:p>
        </w:tc>
      </w:tr>
    </w:tbl>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r w:rsidRPr="00495E60">
        <w:rPr>
          <w:sz w:val="28"/>
          <w:szCs w:val="28"/>
        </w:rPr>
        <w:t>Источник: журнал «Горячая линия. Туризм» май 2008 стр.23</w:t>
      </w:r>
    </w:p>
    <w:p w:rsidR="000A0883" w:rsidRPr="00495E60" w:rsidRDefault="000A0883" w:rsidP="00495E60">
      <w:pPr>
        <w:tabs>
          <w:tab w:val="left" w:pos="8520"/>
        </w:tabs>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p>
    <w:p w:rsidR="00495E60" w:rsidRDefault="00495E60" w:rsidP="00495E60">
      <w:pPr>
        <w:tabs>
          <w:tab w:val="left" w:pos="8430"/>
        </w:tabs>
        <w:spacing w:line="360" w:lineRule="auto"/>
        <w:rPr>
          <w:sz w:val="28"/>
          <w:szCs w:val="28"/>
        </w:rPr>
      </w:pPr>
    </w:p>
    <w:p w:rsidR="000A0883" w:rsidRPr="00495E60" w:rsidRDefault="000A0883" w:rsidP="00495E60">
      <w:pPr>
        <w:tabs>
          <w:tab w:val="left" w:pos="8430"/>
        </w:tabs>
        <w:spacing w:line="360" w:lineRule="auto"/>
        <w:jc w:val="right"/>
        <w:rPr>
          <w:sz w:val="28"/>
          <w:szCs w:val="28"/>
        </w:rPr>
      </w:pPr>
      <w:r w:rsidRPr="00495E60">
        <w:rPr>
          <w:sz w:val="28"/>
          <w:szCs w:val="28"/>
        </w:rPr>
        <w:t xml:space="preserve">Приложение 4 </w:t>
      </w:r>
    </w:p>
    <w:p w:rsidR="000A0883" w:rsidRPr="00495E60" w:rsidRDefault="000A0883" w:rsidP="00495E60">
      <w:pPr>
        <w:spacing w:line="360" w:lineRule="auto"/>
        <w:jc w:val="both"/>
        <w:rPr>
          <w:sz w:val="28"/>
          <w:szCs w:val="28"/>
        </w:rPr>
      </w:pPr>
    </w:p>
    <w:p w:rsidR="000A0883" w:rsidRPr="00495E60" w:rsidRDefault="000A0883" w:rsidP="00495E60">
      <w:pPr>
        <w:spacing w:line="360" w:lineRule="auto"/>
        <w:jc w:val="both"/>
        <w:rPr>
          <w:sz w:val="28"/>
          <w:szCs w:val="28"/>
        </w:rPr>
      </w:pPr>
    </w:p>
    <w:p w:rsidR="000A0883" w:rsidRPr="00495E60" w:rsidRDefault="000A0883" w:rsidP="00495E60">
      <w:pPr>
        <w:spacing w:line="360" w:lineRule="auto"/>
        <w:jc w:val="both"/>
        <w:rPr>
          <w:sz w:val="28"/>
          <w:szCs w:val="28"/>
        </w:rPr>
      </w:pPr>
      <w:r w:rsidRPr="00495E60">
        <w:rPr>
          <w:sz w:val="28"/>
          <w:szCs w:val="28"/>
        </w:rPr>
        <w:t>Рейтинг туроператоров в Греции</w:t>
      </w:r>
    </w:p>
    <w:p w:rsidR="000A0883" w:rsidRPr="00495E60" w:rsidRDefault="000A0883" w:rsidP="00495E60">
      <w:pPr>
        <w:tabs>
          <w:tab w:val="left" w:pos="8460"/>
        </w:tabs>
        <w:spacing w:line="360" w:lineRule="auto"/>
        <w:rPr>
          <w:sz w:val="28"/>
          <w:szCs w:val="28"/>
        </w:rPr>
      </w:pPr>
      <w:r w:rsidRPr="00495E60">
        <w:rPr>
          <w:sz w:val="28"/>
          <w:szCs w:val="28"/>
        </w:rPr>
        <w:t xml:space="preserve">                                                                 Таблица 1 </w:t>
      </w:r>
    </w:p>
    <w:p w:rsidR="000A0883" w:rsidRPr="00495E60" w:rsidRDefault="000A0883" w:rsidP="00495E60">
      <w:pPr>
        <w:tabs>
          <w:tab w:val="left" w:pos="8460"/>
        </w:tabs>
        <w:spacing w:line="360" w:lineRule="auto"/>
        <w:rPr>
          <w:sz w:val="28"/>
          <w:szCs w:val="28"/>
        </w:rPr>
      </w:pPr>
      <w:r w:rsidRPr="00495E60">
        <w:rPr>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8"/>
        <w:gridCol w:w="3260"/>
        <w:gridCol w:w="1816"/>
      </w:tblGrid>
      <w:tr w:rsidR="000A0883" w:rsidRPr="00495E60">
        <w:tc>
          <w:tcPr>
            <w:tcW w:w="817" w:type="dxa"/>
          </w:tcPr>
          <w:p w:rsidR="000A0883" w:rsidRPr="00495E60" w:rsidRDefault="000A0883" w:rsidP="00495E60">
            <w:pPr>
              <w:spacing w:after="200" w:line="360" w:lineRule="auto"/>
              <w:ind w:left="720"/>
              <w:contextualSpacing/>
              <w:rPr>
                <w:rFonts w:eastAsia="Calibri"/>
                <w:b/>
                <w:sz w:val="28"/>
                <w:szCs w:val="28"/>
              </w:rPr>
            </w:pPr>
            <w:r w:rsidRPr="00495E60">
              <w:rPr>
                <w:rFonts w:eastAsia="Calibri"/>
                <w:b/>
                <w:sz w:val="28"/>
                <w:szCs w:val="28"/>
              </w:rPr>
              <w:t>№</w:t>
            </w:r>
          </w:p>
        </w:tc>
        <w:tc>
          <w:tcPr>
            <w:tcW w:w="3260" w:type="dxa"/>
          </w:tcPr>
          <w:p w:rsidR="000A0883" w:rsidRPr="00495E60" w:rsidRDefault="000A0883" w:rsidP="00495E60">
            <w:pPr>
              <w:spacing w:after="200" w:line="360" w:lineRule="auto"/>
              <w:ind w:left="720"/>
              <w:contextualSpacing/>
              <w:rPr>
                <w:rFonts w:eastAsia="Calibri"/>
                <w:b/>
                <w:sz w:val="28"/>
                <w:szCs w:val="28"/>
              </w:rPr>
            </w:pPr>
            <w:r w:rsidRPr="00495E60">
              <w:rPr>
                <w:rFonts w:eastAsia="Calibri"/>
                <w:b/>
                <w:sz w:val="28"/>
                <w:szCs w:val="28"/>
              </w:rPr>
              <w:t>Туроператор</w:t>
            </w:r>
          </w:p>
        </w:tc>
        <w:tc>
          <w:tcPr>
            <w:tcW w:w="1134" w:type="dxa"/>
          </w:tcPr>
          <w:p w:rsidR="000A0883" w:rsidRPr="00495E60" w:rsidRDefault="000A0883" w:rsidP="00495E60">
            <w:pPr>
              <w:spacing w:after="200" w:line="360" w:lineRule="auto"/>
              <w:ind w:left="720"/>
              <w:contextualSpacing/>
              <w:jc w:val="center"/>
              <w:rPr>
                <w:rFonts w:eastAsia="Calibri"/>
                <w:b/>
                <w:sz w:val="28"/>
                <w:szCs w:val="28"/>
              </w:rPr>
            </w:pPr>
            <w:r w:rsidRPr="00495E60">
              <w:rPr>
                <w:rFonts w:eastAsia="Calibri"/>
                <w:b/>
                <w:sz w:val="28"/>
                <w:szCs w:val="28"/>
              </w:rPr>
              <w:t>Голоса</w:t>
            </w:r>
          </w:p>
        </w:tc>
      </w:tr>
      <w:tr w:rsidR="000A0883" w:rsidRPr="00495E60">
        <w:trPr>
          <w:trHeight w:val="641"/>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w:t>
            </w:r>
          </w:p>
        </w:tc>
        <w:tc>
          <w:tcPr>
            <w:tcW w:w="3260"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Музенидис Трэвел</w:t>
            </w:r>
          </w:p>
        </w:tc>
        <w:tc>
          <w:tcPr>
            <w:tcW w:w="1134"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21,9</w:t>
            </w:r>
          </w:p>
        </w:tc>
      </w:tr>
      <w:tr w:rsidR="000A0883" w:rsidRPr="00495E60">
        <w:trPr>
          <w:trHeight w:val="707"/>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2</w:t>
            </w:r>
          </w:p>
        </w:tc>
        <w:tc>
          <w:tcPr>
            <w:tcW w:w="3260"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ЮЖНЫЙ КРЕСТ</w:t>
            </w:r>
          </w:p>
        </w:tc>
        <w:tc>
          <w:tcPr>
            <w:tcW w:w="1134"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12,7</w:t>
            </w:r>
          </w:p>
        </w:tc>
      </w:tr>
      <w:tr w:rsidR="000A0883" w:rsidRPr="00495E60">
        <w:trPr>
          <w:trHeight w:val="548"/>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3</w:t>
            </w:r>
          </w:p>
        </w:tc>
        <w:tc>
          <w:tcPr>
            <w:tcW w:w="3260"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КАПИТАЛ ТУР</w:t>
            </w:r>
          </w:p>
        </w:tc>
        <w:tc>
          <w:tcPr>
            <w:tcW w:w="1134"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6,1</w:t>
            </w:r>
          </w:p>
        </w:tc>
      </w:tr>
      <w:tr w:rsidR="000A0883" w:rsidRPr="00495E60">
        <w:trPr>
          <w:trHeight w:val="396"/>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4</w:t>
            </w:r>
          </w:p>
        </w:tc>
        <w:tc>
          <w:tcPr>
            <w:tcW w:w="3260"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Пантеон</w:t>
            </w:r>
          </w:p>
        </w:tc>
        <w:tc>
          <w:tcPr>
            <w:tcW w:w="1134"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4,8</w:t>
            </w:r>
          </w:p>
        </w:tc>
      </w:tr>
      <w:tr w:rsidR="000A0883" w:rsidRPr="00495E60">
        <w:trPr>
          <w:trHeight w:val="1128"/>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5</w:t>
            </w:r>
          </w:p>
        </w:tc>
        <w:tc>
          <w:tcPr>
            <w:tcW w:w="3260" w:type="dxa"/>
          </w:tcPr>
          <w:p w:rsidR="000A0883" w:rsidRPr="00495E60" w:rsidRDefault="000A0883" w:rsidP="00495E60">
            <w:pPr>
              <w:spacing w:after="200" w:line="360" w:lineRule="auto"/>
              <w:ind w:left="720"/>
              <w:contextualSpacing/>
              <w:rPr>
                <w:rFonts w:eastAsia="Calibri"/>
                <w:sz w:val="28"/>
                <w:szCs w:val="28"/>
                <w:lang w:val="en-US"/>
              </w:rPr>
            </w:pPr>
            <w:r w:rsidRPr="00495E60">
              <w:rPr>
                <w:rFonts w:eastAsia="Calibri"/>
                <w:sz w:val="28"/>
                <w:szCs w:val="28"/>
                <w:lang w:val="en-US"/>
              </w:rPr>
              <w:t>TEZ TOUR</w:t>
            </w:r>
          </w:p>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Лабиринт</w:t>
            </w:r>
          </w:p>
        </w:tc>
        <w:tc>
          <w:tcPr>
            <w:tcW w:w="1134"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4,5</w:t>
            </w:r>
          </w:p>
        </w:tc>
      </w:tr>
      <w:tr w:rsidR="000A0883" w:rsidRPr="00495E60">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6</w:t>
            </w:r>
          </w:p>
        </w:tc>
        <w:tc>
          <w:tcPr>
            <w:tcW w:w="3260"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Вояж-Люкс</w:t>
            </w:r>
          </w:p>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Натали Турс</w:t>
            </w:r>
          </w:p>
        </w:tc>
        <w:tc>
          <w:tcPr>
            <w:tcW w:w="1134"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3,6</w:t>
            </w:r>
          </w:p>
        </w:tc>
      </w:tr>
      <w:tr w:rsidR="000A0883" w:rsidRPr="00495E60">
        <w:trPr>
          <w:trHeight w:val="525"/>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7</w:t>
            </w:r>
          </w:p>
        </w:tc>
        <w:tc>
          <w:tcPr>
            <w:tcW w:w="3260"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Зевс Трэвел</w:t>
            </w:r>
          </w:p>
        </w:tc>
        <w:tc>
          <w:tcPr>
            <w:tcW w:w="1134"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3,2</w:t>
            </w:r>
          </w:p>
        </w:tc>
      </w:tr>
      <w:tr w:rsidR="000A0883" w:rsidRPr="00495E60">
        <w:trPr>
          <w:trHeight w:val="575"/>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8</w:t>
            </w:r>
          </w:p>
        </w:tc>
        <w:tc>
          <w:tcPr>
            <w:tcW w:w="3260" w:type="dxa"/>
          </w:tcPr>
          <w:p w:rsidR="000A0883" w:rsidRPr="00495E60" w:rsidRDefault="000A0883" w:rsidP="00495E60">
            <w:pPr>
              <w:spacing w:after="200" w:line="360" w:lineRule="auto"/>
              <w:ind w:left="720"/>
              <w:contextualSpacing/>
              <w:rPr>
                <w:rFonts w:eastAsia="Calibri"/>
                <w:sz w:val="28"/>
                <w:szCs w:val="28"/>
                <w:lang w:val="en-US"/>
              </w:rPr>
            </w:pPr>
            <w:r w:rsidRPr="00495E60">
              <w:rPr>
                <w:rFonts w:eastAsia="Calibri"/>
                <w:sz w:val="28"/>
                <w:szCs w:val="28"/>
                <w:lang w:val="en-US"/>
              </w:rPr>
              <w:t>Ambotis Tour</w:t>
            </w:r>
          </w:p>
        </w:tc>
        <w:tc>
          <w:tcPr>
            <w:tcW w:w="1134"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2,9</w:t>
            </w:r>
          </w:p>
        </w:tc>
      </w:tr>
      <w:tr w:rsidR="000A0883" w:rsidRPr="00495E60">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9</w:t>
            </w:r>
          </w:p>
        </w:tc>
        <w:tc>
          <w:tcPr>
            <w:tcW w:w="3260" w:type="dxa"/>
          </w:tcPr>
          <w:p w:rsidR="000A0883" w:rsidRPr="00495E60" w:rsidRDefault="000A0883" w:rsidP="00495E60">
            <w:pPr>
              <w:spacing w:after="200" w:line="360" w:lineRule="auto"/>
              <w:ind w:left="720"/>
              <w:contextualSpacing/>
              <w:rPr>
                <w:rFonts w:eastAsia="Calibri"/>
                <w:sz w:val="28"/>
                <w:szCs w:val="28"/>
                <w:lang w:val="en-US"/>
              </w:rPr>
            </w:pPr>
            <w:r w:rsidRPr="00495E60">
              <w:rPr>
                <w:rFonts w:eastAsia="Calibri"/>
                <w:sz w:val="28"/>
                <w:szCs w:val="28"/>
                <w:lang w:val="en-US"/>
              </w:rPr>
              <w:t>VKO Travel</w:t>
            </w:r>
          </w:p>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ИнтАэр</w:t>
            </w:r>
          </w:p>
        </w:tc>
        <w:tc>
          <w:tcPr>
            <w:tcW w:w="1134"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2,6</w:t>
            </w:r>
          </w:p>
        </w:tc>
      </w:tr>
      <w:tr w:rsidR="000A0883" w:rsidRPr="00495E60">
        <w:trPr>
          <w:trHeight w:val="749"/>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10</w:t>
            </w:r>
          </w:p>
        </w:tc>
        <w:tc>
          <w:tcPr>
            <w:tcW w:w="3260" w:type="dxa"/>
          </w:tcPr>
          <w:p w:rsidR="000A0883" w:rsidRPr="00495E60" w:rsidRDefault="000A0883" w:rsidP="00495E60">
            <w:pPr>
              <w:spacing w:after="200" w:line="360" w:lineRule="auto"/>
              <w:ind w:left="720"/>
              <w:contextualSpacing/>
              <w:rPr>
                <w:rFonts w:eastAsia="Calibri"/>
                <w:sz w:val="28"/>
                <w:szCs w:val="28"/>
                <w:lang w:val="en-US"/>
              </w:rPr>
            </w:pPr>
            <w:r w:rsidRPr="00495E60">
              <w:rPr>
                <w:rFonts w:eastAsia="Calibri"/>
                <w:sz w:val="28"/>
                <w:szCs w:val="28"/>
                <w:lang w:val="en-US"/>
              </w:rPr>
              <w:t>ICS Travel Group</w:t>
            </w:r>
          </w:p>
        </w:tc>
        <w:tc>
          <w:tcPr>
            <w:tcW w:w="1134"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2,3</w:t>
            </w:r>
          </w:p>
        </w:tc>
      </w:tr>
      <w:tr w:rsidR="000A0883" w:rsidRPr="00495E60">
        <w:trPr>
          <w:trHeight w:val="703"/>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11</w:t>
            </w:r>
          </w:p>
        </w:tc>
        <w:tc>
          <w:tcPr>
            <w:tcW w:w="3260" w:type="dxa"/>
          </w:tcPr>
          <w:p w:rsidR="000A0883" w:rsidRPr="00495E60" w:rsidRDefault="000A0883" w:rsidP="00495E60">
            <w:pPr>
              <w:spacing w:after="200" w:line="360" w:lineRule="auto"/>
              <w:ind w:left="720"/>
              <w:contextualSpacing/>
              <w:rPr>
                <w:rFonts w:eastAsia="Calibri"/>
                <w:sz w:val="28"/>
                <w:szCs w:val="28"/>
                <w:lang w:val="en-US"/>
              </w:rPr>
            </w:pPr>
            <w:r w:rsidRPr="00495E60">
              <w:rPr>
                <w:rFonts w:eastAsia="Calibri"/>
                <w:sz w:val="28"/>
                <w:szCs w:val="28"/>
                <w:lang w:val="en-US"/>
              </w:rPr>
              <w:t>Vilar Tours</w:t>
            </w:r>
          </w:p>
        </w:tc>
        <w:tc>
          <w:tcPr>
            <w:tcW w:w="1134"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2,1</w:t>
            </w:r>
          </w:p>
        </w:tc>
      </w:tr>
      <w:tr w:rsidR="000A0883" w:rsidRPr="00495E60">
        <w:trPr>
          <w:trHeight w:val="544"/>
        </w:trPr>
        <w:tc>
          <w:tcPr>
            <w:tcW w:w="817"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12</w:t>
            </w:r>
          </w:p>
        </w:tc>
        <w:tc>
          <w:tcPr>
            <w:tcW w:w="3260" w:type="dxa"/>
          </w:tcPr>
          <w:p w:rsidR="000A0883" w:rsidRPr="00495E60" w:rsidRDefault="000A0883" w:rsidP="00495E60">
            <w:pPr>
              <w:spacing w:after="200" w:line="360" w:lineRule="auto"/>
              <w:ind w:left="720"/>
              <w:contextualSpacing/>
              <w:rPr>
                <w:rFonts w:eastAsia="Calibri"/>
                <w:sz w:val="28"/>
                <w:szCs w:val="28"/>
                <w:lang w:val="en-US"/>
              </w:rPr>
            </w:pPr>
            <w:r w:rsidRPr="00495E60">
              <w:rPr>
                <w:rFonts w:eastAsia="Calibri"/>
                <w:sz w:val="28"/>
                <w:szCs w:val="28"/>
                <w:lang w:val="en-US"/>
              </w:rPr>
              <w:t>UTE Megapolus group</w:t>
            </w:r>
          </w:p>
        </w:tc>
        <w:tc>
          <w:tcPr>
            <w:tcW w:w="1134"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1,8</w:t>
            </w:r>
          </w:p>
        </w:tc>
      </w:tr>
      <w:tr w:rsidR="000A0883" w:rsidRPr="00495E60">
        <w:trPr>
          <w:trHeight w:val="552"/>
        </w:trPr>
        <w:tc>
          <w:tcPr>
            <w:tcW w:w="817" w:type="dxa"/>
          </w:tcPr>
          <w:p w:rsidR="000A0883" w:rsidRPr="00495E60" w:rsidRDefault="000A0883" w:rsidP="00495E60">
            <w:pPr>
              <w:spacing w:after="200" w:line="360" w:lineRule="auto"/>
              <w:ind w:left="720"/>
              <w:contextualSpacing/>
              <w:rPr>
                <w:rFonts w:eastAsia="Calibri"/>
                <w:sz w:val="28"/>
                <w:szCs w:val="28"/>
                <w:lang w:val="en-US"/>
              </w:rPr>
            </w:pPr>
            <w:r w:rsidRPr="00495E60">
              <w:rPr>
                <w:rFonts w:eastAsia="Calibri"/>
                <w:sz w:val="28"/>
                <w:szCs w:val="28"/>
                <w:lang w:val="en-US"/>
              </w:rPr>
              <w:t>13</w:t>
            </w:r>
          </w:p>
        </w:tc>
        <w:tc>
          <w:tcPr>
            <w:tcW w:w="3260" w:type="dxa"/>
          </w:tcPr>
          <w:p w:rsidR="000A0883" w:rsidRPr="00495E60" w:rsidRDefault="000A0883" w:rsidP="00495E60">
            <w:pPr>
              <w:spacing w:after="200" w:line="360" w:lineRule="auto"/>
              <w:ind w:left="720"/>
              <w:contextualSpacing/>
              <w:rPr>
                <w:rFonts w:eastAsia="Calibri"/>
                <w:sz w:val="28"/>
                <w:szCs w:val="28"/>
              </w:rPr>
            </w:pPr>
            <w:r w:rsidRPr="00495E60">
              <w:rPr>
                <w:rFonts w:eastAsia="Calibri"/>
                <w:sz w:val="28"/>
                <w:szCs w:val="28"/>
              </w:rPr>
              <w:t>Мостравел</w:t>
            </w:r>
          </w:p>
        </w:tc>
        <w:tc>
          <w:tcPr>
            <w:tcW w:w="1134" w:type="dxa"/>
          </w:tcPr>
          <w:p w:rsidR="000A0883" w:rsidRPr="00495E60" w:rsidRDefault="000A0883" w:rsidP="00495E60">
            <w:pPr>
              <w:spacing w:after="200" w:line="360" w:lineRule="auto"/>
              <w:ind w:left="720"/>
              <w:contextualSpacing/>
              <w:jc w:val="center"/>
              <w:rPr>
                <w:rFonts w:eastAsia="Calibri"/>
                <w:sz w:val="28"/>
                <w:szCs w:val="28"/>
              </w:rPr>
            </w:pPr>
            <w:r w:rsidRPr="00495E60">
              <w:rPr>
                <w:rFonts w:eastAsia="Calibri"/>
                <w:sz w:val="28"/>
                <w:szCs w:val="28"/>
              </w:rPr>
              <w:t>1,5</w:t>
            </w:r>
          </w:p>
        </w:tc>
      </w:tr>
    </w:tbl>
    <w:p w:rsidR="000A0883" w:rsidRPr="00495E60" w:rsidRDefault="000A0883" w:rsidP="00495E60">
      <w:pPr>
        <w:spacing w:line="360" w:lineRule="auto"/>
        <w:rPr>
          <w:sz w:val="28"/>
          <w:szCs w:val="28"/>
        </w:rPr>
      </w:pPr>
    </w:p>
    <w:p w:rsidR="000A0883" w:rsidRPr="00495E60" w:rsidRDefault="000A0883" w:rsidP="00495E60">
      <w:pPr>
        <w:spacing w:line="360" w:lineRule="auto"/>
        <w:rPr>
          <w:sz w:val="28"/>
          <w:szCs w:val="28"/>
        </w:rPr>
      </w:pPr>
      <w:r w:rsidRPr="00495E60">
        <w:rPr>
          <w:sz w:val="28"/>
          <w:szCs w:val="28"/>
        </w:rPr>
        <w:t>Источник: журнал «Горячая линия. Туризм» май 2008 стр.21</w:t>
      </w:r>
    </w:p>
    <w:p w:rsidR="000A0883" w:rsidRPr="00495E60" w:rsidRDefault="000A0883" w:rsidP="00495E60">
      <w:pPr>
        <w:spacing w:line="360" w:lineRule="auto"/>
        <w:rPr>
          <w:sz w:val="28"/>
          <w:szCs w:val="28"/>
        </w:rPr>
      </w:pPr>
      <w:r w:rsidRPr="00495E60">
        <w:rPr>
          <w:sz w:val="28"/>
          <w:szCs w:val="28"/>
        </w:rPr>
        <w:br w:type="page"/>
      </w:r>
    </w:p>
    <w:p w:rsidR="000A0883" w:rsidRPr="00495E60" w:rsidRDefault="000A0883" w:rsidP="00495E60">
      <w:pPr>
        <w:tabs>
          <w:tab w:val="left" w:pos="6740"/>
        </w:tabs>
        <w:spacing w:line="360" w:lineRule="auto"/>
        <w:jc w:val="right"/>
        <w:rPr>
          <w:sz w:val="28"/>
          <w:szCs w:val="28"/>
        </w:rPr>
      </w:pPr>
      <w:r w:rsidRPr="00495E60">
        <w:rPr>
          <w:sz w:val="28"/>
          <w:szCs w:val="28"/>
        </w:rPr>
        <w:t>Приложение 5</w:t>
      </w:r>
    </w:p>
    <w:p w:rsidR="000A0883" w:rsidRPr="00495E60" w:rsidRDefault="000A0883" w:rsidP="00495E60">
      <w:pPr>
        <w:tabs>
          <w:tab w:val="left" w:pos="1440"/>
        </w:tabs>
        <w:spacing w:line="360" w:lineRule="auto"/>
        <w:jc w:val="center"/>
        <w:rPr>
          <w:sz w:val="28"/>
          <w:szCs w:val="28"/>
        </w:rPr>
      </w:pPr>
      <w:r w:rsidRPr="00495E60">
        <w:rPr>
          <w:sz w:val="28"/>
          <w:szCs w:val="28"/>
        </w:rPr>
        <w:t>Стоимость туров  на курорты Испании и Турции</w:t>
      </w:r>
    </w:p>
    <w:p w:rsidR="000A0883" w:rsidRPr="00495E60" w:rsidRDefault="000A0883" w:rsidP="00495E60">
      <w:pPr>
        <w:tabs>
          <w:tab w:val="left" w:pos="8300"/>
        </w:tabs>
        <w:spacing w:line="360" w:lineRule="auto"/>
        <w:rPr>
          <w:sz w:val="28"/>
          <w:szCs w:val="28"/>
        </w:rPr>
      </w:pPr>
      <w:r w:rsidRPr="00495E60">
        <w:rPr>
          <w:sz w:val="28"/>
          <w:szCs w:val="28"/>
        </w:rPr>
        <w:t xml:space="preserve">Турция                                                                                                        </w:t>
      </w:r>
    </w:p>
    <w:p w:rsidR="000A0883" w:rsidRPr="00495E60" w:rsidRDefault="000A0883" w:rsidP="00495E60">
      <w:pPr>
        <w:tabs>
          <w:tab w:val="left" w:pos="8300"/>
        </w:tabs>
        <w:spacing w:line="360" w:lineRule="auto"/>
        <w:jc w:val="right"/>
        <w:rPr>
          <w:sz w:val="28"/>
          <w:szCs w:val="28"/>
        </w:rPr>
      </w:pPr>
      <w:r w:rsidRPr="00495E60">
        <w:rPr>
          <w:sz w:val="28"/>
          <w:szCs w:val="28"/>
        </w:rPr>
        <w:t xml:space="preserve">                                                                                               Таблиц1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03"/>
        <w:gridCol w:w="2263"/>
        <w:gridCol w:w="1871"/>
        <w:gridCol w:w="1898"/>
        <w:gridCol w:w="1936"/>
      </w:tblGrid>
      <w:tr w:rsidR="000A0883" w:rsidRPr="00495E60">
        <w:trPr>
          <w:trHeight w:val="1823"/>
        </w:trPr>
        <w:tc>
          <w:tcPr>
            <w:tcW w:w="1914" w:type="dxa"/>
          </w:tcPr>
          <w:p w:rsidR="000A0883" w:rsidRPr="00495E60" w:rsidRDefault="000A0883" w:rsidP="00495E60">
            <w:pPr>
              <w:tabs>
                <w:tab w:val="left" w:pos="1440"/>
              </w:tabs>
              <w:spacing w:after="200" w:line="360" w:lineRule="auto"/>
              <w:ind w:left="720"/>
              <w:contextualSpacing/>
              <w:jc w:val="center"/>
              <w:rPr>
                <w:rFonts w:eastAsia="Calibri"/>
                <w:sz w:val="28"/>
                <w:szCs w:val="28"/>
              </w:rPr>
            </w:pPr>
            <w:r w:rsidRPr="00495E60">
              <w:rPr>
                <w:rFonts w:eastAsia="Calibri"/>
                <w:sz w:val="28"/>
                <w:szCs w:val="28"/>
              </w:rPr>
              <w:t>Отель</w:t>
            </w:r>
          </w:p>
        </w:tc>
        <w:tc>
          <w:tcPr>
            <w:tcW w:w="1914" w:type="dxa"/>
          </w:tcPr>
          <w:p w:rsidR="000A0883" w:rsidRPr="00495E60" w:rsidRDefault="000A0883" w:rsidP="00495E60">
            <w:pPr>
              <w:tabs>
                <w:tab w:val="left" w:pos="1440"/>
              </w:tabs>
              <w:spacing w:after="200" w:line="360" w:lineRule="auto"/>
              <w:ind w:left="720"/>
              <w:contextualSpacing/>
              <w:jc w:val="center"/>
              <w:rPr>
                <w:rFonts w:eastAsia="Calibri"/>
                <w:sz w:val="28"/>
                <w:szCs w:val="28"/>
              </w:rPr>
            </w:pPr>
            <w:r w:rsidRPr="00495E60">
              <w:rPr>
                <w:rFonts w:eastAsia="Calibri"/>
                <w:sz w:val="28"/>
                <w:szCs w:val="28"/>
              </w:rPr>
              <w:t>Количество ночей</w:t>
            </w:r>
          </w:p>
        </w:tc>
        <w:tc>
          <w:tcPr>
            <w:tcW w:w="1914" w:type="dxa"/>
          </w:tcPr>
          <w:p w:rsidR="000A0883" w:rsidRPr="00495E60" w:rsidRDefault="000A0883" w:rsidP="00495E60">
            <w:pPr>
              <w:tabs>
                <w:tab w:val="left" w:pos="1440"/>
              </w:tabs>
              <w:spacing w:after="200" w:line="360" w:lineRule="auto"/>
              <w:ind w:left="720"/>
              <w:contextualSpacing/>
              <w:jc w:val="center"/>
              <w:rPr>
                <w:rFonts w:eastAsia="Calibri"/>
                <w:sz w:val="28"/>
                <w:szCs w:val="28"/>
              </w:rPr>
            </w:pPr>
            <w:r w:rsidRPr="00495E60">
              <w:rPr>
                <w:rFonts w:eastAsia="Calibri"/>
                <w:sz w:val="28"/>
                <w:szCs w:val="28"/>
              </w:rPr>
              <w:t>Курорт</w:t>
            </w:r>
          </w:p>
        </w:tc>
        <w:tc>
          <w:tcPr>
            <w:tcW w:w="1914" w:type="dxa"/>
          </w:tcPr>
          <w:p w:rsidR="000A0883" w:rsidRPr="00495E60" w:rsidRDefault="000A0883" w:rsidP="00495E60">
            <w:pPr>
              <w:tabs>
                <w:tab w:val="left" w:pos="1440"/>
              </w:tabs>
              <w:spacing w:after="200" w:line="360" w:lineRule="auto"/>
              <w:ind w:left="720"/>
              <w:contextualSpacing/>
              <w:jc w:val="center"/>
              <w:rPr>
                <w:rFonts w:eastAsia="Calibri"/>
                <w:sz w:val="28"/>
                <w:szCs w:val="28"/>
              </w:rPr>
            </w:pPr>
            <w:r w:rsidRPr="00495E60">
              <w:rPr>
                <w:rFonts w:eastAsia="Calibri"/>
                <w:sz w:val="28"/>
                <w:szCs w:val="28"/>
              </w:rPr>
              <w:t>Питание</w:t>
            </w:r>
          </w:p>
        </w:tc>
        <w:tc>
          <w:tcPr>
            <w:tcW w:w="1915" w:type="dxa"/>
          </w:tcPr>
          <w:p w:rsidR="000A0883" w:rsidRPr="00495E60" w:rsidRDefault="000A0883" w:rsidP="00495E60">
            <w:pPr>
              <w:tabs>
                <w:tab w:val="left" w:pos="1440"/>
              </w:tabs>
              <w:spacing w:after="200" w:line="360" w:lineRule="auto"/>
              <w:ind w:left="720"/>
              <w:contextualSpacing/>
              <w:jc w:val="center"/>
              <w:rPr>
                <w:rFonts w:eastAsia="Calibri"/>
                <w:sz w:val="28"/>
                <w:szCs w:val="28"/>
              </w:rPr>
            </w:pPr>
            <w:r w:rsidRPr="00495E60">
              <w:rPr>
                <w:rFonts w:eastAsia="Calibri"/>
                <w:sz w:val="28"/>
                <w:szCs w:val="28"/>
              </w:rPr>
              <w:t>Цена на одного человека (руб.)</w:t>
            </w:r>
          </w:p>
        </w:tc>
      </w:tr>
      <w:tr w:rsidR="000A0883" w:rsidRPr="00495E60">
        <w:trPr>
          <w:trHeight w:val="849"/>
        </w:trPr>
        <w:tc>
          <w:tcPr>
            <w:tcW w:w="1914" w:type="dxa"/>
          </w:tcPr>
          <w:p w:rsidR="000A0883" w:rsidRPr="00495E60" w:rsidRDefault="000A0883" w:rsidP="00495E60">
            <w:pPr>
              <w:tabs>
                <w:tab w:val="left" w:pos="1440"/>
              </w:tabs>
              <w:spacing w:after="200" w:line="360" w:lineRule="auto"/>
              <w:ind w:left="720"/>
              <w:contextualSpacing/>
              <w:jc w:val="center"/>
              <w:rPr>
                <w:rFonts w:eastAsia="Calibri"/>
                <w:sz w:val="28"/>
                <w:szCs w:val="28"/>
              </w:rPr>
            </w:pPr>
            <w:r w:rsidRPr="00495E60">
              <w:rPr>
                <w:rFonts w:eastAsia="Calibri"/>
                <w:sz w:val="28"/>
                <w:szCs w:val="28"/>
              </w:rPr>
              <w:t>3*</w:t>
            </w:r>
          </w:p>
        </w:tc>
        <w:tc>
          <w:tcPr>
            <w:tcW w:w="1914" w:type="dxa"/>
          </w:tcPr>
          <w:p w:rsidR="000A0883" w:rsidRPr="00495E60" w:rsidRDefault="000A0883" w:rsidP="00495E60">
            <w:pPr>
              <w:tabs>
                <w:tab w:val="left" w:pos="1440"/>
              </w:tabs>
              <w:spacing w:after="200" w:line="360" w:lineRule="auto"/>
              <w:ind w:left="720"/>
              <w:contextualSpacing/>
              <w:jc w:val="center"/>
              <w:rPr>
                <w:rFonts w:eastAsia="Calibri"/>
                <w:sz w:val="28"/>
                <w:szCs w:val="28"/>
              </w:rPr>
            </w:pPr>
            <w:r w:rsidRPr="00495E60">
              <w:rPr>
                <w:rFonts w:eastAsia="Calibri"/>
                <w:sz w:val="28"/>
                <w:szCs w:val="28"/>
              </w:rPr>
              <w:t>7</w:t>
            </w:r>
          </w:p>
        </w:tc>
        <w:tc>
          <w:tcPr>
            <w:tcW w:w="1914" w:type="dxa"/>
          </w:tcPr>
          <w:p w:rsidR="000A0883" w:rsidRPr="00495E60" w:rsidRDefault="000A0883" w:rsidP="00495E60">
            <w:pPr>
              <w:tabs>
                <w:tab w:val="left" w:pos="1440"/>
              </w:tabs>
              <w:spacing w:after="200" w:line="360" w:lineRule="auto"/>
              <w:ind w:left="720"/>
              <w:contextualSpacing/>
              <w:jc w:val="center"/>
              <w:rPr>
                <w:rFonts w:eastAsia="Calibri"/>
                <w:sz w:val="28"/>
                <w:szCs w:val="28"/>
              </w:rPr>
            </w:pPr>
            <w:r w:rsidRPr="00495E60">
              <w:rPr>
                <w:rFonts w:eastAsia="Calibri"/>
                <w:sz w:val="28"/>
                <w:szCs w:val="28"/>
              </w:rPr>
              <w:t>Кемер</w:t>
            </w:r>
          </w:p>
        </w:tc>
        <w:tc>
          <w:tcPr>
            <w:tcW w:w="1914" w:type="dxa"/>
          </w:tcPr>
          <w:p w:rsidR="000A0883" w:rsidRPr="00495E60" w:rsidRDefault="000A0883" w:rsidP="00495E60">
            <w:pPr>
              <w:tabs>
                <w:tab w:val="left" w:pos="1440"/>
              </w:tabs>
              <w:spacing w:after="200" w:line="360" w:lineRule="auto"/>
              <w:ind w:left="720"/>
              <w:contextualSpacing/>
              <w:jc w:val="center"/>
              <w:rPr>
                <w:rFonts w:eastAsia="Calibri"/>
                <w:sz w:val="28"/>
                <w:szCs w:val="28"/>
                <w:lang w:val="en-US"/>
              </w:rPr>
            </w:pPr>
            <w:r w:rsidRPr="00495E60">
              <w:rPr>
                <w:rFonts w:eastAsia="Calibri"/>
                <w:sz w:val="28"/>
                <w:szCs w:val="28"/>
                <w:lang w:val="en-US"/>
              </w:rPr>
              <w:t>All</w:t>
            </w:r>
          </w:p>
        </w:tc>
        <w:tc>
          <w:tcPr>
            <w:tcW w:w="1915" w:type="dxa"/>
          </w:tcPr>
          <w:p w:rsidR="000A0883" w:rsidRPr="00495E60" w:rsidRDefault="000A0883" w:rsidP="00495E60">
            <w:pPr>
              <w:tabs>
                <w:tab w:val="left" w:pos="1440"/>
              </w:tabs>
              <w:spacing w:after="200" w:line="360" w:lineRule="auto"/>
              <w:ind w:left="720"/>
              <w:contextualSpacing/>
              <w:jc w:val="center"/>
              <w:rPr>
                <w:rFonts w:eastAsia="Calibri"/>
                <w:sz w:val="28"/>
                <w:szCs w:val="28"/>
                <w:lang w:val="en-US"/>
              </w:rPr>
            </w:pPr>
            <w:r w:rsidRPr="00495E60">
              <w:rPr>
                <w:rFonts w:eastAsia="Calibri"/>
                <w:sz w:val="28"/>
                <w:szCs w:val="28"/>
                <w:lang w:val="en-US"/>
              </w:rPr>
              <w:t>16 299</w:t>
            </w:r>
          </w:p>
        </w:tc>
      </w:tr>
      <w:tr w:rsidR="000A0883" w:rsidRPr="00495E60">
        <w:trPr>
          <w:trHeight w:val="944"/>
        </w:trPr>
        <w:tc>
          <w:tcPr>
            <w:tcW w:w="1914" w:type="dxa"/>
          </w:tcPr>
          <w:p w:rsidR="000A0883" w:rsidRPr="00495E60" w:rsidRDefault="000A0883" w:rsidP="00495E60">
            <w:pPr>
              <w:tabs>
                <w:tab w:val="left" w:pos="1440"/>
              </w:tabs>
              <w:spacing w:after="200" w:line="360" w:lineRule="auto"/>
              <w:ind w:left="720"/>
              <w:contextualSpacing/>
              <w:jc w:val="center"/>
              <w:rPr>
                <w:rFonts w:eastAsia="Calibri"/>
                <w:sz w:val="28"/>
                <w:szCs w:val="28"/>
              </w:rPr>
            </w:pPr>
            <w:r w:rsidRPr="00495E60">
              <w:rPr>
                <w:rFonts w:eastAsia="Calibri"/>
                <w:sz w:val="28"/>
                <w:szCs w:val="28"/>
              </w:rPr>
              <w:t>4*</w:t>
            </w:r>
          </w:p>
        </w:tc>
        <w:tc>
          <w:tcPr>
            <w:tcW w:w="1914" w:type="dxa"/>
          </w:tcPr>
          <w:p w:rsidR="000A0883" w:rsidRPr="00495E60" w:rsidRDefault="000A0883" w:rsidP="00495E60">
            <w:pPr>
              <w:tabs>
                <w:tab w:val="left" w:pos="1440"/>
              </w:tabs>
              <w:spacing w:after="200" w:line="360" w:lineRule="auto"/>
              <w:ind w:left="720"/>
              <w:contextualSpacing/>
              <w:jc w:val="center"/>
              <w:rPr>
                <w:rFonts w:eastAsia="Calibri"/>
                <w:sz w:val="28"/>
                <w:szCs w:val="28"/>
              </w:rPr>
            </w:pPr>
            <w:r w:rsidRPr="00495E60">
              <w:rPr>
                <w:rFonts w:eastAsia="Calibri"/>
                <w:sz w:val="28"/>
                <w:szCs w:val="28"/>
              </w:rPr>
              <w:t>7</w:t>
            </w:r>
          </w:p>
        </w:tc>
        <w:tc>
          <w:tcPr>
            <w:tcW w:w="1914" w:type="dxa"/>
          </w:tcPr>
          <w:p w:rsidR="000A0883" w:rsidRPr="00495E60" w:rsidRDefault="000A0883" w:rsidP="00495E60">
            <w:pPr>
              <w:tabs>
                <w:tab w:val="left" w:pos="1440"/>
              </w:tabs>
              <w:spacing w:after="200" w:line="360" w:lineRule="auto"/>
              <w:ind w:left="720"/>
              <w:contextualSpacing/>
              <w:jc w:val="center"/>
              <w:rPr>
                <w:rFonts w:eastAsia="Calibri"/>
                <w:sz w:val="28"/>
                <w:szCs w:val="28"/>
              </w:rPr>
            </w:pPr>
            <w:r w:rsidRPr="00495E60">
              <w:rPr>
                <w:rFonts w:eastAsia="Calibri"/>
                <w:sz w:val="28"/>
                <w:szCs w:val="28"/>
              </w:rPr>
              <w:t>Анталья</w:t>
            </w:r>
          </w:p>
        </w:tc>
        <w:tc>
          <w:tcPr>
            <w:tcW w:w="1914" w:type="dxa"/>
          </w:tcPr>
          <w:p w:rsidR="000A0883" w:rsidRPr="00495E60" w:rsidRDefault="000A0883" w:rsidP="00495E60">
            <w:pPr>
              <w:tabs>
                <w:tab w:val="left" w:pos="1440"/>
              </w:tabs>
              <w:spacing w:after="200" w:line="360" w:lineRule="auto"/>
              <w:ind w:left="720"/>
              <w:contextualSpacing/>
              <w:jc w:val="center"/>
              <w:rPr>
                <w:rFonts w:eastAsia="Calibri"/>
                <w:sz w:val="28"/>
                <w:szCs w:val="28"/>
                <w:lang w:val="en-US"/>
              </w:rPr>
            </w:pPr>
            <w:r w:rsidRPr="00495E60">
              <w:rPr>
                <w:rFonts w:eastAsia="Calibri"/>
                <w:sz w:val="28"/>
                <w:szCs w:val="28"/>
                <w:lang w:val="en-US"/>
              </w:rPr>
              <w:t>All</w:t>
            </w:r>
          </w:p>
        </w:tc>
        <w:tc>
          <w:tcPr>
            <w:tcW w:w="1915" w:type="dxa"/>
          </w:tcPr>
          <w:p w:rsidR="000A0883" w:rsidRPr="00495E60" w:rsidRDefault="000A0883" w:rsidP="00495E60">
            <w:pPr>
              <w:tabs>
                <w:tab w:val="left" w:pos="1440"/>
              </w:tabs>
              <w:spacing w:after="200" w:line="360" w:lineRule="auto"/>
              <w:ind w:left="720"/>
              <w:contextualSpacing/>
              <w:jc w:val="center"/>
              <w:rPr>
                <w:rFonts w:eastAsia="Calibri"/>
                <w:sz w:val="28"/>
                <w:szCs w:val="28"/>
              </w:rPr>
            </w:pPr>
            <w:r w:rsidRPr="00495E60">
              <w:rPr>
                <w:rFonts w:eastAsia="Calibri"/>
                <w:sz w:val="28"/>
                <w:szCs w:val="28"/>
              </w:rPr>
              <w:t>20648</w:t>
            </w:r>
          </w:p>
        </w:tc>
      </w:tr>
      <w:tr w:rsidR="000A0883" w:rsidRPr="00495E60">
        <w:trPr>
          <w:trHeight w:val="974"/>
        </w:trPr>
        <w:tc>
          <w:tcPr>
            <w:tcW w:w="1914" w:type="dxa"/>
          </w:tcPr>
          <w:p w:rsidR="000A0883" w:rsidRPr="00495E60" w:rsidRDefault="000A0883" w:rsidP="00495E60">
            <w:pPr>
              <w:tabs>
                <w:tab w:val="left" w:pos="1440"/>
              </w:tabs>
              <w:spacing w:after="200" w:line="360" w:lineRule="auto"/>
              <w:ind w:left="720"/>
              <w:contextualSpacing/>
              <w:jc w:val="center"/>
              <w:rPr>
                <w:rFonts w:eastAsia="Calibri"/>
                <w:sz w:val="28"/>
                <w:szCs w:val="28"/>
              </w:rPr>
            </w:pPr>
            <w:r w:rsidRPr="00495E60">
              <w:rPr>
                <w:rFonts w:eastAsia="Calibri"/>
                <w:sz w:val="28"/>
                <w:szCs w:val="28"/>
              </w:rPr>
              <w:t>5*</w:t>
            </w:r>
          </w:p>
        </w:tc>
        <w:tc>
          <w:tcPr>
            <w:tcW w:w="1914" w:type="dxa"/>
          </w:tcPr>
          <w:p w:rsidR="000A0883" w:rsidRPr="00495E60" w:rsidRDefault="000A0883" w:rsidP="00495E60">
            <w:pPr>
              <w:tabs>
                <w:tab w:val="left" w:pos="1440"/>
              </w:tabs>
              <w:spacing w:after="200" w:line="360" w:lineRule="auto"/>
              <w:ind w:left="720"/>
              <w:contextualSpacing/>
              <w:jc w:val="center"/>
              <w:rPr>
                <w:rFonts w:eastAsia="Calibri"/>
                <w:sz w:val="28"/>
                <w:szCs w:val="28"/>
              </w:rPr>
            </w:pPr>
            <w:r w:rsidRPr="00495E60">
              <w:rPr>
                <w:rFonts w:eastAsia="Calibri"/>
                <w:sz w:val="28"/>
                <w:szCs w:val="28"/>
              </w:rPr>
              <w:t>7</w:t>
            </w:r>
          </w:p>
        </w:tc>
        <w:tc>
          <w:tcPr>
            <w:tcW w:w="1914" w:type="dxa"/>
          </w:tcPr>
          <w:p w:rsidR="000A0883" w:rsidRPr="00495E60" w:rsidRDefault="000A0883" w:rsidP="00495E60">
            <w:pPr>
              <w:tabs>
                <w:tab w:val="left" w:pos="1440"/>
              </w:tabs>
              <w:spacing w:after="200" w:line="360" w:lineRule="auto"/>
              <w:ind w:left="720"/>
              <w:contextualSpacing/>
              <w:jc w:val="center"/>
              <w:rPr>
                <w:rFonts w:eastAsia="Calibri"/>
                <w:sz w:val="28"/>
                <w:szCs w:val="28"/>
              </w:rPr>
            </w:pPr>
            <w:r w:rsidRPr="00495E60">
              <w:rPr>
                <w:rFonts w:eastAsia="Calibri"/>
                <w:sz w:val="28"/>
                <w:szCs w:val="28"/>
              </w:rPr>
              <w:t>Кемер</w:t>
            </w:r>
          </w:p>
        </w:tc>
        <w:tc>
          <w:tcPr>
            <w:tcW w:w="1914" w:type="dxa"/>
          </w:tcPr>
          <w:p w:rsidR="000A0883" w:rsidRPr="00495E60" w:rsidRDefault="000A0883" w:rsidP="00495E60">
            <w:pPr>
              <w:tabs>
                <w:tab w:val="left" w:pos="1440"/>
              </w:tabs>
              <w:spacing w:after="200" w:line="360" w:lineRule="auto"/>
              <w:ind w:left="720"/>
              <w:contextualSpacing/>
              <w:jc w:val="center"/>
              <w:rPr>
                <w:rFonts w:eastAsia="Calibri"/>
                <w:sz w:val="28"/>
                <w:szCs w:val="28"/>
                <w:lang w:val="en-US"/>
              </w:rPr>
            </w:pPr>
            <w:r w:rsidRPr="00495E60">
              <w:rPr>
                <w:rFonts w:eastAsia="Calibri"/>
                <w:sz w:val="28"/>
                <w:szCs w:val="28"/>
                <w:lang w:val="en-US"/>
              </w:rPr>
              <w:t>UALL</w:t>
            </w:r>
          </w:p>
        </w:tc>
        <w:tc>
          <w:tcPr>
            <w:tcW w:w="1915" w:type="dxa"/>
          </w:tcPr>
          <w:p w:rsidR="000A0883" w:rsidRPr="00495E60" w:rsidRDefault="000A0883" w:rsidP="00495E60">
            <w:pPr>
              <w:tabs>
                <w:tab w:val="left" w:pos="1440"/>
              </w:tabs>
              <w:spacing w:after="200" w:line="360" w:lineRule="auto"/>
              <w:ind w:left="720"/>
              <w:contextualSpacing/>
              <w:jc w:val="center"/>
              <w:rPr>
                <w:rFonts w:eastAsia="Calibri"/>
                <w:sz w:val="28"/>
                <w:szCs w:val="28"/>
                <w:lang w:val="en-US"/>
              </w:rPr>
            </w:pPr>
            <w:r w:rsidRPr="00495E60">
              <w:rPr>
                <w:rFonts w:eastAsia="Calibri"/>
                <w:sz w:val="28"/>
                <w:szCs w:val="28"/>
                <w:lang w:val="en-US"/>
              </w:rPr>
              <w:t>26473</w:t>
            </w:r>
          </w:p>
        </w:tc>
      </w:tr>
    </w:tbl>
    <w:p w:rsidR="000A0883" w:rsidRPr="00495E60" w:rsidRDefault="000A0883" w:rsidP="00495E60">
      <w:pPr>
        <w:tabs>
          <w:tab w:val="left" w:pos="1440"/>
        </w:tabs>
        <w:spacing w:line="360" w:lineRule="auto"/>
        <w:rPr>
          <w:sz w:val="28"/>
          <w:szCs w:val="28"/>
        </w:rPr>
      </w:pPr>
    </w:p>
    <w:p w:rsidR="000A0883" w:rsidRPr="00495E60" w:rsidRDefault="000A0883" w:rsidP="00495E60">
      <w:pPr>
        <w:spacing w:line="360" w:lineRule="auto"/>
        <w:jc w:val="both"/>
        <w:rPr>
          <w:sz w:val="28"/>
          <w:szCs w:val="28"/>
        </w:rPr>
      </w:pPr>
      <w:r w:rsidRPr="00495E60">
        <w:rPr>
          <w:sz w:val="28"/>
          <w:szCs w:val="28"/>
        </w:rPr>
        <w:t>Источник: www.1001tur.ru/tours/turkey.htm</w:t>
      </w:r>
    </w:p>
    <w:p w:rsidR="000A0883" w:rsidRPr="00495E60" w:rsidRDefault="000A0883" w:rsidP="00495E60">
      <w:pPr>
        <w:spacing w:line="360" w:lineRule="auto"/>
        <w:jc w:val="right"/>
        <w:rPr>
          <w:sz w:val="28"/>
          <w:szCs w:val="28"/>
        </w:rPr>
      </w:pPr>
      <w:r w:rsidRPr="00495E60">
        <w:rPr>
          <w:sz w:val="28"/>
          <w:szCs w:val="28"/>
        </w:rPr>
        <w:t xml:space="preserve">Испания                                                                      </w:t>
      </w:r>
      <w:r w:rsidR="00495E60">
        <w:rPr>
          <w:sz w:val="28"/>
          <w:szCs w:val="28"/>
        </w:rPr>
        <w:t xml:space="preserve">                            </w:t>
      </w:r>
      <w:r w:rsidRPr="00495E60">
        <w:rPr>
          <w:sz w:val="28"/>
          <w:szCs w:val="28"/>
        </w:rPr>
        <w:t xml:space="preserve">Таблица 2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48"/>
        <w:gridCol w:w="1621"/>
        <w:gridCol w:w="2451"/>
        <w:gridCol w:w="1868"/>
        <w:gridCol w:w="1883"/>
      </w:tblGrid>
      <w:tr w:rsidR="000A0883" w:rsidRPr="00495E60">
        <w:tc>
          <w:tcPr>
            <w:tcW w:w="1748" w:type="dxa"/>
          </w:tcPr>
          <w:p w:rsidR="000A0883" w:rsidRPr="00495E60" w:rsidRDefault="000A0883" w:rsidP="00495E60">
            <w:pPr>
              <w:spacing w:after="200" w:line="360" w:lineRule="auto"/>
              <w:ind w:left="720"/>
              <w:contextualSpacing/>
              <w:jc w:val="center"/>
              <w:rPr>
                <w:rFonts w:eastAsia="Calibri"/>
              </w:rPr>
            </w:pPr>
            <w:r w:rsidRPr="00495E60">
              <w:rPr>
                <w:rFonts w:eastAsia="Calibri"/>
              </w:rPr>
              <w:t>Отель</w:t>
            </w:r>
          </w:p>
        </w:tc>
        <w:tc>
          <w:tcPr>
            <w:tcW w:w="1621" w:type="dxa"/>
          </w:tcPr>
          <w:p w:rsidR="000A0883" w:rsidRPr="00495E60" w:rsidRDefault="000A0883" w:rsidP="00495E60">
            <w:pPr>
              <w:spacing w:after="200" w:line="360" w:lineRule="auto"/>
              <w:ind w:left="720"/>
              <w:contextualSpacing/>
              <w:jc w:val="center"/>
              <w:rPr>
                <w:rFonts w:eastAsia="Calibri"/>
              </w:rPr>
            </w:pPr>
            <w:r w:rsidRPr="00495E60">
              <w:rPr>
                <w:rFonts w:eastAsia="Calibri"/>
              </w:rPr>
              <w:t>Количество ночей</w:t>
            </w:r>
          </w:p>
        </w:tc>
        <w:tc>
          <w:tcPr>
            <w:tcW w:w="2451" w:type="dxa"/>
          </w:tcPr>
          <w:p w:rsidR="000A0883" w:rsidRPr="00495E60" w:rsidRDefault="000A0883" w:rsidP="00495E60">
            <w:pPr>
              <w:spacing w:after="200" w:line="360" w:lineRule="auto"/>
              <w:ind w:left="720"/>
              <w:contextualSpacing/>
              <w:jc w:val="center"/>
              <w:rPr>
                <w:rFonts w:eastAsia="Calibri"/>
              </w:rPr>
            </w:pPr>
            <w:r w:rsidRPr="00495E60">
              <w:rPr>
                <w:rFonts w:eastAsia="Calibri"/>
              </w:rPr>
              <w:t>Курорт</w:t>
            </w:r>
          </w:p>
        </w:tc>
        <w:tc>
          <w:tcPr>
            <w:tcW w:w="1868" w:type="dxa"/>
          </w:tcPr>
          <w:p w:rsidR="000A0883" w:rsidRPr="00495E60" w:rsidRDefault="000A0883" w:rsidP="00495E60">
            <w:pPr>
              <w:spacing w:after="200" w:line="360" w:lineRule="auto"/>
              <w:ind w:left="720"/>
              <w:contextualSpacing/>
              <w:jc w:val="center"/>
              <w:rPr>
                <w:rFonts w:eastAsia="Calibri"/>
              </w:rPr>
            </w:pPr>
            <w:r w:rsidRPr="00495E60">
              <w:rPr>
                <w:rFonts w:eastAsia="Calibri"/>
              </w:rPr>
              <w:t>Питание</w:t>
            </w:r>
          </w:p>
        </w:tc>
        <w:tc>
          <w:tcPr>
            <w:tcW w:w="1883" w:type="dxa"/>
          </w:tcPr>
          <w:p w:rsidR="000A0883" w:rsidRPr="00495E60" w:rsidRDefault="000A0883" w:rsidP="00495E60">
            <w:pPr>
              <w:spacing w:after="200" w:line="360" w:lineRule="auto"/>
              <w:ind w:left="720"/>
              <w:contextualSpacing/>
              <w:jc w:val="center"/>
              <w:rPr>
                <w:rFonts w:eastAsia="Calibri"/>
              </w:rPr>
            </w:pPr>
            <w:r w:rsidRPr="00495E60">
              <w:rPr>
                <w:rFonts w:eastAsia="Calibri"/>
              </w:rPr>
              <w:t>Цена на одного человека (руб.)</w:t>
            </w:r>
          </w:p>
        </w:tc>
      </w:tr>
      <w:tr w:rsidR="000A0883" w:rsidRPr="00495E60">
        <w:trPr>
          <w:trHeight w:val="803"/>
        </w:trPr>
        <w:tc>
          <w:tcPr>
            <w:tcW w:w="1748" w:type="dxa"/>
          </w:tcPr>
          <w:p w:rsidR="000A0883" w:rsidRPr="00495E60" w:rsidRDefault="000A0883" w:rsidP="00495E60">
            <w:pPr>
              <w:spacing w:after="200" w:line="360" w:lineRule="auto"/>
              <w:ind w:left="720"/>
              <w:contextualSpacing/>
              <w:jc w:val="center"/>
              <w:rPr>
                <w:rFonts w:eastAsia="Calibri"/>
              </w:rPr>
            </w:pPr>
            <w:r w:rsidRPr="00495E60">
              <w:rPr>
                <w:rFonts w:eastAsia="Calibri"/>
              </w:rPr>
              <w:t>3*</w:t>
            </w:r>
          </w:p>
        </w:tc>
        <w:tc>
          <w:tcPr>
            <w:tcW w:w="1621" w:type="dxa"/>
          </w:tcPr>
          <w:p w:rsidR="000A0883" w:rsidRPr="00495E60" w:rsidRDefault="000A0883" w:rsidP="00495E60">
            <w:pPr>
              <w:spacing w:after="200" w:line="360" w:lineRule="auto"/>
              <w:ind w:left="720"/>
              <w:contextualSpacing/>
              <w:jc w:val="center"/>
              <w:rPr>
                <w:rFonts w:eastAsia="Calibri"/>
              </w:rPr>
            </w:pPr>
            <w:r w:rsidRPr="00495E60">
              <w:rPr>
                <w:rFonts w:eastAsia="Calibri"/>
              </w:rPr>
              <w:t>7</w:t>
            </w:r>
          </w:p>
        </w:tc>
        <w:tc>
          <w:tcPr>
            <w:tcW w:w="2451" w:type="dxa"/>
          </w:tcPr>
          <w:p w:rsidR="000A0883" w:rsidRPr="00495E60" w:rsidRDefault="000A0883" w:rsidP="00495E60">
            <w:pPr>
              <w:spacing w:after="200" w:line="360" w:lineRule="auto"/>
              <w:ind w:left="720"/>
              <w:contextualSpacing/>
              <w:jc w:val="center"/>
              <w:rPr>
                <w:rFonts w:eastAsia="Calibri"/>
              </w:rPr>
            </w:pPr>
            <w:r w:rsidRPr="00495E60">
              <w:rPr>
                <w:rFonts w:eastAsia="Calibri"/>
              </w:rPr>
              <w:t>Коста Дель Маресме</w:t>
            </w:r>
          </w:p>
        </w:tc>
        <w:tc>
          <w:tcPr>
            <w:tcW w:w="1868" w:type="dxa"/>
          </w:tcPr>
          <w:p w:rsidR="000A0883" w:rsidRPr="00495E60" w:rsidRDefault="000A0883" w:rsidP="00495E60">
            <w:pPr>
              <w:spacing w:after="200" w:line="360" w:lineRule="auto"/>
              <w:ind w:left="720"/>
              <w:contextualSpacing/>
              <w:jc w:val="center"/>
              <w:rPr>
                <w:rFonts w:eastAsia="Calibri"/>
                <w:lang w:val="en-US"/>
              </w:rPr>
            </w:pPr>
            <w:r w:rsidRPr="00495E60">
              <w:rPr>
                <w:rFonts w:eastAsia="Calibri"/>
                <w:lang w:val="en-US"/>
              </w:rPr>
              <w:t>HB</w:t>
            </w:r>
          </w:p>
        </w:tc>
        <w:tc>
          <w:tcPr>
            <w:tcW w:w="1883" w:type="dxa"/>
          </w:tcPr>
          <w:p w:rsidR="000A0883" w:rsidRPr="00495E60" w:rsidRDefault="000A0883" w:rsidP="00495E60">
            <w:pPr>
              <w:spacing w:after="200" w:line="360" w:lineRule="auto"/>
              <w:ind w:left="720"/>
              <w:contextualSpacing/>
              <w:jc w:val="center"/>
              <w:rPr>
                <w:rFonts w:eastAsia="Calibri"/>
                <w:lang w:val="en-US"/>
              </w:rPr>
            </w:pPr>
            <w:r w:rsidRPr="00495E60">
              <w:rPr>
                <w:rFonts w:eastAsia="Calibri"/>
                <w:lang w:val="en-US"/>
              </w:rPr>
              <w:t>31 863</w:t>
            </w:r>
          </w:p>
        </w:tc>
      </w:tr>
      <w:tr w:rsidR="000A0883" w:rsidRPr="00495E60">
        <w:trPr>
          <w:trHeight w:val="767"/>
        </w:trPr>
        <w:tc>
          <w:tcPr>
            <w:tcW w:w="1748" w:type="dxa"/>
          </w:tcPr>
          <w:p w:rsidR="000A0883" w:rsidRPr="00495E60" w:rsidRDefault="000A0883" w:rsidP="00495E60">
            <w:pPr>
              <w:spacing w:after="200" w:line="360" w:lineRule="auto"/>
              <w:ind w:left="720"/>
              <w:contextualSpacing/>
              <w:jc w:val="center"/>
              <w:rPr>
                <w:rFonts w:eastAsia="Calibri"/>
              </w:rPr>
            </w:pPr>
            <w:r w:rsidRPr="00495E60">
              <w:rPr>
                <w:rFonts w:eastAsia="Calibri"/>
              </w:rPr>
              <w:t>4*</w:t>
            </w:r>
          </w:p>
        </w:tc>
        <w:tc>
          <w:tcPr>
            <w:tcW w:w="1621" w:type="dxa"/>
          </w:tcPr>
          <w:p w:rsidR="000A0883" w:rsidRPr="00495E60" w:rsidRDefault="000A0883" w:rsidP="00495E60">
            <w:pPr>
              <w:spacing w:after="200" w:line="360" w:lineRule="auto"/>
              <w:ind w:left="720"/>
              <w:contextualSpacing/>
              <w:jc w:val="center"/>
              <w:rPr>
                <w:rFonts w:eastAsia="Calibri"/>
              </w:rPr>
            </w:pPr>
            <w:r w:rsidRPr="00495E60">
              <w:rPr>
                <w:rFonts w:eastAsia="Calibri"/>
              </w:rPr>
              <w:t>7</w:t>
            </w:r>
          </w:p>
        </w:tc>
        <w:tc>
          <w:tcPr>
            <w:tcW w:w="2451" w:type="dxa"/>
          </w:tcPr>
          <w:p w:rsidR="000A0883" w:rsidRPr="00495E60" w:rsidRDefault="000A0883" w:rsidP="00495E60">
            <w:pPr>
              <w:spacing w:after="200" w:line="360" w:lineRule="auto"/>
              <w:ind w:left="720"/>
              <w:contextualSpacing/>
              <w:jc w:val="center"/>
              <w:rPr>
                <w:rFonts w:eastAsia="Calibri"/>
              </w:rPr>
            </w:pPr>
            <w:r w:rsidRPr="00495E60">
              <w:rPr>
                <w:rFonts w:eastAsia="Calibri"/>
              </w:rPr>
              <w:t>Коста Дорада</w:t>
            </w:r>
          </w:p>
        </w:tc>
        <w:tc>
          <w:tcPr>
            <w:tcW w:w="1868" w:type="dxa"/>
          </w:tcPr>
          <w:p w:rsidR="000A0883" w:rsidRPr="00495E60" w:rsidRDefault="000A0883" w:rsidP="00495E60">
            <w:pPr>
              <w:spacing w:after="200" w:line="360" w:lineRule="auto"/>
              <w:ind w:left="720"/>
              <w:contextualSpacing/>
              <w:jc w:val="center"/>
              <w:rPr>
                <w:rFonts w:eastAsia="Calibri"/>
                <w:lang w:val="en-US"/>
              </w:rPr>
            </w:pPr>
            <w:r w:rsidRPr="00495E60">
              <w:rPr>
                <w:rFonts w:eastAsia="Calibri"/>
                <w:lang w:val="en-US"/>
              </w:rPr>
              <w:t>HB</w:t>
            </w:r>
          </w:p>
        </w:tc>
        <w:tc>
          <w:tcPr>
            <w:tcW w:w="1883" w:type="dxa"/>
          </w:tcPr>
          <w:p w:rsidR="000A0883" w:rsidRPr="00495E60" w:rsidRDefault="000A0883" w:rsidP="00495E60">
            <w:pPr>
              <w:spacing w:after="200" w:line="360" w:lineRule="auto"/>
              <w:ind w:left="720"/>
              <w:contextualSpacing/>
              <w:jc w:val="center"/>
              <w:rPr>
                <w:rFonts w:eastAsia="Calibri"/>
                <w:lang w:val="en-US"/>
              </w:rPr>
            </w:pPr>
            <w:r w:rsidRPr="00495E60">
              <w:rPr>
                <w:rFonts w:eastAsia="Calibri"/>
                <w:lang w:val="en-US"/>
              </w:rPr>
              <w:t>37 460</w:t>
            </w:r>
          </w:p>
        </w:tc>
      </w:tr>
      <w:tr w:rsidR="000A0883" w:rsidRPr="00495E60">
        <w:trPr>
          <w:trHeight w:val="840"/>
        </w:trPr>
        <w:tc>
          <w:tcPr>
            <w:tcW w:w="1748" w:type="dxa"/>
          </w:tcPr>
          <w:p w:rsidR="000A0883" w:rsidRPr="00495E60" w:rsidRDefault="000A0883" w:rsidP="00495E60">
            <w:pPr>
              <w:spacing w:after="200" w:line="360" w:lineRule="auto"/>
              <w:ind w:left="720"/>
              <w:contextualSpacing/>
              <w:jc w:val="center"/>
              <w:rPr>
                <w:rFonts w:eastAsia="Calibri"/>
              </w:rPr>
            </w:pPr>
            <w:r w:rsidRPr="00495E60">
              <w:rPr>
                <w:rFonts w:eastAsia="Calibri"/>
              </w:rPr>
              <w:t>5*</w:t>
            </w:r>
          </w:p>
        </w:tc>
        <w:tc>
          <w:tcPr>
            <w:tcW w:w="1621" w:type="dxa"/>
          </w:tcPr>
          <w:p w:rsidR="000A0883" w:rsidRPr="00495E60" w:rsidRDefault="000A0883" w:rsidP="00495E60">
            <w:pPr>
              <w:spacing w:after="200" w:line="360" w:lineRule="auto"/>
              <w:ind w:left="720"/>
              <w:contextualSpacing/>
              <w:jc w:val="center"/>
              <w:rPr>
                <w:rFonts w:eastAsia="Calibri"/>
              </w:rPr>
            </w:pPr>
            <w:r w:rsidRPr="00495E60">
              <w:rPr>
                <w:rFonts w:eastAsia="Calibri"/>
              </w:rPr>
              <w:t>7</w:t>
            </w:r>
          </w:p>
        </w:tc>
        <w:tc>
          <w:tcPr>
            <w:tcW w:w="2451" w:type="dxa"/>
          </w:tcPr>
          <w:p w:rsidR="000A0883" w:rsidRPr="00495E60" w:rsidRDefault="000A0883" w:rsidP="00495E60">
            <w:pPr>
              <w:spacing w:after="200" w:line="360" w:lineRule="auto"/>
              <w:ind w:left="720"/>
              <w:contextualSpacing/>
              <w:jc w:val="center"/>
              <w:rPr>
                <w:rFonts w:eastAsia="Calibri"/>
              </w:rPr>
            </w:pPr>
            <w:r w:rsidRPr="00495E60">
              <w:rPr>
                <w:rFonts w:eastAsia="Calibri"/>
              </w:rPr>
              <w:t>Тенерифе</w:t>
            </w:r>
          </w:p>
        </w:tc>
        <w:tc>
          <w:tcPr>
            <w:tcW w:w="1868" w:type="dxa"/>
          </w:tcPr>
          <w:p w:rsidR="000A0883" w:rsidRPr="00495E60" w:rsidRDefault="000A0883" w:rsidP="00495E60">
            <w:pPr>
              <w:spacing w:after="200" w:line="360" w:lineRule="auto"/>
              <w:ind w:left="720"/>
              <w:contextualSpacing/>
              <w:jc w:val="center"/>
              <w:rPr>
                <w:rFonts w:eastAsia="Calibri"/>
                <w:lang w:val="en-US"/>
              </w:rPr>
            </w:pPr>
            <w:r w:rsidRPr="00495E60">
              <w:rPr>
                <w:rFonts w:eastAsia="Calibri"/>
                <w:lang w:val="en-US"/>
              </w:rPr>
              <w:t>HB</w:t>
            </w:r>
          </w:p>
        </w:tc>
        <w:tc>
          <w:tcPr>
            <w:tcW w:w="1883" w:type="dxa"/>
          </w:tcPr>
          <w:p w:rsidR="000A0883" w:rsidRPr="00495E60" w:rsidRDefault="000A0883" w:rsidP="00495E60">
            <w:pPr>
              <w:spacing w:after="200" w:line="360" w:lineRule="auto"/>
              <w:ind w:left="720"/>
              <w:contextualSpacing/>
              <w:jc w:val="center"/>
              <w:rPr>
                <w:rFonts w:eastAsia="Calibri"/>
                <w:lang w:val="en-US"/>
              </w:rPr>
            </w:pPr>
            <w:r w:rsidRPr="00495E60">
              <w:rPr>
                <w:rFonts w:eastAsia="Calibri"/>
                <w:lang w:val="en-US"/>
              </w:rPr>
              <w:t>50 940</w:t>
            </w:r>
          </w:p>
        </w:tc>
      </w:tr>
    </w:tbl>
    <w:p w:rsidR="00495E60" w:rsidRDefault="00495E60" w:rsidP="00495E60">
      <w:pPr>
        <w:spacing w:line="360" w:lineRule="auto"/>
        <w:rPr>
          <w:sz w:val="28"/>
          <w:szCs w:val="28"/>
        </w:rPr>
      </w:pPr>
    </w:p>
    <w:p w:rsidR="00495E60" w:rsidRDefault="00495E60" w:rsidP="00495E60">
      <w:pPr>
        <w:spacing w:line="360" w:lineRule="auto"/>
        <w:rPr>
          <w:sz w:val="28"/>
          <w:szCs w:val="28"/>
        </w:rPr>
      </w:pPr>
      <w:r w:rsidRPr="00495E60">
        <w:rPr>
          <w:sz w:val="28"/>
          <w:szCs w:val="28"/>
        </w:rPr>
        <w:t xml:space="preserve">Источник: </w:t>
      </w:r>
      <w:hyperlink r:id="rId8" w:history="1">
        <w:r w:rsidRPr="00495E60">
          <w:rPr>
            <w:rStyle w:val="a9"/>
            <w:color w:val="auto"/>
            <w:sz w:val="28"/>
            <w:szCs w:val="28"/>
            <w:u w:val="none"/>
          </w:rPr>
          <w:t>www.1001tur.ru/tours/spain.htm</w:t>
        </w:r>
      </w:hyperlink>
    </w:p>
    <w:p w:rsidR="000A0883" w:rsidRPr="00495E60" w:rsidRDefault="000A0883" w:rsidP="00495E60">
      <w:pPr>
        <w:spacing w:line="360" w:lineRule="auto"/>
        <w:jc w:val="center"/>
        <w:rPr>
          <w:sz w:val="28"/>
          <w:szCs w:val="28"/>
        </w:rPr>
      </w:pPr>
      <w:r w:rsidRPr="00495E60">
        <w:rPr>
          <w:b/>
          <w:sz w:val="28"/>
          <w:szCs w:val="28"/>
        </w:rPr>
        <w:t>Список использованной литературы</w:t>
      </w:r>
    </w:p>
    <w:p w:rsidR="000A0883" w:rsidRPr="00495E60" w:rsidRDefault="000A0883" w:rsidP="00495E60">
      <w:pPr>
        <w:spacing w:line="360" w:lineRule="auto"/>
        <w:rPr>
          <w:sz w:val="28"/>
          <w:szCs w:val="28"/>
        </w:rPr>
      </w:pPr>
    </w:p>
    <w:p w:rsidR="000A0883" w:rsidRPr="00495E60" w:rsidRDefault="000A0883" w:rsidP="00495E60">
      <w:pPr>
        <w:pStyle w:val="a3"/>
        <w:numPr>
          <w:ilvl w:val="0"/>
          <w:numId w:val="5"/>
        </w:numPr>
        <w:spacing w:line="360" w:lineRule="auto"/>
        <w:rPr>
          <w:rFonts w:ascii="Times New Roman" w:hAnsi="Times New Roman"/>
          <w:sz w:val="28"/>
          <w:szCs w:val="28"/>
        </w:rPr>
      </w:pPr>
      <w:r w:rsidRPr="00495E60">
        <w:rPr>
          <w:rFonts w:ascii="Times New Roman" w:hAnsi="Times New Roman"/>
          <w:sz w:val="28"/>
          <w:szCs w:val="28"/>
        </w:rPr>
        <w:t>Журнал «горячая линия. Туризм» май 2008</w:t>
      </w:r>
    </w:p>
    <w:p w:rsidR="000A0883" w:rsidRPr="00495E60" w:rsidRDefault="007C1D00" w:rsidP="00495E60">
      <w:pPr>
        <w:pStyle w:val="a3"/>
        <w:numPr>
          <w:ilvl w:val="0"/>
          <w:numId w:val="5"/>
        </w:numPr>
        <w:spacing w:line="360" w:lineRule="auto"/>
        <w:rPr>
          <w:rFonts w:ascii="Times New Roman" w:hAnsi="Times New Roman"/>
          <w:sz w:val="28"/>
          <w:szCs w:val="28"/>
        </w:rPr>
      </w:pPr>
      <w:hyperlink r:id="rId9" w:history="1">
        <w:r w:rsidR="000A0883" w:rsidRPr="00495E60">
          <w:rPr>
            <w:rStyle w:val="a9"/>
            <w:rFonts w:ascii="Times New Roman" w:hAnsi="Times New Roman"/>
            <w:color w:val="auto"/>
            <w:sz w:val="28"/>
            <w:szCs w:val="28"/>
            <w:u w:val="none"/>
          </w:rPr>
          <w:t>http://www.ratanews.ru/news/news_26032008_1.stm</w:t>
        </w:r>
      </w:hyperlink>
    </w:p>
    <w:p w:rsidR="000A0883" w:rsidRPr="00495E60" w:rsidRDefault="007C1D00" w:rsidP="00495E60">
      <w:pPr>
        <w:pStyle w:val="a5"/>
        <w:numPr>
          <w:ilvl w:val="0"/>
          <w:numId w:val="5"/>
        </w:numPr>
        <w:spacing w:line="360" w:lineRule="auto"/>
        <w:rPr>
          <w:rFonts w:ascii="Times New Roman" w:hAnsi="Times New Roman"/>
          <w:sz w:val="28"/>
          <w:szCs w:val="28"/>
        </w:rPr>
      </w:pPr>
      <w:hyperlink r:id="rId10" w:history="1">
        <w:r w:rsidR="000A0883" w:rsidRPr="00495E60">
          <w:rPr>
            <w:rStyle w:val="a9"/>
            <w:rFonts w:ascii="Times New Roman" w:hAnsi="Times New Roman"/>
            <w:color w:val="auto"/>
            <w:sz w:val="28"/>
            <w:szCs w:val="28"/>
            <w:u w:val="none"/>
          </w:rPr>
          <w:t>http://www.un.org/russian/esa/progareas/stats.html</w:t>
        </w:r>
      </w:hyperlink>
    </w:p>
    <w:p w:rsidR="000A0883" w:rsidRPr="00495E60" w:rsidRDefault="000A0883" w:rsidP="00495E60">
      <w:pPr>
        <w:pStyle w:val="a3"/>
        <w:numPr>
          <w:ilvl w:val="0"/>
          <w:numId w:val="5"/>
        </w:numPr>
        <w:spacing w:line="360" w:lineRule="auto"/>
        <w:rPr>
          <w:rFonts w:ascii="Times New Roman" w:hAnsi="Times New Roman"/>
          <w:sz w:val="28"/>
          <w:szCs w:val="28"/>
        </w:rPr>
      </w:pPr>
      <w:r w:rsidRPr="00495E60">
        <w:rPr>
          <w:rFonts w:ascii="Times New Roman" w:hAnsi="Times New Roman"/>
          <w:sz w:val="28"/>
          <w:szCs w:val="28"/>
        </w:rPr>
        <w:t>http://www.toptour.com.ua/recreation/plyazhnyi-otdykh/</w:t>
      </w:r>
    </w:p>
    <w:p w:rsidR="000A0883" w:rsidRPr="00495E60" w:rsidRDefault="007C1D00" w:rsidP="00495E60">
      <w:pPr>
        <w:pStyle w:val="a5"/>
        <w:numPr>
          <w:ilvl w:val="0"/>
          <w:numId w:val="5"/>
        </w:numPr>
        <w:spacing w:line="360" w:lineRule="auto"/>
        <w:rPr>
          <w:rFonts w:ascii="Times New Roman" w:hAnsi="Times New Roman"/>
          <w:sz w:val="28"/>
          <w:szCs w:val="28"/>
        </w:rPr>
      </w:pPr>
      <w:hyperlink r:id="rId11" w:history="1">
        <w:r w:rsidR="000A0883" w:rsidRPr="00495E60">
          <w:rPr>
            <w:rStyle w:val="a9"/>
            <w:rFonts w:ascii="Times New Roman" w:hAnsi="Times New Roman"/>
            <w:color w:val="auto"/>
            <w:sz w:val="28"/>
            <w:szCs w:val="28"/>
            <w:u w:val="none"/>
          </w:rPr>
          <w:t>http://www.tourdom.ru/bakery/?read=38&amp;r</w:t>
        </w:r>
      </w:hyperlink>
      <w:r w:rsidR="000A0883" w:rsidRPr="00495E60">
        <w:rPr>
          <w:rFonts w:ascii="Times New Roman" w:hAnsi="Times New Roman"/>
          <w:sz w:val="28"/>
          <w:szCs w:val="28"/>
        </w:rPr>
        <w:t xml:space="preserve">  </w:t>
      </w:r>
    </w:p>
    <w:p w:rsidR="000A0883" w:rsidRPr="00495E60" w:rsidRDefault="000A0883" w:rsidP="00495E60">
      <w:pPr>
        <w:pStyle w:val="a3"/>
        <w:numPr>
          <w:ilvl w:val="0"/>
          <w:numId w:val="5"/>
        </w:numPr>
        <w:tabs>
          <w:tab w:val="left" w:pos="1200"/>
        </w:tabs>
        <w:spacing w:line="360" w:lineRule="auto"/>
        <w:rPr>
          <w:rFonts w:ascii="Times New Roman" w:hAnsi="Times New Roman"/>
          <w:sz w:val="28"/>
          <w:szCs w:val="28"/>
        </w:rPr>
      </w:pPr>
      <w:r w:rsidRPr="00495E60">
        <w:rPr>
          <w:rFonts w:ascii="Times New Roman" w:hAnsi="Times New Roman"/>
          <w:sz w:val="28"/>
          <w:szCs w:val="28"/>
        </w:rPr>
        <w:t>http://www.1-tur.ru/i_page.php?theme=price&amp;price=sharm</w:t>
      </w:r>
    </w:p>
    <w:p w:rsidR="000A0883" w:rsidRPr="00495E60" w:rsidRDefault="007C1D00" w:rsidP="00495E60">
      <w:pPr>
        <w:pStyle w:val="a5"/>
        <w:numPr>
          <w:ilvl w:val="0"/>
          <w:numId w:val="5"/>
        </w:numPr>
        <w:spacing w:line="360" w:lineRule="auto"/>
        <w:rPr>
          <w:rFonts w:ascii="Times New Roman" w:hAnsi="Times New Roman"/>
          <w:sz w:val="28"/>
          <w:szCs w:val="28"/>
        </w:rPr>
      </w:pPr>
      <w:hyperlink r:id="rId12" w:history="1">
        <w:r w:rsidR="000A0883" w:rsidRPr="00495E60">
          <w:rPr>
            <w:rStyle w:val="a9"/>
            <w:rFonts w:ascii="Times New Roman" w:hAnsi="Times New Roman"/>
            <w:color w:val="auto"/>
            <w:sz w:val="28"/>
            <w:szCs w:val="28"/>
            <w:u w:val="none"/>
          </w:rPr>
          <w:t>http://www.d-n.ru/articles/529</w:t>
        </w:r>
      </w:hyperlink>
    </w:p>
    <w:p w:rsidR="000A0883" w:rsidRPr="00495E60" w:rsidRDefault="000A0883" w:rsidP="00495E60">
      <w:pPr>
        <w:pStyle w:val="a3"/>
        <w:numPr>
          <w:ilvl w:val="0"/>
          <w:numId w:val="5"/>
        </w:numPr>
        <w:tabs>
          <w:tab w:val="left" w:pos="1230"/>
        </w:tabs>
        <w:spacing w:line="360" w:lineRule="auto"/>
        <w:rPr>
          <w:rFonts w:ascii="Times New Roman" w:hAnsi="Times New Roman"/>
          <w:sz w:val="28"/>
          <w:szCs w:val="28"/>
        </w:rPr>
      </w:pPr>
      <w:r w:rsidRPr="00495E60">
        <w:rPr>
          <w:rFonts w:ascii="Times New Roman" w:hAnsi="Times New Roman"/>
          <w:sz w:val="28"/>
          <w:szCs w:val="28"/>
        </w:rPr>
        <w:t>http://www.inbiztours.ru/beach.php</w:t>
      </w:r>
    </w:p>
    <w:p w:rsidR="000A0883" w:rsidRPr="00495E60" w:rsidRDefault="007C1D00" w:rsidP="00495E60">
      <w:pPr>
        <w:pStyle w:val="a5"/>
        <w:numPr>
          <w:ilvl w:val="0"/>
          <w:numId w:val="5"/>
        </w:numPr>
        <w:spacing w:line="360" w:lineRule="auto"/>
        <w:rPr>
          <w:rFonts w:ascii="Times New Roman" w:hAnsi="Times New Roman"/>
          <w:sz w:val="28"/>
          <w:szCs w:val="28"/>
        </w:rPr>
      </w:pPr>
      <w:hyperlink r:id="rId13" w:history="1">
        <w:r w:rsidR="000A0883" w:rsidRPr="00495E60">
          <w:rPr>
            <w:rStyle w:val="a9"/>
            <w:rFonts w:ascii="Times New Roman" w:hAnsi="Times New Roman"/>
            <w:color w:val="auto"/>
            <w:sz w:val="28"/>
            <w:szCs w:val="28"/>
            <w:u w:val="none"/>
          </w:rPr>
          <w:t>http://turkey-obnovlenie.ru/region/belek.html</w:t>
        </w:r>
      </w:hyperlink>
    </w:p>
    <w:p w:rsidR="000A0883" w:rsidRPr="00495E60" w:rsidRDefault="000A0883" w:rsidP="00495E60">
      <w:pPr>
        <w:pStyle w:val="a3"/>
        <w:numPr>
          <w:ilvl w:val="0"/>
          <w:numId w:val="5"/>
        </w:numPr>
        <w:spacing w:line="360" w:lineRule="auto"/>
        <w:rPr>
          <w:rFonts w:ascii="Times New Roman" w:hAnsi="Times New Roman"/>
          <w:sz w:val="28"/>
          <w:szCs w:val="28"/>
        </w:rPr>
      </w:pPr>
      <w:r w:rsidRPr="00495E60">
        <w:rPr>
          <w:rFonts w:ascii="Times New Roman" w:hAnsi="Times New Roman"/>
          <w:sz w:val="28"/>
          <w:szCs w:val="28"/>
        </w:rPr>
        <w:t>html//www.egypto.ru</w:t>
      </w:r>
    </w:p>
    <w:p w:rsidR="000A0883" w:rsidRPr="00495E60" w:rsidRDefault="000A0883" w:rsidP="00495E60">
      <w:pPr>
        <w:pStyle w:val="a5"/>
        <w:numPr>
          <w:ilvl w:val="0"/>
          <w:numId w:val="5"/>
        </w:numPr>
        <w:spacing w:line="360" w:lineRule="auto"/>
        <w:rPr>
          <w:rFonts w:ascii="Times New Roman" w:hAnsi="Times New Roman"/>
          <w:sz w:val="28"/>
          <w:szCs w:val="28"/>
        </w:rPr>
      </w:pPr>
      <w:r w:rsidRPr="00495E60">
        <w:rPr>
          <w:rFonts w:ascii="Times New Roman" w:hAnsi="Times New Roman"/>
          <w:sz w:val="28"/>
          <w:szCs w:val="28"/>
        </w:rPr>
        <w:t>http://safetur.com/vidy-otdykha/plyazhnyj-otdykh/plyazhnyj-otdykh.html</w:t>
      </w:r>
    </w:p>
    <w:p w:rsidR="000A0883" w:rsidRPr="00495E60" w:rsidRDefault="000A0883" w:rsidP="00495E60">
      <w:pPr>
        <w:spacing w:line="360" w:lineRule="auto"/>
        <w:ind w:left="360"/>
        <w:rPr>
          <w:sz w:val="28"/>
          <w:szCs w:val="28"/>
        </w:rPr>
      </w:pPr>
    </w:p>
    <w:p w:rsidR="0066339B" w:rsidRPr="00495E60" w:rsidRDefault="0066339B" w:rsidP="00495E60">
      <w:pPr>
        <w:tabs>
          <w:tab w:val="left" w:pos="8430"/>
        </w:tabs>
        <w:spacing w:line="360" w:lineRule="auto"/>
        <w:rPr>
          <w:sz w:val="28"/>
          <w:szCs w:val="28"/>
        </w:rPr>
      </w:pPr>
      <w:bookmarkStart w:id="0" w:name="_GoBack"/>
      <w:bookmarkEnd w:id="0"/>
    </w:p>
    <w:sectPr w:rsidR="0066339B" w:rsidRPr="00495E60" w:rsidSect="00BD3661">
      <w:headerReference w:type="even" r:id="rId14"/>
      <w:head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201" w:rsidRDefault="000B3201" w:rsidP="000A0883">
      <w:r>
        <w:separator/>
      </w:r>
    </w:p>
  </w:endnote>
  <w:endnote w:type="continuationSeparator" w:id="0">
    <w:p w:rsidR="000B3201" w:rsidRDefault="000B3201" w:rsidP="000A0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201" w:rsidRDefault="000B3201" w:rsidP="000A0883">
      <w:r>
        <w:separator/>
      </w:r>
    </w:p>
  </w:footnote>
  <w:footnote w:type="continuationSeparator" w:id="0">
    <w:p w:rsidR="000B3201" w:rsidRDefault="000B3201" w:rsidP="000A0883">
      <w:r>
        <w:continuationSeparator/>
      </w:r>
    </w:p>
  </w:footnote>
  <w:footnote w:id="1">
    <w:p w:rsidR="000A0883" w:rsidRDefault="000A0883" w:rsidP="000A0883">
      <w:pPr>
        <w:pStyle w:val="a5"/>
      </w:pPr>
      <w:r>
        <w:rPr>
          <w:rStyle w:val="a7"/>
        </w:rPr>
        <w:footnoteRef/>
      </w:r>
      <w:r>
        <w:t xml:space="preserve"> </w:t>
      </w:r>
      <w:r w:rsidRPr="0065399F">
        <w:t>http://www.ratanews.ru/news/news_26032008_1.stm</w:t>
      </w:r>
    </w:p>
  </w:footnote>
  <w:footnote w:id="2">
    <w:p w:rsidR="000A0883" w:rsidRDefault="000A0883" w:rsidP="000A0883">
      <w:pPr>
        <w:pStyle w:val="a5"/>
      </w:pPr>
      <w:r>
        <w:rPr>
          <w:rStyle w:val="a7"/>
        </w:rPr>
        <w:footnoteRef/>
      </w:r>
      <w:r>
        <w:t xml:space="preserve"> Журнал «Горячая линия. Туризм» май 2008 стр.20</w:t>
      </w:r>
    </w:p>
  </w:footnote>
  <w:footnote w:id="3">
    <w:p w:rsidR="000A0883" w:rsidRDefault="000A0883" w:rsidP="000A0883">
      <w:pPr>
        <w:pStyle w:val="a5"/>
      </w:pPr>
      <w:r>
        <w:rPr>
          <w:rStyle w:val="a7"/>
        </w:rPr>
        <w:footnoteRef/>
      </w:r>
      <w:r>
        <w:t xml:space="preserve"> Журнал «Горячая линия. Туризм» май 2008 стр.23</w:t>
      </w:r>
    </w:p>
  </w:footnote>
  <w:footnote w:id="4">
    <w:p w:rsidR="000A0883" w:rsidRDefault="000A0883" w:rsidP="000A0883">
      <w:pPr>
        <w:pStyle w:val="a5"/>
      </w:pPr>
      <w:r>
        <w:rPr>
          <w:rStyle w:val="a7"/>
        </w:rPr>
        <w:footnoteRef/>
      </w:r>
      <w:r>
        <w:t xml:space="preserve"> Журнал «Горячая линия. Туризм» май 2008 стр.21</w:t>
      </w:r>
    </w:p>
  </w:footnote>
  <w:footnote w:id="5">
    <w:p w:rsidR="000A0883" w:rsidRDefault="000A0883" w:rsidP="000A0883">
      <w:pPr>
        <w:pStyle w:val="a5"/>
      </w:pPr>
      <w:r>
        <w:rPr>
          <w:rStyle w:val="a7"/>
        </w:rPr>
        <w:footnoteRef/>
      </w:r>
      <w:r>
        <w:t xml:space="preserve"> </w:t>
      </w:r>
      <w:r w:rsidRPr="003C5083">
        <w:t>http://www.un.org/russian/esa/progareas/stats.html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3661" w:rsidRDefault="00BD3661" w:rsidP="00BD3661">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BD3661" w:rsidRDefault="00BD3661" w:rsidP="00BD3661">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3661" w:rsidRDefault="00BD3661" w:rsidP="00BD3661">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FE0EE1">
      <w:rPr>
        <w:rStyle w:val="ae"/>
        <w:noProof/>
      </w:rPr>
      <w:t>2</w:t>
    </w:r>
    <w:r>
      <w:rPr>
        <w:rStyle w:val="ae"/>
      </w:rPr>
      <w:fldChar w:fldCharType="end"/>
    </w:r>
  </w:p>
  <w:p w:rsidR="00BD3661" w:rsidRDefault="00BD3661" w:rsidP="00BD3661">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7C6"/>
    <w:multiLevelType w:val="multilevel"/>
    <w:tmpl w:val="AF2CC57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431710D1"/>
    <w:multiLevelType w:val="hybridMultilevel"/>
    <w:tmpl w:val="41024C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4FCC7BD2"/>
    <w:multiLevelType w:val="hybridMultilevel"/>
    <w:tmpl w:val="04EADD70"/>
    <w:lvl w:ilvl="0" w:tplc="B2CE100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437F08"/>
    <w:multiLevelType w:val="hybridMultilevel"/>
    <w:tmpl w:val="8B2EDD6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6E2F4D96"/>
    <w:multiLevelType w:val="multilevel"/>
    <w:tmpl w:val="1C928EAA"/>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2CE5"/>
    <w:rsid w:val="000A0883"/>
    <w:rsid w:val="000B3201"/>
    <w:rsid w:val="000E3598"/>
    <w:rsid w:val="00472B97"/>
    <w:rsid w:val="00495E60"/>
    <w:rsid w:val="00540218"/>
    <w:rsid w:val="0066339B"/>
    <w:rsid w:val="007035D8"/>
    <w:rsid w:val="007C1D00"/>
    <w:rsid w:val="00865929"/>
    <w:rsid w:val="008F1C2B"/>
    <w:rsid w:val="00AB5346"/>
    <w:rsid w:val="00BD3661"/>
    <w:rsid w:val="00CA2D18"/>
    <w:rsid w:val="00CB3661"/>
    <w:rsid w:val="00CE781C"/>
    <w:rsid w:val="00F72CE5"/>
    <w:rsid w:val="00F85C65"/>
    <w:rsid w:val="00FE0EE1"/>
    <w:rsid w:val="00FF1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AD111037-3E37-4620-8FF1-EE9B11838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CE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0883"/>
    <w:pPr>
      <w:spacing w:after="200" w:line="276" w:lineRule="auto"/>
      <w:ind w:left="720"/>
      <w:contextualSpacing/>
    </w:pPr>
    <w:rPr>
      <w:rFonts w:ascii="Calibri" w:eastAsia="Calibri" w:hAnsi="Calibri"/>
      <w:sz w:val="22"/>
      <w:szCs w:val="22"/>
      <w:lang w:eastAsia="en-US"/>
    </w:rPr>
  </w:style>
  <w:style w:type="paragraph" w:styleId="a4">
    <w:name w:val="Normal (Web)"/>
    <w:basedOn w:val="a"/>
    <w:uiPriority w:val="99"/>
    <w:unhideWhenUsed/>
    <w:rsid w:val="000A0883"/>
    <w:pPr>
      <w:spacing w:before="140" w:after="140"/>
      <w:ind w:left="140" w:right="140"/>
      <w:jc w:val="both"/>
    </w:pPr>
  </w:style>
  <w:style w:type="character" w:customStyle="1" w:styleId="newsbody">
    <w:name w:val="newsbody"/>
    <w:basedOn w:val="a0"/>
    <w:rsid w:val="000A0883"/>
  </w:style>
  <w:style w:type="paragraph" w:styleId="a5">
    <w:name w:val="footnote text"/>
    <w:basedOn w:val="a"/>
    <w:link w:val="a6"/>
    <w:uiPriority w:val="99"/>
    <w:unhideWhenUsed/>
    <w:rsid w:val="000A0883"/>
    <w:rPr>
      <w:rFonts w:ascii="Calibri" w:eastAsia="Calibri" w:hAnsi="Calibri"/>
      <w:sz w:val="20"/>
      <w:szCs w:val="20"/>
      <w:lang w:eastAsia="en-US"/>
    </w:rPr>
  </w:style>
  <w:style w:type="character" w:customStyle="1" w:styleId="a6">
    <w:name w:val="Текст сноски Знак"/>
    <w:basedOn w:val="a0"/>
    <w:link w:val="a5"/>
    <w:uiPriority w:val="99"/>
    <w:rsid w:val="000A0883"/>
    <w:rPr>
      <w:rFonts w:ascii="Calibri" w:eastAsia="Calibri" w:hAnsi="Calibri" w:cs="Times New Roman"/>
      <w:lang w:eastAsia="en-US"/>
    </w:rPr>
  </w:style>
  <w:style w:type="character" w:styleId="a7">
    <w:name w:val="footnote reference"/>
    <w:basedOn w:val="a0"/>
    <w:uiPriority w:val="99"/>
    <w:unhideWhenUsed/>
    <w:rsid w:val="000A0883"/>
    <w:rPr>
      <w:vertAlign w:val="superscript"/>
    </w:rPr>
  </w:style>
  <w:style w:type="table" w:styleId="a8">
    <w:name w:val="Table Grid"/>
    <w:basedOn w:val="a1"/>
    <w:uiPriority w:val="59"/>
    <w:rsid w:val="000A088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9">
    <w:name w:val="Hyperlink"/>
    <w:basedOn w:val="a0"/>
    <w:uiPriority w:val="99"/>
    <w:unhideWhenUsed/>
    <w:rsid w:val="000A0883"/>
    <w:rPr>
      <w:color w:val="0000FF"/>
      <w:u w:val="single"/>
    </w:rPr>
  </w:style>
  <w:style w:type="paragraph" w:styleId="aa">
    <w:name w:val="header"/>
    <w:basedOn w:val="a"/>
    <w:link w:val="ab"/>
    <w:uiPriority w:val="99"/>
    <w:rsid w:val="00495E60"/>
    <w:pPr>
      <w:tabs>
        <w:tab w:val="center" w:pos="4677"/>
        <w:tab w:val="right" w:pos="9355"/>
      </w:tabs>
    </w:pPr>
  </w:style>
  <w:style w:type="character" w:customStyle="1" w:styleId="ab">
    <w:name w:val="Верхний колонтитул Знак"/>
    <w:basedOn w:val="a0"/>
    <w:link w:val="aa"/>
    <w:uiPriority w:val="99"/>
    <w:rsid w:val="00495E60"/>
    <w:rPr>
      <w:sz w:val="24"/>
      <w:szCs w:val="24"/>
    </w:rPr>
  </w:style>
  <w:style w:type="paragraph" w:styleId="ac">
    <w:name w:val="footer"/>
    <w:basedOn w:val="a"/>
    <w:link w:val="ad"/>
    <w:rsid w:val="00495E60"/>
    <w:pPr>
      <w:tabs>
        <w:tab w:val="center" w:pos="4677"/>
        <w:tab w:val="right" w:pos="9355"/>
      </w:tabs>
    </w:pPr>
  </w:style>
  <w:style w:type="character" w:customStyle="1" w:styleId="ad">
    <w:name w:val="Нижний колонтитул Знак"/>
    <w:basedOn w:val="a0"/>
    <w:link w:val="ac"/>
    <w:rsid w:val="00495E60"/>
    <w:rPr>
      <w:sz w:val="24"/>
      <w:szCs w:val="24"/>
    </w:rPr>
  </w:style>
  <w:style w:type="character" w:styleId="ae">
    <w:name w:val="page number"/>
    <w:basedOn w:val="a0"/>
    <w:rsid w:val="00BD3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1001tur.ru/tours/spain.htm" TargetMode="External"/><Relationship Id="rId13" Type="http://schemas.openxmlformats.org/officeDocument/2006/relationships/hyperlink" Target="http://turkey-obnovlenie.ru/region/belek.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d-n.ru/articles/52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urdom.ru/bakery/?read=38&amp;r"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un.org/russian/esa/progareas/stats.html" TargetMode="External"/><Relationship Id="rId4" Type="http://schemas.openxmlformats.org/officeDocument/2006/relationships/webSettings" Target="webSettings.xml"/><Relationship Id="rId9" Type="http://schemas.openxmlformats.org/officeDocument/2006/relationships/hyperlink" Target="http://www.ratanews.ru/news/news_26032008_1.stm"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6641</Words>
  <Characters>37859</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МОСКОВСКИЙ ГУМАНИТАРНЫЙ УНИВЕРСИТЕТ</vt:lpstr>
    </vt:vector>
  </TitlesOfParts>
  <Company>Intron Plus, Ltd.</Company>
  <LinksUpToDate>false</LinksUpToDate>
  <CharactersWithSpaces>44412</CharactersWithSpaces>
  <SharedDoc>false</SharedDoc>
  <HLinks>
    <vt:vector size="36" baseType="variant">
      <vt:variant>
        <vt:i4>5242945</vt:i4>
      </vt:variant>
      <vt:variant>
        <vt:i4>15</vt:i4>
      </vt:variant>
      <vt:variant>
        <vt:i4>0</vt:i4>
      </vt:variant>
      <vt:variant>
        <vt:i4>5</vt:i4>
      </vt:variant>
      <vt:variant>
        <vt:lpwstr>http://turkey-obnovlenie.ru/region/belek.html</vt:lpwstr>
      </vt:variant>
      <vt:variant>
        <vt:lpwstr/>
      </vt:variant>
      <vt:variant>
        <vt:i4>7602216</vt:i4>
      </vt:variant>
      <vt:variant>
        <vt:i4>12</vt:i4>
      </vt:variant>
      <vt:variant>
        <vt:i4>0</vt:i4>
      </vt:variant>
      <vt:variant>
        <vt:i4>5</vt:i4>
      </vt:variant>
      <vt:variant>
        <vt:lpwstr>http://www.d-n.ru/articles/529</vt:lpwstr>
      </vt:variant>
      <vt:variant>
        <vt:lpwstr/>
      </vt:variant>
      <vt:variant>
        <vt:i4>2621499</vt:i4>
      </vt:variant>
      <vt:variant>
        <vt:i4>9</vt:i4>
      </vt:variant>
      <vt:variant>
        <vt:i4>0</vt:i4>
      </vt:variant>
      <vt:variant>
        <vt:i4>5</vt:i4>
      </vt:variant>
      <vt:variant>
        <vt:lpwstr>http://www.tourdom.ru/bakery/?read=38&amp;r</vt:lpwstr>
      </vt:variant>
      <vt:variant>
        <vt:lpwstr/>
      </vt:variant>
      <vt:variant>
        <vt:i4>2490424</vt:i4>
      </vt:variant>
      <vt:variant>
        <vt:i4>6</vt:i4>
      </vt:variant>
      <vt:variant>
        <vt:i4>0</vt:i4>
      </vt:variant>
      <vt:variant>
        <vt:i4>5</vt:i4>
      </vt:variant>
      <vt:variant>
        <vt:lpwstr>http://www.un.org/russian/esa/progareas/stats.html</vt:lpwstr>
      </vt:variant>
      <vt:variant>
        <vt:lpwstr/>
      </vt:variant>
      <vt:variant>
        <vt:i4>4849668</vt:i4>
      </vt:variant>
      <vt:variant>
        <vt:i4>3</vt:i4>
      </vt:variant>
      <vt:variant>
        <vt:i4>0</vt:i4>
      </vt:variant>
      <vt:variant>
        <vt:i4>5</vt:i4>
      </vt:variant>
      <vt:variant>
        <vt:lpwstr>http://www.ratanews.ru/news/news_26032008_1.stm</vt:lpwstr>
      </vt:variant>
      <vt:variant>
        <vt:lpwstr/>
      </vt:variant>
      <vt:variant>
        <vt:i4>25</vt:i4>
      </vt:variant>
      <vt:variant>
        <vt:i4>0</vt:i4>
      </vt:variant>
      <vt:variant>
        <vt:i4>0</vt:i4>
      </vt:variant>
      <vt:variant>
        <vt:i4>5</vt:i4>
      </vt:variant>
      <vt:variant>
        <vt:lpwstr>http://www.1001tur.ru/tours/spain.htm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ГУМАНИТАРНЫЙ УНИВЕРСИТЕТ</dc:title>
  <dc:subject/>
  <dc:creator>User_2</dc:creator>
  <cp:keywords/>
  <cp:lastModifiedBy>admin</cp:lastModifiedBy>
  <cp:revision>2</cp:revision>
  <dcterms:created xsi:type="dcterms:W3CDTF">2014-04-26T12:03:00Z</dcterms:created>
  <dcterms:modified xsi:type="dcterms:W3CDTF">2014-04-26T12:03:00Z</dcterms:modified>
</cp:coreProperties>
</file>