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C6A" w:rsidRPr="00953258" w:rsidRDefault="00903C6A"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132F86" w:rsidRPr="00953258" w:rsidRDefault="00132F86" w:rsidP="00953258">
      <w:pPr>
        <w:tabs>
          <w:tab w:val="left" w:pos="1418"/>
        </w:tabs>
        <w:spacing w:after="0" w:line="360" w:lineRule="auto"/>
        <w:ind w:firstLine="709"/>
        <w:jc w:val="both"/>
        <w:rPr>
          <w:rFonts w:ascii="Times New Roman" w:hAnsi="Times New Roman"/>
          <w:color w:val="000000"/>
          <w:sz w:val="28"/>
          <w:szCs w:val="28"/>
        </w:rPr>
      </w:pPr>
    </w:p>
    <w:p w:rsidR="00903C6A" w:rsidRPr="00953258" w:rsidRDefault="00903C6A" w:rsidP="00953258">
      <w:pPr>
        <w:tabs>
          <w:tab w:val="left" w:pos="1418"/>
        </w:tabs>
        <w:spacing w:after="0" w:line="360" w:lineRule="auto"/>
        <w:ind w:firstLine="709"/>
        <w:jc w:val="both"/>
        <w:rPr>
          <w:rFonts w:ascii="Times New Roman" w:hAnsi="Times New Roman"/>
          <w:color w:val="000000"/>
          <w:sz w:val="28"/>
          <w:szCs w:val="28"/>
        </w:rPr>
      </w:pPr>
    </w:p>
    <w:p w:rsidR="00903C6A" w:rsidRPr="00953258" w:rsidRDefault="00903C6A" w:rsidP="00953258">
      <w:pPr>
        <w:tabs>
          <w:tab w:val="left" w:pos="1418"/>
        </w:tabs>
        <w:spacing w:after="0" w:line="360" w:lineRule="auto"/>
        <w:ind w:firstLine="709"/>
        <w:jc w:val="both"/>
        <w:rPr>
          <w:rFonts w:ascii="Times New Roman" w:hAnsi="Times New Roman"/>
          <w:color w:val="000000"/>
          <w:sz w:val="28"/>
          <w:szCs w:val="28"/>
        </w:rPr>
      </w:pPr>
    </w:p>
    <w:p w:rsidR="00903C6A" w:rsidRPr="00953258" w:rsidRDefault="00903C6A" w:rsidP="00DD5FBB">
      <w:pPr>
        <w:spacing w:after="0" w:line="360" w:lineRule="auto"/>
        <w:jc w:val="center"/>
        <w:rPr>
          <w:rFonts w:ascii="Times New Roman" w:hAnsi="Times New Roman"/>
          <w:b/>
          <w:bCs/>
          <w:color w:val="000000"/>
          <w:sz w:val="28"/>
          <w:szCs w:val="28"/>
        </w:rPr>
      </w:pPr>
      <w:r w:rsidRPr="00953258">
        <w:rPr>
          <w:rFonts w:ascii="Times New Roman" w:hAnsi="Times New Roman"/>
          <w:b/>
          <w:bCs/>
          <w:color w:val="000000"/>
          <w:sz w:val="28"/>
          <w:szCs w:val="28"/>
        </w:rPr>
        <w:t>Реферат</w:t>
      </w:r>
    </w:p>
    <w:p w:rsidR="00903C6A" w:rsidRPr="00953258" w:rsidRDefault="00903C6A" w:rsidP="00DD5FBB">
      <w:pPr>
        <w:pStyle w:val="aa"/>
        <w:spacing w:after="0" w:line="360" w:lineRule="auto"/>
        <w:ind w:left="0"/>
        <w:jc w:val="center"/>
        <w:rPr>
          <w:rFonts w:ascii="Times New Roman" w:hAnsi="Times New Roman"/>
          <w:b/>
          <w:color w:val="000000"/>
          <w:sz w:val="28"/>
          <w:szCs w:val="28"/>
          <w:lang w:eastAsia="ru-RU"/>
        </w:rPr>
      </w:pPr>
      <w:r w:rsidRPr="00953258">
        <w:rPr>
          <w:rFonts w:ascii="Times New Roman" w:hAnsi="Times New Roman"/>
          <w:b/>
          <w:bCs/>
          <w:color w:val="000000"/>
          <w:sz w:val="28"/>
          <w:szCs w:val="28"/>
        </w:rPr>
        <w:t>на тему: «</w:t>
      </w:r>
      <w:r w:rsidR="00132F86" w:rsidRPr="00953258">
        <w:rPr>
          <w:rFonts w:ascii="Times New Roman" w:hAnsi="Times New Roman"/>
          <w:b/>
          <w:bCs/>
          <w:color w:val="000000"/>
          <w:sz w:val="28"/>
          <w:szCs w:val="28"/>
          <w:lang w:eastAsia="ru-RU"/>
        </w:rPr>
        <w:t>Спелеотуризм</w:t>
      </w:r>
      <w:r w:rsidRPr="00953258">
        <w:rPr>
          <w:rFonts w:ascii="Times New Roman" w:hAnsi="Times New Roman"/>
          <w:b/>
          <w:bCs/>
          <w:color w:val="000000"/>
          <w:sz w:val="28"/>
          <w:szCs w:val="28"/>
          <w:lang w:eastAsia="ru-RU"/>
        </w:rPr>
        <w:t>»</w:t>
      </w:r>
    </w:p>
    <w:p w:rsidR="00903C6A" w:rsidRPr="00953258" w:rsidRDefault="00903C6A" w:rsidP="00953258">
      <w:pPr>
        <w:spacing w:after="0" w:line="360" w:lineRule="auto"/>
        <w:ind w:firstLine="709"/>
        <w:jc w:val="both"/>
        <w:rPr>
          <w:rFonts w:ascii="Times New Roman" w:hAnsi="Times New Roman"/>
          <w:b/>
          <w:bCs/>
          <w:color w:val="000000"/>
          <w:sz w:val="28"/>
          <w:szCs w:val="28"/>
        </w:rPr>
      </w:pPr>
    </w:p>
    <w:p w:rsidR="00903C6A" w:rsidRPr="00953258" w:rsidRDefault="00903C6A" w:rsidP="00953258">
      <w:pPr>
        <w:spacing w:after="0" w:line="360" w:lineRule="auto"/>
        <w:ind w:firstLine="709"/>
        <w:jc w:val="both"/>
        <w:rPr>
          <w:rFonts w:ascii="Times New Roman" w:hAnsi="Times New Roman"/>
          <w:color w:val="000000"/>
          <w:sz w:val="28"/>
          <w:szCs w:val="28"/>
        </w:rPr>
      </w:pPr>
    </w:p>
    <w:p w:rsidR="00690166" w:rsidRDefault="00DD5FBB" w:rsidP="00953258">
      <w:pPr>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rPr>
        <w:br w:type="page"/>
      </w:r>
      <w:r w:rsidR="00690166" w:rsidRPr="00953258">
        <w:rPr>
          <w:rFonts w:ascii="Times New Roman" w:hAnsi="Times New Roman"/>
          <w:b/>
          <w:color w:val="000000"/>
          <w:sz w:val="28"/>
          <w:szCs w:val="28"/>
          <w:lang w:eastAsia="ru-RU"/>
        </w:rPr>
        <w:t>Содержание</w:t>
      </w:r>
    </w:p>
    <w:p w:rsidR="00DD5FBB" w:rsidRPr="00953258" w:rsidRDefault="00DD5FBB" w:rsidP="00DD5FBB">
      <w:pPr>
        <w:tabs>
          <w:tab w:val="left" w:pos="338"/>
        </w:tabs>
        <w:spacing w:after="0" w:line="360" w:lineRule="auto"/>
        <w:jc w:val="both"/>
        <w:rPr>
          <w:rFonts w:ascii="Times New Roman" w:hAnsi="Times New Roman"/>
          <w:b/>
          <w:color w:val="000000"/>
          <w:sz w:val="28"/>
          <w:szCs w:val="28"/>
          <w:lang w:eastAsia="ru-RU"/>
        </w:rPr>
      </w:pPr>
    </w:p>
    <w:p w:rsidR="00690166" w:rsidRPr="00953258" w:rsidRDefault="00690166" w:rsidP="00DD5FBB">
      <w:pPr>
        <w:tabs>
          <w:tab w:val="left" w:pos="338"/>
        </w:tabs>
        <w:spacing w:after="0" w:line="360" w:lineRule="auto"/>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Введение</w:t>
      </w:r>
    </w:p>
    <w:p w:rsidR="001542E7" w:rsidRPr="00953258" w:rsidRDefault="001542E7" w:rsidP="00DD5FBB">
      <w:pPr>
        <w:pStyle w:val="aa"/>
        <w:numPr>
          <w:ilvl w:val="0"/>
          <w:numId w:val="2"/>
        </w:numPr>
        <w:tabs>
          <w:tab w:val="left" w:pos="338"/>
        </w:tabs>
        <w:spacing w:after="0" w:line="360" w:lineRule="auto"/>
        <w:ind w:left="0" w:firstLine="0"/>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Особенности поведения в пещерах</w:t>
      </w:r>
    </w:p>
    <w:p w:rsidR="001542E7" w:rsidRPr="00953258" w:rsidRDefault="001542E7" w:rsidP="00DD5FBB">
      <w:pPr>
        <w:pStyle w:val="aa"/>
        <w:numPr>
          <w:ilvl w:val="0"/>
          <w:numId w:val="2"/>
        </w:numPr>
        <w:tabs>
          <w:tab w:val="left" w:pos="338"/>
        </w:tabs>
        <w:spacing w:after="0" w:line="360" w:lineRule="auto"/>
        <w:ind w:left="0" w:firstLine="0"/>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Действия при несчастном случае</w:t>
      </w:r>
    </w:p>
    <w:p w:rsidR="001542E7" w:rsidRPr="00953258" w:rsidRDefault="001542E7" w:rsidP="00DD5FBB">
      <w:pPr>
        <w:tabs>
          <w:tab w:val="left" w:pos="338"/>
        </w:tabs>
        <w:spacing w:after="0" w:line="360" w:lineRule="auto"/>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Заключение</w:t>
      </w:r>
    </w:p>
    <w:p w:rsidR="001542E7" w:rsidRPr="00953258" w:rsidRDefault="001542E7" w:rsidP="00DD5FBB">
      <w:pPr>
        <w:tabs>
          <w:tab w:val="left" w:pos="338"/>
        </w:tabs>
        <w:spacing w:after="0" w:line="360" w:lineRule="auto"/>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Список используемых источников</w:t>
      </w:r>
    </w:p>
    <w:p w:rsidR="001542E7" w:rsidRPr="00953258" w:rsidRDefault="001542E7" w:rsidP="00953258">
      <w:pPr>
        <w:spacing w:after="0" w:line="360" w:lineRule="auto"/>
        <w:ind w:firstLine="709"/>
        <w:jc w:val="both"/>
        <w:rPr>
          <w:rFonts w:ascii="Times New Roman" w:hAnsi="Times New Roman"/>
          <w:color w:val="000000"/>
          <w:sz w:val="28"/>
          <w:szCs w:val="28"/>
          <w:lang w:eastAsia="ru-RU"/>
        </w:rPr>
      </w:pPr>
    </w:p>
    <w:p w:rsidR="0034570C" w:rsidRPr="00953258" w:rsidRDefault="0034570C" w:rsidP="00953258">
      <w:pPr>
        <w:spacing w:after="0" w:line="360" w:lineRule="auto"/>
        <w:ind w:firstLine="709"/>
        <w:jc w:val="both"/>
        <w:rPr>
          <w:rFonts w:ascii="Times New Roman" w:hAnsi="Times New Roman"/>
          <w:color w:val="000000"/>
          <w:sz w:val="28"/>
          <w:szCs w:val="28"/>
          <w:lang w:eastAsia="ru-RU"/>
        </w:rPr>
      </w:pPr>
    </w:p>
    <w:p w:rsidR="00903C6A" w:rsidRPr="00953258" w:rsidRDefault="00DD5FBB" w:rsidP="00953258">
      <w:pPr>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00903C6A" w:rsidRPr="00953258">
        <w:rPr>
          <w:rFonts w:ascii="Times New Roman" w:hAnsi="Times New Roman"/>
          <w:b/>
          <w:color w:val="000000"/>
          <w:sz w:val="28"/>
          <w:szCs w:val="28"/>
          <w:lang w:eastAsia="ru-RU"/>
        </w:rPr>
        <w:t>Введение</w:t>
      </w:r>
    </w:p>
    <w:p w:rsidR="00DD5FBB" w:rsidRDefault="00DD5FBB" w:rsidP="00953258">
      <w:pPr>
        <w:spacing w:after="0" w:line="360" w:lineRule="auto"/>
        <w:ind w:firstLine="709"/>
        <w:jc w:val="both"/>
        <w:rPr>
          <w:rFonts w:ascii="Times New Roman" w:hAnsi="Times New Roman"/>
          <w:bCs/>
          <w:color w:val="000000"/>
          <w:sz w:val="28"/>
          <w:szCs w:val="28"/>
        </w:rPr>
      </w:pPr>
    </w:p>
    <w:p w:rsidR="005B5130" w:rsidRPr="00953258" w:rsidRDefault="00132F86"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bCs/>
          <w:color w:val="000000"/>
          <w:sz w:val="28"/>
          <w:szCs w:val="28"/>
        </w:rPr>
        <w:t>Спелеотуризм</w:t>
      </w:r>
      <w:r w:rsidRPr="00953258">
        <w:rPr>
          <w:rFonts w:ascii="Times New Roman" w:hAnsi="Times New Roman"/>
          <w:color w:val="000000"/>
          <w:sz w:val="28"/>
          <w:szCs w:val="28"/>
        </w:rPr>
        <w:t xml:space="preserve"> </w:t>
      </w:r>
      <w:r w:rsidR="00953258">
        <w:rPr>
          <w:rFonts w:ascii="Times New Roman" w:hAnsi="Times New Roman"/>
          <w:color w:val="000000"/>
          <w:sz w:val="28"/>
          <w:szCs w:val="28"/>
        </w:rPr>
        <w:t>–</w:t>
      </w:r>
      <w:r w:rsidR="00953258" w:rsidRPr="00953258">
        <w:rPr>
          <w:rFonts w:ascii="Times New Roman" w:hAnsi="Times New Roman"/>
          <w:color w:val="000000"/>
          <w:sz w:val="28"/>
          <w:szCs w:val="28"/>
        </w:rPr>
        <w:t xml:space="preserve"> </w:t>
      </w:r>
      <w:r w:rsidRPr="00953258">
        <w:rPr>
          <w:rFonts w:ascii="Times New Roman" w:hAnsi="Times New Roman"/>
          <w:color w:val="000000"/>
          <w:sz w:val="28"/>
          <w:szCs w:val="28"/>
        </w:rPr>
        <w:t xml:space="preserve">разновидность спортивного туризма, смысл заключается в путешествиях по естественным подземным полостям (пещерам) и преодолением в них различных препятствий (сифоны, колодцы) с использованием различного специального снаряжения (акваланги, </w:t>
      </w:r>
      <w:hyperlink r:id="rId7" w:tooltip="Карабин (устройство)" w:history="1">
        <w:r w:rsidRPr="00953258">
          <w:rPr>
            <w:rStyle w:val="a5"/>
            <w:rFonts w:ascii="Times New Roman" w:hAnsi="Times New Roman"/>
            <w:color w:val="000000"/>
            <w:sz w:val="28"/>
            <w:szCs w:val="28"/>
            <w:u w:val="none"/>
          </w:rPr>
          <w:t>карабины</w:t>
        </w:r>
      </w:hyperlink>
      <w:r w:rsidRPr="00953258">
        <w:rPr>
          <w:rFonts w:ascii="Times New Roman" w:hAnsi="Times New Roman"/>
          <w:color w:val="000000"/>
          <w:sz w:val="28"/>
          <w:szCs w:val="28"/>
        </w:rPr>
        <w:t xml:space="preserve">, верёвки, крючья, индивидуальные страховочные системы и пр.). Открытие новых спелеотуристических маршрутов сопряжено с исследованием пещер </w:t>
      </w:r>
      <w:r w:rsidR="00953258">
        <w:rPr>
          <w:rFonts w:ascii="Times New Roman" w:hAnsi="Times New Roman"/>
          <w:color w:val="000000"/>
          <w:sz w:val="28"/>
          <w:szCs w:val="28"/>
        </w:rPr>
        <w:t>–</w:t>
      </w:r>
      <w:r w:rsidR="00953258" w:rsidRPr="00953258">
        <w:rPr>
          <w:rFonts w:ascii="Times New Roman" w:hAnsi="Times New Roman"/>
          <w:color w:val="000000"/>
          <w:sz w:val="28"/>
          <w:szCs w:val="28"/>
        </w:rPr>
        <w:t xml:space="preserve"> </w:t>
      </w:r>
      <w:hyperlink r:id="rId8" w:tooltip="Спелеология" w:history="1">
        <w:r w:rsidRPr="00953258">
          <w:rPr>
            <w:rStyle w:val="a5"/>
            <w:rFonts w:ascii="Times New Roman" w:hAnsi="Times New Roman"/>
            <w:color w:val="000000"/>
            <w:sz w:val="28"/>
            <w:szCs w:val="28"/>
            <w:u w:val="none"/>
          </w:rPr>
          <w:t>спелеологией</w:t>
        </w:r>
      </w:hyperlink>
      <w:r w:rsidRPr="00953258">
        <w:rPr>
          <w:rFonts w:ascii="Times New Roman" w:hAnsi="Times New Roman"/>
          <w:color w:val="000000"/>
          <w:sz w:val="28"/>
          <w:szCs w:val="28"/>
        </w:rPr>
        <w:t>.</w:t>
      </w:r>
    </w:p>
    <w:p w:rsid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Основные особенности спелеотуризма: сложность подземных маршрутов, обусловленная большим разнообразием рельефа пещер (колодцы, завалы, узкие щели, подземные реки и др.); как правило, высокая относительная влажность воздуха (до 10</w:t>
      </w:r>
      <w:r w:rsidR="00953258" w:rsidRPr="00953258">
        <w:rPr>
          <w:rFonts w:ascii="Times New Roman" w:hAnsi="Times New Roman"/>
          <w:color w:val="000000"/>
          <w:sz w:val="28"/>
          <w:szCs w:val="28"/>
          <w:lang w:eastAsia="ru-RU"/>
        </w:rPr>
        <w:t>0</w:t>
      </w:r>
      <w:r w:rsidR="00953258">
        <w:rPr>
          <w:rFonts w:ascii="Times New Roman" w:hAnsi="Times New Roman"/>
          <w:color w:val="000000"/>
          <w:sz w:val="28"/>
          <w:szCs w:val="28"/>
          <w:lang w:eastAsia="ru-RU"/>
        </w:rPr>
        <w:t>%</w:t>
      </w:r>
      <w:r w:rsidRPr="00953258">
        <w:rPr>
          <w:rFonts w:ascii="Times New Roman" w:hAnsi="Times New Roman"/>
          <w:color w:val="000000"/>
          <w:sz w:val="28"/>
          <w:szCs w:val="28"/>
          <w:lang w:eastAsia="ru-RU"/>
        </w:rPr>
        <w:t>) при пониженной температуре; отсутствие естественного освещения.</w:t>
      </w:r>
    </w:p>
    <w:p w:rsid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Спелеотуризм требует силы, выносливости, ловкости, умения пользоваться средствами жизнеобеспечения под землей и страховочными средствами, хорошо плавать и нырять (при необходимости с аквалангом), опыта скалолазания. Маршрут, как правило, состоит из </w:t>
      </w:r>
      <w:r w:rsidR="00903C6A" w:rsidRPr="00953258">
        <w:rPr>
          <w:rFonts w:ascii="Times New Roman" w:hAnsi="Times New Roman"/>
          <w:color w:val="000000"/>
          <w:sz w:val="28"/>
          <w:szCs w:val="28"/>
          <w:lang w:eastAsia="ru-RU"/>
        </w:rPr>
        <w:t xml:space="preserve">двух частей: </w:t>
      </w:r>
      <w:r w:rsidRPr="00953258">
        <w:rPr>
          <w:rFonts w:ascii="Times New Roman" w:hAnsi="Times New Roman"/>
          <w:color w:val="000000"/>
          <w:sz w:val="28"/>
          <w:szCs w:val="28"/>
          <w:lang w:eastAsia="ru-RU"/>
        </w:rPr>
        <w:t>надземной и подземной.</w:t>
      </w:r>
    </w:p>
    <w:p w:rsidR="00EA2731"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Сложность и условия прохождения первой части (пешком, на лыжах, на лодке или каким-либо иным способом), а также его продолжительность зависят от места расположения пещеры, ее удаленности от населенных пунктов, сложности подходов, времени года и др.</w:t>
      </w:r>
    </w:p>
    <w:p w:rsid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Вторая часть характеризуется категорией сложности, которая определяется в основном рельефом и протяженностью пещер и климатическими условиями в них. В походах по пещерам ведут различные наблюдения, прокладывают маршруты, отмечают интересные и доступные для экскурсионного посещения места. При составлении плана пещер используют теодолит или буссоль (либо компас), угломер, линейку или мерный шнур, гидронивелир и альтиметр; выполнив необходимые измерения, чертят на бумаге план пещеры, разрезы и характерные сечения подземных полостей.</w:t>
      </w:r>
    </w:p>
    <w:p w:rsidR="002C1262"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Морфометрическое описание изучаемой части пещеры с указанием ее гидрогеологического, микроклиматического и др. характеристик является необходимой информацией для спелеотуристов при их подготовке к дальнейшему прохождению пещеры за пределами изучаемого участка подземного маршрута.</w:t>
      </w:r>
    </w:p>
    <w:p w:rsidR="002C1262"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Особые требования предъявляются к этике спелеотуристов, их поведению в пещерах, отношению к природе под землей (например, обломанный сталактит восстанавливается только через десятки или сотни лет). В секциях и клубах спелеотуристы получают теоретическую подготовку и осваивают технические приемы для поиска и первопрохождения пещер, составляют маршруты.</w:t>
      </w:r>
    </w:p>
    <w:p w:rsidR="00690166" w:rsidRPr="00953258" w:rsidRDefault="00690166" w:rsidP="00953258">
      <w:pPr>
        <w:spacing w:after="0" w:line="360" w:lineRule="auto"/>
        <w:ind w:firstLine="709"/>
        <w:jc w:val="both"/>
        <w:rPr>
          <w:rFonts w:ascii="Times New Roman" w:hAnsi="Times New Roman"/>
          <w:b/>
          <w:color w:val="000000"/>
          <w:sz w:val="28"/>
          <w:szCs w:val="28"/>
          <w:lang w:eastAsia="ru-RU"/>
        </w:rPr>
      </w:pPr>
    </w:p>
    <w:p w:rsidR="00690166" w:rsidRPr="00953258" w:rsidRDefault="00690166" w:rsidP="00953258">
      <w:pPr>
        <w:spacing w:after="0" w:line="360" w:lineRule="auto"/>
        <w:ind w:firstLine="709"/>
        <w:jc w:val="both"/>
        <w:rPr>
          <w:rFonts w:ascii="Times New Roman" w:hAnsi="Times New Roman"/>
          <w:b/>
          <w:color w:val="000000"/>
          <w:sz w:val="28"/>
          <w:szCs w:val="28"/>
          <w:lang w:eastAsia="ru-RU"/>
        </w:rPr>
      </w:pPr>
    </w:p>
    <w:p w:rsidR="00903C6A" w:rsidRPr="00953258" w:rsidRDefault="00DD5FBB" w:rsidP="00953258">
      <w:pPr>
        <w:spacing w:after="0" w:line="360" w:lineRule="auto"/>
        <w:ind w:firstLine="709"/>
        <w:jc w:val="both"/>
        <w:rPr>
          <w:rFonts w:ascii="Times New Roman" w:hAnsi="Times New Roman"/>
          <w:b/>
          <w:color w:val="000000"/>
          <w:sz w:val="28"/>
          <w:szCs w:val="28"/>
          <w:lang w:eastAsia="ru-RU"/>
        </w:rPr>
      </w:pPr>
      <w:r>
        <w:rPr>
          <w:rFonts w:ascii="Times New Roman" w:hAnsi="Times New Roman"/>
          <w:b/>
          <w:color w:val="000000"/>
          <w:sz w:val="28"/>
          <w:szCs w:val="28"/>
          <w:lang w:eastAsia="ru-RU"/>
        </w:rPr>
        <w:br w:type="page"/>
        <w:t xml:space="preserve">1. </w:t>
      </w:r>
      <w:r w:rsidR="00903C6A" w:rsidRPr="00953258">
        <w:rPr>
          <w:rFonts w:ascii="Times New Roman" w:hAnsi="Times New Roman"/>
          <w:b/>
          <w:color w:val="000000"/>
          <w:sz w:val="28"/>
          <w:szCs w:val="28"/>
          <w:lang w:eastAsia="ru-RU"/>
        </w:rPr>
        <w:t>Особенности поведения в пещерах</w:t>
      </w:r>
    </w:p>
    <w:p w:rsidR="00DD5FBB" w:rsidRDefault="00DD5FBB" w:rsidP="00953258">
      <w:pPr>
        <w:spacing w:after="0" w:line="360" w:lineRule="auto"/>
        <w:ind w:firstLine="709"/>
        <w:jc w:val="both"/>
        <w:rPr>
          <w:rFonts w:ascii="Times New Roman" w:hAnsi="Times New Roman"/>
          <w:color w:val="000000"/>
          <w:sz w:val="28"/>
          <w:szCs w:val="28"/>
          <w:lang w:eastAsia="ru-RU"/>
        </w:rPr>
      </w:pPr>
    </w:p>
    <w:p w:rsidR="002C1262"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Если вход в пещеру представляет собой провал, </w:t>
      </w:r>
      <w:r w:rsidR="00903C6A" w:rsidRPr="00953258">
        <w:rPr>
          <w:rFonts w:ascii="Times New Roman" w:hAnsi="Times New Roman"/>
          <w:color w:val="000000"/>
          <w:sz w:val="28"/>
          <w:szCs w:val="28"/>
          <w:lang w:eastAsia="ru-RU"/>
        </w:rPr>
        <w:t>то,</w:t>
      </w:r>
      <w:r w:rsidRPr="00953258">
        <w:rPr>
          <w:rFonts w:ascii="Times New Roman" w:hAnsi="Times New Roman"/>
          <w:color w:val="000000"/>
          <w:sz w:val="28"/>
          <w:szCs w:val="28"/>
          <w:lang w:eastAsia="ru-RU"/>
        </w:rPr>
        <w:t xml:space="preserve"> прежде всего, необходимо измерить его глубину: бросить на дно камень и измерить по секундомеру продолжительность его падения. Камень выбирается не очень большой, чтобы не нанести травму людям, находящимся в пещере. Бросать камень нужно так, чтобы он, хотя бы в пределах видимости, не ударялся о стенки провала и не мог бы вызвать обвала или камнепада. Затем можно определить глубину провала, зная данные приведенной ниже таблицы.</w:t>
      </w:r>
    </w:p>
    <w:p w:rsidR="00953258" w:rsidRDefault="002C1262" w:rsidP="00953258">
      <w:pPr>
        <w:spacing w:after="0" w:line="360" w:lineRule="auto"/>
        <w:ind w:firstLine="709"/>
        <w:jc w:val="both"/>
        <w:rPr>
          <w:rFonts w:ascii="Times New Roman" w:hAnsi="Times New Roman"/>
          <w:color w:val="000000"/>
          <w:sz w:val="28"/>
          <w:szCs w:val="28"/>
          <w:lang w:eastAsia="ru-RU"/>
        </w:rPr>
      </w:pPr>
      <w:bookmarkStart w:id="0" w:name="определяются_способ_страховки"/>
      <w:r w:rsidRPr="00953258">
        <w:rPr>
          <w:rFonts w:ascii="Times New Roman" w:hAnsi="Times New Roman"/>
          <w:color w:val="000000"/>
          <w:sz w:val="28"/>
          <w:szCs w:val="28"/>
          <w:lang w:eastAsia="ru-RU"/>
        </w:rPr>
        <w:t>В зависимости</w:t>
      </w:r>
      <w:bookmarkEnd w:id="0"/>
      <w:r w:rsidRPr="00953258">
        <w:rPr>
          <w:rFonts w:ascii="Times New Roman" w:hAnsi="Times New Roman"/>
          <w:color w:val="000000"/>
          <w:sz w:val="28"/>
          <w:szCs w:val="28"/>
          <w:lang w:eastAsia="ru-RU"/>
        </w:rPr>
        <w:t xml:space="preserve"> от глубины провала определяются </w:t>
      </w:r>
      <w:r w:rsidRPr="00953258">
        <w:rPr>
          <w:rFonts w:ascii="Times New Roman" w:hAnsi="Times New Roman"/>
          <w:bCs/>
          <w:color w:val="000000"/>
          <w:sz w:val="28"/>
          <w:szCs w:val="28"/>
          <w:lang w:eastAsia="ru-RU"/>
        </w:rPr>
        <w:t>способ страховки</w:t>
      </w:r>
      <w:r w:rsidRPr="00953258">
        <w:rPr>
          <w:rFonts w:ascii="Times New Roman" w:hAnsi="Times New Roman"/>
          <w:color w:val="000000"/>
          <w:sz w:val="28"/>
          <w:szCs w:val="28"/>
          <w:lang w:eastAsia="ru-RU"/>
        </w:rPr>
        <w:t xml:space="preserve"> при спуске, длина необходимых для этого веревок.</w:t>
      </w:r>
    </w:p>
    <w:p w:rsid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С учетом степени пересеченности стенок провала и материалов, из которого они состоят, выбирается соответствующая техника скалолазания. При спуске и подъеме в шахты (провал глубиной более 20</w:t>
      </w:r>
      <w:r w:rsidR="00953258">
        <w:rPr>
          <w:rFonts w:ascii="Times New Roman" w:hAnsi="Times New Roman"/>
          <w:color w:val="000000"/>
          <w:sz w:val="28"/>
          <w:szCs w:val="28"/>
          <w:lang w:eastAsia="ru-RU"/>
        </w:rPr>
        <w:t> </w:t>
      </w:r>
      <w:r w:rsidR="00953258" w:rsidRPr="00953258">
        <w:rPr>
          <w:rFonts w:ascii="Times New Roman" w:hAnsi="Times New Roman"/>
          <w:color w:val="000000"/>
          <w:sz w:val="28"/>
          <w:szCs w:val="28"/>
          <w:lang w:eastAsia="ru-RU"/>
        </w:rPr>
        <w:t>м</w:t>
      </w:r>
      <w:r w:rsidRPr="00953258">
        <w:rPr>
          <w:rFonts w:ascii="Times New Roman" w:hAnsi="Times New Roman"/>
          <w:color w:val="000000"/>
          <w:sz w:val="28"/>
          <w:szCs w:val="28"/>
          <w:lang w:eastAsia="ru-RU"/>
        </w:rPr>
        <w:t>) страхующий обязательно должен находиться на самостраховке.</w:t>
      </w:r>
    </w:p>
    <w:p w:rsidR="002C1262"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Абсолютная темнота в пещерах не позволяет заранее наметить точный маршрут движения. Поверхности скальных участков внутри пещер почти всегда влажные. Поэтому в пещерах нужно двигаться мягко, переносить вес тела на опорную ногу только после того, как она устойчиво вошла в сцепление со скальной поверхностью или элементами предыдущих обвалов. Неправильная постановка стопы на мокрую поверхность может привести к травмам. Прыгать с камня на камень и с уступа на уступ запрещается из-за неверной оценки расстояния в темноте и неустойчивости камней в глыбовых завалах. Техника передвижения в пещере та же, что и на аналогичных горных рельефах.</w:t>
      </w:r>
    </w:p>
    <w:p w:rsidR="0034570C" w:rsidRPr="00953258" w:rsidRDefault="0034570C" w:rsidP="00953258">
      <w:pPr>
        <w:spacing w:after="0" w:line="360" w:lineRule="auto"/>
        <w:ind w:firstLine="709"/>
        <w:jc w:val="both"/>
        <w:rPr>
          <w:rFonts w:ascii="Times New Roman" w:hAnsi="Times New Roman"/>
          <w:color w:val="000000"/>
          <w:sz w:val="28"/>
          <w:szCs w:val="28"/>
          <w:lang w:eastAsia="ru-RU"/>
        </w:rPr>
      </w:pPr>
    </w:p>
    <w:p w:rsidR="00953258" w:rsidRDefault="00DD5FBB"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b/>
          <w:color w:val="000000"/>
          <w:sz w:val="28"/>
          <w:szCs w:val="28"/>
          <w:lang w:eastAsia="ru-RU"/>
        </w:rPr>
        <w:t xml:space="preserve">2. </w:t>
      </w:r>
      <w:r w:rsidR="00903C6A" w:rsidRPr="00953258">
        <w:rPr>
          <w:rFonts w:ascii="Times New Roman" w:hAnsi="Times New Roman"/>
          <w:b/>
          <w:color w:val="000000"/>
          <w:sz w:val="28"/>
          <w:szCs w:val="28"/>
          <w:lang w:eastAsia="ru-RU"/>
        </w:rPr>
        <w:t>Действия при несчастном случае</w:t>
      </w:r>
    </w:p>
    <w:p w:rsidR="00DD5FBB" w:rsidRDefault="00DD5FBB" w:rsidP="00953258">
      <w:pPr>
        <w:spacing w:after="0" w:line="360" w:lineRule="auto"/>
        <w:ind w:firstLine="709"/>
        <w:jc w:val="both"/>
        <w:rPr>
          <w:rFonts w:ascii="Times New Roman" w:hAnsi="Times New Roman"/>
          <w:color w:val="000000"/>
          <w:sz w:val="28"/>
          <w:szCs w:val="28"/>
          <w:lang w:eastAsia="ru-RU"/>
        </w:rPr>
      </w:pPr>
      <w:bookmarkStart w:id="1" w:name="привлечение_спелеологов"/>
    </w:p>
    <w:p w:rsidR="002C1262"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Если </w:t>
      </w:r>
      <w:bookmarkEnd w:id="1"/>
      <w:r w:rsidRPr="00953258">
        <w:rPr>
          <w:rFonts w:ascii="Times New Roman" w:hAnsi="Times New Roman"/>
          <w:color w:val="000000"/>
          <w:sz w:val="28"/>
          <w:szCs w:val="28"/>
          <w:lang w:eastAsia="ru-RU"/>
        </w:rPr>
        <w:t xml:space="preserve">несчастный случай произошел с одним или несколькими участниками спелеологической группы, а сама группа не в состоянии обеспечить оказание помощи пострадавшим и их транспортировку из пещеры своими силами, то привлекаются опытные </w:t>
      </w:r>
      <w:r w:rsidRPr="00953258">
        <w:rPr>
          <w:rFonts w:ascii="Times New Roman" w:hAnsi="Times New Roman"/>
          <w:bCs/>
          <w:color w:val="000000"/>
          <w:sz w:val="28"/>
          <w:szCs w:val="28"/>
          <w:lang w:eastAsia="ru-RU"/>
        </w:rPr>
        <w:t>спелеологи</w:t>
      </w:r>
      <w:r w:rsidRPr="00953258">
        <w:rPr>
          <w:rFonts w:ascii="Times New Roman" w:hAnsi="Times New Roman"/>
          <w:color w:val="000000"/>
          <w:sz w:val="28"/>
          <w:szCs w:val="28"/>
          <w:lang w:eastAsia="ru-RU"/>
        </w:rPr>
        <w:t xml:space="preserve"> и спасатели. В пещерах высокой сложности необходимо подготовить маршрут для безопасной транспортировки пострадавших. Поэтому по прибытии спасатели оборудуют подземный базовый лагерь, куда и переправляются пострадавшие. Их переодевают в сухую теплую одежду, оказывают им первую медицинскую помощь, кормят теплой пищей. Для защиты от холода каждого пострадавшего помещают в спальный мешок (лучше всего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 xml:space="preserve"> </w:t>
      </w:r>
      <w:r w:rsidRPr="00953258">
        <w:rPr>
          <w:rFonts w:ascii="Times New Roman" w:hAnsi="Times New Roman"/>
          <w:color w:val="000000"/>
          <w:sz w:val="28"/>
          <w:szCs w:val="28"/>
          <w:lang w:eastAsia="ru-RU"/>
        </w:rPr>
        <w:t>в два мешка) и, если возможно, туда же помещают еще двух человек для обогрева. Необходимо помнить, что биоэнергетика пещер вредна для человека и даже незначительная травма может привести к летальному исходу. Поэтому, чем быстрее пострадавший окажется вне пещеры, тем меньший урон будет нанесен его здоровью.</w:t>
      </w:r>
    </w:p>
    <w:p w:rsidR="00903C6A" w:rsidRPr="00953258" w:rsidRDefault="002C1262" w:rsidP="00953258">
      <w:pPr>
        <w:spacing w:after="0" w:line="360" w:lineRule="auto"/>
        <w:ind w:firstLine="709"/>
        <w:jc w:val="both"/>
        <w:rPr>
          <w:rFonts w:ascii="Times New Roman" w:hAnsi="Times New Roman"/>
          <w:b/>
          <w:bCs/>
          <w:color w:val="000000"/>
          <w:sz w:val="28"/>
          <w:szCs w:val="28"/>
          <w:lang w:eastAsia="ru-RU"/>
        </w:rPr>
      </w:pPr>
      <w:bookmarkStart w:id="2" w:name="подготовка_транспортировки"/>
      <w:r w:rsidRPr="00953258">
        <w:rPr>
          <w:rFonts w:ascii="Times New Roman" w:hAnsi="Times New Roman"/>
          <w:color w:val="000000"/>
          <w:sz w:val="28"/>
          <w:szCs w:val="28"/>
          <w:lang w:eastAsia="ru-RU"/>
        </w:rPr>
        <w:t>Одновременно</w:t>
      </w:r>
      <w:bookmarkEnd w:id="2"/>
      <w:r w:rsidRPr="00953258">
        <w:rPr>
          <w:rFonts w:ascii="Times New Roman" w:hAnsi="Times New Roman"/>
          <w:color w:val="000000"/>
          <w:sz w:val="28"/>
          <w:szCs w:val="28"/>
          <w:lang w:eastAsia="ru-RU"/>
        </w:rPr>
        <w:t xml:space="preserve"> с оказанием первой помощи пострадавшему спасатели подготавливают участки пещеры для его </w:t>
      </w:r>
      <w:r w:rsidRPr="00953258">
        <w:rPr>
          <w:rFonts w:ascii="Times New Roman" w:hAnsi="Times New Roman"/>
          <w:bCs/>
          <w:color w:val="000000"/>
          <w:sz w:val="28"/>
          <w:szCs w:val="28"/>
          <w:lang w:eastAsia="ru-RU"/>
        </w:rPr>
        <w:t>транспортиров</w:t>
      </w:r>
      <w:r w:rsidR="00903C6A" w:rsidRPr="00953258">
        <w:rPr>
          <w:rFonts w:ascii="Times New Roman" w:hAnsi="Times New Roman"/>
          <w:bCs/>
          <w:color w:val="000000"/>
          <w:sz w:val="28"/>
          <w:szCs w:val="28"/>
          <w:lang w:eastAsia="ru-RU"/>
        </w:rPr>
        <w:t>:</w:t>
      </w:r>
    </w:p>
    <w:p w:rsidR="00903C6A" w:rsidRPr="00953258" w:rsidRDefault="00953258"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2C1262" w:rsidRPr="00953258">
        <w:rPr>
          <w:rFonts w:ascii="Times New Roman" w:hAnsi="Times New Roman"/>
          <w:color w:val="000000"/>
          <w:sz w:val="28"/>
          <w:szCs w:val="28"/>
          <w:lang w:eastAsia="ru-RU"/>
        </w:rPr>
        <w:t>набиваются дополнительные крючья на отвесах для установки полиспаста</w:t>
      </w:r>
      <w:r w:rsidR="00903C6A" w:rsidRPr="00953258">
        <w:rPr>
          <w:rFonts w:ascii="Times New Roman" w:hAnsi="Times New Roman"/>
          <w:color w:val="000000"/>
          <w:sz w:val="28"/>
          <w:szCs w:val="28"/>
          <w:lang w:eastAsia="ru-RU"/>
        </w:rPr>
        <w:t>,</w:t>
      </w:r>
      <w:r w:rsidR="002C1262" w:rsidRPr="00953258">
        <w:rPr>
          <w:rFonts w:ascii="Times New Roman" w:hAnsi="Times New Roman"/>
          <w:color w:val="000000"/>
          <w:sz w:val="28"/>
          <w:szCs w:val="28"/>
          <w:lang w:eastAsia="ru-RU"/>
        </w:rPr>
        <w:t xml:space="preserve"> навешиваются перила;</w:t>
      </w:r>
    </w:p>
    <w:p w:rsidR="00903C6A" w:rsidRPr="00953258" w:rsidRDefault="00953258"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2C1262" w:rsidRPr="00953258">
        <w:rPr>
          <w:rFonts w:ascii="Times New Roman" w:hAnsi="Times New Roman"/>
          <w:color w:val="000000"/>
          <w:sz w:val="28"/>
          <w:szCs w:val="28"/>
          <w:lang w:eastAsia="ru-RU"/>
        </w:rPr>
        <w:t xml:space="preserve">просматриваются наиболее опасные участки, продумываются оптимальный путь и способ транспортировки на каждом участке (прохождение меандров, узких входов-колодцев, </w:t>
      </w:r>
      <w:r>
        <w:rPr>
          <w:rFonts w:ascii="Times New Roman" w:hAnsi="Times New Roman"/>
          <w:color w:val="000000"/>
          <w:sz w:val="28"/>
          <w:szCs w:val="28"/>
          <w:lang w:eastAsia="ru-RU"/>
        </w:rPr>
        <w:t>«</w:t>
      </w:r>
      <w:r w:rsidRPr="00953258">
        <w:rPr>
          <w:rFonts w:ascii="Times New Roman" w:hAnsi="Times New Roman"/>
          <w:color w:val="000000"/>
          <w:sz w:val="28"/>
          <w:szCs w:val="28"/>
          <w:lang w:eastAsia="ru-RU"/>
        </w:rPr>
        <w:t>б</w:t>
      </w:r>
      <w:r w:rsidR="002C1262" w:rsidRPr="00953258">
        <w:rPr>
          <w:rFonts w:ascii="Times New Roman" w:hAnsi="Times New Roman"/>
          <w:color w:val="000000"/>
          <w:sz w:val="28"/>
          <w:szCs w:val="28"/>
          <w:lang w:eastAsia="ru-RU"/>
        </w:rPr>
        <w:t>утылок</w:t>
      </w:r>
      <w:r>
        <w:rPr>
          <w:rFonts w:ascii="Times New Roman" w:hAnsi="Times New Roman"/>
          <w:color w:val="000000"/>
          <w:sz w:val="28"/>
          <w:szCs w:val="28"/>
          <w:lang w:eastAsia="ru-RU"/>
        </w:rPr>
        <w:t>»</w:t>
      </w:r>
      <w:r w:rsidRPr="00953258">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и т.д.</w:t>
      </w:r>
      <w:r w:rsidR="002C1262" w:rsidRPr="00953258">
        <w:rPr>
          <w:rFonts w:ascii="Times New Roman" w:hAnsi="Times New Roman"/>
          <w:color w:val="000000"/>
          <w:sz w:val="28"/>
          <w:szCs w:val="28"/>
          <w:lang w:eastAsia="ru-RU"/>
        </w:rPr>
        <w:t>);</w:t>
      </w:r>
    </w:p>
    <w:p w:rsidR="004826BD" w:rsidRPr="00953258" w:rsidRDefault="00953258"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2C1262" w:rsidRPr="00953258">
        <w:rPr>
          <w:rFonts w:ascii="Times New Roman" w:hAnsi="Times New Roman"/>
          <w:color w:val="000000"/>
          <w:sz w:val="28"/>
          <w:szCs w:val="28"/>
          <w:lang w:eastAsia="ru-RU"/>
        </w:rPr>
        <w:t>отмечаются наиболее опасные места в случае паводка;</w:t>
      </w:r>
    </w:p>
    <w:p w:rsidR="00953258" w:rsidRDefault="00953258"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2C1262" w:rsidRPr="00953258">
        <w:rPr>
          <w:rFonts w:ascii="Times New Roman" w:hAnsi="Times New Roman"/>
          <w:color w:val="000000"/>
          <w:sz w:val="28"/>
          <w:szCs w:val="28"/>
          <w:lang w:eastAsia="ru-RU"/>
        </w:rPr>
        <w:t>отмечаются все подходящие места для привалов и промежут</w:t>
      </w:r>
      <w:r w:rsidR="004826BD" w:rsidRPr="00953258">
        <w:rPr>
          <w:rFonts w:ascii="Times New Roman" w:hAnsi="Times New Roman"/>
          <w:color w:val="000000"/>
          <w:sz w:val="28"/>
          <w:szCs w:val="28"/>
          <w:lang w:eastAsia="ru-RU"/>
        </w:rPr>
        <w:t>очных лагерей;</w:t>
      </w:r>
      <w:r w:rsidR="004826BD" w:rsidRPr="00953258">
        <w:rPr>
          <w:rFonts w:ascii="Times New Roman" w:hAnsi="Times New Roman"/>
          <w:color w:val="000000"/>
          <w:sz w:val="28"/>
          <w:szCs w:val="28"/>
          <w:lang w:eastAsia="ru-RU"/>
        </w:rPr>
        <w:br/>
        <w:t xml:space="preserve">- </w:t>
      </w:r>
      <w:r w:rsidR="002C1262" w:rsidRPr="00953258">
        <w:rPr>
          <w:rFonts w:ascii="Times New Roman" w:hAnsi="Times New Roman"/>
          <w:color w:val="000000"/>
          <w:sz w:val="28"/>
          <w:szCs w:val="28"/>
          <w:lang w:eastAsia="ru-RU"/>
        </w:rPr>
        <w:t xml:space="preserve">иногда прокладывается линия телефонной связи </w:t>
      </w:r>
      <w:r>
        <w:rPr>
          <w:rFonts w:ascii="Times New Roman" w:hAnsi="Times New Roman"/>
          <w:color w:val="000000"/>
          <w:sz w:val="28"/>
          <w:szCs w:val="28"/>
          <w:lang w:eastAsia="ru-RU"/>
        </w:rPr>
        <w:t>«</w:t>
      </w:r>
      <w:r w:rsidRPr="00953258">
        <w:rPr>
          <w:rFonts w:ascii="Times New Roman" w:hAnsi="Times New Roman"/>
          <w:color w:val="000000"/>
          <w:sz w:val="28"/>
          <w:szCs w:val="28"/>
          <w:lang w:eastAsia="ru-RU"/>
        </w:rPr>
        <w:t>з</w:t>
      </w:r>
      <w:r w:rsidR="002C1262" w:rsidRPr="00953258">
        <w:rPr>
          <w:rFonts w:ascii="Times New Roman" w:hAnsi="Times New Roman"/>
          <w:color w:val="000000"/>
          <w:sz w:val="28"/>
          <w:szCs w:val="28"/>
          <w:lang w:eastAsia="ru-RU"/>
        </w:rPr>
        <w:t>емля-пещера</w:t>
      </w:r>
      <w:r>
        <w:rPr>
          <w:rFonts w:ascii="Times New Roman" w:hAnsi="Times New Roman"/>
          <w:color w:val="000000"/>
          <w:sz w:val="28"/>
          <w:szCs w:val="28"/>
          <w:lang w:eastAsia="ru-RU"/>
        </w:rPr>
        <w:t>»</w:t>
      </w:r>
      <w:r w:rsidRPr="00953258">
        <w:rPr>
          <w:rFonts w:ascii="Times New Roman" w:hAnsi="Times New Roman"/>
          <w:color w:val="000000"/>
          <w:sz w:val="28"/>
          <w:szCs w:val="28"/>
          <w:lang w:eastAsia="ru-RU"/>
        </w:rPr>
        <w:t>.</w:t>
      </w:r>
    </w:p>
    <w:p w:rsidR="002C1262"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Транспортировать пострадавшего по горизонтальным и наклонным участкам пещеры лучше всего в мягких носилках типа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к</w:t>
      </w:r>
      <w:r w:rsidRPr="00953258">
        <w:rPr>
          <w:rFonts w:ascii="Times New Roman" w:hAnsi="Times New Roman"/>
          <w:color w:val="000000"/>
          <w:sz w:val="28"/>
          <w:szCs w:val="28"/>
          <w:lang w:eastAsia="ru-RU"/>
        </w:rPr>
        <w:t>окон</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w:t>
      </w:r>
      <w:r w:rsidRPr="00953258">
        <w:rPr>
          <w:rFonts w:ascii="Times New Roman" w:hAnsi="Times New Roman"/>
          <w:color w:val="000000"/>
          <w:sz w:val="28"/>
          <w:szCs w:val="28"/>
          <w:lang w:eastAsia="ru-RU"/>
        </w:rPr>
        <w:t xml:space="preserve"> По вертикальным и наклонным участкам большой крутизны пострадавшего перемещают на нижней обвязке с сопровождающим. При подъеме из колодцев и шахт используют технологию спасательных работ, аналогичную той, что производится на поверхности земли.</w:t>
      </w:r>
    </w:p>
    <w:p w:rsidR="002C1262" w:rsidRPr="00953258" w:rsidRDefault="00800C2C" w:rsidP="00953258">
      <w:pPr>
        <w:spacing w:after="0" w:line="360" w:lineRule="auto"/>
        <w:ind w:firstLine="709"/>
        <w:jc w:val="both"/>
        <w:rPr>
          <w:rFonts w:ascii="Times New Roman" w:hAnsi="Times New Roman"/>
          <w:color w:val="000000"/>
          <w:sz w:val="28"/>
          <w:szCs w:val="28"/>
          <w:lang w:eastAsia="ru-RU"/>
        </w:rPr>
      </w:pPr>
      <w:hyperlink r:id="rId9" w:anchor="заголовок" w:history="1">
        <w:r>
          <w:rPr>
            <w:rFonts w:ascii="Times New Roman" w:hAnsi="Times New Roman"/>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 началу страницы" style="width:12.75pt;height:12.75pt" o:button="t">
              <v:imagedata r:id="rId10" o:title=""/>
            </v:shape>
          </w:pict>
        </w:r>
      </w:hyperlink>
      <w:r w:rsidR="00953258">
        <w:rPr>
          <w:rFonts w:ascii="Times New Roman" w:hAnsi="Times New Roman"/>
          <w:color w:val="000000"/>
          <w:sz w:val="28"/>
          <w:szCs w:val="28"/>
          <w:lang w:eastAsia="ru-RU"/>
        </w:rPr>
        <w:t xml:space="preserve"> </w:t>
      </w:r>
      <w:bookmarkStart w:id="3" w:name="Подземные_озера_и_реки"/>
      <w:r w:rsidR="002C1262" w:rsidRPr="00953258">
        <w:rPr>
          <w:rFonts w:ascii="Times New Roman" w:hAnsi="Times New Roman"/>
          <w:bCs/>
          <w:color w:val="000000"/>
          <w:sz w:val="28"/>
          <w:szCs w:val="28"/>
          <w:lang w:eastAsia="ru-RU"/>
        </w:rPr>
        <w:t>Подземные озера и реки</w:t>
      </w:r>
      <w:bookmarkEnd w:id="3"/>
      <w:r w:rsidR="002C1262" w:rsidRPr="00953258">
        <w:rPr>
          <w:rFonts w:ascii="Times New Roman" w:hAnsi="Times New Roman"/>
          <w:color w:val="000000"/>
          <w:sz w:val="28"/>
          <w:szCs w:val="28"/>
          <w:lang w:eastAsia="ru-RU"/>
        </w:rPr>
        <w:t xml:space="preserve"> преодолеваются на надувных лодках. Если несчастный случай в пещере произошел на воде, то спасение пострадавших производится с использованием водолазного снаряжения, причем гидрокостюм спасателя должен быть утепленным, а подводное освещение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 xml:space="preserve"> </w:t>
      </w:r>
      <w:r w:rsidR="002C1262" w:rsidRPr="00953258">
        <w:rPr>
          <w:rFonts w:ascii="Times New Roman" w:hAnsi="Times New Roman"/>
          <w:color w:val="000000"/>
          <w:sz w:val="28"/>
          <w:szCs w:val="28"/>
          <w:lang w:eastAsia="ru-RU"/>
        </w:rPr>
        <w:t>мощным.</w:t>
      </w:r>
    </w:p>
    <w:p w:rsidR="004826BD"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Значительную трудность могут представлять собой </w:t>
      </w:r>
      <w:bookmarkStart w:id="4" w:name="поиск_заблудившихся"/>
      <w:r w:rsidRPr="00953258">
        <w:rPr>
          <w:rFonts w:ascii="Times New Roman" w:hAnsi="Times New Roman"/>
          <w:bCs/>
          <w:color w:val="000000"/>
          <w:sz w:val="28"/>
          <w:szCs w:val="28"/>
          <w:lang w:eastAsia="ru-RU"/>
        </w:rPr>
        <w:t>поиски заблудившихся</w:t>
      </w:r>
      <w:bookmarkEnd w:id="4"/>
      <w:r w:rsidRPr="00953258">
        <w:rPr>
          <w:rFonts w:ascii="Times New Roman" w:hAnsi="Times New Roman"/>
          <w:color w:val="000000"/>
          <w:sz w:val="28"/>
          <w:szCs w:val="28"/>
          <w:lang w:eastAsia="ru-RU"/>
        </w:rPr>
        <w:t xml:space="preserve"> в пещерах людей, особенно если эти пещеры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 xml:space="preserve"> </w:t>
      </w:r>
      <w:r w:rsidRPr="00953258">
        <w:rPr>
          <w:rFonts w:ascii="Times New Roman" w:hAnsi="Times New Roman"/>
          <w:color w:val="000000"/>
          <w:sz w:val="28"/>
          <w:szCs w:val="28"/>
          <w:lang w:eastAsia="ru-RU"/>
        </w:rPr>
        <w:t>многоэтажные лабиринты</w:t>
      </w:r>
      <w:r w:rsidR="004826BD" w:rsidRPr="00953258">
        <w:rPr>
          <w:rFonts w:ascii="Times New Roman" w:hAnsi="Times New Roman"/>
          <w:color w:val="000000"/>
          <w:sz w:val="28"/>
          <w:szCs w:val="28"/>
          <w:lang w:eastAsia="ru-RU"/>
        </w:rPr>
        <w:t>.</w:t>
      </w:r>
      <w:r w:rsidRPr="00953258">
        <w:rPr>
          <w:rFonts w:ascii="Times New Roman" w:hAnsi="Times New Roman"/>
          <w:color w:val="000000"/>
          <w:sz w:val="28"/>
          <w:szCs w:val="28"/>
          <w:lang w:eastAsia="ru-RU"/>
        </w:rPr>
        <w:t xml:space="preserve"> Чем больше спасателей будет задействовано в таком поиске, тем боль шансов найти заблудившихся людей живыми и невредимыми. Поиск может проводиться:</w:t>
      </w:r>
    </w:p>
    <w:p w:rsidR="004826BD" w:rsidRPr="00953258" w:rsidRDefault="00953258"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2C1262" w:rsidRPr="00953258">
        <w:rPr>
          <w:rFonts w:ascii="Times New Roman" w:hAnsi="Times New Roman"/>
          <w:color w:val="000000"/>
          <w:sz w:val="28"/>
          <w:szCs w:val="28"/>
          <w:lang w:eastAsia="ru-RU"/>
        </w:rPr>
        <w:t>по следам, оставленным пострада</w:t>
      </w:r>
      <w:r w:rsidR="004826BD" w:rsidRPr="00953258">
        <w:rPr>
          <w:rFonts w:ascii="Times New Roman" w:hAnsi="Times New Roman"/>
          <w:color w:val="000000"/>
          <w:sz w:val="28"/>
          <w:szCs w:val="28"/>
          <w:lang w:eastAsia="ru-RU"/>
        </w:rPr>
        <w:t xml:space="preserve">вшими (хотя далеко не на всех </w:t>
      </w:r>
      <w:r w:rsidR="002C1262" w:rsidRPr="00953258">
        <w:rPr>
          <w:rFonts w:ascii="Times New Roman" w:hAnsi="Times New Roman"/>
          <w:color w:val="000000"/>
          <w:sz w:val="28"/>
          <w:szCs w:val="28"/>
          <w:lang w:eastAsia="ru-RU"/>
        </w:rPr>
        <w:t xml:space="preserve">подземных поверхностях следы могут сохраняться), потерянным или специально оставленным предметам </w:t>
      </w:r>
      <w:r>
        <w:rPr>
          <w:rFonts w:ascii="Times New Roman" w:hAnsi="Times New Roman"/>
          <w:color w:val="000000"/>
          <w:sz w:val="28"/>
          <w:szCs w:val="28"/>
          <w:lang w:eastAsia="ru-RU"/>
        </w:rPr>
        <w:t>и т.д.</w:t>
      </w:r>
      <w:r w:rsidR="002C1262" w:rsidRPr="00953258">
        <w:rPr>
          <w:rFonts w:ascii="Times New Roman" w:hAnsi="Times New Roman"/>
          <w:color w:val="000000"/>
          <w:sz w:val="28"/>
          <w:szCs w:val="28"/>
          <w:lang w:eastAsia="ru-RU"/>
        </w:rPr>
        <w:t>;</w:t>
      </w:r>
    </w:p>
    <w:p w:rsidR="00DD5FBB" w:rsidRDefault="00953258"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2C1262" w:rsidRPr="00953258">
        <w:rPr>
          <w:rFonts w:ascii="Times New Roman" w:hAnsi="Times New Roman"/>
          <w:color w:val="000000"/>
          <w:sz w:val="28"/>
          <w:szCs w:val="28"/>
          <w:lang w:eastAsia="ru-RU"/>
        </w:rPr>
        <w:t>с привлечением поисковых собак, если уровен</w:t>
      </w:r>
      <w:r w:rsidR="00DD5FBB">
        <w:rPr>
          <w:rFonts w:ascii="Times New Roman" w:hAnsi="Times New Roman"/>
          <w:color w:val="000000"/>
          <w:sz w:val="28"/>
          <w:szCs w:val="28"/>
          <w:lang w:eastAsia="ru-RU"/>
        </w:rPr>
        <w:t>ь загазованности это позволяет;</w:t>
      </w:r>
    </w:p>
    <w:p w:rsidR="00DD5FBB"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 с использованием приборов ночного </w:t>
      </w:r>
      <w:r w:rsidR="00DD5FBB">
        <w:rPr>
          <w:rFonts w:ascii="Times New Roman" w:hAnsi="Times New Roman"/>
          <w:color w:val="000000"/>
          <w:sz w:val="28"/>
          <w:szCs w:val="28"/>
          <w:lang w:eastAsia="ru-RU"/>
        </w:rPr>
        <w:t>видения и акустического поиска;</w:t>
      </w:r>
    </w:p>
    <w:p w:rsidR="00953258" w:rsidRDefault="00DD5FBB" w:rsidP="0095325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002C1262" w:rsidRPr="00953258">
        <w:rPr>
          <w:rFonts w:ascii="Times New Roman" w:hAnsi="Times New Roman"/>
          <w:color w:val="000000"/>
          <w:sz w:val="28"/>
          <w:szCs w:val="28"/>
          <w:lang w:eastAsia="ru-RU"/>
        </w:rPr>
        <w:t xml:space="preserve"> по распределенным между поисковым</w:t>
      </w:r>
      <w:r w:rsidR="004826BD" w:rsidRPr="00953258">
        <w:rPr>
          <w:rFonts w:ascii="Times New Roman" w:hAnsi="Times New Roman"/>
          <w:color w:val="000000"/>
          <w:sz w:val="28"/>
          <w:szCs w:val="28"/>
          <w:lang w:eastAsia="ru-RU"/>
        </w:rPr>
        <w:t xml:space="preserve">и группами участкам, коридорам, </w:t>
      </w:r>
      <w:r w:rsidR="002C1262" w:rsidRPr="00953258">
        <w:rPr>
          <w:rFonts w:ascii="Times New Roman" w:hAnsi="Times New Roman"/>
          <w:color w:val="000000"/>
          <w:sz w:val="28"/>
          <w:szCs w:val="28"/>
          <w:lang w:eastAsia="ru-RU"/>
        </w:rPr>
        <w:t>шахтам, колодцам, этажам пещеры.</w:t>
      </w:r>
    </w:p>
    <w:p w:rsid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 xml:space="preserve">Возможно также проведение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с</w:t>
      </w:r>
      <w:r w:rsidRPr="00953258">
        <w:rPr>
          <w:rFonts w:ascii="Times New Roman" w:hAnsi="Times New Roman"/>
          <w:color w:val="000000"/>
          <w:sz w:val="28"/>
          <w:szCs w:val="28"/>
          <w:lang w:eastAsia="ru-RU"/>
        </w:rPr>
        <w:t>вободного</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 xml:space="preserve"> </w:t>
      </w:r>
      <w:r w:rsidRPr="00953258">
        <w:rPr>
          <w:rFonts w:ascii="Times New Roman" w:hAnsi="Times New Roman"/>
          <w:color w:val="000000"/>
          <w:sz w:val="28"/>
          <w:szCs w:val="28"/>
          <w:lang w:eastAsia="ru-RU"/>
        </w:rPr>
        <w:t>поиска, при котором одна группа спасателей осматривает подряд все участки пещеры вне зависимости от степени их опасности.</w:t>
      </w:r>
      <w:bookmarkStart w:id="5" w:name="Транспортировка"/>
    </w:p>
    <w:p w:rsid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color w:val="000000"/>
          <w:sz w:val="28"/>
          <w:szCs w:val="28"/>
          <w:lang w:eastAsia="ru-RU"/>
        </w:rPr>
        <w:t>При обнаружении</w:t>
      </w:r>
      <w:bookmarkEnd w:id="5"/>
      <w:r w:rsidRPr="00953258">
        <w:rPr>
          <w:rFonts w:ascii="Times New Roman" w:hAnsi="Times New Roman"/>
          <w:color w:val="000000"/>
          <w:sz w:val="28"/>
          <w:szCs w:val="28"/>
          <w:lang w:eastAsia="ru-RU"/>
        </w:rPr>
        <w:t xml:space="preserve"> пострадавших и оказании им первой помощи следует как можно быстрее вывести их из пещеры. При проведении ПСР в горной местности необходимо поскорее извлечь пострадавших из опасной зоны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 xml:space="preserve"> </w:t>
      </w:r>
      <w:r w:rsidRPr="00953258">
        <w:rPr>
          <w:rFonts w:ascii="Times New Roman" w:hAnsi="Times New Roman"/>
          <w:color w:val="000000"/>
          <w:sz w:val="28"/>
          <w:szCs w:val="28"/>
          <w:lang w:eastAsia="ru-RU"/>
        </w:rPr>
        <w:t>камнепада, л</w:t>
      </w:r>
      <w:r w:rsidR="004826BD" w:rsidRPr="00953258">
        <w:rPr>
          <w:rFonts w:ascii="Times New Roman" w:hAnsi="Times New Roman"/>
          <w:color w:val="000000"/>
          <w:sz w:val="28"/>
          <w:szCs w:val="28"/>
          <w:lang w:eastAsia="ru-RU"/>
        </w:rPr>
        <w:t xml:space="preserve">авины, замкнутого пространства, </w:t>
      </w:r>
      <w:r w:rsidRPr="00953258">
        <w:rPr>
          <w:rFonts w:ascii="Times New Roman" w:hAnsi="Times New Roman"/>
          <w:color w:val="000000"/>
          <w:sz w:val="28"/>
          <w:szCs w:val="28"/>
          <w:lang w:eastAsia="ru-RU"/>
        </w:rPr>
        <w:t>оказать посильную медицинскую помощь, провести психотерапию.</w:t>
      </w:r>
    </w:p>
    <w:p w:rsidR="00CF1174" w:rsidRPr="00953258" w:rsidRDefault="002C1262" w:rsidP="00953258">
      <w:pPr>
        <w:spacing w:after="0" w:line="360" w:lineRule="auto"/>
        <w:ind w:firstLine="709"/>
        <w:jc w:val="both"/>
        <w:rPr>
          <w:rFonts w:ascii="Times New Roman" w:hAnsi="Times New Roman"/>
          <w:color w:val="000000"/>
          <w:sz w:val="28"/>
          <w:szCs w:val="28"/>
          <w:lang w:eastAsia="ru-RU"/>
        </w:rPr>
      </w:pPr>
      <w:r w:rsidRPr="00953258">
        <w:rPr>
          <w:rFonts w:ascii="Times New Roman" w:hAnsi="Times New Roman"/>
          <w:bCs/>
          <w:color w:val="000000"/>
          <w:sz w:val="28"/>
          <w:szCs w:val="28"/>
          <w:lang w:eastAsia="ru-RU"/>
        </w:rPr>
        <w:t>Транспортировка</w:t>
      </w:r>
      <w:r w:rsidRPr="00953258">
        <w:rPr>
          <w:rFonts w:ascii="Times New Roman" w:hAnsi="Times New Roman"/>
          <w:color w:val="000000"/>
          <w:sz w:val="28"/>
          <w:szCs w:val="28"/>
          <w:lang w:eastAsia="ru-RU"/>
        </w:rPr>
        <w:t xml:space="preserve"> пострадавших в зависимости от используемых для ее организации средств подразделяется на ручную, вьючную, </w:t>
      </w:r>
      <w:r w:rsidR="00CF1174" w:rsidRPr="00953258">
        <w:rPr>
          <w:rFonts w:ascii="Times New Roman" w:hAnsi="Times New Roman"/>
          <w:color w:val="000000"/>
          <w:sz w:val="28"/>
          <w:szCs w:val="28"/>
          <w:lang w:eastAsia="ru-RU"/>
        </w:rPr>
        <w:t>м</w:t>
      </w:r>
      <w:r w:rsidRPr="00953258">
        <w:rPr>
          <w:rFonts w:ascii="Times New Roman" w:hAnsi="Times New Roman"/>
          <w:color w:val="000000"/>
          <w:sz w:val="28"/>
          <w:szCs w:val="28"/>
          <w:lang w:eastAsia="ru-RU"/>
        </w:rPr>
        <w:t xml:space="preserve">еханизированную. Наиболее щадящими являются механизированные способы транспортировки. Ручная транспортировка предпочтительнее с использованием специальных, а не импровизированных средств. Пострадавший обязательно должен фиксироваться к носилкам, поскольку тряска, возникающая при транспортировке, и усталость спасателей могут привести к его падению с носилок и получению дополнительных травм. Переноска на руках вдвоем или даже вчетвером может осуществляться только на небольшие расстояния, так как идет очень сильная нагрузка на руки спасателей. Вьючная транспортировка является более быстрой, чем ручная, но ее недостаток </w:t>
      </w:r>
      <w:r w:rsidR="00953258">
        <w:rPr>
          <w:rFonts w:ascii="Times New Roman" w:hAnsi="Times New Roman"/>
          <w:color w:val="000000"/>
          <w:sz w:val="28"/>
          <w:szCs w:val="28"/>
          <w:lang w:eastAsia="ru-RU"/>
        </w:rPr>
        <w:t>–</w:t>
      </w:r>
      <w:r w:rsidR="00953258" w:rsidRPr="00953258">
        <w:rPr>
          <w:rFonts w:ascii="Times New Roman" w:hAnsi="Times New Roman"/>
          <w:color w:val="000000"/>
          <w:sz w:val="28"/>
          <w:szCs w:val="28"/>
          <w:lang w:eastAsia="ru-RU"/>
        </w:rPr>
        <w:t xml:space="preserve"> </w:t>
      </w:r>
      <w:r w:rsidRPr="00953258">
        <w:rPr>
          <w:rFonts w:ascii="Times New Roman" w:hAnsi="Times New Roman"/>
          <w:color w:val="000000"/>
          <w:sz w:val="28"/>
          <w:szCs w:val="28"/>
          <w:lang w:eastAsia="ru-RU"/>
        </w:rPr>
        <w:t>в большой сложности организации.</w:t>
      </w:r>
    </w:p>
    <w:p w:rsidR="00132F86" w:rsidRPr="00953258" w:rsidRDefault="00132F86" w:rsidP="00953258">
      <w:pPr>
        <w:spacing w:after="0" w:line="360" w:lineRule="auto"/>
        <w:ind w:firstLine="709"/>
        <w:jc w:val="both"/>
        <w:rPr>
          <w:rFonts w:ascii="Times New Roman" w:hAnsi="Times New Roman"/>
          <w:color w:val="000000"/>
          <w:sz w:val="28"/>
          <w:szCs w:val="28"/>
          <w:lang w:eastAsia="ru-RU"/>
        </w:rPr>
      </w:pPr>
    </w:p>
    <w:p w:rsidR="00132F86" w:rsidRPr="00953258" w:rsidRDefault="00132F86" w:rsidP="00953258">
      <w:pPr>
        <w:spacing w:after="0" w:line="360" w:lineRule="auto"/>
        <w:ind w:firstLine="709"/>
        <w:jc w:val="both"/>
        <w:rPr>
          <w:rFonts w:ascii="Times New Roman" w:hAnsi="Times New Roman"/>
          <w:color w:val="000000"/>
          <w:sz w:val="28"/>
          <w:szCs w:val="28"/>
          <w:lang w:eastAsia="ru-RU"/>
        </w:rPr>
      </w:pPr>
    </w:p>
    <w:p w:rsidR="004826BD" w:rsidRPr="00953258" w:rsidRDefault="00DD5FBB" w:rsidP="00953258">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lang w:eastAsia="ru-RU"/>
        </w:rPr>
        <w:br w:type="page"/>
      </w:r>
      <w:r w:rsidR="00CF7905" w:rsidRPr="00953258">
        <w:rPr>
          <w:rFonts w:ascii="Times New Roman" w:hAnsi="Times New Roman"/>
          <w:b/>
          <w:color w:val="000000"/>
          <w:sz w:val="28"/>
          <w:szCs w:val="28"/>
        </w:rPr>
        <w:t>Заключение</w:t>
      </w:r>
    </w:p>
    <w:p w:rsidR="00DD5FBB" w:rsidRDefault="00DD5FBB" w:rsidP="00953258">
      <w:pPr>
        <w:spacing w:after="0" w:line="360" w:lineRule="auto"/>
        <w:ind w:firstLine="709"/>
        <w:jc w:val="both"/>
        <w:rPr>
          <w:rFonts w:ascii="Times New Roman" w:hAnsi="Times New Roman"/>
          <w:color w:val="000000"/>
          <w:sz w:val="28"/>
          <w:szCs w:val="28"/>
        </w:rPr>
      </w:pPr>
    </w:p>
    <w:p w:rsidR="00CF7905" w:rsidRPr="00953258" w:rsidRDefault="00CF7905" w:rsidP="00953258">
      <w:pPr>
        <w:spacing w:after="0" w:line="360" w:lineRule="auto"/>
        <w:ind w:firstLine="709"/>
        <w:jc w:val="both"/>
        <w:rPr>
          <w:rFonts w:ascii="Times New Roman" w:hAnsi="Times New Roman"/>
          <w:color w:val="000000"/>
          <w:sz w:val="28"/>
          <w:szCs w:val="28"/>
        </w:rPr>
      </w:pPr>
      <w:r w:rsidRPr="00953258">
        <w:rPr>
          <w:rFonts w:ascii="Times New Roman" w:hAnsi="Times New Roman"/>
          <w:color w:val="000000"/>
          <w:sz w:val="28"/>
          <w:szCs w:val="28"/>
        </w:rPr>
        <w:t>Безмолвный мир пещер при исследовании оказывается обитаемым. У входов в гроты живут летучие мыши. В подземных озерах порой водятся особые рыбы, – в полном мраке у них атрофируется зрение, а чешуя приобретает белесый цвет. Порой в пещерах обнаруживают следы пребывания древних людей. На вопросы о кладах и загадочных объектах, наводящих на мысль о древних, неизвестных нам народах и цивилизациях, спелеотуристы отвечают по-разному. Кто-то готов часами рассказывать о самых невероятных ощущениях, испытанных в пещерах, кто-то пожимает плечами и говорит: то, что кажется чудом в темноте, легко объяснимо при дневном свете. И все же, даже у самых заядлых скептиков нет-нет, да и проскользнет намек на то, что им довелось увидеть нечто необыкновенное. Да и как может быть иначе? Ведь сам мир пещер – это словно иное измерение. Порой трудно объяснимое словами.</w:t>
      </w:r>
    </w:p>
    <w:p w:rsidR="0034570C" w:rsidRPr="00953258" w:rsidRDefault="0034570C" w:rsidP="00953258">
      <w:pPr>
        <w:spacing w:after="0" w:line="360" w:lineRule="auto"/>
        <w:ind w:firstLine="709"/>
        <w:jc w:val="both"/>
        <w:rPr>
          <w:rFonts w:ascii="Times New Roman" w:hAnsi="Times New Roman"/>
          <w:b/>
          <w:color w:val="000000"/>
          <w:sz w:val="28"/>
          <w:szCs w:val="28"/>
        </w:rPr>
      </w:pPr>
    </w:p>
    <w:p w:rsidR="0034570C" w:rsidRPr="00953258" w:rsidRDefault="0034570C" w:rsidP="00953258">
      <w:pPr>
        <w:spacing w:after="0" w:line="360" w:lineRule="auto"/>
        <w:ind w:firstLine="709"/>
        <w:jc w:val="both"/>
        <w:rPr>
          <w:rFonts w:ascii="Times New Roman" w:hAnsi="Times New Roman"/>
          <w:b/>
          <w:color w:val="000000"/>
          <w:sz w:val="28"/>
          <w:szCs w:val="28"/>
        </w:rPr>
      </w:pPr>
    </w:p>
    <w:p w:rsidR="00B2275D" w:rsidRDefault="00DD5FBB" w:rsidP="00953258">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Список используемых источников</w:t>
      </w:r>
    </w:p>
    <w:p w:rsidR="00DD5FBB" w:rsidRPr="00DD5FBB" w:rsidRDefault="00DD5FBB" w:rsidP="00DD5FBB">
      <w:pPr>
        <w:tabs>
          <w:tab w:val="left" w:pos="286"/>
        </w:tabs>
        <w:spacing w:after="0" w:line="360" w:lineRule="auto"/>
        <w:jc w:val="both"/>
        <w:rPr>
          <w:rFonts w:ascii="Times New Roman" w:hAnsi="Times New Roman"/>
          <w:b/>
          <w:sz w:val="28"/>
          <w:szCs w:val="28"/>
        </w:rPr>
      </w:pPr>
    </w:p>
    <w:p w:rsidR="001542E7" w:rsidRPr="00DD5FBB" w:rsidRDefault="001542E7" w:rsidP="00DD5FBB">
      <w:pPr>
        <w:pStyle w:val="aa"/>
        <w:numPr>
          <w:ilvl w:val="0"/>
          <w:numId w:val="1"/>
        </w:numPr>
        <w:tabs>
          <w:tab w:val="left" w:pos="286"/>
        </w:tabs>
        <w:spacing w:after="0" w:line="360" w:lineRule="auto"/>
        <w:ind w:left="0" w:firstLine="0"/>
        <w:jc w:val="both"/>
        <w:rPr>
          <w:rFonts w:ascii="Times New Roman" w:hAnsi="Times New Roman"/>
          <w:sz w:val="28"/>
          <w:szCs w:val="28"/>
        </w:rPr>
      </w:pPr>
      <w:r w:rsidRPr="00DD5FBB">
        <w:rPr>
          <w:rFonts w:ascii="Times New Roman" w:hAnsi="Times New Roman"/>
          <w:sz w:val="28"/>
          <w:szCs w:val="28"/>
          <w:lang w:eastAsia="ru-RU"/>
        </w:rPr>
        <w:t>http://www.rusadventures.ru/articles/770.aspx</w:t>
      </w:r>
    </w:p>
    <w:p w:rsidR="0034570C" w:rsidRPr="00DD5FBB" w:rsidRDefault="0034570C" w:rsidP="00DD5FBB">
      <w:pPr>
        <w:pStyle w:val="aa"/>
        <w:numPr>
          <w:ilvl w:val="0"/>
          <w:numId w:val="1"/>
        </w:numPr>
        <w:tabs>
          <w:tab w:val="left" w:pos="286"/>
        </w:tabs>
        <w:spacing w:after="0" w:line="360" w:lineRule="auto"/>
        <w:ind w:left="0" w:firstLine="0"/>
        <w:jc w:val="both"/>
        <w:rPr>
          <w:rFonts w:ascii="Times New Roman" w:hAnsi="Times New Roman"/>
          <w:sz w:val="28"/>
          <w:szCs w:val="28"/>
          <w:lang w:eastAsia="ru-RU"/>
        </w:rPr>
      </w:pPr>
      <w:r w:rsidRPr="00DD5FBB">
        <w:rPr>
          <w:rFonts w:ascii="Times New Roman" w:hAnsi="Times New Roman"/>
          <w:sz w:val="28"/>
          <w:szCs w:val="28"/>
        </w:rPr>
        <w:t>http://www.ufacom.ru/~tourmuseum/bezopasnost/bezop-na-perepravah2.htm</w:t>
      </w:r>
      <w:bookmarkStart w:id="6" w:name="_GoBack"/>
      <w:bookmarkEnd w:id="6"/>
    </w:p>
    <w:sectPr w:rsidR="0034570C" w:rsidRPr="00DD5FBB" w:rsidSect="00953258">
      <w:footerReference w:type="defaul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156" w:rsidRDefault="00EF6156" w:rsidP="001542E7">
      <w:pPr>
        <w:spacing w:after="0" w:line="240" w:lineRule="auto"/>
      </w:pPr>
      <w:r>
        <w:separator/>
      </w:r>
    </w:p>
  </w:endnote>
  <w:endnote w:type="continuationSeparator" w:id="0">
    <w:p w:rsidR="00EF6156" w:rsidRDefault="00EF6156" w:rsidP="00154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E7" w:rsidRDefault="00C93193">
    <w:pPr>
      <w:pStyle w:val="ad"/>
      <w:jc w:val="right"/>
    </w:pPr>
    <w:r>
      <w:fldChar w:fldCharType="begin"/>
    </w:r>
    <w:r>
      <w:instrText xml:space="preserve"> PAGE   \* MERGEFORMAT </w:instrText>
    </w:r>
    <w:r>
      <w:fldChar w:fldCharType="separate"/>
    </w:r>
    <w:r w:rsidR="00DD5FBB">
      <w:rPr>
        <w:noProof/>
      </w:rPr>
      <w:t>10</w:t>
    </w:r>
    <w:r>
      <w:fldChar w:fldCharType="end"/>
    </w:r>
  </w:p>
  <w:p w:rsidR="001542E7" w:rsidRDefault="001542E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156" w:rsidRDefault="00EF6156" w:rsidP="001542E7">
      <w:pPr>
        <w:spacing w:after="0" w:line="240" w:lineRule="auto"/>
      </w:pPr>
      <w:r>
        <w:separator/>
      </w:r>
    </w:p>
  </w:footnote>
  <w:footnote w:type="continuationSeparator" w:id="0">
    <w:p w:rsidR="00EF6156" w:rsidRDefault="00EF6156" w:rsidP="001542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72E8F"/>
    <w:multiLevelType w:val="hybridMultilevel"/>
    <w:tmpl w:val="79D454DE"/>
    <w:lvl w:ilvl="0" w:tplc="E9447748">
      <w:start w:val="1"/>
      <w:numFmt w:val="decimal"/>
      <w:lvlText w:val="%1."/>
      <w:lvlJc w:val="left"/>
      <w:pPr>
        <w:ind w:left="786"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419B2715"/>
    <w:multiLevelType w:val="hybridMultilevel"/>
    <w:tmpl w:val="A1CC9864"/>
    <w:lvl w:ilvl="0" w:tplc="FD86906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262"/>
    <w:rsid w:val="000723B9"/>
    <w:rsid w:val="00132F86"/>
    <w:rsid w:val="001542E7"/>
    <w:rsid w:val="002C1262"/>
    <w:rsid w:val="002E23C2"/>
    <w:rsid w:val="003248EB"/>
    <w:rsid w:val="0034570C"/>
    <w:rsid w:val="00444AB7"/>
    <w:rsid w:val="004826BD"/>
    <w:rsid w:val="004F52CC"/>
    <w:rsid w:val="005B5130"/>
    <w:rsid w:val="00690166"/>
    <w:rsid w:val="006A7ED8"/>
    <w:rsid w:val="006B2021"/>
    <w:rsid w:val="007A1F62"/>
    <w:rsid w:val="00800C2C"/>
    <w:rsid w:val="008A4DC1"/>
    <w:rsid w:val="00903C6A"/>
    <w:rsid w:val="00945268"/>
    <w:rsid w:val="00953258"/>
    <w:rsid w:val="00A21557"/>
    <w:rsid w:val="00B2275D"/>
    <w:rsid w:val="00B87304"/>
    <w:rsid w:val="00C93193"/>
    <w:rsid w:val="00CF1174"/>
    <w:rsid w:val="00CF7905"/>
    <w:rsid w:val="00DD5FBB"/>
    <w:rsid w:val="00EA2731"/>
    <w:rsid w:val="00EF6156"/>
    <w:rsid w:val="00EF7851"/>
    <w:rsid w:val="00FE4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383B69B-E020-49D6-81E9-9F6314B8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30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1262"/>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uiPriority w:val="99"/>
    <w:qFormat/>
    <w:rsid w:val="002C1262"/>
    <w:rPr>
      <w:rFonts w:cs="Times New Roman"/>
      <w:b/>
      <w:bCs/>
    </w:rPr>
  </w:style>
  <w:style w:type="character" w:styleId="a5">
    <w:name w:val="Hyperlink"/>
    <w:uiPriority w:val="99"/>
    <w:rsid w:val="002C1262"/>
    <w:rPr>
      <w:rFonts w:cs="Times New Roman"/>
      <w:color w:val="0000FF"/>
      <w:u w:val="single"/>
    </w:rPr>
  </w:style>
  <w:style w:type="paragraph" w:styleId="a6">
    <w:name w:val="Balloon Text"/>
    <w:basedOn w:val="a"/>
    <w:link w:val="a7"/>
    <w:uiPriority w:val="99"/>
    <w:semiHidden/>
    <w:rsid w:val="002C1262"/>
    <w:pPr>
      <w:spacing w:after="0" w:line="240" w:lineRule="auto"/>
    </w:pPr>
    <w:rPr>
      <w:rFonts w:ascii="Tahoma" w:hAnsi="Tahoma" w:cs="Tahoma"/>
      <w:sz w:val="16"/>
      <w:szCs w:val="16"/>
    </w:rPr>
  </w:style>
  <w:style w:type="paragraph" w:styleId="a8">
    <w:name w:val="Body Text Indent"/>
    <w:basedOn w:val="a"/>
    <w:link w:val="a9"/>
    <w:uiPriority w:val="99"/>
    <w:semiHidden/>
    <w:rsid w:val="002C1262"/>
    <w:pPr>
      <w:spacing w:after="0" w:line="240" w:lineRule="auto"/>
      <w:ind w:firstLine="851"/>
      <w:jc w:val="both"/>
    </w:pPr>
    <w:rPr>
      <w:rFonts w:ascii="Arial" w:eastAsia="Calibri" w:hAnsi="Arial"/>
      <w:sz w:val="24"/>
      <w:szCs w:val="20"/>
      <w:lang w:eastAsia="ru-RU"/>
    </w:rPr>
  </w:style>
  <w:style w:type="character" w:customStyle="1" w:styleId="a7">
    <w:name w:val="Текст выноски Знак"/>
    <w:link w:val="a6"/>
    <w:uiPriority w:val="99"/>
    <w:semiHidden/>
    <w:locked/>
    <w:rsid w:val="002C1262"/>
    <w:rPr>
      <w:rFonts w:ascii="Tahoma" w:hAnsi="Tahoma" w:cs="Tahoma"/>
      <w:sz w:val="16"/>
      <w:szCs w:val="16"/>
    </w:rPr>
  </w:style>
  <w:style w:type="paragraph" w:styleId="3">
    <w:name w:val="Body Text Indent 3"/>
    <w:basedOn w:val="a"/>
    <w:link w:val="30"/>
    <w:uiPriority w:val="99"/>
    <w:semiHidden/>
    <w:rsid w:val="002C1262"/>
    <w:pPr>
      <w:spacing w:after="0" w:line="240" w:lineRule="auto"/>
      <w:ind w:firstLine="900"/>
    </w:pPr>
    <w:rPr>
      <w:rFonts w:ascii="Arial" w:eastAsia="Calibri" w:hAnsi="Arial"/>
      <w:sz w:val="24"/>
      <w:szCs w:val="20"/>
      <w:lang w:eastAsia="ru-RU"/>
    </w:rPr>
  </w:style>
  <w:style w:type="character" w:customStyle="1" w:styleId="a9">
    <w:name w:val="Основной текст с отступом Знак"/>
    <w:link w:val="a8"/>
    <w:uiPriority w:val="99"/>
    <w:semiHidden/>
    <w:locked/>
    <w:rsid w:val="002C1262"/>
    <w:rPr>
      <w:rFonts w:ascii="Arial" w:eastAsia="Times New Roman" w:hAnsi="Arial" w:cs="Times New Roman"/>
      <w:sz w:val="20"/>
      <w:szCs w:val="20"/>
      <w:lang w:val="x-none" w:eastAsia="ru-RU"/>
    </w:rPr>
  </w:style>
  <w:style w:type="paragraph" w:customStyle="1" w:styleId="jtxt">
    <w:name w:val="jtxt"/>
    <w:basedOn w:val="a"/>
    <w:uiPriority w:val="99"/>
    <w:rsid w:val="002C1262"/>
    <w:pPr>
      <w:spacing w:before="100" w:after="100" w:line="240" w:lineRule="auto"/>
    </w:pPr>
    <w:rPr>
      <w:rFonts w:ascii="Times New Roman" w:eastAsia="Calibri" w:hAnsi="Times New Roman"/>
      <w:sz w:val="24"/>
      <w:szCs w:val="20"/>
      <w:lang w:eastAsia="ru-RU"/>
    </w:rPr>
  </w:style>
  <w:style w:type="character" w:customStyle="1" w:styleId="30">
    <w:name w:val="Основной текст с отступом 3 Знак"/>
    <w:link w:val="3"/>
    <w:uiPriority w:val="99"/>
    <w:semiHidden/>
    <w:locked/>
    <w:rsid w:val="002C1262"/>
    <w:rPr>
      <w:rFonts w:ascii="Arial" w:eastAsia="Times New Roman" w:hAnsi="Arial" w:cs="Times New Roman"/>
      <w:sz w:val="20"/>
      <w:szCs w:val="20"/>
      <w:lang w:val="x-none" w:eastAsia="ru-RU"/>
    </w:rPr>
  </w:style>
  <w:style w:type="paragraph" w:styleId="aa">
    <w:name w:val="List Paragraph"/>
    <w:basedOn w:val="a"/>
    <w:uiPriority w:val="99"/>
    <w:qFormat/>
    <w:rsid w:val="00903C6A"/>
    <w:pPr>
      <w:ind w:left="720"/>
      <w:contextualSpacing/>
    </w:pPr>
  </w:style>
  <w:style w:type="paragraph" w:styleId="ab">
    <w:name w:val="header"/>
    <w:basedOn w:val="a"/>
    <w:link w:val="ac"/>
    <w:uiPriority w:val="99"/>
    <w:semiHidden/>
    <w:rsid w:val="001542E7"/>
    <w:pPr>
      <w:tabs>
        <w:tab w:val="center" w:pos="4677"/>
        <w:tab w:val="right" w:pos="9355"/>
      </w:tabs>
      <w:spacing w:after="0" w:line="240" w:lineRule="auto"/>
    </w:pPr>
  </w:style>
  <w:style w:type="paragraph" w:styleId="ad">
    <w:name w:val="footer"/>
    <w:basedOn w:val="a"/>
    <w:link w:val="ae"/>
    <w:uiPriority w:val="99"/>
    <w:rsid w:val="001542E7"/>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1542E7"/>
    <w:rPr>
      <w:rFonts w:cs="Times New Roman"/>
    </w:rPr>
  </w:style>
  <w:style w:type="character" w:customStyle="1" w:styleId="ae">
    <w:name w:val="Нижний колонтитул Знак"/>
    <w:link w:val="ad"/>
    <w:uiPriority w:val="99"/>
    <w:locked/>
    <w:rsid w:val="001542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509962">
      <w:marLeft w:val="0"/>
      <w:marRight w:val="0"/>
      <w:marTop w:val="0"/>
      <w:marBottom w:val="0"/>
      <w:divBdr>
        <w:top w:val="none" w:sz="0" w:space="0" w:color="auto"/>
        <w:left w:val="none" w:sz="0" w:space="0" w:color="auto"/>
        <w:bottom w:val="none" w:sz="0" w:space="0" w:color="auto"/>
        <w:right w:val="none" w:sz="0" w:space="0" w:color="auto"/>
      </w:divBdr>
      <w:divsChild>
        <w:div w:id="1791509959">
          <w:marLeft w:val="0"/>
          <w:marRight w:val="0"/>
          <w:marTop w:val="0"/>
          <w:marBottom w:val="0"/>
          <w:divBdr>
            <w:top w:val="none" w:sz="0" w:space="0" w:color="auto"/>
            <w:left w:val="none" w:sz="0" w:space="0" w:color="auto"/>
            <w:bottom w:val="none" w:sz="0" w:space="0" w:color="auto"/>
            <w:right w:val="none" w:sz="0" w:space="0" w:color="auto"/>
          </w:divBdr>
          <w:divsChild>
            <w:div w:id="1791509960">
              <w:marLeft w:val="0"/>
              <w:marRight w:val="0"/>
              <w:marTop w:val="272"/>
              <w:marBottom w:val="272"/>
              <w:divBdr>
                <w:top w:val="none" w:sz="0" w:space="0" w:color="auto"/>
                <w:left w:val="none" w:sz="0" w:space="0" w:color="auto"/>
                <w:bottom w:val="none" w:sz="0" w:space="0" w:color="auto"/>
                <w:right w:val="none" w:sz="0" w:space="0" w:color="auto"/>
              </w:divBdr>
              <w:divsChild>
                <w:div w:id="1791509966">
                  <w:marLeft w:val="0"/>
                  <w:marRight w:val="353"/>
                  <w:marTop w:val="0"/>
                  <w:marBottom w:val="0"/>
                  <w:divBdr>
                    <w:top w:val="none" w:sz="0" w:space="0" w:color="auto"/>
                    <w:left w:val="none" w:sz="0" w:space="0" w:color="auto"/>
                    <w:bottom w:val="none" w:sz="0" w:space="0" w:color="auto"/>
                    <w:right w:val="none" w:sz="0" w:space="0" w:color="auto"/>
                  </w:divBdr>
                  <w:divsChild>
                    <w:div w:id="1791509957">
                      <w:marLeft w:val="0"/>
                      <w:marRight w:val="0"/>
                      <w:marTop w:val="0"/>
                      <w:marBottom w:val="217"/>
                      <w:divBdr>
                        <w:top w:val="none" w:sz="0" w:space="0" w:color="auto"/>
                        <w:left w:val="none" w:sz="0" w:space="0" w:color="auto"/>
                        <w:bottom w:val="none" w:sz="0" w:space="0" w:color="auto"/>
                        <w:right w:val="none" w:sz="0" w:space="0" w:color="auto"/>
                      </w:divBdr>
                      <w:divsChild>
                        <w:div w:id="1791509965">
                          <w:marLeft w:val="0"/>
                          <w:marRight w:val="0"/>
                          <w:marTop w:val="0"/>
                          <w:marBottom w:val="0"/>
                          <w:divBdr>
                            <w:top w:val="none" w:sz="0" w:space="0" w:color="auto"/>
                            <w:left w:val="none" w:sz="0" w:space="0" w:color="auto"/>
                            <w:bottom w:val="none" w:sz="0" w:space="0" w:color="auto"/>
                            <w:right w:val="none" w:sz="0" w:space="0" w:color="auto"/>
                          </w:divBdr>
                          <w:divsChild>
                            <w:div w:id="1791509958">
                              <w:marLeft w:val="0"/>
                              <w:marRight w:val="0"/>
                              <w:marTop w:val="0"/>
                              <w:marBottom w:val="0"/>
                              <w:divBdr>
                                <w:top w:val="none" w:sz="0" w:space="0" w:color="auto"/>
                                <w:left w:val="none" w:sz="0" w:space="0" w:color="auto"/>
                                <w:bottom w:val="none" w:sz="0" w:space="0" w:color="auto"/>
                                <w:right w:val="none" w:sz="0" w:space="0" w:color="auto"/>
                              </w:divBdr>
                            </w:div>
                            <w:div w:id="1791509961">
                              <w:marLeft w:val="0"/>
                              <w:marRight w:val="0"/>
                              <w:marTop w:val="0"/>
                              <w:marBottom w:val="0"/>
                              <w:divBdr>
                                <w:top w:val="none" w:sz="0" w:space="0" w:color="auto"/>
                                <w:left w:val="none" w:sz="0" w:space="0" w:color="auto"/>
                                <w:bottom w:val="none" w:sz="0" w:space="0" w:color="auto"/>
                                <w:right w:val="none" w:sz="0" w:space="0" w:color="auto"/>
                              </w:divBdr>
                            </w:div>
                            <w:div w:id="1791509963">
                              <w:marLeft w:val="0"/>
                              <w:marRight w:val="0"/>
                              <w:marTop w:val="0"/>
                              <w:marBottom w:val="0"/>
                              <w:divBdr>
                                <w:top w:val="none" w:sz="0" w:space="0" w:color="auto"/>
                                <w:left w:val="none" w:sz="0" w:space="0" w:color="auto"/>
                                <w:bottom w:val="none" w:sz="0" w:space="0" w:color="auto"/>
                                <w:right w:val="none" w:sz="0" w:space="0" w:color="auto"/>
                              </w:divBdr>
                            </w:div>
                            <w:div w:id="1791509968">
                              <w:marLeft w:val="0"/>
                              <w:marRight w:val="0"/>
                              <w:marTop w:val="0"/>
                              <w:marBottom w:val="0"/>
                              <w:divBdr>
                                <w:top w:val="none" w:sz="0" w:space="0" w:color="auto"/>
                                <w:left w:val="none" w:sz="0" w:space="0" w:color="auto"/>
                                <w:bottom w:val="none" w:sz="0" w:space="0" w:color="auto"/>
                                <w:right w:val="none" w:sz="0" w:space="0" w:color="auto"/>
                              </w:divBdr>
                            </w:div>
                          </w:divsChild>
                        </w:div>
                        <w:div w:id="179150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509964">
      <w:marLeft w:val="0"/>
      <w:marRight w:val="0"/>
      <w:marTop w:val="0"/>
      <w:marBottom w:val="0"/>
      <w:divBdr>
        <w:top w:val="none" w:sz="0" w:space="0" w:color="auto"/>
        <w:left w:val="none" w:sz="0" w:space="0" w:color="auto"/>
        <w:bottom w:val="none" w:sz="0" w:space="0" w:color="auto"/>
        <w:right w:val="none" w:sz="0" w:space="0" w:color="auto"/>
      </w:divBdr>
    </w:div>
    <w:div w:id="17915099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F%D0%B5%D0%BB%D0%B5%D0%BE%D0%BB%D0%BE%D0%B3%D0%B8%D1%8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A%D0%B0%D1%80%D0%B0%D0%B1%D0%B8%D0%BD_(%D1%83%D1%81%D1%82%D1%80%D0%BE%D0%B9%D1%81%D1%82%D0%B2%D0%B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mhs.gorodok.net/ch31681_cave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1445</Words>
  <Characters>8239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Lenovo</Company>
  <LinksUpToDate>false</LinksUpToDate>
  <CharactersWithSpaces>9665</CharactersWithSpaces>
  <SharedDoc>false</SharedDoc>
  <HLinks>
    <vt:vector size="18" baseType="variant">
      <vt:variant>
        <vt:i4>983081</vt:i4>
      </vt:variant>
      <vt:variant>
        <vt:i4>6</vt:i4>
      </vt:variant>
      <vt:variant>
        <vt:i4>0</vt:i4>
      </vt:variant>
      <vt:variant>
        <vt:i4>5</vt:i4>
      </vt:variant>
      <vt:variant>
        <vt:lpwstr>http://mhs.gorodok.net/ch31681_caves.htm</vt:lpwstr>
      </vt:variant>
      <vt:variant>
        <vt:lpwstr>заголовок</vt:lpwstr>
      </vt:variant>
      <vt:variant>
        <vt:i4>2555955</vt:i4>
      </vt:variant>
      <vt:variant>
        <vt:i4>3</vt:i4>
      </vt:variant>
      <vt:variant>
        <vt:i4>0</vt:i4>
      </vt:variant>
      <vt:variant>
        <vt:i4>5</vt:i4>
      </vt:variant>
      <vt:variant>
        <vt:lpwstr>http://ru.wikipedia.org/wiki/%D0%A1%D0%BF%D0%B5%D0%BB%D0%B5%D0%BE%D0%BB%D0%BE%D0%B3%D0%B8%D1%8F</vt:lpwstr>
      </vt:variant>
      <vt:variant>
        <vt:lpwstr/>
      </vt:variant>
      <vt:variant>
        <vt:i4>589939</vt:i4>
      </vt:variant>
      <vt:variant>
        <vt:i4>0</vt:i4>
      </vt:variant>
      <vt:variant>
        <vt:i4>0</vt:i4>
      </vt:variant>
      <vt:variant>
        <vt:i4>5</vt:i4>
      </vt:variant>
      <vt:variant>
        <vt:lpwstr>http://ru.wikipedia.org/wiki/%D0%9A%D0%B0%D1%80%D0%B0%D0%B1%D0%B8%D0%BD_(%D1%83%D1%81%D1%82%D1%80%D0%BE%D0%B9%D1%81%D1%82%D0%B2%D0%BE)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Lenovo User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2014-04-23T21:39:00Z</dcterms:created>
  <dcterms:modified xsi:type="dcterms:W3CDTF">2014-04-23T21:39:00Z</dcterms:modified>
</cp:coreProperties>
</file>