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87" w:rsidRDefault="00A02487">
      <w:pPr>
        <w:pStyle w:val="Style1"/>
        <w:widowControl/>
        <w:spacing w:before="77"/>
        <w:ind w:left="3216"/>
        <w:jc w:val="both"/>
        <w:rPr>
          <w:rStyle w:val="FontStyle56"/>
        </w:rPr>
      </w:pPr>
    </w:p>
    <w:p w:rsidR="00AA2047" w:rsidRDefault="00AA2047">
      <w:pPr>
        <w:pStyle w:val="Style1"/>
        <w:widowControl/>
        <w:spacing w:before="77"/>
        <w:ind w:left="3216"/>
        <w:jc w:val="both"/>
        <w:rPr>
          <w:rStyle w:val="FontStyle56"/>
        </w:rPr>
      </w:pPr>
      <w:r>
        <w:rPr>
          <w:rStyle w:val="FontStyle56"/>
        </w:rPr>
        <w:t>Индустрия туризма</w:t>
      </w:r>
    </w:p>
    <w:p w:rsidR="00AA2047" w:rsidRDefault="00AA2047" w:rsidP="00F07201">
      <w:pPr>
        <w:pStyle w:val="Style2"/>
        <w:widowControl/>
        <w:numPr>
          <w:ilvl w:val="0"/>
          <w:numId w:val="1"/>
        </w:numPr>
        <w:tabs>
          <w:tab w:val="left" w:pos="206"/>
        </w:tabs>
        <w:spacing w:before="240"/>
        <w:ind w:left="206" w:right="7603"/>
        <w:rPr>
          <w:rStyle w:val="FontStyle46"/>
        </w:rPr>
      </w:pPr>
      <w:r>
        <w:rPr>
          <w:rStyle w:val="FontStyle46"/>
        </w:rPr>
        <w:t>Турагент Туроператор</w:t>
      </w:r>
    </w:p>
    <w:p w:rsidR="00AA2047" w:rsidRDefault="00AA2047" w:rsidP="00F07201">
      <w:pPr>
        <w:pStyle w:val="Style2"/>
        <w:widowControl/>
        <w:numPr>
          <w:ilvl w:val="0"/>
          <w:numId w:val="1"/>
        </w:numPr>
        <w:tabs>
          <w:tab w:val="left" w:pos="206"/>
        </w:tabs>
        <w:ind w:firstLine="0"/>
        <w:rPr>
          <w:rStyle w:val="FontStyle46"/>
        </w:rPr>
      </w:pPr>
      <w:r>
        <w:rPr>
          <w:rStyle w:val="FontStyle46"/>
        </w:rPr>
        <w:t>Формирование, продвижение, реализация турпродукта</w:t>
      </w:r>
    </w:p>
    <w:p w:rsidR="00AA2047" w:rsidRDefault="00AA2047" w:rsidP="00F07201">
      <w:pPr>
        <w:pStyle w:val="Style2"/>
        <w:widowControl/>
        <w:numPr>
          <w:ilvl w:val="0"/>
          <w:numId w:val="1"/>
        </w:numPr>
        <w:tabs>
          <w:tab w:val="left" w:pos="206"/>
        </w:tabs>
        <w:ind w:firstLine="0"/>
        <w:rPr>
          <w:rStyle w:val="FontStyle46"/>
        </w:rPr>
      </w:pPr>
      <w:r>
        <w:rPr>
          <w:rStyle w:val="FontStyle46"/>
        </w:rPr>
        <w:t>Права и обязанности турагентов, осуществляющих туристическую деятельность.</w:t>
      </w:r>
    </w:p>
    <w:p w:rsidR="00AA2047" w:rsidRDefault="00AA2047" w:rsidP="00F07201">
      <w:pPr>
        <w:pStyle w:val="Style2"/>
        <w:widowControl/>
        <w:numPr>
          <w:ilvl w:val="0"/>
          <w:numId w:val="1"/>
        </w:numPr>
        <w:tabs>
          <w:tab w:val="left" w:pos="206"/>
        </w:tabs>
        <w:ind w:firstLine="0"/>
        <w:rPr>
          <w:rStyle w:val="FontStyle46"/>
        </w:rPr>
      </w:pPr>
      <w:r>
        <w:rPr>
          <w:rStyle w:val="FontStyle46"/>
        </w:rPr>
        <w:t>Права и обязанности туристов</w:t>
      </w:r>
    </w:p>
    <w:p w:rsidR="00AA2047" w:rsidRDefault="00AA2047">
      <w:pPr>
        <w:pStyle w:val="Style6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6"/>
        <w:widowControl/>
        <w:spacing w:before="24"/>
        <w:rPr>
          <w:rStyle w:val="FontStyle46"/>
        </w:rPr>
      </w:pPr>
      <w:r>
        <w:rPr>
          <w:rStyle w:val="FontStyle46"/>
        </w:rPr>
        <w:t>Туристическая деятельность - туроператорская или турагент. деятельность, других общественных туробъединений по организации путешествий.</w:t>
      </w:r>
    </w:p>
    <w:p w:rsidR="00AA2047" w:rsidRDefault="00AA2047">
      <w:pPr>
        <w:pStyle w:val="Style6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6"/>
        <w:widowControl/>
        <w:spacing w:before="19"/>
        <w:rPr>
          <w:rStyle w:val="FontStyle46"/>
        </w:rPr>
      </w:pPr>
      <w:r>
        <w:rPr>
          <w:rStyle w:val="FontStyle46"/>
        </w:rPr>
        <w:t>Туристическая зона - часть территории РБ с определенными границами, на которой располагается один или несколько туристических ресурсов, включенных в государственный кадастр турресурсов.</w:t>
      </w:r>
    </w:p>
    <w:p w:rsidR="00AA2047" w:rsidRDefault="00AA2047">
      <w:pPr>
        <w:pStyle w:val="Style6"/>
        <w:widowControl/>
        <w:spacing w:line="240" w:lineRule="exact"/>
        <w:ind w:firstLine="269"/>
        <w:rPr>
          <w:sz w:val="20"/>
          <w:szCs w:val="20"/>
        </w:rPr>
      </w:pPr>
    </w:p>
    <w:p w:rsidR="00AA2047" w:rsidRDefault="00AA2047">
      <w:pPr>
        <w:pStyle w:val="Style6"/>
        <w:widowControl/>
        <w:spacing w:before="19"/>
        <w:ind w:firstLine="269"/>
        <w:rPr>
          <w:rStyle w:val="FontStyle46"/>
        </w:rPr>
      </w:pPr>
      <w:r>
        <w:rPr>
          <w:rStyle w:val="FontStyle46"/>
        </w:rPr>
        <w:t>Турресурсы-природные, исторические, социально-культурные объекты, удовлетворяющие духовные потребности туристов и содействующие восстановлению и укреплению здоровья.</w:t>
      </w:r>
    </w:p>
    <w:p w:rsidR="00AA2047" w:rsidRDefault="00AA2047">
      <w:pPr>
        <w:pStyle w:val="Style6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6"/>
        <w:widowControl/>
        <w:spacing w:before="19"/>
        <w:rPr>
          <w:rStyle w:val="FontStyle46"/>
        </w:rPr>
      </w:pPr>
      <w:r>
        <w:rPr>
          <w:rStyle w:val="FontStyle46"/>
        </w:rPr>
        <w:t>Туриндустрия - совокупность гостиниц и иных объектов, транспортных средств, объектов общепита, объектов развлечений, объектов делового, спортивного и иного назначения организ. осущ. турдеятельность.</w:t>
      </w:r>
    </w:p>
    <w:p w:rsidR="00AA2047" w:rsidRDefault="00AA2047">
      <w:pPr>
        <w:pStyle w:val="Style6"/>
        <w:widowControl/>
        <w:spacing w:before="19"/>
        <w:rPr>
          <w:rStyle w:val="FontStyle46"/>
        </w:rPr>
      </w:pPr>
      <w:r>
        <w:rPr>
          <w:rStyle w:val="FontStyle46"/>
        </w:rPr>
        <w:t>Турпродукт - комплекс услуг, необходимый для удовлетворения потребностей туристов.предоставляемый в период его путешествия и в связи с его путешествием.</w:t>
      </w:r>
    </w:p>
    <w:p w:rsidR="00AA2047" w:rsidRDefault="00AA2047">
      <w:pPr>
        <w:pStyle w:val="Style6"/>
        <w:widowControl/>
        <w:spacing w:before="5"/>
        <w:rPr>
          <w:rStyle w:val="FontStyle46"/>
        </w:rPr>
      </w:pPr>
      <w:r>
        <w:rPr>
          <w:rStyle w:val="FontStyle46"/>
        </w:rPr>
        <w:t>Туруслуга - раз. деятельность туроператора, турагента по удовлетворению тур. в потр. путешествии.</w:t>
      </w:r>
    </w:p>
    <w:p w:rsidR="00AA2047" w:rsidRDefault="00AA2047">
      <w:pPr>
        <w:pStyle w:val="Style6"/>
        <w:widowControl/>
        <w:spacing w:before="14"/>
        <w:rPr>
          <w:rStyle w:val="FontStyle46"/>
        </w:rPr>
      </w:pPr>
      <w:r>
        <w:rPr>
          <w:rStyle w:val="FontStyle46"/>
        </w:rPr>
        <w:t>Продвижение туристического продукта - комплекс мер, направленных на реализацию турпродукта, включающий рекламу, участие в специализированных выставках, ярмарках, организация иных центров, создание каталогов, буклетов и др.</w:t>
      </w:r>
    </w:p>
    <w:p w:rsidR="00AA2047" w:rsidRDefault="00AA2047">
      <w:pPr>
        <w:pStyle w:val="Style6"/>
        <w:widowControl/>
        <w:spacing w:before="5"/>
        <w:ind w:firstLine="269"/>
        <w:rPr>
          <w:rStyle w:val="FontStyle46"/>
        </w:rPr>
      </w:pPr>
      <w:r>
        <w:rPr>
          <w:rStyle w:val="FontStyle46"/>
        </w:rPr>
        <w:t>Туроператор - субъект деят., осуществляющий на основе лицензии, разработка и продвижение турпродукта, рассчитанного на массовый спрос и его реализацию турагентам и туристам.</w:t>
      </w:r>
    </w:p>
    <w:p w:rsidR="00AA2047" w:rsidRDefault="00AA2047">
      <w:pPr>
        <w:pStyle w:val="Style6"/>
        <w:widowControl/>
        <w:ind w:firstLine="269"/>
        <w:rPr>
          <w:rStyle w:val="FontStyle46"/>
        </w:rPr>
      </w:pPr>
      <w:r>
        <w:rPr>
          <w:rStyle w:val="FontStyle46"/>
        </w:rPr>
        <w:t>Турагент - субъект деят., осуществл. на основе лицензии, продвижение и реализации турпродукта и туруслуг.</w:t>
      </w:r>
    </w:p>
    <w:p w:rsidR="00AA2047" w:rsidRDefault="00AA2047">
      <w:pPr>
        <w:pStyle w:val="Style6"/>
        <w:widowControl/>
        <w:spacing w:before="10"/>
        <w:ind w:firstLine="259"/>
        <w:rPr>
          <w:rStyle w:val="FontStyle46"/>
        </w:rPr>
      </w:pPr>
      <w:r>
        <w:rPr>
          <w:rStyle w:val="FontStyle46"/>
        </w:rPr>
        <w:t>Туроператор разрабатывает туристические маршруты, насыщает их услугами, обеспечивает функционирование туров, предоставляетуслуги, подготавливает рекламные проспекты по своим турам, рассчитывает цены на туры, предлагает их турагентам для последующей реализации.</w:t>
      </w: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19"/>
        <w:jc w:val="left"/>
        <w:rPr>
          <w:rStyle w:val="FontStyle46"/>
        </w:rPr>
      </w:pPr>
      <w:r>
        <w:rPr>
          <w:rStyle w:val="FontStyle46"/>
        </w:rPr>
        <w:t>Функц. агент.</w:t>
      </w:r>
    </w:p>
    <w:p w:rsidR="00AA2047" w:rsidRDefault="00AA2047">
      <w:pPr>
        <w:pStyle w:val="Style8"/>
        <w:widowControl/>
        <w:spacing w:before="5"/>
        <w:rPr>
          <w:rStyle w:val="FontStyle46"/>
        </w:rPr>
      </w:pPr>
      <w:r>
        <w:rPr>
          <w:rStyle w:val="FontStyle46"/>
        </w:rPr>
        <w:t>Приобретает туры у туроператоров, реализовывает турпродукт в виде комплекса или определенного набора услуг, добавляет желательные туристом услуги.</w:t>
      </w: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19" w:line="250" w:lineRule="exact"/>
        <w:jc w:val="left"/>
        <w:rPr>
          <w:rStyle w:val="FontStyle46"/>
        </w:rPr>
      </w:pPr>
      <w:r>
        <w:rPr>
          <w:rStyle w:val="FontStyle46"/>
        </w:rPr>
        <w:t>Формирование и реализация, продвижение турпродукта.</w:t>
      </w:r>
    </w:p>
    <w:p w:rsidR="00AA2047" w:rsidRDefault="00AA2047">
      <w:pPr>
        <w:pStyle w:val="Style4"/>
        <w:widowControl/>
        <w:spacing w:line="250" w:lineRule="exact"/>
        <w:rPr>
          <w:rStyle w:val="FontStyle46"/>
        </w:rPr>
      </w:pPr>
      <w:r>
        <w:rPr>
          <w:rStyle w:val="FontStyle46"/>
        </w:rPr>
        <w:t>Вся деятельность осуществляется на основе договоров, обеспечивающих предоставление всех видов ус луг. Условия договора:</w:t>
      </w:r>
    </w:p>
    <w:p w:rsidR="00AA2047" w:rsidRDefault="00AA2047" w:rsidP="00F07201">
      <w:pPr>
        <w:pStyle w:val="Style5"/>
        <w:widowControl/>
        <w:numPr>
          <w:ilvl w:val="0"/>
          <w:numId w:val="2"/>
        </w:numPr>
        <w:tabs>
          <w:tab w:val="left" w:pos="730"/>
        </w:tabs>
        <w:ind w:left="730"/>
        <w:rPr>
          <w:rStyle w:val="FontStyle46"/>
        </w:rPr>
      </w:pPr>
      <w:r>
        <w:rPr>
          <w:rStyle w:val="FontStyle46"/>
        </w:rPr>
        <w:t>Информация о туроператоре или турагенте (наличие лицензии, банковские реквизиты, юридический адрес)</w:t>
      </w:r>
    </w:p>
    <w:p w:rsidR="00AA2047" w:rsidRDefault="00AA2047" w:rsidP="00F07201">
      <w:pPr>
        <w:pStyle w:val="Style5"/>
        <w:widowControl/>
        <w:numPr>
          <w:ilvl w:val="0"/>
          <w:numId w:val="2"/>
        </w:numPr>
        <w:tabs>
          <w:tab w:val="left" w:pos="730"/>
        </w:tabs>
        <w:ind w:left="389" w:firstLine="0"/>
        <w:rPr>
          <w:rStyle w:val="FontStyle46"/>
        </w:rPr>
      </w:pPr>
      <w:r>
        <w:rPr>
          <w:rStyle w:val="FontStyle46"/>
        </w:rPr>
        <w:t>Сведения о туристе</w:t>
      </w:r>
    </w:p>
    <w:p w:rsidR="00AA2047" w:rsidRDefault="00AA2047" w:rsidP="00F07201">
      <w:pPr>
        <w:pStyle w:val="Style5"/>
        <w:widowControl/>
        <w:numPr>
          <w:ilvl w:val="0"/>
          <w:numId w:val="2"/>
        </w:numPr>
        <w:tabs>
          <w:tab w:val="left" w:pos="730"/>
        </w:tabs>
        <w:ind w:left="389" w:firstLine="0"/>
        <w:rPr>
          <w:rStyle w:val="FontStyle46"/>
        </w:rPr>
      </w:pPr>
      <w:r>
        <w:rPr>
          <w:rStyle w:val="FontStyle46"/>
        </w:rPr>
        <w:t>Достаточная информация о потреблении своего турпродукта</w:t>
      </w:r>
    </w:p>
    <w:p w:rsidR="00AA2047" w:rsidRDefault="00AA2047">
      <w:pPr>
        <w:widowControl/>
        <w:rPr>
          <w:sz w:val="2"/>
          <w:szCs w:val="2"/>
        </w:rPr>
      </w:pP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/>
        <w:rPr>
          <w:rStyle w:val="FontStyle46"/>
        </w:rPr>
      </w:pPr>
      <w:r>
        <w:rPr>
          <w:rStyle w:val="FontStyle46"/>
        </w:rPr>
        <w:t>программа пребывания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/>
        <w:rPr>
          <w:rStyle w:val="FontStyle46"/>
        </w:rPr>
      </w:pPr>
      <w:r>
        <w:rPr>
          <w:rStyle w:val="FontStyle46"/>
        </w:rPr>
        <w:t>маршрут путешествия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before="5" w:line="250" w:lineRule="exact"/>
        <w:ind w:left="734"/>
        <w:rPr>
          <w:rStyle w:val="FontStyle46"/>
        </w:rPr>
      </w:pPr>
      <w:r>
        <w:rPr>
          <w:rStyle w:val="FontStyle46"/>
        </w:rPr>
        <w:t>условия безопасности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before="5" w:line="250" w:lineRule="exact"/>
        <w:ind w:left="734"/>
        <w:rPr>
          <w:rStyle w:val="FontStyle46"/>
        </w:rPr>
        <w:sectPr w:rsidR="00AA2047">
          <w:footerReference w:type="even" r:id="rId7"/>
          <w:footerReference w:type="default" r:id="rId8"/>
          <w:type w:val="continuous"/>
          <w:pgSz w:w="11905" w:h="16837"/>
          <w:pgMar w:top="1761" w:right="1277" w:bottom="1440" w:left="1277" w:header="720" w:footer="720" w:gutter="0"/>
          <w:cols w:space="60"/>
          <w:noEndnote/>
        </w:sectPr>
      </w:pPr>
    </w:p>
    <w:p w:rsidR="00AA2047" w:rsidRDefault="00AA2047">
      <w:pPr>
        <w:widowControl/>
        <w:spacing w:line="108" w:lineRule="exact"/>
        <w:rPr>
          <w:sz w:val="10"/>
          <w:szCs w:val="10"/>
        </w:rPr>
      </w:pPr>
    </w:p>
    <w:p w:rsidR="00AA2047" w:rsidRDefault="00AA2047" w:rsidP="00F07201">
      <w:pPr>
        <w:pStyle w:val="Style10"/>
        <w:widowControl/>
        <w:numPr>
          <w:ilvl w:val="0"/>
          <w:numId w:val="4"/>
        </w:numPr>
        <w:tabs>
          <w:tab w:val="left" w:pos="518"/>
        </w:tabs>
        <w:spacing w:before="48"/>
        <w:ind w:left="307"/>
        <w:jc w:val="left"/>
        <w:rPr>
          <w:rStyle w:val="FontStyle46"/>
        </w:rPr>
      </w:pPr>
      <w:r>
        <w:rPr>
          <w:rStyle w:val="FontStyle46"/>
        </w:rPr>
        <w:t>Дата начала и окончания путешествия</w:t>
      </w:r>
    </w:p>
    <w:p w:rsidR="00AA2047" w:rsidRDefault="00AA2047" w:rsidP="00F07201">
      <w:pPr>
        <w:pStyle w:val="Style10"/>
        <w:widowControl/>
        <w:numPr>
          <w:ilvl w:val="0"/>
          <w:numId w:val="4"/>
        </w:numPr>
        <w:tabs>
          <w:tab w:val="left" w:pos="518"/>
        </w:tabs>
        <w:ind w:left="307" w:right="4646"/>
        <w:jc w:val="left"/>
        <w:rPr>
          <w:rStyle w:val="FontStyle46"/>
        </w:rPr>
      </w:pPr>
      <w:r>
        <w:rPr>
          <w:rStyle w:val="FontStyle46"/>
        </w:rPr>
        <w:t>Розднецная цена турпродукта и его оплата 6.</w:t>
      </w:r>
    </w:p>
    <w:p w:rsidR="00AA2047" w:rsidRDefault="00AA2047">
      <w:pPr>
        <w:pStyle w:val="Style10"/>
        <w:widowControl/>
        <w:tabs>
          <w:tab w:val="left" w:pos="523"/>
        </w:tabs>
        <w:spacing w:before="5"/>
        <w:ind w:left="312"/>
        <w:jc w:val="left"/>
        <w:rPr>
          <w:rStyle w:val="FontStyle46"/>
        </w:rPr>
      </w:pPr>
      <w:r>
        <w:rPr>
          <w:rStyle w:val="FontStyle41"/>
        </w:rPr>
        <w:t>7.</w:t>
      </w:r>
      <w:r>
        <w:rPr>
          <w:rStyle w:val="FontStyle41"/>
        </w:rPr>
        <w:tab/>
      </w:r>
      <w:r>
        <w:rPr>
          <w:rStyle w:val="FontStyle46"/>
        </w:rPr>
        <w:t>Условия медстрахования, права и ответственность сторон</w:t>
      </w:r>
    </w:p>
    <w:p w:rsidR="00AA2047" w:rsidRDefault="00AA2047" w:rsidP="00F07201">
      <w:pPr>
        <w:pStyle w:val="Style12"/>
        <w:widowControl/>
        <w:numPr>
          <w:ilvl w:val="0"/>
          <w:numId w:val="5"/>
        </w:numPr>
        <w:tabs>
          <w:tab w:val="left" w:pos="614"/>
        </w:tabs>
        <w:spacing w:line="250" w:lineRule="exact"/>
        <w:rPr>
          <w:rStyle w:val="FontStyle46"/>
        </w:rPr>
      </w:pPr>
      <w:r>
        <w:rPr>
          <w:rStyle w:val="FontStyle46"/>
        </w:rPr>
        <w:t>Минимальное число туристов в группе для совершения путешествия. Указание сроков информирования туриста о том, что путешествие не состоится по причине недобора в группе.</w:t>
      </w:r>
    </w:p>
    <w:p w:rsidR="00AA2047" w:rsidRDefault="00AA2047" w:rsidP="00F07201">
      <w:pPr>
        <w:pStyle w:val="Style12"/>
        <w:widowControl/>
        <w:numPr>
          <w:ilvl w:val="0"/>
          <w:numId w:val="5"/>
        </w:numPr>
        <w:tabs>
          <w:tab w:val="left" w:pos="614"/>
        </w:tabs>
        <w:spacing w:line="250" w:lineRule="exact"/>
        <w:rPr>
          <w:rStyle w:val="FontStyle46"/>
        </w:rPr>
      </w:pPr>
      <w:r>
        <w:rPr>
          <w:rStyle w:val="FontStyle46"/>
        </w:rPr>
        <w:t>Условия изменения и расторжения договора, порядок урегулированиявозникших споров и возмещение убытков сторонам.</w:t>
      </w:r>
    </w:p>
    <w:p w:rsidR="00AA2047" w:rsidRDefault="00AA2047">
      <w:pPr>
        <w:pStyle w:val="Style13"/>
        <w:widowControl/>
        <w:tabs>
          <w:tab w:val="left" w:pos="701"/>
        </w:tabs>
        <w:spacing w:before="10"/>
        <w:rPr>
          <w:rStyle w:val="FontStyle46"/>
        </w:rPr>
      </w:pPr>
      <w:r>
        <w:rPr>
          <w:rStyle w:val="FontStyle46"/>
        </w:rPr>
        <w:t>10.</w:t>
      </w:r>
      <w:r>
        <w:rPr>
          <w:rStyle w:val="FontStyle46"/>
        </w:rPr>
        <w:tab/>
        <w:t>Порядок и сроки предъявления претензий туристом к туроператору или турагенту и порядок</w:t>
      </w:r>
      <w:r>
        <w:rPr>
          <w:rStyle w:val="FontStyle46"/>
        </w:rPr>
        <w:br/>
        <w:t>расчета.</w:t>
      </w:r>
    </w:p>
    <w:p w:rsidR="00AA2047" w:rsidRDefault="00AA2047">
      <w:pPr>
        <w:pStyle w:val="Style15"/>
        <w:widowControl/>
        <w:spacing w:before="240" w:line="250" w:lineRule="exact"/>
        <w:rPr>
          <w:rStyle w:val="FontStyle46"/>
        </w:rPr>
      </w:pPr>
      <w:r>
        <w:rPr>
          <w:rStyle w:val="FontStyle46"/>
        </w:rPr>
        <w:t>Особенности тур.</w:t>
      </w:r>
    </w:p>
    <w:p w:rsidR="00AA2047" w:rsidRDefault="00AA2047">
      <w:pPr>
        <w:pStyle w:val="Style10"/>
        <w:widowControl/>
        <w:tabs>
          <w:tab w:val="left" w:pos="202"/>
        </w:tabs>
        <w:spacing w:before="5"/>
        <w:rPr>
          <w:rStyle w:val="FontStyle46"/>
        </w:rPr>
      </w:pPr>
      <w:r>
        <w:rPr>
          <w:rStyle w:val="FontStyle46"/>
        </w:rPr>
        <w:t>-</w:t>
      </w:r>
      <w:r>
        <w:rPr>
          <w:rStyle w:val="FontStyle46"/>
        </w:rPr>
        <w:tab/>
        <w:t>Розн. цена продукта не может быть измененаесли тур. не предоставит каким образом она рассчитывается и без согласия тур.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стоимость не может быть увеличена менее чем за 20 дней до начала поездки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в случае, если менее чем за 20 дней туроператор вынужден изменить одно из сущ. условий договора или необходимо предупредить туристов, чтобы они могли прирнять решение о расторжении договора без штрафа или принять дополнения к договору с увеличением стоимости.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в случае, если после заключения договора часть услуг не предоставляется или туроператор или турагент не способны предоставить часть услуг, они обязаны предоставить альтернативные варианты на бесплатной основе или выплатить разницу.</w:t>
      </w:r>
    </w:p>
    <w:p w:rsidR="00AA2047" w:rsidRDefault="00AA2047">
      <w:pPr>
        <w:pStyle w:val="Style15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15"/>
        <w:widowControl/>
        <w:spacing w:before="24" w:line="250" w:lineRule="exact"/>
        <w:rPr>
          <w:rStyle w:val="FontStyle46"/>
        </w:rPr>
      </w:pPr>
      <w:r>
        <w:rPr>
          <w:rStyle w:val="FontStyle46"/>
        </w:rPr>
        <w:t>Порядок изменения и расторжения договора</w:t>
      </w:r>
    </w:p>
    <w:p w:rsidR="00AA2047" w:rsidRDefault="00AA2047">
      <w:pPr>
        <w:pStyle w:val="Style4"/>
        <w:widowControl/>
        <w:spacing w:line="250" w:lineRule="exact"/>
        <w:rPr>
          <w:rStyle w:val="FontStyle46"/>
        </w:rPr>
      </w:pPr>
      <w:r>
        <w:rPr>
          <w:rStyle w:val="FontStyle46"/>
        </w:rPr>
        <w:t>Каждая из сторон вправе потребовать изменения или расторжения договора в связи с существенным изменением обстоятельств, из которых стороны исходили, заключая договор. К существенным изменениям обстоятельст относятся:</w:t>
      </w:r>
    </w:p>
    <w:p w:rsidR="00AA2047" w:rsidRDefault="00AA2047" w:rsidP="00F07201">
      <w:pPr>
        <w:pStyle w:val="Style10"/>
        <w:widowControl/>
        <w:numPr>
          <w:ilvl w:val="0"/>
          <w:numId w:val="7"/>
        </w:numPr>
        <w:tabs>
          <w:tab w:val="left" w:pos="216"/>
        </w:tabs>
        <w:jc w:val="left"/>
        <w:rPr>
          <w:rStyle w:val="FontStyle46"/>
        </w:rPr>
      </w:pPr>
      <w:r>
        <w:rPr>
          <w:rStyle w:val="FontStyle46"/>
        </w:rPr>
        <w:t>изменение сроков совершения путешествия</w:t>
      </w:r>
    </w:p>
    <w:p w:rsidR="00AA2047" w:rsidRDefault="00AA2047" w:rsidP="00F07201">
      <w:pPr>
        <w:pStyle w:val="Style10"/>
        <w:widowControl/>
        <w:numPr>
          <w:ilvl w:val="0"/>
          <w:numId w:val="7"/>
        </w:numPr>
        <w:tabs>
          <w:tab w:val="left" w:pos="216"/>
        </w:tabs>
        <w:spacing w:before="10"/>
        <w:rPr>
          <w:rStyle w:val="FontStyle46"/>
        </w:rPr>
      </w:pPr>
      <w:r>
        <w:rPr>
          <w:rStyle w:val="FontStyle46"/>
        </w:rPr>
        <w:t>недобор указанного в договоре минимального числа туристов, необходимого для совершения путешествия.</w:t>
      </w:r>
    </w:p>
    <w:p w:rsidR="00AA2047" w:rsidRDefault="00AA2047">
      <w:pPr>
        <w:pStyle w:val="Style15"/>
        <w:widowControl/>
        <w:spacing w:line="250" w:lineRule="exact"/>
        <w:rPr>
          <w:rStyle w:val="FontStyle46"/>
        </w:rPr>
      </w:pPr>
      <w:r>
        <w:rPr>
          <w:rStyle w:val="FontStyle46"/>
        </w:rPr>
        <w:t>З.Рост транспортных тарифов</w:t>
      </w:r>
    </w:p>
    <w:p w:rsidR="00AA2047" w:rsidRDefault="00AA2047">
      <w:pPr>
        <w:pStyle w:val="Style15"/>
        <w:widowControl/>
        <w:ind w:right="2534"/>
        <w:rPr>
          <w:rStyle w:val="FontStyle46"/>
        </w:rPr>
      </w:pPr>
      <w:r>
        <w:rPr>
          <w:rStyle w:val="FontStyle46"/>
        </w:rPr>
        <w:t>4. Введение новых и повышение дейстьвующих ставок налогов и сборов. Обязанности турагентов и туроператоров.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Туроператор несет ответственность перед туристом, обеспечивая услуги, обозначенные в договоре.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Туроператоры несут убытки за ненадлежащее исполнение договора (кроме форсмажора)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Туроператор должен предусмотреть все меры по соблюдению прав и свобод туристов по передвижению в стране и сохранение личного имущества.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Обязаны предоставить туристу исчерпывающую информацию об особенностях путешествия, о грозящих опасностях в путешествии и предупредить о принятии мер безопасности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Направление туристов в регионы и страны, объявленные опасными из-за каких - либо причин запрещено.</w:t>
      </w:r>
    </w:p>
    <w:p w:rsidR="00AA2047" w:rsidRDefault="00AA2047" w:rsidP="00F07201">
      <w:pPr>
        <w:pStyle w:val="Style9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Турист наодящийся в такой местноти должен быьть проинформирован о мерах безопасности. Права туристов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rPr>
          <w:rStyle w:val="FontStyle46"/>
        </w:rPr>
      </w:pPr>
      <w:r>
        <w:rPr>
          <w:rStyle w:val="FontStyle46"/>
        </w:rPr>
        <w:t>На достаточную информацию о праве въезда в страну, обычаях, религиозных обрядах и других объектах, находящихся под охраной.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свобода передвизения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spacing w:before="5"/>
        <w:jc w:val="left"/>
        <w:rPr>
          <w:rStyle w:val="FontStyle46"/>
        </w:rPr>
      </w:pPr>
      <w:r>
        <w:rPr>
          <w:rStyle w:val="FontStyle46"/>
        </w:rPr>
        <w:t>обеспечение личной безопасности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безпрепятственное ользовуание средствами связи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право на обеспечение услуг указанных в договоре</w:t>
      </w:r>
    </w:p>
    <w:p w:rsidR="00AA2047" w:rsidRDefault="00AA2047" w:rsidP="00F07201">
      <w:pPr>
        <w:pStyle w:val="Style10"/>
        <w:widowControl/>
        <w:numPr>
          <w:ilvl w:val="0"/>
          <w:numId w:val="6"/>
        </w:numPr>
        <w:tabs>
          <w:tab w:val="left" w:pos="125"/>
        </w:tabs>
        <w:jc w:val="left"/>
        <w:rPr>
          <w:rStyle w:val="FontStyle46"/>
        </w:rPr>
      </w:pPr>
      <w:r>
        <w:rPr>
          <w:rStyle w:val="FontStyle46"/>
        </w:rPr>
        <w:t>возмещение убытков за неисполнение</w:t>
      </w:r>
    </w:p>
    <w:p w:rsidR="00AA2047" w:rsidRDefault="00AA2047">
      <w:pPr>
        <w:pStyle w:val="Style15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15"/>
        <w:widowControl/>
        <w:spacing w:before="14" w:line="250" w:lineRule="exact"/>
        <w:rPr>
          <w:rStyle w:val="FontStyle46"/>
        </w:rPr>
      </w:pPr>
      <w:r>
        <w:rPr>
          <w:rStyle w:val="FontStyle46"/>
        </w:rPr>
        <w:t>В слуячае неисполнения условий договора турист в праве потребовать</w:t>
      </w:r>
    </w:p>
    <w:p w:rsidR="00AA2047" w:rsidRDefault="00AA2047">
      <w:pPr>
        <w:pStyle w:val="Style16"/>
        <w:widowControl/>
        <w:spacing w:line="250" w:lineRule="exact"/>
        <w:ind w:left="1066" w:right="1267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 xml:space="preserve">исполнения условий договора прописанных в в нем или в тур. ваучере </w:t>
      </w: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>возмещение убытков и компенсацию морального вреда</w:t>
      </w:r>
    </w:p>
    <w:p w:rsidR="00AA2047" w:rsidRDefault="00AA2047">
      <w:pPr>
        <w:pStyle w:val="Style8"/>
        <w:widowControl/>
        <w:spacing w:before="48" w:line="240" w:lineRule="auto"/>
        <w:jc w:val="center"/>
        <w:rPr>
          <w:rStyle w:val="FontStyle46"/>
        </w:rPr>
      </w:pPr>
      <w:r>
        <w:rPr>
          <w:rStyle w:val="FontStyle46"/>
        </w:rPr>
        <w:t>2</w:t>
      </w:r>
    </w:p>
    <w:p w:rsidR="00AA2047" w:rsidRDefault="00AA2047">
      <w:pPr>
        <w:pStyle w:val="Style8"/>
        <w:widowControl/>
        <w:spacing w:before="48" w:line="240" w:lineRule="auto"/>
        <w:jc w:val="center"/>
        <w:rPr>
          <w:rStyle w:val="FontStyle46"/>
        </w:rPr>
        <w:sectPr w:rsidR="00AA2047">
          <w:type w:val="continuous"/>
          <w:pgSz w:w="11905" w:h="16837"/>
          <w:pgMar w:top="1329" w:right="1279" w:bottom="1298" w:left="1279" w:header="720" w:footer="720" w:gutter="0"/>
          <w:cols w:space="60"/>
          <w:noEndnote/>
        </w:sectPr>
      </w:pPr>
    </w:p>
    <w:p w:rsidR="00AA2047" w:rsidRDefault="00AA2047">
      <w:pPr>
        <w:widowControl/>
        <w:spacing w:line="24" w:lineRule="exact"/>
        <w:rPr>
          <w:sz w:val="2"/>
          <w:szCs w:val="2"/>
        </w:rPr>
      </w:pPr>
    </w:p>
    <w:p w:rsidR="00AA2047" w:rsidRDefault="00AA2047">
      <w:pPr>
        <w:pStyle w:val="Style8"/>
        <w:widowControl/>
        <w:spacing w:before="48" w:line="240" w:lineRule="auto"/>
        <w:jc w:val="center"/>
        <w:rPr>
          <w:rStyle w:val="FontStyle46"/>
        </w:rPr>
        <w:sectPr w:rsidR="00AA2047">
          <w:footerReference w:type="even" r:id="rId9"/>
          <w:footerReference w:type="default" r:id="rId10"/>
          <w:type w:val="continuous"/>
          <w:pgSz w:w="11905" w:h="16837"/>
          <w:pgMar w:top="825" w:right="1505" w:bottom="1440" w:left="8561" w:header="720" w:footer="720" w:gutter="0"/>
          <w:cols w:space="60"/>
          <w:noEndnote/>
        </w:sectPr>
      </w:pPr>
    </w:p>
    <w:p w:rsidR="00AA2047" w:rsidRDefault="00AA2047">
      <w:pPr>
        <w:pStyle w:val="Style7"/>
        <w:widowControl/>
        <w:spacing w:before="82"/>
        <w:jc w:val="both"/>
        <w:rPr>
          <w:rStyle w:val="FontStyle39"/>
        </w:rPr>
      </w:pPr>
      <w:r>
        <w:rPr>
          <w:rStyle w:val="FontStyle39"/>
        </w:rPr>
        <w:t>5 «      7</w:t>
      </w:r>
    </w:p>
    <w:p w:rsidR="00AA2047" w:rsidRDefault="00AA2047">
      <w:pPr>
        <w:pStyle w:val="Style7"/>
        <w:widowControl/>
        <w:jc w:val="both"/>
        <w:rPr>
          <w:rStyle w:val="FontStyle39"/>
        </w:rPr>
      </w:pPr>
      <w:r>
        <w:rPr>
          <w:rStyle w:val="FontStyle39"/>
        </w:rPr>
        <w:br w:type="column"/>
        <w:t>/у</w:t>
      </w:r>
    </w:p>
    <w:p w:rsidR="00AA2047" w:rsidRDefault="00AA2047">
      <w:pPr>
        <w:pStyle w:val="Style7"/>
        <w:widowControl/>
        <w:jc w:val="both"/>
        <w:rPr>
          <w:rStyle w:val="FontStyle39"/>
        </w:rPr>
        <w:sectPr w:rsidR="00AA2047">
          <w:type w:val="continuous"/>
          <w:pgSz w:w="11905" w:h="16837"/>
          <w:pgMar w:top="825" w:right="1505" w:bottom="1440" w:left="8561" w:header="720" w:footer="720" w:gutter="0"/>
          <w:cols w:num="2" w:space="720" w:equalWidth="0">
            <w:col w:w="720" w:space="398"/>
            <w:col w:w="720"/>
          </w:cols>
          <w:noEndnote/>
        </w:sectPr>
      </w:pPr>
    </w:p>
    <w:p w:rsidR="00AA2047" w:rsidRDefault="00AA2047">
      <w:pPr>
        <w:pStyle w:val="Style8"/>
        <w:widowControl/>
        <w:tabs>
          <w:tab w:val="left" w:pos="6907"/>
        </w:tabs>
        <w:spacing w:before="240" w:line="250" w:lineRule="exact"/>
        <w:rPr>
          <w:rStyle w:val="FontStyle46"/>
          <w:lang w:val="en-US"/>
        </w:rPr>
      </w:pPr>
      <w:r>
        <w:rPr>
          <w:rStyle w:val="FontStyle46"/>
        </w:rPr>
        <w:t>Обязанности:</w:t>
      </w:r>
      <w:r>
        <w:rPr>
          <w:rStyle w:val="FontStyle46"/>
        </w:rPr>
        <w:tab/>
        <w:t xml:space="preserve">/     </w:t>
      </w:r>
      <w:r>
        <w:rPr>
          <w:rStyle w:val="FontStyle42"/>
        </w:rPr>
        <w:t xml:space="preserve">4     </w:t>
      </w:r>
      <w:r>
        <w:rPr>
          <w:rStyle w:val="FontStyle46"/>
          <w:lang w:val="en-US"/>
        </w:rPr>
        <w:t>ji.</w:t>
      </w:r>
    </w:p>
    <w:p w:rsidR="00AA2047" w:rsidRDefault="00AA2047">
      <w:pPr>
        <w:pStyle w:val="Style3"/>
        <w:widowControl/>
        <w:tabs>
          <w:tab w:val="left" w:pos="2074"/>
        </w:tabs>
        <w:spacing w:line="250" w:lineRule="exact"/>
        <w:ind w:left="1728"/>
        <w:rPr>
          <w:rStyle w:val="FontStyle46"/>
        </w:rPr>
      </w:pPr>
      <w:r>
        <w:rPr>
          <w:rStyle w:val="FontStyle46"/>
        </w:rPr>
        <w:t>1.</w:t>
      </w:r>
      <w:r>
        <w:rPr>
          <w:rStyle w:val="FontStyle46"/>
        </w:rPr>
        <w:tab/>
        <w:t>Предоставить о себе требования в полном объеме</w:t>
      </w:r>
    </w:p>
    <w:p w:rsidR="00AA2047" w:rsidRDefault="00AA2047">
      <w:pPr>
        <w:pStyle w:val="Style3"/>
        <w:widowControl/>
        <w:tabs>
          <w:tab w:val="left" w:pos="346"/>
        </w:tabs>
        <w:spacing w:line="250" w:lineRule="exact"/>
        <w:jc w:val="center"/>
        <w:rPr>
          <w:rStyle w:val="FontStyle46"/>
        </w:rPr>
      </w:pPr>
      <w:r>
        <w:rPr>
          <w:rStyle w:val="FontStyle46"/>
        </w:rPr>
        <w:t>2.</w:t>
      </w:r>
      <w:r>
        <w:rPr>
          <w:rStyle w:val="FontStyle46"/>
        </w:rPr>
        <w:tab/>
        <w:t>Уважать правила той страны в которую он еднт</w:t>
      </w:r>
    </w:p>
    <w:p w:rsidR="00AA2047" w:rsidRDefault="00AA2047">
      <w:pPr>
        <w:pStyle w:val="Style3"/>
        <w:widowControl/>
        <w:tabs>
          <w:tab w:val="left" w:pos="341"/>
        </w:tabs>
        <w:spacing w:line="250" w:lineRule="exact"/>
        <w:jc w:val="center"/>
        <w:rPr>
          <w:rStyle w:val="FontStyle46"/>
        </w:rPr>
      </w:pPr>
      <w:r>
        <w:rPr>
          <w:rStyle w:val="FontStyle46"/>
        </w:rPr>
        <w:t>3.</w:t>
      </w:r>
      <w:r>
        <w:rPr>
          <w:rStyle w:val="FontStyle46"/>
        </w:rPr>
        <w:tab/>
        <w:t>Соблюдать правила въезда и выезда из страны</w:t>
      </w:r>
    </w:p>
    <w:p w:rsidR="00AA2047" w:rsidRDefault="00AA2047">
      <w:pPr>
        <w:pStyle w:val="Style3"/>
        <w:widowControl/>
        <w:tabs>
          <w:tab w:val="left" w:pos="2074"/>
        </w:tabs>
        <w:spacing w:line="250" w:lineRule="exact"/>
        <w:ind w:left="1728"/>
        <w:rPr>
          <w:rStyle w:val="FontStyle46"/>
        </w:rPr>
      </w:pPr>
      <w:r>
        <w:rPr>
          <w:rStyle w:val="FontStyle46"/>
        </w:rPr>
        <w:t>4.</w:t>
      </w:r>
      <w:r>
        <w:rPr>
          <w:rStyle w:val="FontStyle46"/>
        </w:rPr>
        <w:tab/>
        <w:t>Соблюдать правила личной безопасности</w:t>
      </w:r>
    </w:p>
    <w:p w:rsidR="00AA2047" w:rsidRDefault="00AA2047">
      <w:pPr>
        <w:pStyle w:val="Style3"/>
        <w:widowControl/>
        <w:tabs>
          <w:tab w:val="left" w:pos="2074"/>
        </w:tabs>
        <w:spacing w:line="250" w:lineRule="exact"/>
        <w:ind w:left="1728"/>
        <w:rPr>
          <w:rStyle w:val="FontStyle46"/>
        </w:rPr>
        <w:sectPr w:rsidR="00AA2047">
          <w:footerReference w:type="even" r:id="rId11"/>
          <w:footerReference w:type="default" r:id="rId12"/>
          <w:type w:val="continuous"/>
          <w:pgSz w:w="11905" w:h="16837"/>
          <w:pgMar w:top="825" w:right="1505" w:bottom="1440" w:left="1505" w:header="720" w:footer="720" w:gutter="0"/>
          <w:cols w:space="60"/>
          <w:noEndnote/>
        </w:sectPr>
      </w:pPr>
    </w:p>
    <w:p w:rsidR="00AA2047" w:rsidRDefault="00AA2047">
      <w:pPr>
        <w:pStyle w:val="Style22"/>
        <w:widowControl/>
        <w:spacing w:before="86"/>
        <w:ind w:right="1267"/>
        <w:rPr>
          <w:rStyle w:val="FontStyle41"/>
        </w:rPr>
      </w:pPr>
      <w:r>
        <w:rPr>
          <w:rStyle w:val="FontStyle40"/>
        </w:rPr>
        <w:t xml:space="preserve">Предприятия размещения в туризме. </w:t>
      </w:r>
      <w:r>
        <w:rPr>
          <w:rStyle w:val="FontStyle41"/>
        </w:rPr>
        <w:t>Коллективные :</w:t>
      </w:r>
    </w:p>
    <w:p w:rsidR="00AA2047" w:rsidRDefault="00AA2047">
      <w:pPr>
        <w:pStyle w:val="Style23"/>
        <w:widowControl/>
        <w:spacing w:before="67"/>
        <w:jc w:val="left"/>
        <w:rPr>
          <w:rStyle w:val="FontStyle41"/>
        </w:rPr>
      </w:pPr>
      <w:r>
        <w:rPr>
          <w:rStyle w:val="FontStyle41"/>
        </w:rPr>
        <w:t>-гостиницы, мотели, пансионаты, пляжные гостиницы, клубные постройки, гостевые дома.</w:t>
      </w:r>
    </w:p>
    <w:p w:rsidR="00AA2047" w:rsidRDefault="00AA2047">
      <w:pPr>
        <w:pStyle w:val="Style23"/>
        <w:widowControl/>
        <w:spacing w:before="144" w:line="240" w:lineRule="auto"/>
        <w:jc w:val="left"/>
        <w:rPr>
          <w:rStyle w:val="FontStyle41"/>
        </w:rPr>
      </w:pPr>
      <w:r>
        <w:rPr>
          <w:rStyle w:val="FontStyle41"/>
        </w:rPr>
        <w:t>Индивидуальные:</w:t>
      </w:r>
    </w:p>
    <w:p w:rsidR="00AA2047" w:rsidRDefault="00AA2047">
      <w:pPr>
        <w:pStyle w:val="Style23"/>
        <w:widowControl/>
        <w:spacing w:before="120" w:line="307" w:lineRule="exact"/>
        <w:rPr>
          <w:rStyle w:val="FontStyle41"/>
        </w:rPr>
      </w:pPr>
      <w:r>
        <w:rPr>
          <w:rStyle w:val="FontStyle41"/>
        </w:rPr>
        <w:t>-гостиницы при лечебных заведениях, лагеря труда и отдыха, транспортные средства. Приюты, хижины, конгресс-центры, частные квартиры, частные дома отдыха, арендованные помещения у частных агентов, размещение у родственников и знакомых.</w:t>
      </w:r>
    </w:p>
    <w:p w:rsidR="00AA2047" w:rsidRDefault="00AA2047">
      <w:pPr>
        <w:pStyle w:val="Style23"/>
        <w:widowControl/>
        <w:spacing w:before="110"/>
        <w:rPr>
          <w:rStyle w:val="FontStyle41"/>
        </w:rPr>
      </w:pPr>
      <w:r>
        <w:rPr>
          <w:rStyle w:val="FontStyle41"/>
        </w:rPr>
        <w:t>Гостиницам присуждается количество звезд в зависимости от количества одноместных номеров:</w:t>
      </w:r>
    </w:p>
    <w:p w:rsidR="00AA2047" w:rsidRDefault="00AA2047">
      <w:pPr>
        <w:pStyle w:val="Style23"/>
        <w:widowControl/>
        <w:spacing w:before="24" w:line="408" w:lineRule="exact"/>
        <w:jc w:val="left"/>
        <w:rPr>
          <w:rStyle w:val="FontStyle41"/>
        </w:rPr>
      </w:pPr>
      <w:r>
        <w:rPr>
          <w:rStyle w:val="FontStyle41"/>
        </w:rPr>
        <w:t>13-60% или менее 60%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23-менее 80%</w:t>
      </w:r>
    </w:p>
    <w:p w:rsidR="00AA2047" w:rsidRDefault="00AA2047">
      <w:pPr>
        <w:pStyle w:val="Style23"/>
        <w:widowControl/>
        <w:spacing w:before="5" w:line="408" w:lineRule="exact"/>
        <w:jc w:val="left"/>
        <w:rPr>
          <w:rStyle w:val="FontStyle41"/>
        </w:rPr>
      </w:pPr>
      <w:r>
        <w:rPr>
          <w:rStyle w:val="FontStyle41"/>
        </w:rPr>
        <w:t>53 - до 100%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Критерии классовости гостиниц: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-комфортность</w:t>
      </w:r>
    </w:p>
    <w:p w:rsidR="00AA2047" w:rsidRDefault="00AA2047">
      <w:pPr>
        <w:pStyle w:val="Style23"/>
        <w:widowControl/>
        <w:spacing w:before="5" w:line="408" w:lineRule="exact"/>
        <w:jc w:val="left"/>
        <w:rPr>
          <w:rStyle w:val="FontStyle41"/>
        </w:rPr>
      </w:pPr>
      <w:r>
        <w:rPr>
          <w:rStyle w:val="FontStyle41"/>
        </w:rPr>
        <w:t>-вместимость</w:t>
      </w:r>
    </w:p>
    <w:p w:rsidR="00AA2047" w:rsidRDefault="00AA2047">
      <w:pPr>
        <w:pStyle w:val="Style23"/>
        <w:widowControl/>
        <w:spacing w:before="5" w:line="408" w:lineRule="exact"/>
        <w:jc w:val="left"/>
        <w:rPr>
          <w:rStyle w:val="FontStyle41"/>
        </w:rPr>
      </w:pPr>
      <w:r>
        <w:rPr>
          <w:rStyle w:val="FontStyle41"/>
        </w:rPr>
        <w:t>-назначение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-местоположение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-продолжительность работы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-обеспечение питанием</w:t>
      </w:r>
    </w:p>
    <w:p w:rsidR="00AA2047" w:rsidRDefault="00AA2047">
      <w:pPr>
        <w:pStyle w:val="Style23"/>
        <w:widowControl/>
        <w:spacing w:before="5" w:line="408" w:lineRule="exact"/>
        <w:jc w:val="left"/>
        <w:rPr>
          <w:rStyle w:val="FontStyle41"/>
        </w:rPr>
      </w:pPr>
      <w:r>
        <w:rPr>
          <w:rStyle w:val="FontStyle41"/>
        </w:rPr>
        <w:t>-продолжительность пребывания клиента</w:t>
      </w:r>
    </w:p>
    <w:p w:rsidR="00AA2047" w:rsidRDefault="00AA2047">
      <w:pPr>
        <w:pStyle w:val="Style25"/>
        <w:widowControl/>
        <w:spacing w:line="240" w:lineRule="exact"/>
        <w:ind w:right="3168"/>
        <w:rPr>
          <w:sz w:val="20"/>
          <w:szCs w:val="20"/>
        </w:rPr>
      </w:pPr>
    </w:p>
    <w:p w:rsidR="00AA2047" w:rsidRDefault="00AA2047">
      <w:pPr>
        <w:pStyle w:val="Style25"/>
        <w:widowControl/>
        <w:spacing w:before="154" w:line="408" w:lineRule="exact"/>
        <w:ind w:right="3168"/>
        <w:rPr>
          <w:rStyle w:val="FontStyle41"/>
        </w:rPr>
      </w:pPr>
      <w:r>
        <w:rPr>
          <w:rStyle w:val="FontStyle41"/>
        </w:rPr>
        <w:t xml:space="preserve">Состояние и структура номерного фонда </w:t>
      </w:r>
      <w:r>
        <w:rPr>
          <w:rStyle w:val="FontStyle41"/>
          <w:lang w:val="en-US"/>
        </w:rPr>
        <w:t>S</w:t>
      </w:r>
      <w:r>
        <w:rPr>
          <w:rStyle w:val="FontStyle41"/>
        </w:rPr>
        <w:t>-номера доля одноместных и многоместных номеров Наличие номеров-аппартаментов Наличие коммунальных удобств</w:t>
      </w:r>
    </w:p>
    <w:p w:rsidR="00AA2047" w:rsidRDefault="00AA2047">
      <w:pPr>
        <w:pStyle w:val="Style23"/>
        <w:widowControl/>
        <w:spacing w:line="408" w:lineRule="exact"/>
        <w:jc w:val="left"/>
        <w:rPr>
          <w:rStyle w:val="FontStyle41"/>
        </w:rPr>
      </w:pPr>
      <w:r>
        <w:rPr>
          <w:rStyle w:val="FontStyle41"/>
        </w:rPr>
        <w:t>Состояние мебели, инвентаря и окружающих предметов</w:t>
      </w:r>
    </w:p>
    <w:p w:rsidR="00AA2047" w:rsidRDefault="00AA2047">
      <w:pPr>
        <w:pStyle w:val="Style25"/>
        <w:widowControl/>
        <w:spacing w:line="240" w:lineRule="exact"/>
        <w:ind w:right="5702"/>
        <w:rPr>
          <w:sz w:val="20"/>
          <w:szCs w:val="20"/>
        </w:rPr>
      </w:pPr>
    </w:p>
    <w:p w:rsidR="00AA2047" w:rsidRDefault="00AA2047">
      <w:pPr>
        <w:pStyle w:val="Style25"/>
        <w:widowControl/>
        <w:spacing w:before="158" w:line="418" w:lineRule="exact"/>
        <w:ind w:right="5702"/>
        <w:rPr>
          <w:rStyle w:val="FontStyle41"/>
        </w:rPr>
      </w:pPr>
      <w:r>
        <w:rPr>
          <w:rStyle w:val="FontStyle41"/>
        </w:rPr>
        <w:t>Санитарно-гигиенические нормы: - питание</w:t>
      </w:r>
    </w:p>
    <w:p w:rsidR="00AA2047" w:rsidRDefault="00AA2047">
      <w:pPr>
        <w:pStyle w:val="Style23"/>
        <w:widowControl/>
        <w:spacing w:before="77" w:line="307" w:lineRule="exact"/>
        <w:rPr>
          <w:rStyle w:val="FontStyle41"/>
        </w:rPr>
      </w:pPr>
      <w:r>
        <w:rPr>
          <w:rStyle w:val="FontStyle41"/>
        </w:rPr>
        <w:t>-состояние здания, объездных путей, обустройство прилежащей к гостинице территории</w:t>
      </w:r>
    </w:p>
    <w:p w:rsidR="00AA2047" w:rsidRDefault="00AA2047">
      <w:pPr>
        <w:pStyle w:val="Style23"/>
        <w:widowControl/>
        <w:spacing w:before="144" w:line="240" w:lineRule="auto"/>
        <w:jc w:val="left"/>
        <w:rPr>
          <w:rStyle w:val="FontStyle41"/>
        </w:rPr>
      </w:pPr>
      <w:r>
        <w:rPr>
          <w:rStyle w:val="FontStyle41"/>
        </w:rPr>
        <w:t>-информационное обеспечение и техническое оснащение</w:t>
      </w:r>
    </w:p>
    <w:p w:rsidR="00AA2047" w:rsidRDefault="00AA2047">
      <w:pPr>
        <w:pStyle w:val="Style25"/>
        <w:widowControl/>
        <w:spacing w:before="53" w:line="413" w:lineRule="exact"/>
        <w:rPr>
          <w:rStyle w:val="FontStyle41"/>
        </w:rPr>
      </w:pPr>
      <w:r>
        <w:rPr>
          <w:rStyle w:val="FontStyle41"/>
        </w:rPr>
        <w:t>- наличие освещения</w:t>
      </w:r>
    </w:p>
    <w:p w:rsidR="00AA2047" w:rsidRDefault="00AA2047">
      <w:pPr>
        <w:pStyle w:val="Style25"/>
        <w:widowControl/>
        <w:spacing w:line="413" w:lineRule="exact"/>
        <w:rPr>
          <w:rStyle w:val="FontStyle41"/>
        </w:rPr>
      </w:pPr>
      <w:r>
        <w:rPr>
          <w:rStyle w:val="FontStyle41"/>
        </w:rPr>
        <w:t>В Европе существуют системы звезд:</w:t>
      </w:r>
    </w:p>
    <w:p w:rsidR="00AA2047" w:rsidRDefault="00AA2047" w:rsidP="00F07201">
      <w:pPr>
        <w:pStyle w:val="Style31"/>
        <w:widowControl/>
        <w:numPr>
          <w:ilvl w:val="0"/>
          <w:numId w:val="8"/>
        </w:numPr>
        <w:tabs>
          <w:tab w:val="left" w:pos="216"/>
        </w:tabs>
        <w:spacing w:line="413" w:lineRule="exact"/>
        <w:rPr>
          <w:rStyle w:val="FontStyle41"/>
        </w:rPr>
      </w:pPr>
      <w:r>
        <w:rPr>
          <w:rStyle w:val="FontStyle41"/>
        </w:rPr>
        <w:t>звезда - туристический класс</w:t>
      </w:r>
    </w:p>
    <w:p w:rsidR="00AA2047" w:rsidRDefault="00AA2047" w:rsidP="00F07201">
      <w:pPr>
        <w:pStyle w:val="Style31"/>
        <w:widowControl/>
        <w:numPr>
          <w:ilvl w:val="0"/>
          <w:numId w:val="8"/>
        </w:numPr>
        <w:tabs>
          <w:tab w:val="left" w:pos="216"/>
        </w:tabs>
        <w:spacing w:line="408" w:lineRule="exact"/>
        <w:rPr>
          <w:rStyle w:val="FontStyle41"/>
        </w:rPr>
      </w:pPr>
      <w:r>
        <w:rPr>
          <w:rStyle w:val="FontStyle41"/>
        </w:rPr>
        <w:t>звезды - стандартный класс</w:t>
      </w:r>
    </w:p>
    <w:p w:rsidR="00AA2047" w:rsidRDefault="00AA2047" w:rsidP="00F07201">
      <w:pPr>
        <w:pStyle w:val="Style31"/>
        <w:widowControl/>
        <w:numPr>
          <w:ilvl w:val="0"/>
          <w:numId w:val="8"/>
        </w:numPr>
        <w:tabs>
          <w:tab w:val="left" w:pos="216"/>
        </w:tabs>
        <w:spacing w:before="5" w:line="408" w:lineRule="exact"/>
        <w:rPr>
          <w:rStyle w:val="FontStyle41"/>
        </w:rPr>
      </w:pPr>
      <w:r>
        <w:rPr>
          <w:rStyle w:val="FontStyle41"/>
        </w:rPr>
        <w:t>звезды - комфортный</w:t>
      </w:r>
    </w:p>
    <w:p w:rsidR="00AA2047" w:rsidRDefault="00AA2047" w:rsidP="00F07201">
      <w:pPr>
        <w:pStyle w:val="Style31"/>
        <w:widowControl/>
        <w:numPr>
          <w:ilvl w:val="0"/>
          <w:numId w:val="8"/>
        </w:numPr>
        <w:tabs>
          <w:tab w:val="left" w:pos="216"/>
        </w:tabs>
        <w:spacing w:line="408" w:lineRule="exact"/>
        <w:rPr>
          <w:rStyle w:val="FontStyle41"/>
        </w:rPr>
      </w:pPr>
      <w:r>
        <w:rPr>
          <w:rStyle w:val="FontStyle41"/>
        </w:rPr>
        <w:t>звезды - 1-й класс</w:t>
      </w:r>
    </w:p>
    <w:p w:rsidR="00AA2047" w:rsidRDefault="00AA2047" w:rsidP="00F07201">
      <w:pPr>
        <w:pStyle w:val="Style31"/>
        <w:widowControl/>
        <w:numPr>
          <w:ilvl w:val="0"/>
          <w:numId w:val="8"/>
        </w:numPr>
        <w:tabs>
          <w:tab w:val="left" w:pos="216"/>
        </w:tabs>
        <w:spacing w:before="5" w:line="408" w:lineRule="exact"/>
        <w:rPr>
          <w:rStyle w:val="FontStyle41"/>
        </w:rPr>
      </w:pPr>
      <w:r>
        <w:rPr>
          <w:rStyle w:val="FontStyle41"/>
        </w:rPr>
        <w:t>звезд - люкс</w:t>
      </w:r>
    </w:p>
    <w:p w:rsidR="00AA2047" w:rsidRDefault="00AA2047">
      <w:pPr>
        <w:pStyle w:val="Style25"/>
        <w:widowControl/>
        <w:spacing w:line="240" w:lineRule="exact"/>
        <w:ind w:right="7488"/>
        <w:rPr>
          <w:sz w:val="20"/>
          <w:szCs w:val="20"/>
        </w:rPr>
      </w:pPr>
    </w:p>
    <w:p w:rsidR="00AA2047" w:rsidRDefault="00AA2047">
      <w:pPr>
        <w:pStyle w:val="Style25"/>
        <w:widowControl/>
        <w:spacing w:before="163" w:line="408" w:lineRule="exact"/>
        <w:ind w:right="7488"/>
        <w:rPr>
          <w:rStyle w:val="FontStyle41"/>
        </w:rPr>
      </w:pPr>
      <w:r>
        <w:rPr>
          <w:rStyle w:val="FontStyle41"/>
        </w:rPr>
        <w:t>В Англии (корона): 1К -бюджет.</w:t>
      </w:r>
    </w:p>
    <w:p w:rsidR="00AA2047" w:rsidRDefault="00AA2047">
      <w:pPr>
        <w:pStyle w:val="Style25"/>
        <w:widowControl/>
        <w:spacing w:line="408" w:lineRule="exact"/>
        <w:rPr>
          <w:rStyle w:val="FontStyle41"/>
        </w:rPr>
      </w:pPr>
      <w:r>
        <w:rPr>
          <w:rStyle w:val="FontStyle41"/>
        </w:rPr>
        <w:t>2К - туристический класс(+бар и ресторан)</w:t>
      </w:r>
    </w:p>
    <w:p w:rsidR="00AA2047" w:rsidRDefault="00AA2047">
      <w:pPr>
        <w:pStyle w:val="Style25"/>
        <w:widowControl/>
        <w:spacing w:line="408" w:lineRule="exact"/>
        <w:rPr>
          <w:rStyle w:val="FontStyle41"/>
        </w:rPr>
      </w:pPr>
      <w:r>
        <w:rPr>
          <w:rStyle w:val="FontStyle41"/>
        </w:rPr>
        <w:t>ЗК - средний класс</w:t>
      </w:r>
    </w:p>
    <w:p w:rsidR="00AA2047" w:rsidRDefault="00AA2047">
      <w:pPr>
        <w:pStyle w:val="Style25"/>
        <w:widowControl/>
        <w:spacing w:line="408" w:lineRule="exact"/>
        <w:rPr>
          <w:rStyle w:val="FontStyle41"/>
        </w:rPr>
      </w:pPr>
      <w:r>
        <w:rPr>
          <w:rStyle w:val="FontStyle41"/>
        </w:rPr>
        <w:t>4К - 1-й класс</w:t>
      </w:r>
    </w:p>
    <w:p w:rsidR="00AA2047" w:rsidRDefault="00AA2047">
      <w:pPr>
        <w:pStyle w:val="Style25"/>
        <w:widowControl/>
        <w:spacing w:before="5" w:line="408" w:lineRule="exact"/>
        <w:rPr>
          <w:rStyle w:val="FontStyle41"/>
        </w:rPr>
      </w:pPr>
      <w:r>
        <w:rPr>
          <w:rStyle w:val="FontStyle41"/>
        </w:rPr>
        <w:t>5К - высшая категория</w:t>
      </w:r>
    </w:p>
    <w:p w:rsidR="00AA2047" w:rsidRDefault="00AA2047">
      <w:pPr>
        <w:pStyle w:val="Style25"/>
        <w:widowControl/>
        <w:spacing w:line="240" w:lineRule="exact"/>
        <w:ind w:right="5990"/>
        <w:rPr>
          <w:sz w:val="20"/>
          <w:szCs w:val="20"/>
        </w:rPr>
      </w:pPr>
    </w:p>
    <w:p w:rsidR="00AA2047" w:rsidRDefault="00AA2047">
      <w:pPr>
        <w:pStyle w:val="Style25"/>
        <w:widowControl/>
        <w:spacing w:before="173" w:line="403" w:lineRule="exact"/>
        <w:ind w:right="5990"/>
        <w:rPr>
          <w:rStyle w:val="FontStyle41"/>
        </w:rPr>
      </w:pPr>
      <w:r>
        <w:rPr>
          <w:rStyle w:val="FontStyle41"/>
        </w:rPr>
        <w:t xml:space="preserve">В Греции (буквенная система): А-4 звезды В- 3 звезды С - 2 звезды </w:t>
      </w:r>
      <w:r>
        <w:rPr>
          <w:rStyle w:val="FontStyle41"/>
          <w:lang w:val="en-US"/>
        </w:rPr>
        <w:t xml:space="preserve">D </w:t>
      </w:r>
      <w:r>
        <w:rPr>
          <w:rStyle w:val="FontStyle41"/>
        </w:rPr>
        <w:t>- 1 звезда</w:t>
      </w:r>
    </w:p>
    <w:p w:rsidR="00AA2047" w:rsidRDefault="00AA2047">
      <w:pPr>
        <w:pStyle w:val="Style25"/>
        <w:widowControl/>
        <w:spacing w:line="403" w:lineRule="exact"/>
        <w:ind w:right="2995"/>
        <w:rPr>
          <w:rStyle w:val="FontStyle41"/>
        </w:rPr>
      </w:pPr>
      <w:r>
        <w:rPr>
          <w:rStyle w:val="FontStyle41"/>
        </w:rPr>
        <w:t>Вместимость измеряется койкоместами. 1-8 метров, 2-10метров Номера-аппартаменты - квартирный тип Номера-бизнес классн- стол, телефон, компьютер, факс Эконом-класс- номера-люкс+кухня</w:t>
      </w:r>
    </w:p>
    <w:p w:rsidR="00AA2047" w:rsidRDefault="00AA2047">
      <w:pPr>
        <w:pStyle w:val="Style23"/>
        <w:widowControl/>
        <w:spacing w:before="101" w:line="298" w:lineRule="exact"/>
        <w:rPr>
          <w:rStyle w:val="FontStyle41"/>
        </w:rPr>
      </w:pPr>
      <w:r>
        <w:rPr>
          <w:rStyle w:val="FontStyle41"/>
        </w:rPr>
        <w:t>Гостиницы : малые -до 100 комнат, средние - до 300 комнат, большие - более 300,мега - более 600 номеров.</w:t>
      </w:r>
    </w:p>
    <w:p w:rsidR="00AA2047" w:rsidRDefault="00AA2047">
      <w:pPr>
        <w:pStyle w:val="Style25"/>
        <w:widowControl/>
        <w:spacing w:before="139" w:line="240" w:lineRule="auto"/>
        <w:rPr>
          <w:rStyle w:val="FontStyle41"/>
        </w:rPr>
      </w:pPr>
      <w:r>
        <w:rPr>
          <w:rStyle w:val="FontStyle41"/>
        </w:rPr>
        <w:t>Гостиничные службы:</w:t>
      </w:r>
    </w:p>
    <w:p w:rsidR="00AA2047" w:rsidRDefault="00AA2047" w:rsidP="00F07201">
      <w:pPr>
        <w:pStyle w:val="Style29"/>
        <w:widowControl/>
        <w:numPr>
          <w:ilvl w:val="0"/>
          <w:numId w:val="9"/>
        </w:numPr>
        <w:tabs>
          <w:tab w:val="left" w:pos="725"/>
        </w:tabs>
        <w:spacing w:before="115"/>
        <w:ind w:left="384" w:firstLine="0"/>
        <w:rPr>
          <w:rStyle w:val="FontStyle41"/>
        </w:rPr>
      </w:pPr>
      <w:r>
        <w:rPr>
          <w:rStyle w:val="FontStyle41"/>
        </w:rPr>
        <w:t>Служба бронирования</w:t>
      </w:r>
    </w:p>
    <w:p w:rsidR="00AA2047" w:rsidRDefault="00AA2047" w:rsidP="00F07201">
      <w:pPr>
        <w:pStyle w:val="Style29"/>
        <w:widowControl/>
        <w:numPr>
          <w:ilvl w:val="0"/>
          <w:numId w:val="9"/>
        </w:numPr>
        <w:tabs>
          <w:tab w:val="left" w:pos="725"/>
        </w:tabs>
        <w:ind w:left="384" w:firstLine="0"/>
        <w:rPr>
          <w:rStyle w:val="FontStyle41"/>
        </w:rPr>
      </w:pPr>
      <w:r>
        <w:rPr>
          <w:rStyle w:val="FontStyle41"/>
        </w:rPr>
        <w:t>Служба обслуживания</w:t>
      </w:r>
    </w:p>
    <w:p w:rsidR="00AA2047" w:rsidRDefault="00AA2047" w:rsidP="00F07201">
      <w:pPr>
        <w:pStyle w:val="Style29"/>
        <w:widowControl/>
        <w:numPr>
          <w:ilvl w:val="0"/>
          <w:numId w:val="9"/>
        </w:numPr>
        <w:tabs>
          <w:tab w:val="left" w:pos="725"/>
        </w:tabs>
        <w:spacing w:before="5"/>
        <w:ind w:left="384" w:firstLine="0"/>
        <w:rPr>
          <w:rStyle w:val="FontStyle41"/>
        </w:rPr>
      </w:pPr>
      <w:r>
        <w:rPr>
          <w:rStyle w:val="FontStyle41"/>
        </w:rPr>
        <w:t>Служба приема и расчетная часть (администратор)</w:t>
      </w:r>
    </w:p>
    <w:p w:rsidR="00AA2047" w:rsidRDefault="00AA2047" w:rsidP="00F07201">
      <w:pPr>
        <w:pStyle w:val="Style29"/>
        <w:widowControl/>
        <w:numPr>
          <w:ilvl w:val="0"/>
          <w:numId w:val="9"/>
        </w:numPr>
        <w:tabs>
          <w:tab w:val="left" w:pos="725"/>
        </w:tabs>
        <w:ind w:left="725" w:right="5491"/>
        <w:rPr>
          <w:rStyle w:val="FontStyle41"/>
        </w:rPr>
      </w:pPr>
      <w:r>
        <w:rPr>
          <w:rStyle w:val="FontStyle41"/>
        </w:rPr>
        <w:t>Служба номерного фонда Формы питания в гостиницах:</w:t>
      </w:r>
    </w:p>
    <w:p w:rsidR="00AA2047" w:rsidRDefault="00AA2047">
      <w:pPr>
        <w:pStyle w:val="Style20"/>
        <w:widowControl/>
        <w:spacing w:line="307" w:lineRule="exact"/>
        <w:ind w:left="734"/>
        <w:rPr>
          <w:rStyle w:val="FontStyle41"/>
        </w:rPr>
      </w:pPr>
      <w:r>
        <w:rPr>
          <w:rStyle w:val="FontStyle41"/>
        </w:rPr>
        <w:t>Американский план- проживание + 3-х разовое питание</w:t>
      </w:r>
    </w:p>
    <w:p w:rsidR="00AA2047" w:rsidRDefault="00AA2047">
      <w:pPr>
        <w:pStyle w:val="Style23"/>
        <w:widowControl/>
        <w:spacing w:before="53"/>
        <w:ind w:left="715"/>
        <w:rPr>
          <w:rStyle w:val="FontStyle41"/>
        </w:rPr>
      </w:pPr>
      <w:r>
        <w:rPr>
          <w:rStyle w:val="FontStyle41"/>
        </w:rPr>
        <w:t>Модифицированный американский план - проживание + 2-х разовое питание</w:t>
      </w:r>
    </w:p>
    <w:p w:rsidR="00AA2047" w:rsidRDefault="00AA2047">
      <w:pPr>
        <w:pStyle w:val="Style20"/>
        <w:widowControl/>
        <w:spacing w:line="302" w:lineRule="exact"/>
        <w:ind w:left="701" w:right="1555"/>
        <w:rPr>
          <w:rStyle w:val="FontStyle41"/>
        </w:rPr>
      </w:pPr>
      <w:r>
        <w:rPr>
          <w:rStyle w:val="FontStyle41"/>
        </w:rPr>
        <w:t>Континентальный план - проживание и одноразовое питание Континентальный Плюс - континентальный расширенный Английский - каши + рыбные блюда Типы питания</w:t>
      </w:r>
    </w:p>
    <w:p w:rsidR="00AA2047" w:rsidRDefault="00AA2047">
      <w:pPr>
        <w:pStyle w:val="Style25"/>
        <w:widowControl/>
        <w:spacing w:before="125" w:line="240" w:lineRule="auto"/>
        <w:rPr>
          <w:rStyle w:val="FontStyle41"/>
          <w:lang w:val="en-US" w:eastAsia="en-US"/>
        </w:rPr>
      </w:pPr>
      <w:r>
        <w:rPr>
          <w:rStyle w:val="FontStyle41"/>
          <w:lang w:val="en-US" w:eastAsia="en-US"/>
        </w:rPr>
        <w:t>A La card</w:t>
      </w:r>
    </w:p>
    <w:p w:rsidR="00AA2047" w:rsidRDefault="00AA2047">
      <w:pPr>
        <w:pStyle w:val="Style25"/>
        <w:widowControl/>
        <w:spacing w:line="403" w:lineRule="exact"/>
        <w:ind w:right="6221"/>
        <w:rPr>
          <w:rStyle w:val="FontStyle41"/>
          <w:lang w:eastAsia="en-US"/>
        </w:rPr>
      </w:pPr>
      <w:r>
        <w:rPr>
          <w:rStyle w:val="FontStyle41"/>
          <w:lang w:val="en-US" w:eastAsia="en-US"/>
        </w:rPr>
        <w:t xml:space="preserve">A park </w:t>
      </w:r>
      <w:r>
        <w:rPr>
          <w:rStyle w:val="FontStyle41"/>
          <w:lang w:eastAsia="en-US"/>
        </w:rPr>
        <w:t xml:space="preserve">- заказ с вечера на утро </w:t>
      </w:r>
      <w:r>
        <w:rPr>
          <w:rStyle w:val="FontStyle41"/>
          <w:lang w:val="en-US" w:eastAsia="en-US"/>
        </w:rPr>
        <w:t xml:space="preserve">Tallbat </w:t>
      </w:r>
      <w:r>
        <w:rPr>
          <w:rStyle w:val="FontStyle41"/>
          <w:lang w:eastAsia="en-US"/>
        </w:rPr>
        <w:t>- экспресс-обеды Шведский стол</w:t>
      </w:r>
    </w:p>
    <w:p w:rsidR="00AA2047" w:rsidRDefault="00AA2047">
      <w:pPr>
        <w:pStyle w:val="Style36"/>
        <w:widowControl/>
        <w:spacing w:before="82"/>
        <w:ind w:left="2558"/>
        <w:jc w:val="both"/>
        <w:rPr>
          <w:rStyle w:val="FontStyle50"/>
        </w:rPr>
      </w:pPr>
      <w:r>
        <w:rPr>
          <w:rStyle w:val="FontStyle50"/>
        </w:rPr>
        <w:t>Таможенные формальности</w:t>
      </w:r>
    </w:p>
    <w:p w:rsidR="00AA2047" w:rsidRDefault="00AA2047">
      <w:pPr>
        <w:pStyle w:val="Style23"/>
        <w:widowControl/>
        <w:spacing w:before="226" w:line="293" w:lineRule="exact"/>
        <w:rPr>
          <w:rStyle w:val="FontStyle41"/>
        </w:rPr>
      </w:pPr>
      <w:r>
        <w:rPr>
          <w:rStyle w:val="FontStyle41"/>
        </w:rPr>
        <w:t>Декларирование - заявление по установленной форме (письменной или устной ) таможенному органу сведений о перемещаемых через границу товаров и средств, их кол - во наименования и другие сведения, необходимые для таможенных целей.</w:t>
      </w:r>
    </w:p>
    <w:p w:rsidR="00AA2047" w:rsidRDefault="00AA2047">
      <w:pPr>
        <w:pStyle w:val="Style23"/>
        <w:widowControl/>
        <w:spacing w:before="173" w:line="307" w:lineRule="exact"/>
        <w:rPr>
          <w:rStyle w:val="FontStyle41"/>
        </w:rPr>
      </w:pPr>
      <w:r>
        <w:rPr>
          <w:rStyle w:val="FontStyle41"/>
        </w:rPr>
        <w:t>Декларант - лицо перемещающее, декларирующее, предоставляющее товары от собственного имени.</w:t>
      </w:r>
    </w:p>
    <w:p w:rsidR="00AA2047" w:rsidRDefault="00AA2047">
      <w:pPr>
        <w:pStyle w:val="Style23"/>
        <w:widowControl/>
        <w:spacing w:before="230" w:line="240" w:lineRule="auto"/>
        <w:jc w:val="left"/>
        <w:rPr>
          <w:rStyle w:val="FontStyle41"/>
        </w:rPr>
      </w:pPr>
      <w:r>
        <w:rPr>
          <w:rStyle w:val="FontStyle41"/>
        </w:rPr>
        <w:t>Сведения о лице:</w:t>
      </w:r>
    </w:p>
    <w:p w:rsidR="00AA2047" w:rsidRDefault="00AA2047" w:rsidP="00F07201">
      <w:pPr>
        <w:pStyle w:val="Style37"/>
        <w:widowControl/>
        <w:numPr>
          <w:ilvl w:val="0"/>
          <w:numId w:val="10"/>
        </w:numPr>
        <w:tabs>
          <w:tab w:val="left" w:pos="730"/>
        </w:tabs>
        <w:spacing w:before="211" w:line="288" w:lineRule="exact"/>
        <w:ind w:left="374" w:firstLine="0"/>
        <w:rPr>
          <w:rStyle w:val="FontStyle46"/>
        </w:rPr>
      </w:pPr>
      <w:r>
        <w:rPr>
          <w:rStyle w:val="FontStyle41"/>
        </w:rPr>
        <w:t>Ф.И.О.</w:t>
      </w:r>
    </w:p>
    <w:p w:rsidR="00AA2047" w:rsidRDefault="00AA2047" w:rsidP="00F07201">
      <w:pPr>
        <w:pStyle w:val="Style37"/>
        <w:widowControl/>
        <w:numPr>
          <w:ilvl w:val="0"/>
          <w:numId w:val="10"/>
        </w:numPr>
        <w:tabs>
          <w:tab w:val="left" w:pos="730"/>
        </w:tabs>
        <w:spacing w:before="5" w:line="288" w:lineRule="exact"/>
        <w:ind w:left="374" w:firstLine="0"/>
        <w:rPr>
          <w:rStyle w:val="FontStyle46"/>
        </w:rPr>
      </w:pPr>
      <w:r>
        <w:rPr>
          <w:rStyle w:val="FontStyle41"/>
        </w:rPr>
        <w:t>Цель поездки</w:t>
      </w:r>
    </w:p>
    <w:p w:rsidR="00AA2047" w:rsidRDefault="00AA2047" w:rsidP="00F07201">
      <w:pPr>
        <w:pStyle w:val="Style37"/>
        <w:widowControl/>
        <w:numPr>
          <w:ilvl w:val="0"/>
          <w:numId w:val="11"/>
        </w:numPr>
        <w:tabs>
          <w:tab w:val="left" w:pos="730"/>
        </w:tabs>
        <w:spacing w:before="5" w:line="288" w:lineRule="exact"/>
        <w:ind w:left="374" w:firstLine="0"/>
        <w:rPr>
          <w:rStyle w:val="FontStyle41"/>
        </w:rPr>
      </w:pPr>
      <w:r>
        <w:rPr>
          <w:rStyle w:val="FontStyle41"/>
        </w:rPr>
        <w:t>Гражданство</w:t>
      </w:r>
    </w:p>
    <w:p w:rsidR="00AA2047" w:rsidRDefault="00AA2047" w:rsidP="00F07201">
      <w:pPr>
        <w:pStyle w:val="Style37"/>
        <w:widowControl/>
        <w:numPr>
          <w:ilvl w:val="0"/>
          <w:numId w:val="11"/>
        </w:numPr>
        <w:tabs>
          <w:tab w:val="left" w:pos="730"/>
        </w:tabs>
        <w:spacing w:line="288" w:lineRule="exact"/>
        <w:ind w:left="374" w:firstLine="0"/>
        <w:rPr>
          <w:rStyle w:val="FontStyle41"/>
        </w:rPr>
      </w:pPr>
      <w:r>
        <w:rPr>
          <w:rStyle w:val="FontStyle41"/>
        </w:rPr>
        <w:t>Место постоянного жительства</w:t>
      </w:r>
    </w:p>
    <w:p w:rsidR="00AA2047" w:rsidRDefault="00AA2047" w:rsidP="00F07201">
      <w:pPr>
        <w:pStyle w:val="Style37"/>
        <w:widowControl/>
        <w:numPr>
          <w:ilvl w:val="0"/>
          <w:numId w:val="11"/>
        </w:numPr>
        <w:tabs>
          <w:tab w:val="left" w:pos="730"/>
        </w:tabs>
        <w:spacing w:before="5" w:line="288" w:lineRule="exact"/>
        <w:ind w:left="374" w:firstLine="0"/>
        <w:rPr>
          <w:rStyle w:val="FontStyle41"/>
        </w:rPr>
      </w:pPr>
      <w:r>
        <w:rPr>
          <w:rStyle w:val="FontStyle41"/>
        </w:rPr>
        <w:t>Серия и номер паспорта</w:t>
      </w:r>
    </w:p>
    <w:p w:rsidR="00AA2047" w:rsidRDefault="00AA2047" w:rsidP="00F07201">
      <w:pPr>
        <w:pStyle w:val="Style37"/>
        <w:widowControl/>
        <w:numPr>
          <w:ilvl w:val="0"/>
          <w:numId w:val="11"/>
        </w:numPr>
        <w:tabs>
          <w:tab w:val="left" w:pos="730"/>
        </w:tabs>
        <w:spacing w:line="288" w:lineRule="exact"/>
        <w:ind w:left="374" w:firstLine="0"/>
        <w:rPr>
          <w:rStyle w:val="FontStyle41"/>
        </w:rPr>
      </w:pPr>
      <w:r>
        <w:rPr>
          <w:rStyle w:val="FontStyle41"/>
        </w:rPr>
        <w:t>Страна отправления и страна назначения</w:t>
      </w:r>
    </w:p>
    <w:p w:rsidR="00AA2047" w:rsidRDefault="00AA2047">
      <w:pPr>
        <w:pStyle w:val="Style23"/>
        <w:widowControl/>
        <w:spacing w:before="235" w:line="240" w:lineRule="auto"/>
        <w:jc w:val="left"/>
        <w:rPr>
          <w:rStyle w:val="FontStyle41"/>
        </w:rPr>
      </w:pPr>
      <w:r>
        <w:rPr>
          <w:rStyle w:val="FontStyle41"/>
        </w:rPr>
        <w:t>Сведения о наличии багажа:</w:t>
      </w:r>
    </w:p>
    <w:p w:rsidR="00AA2047" w:rsidRDefault="00AA2047" w:rsidP="00F07201">
      <w:pPr>
        <w:pStyle w:val="Style37"/>
        <w:widowControl/>
        <w:numPr>
          <w:ilvl w:val="0"/>
          <w:numId w:val="12"/>
        </w:numPr>
        <w:tabs>
          <w:tab w:val="left" w:pos="739"/>
        </w:tabs>
        <w:spacing w:before="206" w:line="293" w:lineRule="exact"/>
        <w:ind w:left="394" w:firstLine="0"/>
        <w:rPr>
          <w:rStyle w:val="FontStyle46"/>
        </w:rPr>
      </w:pPr>
      <w:r>
        <w:rPr>
          <w:rStyle w:val="FontStyle41"/>
        </w:rPr>
        <w:t>Сопрвождаемый багаж (кол - во мест)</w:t>
      </w:r>
    </w:p>
    <w:p w:rsidR="00AA2047" w:rsidRDefault="00AA2047" w:rsidP="00F07201">
      <w:pPr>
        <w:pStyle w:val="Style37"/>
        <w:widowControl/>
        <w:numPr>
          <w:ilvl w:val="0"/>
          <w:numId w:val="12"/>
        </w:numPr>
        <w:tabs>
          <w:tab w:val="left" w:pos="739"/>
        </w:tabs>
        <w:spacing w:line="293" w:lineRule="exact"/>
        <w:ind w:left="394" w:firstLine="0"/>
        <w:rPr>
          <w:rStyle w:val="FontStyle46"/>
        </w:rPr>
      </w:pPr>
      <w:r>
        <w:rPr>
          <w:rStyle w:val="FontStyle41"/>
        </w:rPr>
        <w:t>Несопровожаемый багаж</w:t>
      </w:r>
    </w:p>
    <w:p w:rsidR="00AA2047" w:rsidRDefault="00AA2047" w:rsidP="00F07201">
      <w:pPr>
        <w:pStyle w:val="Style37"/>
        <w:widowControl/>
        <w:numPr>
          <w:ilvl w:val="0"/>
          <w:numId w:val="13"/>
        </w:numPr>
        <w:tabs>
          <w:tab w:val="left" w:pos="739"/>
        </w:tabs>
        <w:spacing w:line="293" w:lineRule="exact"/>
        <w:ind w:left="394" w:firstLine="0"/>
        <w:rPr>
          <w:rStyle w:val="FontStyle41"/>
        </w:rPr>
      </w:pPr>
      <w:r>
        <w:rPr>
          <w:rStyle w:val="FontStyle41"/>
        </w:rPr>
        <w:t>Сведения о наличии товара</w:t>
      </w:r>
    </w:p>
    <w:p w:rsidR="00AA2047" w:rsidRDefault="00AA2047">
      <w:pPr>
        <w:pStyle w:val="Style37"/>
        <w:widowControl/>
        <w:tabs>
          <w:tab w:val="left" w:pos="696"/>
        </w:tabs>
        <w:spacing w:line="494" w:lineRule="exact"/>
        <w:ind w:right="1997"/>
        <w:rPr>
          <w:rStyle w:val="FontStyle41"/>
        </w:rPr>
      </w:pPr>
      <w:r>
        <w:rPr>
          <w:rStyle w:val="FontStyle41"/>
        </w:rPr>
        <w:t>4.</w:t>
      </w:r>
      <w:r>
        <w:rPr>
          <w:rStyle w:val="FontStyle41"/>
        </w:rPr>
        <w:tab/>
        <w:t>Роспись о не наличии веществ занесенных в черный список</w:t>
      </w:r>
      <w:r>
        <w:rPr>
          <w:rStyle w:val="FontStyle41"/>
        </w:rPr>
        <w:br/>
        <w:t>Товары, которые нужно провозить со спец. разрешением:</w:t>
      </w:r>
    </w:p>
    <w:p w:rsidR="00AA2047" w:rsidRDefault="00AA2047" w:rsidP="00F07201">
      <w:pPr>
        <w:pStyle w:val="Style37"/>
        <w:widowControl/>
        <w:numPr>
          <w:ilvl w:val="0"/>
          <w:numId w:val="14"/>
        </w:numPr>
        <w:tabs>
          <w:tab w:val="left" w:pos="749"/>
        </w:tabs>
        <w:spacing w:line="494" w:lineRule="exact"/>
        <w:ind w:left="408" w:firstLine="0"/>
        <w:rPr>
          <w:rStyle w:val="FontStyle46"/>
        </w:rPr>
      </w:pPr>
      <w:r>
        <w:rPr>
          <w:rStyle w:val="FontStyle41"/>
        </w:rPr>
        <w:t>Оружие, боеприпасы</w:t>
      </w:r>
    </w:p>
    <w:p w:rsidR="00AA2047" w:rsidRDefault="00AA2047" w:rsidP="00F07201">
      <w:pPr>
        <w:pStyle w:val="Style37"/>
        <w:widowControl/>
        <w:numPr>
          <w:ilvl w:val="0"/>
          <w:numId w:val="14"/>
        </w:numPr>
        <w:tabs>
          <w:tab w:val="left" w:pos="749"/>
        </w:tabs>
        <w:spacing w:line="288" w:lineRule="exact"/>
        <w:ind w:left="408" w:firstLine="0"/>
        <w:rPr>
          <w:rStyle w:val="FontStyle46"/>
        </w:rPr>
      </w:pPr>
      <w:r>
        <w:rPr>
          <w:rStyle w:val="FontStyle41"/>
        </w:rPr>
        <w:t>Наркотики</w:t>
      </w:r>
    </w:p>
    <w:p w:rsidR="00AA2047" w:rsidRDefault="00AA2047" w:rsidP="00F07201">
      <w:pPr>
        <w:pStyle w:val="Style37"/>
        <w:widowControl/>
        <w:numPr>
          <w:ilvl w:val="0"/>
          <w:numId w:val="15"/>
        </w:numPr>
        <w:tabs>
          <w:tab w:val="left" w:pos="749"/>
        </w:tabs>
        <w:spacing w:before="5" w:line="288" w:lineRule="exact"/>
        <w:ind w:left="408" w:firstLine="0"/>
        <w:rPr>
          <w:rStyle w:val="FontStyle41"/>
        </w:rPr>
      </w:pPr>
      <w:r>
        <w:rPr>
          <w:rStyle w:val="FontStyle41"/>
        </w:rPr>
        <w:t>Предметы старины, искусства</w:t>
      </w:r>
    </w:p>
    <w:p w:rsidR="00AA2047" w:rsidRDefault="00AA2047" w:rsidP="00F07201">
      <w:pPr>
        <w:pStyle w:val="Style37"/>
        <w:widowControl/>
        <w:numPr>
          <w:ilvl w:val="0"/>
          <w:numId w:val="15"/>
        </w:numPr>
        <w:tabs>
          <w:tab w:val="left" w:pos="749"/>
        </w:tabs>
        <w:spacing w:line="288" w:lineRule="exact"/>
        <w:ind w:left="408" w:firstLine="0"/>
        <w:rPr>
          <w:rStyle w:val="FontStyle41"/>
        </w:rPr>
      </w:pPr>
      <w:r>
        <w:rPr>
          <w:rStyle w:val="FontStyle41"/>
        </w:rPr>
        <w:t>Печатные издания и конфиденциальную информацию</w:t>
      </w:r>
    </w:p>
    <w:p w:rsidR="00AA2047" w:rsidRDefault="00AA2047" w:rsidP="00F07201">
      <w:pPr>
        <w:pStyle w:val="Style37"/>
        <w:widowControl/>
        <w:numPr>
          <w:ilvl w:val="0"/>
          <w:numId w:val="15"/>
        </w:numPr>
        <w:tabs>
          <w:tab w:val="left" w:pos="749"/>
        </w:tabs>
        <w:spacing w:line="288" w:lineRule="exact"/>
        <w:ind w:left="408" w:firstLine="0"/>
        <w:rPr>
          <w:rStyle w:val="FontStyle41"/>
        </w:rPr>
      </w:pPr>
      <w:r>
        <w:rPr>
          <w:rStyle w:val="FontStyle41"/>
        </w:rPr>
        <w:t>Ядовитые вещества и сильнодействующие лекарства</w:t>
      </w:r>
    </w:p>
    <w:p w:rsidR="00AA2047" w:rsidRDefault="00AA2047" w:rsidP="00F07201">
      <w:pPr>
        <w:pStyle w:val="Style37"/>
        <w:widowControl/>
        <w:numPr>
          <w:ilvl w:val="0"/>
          <w:numId w:val="15"/>
        </w:numPr>
        <w:tabs>
          <w:tab w:val="left" w:pos="749"/>
        </w:tabs>
        <w:spacing w:before="10" w:line="288" w:lineRule="exact"/>
        <w:ind w:left="408" w:firstLine="0"/>
        <w:rPr>
          <w:rStyle w:val="FontStyle41"/>
        </w:rPr>
      </w:pPr>
      <w:r>
        <w:rPr>
          <w:rStyle w:val="FontStyle41"/>
        </w:rPr>
        <w:t>Радиоактивные материалы</w:t>
      </w:r>
    </w:p>
    <w:p w:rsidR="00AA2047" w:rsidRDefault="00AA2047" w:rsidP="00F07201">
      <w:pPr>
        <w:pStyle w:val="Style37"/>
        <w:widowControl/>
        <w:numPr>
          <w:ilvl w:val="0"/>
          <w:numId w:val="15"/>
        </w:numPr>
        <w:tabs>
          <w:tab w:val="left" w:pos="749"/>
        </w:tabs>
        <w:spacing w:line="288" w:lineRule="exact"/>
        <w:ind w:left="408" w:firstLine="0"/>
        <w:rPr>
          <w:rStyle w:val="FontStyle41"/>
        </w:rPr>
      </w:pPr>
      <w:r>
        <w:rPr>
          <w:rStyle w:val="FontStyle41"/>
        </w:rPr>
        <w:t>Объекты флоры (и полученные из них продукты), фауны</w:t>
      </w:r>
    </w:p>
    <w:p w:rsidR="00AA2047" w:rsidRDefault="00AA2047" w:rsidP="00F07201">
      <w:pPr>
        <w:pStyle w:val="Style37"/>
        <w:widowControl/>
        <w:numPr>
          <w:ilvl w:val="0"/>
          <w:numId w:val="15"/>
        </w:numPr>
        <w:tabs>
          <w:tab w:val="left" w:pos="749"/>
        </w:tabs>
        <w:spacing w:before="10" w:line="288" w:lineRule="exact"/>
        <w:ind w:left="408" w:firstLine="0"/>
        <w:rPr>
          <w:rStyle w:val="FontStyle41"/>
        </w:rPr>
      </w:pPr>
      <w:r>
        <w:rPr>
          <w:rStyle w:val="FontStyle41"/>
        </w:rPr>
        <w:t>Высокочастотные средства связи</w:t>
      </w:r>
    </w:p>
    <w:p w:rsidR="00AA2047" w:rsidRDefault="00AA2047" w:rsidP="00F07201">
      <w:pPr>
        <w:pStyle w:val="Style37"/>
        <w:widowControl/>
        <w:numPr>
          <w:ilvl w:val="0"/>
          <w:numId w:val="14"/>
        </w:numPr>
        <w:tabs>
          <w:tab w:val="left" w:pos="749"/>
        </w:tabs>
        <w:spacing w:line="288" w:lineRule="exact"/>
        <w:ind w:left="408" w:firstLine="0"/>
        <w:rPr>
          <w:rStyle w:val="FontStyle46"/>
        </w:rPr>
      </w:pPr>
      <w:r>
        <w:rPr>
          <w:rStyle w:val="FontStyle41"/>
        </w:rPr>
        <w:t>Товары, подлежащие обложению таможенными платежами.</w:t>
      </w:r>
    </w:p>
    <w:p w:rsidR="00AA2047" w:rsidRDefault="00AA2047" w:rsidP="00F07201">
      <w:pPr>
        <w:pStyle w:val="Style37"/>
        <w:widowControl/>
        <w:numPr>
          <w:ilvl w:val="0"/>
          <w:numId w:val="14"/>
        </w:numPr>
        <w:tabs>
          <w:tab w:val="left" w:pos="749"/>
        </w:tabs>
        <w:spacing w:before="5" w:line="288" w:lineRule="exact"/>
        <w:ind w:left="408" w:firstLine="0"/>
        <w:rPr>
          <w:rStyle w:val="FontStyle46"/>
        </w:rPr>
      </w:pPr>
      <w:r>
        <w:rPr>
          <w:rStyle w:val="FontStyle41"/>
        </w:rPr>
        <w:t>Транспортные средства</w:t>
      </w:r>
    </w:p>
    <w:p w:rsidR="00AA2047" w:rsidRDefault="00AA2047" w:rsidP="00F07201">
      <w:pPr>
        <w:pStyle w:val="Style37"/>
        <w:widowControl/>
        <w:numPr>
          <w:ilvl w:val="0"/>
          <w:numId w:val="14"/>
        </w:numPr>
        <w:tabs>
          <w:tab w:val="left" w:pos="749"/>
        </w:tabs>
        <w:spacing w:line="288" w:lineRule="exact"/>
        <w:ind w:left="408" w:firstLine="0"/>
        <w:rPr>
          <w:rStyle w:val="FontStyle46"/>
        </w:rPr>
      </w:pPr>
      <w:r>
        <w:rPr>
          <w:rStyle w:val="FontStyle41"/>
        </w:rPr>
        <w:t>Временно ввозимые и вывозимые товары</w:t>
      </w:r>
    </w:p>
    <w:p w:rsidR="00AA2047" w:rsidRDefault="00AA2047" w:rsidP="00F07201">
      <w:pPr>
        <w:pStyle w:val="Style37"/>
        <w:widowControl/>
        <w:numPr>
          <w:ilvl w:val="0"/>
          <w:numId w:val="14"/>
        </w:numPr>
        <w:tabs>
          <w:tab w:val="left" w:pos="749"/>
        </w:tabs>
        <w:spacing w:before="5" w:line="288" w:lineRule="exact"/>
        <w:ind w:left="408" w:firstLine="0"/>
        <w:rPr>
          <w:rStyle w:val="FontStyle46"/>
        </w:rPr>
      </w:pPr>
      <w:r>
        <w:rPr>
          <w:rStyle w:val="FontStyle41"/>
        </w:rPr>
        <w:t>Сведения о товарах</w:t>
      </w:r>
    </w:p>
    <w:p w:rsidR="00AA2047" w:rsidRDefault="00AA2047">
      <w:pPr>
        <w:pStyle w:val="Style23"/>
        <w:widowControl/>
        <w:spacing w:before="178" w:line="307" w:lineRule="exact"/>
        <w:rPr>
          <w:rStyle w:val="FontStyle41"/>
        </w:rPr>
      </w:pPr>
      <w:r>
        <w:rPr>
          <w:rStyle w:val="FontStyle41"/>
        </w:rPr>
        <w:t>Таможенное оформление и таможенный контроль осуществляется по двум коридорам (красный /зеленый).</w:t>
      </w:r>
    </w:p>
    <w:p w:rsidR="00AA2047" w:rsidRDefault="00AA2047">
      <w:pPr>
        <w:pStyle w:val="Style23"/>
        <w:widowControl/>
        <w:spacing w:before="173" w:line="298" w:lineRule="exact"/>
        <w:rPr>
          <w:rStyle w:val="FontStyle41"/>
        </w:rPr>
      </w:pPr>
      <w:r>
        <w:rPr>
          <w:rStyle w:val="FontStyle41"/>
        </w:rPr>
        <w:t>Таможенный контроль - это совокупность мер осуществляемых таможенными органами в целях обеспечения законодательства РБ о таможенном деле и международных провозов, контроль за исполнение которых возложен на таможенные органы РБ.</w:t>
      </w:r>
    </w:p>
    <w:p w:rsidR="00AA2047" w:rsidRDefault="00AA2047" w:rsidP="00F07201">
      <w:pPr>
        <w:pStyle w:val="Style37"/>
        <w:widowControl/>
        <w:numPr>
          <w:ilvl w:val="0"/>
          <w:numId w:val="16"/>
        </w:numPr>
        <w:tabs>
          <w:tab w:val="left" w:pos="787"/>
        </w:tabs>
        <w:spacing w:before="211" w:line="288" w:lineRule="exact"/>
        <w:ind w:left="446" w:firstLine="0"/>
        <w:rPr>
          <w:rStyle w:val="FontStyle46"/>
        </w:rPr>
      </w:pPr>
      <w:r>
        <w:rPr>
          <w:rStyle w:val="FontStyle41"/>
        </w:rPr>
        <w:t>Устный опрос</w:t>
      </w:r>
    </w:p>
    <w:p w:rsidR="00AA2047" w:rsidRDefault="00AA2047" w:rsidP="00F07201">
      <w:pPr>
        <w:pStyle w:val="Style37"/>
        <w:widowControl/>
        <w:numPr>
          <w:ilvl w:val="0"/>
          <w:numId w:val="16"/>
        </w:numPr>
        <w:tabs>
          <w:tab w:val="left" w:pos="787"/>
        </w:tabs>
        <w:spacing w:line="288" w:lineRule="exact"/>
        <w:ind w:left="446" w:firstLine="0"/>
        <w:rPr>
          <w:rStyle w:val="FontStyle46"/>
        </w:rPr>
      </w:pPr>
      <w:r>
        <w:rPr>
          <w:rStyle w:val="FontStyle41"/>
        </w:rPr>
        <w:t>Пропуск через металлоискатель</w:t>
      </w:r>
    </w:p>
    <w:p w:rsidR="00AA2047" w:rsidRDefault="00AA2047" w:rsidP="00F07201">
      <w:pPr>
        <w:pStyle w:val="Style37"/>
        <w:widowControl/>
        <w:numPr>
          <w:ilvl w:val="0"/>
          <w:numId w:val="17"/>
        </w:numPr>
        <w:tabs>
          <w:tab w:val="left" w:pos="787"/>
        </w:tabs>
        <w:spacing w:line="288" w:lineRule="exact"/>
        <w:ind w:left="446" w:firstLine="0"/>
        <w:rPr>
          <w:rStyle w:val="FontStyle41"/>
        </w:rPr>
      </w:pPr>
      <w:r>
        <w:rPr>
          <w:rStyle w:val="FontStyle41"/>
        </w:rPr>
        <w:t>Ультразвуковой компьютер</w:t>
      </w:r>
    </w:p>
    <w:p w:rsidR="00AA2047" w:rsidRDefault="00AA2047" w:rsidP="00F07201">
      <w:pPr>
        <w:pStyle w:val="Style37"/>
        <w:widowControl/>
        <w:numPr>
          <w:ilvl w:val="0"/>
          <w:numId w:val="17"/>
        </w:numPr>
        <w:tabs>
          <w:tab w:val="left" w:pos="787"/>
        </w:tabs>
        <w:spacing w:line="288" w:lineRule="exact"/>
        <w:ind w:left="446" w:firstLine="0"/>
        <w:rPr>
          <w:rStyle w:val="FontStyle41"/>
        </w:rPr>
      </w:pPr>
      <w:r>
        <w:rPr>
          <w:rStyle w:val="FontStyle41"/>
        </w:rPr>
        <w:t>Кинологический обыск</w:t>
      </w:r>
    </w:p>
    <w:p w:rsidR="00AA2047" w:rsidRDefault="00AA2047" w:rsidP="00F07201">
      <w:pPr>
        <w:pStyle w:val="Style37"/>
        <w:widowControl/>
        <w:numPr>
          <w:ilvl w:val="0"/>
          <w:numId w:val="17"/>
        </w:numPr>
        <w:tabs>
          <w:tab w:val="left" w:pos="787"/>
        </w:tabs>
        <w:spacing w:before="5" w:line="288" w:lineRule="exact"/>
        <w:ind w:left="446" w:firstLine="0"/>
        <w:rPr>
          <w:rStyle w:val="FontStyle41"/>
        </w:rPr>
      </w:pPr>
      <w:r>
        <w:rPr>
          <w:rStyle w:val="FontStyle41"/>
        </w:rPr>
        <w:t>Ручной досмотр</w:t>
      </w:r>
    </w:p>
    <w:p w:rsidR="00AA2047" w:rsidRDefault="00AA2047" w:rsidP="00F07201">
      <w:pPr>
        <w:pStyle w:val="Style37"/>
        <w:widowControl/>
        <w:numPr>
          <w:ilvl w:val="0"/>
          <w:numId w:val="17"/>
        </w:numPr>
        <w:tabs>
          <w:tab w:val="left" w:pos="787"/>
        </w:tabs>
        <w:spacing w:before="5" w:line="288" w:lineRule="exact"/>
        <w:ind w:left="446" w:firstLine="0"/>
        <w:rPr>
          <w:rStyle w:val="FontStyle41"/>
        </w:rPr>
        <w:sectPr w:rsidR="00AA2047">
          <w:footerReference w:type="even" r:id="rId13"/>
          <w:footerReference w:type="default" r:id="rId14"/>
          <w:type w:val="continuous"/>
          <w:pgSz w:w="11905" w:h="16837"/>
          <w:pgMar w:top="1535" w:right="1099" w:bottom="1440" w:left="1099" w:header="720" w:footer="720" w:gutter="0"/>
          <w:cols w:space="60"/>
          <w:noEndnote/>
        </w:sectPr>
      </w:pPr>
    </w:p>
    <w:p w:rsidR="00AA2047" w:rsidRDefault="00AA2047">
      <w:pPr>
        <w:pStyle w:val="Style20"/>
        <w:widowControl/>
        <w:spacing w:before="53"/>
        <w:ind w:left="346"/>
        <w:rPr>
          <w:rStyle w:val="FontStyle41"/>
        </w:rPr>
      </w:pPr>
      <w:r>
        <w:rPr>
          <w:rStyle w:val="FontStyle41"/>
        </w:rPr>
        <w:t>6. Личный досмотр</w:t>
      </w:r>
    </w:p>
    <w:p w:rsidR="00AA2047" w:rsidRDefault="00AA2047">
      <w:pPr>
        <w:pStyle w:val="Style23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23"/>
        <w:widowControl/>
        <w:spacing w:before="5" w:line="307" w:lineRule="exact"/>
        <w:rPr>
          <w:rStyle w:val="FontStyle41"/>
        </w:rPr>
      </w:pPr>
      <w:r>
        <w:rPr>
          <w:rStyle w:val="FontStyle41"/>
        </w:rPr>
        <w:t>ЛИЧНЫЙ ДОСМОТР проводится по решению начальника таможенного органа при наличии основания предполагать, что лицо скрывает товары: являющиеся объектами, нарушающими таможенное законодательство.</w:t>
      </w:r>
    </w:p>
    <w:p w:rsidR="00AA2047" w:rsidRDefault="00AA2047">
      <w:pPr>
        <w:pStyle w:val="Style30"/>
        <w:widowControl/>
        <w:tabs>
          <w:tab w:val="left" w:pos="715"/>
        </w:tabs>
        <w:spacing w:before="197"/>
        <w:ind w:left="715"/>
        <w:rPr>
          <w:rStyle w:val="FontStyle41"/>
        </w:rPr>
      </w:pPr>
      <w:r>
        <w:rPr>
          <w:rStyle w:val="FontStyle41"/>
        </w:rPr>
        <w:t>•</w:t>
      </w:r>
      <w:r>
        <w:rPr>
          <w:rStyle w:val="FontStyle41"/>
        </w:rPr>
        <w:tab/>
        <w:t>Перед началом л. / досмотра должностное лицо должно показать документ об этом праве и ознакомить вас с правами и обязанностями такого досмотра.</w:t>
      </w:r>
    </w:p>
    <w:p w:rsidR="00AA2047" w:rsidRDefault="00AA2047" w:rsidP="00F07201">
      <w:pPr>
        <w:pStyle w:val="Style29"/>
        <w:widowControl/>
        <w:numPr>
          <w:ilvl w:val="0"/>
          <w:numId w:val="18"/>
        </w:numPr>
        <w:tabs>
          <w:tab w:val="left" w:pos="355"/>
        </w:tabs>
        <w:spacing w:line="293" w:lineRule="exact"/>
        <w:ind w:firstLine="0"/>
        <w:rPr>
          <w:rStyle w:val="FontStyle46"/>
        </w:rPr>
      </w:pPr>
      <w:r>
        <w:rPr>
          <w:rStyle w:val="FontStyle46"/>
        </w:rPr>
        <w:t xml:space="preserve">2 </w:t>
      </w:r>
      <w:r>
        <w:rPr>
          <w:rStyle w:val="FontStyle41"/>
        </w:rPr>
        <w:t>понятых</w:t>
      </w:r>
    </w:p>
    <w:p w:rsidR="00AA2047" w:rsidRDefault="00AA2047" w:rsidP="00F07201">
      <w:pPr>
        <w:pStyle w:val="Style29"/>
        <w:widowControl/>
        <w:numPr>
          <w:ilvl w:val="0"/>
          <w:numId w:val="18"/>
        </w:numPr>
        <w:tabs>
          <w:tab w:val="left" w:pos="355"/>
        </w:tabs>
        <w:spacing w:line="293" w:lineRule="exact"/>
        <w:ind w:firstLine="0"/>
        <w:rPr>
          <w:rStyle w:val="FontStyle46"/>
        </w:rPr>
      </w:pPr>
      <w:r>
        <w:rPr>
          <w:rStyle w:val="FontStyle41"/>
        </w:rPr>
        <w:t>Изолированная комната, отвечающая санитарным нормам</w:t>
      </w:r>
    </w:p>
    <w:p w:rsidR="00AA2047" w:rsidRDefault="00AA2047" w:rsidP="00F07201">
      <w:pPr>
        <w:pStyle w:val="Style29"/>
        <w:widowControl/>
        <w:numPr>
          <w:ilvl w:val="0"/>
          <w:numId w:val="19"/>
        </w:numPr>
        <w:tabs>
          <w:tab w:val="left" w:pos="355"/>
        </w:tabs>
        <w:spacing w:line="293" w:lineRule="exact"/>
        <w:ind w:firstLine="0"/>
        <w:rPr>
          <w:rStyle w:val="FontStyle41"/>
        </w:rPr>
      </w:pPr>
      <w:r>
        <w:rPr>
          <w:rStyle w:val="FontStyle41"/>
        </w:rPr>
        <w:t>Наблюдение других лиц недопустимо</w:t>
      </w:r>
    </w:p>
    <w:p w:rsidR="00AA2047" w:rsidRDefault="00AA2047" w:rsidP="00F07201">
      <w:pPr>
        <w:pStyle w:val="Style29"/>
        <w:widowControl/>
        <w:numPr>
          <w:ilvl w:val="0"/>
          <w:numId w:val="19"/>
        </w:numPr>
        <w:tabs>
          <w:tab w:val="left" w:pos="355"/>
        </w:tabs>
        <w:spacing w:line="302" w:lineRule="exact"/>
        <w:ind w:left="355" w:hanging="355"/>
        <w:rPr>
          <w:rStyle w:val="FontStyle41"/>
        </w:rPr>
      </w:pPr>
      <w:r>
        <w:rPr>
          <w:rStyle w:val="FontStyle41"/>
        </w:rPr>
        <w:t>О проведении личного досмотра составляется протокол, его должны подписать все присутствующие</w:t>
      </w:r>
    </w:p>
    <w:p w:rsidR="00AA2047" w:rsidRDefault="00AA2047">
      <w:pPr>
        <w:pStyle w:val="Style26"/>
        <w:widowControl/>
        <w:spacing w:before="226"/>
        <w:rPr>
          <w:rStyle w:val="FontStyle42"/>
        </w:rPr>
      </w:pPr>
      <w:r>
        <w:rPr>
          <w:rStyle w:val="FontStyle42"/>
        </w:rPr>
        <w:t>Мед. досмотр.</w:t>
      </w:r>
    </w:p>
    <w:p w:rsidR="00AA2047" w:rsidRDefault="00AA2047">
      <w:pPr>
        <w:pStyle w:val="Style19"/>
        <w:widowControl/>
        <w:tabs>
          <w:tab w:val="left" w:pos="701"/>
        </w:tabs>
        <w:spacing w:before="67"/>
        <w:ind w:right="3494"/>
        <w:rPr>
          <w:rStyle w:val="FontStyle41"/>
        </w:rPr>
      </w:pPr>
      <w:r>
        <w:rPr>
          <w:rStyle w:val="FontStyle41"/>
        </w:rPr>
        <w:t>•</w:t>
      </w:r>
      <w:r>
        <w:rPr>
          <w:rStyle w:val="FontStyle41"/>
        </w:rPr>
        <w:tab/>
        <w:t>Поводится аналогично лучному досмотру + врач. Таможенный досмотр нельзя проводить с:</w:t>
      </w:r>
    </w:p>
    <w:p w:rsidR="00AA2047" w:rsidRDefault="00AA2047" w:rsidP="00F07201">
      <w:pPr>
        <w:pStyle w:val="Style29"/>
        <w:widowControl/>
        <w:numPr>
          <w:ilvl w:val="0"/>
          <w:numId w:val="20"/>
        </w:numPr>
        <w:tabs>
          <w:tab w:val="left" w:pos="346"/>
        </w:tabs>
        <w:spacing w:before="158" w:line="293" w:lineRule="exact"/>
        <w:ind w:left="346" w:hanging="346"/>
        <w:rPr>
          <w:rStyle w:val="FontStyle46"/>
        </w:rPr>
      </w:pPr>
      <w:r>
        <w:rPr>
          <w:rStyle w:val="FontStyle41"/>
        </w:rPr>
        <w:t>Личным багажом президента, членов правительства, депутатов (если они пересекают границу по рабочей визе)</w:t>
      </w:r>
    </w:p>
    <w:p w:rsidR="00AA2047" w:rsidRDefault="00AA2047" w:rsidP="00F07201">
      <w:pPr>
        <w:pStyle w:val="Style29"/>
        <w:widowControl/>
        <w:numPr>
          <w:ilvl w:val="0"/>
          <w:numId w:val="20"/>
        </w:numPr>
        <w:tabs>
          <w:tab w:val="left" w:pos="346"/>
        </w:tabs>
        <w:spacing w:line="293" w:lineRule="exact"/>
        <w:ind w:firstLine="0"/>
        <w:rPr>
          <w:rStyle w:val="FontStyle46"/>
        </w:rPr>
      </w:pPr>
      <w:r>
        <w:rPr>
          <w:rStyle w:val="FontStyle41"/>
        </w:rPr>
        <w:t>Членов дипломатических представительств и их семей</w:t>
      </w:r>
    </w:p>
    <w:p w:rsidR="00AA2047" w:rsidRDefault="00AA2047">
      <w:pPr>
        <w:pStyle w:val="Style26"/>
        <w:widowControl/>
        <w:spacing w:before="226"/>
        <w:rPr>
          <w:rStyle w:val="FontStyle42"/>
        </w:rPr>
      </w:pPr>
      <w:r>
        <w:rPr>
          <w:rStyle w:val="FontStyle42"/>
        </w:rPr>
        <w:t>Ответственность</w:t>
      </w:r>
    </w:p>
    <w:p w:rsidR="00AA2047" w:rsidRDefault="00AA2047" w:rsidP="00F07201">
      <w:pPr>
        <w:pStyle w:val="Style30"/>
        <w:widowControl/>
        <w:numPr>
          <w:ilvl w:val="0"/>
          <w:numId w:val="21"/>
        </w:numPr>
        <w:tabs>
          <w:tab w:val="left" w:pos="744"/>
        </w:tabs>
        <w:spacing w:before="226" w:line="302" w:lineRule="exact"/>
        <w:ind w:left="398" w:firstLine="0"/>
        <w:rPr>
          <w:rStyle w:val="FontStyle41"/>
        </w:rPr>
      </w:pPr>
      <w:r>
        <w:rPr>
          <w:rStyle w:val="FontStyle41"/>
        </w:rPr>
        <w:t>Предупреждение</w:t>
      </w:r>
    </w:p>
    <w:p w:rsidR="00AA2047" w:rsidRDefault="00AA2047" w:rsidP="00F07201">
      <w:pPr>
        <w:pStyle w:val="Style30"/>
        <w:widowControl/>
        <w:numPr>
          <w:ilvl w:val="0"/>
          <w:numId w:val="21"/>
        </w:numPr>
        <w:tabs>
          <w:tab w:val="left" w:pos="744"/>
        </w:tabs>
        <w:spacing w:line="302" w:lineRule="exact"/>
        <w:ind w:left="398" w:firstLine="0"/>
        <w:rPr>
          <w:rStyle w:val="FontStyle41"/>
        </w:rPr>
      </w:pPr>
      <w:r>
        <w:rPr>
          <w:rStyle w:val="FontStyle41"/>
        </w:rPr>
        <w:t>Штраф</w:t>
      </w:r>
    </w:p>
    <w:p w:rsidR="00AA2047" w:rsidRDefault="00AA2047" w:rsidP="00F07201">
      <w:pPr>
        <w:pStyle w:val="Style30"/>
        <w:widowControl/>
        <w:numPr>
          <w:ilvl w:val="0"/>
          <w:numId w:val="21"/>
        </w:numPr>
        <w:tabs>
          <w:tab w:val="left" w:pos="744"/>
        </w:tabs>
        <w:spacing w:line="302" w:lineRule="exact"/>
        <w:ind w:left="398" w:firstLine="0"/>
        <w:rPr>
          <w:rStyle w:val="FontStyle41"/>
        </w:rPr>
      </w:pPr>
      <w:r>
        <w:rPr>
          <w:rStyle w:val="FontStyle41"/>
        </w:rPr>
        <w:t>Отзыв лицензии</w:t>
      </w:r>
    </w:p>
    <w:p w:rsidR="00AA2047" w:rsidRDefault="00AA2047" w:rsidP="00F07201">
      <w:pPr>
        <w:pStyle w:val="Style30"/>
        <w:widowControl/>
        <w:numPr>
          <w:ilvl w:val="0"/>
          <w:numId w:val="21"/>
        </w:numPr>
        <w:tabs>
          <w:tab w:val="left" w:pos="744"/>
        </w:tabs>
        <w:spacing w:line="302" w:lineRule="exact"/>
        <w:ind w:left="398" w:firstLine="0"/>
        <w:rPr>
          <w:rStyle w:val="FontStyle41"/>
        </w:rPr>
      </w:pPr>
      <w:r>
        <w:rPr>
          <w:rStyle w:val="FontStyle41"/>
        </w:rPr>
        <w:t>Конфискация товаров</w:t>
      </w:r>
    </w:p>
    <w:p w:rsidR="00AA2047" w:rsidRDefault="00AA2047">
      <w:pPr>
        <w:pStyle w:val="Style26"/>
        <w:widowControl/>
        <w:spacing w:before="226"/>
        <w:rPr>
          <w:rStyle w:val="FontStyle42"/>
        </w:rPr>
      </w:pPr>
      <w:r>
        <w:rPr>
          <w:rStyle w:val="FontStyle42"/>
        </w:rPr>
        <w:t>Уголовно наказуемые:</w:t>
      </w:r>
    </w:p>
    <w:p w:rsidR="00AA2047" w:rsidRDefault="00AA2047">
      <w:pPr>
        <w:pStyle w:val="Style30"/>
        <w:widowControl/>
        <w:tabs>
          <w:tab w:val="left" w:pos="744"/>
        </w:tabs>
        <w:spacing w:before="206" w:line="302" w:lineRule="exact"/>
        <w:ind w:left="744" w:hanging="346"/>
        <w:rPr>
          <w:rStyle w:val="FontStyle41"/>
        </w:rPr>
      </w:pPr>
      <w:r>
        <w:rPr>
          <w:rStyle w:val="FontStyle41"/>
        </w:rPr>
        <w:t>•</w:t>
      </w:r>
      <w:r>
        <w:rPr>
          <w:rStyle w:val="FontStyle41"/>
        </w:rPr>
        <w:tab/>
        <w:t>Контрабанда - перемещение через таможенную границу помимо таможенного контроля либо по поддельным документам</w:t>
      </w:r>
    </w:p>
    <w:p w:rsidR="00AA2047" w:rsidRDefault="00AA2047" w:rsidP="00F07201">
      <w:pPr>
        <w:pStyle w:val="Style31"/>
        <w:widowControl/>
        <w:numPr>
          <w:ilvl w:val="0"/>
          <w:numId w:val="22"/>
        </w:numPr>
        <w:tabs>
          <w:tab w:val="left" w:pos="1128"/>
        </w:tabs>
        <w:spacing w:line="288" w:lineRule="exact"/>
        <w:ind w:left="768"/>
        <w:rPr>
          <w:rStyle w:val="FontStyle46"/>
        </w:rPr>
      </w:pPr>
      <w:r>
        <w:rPr>
          <w:rStyle w:val="FontStyle41"/>
        </w:rPr>
        <w:t>Наркотики</w:t>
      </w:r>
    </w:p>
    <w:p w:rsidR="00AA2047" w:rsidRDefault="00AA2047" w:rsidP="00F07201">
      <w:pPr>
        <w:pStyle w:val="Style31"/>
        <w:widowControl/>
        <w:numPr>
          <w:ilvl w:val="0"/>
          <w:numId w:val="22"/>
        </w:numPr>
        <w:tabs>
          <w:tab w:val="left" w:pos="1128"/>
        </w:tabs>
        <w:spacing w:before="5" w:line="288" w:lineRule="exact"/>
        <w:ind w:left="768"/>
        <w:rPr>
          <w:rStyle w:val="FontStyle46"/>
        </w:rPr>
      </w:pPr>
      <w:r>
        <w:rPr>
          <w:rStyle w:val="FontStyle41"/>
        </w:rPr>
        <w:t>Психотропные в -ва</w:t>
      </w:r>
    </w:p>
    <w:p w:rsidR="00AA2047" w:rsidRDefault="00AA2047" w:rsidP="00F07201">
      <w:pPr>
        <w:pStyle w:val="Style31"/>
        <w:widowControl/>
        <w:numPr>
          <w:ilvl w:val="0"/>
          <w:numId w:val="23"/>
        </w:numPr>
        <w:tabs>
          <w:tab w:val="left" w:pos="1128"/>
        </w:tabs>
        <w:spacing w:line="288" w:lineRule="exact"/>
        <w:ind w:left="768"/>
        <w:rPr>
          <w:rStyle w:val="FontStyle41"/>
        </w:rPr>
      </w:pPr>
      <w:r>
        <w:rPr>
          <w:rStyle w:val="FontStyle41"/>
        </w:rPr>
        <w:t>Оружие и патроны</w:t>
      </w:r>
    </w:p>
    <w:p w:rsidR="00AA2047" w:rsidRDefault="00AA2047" w:rsidP="00F07201">
      <w:pPr>
        <w:pStyle w:val="Style31"/>
        <w:widowControl/>
        <w:numPr>
          <w:ilvl w:val="0"/>
          <w:numId w:val="23"/>
        </w:numPr>
        <w:tabs>
          <w:tab w:val="left" w:pos="1128"/>
        </w:tabs>
        <w:spacing w:line="288" w:lineRule="exact"/>
        <w:ind w:left="768"/>
        <w:rPr>
          <w:rStyle w:val="FontStyle41"/>
        </w:rPr>
      </w:pPr>
      <w:r>
        <w:rPr>
          <w:rStyle w:val="FontStyle41"/>
        </w:rPr>
        <w:t>Предметы представляющие худ. ценность</w:t>
      </w:r>
    </w:p>
    <w:p w:rsidR="00AA2047" w:rsidRDefault="00AA2047" w:rsidP="00F07201">
      <w:pPr>
        <w:pStyle w:val="Style31"/>
        <w:widowControl/>
        <w:numPr>
          <w:ilvl w:val="0"/>
          <w:numId w:val="23"/>
        </w:numPr>
        <w:tabs>
          <w:tab w:val="left" w:pos="1128"/>
        </w:tabs>
        <w:spacing w:before="5" w:line="288" w:lineRule="exact"/>
        <w:ind w:left="768"/>
        <w:rPr>
          <w:rStyle w:val="FontStyle41"/>
        </w:rPr>
      </w:pPr>
      <w:r>
        <w:rPr>
          <w:rStyle w:val="FontStyle41"/>
        </w:rPr>
        <w:t>Умышленное уклонение от таможенных платежей</w:t>
      </w:r>
    </w:p>
    <w:p w:rsidR="00AA2047" w:rsidRDefault="00AA2047" w:rsidP="00F07201">
      <w:pPr>
        <w:pStyle w:val="Style31"/>
        <w:widowControl/>
        <w:numPr>
          <w:ilvl w:val="0"/>
          <w:numId w:val="23"/>
        </w:numPr>
        <w:tabs>
          <w:tab w:val="left" w:pos="1128"/>
        </w:tabs>
        <w:spacing w:before="10" w:line="288" w:lineRule="exact"/>
        <w:ind w:left="768"/>
        <w:rPr>
          <w:rStyle w:val="FontStyle41"/>
        </w:rPr>
      </w:pPr>
      <w:r>
        <w:rPr>
          <w:rStyle w:val="FontStyle41"/>
        </w:rPr>
        <w:t>Валютные операции</w:t>
      </w:r>
    </w:p>
    <w:p w:rsidR="00AA2047" w:rsidRDefault="00AA2047" w:rsidP="00F07201">
      <w:pPr>
        <w:pStyle w:val="Style31"/>
        <w:widowControl/>
        <w:numPr>
          <w:ilvl w:val="0"/>
          <w:numId w:val="23"/>
        </w:numPr>
        <w:tabs>
          <w:tab w:val="left" w:pos="1128"/>
        </w:tabs>
        <w:spacing w:before="10" w:line="288" w:lineRule="exact"/>
        <w:ind w:left="768"/>
        <w:rPr>
          <w:rStyle w:val="FontStyle41"/>
        </w:rPr>
        <w:sectPr w:rsidR="00AA2047">
          <w:type w:val="continuous"/>
          <w:pgSz w:w="11905" w:h="16837"/>
          <w:pgMar w:top="1297" w:right="1275" w:bottom="1440" w:left="1275" w:header="720" w:footer="720" w:gutter="0"/>
          <w:cols w:space="60"/>
          <w:noEndnote/>
        </w:sectPr>
      </w:pPr>
    </w:p>
    <w:p w:rsidR="00AA2047" w:rsidRDefault="00AA2047">
      <w:pPr>
        <w:pStyle w:val="Style34"/>
        <w:widowControl/>
        <w:spacing w:before="67"/>
        <w:ind w:left="3269"/>
        <w:jc w:val="both"/>
        <w:rPr>
          <w:rStyle w:val="FontStyle43"/>
        </w:rPr>
      </w:pPr>
      <w:r>
        <w:rPr>
          <w:rStyle w:val="FontStyle43"/>
        </w:rPr>
        <w:t>Транспортные услуги</w:t>
      </w:r>
    </w:p>
    <w:p w:rsidR="00AA2047" w:rsidRDefault="00AA2047" w:rsidP="00F07201">
      <w:pPr>
        <w:pStyle w:val="Style3"/>
        <w:widowControl/>
        <w:numPr>
          <w:ilvl w:val="0"/>
          <w:numId w:val="24"/>
        </w:numPr>
        <w:tabs>
          <w:tab w:val="left" w:pos="701"/>
        </w:tabs>
        <w:spacing w:before="326" w:line="250" w:lineRule="exact"/>
        <w:ind w:left="350"/>
        <w:rPr>
          <w:rStyle w:val="FontStyle46"/>
        </w:rPr>
      </w:pPr>
      <w:r>
        <w:rPr>
          <w:rStyle w:val="FontStyle46"/>
        </w:rPr>
        <w:t>Амтомобильные -41%</w:t>
      </w:r>
    </w:p>
    <w:p w:rsidR="00AA2047" w:rsidRDefault="00AA2047" w:rsidP="00F07201">
      <w:pPr>
        <w:pStyle w:val="Style3"/>
        <w:widowControl/>
        <w:numPr>
          <w:ilvl w:val="0"/>
          <w:numId w:val="24"/>
        </w:numPr>
        <w:tabs>
          <w:tab w:val="left" w:pos="701"/>
        </w:tabs>
        <w:spacing w:line="250" w:lineRule="exact"/>
        <w:ind w:left="350"/>
        <w:rPr>
          <w:rStyle w:val="FontStyle46"/>
        </w:rPr>
      </w:pPr>
      <w:r>
        <w:rPr>
          <w:rStyle w:val="FontStyle46"/>
        </w:rPr>
        <w:t>Железно дорожные - 44%</w:t>
      </w:r>
    </w:p>
    <w:p w:rsidR="00AA2047" w:rsidRDefault="00AA2047" w:rsidP="00F07201">
      <w:pPr>
        <w:pStyle w:val="Style3"/>
        <w:widowControl/>
        <w:numPr>
          <w:ilvl w:val="0"/>
          <w:numId w:val="24"/>
        </w:numPr>
        <w:tabs>
          <w:tab w:val="left" w:pos="701"/>
        </w:tabs>
        <w:spacing w:line="250" w:lineRule="exact"/>
        <w:ind w:left="350"/>
        <w:rPr>
          <w:rStyle w:val="FontStyle46"/>
        </w:rPr>
      </w:pPr>
      <w:r>
        <w:rPr>
          <w:rStyle w:val="FontStyle46"/>
        </w:rPr>
        <w:t>возд. транспортные - 7%</w:t>
      </w:r>
    </w:p>
    <w:p w:rsidR="00AA2047" w:rsidRDefault="00AA2047" w:rsidP="00F07201">
      <w:pPr>
        <w:pStyle w:val="Style3"/>
        <w:widowControl/>
        <w:numPr>
          <w:ilvl w:val="0"/>
          <w:numId w:val="24"/>
        </w:numPr>
        <w:tabs>
          <w:tab w:val="left" w:pos="701"/>
        </w:tabs>
        <w:spacing w:line="250" w:lineRule="exact"/>
        <w:ind w:left="350"/>
        <w:rPr>
          <w:rStyle w:val="FontStyle46"/>
        </w:rPr>
      </w:pPr>
      <w:r>
        <w:rPr>
          <w:rStyle w:val="FontStyle46"/>
        </w:rPr>
        <w:t>морские и речные - 8%</w:t>
      </w:r>
    </w:p>
    <w:p w:rsidR="00AA2047" w:rsidRDefault="00AA2047">
      <w:pPr>
        <w:pStyle w:val="Style24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24"/>
        <w:widowControl/>
        <w:spacing w:before="38"/>
        <w:rPr>
          <w:rStyle w:val="FontStyle47"/>
        </w:rPr>
      </w:pPr>
      <w:r>
        <w:rPr>
          <w:rStyle w:val="FontStyle47"/>
        </w:rPr>
        <w:t>Автомобильные перевозки</w:t>
      </w:r>
    </w:p>
    <w:p w:rsidR="00AA2047" w:rsidRDefault="00AA2047">
      <w:pPr>
        <w:pStyle w:val="Style8"/>
        <w:widowControl/>
        <w:spacing w:before="14" w:line="240" w:lineRule="auto"/>
        <w:ind w:left="1080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>личные</w:t>
      </w:r>
    </w:p>
    <w:p w:rsidR="00AA2047" w:rsidRDefault="00AA2047">
      <w:pPr>
        <w:pStyle w:val="Style8"/>
        <w:widowControl/>
        <w:spacing w:before="34" w:line="240" w:lineRule="auto"/>
        <w:ind w:left="1090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>арендованные</w:t>
      </w: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10" w:line="250" w:lineRule="exact"/>
        <w:jc w:val="left"/>
        <w:rPr>
          <w:rStyle w:val="FontStyle46"/>
        </w:rPr>
      </w:pPr>
      <w:r>
        <w:rPr>
          <w:rStyle w:val="FontStyle46"/>
        </w:rPr>
        <w:t>по типу кузовов: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before="5" w:line="250" w:lineRule="exact"/>
        <w:ind w:left="360"/>
        <w:rPr>
          <w:rStyle w:val="FontStyle46"/>
        </w:rPr>
      </w:pPr>
      <w:r>
        <w:rPr>
          <w:rStyle w:val="FontStyle46"/>
        </w:rPr>
        <w:t>седан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хетчбек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универсал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before="5" w:line="250" w:lineRule="exact"/>
        <w:ind w:left="360"/>
        <w:rPr>
          <w:rStyle w:val="FontStyle46"/>
        </w:rPr>
      </w:pPr>
      <w:r>
        <w:rPr>
          <w:rStyle w:val="FontStyle46"/>
        </w:rPr>
        <w:t>купе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кабрилет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вен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лимузин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моторхоум - микроавтобус, преднознаенный для проживания туристов</w:t>
      </w:r>
    </w:p>
    <w:p w:rsidR="00AA2047" w:rsidRDefault="00AA2047" w:rsidP="00F07201">
      <w:pPr>
        <w:pStyle w:val="Style3"/>
        <w:widowControl/>
        <w:numPr>
          <w:ilvl w:val="0"/>
          <w:numId w:val="25"/>
        </w:numPr>
        <w:tabs>
          <w:tab w:val="left" w:pos="715"/>
        </w:tabs>
        <w:spacing w:line="250" w:lineRule="exact"/>
        <w:ind w:left="360"/>
        <w:rPr>
          <w:rStyle w:val="FontStyle46"/>
        </w:rPr>
      </w:pPr>
      <w:r>
        <w:rPr>
          <w:rStyle w:val="FontStyle46"/>
        </w:rPr>
        <w:t>кемпер - жилой вагон</w:t>
      </w: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14"/>
        <w:jc w:val="left"/>
        <w:rPr>
          <w:rStyle w:val="FontStyle46"/>
        </w:rPr>
      </w:pPr>
      <w:r>
        <w:rPr>
          <w:rStyle w:val="FontStyle46"/>
        </w:rPr>
        <w:t>Цели авто переквозок:</w:t>
      </w:r>
    </w:p>
    <w:p w:rsidR="00AA2047" w:rsidRDefault="00AA2047">
      <w:pPr>
        <w:pStyle w:val="Style8"/>
        <w:widowControl/>
        <w:tabs>
          <w:tab w:val="left" w:pos="1392"/>
        </w:tabs>
        <w:ind w:left="1109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транфер - доставка от аэропорта до гостиницы и т. д.</w:t>
      </w:r>
    </w:p>
    <w:p w:rsidR="00AA2047" w:rsidRDefault="00AA2047">
      <w:pPr>
        <w:pStyle w:val="Style32"/>
        <w:widowControl/>
        <w:tabs>
          <w:tab w:val="left" w:pos="1392"/>
        </w:tabs>
        <w:ind w:left="1109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перевозка посажировс показом объектов</w:t>
      </w:r>
    </w:p>
    <w:p w:rsidR="00AA2047" w:rsidRDefault="00AA2047">
      <w:pPr>
        <w:pStyle w:val="Style32"/>
        <w:widowControl/>
        <w:tabs>
          <w:tab w:val="left" w:pos="1392"/>
        </w:tabs>
        <w:ind w:left="1109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вполнение деловой поездки</w:t>
      </w:r>
    </w:p>
    <w:p w:rsidR="00AA2047" w:rsidRDefault="00AA2047">
      <w:pPr>
        <w:pStyle w:val="Style32"/>
        <w:widowControl/>
        <w:tabs>
          <w:tab w:val="left" w:pos="1392"/>
        </w:tabs>
        <w:ind w:left="1109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сафари</w:t>
      </w:r>
    </w:p>
    <w:p w:rsidR="00AA2047" w:rsidRDefault="00AA2047">
      <w:pPr>
        <w:pStyle w:val="Style8"/>
        <w:widowControl/>
        <w:tabs>
          <w:tab w:val="left" w:pos="1392"/>
        </w:tabs>
        <w:ind w:left="1114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передвижение, путешествие</w:t>
      </w:r>
    </w:p>
    <w:p w:rsidR="00AA2047" w:rsidRDefault="00AA2047">
      <w:pPr>
        <w:pStyle w:val="Style32"/>
        <w:widowControl/>
        <w:tabs>
          <w:tab w:val="left" w:pos="1392"/>
        </w:tabs>
        <w:ind w:left="1114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отдых и развлечения</w:t>
      </w: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14" w:line="250" w:lineRule="exact"/>
        <w:jc w:val="left"/>
        <w:rPr>
          <w:rStyle w:val="FontStyle46"/>
        </w:rPr>
      </w:pPr>
      <w:r>
        <w:rPr>
          <w:rStyle w:val="FontStyle46"/>
        </w:rPr>
        <w:t>Виды мотоциклов:</w:t>
      </w:r>
    </w:p>
    <w:p w:rsidR="00AA2047" w:rsidRDefault="00AA2047">
      <w:pPr>
        <w:pStyle w:val="Style8"/>
        <w:widowControl/>
        <w:tabs>
          <w:tab w:val="left" w:pos="1397"/>
        </w:tabs>
        <w:spacing w:line="250" w:lineRule="exact"/>
        <w:ind w:left="1104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м. с коляской</w:t>
      </w:r>
    </w:p>
    <w:p w:rsidR="00AA2047" w:rsidRDefault="00AA2047">
      <w:pPr>
        <w:pStyle w:val="Style32"/>
        <w:widowControl/>
        <w:tabs>
          <w:tab w:val="left" w:pos="1397"/>
        </w:tabs>
        <w:spacing w:line="250" w:lineRule="exact"/>
        <w:ind w:left="1109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чоппер</w:t>
      </w:r>
    </w:p>
    <w:p w:rsidR="00AA2047" w:rsidRDefault="00AA2047">
      <w:pPr>
        <w:pStyle w:val="Style8"/>
        <w:widowControl/>
        <w:tabs>
          <w:tab w:val="left" w:pos="1397"/>
        </w:tabs>
        <w:spacing w:line="250" w:lineRule="exact"/>
        <w:ind w:left="1109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мопед</w:t>
      </w:r>
    </w:p>
    <w:p w:rsidR="00AA2047" w:rsidRDefault="00AA2047">
      <w:pPr>
        <w:pStyle w:val="Style8"/>
        <w:widowControl/>
        <w:tabs>
          <w:tab w:val="left" w:pos="1397"/>
        </w:tabs>
        <w:spacing w:before="5" w:line="250" w:lineRule="exact"/>
        <w:ind w:left="1109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квадроциклы</w:t>
      </w:r>
    </w:p>
    <w:p w:rsidR="00AA2047" w:rsidRDefault="00AA2047">
      <w:pPr>
        <w:pStyle w:val="Style8"/>
        <w:widowControl/>
        <w:tabs>
          <w:tab w:val="left" w:pos="1397"/>
        </w:tabs>
        <w:spacing w:line="250" w:lineRule="exact"/>
        <w:ind w:left="1114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трициклы</w:t>
      </w:r>
    </w:p>
    <w:p w:rsidR="00AA2047" w:rsidRDefault="00AA2047">
      <w:pPr>
        <w:pStyle w:val="Style8"/>
        <w:widowControl/>
        <w:tabs>
          <w:tab w:val="left" w:pos="1397"/>
        </w:tabs>
        <w:spacing w:line="250" w:lineRule="exact"/>
        <w:ind w:left="1114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снегоходы</w:t>
      </w:r>
    </w:p>
    <w:p w:rsidR="00AA2047" w:rsidRDefault="00AA2047">
      <w:pPr>
        <w:pStyle w:val="Style8"/>
        <w:widowControl/>
        <w:tabs>
          <w:tab w:val="left" w:pos="1397"/>
        </w:tabs>
        <w:spacing w:line="250" w:lineRule="exact"/>
        <w:ind w:left="1118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гидроциклы</w:t>
      </w:r>
    </w:p>
    <w:p w:rsidR="00AA2047" w:rsidRDefault="00AA2047">
      <w:pPr>
        <w:pStyle w:val="Style24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24"/>
        <w:widowControl/>
        <w:spacing w:before="29"/>
        <w:rPr>
          <w:rStyle w:val="FontStyle47"/>
        </w:rPr>
      </w:pPr>
      <w:r>
        <w:rPr>
          <w:rStyle w:val="FontStyle47"/>
        </w:rPr>
        <w:t>Автобусные перевозки:</w:t>
      </w:r>
    </w:p>
    <w:p w:rsidR="00AA2047" w:rsidRDefault="00AA2047">
      <w:pPr>
        <w:pStyle w:val="Style32"/>
        <w:widowControl/>
        <w:spacing w:line="240" w:lineRule="exact"/>
        <w:ind w:left="1123"/>
        <w:rPr>
          <w:sz w:val="20"/>
          <w:szCs w:val="20"/>
        </w:rPr>
      </w:pPr>
    </w:p>
    <w:p w:rsidR="00AA2047" w:rsidRDefault="00AA2047">
      <w:pPr>
        <w:pStyle w:val="Style32"/>
        <w:widowControl/>
        <w:tabs>
          <w:tab w:val="left" w:pos="1435"/>
        </w:tabs>
        <w:spacing w:before="14" w:line="250" w:lineRule="exact"/>
        <w:ind w:left="1123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по цели различают:</w:t>
      </w:r>
    </w:p>
    <w:p w:rsidR="00AA2047" w:rsidRDefault="00AA2047">
      <w:pPr>
        <w:pStyle w:val="Style32"/>
        <w:widowControl/>
        <w:tabs>
          <w:tab w:val="left" w:pos="1435"/>
        </w:tabs>
        <w:spacing w:line="250" w:lineRule="exact"/>
        <w:ind w:left="1123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городские</w:t>
      </w:r>
    </w:p>
    <w:p w:rsidR="00AA2047" w:rsidRDefault="00AA2047">
      <w:pPr>
        <w:pStyle w:val="Style32"/>
        <w:widowControl/>
        <w:tabs>
          <w:tab w:val="left" w:pos="1435"/>
        </w:tabs>
        <w:spacing w:before="5" w:line="250" w:lineRule="exact"/>
        <w:ind w:left="1123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пригородные</w:t>
      </w:r>
    </w:p>
    <w:p w:rsidR="00AA2047" w:rsidRDefault="00AA2047">
      <w:pPr>
        <w:pStyle w:val="Style32"/>
        <w:widowControl/>
        <w:tabs>
          <w:tab w:val="left" w:pos="1435"/>
        </w:tabs>
        <w:spacing w:line="250" w:lineRule="exact"/>
        <w:ind w:left="1128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транфер</w:t>
      </w:r>
    </w:p>
    <w:p w:rsidR="00AA2047" w:rsidRDefault="00AA2047">
      <w:pPr>
        <w:pStyle w:val="Style8"/>
        <w:widowControl/>
        <w:tabs>
          <w:tab w:val="left" w:pos="1435"/>
        </w:tabs>
        <w:spacing w:line="250" w:lineRule="exact"/>
        <w:ind w:left="1128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специальне (по полю аюродрома)</w:t>
      </w:r>
    </w:p>
    <w:p w:rsidR="00AA2047" w:rsidRDefault="00AA2047">
      <w:pPr>
        <w:pStyle w:val="Style8"/>
        <w:widowControl/>
        <w:tabs>
          <w:tab w:val="left" w:pos="1435"/>
        </w:tabs>
        <w:spacing w:line="250" w:lineRule="exact"/>
        <w:ind w:left="1128"/>
        <w:jc w:val="left"/>
        <w:rPr>
          <w:rStyle w:val="FontStyle46"/>
        </w:rPr>
      </w:pPr>
      <w:r>
        <w:rPr>
          <w:rStyle w:val="FontStyle46"/>
        </w:rPr>
        <w:t>^</w:t>
      </w:r>
      <w:r>
        <w:rPr>
          <w:rStyle w:val="FontStyle46"/>
        </w:rPr>
        <w:tab/>
        <w:t>экскурсиоонные</w:t>
      </w:r>
    </w:p>
    <w:p w:rsidR="00AA2047" w:rsidRDefault="00AA2047">
      <w:pPr>
        <w:pStyle w:val="Style8"/>
        <w:widowControl/>
        <w:tabs>
          <w:tab w:val="left" w:pos="1435"/>
        </w:tabs>
        <w:spacing w:line="250" w:lineRule="exact"/>
        <w:ind w:left="1133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автобусы для дальних рейсов</w:t>
      </w:r>
    </w:p>
    <w:p w:rsidR="00AA2047" w:rsidRDefault="00AA2047">
      <w:pPr>
        <w:pStyle w:val="Style8"/>
        <w:widowControl/>
        <w:tabs>
          <w:tab w:val="left" w:pos="1435"/>
        </w:tabs>
        <w:spacing w:before="5" w:line="250" w:lineRule="exact"/>
        <w:ind w:left="1133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кемперы и караваны</w:t>
      </w:r>
    </w:p>
    <w:p w:rsidR="00AA2047" w:rsidRDefault="00AA2047">
      <w:pPr>
        <w:pStyle w:val="Style32"/>
        <w:widowControl/>
        <w:tabs>
          <w:tab w:val="left" w:pos="1435"/>
        </w:tabs>
        <w:spacing w:line="250" w:lineRule="exact"/>
        <w:ind w:left="1133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для приключенческих туров</w:t>
      </w:r>
    </w:p>
    <w:p w:rsidR="00AA2047" w:rsidRDefault="00AA2047">
      <w:pPr>
        <w:pStyle w:val="Style8"/>
        <w:widowControl/>
        <w:spacing w:line="240" w:lineRule="exact"/>
        <w:ind w:right="2957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19" w:line="250" w:lineRule="exact"/>
        <w:ind w:right="2957"/>
        <w:jc w:val="left"/>
        <w:rPr>
          <w:rStyle w:val="FontStyle46"/>
        </w:rPr>
      </w:pPr>
      <w:r>
        <w:rPr>
          <w:rStyle w:val="FontStyle46"/>
        </w:rPr>
        <w:t>Ж.Д. перевозки (рациональны до 1000 км.) от маршрутов разделяют:</w:t>
      </w:r>
    </w:p>
    <w:p w:rsidR="00AA2047" w:rsidRDefault="00AA2047">
      <w:pPr>
        <w:pStyle w:val="Style8"/>
        <w:widowControl/>
        <w:spacing w:line="250" w:lineRule="exact"/>
        <w:ind w:left="1138"/>
        <w:jc w:val="left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 xml:space="preserve">S  </w:t>
      </w:r>
      <w:r>
        <w:rPr>
          <w:rStyle w:val="FontStyle46"/>
          <w:lang w:eastAsia="en-US"/>
        </w:rPr>
        <w:t>пригородные</w:t>
      </w:r>
    </w:p>
    <w:p w:rsidR="00AA2047" w:rsidRDefault="00AA2047">
      <w:pPr>
        <w:pStyle w:val="Style32"/>
        <w:widowControl/>
        <w:spacing w:line="250" w:lineRule="exact"/>
        <w:ind w:left="1142" w:right="2957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 xml:space="preserve">■S  </w:t>
      </w:r>
      <w:r>
        <w:rPr>
          <w:rStyle w:val="FontStyle46"/>
          <w:lang w:eastAsia="en-US"/>
        </w:rPr>
        <w:t xml:space="preserve">маршруты дальних сообщений </w:t>
      </w: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 xml:space="preserve">круглогодичные </w:t>
      </w:r>
      <w:r>
        <w:rPr>
          <w:rStyle w:val="FontStyle45"/>
          <w:lang w:val="en-US" w:eastAsia="en-US"/>
        </w:rPr>
        <w:t xml:space="preserve">S  </w:t>
      </w:r>
      <w:r>
        <w:rPr>
          <w:rStyle w:val="FontStyle46"/>
          <w:lang w:eastAsia="en-US"/>
        </w:rPr>
        <w:t>сезонные</w:t>
      </w:r>
    </w:p>
    <w:p w:rsidR="00AA2047" w:rsidRDefault="00AA2047">
      <w:pPr>
        <w:pStyle w:val="Style32"/>
        <w:widowControl/>
        <w:spacing w:line="250" w:lineRule="exact"/>
        <w:ind w:left="1142" w:right="2957"/>
        <w:rPr>
          <w:rStyle w:val="FontStyle46"/>
          <w:lang w:eastAsia="en-US"/>
        </w:rPr>
        <w:sectPr w:rsidR="00AA2047">
          <w:footerReference w:type="even" r:id="rId15"/>
          <w:footerReference w:type="default" r:id="rId16"/>
          <w:type w:val="continuous"/>
          <w:pgSz w:w="11905" w:h="16837"/>
          <w:pgMar w:top="1287" w:right="2237" w:bottom="966" w:left="2237" w:header="720" w:footer="720" w:gutter="0"/>
          <w:cols w:space="60"/>
          <w:noEndnote/>
        </w:sectPr>
      </w:pPr>
    </w:p>
    <w:p w:rsidR="00AA2047" w:rsidRDefault="00AA2047">
      <w:pPr>
        <w:pStyle w:val="Style32"/>
        <w:widowControl/>
        <w:tabs>
          <w:tab w:val="left" w:pos="1368"/>
        </w:tabs>
        <w:spacing w:before="48"/>
        <w:ind w:left="1066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■S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чартерные</w:t>
      </w:r>
    </w:p>
    <w:p w:rsidR="00AA2047" w:rsidRDefault="00AA2047">
      <w:pPr>
        <w:pStyle w:val="Style16"/>
        <w:widowControl/>
        <w:tabs>
          <w:tab w:val="left" w:pos="1368"/>
        </w:tabs>
        <w:ind w:left="1070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скоростные линии</w:t>
      </w:r>
    </w:p>
    <w:p w:rsidR="00AA2047" w:rsidRDefault="00AA2047">
      <w:pPr>
        <w:pStyle w:val="Style16"/>
        <w:widowControl/>
        <w:tabs>
          <w:tab w:val="left" w:pos="1368"/>
        </w:tabs>
        <w:ind w:left="1070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специальные маршруты (Париж - Лондон)</w:t>
      </w:r>
    </w:p>
    <w:p w:rsidR="00AA2047" w:rsidRDefault="00AA2047">
      <w:pPr>
        <w:pStyle w:val="Style16"/>
        <w:widowControl/>
        <w:tabs>
          <w:tab w:val="left" w:pos="1368"/>
        </w:tabs>
        <w:ind w:left="1070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>S</w:t>
      </w:r>
      <w:r>
        <w:rPr>
          <w:rStyle w:val="FontStyle45"/>
          <w:spacing w:val="0"/>
          <w:lang w:val="en-US" w:eastAsia="en-US"/>
        </w:rPr>
        <w:tab/>
      </w:r>
      <w:r>
        <w:rPr>
          <w:rStyle w:val="FontStyle46"/>
          <w:lang w:eastAsia="en-US"/>
        </w:rPr>
        <w:t>туристическиуе и экскурсионные - в тематических парках</w:t>
      </w:r>
    </w:p>
    <w:p w:rsidR="00AA2047" w:rsidRDefault="00AA2047">
      <w:pPr>
        <w:pStyle w:val="Style16"/>
        <w:widowControl/>
        <w:tabs>
          <w:tab w:val="left" w:pos="1368"/>
        </w:tabs>
        <w:ind w:left="1070"/>
        <w:rPr>
          <w:rStyle w:val="FontStyle46"/>
        </w:rPr>
      </w:pPr>
      <w:r>
        <w:rPr>
          <w:rStyle w:val="FontStyle44"/>
        </w:rPr>
        <w:t>У</w:t>
      </w:r>
      <w:r>
        <w:rPr>
          <w:rStyle w:val="FontStyle44"/>
        </w:rPr>
        <w:tab/>
      </w:r>
      <w:r>
        <w:rPr>
          <w:rStyle w:val="FontStyle46"/>
        </w:rPr>
        <w:t>клубные и агитационные</w:t>
      </w:r>
    </w:p>
    <w:p w:rsidR="00AA2047" w:rsidRDefault="00AA2047">
      <w:pPr>
        <w:pStyle w:val="Style24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24"/>
        <w:widowControl/>
        <w:spacing w:before="19"/>
        <w:rPr>
          <w:rStyle w:val="FontStyle47"/>
        </w:rPr>
      </w:pPr>
      <w:r>
        <w:rPr>
          <w:rStyle w:val="FontStyle47"/>
        </w:rPr>
        <w:t>Возд. перевозки.</w:t>
      </w:r>
    </w:p>
    <w:p w:rsidR="00AA2047" w:rsidRDefault="00AA2047">
      <w:pPr>
        <w:pStyle w:val="Style15"/>
        <w:widowControl/>
        <w:spacing w:before="24" w:line="240" w:lineRule="auto"/>
        <w:rPr>
          <w:rStyle w:val="FontStyle46"/>
        </w:rPr>
      </w:pPr>
      <w:r>
        <w:rPr>
          <w:rStyle w:val="FontStyle46"/>
        </w:rPr>
        <w:t>Ф - ции:</w:t>
      </w:r>
    </w:p>
    <w:p w:rsidR="00AA2047" w:rsidRDefault="00AA2047">
      <w:pPr>
        <w:pStyle w:val="Style15"/>
        <w:widowControl/>
        <w:ind w:right="5069"/>
        <w:rPr>
          <w:rStyle w:val="FontStyle46"/>
        </w:rPr>
      </w:pPr>
      <w:r>
        <w:rPr>
          <w:rStyle w:val="FontStyle46"/>
        </w:rPr>
        <w:t>перевоз грузов, пассажиров, почты, чартер. Верталеты</w:t>
      </w:r>
    </w:p>
    <w:p w:rsidR="00AA2047" w:rsidRDefault="00AA2047">
      <w:pPr>
        <w:pStyle w:val="Style16"/>
        <w:widowControl/>
        <w:spacing w:line="250" w:lineRule="exact"/>
        <w:ind w:left="1080" w:right="5069"/>
        <w:rPr>
          <w:rStyle w:val="FontStyle46"/>
        </w:rPr>
      </w:pPr>
      <w:r>
        <w:rPr>
          <w:rStyle w:val="FontStyle46"/>
        </w:rPr>
        <w:t xml:space="preserve">/ перевозка пасажиров </w:t>
      </w:r>
      <w:r>
        <w:rPr>
          <w:rStyle w:val="FontStyle46"/>
          <w:lang w:val="en-US"/>
        </w:rPr>
        <w:t xml:space="preserve">VIP </w:t>
      </w:r>
      <w:r>
        <w:rPr>
          <w:rStyle w:val="FontStyle45"/>
          <w:lang w:val="en-US"/>
        </w:rPr>
        <w:t xml:space="preserve">S </w:t>
      </w:r>
      <w:r>
        <w:rPr>
          <w:rStyle w:val="FontStyle46"/>
        </w:rPr>
        <w:t>экскурсии</w:t>
      </w:r>
    </w:p>
    <w:p w:rsidR="00AA2047" w:rsidRDefault="00AA2047">
      <w:pPr>
        <w:pStyle w:val="Style16"/>
        <w:widowControl/>
        <w:spacing w:line="250" w:lineRule="exact"/>
        <w:ind w:left="1080" w:right="3802"/>
        <w:rPr>
          <w:rStyle w:val="FontStyle46"/>
          <w:lang w:eastAsia="en-US"/>
        </w:rPr>
      </w:pP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 xml:space="preserve">доставка туристов к удаленной местности </w:t>
      </w: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 xml:space="preserve">поиск и спасение туристов </w:t>
      </w:r>
      <w:r>
        <w:rPr>
          <w:rStyle w:val="FontStyle45"/>
          <w:lang w:val="en-US" w:eastAsia="en-US"/>
        </w:rPr>
        <w:t xml:space="preserve">S </w:t>
      </w:r>
      <w:r>
        <w:rPr>
          <w:rStyle w:val="FontStyle46"/>
          <w:lang w:eastAsia="en-US"/>
        </w:rPr>
        <w:t>военные цели</w:t>
      </w:r>
    </w:p>
    <w:p w:rsidR="00AA2047" w:rsidRDefault="00AA2047">
      <w:pPr>
        <w:pStyle w:val="Style15"/>
        <w:widowControl/>
        <w:spacing w:before="235" w:line="254" w:lineRule="exact"/>
        <w:rPr>
          <w:rStyle w:val="FontStyle46"/>
        </w:rPr>
      </w:pPr>
      <w:r>
        <w:rPr>
          <w:rStyle w:val="FontStyle46"/>
        </w:rPr>
        <w:t>Шары и дирежабли</w:t>
      </w:r>
    </w:p>
    <w:p w:rsidR="00AA2047" w:rsidRDefault="00AA2047" w:rsidP="00F07201">
      <w:pPr>
        <w:pStyle w:val="Style3"/>
        <w:widowControl/>
        <w:numPr>
          <w:ilvl w:val="0"/>
          <w:numId w:val="26"/>
        </w:numPr>
        <w:tabs>
          <w:tab w:val="left" w:pos="1440"/>
        </w:tabs>
        <w:spacing w:line="254" w:lineRule="exact"/>
        <w:ind w:left="1085"/>
        <w:rPr>
          <w:rStyle w:val="FontStyle46"/>
        </w:rPr>
      </w:pPr>
      <w:r>
        <w:rPr>
          <w:rStyle w:val="FontStyle46"/>
        </w:rPr>
        <w:t>экскурсии</w:t>
      </w:r>
    </w:p>
    <w:p w:rsidR="00AA2047" w:rsidRDefault="00AA2047" w:rsidP="00F07201">
      <w:pPr>
        <w:pStyle w:val="Style3"/>
        <w:widowControl/>
        <w:numPr>
          <w:ilvl w:val="0"/>
          <w:numId w:val="26"/>
        </w:numPr>
        <w:tabs>
          <w:tab w:val="left" w:pos="1440"/>
        </w:tabs>
        <w:spacing w:line="254" w:lineRule="exact"/>
        <w:ind w:left="1085"/>
        <w:rPr>
          <w:rStyle w:val="FontStyle46"/>
        </w:rPr>
      </w:pPr>
      <w:r>
        <w:rPr>
          <w:rStyle w:val="FontStyle46"/>
        </w:rPr>
        <w:t>соревнования</w:t>
      </w:r>
    </w:p>
    <w:p w:rsidR="00AA2047" w:rsidRDefault="00AA2047" w:rsidP="00F07201">
      <w:pPr>
        <w:pStyle w:val="Style3"/>
        <w:widowControl/>
        <w:numPr>
          <w:ilvl w:val="0"/>
          <w:numId w:val="26"/>
        </w:numPr>
        <w:tabs>
          <w:tab w:val="left" w:pos="1440"/>
        </w:tabs>
        <w:spacing w:line="254" w:lineRule="exact"/>
        <w:ind w:left="1085"/>
        <w:rPr>
          <w:rStyle w:val="FontStyle46"/>
        </w:rPr>
      </w:pPr>
      <w:r>
        <w:rPr>
          <w:rStyle w:val="FontStyle46"/>
        </w:rPr>
        <w:t>перевозки</w:t>
      </w:r>
    </w:p>
    <w:p w:rsidR="00AA2047" w:rsidRDefault="00AA2047">
      <w:pPr>
        <w:pStyle w:val="Style15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15"/>
        <w:widowControl/>
        <w:spacing w:before="14" w:line="250" w:lineRule="exact"/>
        <w:rPr>
          <w:rStyle w:val="FontStyle46"/>
        </w:rPr>
      </w:pPr>
      <w:r>
        <w:rPr>
          <w:rStyle w:val="FontStyle46"/>
        </w:rPr>
        <w:t>Витды самолетов:</w:t>
      </w:r>
    </w:p>
    <w:p w:rsidR="00AA2047" w:rsidRDefault="00AA2047" w:rsidP="00F07201">
      <w:pPr>
        <w:pStyle w:val="Style3"/>
        <w:widowControl/>
        <w:numPr>
          <w:ilvl w:val="0"/>
          <w:numId w:val="27"/>
        </w:numPr>
        <w:tabs>
          <w:tab w:val="left" w:pos="730"/>
        </w:tabs>
        <w:spacing w:line="250" w:lineRule="exact"/>
        <w:ind w:left="374"/>
        <w:rPr>
          <w:rStyle w:val="FontStyle46"/>
        </w:rPr>
      </w:pPr>
      <w:r>
        <w:rPr>
          <w:rStyle w:val="FontStyle46"/>
        </w:rPr>
        <w:t>сверхзвуковые</w:t>
      </w:r>
    </w:p>
    <w:p w:rsidR="00AA2047" w:rsidRDefault="00AA2047" w:rsidP="00F07201">
      <w:pPr>
        <w:pStyle w:val="Style3"/>
        <w:widowControl/>
        <w:numPr>
          <w:ilvl w:val="0"/>
          <w:numId w:val="27"/>
        </w:numPr>
        <w:tabs>
          <w:tab w:val="left" w:pos="730"/>
        </w:tabs>
        <w:spacing w:before="5" w:line="250" w:lineRule="exact"/>
        <w:ind w:left="374"/>
        <w:rPr>
          <w:rStyle w:val="FontStyle46"/>
        </w:rPr>
      </w:pPr>
      <w:r>
        <w:rPr>
          <w:rStyle w:val="FontStyle46"/>
          <w:lang w:val="en-US" w:eastAsia="en-US"/>
        </w:rPr>
        <w:t xml:space="preserve">airbus </w:t>
      </w:r>
      <w:r>
        <w:rPr>
          <w:rStyle w:val="FontStyle46"/>
          <w:lang w:eastAsia="en-US"/>
        </w:rPr>
        <w:t>- дальность 560 км.</w:t>
      </w:r>
    </w:p>
    <w:p w:rsidR="00AA2047" w:rsidRDefault="00AA2047" w:rsidP="00F07201">
      <w:pPr>
        <w:pStyle w:val="Style3"/>
        <w:widowControl/>
        <w:numPr>
          <w:ilvl w:val="0"/>
          <w:numId w:val="27"/>
        </w:numPr>
        <w:tabs>
          <w:tab w:val="left" w:pos="730"/>
        </w:tabs>
        <w:spacing w:before="5" w:line="250" w:lineRule="exact"/>
        <w:ind w:left="374"/>
        <w:rPr>
          <w:rStyle w:val="FontStyle46"/>
        </w:rPr>
      </w:pPr>
      <w:r>
        <w:rPr>
          <w:rStyle w:val="FontStyle46"/>
        </w:rPr>
        <w:t>магистральные - 30 - 180 пас. мест.</w:t>
      </w:r>
    </w:p>
    <w:p w:rsidR="00AA2047" w:rsidRDefault="00AA2047" w:rsidP="00F07201">
      <w:pPr>
        <w:pStyle w:val="Style3"/>
        <w:widowControl/>
        <w:numPr>
          <w:ilvl w:val="0"/>
          <w:numId w:val="27"/>
        </w:numPr>
        <w:tabs>
          <w:tab w:val="left" w:pos="730"/>
        </w:tabs>
        <w:spacing w:line="250" w:lineRule="exact"/>
        <w:ind w:left="374"/>
        <w:rPr>
          <w:rStyle w:val="FontStyle46"/>
        </w:rPr>
      </w:pPr>
      <w:r>
        <w:rPr>
          <w:rStyle w:val="FontStyle46"/>
          <w:lang w:val="en-US" w:eastAsia="en-US"/>
        </w:rPr>
        <w:t xml:space="preserve">bussnessget </w:t>
      </w:r>
      <w:r>
        <w:rPr>
          <w:rStyle w:val="FontStyle46"/>
          <w:lang w:eastAsia="en-US"/>
        </w:rPr>
        <w:t>- 6 - 10 мест</w:t>
      </w:r>
    </w:p>
    <w:p w:rsidR="00AA2047" w:rsidRDefault="00AA2047" w:rsidP="00F07201">
      <w:pPr>
        <w:pStyle w:val="Style3"/>
        <w:widowControl/>
        <w:numPr>
          <w:ilvl w:val="0"/>
          <w:numId w:val="27"/>
        </w:numPr>
        <w:tabs>
          <w:tab w:val="left" w:pos="730"/>
        </w:tabs>
        <w:spacing w:line="250" w:lineRule="exact"/>
        <w:ind w:left="374"/>
        <w:rPr>
          <w:rStyle w:val="FontStyle46"/>
        </w:rPr>
      </w:pPr>
      <w:r>
        <w:rPr>
          <w:rStyle w:val="FontStyle46"/>
        </w:rPr>
        <w:t>гидросамолет</w:t>
      </w:r>
    </w:p>
    <w:p w:rsidR="00AA2047" w:rsidRDefault="00AA2047" w:rsidP="00F07201">
      <w:pPr>
        <w:pStyle w:val="Style3"/>
        <w:widowControl/>
        <w:numPr>
          <w:ilvl w:val="0"/>
          <w:numId w:val="27"/>
        </w:numPr>
        <w:tabs>
          <w:tab w:val="left" w:pos="730"/>
        </w:tabs>
        <w:spacing w:line="504" w:lineRule="exact"/>
        <w:ind w:left="374"/>
        <w:rPr>
          <w:rStyle w:val="FontStyle46"/>
        </w:rPr>
      </w:pPr>
      <w:r>
        <w:rPr>
          <w:rStyle w:val="FontStyle46"/>
        </w:rPr>
        <w:t>самолеты малой авиации</w:t>
      </w:r>
    </w:p>
    <w:p w:rsidR="00AA2047" w:rsidRDefault="00AA2047">
      <w:pPr>
        <w:pStyle w:val="Style15"/>
        <w:widowControl/>
        <w:spacing w:line="504" w:lineRule="exact"/>
        <w:ind w:right="6336"/>
        <w:rPr>
          <w:rStyle w:val="FontStyle46"/>
        </w:rPr>
      </w:pPr>
      <w:r>
        <w:rPr>
          <w:rStyle w:val="FontStyle46"/>
        </w:rPr>
        <w:t>Речные и морские перевозки Надодные и подводные</w:t>
      </w:r>
    </w:p>
    <w:p w:rsidR="00AA2047" w:rsidRDefault="00AA2047">
      <w:pPr>
        <w:pStyle w:val="Style16"/>
        <w:widowControl/>
        <w:spacing w:line="250" w:lineRule="exact"/>
        <w:rPr>
          <w:rStyle w:val="FontStyle46"/>
        </w:rPr>
      </w:pPr>
      <w:r>
        <w:rPr>
          <w:rStyle w:val="FontStyle46"/>
        </w:rPr>
        <w:t>Теплоходы, круизные суда, морские поромы, прогулочные суда, яхты и катеры, небольшие корабли.</w:t>
      </w:r>
    </w:p>
    <w:p w:rsidR="00AA2047" w:rsidRDefault="00AA2047">
      <w:pPr>
        <w:pStyle w:val="Style15"/>
        <w:widowControl/>
        <w:spacing w:line="250" w:lineRule="exact"/>
        <w:rPr>
          <w:rStyle w:val="FontStyle46"/>
        </w:rPr>
      </w:pPr>
      <w:r>
        <w:rPr>
          <w:rStyle w:val="FontStyle46"/>
        </w:rPr>
        <w:t>Класические круизы - это современные суда.</w:t>
      </w:r>
    </w:p>
    <w:p w:rsidR="00AA2047" w:rsidRDefault="00AA2047">
      <w:pPr>
        <w:pStyle w:val="Style16"/>
        <w:widowControl/>
        <w:spacing w:line="240" w:lineRule="exact"/>
        <w:ind w:right="1690"/>
        <w:rPr>
          <w:sz w:val="20"/>
          <w:szCs w:val="20"/>
        </w:rPr>
      </w:pPr>
    </w:p>
    <w:p w:rsidR="00AA2047" w:rsidRDefault="00AA2047">
      <w:pPr>
        <w:pStyle w:val="Style16"/>
        <w:widowControl/>
        <w:spacing w:before="10" w:line="250" w:lineRule="exact"/>
        <w:ind w:right="1690"/>
        <w:rPr>
          <w:rStyle w:val="FontStyle46"/>
          <w:lang w:val="en-US"/>
        </w:rPr>
      </w:pPr>
      <w:r>
        <w:rPr>
          <w:rStyle w:val="FontStyle46"/>
        </w:rPr>
        <w:t xml:space="preserve">Премиум круизы - повышенные требования + персональное обслуживание. Эксклюзивные и круизы люкс - </w:t>
      </w:r>
      <w:r>
        <w:rPr>
          <w:rStyle w:val="FontStyle46"/>
          <w:lang w:val="en-US"/>
        </w:rPr>
        <w:t>VIP</w:t>
      </w:r>
    </w:p>
    <w:p w:rsidR="00AA2047" w:rsidRDefault="00AA2047">
      <w:pPr>
        <w:pStyle w:val="Style16"/>
        <w:widowControl/>
        <w:spacing w:line="240" w:lineRule="exact"/>
        <w:ind w:right="2112"/>
        <w:rPr>
          <w:sz w:val="20"/>
          <w:szCs w:val="20"/>
        </w:rPr>
      </w:pPr>
    </w:p>
    <w:p w:rsidR="00AA2047" w:rsidRDefault="00AA2047">
      <w:pPr>
        <w:pStyle w:val="Style16"/>
        <w:widowControl/>
        <w:spacing w:before="5"/>
        <w:ind w:right="2112"/>
        <w:rPr>
          <w:rStyle w:val="FontStyle46"/>
          <w:lang w:eastAsia="en-US"/>
        </w:rPr>
      </w:pPr>
      <w:r>
        <w:rPr>
          <w:rStyle w:val="FontStyle46"/>
          <w:lang w:val="en-US" w:eastAsia="en-US"/>
        </w:rPr>
        <w:t xml:space="preserve">P.S. </w:t>
      </w:r>
      <w:r>
        <w:rPr>
          <w:rStyle w:val="FontStyle46"/>
          <w:lang w:eastAsia="en-US"/>
        </w:rPr>
        <w:t xml:space="preserve">Автобусные перевозки - ответственность возлагается на перевозчика. Перевозчик перед поездкой должен пройти тех.осмотр ( 2 экземпляра) Требование категории </w:t>
      </w:r>
      <w:r>
        <w:rPr>
          <w:rStyle w:val="FontStyle46"/>
          <w:lang w:val="en-US" w:eastAsia="en-US"/>
        </w:rPr>
        <w:t xml:space="preserve">D </w:t>
      </w:r>
      <w:r>
        <w:rPr>
          <w:rStyle w:val="FontStyle46"/>
          <w:lang w:eastAsia="en-US"/>
        </w:rPr>
        <w:t>+ 3 летний стаж без нарушений ПДД.</w:t>
      </w:r>
    </w:p>
    <w:p w:rsidR="00AA2047" w:rsidRDefault="00AA2047">
      <w:pPr>
        <w:pStyle w:val="Style15"/>
        <w:widowControl/>
        <w:spacing w:before="240" w:line="254" w:lineRule="exact"/>
        <w:rPr>
          <w:rStyle w:val="FontStyle46"/>
        </w:rPr>
      </w:pPr>
      <w:r>
        <w:rPr>
          <w:rStyle w:val="FontStyle46"/>
        </w:rPr>
        <w:t>До - 450 к.м. - 1 водитель</w:t>
      </w:r>
    </w:p>
    <w:p w:rsidR="00AA2047" w:rsidRDefault="00AA2047">
      <w:pPr>
        <w:pStyle w:val="Style8"/>
        <w:widowControl/>
        <w:rPr>
          <w:rStyle w:val="FontStyle46"/>
        </w:rPr>
      </w:pPr>
      <w:r>
        <w:rPr>
          <w:rStyle w:val="FontStyle46"/>
        </w:rPr>
        <w:t>450 и больше - 2 Отдых не менее 12 часов. Водитель перед поездкой должен обязательно пройти мед. освидетельствование.</w:t>
      </w:r>
    </w:p>
    <w:p w:rsidR="00AA2047" w:rsidRDefault="00AA2047">
      <w:pPr>
        <w:pStyle w:val="Style15"/>
        <w:widowControl/>
        <w:spacing w:line="240" w:lineRule="exact"/>
        <w:rPr>
          <w:sz w:val="20"/>
          <w:szCs w:val="20"/>
        </w:rPr>
      </w:pPr>
    </w:p>
    <w:p w:rsidR="00AA2047" w:rsidRDefault="00AA2047">
      <w:pPr>
        <w:pStyle w:val="Style15"/>
        <w:widowControl/>
        <w:spacing w:before="29" w:line="240" w:lineRule="auto"/>
        <w:rPr>
          <w:rStyle w:val="FontStyle46"/>
        </w:rPr>
      </w:pPr>
      <w:r>
        <w:rPr>
          <w:rStyle w:val="FontStyle46"/>
        </w:rPr>
        <w:t>Если водитель иностранного гос - ва, то с ним должен быть проведен инструктаж по правилам</w:t>
      </w:r>
    </w:p>
    <w:p w:rsidR="00AA2047" w:rsidRDefault="00AA2047">
      <w:pPr>
        <w:pStyle w:val="Style1"/>
        <w:widowControl/>
        <w:rPr>
          <w:rStyle w:val="FontStyle56"/>
        </w:rPr>
      </w:pPr>
      <w:r>
        <w:rPr>
          <w:rStyle w:val="FontStyle56"/>
        </w:rPr>
        <w:t>пдд.</w:t>
      </w:r>
    </w:p>
    <w:p w:rsidR="00AA2047" w:rsidRDefault="00AA2047">
      <w:pPr>
        <w:pStyle w:val="Style8"/>
        <w:widowControl/>
        <w:ind w:right="3802"/>
        <w:jc w:val="left"/>
        <w:rPr>
          <w:rStyle w:val="FontStyle46"/>
        </w:rPr>
      </w:pPr>
      <w:r>
        <w:rPr>
          <w:rStyle w:val="FontStyle46"/>
        </w:rPr>
        <w:t>С 23.00 - 5.00 автобус должен стоять на спец стоянке. Скорость по РБ - 70 км в час.</w:t>
      </w:r>
    </w:p>
    <w:p w:rsidR="00AA2047" w:rsidRDefault="00AA2047">
      <w:pPr>
        <w:pStyle w:val="Style24"/>
        <w:widowControl/>
        <w:spacing w:before="48" w:line="451" w:lineRule="exact"/>
        <w:rPr>
          <w:rStyle w:val="FontStyle47"/>
        </w:rPr>
      </w:pPr>
      <w:r>
        <w:rPr>
          <w:rStyle w:val="FontStyle47"/>
        </w:rPr>
        <w:t>Безвизовый въезд разрешен в следующие страны: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Остров Оруба (Нидерланды) - 14 дней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Острова Мальдивы - до 30 дн.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Кипр, Румыния и Колумбия - 14 дн.</w:t>
      </w:r>
    </w:p>
    <w:p w:rsidR="00AA2047" w:rsidRDefault="00AA2047">
      <w:pPr>
        <w:pStyle w:val="Style15"/>
        <w:widowControl/>
        <w:spacing w:before="5" w:line="451" w:lineRule="exact"/>
        <w:rPr>
          <w:rStyle w:val="FontStyle46"/>
        </w:rPr>
      </w:pPr>
      <w:r>
        <w:rPr>
          <w:rStyle w:val="FontStyle46"/>
        </w:rPr>
        <w:t>Шри-Ланка, Куба - 30 дн.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Эквадор - 30 мес.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Малайзия - 7 дн.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Страны СНГ-</w:t>
      </w:r>
    </w:p>
    <w:p w:rsidR="00AA2047" w:rsidRDefault="00AA2047">
      <w:pPr>
        <w:pStyle w:val="Style24"/>
        <w:widowControl/>
        <w:spacing w:line="451" w:lineRule="exact"/>
        <w:rPr>
          <w:rStyle w:val="FontStyle47"/>
        </w:rPr>
      </w:pPr>
      <w:r>
        <w:rPr>
          <w:rStyle w:val="FontStyle47"/>
        </w:rPr>
        <w:t>Приглашения + паспорт;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Польша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Хорватия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Венгрия</w:t>
      </w:r>
    </w:p>
    <w:p w:rsidR="00AA2047" w:rsidRDefault="00AA2047">
      <w:pPr>
        <w:pStyle w:val="Style15"/>
        <w:widowControl/>
        <w:spacing w:before="5" w:line="451" w:lineRule="exact"/>
        <w:rPr>
          <w:rStyle w:val="FontStyle46"/>
        </w:rPr>
      </w:pPr>
      <w:r>
        <w:rPr>
          <w:rStyle w:val="FontStyle46"/>
        </w:rPr>
        <w:t>Словения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Словакия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Македония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Сербия</w:t>
      </w:r>
    </w:p>
    <w:p w:rsidR="00AA2047" w:rsidRDefault="00AA2047">
      <w:pPr>
        <w:pStyle w:val="Style24"/>
        <w:widowControl/>
        <w:spacing w:before="5" w:line="451" w:lineRule="exact"/>
        <w:rPr>
          <w:rStyle w:val="FontStyle47"/>
        </w:rPr>
      </w:pPr>
      <w:r>
        <w:rPr>
          <w:rStyle w:val="FontStyle47"/>
        </w:rPr>
        <w:t>Дипломатические, служебные и общегражданские паспорта: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Ботсвана</w:t>
      </w:r>
    </w:p>
    <w:p w:rsidR="00AA2047" w:rsidRDefault="00AA2047">
      <w:pPr>
        <w:pStyle w:val="Style15"/>
        <w:widowControl/>
        <w:spacing w:line="451" w:lineRule="exact"/>
        <w:ind w:right="6624"/>
        <w:rPr>
          <w:rStyle w:val="FontStyle46"/>
        </w:rPr>
      </w:pPr>
      <w:r>
        <w:rPr>
          <w:rStyle w:val="FontStyle46"/>
        </w:rPr>
        <w:t>Каморские острова Сейшельские острова Остров Мальта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Письменное разрешение администрации Бурундии: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Бахрейн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Катар</w:t>
      </w:r>
    </w:p>
    <w:p w:rsidR="00AA2047" w:rsidRDefault="00AA2047">
      <w:pPr>
        <w:pStyle w:val="Style15"/>
        <w:widowControl/>
        <w:spacing w:before="5" w:line="451" w:lineRule="exact"/>
        <w:rPr>
          <w:rStyle w:val="FontStyle46"/>
        </w:rPr>
      </w:pPr>
      <w:r>
        <w:rPr>
          <w:rStyle w:val="FontStyle46"/>
        </w:rPr>
        <w:t>Леман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Кения</w:t>
      </w:r>
    </w:p>
    <w:p w:rsidR="00AA2047" w:rsidRDefault="00AA2047">
      <w:pPr>
        <w:pStyle w:val="Style15"/>
        <w:widowControl/>
        <w:spacing w:line="451" w:lineRule="exact"/>
        <w:rPr>
          <w:rStyle w:val="FontStyle46"/>
        </w:rPr>
      </w:pPr>
      <w:r>
        <w:rPr>
          <w:rStyle w:val="FontStyle46"/>
        </w:rPr>
        <w:t>Намибия</w:t>
      </w:r>
    </w:p>
    <w:p w:rsidR="00AA2047" w:rsidRDefault="00AA2047">
      <w:pPr>
        <w:pStyle w:val="Style15"/>
        <w:widowControl/>
        <w:spacing w:before="5" w:line="451" w:lineRule="exact"/>
        <w:rPr>
          <w:rStyle w:val="FontStyle46"/>
        </w:rPr>
      </w:pPr>
      <w:r>
        <w:rPr>
          <w:rStyle w:val="FontStyle46"/>
        </w:rPr>
        <w:t>Непал</w:t>
      </w:r>
    </w:p>
    <w:p w:rsidR="00AA2047" w:rsidRDefault="00AA2047">
      <w:pPr>
        <w:pStyle w:val="Style15"/>
        <w:widowControl/>
        <w:spacing w:line="451" w:lineRule="exact"/>
        <w:ind w:right="5299"/>
        <w:rPr>
          <w:rStyle w:val="FontStyle46"/>
        </w:rPr>
      </w:pPr>
      <w:r>
        <w:rPr>
          <w:rStyle w:val="FontStyle46"/>
        </w:rPr>
        <w:t>Объединенные Арабские Эмираты Сирия</w:t>
      </w:r>
    </w:p>
    <w:p w:rsidR="00AA2047" w:rsidRDefault="00AA2047">
      <w:pPr>
        <w:pStyle w:val="Style35"/>
        <w:widowControl/>
        <w:spacing w:before="163"/>
        <w:rPr>
          <w:rStyle w:val="FontStyle48"/>
        </w:rPr>
      </w:pPr>
      <w:r>
        <w:rPr>
          <w:rStyle w:val="FontStyle47"/>
        </w:rPr>
        <w:t xml:space="preserve">Туристический ваучер - </w:t>
      </w:r>
      <w:r>
        <w:rPr>
          <w:rStyle w:val="FontStyle48"/>
        </w:rPr>
        <w:t>документ, на основании которого производится обслуживание иностранных туристов и взаиморасчет с туристическими фирмами.</w:t>
      </w:r>
    </w:p>
    <w:p w:rsidR="00AA2047" w:rsidRDefault="00AA2047">
      <w:pPr>
        <w:pStyle w:val="Style24"/>
        <w:widowControl/>
        <w:spacing w:before="48"/>
        <w:rPr>
          <w:rStyle w:val="FontStyle47"/>
        </w:rPr>
      </w:pPr>
      <w:r>
        <w:rPr>
          <w:rStyle w:val="FontStyle47"/>
        </w:rPr>
        <w:t>Виды ваучеров:</w:t>
      </w:r>
    </w:p>
    <w:p w:rsidR="00AA2047" w:rsidRDefault="00AA2047" w:rsidP="00F07201">
      <w:pPr>
        <w:pStyle w:val="Style27"/>
        <w:widowControl/>
        <w:numPr>
          <w:ilvl w:val="0"/>
          <w:numId w:val="6"/>
        </w:numPr>
        <w:tabs>
          <w:tab w:val="left" w:pos="125"/>
        </w:tabs>
        <w:spacing w:before="226" w:line="240" w:lineRule="auto"/>
        <w:jc w:val="left"/>
        <w:rPr>
          <w:rStyle w:val="FontStyle47"/>
        </w:rPr>
      </w:pPr>
      <w:r>
        <w:rPr>
          <w:rStyle w:val="FontStyle47"/>
        </w:rPr>
        <w:t xml:space="preserve">именной - </w:t>
      </w:r>
      <w:r>
        <w:rPr>
          <w:rStyle w:val="FontStyle49"/>
        </w:rPr>
        <w:t>договор турфирмы с туристом</w:t>
      </w:r>
    </w:p>
    <w:p w:rsidR="00AA2047" w:rsidRDefault="00AA2047" w:rsidP="00F07201">
      <w:pPr>
        <w:pStyle w:val="Style27"/>
        <w:widowControl/>
        <w:numPr>
          <w:ilvl w:val="0"/>
          <w:numId w:val="6"/>
        </w:numPr>
        <w:tabs>
          <w:tab w:val="left" w:pos="125"/>
        </w:tabs>
        <w:spacing w:before="206"/>
        <w:rPr>
          <w:rStyle w:val="FontStyle47"/>
        </w:rPr>
      </w:pPr>
      <w:r>
        <w:rPr>
          <w:rStyle w:val="FontStyle47"/>
        </w:rPr>
        <w:t xml:space="preserve">ваучер-приглашение - </w:t>
      </w:r>
      <w:r>
        <w:rPr>
          <w:rStyle w:val="FontStyle49"/>
        </w:rPr>
        <w:t>присылается приглашающей стороной и является основанием для посещения страны</w:t>
      </w:r>
    </w:p>
    <w:p w:rsidR="00AA2047" w:rsidRDefault="00AA2047" w:rsidP="00F07201">
      <w:pPr>
        <w:pStyle w:val="Style27"/>
        <w:widowControl/>
        <w:numPr>
          <w:ilvl w:val="0"/>
          <w:numId w:val="6"/>
        </w:numPr>
        <w:tabs>
          <w:tab w:val="left" w:pos="125"/>
        </w:tabs>
        <w:spacing w:before="197" w:line="259" w:lineRule="exact"/>
        <w:jc w:val="left"/>
        <w:rPr>
          <w:rStyle w:val="FontStyle47"/>
        </w:rPr>
      </w:pPr>
      <w:r>
        <w:rPr>
          <w:rStyle w:val="FontStyle47"/>
        </w:rPr>
        <w:t xml:space="preserve">служебный - </w:t>
      </w:r>
      <w:r>
        <w:rPr>
          <w:rStyle w:val="FontStyle49"/>
        </w:rPr>
        <w:t>выдается направляющей иностранной туристической фирмой, которая сопровождает туристическую группу.</w:t>
      </w:r>
    </w:p>
    <w:p w:rsidR="00AA2047" w:rsidRDefault="00AA2047" w:rsidP="00F07201">
      <w:pPr>
        <w:pStyle w:val="Style27"/>
        <w:widowControl/>
        <w:numPr>
          <w:ilvl w:val="0"/>
          <w:numId w:val="6"/>
        </w:numPr>
        <w:tabs>
          <w:tab w:val="left" w:pos="125"/>
        </w:tabs>
        <w:spacing w:before="197" w:line="259" w:lineRule="exact"/>
        <w:jc w:val="left"/>
        <w:rPr>
          <w:rStyle w:val="FontStyle47"/>
        </w:rPr>
        <w:sectPr w:rsidR="00AA2047">
          <w:footerReference w:type="even" r:id="rId17"/>
          <w:footerReference w:type="default" r:id="rId18"/>
          <w:type w:val="continuous"/>
          <w:pgSz w:w="11905" w:h="16837"/>
          <w:pgMar w:top="1160" w:right="1368" w:bottom="1440" w:left="1368" w:header="720" w:footer="720" w:gutter="0"/>
          <w:cols w:space="60"/>
          <w:noEndnote/>
        </w:sectPr>
      </w:pPr>
    </w:p>
    <w:p w:rsidR="00AA2047" w:rsidRDefault="00AA2047">
      <w:pPr>
        <w:pStyle w:val="Style36"/>
        <w:widowControl/>
        <w:spacing w:before="82"/>
        <w:ind w:left="1786"/>
        <w:jc w:val="both"/>
        <w:rPr>
          <w:rStyle w:val="FontStyle50"/>
        </w:rPr>
      </w:pPr>
      <w:r>
        <w:rPr>
          <w:rStyle w:val="FontStyle50"/>
        </w:rPr>
        <w:t>Паспортные и визовые формальности</w:t>
      </w:r>
    </w:p>
    <w:p w:rsidR="00AA2047" w:rsidRDefault="00AA2047">
      <w:pPr>
        <w:pStyle w:val="Style20"/>
        <w:widowControl/>
        <w:spacing w:line="240" w:lineRule="exact"/>
        <w:ind w:left="346"/>
        <w:jc w:val="center"/>
        <w:rPr>
          <w:sz w:val="20"/>
          <w:szCs w:val="20"/>
        </w:rPr>
      </w:pPr>
    </w:p>
    <w:p w:rsidR="00AA2047" w:rsidRDefault="00AA2047">
      <w:pPr>
        <w:pStyle w:val="Style20"/>
        <w:widowControl/>
        <w:spacing w:before="10"/>
        <w:ind w:left="346"/>
        <w:jc w:val="center"/>
        <w:rPr>
          <w:rStyle w:val="FontStyle41"/>
        </w:rPr>
      </w:pPr>
      <w:r>
        <w:rPr>
          <w:rStyle w:val="FontStyle41"/>
        </w:rPr>
        <w:t>Паспорт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before="226"/>
        <w:ind w:left="677" w:hanging="336"/>
        <w:rPr>
          <w:rStyle w:val="FontStyle41"/>
        </w:rPr>
      </w:pPr>
      <w:r>
        <w:rPr>
          <w:rStyle w:val="FontStyle41"/>
        </w:rPr>
        <w:t>Служебный - имеет обложку синего цвета. Выдается должностным лицам и их сопровождающим в служебные командировки.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ind w:left="677" w:hanging="336"/>
        <w:rPr>
          <w:rStyle w:val="FontStyle41"/>
        </w:rPr>
      </w:pPr>
      <w:r>
        <w:rPr>
          <w:rStyle w:val="FontStyle41"/>
        </w:rPr>
        <w:t>Дипломатический - обложка зеленого цвета. Выдается министрам иностранных дел, дипломатам, консулам и членам их семей следующих вместе с ними.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before="10"/>
        <w:ind w:left="677" w:hanging="336"/>
        <w:rPr>
          <w:rStyle w:val="FontStyle41"/>
        </w:rPr>
      </w:pPr>
      <w:r>
        <w:rPr>
          <w:rStyle w:val="FontStyle41"/>
        </w:rPr>
        <w:t>Моряка - бордовый. Действует только на судне. Сойдя с судна моряку нужна вмписка с судового журнала.</w:t>
      </w:r>
    </w:p>
    <w:p w:rsidR="00AA2047" w:rsidRDefault="00AA2047">
      <w:pPr>
        <w:pStyle w:val="Style20"/>
        <w:widowControl/>
        <w:spacing w:before="29" w:line="499" w:lineRule="exact"/>
        <w:rPr>
          <w:rStyle w:val="FontStyle41"/>
        </w:rPr>
      </w:pPr>
      <w:r>
        <w:rPr>
          <w:rStyle w:val="FontStyle41"/>
        </w:rPr>
        <w:t>Паспорт оформляется для ребенка от 0 до 16 лет в случае пересечения границы РБ.</w:t>
      </w:r>
    </w:p>
    <w:p w:rsidR="00AA2047" w:rsidRDefault="00AA2047">
      <w:pPr>
        <w:pStyle w:val="Style20"/>
        <w:widowControl/>
        <w:spacing w:line="499" w:lineRule="exact"/>
        <w:rPr>
          <w:rStyle w:val="FontStyle41"/>
        </w:rPr>
      </w:pPr>
      <w:r>
        <w:rPr>
          <w:rStyle w:val="FontStyle41"/>
        </w:rPr>
        <w:t>Срок действия паспорта: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line="499" w:lineRule="exact"/>
        <w:ind w:left="341" w:firstLine="0"/>
        <w:rPr>
          <w:rStyle w:val="FontStyle41"/>
          <w:spacing w:val="20"/>
        </w:rPr>
      </w:pPr>
      <w:r>
        <w:rPr>
          <w:rStyle w:val="FontStyle41"/>
          <w:spacing w:val="20"/>
        </w:rPr>
        <w:t>16-25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line="307" w:lineRule="exact"/>
        <w:ind w:left="341" w:firstLine="0"/>
        <w:rPr>
          <w:rStyle w:val="FontStyle41"/>
          <w:spacing w:val="20"/>
        </w:rPr>
      </w:pPr>
      <w:r>
        <w:rPr>
          <w:rStyle w:val="FontStyle41"/>
          <w:spacing w:val="20"/>
        </w:rPr>
        <w:t>26-45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line="307" w:lineRule="exact"/>
        <w:ind w:left="341" w:firstLine="0"/>
        <w:rPr>
          <w:rStyle w:val="FontStyle41"/>
          <w:spacing w:val="20"/>
        </w:rPr>
      </w:pPr>
      <w:r>
        <w:rPr>
          <w:rStyle w:val="FontStyle41"/>
          <w:spacing w:val="20"/>
        </w:rPr>
        <w:t>45-80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line="307" w:lineRule="exact"/>
        <w:ind w:left="341" w:firstLine="0"/>
        <w:rPr>
          <w:rStyle w:val="FontStyle41"/>
          <w:spacing w:val="20"/>
        </w:rPr>
      </w:pPr>
      <w:r>
        <w:rPr>
          <w:rStyle w:val="FontStyle41"/>
          <w:spacing w:val="20"/>
        </w:rPr>
        <w:t>80-100</w:t>
      </w:r>
    </w:p>
    <w:p w:rsidR="00AA2047" w:rsidRDefault="00AA2047">
      <w:pPr>
        <w:pStyle w:val="Style20"/>
        <w:widowControl/>
        <w:spacing w:before="230"/>
        <w:rPr>
          <w:rStyle w:val="FontStyle41"/>
        </w:rPr>
      </w:pPr>
      <w:r>
        <w:rPr>
          <w:rStyle w:val="FontStyle41"/>
        </w:rPr>
        <w:t>Следует следить за: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before="254" w:line="240" w:lineRule="auto"/>
        <w:ind w:left="341" w:firstLine="0"/>
        <w:rPr>
          <w:rStyle w:val="FontStyle41"/>
        </w:rPr>
      </w:pPr>
      <w:r>
        <w:rPr>
          <w:rStyle w:val="FontStyle41"/>
        </w:rPr>
        <w:t>Сроком действия паспорта</w:t>
      </w:r>
    </w:p>
    <w:p w:rsidR="00AA2047" w:rsidRDefault="00AA2047" w:rsidP="00F07201">
      <w:pPr>
        <w:pStyle w:val="Style30"/>
        <w:widowControl/>
        <w:numPr>
          <w:ilvl w:val="0"/>
          <w:numId w:val="28"/>
        </w:numPr>
        <w:tabs>
          <w:tab w:val="left" w:pos="677"/>
        </w:tabs>
        <w:spacing w:before="62" w:line="240" w:lineRule="auto"/>
        <w:ind w:left="341" w:firstLine="0"/>
        <w:rPr>
          <w:rStyle w:val="FontStyle41"/>
        </w:rPr>
      </w:pPr>
      <w:r>
        <w:rPr>
          <w:rStyle w:val="FontStyle41"/>
        </w:rPr>
        <w:t>Четкостью фото</w:t>
      </w:r>
    </w:p>
    <w:p w:rsidR="00AA2047" w:rsidRDefault="00AA2047">
      <w:pPr>
        <w:pStyle w:val="Style20"/>
        <w:widowControl/>
        <w:spacing w:before="240"/>
        <w:ind w:left="4440"/>
        <w:rPr>
          <w:rStyle w:val="FontStyle41"/>
        </w:rPr>
      </w:pPr>
      <w:r>
        <w:rPr>
          <w:rStyle w:val="FontStyle41"/>
        </w:rPr>
        <w:t>Виза</w:t>
      </w:r>
    </w:p>
    <w:p w:rsidR="00AA2047" w:rsidRDefault="00AA2047">
      <w:pPr>
        <w:pStyle w:val="Style20"/>
        <w:widowControl/>
        <w:spacing w:before="206" w:line="293" w:lineRule="exact"/>
        <w:jc w:val="both"/>
        <w:rPr>
          <w:rStyle w:val="FontStyle41"/>
        </w:rPr>
      </w:pPr>
      <w:r>
        <w:rPr>
          <w:rStyle w:val="FontStyle41"/>
        </w:rPr>
        <w:t>Туристическая виза - отметка в паспорте дипломатических представительств иностранных государств, дающая право ее владельцу на временный выезд на территорию государства выдавшего ему визу с целью туризма и отдыха.</w:t>
      </w:r>
    </w:p>
    <w:p w:rsidR="00AA2047" w:rsidRDefault="00AA2047">
      <w:pPr>
        <w:pStyle w:val="Style20"/>
        <w:widowControl/>
        <w:spacing w:before="216"/>
        <w:rPr>
          <w:rStyle w:val="FontStyle41"/>
        </w:rPr>
      </w:pPr>
      <w:r>
        <w:rPr>
          <w:rStyle w:val="FontStyle41"/>
        </w:rPr>
        <w:t>Для открытия необходимо приглашение. В нем должны быть:</w:t>
      </w:r>
    </w:p>
    <w:p w:rsidR="00AA2047" w:rsidRDefault="00AA2047" w:rsidP="00F07201">
      <w:pPr>
        <w:pStyle w:val="Style37"/>
        <w:widowControl/>
        <w:numPr>
          <w:ilvl w:val="0"/>
          <w:numId w:val="29"/>
        </w:numPr>
        <w:tabs>
          <w:tab w:val="left" w:pos="725"/>
        </w:tabs>
        <w:spacing w:before="211" w:line="288" w:lineRule="exact"/>
        <w:ind w:left="384" w:firstLine="0"/>
        <w:rPr>
          <w:rStyle w:val="FontStyle41"/>
        </w:rPr>
      </w:pPr>
      <w:r>
        <w:rPr>
          <w:rStyle w:val="FontStyle41"/>
        </w:rPr>
        <w:t>Ф.И.О.</w:t>
      </w:r>
    </w:p>
    <w:p w:rsidR="00AA2047" w:rsidRDefault="00AA2047" w:rsidP="00F07201">
      <w:pPr>
        <w:pStyle w:val="Style37"/>
        <w:widowControl/>
        <w:numPr>
          <w:ilvl w:val="0"/>
          <w:numId w:val="29"/>
        </w:numPr>
        <w:tabs>
          <w:tab w:val="left" w:pos="725"/>
        </w:tabs>
        <w:spacing w:line="288" w:lineRule="exact"/>
        <w:ind w:left="384" w:firstLine="0"/>
        <w:rPr>
          <w:rStyle w:val="FontStyle41"/>
        </w:rPr>
      </w:pPr>
      <w:r>
        <w:rPr>
          <w:rStyle w:val="FontStyle41"/>
        </w:rPr>
        <w:t>Паспортные данные</w:t>
      </w:r>
    </w:p>
    <w:p w:rsidR="00AA2047" w:rsidRDefault="00AA2047" w:rsidP="00F07201">
      <w:pPr>
        <w:pStyle w:val="Style37"/>
        <w:widowControl/>
        <w:numPr>
          <w:ilvl w:val="0"/>
          <w:numId w:val="29"/>
        </w:numPr>
        <w:tabs>
          <w:tab w:val="left" w:pos="725"/>
        </w:tabs>
        <w:spacing w:before="5" w:line="288" w:lineRule="exact"/>
        <w:ind w:left="384" w:firstLine="0"/>
        <w:rPr>
          <w:rStyle w:val="FontStyle41"/>
        </w:rPr>
      </w:pPr>
      <w:r>
        <w:rPr>
          <w:rStyle w:val="FontStyle41"/>
        </w:rPr>
        <w:t>Дата и место рождения того кто приглашает</w:t>
      </w:r>
    </w:p>
    <w:p w:rsidR="00AA2047" w:rsidRDefault="00AA2047" w:rsidP="00F07201">
      <w:pPr>
        <w:pStyle w:val="Style37"/>
        <w:widowControl/>
        <w:numPr>
          <w:ilvl w:val="0"/>
          <w:numId w:val="29"/>
        </w:numPr>
        <w:tabs>
          <w:tab w:val="left" w:pos="725"/>
        </w:tabs>
        <w:spacing w:before="5" w:line="288" w:lineRule="exact"/>
        <w:ind w:left="384" w:firstLine="0"/>
        <w:rPr>
          <w:rStyle w:val="FontStyle41"/>
        </w:rPr>
      </w:pPr>
      <w:r>
        <w:rPr>
          <w:rStyle w:val="FontStyle41"/>
        </w:rPr>
        <w:t>Цель</w:t>
      </w:r>
    </w:p>
    <w:p w:rsidR="00AA2047" w:rsidRDefault="00AA2047" w:rsidP="00F07201">
      <w:pPr>
        <w:pStyle w:val="Style37"/>
        <w:widowControl/>
        <w:numPr>
          <w:ilvl w:val="0"/>
          <w:numId w:val="29"/>
        </w:numPr>
        <w:tabs>
          <w:tab w:val="left" w:pos="725"/>
        </w:tabs>
        <w:spacing w:before="5" w:line="288" w:lineRule="exact"/>
        <w:ind w:left="384" w:firstLine="0"/>
        <w:rPr>
          <w:rStyle w:val="FontStyle41"/>
        </w:rPr>
      </w:pPr>
      <w:r>
        <w:rPr>
          <w:rStyle w:val="FontStyle41"/>
        </w:rPr>
        <w:t>Срок прибытия в стране</w:t>
      </w:r>
    </w:p>
    <w:p w:rsidR="00AA2047" w:rsidRDefault="00AA2047">
      <w:pPr>
        <w:pStyle w:val="Style37"/>
        <w:widowControl/>
        <w:tabs>
          <w:tab w:val="left" w:pos="672"/>
        </w:tabs>
        <w:spacing w:line="494" w:lineRule="exact"/>
        <w:ind w:firstLine="331"/>
        <w:rPr>
          <w:rStyle w:val="FontStyle41"/>
        </w:rPr>
      </w:pPr>
      <w:r>
        <w:rPr>
          <w:rStyle w:val="FontStyle41"/>
        </w:rPr>
        <w:t>6.</w:t>
      </w:r>
      <w:r>
        <w:rPr>
          <w:rStyle w:val="FontStyle41"/>
        </w:rPr>
        <w:tab/>
        <w:t>Кто финансирует поездку (проживание, питание, транспорт, страховка)</w:t>
      </w:r>
      <w:r>
        <w:rPr>
          <w:rStyle w:val="FontStyle41"/>
        </w:rPr>
        <w:br/>
        <w:t>Виды приглашений:</w:t>
      </w:r>
    </w:p>
    <w:p w:rsidR="00AA2047" w:rsidRDefault="00AA2047" w:rsidP="00F07201">
      <w:pPr>
        <w:pStyle w:val="Style37"/>
        <w:widowControl/>
        <w:numPr>
          <w:ilvl w:val="0"/>
          <w:numId w:val="30"/>
        </w:numPr>
        <w:tabs>
          <w:tab w:val="left" w:pos="739"/>
        </w:tabs>
        <w:spacing w:line="494" w:lineRule="exact"/>
        <w:ind w:left="398" w:firstLine="0"/>
        <w:rPr>
          <w:rStyle w:val="FontStyle41"/>
        </w:rPr>
      </w:pPr>
      <w:r>
        <w:rPr>
          <w:rStyle w:val="FontStyle41"/>
        </w:rPr>
        <w:t>Служебная</w:t>
      </w:r>
    </w:p>
    <w:p w:rsidR="00AA2047" w:rsidRDefault="00AA2047" w:rsidP="00F07201">
      <w:pPr>
        <w:pStyle w:val="Style37"/>
        <w:widowControl/>
        <w:numPr>
          <w:ilvl w:val="0"/>
          <w:numId w:val="30"/>
        </w:numPr>
        <w:tabs>
          <w:tab w:val="left" w:pos="739"/>
        </w:tabs>
        <w:spacing w:line="293" w:lineRule="exact"/>
        <w:ind w:left="398" w:firstLine="0"/>
        <w:rPr>
          <w:rStyle w:val="FontStyle41"/>
        </w:rPr>
      </w:pPr>
      <w:r>
        <w:rPr>
          <w:rStyle w:val="FontStyle41"/>
        </w:rPr>
        <w:t>Частная</w:t>
      </w:r>
    </w:p>
    <w:p w:rsidR="00AA2047" w:rsidRDefault="00AA2047" w:rsidP="00F07201">
      <w:pPr>
        <w:pStyle w:val="Style37"/>
        <w:widowControl/>
        <w:numPr>
          <w:ilvl w:val="0"/>
          <w:numId w:val="30"/>
        </w:numPr>
        <w:tabs>
          <w:tab w:val="left" w:pos="739"/>
        </w:tabs>
        <w:spacing w:line="293" w:lineRule="exact"/>
        <w:ind w:left="398" w:firstLine="0"/>
        <w:rPr>
          <w:rStyle w:val="FontStyle41"/>
        </w:rPr>
      </w:pPr>
      <w:r>
        <w:rPr>
          <w:rStyle w:val="FontStyle41"/>
        </w:rPr>
        <w:t>Туристическая</w:t>
      </w:r>
    </w:p>
    <w:p w:rsidR="00AA2047" w:rsidRDefault="00AA2047" w:rsidP="00F07201">
      <w:pPr>
        <w:pStyle w:val="Style37"/>
        <w:widowControl/>
        <w:numPr>
          <w:ilvl w:val="0"/>
          <w:numId w:val="30"/>
        </w:numPr>
        <w:tabs>
          <w:tab w:val="left" w:pos="739"/>
        </w:tabs>
        <w:spacing w:line="293" w:lineRule="exact"/>
        <w:ind w:left="398" w:firstLine="0"/>
        <w:rPr>
          <w:rStyle w:val="FontStyle41"/>
        </w:rPr>
      </w:pPr>
      <w:r>
        <w:rPr>
          <w:rStyle w:val="FontStyle41"/>
        </w:rPr>
        <w:t>Рабочая</w:t>
      </w:r>
    </w:p>
    <w:p w:rsidR="00AA2047" w:rsidRDefault="00AA2047" w:rsidP="00F07201">
      <w:pPr>
        <w:pStyle w:val="Style37"/>
        <w:widowControl/>
        <w:numPr>
          <w:ilvl w:val="0"/>
          <w:numId w:val="30"/>
        </w:numPr>
        <w:tabs>
          <w:tab w:val="left" w:pos="739"/>
        </w:tabs>
        <w:spacing w:line="293" w:lineRule="exact"/>
        <w:ind w:left="398" w:firstLine="0"/>
        <w:rPr>
          <w:rStyle w:val="FontStyle41"/>
        </w:rPr>
      </w:pPr>
      <w:r>
        <w:rPr>
          <w:rStyle w:val="FontStyle41"/>
        </w:rPr>
        <w:t>Транзитная</w:t>
      </w:r>
    </w:p>
    <w:p w:rsidR="00AA2047" w:rsidRDefault="00AA2047">
      <w:pPr>
        <w:widowControl/>
        <w:rPr>
          <w:sz w:val="2"/>
          <w:szCs w:val="2"/>
        </w:rPr>
      </w:pPr>
    </w:p>
    <w:p w:rsidR="00AA2047" w:rsidRDefault="00AA2047" w:rsidP="00F07201">
      <w:pPr>
        <w:pStyle w:val="Style29"/>
        <w:widowControl/>
        <w:numPr>
          <w:ilvl w:val="0"/>
          <w:numId w:val="31"/>
        </w:numPr>
        <w:tabs>
          <w:tab w:val="left" w:pos="749"/>
        </w:tabs>
        <w:spacing w:before="283" w:line="293" w:lineRule="exact"/>
        <w:ind w:left="749" w:hanging="326"/>
        <w:rPr>
          <w:rStyle w:val="FontStyle41"/>
        </w:rPr>
      </w:pPr>
      <w:r>
        <w:rPr>
          <w:rStyle w:val="FontStyle41"/>
        </w:rPr>
        <w:t>Некоторые страны требуют, чтобы на приглашении стояла печать нотариуса (Германия, Италия).</w:t>
      </w:r>
    </w:p>
    <w:p w:rsidR="00AA2047" w:rsidRDefault="00AA2047" w:rsidP="00F07201">
      <w:pPr>
        <w:pStyle w:val="Style37"/>
        <w:widowControl/>
        <w:numPr>
          <w:ilvl w:val="0"/>
          <w:numId w:val="32"/>
        </w:numPr>
        <w:tabs>
          <w:tab w:val="left" w:pos="749"/>
        </w:tabs>
        <w:spacing w:line="293" w:lineRule="exact"/>
        <w:ind w:left="422" w:firstLine="0"/>
        <w:rPr>
          <w:rStyle w:val="FontStyle41"/>
        </w:rPr>
      </w:pPr>
      <w:r>
        <w:rPr>
          <w:rStyle w:val="FontStyle41"/>
        </w:rPr>
        <w:t>Анкета была заполнена на фирменном бланке</w:t>
      </w:r>
    </w:p>
    <w:p w:rsidR="00AA2047" w:rsidRDefault="00AA2047" w:rsidP="00F07201">
      <w:pPr>
        <w:pStyle w:val="Style37"/>
        <w:widowControl/>
        <w:numPr>
          <w:ilvl w:val="0"/>
          <w:numId w:val="32"/>
        </w:numPr>
        <w:tabs>
          <w:tab w:val="left" w:pos="749"/>
        </w:tabs>
        <w:spacing w:line="293" w:lineRule="exact"/>
        <w:ind w:left="422" w:firstLine="0"/>
        <w:rPr>
          <w:rStyle w:val="FontStyle41"/>
        </w:rPr>
      </w:pPr>
      <w:r>
        <w:rPr>
          <w:rStyle w:val="FontStyle41"/>
        </w:rPr>
        <w:t>Справка о доходах</w:t>
      </w:r>
    </w:p>
    <w:p w:rsidR="00AA2047" w:rsidRDefault="00AA2047" w:rsidP="00F07201">
      <w:pPr>
        <w:pStyle w:val="Style37"/>
        <w:widowControl/>
        <w:numPr>
          <w:ilvl w:val="0"/>
          <w:numId w:val="32"/>
        </w:numPr>
        <w:tabs>
          <w:tab w:val="left" w:pos="749"/>
        </w:tabs>
        <w:spacing w:line="293" w:lineRule="exact"/>
        <w:ind w:left="422" w:firstLine="0"/>
        <w:rPr>
          <w:rStyle w:val="FontStyle41"/>
        </w:rPr>
      </w:pPr>
      <w:r>
        <w:rPr>
          <w:rStyle w:val="FontStyle41"/>
        </w:rPr>
        <w:t>Предоставить обратный билет с датой выезда</w:t>
      </w:r>
    </w:p>
    <w:p w:rsidR="00AA2047" w:rsidRDefault="00AA2047">
      <w:pPr>
        <w:pStyle w:val="Style14"/>
        <w:widowControl/>
        <w:spacing w:line="293" w:lineRule="exact"/>
        <w:ind w:left="4685"/>
        <w:rPr>
          <w:rStyle w:val="FontStyle51"/>
        </w:rPr>
      </w:pPr>
      <w:r>
        <w:rPr>
          <w:rStyle w:val="FontStyle51"/>
        </w:rPr>
        <w:t>}</w:t>
      </w:r>
    </w:p>
    <w:p w:rsidR="00AA2047" w:rsidRDefault="00AA2047" w:rsidP="00F07201">
      <w:pPr>
        <w:pStyle w:val="Style29"/>
        <w:widowControl/>
        <w:numPr>
          <w:ilvl w:val="0"/>
          <w:numId w:val="33"/>
        </w:numPr>
        <w:tabs>
          <w:tab w:val="left" w:pos="811"/>
        </w:tabs>
        <w:spacing w:before="53" w:line="288" w:lineRule="exact"/>
        <w:ind w:left="811"/>
        <w:rPr>
          <w:rStyle w:val="FontStyle41"/>
        </w:rPr>
      </w:pPr>
      <w:r>
        <w:rPr>
          <w:rStyle w:val="FontStyle41"/>
        </w:rPr>
        <w:t>Если ребенок идет с одним родителем, то должно прилагаться нотариально заверенное разрешение от второго родителя.</w:t>
      </w:r>
    </w:p>
    <w:p w:rsidR="00AA2047" w:rsidRDefault="00AA2047" w:rsidP="00F07201">
      <w:pPr>
        <w:pStyle w:val="Style29"/>
        <w:widowControl/>
        <w:numPr>
          <w:ilvl w:val="0"/>
          <w:numId w:val="33"/>
        </w:numPr>
        <w:tabs>
          <w:tab w:val="left" w:pos="811"/>
        </w:tabs>
        <w:spacing w:before="5" w:line="288" w:lineRule="exact"/>
        <w:ind w:left="811"/>
        <w:rPr>
          <w:rStyle w:val="FontStyle41"/>
        </w:rPr>
      </w:pPr>
      <w:r>
        <w:rPr>
          <w:rStyle w:val="FontStyle41"/>
        </w:rPr>
        <w:t>Если ребенок едет в составе группы, то необходимо нотариально заверенное разрешение от двух родителей</w:t>
      </w:r>
    </w:p>
    <w:p w:rsidR="00AA2047" w:rsidRDefault="00AA2047">
      <w:pPr>
        <w:widowControl/>
        <w:spacing w:after="7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8"/>
        <w:gridCol w:w="14"/>
        <w:gridCol w:w="3221"/>
        <w:gridCol w:w="9"/>
        <w:gridCol w:w="1297"/>
        <w:gridCol w:w="9"/>
        <w:gridCol w:w="2473"/>
        <w:gridCol w:w="13"/>
      </w:tblGrid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Страна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Документы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rPr>
                <w:rStyle w:val="FontStyle52"/>
              </w:rPr>
            </w:pPr>
            <w:r w:rsidRPr="00F65626">
              <w:rPr>
                <w:rStyle w:val="FontStyle52"/>
              </w:rPr>
              <w:t>Срок</w:t>
            </w:r>
          </w:p>
          <w:p w:rsidR="00AA2047" w:rsidRPr="00F65626" w:rsidRDefault="00AA2047">
            <w:pPr>
              <w:pStyle w:val="Style21"/>
              <w:widowControl/>
              <w:ind w:left="19" w:hanging="19"/>
              <w:rPr>
                <w:rStyle w:val="FontStyle52"/>
              </w:rPr>
            </w:pPr>
            <w:r w:rsidRPr="00F65626">
              <w:rPr>
                <w:rStyle w:val="FontStyle52"/>
              </w:rPr>
              <w:t>обращения за визой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Примечание</w:t>
            </w:r>
          </w:p>
        </w:tc>
      </w:tr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Болгария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rPr>
                <w:rStyle w:val="FontStyle52"/>
              </w:rPr>
            </w:pPr>
            <w:r w:rsidRPr="00F65626">
              <w:rPr>
                <w:rStyle w:val="FontStyle52"/>
              </w:rPr>
              <w:t>За 30 дней необходимо обратиться в тур. фирму за ваучером.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7 дней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ind w:left="14" w:hanging="14"/>
              <w:rPr>
                <w:rStyle w:val="FontStyle52"/>
              </w:rPr>
            </w:pPr>
            <w:r w:rsidRPr="00F65626">
              <w:rPr>
                <w:rStyle w:val="FontStyle52"/>
              </w:rPr>
              <w:t>При пересечении границы выдается статистическая карточка, Там отмечается, где вы ночуете. При утере карточки штраф 20$.</w:t>
            </w:r>
          </w:p>
        </w:tc>
      </w:tr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Германия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11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Оригинал приглашения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1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Паспорт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1"/>
              </w:tabs>
              <w:spacing w:line="230" w:lineRule="exact"/>
              <w:ind w:left="696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2-е анкеты на русском</w:t>
            </w:r>
            <w:r w:rsidRPr="00F65626">
              <w:rPr>
                <w:rStyle w:val="FontStyle52"/>
              </w:rPr>
              <w:br/>
              <w:t>языке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1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4.</w:t>
            </w:r>
            <w:r w:rsidRPr="00F65626">
              <w:rPr>
                <w:rStyle w:val="FontStyle52"/>
              </w:rPr>
              <w:tab/>
              <w:t>2-а фото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1"/>
              </w:tabs>
              <w:spacing w:line="230" w:lineRule="exact"/>
              <w:ind w:left="696"/>
              <w:rPr>
                <w:rStyle w:val="FontStyle52"/>
              </w:rPr>
            </w:pPr>
            <w:r w:rsidRPr="00F65626">
              <w:rPr>
                <w:rStyle w:val="FontStyle52"/>
              </w:rPr>
              <w:t>5.</w:t>
            </w:r>
            <w:r w:rsidRPr="00F65626">
              <w:rPr>
                <w:rStyle w:val="FontStyle52"/>
              </w:rPr>
              <w:tab/>
              <w:t>Свидетельство о</w:t>
            </w:r>
            <w:r w:rsidRPr="00F65626">
              <w:rPr>
                <w:rStyle w:val="FontStyle52"/>
              </w:rPr>
              <w:br/>
              <w:t>рождении (оригинал и</w:t>
            </w:r>
            <w:r w:rsidRPr="00F65626">
              <w:rPr>
                <w:rStyle w:val="FontStyle52"/>
              </w:rPr>
              <w:br/>
              <w:t>копия)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7 дней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ind w:left="5" w:hanging="5"/>
              <w:rPr>
                <w:rStyle w:val="FontStyle52"/>
              </w:rPr>
            </w:pPr>
            <w:r w:rsidRPr="00F65626">
              <w:rPr>
                <w:rStyle w:val="FontStyle52"/>
              </w:rPr>
              <w:t>Мед. страховка, детям до 16 лет разрешение от родителей, консульский сбор (зависит от срока действия визы)</w:t>
            </w:r>
          </w:p>
        </w:tc>
      </w:tr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Индия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26"/>
              </w:tabs>
              <w:spacing w:line="226" w:lineRule="exact"/>
              <w:ind w:left="35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Приглашение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26"/>
              </w:tabs>
              <w:spacing w:line="226" w:lineRule="exact"/>
              <w:ind w:left="35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Паспорт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26"/>
              </w:tabs>
              <w:spacing w:line="226" w:lineRule="exact"/>
              <w:ind w:left="35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2-е анкеты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26"/>
              </w:tabs>
              <w:spacing w:line="226" w:lineRule="exact"/>
              <w:ind w:left="35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4.</w:t>
            </w:r>
            <w:r w:rsidRPr="00F65626">
              <w:rPr>
                <w:rStyle w:val="FontStyle52"/>
              </w:rPr>
              <w:tab/>
              <w:t>2-а фото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26"/>
              </w:tabs>
              <w:spacing w:line="226" w:lineRule="exact"/>
              <w:ind w:left="35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5.</w:t>
            </w:r>
            <w:r w:rsidRPr="00F65626">
              <w:rPr>
                <w:rStyle w:val="FontStyle52"/>
              </w:rPr>
              <w:tab/>
              <w:t xml:space="preserve">Авиабилеты </w:t>
            </w:r>
            <w:r w:rsidRPr="00F65626">
              <w:rPr>
                <w:rStyle w:val="FontStyle46"/>
              </w:rPr>
              <w:t xml:space="preserve">в </w:t>
            </w:r>
            <w:r w:rsidRPr="00F65626">
              <w:rPr>
                <w:rStyle w:val="FontStyle52"/>
              </w:rPr>
              <w:t>оба конца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1 день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Консульский сбор</w:t>
            </w:r>
          </w:p>
        </w:tc>
      </w:tr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Италия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36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Паспорт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36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Оригинал приглашения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36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2-е анкеты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365" w:firstLine="0"/>
              <w:rPr>
                <w:rStyle w:val="FontStyle52"/>
              </w:rPr>
            </w:pPr>
            <w:r w:rsidRPr="00F65626">
              <w:rPr>
                <w:rStyle w:val="FontStyle46"/>
              </w:rPr>
              <w:t>4.</w:t>
            </w:r>
            <w:r w:rsidRPr="00F65626">
              <w:rPr>
                <w:rStyle w:val="FontStyle46"/>
              </w:rPr>
              <w:tab/>
            </w:r>
            <w:r w:rsidRPr="00F65626">
              <w:rPr>
                <w:rStyle w:val="FontStyle52"/>
              </w:rPr>
              <w:t>3-й фото (итал./англ.яз)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15 дней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ind w:firstLine="14"/>
              <w:rPr>
                <w:rStyle w:val="FontStyle52"/>
              </w:rPr>
            </w:pPr>
            <w:r w:rsidRPr="00F65626">
              <w:rPr>
                <w:rStyle w:val="FontStyle52"/>
              </w:rPr>
              <w:t>Консульский сбор 36$ по любой Шингенской визе</w:t>
            </w:r>
          </w:p>
        </w:tc>
      </w:tr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КНДР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26" w:lineRule="exact"/>
              <w:ind w:left="370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Приглашение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26" w:lineRule="exact"/>
              <w:ind w:left="370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Паспорт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26" w:lineRule="exact"/>
              <w:ind w:left="370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1 -о фото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26" w:lineRule="exact"/>
              <w:ind w:left="370" w:firstLine="0"/>
              <w:rPr>
                <w:rStyle w:val="FontStyle52"/>
              </w:rPr>
            </w:pPr>
            <w:r w:rsidRPr="00F65626">
              <w:rPr>
                <w:rStyle w:val="FontStyle46"/>
              </w:rPr>
              <w:t>4.</w:t>
            </w:r>
            <w:r w:rsidRPr="00F65626">
              <w:rPr>
                <w:rStyle w:val="FontStyle46"/>
              </w:rPr>
              <w:tab/>
            </w:r>
            <w:r w:rsidRPr="00F65626">
              <w:rPr>
                <w:rStyle w:val="FontStyle52"/>
              </w:rPr>
              <w:t>2-е анкеты на рус. яз.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7 дней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exact"/>
              <w:ind w:firstLine="19"/>
              <w:rPr>
                <w:rStyle w:val="FontStyle52"/>
              </w:rPr>
            </w:pPr>
            <w:r w:rsidRPr="00F65626">
              <w:rPr>
                <w:rStyle w:val="FontStyle52"/>
              </w:rPr>
              <w:t>Консульский сбор Если нужно уехать за:</w:t>
            </w:r>
          </w:p>
          <w:p w:rsidR="00AA2047" w:rsidRPr="00F65626" w:rsidRDefault="00AA2047">
            <w:pPr>
              <w:pStyle w:val="Style28"/>
              <w:widowControl/>
              <w:tabs>
                <w:tab w:val="left" w:pos="821"/>
              </w:tabs>
              <w:spacing w:line="240" w:lineRule="exact"/>
              <w:rPr>
                <w:rStyle w:val="FontStyle52"/>
              </w:rPr>
            </w:pPr>
            <w:r w:rsidRPr="00F65626">
              <w:rPr>
                <w:rStyle w:val="FontStyle52"/>
              </w:rPr>
              <w:t>•</w:t>
            </w:r>
            <w:r w:rsidRPr="00F65626">
              <w:rPr>
                <w:rStyle w:val="FontStyle52"/>
              </w:rPr>
              <w:tab/>
              <w:t>1 день - 240$</w:t>
            </w:r>
          </w:p>
          <w:p w:rsidR="00AA2047" w:rsidRPr="00F65626" w:rsidRDefault="00AA2047">
            <w:pPr>
              <w:pStyle w:val="Style28"/>
              <w:widowControl/>
              <w:tabs>
                <w:tab w:val="left" w:pos="821"/>
              </w:tabs>
              <w:spacing w:line="240" w:lineRule="exact"/>
              <w:rPr>
                <w:rStyle w:val="FontStyle52"/>
              </w:rPr>
            </w:pPr>
            <w:r w:rsidRPr="00F65626">
              <w:rPr>
                <w:rStyle w:val="FontStyle52"/>
              </w:rPr>
              <w:t>•</w:t>
            </w:r>
            <w:r w:rsidRPr="00F65626">
              <w:rPr>
                <w:rStyle w:val="FontStyle52"/>
              </w:rPr>
              <w:tab/>
              <w:t>2 дня-130$</w:t>
            </w:r>
          </w:p>
          <w:p w:rsidR="00AA2047" w:rsidRPr="00F65626" w:rsidRDefault="00AA2047">
            <w:pPr>
              <w:pStyle w:val="Style28"/>
              <w:widowControl/>
              <w:tabs>
                <w:tab w:val="left" w:pos="821"/>
              </w:tabs>
              <w:spacing w:line="240" w:lineRule="exact"/>
              <w:rPr>
                <w:rStyle w:val="FontStyle52"/>
              </w:rPr>
            </w:pPr>
            <w:r w:rsidRPr="00F65626">
              <w:rPr>
                <w:rStyle w:val="FontStyle52"/>
              </w:rPr>
              <w:t>•</w:t>
            </w:r>
            <w:r w:rsidRPr="00F65626">
              <w:rPr>
                <w:rStyle w:val="FontStyle52"/>
              </w:rPr>
              <w:tab/>
              <w:t>7 дней-120$</w:t>
            </w:r>
          </w:p>
        </w:tc>
      </w:tr>
      <w:tr w:rsidR="00AA2047" w:rsidRPr="00F65626"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Канада</w:t>
            </w:r>
          </w:p>
        </w:tc>
        <w:tc>
          <w:tcPr>
            <w:tcW w:w="3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30" w:lineRule="exact"/>
              <w:ind w:left="379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Приглашение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30" w:lineRule="exact"/>
              <w:ind w:left="379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Анкета (рус. яз.)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40"/>
              </w:tabs>
              <w:spacing w:line="230" w:lineRule="exact"/>
              <w:ind w:left="379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2 фото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21 день</w:t>
            </w:r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26" w:lineRule="exact"/>
              <w:ind w:firstLine="24"/>
              <w:rPr>
                <w:rStyle w:val="FontStyle52"/>
              </w:rPr>
            </w:pPr>
            <w:r w:rsidRPr="00F65626">
              <w:rPr>
                <w:rStyle w:val="FontStyle52"/>
              </w:rPr>
              <w:t>Мед. страховка, денежные средства, консульский сбор -65$</w:t>
            </w:r>
          </w:p>
        </w:tc>
      </w:tr>
      <w:tr w:rsidR="00AA2047" w:rsidRPr="00F65626">
        <w:trPr>
          <w:gridAfter w:val="1"/>
          <w:wAfter w:w="13" w:type="dxa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Латвия</w:t>
            </w:r>
          </w:p>
        </w:tc>
        <w:tc>
          <w:tcPr>
            <w:tcW w:w="3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16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Оригинал приглашения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6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Паспорт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6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2 фото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16"/>
              </w:tabs>
              <w:spacing w:line="230" w:lineRule="exact"/>
              <w:ind w:left="346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4.</w:t>
            </w:r>
            <w:r w:rsidRPr="00F65626">
              <w:rPr>
                <w:rStyle w:val="FontStyle52"/>
              </w:rPr>
              <w:tab/>
              <w:t>Анкеты на рус. яз.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10 дней</w:t>
            </w:r>
          </w:p>
        </w:tc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1"/>
              <w:widowControl/>
            </w:pPr>
          </w:p>
        </w:tc>
      </w:tr>
      <w:tr w:rsidR="00AA2047" w:rsidRPr="00F65626">
        <w:trPr>
          <w:gridAfter w:val="1"/>
          <w:wAfter w:w="13" w:type="dxa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США</w:t>
            </w:r>
          </w:p>
        </w:tc>
        <w:tc>
          <w:tcPr>
            <w:tcW w:w="3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21"/>
              </w:tabs>
              <w:spacing w:line="230" w:lineRule="exact"/>
              <w:ind w:left="355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Оригинал приглашения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21"/>
              </w:tabs>
              <w:spacing w:line="230" w:lineRule="exact"/>
              <w:ind w:left="706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2 анкеты на рус. яз. +</w:t>
            </w:r>
            <w:r w:rsidRPr="00F65626">
              <w:rPr>
                <w:rStyle w:val="FontStyle52"/>
              </w:rPr>
              <w:br/>
              <w:t>информационный лист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21"/>
              </w:tabs>
              <w:spacing w:line="230" w:lineRule="exact"/>
              <w:ind w:left="706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Справка с места работы</w:t>
            </w:r>
            <w:r w:rsidRPr="00F65626">
              <w:rPr>
                <w:rStyle w:val="FontStyle52"/>
              </w:rPr>
              <w:br/>
              <w:t>с указанием должности</w:t>
            </w:r>
            <w:r w:rsidRPr="00F65626">
              <w:rPr>
                <w:rStyle w:val="FontStyle52"/>
              </w:rPr>
              <w:br/>
              <w:t>и заработной платы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14 дней</w:t>
            </w:r>
          </w:p>
        </w:tc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Консульский сбор 120$</w:t>
            </w:r>
          </w:p>
        </w:tc>
      </w:tr>
      <w:tr w:rsidR="00AA2047" w:rsidRPr="00F65626">
        <w:trPr>
          <w:gridAfter w:val="1"/>
          <w:wAfter w:w="13" w:type="dxa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Швеция</w:t>
            </w:r>
          </w:p>
        </w:tc>
        <w:tc>
          <w:tcPr>
            <w:tcW w:w="3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360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1.</w:t>
            </w:r>
            <w:r w:rsidRPr="00F65626">
              <w:rPr>
                <w:rStyle w:val="FontStyle52"/>
              </w:rPr>
              <w:tab/>
              <w:t>Оригинал приглашения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715" w:hanging="355"/>
              <w:rPr>
                <w:rStyle w:val="FontStyle52"/>
              </w:rPr>
            </w:pPr>
            <w:r w:rsidRPr="00F65626">
              <w:rPr>
                <w:rStyle w:val="FontStyle52"/>
              </w:rPr>
              <w:t>2.</w:t>
            </w:r>
            <w:r w:rsidRPr="00F65626">
              <w:rPr>
                <w:rStyle w:val="FontStyle52"/>
              </w:rPr>
              <w:tab/>
              <w:t>2 анкеты (англ./</w:t>
            </w:r>
            <w:r w:rsidRPr="00F65626">
              <w:rPr>
                <w:rStyle w:val="FontStyle52"/>
              </w:rPr>
              <w:br/>
              <w:t>шведский яз.)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360" w:firstLine="0"/>
              <w:rPr>
                <w:rStyle w:val="FontStyle52"/>
              </w:rPr>
            </w:pPr>
            <w:r w:rsidRPr="00F65626">
              <w:rPr>
                <w:rStyle w:val="FontStyle52"/>
              </w:rPr>
              <w:t>3.</w:t>
            </w:r>
            <w:r w:rsidRPr="00F65626">
              <w:rPr>
                <w:rStyle w:val="FontStyle52"/>
              </w:rPr>
              <w:tab/>
              <w:t>2 фото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715" w:hanging="355"/>
              <w:rPr>
                <w:rStyle w:val="FontStyle52"/>
              </w:rPr>
            </w:pPr>
            <w:r w:rsidRPr="00F65626">
              <w:rPr>
                <w:rStyle w:val="FontStyle52"/>
              </w:rPr>
              <w:t>4.</w:t>
            </w:r>
            <w:r w:rsidRPr="00F65626">
              <w:rPr>
                <w:rStyle w:val="FontStyle52"/>
              </w:rPr>
              <w:tab/>
              <w:t>Ксерокопия паспорта,</w:t>
            </w:r>
            <w:r w:rsidRPr="00F65626">
              <w:rPr>
                <w:rStyle w:val="FontStyle52"/>
              </w:rPr>
              <w:br/>
              <w:t>свидетельства о</w:t>
            </w:r>
            <w:r w:rsidRPr="00F65626">
              <w:rPr>
                <w:rStyle w:val="FontStyle52"/>
              </w:rPr>
              <w:br/>
              <w:t>рождении</w:t>
            </w:r>
          </w:p>
          <w:p w:rsidR="00AA2047" w:rsidRPr="00F65626" w:rsidRDefault="00AA2047">
            <w:pPr>
              <w:pStyle w:val="Style17"/>
              <w:widowControl/>
              <w:tabs>
                <w:tab w:val="left" w:pos="830"/>
              </w:tabs>
              <w:spacing w:line="230" w:lineRule="exact"/>
              <w:ind w:left="715" w:hanging="355"/>
              <w:rPr>
                <w:rStyle w:val="FontStyle52"/>
              </w:rPr>
            </w:pPr>
            <w:r w:rsidRPr="00F65626">
              <w:rPr>
                <w:rStyle w:val="FontStyle52"/>
              </w:rPr>
              <w:t>5.</w:t>
            </w:r>
            <w:r w:rsidRPr="00F65626">
              <w:rPr>
                <w:rStyle w:val="FontStyle52"/>
              </w:rPr>
              <w:tab/>
              <w:t>Справка с работы с</w:t>
            </w:r>
            <w:r w:rsidRPr="00F65626">
              <w:rPr>
                <w:rStyle w:val="FontStyle52"/>
              </w:rPr>
              <w:br/>
              <w:t>указанием оклада и</w:t>
            </w:r>
            <w:r w:rsidRPr="00F65626">
              <w:rPr>
                <w:rStyle w:val="FontStyle52"/>
              </w:rPr>
              <w:br/>
              <w:t>должности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7 дней</w:t>
            </w:r>
          </w:p>
        </w:tc>
        <w:tc>
          <w:tcPr>
            <w:tcW w:w="24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47" w:rsidRPr="00F65626" w:rsidRDefault="00AA2047">
            <w:pPr>
              <w:pStyle w:val="Style21"/>
              <w:widowControl/>
              <w:spacing w:line="240" w:lineRule="auto"/>
              <w:rPr>
                <w:rStyle w:val="FontStyle52"/>
              </w:rPr>
            </w:pPr>
            <w:r w:rsidRPr="00F65626">
              <w:rPr>
                <w:rStyle w:val="FontStyle52"/>
              </w:rPr>
              <w:t>Консульский сбор 25$</w:t>
            </w:r>
          </w:p>
        </w:tc>
      </w:tr>
    </w:tbl>
    <w:p w:rsidR="00AA2047" w:rsidRDefault="00AA2047">
      <w:pPr>
        <w:pStyle w:val="Style33"/>
        <w:widowControl/>
        <w:spacing w:before="82"/>
        <w:jc w:val="center"/>
        <w:rPr>
          <w:rStyle w:val="FontStyle53"/>
        </w:rPr>
      </w:pPr>
      <w:r>
        <w:rPr>
          <w:rStyle w:val="FontStyle53"/>
        </w:rPr>
        <w:t>Устройство казино</w:t>
      </w:r>
    </w:p>
    <w:p w:rsidR="00AA2047" w:rsidRDefault="00AA2047">
      <w:pPr>
        <w:pStyle w:val="Style8"/>
        <w:widowControl/>
        <w:spacing w:before="202" w:line="293" w:lineRule="exact"/>
        <w:rPr>
          <w:rStyle w:val="FontStyle46"/>
        </w:rPr>
      </w:pPr>
      <w:r>
        <w:rPr>
          <w:rStyle w:val="FontStyle46"/>
        </w:rPr>
        <w:t>Казино - это стационарный (передвижной)досуговый центр открытого или закрытого типа, являющийся структурным подразделением головной организации с определенной организационно-правовой формой.</w:t>
      </w:r>
    </w:p>
    <w:p w:rsidR="00AA2047" w:rsidRDefault="00AA2047">
      <w:pPr>
        <w:pStyle w:val="Style8"/>
        <w:widowControl/>
        <w:spacing w:before="38" w:line="499" w:lineRule="exact"/>
        <w:jc w:val="left"/>
        <w:rPr>
          <w:rStyle w:val="FontStyle46"/>
        </w:rPr>
      </w:pPr>
      <w:r>
        <w:rPr>
          <w:rStyle w:val="FontStyle46"/>
        </w:rPr>
        <w:t>Основные формы деятельности</w:t>
      </w:r>
    </w:p>
    <w:p w:rsidR="00AA2047" w:rsidRDefault="00AA2047">
      <w:pPr>
        <w:pStyle w:val="Style15"/>
        <w:widowControl/>
        <w:ind w:right="3091"/>
        <w:rPr>
          <w:rStyle w:val="FontStyle46"/>
        </w:rPr>
      </w:pPr>
      <w:r>
        <w:rPr>
          <w:rStyle w:val="FontStyle46"/>
        </w:rPr>
        <w:t>-Организация досуга на высшем профессиональном уровне - развлечения</w:t>
      </w:r>
    </w:p>
    <w:p w:rsidR="00AA2047" w:rsidRDefault="00AA2047">
      <w:pPr>
        <w:pStyle w:val="Style8"/>
        <w:widowControl/>
        <w:spacing w:before="168" w:line="302" w:lineRule="exact"/>
        <w:rPr>
          <w:rStyle w:val="FontStyle46"/>
        </w:rPr>
      </w:pPr>
      <w:r>
        <w:rPr>
          <w:rStyle w:val="FontStyle55"/>
        </w:rPr>
        <w:t xml:space="preserve">Главная </w:t>
      </w:r>
      <w:r>
        <w:rPr>
          <w:rStyle w:val="FontStyle54"/>
        </w:rPr>
        <w:t xml:space="preserve">функция казино </w:t>
      </w:r>
      <w:r>
        <w:rPr>
          <w:rStyle w:val="FontStyle46"/>
        </w:rPr>
        <w:t>- проведение на его территории игр с выплатой денежных сумм по установленным правилам.</w:t>
      </w:r>
    </w:p>
    <w:p w:rsidR="00AA2047" w:rsidRDefault="00AA2047">
      <w:pPr>
        <w:pStyle w:val="Style8"/>
        <w:widowControl/>
        <w:spacing w:before="29" w:line="494" w:lineRule="exact"/>
        <w:jc w:val="left"/>
        <w:rPr>
          <w:rStyle w:val="FontStyle46"/>
        </w:rPr>
      </w:pPr>
      <w:r>
        <w:rPr>
          <w:rStyle w:val="FontStyle46"/>
        </w:rPr>
        <w:t>Оборудование казино: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 игровой зал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spacing w:before="5"/>
        <w:ind w:left="374" w:firstLine="0"/>
        <w:rPr>
          <w:rStyle w:val="FontStyle46"/>
        </w:rPr>
      </w:pPr>
      <w:r>
        <w:rPr>
          <w:rStyle w:val="FontStyle46"/>
        </w:rPr>
        <w:t>-касса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-зона отдыха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-вестибюль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-гардероб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-санузел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-пост охраны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-комната отдыха для свободных крупье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ind w:left="374" w:firstLine="0"/>
        <w:rPr>
          <w:rStyle w:val="FontStyle46"/>
        </w:rPr>
      </w:pPr>
      <w:r>
        <w:rPr>
          <w:rStyle w:val="FontStyle46"/>
        </w:rPr>
        <w:t>-сейфовая комната</w:t>
      </w:r>
    </w:p>
    <w:p w:rsidR="00AA2047" w:rsidRDefault="00AA2047" w:rsidP="00F07201">
      <w:pPr>
        <w:pStyle w:val="Style18"/>
        <w:widowControl/>
        <w:numPr>
          <w:ilvl w:val="0"/>
          <w:numId w:val="34"/>
        </w:numPr>
        <w:tabs>
          <w:tab w:val="left" w:pos="715"/>
        </w:tabs>
        <w:spacing w:before="5"/>
        <w:ind w:left="374" w:firstLine="0"/>
        <w:rPr>
          <w:rStyle w:val="FontStyle46"/>
        </w:rPr>
      </w:pPr>
      <w:r>
        <w:rPr>
          <w:rStyle w:val="FontStyle46"/>
        </w:rPr>
        <w:t>-офисная часть</w:t>
      </w:r>
    </w:p>
    <w:p w:rsidR="00AA2047" w:rsidRDefault="00AA2047">
      <w:pPr>
        <w:pStyle w:val="Style18"/>
        <w:widowControl/>
        <w:tabs>
          <w:tab w:val="left" w:pos="672"/>
        </w:tabs>
        <w:spacing w:before="5"/>
        <w:ind w:right="7507"/>
        <w:rPr>
          <w:rStyle w:val="FontStyle46"/>
        </w:rPr>
      </w:pPr>
      <w:r>
        <w:rPr>
          <w:rStyle w:val="FontStyle46"/>
        </w:rPr>
        <w:t>•</w:t>
      </w:r>
      <w:r>
        <w:rPr>
          <w:rStyle w:val="FontStyle46"/>
        </w:rPr>
        <w:tab/>
        <w:t>-бар и др. Игры казино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Рулетка - поле делится на 37 ячеек, красного и черного цвета + зеро зеленого</w:t>
      </w:r>
    </w:p>
    <w:p w:rsidR="00AA2047" w:rsidRDefault="00AA2047">
      <w:pPr>
        <w:pStyle w:val="Style8"/>
        <w:widowControl/>
        <w:spacing w:before="144" w:line="302" w:lineRule="exact"/>
        <w:rPr>
          <w:rStyle w:val="FontStyle46"/>
        </w:rPr>
      </w:pPr>
      <w:r>
        <w:rPr>
          <w:rStyle w:val="FontStyle46"/>
        </w:rPr>
        <w:t>Виды ставок: от 0 до 35/1,красное/черное, от1 до 18 и от 19 до 36-1 к 1, чет-нечет 1к1, группы из 12 номеров (дюжины или колонки) 2 к1, на 2 номера -12 к 1.</w:t>
      </w:r>
    </w:p>
    <w:p w:rsidR="00AA2047" w:rsidRDefault="00AA2047">
      <w:pPr>
        <w:pStyle w:val="Style8"/>
        <w:widowControl/>
        <w:spacing w:before="34" w:line="504" w:lineRule="exact"/>
        <w:jc w:val="left"/>
        <w:rPr>
          <w:rStyle w:val="FontStyle46"/>
        </w:rPr>
      </w:pPr>
      <w:r>
        <w:rPr>
          <w:rStyle w:val="FontStyle46"/>
        </w:rPr>
        <w:t>Ставка на 3 номера -11 к 1, на 4 номера - 8 к 1, на 6 номеров - 5 к1.</w:t>
      </w:r>
    </w:p>
    <w:p w:rsidR="00AA2047" w:rsidRDefault="00AA2047">
      <w:pPr>
        <w:pStyle w:val="Style8"/>
        <w:widowControl/>
        <w:spacing w:line="504" w:lineRule="exact"/>
        <w:jc w:val="left"/>
        <w:rPr>
          <w:rStyle w:val="FontStyle46"/>
        </w:rPr>
      </w:pPr>
      <w:r>
        <w:rPr>
          <w:rStyle w:val="FontStyle46"/>
        </w:rPr>
        <w:t>Карточные игры: блек Джек, Покер(правила Покера):</w:t>
      </w:r>
    </w:p>
    <w:p w:rsidR="00AA2047" w:rsidRDefault="00AA2047">
      <w:pPr>
        <w:pStyle w:val="Style8"/>
        <w:widowControl/>
        <w:spacing w:before="5" w:line="504" w:lineRule="exact"/>
        <w:jc w:val="left"/>
        <w:rPr>
          <w:rStyle w:val="FontStyle46"/>
          <w:lang w:eastAsia="en-US"/>
        </w:rPr>
      </w:pPr>
      <w:r>
        <w:rPr>
          <w:rStyle w:val="FontStyle46"/>
          <w:lang w:val="en-US" w:eastAsia="en-US"/>
        </w:rPr>
        <w:t xml:space="preserve">Street flash </w:t>
      </w:r>
      <w:r>
        <w:rPr>
          <w:rStyle w:val="FontStyle46"/>
          <w:lang w:eastAsia="en-US"/>
        </w:rPr>
        <w:t>- 5 карт одной масти</w:t>
      </w:r>
    </w:p>
    <w:p w:rsidR="00AA2047" w:rsidRDefault="00AA2047">
      <w:pPr>
        <w:pStyle w:val="Style8"/>
        <w:widowControl/>
        <w:spacing w:line="504" w:lineRule="exact"/>
        <w:jc w:val="left"/>
        <w:rPr>
          <w:rStyle w:val="FontStyle46"/>
        </w:rPr>
      </w:pPr>
      <w:r>
        <w:rPr>
          <w:rStyle w:val="FontStyle46"/>
        </w:rPr>
        <w:t>Т,к,д.в,10- золотой</w:t>
      </w:r>
    </w:p>
    <w:p w:rsidR="00AA2047" w:rsidRDefault="00AA2047">
      <w:pPr>
        <w:pStyle w:val="Style8"/>
        <w:widowControl/>
        <w:spacing w:before="53" w:line="494" w:lineRule="exact"/>
        <w:jc w:val="left"/>
        <w:rPr>
          <w:rStyle w:val="FontStyle46"/>
        </w:rPr>
      </w:pPr>
      <w:r>
        <w:rPr>
          <w:rStyle w:val="FontStyle46"/>
        </w:rPr>
        <w:t xml:space="preserve">Каре - </w:t>
      </w:r>
      <w:r>
        <w:rPr>
          <w:rStyle w:val="FontStyle41"/>
        </w:rPr>
        <w:t xml:space="preserve">4 </w:t>
      </w:r>
      <w:r>
        <w:rPr>
          <w:rStyle w:val="FontStyle46"/>
        </w:rPr>
        <w:t>карты одинаковых по рангу+любая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Фул хаус -3 короля + 2 восьмерки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Флеш - 5 карт одной масти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Стрит - 5 карт одной масти, завязанных на тузе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3 одинаковых - 3 одинаковых +две любых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2 пары - 2 пары + 2 любые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1 пара -1 пара + 3 любые</w:t>
      </w:r>
    </w:p>
    <w:p w:rsidR="00AA2047" w:rsidRDefault="00AA2047">
      <w:pPr>
        <w:pStyle w:val="Style8"/>
        <w:widowControl/>
        <w:spacing w:line="494" w:lineRule="exact"/>
        <w:jc w:val="left"/>
        <w:rPr>
          <w:rStyle w:val="FontStyle46"/>
        </w:rPr>
      </w:pPr>
      <w:r>
        <w:rPr>
          <w:rStyle w:val="FontStyle46"/>
        </w:rPr>
        <w:t>Старшая- у кого старше карта</w:t>
      </w:r>
    </w:p>
    <w:p w:rsidR="00AA2047" w:rsidRDefault="00AA2047">
      <w:pPr>
        <w:pStyle w:val="Style8"/>
        <w:widowControl/>
        <w:spacing w:before="144" w:line="307" w:lineRule="exact"/>
        <w:rPr>
          <w:rStyle w:val="FontStyle46"/>
        </w:rPr>
      </w:pPr>
      <w:r>
        <w:rPr>
          <w:rStyle w:val="FontStyle46"/>
        </w:rPr>
        <w:t>Бакара- играется 52 картами 2 колодами. Всем картам присваиваются очки. Цель -собрать наибольшее количество очков.</w:t>
      </w:r>
    </w:p>
    <w:p w:rsidR="00AA2047" w:rsidRDefault="00AA2047">
      <w:pPr>
        <w:pStyle w:val="Style1"/>
        <w:widowControl/>
        <w:spacing w:before="77"/>
        <w:ind w:left="3029"/>
        <w:jc w:val="both"/>
        <w:rPr>
          <w:rStyle w:val="FontStyle56"/>
        </w:rPr>
      </w:pPr>
      <w:r>
        <w:rPr>
          <w:rStyle w:val="FontStyle56"/>
        </w:rPr>
        <w:t>Сущность страхования</w:t>
      </w:r>
    </w:p>
    <w:p w:rsidR="00AA2047" w:rsidRDefault="00AA2047">
      <w:pPr>
        <w:pStyle w:val="Style6"/>
        <w:widowControl/>
        <w:spacing w:line="240" w:lineRule="exact"/>
        <w:ind w:firstLine="331"/>
        <w:rPr>
          <w:sz w:val="20"/>
          <w:szCs w:val="20"/>
        </w:rPr>
      </w:pPr>
    </w:p>
    <w:p w:rsidR="00AA2047" w:rsidRDefault="00AA2047">
      <w:pPr>
        <w:pStyle w:val="Style6"/>
        <w:widowControl/>
        <w:spacing w:line="240" w:lineRule="exact"/>
        <w:ind w:firstLine="331"/>
        <w:rPr>
          <w:sz w:val="20"/>
          <w:szCs w:val="20"/>
        </w:rPr>
      </w:pPr>
    </w:p>
    <w:p w:rsidR="00AA2047" w:rsidRDefault="00AA2047">
      <w:pPr>
        <w:pStyle w:val="Style6"/>
        <w:widowControl/>
        <w:spacing w:before="206" w:line="264" w:lineRule="exact"/>
        <w:ind w:firstLine="331"/>
        <w:rPr>
          <w:rStyle w:val="FontStyle46"/>
        </w:rPr>
      </w:pPr>
      <w:r>
        <w:rPr>
          <w:rStyle w:val="FontStyle43"/>
        </w:rPr>
        <w:t xml:space="preserve">Страхование </w:t>
      </w:r>
      <w:r>
        <w:rPr>
          <w:rStyle w:val="FontStyle46"/>
        </w:rPr>
        <w:t>— это отношения по защите имущественных интересов физических и юридических лиц при наступлении различного рода неблагоприятных событий (страховых случаях) за счет денежных фондов, формируемых из уплачиваемых страховых взносов. При этом возмещение застрахованному пострадавшему связанных с этим потерь (ущербом), осуществляемых в пределах страховой суммы, определяемой договором страхования (страховой полис) между страхователем и страховщиком, в качестве которого выступает страховая компания.</w:t>
      </w:r>
    </w:p>
    <w:p w:rsidR="00AA2047" w:rsidRDefault="00AA2047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AA2047" w:rsidRDefault="00AA2047">
      <w:pPr>
        <w:pStyle w:val="Style8"/>
        <w:widowControl/>
        <w:spacing w:before="86" w:line="250" w:lineRule="exact"/>
        <w:jc w:val="left"/>
        <w:rPr>
          <w:rStyle w:val="FontStyle46"/>
        </w:rPr>
      </w:pPr>
      <w:r>
        <w:rPr>
          <w:rStyle w:val="FontStyle46"/>
        </w:rPr>
        <w:t xml:space="preserve">Существует </w:t>
      </w:r>
      <w:r>
        <w:rPr>
          <w:rStyle w:val="FontStyle52"/>
        </w:rPr>
        <w:t xml:space="preserve">3 </w:t>
      </w:r>
      <w:r>
        <w:rPr>
          <w:rStyle w:val="FontStyle46"/>
        </w:rPr>
        <w:t>вида страхования:</w:t>
      </w:r>
    </w:p>
    <w:p w:rsidR="00AA2047" w:rsidRDefault="00AA2047" w:rsidP="00F07201">
      <w:pPr>
        <w:pStyle w:val="Style5"/>
        <w:widowControl/>
        <w:numPr>
          <w:ilvl w:val="0"/>
          <w:numId w:val="35"/>
        </w:numPr>
        <w:tabs>
          <w:tab w:val="left" w:pos="691"/>
        </w:tabs>
        <w:ind w:left="350" w:firstLine="0"/>
        <w:rPr>
          <w:rStyle w:val="FontStyle46"/>
        </w:rPr>
      </w:pPr>
      <w:r>
        <w:rPr>
          <w:rStyle w:val="FontStyle46"/>
        </w:rPr>
        <w:t>Имущественное (материальные ценности)</w:t>
      </w:r>
    </w:p>
    <w:p w:rsidR="00AA2047" w:rsidRDefault="00AA2047" w:rsidP="00F07201">
      <w:pPr>
        <w:pStyle w:val="Style5"/>
        <w:widowControl/>
        <w:numPr>
          <w:ilvl w:val="0"/>
          <w:numId w:val="35"/>
        </w:numPr>
        <w:tabs>
          <w:tab w:val="left" w:pos="691"/>
        </w:tabs>
        <w:ind w:left="350" w:firstLine="0"/>
        <w:rPr>
          <w:rStyle w:val="FontStyle46"/>
        </w:rPr>
      </w:pPr>
      <w:r>
        <w:rPr>
          <w:rStyle w:val="FontStyle46"/>
        </w:rPr>
        <w:t>Личное страхование (события в жизни страховщика)</w:t>
      </w:r>
    </w:p>
    <w:p w:rsidR="00AA2047" w:rsidRDefault="00AA2047" w:rsidP="00F07201">
      <w:pPr>
        <w:pStyle w:val="Style5"/>
        <w:widowControl/>
        <w:numPr>
          <w:ilvl w:val="0"/>
          <w:numId w:val="35"/>
        </w:numPr>
        <w:tabs>
          <w:tab w:val="left" w:pos="691"/>
        </w:tabs>
        <w:ind w:left="691"/>
        <w:jc w:val="both"/>
        <w:rPr>
          <w:rStyle w:val="FontStyle46"/>
        </w:rPr>
      </w:pPr>
      <w:r>
        <w:rPr>
          <w:rStyle w:val="FontStyle46"/>
        </w:rPr>
        <w:t>Страхование ответственности (обязательства страхователя по возмещению ущерба третьим лицам).</w:t>
      </w:r>
    </w:p>
    <w:p w:rsidR="00AA2047" w:rsidRDefault="00AA2047">
      <w:pPr>
        <w:pStyle w:val="Style6"/>
        <w:widowControl/>
        <w:ind w:left="360" w:firstLine="0"/>
        <w:jc w:val="left"/>
        <w:rPr>
          <w:rStyle w:val="FontStyle46"/>
          <w:lang w:eastAsia="en-US"/>
        </w:rPr>
      </w:pPr>
      <w:r>
        <w:rPr>
          <w:rStyle w:val="FontStyle46"/>
          <w:lang w:val="en-US" w:eastAsia="en-US"/>
        </w:rPr>
        <w:t xml:space="preserve">Min </w:t>
      </w:r>
      <w:r>
        <w:rPr>
          <w:rStyle w:val="FontStyle46"/>
          <w:lang w:eastAsia="en-US"/>
        </w:rPr>
        <w:t>объем услуг страхования:</w:t>
      </w:r>
    </w:p>
    <w:p w:rsidR="00AA2047" w:rsidRDefault="00AA2047">
      <w:pPr>
        <w:pStyle w:val="Style8"/>
        <w:widowControl/>
        <w:spacing w:line="250" w:lineRule="exact"/>
        <w:ind w:left="360" w:right="2208"/>
        <w:jc w:val="left"/>
        <w:rPr>
          <w:rStyle w:val="FontStyle46"/>
        </w:rPr>
      </w:pPr>
      <w:r>
        <w:rPr>
          <w:rStyle w:val="FontStyle46"/>
        </w:rPr>
        <w:t>1.Оплата экстренной медицинской помощи в пределах страховой суммы 2.Доставка страхователя в одну из больниц.</w:t>
      </w:r>
    </w:p>
    <w:p w:rsidR="00AA2047" w:rsidRDefault="00AA2047">
      <w:pPr>
        <w:pStyle w:val="Style8"/>
        <w:widowControl/>
        <w:spacing w:line="250" w:lineRule="exact"/>
        <w:ind w:left="360"/>
        <w:jc w:val="left"/>
        <w:rPr>
          <w:rStyle w:val="FontStyle46"/>
        </w:rPr>
      </w:pPr>
      <w:r>
        <w:rPr>
          <w:rStyle w:val="FontStyle46"/>
        </w:rPr>
        <w:t>З.Бесплатная перевозка страхователя до ближайшего аэропорта страны проживания. 4.0рганизация и оплата по репатриации тела в случае смерти.</w:t>
      </w:r>
    </w:p>
    <w:p w:rsidR="00AA2047" w:rsidRDefault="00AA2047">
      <w:pPr>
        <w:pStyle w:val="Style6"/>
        <w:widowControl/>
        <w:spacing w:line="240" w:lineRule="exact"/>
        <w:ind w:left="360" w:firstLine="0"/>
        <w:jc w:val="left"/>
        <w:rPr>
          <w:sz w:val="20"/>
          <w:szCs w:val="20"/>
        </w:rPr>
      </w:pPr>
    </w:p>
    <w:p w:rsidR="00AA2047" w:rsidRDefault="00AA2047">
      <w:pPr>
        <w:pStyle w:val="Style6"/>
        <w:widowControl/>
        <w:spacing w:before="10"/>
        <w:ind w:left="360" w:firstLine="0"/>
        <w:jc w:val="left"/>
        <w:rPr>
          <w:rStyle w:val="FontStyle46"/>
        </w:rPr>
      </w:pPr>
      <w:r>
        <w:rPr>
          <w:rStyle w:val="FontStyle46"/>
        </w:rPr>
        <w:t>Дополнительные услуги страхования:</w:t>
      </w:r>
    </w:p>
    <w:p w:rsidR="00AA2047" w:rsidRDefault="00AA2047" w:rsidP="00F07201">
      <w:pPr>
        <w:pStyle w:val="Style5"/>
        <w:widowControl/>
        <w:numPr>
          <w:ilvl w:val="0"/>
          <w:numId w:val="36"/>
        </w:numPr>
        <w:tabs>
          <w:tab w:val="left" w:pos="754"/>
        </w:tabs>
        <w:ind w:left="754" w:hanging="384"/>
        <w:jc w:val="both"/>
        <w:rPr>
          <w:rStyle w:val="FontStyle46"/>
        </w:rPr>
      </w:pPr>
      <w:r>
        <w:rPr>
          <w:rStyle w:val="FontStyle46"/>
        </w:rPr>
        <w:t>Доставка несовершеннолетних членов семьи в страну проживания. В случае необходимости для госпитализации страх, за рубежом.</w:t>
      </w:r>
    </w:p>
    <w:p w:rsidR="00AA2047" w:rsidRDefault="00AA2047" w:rsidP="00F07201">
      <w:pPr>
        <w:pStyle w:val="Style5"/>
        <w:widowControl/>
        <w:numPr>
          <w:ilvl w:val="0"/>
          <w:numId w:val="36"/>
        </w:numPr>
        <w:tabs>
          <w:tab w:val="left" w:pos="754"/>
        </w:tabs>
        <w:ind w:left="370" w:firstLine="0"/>
        <w:rPr>
          <w:rStyle w:val="FontStyle46"/>
        </w:rPr>
      </w:pPr>
      <w:r>
        <w:rPr>
          <w:rStyle w:val="FontStyle46"/>
        </w:rPr>
        <w:t>Оплата медицинского сопровождения при перевозке страхователя.</w:t>
      </w:r>
    </w:p>
    <w:p w:rsidR="00AA2047" w:rsidRDefault="00AA2047" w:rsidP="00F07201">
      <w:pPr>
        <w:pStyle w:val="Style5"/>
        <w:widowControl/>
        <w:numPr>
          <w:ilvl w:val="0"/>
          <w:numId w:val="36"/>
        </w:numPr>
        <w:tabs>
          <w:tab w:val="left" w:pos="754"/>
        </w:tabs>
        <w:ind w:left="754" w:hanging="384"/>
        <w:jc w:val="both"/>
        <w:rPr>
          <w:rStyle w:val="FontStyle46"/>
        </w:rPr>
      </w:pPr>
      <w:r>
        <w:rPr>
          <w:rStyle w:val="FontStyle46"/>
        </w:rPr>
        <w:t>Оплата прямого билета близкому родственнику страхователя, если он находится в больнице более 10 дней и у него нет никого из близких родственников.</w:t>
      </w:r>
    </w:p>
    <w:p w:rsidR="00AA2047" w:rsidRDefault="00AA2047" w:rsidP="00F07201">
      <w:pPr>
        <w:pStyle w:val="Style5"/>
        <w:widowControl/>
        <w:numPr>
          <w:ilvl w:val="0"/>
          <w:numId w:val="36"/>
        </w:numPr>
        <w:tabs>
          <w:tab w:val="left" w:pos="754"/>
        </w:tabs>
        <w:ind w:left="754" w:hanging="384"/>
        <w:jc w:val="both"/>
        <w:rPr>
          <w:rStyle w:val="FontStyle46"/>
        </w:rPr>
      </w:pPr>
      <w:r>
        <w:rPr>
          <w:rStyle w:val="FontStyle46"/>
        </w:rPr>
        <w:t>Обеспечение правовой защиты в суде при ДТП, при заранее оговоренном лимите ответственности.</w:t>
      </w:r>
    </w:p>
    <w:p w:rsidR="00AA2047" w:rsidRDefault="00AA2047" w:rsidP="00F07201">
      <w:pPr>
        <w:pStyle w:val="Style5"/>
        <w:widowControl/>
        <w:numPr>
          <w:ilvl w:val="0"/>
          <w:numId w:val="36"/>
        </w:numPr>
        <w:tabs>
          <w:tab w:val="left" w:pos="754"/>
        </w:tabs>
        <w:ind w:left="370" w:firstLine="0"/>
        <w:rPr>
          <w:rStyle w:val="FontStyle46"/>
        </w:rPr>
      </w:pPr>
      <w:r>
        <w:rPr>
          <w:rStyle w:val="FontStyle46"/>
        </w:rPr>
        <w:t>Ответственность за сохранность имущества при отъезде.</w:t>
      </w:r>
    </w:p>
    <w:p w:rsidR="00AA2047" w:rsidRDefault="00AA2047">
      <w:pPr>
        <w:pStyle w:val="Style3"/>
        <w:widowControl/>
        <w:tabs>
          <w:tab w:val="left" w:pos="763"/>
        </w:tabs>
        <w:spacing w:line="250" w:lineRule="exact"/>
        <w:ind w:left="374" w:right="3091"/>
        <w:rPr>
          <w:rStyle w:val="FontStyle46"/>
        </w:rPr>
      </w:pPr>
      <w:r>
        <w:rPr>
          <w:rStyle w:val="FontStyle46"/>
        </w:rPr>
        <w:t>6.</w:t>
      </w:r>
      <w:r>
        <w:rPr>
          <w:rStyle w:val="FontStyle46"/>
        </w:rPr>
        <w:tab/>
        <w:t>Ответственность за сохранность багажа и многое другое.</w:t>
      </w:r>
      <w:r>
        <w:rPr>
          <w:rStyle w:val="FontStyle46"/>
        </w:rPr>
        <w:br/>
        <w:t>Скидки:</w:t>
      </w:r>
    </w:p>
    <w:p w:rsidR="00AA2047" w:rsidRDefault="00AA2047">
      <w:pPr>
        <w:pStyle w:val="Style8"/>
        <w:widowControl/>
        <w:spacing w:line="250" w:lineRule="exact"/>
        <w:ind w:left="379" w:right="7051"/>
        <w:rPr>
          <w:rStyle w:val="FontStyle46"/>
        </w:rPr>
      </w:pPr>
      <w:r>
        <w:rPr>
          <w:rStyle w:val="FontStyle46"/>
        </w:rPr>
        <w:t>1.Для детей - 10-50% 2.Студенты- 10-20% З.Для групп - 5-25%</w:t>
      </w:r>
    </w:p>
    <w:p w:rsidR="00AA2047" w:rsidRDefault="00AA2047">
      <w:pPr>
        <w:pStyle w:val="Style6"/>
        <w:widowControl/>
        <w:ind w:left="370" w:firstLine="0"/>
        <w:jc w:val="left"/>
        <w:rPr>
          <w:rStyle w:val="FontStyle46"/>
        </w:rPr>
      </w:pPr>
      <w:r>
        <w:rPr>
          <w:rStyle w:val="FontStyle46"/>
        </w:rPr>
        <w:t>Действия при наступлении страховых случаев.</w:t>
      </w:r>
    </w:p>
    <w:p w:rsidR="00AA2047" w:rsidRDefault="00AA2047" w:rsidP="00F07201">
      <w:pPr>
        <w:pStyle w:val="Style5"/>
        <w:widowControl/>
        <w:numPr>
          <w:ilvl w:val="0"/>
          <w:numId w:val="37"/>
        </w:numPr>
        <w:tabs>
          <w:tab w:val="left" w:pos="720"/>
        </w:tabs>
        <w:ind w:left="720" w:hanging="336"/>
        <w:jc w:val="both"/>
        <w:rPr>
          <w:rStyle w:val="FontStyle46"/>
        </w:rPr>
      </w:pPr>
      <w:r>
        <w:rPr>
          <w:rStyle w:val="FontStyle46"/>
        </w:rPr>
        <w:t>Подлинники счетов с указанием данных: даты рождения, номер полиса, название болезни или травмы, отдельных медицинских услуг с приложением данных о стоимости услуг и даты оказания.</w:t>
      </w:r>
    </w:p>
    <w:p w:rsidR="00AA2047" w:rsidRDefault="00AA2047" w:rsidP="00F07201">
      <w:pPr>
        <w:pStyle w:val="Style5"/>
        <w:widowControl/>
        <w:numPr>
          <w:ilvl w:val="0"/>
          <w:numId w:val="37"/>
        </w:numPr>
        <w:tabs>
          <w:tab w:val="left" w:pos="720"/>
        </w:tabs>
        <w:ind w:left="384" w:firstLine="0"/>
        <w:rPr>
          <w:rStyle w:val="FontStyle46"/>
        </w:rPr>
      </w:pPr>
      <w:r>
        <w:rPr>
          <w:rStyle w:val="FontStyle46"/>
        </w:rPr>
        <w:t>Рецепты аптеки и указание даты, а также счета врачей.</w:t>
      </w:r>
    </w:p>
    <w:p w:rsidR="00AA2047" w:rsidRDefault="00AA2047" w:rsidP="00F07201">
      <w:pPr>
        <w:pStyle w:val="Style5"/>
        <w:widowControl/>
        <w:numPr>
          <w:ilvl w:val="0"/>
          <w:numId w:val="37"/>
        </w:numPr>
        <w:tabs>
          <w:tab w:val="left" w:pos="720"/>
        </w:tabs>
        <w:ind w:left="384" w:firstLine="0"/>
        <w:rPr>
          <w:rStyle w:val="FontStyle46"/>
        </w:rPr>
      </w:pPr>
      <w:r>
        <w:rPr>
          <w:rStyle w:val="FontStyle46"/>
        </w:rPr>
        <w:t>счета на вспомогательные средства с рецептами врачей.</w:t>
      </w:r>
    </w:p>
    <w:p w:rsidR="00AA2047" w:rsidRDefault="00AA2047" w:rsidP="00F07201">
      <w:pPr>
        <w:pStyle w:val="Style5"/>
        <w:widowControl/>
        <w:numPr>
          <w:ilvl w:val="0"/>
          <w:numId w:val="37"/>
        </w:numPr>
        <w:tabs>
          <w:tab w:val="left" w:pos="720"/>
        </w:tabs>
        <w:ind w:left="720" w:hanging="336"/>
        <w:jc w:val="both"/>
        <w:rPr>
          <w:rStyle w:val="FontStyle46"/>
        </w:rPr>
      </w:pPr>
      <w:r>
        <w:rPr>
          <w:rStyle w:val="FontStyle46"/>
        </w:rPr>
        <w:t>Счета суточных расходов нахождения в больнице с указанием в них последнего дня нахождения.</w:t>
      </w:r>
    </w:p>
    <w:p w:rsidR="00AA2047" w:rsidRDefault="00AA2047" w:rsidP="00F07201">
      <w:pPr>
        <w:pStyle w:val="Style5"/>
        <w:widowControl/>
        <w:numPr>
          <w:ilvl w:val="0"/>
          <w:numId w:val="37"/>
        </w:numPr>
        <w:tabs>
          <w:tab w:val="left" w:pos="720"/>
        </w:tabs>
        <w:ind w:left="384" w:firstLine="0"/>
        <w:rPr>
          <w:rStyle w:val="FontStyle46"/>
        </w:rPr>
      </w:pPr>
      <w:r>
        <w:rPr>
          <w:rStyle w:val="FontStyle46"/>
        </w:rPr>
        <w:t>Документы:</w:t>
      </w:r>
    </w:p>
    <w:p w:rsidR="00AA2047" w:rsidRDefault="00AA2047">
      <w:pPr>
        <w:widowControl/>
        <w:rPr>
          <w:sz w:val="2"/>
          <w:szCs w:val="2"/>
        </w:rPr>
      </w:pP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/>
        <w:rPr>
          <w:rStyle w:val="FontStyle46"/>
        </w:rPr>
      </w:pPr>
      <w:r>
        <w:rPr>
          <w:rStyle w:val="FontStyle46"/>
        </w:rPr>
        <w:t>билеты и иные транспортные документы;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/>
        <w:rPr>
          <w:rStyle w:val="FontStyle46"/>
        </w:rPr>
      </w:pPr>
      <w:r>
        <w:rPr>
          <w:rStyle w:val="FontStyle46"/>
        </w:rPr>
        <w:t>командировочные удостоверения, договоры с туроператорами;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 w:right="3974"/>
        <w:rPr>
          <w:rStyle w:val="FontStyle46"/>
        </w:rPr>
      </w:pPr>
      <w:r>
        <w:rPr>
          <w:rStyle w:val="FontStyle46"/>
        </w:rPr>
        <w:t>таможенная декларация и багаженная квитанция; -счета адвокатов;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/>
        <w:rPr>
          <w:rStyle w:val="FontStyle46"/>
        </w:rPr>
      </w:pPr>
      <w:r>
        <w:rPr>
          <w:rStyle w:val="FontStyle46"/>
        </w:rPr>
        <w:t>иные документы по усмотрению страховщика, подтверждающие размер расходов.</w:t>
      </w:r>
    </w:p>
    <w:p w:rsidR="00AA2047" w:rsidRDefault="00AA2047" w:rsidP="00F07201">
      <w:pPr>
        <w:pStyle w:val="Style3"/>
        <w:widowControl/>
        <w:numPr>
          <w:ilvl w:val="0"/>
          <w:numId w:val="3"/>
        </w:numPr>
        <w:tabs>
          <w:tab w:val="left" w:pos="854"/>
        </w:tabs>
        <w:spacing w:line="250" w:lineRule="exact"/>
        <w:ind w:left="734"/>
        <w:rPr>
          <w:rStyle w:val="FontStyle46"/>
        </w:rPr>
        <w:sectPr w:rsidR="00AA2047">
          <w:footerReference w:type="even" r:id="rId19"/>
          <w:footerReference w:type="default" r:id="rId20"/>
          <w:pgSz w:w="11905" w:h="16837"/>
          <w:pgMar w:top="1055" w:right="1488" w:bottom="930" w:left="1488" w:header="720" w:footer="720" w:gutter="0"/>
          <w:cols w:space="60"/>
          <w:noEndnote/>
        </w:sectPr>
      </w:pPr>
    </w:p>
    <w:p w:rsidR="00AA2047" w:rsidRDefault="00AA2047">
      <w:pPr>
        <w:pStyle w:val="Style24"/>
        <w:widowControl/>
        <w:spacing w:before="48" w:line="250" w:lineRule="exact"/>
        <w:rPr>
          <w:rStyle w:val="FontStyle47"/>
        </w:rPr>
      </w:pPr>
      <w:r>
        <w:rPr>
          <w:rStyle w:val="FontStyle47"/>
        </w:rPr>
        <w:t>Рекомендации по страхованию: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Узнать заранее, на что я могу рассчитывать по страховому полису.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Выбор проверенной страховой компании.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Не экономить на страховке.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Проверить срок действия страховки.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Отказ от ненадобных менеджеров страховых компаний.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Всегда носить с собой.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before="10" w:line="250" w:lineRule="exact"/>
        <w:rPr>
          <w:rStyle w:val="FontStyle46"/>
        </w:rPr>
      </w:pPr>
      <w:r>
        <w:rPr>
          <w:rStyle w:val="FontStyle46"/>
        </w:rPr>
        <w:t>На нем должны быть телефоны менеджера.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Хронически больных не лечат по страховому полису.</w:t>
      </w:r>
    </w:p>
    <w:p w:rsidR="00AA2047" w:rsidRDefault="00AA2047" w:rsidP="00F07201">
      <w:pPr>
        <w:pStyle w:val="Style3"/>
        <w:widowControl/>
        <w:numPr>
          <w:ilvl w:val="0"/>
          <w:numId w:val="38"/>
        </w:numPr>
        <w:tabs>
          <w:tab w:val="left" w:pos="341"/>
        </w:tabs>
        <w:spacing w:line="250" w:lineRule="exact"/>
        <w:rPr>
          <w:rStyle w:val="FontStyle46"/>
        </w:rPr>
      </w:pPr>
      <w:r>
        <w:rPr>
          <w:rStyle w:val="FontStyle46"/>
        </w:rPr>
        <w:t>По страховому полису не оплачивается:</w:t>
      </w:r>
    </w:p>
    <w:p w:rsidR="00AA2047" w:rsidRDefault="00AA2047">
      <w:pPr>
        <w:widowControl/>
        <w:rPr>
          <w:sz w:val="2"/>
          <w:szCs w:val="2"/>
        </w:rPr>
      </w:pPr>
    </w:p>
    <w:p w:rsidR="00AA2047" w:rsidRDefault="00AA2047" w:rsidP="00F07201">
      <w:pPr>
        <w:pStyle w:val="Style3"/>
        <w:widowControl/>
        <w:numPr>
          <w:ilvl w:val="0"/>
          <w:numId w:val="6"/>
        </w:numPr>
        <w:tabs>
          <w:tab w:val="left" w:pos="480"/>
        </w:tabs>
        <w:spacing w:line="250" w:lineRule="exact"/>
        <w:ind w:left="355"/>
        <w:rPr>
          <w:rStyle w:val="FontStyle46"/>
        </w:rPr>
      </w:pPr>
      <w:r>
        <w:rPr>
          <w:rStyle w:val="FontStyle46"/>
        </w:rPr>
        <w:t>пластическая хирургия;</w:t>
      </w:r>
    </w:p>
    <w:p w:rsidR="00AA2047" w:rsidRDefault="00AA2047" w:rsidP="00F07201">
      <w:pPr>
        <w:pStyle w:val="Style3"/>
        <w:widowControl/>
        <w:numPr>
          <w:ilvl w:val="0"/>
          <w:numId w:val="6"/>
        </w:numPr>
        <w:tabs>
          <w:tab w:val="left" w:pos="480"/>
        </w:tabs>
        <w:spacing w:line="250" w:lineRule="exact"/>
        <w:ind w:left="355"/>
        <w:rPr>
          <w:rStyle w:val="FontStyle46"/>
        </w:rPr>
      </w:pPr>
      <w:r>
        <w:rPr>
          <w:rStyle w:val="FontStyle46"/>
        </w:rPr>
        <w:t>стоматологическое протезирование (острая зубная боль)</w:t>
      </w:r>
    </w:p>
    <w:p w:rsidR="00AA2047" w:rsidRDefault="00AA2047" w:rsidP="00F07201">
      <w:pPr>
        <w:pStyle w:val="Style3"/>
        <w:widowControl/>
        <w:numPr>
          <w:ilvl w:val="0"/>
          <w:numId w:val="6"/>
        </w:numPr>
        <w:tabs>
          <w:tab w:val="left" w:pos="480"/>
        </w:tabs>
        <w:spacing w:line="250" w:lineRule="exact"/>
        <w:ind w:left="355"/>
        <w:rPr>
          <w:rStyle w:val="FontStyle46"/>
        </w:rPr>
      </w:pPr>
      <w:r>
        <w:rPr>
          <w:rStyle w:val="FontStyle46"/>
        </w:rPr>
        <w:t>профилактическое исслед. по жел.</w:t>
      </w:r>
    </w:p>
    <w:p w:rsidR="00AA2047" w:rsidRDefault="00AA2047" w:rsidP="00F07201">
      <w:pPr>
        <w:pStyle w:val="Style3"/>
        <w:widowControl/>
        <w:numPr>
          <w:ilvl w:val="0"/>
          <w:numId w:val="6"/>
        </w:numPr>
        <w:tabs>
          <w:tab w:val="left" w:pos="480"/>
        </w:tabs>
        <w:spacing w:before="5" w:line="250" w:lineRule="exact"/>
        <w:ind w:left="355"/>
        <w:rPr>
          <w:rStyle w:val="FontStyle46"/>
        </w:rPr>
      </w:pPr>
      <w:r>
        <w:rPr>
          <w:rStyle w:val="FontStyle46"/>
        </w:rPr>
        <w:t>лечение венерических заболеваний и СПИДа;</w:t>
      </w:r>
    </w:p>
    <w:p w:rsidR="00AA2047" w:rsidRDefault="00AA2047" w:rsidP="00F07201">
      <w:pPr>
        <w:pStyle w:val="Style3"/>
        <w:widowControl/>
        <w:numPr>
          <w:ilvl w:val="0"/>
          <w:numId w:val="6"/>
        </w:numPr>
        <w:tabs>
          <w:tab w:val="left" w:pos="480"/>
        </w:tabs>
        <w:spacing w:line="250" w:lineRule="exact"/>
        <w:ind w:left="355"/>
        <w:rPr>
          <w:rStyle w:val="FontStyle46"/>
        </w:rPr>
      </w:pPr>
      <w:r>
        <w:rPr>
          <w:rStyle w:val="FontStyle46"/>
        </w:rPr>
        <w:t>расходы, понесенные в ходе травмы в ходе несения службы в ВС;</w:t>
      </w:r>
    </w:p>
    <w:p w:rsidR="00AA2047" w:rsidRDefault="00AA2047" w:rsidP="00F07201">
      <w:pPr>
        <w:pStyle w:val="Style3"/>
        <w:widowControl/>
        <w:numPr>
          <w:ilvl w:val="0"/>
          <w:numId w:val="6"/>
        </w:numPr>
        <w:tabs>
          <w:tab w:val="left" w:pos="480"/>
        </w:tabs>
        <w:spacing w:line="250" w:lineRule="exact"/>
        <w:ind w:left="355"/>
        <w:rPr>
          <w:rStyle w:val="FontStyle46"/>
        </w:rPr>
      </w:pPr>
      <w:r>
        <w:rPr>
          <w:rStyle w:val="FontStyle46"/>
        </w:rPr>
        <w:t>расходы по лечению и уходу за больными со стороны родственников.</w:t>
      </w:r>
      <w:bookmarkStart w:id="0" w:name="_GoBack"/>
      <w:bookmarkEnd w:id="0"/>
    </w:p>
    <w:sectPr w:rsidR="00AA2047" w:rsidSect="00C43365">
      <w:footerReference w:type="even" r:id="rId21"/>
      <w:footerReference w:type="default" r:id="rId22"/>
      <w:type w:val="continuous"/>
      <w:pgSz w:w="11905" w:h="16837"/>
      <w:pgMar w:top="1431" w:right="2511" w:bottom="1440" w:left="251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047" w:rsidRDefault="00AA2047">
      <w:r>
        <w:separator/>
      </w:r>
    </w:p>
  </w:endnote>
  <w:endnote w:type="continuationSeparator" w:id="0">
    <w:p w:rsidR="00AA2047" w:rsidRDefault="00AA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widowControl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8"/>
      <w:widowControl/>
      <w:spacing w:line="240" w:lineRule="auto"/>
      <w:ind w:left="4694"/>
      <w:rPr>
        <w:rStyle w:val="FontStyle46"/>
      </w:rPr>
    </w:pPr>
    <w:r>
      <w:rPr>
        <w:rStyle w:val="FontStyle46"/>
      </w:rPr>
      <w:fldChar w:fldCharType="begin"/>
    </w:r>
    <w:r>
      <w:rPr>
        <w:rStyle w:val="FontStyle46"/>
      </w:rPr>
      <w:instrText>PAGE</w:instrText>
    </w:r>
    <w:r>
      <w:rPr>
        <w:rStyle w:val="FontStyle46"/>
      </w:rPr>
      <w:fldChar w:fldCharType="separate"/>
    </w:r>
    <w:r>
      <w:rPr>
        <w:rStyle w:val="FontStyle46"/>
      </w:rPr>
      <w:t>1</w:t>
    </w:r>
    <w:r>
      <w:rPr>
        <w:rStyle w:val="FontStyle46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4"/>
      <w:widowControl/>
      <w:ind w:left="4656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10</w:t>
    </w:r>
    <w:r>
      <w:rPr>
        <w:rStyle w:val="FontStyle47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4"/>
      <w:widowControl/>
      <w:ind w:left="4656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9</w:t>
    </w:r>
    <w:r>
      <w:rPr>
        <w:rStyle w:val="FontStyle47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4"/>
      <w:widowControl/>
      <w:ind w:left="4789" w:right="123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14</w:t>
    </w:r>
    <w:r>
      <w:rPr>
        <w:rStyle w:val="FontStyle47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widowControl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8"/>
      <w:widowControl/>
      <w:spacing w:line="240" w:lineRule="auto"/>
      <w:ind w:left="3994"/>
      <w:rPr>
        <w:rStyle w:val="FontStyle46"/>
      </w:rPr>
    </w:pPr>
    <w:r>
      <w:rPr>
        <w:rStyle w:val="FontStyle46"/>
      </w:rPr>
      <w:fldChar w:fldCharType="begin"/>
    </w:r>
    <w:r>
      <w:rPr>
        <w:rStyle w:val="FontStyle46"/>
      </w:rPr>
      <w:instrText>PAGE</w:instrText>
    </w:r>
    <w:r>
      <w:rPr>
        <w:rStyle w:val="FontStyle46"/>
      </w:rPr>
      <w:fldChar w:fldCharType="separate"/>
    </w:r>
    <w:r>
      <w:rPr>
        <w:rStyle w:val="FontStyle46"/>
      </w:rPr>
      <w:t>2</w:t>
    </w:r>
    <w:r>
      <w:rPr>
        <w:rStyle w:val="FontStyle46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8"/>
      <w:widowControl/>
      <w:spacing w:line="240" w:lineRule="auto"/>
      <w:ind w:left="3994"/>
      <w:rPr>
        <w:rStyle w:val="FontStyle46"/>
      </w:rPr>
    </w:pPr>
    <w:r>
      <w:rPr>
        <w:rStyle w:val="FontStyle46"/>
      </w:rPr>
      <w:fldChar w:fldCharType="begin"/>
    </w:r>
    <w:r>
      <w:rPr>
        <w:rStyle w:val="FontStyle46"/>
      </w:rPr>
      <w:instrText>PAGE</w:instrText>
    </w:r>
    <w:r>
      <w:rPr>
        <w:rStyle w:val="FontStyle46"/>
      </w:rPr>
      <w:fldChar w:fldCharType="separate"/>
    </w:r>
    <w:r>
      <w:rPr>
        <w:rStyle w:val="FontStyle46"/>
      </w:rPr>
      <w:t>2</w:t>
    </w:r>
    <w:r>
      <w:rPr>
        <w:rStyle w:val="FontStyle4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7"/>
      <w:widowControl/>
      <w:jc w:val="center"/>
      <w:rPr>
        <w:rStyle w:val="FontStyle39"/>
      </w:rPr>
    </w:pPr>
    <w:r>
      <w:rPr>
        <w:rStyle w:val="FontStyle39"/>
      </w:rPr>
      <w:fldChar w:fldCharType="begin"/>
    </w:r>
    <w:r>
      <w:rPr>
        <w:rStyle w:val="FontStyle39"/>
      </w:rPr>
      <w:instrText>PAGE</w:instrText>
    </w:r>
    <w:r>
      <w:rPr>
        <w:rStyle w:val="FontStyle39"/>
      </w:rPr>
      <w:fldChar w:fldCharType="separate"/>
    </w:r>
    <w:r w:rsidR="00A02487">
      <w:rPr>
        <w:rStyle w:val="FontStyle39"/>
        <w:noProof/>
      </w:rPr>
      <w:t>1</w:t>
    </w:r>
    <w:r>
      <w:rPr>
        <w:rStyle w:val="FontStyle39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widowControl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0"/>
      <w:widowControl/>
      <w:ind w:left="-1781"/>
      <w:jc w:val="both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>
      <w:rPr>
        <w:rStyle w:val="FontStyle41"/>
      </w:rPr>
      <w:t>3</w:t>
    </w:r>
    <w:r>
      <w:rPr>
        <w:rStyle w:val="FontStyle41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widowControl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0"/>
      <w:widowControl/>
      <w:ind w:left="5275"/>
      <w:jc w:val="both"/>
      <w:rPr>
        <w:rStyle w:val="FontStyle41"/>
      </w:rPr>
    </w:pP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>
      <w:rPr>
        <w:rStyle w:val="FontStyle41"/>
        <w:noProof/>
      </w:rPr>
      <w:t>3</w:t>
    </w:r>
    <w:r>
      <w:rPr>
        <w:rStyle w:val="FontStyle41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4"/>
      <w:widowControl/>
      <w:ind w:left="4858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6</w:t>
    </w:r>
    <w:r>
      <w:rPr>
        <w:rStyle w:val="FontStyle47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24"/>
      <w:widowControl/>
      <w:ind w:left="4858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7</w:t>
    </w:r>
    <w:r>
      <w:rPr>
        <w:rStyle w:val="FontStyle47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47" w:rsidRDefault="00AA2047">
    <w:pPr>
      <w:pStyle w:val="Style8"/>
      <w:widowControl/>
      <w:spacing w:line="240" w:lineRule="auto"/>
      <w:ind w:left="4694"/>
      <w:rPr>
        <w:rStyle w:val="FontStyle46"/>
      </w:rPr>
    </w:pPr>
    <w:r>
      <w:rPr>
        <w:rStyle w:val="FontStyle46"/>
      </w:rPr>
      <w:fldChar w:fldCharType="begin"/>
    </w:r>
    <w:r>
      <w:rPr>
        <w:rStyle w:val="FontStyle46"/>
      </w:rPr>
      <w:instrText>PAGE</w:instrText>
    </w:r>
    <w:r>
      <w:rPr>
        <w:rStyle w:val="FontStyle46"/>
      </w:rPr>
      <w:fldChar w:fldCharType="separate"/>
    </w:r>
    <w:r>
      <w:rPr>
        <w:rStyle w:val="FontStyle46"/>
        <w:noProof/>
      </w:rPr>
      <w:t>8</w:t>
    </w:r>
    <w:r>
      <w:rPr>
        <w:rStyle w:val="FontStyle4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047" w:rsidRDefault="00AA2047">
      <w:r>
        <w:separator/>
      </w:r>
    </w:p>
  </w:footnote>
  <w:footnote w:type="continuationSeparator" w:id="0">
    <w:p w:rsidR="00AA2047" w:rsidRDefault="00AA2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15C6FA4"/>
    <w:lvl w:ilvl="0">
      <w:numFmt w:val="bullet"/>
      <w:lvlText w:val="*"/>
      <w:lvlJc w:val="left"/>
    </w:lvl>
  </w:abstractNum>
  <w:abstractNum w:abstractNumId="1">
    <w:nsid w:val="024A0807"/>
    <w:multiLevelType w:val="singleLevel"/>
    <w:tmpl w:val="6D0A8884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2">
    <w:nsid w:val="0A4E7E43"/>
    <w:multiLevelType w:val="singleLevel"/>
    <w:tmpl w:val="667AF27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1041510C"/>
    <w:multiLevelType w:val="singleLevel"/>
    <w:tmpl w:val="C9AA087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2FE3EA1"/>
    <w:multiLevelType w:val="singleLevel"/>
    <w:tmpl w:val="8F20641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5">
    <w:nsid w:val="14C91B9B"/>
    <w:multiLevelType w:val="singleLevel"/>
    <w:tmpl w:val="7A5A479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>
    <w:nsid w:val="16DF1D6E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>
    <w:nsid w:val="1FAD5BCC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20F63863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>
    <w:nsid w:val="25C117E9"/>
    <w:multiLevelType w:val="singleLevel"/>
    <w:tmpl w:val="D8BAFAE6"/>
    <w:lvl w:ilvl="0">
      <w:start w:val="1"/>
      <w:numFmt w:val="decimal"/>
      <w:lvlText w:val="%1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0">
    <w:nsid w:val="268873E1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1">
    <w:nsid w:val="2A3F6DC5"/>
    <w:multiLevelType w:val="singleLevel"/>
    <w:tmpl w:val="F6EC52DA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343F02C1"/>
    <w:multiLevelType w:val="singleLevel"/>
    <w:tmpl w:val="C764E24A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3E2144CD"/>
    <w:multiLevelType w:val="singleLevel"/>
    <w:tmpl w:val="59E8AA9E"/>
    <w:lvl w:ilvl="0">
      <w:start w:val="8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4">
    <w:nsid w:val="3EAE4EDD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5">
    <w:nsid w:val="3FA96D22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>
    <w:nsid w:val="409A1013"/>
    <w:multiLevelType w:val="singleLevel"/>
    <w:tmpl w:val="9A880386"/>
    <w:lvl w:ilvl="0">
      <w:start w:val="4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7">
    <w:nsid w:val="45AE5593"/>
    <w:multiLevelType w:val="singleLevel"/>
    <w:tmpl w:val="6546AFB0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8">
    <w:nsid w:val="4C1500F1"/>
    <w:multiLevelType w:val="singleLevel"/>
    <w:tmpl w:val="9BD8219C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9">
    <w:nsid w:val="4F331EAB"/>
    <w:multiLevelType w:val="singleLevel"/>
    <w:tmpl w:val="8F20641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0">
    <w:nsid w:val="5B965B2C"/>
    <w:multiLevelType w:val="singleLevel"/>
    <w:tmpl w:val="C9AA087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64BD0048"/>
    <w:multiLevelType w:val="singleLevel"/>
    <w:tmpl w:val="EF20328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2">
    <w:nsid w:val="66144D4B"/>
    <w:multiLevelType w:val="singleLevel"/>
    <w:tmpl w:val="0EFC3824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3">
    <w:nsid w:val="67C52B7C"/>
    <w:multiLevelType w:val="singleLevel"/>
    <w:tmpl w:val="C9AA087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7BA12AAC"/>
    <w:multiLevelType w:val="singleLevel"/>
    <w:tmpl w:val="69681CF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9"/>
  </w:num>
  <w:num w:numId="9">
    <w:abstractNumId w:val="1"/>
  </w:num>
  <w:num w:numId="10">
    <w:abstractNumId w:val="19"/>
  </w:num>
  <w:num w:numId="11">
    <w:abstractNumId w:val="1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12">
    <w:abstractNumId w:val="17"/>
  </w:num>
  <w:num w:numId="13">
    <w:abstractNumId w:val="17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Arial" w:hAnsi="Arial" w:cs="Arial" w:hint="default"/>
        </w:rPr>
      </w:lvl>
    </w:lvlOverride>
  </w:num>
  <w:num w:numId="14">
    <w:abstractNumId w:val="15"/>
  </w:num>
  <w:num w:numId="15">
    <w:abstractNumId w:val="15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6">
    <w:abstractNumId w:val="8"/>
  </w:num>
  <w:num w:numId="17">
    <w:abstractNumId w:val="8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8">
    <w:abstractNumId w:val="23"/>
  </w:num>
  <w:num w:numId="19">
    <w:abstractNumId w:val="23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20">
    <w:abstractNumId w:val="5"/>
  </w:num>
  <w:num w:numId="21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Arial" w:hAnsi="Arial" w:hint="default"/>
        </w:rPr>
      </w:lvl>
    </w:lvlOverride>
  </w:num>
  <w:num w:numId="22">
    <w:abstractNumId w:val="24"/>
  </w:num>
  <w:num w:numId="23">
    <w:abstractNumId w:val="24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4">
    <w:abstractNumId w:val="12"/>
  </w:num>
  <w:num w:numId="25">
    <w:abstractNumId w:val="20"/>
  </w:num>
  <w:num w:numId="26">
    <w:abstractNumId w:val="3"/>
  </w:num>
  <w:num w:numId="27">
    <w:abstractNumId w:val="4"/>
  </w:num>
  <w:num w:numId="28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Arial" w:hAnsi="Arial" w:hint="default"/>
        </w:rPr>
      </w:lvl>
    </w:lvlOverride>
  </w:num>
  <w:num w:numId="29">
    <w:abstractNumId w:val="18"/>
  </w:num>
  <w:num w:numId="30">
    <w:abstractNumId w:val="10"/>
  </w:num>
  <w:num w:numId="31">
    <w:abstractNumId w:val="0"/>
    <w:lvlOverride w:ilvl="0">
      <w:lvl w:ilvl="0">
        <w:numFmt w:val="bullet"/>
        <w:lvlText w:val="&gt;"/>
        <w:legacy w:legacy="1" w:legacySpace="0" w:legacyIndent="326"/>
        <w:lvlJc w:val="left"/>
        <w:rPr>
          <w:rFonts w:ascii="Arial" w:hAnsi="Arial" w:hint="default"/>
        </w:rPr>
      </w:lvl>
    </w:lvlOverride>
  </w:num>
  <w:num w:numId="32">
    <w:abstractNumId w:val="0"/>
    <w:lvlOverride w:ilvl="0">
      <w:lvl w:ilvl="0">
        <w:numFmt w:val="bullet"/>
        <w:lvlText w:val="&gt;"/>
        <w:legacy w:legacy="1" w:legacySpace="0" w:legacyIndent="327"/>
        <w:lvlJc w:val="left"/>
        <w:rPr>
          <w:rFonts w:ascii="Arial" w:hAnsi="Arial" w:hint="default"/>
        </w:rPr>
      </w:lvl>
    </w:lvlOverride>
  </w:num>
  <w:num w:numId="33">
    <w:abstractNumId w:val="0"/>
    <w:lvlOverride w:ilvl="0">
      <w:lvl w:ilvl="0">
        <w:numFmt w:val="bullet"/>
        <w:lvlText w:val="&gt;"/>
        <w:legacy w:legacy="1" w:legacySpace="0" w:legacyIndent="341"/>
        <w:lvlJc w:val="left"/>
        <w:rPr>
          <w:rFonts w:ascii="Arial" w:hAnsi="Arial" w:hint="default"/>
        </w:rPr>
      </w:lvl>
    </w:lvlOverride>
  </w:num>
  <w:num w:numId="34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5">
    <w:abstractNumId w:val="14"/>
  </w:num>
  <w:num w:numId="36">
    <w:abstractNumId w:val="11"/>
  </w:num>
  <w:num w:numId="37">
    <w:abstractNumId w:val="2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201"/>
    <w:rsid w:val="005F2DE7"/>
    <w:rsid w:val="009C22A7"/>
    <w:rsid w:val="00A02487"/>
    <w:rsid w:val="00AA2047"/>
    <w:rsid w:val="00B87ACF"/>
    <w:rsid w:val="00C43365"/>
    <w:rsid w:val="00C739B4"/>
    <w:rsid w:val="00F07201"/>
    <w:rsid w:val="00F6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389FC-B6FF-4104-BB61-5304F64B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6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43365"/>
  </w:style>
  <w:style w:type="paragraph" w:customStyle="1" w:styleId="Style2">
    <w:name w:val="Style2"/>
    <w:basedOn w:val="a"/>
    <w:rsid w:val="00C43365"/>
    <w:pPr>
      <w:spacing w:line="254" w:lineRule="exact"/>
      <w:ind w:hanging="206"/>
    </w:pPr>
  </w:style>
  <w:style w:type="paragraph" w:customStyle="1" w:styleId="Style3">
    <w:name w:val="Style3"/>
    <w:basedOn w:val="a"/>
    <w:rsid w:val="00C43365"/>
  </w:style>
  <w:style w:type="paragraph" w:customStyle="1" w:styleId="Style4">
    <w:name w:val="Style4"/>
    <w:basedOn w:val="a"/>
    <w:rsid w:val="00C43365"/>
    <w:pPr>
      <w:spacing w:line="254" w:lineRule="exact"/>
      <w:ind w:firstLine="264"/>
    </w:pPr>
  </w:style>
  <w:style w:type="paragraph" w:customStyle="1" w:styleId="Style5">
    <w:name w:val="Style5"/>
    <w:basedOn w:val="a"/>
    <w:rsid w:val="00C43365"/>
    <w:pPr>
      <w:spacing w:line="250" w:lineRule="exact"/>
      <w:ind w:hanging="341"/>
    </w:pPr>
  </w:style>
  <w:style w:type="paragraph" w:customStyle="1" w:styleId="Style6">
    <w:name w:val="Style6"/>
    <w:basedOn w:val="a"/>
    <w:rsid w:val="00C43365"/>
    <w:pPr>
      <w:spacing w:line="250" w:lineRule="exact"/>
      <w:ind w:firstLine="264"/>
      <w:jc w:val="both"/>
    </w:pPr>
  </w:style>
  <w:style w:type="paragraph" w:customStyle="1" w:styleId="Style7">
    <w:name w:val="Style7"/>
    <w:basedOn w:val="a"/>
    <w:rsid w:val="00C43365"/>
  </w:style>
  <w:style w:type="paragraph" w:customStyle="1" w:styleId="Style8">
    <w:name w:val="Style8"/>
    <w:basedOn w:val="a"/>
    <w:rsid w:val="00C43365"/>
    <w:pPr>
      <w:spacing w:line="254" w:lineRule="exact"/>
      <w:jc w:val="both"/>
    </w:pPr>
  </w:style>
  <w:style w:type="paragraph" w:customStyle="1" w:styleId="Style9">
    <w:name w:val="Style9"/>
    <w:basedOn w:val="a"/>
    <w:rsid w:val="00C43365"/>
    <w:pPr>
      <w:spacing w:line="523" w:lineRule="exact"/>
    </w:pPr>
  </w:style>
  <w:style w:type="paragraph" w:customStyle="1" w:styleId="Style10">
    <w:name w:val="Style10"/>
    <w:basedOn w:val="a"/>
    <w:rsid w:val="00C43365"/>
    <w:pPr>
      <w:spacing w:line="250" w:lineRule="exact"/>
      <w:jc w:val="both"/>
    </w:pPr>
  </w:style>
  <w:style w:type="paragraph" w:customStyle="1" w:styleId="Style11">
    <w:name w:val="Style11"/>
    <w:basedOn w:val="a"/>
    <w:rsid w:val="00C43365"/>
  </w:style>
  <w:style w:type="paragraph" w:customStyle="1" w:styleId="Style12">
    <w:name w:val="Style12"/>
    <w:basedOn w:val="a"/>
    <w:rsid w:val="00C43365"/>
    <w:pPr>
      <w:spacing w:line="254" w:lineRule="exact"/>
      <w:ind w:firstLine="322"/>
      <w:jc w:val="both"/>
    </w:pPr>
  </w:style>
  <w:style w:type="paragraph" w:customStyle="1" w:styleId="Style13">
    <w:name w:val="Style13"/>
    <w:basedOn w:val="a"/>
    <w:rsid w:val="00C43365"/>
    <w:pPr>
      <w:spacing w:line="250" w:lineRule="exact"/>
      <w:ind w:firstLine="398"/>
      <w:jc w:val="both"/>
    </w:pPr>
  </w:style>
  <w:style w:type="paragraph" w:customStyle="1" w:styleId="Style14">
    <w:name w:val="Style14"/>
    <w:basedOn w:val="a"/>
    <w:rsid w:val="00C43365"/>
  </w:style>
  <w:style w:type="paragraph" w:customStyle="1" w:styleId="Style15">
    <w:name w:val="Style15"/>
    <w:basedOn w:val="a"/>
    <w:rsid w:val="00C43365"/>
    <w:pPr>
      <w:spacing w:line="499" w:lineRule="exact"/>
    </w:pPr>
  </w:style>
  <w:style w:type="paragraph" w:customStyle="1" w:styleId="Style16">
    <w:name w:val="Style16"/>
    <w:basedOn w:val="a"/>
    <w:rsid w:val="00C43365"/>
    <w:pPr>
      <w:spacing w:line="254" w:lineRule="exact"/>
    </w:pPr>
  </w:style>
  <w:style w:type="paragraph" w:customStyle="1" w:styleId="Style17">
    <w:name w:val="Style17"/>
    <w:basedOn w:val="a"/>
    <w:rsid w:val="00C43365"/>
    <w:pPr>
      <w:spacing w:line="235" w:lineRule="exact"/>
      <w:ind w:hanging="350"/>
    </w:pPr>
  </w:style>
  <w:style w:type="paragraph" w:customStyle="1" w:styleId="Style18">
    <w:name w:val="Style18"/>
    <w:basedOn w:val="a"/>
    <w:rsid w:val="00C43365"/>
    <w:pPr>
      <w:spacing w:line="494" w:lineRule="exact"/>
      <w:ind w:firstLine="331"/>
    </w:pPr>
  </w:style>
  <w:style w:type="paragraph" w:customStyle="1" w:styleId="Style19">
    <w:name w:val="Style19"/>
    <w:basedOn w:val="a"/>
    <w:rsid w:val="00C43365"/>
    <w:pPr>
      <w:spacing w:line="490" w:lineRule="exact"/>
      <w:ind w:firstLine="360"/>
    </w:pPr>
  </w:style>
  <w:style w:type="paragraph" w:customStyle="1" w:styleId="Style20">
    <w:name w:val="Style20"/>
    <w:basedOn w:val="a"/>
    <w:rsid w:val="00C43365"/>
  </w:style>
  <w:style w:type="paragraph" w:customStyle="1" w:styleId="Style21">
    <w:name w:val="Style21"/>
    <w:basedOn w:val="a"/>
    <w:rsid w:val="00C43365"/>
    <w:pPr>
      <w:spacing w:line="230" w:lineRule="exact"/>
    </w:pPr>
  </w:style>
  <w:style w:type="paragraph" w:customStyle="1" w:styleId="Style22">
    <w:name w:val="Style22"/>
    <w:basedOn w:val="a"/>
    <w:rsid w:val="00C43365"/>
    <w:pPr>
      <w:spacing w:line="475" w:lineRule="exact"/>
      <w:ind w:firstLine="1733"/>
    </w:pPr>
  </w:style>
  <w:style w:type="paragraph" w:customStyle="1" w:styleId="Style23">
    <w:name w:val="Style23"/>
    <w:basedOn w:val="a"/>
    <w:rsid w:val="00C43365"/>
    <w:pPr>
      <w:spacing w:line="302" w:lineRule="exact"/>
      <w:jc w:val="both"/>
    </w:pPr>
  </w:style>
  <w:style w:type="paragraph" w:customStyle="1" w:styleId="Style24">
    <w:name w:val="Style24"/>
    <w:basedOn w:val="a"/>
    <w:rsid w:val="00C43365"/>
  </w:style>
  <w:style w:type="paragraph" w:customStyle="1" w:styleId="Style25">
    <w:name w:val="Style25"/>
    <w:basedOn w:val="a"/>
    <w:rsid w:val="00C43365"/>
    <w:pPr>
      <w:spacing w:line="410" w:lineRule="exact"/>
    </w:pPr>
  </w:style>
  <w:style w:type="paragraph" w:customStyle="1" w:styleId="Style26">
    <w:name w:val="Style26"/>
    <w:basedOn w:val="a"/>
    <w:rsid w:val="00C43365"/>
  </w:style>
  <w:style w:type="paragraph" w:customStyle="1" w:styleId="Style27">
    <w:name w:val="Style27"/>
    <w:basedOn w:val="a"/>
    <w:rsid w:val="00C43365"/>
    <w:pPr>
      <w:spacing w:line="245" w:lineRule="exact"/>
      <w:jc w:val="both"/>
    </w:pPr>
  </w:style>
  <w:style w:type="paragraph" w:customStyle="1" w:styleId="Style28">
    <w:name w:val="Style28"/>
    <w:basedOn w:val="a"/>
    <w:rsid w:val="00C43365"/>
  </w:style>
  <w:style w:type="paragraph" w:customStyle="1" w:styleId="Style29">
    <w:name w:val="Style29"/>
    <w:basedOn w:val="a"/>
    <w:rsid w:val="00C43365"/>
    <w:pPr>
      <w:spacing w:line="307" w:lineRule="exact"/>
      <w:ind w:hanging="341"/>
    </w:pPr>
  </w:style>
  <w:style w:type="paragraph" w:customStyle="1" w:styleId="Style30">
    <w:name w:val="Style30"/>
    <w:basedOn w:val="a"/>
    <w:rsid w:val="00C43365"/>
    <w:pPr>
      <w:spacing w:line="298" w:lineRule="exact"/>
      <w:ind w:hanging="350"/>
    </w:pPr>
  </w:style>
  <w:style w:type="paragraph" w:customStyle="1" w:styleId="Style31">
    <w:name w:val="Style31"/>
    <w:basedOn w:val="a"/>
    <w:rsid w:val="00C43365"/>
  </w:style>
  <w:style w:type="paragraph" w:customStyle="1" w:styleId="Style32">
    <w:name w:val="Style32"/>
    <w:basedOn w:val="a"/>
    <w:rsid w:val="00C43365"/>
    <w:pPr>
      <w:spacing w:line="254" w:lineRule="exact"/>
    </w:pPr>
  </w:style>
  <w:style w:type="paragraph" w:customStyle="1" w:styleId="Style33">
    <w:name w:val="Style33"/>
    <w:basedOn w:val="a"/>
    <w:rsid w:val="00C43365"/>
  </w:style>
  <w:style w:type="paragraph" w:customStyle="1" w:styleId="Style34">
    <w:name w:val="Style34"/>
    <w:basedOn w:val="a"/>
    <w:rsid w:val="00C43365"/>
  </w:style>
  <w:style w:type="paragraph" w:customStyle="1" w:styleId="Style35">
    <w:name w:val="Style35"/>
    <w:basedOn w:val="a"/>
    <w:rsid w:val="00C43365"/>
    <w:pPr>
      <w:spacing w:line="264" w:lineRule="exact"/>
      <w:jc w:val="both"/>
    </w:pPr>
  </w:style>
  <w:style w:type="paragraph" w:customStyle="1" w:styleId="Style36">
    <w:name w:val="Style36"/>
    <w:basedOn w:val="a"/>
    <w:rsid w:val="00C43365"/>
  </w:style>
  <w:style w:type="paragraph" w:customStyle="1" w:styleId="Style37">
    <w:name w:val="Style37"/>
    <w:basedOn w:val="a"/>
    <w:rsid w:val="00C43365"/>
    <w:pPr>
      <w:spacing w:line="499" w:lineRule="exact"/>
      <w:ind w:firstLine="350"/>
    </w:pPr>
  </w:style>
  <w:style w:type="character" w:customStyle="1" w:styleId="FontStyle39">
    <w:name w:val="Font Style39"/>
    <w:basedOn w:val="a0"/>
    <w:rsid w:val="00C43365"/>
    <w:rPr>
      <w:rFonts w:ascii="Times New Roman" w:hAnsi="Times New Roman" w:cs="Times New Roman"/>
      <w:sz w:val="18"/>
      <w:szCs w:val="18"/>
    </w:rPr>
  </w:style>
  <w:style w:type="character" w:customStyle="1" w:styleId="FontStyle40">
    <w:name w:val="Font Style40"/>
    <w:basedOn w:val="a0"/>
    <w:rsid w:val="00C4336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1">
    <w:name w:val="Font Style41"/>
    <w:basedOn w:val="a0"/>
    <w:rsid w:val="00C43365"/>
    <w:rPr>
      <w:rFonts w:ascii="Arial" w:hAnsi="Arial" w:cs="Arial"/>
      <w:sz w:val="22"/>
      <w:szCs w:val="22"/>
    </w:rPr>
  </w:style>
  <w:style w:type="character" w:customStyle="1" w:styleId="FontStyle42">
    <w:name w:val="Font Style42"/>
    <w:basedOn w:val="a0"/>
    <w:rsid w:val="00C43365"/>
    <w:rPr>
      <w:rFonts w:ascii="Arial" w:hAnsi="Arial" w:cs="Arial"/>
      <w:sz w:val="28"/>
      <w:szCs w:val="28"/>
    </w:rPr>
  </w:style>
  <w:style w:type="character" w:customStyle="1" w:styleId="FontStyle43">
    <w:name w:val="Font Style43"/>
    <w:basedOn w:val="a0"/>
    <w:rsid w:val="00C433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4">
    <w:name w:val="Font Style44"/>
    <w:basedOn w:val="a0"/>
    <w:rsid w:val="00C4336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5">
    <w:name w:val="Font Style45"/>
    <w:basedOn w:val="a0"/>
    <w:rsid w:val="00C43365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46">
    <w:name w:val="Font Style46"/>
    <w:basedOn w:val="a0"/>
    <w:rsid w:val="00C43365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basedOn w:val="a0"/>
    <w:rsid w:val="00C4336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basedOn w:val="a0"/>
    <w:rsid w:val="00C433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basedOn w:val="a0"/>
    <w:rsid w:val="00C4336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basedOn w:val="a0"/>
    <w:rsid w:val="00C43365"/>
    <w:rPr>
      <w:rFonts w:ascii="Arial" w:hAnsi="Arial" w:cs="Arial"/>
      <w:sz w:val="32"/>
      <w:szCs w:val="32"/>
    </w:rPr>
  </w:style>
  <w:style w:type="character" w:customStyle="1" w:styleId="FontStyle51">
    <w:name w:val="Font Style51"/>
    <w:basedOn w:val="a0"/>
    <w:rsid w:val="00C43365"/>
    <w:rPr>
      <w:rFonts w:ascii="Arial" w:hAnsi="Arial" w:cs="Arial"/>
      <w:b/>
      <w:bCs/>
      <w:i/>
      <w:iCs/>
      <w:sz w:val="8"/>
      <w:szCs w:val="8"/>
    </w:rPr>
  </w:style>
  <w:style w:type="character" w:customStyle="1" w:styleId="FontStyle52">
    <w:name w:val="Font Style52"/>
    <w:basedOn w:val="a0"/>
    <w:rsid w:val="00C43365"/>
    <w:rPr>
      <w:rFonts w:ascii="Arial" w:hAnsi="Arial" w:cs="Arial"/>
      <w:sz w:val="18"/>
      <w:szCs w:val="18"/>
    </w:rPr>
  </w:style>
  <w:style w:type="character" w:customStyle="1" w:styleId="FontStyle53">
    <w:name w:val="Font Style53"/>
    <w:basedOn w:val="a0"/>
    <w:rsid w:val="00C43365"/>
    <w:rPr>
      <w:rFonts w:ascii="Times New Roman" w:hAnsi="Times New Roman" w:cs="Times New Roman"/>
      <w:sz w:val="32"/>
      <w:szCs w:val="32"/>
    </w:rPr>
  </w:style>
  <w:style w:type="character" w:customStyle="1" w:styleId="FontStyle54">
    <w:name w:val="Font Style54"/>
    <w:basedOn w:val="a0"/>
    <w:rsid w:val="00C43365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5">
    <w:name w:val="Font Style55"/>
    <w:basedOn w:val="a0"/>
    <w:rsid w:val="00C43365"/>
    <w:rPr>
      <w:rFonts w:ascii="Palatino Linotype" w:hAnsi="Palatino Linotype" w:cs="Palatino Linotype"/>
      <w:i/>
      <w:iCs/>
      <w:sz w:val="22"/>
      <w:szCs w:val="22"/>
    </w:rPr>
  </w:style>
  <w:style w:type="character" w:customStyle="1" w:styleId="FontStyle56">
    <w:name w:val="Font Style56"/>
    <w:basedOn w:val="a0"/>
    <w:rsid w:val="00C43365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3173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Индустрия туризма</vt:lpstr>
    </vt:vector>
  </TitlesOfParts>
  <Company/>
  <LinksUpToDate>false</LinksUpToDate>
  <CharactersWithSpaces>21218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Индустрия туризма</dc:title>
  <dc:subject/>
  <dc:creator>женя</dc:creator>
  <cp:keywords/>
  <dc:description/>
  <cp:lastModifiedBy>Irina</cp:lastModifiedBy>
  <cp:revision>2</cp:revision>
  <dcterms:created xsi:type="dcterms:W3CDTF">2014-08-18T17:22:00Z</dcterms:created>
  <dcterms:modified xsi:type="dcterms:W3CDTF">2014-08-18T17:22:00Z</dcterms:modified>
</cp:coreProperties>
</file>