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B01" w:rsidRDefault="00364B01" w:rsidP="00A3363B">
      <w:pPr>
        <w:rPr>
          <w:rFonts w:ascii="Times New Roman" w:hAnsi="Times New Roman"/>
          <w:b/>
          <w:sz w:val="32"/>
          <w:szCs w:val="32"/>
        </w:rPr>
      </w:pPr>
    </w:p>
    <w:p w:rsidR="00995368" w:rsidRPr="00A3363B" w:rsidRDefault="00995368" w:rsidP="00A3363B">
      <w:pPr>
        <w:rPr>
          <w:rFonts w:ascii="Times New Roman" w:hAnsi="Times New Roman"/>
          <w:b/>
          <w:sz w:val="32"/>
          <w:szCs w:val="32"/>
        </w:rPr>
      </w:pPr>
      <w:r w:rsidRPr="004E21F2">
        <w:rPr>
          <w:rFonts w:ascii="Times New Roman" w:hAnsi="Times New Roman"/>
          <w:b/>
          <w:sz w:val="32"/>
          <w:szCs w:val="32"/>
        </w:rPr>
        <w:t>Технология работы отдела безопасности в гостинице</w:t>
      </w:r>
    </w:p>
    <w:p w:rsidR="00995368" w:rsidRDefault="00995368" w:rsidP="00592158">
      <w:pPr>
        <w:pStyle w:val="1"/>
      </w:pPr>
    </w:p>
    <w:p w:rsidR="00995368" w:rsidRDefault="00995368">
      <w:pPr>
        <w:pStyle w:val="11"/>
      </w:pPr>
      <w:r>
        <w:t>Оглавление</w:t>
      </w:r>
    </w:p>
    <w:p w:rsidR="00995368" w:rsidRDefault="00995368">
      <w:pPr>
        <w:pStyle w:val="12"/>
        <w:tabs>
          <w:tab w:val="right" w:leader="dot" w:pos="9344"/>
        </w:tabs>
        <w:rPr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5946986" w:history="1">
        <w:r w:rsidRPr="00D35ABA">
          <w:rPr>
            <w:rStyle w:val="a8"/>
            <w:noProof/>
          </w:rPr>
          <w:t>Введение.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_Toc255946986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5368" w:rsidRDefault="00934651">
      <w:pPr>
        <w:pStyle w:val="12"/>
        <w:tabs>
          <w:tab w:val="right" w:leader="dot" w:pos="9344"/>
        </w:tabs>
        <w:rPr>
          <w:noProof/>
          <w:lang w:eastAsia="ru-RU"/>
        </w:rPr>
      </w:pPr>
      <w:hyperlink w:anchor="_Toc255946987" w:history="1">
        <w:r w:rsidR="00995368" w:rsidRPr="00D35ABA">
          <w:rPr>
            <w:rStyle w:val="a8"/>
            <w:noProof/>
          </w:rPr>
          <w:t>Глава 1. Службы гостиницы, их назначение, структура управления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_Toc255946987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88" w:history="1">
        <w:r w:rsidR="00995368" w:rsidRPr="00D35ABA">
          <w:rPr>
            <w:rStyle w:val="a8"/>
            <w:noProof/>
          </w:rPr>
          <w:t>1.1 Служба управления номерным фондом (отдел обслуживания или служба размещения)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_Toc255946988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12"/>
        <w:tabs>
          <w:tab w:val="right" w:leader="dot" w:pos="9344"/>
        </w:tabs>
        <w:rPr>
          <w:noProof/>
          <w:lang w:eastAsia="ru-RU"/>
        </w:rPr>
      </w:pPr>
      <w:hyperlink w:anchor="_Toc255946989" w:history="1">
        <w:r w:rsidR="00995368" w:rsidRPr="00D35ABA">
          <w:rPr>
            <w:rStyle w:val="a8"/>
            <w:noProof/>
          </w:rPr>
          <w:t>Глава 2.Служба безопасности в гостинице. Задачи, фунуции, структура.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_Toc255946989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0" w:history="1">
        <w:r w:rsidR="00995368" w:rsidRPr="00D35ABA">
          <w:rPr>
            <w:rStyle w:val="a8"/>
            <w:noProof/>
          </w:rPr>
          <w:t>2.1 Основные задачи.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_Toc255946990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1" w:history="1">
        <w:r w:rsidR="00995368" w:rsidRPr="00D35ABA">
          <w:rPr>
            <w:rStyle w:val="a8"/>
            <w:noProof/>
          </w:rPr>
          <w:t>2.2  Общие функции.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_Toc255946991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2" w:history="1">
        <w:r w:rsidR="00995368" w:rsidRPr="00D35ABA">
          <w:rPr>
            <w:rStyle w:val="a8"/>
            <w:noProof/>
          </w:rPr>
          <w:t>2.3 Структура.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_Toc255946992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3" w:history="1">
        <w:r w:rsidR="00995368" w:rsidRPr="00D35ABA">
          <w:rPr>
            <w:rStyle w:val="a8"/>
            <w:noProof/>
          </w:rPr>
          <w:t>2.4 Права и обязанности сотрудников службы безопасности.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_Toc255946993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12"/>
        <w:tabs>
          <w:tab w:val="right" w:leader="dot" w:pos="9344"/>
        </w:tabs>
        <w:rPr>
          <w:noProof/>
          <w:lang w:eastAsia="ru-RU"/>
        </w:rPr>
      </w:pPr>
      <w:hyperlink w:anchor="_Toc255946994" w:history="1">
        <w:r w:rsidR="00995368" w:rsidRPr="00D35ABA">
          <w:rPr>
            <w:rStyle w:val="a8"/>
            <w:noProof/>
          </w:rPr>
          <w:t>Глава 3. Технология работы отдела безопасности в гостинице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_Toc255946994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5" w:history="1">
        <w:r w:rsidR="00995368" w:rsidRPr="00D35ABA">
          <w:rPr>
            <w:rStyle w:val="a8"/>
            <w:noProof/>
          </w:rPr>
          <w:t>3.1 Структурное подразделение.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_Toc255946995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6" w:history="1">
        <w:r w:rsidR="00995368" w:rsidRPr="00D35ABA">
          <w:rPr>
            <w:rStyle w:val="a8"/>
            <w:noProof/>
          </w:rPr>
          <w:t>3.2 Сектор режима.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_Toc255946996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7" w:history="1">
        <w:r w:rsidR="00995368" w:rsidRPr="00D35ABA">
          <w:rPr>
            <w:rStyle w:val="a8"/>
            <w:noProof/>
          </w:rPr>
          <w:t>3.3 Сектор охраны.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_Toc255946997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21"/>
        <w:tabs>
          <w:tab w:val="right" w:leader="dot" w:pos="9344"/>
        </w:tabs>
        <w:rPr>
          <w:noProof/>
          <w:lang w:eastAsia="ru-RU"/>
        </w:rPr>
      </w:pPr>
      <w:hyperlink w:anchor="_Toc255946998" w:history="1">
        <w:r w:rsidR="00995368" w:rsidRPr="00D35ABA">
          <w:rPr>
            <w:rStyle w:val="a8"/>
            <w:noProof/>
          </w:rPr>
          <w:t>3.4 Специальный отдел.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_Toc255946998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12"/>
        <w:tabs>
          <w:tab w:val="right" w:leader="dot" w:pos="9344"/>
        </w:tabs>
        <w:rPr>
          <w:noProof/>
          <w:lang w:eastAsia="ru-RU"/>
        </w:rPr>
      </w:pPr>
      <w:hyperlink w:anchor="_Toc255946999" w:history="1">
        <w:r w:rsidR="00995368" w:rsidRPr="00D35ABA">
          <w:rPr>
            <w:rStyle w:val="a8"/>
            <w:noProof/>
          </w:rPr>
          <w:t>Заключение.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_Toc255946999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34651">
      <w:pPr>
        <w:pStyle w:val="12"/>
        <w:tabs>
          <w:tab w:val="right" w:leader="dot" w:pos="9344"/>
        </w:tabs>
        <w:rPr>
          <w:noProof/>
          <w:lang w:eastAsia="ru-RU"/>
        </w:rPr>
      </w:pPr>
      <w:hyperlink w:anchor="_Toc255947000" w:history="1">
        <w:r w:rsidR="00995368" w:rsidRPr="00D35ABA">
          <w:rPr>
            <w:rStyle w:val="a8"/>
            <w:noProof/>
          </w:rPr>
          <w:t>Список используемой литературы.</w:t>
        </w:r>
        <w:r w:rsidR="00995368">
          <w:rPr>
            <w:noProof/>
            <w:webHidden/>
          </w:rPr>
          <w:tab/>
        </w:r>
        <w:r w:rsidR="00995368">
          <w:rPr>
            <w:noProof/>
            <w:webHidden/>
          </w:rPr>
          <w:fldChar w:fldCharType="begin"/>
        </w:r>
        <w:r w:rsidR="00995368">
          <w:rPr>
            <w:noProof/>
            <w:webHidden/>
          </w:rPr>
          <w:instrText xml:space="preserve"> PAGEREF _Toc255947000 \h </w:instrText>
        </w:r>
        <w:r w:rsidR="00995368">
          <w:rPr>
            <w:noProof/>
            <w:webHidden/>
          </w:rPr>
        </w:r>
        <w:r w:rsidR="00995368">
          <w:rPr>
            <w:noProof/>
            <w:webHidden/>
          </w:rPr>
          <w:fldChar w:fldCharType="separate"/>
        </w:r>
        <w:r w:rsidR="00AA3F6D">
          <w:rPr>
            <w:noProof/>
            <w:webHidden/>
          </w:rPr>
          <w:t>3</w:t>
        </w:r>
        <w:r w:rsidR="00995368">
          <w:rPr>
            <w:noProof/>
            <w:webHidden/>
          </w:rPr>
          <w:fldChar w:fldCharType="end"/>
        </w:r>
      </w:hyperlink>
    </w:p>
    <w:p w:rsidR="00995368" w:rsidRDefault="00995368">
      <w:r>
        <w:fldChar w:fldCharType="end"/>
      </w:r>
    </w:p>
    <w:p w:rsidR="00995368" w:rsidRDefault="00995368" w:rsidP="00592158">
      <w:pPr>
        <w:pStyle w:val="1"/>
      </w:pPr>
    </w:p>
    <w:p w:rsidR="00995368" w:rsidRPr="00592158" w:rsidRDefault="00995368" w:rsidP="00592158">
      <w:pPr>
        <w:pStyle w:val="1"/>
      </w:pPr>
      <w:r>
        <w:br w:type="page"/>
      </w:r>
      <w:bookmarkStart w:id="0" w:name="_Toc255946986"/>
      <w:r>
        <w:t>Введение.</w:t>
      </w:r>
      <w:bookmarkEnd w:id="0"/>
    </w:p>
    <w:p w:rsidR="00995368" w:rsidRDefault="00995368" w:rsidP="00592158">
      <w:pPr>
        <w:pStyle w:val="1"/>
      </w:pPr>
    </w:p>
    <w:p w:rsidR="00995368" w:rsidRPr="00592158" w:rsidRDefault="00995368" w:rsidP="00241F45">
      <w:pPr>
        <w:tabs>
          <w:tab w:val="left" w:pos="228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Служба безопасности в отелях - «иммунная система» гостиницы, главной задачей которой является предупреждение и исправление «болезненных симптомов» в работе единого «организма» отеля. Симптомы эти часто называют форс-мажором. Самый распространенный гостиничный форс-мажор – это кражи, неадекватное поведение клиентов и пожары.</w:t>
      </w:r>
    </w:p>
    <w:p w:rsidR="00995368" w:rsidRPr="00592158" w:rsidRDefault="00995368" w:rsidP="00241F45">
      <w:pPr>
        <w:tabs>
          <w:tab w:val="left" w:pos="228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Служба безопасности в гостинице работает, как правило, по двум направлениям. Их можно условно обозначить как безопасность клиентов и безопасность имущества. Обеспечение безопасности клиентов предусматривает принятие мер по охране постояльцев, недопущению краж и предупреждению прочих насильственных действий по отношению к гостям отеля. Эти функции выполняет служба охраны отеля или секьюрити. Оптимальное число персонала в службе охраны отеля определяется исходя из трех факторов: статуса отеля, числа номеров и уровня общей криминализации страны нахождения отеля. В среднем, на гостиницу 3* с 300 номерами оптимально число сотрудников охраны – 8-10 человек. В штат службы безопасности включают не только охрану отеля, но также швейцаров или даже горничных.</w:t>
      </w:r>
    </w:p>
    <w:p w:rsidR="00995368" w:rsidRPr="00592158" w:rsidRDefault="00995368" w:rsidP="00241F45">
      <w:pPr>
        <w:tabs>
          <w:tab w:val="left" w:pos="228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В качестве руководителя службы охраны отели предпочитают набирать сотрудников из числа бывших военнослужащих или бывших работников охраны правопорядка. На рынке до сих пор наблюдается дефицит в опытных начальниках служб секьюрити, поэтому зачастую отели прибегают к услугам «хед-хантерских» агентств для того, чтобы заполучить к себе ценного сотрудника.</w:t>
      </w:r>
    </w:p>
    <w:p w:rsidR="00995368" w:rsidRPr="00592158" w:rsidRDefault="00995368" w:rsidP="00241F45">
      <w:pPr>
        <w:tabs>
          <w:tab w:val="left" w:pos="228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В обязанности секьюрити входит наблюдение за порядком в холле отеля и других помещениях, а также реагирование на сообщения от постояльцев по поводу всевозможных инцидентов. Служба охраны в отеле также специализируется на предупреждении и урегулировании эксцессов, связанных с неуравновешенными клиентами. Большинство крупных современных отелей сегодня оснащены современными системами видеонаблюдения, а их номера открываются при помощи специального электронного ключа, что значительно снижает криминальный риск в отеле. Сейфы в отелях и сейфы в номерах отелей также относятся к структуре безопасности клиентов.</w:t>
      </w:r>
    </w:p>
    <w:p w:rsidR="00995368" w:rsidRPr="00592158" w:rsidRDefault="00995368" w:rsidP="00241F45">
      <w:pPr>
        <w:tabs>
          <w:tab w:val="left" w:pos="228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Непосредственная забота о безопасности клиентов – это не только охрана. Во многих отелях, особенно на летних курортах, нередки отравления и инфекции. Поэтому в структуре службы безопасности также обязательно должен присутствовать медицинский кабинет или медпункт.</w:t>
      </w:r>
    </w:p>
    <w:p w:rsidR="00995368" w:rsidRDefault="00995368" w:rsidP="00241F45">
      <w:pPr>
        <w:tabs>
          <w:tab w:val="left" w:pos="228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Служба безопасности имущества в отелях – это, в первую очередь, отлаженная работа систем оповещения о пожарах, то есть пожарной сигнализации. Пожарная сигнализация в отелях - это вотчина технических служб. В обязанности техников входит не только поддержание работоспособности системы и технический контроль, но и, нередко, выбор и поиск нового оборудования. Многие отели зачастую не имеют собственной технической службы, а предпочитают нанимать организации со стороны. Ряд отелей заключает договора с муниципальными службами по чрезвычайным ситуациям.</w:t>
      </w:r>
    </w:p>
    <w:p w:rsidR="0099536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Личная безопасность гостей и гарантированная сохранность их собственности – важный аспект в работе любой гостиницы. Служащие обязаны принимать все необходимые меры предосторожности, чтобы защитить гостей от грабежа, мошенничества, насилия и пр. Они несут ответственность за ущерб, нанесенный гостям за время их проживания в гостинице.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i/>
          <w:iCs/>
          <w:sz w:val="28"/>
          <w:szCs w:val="28"/>
          <w:lang w:eastAsia="ru-RU"/>
        </w:rPr>
        <w:t>Служба безопасности гостиницы занимается следующими проблемами: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 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разработкой процедур реагирования на чрезвычайные происшествия;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повседневной безопасностью гостевых комнат;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контролем ключей;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предотвращением краж, контролем за замками;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контролем доступа в здание гостиницы;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системой охранной сигнализации;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контролем территории;</w:t>
      </w:r>
    </w:p>
    <w:p w:rsidR="00995368" w:rsidRPr="00592158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наружным освещением;</w:t>
      </w:r>
    </w:p>
    <w:p w:rsidR="00995368" w:rsidRPr="00241F45" w:rsidRDefault="00995368" w:rsidP="00241F4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- системой наб</w:t>
      </w:r>
      <w:r>
        <w:rPr>
          <w:rFonts w:ascii="Times New Roman" w:hAnsi="Times New Roman"/>
          <w:sz w:val="28"/>
          <w:szCs w:val="28"/>
          <w:lang w:eastAsia="ru-RU"/>
        </w:rPr>
        <w:t>людения с помощью телемониторов.</w:t>
      </w:r>
    </w:p>
    <w:p w:rsidR="00995368" w:rsidRPr="00241F45" w:rsidRDefault="00995368" w:rsidP="00241F45">
      <w:pPr>
        <w:spacing w:after="0" w:line="240" w:lineRule="auto"/>
        <w:rPr>
          <w:rFonts w:ascii="Verdana" w:hAnsi="Verdana"/>
          <w:b/>
          <w:bCs/>
          <w:color w:val="053C3D"/>
          <w:kern w:val="36"/>
          <w:sz w:val="24"/>
          <w:szCs w:val="24"/>
          <w:lang w:eastAsia="ru-RU"/>
        </w:rPr>
      </w:pPr>
    </w:p>
    <w:p w:rsidR="00995368" w:rsidRDefault="00995368" w:rsidP="005921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95368" w:rsidRDefault="00995368" w:rsidP="005921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95368" w:rsidRDefault="00995368" w:rsidP="005921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95368" w:rsidRDefault="00995368" w:rsidP="005921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95368" w:rsidRDefault="00995368">
      <w:pPr>
        <w:spacing w:after="0" w:line="240" w:lineRule="auto"/>
        <w:rPr>
          <w:rFonts w:ascii="Verdana" w:hAnsi="Verdana"/>
          <w:b/>
          <w:bCs/>
          <w:color w:val="053C3D"/>
          <w:kern w:val="36"/>
          <w:sz w:val="24"/>
          <w:szCs w:val="24"/>
          <w:lang w:eastAsia="ru-RU"/>
        </w:rPr>
      </w:pPr>
      <w:r>
        <w:br w:type="page"/>
      </w:r>
    </w:p>
    <w:p w:rsidR="00995368" w:rsidRDefault="00995368" w:rsidP="00592158">
      <w:pPr>
        <w:pStyle w:val="1"/>
      </w:pPr>
      <w:bookmarkStart w:id="1" w:name="_Toc255946987"/>
      <w:r>
        <w:t xml:space="preserve">Глава 1. </w:t>
      </w:r>
      <w:r w:rsidRPr="00592158">
        <w:t>Службы гостиницы, их назначение, структура управления</w:t>
      </w:r>
      <w:bookmarkEnd w:id="1"/>
    </w:p>
    <w:p w:rsidR="00995368" w:rsidRDefault="00995368" w:rsidP="00592158">
      <w:pPr>
        <w:tabs>
          <w:tab w:val="left" w:pos="2280"/>
        </w:tabs>
        <w:rPr>
          <w:lang w:eastAsia="ru-RU"/>
        </w:rPr>
      </w:pPr>
      <w:r>
        <w:rPr>
          <w:lang w:eastAsia="ru-RU"/>
        </w:rPr>
        <w:tab/>
      </w:r>
    </w:p>
    <w:p w:rsidR="00995368" w:rsidRDefault="00995368" w:rsidP="00592158">
      <w:pPr>
        <w:tabs>
          <w:tab w:val="left" w:pos="2280"/>
        </w:tabs>
        <w:rPr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4"/>
        <w:gridCol w:w="9259"/>
        <w:gridCol w:w="36"/>
      </w:tblGrid>
      <w:tr w:rsidR="00995368" w:rsidRPr="00EB768E" w:rsidTr="00E96C67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368" w:rsidRPr="00EB768E" w:rsidRDefault="00934651" w:rsidP="00E96C67">
            <w:pPr>
              <w:spacing w:after="0" w:line="240" w:lineRule="auto"/>
              <w:rPr>
                <w:rFonts w:ascii="Tahoma" w:hAnsi="Tahoma" w:cs="Tahoma"/>
                <w:color w:val="757575"/>
                <w:sz w:val="17"/>
                <w:szCs w:val="17"/>
                <w:lang w:eastAsia="ru-RU"/>
              </w:rPr>
            </w:pPr>
            <w:r>
              <w:rPr>
                <w:rFonts w:ascii="Tahoma" w:hAnsi="Tahoma" w:cs="Tahoma"/>
                <w:color w:val="757575"/>
                <w:sz w:val="17"/>
                <w:szCs w:val="17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.25pt;height:2.25pt">
                  <v:imagedata r:id="rId7" o:title=""/>
                </v:shape>
              </w:pic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Исторически до начала прошлого века в мировом гостиничном хозяйстве доминировала европейская классическая модель, которая строилась вокруг двух важных управленческих должностей – метрдотеля и шеф-повара. Первый являлся лицом, следящим за взаимодействием между персоналом отеля и гостями, чтобы обслуживание последних протекало должным образом, быстро и в соответствии с политикой отеля. А второй являлся хозяином кухни и руководил процессом выбора и подготовки блюд, предлагаемых гостиницей. 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В наши дни в маленьких гостиницах обычно мало существует проблем связанных с организационной структурой. Распределение задач, определение полномочий и обязанностей, а также взаимоотношения между членами предприятия можно построить на персональной и неформальной основе.  Но большинство гостиниц требуют какую-нибудь структуру, с помощью которой межличностные отношения разделяются и координируются. В крупных гостиницах существует необходимость в аккуратно составленной и целеустремленной организационной структуре. 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Организационная структура гостиничного предприятия определяется назначением гостиницы, ее местоположением, спецификой гостей и другими факторами. Она является отражением полномочий и обязанностей, возложенных на каждого ее работника. Но это не мешает определить основные службы, имеющиеся в любой гостинице: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  Служба управления номерным фондом (отдел обслуживания гостей);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•    Служба общественного питания; 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  Административная служба;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  Коммерческая служба;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  Инженерные (технические службы);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  Вспомогательные и дополнительные службы.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В независимости от факторов, влияющих на размер гостиничного предприятия и состав его структуры, существует понятие «гостевого (или технологического) цикла», который определяет минимальный набор служб гостиницы, необходимых для производства и реализации качественного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гостиничного продукта. Рассмотрим этот цикл.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На гостиничных предприятиях различных типов и разного размера количество служб, обслуживающих «гостевой цикл» может быть больше или меньше. Их функции также могут различаться. Например, только в структуре крупных гостиничных комплексов службы бронирования и обслуживания являются самостоятельными  структурными подразделениями. На малых же и средних предприятиях  функции бронирования и обслуживания клиентов выполняют сотрудники службы приема и размещения. Это относится также и к службе маркетинга, инженерно-эксплуатационной, финансово-бухгалтерской, коммерческим службам.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Этот же «гостевой цикл» позволяет четко разделить все службы гостиницы на два уровня в зависимости от степени контакта  с потребителем. Первый уровень – это службы, персонал которых имеет непосредственный контакт с потребителем (контактные службы), второй уровень – службы, персонал которых практически не контактирует  с гостем (неконтактные службы). 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Итак, мы отметили, что гостиничное предприятие должно иметь следующие службы: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Служба управления номерным фондом (отдел обслуживания гостей);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•    Служба общественного питания; 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Административная служба;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Коммерческая служба;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Инженерные (технические службы);</w:t>
            </w:r>
            <w:r w:rsidRPr="009421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Вспомогательные и дополнительные службы.</w:t>
            </w:r>
          </w:p>
          <w:p w:rsidR="00995368" w:rsidRPr="002C7C95" w:rsidRDefault="00995368" w:rsidP="002C7C95">
            <w:pPr>
              <w:pStyle w:val="2"/>
              <w:rPr>
                <w:rFonts w:eastAsia="Times New Roman"/>
                <w:lang w:eastAsia="en-US"/>
              </w:rPr>
            </w:pPr>
            <w:bookmarkStart w:id="2" w:name="_Toc255946988"/>
            <w:r>
              <w:t xml:space="preserve">1.1 </w:t>
            </w:r>
            <w:r w:rsidRPr="002C7C95">
              <w:t>Служба управления номерным фондом (отдел обсл</w:t>
            </w:r>
            <w:r>
              <w:t>уживания или служба размещения)</w:t>
            </w:r>
            <w:bookmarkEnd w:id="2"/>
          </w:p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Служба управления номерным фондом занимается решением следующих вопросов: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бронированием номеров;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приемом туристов, пребывающих в гостиницу, их регистрацией и размещением по номерам;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отправка туристов домой или к следующему пункту маршрута путешествия после окончания тура;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обеспечение обслуживания в номерах;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поддержание необходимого санитарно-гигиеническое состояние номеров и уровня комфорта в жилых помещениях;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оказание бытовых услуг гостям.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Отдел обслуживания включает следующие подразделения: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1.    Директор или менеджер по эксплуатации номеров.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2.    Служба бронирования.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3.    Служба приема и размещения (служба главного администратора, служба портье).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4.    Служба эксплуатации номерного фонда (служба горничных; административно-хозяйственная служба; кастелянская служба).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5.    Сервисная служба (швейцары, коридорные, гардеробщики, служащие гаражного хозяйства, консьержи, посыльные).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6 . Служба безопасности.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Служба бронирования.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Возглавляется менеджером, подчиняющимся директору отдела обслуживания.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К функциям службы бронирования относятся: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1. Прием заявок и их обработка.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2. Составление необходимой документации: графика заездов на каждый день (неделю, месяц, квартал, год), карты движения номерного фонда.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Служба приема и размещения.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Данную службу часто называется сердцем или нервным центром гостиницы. Это служба, с которой больше всего контактирует гость и куда он чаще всего обращается за информацией и услугами за все время своего пребывания в гостинице. Первое благоприятное впечатление  значит очень много для общей оценки работы предприятия. Негативное впечатление заставит гостя с осторожностью относится к другим службам.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К важнейшим функциям службы приема относятся: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приветствие гостя;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выполнение необходимых формальностей при его размещении;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распределение номеров и учет свободных мест в гостинице (данную функцию может выполнять отдельно сформированная служба портье);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выписка счетов и производство расчетов с клиентами (предварительных и окончательных);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ведение карточки гостя.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Работа службы, как правило, разбита на три смены. Утренняя смена работает с 6.45 до 15.15, дневная смена начинает работу в 14.45 и заканчивает в 23.15,  ночной аудитор приступает к работе в 22.45 и заканчивает работу в 7.15. 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Служба эксплуатации номерного фонда.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Самое крупное по численности персонала подразделение гостиницы. В нем работают до 50% всех служащих отеля. Во главе стоит директор или, как его называют в зарубежных гостиницах,  исполнительный (или главный) кастелян. Ему подчиняются горничные, дежурные по этажу, супервайзеры и другие категории работников.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Важнейшей функцией службы является поддержание необходимого уровня комфорта и санитарно-гигиенического состояния гостиничных номеров, а также общественных помещений.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Основной задачей горничных является уборка номеров, независимо от того заняты они или нет. В обязанности горничной вменена также проверка сохранности оборудования номера. В зависимости от типа гостиницы каждая горничная убирает и приводит в порядок от 16 до 20 номеров.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В некоторых гостиницах имеется должность супервайзера, который осуществляет контроль за работой смены горничных, с тем чтобы быть полностью уверенным, что помещения убраны в соответствии со стандартами.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В гостиницах высоких категорий обслуживания (люкс) имеются стюарды, которые начинают работу во второй половине дня. В их обязанности входит обеспечение каждого номера свежими полотенцами, придание номеру нарядного вида и т.п. 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Кроме того, в структуру данной службы могут также входить прачечная, химчистка, глажка  белья и другие службы, обеспечивающие номера гостиницы и гостей, необходимыми для комфортного отдыха принадлежностями. Создание данных служб зависит от размера, категории гостиничного предприятия и некоторых других факторов.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Деятельность непосредственно руководителя данной службы в работе различных категорий и типов гостиничных предприятий различается. Например, роль главного кастеляна в корпоративных и независимых отелях может несколько отличаться, при закупке мебели и оборудования.  Большой независимый отель всецело полагается на опыт и знания главного кастеляна, в то время как в гостиничной сети этим занимается корпоративный агент по покупкам. Главный кастелян ответственен за ведение значительного количества документации. Он не только составляет график работ и оценивает труд служащих отдела, он также отвечает за сохранность и надлежащий вид мебели в гостевых комнатах, залах и холлах, снабжение горничных запасами моющих и чистящих средств, учет и пополнение запасов постельного белья, снабжение номеров банными и санитарно-гигиеническими принадлежностями и т.п.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Сервисная служба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В связи с важностью первых впечатлений клиента особая ответственность возлагается на обслуживающий персонал, или униформистов. Возглавляет обслуживающий персонал менеджер. Ему подчиняются швейцары, коридорные, гардеробщики, служащие гаражного хозяйства, консьержи, посыльные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Первыми гостей на неофициальном уровне встречают служащие гаражного хозяйства. Дежурный данной службы приветствует подъезжающих гостей, открывает двери автомобиля, помогает с размещение багажа на тележке и отвечает за безопасность транспортного средства.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В том случае, если гостинице невыгодно экономически, или затруднительно в организационном плане иметь гаражную службу, первым человеком, встречающим гостя, является швейцар. Он всегда одет в приметную форму и стоят у дверей, приветствуют гостей, помогают им выйти из машины, вызывают для них такси, дает им всевозможную информацию о работе гостинцы и о городе.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Главная функция коридорных – сопровождать гостей, доставлять в их комнаты багаж.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Консьержи и консьержки – это тоже обслуживающий персонал. Они оказывают гостям множество услуг: достают билеты на культурные мероприятия, организуют столик в ресторанах, дают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веты о местных ресторанах и пр.</w:t>
            </w:r>
          </w:p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Служба безопасности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95368" w:rsidRPr="00241F45" w:rsidRDefault="00995368" w:rsidP="002C7C95">
            <w:pPr>
              <w:spacing w:after="0" w:line="360" w:lineRule="auto"/>
              <w:rPr>
                <w:rStyle w:val="20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широком смысле СБ отвечает за защиту собственного отеля, всех гостей и окружающих, их личной собственности.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Руководство отеля разрабатывает программу, базирующуюся на 3-х взаимосвязанных факторах: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Физическая безопасность;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Работа персонала и процедуры, обеспечивающие безопасность;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Технические системы.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Меры должны приниматься оперативно и эффективно с экономической точки зрения. Главное внимание должно уделяться так называемым проблемам предупредительной безопасности, а не расследованию уже совершенных преступлений и наказанию.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AD655C">
              <w:rPr>
                <w:rStyle w:val="20"/>
              </w:rPr>
              <w:t>1.2. Служба общественного питания.</w:t>
            </w:r>
          </w:p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Обеспечивает обслуживание гостей предприятия в ресторанах, кафе и барах гостиницы, решает вопросы по организации и обслуживанию банкетов, презентаций и т.д.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Состав службы: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Кухня;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Ресторан;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•    Бары и кафе; 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Секция уборки внутренних помещений и мойки посуды;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Отдел обслуживания массовых мероприятий;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Обслуживание номеров.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AD655C">
              <w:rPr>
                <w:rStyle w:val="20"/>
              </w:rPr>
              <w:t>1.3  Административная служба.</w:t>
            </w:r>
          </w:p>
          <w:p w:rsidR="00995368" w:rsidRDefault="00995368" w:rsidP="00AD655C">
            <w:pPr>
              <w:tabs>
                <w:tab w:val="left" w:pos="5640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Отвечает за организацию управления всеми службами гостиничного комплекса, решает финансовые вопросы, вопросы кадрового обеспечения, занимается созданием и поддержанием необходимых условий труда для персонала гостиницы, контролирует соблюдением установленных норм и правил по охране труда, технике безопасности, противопожарной и экологической безопасности.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Состав службы: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Секретариат;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Финансовая служба;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Кадровая служба;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Эколог;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Инспекторы по противопожарной безопасн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ости и технике безопасности.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41F45">
              <w:rPr>
                <w:rStyle w:val="20"/>
              </w:rPr>
              <w:t xml:space="preserve">1.4 </w:t>
            </w:r>
            <w:r w:rsidRPr="00241F45">
              <w:rPr>
                <w:rStyle w:val="20"/>
                <w:lang w:eastAsia="ru-RU"/>
              </w:rPr>
              <w:t xml:space="preserve"> Коммерческая служба.</w:t>
            </w:r>
          </w:p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Занимается вопросами оперативного и стратегического планирования. Анализирует результаты хозяйственной и финансовой деятельности.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Состав службы: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Коммерческий дире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ктор;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Служба маркетинга.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41F45">
              <w:rPr>
                <w:rStyle w:val="20"/>
              </w:rPr>
              <w:t>1.5</w:t>
            </w:r>
            <w:r w:rsidRPr="00241F45">
              <w:rPr>
                <w:rStyle w:val="20"/>
                <w:lang w:eastAsia="ru-RU"/>
              </w:rPr>
              <w:t>  Инженерные (технические) службы.</w:t>
            </w:r>
          </w:p>
          <w:p w:rsidR="00995368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Создают условия для функционирования систем кондиционирования, теплоснабжения, санитарно-технического оборудования, электротехнических устройств, служб ремонта и строительства, систем телевидения и связи.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Состав службы: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Главный инженер;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Служба текущего ремонта;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Служба благоустройства;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•    Служба связи.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241F45">
              <w:rPr>
                <w:rStyle w:val="20"/>
              </w:rPr>
              <w:t xml:space="preserve">1.6 </w:t>
            </w:r>
            <w:r w:rsidRPr="00241F45">
              <w:rPr>
                <w:rStyle w:val="20"/>
                <w:lang w:eastAsia="ru-RU"/>
              </w:rPr>
              <w:t>Вспомогательные службы.</w:t>
            </w:r>
          </w:p>
          <w:p w:rsidR="00995368" w:rsidRPr="002C7C95" w:rsidRDefault="00995368" w:rsidP="002C7C95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Обеспечивают процесс работы гостиничного комплекса, предлагая  услуги прачечной, портновской, бельевой службы, службы уборки помещений, множительной службы, услуги склада и пр.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Дополнительные службы оказывают платные услуги. В их состав входят парикмахерская, бассейн, сауна, солярий, спортивные сооружения и другие подразделения.</w:t>
            </w:r>
            <w:r w:rsidRPr="002C7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vAlign w:val="center"/>
          </w:tcPr>
          <w:p w:rsidR="00995368" w:rsidRPr="00EB768E" w:rsidRDefault="00995368" w:rsidP="0059215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95368" w:rsidRDefault="00995368" w:rsidP="00592158">
      <w:pPr>
        <w:tabs>
          <w:tab w:val="left" w:pos="2280"/>
        </w:tabs>
        <w:rPr>
          <w:lang w:eastAsia="ru-RU"/>
        </w:rPr>
      </w:pPr>
    </w:p>
    <w:p w:rsidR="00995368" w:rsidRDefault="00995368">
      <w:pPr>
        <w:spacing w:after="0" w:line="240" w:lineRule="auto"/>
        <w:rPr>
          <w:lang w:eastAsia="ru-RU"/>
        </w:rPr>
      </w:pPr>
      <w:r>
        <w:rPr>
          <w:lang w:eastAsia="ru-RU"/>
        </w:rPr>
        <w:br w:type="page"/>
      </w:r>
    </w:p>
    <w:p w:rsidR="00995368" w:rsidRDefault="00995368" w:rsidP="00592158">
      <w:pPr>
        <w:pStyle w:val="1"/>
      </w:pPr>
      <w:bookmarkStart w:id="3" w:name="_Toc255946989"/>
      <w:r>
        <w:t>Глава 2.Служба</w:t>
      </w:r>
      <w:r w:rsidRPr="002C7C95">
        <w:t xml:space="preserve"> безопасности в гостинице</w:t>
      </w:r>
      <w:r>
        <w:t>. Задачи, фунуции, структура.</w:t>
      </w:r>
      <w:bookmarkEnd w:id="3"/>
    </w:p>
    <w:p w:rsidR="00995368" w:rsidRDefault="00995368" w:rsidP="00592158">
      <w:pPr>
        <w:pStyle w:val="1"/>
      </w:pPr>
    </w:p>
    <w:p w:rsidR="00995368" w:rsidRDefault="00995368" w:rsidP="00592158">
      <w:pPr>
        <w:pStyle w:val="1"/>
      </w:pPr>
    </w:p>
    <w:p w:rsidR="00995368" w:rsidRPr="001F5FFF" w:rsidRDefault="00995368" w:rsidP="001F5FFF">
      <w:pPr>
        <w:pStyle w:val="2"/>
      </w:pPr>
      <w:bookmarkStart w:id="4" w:name="_Toc255946990"/>
      <w:r w:rsidRPr="001F5FFF">
        <w:rPr>
          <w:szCs w:val="28"/>
        </w:rPr>
        <w:t>2.1 Основные задачи.</w:t>
      </w:r>
      <w:bookmarkEnd w:id="4"/>
    </w:p>
    <w:p w:rsidR="00995368" w:rsidRPr="002C7C95" w:rsidRDefault="00995368" w:rsidP="002C7C95">
      <w:pPr>
        <w:rPr>
          <w:lang w:eastAsia="ru-RU"/>
        </w:rPr>
      </w:pP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Основными задачами службы безопасности предприятия гостеприимства являются:</w:t>
      </w:r>
    </w:p>
    <w:p w:rsidR="00995368" w:rsidRDefault="00995368" w:rsidP="002C7C95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C95">
        <w:rPr>
          <w:rFonts w:ascii="Times New Roman" w:hAnsi="Times New Roman"/>
          <w:sz w:val="28"/>
          <w:szCs w:val="28"/>
          <w:lang w:eastAsia="ru-RU"/>
        </w:rPr>
        <w:t>обеспечение безопасности производственно-торговой деятельности и защиты информации и сведений, являющихся коммерческой тайной;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организация работы по правовой, организационной и инженерно-технической (физической, аппаратной, программной и математической) защите коммерческой тайны;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организация специального делопроизводства, исключающего несанкционированное получение сведений, являющихся коммерческой тайной;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предотвращение необоснованного допуска и доступа к сведениям и работам, составляющим коммерческую тайну;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выявление и локализации возможных каналов утечки конфиденциальной информации в процессе повседневной производственной деятельности и в экстремальных (аварийных, пожарных и др.) ситуациях;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обеспечение режима безопасности при проведении всех видов жизнедеятельности, включая различные встречи, переговоры, совещания, заседания, связанные с деловым сотрудничеством как на национальном, так и на международном уровне;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обеспечение охраны зданий, помещений, оборудования, продукции и технических средств обеспечения производственной деятельности;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обеспечение личной безопасности руководства и ведущих сотрудников и специалистов;</w:t>
      </w:r>
    </w:p>
    <w:p w:rsidR="00995368" w:rsidRDefault="00995368" w:rsidP="00AB2BD7">
      <w:pPr>
        <w:pStyle w:val="1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оценка маркетинговых ситуаций и неправомерных действий злоумышленников и конкурентов.</w:t>
      </w:r>
    </w:p>
    <w:p w:rsidR="00995368" w:rsidRPr="00AB2BD7" w:rsidRDefault="00995368" w:rsidP="00AB2BD7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Pr="001F5FFF" w:rsidRDefault="00995368" w:rsidP="001F5FFF">
      <w:pPr>
        <w:pStyle w:val="2"/>
        <w:rPr>
          <w:szCs w:val="28"/>
        </w:rPr>
      </w:pPr>
      <w:bookmarkStart w:id="5" w:name="_Toc255946991"/>
      <w:r w:rsidRPr="001F5FFF">
        <w:rPr>
          <w:szCs w:val="28"/>
        </w:rPr>
        <w:t xml:space="preserve">2.2 </w:t>
      </w:r>
      <w:r w:rsidRPr="001F5FFF">
        <w:t xml:space="preserve"> Общие ф</w:t>
      </w:r>
      <w:r w:rsidRPr="001F5FFF">
        <w:rPr>
          <w:szCs w:val="28"/>
        </w:rPr>
        <w:t>ункции.</w:t>
      </w:r>
      <w:bookmarkEnd w:id="5"/>
    </w:p>
    <w:p w:rsidR="00995368" w:rsidRPr="00AB2BD7" w:rsidRDefault="00995368" w:rsidP="00AB2BD7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AB2B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Служба безопасности предприятия гостеприимства выполняет следующие общие функции: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организует и обеспечивает пропускной и внутри объектовый режим в зданиях и помещениях, порядок несения службы охраны» контролирует соблюдение требований режима сотрудниками, смежниками, партнерами и посетителями;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руководит работами по правовому и организационному регулированию отношений по защите коммерческой тайны;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участвует в разработке основополагающих документов с целью* закрепления в них требований обеспечение безопасности и защиты коммерческой тайны, в частности, Устава, Коллективного договора, Правил внутреннего трудового распорядка, Положений о подразделениях, а также трудовых договоров, соглашений, подрядов, должностных инструкций и обязанностей руководства, специалистов, рабочих и служащих;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разрабатывает и осуществляет совместно с другими подразделениями мероприятия по обеспечению работы с документами, содержащими сведения, являющиеся коммерческой тайной, при всех видах работ, организует и контролирует выполнение требований «ИНСТРУКЦИИ по защите коммерческой тайны";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изучает все стороны коммерческой, производственной, финансовой и другой деятельности для выявления и закрытия возможных каналов утечки конфиденциальной информации, ведет учет и анализ нарушений режима безопасности, накапливает и анализирует данные о злоумышленных устремлениях конкурентов и других организаций о деятельности предприятия и его клиентов, партнеров, смежников;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организует и проводит служебные расследования по фактам разглашения сведений, утрат документов и других нарушений безопасности предприятия;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разрабатывает, ведет, обновляет и пополняет «Перечень сведений, составляющих коммерческую тайну» и другие нормативные акты, регламентирующие порядок обеспечения безопасности и защиты информации;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обеспечивает строгое выполнение требований нормативных документов по защите коммерческой тайны;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осуществляет руководство службами и подразделениями безопасности подведомственных предприятий, организаций, учреждений и других в части оговоренных в договора/условиях по защите коммерческой тайны;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организует и регулярно проводит учебу сотрудников предприятия и службы безопасности по всем направлениям защиты коммерческой тайны, добиваясь, чтобы к защите коммерческих секретов был глубоко осознанный подход;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ведет учет сейфов, металлических шкафов, специальных хранилищ и других помещений, в которых разрешено постоянное или временное хранение конфиденциальных документов;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ведет учет выделенных для конфиденциальной работы помещений, технических средств в них, обладающих потенциальными каналами утечки информации;</w:t>
      </w:r>
    </w:p>
    <w:p w:rsidR="00995368" w:rsidRDefault="00995368" w:rsidP="00AB2BD7">
      <w:pPr>
        <w:pStyle w:val="1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безопасности соседних предприятий в интересах изучения криминогенной обстановки в районе (зоне).</w:t>
      </w:r>
    </w:p>
    <w:p w:rsidR="00995368" w:rsidRPr="00AB2BD7" w:rsidRDefault="00995368" w:rsidP="00AB2B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Pr="001F5FFF" w:rsidRDefault="00995368" w:rsidP="001F5FFF">
      <w:pPr>
        <w:pStyle w:val="2"/>
      </w:pPr>
      <w:bookmarkStart w:id="6" w:name="_Toc255946992"/>
      <w:r w:rsidRPr="001F5FFF">
        <w:rPr>
          <w:szCs w:val="28"/>
        </w:rPr>
        <w:t>2.3 Структура.</w:t>
      </w:r>
      <w:bookmarkEnd w:id="6"/>
    </w:p>
    <w:p w:rsidR="00995368" w:rsidRPr="00AB2BD7" w:rsidRDefault="00995368" w:rsidP="00AB2BD7">
      <w:pPr>
        <w:rPr>
          <w:lang w:eastAsia="ru-RU"/>
        </w:rPr>
      </w:pP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Служба безопасности является самостоятельной организационной единицей, подчиняющейся непосредственно руководителю предприятия гостеприимства.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Возглавляет службу безопасности начальник службы в должности заместителя руководителя предприятия по безопасности.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Организационно служба безопасности состоит из следующих структурных единиц:</w:t>
      </w:r>
    </w:p>
    <w:p w:rsidR="00995368" w:rsidRDefault="00995368" w:rsidP="00AB2BD7">
      <w:pPr>
        <w:pStyle w:val="1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отдела режима и охраны, в составе сектора режима и сектора охраны;</w:t>
      </w:r>
    </w:p>
    <w:p w:rsidR="00995368" w:rsidRDefault="00995368" w:rsidP="00AB2BD7">
      <w:pPr>
        <w:pStyle w:val="1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специального отдела в составе сектора обработки секретных документов и сектора обработки документов с грифом «Коммерческая тайна»;</w:t>
      </w:r>
    </w:p>
    <w:p w:rsidR="00995368" w:rsidRDefault="00995368" w:rsidP="00AB2BD7">
      <w:pPr>
        <w:pStyle w:val="1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инженерно-технической группы;</w:t>
      </w:r>
    </w:p>
    <w:p w:rsidR="00995368" w:rsidRDefault="00995368" w:rsidP="00AB2BD7">
      <w:pPr>
        <w:pStyle w:val="1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группы безопасности внешней деятельности.</w:t>
      </w:r>
    </w:p>
    <w:p w:rsidR="00995368" w:rsidRDefault="00995368" w:rsidP="00AB2BD7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Pr="001F5FFF" w:rsidRDefault="00995368" w:rsidP="001F5FFF">
      <w:pPr>
        <w:pStyle w:val="2"/>
        <w:rPr>
          <w:szCs w:val="28"/>
        </w:rPr>
      </w:pPr>
      <w:bookmarkStart w:id="7" w:name="_Toc255946993"/>
      <w:r w:rsidRPr="001F5FFF">
        <w:t>2</w:t>
      </w:r>
      <w:r w:rsidRPr="001F5FFF">
        <w:rPr>
          <w:szCs w:val="28"/>
        </w:rPr>
        <w:t>.</w:t>
      </w:r>
      <w:r w:rsidRPr="001F5FFF">
        <w:t>4</w:t>
      </w:r>
      <w:r w:rsidRPr="001F5FFF">
        <w:rPr>
          <w:szCs w:val="28"/>
        </w:rPr>
        <w:t xml:space="preserve"> Права и обязанности сотрудников службы безопасности.</w:t>
      </w:r>
      <w:bookmarkEnd w:id="7"/>
    </w:p>
    <w:p w:rsidR="00995368" w:rsidRPr="00AB2BD7" w:rsidRDefault="00995368" w:rsidP="00AB2BD7">
      <w:pPr>
        <w:pStyle w:val="2"/>
      </w:pP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Сотрудники подразделений службы безопасности в целях обеспечения защиты сведений, составляющих коммерческую тайну, имеют право:</w:t>
      </w:r>
    </w:p>
    <w:p w:rsidR="00995368" w:rsidRDefault="00995368" w:rsidP="00AB2BD7">
      <w:pPr>
        <w:pStyle w:val="1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требовать от всех сотрудников предприятия, партнеров, клиентов строгого и неукоснительного выполнения требований нормативных документов или договорных обязательств по защите коммерческой тайны;</w:t>
      </w:r>
    </w:p>
    <w:p w:rsidR="00995368" w:rsidRPr="00AB2BD7" w:rsidRDefault="00995368" w:rsidP="00AB2BD7">
      <w:pPr>
        <w:pStyle w:val="1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вносить предложения по совершенствованию правовых, организационных и инженерно-технических мероприятий по защите коммерческой тайны.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Сотрудники службы безопасности обязаны;</w:t>
      </w:r>
    </w:p>
    <w:p w:rsidR="00995368" w:rsidRDefault="00995368" w:rsidP="00AB2BD7">
      <w:pPr>
        <w:pStyle w:val="1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осуществлять контроль за соблюдением «инструкции по защите коммерческой тайны»;</w:t>
      </w:r>
    </w:p>
    <w:p w:rsidR="00995368" w:rsidRDefault="00995368" w:rsidP="00AB2BD7">
      <w:pPr>
        <w:pStyle w:val="1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>докладывать руководству о фактах нарушения требований нормативных документов по защите коммерческой тайны и других действий, могущих привести к утечке конфиденциальной информации или утрате документов или изделий;</w:t>
      </w:r>
    </w:p>
    <w:p w:rsidR="00995368" w:rsidRDefault="00995368" w:rsidP="00AB2BD7">
      <w:pPr>
        <w:pStyle w:val="1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sz w:val="28"/>
          <w:szCs w:val="28"/>
          <w:lang w:eastAsia="ru-RU"/>
        </w:rPr>
        <w:t xml:space="preserve">не допускать неправомерного ознакомления с документами и материалами с грифом «Коммерческая тайна» посторонних лиц. </w:t>
      </w:r>
    </w:p>
    <w:p w:rsidR="00995368" w:rsidRPr="00AB2BD7" w:rsidRDefault="00995368" w:rsidP="00AB2BD7">
      <w:pPr>
        <w:pStyle w:val="13"/>
        <w:shd w:val="clear" w:color="auto" w:fill="FFFFFF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Сотрудники службы безопасности несут ответственность за личное нарушение безопасности коммерческой тайны и за не использование своих прав при выполнении функциональных обязанностей по защите конфиденциальных сведений сотрудниками предприятия.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Состав и функции подразделений службы безопасности определяются положениями, вырабатываемыми самим предприятием гостеприимства.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>
      <w:pPr>
        <w:spacing w:after="0" w:line="240" w:lineRule="auto"/>
        <w:rPr>
          <w:rFonts w:ascii="Verdana" w:hAnsi="Verdana"/>
          <w:b/>
          <w:bCs/>
          <w:color w:val="053C3D"/>
          <w:kern w:val="36"/>
          <w:sz w:val="24"/>
          <w:szCs w:val="24"/>
          <w:lang w:eastAsia="ru-RU"/>
        </w:rPr>
      </w:pPr>
      <w:r>
        <w:br w:type="page"/>
      </w:r>
    </w:p>
    <w:p w:rsidR="00995368" w:rsidRDefault="00995368" w:rsidP="00712385">
      <w:pPr>
        <w:pStyle w:val="1"/>
      </w:pPr>
      <w:bookmarkStart w:id="8" w:name="_Toc255946994"/>
      <w:r w:rsidRPr="00712385">
        <w:t>Глава 3. Технология работы отдела безопасности в гостинице</w:t>
      </w:r>
      <w:bookmarkEnd w:id="8"/>
    </w:p>
    <w:p w:rsidR="00995368" w:rsidRDefault="00995368" w:rsidP="00712385">
      <w:pPr>
        <w:pStyle w:val="1"/>
      </w:pPr>
    </w:p>
    <w:p w:rsidR="00995368" w:rsidRDefault="00995368" w:rsidP="00712385">
      <w:pPr>
        <w:pStyle w:val="1"/>
      </w:pPr>
    </w:p>
    <w:p w:rsidR="00995368" w:rsidRDefault="00995368" w:rsidP="001F5FFF">
      <w:pPr>
        <w:pStyle w:val="2"/>
        <w:tabs>
          <w:tab w:val="center" w:pos="4677"/>
        </w:tabs>
      </w:pPr>
      <w:bookmarkStart w:id="9" w:name="_Toc255946995"/>
      <w:r>
        <w:t>3.1 Структурное подразделение.</w:t>
      </w:r>
      <w:bookmarkEnd w:id="9"/>
      <w:r>
        <w:tab/>
      </w:r>
    </w:p>
    <w:p w:rsidR="00995368" w:rsidRPr="001F5FFF" w:rsidRDefault="00995368" w:rsidP="001F5FFF">
      <w:pPr>
        <w:rPr>
          <w:lang w:eastAsia="ru-RU"/>
        </w:rPr>
      </w:pPr>
    </w:p>
    <w:p w:rsidR="00995368" w:rsidRPr="00712385" w:rsidRDefault="00995368" w:rsidP="0071238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BD7">
        <w:rPr>
          <w:rFonts w:ascii="Times New Roman" w:hAnsi="Times New Roman"/>
          <w:b/>
          <w:sz w:val="28"/>
          <w:szCs w:val="28"/>
          <w:lang w:eastAsia="ru-RU"/>
        </w:rPr>
        <w:t>Положение о структурном подразделении</w:t>
      </w:r>
      <w:r w:rsidRPr="00E96C67">
        <w:rPr>
          <w:rFonts w:ascii="Times New Roman" w:hAnsi="Times New Roman"/>
          <w:sz w:val="28"/>
          <w:szCs w:val="28"/>
          <w:lang w:eastAsia="ru-RU"/>
        </w:rPr>
        <w:t xml:space="preserve"> — документ, предназначенный для нормативно-правовой регламентации деятельности каждого структурного подразделения. Положение определяет статус подразделения, отражает его место в составе службы безопасности, показывает его внутреннюю организацию. На основе Положения составляется штатное расписание подразделения, определяется степень ответственности за выполнение возложенных на него задач. Приведем пример Положения об отделе режима и охраны.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Отдел режима и охраны является самостоятельным структурным подразделением службы безопасности и подчиняется начальнику службы безопасности.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своей деятельности отдел руководствуется требованиями «Инструкции по организации режима и охране».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и осуществление мер по обеспечению безопасности деятельности и защите сведений, составляющих государственную и коммерческую тайну.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Разработка и совершенствование системы предотвращения несанкционированного допуска и доступа к сведениям, составляющим коммерческую тайну.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и поддержание пропускного и внутри объектного режима.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охраны арестованных по режиму конфиденциальных помещений.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личной охраны руководителей и ведущих сотрудников.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и установление мер физической и технической зашиты зданий и помещений.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Организация, разработка и контроль системы безопасности в повседневных и в особых условиях (стихийные бедствия, поломки, аварии, беспорядки и т.п.).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составе отдела режима и охраны имеются следующие структурные единицы:</w:t>
      </w:r>
    </w:p>
    <w:p w:rsidR="00995368" w:rsidRDefault="00995368" w:rsidP="00712385">
      <w:pPr>
        <w:pStyle w:val="1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Сектор режима.</w:t>
      </w:r>
    </w:p>
    <w:p w:rsidR="00995368" w:rsidRPr="00712385" w:rsidRDefault="00995368" w:rsidP="00712385">
      <w:pPr>
        <w:pStyle w:val="1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Сектор охраны.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соответствии с основными задачами отдел режима и охраны выполняет следующие функции: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 работу по выполнению решений, приказов и распоряжений руководства предприятия по обеспечению защиты коммерческих секретов и обеспечению безопасности деятельности.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Определяет единство действий и организует защиту, безопасность, сохранность документов и ценностей в обычных и особых условиях.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Разрабатывает, обновляет и дополняет инструкции, положения и иные нормативные материалы по режиму и охране.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Осуществляет руководство работой по установлению степени конфиденциальности сведений, содержащихся в документах. Совместно с основными подразделениями проводит работу по анализу практики применения «Перечня сведений» составляющих коммерческую тайну», по подготовке и внесению в него в установленном порядке необходимых изменений и дополнений, а также организует его переработку и переиздание.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 разработку и контроль за эффективностью действующей разрешительной системы допуска сотрудников, компаньонов и клиентов к ознакомлению и работе с документами конфиденциального характера, с целью исключения возможности ознакомления со сведениями, не относящимися к выполняемой ими работе.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Разрабатывает и рассматривает совместно со специальным отделом и подразделениями предложения по совершенствованию делопроизводства с грифом «Коммерческая тайна», предотвращению факторов включения в документы секретного и несекретного характера излишнего объема сведений» являющихся коммерческой тайной, сокращению издаваемых и разрабатываемых документов конфиденциального характера, неоправданной из рассылки.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 и обеспечивает систему контролируемого доступа и специального пропускного«режима в здания и помещения.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Организует, обеспечивает и контролирует выполнение требований внутри объектного режима.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Определяет систему охраны и участвует в ее организации и обеспечении работы выделенных помещений.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 разработку тактических принципов использования средств автоматизации, сигнализации, связи и охраны.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 охрану, пропускной» допускной и внутри объектный режим и осуществляет оперативно-методическое руководство работами по защите выделенных помещений и информации, обрабатываемой и передаваемой с использованием технических средств.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Осуществляет руководство и режим защиты коммерческих сведений в работе по отбору, хранению и использованию архивных материалов.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Осуществляет методическое руководство и принимает непосредственное участие в проведении предупредительно-профилактической работы с исполнителями работ и документов конфиденциального характера.</w:t>
      </w:r>
    </w:p>
    <w:p w:rsidR="00995368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Организует проведение служебных расследований по фактам утраты документов конфиденциального характера, разглашения охраняемых сведений, нарушения охраны и пропускного режима, необоснованного ознакомления сотрудников и командированных лиц со сведениями, составляющими государственную и коммерческую тайну и по другим фактам, которые привели или создавали условия, способствующие утечке конфиденциальной информации.</w:t>
      </w:r>
    </w:p>
    <w:p w:rsidR="00995368" w:rsidRPr="00712385" w:rsidRDefault="00995368" w:rsidP="00712385">
      <w:pPr>
        <w:pStyle w:val="1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385">
        <w:rPr>
          <w:rFonts w:ascii="Times New Roman" w:hAnsi="Times New Roman"/>
          <w:sz w:val="28"/>
          <w:szCs w:val="28"/>
          <w:lang w:eastAsia="ru-RU"/>
        </w:rPr>
        <w:t>Обеспечивает личную охрану руководства и сотрудников.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На основе единоличия руководит деятельностью отдела режима и охраны по выполнению возложенных на отдел задач и функций начальник службы охраны, который: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Назначает проведение проверок состояния и эффективности работы по обеспечению сохранения коммерческих секретов, режима безопасности, охраны и технического ее обеспечения.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Требует от сотрудников представления объяснений по фактам, которые привели или могли привести к утечке информации, составляющей коммерческую тайну.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Ходатайствует о поощрении сотрудников, активно участвующих в работе по предупреждению утечки охраняемых сведений, выполнении требований режима и охраны.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1F5FFF">
      <w:pPr>
        <w:pStyle w:val="2"/>
      </w:pPr>
      <w:bookmarkStart w:id="10" w:name="_Toc255946996"/>
      <w:r>
        <w:t xml:space="preserve">3.2 Сектор </w:t>
      </w:r>
      <w:r w:rsidRPr="00712385">
        <w:t>режима.</w:t>
      </w:r>
      <w:bookmarkEnd w:id="10"/>
    </w:p>
    <w:p w:rsidR="00995368" w:rsidRPr="00712385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Сектор режима является подразделением отдела режима и охраны службы безопасности и подчиняется непосредственно начальнику отдела.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 xml:space="preserve">В своей деятельности сектор руководствуется требованиями «Инструкции по режиму и охране» в части режима. 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пропускного и внутри объектного режима.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 xml:space="preserve"> Разработка разрешительной системы и обеспечение допуска сотрудников к документам, материалам и сведениям, составляющим коммерческую тайну.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Контроль за соблюдением режима допуска к сведениям и документам.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Совершенствование системы пропускного и внутри объектного режима.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Участие в разработке «Перечня сведений, составляющих коммерческую тайну».</w:t>
      </w:r>
    </w:p>
    <w:p w:rsidR="00995368" w:rsidRPr="00A3363B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363B">
        <w:rPr>
          <w:rFonts w:ascii="Times New Roman" w:hAnsi="Times New Roman"/>
          <w:b/>
          <w:sz w:val="28"/>
          <w:szCs w:val="28"/>
          <w:lang w:eastAsia="ru-RU"/>
        </w:rPr>
        <w:t>В составе сектора режима выделяются следующие штатные должности:</w:t>
      </w:r>
    </w:p>
    <w:p w:rsidR="00995368" w:rsidRDefault="00995368" w:rsidP="00A3363B">
      <w:pPr>
        <w:pStyle w:val="1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заведующий сектором режима;</w:t>
      </w:r>
    </w:p>
    <w:p w:rsidR="00995368" w:rsidRPr="00A3363B" w:rsidRDefault="00995368" w:rsidP="00A3363B">
      <w:pPr>
        <w:pStyle w:val="1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старший инспектор по режиму — начальник бюро пропусков;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инспектор по режиму;</w:t>
      </w:r>
    </w:p>
    <w:p w:rsidR="00995368" w:rsidRPr="00A3363B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инспектор по работе с персоналом, допущенным к сведениям, составляющим коммерческую тайну.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 xml:space="preserve">В части обеспечения режима основными функциями сектора являются разработка, реализация и осуществление основных положений системы получения разрешений на доступ к информации, составляющей коммерческую тайну, в том числе: </w:t>
      </w:r>
    </w:p>
    <w:p w:rsidR="00995368" w:rsidRPr="00A3363B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права, обязанности и ответственность сотрудников, допущенных к работе с документами, содержащими коммерческую тайну;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схема выдачи разрешений на доступ сотрудников к сведениям, составляющим коммерческую тайну;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порядок доступа на совещания по вопросам, содержащим сведения^ составляющие коммерческую тайну;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порядок и контроль доступа к сведениям, составляющим коммерческую тайну, представителей других предприятий и государственных органов;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ведение, уточнение и изменение «Перечня сведений, составляющих коммерческую тайну";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учет сотрудников, допущенных к работе с документами и материалами, содержащими сведения, составляющие коммерческую тайну;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учет и анализ нарушений режима работы с документами, содержащими коммерческую тайну, различного рода попыток несанкционированного доступа к конфиденциальным документам традиционного и автоматизированного исполнения (базы данных, персональные файлы и др.), случаев телефонных переговоров, содержащих конфиденциальную информацию;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организация и проведение деловых совещаний* переговоров и встреч с обсуждением вопросов, связанных с коммерческой тайной;</w:t>
      </w:r>
    </w:p>
    <w:p w:rsidR="00995368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организация и обеспечение пропускного^ и внутри объектного режима: выдача пропусков (постоянных, временных, разовых), порядок посещения, учет посетителей;</w:t>
      </w:r>
    </w:p>
    <w:p w:rsidR="00995368" w:rsidRPr="00A3363B" w:rsidRDefault="00995368" w:rsidP="00A3363B">
      <w:pPr>
        <w:pStyle w:val="1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определение выделенных помещений, проведение их паспортизации» обеспечение их защиты совместно с группой Инженерно-технической защиты информации.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части работы с персоналом учитывается, что сотрудники — главный источник утечки конфиденциальной информации, С учетом этого функции группы составляют: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беседы с поступающими на работу в подразделения, работа которых связанна с коммерческой тайной, с целью установления их пригодности для этой работы;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изучение поступающего на работу в части его прошлой трудовой деятельности;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оформление обязательств о неразглашении сведений, составляющих коммерческую тайну;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анализ служебной осведомленности сотрудников;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анализ и учет трудовой удовлетворенности с целью предупреждения увольнения сотрудников, допущенных к сведениям, составляющим коммерческую тайну;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ведение досье на сотрудников, допущенных к документам с коммерческой тайной;</w:t>
      </w:r>
    </w:p>
    <w:p w:rsidR="00995368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организация обучения сотрудников по вопросам защиты коммерческой тайны;</w:t>
      </w:r>
    </w:p>
    <w:p w:rsidR="00995368" w:rsidRPr="00A3363B" w:rsidRDefault="00995368" w:rsidP="00A3363B">
      <w:pPr>
        <w:pStyle w:val="13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беседы с увольняющимися и оформление контракта (обязательства) не разглашать коммерческие секреты.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Всю полноту ответственности за выполнение задач и функций по режиму и работе с персоналом несет заведующий сектором режима.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Степень ответственности других сотрудников сектора устанавливается должностными инструкциями.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1F5FFF">
      <w:pPr>
        <w:pStyle w:val="2"/>
      </w:pPr>
      <w:bookmarkStart w:id="11" w:name="_Toc255946997"/>
      <w:r>
        <w:t>3.3 Сектор</w:t>
      </w:r>
      <w:r w:rsidRPr="00A3363B">
        <w:t xml:space="preserve"> охраны.</w:t>
      </w:r>
      <w:bookmarkEnd w:id="11"/>
    </w:p>
    <w:p w:rsidR="00995368" w:rsidRPr="00A3363B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Сектор охраны является подразделением отдела режима и охраны службы безопасности и подчиняется непосредственно начальнику отдела.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своей деятельности сектор руководствуется требованиями «Инструкции по режиму и охране» в части охраны.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Обеспечение надежной защиты зданий, помещений, оборудования, валютных и материальных ценностей, а также личной охраны руководящего состава в обычных и экстремальных условиях.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Сектор охраны состоит из:</w:t>
      </w:r>
    </w:p>
    <w:p w:rsidR="00995368" w:rsidRDefault="00995368" w:rsidP="00A3363B">
      <w:pPr>
        <w:pStyle w:val="1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комендантской службы;</w:t>
      </w:r>
    </w:p>
    <w:p w:rsidR="00995368" w:rsidRPr="00A3363B" w:rsidRDefault="00995368" w:rsidP="00A3363B">
      <w:pPr>
        <w:pStyle w:val="1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группы личной охраны руководства.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Комендантская служба может состоять из коменданта здания, дежурного мастера по вневедомственной и объектовой технической охране и дежурного мастера по противопожарной охране.</w:t>
      </w:r>
    </w:p>
    <w:p w:rsidR="00995368" w:rsidRPr="0079725F" w:rsidRDefault="00995368" w:rsidP="0079725F">
      <w:pPr>
        <w:pStyle w:val="13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25F">
        <w:rPr>
          <w:rFonts w:ascii="Times New Roman" w:hAnsi="Times New Roman"/>
          <w:sz w:val="28"/>
          <w:szCs w:val="28"/>
          <w:lang w:eastAsia="ru-RU"/>
        </w:rPr>
        <w:t>Сектор охраны осуществляет охрану зданий, помещений, оборудования, линий связи и перевозок, пожарную охрану, а также личную охрану руководящего состава.</w:t>
      </w:r>
    </w:p>
    <w:p w:rsidR="00995368" w:rsidRPr="0079725F" w:rsidRDefault="00995368" w:rsidP="0079725F">
      <w:pPr>
        <w:pStyle w:val="13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25F">
        <w:rPr>
          <w:rFonts w:ascii="Times New Roman" w:hAnsi="Times New Roman"/>
          <w:sz w:val="28"/>
          <w:szCs w:val="28"/>
          <w:lang w:eastAsia="ru-RU"/>
        </w:rPr>
        <w:t>Сектор охраны обеспечивает необходимые условия, исключающие несанкционированный доступ в охраняемые здания, помещения, отдельные конфиденциальные участки и зоны территории и служебных помещений. Особое внимание уделяется критическим условиям, связанным со стихийными бедствиями, поломками, авариями.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Сектор охраны: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- реализует учет, контроль и наблюдение за охраняемыми зонами, помещениями, хранилищами;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- обеспечивает установку и работу на местах технических средств охраны, охранной и пожарной сигнализации;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- осуществляет прием под охрану и сдачу в эксплуатацию охраняемых помещений, проверяя при этом надежное срабатывание средств охраны, делая соответствующую запись в журнале приема и сдачи под охрану;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- принимает меры по ликвидации возможных пожаров и других аварийных ситуаций.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 xml:space="preserve">В части личной охраны руководящего состава сектор руководствуется отдельным положением, разрабатываемым службой безопасности с учетом конкретных условий ее деятельности, по которому </w:t>
      </w:r>
      <w:r w:rsidRPr="00A3363B">
        <w:rPr>
          <w:rFonts w:ascii="Times New Roman" w:hAnsi="Times New Roman"/>
          <w:b/>
          <w:sz w:val="28"/>
          <w:szCs w:val="28"/>
          <w:lang w:eastAsia="ru-RU"/>
        </w:rPr>
        <w:t>сотрудники обязаны:</w:t>
      </w:r>
    </w:p>
    <w:p w:rsidR="00995368" w:rsidRDefault="00995368" w:rsidP="00A3363B">
      <w:pPr>
        <w:pStyle w:val="1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Проверять наличие, состояние и функционирование технических средств охраны о</w:t>
      </w:r>
      <w:r>
        <w:rPr>
          <w:rFonts w:ascii="Times New Roman" w:hAnsi="Times New Roman"/>
          <w:sz w:val="28"/>
          <w:szCs w:val="28"/>
          <w:lang w:eastAsia="ru-RU"/>
        </w:rPr>
        <w:t>хранной и пожарной сигнализации.</w:t>
      </w:r>
    </w:p>
    <w:p w:rsidR="00995368" w:rsidRDefault="00995368" w:rsidP="00A3363B">
      <w:pPr>
        <w:pStyle w:val="1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Требовать строгого соблюдения установленного внутриобъектового режима и правил трудового распорядка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95368" w:rsidRDefault="00995368" w:rsidP="00A3363B">
      <w:pPr>
        <w:pStyle w:val="1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Участвовать в разработке мероприятий по усилению безопасности и сохранности имущества, средств, зданий и помещений.</w:t>
      </w:r>
    </w:p>
    <w:p w:rsidR="00995368" w:rsidRDefault="00995368" w:rsidP="00A3363B">
      <w:pPr>
        <w:pStyle w:val="1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363B">
        <w:rPr>
          <w:rFonts w:ascii="Times New Roman" w:hAnsi="Times New Roman"/>
          <w:sz w:val="28"/>
          <w:szCs w:val="28"/>
          <w:lang w:eastAsia="ru-RU"/>
        </w:rPr>
        <w:t>Не допускать случаев использования неисправного оборудования, охранной и пожарной техники.</w:t>
      </w:r>
    </w:p>
    <w:p w:rsidR="00995368" w:rsidRDefault="00995368" w:rsidP="00F62ADA">
      <w:pPr>
        <w:pStyle w:val="1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Принимать меры воздействия к сотрудникам, допускающим порчу или неправильную эксплуатацию охранно-пожарной техники.</w:t>
      </w:r>
    </w:p>
    <w:p w:rsidR="00995368" w:rsidRPr="00F62ADA" w:rsidRDefault="00995368" w:rsidP="00F62ADA">
      <w:pPr>
        <w:pStyle w:val="1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Требовать своевременного ремонта и профилактики технических средств охраны и пожарной сигнализации.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Всю полноту ответственности за качество и своевременное выполнение возложенных на сектор настоящим Положением задач и функций несет заведующий сектором.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1F5FFF">
      <w:pPr>
        <w:pStyle w:val="2"/>
      </w:pPr>
      <w:bookmarkStart w:id="12" w:name="_Toc255946998"/>
      <w:r>
        <w:t>3.4 Специальный отдел</w:t>
      </w:r>
      <w:r w:rsidRPr="00F62ADA">
        <w:t>.</w:t>
      </w:r>
      <w:bookmarkEnd w:id="12"/>
    </w:p>
    <w:p w:rsidR="00995368" w:rsidRPr="00F62ADA" w:rsidRDefault="00995368" w:rsidP="001F5FFF">
      <w:pPr>
        <w:pStyle w:val="2"/>
      </w:pP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Специальный отдел является самостоятельным структурным подразделением службы безопасности и подчиняется непосредственно начальнику службы.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своей деятельности отдел руководствуется требованиями «Инструкции по режиму и охране» в части коммерческих секретов.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Организация и руководство делопроизводством секретных документов и документов с грифом «Коммерческая тайна».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Специальный отдел состоит из следующих структурных единиц:</w:t>
      </w:r>
    </w:p>
    <w:p w:rsidR="00995368" w:rsidRDefault="00995368" w:rsidP="00F62ADA">
      <w:pPr>
        <w:pStyle w:val="1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сектор обработки секретных документов;</w:t>
      </w:r>
    </w:p>
    <w:p w:rsidR="00995368" w:rsidRDefault="00995368" w:rsidP="00F62ADA">
      <w:pPr>
        <w:pStyle w:val="1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сектор обработки документов с грифом «Коммерческая тайна»;</w:t>
      </w:r>
    </w:p>
    <w:p w:rsidR="00995368" w:rsidRPr="00F62ADA" w:rsidRDefault="00995368" w:rsidP="00F62ADA">
      <w:pPr>
        <w:pStyle w:val="1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машинописное бюро оформления специальных документов;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экспедиция.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следующие функции:</w:t>
      </w:r>
    </w:p>
    <w:p w:rsidR="00995368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Обработка поступающей и отправляемой корреспонденции, доставка ее по назначению.</w:t>
      </w:r>
    </w:p>
    <w:p w:rsidR="00995368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Осуществление контроля за сроками исполнения документов.</w:t>
      </w:r>
    </w:p>
    <w:p w:rsidR="00995368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Организация работы по регистрации учету и хранению документальных материалов текущего пользования.</w:t>
      </w:r>
    </w:p>
    <w:p w:rsidR="00995368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Разработка номенклатуры дел, осуществление контроля за правильным формированием дел в подразделениях и подготовкой материалов к своевременной сдаче в архив.</w:t>
      </w:r>
    </w:p>
    <w:p w:rsidR="00995368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Разработка и внедрение предложений по совершенствованию системы делопроизводства.</w:t>
      </w:r>
    </w:p>
    <w:p w:rsidR="00995368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Печатание и размножение секретных документов и документов с грифом «Коммерческая тайна».</w:t>
      </w:r>
    </w:p>
    <w:p w:rsidR="00995368" w:rsidRPr="00F62ADA" w:rsidRDefault="00995368" w:rsidP="00F62ADA">
      <w:pPr>
        <w:pStyle w:val="1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Участие в подготовке созываемых и проводимых руководством закрытых совещаний и организация их технического обслуживания.</w:t>
      </w:r>
    </w:p>
    <w:p w:rsidR="00995368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Специальный отдел в части обеспечения обработки секретных документов руководствуется соответствующими документами, в части ведения делопроизводства с грифом «Коммерческая тайна» выполняет требование «Инструкции по защите коммерческой тайны».</w:t>
      </w:r>
    </w:p>
    <w:p w:rsidR="00995368" w:rsidRPr="00E96C67" w:rsidRDefault="00995368" w:rsidP="00E96C6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 w:rsidP="00F62ADA">
      <w:pPr>
        <w:pStyle w:val="1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Требовать от руководителей подразделений и исполнителей четкого и своевременного выполнения нормативных документов по организации и ведению специального делопроизводства.</w:t>
      </w:r>
    </w:p>
    <w:p w:rsidR="00995368" w:rsidRDefault="00995368" w:rsidP="00F62ADA">
      <w:pPr>
        <w:pStyle w:val="1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Регулярно проверять правильности ведения делопроизводства в подразделениях, указывать руководителям подразделений на выявленные недостатки и требовать их устранения.</w:t>
      </w:r>
    </w:p>
    <w:p w:rsidR="00995368" w:rsidRDefault="00995368" w:rsidP="00F62ADA">
      <w:pPr>
        <w:pStyle w:val="1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Возвращать исполнителям документы, оформленные с нарушением установленных правил делопроизводства.</w:t>
      </w:r>
    </w:p>
    <w:p w:rsidR="00995368" w:rsidRDefault="00995368" w:rsidP="00F62ADA">
      <w:pPr>
        <w:pStyle w:val="1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Указания специального отдела в пределах его функций, предусмотренных Положением, являются обязательными к руководству и исполнению подразделениями предприятия.</w:t>
      </w:r>
    </w:p>
    <w:p w:rsidR="00995368" w:rsidRDefault="00995368" w:rsidP="00F62ADA">
      <w:pPr>
        <w:pStyle w:val="1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 xml:space="preserve">Всю полноту ответственности за качество и своевременное выполнение возложенных настоящим Положением задач и функций несет заведующий отделом. </w:t>
      </w:r>
    </w:p>
    <w:p w:rsidR="00995368" w:rsidRDefault="00995368" w:rsidP="00F62ADA">
      <w:pPr>
        <w:pStyle w:val="1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ADA">
        <w:rPr>
          <w:rFonts w:ascii="Times New Roman" w:hAnsi="Times New Roman"/>
          <w:sz w:val="28"/>
          <w:szCs w:val="28"/>
          <w:lang w:eastAsia="ru-RU"/>
        </w:rPr>
        <w:t>Степень ответственности других сотрудников отдела устанавливается должностными инструкциями.</w:t>
      </w:r>
    </w:p>
    <w:p w:rsidR="00995368" w:rsidRPr="00F62ADA" w:rsidRDefault="00995368" w:rsidP="00F62ADA">
      <w:pPr>
        <w:pStyle w:val="13"/>
        <w:shd w:val="clear" w:color="auto" w:fill="FFFFFF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368" w:rsidRDefault="00995368">
      <w:pPr>
        <w:spacing w:after="0" w:line="240" w:lineRule="auto"/>
        <w:rPr>
          <w:rFonts w:ascii="Verdana" w:hAnsi="Verdana"/>
          <w:b/>
          <w:bCs/>
          <w:color w:val="053C3D"/>
          <w:kern w:val="36"/>
          <w:sz w:val="24"/>
          <w:szCs w:val="24"/>
          <w:lang w:eastAsia="ru-RU"/>
        </w:rPr>
      </w:pPr>
      <w:r>
        <w:br w:type="page"/>
      </w:r>
    </w:p>
    <w:p w:rsidR="00995368" w:rsidRPr="0079725F" w:rsidRDefault="00995368" w:rsidP="0079725F">
      <w:pPr>
        <w:pStyle w:val="1"/>
      </w:pPr>
      <w:bookmarkStart w:id="13" w:name="_Toc255946999"/>
      <w:r>
        <w:t>Заключение.</w:t>
      </w:r>
      <w:bookmarkEnd w:id="13"/>
    </w:p>
    <w:p w:rsidR="00995368" w:rsidRDefault="00995368" w:rsidP="000A6F7E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592158">
        <w:rPr>
          <w:rFonts w:ascii="Times New Roman" w:hAnsi="Times New Roman"/>
          <w:sz w:val="28"/>
          <w:szCs w:val="28"/>
          <w:lang w:eastAsia="ru-RU"/>
        </w:rPr>
        <w:t> </w:t>
      </w:r>
    </w:p>
    <w:p w:rsidR="00995368" w:rsidRPr="00E96C67" w:rsidRDefault="00995368" w:rsidP="00DC3B9F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заключении хотелось бы сказать о самих сотрудниках службы безопасности, п</w:t>
      </w:r>
      <w:r w:rsidRPr="00E96C67">
        <w:rPr>
          <w:rFonts w:ascii="Times New Roman" w:hAnsi="Times New Roman"/>
          <w:sz w:val="28"/>
          <w:szCs w:val="28"/>
          <w:lang w:eastAsia="ru-RU"/>
        </w:rPr>
        <w:t>рофессиональные требования, предъявляемые к сотруднику служб безопасности весьма схожи с аналогичными требованиями к сотрудникам государственных структур безопасности, поэтому формирование твердого морально- идеологического стержня у сотрудника службы безопасности жизненно необходимо.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Хорошим образцом для подражания в деле идеологической обработки персонала являются японские корпорации. Конечно в наших условиях не стоит петь каждое утро гимн предприятия, у нас совсем другой менталитет и простое копирование будет восприниматься персоналом только в качестве издевки. Но сделать так, чтобы каждый сотрудник чувствовал себя важным элементом трудового коллектива стоит.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Функционирование любой спецслужбы, как государственной, так и не государственной невозможно без железной дисциплины. Хорошее знание законодательства и повышенное чувство ответственности за последствия принятого решения и совершенных действий должны являться одним из основных компонентов успешной карьеры специалиста в области обеспечения безопасности. Если обратиться к положительному опыту израильских спецслужб, то, согласно их внутреннему уставу, сотрудники, уличенные в использовании служебного положения в личных целях, во лжи или неполной отчетности подлежат увольнению без пенсии и выходного пособия. Такой жестокий дисциплинарный режим имеет свой целью создание внутренней атмосферы, основанной на взаимном доверии и полной подотчетности руководству. Руководство "Шин Бет" (израильская контрразведка) со дня своего основания постоянно внедряет в умы своих подчиненных постулат о том, что независимо от обстоятельств их отчеты в штаб-квартиру должны быть полными и правдивыми. Да, сама природа работы сотрудника спецслужб требует лжи внешнему миру, однако своему руководству оперативные работники должны говорить только правду.</w:t>
      </w:r>
    </w:p>
    <w:p w:rsidR="00995368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 xml:space="preserve">Конечно, практика показывает, что ожидать всемерного исполнения этого принципа было бы весьма наивно. Рано или поздно человек, которому разрешено лгать при одних условиях, может солгать и в других. 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На сегодняшний день сотрудник службы безопасности должен уже на "мышечном уровне" осознавать, что его служебная деятельность строго регламентируется действующим законодательством, за рамки которого он не имеет права выходить.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 последнее время на руководство службы безопасности помимо всех его служебных обязанностей ложится еще одна функция - воспитательная, особенно по отношению к молодому пополнению. Подход к воспитательной работе должен быть творческим, и во многом индивидуальным.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Хотелось бы отметить, что работа негосударственных структур безопасности снизу доверху строится на доверии. Каждый сотрудник должен быть уверен, что ему полностью доверяют, должен ценить это доверие и никогда им не злоупотреблять. Однако доверие подразумевает соответствующий контроль за деятельностью всех элементов системы безопасности предприятия, а в кадровой политике - разработку таких критериев оценки деятельности каждого отдельного работника, которые бы стимулировали его активность, способствовали объективной оценке его достижений и служебному росту и не толкали на злоупотребления. Вывод -воспитательные методы должны подкрепляться контролем эффективности деятельности каждого сотрудника и жесткой профилактической работой по обеспечению собственной безопасности службы.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Проблема воспитательных мер тесно связанна с задачей комплектования подразделений негосударственной безопасности квалифицированными кадрами. Эта проблема очень часто решается с помощью прежних связей. В свою очередь это имеет как положительные, так и отрицательные моменты и как показывает практика, минусы здесь очень часто могут перевешивать кажущиеся плюсы. Да, действительно с прежними, коллегами проще найти общий язык, они располагают определенными навыками и связями в соответствующих структурах. Но для них характерны следующие вещи: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Во-первых, как известно, если не работать в определенной среде, то связи % рано или поздно обрываются.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Во-вторых, часто бывает, что потеряв официальное прикрытие в виде заветных слов и служебного удостоверения, отдельные работники становятся совершенно непригодны для оперативной работы.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В-третьих, комплектация подразделения безопасности только отставниками весьма чревата "пенсионным" синдромом.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В-четвертых, сегодня обеспечение' экономической безопасности - это не только опыт работы по сбору информации, но и знание экономики, аудита, современных информационных технологий, а также многое, многое другое.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Это в госструктурах можно распределить всех работников по линиям работы и каждому поручить какой-то конкретный участок: один ищет полезные связи и устанавливает с ними первичный контакт, другой ведет их изучение, третий осуществляет вербовку, четвертый "ведет" информатора и т.д. и т.п. Ну, а в итоге многим бывшим сотрудникам, даже имеющим большой опыт оперативной работы, очень часто требуется от двух месяцев до полугода, чтобы освоиться в негосударственных службах безопасности и отойти от своей узкой специализации. Показательно и то, что если на "государевой службе" существует определенная специализация, т.е деление по принципу "оперативник" - "аналитик", "объектовик" - "линейщик", то в коммерческих структурах структура служебных обязанностей сильно размыта.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Исходя из вышеизложенного, можно сделать вывод, что совсем необязательно комплектовать службу безопасности полностью ветеранами спецслужб или правоохранительных органов. Как показывает практика, достаточно 30% высококлассных специалистов (которые составят костяк подразделения) для эффективного обучения подрастающего поколения. Самым эффективным способом решения задачи по повышению квалификации "молодняка" без отрыва от производства может стать "работа в паре", т.е. когда новичок прикрепляется к более опытному сотруднику. Вероятность возможности наломать дров по незнанию в это случае значительно снижается, кроме того при работе в паре происходит так называемый мультипликативный эффект, когда "ветеран" передает свой богатый оперативный опыт "молодому", а тот в свою очередь консультирует его в области работы с компьютерной техникой и новыми информационными технологиями.</w:t>
      </w:r>
    </w:p>
    <w:p w:rsidR="00995368" w:rsidRPr="00E96C67" w:rsidRDefault="00995368" w:rsidP="000A6F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C67">
        <w:rPr>
          <w:rFonts w:ascii="Times New Roman" w:hAnsi="Times New Roman"/>
          <w:sz w:val="28"/>
          <w:szCs w:val="28"/>
          <w:lang w:eastAsia="ru-RU"/>
        </w:rPr>
        <w:t>Еще одним эффективным способом повышения профессионализма сотрудников является регулярная ротация кадров, время от времени сотрудники должны принимать участие в деятельности своих коллег и хотя бы в общих чертах представлять себе направление их работы. Жизнь уже неоднократно доказывала, что универсалы, способные делать все одинаково хорошо» в природе встречаются весьма редко. Но стремиться к взаимозаменяемости сотрудников с минимальным отрывом их друг от друга в знаниях и умениях, жизненно необходимо.</w:t>
      </w:r>
    </w:p>
    <w:p w:rsidR="00995368" w:rsidRDefault="00995368" w:rsidP="000A6F7E">
      <w:pPr>
        <w:pStyle w:val="1"/>
      </w:pPr>
      <w:r w:rsidRPr="00E96C67">
        <w:rPr>
          <w:rFonts w:ascii="Times New Roman" w:hAnsi="Times New Roman"/>
          <w:color w:val="auto"/>
          <w:kern w:val="0"/>
          <w:sz w:val="28"/>
          <w:szCs w:val="28"/>
        </w:rPr>
        <w:br w:type="page"/>
      </w:r>
    </w:p>
    <w:p w:rsidR="00995368" w:rsidRDefault="00995368" w:rsidP="00DC3B9F">
      <w:pPr>
        <w:pStyle w:val="1"/>
        <w:jc w:val="center"/>
      </w:pPr>
      <w:bookmarkStart w:id="14" w:name="_Toc255947000"/>
      <w:r>
        <w:t>Список используемой литературы.</w:t>
      </w:r>
      <w:bookmarkEnd w:id="14"/>
    </w:p>
    <w:p w:rsidR="00995368" w:rsidRDefault="00995368" w:rsidP="00592158">
      <w:pPr>
        <w:pStyle w:val="1"/>
      </w:pPr>
    </w:p>
    <w:p w:rsidR="00995368" w:rsidRDefault="00995368" w:rsidP="00712385"/>
    <w:p w:rsidR="00995368" w:rsidRDefault="00995368" w:rsidP="00712385"/>
    <w:p w:rsidR="00995368" w:rsidRDefault="00995368" w:rsidP="00712385"/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Default="00995368" w:rsidP="00712385">
      <w:pPr>
        <w:pStyle w:val="13"/>
        <w:numPr>
          <w:ilvl w:val="0"/>
          <w:numId w:val="15"/>
        </w:numPr>
      </w:pPr>
      <w:r>
        <w:t>ж</w:t>
      </w:r>
    </w:p>
    <w:p w:rsidR="00995368" w:rsidRPr="00592158" w:rsidRDefault="00995368" w:rsidP="00712385">
      <w:pPr>
        <w:pStyle w:val="1"/>
      </w:pPr>
      <w:bookmarkStart w:id="15" w:name="_GoBack"/>
      <w:bookmarkEnd w:id="15"/>
    </w:p>
    <w:sectPr w:rsidR="00995368" w:rsidRPr="00592158" w:rsidSect="00592158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368" w:rsidRDefault="00995368" w:rsidP="00592158">
      <w:pPr>
        <w:spacing w:after="0" w:line="240" w:lineRule="auto"/>
      </w:pPr>
      <w:r>
        <w:separator/>
      </w:r>
    </w:p>
  </w:endnote>
  <w:endnote w:type="continuationSeparator" w:id="0">
    <w:p w:rsidR="00995368" w:rsidRDefault="00995368" w:rsidP="0059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368" w:rsidRDefault="0099536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4B01">
      <w:rPr>
        <w:noProof/>
      </w:rPr>
      <w:t>2</w:t>
    </w:r>
    <w:r>
      <w:fldChar w:fldCharType="end"/>
    </w:r>
  </w:p>
  <w:p w:rsidR="00995368" w:rsidRDefault="009953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368" w:rsidRDefault="00995368" w:rsidP="00592158">
      <w:pPr>
        <w:spacing w:after="0" w:line="240" w:lineRule="auto"/>
      </w:pPr>
      <w:r>
        <w:separator/>
      </w:r>
    </w:p>
  </w:footnote>
  <w:footnote w:type="continuationSeparator" w:id="0">
    <w:p w:rsidR="00995368" w:rsidRDefault="00995368" w:rsidP="00592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C1DFC"/>
    <w:multiLevelType w:val="hybridMultilevel"/>
    <w:tmpl w:val="0404798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430B09"/>
    <w:multiLevelType w:val="hybridMultilevel"/>
    <w:tmpl w:val="0FB4E9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971C6F"/>
    <w:multiLevelType w:val="hybridMultilevel"/>
    <w:tmpl w:val="E4427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C20A80"/>
    <w:multiLevelType w:val="hybridMultilevel"/>
    <w:tmpl w:val="F30CD9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A33810"/>
    <w:multiLevelType w:val="hybridMultilevel"/>
    <w:tmpl w:val="DCA4173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8055039"/>
    <w:multiLevelType w:val="hybridMultilevel"/>
    <w:tmpl w:val="A0CC24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996397"/>
    <w:multiLevelType w:val="hybridMultilevel"/>
    <w:tmpl w:val="BE10F31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D426102"/>
    <w:multiLevelType w:val="multilevel"/>
    <w:tmpl w:val="B59E058C"/>
    <w:lvl w:ilvl="0">
      <w:start w:val="1"/>
      <w:numFmt w:val="decimal"/>
      <w:lvlText w:val="%1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8">
    <w:nsid w:val="1B814DE5"/>
    <w:multiLevelType w:val="hybridMultilevel"/>
    <w:tmpl w:val="3EE8978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3005FF2"/>
    <w:multiLevelType w:val="hybridMultilevel"/>
    <w:tmpl w:val="7B4691D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4951219"/>
    <w:multiLevelType w:val="hybridMultilevel"/>
    <w:tmpl w:val="1BC223B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BBA33C4"/>
    <w:multiLevelType w:val="hybridMultilevel"/>
    <w:tmpl w:val="85A2427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B52879"/>
    <w:multiLevelType w:val="hybridMultilevel"/>
    <w:tmpl w:val="EE7C96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0D25E8"/>
    <w:multiLevelType w:val="hybridMultilevel"/>
    <w:tmpl w:val="BEEE60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50362F"/>
    <w:multiLevelType w:val="multilevel"/>
    <w:tmpl w:val="B59E058C"/>
    <w:lvl w:ilvl="0">
      <w:start w:val="1"/>
      <w:numFmt w:val="decimal"/>
      <w:lvlText w:val="%1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5">
    <w:nsid w:val="390063F7"/>
    <w:multiLevelType w:val="hybridMultilevel"/>
    <w:tmpl w:val="AA200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F5157"/>
    <w:multiLevelType w:val="hybridMultilevel"/>
    <w:tmpl w:val="60C6E5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8A0763"/>
    <w:multiLevelType w:val="hybridMultilevel"/>
    <w:tmpl w:val="22346B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68B1250"/>
    <w:multiLevelType w:val="hybridMultilevel"/>
    <w:tmpl w:val="5E348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BB7C37"/>
    <w:multiLevelType w:val="hybridMultilevel"/>
    <w:tmpl w:val="5D46DE6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0260180"/>
    <w:multiLevelType w:val="hybridMultilevel"/>
    <w:tmpl w:val="506A6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1178D6"/>
    <w:multiLevelType w:val="hybridMultilevel"/>
    <w:tmpl w:val="17B4BD4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D15275C"/>
    <w:multiLevelType w:val="hybridMultilevel"/>
    <w:tmpl w:val="79264DC6"/>
    <w:lvl w:ilvl="0" w:tplc="04190011">
      <w:start w:val="1"/>
      <w:numFmt w:val="decimal"/>
      <w:lvlText w:val="%1)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23">
    <w:nsid w:val="66970A22"/>
    <w:multiLevelType w:val="hybridMultilevel"/>
    <w:tmpl w:val="D8220BB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8E15C7D"/>
    <w:multiLevelType w:val="hybridMultilevel"/>
    <w:tmpl w:val="18C21D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C252826"/>
    <w:multiLevelType w:val="hybridMultilevel"/>
    <w:tmpl w:val="D9ECCE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ECE1B06"/>
    <w:multiLevelType w:val="hybridMultilevel"/>
    <w:tmpl w:val="CEAA0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A2670E"/>
    <w:multiLevelType w:val="hybridMultilevel"/>
    <w:tmpl w:val="BC441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0C2D6F"/>
    <w:multiLevelType w:val="hybridMultilevel"/>
    <w:tmpl w:val="6E5AEFC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A7C2FDE"/>
    <w:multiLevelType w:val="hybridMultilevel"/>
    <w:tmpl w:val="13702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8"/>
  </w:num>
  <w:num w:numId="4">
    <w:abstractNumId w:val="7"/>
  </w:num>
  <w:num w:numId="5">
    <w:abstractNumId w:val="2"/>
  </w:num>
  <w:num w:numId="6">
    <w:abstractNumId w:val="14"/>
  </w:num>
  <w:num w:numId="7">
    <w:abstractNumId w:val="3"/>
  </w:num>
  <w:num w:numId="8">
    <w:abstractNumId w:val="24"/>
  </w:num>
  <w:num w:numId="9">
    <w:abstractNumId w:val="10"/>
  </w:num>
  <w:num w:numId="10">
    <w:abstractNumId w:val="19"/>
  </w:num>
  <w:num w:numId="11">
    <w:abstractNumId w:val="6"/>
  </w:num>
  <w:num w:numId="12">
    <w:abstractNumId w:val="1"/>
  </w:num>
  <w:num w:numId="13">
    <w:abstractNumId w:val="25"/>
  </w:num>
  <w:num w:numId="14">
    <w:abstractNumId w:val="16"/>
  </w:num>
  <w:num w:numId="15">
    <w:abstractNumId w:val="12"/>
  </w:num>
  <w:num w:numId="16">
    <w:abstractNumId w:val="18"/>
  </w:num>
  <w:num w:numId="17">
    <w:abstractNumId w:val="5"/>
  </w:num>
  <w:num w:numId="18">
    <w:abstractNumId w:val="11"/>
  </w:num>
  <w:num w:numId="19">
    <w:abstractNumId w:val="21"/>
  </w:num>
  <w:num w:numId="20">
    <w:abstractNumId w:val="28"/>
  </w:num>
  <w:num w:numId="21">
    <w:abstractNumId w:val="15"/>
  </w:num>
  <w:num w:numId="22">
    <w:abstractNumId w:val="17"/>
  </w:num>
  <w:num w:numId="23">
    <w:abstractNumId w:val="0"/>
  </w:num>
  <w:num w:numId="24">
    <w:abstractNumId w:val="13"/>
  </w:num>
  <w:num w:numId="25">
    <w:abstractNumId w:val="4"/>
  </w:num>
  <w:num w:numId="26">
    <w:abstractNumId w:val="23"/>
  </w:num>
  <w:num w:numId="27">
    <w:abstractNumId w:val="22"/>
  </w:num>
  <w:num w:numId="28">
    <w:abstractNumId w:val="9"/>
  </w:num>
  <w:num w:numId="29">
    <w:abstractNumId w:val="2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1F2"/>
    <w:rsid w:val="00041095"/>
    <w:rsid w:val="000A6F7E"/>
    <w:rsid w:val="001E5F28"/>
    <w:rsid w:val="001F5FFF"/>
    <w:rsid w:val="00241F45"/>
    <w:rsid w:val="002C7C95"/>
    <w:rsid w:val="00317A33"/>
    <w:rsid w:val="00364B01"/>
    <w:rsid w:val="004E21F2"/>
    <w:rsid w:val="00592158"/>
    <w:rsid w:val="005A67FE"/>
    <w:rsid w:val="00712385"/>
    <w:rsid w:val="0079725F"/>
    <w:rsid w:val="009205B3"/>
    <w:rsid w:val="00934651"/>
    <w:rsid w:val="0094219A"/>
    <w:rsid w:val="00957946"/>
    <w:rsid w:val="00995368"/>
    <w:rsid w:val="009C4143"/>
    <w:rsid w:val="00A3363B"/>
    <w:rsid w:val="00AA3F6D"/>
    <w:rsid w:val="00AB2BD7"/>
    <w:rsid w:val="00AD655C"/>
    <w:rsid w:val="00B23D82"/>
    <w:rsid w:val="00B66BAF"/>
    <w:rsid w:val="00CF4C25"/>
    <w:rsid w:val="00D152DF"/>
    <w:rsid w:val="00D35ABA"/>
    <w:rsid w:val="00DC3B9F"/>
    <w:rsid w:val="00E96C67"/>
    <w:rsid w:val="00EB768E"/>
    <w:rsid w:val="00F62ADA"/>
    <w:rsid w:val="00FB1B9E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9E3D107-AC3E-47EA-91F2-C2EC334E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B9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B1B9E"/>
    <w:pPr>
      <w:spacing w:after="0" w:line="240" w:lineRule="auto"/>
      <w:outlineLvl w:val="0"/>
    </w:pPr>
    <w:rPr>
      <w:rFonts w:ascii="Verdana" w:eastAsia="Calibri" w:hAnsi="Verdana"/>
      <w:b/>
      <w:bCs/>
      <w:color w:val="053C3D"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1B9E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AD655C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B1B9E"/>
    <w:rPr>
      <w:rFonts w:ascii="Verdana" w:hAnsi="Verdana" w:cs="Times New Roman"/>
      <w:b/>
      <w:bCs/>
      <w:color w:val="053C3D"/>
      <w:kern w:val="36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FB1B9E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Strong"/>
    <w:basedOn w:val="a0"/>
    <w:qFormat/>
    <w:rsid w:val="00FB1B9E"/>
    <w:rPr>
      <w:rFonts w:cs="Times New Roman"/>
      <w:b/>
      <w:bCs/>
    </w:rPr>
  </w:style>
  <w:style w:type="paragraph" w:styleId="a4">
    <w:name w:val="header"/>
    <w:basedOn w:val="a"/>
    <w:link w:val="a5"/>
    <w:semiHidden/>
    <w:rsid w:val="00592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592158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a7"/>
    <w:rsid w:val="00592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592158"/>
    <w:rPr>
      <w:rFonts w:cs="Times New Roman"/>
      <w:sz w:val="22"/>
      <w:szCs w:val="22"/>
      <w:lang w:val="x-none" w:eastAsia="en-US"/>
    </w:rPr>
  </w:style>
  <w:style w:type="paragraph" w:customStyle="1" w:styleId="11">
    <w:name w:val="Заголовок оглавления1"/>
    <w:basedOn w:val="1"/>
    <w:next w:val="a"/>
    <w:semiHidden/>
    <w:rsid w:val="00592158"/>
    <w:pPr>
      <w:keepNext/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rsid w:val="00592158"/>
    <w:pPr>
      <w:spacing w:after="100"/>
    </w:pPr>
  </w:style>
  <w:style w:type="character" w:styleId="a8">
    <w:name w:val="Hyperlink"/>
    <w:basedOn w:val="a0"/>
    <w:rsid w:val="0059215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592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592158"/>
    <w:rPr>
      <w:rFonts w:ascii="Tahoma" w:hAnsi="Tahoma" w:cs="Tahoma"/>
      <w:sz w:val="16"/>
      <w:szCs w:val="16"/>
      <w:lang w:val="x-none" w:eastAsia="en-US"/>
    </w:rPr>
  </w:style>
  <w:style w:type="paragraph" w:customStyle="1" w:styleId="13">
    <w:name w:val="Абзац списка1"/>
    <w:basedOn w:val="a"/>
    <w:rsid w:val="002C7C95"/>
    <w:pPr>
      <w:ind w:left="720"/>
      <w:contextualSpacing/>
    </w:pPr>
  </w:style>
  <w:style w:type="paragraph" w:styleId="21">
    <w:name w:val="toc 2"/>
    <w:basedOn w:val="a"/>
    <w:next w:val="a"/>
    <w:autoRedefine/>
    <w:rsid w:val="00A3363B"/>
    <w:pPr>
      <w:spacing w:after="100"/>
      <w:ind w:left="220"/>
    </w:pPr>
  </w:style>
  <w:style w:type="character" w:customStyle="1" w:styleId="30">
    <w:name w:val="Заголовок 3 Знак"/>
    <w:basedOn w:val="a0"/>
    <w:link w:val="3"/>
    <w:locked/>
    <w:rsid w:val="00AD655C"/>
    <w:rPr>
      <w:rFonts w:ascii="Cambria" w:hAnsi="Cambria" w:cs="Times New Roman"/>
      <w:b/>
      <w:bCs/>
      <w:color w:val="4F81BD"/>
      <w:sz w:val="22"/>
      <w:szCs w:val="22"/>
      <w:lang w:val="x-none" w:eastAsia="en-US"/>
    </w:rPr>
  </w:style>
  <w:style w:type="paragraph" w:styleId="31">
    <w:name w:val="toc 3"/>
    <w:basedOn w:val="a"/>
    <w:next w:val="a"/>
    <w:autoRedefine/>
    <w:semiHidden/>
    <w:rsid w:val="00AD655C"/>
    <w:pPr>
      <w:spacing w:after="100"/>
      <w:ind w:left="44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6511</Words>
  <Characters>37119</Characters>
  <Application>Microsoft Office Word</Application>
  <DocSecurity>0</DocSecurity>
  <Lines>309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>Технология работы отдела безопасности в гостинице</vt:lpstr>
      <vt:lpstr/>
      <vt:lpstr/>
      <vt:lpstr>Введение.</vt:lpstr>
      <vt:lpstr/>
      <vt:lpstr>Глава 1. Службы гостиницы, их назначение, структура управления</vt:lpstr>
      <vt:lpstr>Глава 2.Служба безопасности в гостинице. Задачи, фунуции, структура.</vt:lpstr>
      <vt:lpstr/>
      <vt:lpstr/>
      <vt:lpstr>    2.1 Основные задачи.</vt:lpstr>
      <vt:lpstr>    2.2  Общие функции.</vt:lpstr>
      <vt:lpstr>    2.3 Структура.</vt:lpstr>
      <vt:lpstr>    2.4 Права и обязанности сотрудников службы безопасности.</vt:lpstr>
      <vt:lpstr>    </vt:lpstr>
      <vt:lpstr>Глава 3. Технология работы отдела безопасности в гостинице</vt:lpstr>
      <vt:lpstr/>
      <vt:lpstr/>
      <vt:lpstr>    3.1 Структурное подразделение.	</vt:lpstr>
      <vt:lpstr>    3.2 Сектор режима.</vt:lpstr>
      <vt:lpstr>    3.3 Сектор охраны.</vt:lpstr>
      <vt:lpstr>    3.4 Специальный отдел.</vt:lpstr>
      <vt:lpstr>    </vt:lpstr>
      <vt:lpstr>Заключение.</vt:lpstr>
      <vt:lpstr/>
      <vt:lpstr>Список используемой литературы.</vt:lpstr>
      <vt:lpstr/>
      <vt:lpstr/>
    </vt:vector>
  </TitlesOfParts>
  <Company>TOSHIBA</Company>
  <LinksUpToDate>false</LinksUpToDate>
  <CharactersWithSpaces>43543</CharactersWithSpaces>
  <SharedDoc>false</SharedDoc>
  <HLinks>
    <vt:vector size="90" baseType="variant"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_Toc255947000</vt:lpwstr>
      </vt:variant>
      <vt:variant>
        <vt:i4>1310778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_Toc255946999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_Toc255946998</vt:lpwstr>
      </vt:variant>
      <vt:variant>
        <vt:i4>1310778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_Toc255946997</vt:lpwstr>
      </vt:variant>
      <vt:variant>
        <vt:i4>1310778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_Toc255946996</vt:lpwstr>
      </vt:variant>
      <vt:variant>
        <vt:i4>1310778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_Toc255946995</vt:lpwstr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_Toc255946994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_Toc255946993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_Toc255946992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_Toc255946991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_Toc255946990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_Toc255946989</vt:lpwstr>
      </vt:variant>
      <vt:variant>
        <vt:i4>1376314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_Toc255946988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_Toc255946987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_Toc255946986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работы отдела безопасности в гостинице</dc:title>
  <dc:subject/>
  <dc:creator>Герасимова</dc:creator>
  <cp:keywords/>
  <dc:description/>
  <cp:lastModifiedBy>admin</cp:lastModifiedBy>
  <cp:revision>2</cp:revision>
  <dcterms:created xsi:type="dcterms:W3CDTF">2014-04-06T21:30:00Z</dcterms:created>
  <dcterms:modified xsi:type="dcterms:W3CDTF">2014-04-06T21:30:00Z</dcterms:modified>
</cp:coreProperties>
</file>