
<file path=[Content_Types].xml><?xml version="1.0" encoding="utf-8"?>
<Types xmlns="http://schemas.openxmlformats.org/package/2006/content-types">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A30" w:rsidRPr="002E7DD6" w:rsidRDefault="00EB5A30" w:rsidP="002E7DD6">
      <w:pPr>
        <w:pStyle w:val="2"/>
        <w:spacing w:line="360" w:lineRule="auto"/>
        <w:ind w:firstLine="709"/>
        <w:rPr>
          <w:color w:val="000000"/>
          <w:szCs w:val="28"/>
        </w:rPr>
      </w:pPr>
    </w:p>
    <w:p w:rsidR="00EB5A30" w:rsidRPr="002E7DD6" w:rsidRDefault="00EB5A30" w:rsidP="002E7DD6">
      <w:pPr>
        <w:pStyle w:val="2"/>
        <w:spacing w:line="360" w:lineRule="auto"/>
        <w:ind w:firstLine="709"/>
        <w:rPr>
          <w:color w:val="000000"/>
          <w:szCs w:val="28"/>
        </w:rPr>
      </w:pPr>
    </w:p>
    <w:p w:rsidR="00EB5A30" w:rsidRPr="002E7DD6" w:rsidRDefault="00EB5A30" w:rsidP="002E7DD6">
      <w:pPr>
        <w:pStyle w:val="2"/>
        <w:spacing w:line="360" w:lineRule="auto"/>
        <w:ind w:firstLine="709"/>
        <w:rPr>
          <w:color w:val="000000"/>
          <w:szCs w:val="28"/>
        </w:rPr>
      </w:pPr>
    </w:p>
    <w:p w:rsidR="00EC4ACF" w:rsidRPr="002E7DD6" w:rsidRDefault="00EC4ACF" w:rsidP="002E7DD6">
      <w:pPr>
        <w:pStyle w:val="2"/>
        <w:spacing w:line="360" w:lineRule="auto"/>
        <w:ind w:firstLine="709"/>
        <w:rPr>
          <w:color w:val="000000"/>
        </w:rPr>
      </w:pPr>
    </w:p>
    <w:p w:rsidR="00D10773" w:rsidRDefault="00D10773"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Default="00340D7D" w:rsidP="002E7DD6">
      <w:pPr>
        <w:pStyle w:val="2"/>
        <w:spacing w:line="360" w:lineRule="auto"/>
        <w:ind w:firstLine="709"/>
        <w:rPr>
          <w:b/>
          <w:color w:val="000000"/>
        </w:rPr>
      </w:pPr>
    </w:p>
    <w:p w:rsidR="00340D7D" w:rsidRPr="002E7DD6" w:rsidRDefault="00340D7D" w:rsidP="002E7DD6">
      <w:pPr>
        <w:pStyle w:val="2"/>
        <w:spacing w:line="360" w:lineRule="auto"/>
        <w:ind w:firstLine="709"/>
        <w:rPr>
          <w:b/>
          <w:color w:val="000000"/>
        </w:rPr>
      </w:pPr>
    </w:p>
    <w:p w:rsidR="00D10773" w:rsidRPr="00340D7D" w:rsidRDefault="00340D7D" w:rsidP="00340D7D">
      <w:pPr>
        <w:pStyle w:val="2"/>
        <w:spacing w:line="360" w:lineRule="auto"/>
        <w:ind w:firstLine="0"/>
        <w:jc w:val="center"/>
        <w:rPr>
          <w:b/>
          <w:color w:val="000000"/>
        </w:rPr>
      </w:pPr>
      <w:r w:rsidRPr="00340D7D">
        <w:rPr>
          <w:b/>
          <w:color w:val="000000"/>
        </w:rPr>
        <w:t>Реакция центральной гемодинамики в ответ на стандартную функциональную пробу у девочек среднего школьного возраста</w:t>
      </w:r>
    </w:p>
    <w:p w:rsidR="00D10773" w:rsidRPr="002E7DD6" w:rsidRDefault="00D10773" w:rsidP="002E7DD6">
      <w:pPr>
        <w:pStyle w:val="2"/>
        <w:spacing w:line="360" w:lineRule="auto"/>
        <w:ind w:firstLine="709"/>
        <w:rPr>
          <w:b/>
          <w:color w:val="000000"/>
        </w:rPr>
      </w:pPr>
    </w:p>
    <w:p w:rsidR="002E7DD6" w:rsidRDefault="002E7DD6" w:rsidP="002E7DD6">
      <w:pPr>
        <w:pStyle w:val="2"/>
        <w:spacing w:line="360" w:lineRule="auto"/>
        <w:ind w:firstLine="709"/>
        <w:rPr>
          <w:color w:val="000000"/>
        </w:rPr>
      </w:pPr>
    </w:p>
    <w:p w:rsidR="0039533E" w:rsidRPr="002E7DD6" w:rsidRDefault="00340D7D" w:rsidP="002E7DD6">
      <w:pPr>
        <w:pStyle w:val="2"/>
        <w:tabs>
          <w:tab w:val="left" w:pos="3390"/>
        </w:tabs>
        <w:spacing w:line="360" w:lineRule="auto"/>
        <w:ind w:firstLine="709"/>
        <w:rPr>
          <w:b/>
          <w:color w:val="000000"/>
        </w:rPr>
      </w:pPr>
      <w:r>
        <w:rPr>
          <w:color w:val="000000"/>
        </w:rPr>
        <w:br w:type="page"/>
      </w:r>
      <w:r w:rsidRPr="002E7DD6">
        <w:rPr>
          <w:b/>
          <w:color w:val="000000"/>
        </w:rPr>
        <w:lastRenderedPageBreak/>
        <w:t>Содержание</w:t>
      </w:r>
    </w:p>
    <w:p w:rsidR="007E4170" w:rsidRPr="002E7DD6" w:rsidRDefault="007E4170" w:rsidP="002E7DD6">
      <w:pPr>
        <w:pStyle w:val="2"/>
        <w:tabs>
          <w:tab w:val="left" w:pos="3390"/>
        </w:tabs>
        <w:spacing w:line="360" w:lineRule="auto"/>
        <w:ind w:firstLine="709"/>
        <w:rPr>
          <w:b/>
          <w:color w:val="000000"/>
        </w:rPr>
      </w:pPr>
    </w:p>
    <w:p w:rsidR="007E4170" w:rsidRPr="002E7DD6" w:rsidRDefault="00340D7D" w:rsidP="00340D7D">
      <w:pPr>
        <w:pStyle w:val="2"/>
        <w:tabs>
          <w:tab w:val="left" w:pos="3390"/>
        </w:tabs>
        <w:spacing w:line="360" w:lineRule="auto"/>
        <w:ind w:firstLine="0"/>
        <w:rPr>
          <w:color w:val="000000"/>
        </w:rPr>
      </w:pPr>
      <w:r w:rsidRPr="002E7DD6">
        <w:rPr>
          <w:color w:val="000000"/>
        </w:rPr>
        <w:t>Введение</w:t>
      </w:r>
    </w:p>
    <w:p w:rsidR="007E4170" w:rsidRPr="002E7DD6" w:rsidRDefault="00340D7D" w:rsidP="00340D7D">
      <w:pPr>
        <w:pStyle w:val="2"/>
        <w:tabs>
          <w:tab w:val="left" w:pos="3390"/>
        </w:tabs>
        <w:spacing w:line="360" w:lineRule="auto"/>
        <w:ind w:firstLine="0"/>
        <w:rPr>
          <w:color w:val="000000"/>
        </w:rPr>
      </w:pPr>
      <w:r>
        <w:rPr>
          <w:color w:val="000000"/>
        </w:rPr>
        <w:t>1</w:t>
      </w:r>
      <w:r w:rsidR="007E4170" w:rsidRPr="002E7DD6">
        <w:rPr>
          <w:color w:val="000000"/>
        </w:rPr>
        <w:t xml:space="preserve">. </w:t>
      </w:r>
      <w:r w:rsidRPr="002E7DD6">
        <w:rPr>
          <w:color w:val="000000"/>
        </w:rPr>
        <w:t>Обзор литературы</w:t>
      </w:r>
    </w:p>
    <w:p w:rsidR="0074633D" w:rsidRPr="002E7DD6" w:rsidRDefault="00340D7D" w:rsidP="00340D7D">
      <w:pPr>
        <w:spacing w:line="360" w:lineRule="auto"/>
        <w:jc w:val="both"/>
        <w:rPr>
          <w:color w:val="000000"/>
          <w:sz w:val="28"/>
          <w:szCs w:val="28"/>
        </w:rPr>
      </w:pPr>
      <w:r>
        <w:rPr>
          <w:color w:val="000000"/>
          <w:sz w:val="28"/>
          <w:szCs w:val="28"/>
        </w:rPr>
        <w:t>1.1</w:t>
      </w:r>
      <w:r w:rsidR="007E4170" w:rsidRPr="002E7DD6">
        <w:rPr>
          <w:color w:val="000000"/>
          <w:sz w:val="28"/>
          <w:szCs w:val="28"/>
        </w:rPr>
        <w:t xml:space="preserve"> Изменение частоты сердечных сокращений</w:t>
      </w:r>
    </w:p>
    <w:p w:rsidR="007E4170" w:rsidRPr="002E7DD6" w:rsidRDefault="0074633D" w:rsidP="00340D7D">
      <w:pPr>
        <w:spacing w:line="360" w:lineRule="auto"/>
        <w:jc w:val="both"/>
        <w:rPr>
          <w:color w:val="000000"/>
          <w:sz w:val="28"/>
          <w:szCs w:val="28"/>
        </w:rPr>
      </w:pPr>
      <w:r w:rsidRPr="002E7DD6">
        <w:rPr>
          <w:color w:val="000000"/>
          <w:sz w:val="28"/>
          <w:szCs w:val="28"/>
        </w:rPr>
        <w:t>по</w:t>
      </w:r>
      <w:r w:rsidR="007E4170" w:rsidRPr="002E7DD6">
        <w:rPr>
          <w:color w:val="000000"/>
          <w:sz w:val="28"/>
          <w:szCs w:val="28"/>
        </w:rPr>
        <w:t>д воздействием физической нагрузки</w:t>
      </w:r>
    </w:p>
    <w:p w:rsidR="0074633D" w:rsidRPr="002E7DD6" w:rsidRDefault="00340D7D" w:rsidP="00340D7D">
      <w:pPr>
        <w:spacing w:line="360" w:lineRule="auto"/>
        <w:jc w:val="both"/>
        <w:rPr>
          <w:color w:val="000000"/>
          <w:sz w:val="28"/>
          <w:szCs w:val="28"/>
        </w:rPr>
      </w:pPr>
      <w:r>
        <w:rPr>
          <w:color w:val="000000"/>
          <w:sz w:val="28"/>
          <w:szCs w:val="28"/>
        </w:rPr>
        <w:t>1.2</w:t>
      </w:r>
      <w:r w:rsidR="007E4170" w:rsidRPr="002E7DD6">
        <w:rPr>
          <w:color w:val="000000"/>
          <w:sz w:val="28"/>
          <w:szCs w:val="28"/>
        </w:rPr>
        <w:t xml:space="preserve"> Из</w:t>
      </w:r>
      <w:r w:rsidR="00702FB7" w:rsidRPr="002E7DD6">
        <w:rPr>
          <w:color w:val="000000"/>
          <w:sz w:val="28"/>
          <w:szCs w:val="28"/>
        </w:rPr>
        <w:t>менение артериального давления</w:t>
      </w:r>
    </w:p>
    <w:p w:rsidR="007E4170" w:rsidRPr="002E7DD6" w:rsidRDefault="007E4170" w:rsidP="00340D7D">
      <w:pPr>
        <w:spacing w:line="360" w:lineRule="auto"/>
        <w:jc w:val="both"/>
        <w:rPr>
          <w:color w:val="000000"/>
          <w:sz w:val="28"/>
          <w:szCs w:val="28"/>
        </w:rPr>
      </w:pPr>
      <w:r w:rsidRPr="002E7DD6">
        <w:rPr>
          <w:color w:val="000000"/>
          <w:sz w:val="28"/>
          <w:szCs w:val="28"/>
        </w:rPr>
        <w:t>под воздействием физической нагрузки</w:t>
      </w:r>
    </w:p>
    <w:p w:rsidR="007E4170" w:rsidRPr="002E7DD6" w:rsidRDefault="00340D7D" w:rsidP="00340D7D">
      <w:pPr>
        <w:spacing w:line="360" w:lineRule="auto"/>
        <w:jc w:val="both"/>
        <w:rPr>
          <w:color w:val="000000"/>
          <w:sz w:val="28"/>
          <w:szCs w:val="28"/>
        </w:rPr>
      </w:pPr>
      <w:r>
        <w:rPr>
          <w:color w:val="000000"/>
          <w:sz w:val="28"/>
          <w:szCs w:val="28"/>
        </w:rPr>
        <w:t>1.3</w:t>
      </w:r>
      <w:r w:rsidR="007E4170" w:rsidRPr="002E7DD6">
        <w:rPr>
          <w:color w:val="000000"/>
          <w:sz w:val="28"/>
          <w:szCs w:val="28"/>
        </w:rPr>
        <w:t xml:space="preserve"> Особенности изменения артериального давления</w:t>
      </w:r>
      <w:r w:rsidR="002E7DD6">
        <w:rPr>
          <w:color w:val="000000"/>
          <w:sz w:val="28"/>
          <w:szCs w:val="28"/>
        </w:rPr>
        <w:t xml:space="preserve"> </w:t>
      </w:r>
      <w:r w:rsidR="007E4170" w:rsidRPr="002E7DD6">
        <w:rPr>
          <w:color w:val="000000"/>
          <w:sz w:val="28"/>
          <w:szCs w:val="28"/>
        </w:rPr>
        <w:t>и ча</w:t>
      </w:r>
      <w:r w:rsidR="00702FB7" w:rsidRPr="002E7DD6">
        <w:rPr>
          <w:color w:val="000000"/>
          <w:sz w:val="28"/>
          <w:szCs w:val="28"/>
        </w:rPr>
        <w:t>стоты сердечных сокращений</w:t>
      </w:r>
      <w:r w:rsidR="007E4170" w:rsidRPr="002E7DD6">
        <w:rPr>
          <w:color w:val="000000"/>
          <w:sz w:val="28"/>
          <w:szCs w:val="28"/>
        </w:rPr>
        <w:t xml:space="preserve"> в подростковом (пубертатном) периоде</w:t>
      </w:r>
    </w:p>
    <w:p w:rsidR="007E4170" w:rsidRPr="002E7DD6" w:rsidRDefault="00340D7D" w:rsidP="00340D7D">
      <w:pPr>
        <w:spacing w:line="360" w:lineRule="auto"/>
        <w:jc w:val="both"/>
        <w:rPr>
          <w:color w:val="000000"/>
          <w:sz w:val="28"/>
          <w:szCs w:val="28"/>
        </w:rPr>
      </w:pPr>
      <w:r>
        <w:rPr>
          <w:color w:val="000000"/>
          <w:sz w:val="28"/>
          <w:szCs w:val="28"/>
        </w:rPr>
        <w:t>2</w:t>
      </w:r>
      <w:r w:rsidR="007E4170" w:rsidRPr="002E7DD6">
        <w:rPr>
          <w:color w:val="000000"/>
          <w:sz w:val="28"/>
          <w:szCs w:val="28"/>
        </w:rPr>
        <w:t xml:space="preserve">. </w:t>
      </w:r>
      <w:r w:rsidRPr="002E7DD6">
        <w:rPr>
          <w:color w:val="000000"/>
          <w:sz w:val="28"/>
          <w:szCs w:val="28"/>
        </w:rPr>
        <w:t>Организация и методы исследования</w:t>
      </w:r>
    </w:p>
    <w:p w:rsidR="00CA7A34" w:rsidRPr="002E7DD6" w:rsidRDefault="00CA7A34" w:rsidP="00340D7D">
      <w:pPr>
        <w:pStyle w:val="2"/>
        <w:tabs>
          <w:tab w:val="left" w:pos="3390"/>
        </w:tabs>
        <w:spacing w:line="360" w:lineRule="auto"/>
        <w:ind w:firstLine="0"/>
        <w:rPr>
          <w:color w:val="000000"/>
        </w:rPr>
      </w:pPr>
      <w:r w:rsidRPr="002E7DD6">
        <w:rPr>
          <w:color w:val="000000"/>
        </w:rPr>
        <w:t xml:space="preserve">2.1. </w:t>
      </w:r>
      <w:r w:rsidR="007E4170" w:rsidRPr="002E7DD6">
        <w:rPr>
          <w:color w:val="000000"/>
        </w:rPr>
        <w:t xml:space="preserve">Объект </w:t>
      </w:r>
      <w:r w:rsidRPr="002E7DD6">
        <w:rPr>
          <w:color w:val="000000"/>
        </w:rPr>
        <w:t>и условия проведения исследования</w:t>
      </w:r>
    </w:p>
    <w:p w:rsidR="00CA7A34" w:rsidRPr="002E7DD6" w:rsidRDefault="00CA7A34" w:rsidP="00340D7D">
      <w:pPr>
        <w:pStyle w:val="2"/>
        <w:tabs>
          <w:tab w:val="left" w:pos="3390"/>
        </w:tabs>
        <w:spacing w:line="360" w:lineRule="auto"/>
        <w:ind w:firstLine="0"/>
        <w:rPr>
          <w:color w:val="000000"/>
          <w:szCs w:val="28"/>
        </w:rPr>
      </w:pPr>
      <w:r w:rsidRPr="002E7DD6">
        <w:rPr>
          <w:color w:val="000000"/>
        </w:rPr>
        <w:t xml:space="preserve">2.2 Методика проведения </w:t>
      </w:r>
      <w:r w:rsidR="004A69AE" w:rsidRPr="002E7DD6">
        <w:rPr>
          <w:color w:val="000000"/>
        </w:rPr>
        <w:t>исследования</w:t>
      </w:r>
    </w:p>
    <w:p w:rsidR="00CA7A34" w:rsidRPr="002E7DD6" w:rsidRDefault="00340D7D" w:rsidP="00340D7D">
      <w:pPr>
        <w:spacing w:line="360" w:lineRule="auto"/>
        <w:jc w:val="both"/>
        <w:rPr>
          <w:color w:val="000000"/>
          <w:sz w:val="28"/>
          <w:szCs w:val="28"/>
        </w:rPr>
      </w:pPr>
      <w:r>
        <w:rPr>
          <w:color w:val="000000"/>
          <w:sz w:val="28"/>
          <w:szCs w:val="28"/>
        </w:rPr>
        <w:t>3</w:t>
      </w:r>
      <w:r w:rsidR="00CA7A34" w:rsidRPr="002E7DD6">
        <w:rPr>
          <w:color w:val="000000"/>
          <w:sz w:val="28"/>
          <w:szCs w:val="28"/>
        </w:rPr>
        <w:t xml:space="preserve">. </w:t>
      </w:r>
      <w:r w:rsidRPr="002E7DD6">
        <w:rPr>
          <w:color w:val="000000"/>
          <w:sz w:val="28"/>
          <w:szCs w:val="28"/>
        </w:rPr>
        <w:t>Результаты собственных исследований и их обсуждение</w:t>
      </w:r>
    </w:p>
    <w:p w:rsidR="00CA7A34" w:rsidRPr="002E7DD6" w:rsidRDefault="00340D7D" w:rsidP="00340D7D">
      <w:pPr>
        <w:spacing w:line="360" w:lineRule="auto"/>
        <w:jc w:val="both"/>
        <w:rPr>
          <w:color w:val="000000"/>
          <w:sz w:val="28"/>
          <w:szCs w:val="28"/>
        </w:rPr>
      </w:pPr>
      <w:r>
        <w:rPr>
          <w:color w:val="000000"/>
          <w:sz w:val="28"/>
          <w:szCs w:val="28"/>
        </w:rPr>
        <w:t>3.1</w:t>
      </w:r>
      <w:r w:rsidR="00CA7A34" w:rsidRPr="002E7DD6">
        <w:rPr>
          <w:color w:val="000000"/>
          <w:sz w:val="28"/>
          <w:szCs w:val="28"/>
        </w:rPr>
        <w:t xml:space="preserve"> Изменение систолического артериального давления, диастолического артериального давления и частоты сердечных сокращ</w:t>
      </w:r>
      <w:r w:rsidR="00A647BD">
        <w:rPr>
          <w:color w:val="000000"/>
          <w:sz w:val="28"/>
          <w:szCs w:val="28"/>
        </w:rPr>
        <w:t>ений у девочек 11-</w:t>
      </w:r>
      <w:r w:rsidR="00CA7A34" w:rsidRPr="002E7DD6">
        <w:rPr>
          <w:color w:val="000000"/>
          <w:sz w:val="28"/>
          <w:szCs w:val="28"/>
        </w:rPr>
        <w:t>14 лет на стандартную нагрузку</w:t>
      </w:r>
    </w:p>
    <w:p w:rsidR="002E7DD6" w:rsidRDefault="00340D7D" w:rsidP="00340D7D">
      <w:pPr>
        <w:spacing w:line="360" w:lineRule="auto"/>
        <w:jc w:val="both"/>
        <w:rPr>
          <w:color w:val="000000"/>
          <w:sz w:val="28"/>
          <w:szCs w:val="28"/>
        </w:rPr>
      </w:pPr>
      <w:r>
        <w:rPr>
          <w:color w:val="000000"/>
          <w:sz w:val="28"/>
          <w:szCs w:val="28"/>
        </w:rPr>
        <w:t>3.2</w:t>
      </w:r>
      <w:r w:rsidR="00CA7A34" w:rsidRPr="002E7DD6">
        <w:rPr>
          <w:color w:val="000000"/>
          <w:sz w:val="28"/>
          <w:szCs w:val="28"/>
        </w:rPr>
        <w:t xml:space="preserve"> Опр</w:t>
      </w:r>
      <w:r>
        <w:rPr>
          <w:color w:val="000000"/>
          <w:sz w:val="28"/>
          <w:szCs w:val="28"/>
        </w:rPr>
        <w:t>еделение типов реакций сердечно</w:t>
      </w:r>
      <w:r w:rsidR="00CA7A34" w:rsidRPr="002E7DD6">
        <w:rPr>
          <w:color w:val="000000"/>
          <w:sz w:val="28"/>
          <w:szCs w:val="28"/>
        </w:rPr>
        <w:t>сосудистой системы на стан</w:t>
      </w:r>
      <w:r w:rsidR="00A647BD">
        <w:rPr>
          <w:color w:val="000000"/>
          <w:sz w:val="28"/>
          <w:szCs w:val="28"/>
        </w:rPr>
        <w:t>дартную нагрузку у девочек 11-</w:t>
      </w:r>
      <w:r w:rsidR="00CA7A34" w:rsidRPr="002E7DD6">
        <w:rPr>
          <w:color w:val="000000"/>
          <w:sz w:val="28"/>
          <w:szCs w:val="28"/>
        </w:rPr>
        <w:t>14 лет</w:t>
      </w:r>
    </w:p>
    <w:p w:rsidR="00EC4ACF" w:rsidRPr="002E7DD6" w:rsidRDefault="004A69AE" w:rsidP="00340D7D">
      <w:pPr>
        <w:pStyle w:val="2"/>
        <w:tabs>
          <w:tab w:val="left" w:pos="1665"/>
        </w:tabs>
        <w:spacing w:line="360" w:lineRule="auto"/>
        <w:ind w:firstLine="0"/>
        <w:rPr>
          <w:color w:val="000000"/>
          <w:szCs w:val="28"/>
        </w:rPr>
      </w:pPr>
      <w:r w:rsidRPr="002E7DD6">
        <w:rPr>
          <w:color w:val="000000"/>
          <w:szCs w:val="28"/>
        </w:rPr>
        <w:t>3.</w:t>
      </w:r>
      <w:r w:rsidR="00531644" w:rsidRPr="002E7DD6">
        <w:rPr>
          <w:color w:val="000000"/>
          <w:szCs w:val="28"/>
        </w:rPr>
        <w:t>3</w:t>
      </w:r>
      <w:r w:rsidRPr="002E7DD6">
        <w:rPr>
          <w:color w:val="000000"/>
          <w:szCs w:val="28"/>
        </w:rPr>
        <w:t xml:space="preserve"> Оценка показателя качества реакции на стандартную мышечную нагрузку</w:t>
      </w:r>
      <w:r w:rsidR="00432CC5">
        <w:rPr>
          <w:color w:val="000000"/>
          <w:szCs w:val="28"/>
        </w:rPr>
        <w:t xml:space="preserve"> у девочек 11-</w:t>
      </w:r>
      <w:r w:rsidR="00531644" w:rsidRPr="002E7DD6">
        <w:rPr>
          <w:color w:val="000000"/>
          <w:szCs w:val="28"/>
        </w:rPr>
        <w:t>14 лет</w:t>
      </w:r>
    </w:p>
    <w:p w:rsidR="00EC4ACF" w:rsidRPr="002E7DD6" w:rsidRDefault="00340D7D" w:rsidP="00340D7D">
      <w:pPr>
        <w:pStyle w:val="2"/>
        <w:spacing w:line="360" w:lineRule="auto"/>
        <w:ind w:firstLine="0"/>
        <w:rPr>
          <w:color w:val="000000"/>
        </w:rPr>
      </w:pPr>
      <w:r w:rsidRPr="002E7DD6">
        <w:rPr>
          <w:color w:val="000000"/>
        </w:rPr>
        <w:t>Выводы</w:t>
      </w:r>
    </w:p>
    <w:p w:rsidR="003526C7" w:rsidRPr="002E7DD6" w:rsidRDefault="00340D7D" w:rsidP="00340D7D">
      <w:pPr>
        <w:pStyle w:val="2"/>
        <w:spacing w:line="360" w:lineRule="auto"/>
        <w:ind w:firstLine="0"/>
        <w:rPr>
          <w:color w:val="000000"/>
        </w:rPr>
      </w:pPr>
      <w:r w:rsidRPr="002E7DD6">
        <w:rPr>
          <w:color w:val="000000"/>
        </w:rPr>
        <w:t>Заключение</w:t>
      </w:r>
    </w:p>
    <w:p w:rsidR="003526C7" w:rsidRPr="002E7DD6" w:rsidRDefault="00340D7D" w:rsidP="00340D7D">
      <w:pPr>
        <w:pStyle w:val="2"/>
        <w:spacing w:line="360" w:lineRule="auto"/>
        <w:ind w:firstLine="0"/>
        <w:rPr>
          <w:color w:val="000000"/>
        </w:rPr>
      </w:pPr>
      <w:r w:rsidRPr="002E7DD6">
        <w:rPr>
          <w:color w:val="000000"/>
        </w:rPr>
        <w:t>Список литературы</w:t>
      </w:r>
    </w:p>
    <w:p w:rsidR="003526C7" w:rsidRPr="002E7DD6" w:rsidRDefault="003526C7" w:rsidP="002E7DD6">
      <w:pPr>
        <w:pStyle w:val="2"/>
        <w:spacing w:line="360" w:lineRule="auto"/>
        <w:ind w:firstLine="709"/>
        <w:rPr>
          <w:color w:val="000000"/>
        </w:rPr>
      </w:pPr>
    </w:p>
    <w:p w:rsidR="00EC4ACF" w:rsidRPr="002E7DD6" w:rsidRDefault="00EC4ACF" w:rsidP="002E7DD6">
      <w:pPr>
        <w:pStyle w:val="2"/>
        <w:spacing w:line="360" w:lineRule="auto"/>
        <w:ind w:firstLine="709"/>
        <w:rPr>
          <w:color w:val="000000"/>
        </w:rPr>
      </w:pPr>
    </w:p>
    <w:p w:rsidR="009012FB" w:rsidRPr="002E7DD6" w:rsidRDefault="00340D7D" w:rsidP="002E7DD6">
      <w:pPr>
        <w:pStyle w:val="2"/>
        <w:spacing w:line="360" w:lineRule="auto"/>
        <w:ind w:firstLine="709"/>
        <w:rPr>
          <w:b/>
          <w:color w:val="000000"/>
        </w:rPr>
      </w:pPr>
      <w:r>
        <w:rPr>
          <w:color w:val="000000"/>
        </w:rPr>
        <w:br w:type="page"/>
      </w:r>
      <w:r w:rsidRPr="002E7DD6">
        <w:rPr>
          <w:b/>
          <w:color w:val="000000"/>
        </w:rPr>
        <w:t>Введение</w:t>
      </w:r>
    </w:p>
    <w:p w:rsidR="009012FB" w:rsidRPr="002E7DD6" w:rsidRDefault="009012FB" w:rsidP="002E7DD6">
      <w:pPr>
        <w:pStyle w:val="2"/>
        <w:spacing w:line="360" w:lineRule="auto"/>
        <w:ind w:firstLine="709"/>
        <w:rPr>
          <w:b/>
          <w:color w:val="000000"/>
        </w:rPr>
      </w:pPr>
    </w:p>
    <w:p w:rsidR="00093E6E" w:rsidRPr="002E7DD6" w:rsidRDefault="00EC4ACF" w:rsidP="002E7DD6">
      <w:pPr>
        <w:pStyle w:val="2"/>
        <w:spacing w:line="360" w:lineRule="auto"/>
        <w:ind w:firstLine="709"/>
        <w:rPr>
          <w:color w:val="000000"/>
        </w:rPr>
      </w:pPr>
      <w:r w:rsidRPr="002E7DD6">
        <w:rPr>
          <w:color w:val="000000"/>
        </w:rPr>
        <w:t>Каждому возрастному периоду свойственны определенные особенности роста и развития как отдельных органов и систем, так и всего организма в целом. Они определяют функциональное состояние этих систем, характер реакци</w:t>
      </w:r>
      <w:r w:rsidR="00AB001A" w:rsidRPr="002E7DD6">
        <w:rPr>
          <w:color w:val="000000"/>
        </w:rPr>
        <w:t>й на различные факторы</w:t>
      </w:r>
      <w:r w:rsidRPr="002E7DD6">
        <w:rPr>
          <w:color w:val="000000"/>
        </w:rPr>
        <w:t>.</w:t>
      </w:r>
    </w:p>
    <w:p w:rsidR="00555ADC" w:rsidRPr="002E7DD6" w:rsidRDefault="00555ADC" w:rsidP="002E7DD6">
      <w:pPr>
        <w:pStyle w:val="2"/>
        <w:spacing w:line="360" w:lineRule="auto"/>
        <w:ind w:firstLine="709"/>
        <w:rPr>
          <w:color w:val="000000"/>
          <w:szCs w:val="28"/>
        </w:rPr>
      </w:pPr>
      <w:r w:rsidRPr="002E7DD6">
        <w:rPr>
          <w:color w:val="000000"/>
        </w:rPr>
        <w:t>Изуче</w:t>
      </w:r>
      <w:r w:rsidR="00340D7D">
        <w:rPr>
          <w:color w:val="000000"/>
        </w:rPr>
        <w:t>ние сердечно</w:t>
      </w:r>
      <w:r w:rsidRPr="002E7DD6">
        <w:rPr>
          <w:color w:val="000000"/>
        </w:rPr>
        <w:t>сосудистой системы существенно расширяет представление об особенностях организма в подростковом периоде, т</w:t>
      </w:r>
      <w:r w:rsidR="002E7DD6">
        <w:rPr>
          <w:color w:val="000000"/>
        </w:rPr>
        <w:t>. </w:t>
      </w:r>
      <w:r w:rsidR="002E7DD6" w:rsidRPr="002E7DD6">
        <w:rPr>
          <w:color w:val="000000"/>
        </w:rPr>
        <w:t>к</w:t>
      </w:r>
      <w:r w:rsidRPr="002E7DD6">
        <w:rPr>
          <w:color w:val="000000"/>
        </w:rPr>
        <w:t xml:space="preserve">. в этом возрасте </w:t>
      </w:r>
      <w:r w:rsidR="00093E6E" w:rsidRPr="002E7DD6">
        <w:rPr>
          <w:color w:val="000000"/>
        </w:rPr>
        <w:t>наиболее интенсивен процесс перестройки организма, связанный с половым созреванием</w:t>
      </w:r>
      <w:r w:rsidRPr="002E7DD6">
        <w:rPr>
          <w:color w:val="000000"/>
        </w:rPr>
        <w:t xml:space="preserve"> </w:t>
      </w:r>
      <w:r w:rsidRPr="002E7DD6">
        <w:rPr>
          <w:color w:val="000000"/>
          <w:szCs w:val="28"/>
        </w:rPr>
        <w:t>(гормональными изменениями)</w:t>
      </w:r>
      <w:r w:rsidR="00093E6E" w:rsidRPr="002E7DD6">
        <w:rPr>
          <w:color w:val="000000"/>
        </w:rPr>
        <w:t>.</w:t>
      </w:r>
      <w:r w:rsidRPr="002E7DD6">
        <w:rPr>
          <w:color w:val="000000"/>
        </w:rPr>
        <w:t xml:space="preserve"> </w:t>
      </w:r>
      <w:r w:rsidR="00EC4ACF" w:rsidRPr="002E7DD6">
        <w:rPr>
          <w:color w:val="000000"/>
        </w:rPr>
        <w:t>Именно поэтому исследовани</w:t>
      </w:r>
      <w:r w:rsidRPr="002E7DD6">
        <w:rPr>
          <w:color w:val="000000"/>
        </w:rPr>
        <w:t>е</w:t>
      </w:r>
      <w:r w:rsidR="00EC4ACF" w:rsidRPr="002E7DD6">
        <w:rPr>
          <w:color w:val="000000"/>
        </w:rPr>
        <w:t xml:space="preserve"> состояния</w:t>
      </w:r>
      <w:r w:rsidR="002E7DD6">
        <w:rPr>
          <w:color w:val="000000"/>
        </w:rPr>
        <w:t xml:space="preserve"> </w:t>
      </w:r>
      <w:r w:rsidR="00340D7D">
        <w:rPr>
          <w:color w:val="000000"/>
          <w:szCs w:val="28"/>
        </w:rPr>
        <w:t>сердечно</w:t>
      </w:r>
      <w:r w:rsidR="00EC4ACF" w:rsidRPr="002E7DD6">
        <w:rPr>
          <w:color w:val="000000"/>
          <w:szCs w:val="28"/>
        </w:rPr>
        <w:t>сосудистой системы в подростковом возрасте отведено з</w:t>
      </w:r>
      <w:r w:rsidR="00AB001A" w:rsidRPr="002E7DD6">
        <w:rPr>
          <w:color w:val="000000"/>
          <w:szCs w:val="28"/>
        </w:rPr>
        <w:t>начительное место в науке</w:t>
      </w:r>
      <w:r w:rsidRPr="002E7DD6">
        <w:rPr>
          <w:color w:val="000000"/>
          <w:szCs w:val="28"/>
        </w:rPr>
        <w:t>.</w:t>
      </w:r>
    </w:p>
    <w:p w:rsidR="00512120" w:rsidRPr="002E7DD6" w:rsidRDefault="00EC4ACF" w:rsidP="002E7DD6">
      <w:pPr>
        <w:spacing w:line="360" w:lineRule="auto"/>
        <w:ind w:firstLine="709"/>
        <w:jc w:val="both"/>
        <w:rPr>
          <w:color w:val="000000"/>
          <w:sz w:val="28"/>
          <w:szCs w:val="28"/>
        </w:rPr>
      </w:pPr>
      <w:r w:rsidRPr="002E7DD6">
        <w:rPr>
          <w:color w:val="000000"/>
          <w:sz w:val="28"/>
          <w:szCs w:val="28"/>
        </w:rPr>
        <w:t xml:space="preserve">На сегодняшний день малоизученным и актуальным остается </w:t>
      </w:r>
      <w:r w:rsidR="00340D7D">
        <w:rPr>
          <w:color w:val="000000"/>
          <w:sz w:val="28"/>
          <w:szCs w:val="28"/>
        </w:rPr>
        <w:t>вопрос об исследовании сердечно</w:t>
      </w:r>
      <w:r w:rsidRPr="002E7DD6">
        <w:rPr>
          <w:color w:val="000000"/>
          <w:sz w:val="28"/>
          <w:szCs w:val="28"/>
        </w:rPr>
        <w:t xml:space="preserve">сосудистой системы и ее проявлений </w:t>
      </w:r>
      <w:r w:rsidR="00555ADC" w:rsidRPr="002E7DD6">
        <w:rPr>
          <w:color w:val="000000"/>
          <w:sz w:val="28"/>
          <w:szCs w:val="28"/>
        </w:rPr>
        <w:t xml:space="preserve">на нагрузку </w:t>
      </w:r>
      <w:r w:rsidRPr="002E7DD6">
        <w:rPr>
          <w:color w:val="000000"/>
          <w:sz w:val="28"/>
          <w:szCs w:val="28"/>
        </w:rPr>
        <w:t>у девочек в под</w:t>
      </w:r>
      <w:r w:rsidR="00512120" w:rsidRPr="002E7DD6">
        <w:rPr>
          <w:color w:val="000000"/>
          <w:sz w:val="28"/>
          <w:szCs w:val="28"/>
        </w:rPr>
        <w:t>ростковом (пубертатном) периоде –</w:t>
      </w:r>
      <w:r w:rsidRPr="002E7DD6">
        <w:rPr>
          <w:color w:val="000000"/>
          <w:sz w:val="28"/>
          <w:szCs w:val="28"/>
        </w:rPr>
        <w:t xml:space="preserve"> в периоде полового созревания</w:t>
      </w:r>
      <w:r w:rsidR="00512120" w:rsidRPr="002E7DD6">
        <w:rPr>
          <w:color w:val="000000"/>
          <w:sz w:val="28"/>
          <w:szCs w:val="28"/>
        </w:rPr>
        <w:t>.</w:t>
      </w:r>
    </w:p>
    <w:p w:rsidR="00EC4ACF" w:rsidRPr="002E7DD6" w:rsidRDefault="00512120" w:rsidP="002E7DD6">
      <w:pPr>
        <w:spacing w:line="360" w:lineRule="auto"/>
        <w:ind w:firstLine="709"/>
        <w:jc w:val="both"/>
        <w:rPr>
          <w:color w:val="000000"/>
          <w:sz w:val="28"/>
        </w:rPr>
      </w:pPr>
      <w:r w:rsidRPr="002E7DD6">
        <w:rPr>
          <w:color w:val="000000"/>
          <w:sz w:val="28"/>
        </w:rPr>
        <w:t>Д</w:t>
      </w:r>
      <w:r w:rsidR="00EC4ACF" w:rsidRPr="002E7DD6">
        <w:rPr>
          <w:color w:val="000000"/>
          <w:sz w:val="28"/>
        </w:rPr>
        <w:t xml:space="preserve">ля правильного подхода </w:t>
      </w:r>
      <w:r w:rsidR="006948F9" w:rsidRPr="002E7DD6">
        <w:rPr>
          <w:color w:val="000000"/>
          <w:sz w:val="28"/>
        </w:rPr>
        <w:t xml:space="preserve">к </w:t>
      </w:r>
      <w:r w:rsidR="00EC4ACF" w:rsidRPr="002E7DD6">
        <w:rPr>
          <w:color w:val="000000"/>
          <w:sz w:val="28"/>
        </w:rPr>
        <w:t>воспитани</w:t>
      </w:r>
      <w:r w:rsidR="006948F9" w:rsidRPr="002E7DD6">
        <w:rPr>
          <w:color w:val="000000"/>
          <w:sz w:val="28"/>
        </w:rPr>
        <w:t>ю</w:t>
      </w:r>
      <w:r w:rsidR="00EC4ACF" w:rsidRPr="002E7DD6">
        <w:rPr>
          <w:color w:val="000000"/>
          <w:sz w:val="28"/>
        </w:rPr>
        <w:t>, оценке поведения, организации физиологически рационального режима обучения и построения нагрузок на уроке физ</w:t>
      </w:r>
      <w:r w:rsidR="00AB001A" w:rsidRPr="002E7DD6">
        <w:rPr>
          <w:color w:val="000000"/>
          <w:sz w:val="28"/>
        </w:rPr>
        <w:t>ической культуры</w:t>
      </w:r>
      <w:r w:rsidRPr="002E7DD6">
        <w:rPr>
          <w:color w:val="000000"/>
          <w:sz w:val="28"/>
        </w:rPr>
        <w:t>, к</w:t>
      </w:r>
      <w:r w:rsidR="006948F9" w:rsidRPr="002E7DD6">
        <w:rPr>
          <w:color w:val="000000"/>
          <w:sz w:val="28"/>
        </w:rPr>
        <w:t>аждому учителю физической культуры необходимо знать и учитывать возрастные закономерности развития организма</w:t>
      </w:r>
      <w:r w:rsidR="00692A0E" w:rsidRPr="002E7DD6">
        <w:rPr>
          <w:color w:val="000000"/>
          <w:sz w:val="28"/>
        </w:rPr>
        <w:t>.</w:t>
      </w:r>
    </w:p>
    <w:p w:rsidR="00512120" w:rsidRPr="002E7DD6" w:rsidRDefault="00512120" w:rsidP="002E7DD6">
      <w:pPr>
        <w:spacing w:line="360" w:lineRule="auto"/>
        <w:ind w:firstLine="709"/>
        <w:jc w:val="both"/>
        <w:rPr>
          <w:color w:val="000000"/>
          <w:sz w:val="28"/>
          <w:szCs w:val="28"/>
        </w:rPr>
      </w:pPr>
      <w:r w:rsidRPr="002E7DD6">
        <w:rPr>
          <w:color w:val="000000"/>
          <w:sz w:val="28"/>
        </w:rPr>
        <w:t>Д</w:t>
      </w:r>
      <w:r w:rsidR="00E67DB4" w:rsidRPr="002E7DD6">
        <w:rPr>
          <w:color w:val="000000"/>
          <w:sz w:val="28"/>
        </w:rPr>
        <w:t>ля учителей физической культуры одним из</w:t>
      </w:r>
      <w:r w:rsidR="00EC4ACF" w:rsidRPr="002E7DD6">
        <w:rPr>
          <w:color w:val="000000"/>
          <w:sz w:val="28"/>
        </w:rPr>
        <w:t xml:space="preserve"> рациональны</w:t>
      </w:r>
      <w:r w:rsidR="00E67DB4" w:rsidRPr="002E7DD6">
        <w:rPr>
          <w:color w:val="000000"/>
          <w:sz w:val="28"/>
        </w:rPr>
        <w:t>х</w:t>
      </w:r>
      <w:r w:rsidR="00EC4ACF" w:rsidRPr="002E7DD6">
        <w:rPr>
          <w:color w:val="000000"/>
          <w:sz w:val="28"/>
        </w:rPr>
        <w:t xml:space="preserve"> методо</w:t>
      </w:r>
      <w:r w:rsidR="00E67DB4" w:rsidRPr="002E7DD6">
        <w:rPr>
          <w:color w:val="000000"/>
          <w:sz w:val="28"/>
        </w:rPr>
        <w:t>в, который можно применить для</w:t>
      </w:r>
      <w:r w:rsidR="00EC4ACF" w:rsidRPr="002E7DD6">
        <w:rPr>
          <w:color w:val="000000"/>
          <w:sz w:val="28"/>
        </w:rPr>
        <w:t xml:space="preserve"> исследова</w:t>
      </w:r>
      <w:r w:rsidR="00340D7D">
        <w:rPr>
          <w:color w:val="000000"/>
          <w:sz w:val="28"/>
        </w:rPr>
        <w:t>ния сердечно</w:t>
      </w:r>
      <w:r w:rsidR="00E67DB4" w:rsidRPr="002E7DD6">
        <w:rPr>
          <w:color w:val="000000"/>
          <w:sz w:val="28"/>
        </w:rPr>
        <w:t xml:space="preserve">сосудистой системы, </w:t>
      </w:r>
      <w:r w:rsidRPr="002E7DD6">
        <w:rPr>
          <w:color w:val="000000"/>
          <w:sz w:val="28"/>
        </w:rPr>
        <w:t>в</w:t>
      </w:r>
      <w:r w:rsidR="006948F9" w:rsidRPr="002E7DD6">
        <w:rPr>
          <w:color w:val="000000"/>
          <w:sz w:val="28"/>
        </w:rPr>
        <w:t xml:space="preserve">озможно, </w:t>
      </w:r>
      <w:r w:rsidR="00EC4ACF" w:rsidRPr="002E7DD6">
        <w:rPr>
          <w:color w:val="000000"/>
          <w:sz w:val="28"/>
        </w:rPr>
        <w:t>является</w:t>
      </w:r>
      <w:r w:rsidR="002E7DD6">
        <w:rPr>
          <w:color w:val="000000"/>
          <w:sz w:val="28"/>
        </w:rPr>
        <w:t xml:space="preserve"> </w:t>
      </w:r>
      <w:r w:rsidR="00EC4ACF" w:rsidRPr="002E7DD6">
        <w:rPr>
          <w:color w:val="000000"/>
          <w:sz w:val="28"/>
        </w:rPr>
        <w:t xml:space="preserve">проба </w:t>
      </w:r>
      <w:r w:rsidR="002E7DD6" w:rsidRPr="002E7DD6">
        <w:rPr>
          <w:color w:val="000000"/>
          <w:sz w:val="28"/>
        </w:rPr>
        <w:t>С.П.</w:t>
      </w:r>
      <w:r w:rsidR="002E7DD6">
        <w:rPr>
          <w:color w:val="000000"/>
          <w:sz w:val="28"/>
        </w:rPr>
        <w:t> </w:t>
      </w:r>
      <w:r w:rsidR="002E7DD6" w:rsidRPr="002E7DD6">
        <w:rPr>
          <w:color w:val="000000"/>
          <w:sz w:val="28"/>
        </w:rPr>
        <w:t>Летунова</w:t>
      </w:r>
      <w:r w:rsidR="00EC4ACF" w:rsidRPr="002E7DD6">
        <w:rPr>
          <w:color w:val="000000"/>
          <w:sz w:val="28"/>
        </w:rPr>
        <w:t xml:space="preserve">. </w:t>
      </w:r>
      <w:r w:rsidR="00D30721" w:rsidRPr="002E7DD6">
        <w:rPr>
          <w:color w:val="000000"/>
          <w:sz w:val="28"/>
        </w:rPr>
        <w:t>Для п</w:t>
      </w:r>
      <w:r w:rsidR="00EC4ACF" w:rsidRPr="002E7DD6">
        <w:rPr>
          <w:color w:val="000000"/>
          <w:sz w:val="28"/>
        </w:rPr>
        <w:t>роведени</w:t>
      </w:r>
      <w:r w:rsidR="00D30721" w:rsidRPr="002E7DD6">
        <w:rPr>
          <w:color w:val="000000"/>
          <w:sz w:val="28"/>
        </w:rPr>
        <w:t>я</w:t>
      </w:r>
      <w:r w:rsidR="00EC4ACF" w:rsidRPr="002E7DD6">
        <w:rPr>
          <w:color w:val="000000"/>
          <w:sz w:val="28"/>
        </w:rPr>
        <w:t xml:space="preserve"> этой пробы </w:t>
      </w:r>
      <w:r w:rsidR="00D30721" w:rsidRPr="002E7DD6">
        <w:rPr>
          <w:color w:val="000000"/>
          <w:sz w:val="28"/>
        </w:rPr>
        <w:t>не требуется специализированного инвентаря</w:t>
      </w:r>
      <w:r w:rsidR="00692A0E" w:rsidRPr="002E7DD6">
        <w:rPr>
          <w:color w:val="000000"/>
          <w:sz w:val="28"/>
        </w:rPr>
        <w:t>,</w:t>
      </w:r>
      <w:r w:rsidR="00D30721" w:rsidRPr="002E7DD6">
        <w:rPr>
          <w:color w:val="000000"/>
          <w:sz w:val="28"/>
        </w:rPr>
        <w:t xml:space="preserve"> </w:t>
      </w:r>
      <w:r w:rsidR="00EC4ACF" w:rsidRPr="002E7DD6">
        <w:rPr>
          <w:color w:val="000000"/>
          <w:sz w:val="28"/>
        </w:rPr>
        <w:t xml:space="preserve">и обработка данных не занимает большого количества времени. </w:t>
      </w:r>
      <w:r w:rsidR="002E7DD6" w:rsidRPr="002E7DD6">
        <w:rPr>
          <w:color w:val="000000"/>
          <w:sz w:val="28"/>
        </w:rPr>
        <w:t>Проба</w:t>
      </w:r>
      <w:r w:rsidR="002E7DD6">
        <w:rPr>
          <w:color w:val="000000"/>
          <w:sz w:val="28"/>
        </w:rPr>
        <w:t> </w:t>
      </w:r>
      <w:r w:rsidR="002E7DD6" w:rsidRPr="002E7DD6">
        <w:rPr>
          <w:color w:val="000000"/>
          <w:sz w:val="28"/>
        </w:rPr>
        <w:t>С.П.</w:t>
      </w:r>
      <w:r w:rsidR="002E7DD6">
        <w:rPr>
          <w:color w:val="000000"/>
          <w:sz w:val="28"/>
        </w:rPr>
        <w:t> </w:t>
      </w:r>
      <w:r w:rsidR="002E7DD6" w:rsidRPr="002E7DD6">
        <w:rPr>
          <w:color w:val="000000"/>
          <w:sz w:val="28"/>
        </w:rPr>
        <w:t>Летунова</w:t>
      </w:r>
      <w:r w:rsidR="00EC4ACF" w:rsidRPr="002E7DD6">
        <w:rPr>
          <w:color w:val="000000"/>
          <w:sz w:val="28"/>
        </w:rPr>
        <w:t xml:space="preserve"> позволяет выявить </w:t>
      </w:r>
      <w:r w:rsidRPr="002E7DD6">
        <w:rPr>
          <w:color w:val="000000"/>
          <w:sz w:val="28"/>
        </w:rPr>
        <w:t>реакцию</w:t>
      </w:r>
      <w:r w:rsidR="00340D7D">
        <w:rPr>
          <w:color w:val="000000"/>
          <w:sz w:val="28"/>
        </w:rPr>
        <w:t xml:space="preserve"> сердечно</w:t>
      </w:r>
      <w:r w:rsidR="00EC4ACF" w:rsidRPr="002E7DD6">
        <w:rPr>
          <w:color w:val="000000"/>
          <w:sz w:val="28"/>
        </w:rPr>
        <w:t>сосудистой системы к таким физическим качествам, как</w:t>
      </w:r>
      <w:r w:rsidR="00AB001A" w:rsidRPr="002E7DD6">
        <w:rPr>
          <w:color w:val="000000"/>
          <w:sz w:val="28"/>
        </w:rPr>
        <w:t xml:space="preserve"> сила, быстрота и выносливость</w:t>
      </w:r>
      <w:r w:rsidR="00D30721" w:rsidRPr="002E7DD6">
        <w:rPr>
          <w:color w:val="000000"/>
          <w:sz w:val="28"/>
        </w:rPr>
        <w:t xml:space="preserve"> и</w:t>
      </w:r>
      <w:r w:rsidRPr="002E7DD6">
        <w:rPr>
          <w:color w:val="000000"/>
          <w:sz w:val="28"/>
        </w:rPr>
        <w:t xml:space="preserve"> на какой вид нагрузки </w:t>
      </w:r>
      <w:r w:rsidR="00340D7D">
        <w:rPr>
          <w:color w:val="000000"/>
          <w:sz w:val="28"/>
        </w:rPr>
        <w:t>сердечно</w:t>
      </w:r>
      <w:r w:rsidRPr="002E7DD6">
        <w:rPr>
          <w:color w:val="000000"/>
          <w:sz w:val="28"/>
        </w:rPr>
        <w:t>сосудистая система реагирует в большей степени.</w:t>
      </w:r>
    </w:p>
    <w:p w:rsidR="00EC4ACF" w:rsidRPr="002E7DD6" w:rsidRDefault="00EC4ACF" w:rsidP="002E7DD6">
      <w:pPr>
        <w:spacing w:line="360" w:lineRule="auto"/>
        <w:ind w:firstLine="709"/>
        <w:jc w:val="both"/>
        <w:rPr>
          <w:color w:val="000000"/>
          <w:sz w:val="28"/>
        </w:rPr>
      </w:pPr>
      <w:r w:rsidRPr="002E7DD6">
        <w:rPr>
          <w:color w:val="000000"/>
          <w:sz w:val="28"/>
        </w:rPr>
        <w:t>Исходя из изложенной актуальности, мы поставили перед собой</w:t>
      </w:r>
      <w:r w:rsidR="00340D7D">
        <w:rPr>
          <w:color w:val="000000"/>
          <w:sz w:val="28"/>
        </w:rPr>
        <w:t xml:space="preserve"> цель: изучить реакцию сердечно</w:t>
      </w:r>
      <w:r w:rsidRPr="002E7DD6">
        <w:rPr>
          <w:color w:val="000000"/>
          <w:sz w:val="28"/>
        </w:rPr>
        <w:t>сосудистой системы на стандартную мышечную нагрузку у дево</w:t>
      </w:r>
      <w:r w:rsidR="00512120" w:rsidRPr="002E7DD6">
        <w:rPr>
          <w:color w:val="000000"/>
          <w:sz w:val="28"/>
        </w:rPr>
        <w:t>чек 11</w:t>
      </w:r>
      <w:r w:rsidR="002E7DD6">
        <w:rPr>
          <w:color w:val="000000"/>
          <w:sz w:val="28"/>
        </w:rPr>
        <w:t>–</w:t>
      </w:r>
      <w:r w:rsidR="002E7DD6" w:rsidRPr="002E7DD6">
        <w:rPr>
          <w:color w:val="000000"/>
          <w:sz w:val="28"/>
        </w:rPr>
        <w:t>1</w:t>
      </w:r>
      <w:r w:rsidR="00512120" w:rsidRPr="002E7DD6">
        <w:rPr>
          <w:color w:val="000000"/>
          <w:sz w:val="28"/>
        </w:rPr>
        <w:t>4 лет</w:t>
      </w:r>
      <w:r w:rsidRPr="002E7DD6">
        <w:rPr>
          <w:color w:val="000000"/>
          <w:sz w:val="28"/>
        </w:rPr>
        <w:t>.</w:t>
      </w:r>
    </w:p>
    <w:p w:rsidR="00EC4ACF" w:rsidRPr="002E7DD6" w:rsidRDefault="00EC4ACF" w:rsidP="002E7DD6">
      <w:pPr>
        <w:spacing w:line="360" w:lineRule="auto"/>
        <w:ind w:firstLine="709"/>
        <w:jc w:val="both"/>
        <w:rPr>
          <w:color w:val="000000"/>
          <w:sz w:val="28"/>
        </w:rPr>
      </w:pPr>
      <w:r w:rsidRPr="002E7DD6">
        <w:rPr>
          <w:color w:val="000000"/>
          <w:sz w:val="28"/>
        </w:rPr>
        <w:t>Задачи исследования</w:t>
      </w:r>
      <w:r w:rsidR="009012FB" w:rsidRPr="002E7DD6">
        <w:rPr>
          <w:color w:val="000000"/>
          <w:sz w:val="28"/>
        </w:rPr>
        <w:t>:</w:t>
      </w:r>
    </w:p>
    <w:p w:rsidR="00EC4ACF" w:rsidRPr="002E7DD6" w:rsidRDefault="00EC4ACF" w:rsidP="002E7DD6">
      <w:pPr>
        <w:numPr>
          <w:ilvl w:val="0"/>
          <w:numId w:val="1"/>
        </w:numPr>
        <w:tabs>
          <w:tab w:val="clear" w:pos="2205"/>
          <w:tab w:val="num" w:pos="540"/>
        </w:tabs>
        <w:spacing w:line="360" w:lineRule="auto"/>
        <w:ind w:left="0" w:firstLine="709"/>
        <w:jc w:val="both"/>
        <w:rPr>
          <w:color w:val="000000"/>
          <w:sz w:val="28"/>
        </w:rPr>
      </w:pPr>
      <w:r w:rsidRPr="002E7DD6">
        <w:rPr>
          <w:color w:val="000000"/>
          <w:sz w:val="28"/>
        </w:rPr>
        <w:t xml:space="preserve">Изучить особенности динамики </w:t>
      </w:r>
      <w:r w:rsidR="00340D7D">
        <w:rPr>
          <w:color w:val="000000"/>
          <w:sz w:val="28"/>
        </w:rPr>
        <w:t>изменения сердечно</w:t>
      </w:r>
      <w:r w:rsidR="00E67DB4" w:rsidRPr="002E7DD6">
        <w:rPr>
          <w:color w:val="000000"/>
          <w:sz w:val="28"/>
        </w:rPr>
        <w:t xml:space="preserve">сосудистой системы </w:t>
      </w:r>
      <w:r w:rsidRPr="002E7DD6">
        <w:rPr>
          <w:color w:val="000000"/>
          <w:sz w:val="28"/>
        </w:rPr>
        <w:t xml:space="preserve">на </w:t>
      </w:r>
      <w:r w:rsidR="009D68E3" w:rsidRPr="002E7DD6">
        <w:rPr>
          <w:color w:val="000000"/>
          <w:sz w:val="28"/>
        </w:rPr>
        <w:t xml:space="preserve">стандартную мышечную нагрузку </w:t>
      </w:r>
      <w:r w:rsidR="00D30721" w:rsidRPr="002E7DD6">
        <w:rPr>
          <w:color w:val="000000"/>
          <w:sz w:val="28"/>
        </w:rPr>
        <w:t>у девочек 11</w:t>
      </w:r>
      <w:r w:rsidR="002E7DD6">
        <w:rPr>
          <w:color w:val="000000"/>
          <w:sz w:val="28"/>
        </w:rPr>
        <w:t>–</w:t>
      </w:r>
      <w:r w:rsidR="002E7DD6" w:rsidRPr="002E7DD6">
        <w:rPr>
          <w:color w:val="000000"/>
          <w:sz w:val="28"/>
        </w:rPr>
        <w:t>1</w:t>
      </w:r>
      <w:r w:rsidR="00D30721" w:rsidRPr="002E7DD6">
        <w:rPr>
          <w:color w:val="000000"/>
          <w:sz w:val="28"/>
        </w:rPr>
        <w:t>4 лет</w:t>
      </w:r>
      <w:r w:rsidRPr="002E7DD6">
        <w:rPr>
          <w:color w:val="000000"/>
          <w:sz w:val="28"/>
        </w:rPr>
        <w:t>.</w:t>
      </w:r>
    </w:p>
    <w:p w:rsidR="00EC4ACF" w:rsidRPr="002E7DD6" w:rsidRDefault="00EC4ACF" w:rsidP="002E7DD6">
      <w:pPr>
        <w:numPr>
          <w:ilvl w:val="0"/>
          <w:numId w:val="1"/>
        </w:numPr>
        <w:tabs>
          <w:tab w:val="clear" w:pos="2205"/>
          <w:tab w:val="num" w:pos="540"/>
        </w:tabs>
        <w:spacing w:line="360" w:lineRule="auto"/>
        <w:ind w:left="0" w:firstLine="709"/>
        <w:jc w:val="both"/>
        <w:rPr>
          <w:color w:val="000000"/>
          <w:sz w:val="28"/>
        </w:rPr>
      </w:pPr>
      <w:r w:rsidRPr="002E7DD6">
        <w:rPr>
          <w:color w:val="000000"/>
          <w:sz w:val="28"/>
        </w:rPr>
        <w:t>Определить тип</w:t>
      </w:r>
      <w:r w:rsidR="00B21A3E" w:rsidRPr="002E7DD6">
        <w:rPr>
          <w:color w:val="000000"/>
          <w:sz w:val="28"/>
        </w:rPr>
        <w:t>ы</w:t>
      </w:r>
      <w:r w:rsidRPr="002E7DD6">
        <w:rPr>
          <w:color w:val="000000"/>
          <w:sz w:val="28"/>
        </w:rPr>
        <w:t xml:space="preserve"> вегетативных реакции у девочек 11</w:t>
      </w:r>
      <w:r w:rsidR="002E7DD6">
        <w:rPr>
          <w:color w:val="000000"/>
          <w:sz w:val="28"/>
        </w:rPr>
        <w:t>–</w:t>
      </w:r>
      <w:r w:rsidR="002E7DD6" w:rsidRPr="002E7DD6">
        <w:rPr>
          <w:color w:val="000000"/>
          <w:sz w:val="28"/>
        </w:rPr>
        <w:t>1</w:t>
      </w:r>
      <w:r w:rsidRPr="002E7DD6">
        <w:rPr>
          <w:color w:val="000000"/>
          <w:sz w:val="28"/>
        </w:rPr>
        <w:t>4 лет на стандартную мышечную нагрузку.</w:t>
      </w:r>
    </w:p>
    <w:p w:rsidR="00512120" w:rsidRPr="002E7DD6" w:rsidRDefault="00512120" w:rsidP="002E7DD6">
      <w:pPr>
        <w:numPr>
          <w:ilvl w:val="0"/>
          <w:numId w:val="1"/>
        </w:numPr>
        <w:tabs>
          <w:tab w:val="clear" w:pos="2205"/>
          <w:tab w:val="num" w:pos="540"/>
        </w:tabs>
        <w:spacing w:line="360" w:lineRule="auto"/>
        <w:ind w:left="0" w:firstLine="709"/>
        <w:jc w:val="both"/>
        <w:rPr>
          <w:color w:val="000000"/>
          <w:sz w:val="28"/>
        </w:rPr>
      </w:pPr>
      <w:r w:rsidRPr="002E7DD6">
        <w:rPr>
          <w:color w:val="000000"/>
          <w:sz w:val="28"/>
        </w:rPr>
        <w:t>Оценить качество реакции на стандартную мышечную нагрузку у девочек 11</w:t>
      </w:r>
      <w:r w:rsidR="002E7DD6">
        <w:rPr>
          <w:color w:val="000000"/>
          <w:sz w:val="28"/>
        </w:rPr>
        <w:t>–</w:t>
      </w:r>
      <w:r w:rsidR="002E7DD6" w:rsidRPr="002E7DD6">
        <w:rPr>
          <w:color w:val="000000"/>
          <w:sz w:val="28"/>
        </w:rPr>
        <w:t>1</w:t>
      </w:r>
      <w:r w:rsidRPr="002E7DD6">
        <w:rPr>
          <w:color w:val="000000"/>
          <w:sz w:val="28"/>
        </w:rPr>
        <w:t>4 лет.</w:t>
      </w:r>
    </w:p>
    <w:p w:rsidR="00EC4ACF" w:rsidRPr="002E7DD6" w:rsidRDefault="00EC4ACF" w:rsidP="002E7DD6">
      <w:pPr>
        <w:spacing w:line="360" w:lineRule="auto"/>
        <w:ind w:firstLine="709"/>
        <w:jc w:val="both"/>
        <w:rPr>
          <w:color w:val="000000"/>
          <w:sz w:val="28"/>
        </w:rPr>
      </w:pPr>
    </w:p>
    <w:p w:rsidR="00EC4ACF" w:rsidRPr="002E7DD6" w:rsidRDefault="00EC4ACF" w:rsidP="002E7DD6">
      <w:pPr>
        <w:spacing w:line="360" w:lineRule="auto"/>
        <w:ind w:firstLine="709"/>
        <w:jc w:val="both"/>
        <w:rPr>
          <w:b/>
          <w:color w:val="000000"/>
          <w:sz w:val="28"/>
          <w:szCs w:val="28"/>
        </w:rPr>
      </w:pPr>
    </w:p>
    <w:p w:rsidR="009118A5" w:rsidRPr="002E7DD6" w:rsidRDefault="00340D7D" w:rsidP="002E7DD6">
      <w:pPr>
        <w:spacing w:line="360" w:lineRule="auto"/>
        <w:ind w:firstLine="709"/>
        <w:jc w:val="both"/>
        <w:rPr>
          <w:b/>
          <w:color w:val="000000"/>
          <w:sz w:val="28"/>
          <w:szCs w:val="28"/>
        </w:rPr>
      </w:pPr>
      <w:r>
        <w:rPr>
          <w:b/>
          <w:color w:val="000000"/>
          <w:sz w:val="28"/>
          <w:szCs w:val="28"/>
        </w:rPr>
        <w:br w:type="page"/>
        <w:t>1</w:t>
      </w:r>
      <w:r w:rsidR="009118A5" w:rsidRPr="002E7DD6">
        <w:rPr>
          <w:b/>
          <w:color w:val="000000"/>
          <w:sz w:val="28"/>
          <w:szCs w:val="28"/>
        </w:rPr>
        <w:t xml:space="preserve">. </w:t>
      </w:r>
      <w:r w:rsidRPr="002E7DD6">
        <w:rPr>
          <w:b/>
          <w:color w:val="000000"/>
          <w:sz w:val="28"/>
          <w:szCs w:val="28"/>
        </w:rPr>
        <w:t>Обзор литературы</w:t>
      </w:r>
    </w:p>
    <w:p w:rsidR="00340D7D" w:rsidRDefault="00340D7D" w:rsidP="002E7DD6">
      <w:pPr>
        <w:spacing w:line="360" w:lineRule="auto"/>
        <w:ind w:firstLine="709"/>
        <w:jc w:val="both"/>
        <w:rPr>
          <w:b/>
          <w:color w:val="000000"/>
          <w:sz w:val="28"/>
          <w:szCs w:val="32"/>
        </w:rPr>
      </w:pPr>
    </w:p>
    <w:p w:rsidR="009118A5" w:rsidRPr="002E7DD6" w:rsidRDefault="009118A5" w:rsidP="002E7DD6">
      <w:pPr>
        <w:spacing w:line="360" w:lineRule="auto"/>
        <w:ind w:firstLine="709"/>
        <w:jc w:val="both"/>
        <w:rPr>
          <w:b/>
          <w:color w:val="000000"/>
          <w:sz w:val="28"/>
          <w:szCs w:val="32"/>
        </w:rPr>
      </w:pPr>
      <w:r w:rsidRPr="002E7DD6">
        <w:rPr>
          <w:b/>
          <w:color w:val="000000"/>
          <w:sz w:val="28"/>
          <w:szCs w:val="32"/>
        </w:rPr>
        <w:t>1.1 Изменение частоты сердечных сокращений п</w:t>
      </w:r>
      <w:r w:rsidR="006948F9" w:rsidRPr="002E7DD6">
        <w:rPr>
          <w:b/>
          <w:color w:val="000000"/>
          <w:sz w:val="28"/>
          <w:szCs w:val="32"/>
        </w:rPr>
        <w:t>ри</w:t>
      </w:r>
      <w:r w:rsidRPr="002E7DD6">
        <w:rPr>
          <w:b/>
          <w:color w:val="000000"/>
          <w:sz w:val="28"/>
          <w:szCs w:val="32"/>
        </w:rPr>
        <w:t xml:space="preserve"> воздействи</w:t>
      </w:r>
      <w:r w:rsidR="006948F9" w:rsidRPr="002E7DD6">
        <w:rPr>
          <w:b/>
          <w:color w:val="000000"/>
          <w:sz w:val="28"/>
          <w:szCs w:val="32"/>
        </w:rPr>
        <w:t>и</w:t>
      </w:r>
      <w:r w:rsidRPr="002E7DD6">
        <w:rPr>
          <w:b/>
          <w:color w:val="000000"/>
          <w:sz w:val="28"/>
          <w:szCs w:val="32"/>
        </w:rPr>
        <w:t xml:space="preserve"> физической нагрузки</w:t>
      </w:r>
    </w:p>
    <w:p w:rsidR="009118A5" w:rsidRPr="002E7DD6" w:rsidRDefault="009118A5" w:rsidP="002E7DD6">
      <w:pPr>
        <w:spacing w:line="360" w:lineRule="auto"/>
        <w:ind w:firstLine="709"/>
        <w:jc w:val="both"/>
        <w:rPr>
          <w:b/>
          <w:color w:val="000000"/>
          <w:sz w:val="28"/>
          <w:szCs w:val="28"/>
        </w:rPr>
      </w:pPr>
    </w:p>
    <w:p w:rsidR="009118A5" w:rsidRPr="002E7DD6" w:rsidRDefault="009118A5" w:rsidP="002E7DD6">
      <w:pPr>
        <w:spacing w:line="360" w:lineRule="auto"/>
        <w:ind w:firstLine="709"/>
        <w:jc w:val="both"/>
        <w:rPr>
          <w:color w:val="000000"/>
          <w:sz w:val="28"/>
          <w:szCs w:val="28"/>
        </w:rPr>
      </w:pPr>
      <w:r w:rsidRPr="002E7DD6">
        <w:rPr>
          <w:color w:val="000000"/>
          <w:sz w:val="28"/>
          <w:szCs w:val="28"/>
        </w:rPr>
        <w:t>Как известно, в педагогической практике при регулировании нагрузок на уроках физической культуры широко используются данные регистрации и анализа ЧСС, которая напрямую зависит от интенсивности той или иной физической или эмоциональной нагрузки (</w:t>
      </w:r>
      <w:r w:rsidR="002E7DD6" w:rsidRPr="002E7DD6">
        <w:rPr>
          <w:color w:val="000000"/>
          <w:sz w:val="28"/>
          <w:szCs w:val="28"/>
        </w:rPr>
        <w:t>Агаджанян</w:t>
      </w:r>
      <w:r w:rsidR="002E7DD6">
        <w:rPr>
          <w:color w:val="000000"/>
          <w:sz w:val="28"/>
          <w:szCs w:val="28"/>
        </w:rPr>
        <w:t> </w:t>
      </w:r>
      <w:r w:rsidR="002E7DD6" w:rsidRPr="002E7DD6">
        <w:rPr>
          <w:color w:val="000000"/>
          <w:sz w:val="28"/>
          <w:szCs w:val="28"/>
        </w:rPr>
        <w:t>М.</w:t>
      </w:r>
      <w:r w:rsidR="00C62212" w:rsidRPr="002E7DD6">
        <w:rPr>
          <w:color w:val="000000"/>
          <w:sz w:val="28"/>
          <w:szCs w:val="28"/>
        </w:rPr>
        <w:t>Г</w:t>
      </w:r>
      <w:r w:rsidRPr="002E7DD6">
        <w:rPr>
          <w:color w:val="000000"/>
          <w:sz w:val="28"/>
          <w:szCs w:val="28"/>
        </w:rPr>
        <w:t>,</w:t>
      </w:r>
      <w:r w:rsidR="00C62212" w:rsidRPr="002E7DD6">
        <w:rPr>
          <w:color w:val="000000"/>
          <w:sz w:val="28"/>
          <w:szCs w:val="28"/>
        </w:rPr>
        <w:t xml:space="preserve"> </w:t>
      </w:r>
      <w:r w:rsidR="002E7DD6" w:rsidRPr="002E7DD6">
        <w:rPr>
          <w:color w:val="000000"/>
          <w:sz w:val="28"/>
          <w:szCs w:val="28"/>
        </w:rPr>
        <w:t>Бурякин</w:t>
      </w:r>
      <w:r w:rsidR="002E7DD6">
        <w:rPr>
          <w:color w:val="000000"/>
          <w:sz w:val="28"/>
          <w:szCs w:val="28"/>
        </w:rPr>
        <w:t> </w:t>
      </w:r>
      <w:r w:rsidR="002E7DD6" w:rsidRPr="002E7DD6">
        <w:rPr>
          <w:color w:val="000000"/>
          <w:sz w:val="28"/>
          <w:szCs w:val="28"/>
        </w:rPr>
        <w:t>Ф.Г.</w:t>
      </w:r>
      <w:r w:rsidRPr="002E7DD6">
        <w:rPr>
          <w:color w:val="000000"/>
          <w:sz w:val="28"/>
          <w:szCs w:val="28"/>
        </w:rPr>
        <w:t>, 2002).</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Частота сердечных сокращений дает важную инф</w:t>
      </w:r>
      <w:r w:rsidR="00340D7D">
        <w:rPr>
          <w:color w:val="000000"/>
          <w:sz w:val="28"/>
          <w:szCs w:val="28"/>
        </w:rPr>
        <w:t>ормацию о деятельности сердечно</w:t>
      </w:r>
      <w:r w:rsidRPr="002E7DD6">
        <w:rPr>
          <w:color w:val="000000"/>
          <w:sz w:val="28"/>
          <w:szCs w:val="28"/>
        </w:rPr>
        <w:t>сосудистой системы. Степень увеличения пульса зависит от многих факторов, основные из них объем и интенсивность физической нагрузки. Однако эти факторы будут различны на каждом занятии, и было бы ошибкой пытаться определить, пусть даже ориентировочно, нормы сдвигов пульса после занятия, по которым можно было бы судить о фун</w:t>
      </w:r>
      <w:r w:rsidR="005967A0" w:rsidRPr="002E7DD6">
        <w:rPr>
          <w:color w:val="000000"/>
          <w:sz w:val="28"/>
          <w:szCs w:val="28"/>
        </w:rPr>
        <w:t>кциональном состоянии организма</w:t>
      </w:r>
      <w:r w:rsidRPr="002E7DD6">
        <w:rPr>
          <w:color w:val="000000"/>
          <w:sz w:val="28"/>
          <w:szCs w:val="28"/>
        </w:rPr>
        <w:t xml:space="preserve"> </w:t>
      </w:r>
      <w:r w:rsidR="005967A0" w:rsidRPr="002E7DD6">
        <w:rPr>
          <w:color w:val="000000"/>
          <w:sz w:val="28"/>
          <w:szCs w:val="28"/>
        </w:rPr>
        <w:t>(</w:t>
      </w:r>
      <w:r w:rsidR="002E7DD6" w:rsidRPr="002E7DD6">
        <w:rPr>
          <w:color w:val="000000"/>
          <w:sz w:val="28"/>
          <w:szCs w:val="28"/>
        </w:rPr>
        <w:t>Синяков</w:t>
      </w:r>
      <w:r w:rsidR="002E7DD6">
        <w:rPr>
          <w:color w:val="000000"/>
          <w:sz w:val="28"/>
          <w:szCs w:val="28"/>
        </w:rPr>
        <w:t> </w:t>
      </w:r>
      <w:r w:rsidR="002E7DD6" w:rsidRPr="002E7DD6">
        <w:rPr>
          <w:color w:val="000000"/>
          <w:sz w:val="28"/>
          <w:szCs w:val="28"/>
        </w:rPr>
        <w:t>А.Ф.</w:t>
      </w:r>
      <w:r w:rsidR="005967A0" w:rsidRPr="002E7DD6">
        <w:rPr>
          <w:color w:val="000000"/>
          <w:sz w:val="28"/>
          <w:szCs w:val="28"/>
        </w:rPr>
        <w:t>, 1987).</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При каждом ударе пульса новая порция крови выталкивается в кровеносное русло. Сокращение желудочков сердца создает давление, которое волнообразно распространяется по крупным кровеносным сосудам, постепенно угасая на уровне артериол и капилляров, суммарный просвет которых во много раз больше. Эта разница давлений</w:t>
      </w:r>
      <w:r w:rsidRPr="002E7DD6">
        <w:rPr>
          <w:color w:val="000000"/>
          <w:sz w:val="28"/>
          <w:szCs w:val="28"/>
        </w:rPr>
        <w:tab/>
        <w:t xml:space="preserve"> является той силой, которая заставляет кровь продвигаться от сердца и магистральных сосудов к капиллярам (</w:t>
      </w:r>
      <w:r w:rsidR="002E7DD6" w:rsidRPr="002E7DD6">
        <w:rPr>
          <w:color w:val="000000"/>
          <w:sz w:val="28"/>
          <w:szCs w:val="28"/>
        </w:rPr>
        <w:t>Безруких</w:t>
      </w:r>
      <w:r w:rsidR="002E7DD6">
        <w:rPr>
          <w:color w:val="000000"/>
          <w:sz w:val="28"/>
          <w:szCs w:val="28"/>
        </w:rPr>
        <w:t> </w:t>
      </w:r>
      <w:r w:rsidR="002E7DD6" w:rsidRPr="002E7DD6">
        <w:rPr>
          <w:color w:val="000000"/>
          <w:sz w:val="28"/>
          <w:szCs w:val="28"/>
        </w:rPr>
        <w:t>М.М.</w:t>
      </w:r>
      <w:r w:rsidR="00E3573C" w:rsidRPr="002E7DD6">
        <w:rPr>
          <w:color w:val="000000"/>
          <w:sz w:val="28"/>
          <w:szCs w:val="28"/>
        </w:rPr>
        <w:t>, 2003).</w:t>
      </w:r>
      <w:r w:rsidR="002E7DD6">
        <w:rPr>
          <w:color w:val="000000"/>
          <w:sz w:val="28"/>
          <w:szCs w:val="28"/>
        </w:rPr>
        <w:t xml:space="preserve"> </w:t>
      </w:r>
      <w:r w:rsidRPr="002E7DD6">
        <w:rPr>
          <w:color w:val="000000"/>
          <w:sz w:val="28"/>
          <w:szCs w:val="28"/>
        </w:rPr>
        <w:t>Стенки кровеносных сосудов – это не пассивные оболочки, сквозь которые протек</w:t>
      </w:r>
      <w:r w:rsidR="005967A0" w:rsidRPr="002E7DD6">
        <w:rPr>
          <w:color w:val="000000"/>
          <w:sz w:val="28"/>
          <w:szCs w:val="28"/>
        </w:rPr>
        <w:t>ает жидкость, толкаемая насосом</w:t>
      </w:r>
      <w:r w:rsidRPr="002E7DD6">
        <w:rPr>
          <w:color w:val="000000"/>
          <w:sz w:val="28"/>
          <w:szCs w:val="28"/>
        </w:rPr>
        <w:t xml:space="preserve"> (</w:t>
      </w:r>
      <w:r w:rsidR="002E7DD6" w:rsidRPr="002E7DD6">
        <w:rPr>
          <w:color w:val="000000"/>
          <w:sz w:val="28"/>
          <w:szCs w:val="28"/>
        </w:rPr>
        <w:t>Вахитов</w:t>
      </w:r>
      <w:r w:rsidR="002E7DD6">
        <w:rPr>
          <w:color w:val="000000"/>
          <w:sz w:val="28"/>
          <w:szCs w:val="28"/>
        </w:rPr>
        <w:t> </w:t>
      </w:r>
      <w:r w:rsidR="002E7DD6" w:rsidRPr="002E7DD6">
        <w:rPr>
          <w:color w:val="000000"/>
          <w:sz w:val="28"/>
          <w:szCs w:val="28"/>
        </w:rPr>
        <w:t>И.Х.</w:t>
      </w:r>
      <w:r w:rsidRPr="002E7DD6">
        <w:rPr>
          <w:color w:val="000000"/>
          <w:sz w:val="28"/>
          <w:szCs w:val="28"/>
        </w:rPr>
        <w:t>,</w:t>
      </w:r>
      <w:r w:rsidR="005967A0" w:rsidRPr="002E7DD6">
        <w:rPr>
          <w:color w:val="000000"/>
          <w:sz w:val="28"/>
          <w:szCs w:val="28"/>
        </w:rPr>
        <w:t xml:space="preserve"> 19</w:t>
      </w:r>
      <w:r w:rsidRPr="002E7DD6">
        <w:rPr>
          <w:color w:val="000000"/>
          <w:sz w:val="28"/>
          <w:szCs w:val="28"/>
        </w:rPr>
        <w:t>99)</w:t>
      </w:r>
      <w:r w:rsidR="005967A0" w:rsidRPr="002E7DD6">
        <w:rPr>
          <w:color w:val="000000"/>
          <w:sz w:val="28"/>
          <w:szCs w:val="28"/>
        </w:rPr>
        <w:t>.</w:t>
      </w:r>
    </w:p>
    <w:p w:rsidR="005967A0" w:rsidRPr="002E7DD6" w:rsidRDefault="009118A5" w:rsidP="002E7DD6">
      <w:pPr>
        <w:spacing w:line="360" w:lineRule="auto"/>
        <w:ind w:firstLine="709"/>
        <w:jc w:val="both"/>
        <w:rPr>
          <w:color w:val="000000"/>
          <w:sz w:val="28"/>
          <w:szCs w:val="28"/>
        </w:rPr>
      </w:pPr>
      <w:r w:rsidRPr="002E7DD6">
        <w:rPr>
          <w:color w:val="000000"/>
          <w:sz w:val="28"/>
          <w:szCs w:val="28"/>
        </w:rPr>
        <w:t>Следует подчеркнуть, что с возрастом снижается способность водителя сердечного ритма (синусового узла) генерировать высокую частоту импульсов возбуждения, поэтому после 25 лет обычно наблюдается снижение ЧСС при выполнении работы максимальной мощности</w:t>
      </w:r>
      <w:r w:rsidR="005967A0" w:rsidRPr="002E7DD6">
        <w:rPr>
          <w:color w:val="000000"/>
          <w:sz w:val="28"/>
          <w:szCs w:val="28"/>
        </w:rPr>
        <w:t xml:space="preserve"> (</w:t>
      </w:r>
      <w:r w:rsidR="002E7DD6" w:rsidRPr="002E7DD6">
        <w:rPr>
          <w:color w:val="000000"/>
          <w:sz w:val="28"/>
          <w:szCs w:val="28"/>
        </w:rPr>
        <w:t>Синяков</w:t>
      </w:r>
      <w:r w:rsidR="002E7DD6">
        <w:rPr>
          <w:color w:val="000000"/>
          <w:sz w:val="28"/>
          <w:szCs w:val="28"/>
        </w:rPr>
        <w:t> </w:t>
      </w:r>
      <w:r w:rsidR="002E7DD6" w:rsidRPr="002E7DD6">
        <w:rPr>
          <w:color w:val="000000"/>
          <w:sz w:val="28"/>
          <w:szCs w:val="28"/>
        </w:rPr>
        <w:t>А.Ф.</w:t>
      </w:r>
      <w:r w:rsidR="005967A0" w:rsidRPr="002E7DD6">
        <w:rPr>
          <w:color w:val="000000"/>
          <w:sz w:val="28"/>
          <w:szCs w:val="28"/>
        </w:rPr>
        <w:t>, 1987).</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ЧСС зависит от многих факторов, включая возраст, пол, условия окружающей среды, функциональное состояние. Физическая нагрузка приводит к увеличению ЧСС. Отмечается линейная зависимость меж</w:t>
      </w:r>
      <w:r w:rsidR="005967A0" w:rsidRPr="002E7DD6">
        <w:rPr>
          <w:color w:val="000000"/>
          <w:sz w:val="28"/>
          <w:szCs w:val="28"/>
        </w:rPr>
        <w:t>ду ЧСС и интенсивностью работы (</w:t>
      </w:r>
      <w:r w:rsidR="002E7DD6" w:rsidRPr="002E7DD6">
        <w:rPr>
          <w:color w:val="000000"/>
          <w:sz w:val="28"/>
          <w:szCs w:val="28"/>
        </w:rPr>
        <w:t>Полтырев</w:t>
      </w:r>
      <w:r w:rsidR="002E7DD6">
        <w:rPr>
          <w:color w:val="000000"/>
          <w:sz w:val="28"/>
          <w:szCs w:val="28"/>
        </w:rPr>
        <w:t> </w:t>
      </w:r>
      <w:r w:rsidR="002E7DD6" w:rsidRPr="002E7DD6">
        <w:rPr>
          <w:color w:val="000000"/>
          <w:sz w:val="28"/>
          <w:szCs w:val="28"/>
        </w:rPr>
        <w:t>С.С.</w:t>
      </w:r>
      <w:r w:rsidR="00376350" w:rsidRPr="002E7DD6">
        <w:rPr>
          <w:color w:val="000000"/>
          <w:sz w:val="28"/>
          <w:szCs w:val="28"/>
        </w:rPr>
        <w:t>, 1987</w:t>
      </w:r>
      <w:r w:rsidR="005967A0"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При любой мышечной нагрузке происходит повышение ЧСС. Однако выраженность реакции ЧСС зависит от уровня физического развития (</w:t>
      </w:r>
      <w:r w:rsidR="002E7DD6" w:rsidRPr="002E7DD6">
        <w:rPr>
          <w:color w:val="000000"/>
          <w:sz w:val="28"/>
          <w:szCs w:val="28"/>
        </w:rPr>
        <w:t>Абзалов</w:t>
      </w:r>
      <w:r w:rsidR="002E7DD6">
        <w:rPr>
          <w:color w:val="000000"/>
          <w:sz w:val="28"/>
          <w:szCs w:val="28"/>
        </w:rPr>
        <w:t> </w:t>
      </w:r>
      <w:r w:rsidR="002E7DD6" w:rsidRPr="002E7DD6">
        <w:rPr>
          <w:color w:val="000000"/>
          <w:sz w:val="28"/>
          <w:szCs w:val="28"/>
        </w:rPr>
        <w:t>Р.А.</w:t>
      </w:r>
      <w:r w:rsidRPr="002E7DD6">
        <w:rPr>
          <w:color w:val="000000"/>
          <w:sz w:val="28"/>
          <w:szCs w:val="28"/>
        </w:rPr>
        <w:t>, 1999). Даже при незначительной работе пульс повышается мгновенно и достигает в течение минуты определенного уровня, а затем держится практически постоянным, даже если эта работа продолжается несколько часов. При максимальном напряжении у 10</w:t>
      </w:r>
      <w:r w:rsidR="002E7DD6">
        <w:rPr>
          <w:color w:val="000000"/>
          <w:sz w:val="28"/>
          <w:szCs w:val="28"/>
        </w:rPr>
        <w:t>-</w:t>
      </w:r>
      <w:r w:rsidR="002E7DD6" w:rsidRPr="002E7DD6">
        <w:rPr>
          <w:color w:val="000000"/>
          <w:sz w:val="28"/>
          <w:szCs w:val="28"/>
        </w:rPr>
        <w:t>л</w:t>
      </w:r>
      <w:r w:rsidRPr="002E7DD6">
        <w:rPr>
          <w:color w:val="000000"/>
          <w:sz w:val="28"/>
          <w:szCs w:val="28"/>
        </w:rPr>
        <w:t>етних детей пульс достигает приблизительно 210 уд/мин. Этот потолок ЧСС с возрастом снижается</w:t>
      </w:r>
      <w:r w:rsidR="005967A0" w:rsidRPr="002E7DD6">
        <w:rPr>
          <w:color w:val="000000"/>
          <w:sz w:val="28"/>
          <w:szCs w:val="28"/>
        </w:rPr>
        <w:t xml:space="preserve"> (</w:t>
      </w:r>
      <w:r w:rsidR="002E7DD6" w:rsidRPr="002E7DD6">
        <w:rPr>
          <w:color w:val="000000"/>
          <w:sz w:val="28"/>
          <w:szCs w:val="28"/>
        </w:rPr>
        <w:t>Хедман</w:t>
      </w:r>
      <w:r w:rsidR="002E7DD6">
        <w:rPr>
          <w:color w:val="000000"/>
          <w:sz w:val="28"/>
          <w:szCs w:val="28"/>
        </w:rPr>
        <w:t> </w:t>
      </w:r>
      <w:r w:rsidR="002E7DD6" w:rsidRPr="002E7DD6">
        <w:rPr>
          <w:color w:val="000000"/>
          <w:sz w:val="28"/>
          <w:szCs w:val="28"/>
        </w:rPr>
        <w:t>Р.Н.</w:t>
      </w:r>
      <w:r w:rsidR="005967A0" w:rsidRPr="002E7DD6">
        <w:rPr>
          <w:color w:val="000000"/>
          <w:sz w:val="28"/>
          <w:szCs w:val="28"/>
        </w:rPr>
        <w:t>, 1980)</w:t>
      </w:r>
      <w:r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При интенсивном выполнении физических упражнений, приводящим к наступлению сильной усталости, компенсаторные механизмы начинают отказывать. ЧСС достигает максимального уровня – 180 ударов в минуту. Когда упражнение</w:t>
      </w:r>
      <w:r w:rsidR="005967A0" w:rsidRPr="002E7DD6">
        <w:rPr>
          <w:color w:val="000000"/>
          <w:sz w:val="28"/>
          <w:szCs w:val="28"/>
        </w:rPr>
        <w:t xml:space="preserve"> прекращается, ЧСС резко падает</w:t>
      </w:r>
      <w:r w:rsidRPr="002E7DD6">
        <w:rPr>
          <w:color w:val="000000"/>
          <w:sz w:val="28"/>
          <w:szCs w:val="28"/>
        </w:rPr>
        <w:t xml:space="preserve"> (</w:t>
      </w:r>
      <w:r w:rsidR="002E7DD6" w:rsidRPr="002E7DD6">
        <w:rPr>
          <w:color w:val="000000"/>
          <w:sz w:val="28"/>
          <w:szCs w:val="28"/>
        </w:rPr>
        <w:t>Камкина</w:t>
      </w:r>
      <w:r w:rsidR="002E7DD6">
        <w:rPr>
          <w:color w:val="000000"/>
          <w:sz w:val="28"/>
          <w:szCs w:val="28"/>
        </w:rPr>
        <w:t> </w:t>
      </w:r>
      <w:r w:rsidR="002E7DD6" w:rsidRPr="002E7DD6">
        <w:rPr>
          <w:color w:val="000000"/>
          <w:sz w:val="28"/>
          <w:szCs w:val="28"/>
        </w:rPr>
        <w:t>А.Г.</w:t>
      </w:r>
      <w:r w:rsidRPr="002E7DD6">
        <w:rPr>
          <w:color w:val="000000"/>
          <w:sz w:val="28"/>
          <w:szCs w:val="28"/>
        </w:rPr>
        <w:t xml:space="preserve">, </w:t>
      </w:r>
      <w:r w:rsidR="002E7DD6" w:rsidRPr="002E7DD6">
        <w:rPr>
          <w:color w:val="000000"/>
          <w:sz w:val="28"/>
          <w:szCs w:val="28"/>
        </w:rPr>
        <w:t>Каменский</w:t>
      </w:r>
      <w:r w:rsidR="002E7DD6">
        <w:rPr>
          <w:color w:val="000000"/>
          <w:sz w:val="28"/>
          <w:szCs w:val="28"/>
        </w:rPr>
        <w:t> </w:t>
      </w:r>
      <w:r w:rsidR="002E7DD6" w:rsidRPr="002E7DD6">
        <w:rPr>
          <w:color w:val="000000"/>
          <w:sz w:val="28"/>
          <w:szCs w:val="28"/>
        </w:rPr>
        <w:t>А.А.</w:t>
      </w:r>
      <w:r w:rsidRPr="002E7DD6">
        <w:rPr>
          <w:color w:val="000000"/>
          <w:sz w:val="28"/>
          <w:szCs w:val="28"/>
        </w:rPr>
        <w:t>, 2004)</w:t>
      </w:r>
      <w:r w:rsidR="005967A0"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Даже при легкой работе пульс повышается мгновенно и достигает в течение минуты определенного уровня, а затем держится практически постоянным, даже если эта работа продолжается несколько часов. При максимальном напряжении у 10</w:t>
      </w:r>
      <w:r w:rsidR="002E7DD6">
        <w:rPr>
          <w:color w:val="000000"/>
          <w:sz w:val="28"/>
          <w:szCs w:val="28"/>
        </w:rPr>
        <w:t>-</w:t>
      </w:r>
      <w:r w:rsidR="002E7DD6" w:rsidRPr="002E7DD6">
        <w:rPr>
          <w:color w:val="000000"/>
          <w:sz w:val="28"/>
          <w:szCs w:val="28"/>
        </w:rPr>
        <w:t>л</w:t>
      </w:r>
      <w:r w:rsidRPr="002E7DD6">
        <w:rPr>
          <w:color w:val="000000"/>
          <w:sz w:val="28"/>
          <w:szCs w:val="28"/>
        </w:rPr>
        <w:t>етних детей пульс достигает приблизительно 210 уд/мин. Этот потолок ЧСС с возрастом снижается</w:t>
      </w:r>
      <w:r w:rsidR="005967A0" w:rsidRPr="002E7DD6">
        <w:rPr>
          <w:color w:val="000000"/>
          <w:sz w:val="28"/>
          <w:szCs w:val="28"/>
        </w:rPr>
        <w:t xml:space="preserve"> (</w:t>
      </w:r>
      <w:r w:rsidR="002E7DD6" w:rsidRPr="002E7DD6">
        <w:rPr>
          <w:color w:val="000000"/>
          <w:sz w:val="28"/>
          <w:szCs w:val="28"/>
        </w:rPr>
        <w:t>Косицкий</w:t>
      </w:r>
      <w:r w:rsidR="002E7DD6">
        <w:rPr>
          <w:color w:val="000000"/>
          <w:sz w:val="28"/>
          <w:szCs w:val="28"/>
        </w:rPr>
        <w:t> </w:t>
      </w:r>
      <w:r w:rsidR="002E7DD6" w:rsidRPr="002E7DD6">
        <w:rPr>
          <w:color w:val="000000"/>
          <w:sz w:val="28"/>
          <w:szCs w:val="28"/>
        </w:rPr>
        <w:t>Г.И.</w:t>
      </w:r>
      <w:r w:rsidR="00376350" w:rsidRPr="002E7DD6">
        <w:rPr>
          <w:color w:val="000000"/>
          <w:sz w:val="28"/>
          <w:szCs w:val="28"/>
        </w:rPr>
        <w:t>, 1977</w:t>
      </w:r>
      <w:r w:rsidR="005967A0"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Следовательно, по изменениям ЧСС можно судить о функциональном состоянии сердца и механизмов его регуляции. (</w:t>
      </w:r>
      <w:r w:rsidR="002E7DD6" w:rsidRPr="002E7DD6">
        <w:rPr>
          <w:color w:val="000000"/>
          <w:sz w:val="28"/>
          <w:szCs w:val="28"/>
        </w:rPr>
        <w:t>Вахитов</w:t>
      </w:r>
      <w:r w:rsidR="002E7DD6">
        <w:rPr>
          <w:color w:val="000000"/>
          <w:sz w:val="28"/>
          <w:szCs w:val="28"/>
        </w:rPr>
        <w:t> </w:t>
      </w:r>
      <w:r w:rsidR="002E7DD6" w:rsidRPr="002E7DD6">
        <w:rPr>
          <w:color w:val="000000"/>
          <w:sz w:val="28"/>
          <w:szCs w:val="28"/>
        </w:rPr>
        <w:t>И.Х.</w:t>
      </w:r>
      <w:r w:rsidR="00A61051" w:rsidRPr="002E7DD6">
        <w:rPr>
          <w:color w:val="000000"/>
          <w:sz w:val="28"/>
          <w:szCs w:val="28"/>
        </w:rPr>
        <w:t>, 1999</w:t>
      </w:r>
      <w:r w:rsidRPr="002E7DD6">
        <w:rPr>
          <w:color w:val="000000"/>
          <w:sz w:val="28"/>
          <w:szCs w:val="28"/>
        </w:rPr>
        <w:t>) Изменения темпа и ритма работы сердца происходят от различного</w:t>
      </w:r>
      <w:r w:rsidR="002E7DD6">
        <w:rPr>
          <w:color w:val="000000"/>
          <w:sz w:val="28"/>
          <w:szCs w:val="28"/>
        </w:rPr>
        <w:t xml:space="preserve"> </w:t>
      </w:r>
      <w:r w:rsidRPr="002E7DD6">
        <w:rPr>
          <w:color w:val="000000"/>
          <w:sz w:val="28"/>
          <w:szCs w:val="28"/>
        </w:rPr>
        <w:t xml:space="preserve">напряжения линий управления, регуляции всего организма, </w:t>
      </w:r>
      <w:r w:rsidR="002E7DD6">
        <w:rPr>
          <w:color w:val="000000"/>
          <w:sz w:val="28"/>
          <w:szCs w:val="28"/>
        </w:rPr>
        <w:t>т.е.</w:t>
      </w:r>
      <w:r w:rsidRPr="002E7DD6">
        <w:rPr>
          <w:color w:val="000000"/>
          <w:sz w:val="28"/>
          <w:szCs w:val="28"/>
        </w:rPr>
        <w:t xml:space="preserve"> темп и ритм пульса</w:t>
      </w:r>
      <w:r w:rsidR="005967A0" w:rsidRPr="002E7DD6">
        <w:rPr>
          <w:color w:val="000000"/>
          <w:sz w:val="28"/>
          <w:szCs w:val="28"/>
        </w:rPr>
        <w:t xml:space="preserve"> отражает его настройку в целом</w:t>
      </w:r>
      <w:r w:rsidRPr="002E7DD6">
        <w:rPr>
          <w:color w:val="000000"/>
          <w:sz w:val="28"/>
          <w:szCs w:val="28"/>
        </w:rPr>
        <w:t xml:space="preserve"> (</w:t>
      </w:r>
      <w:r w:rsidR="002E7DD6" w:rsidRPr="002E7DD6">
        <w:rPr>
          <w:color w:val="000000"/>
          <w:sz w:val="28"/>
          <w:szCs w:val="28"/>
        </w:rPr>
        <w:t>Баевский</w:t>
      </w:r>
      <w:r w:rsidR="002E7DD6">
        <w:rPr>
          <w:color w:val="000000"/>
          <w:sz w:val="28"/>
          <w:szCs w:val="28"/>
        </w:rPr>
        <w:t> </w:t>
      </w:r>
      <w:r w:rsidR="002E7DD6" w:rsidRPr="002E7DD6">
        <w:rPr>
          <w:color w:val="000000"/>
          <w:sz w:val="28"/>
          <w:szCs w:val="28"/>
        </w:rPr>
        <w:t>Р.М.</w:t>
      </w:r>
      <w:r w:rsidRPr="002E7DD6">
        <w:rPr>
          <w:color w:val="000000"/>
          <w:sz w:val="28"/>
          <w:szCs w:val="28"/>
        </w:rPr>
        <w:t xml:space="preserve">, </w:t>
      </w:r>
      <w:r w:rsidR="002E7DD6" w:rsidRPr="002E7DD6">
        <w:rPr>
          <w:color w:val="000000"/>
          <w:sz w:val="28"/>
          <w:szCs w:val="28"/>
        </w:rPr>
        <w:t>Гуров</w:t>
      </w:r>
      <w:r w:rsidR="002E7DD6">
        <w:rPr>
          <w:color w:val="000000"/>
          <w:sz w:val="28"/>
          <w:szCs w:val="28"/>
        </w:rPr>
        <w:t> </w:t>
      </w:r>
      <w:r w:rsidR="002E7DD6" w:rsidRPr="002E7DD6">
        <w:rPr>
          <w:color w:val="000000"/>
          <w:sz w:val="28"/>
          <w:szCs w:val="28"/>
        </w:rPr>
        <w:t>С.Г.</w:t>
      </w:r>
      <w:r w:rsidRPr="002E7DD6">
        <w:rPr>
          <w:color w:val="000000"/>
          <w:sz w:val="28"/>
          <w:szCs w:val="28"/>
        </w:rPr>
        <w:t>, 1988)</w:t>
      </w:r>
      <w:r w:rsidR="005967A0"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ЧСС у взрослого человека колеблется в пределах 60 – 85 уд/мин. У детей до трехлетнего возраста она превышает 100 уд/мин</w:t>
      </w:r>
      <w:r w:rsidR="00A61051" w:rsidRPr="002E7DD6">
        <w:rPr>
          <w:color w:val="000000"/>
          <w:sz w:val="28"/>
          <w:szCs w:val="28"/>
        </w:rPr>
        <w:t>, затем с возрастом уменьшается (</w:t>
      </w:r>
      <w:r w:rsidR="002E7DD6" w:rsidRPr="002E7DD6">
        <w:rPr>
          <w:color w:val="000000"/>
          <w:sz w:val="28"/>
          <w:szCs w:val="28"/>
        </w:rPr>
        <w:t>Синяков</w:t>
      </w:r>
      <w:r w:rsidR="002E7DD6">
        <w:rPr>
          <w:color w:val="000000"/>
          <w:sz w:val="28"/>
          <w:szCs w:val="28"/>
        </w:rPr>
        <w:t> </w:t>
      </w:r>
      <w:r w:rsidR="002E7DD6" w:rsidRPr="002E7DD6">
        <w:rPr>
          <w:color w:val="000000"/>
          <w:sz w:val="28"/>
          <w:szCs w:val="28"/>
        </w:rPr>
        <w:t>А.Ф.</w:t>
      </w:r>
      <w:r w:rsidR="00A61051" w:rsidRPr="002E7DD6">
        <w:rPr>
          <w:color w:val="000000"/>
          <w:sz w:val="28"/>
          <w:szCs w:val="28"/>
        </w:rPr>
        <w:t xml:space="preserve">, 1987). </w:t>
      </w:r>
      <w:r w:rsidRPr="002E7DD6">
        <w:rPr>
          <w:color w:val="000000"/>
          <w:sz w:val="28"/>
          <w:szCs w:val="28"/>
        </w:rPr>
        <w:t>У новорожденных детей ЧСС значительно выше, чем у взрослых. Даже в условиях спокойного сна она составляет в первые месяцы жизни 130</w:t>
      </w:r>
      <w:r w:rsidR="002E7DD6">
        <w:rPr>
          <w:color w:val="000000"/>
          <w:sz w:val="28"/>
          <w:szCs w:val="28"/>
        </w:rPr>
        <w:t>–</w:t>
      </w:r>
      <w:r w:rsidR="002E7DD6" w:rsidRPr="002E7DD6">
        <w:rPr>
          <w:color w:val="000000"/>
          <w:sz w:val="28"/>
          <w:szCs w:val="28"/>
        </w:rPr>
        <w:t>1</w:t>
      </w:r>
      <w:r w:rsidRPr="002E7DD6">
        <w:rPr>
          <w:color w:val="000000"/>
          <w:sz w:val="28"/>
          <w:szCs w:val="28"/>
        </w:rPr>
        <w:t>40 ударов в минуту, снижаясь к концу первого года жизни до 120 ударов в минуту. У детей дошкольного возраста нормальная величина ЧСС составляет 95 ударов в минуту, у младшего школьного возраста 85</w:t>
      </w:r>
      <w:r w:rsidR="002E7DD6">
        <w:rPr>
          <w:color w:val="000000"/>
          <w:sz w:val="28"/>
          <w:szCs w:val="28"/>
        </w:rPr>
        <w:t>–</w:t>
      </w:r>
      <w:r w:rsidR="002E7DD6" w:rsidRPr="002E7DD6">
        <w:rPr>
          <w:color w:val="000000"/>
          <w:sz w:val="28"/>
          <w:szCs w:val="28"/>
        </w:rPr>
        <w:t>9</w:t>
      </w:r>
      <w:r w:rsidRPr="002E7DD6">
        <w:rPr>
          <w:color w:val="000000"/>
          <w:sz w:val="28"/>
          <w:szCs w:val="28"/>
        </w:rPr>
        <w:t>0 ударов в минуту (</w:t>
      </w:r>
      <w:r w:rsidR="002E7DD6" w:rsidRPr="002E7DD6">
        <w:rPr>
          <w:color w:val="000000"/>
          <w:sz w:val="28"/>
          <w:szCs w:val="28"/>
        </w:rPr>
        <w:t>Безруких</w:t>
      </w:r>
      <w:r w:rsidR="002E7DD6">
        <w:rPr>
          <w:color w:val="000000"/>
          <w:sz w:val="28"/>
          <w:szCs w:val="28"/>
        </w:rPr>
        <w:t> </w:t>
      </w:r>
      <w:r w:rsidR="002E7DD6" w:rsidRPr="002E7DD6">
        <w:rPr>
          <w:color w:val="000000"/>
          <w:sz w:val="28"/>
          <w:szCs w:val="28"/>
        </w:rPr>
        <w:t>М.М.</w:t>
      </w:r>
      <w:r w:rsidRPr="002E7DD6">
        <w:rPr>
          <w:color w:val="000000"/>
          <w:sz w:val="28"/>
          <w:szCs w:val="28"/>
        </w:rPr>
        <w:t xml:space="preserve">, </w:t>
      </w:r>
      <w:r w:rsidR="002E7DD6" w:rsidRPr="002E7DD6">
        <w:rPr>
          <w:color w:val="000000"/>
          <w:sz w:val="28"/>
          <w:szCs w:val="28"/>
        </w:rPr>
        <w:t>Сонькин</w:t>
      </w:r>
      <w:r w:rsidR="002E7DD6">
        <w:rPr>
          <w:color w:val="000000"/>
          <w:sz w:val="28"/>
          <w:szCs w:val="28"/>
        </w:rPr>
        <w:t> </w:t>
      </w:r>
      <w:r w:rsidR="002E7DD6" w:rsidRPr="002E7DD6">
        <w:rPr>
          <w:color w:val="000000"/>
          <w:sz w:val="28"/>
          <w:szCs w:val="28"/>
        </w:rPr>
        <w:t>В.Д.</w:t>
      </w:r>
      <w:r w:rsidR="00A61051" w:rsidRPr="002E7DD6">
        <w:rPr>
          <w:color w:val="000000"/>
          <w:sz w:val="28"/>
          <w:szCs w:val="28"/>
        </w:rPr>
        <w:t>, 2003</w:t>
      </w:r>
      <w:r w:rsidRPr="002E7DD6">
        <w:rPr>
          <w:color w:val="000000"/>
          <w:sz w:val="28"/>
          <w:szCs w:val="28"/>
        </w:rPr>
        <w:t>). К подростковому возрасту показатель ЧСС сни</w:t>
      </w:r>
      <w:r w:rsidR="00A61051" w:rsidRPr="002E7DD6">
        <w:rPr>
          <w:color w:val="000000"/>
          <w:sz w:val="28"/>
          <w:szCs w:val="28"/>
        </w:rPr>
        <w:t>жается до 70</w:t>
      </w:r>
      <w:r w:rsidR="002E7DD6">
        <w:rPr>
          <w:color w:val="000000"/>
          <w:sz w:val="28"/>
          <w:szCs w:val="28"/>
        </w:rPr>
        <w:t>–</w:t>
      </w:r>
      <w:r w:rsidR="002E7DD6" w:rsidRPr="002E7DD6">
        <w:rPr>
          <w:color w:val="000000"/>
          <w:sz w:val="28"/>
          <w:szCs w:val="28"/>
        </w:rPr>
        <w:t>8</w:t>
      </w:r>
      <w:r w:rsidR="00A61051" w:rsidRPr="002E7DD6">
        <w:rPr>
          <w:color w:val="000000"/>
          <w:sz w:val="28"/>
          <w:szCs w:val="28"/>
        </w:rPr>
        <w:t>0 ударов в минуту</w:t>
      </w:r>
      <w:r w:rsidRPr="002E7DD6">
        <w:rPr>
          <w:color w:val="000000"/>
          <w:sz w:val="28"/>
          <w:szCs w:val="28"/>
        </w:rPr>
        <w:t xml:space="preserve"> (</w:t>
      </w:r>
      <w:r w:rsidR="002E7DD6" w:rsidRPr="002E7DD6">
        <w:rPr>
          <w:color w:val="000000"/>
          <w:sz w:val="28"/>
          <w:szCs w:val="28"/>
        </w:rPr>
        <w:t>Вахитов</w:t>
      </w:r>
      <w:r w:rsidR="002E7DD6">
        <w:rPr>
          <w:color w:val="000000"/>
          <w:sz w:val="28"/>
          <w:szCs w:val="28"/>
        </w:rPr>
        <w:t> </w:t>
      </w:r>
      <w:r w:rsidR="002E7DD6" w:rsidRPr="002E7DD6">
        <w:rPr>
          <w:color w:val="000000"/>
          <w:sz w:val="28"/>
          <w:szCs w:val="28"/>
        </w:rPr>
        <w:t>И.Х.</w:t>
      </w:r>
      <w:r w:rsidR="00A61051" w:rsidRPr="002E7DD6">
        <w:rPr>
          <w:color w:val="000000"/>
          <w:sz w:val="28"/>
          <w:szCs w:val="28"/>
        </w:rPr>
        <w:t>, 19</w:t>
      </w:r>
      <w:r w:rsidRPr="002E7DD6">
        <w:rPr>
          <w:color w:val="000000"/>
          <w:sz w:val="28"/>
          <w:szCs w:val="28"/>
        </w:rPr>
        <w:t>99)</w:t>
      </w:r>
    </w:p>
    <w:p w:rsidR="00D556C2" w:rsidRPr="002E7DD6" w:rsidRDefault="009118A5" w:rsidP="002E7DD6">
      <w:pPr>
        <w:spacing w:line="360" w:lineRule="auto"/>
        <w:ind w:firstLine="709"/>
        <w:jc w:val="both"/>
        <w:rPr>
          <w:color w:val="000000"/>
          <w:sz w:val="28"/>
          <w:szCs w:val="28"/>
        </w:rPr>
      </w:pPr>
      <w:r w:rsidRPr="002E7DD6">
        <w:rPr>
          <w:color w:val="000000"/>
          <w:sz w:val="28"/>
          <w:szCs w:val="28"/>
        </w:rPr>
        <w:t>Кровь движется по артериям непрерывно, хотя сердце выбрасывает ее отдельными порциями, толчками. Следовательно, движение крови по сосудам дополняется эластическими силами сосудов, запасающих энергию во время сокращения сердца</w:t>
      </w:r>
      <w:r w:rsidR="00376350" w:rsidRPr="002E7DD6">
        <w:rPr>
          <w:color w:val="000000"/>
          <w:sz w:val="28"/>
          <w:szCs w:val="28"/>
        </w:rPr>
        <w:t xml:space="preserve"> (</w:t>
      </w:r>
      <w:r w:rsidR="002E7DD6" w:rsidRPr="002E7DD6">
        <w:rPr>
          <w:color w:val="000000"/>
          <w:sz w:val="28"/>
          <w:szCs w:val="28"/>
        </w:rPr>
        <w:t>Фомин</w:t>
      </w:r>
      <w:r w:rsidR="002E7DD6">
        <w:rPr>
          <w:color w:val="000000"/>
          <w:sz w:val="28"/>
          <w:szCs w:val="28"/>
        </w:rPr>
        <w:t> </w:t>
      </w:r>
      <w:r w:rsidR="002E7DD6" w:rsidRPr="002E7DD6">
        <w:rPr>
          <w:color w:val="000000"/>
          <w:sz w:val="28"/>
          <w:szCs w:val="28"/>
        </w:rPr>
        <w:t>Н.А.</w:t>
      </w:r>
      <w:r w:rsidR="002E7DD6">
        <w:rPr>
          <w:color w:val="000000"/>
          <w:sz w:val="28"/>
          <w:szCs w:val="28"/>
        </w:rPr>
        <w:t> </w:t>
      </w:r>
      <w:r w:rsidR="002E7DD6" w:rsidRPr="002E7DD6">
        <w:rPr>
          <w:color w:val="000000"/>
          <w:sz w:val="28"/>
          <w:szCs w:val="28"/>
        </w:rPr>
        <w:t>Дятлова</w:t>
      </w:r>
      <w:r w:rsidR="002E7DD6">
        <w:rPr>
          <w:color w:val="000000"/>
          <w:sz w:val="28"/>
          <w:szCs w:val="28"/>
        </w:rPr>
        <w:t> </w:t>
      </w:r>
      <w:r w:rsidR="002E7DD6" w:rsidRPr="002E7DD6">
        <w:rPr>
          <w:color w:val="000000"/>
          <w:sz w:val="28"/>
          <w:szCs w:val="28"/>
        </w:rPr>
        <w:t>Н.</w:t>
      </w:r>
      <w:r w:rsidR="00376350" w:rsidRPr="002E7DD6">
        <w:rPr>
          <w:color w:val="000000"/>
          <w:sz w:val="28"/>
          <w:szCs w:val="28"/>
        </w:rPr>
        <w:t>Н., 2002)</w:t>
      </w:r>
      <w:r w:rsidRPr="002E7DD6">
        <w:rPr>
          <w:color w:val="000000"/>
          <w:sz w:val="28"/>
          <w:szCs w:val="28"/>
        </w:rPr>
        <w:t>. Такой способностью обладают не только крупные сосуды, но и артериолы. Движение крови по венам происходит в результате присасывающего действия</w:t>
      </w:r>
      <w:r w:rsidR="002E7DD6">
        <w:rPr>
          <w:color w:val="000000"/>
          <w:sz w:val="28"/>
          <w:szCs w:val="28"/>
        </w:rPr>
        <w:t xml:space="preserve"> </w:t>
      </w:r>
      <w:r w:rsidRPr="002E7DD6">
        <w:rPr>
          <w:color w:val="000000"/>
          <w:sz w:val="28"/>
          <w:szCs w:val="28"/>
        </w:rPr>
        <w:t>грудной</w:t>
      </w:r>
      <w:r w:rsidR="002E7DD6">
        <w:rPr>
          <w:color w:val="000000"/>
          <w:sz w:val="28"/>
          <w:szCs w:val="28"/>
        </w:rPr>
        <w:t xml:space="preserve"> </w:t>
      </w:r>
      <w:r w:rsidRPr="002E7DD6">
        <w:rPr>
          <w:color w:val="000000"/>
          <w:sz w:val="28"/>
          <w:szCs w:val="28"/>
        </w:rPr>
        <w:t>клетки,</w:t>
      </w:r>
      <w:r w:rsidR="002E7DD6">
        <w:rPr>
          <w:color w:val="000000"/>
          <w:sz w:val="28"/>
          <w:szCs w:val="28"/>
        </w:rPr>
        <w:t xml:space="preserve"> </w:t>
      </w:r>
      <w:r w:rsidRPr="002E7DD6">
        <w:rPr>
          <w:color w:val="000000"/>
          <w:sz w:val="28"/>
          <w:szCs w:val="28"/>
        </w:rPr>
        <w:t>сокращения</w:t>
      </w:r>
      <w:r w:rsidR="002E7DD6">
        <w:rPr>
          <w:color w:val="000000"/>
          <w:sz w:val="28"/>
          <w:szCs w:val="28"/>
        </w:rPr>
        <w:t xml:space="preserve"> </w:t>
      </w:r>
      <w:r w:rsidRPr="002E7DD6">
        <w:rPr>
          <w:color w:val="000000"/>
          <w:sz w:val="28"/>
          <w:szCs w:val="28"/>
        </w:rPr>
        <w:t>скелетных мышц, а также наличия клапанов в крупных венах, препятствующих</w:t>
      </w:r>
      <w:r w:rsidR="002E7DD6">
        <w:rPr>
          <w:color w:val="000000"/>
          <w:sz w:val="28"/>
          <w:szCs w:val="28"/>
        </w:rPr>
        <w:t xml:space="preserve"> </w:t>
      </w:r>
      <w:r w:rsidRPr="002E7DD6">
        <w:rPr>
          <w:color w:val="000000"/>
          <w:sz w:val="28"/>
          <w:szCs w:val="28"/>
        </w:rPr>
        <w:t>обр</w:t>
      </w:r>
      <w:r w:rsidR="00D556C2" w:rsidRPr="002E7DD6">
        <w:rPr>
          <w:color w:val="000000"/>
          <w:sz w:val="28"/>
          <w:szCs w:val="28"/>
        </w:rPr>
        <w:t>атному течению крови</w:t>
      </w:r>
      <w:r w:rsidR="00376350"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Таким образом, питательные вещества, которые разносятся кровью по всему телу и окисляются, служат источником энергии для деятельности человека и работы его органов. При физической нагрузке потребность в притоке питательных веществ и кислорода к напряженно работающим органам нашего тела значительно увеличивается и объем работы сердца намного возрастает</w:t>
      </w:r>
      <w:r w:rsidR="00376350" w:rsidRPr="002E7DD6">
        <w:rPr>
          <w:color w:val="000000"/>
          <w:sz w:val="28"/>
          <w:szCs w:val="28"/>
        </w:rPr>
        <w:t xml:space="preserve"> (</w:t>
      </w:r>
      <w:r w:rsidR="002E7DD6" w:rsidRPr="002E7DD6">
        <w:rPr>
          <w:color w:val="000000"/>
          <w:sz w:val="28"/>
          <w:szCs w:val="28"/>
        </w:rPr>
        <w:t>Александров</w:t>
      </w:r>
      <w:r w:rsidR="002E7DD6">
        <w:rPr>
          <w:color w:val="000000"/>
          <w:sz w:val="28"/>
          <w:szCs w:val="28"/>
        </w:rPr>
        <w:t> </w:t>
      </w:r>
      <w:r w:rsidR="002E7DD6" w:rsidRPr="002E7DD6">
        <w:rPr>
          <w:color w:val="000000"/>
          <w:sz w:val="28"/>
          <w:szCs w:val="28"/>
        </w:rPr>
        <w:t>А.А.</w:t>
      </w:r>
      <w:r w:rsidR="00376350" w:rsidRPr="002E7DD6">
        <w:rPr>
          <w:color w:val="000000"/>
          <w:sz w:val="28"/>
          <w:szCs w:val="28"/>
        </w:rPr>
        <w:t>, 1987)</w:t>
      </w:r>
      <w:r w:rsidRPr="002E7DD6">
        <w:rPr>
          <w:color w:val="000000"/>
          <w:sz w:val="28"/>
          <w:szCs w:val="28"/>
        </w:rPr>
        <w:t>. Усиленное кровоснабжение работающих органов в этих случаях достигается резким учащением сердечных сокращений. Это весьма невыгодно для работы сердца.</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Важно знать, что в период расслабления сердца идут все восстановительные процессы, по</w:t>
      </w:r>
      <w:r w:rsidR="00B21A3E" w:rsidRPr="002E7DD6">
        <w:rPr>
          <w:color w:val="000000"/>
          <w:sz w:val="28"/>
          <w:szCs w:val="28"/>
        </w:rPr>
        <w:t>ступление</w:t>
      </w:r>
      <w:r w:rsidRPr="002E7DD6">
        <w:rPr>
          <w:color w:val="000000"/>
          <w:sz w:val="28"/>
          <w:szCs w:val="28"/>
        </w:rPr>
        <w:t xml:space="preserve"> питательных веществ и кислорода, подготовка и обеспечение нового сокращения. Частота сердечных сокращений зависит от многих причин, но какими бы они не были, сердце ежеминутно, ежечасно и ежедневно совершает огромную работу (</w:t>
      </w:r>
      <w:r w:rsidR="002E7DD6" w:rsidRPr="002E7DD6">
        <w:rPr>
          <w:color w:val="000000"/>
          <w:sz w:val="28"/>
          <w:szCs w:val="28"/>
        </w:rPr>
        <w:t>Лещинский</w:t>
      </w:r>
      <w:r w:rsidR="002E7DD6">
        <w:rPr>
          <w:color w:val="000000"/>
          <w:sz w:val="28"/>
          <w:szCs w:val="28"/>
        </w:rPr>
        <w:t> </w:t>
      </w:r>
      <w:r w:rsidR="002E7DD6" w:rsidRPr="002E7DD6">
        <w:rPr>
          <w:color w:val="000000"/>
          <w:sz w:val="28"/>
          <w:szCs w:val="28"/>
        </w:rPr>
        <w:t>Л.А.</w:t>
      </w:r>
      <w:r w:rsidRPr="002E7DD6">
        <w:rPr>
          <w:color w:val="000000"/>
          <w:sz w:val="28"/>
          <w:szCs w:val="28"/>
        </w:rPr>
        <w:t xml:space="preserve">, </w:t>
      </w:r>
      <w:r w:rsidR="002E7DD6" w:rsidRPr="002E7DD6">
        <w:rPr>
          <w:color w:val="000000"/>
          <w:sz w:val="28"/>
          <w:szCs w:val="28"/>
        </w:rPr>
        <w:t>Карбасникова</w:t>
      </w:r>
      <w:r w:rsidR="002E7DD6">
        <w:rPr>
          <w:color w:val="000000"/>
          <w:sz w:val="28"/>
          <w:szCs w:val="28"/>
        </w:rPr>
        <w:t> </w:t>
      </w:r>
      <w:r w:rsidR="002E7DD6" w:rsidRPr="002E7DD6">
        <w:rPr>
          <w:color w:val="000000"/>
          <w:sz w:val="28"/>
          <w:szCs w:val="28"/>
        </w:rPr>
        <w:t>Г.В.</w:t>
      </w:r>
      <w:r w:rsidRPr="002E7DD6">
        <w:rPr>
          <w:color w:val="000000"/>
          <w:sz w:val="28"/>
          <w:szCs w:val="28"/>
        </w:rPr>
        <w:t>, 1981)</w:t>
      </w:r>
      <w:r w:rsidR="00D556C2"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 xml:space="preserve">Пульс измеряют всегда в одном и том же положении </w:t>
      </w:r>
      <w:r w:rsidR="00A530F0" w:rsidRPr="002E7DD6">
        <w:rPr>
          <w:color w:val="000000"/>
          <w:sz w:val="28"/>
          <w:szCs w:val="28"/>
        </w:rPr>
        <w:t xml:space="preserve">испытуемого </w:t>
      </w:r>
      <w:r w:rsidRPr="002E7DD6">
        <w:rPr>
          <w:color w:val="000000"/>
          <w:sz w:val="28"/>
          <w:szCs w:val="28"/>
        </w:rPr>
        <w:t>(лежа, сидя или стоя). Например, сразу после сна пульс измеряют в положении лежа, перед тренировкой и после – сидя. Дело в том, что сердечно-сосудистая система очень чувствительна к различным влияниям (эмоциональным, физической нагрузке и др.).</w:t>
      </w:r>
    </w:p>
    <w:p w:rsidR="00D556C2" w:rsidRPr="002E7DD6" w:rsidRDefault="00B21A3E" w:rsidP="002E7DD6">
      <w:pPr>
        <w:spacing w:line="360" w:lineRule="auto"/>
        <w:ind w:firstLine="709"/>
        <w:jc w:val="both"/>
        <w:rPr>
          <w:color w:val="000000"/>
          <w:sz w:val="28"/>
          <w:szCs w:val="28"/>
        </w:rPr>
      </w:pPr>
      <w:r w:rsidRPr="002E7DD6">
        <w:rPr>
          <w:color w:val="000000"/>
          <w:sz w:val="28"/>
          <w:szCs w:val="28"/>
        </w:rPr>
        <w:t>С</w:t>
      </w:r>
      <w:r w:rsidR="00D556C2" w:rsidRPr="002E7DD6">
        <w:rPr>
          <w:color w:val="000000"/>
          <w:sz w:val="28"/>
          <w:szCs w:val="28"/>
        </w:rPr>
        <w:t>редние величины ЧСС (ударов в минуту), в зависимости от в</w:t>
      </w:r>
      <w:r w:rsidR="006455D8" w:rsidRPr="002E7DD6">
        <w:rPr>
          <w:color w:val="000000"/>
          <w:sz w:val="28"/>
          <w:szCs w:val="28"/>
        </w:rPr>
        <w:t>озраста</w:t>
      </w:r>
      <w:r w:rsidRPr="002E7DD6">
        <w:rPr>
          <w:color w:val="000000"/>
          <w:sz w:val="28"/>
          <w:szCs w:val="28"/>
        </w:rPr>
        <w:t xml:space="preserve"> (</w:t>
      </w:r>
      <w:r w:rsidR="002E7DD6" w:rsidRPr="002E7DD6">
        <w:rPr>
          <w:color w:val="000000"/>
          <w:sz w:val="28"/>
          <w:szCs w:val="28"/>
        </w:rPr>
        <w:t>Обреимова</w:t>
      </w:r>
      <w:r w:rsidR="002E7DD6">
        <w:rPr>
          <w:color w:val="000000"/>
          <w:sz w:val="28"/>
          <w:szCs w:val="28"/>
        </w:rPr>
        <w:t> </w:t>
      </w:r>
      <w:r w:rsidR="002E7DD6" w:rsidRPr="002E7DD6">
        <w:rPr>
          <w:color w:val="000000"/>
          <w:sz w:val="28"/>
          <w:szCs w:val="28"/>
        </w:rPr>
        <w:t>Н.И.</w:t>
      </w:r>
      <w:r w:rsidRPr="002E7DD6">
        <w:rPr>
          <w:color w:val="000000"/>
          <w:sz w:val="28"/>
          <w:szCs w:val="28"/>
        </w:rPr>
        <w:t xml:space="preserve">, </w:t>
      </w:r>
      <w:r w:rsidR="002E7DD6" w:rsidRPr="002E7DD6">
        <w:rPr>
          <w:color w:val="000000"/>
          <w:sz w:val="28"/>
          <w:szCs w:val="28"/>
        </w:rPr>
        <w:t>Петрухин</w:t>
      </w:r>
      <w:r w:rsidR="002E7DD6">
        <w:rPr>
          <w:color w:val="000000"/>
          <w:sz w:val="28"/>
          <w:szCs w:val="28"/>
        </w:rPr>
        <w:t> </w:t>
      </w:r>
      <w:r w:rsidR="002E7DD6" w:rsidRPr="002E7DD6">
        <w:rPr>
          <w:color w:val="000000"/>
          <w:sz w:val="28"/>
          <w:szCs w:val="28"/>
        </w:rPr>
        <w:t>А.С.</w:t>
      </w:r>
      <w:r w:rsidRPr="002E7DD6">
        <w:rPr>
          <w:color w:val="000000"/>
          <w:sz w:val="28"/>
          <w:szCs w:val="28"/>
        </w:rPr>
        <w:t>, 2000)</w:t>
      </w:r>
      <w:r w:rsidR="002E7DD6">
        <w:rPr>
          <w:color w:val="000000"/>
          <w:sz w:val="28"/>
          <w:szCs w:val="28"/>
        </w:rPr>
        <w:t>,</w:t>
      </w:r>
      <w:r w:rsidR="006455D8" w:rsidRPr="002E7DD6">
        <w:rPr>
          <w:color w:val="000000"/>
          <w:sz w:val="28"/>
          <w:szCs w:val="28"/>
        </w:rPr>
        <w:t xml:space="preserve"> можно увидеть в </w:t>
      </w:r>
      <w:r w:rsidR="002E7DD6" w:rsidRPr="002E7DD6">
        <w:rPr>
          <w:color w:val="000000"/>
          <w:sz w:val="28"/>
          <w:szCs w:val="28"/>
        </w:rPr>
        <w:t>табл.</w:t>
      </w:r>
      <w:r w:rsidR="002E7DD6">
        <w:rPr>
          <w:color w:val="000000"/>
          <w:sz w:val="28"/>
          <w:szCs w:val="28"/>
        </w:rPr>
        <w:t xml:space="preserve"> </w:t>
      </w:r>
      <w:r w:rsidR="002E7DD6" w:rsidRPr="002E7DD6">
        <w:rPr>
          <w:color w:val="000000"/>
          <w:sz w:val="28"/>
          <w:szCs w:val="28"/>
        </w:rPr>
        <w:t>1</w:t>
      </w:r>
      <w:r w:rsidR="00D556C2" w:rsidRPr="002E7DD6">
        <w:rPr>
          <w:color w:val="000000"/>
          <w:sz w:val="28"/>
          <w:szCs w:val="28"/>
        </w:rPr>
        <w:t>.</w:t>
      </w:r>
      <w:r w:rsidR="006455D8" w:rsidRPr="002E7DD6">
        <w:rPr>
          <w:color w:val="000000"/>
          <w:sz w:val="28"/>
          <w:szCs w:val="28"/>
        </w:rPr>
        <w:t>1.</w:t>
      </w:r>
    </w:p>
    <w:p w:rsidR="00340D7D" w:rsidRDefault="00340D7D" w:rsidP="002E7DD6">
      <w:pPr>
        <w:spacing w:line="360" w:lineRule="auto"/>
        <w:ind w:firstLine="709"/>
        <w:jc w:val="both"/>
        <w:rPr>
          <w:color w:val="000000"/>
          <w:sz w:val="28"/>
          <w:szCs w:val="28"/>
        </w:rPr>
      </w:pPr>
    </w:p>
    <w:p w:rsidR="00D556C2" w:rsidRPr="00340D7D" w:rsidRDefault="00D556C2" w:rsidP="002E7DD6">
      <w:pPr>
        <w:spacing w:line="360" w:lineRule="auto"/>
        <w:ind w:firstLine="709"/>
        <w:jc w:val="both"/>
        <w:rPr>
          <w:color w:val="000000"/>
          <w:sz w:val="28"/>
          <w:szCs w:val="28"/>
        </w:rPr>
      </w:pPr>
      <w:r w:rsidRPr="002E7DD6">
        <w:rPr>
          <w:color w:val="000000"/>
          <w:sz w:val="28"/>
          <w:szCs w:val="28"/>
        </w:rPr>
        <w:t>Таблица 1.</w:t>
      </w:r>
      <w:r w:rsidR="006455D8" w:rsidRPr="002E7DD6">
        <w:rPr>
          <w:color w:val="000000"/>
          <w:sz w:val="28"/>
          <w:szCs w:val="28"/>
        </w:rPr>
        <w:t>1</w:t>
      </w:r>
      <w:r w:rsidR="00340D7D">
        <w:rPr>
          <w:color w:val="000000"/>
          <w:sz w:val="28"/>
          <w:szCs w:val="28"/>
        </w:rPr>
        <w:t xml:space="preserve">. </w:t>
      </w:r>
      <w:r w:rsidRPr="00340D7D">
        <w:rPr>
          <w:color w:val="000000"/>
          <w:sz w:val="28"/>
        </w:rPr>
        <w:t xml:space="preserve">Средние величины ЧСС (ударов в минуту), в зависимости от возраста (по </w:t>
      </w:r>
      <w:r w:rsidR="002E7DD6" w:rsidRPr="00340D7D">
        <w:rPr>
          <w:color w:val="000000"/>
          <w:sz w:val="28"/>
        </w:rPr>
        <w:t>Обреимовой Н.И.</w:t>
      </w:r>
      <w:r w:rsidRPr="00340D7D">
        <w:rPr>
          <w:color w:val="000000"/>
          <w:sz w:val="28"/>
        </w:rPr>
        <w:t xml:space="preserve">, </w:t>
      </w:r>
      <w:r w:rsidR="002E7DD6" w:rsidRPr="00340D7D">
        <w:rPr>
          <w:color w:val="000000"/>
          <w:sz w:val="28"/>
        </w:rPr>
        <w:t>Петрухину А.С.</w:t>
      </w:r>
      <w:r w:rsidRPr="00340D7D">
        <w:rPr>
          <w:color w:val="000000"/>
          <w:sz w:val="28"/>
        </w:rPr>
        <w:t>, 2000)</w:t>
      </w:r>
    </w:p>
    <w:tbl>
      <w:tblPr>
        <w:tblStyle w:val="1"/>
        <w:tblW w:w="8949" w:type="dxa"/>
        <w:tblInd w:w="348" w:type="dxa"/>
        <w:tblLook w:val="0000" w:firstRow="0" w:lastRow="0" w:firstColumn="0" w:lastColumn="0" w:noHBand="0" w:noVBand="0"/>
      </w:tblPr>
      <w:tblGrid>
        <w:gridCol w:w="3304"/>
        <w:gridCol w:w="5645"/>
      </w:tblGrid>
      <w:tr w:rsidR="009118A5" w:rsidRPr="002E7DD6" w:rsidTr="00340D7D">
        <w:trPr>
          <w:cantSplit/>
          <w:trHeight w:val="308"/>
        </w:trPr>
        <w:tc>
          <w:tcPr>
            <w:tcW w:w="1846" w:type="pct"/>
            <w:noWrap/>
          </w:tcPr>
          <w:p w:rsidR="009118A5" w:rsidRPr="002E7DD6" w:rsidRDefault="009118A5" w:rsidP="002E7DD6">
            <w:pPr>
              <w:spacing w:line="360" w:lineRule="auto"/>
              <w:jc w:val="both"/>
              <w:rPr>
                <w:color w:val="000000"/>
                <w:sz w:val="20"/>
                <w:szCs w:val="20"/>
              </w:rPr>
            </w:pPr>
          </w:p>
        </w:tc>
        <w:tc>
          <w:tcPr>
            <w:tcW w:w="3154" w:type="pct"/>
            <w:noWrap/>
          </w:tcPr>
          <w:p w:rsidR="009118A5" w:rsidRPr="002E7DD6" w:rsidRDefault="009118A5" w:rsidP="002E7DD6">
            <w:pPr>
              <w:spacing w:line="360" w:lineRule="auto"/>
              <w:jc w:val="both"/>
              <w:rPr>
                <w:color w:val="000000"/>
                <w:sz w:val="20"/>
              </w:rPr>
            </w:pPr>
            <w:r w:rsidRPr="002E7DD6">
              <w:rPr>
                <w:color w:val="000000"/>
                <w:sz w:val="20"/>
              </w:rPr>
              <w:t>частота сердечных</w:t>
            </w:r>
          </w:p>
        </w:tc>
      </w:tr>
      <w:tr w:rsidR="009118A5" w:rsidRPr="002E7DD6" w:rsidTr="00340D7D">
        <w:trPr>
          <w:cantSplit/>
          <w:trHeight w:val="198"/>
        </w:trPr>
        <w:tc>
          <w:tcPr>
            <w:tcW w:w="1846" w:type="pct"/>
            <w:noWrap/>
          </w:tcPr>
          <w:p w:rsidR="009118A5" w:rsidRPr="002E7DD6" w:rsidRDefault="009118A5" w:rsidP="002E7DD6">
            <w:pPr>
              <w:spacing w:line="360" w:lineRule="auto"/>
              <w:jc w:val="both"/>
              <w:rPr>
                <w:color w:val="000000"/>
                <w:sz w:val="20"/>
              </w:rPr>
            </w:pPr>
            <w:r w:rsidRPr="002E7DD6">
              <w:rPr>
                <w:color w:val="000000"/>
                <w:sz w:val="20"/>
              </w:rPr>
              <w:t>возраст</w:t>
            </w:r>
          </w:p>
        </w:tc>
        <w:tc>
          <w:tcPr>
            <w:tcW w:w="3154" w:type="pct"/>
            <w:noWrap/>
          </w:tcPr>
          <w:p w:rsidR="009118A5" w:rsidRPr="002E7DD6" w:rsidRDefault="009118A5" w:rsidP="002E7DD6">
            <w:pPr>
              <w:spacing w:line="360" w:lineRule="auto"/>
              <w:jc w:val="both"/>
              <w:rPr>
                <w:color w:val="000000"/>
                <w:sz w:val="20"/>
              </w:rPr>
            </w:pPr>
            <w:r w:rsidRPr="002E7DD6">
              <w:rPr>
                <w:color w:val="000000"/>
                <w:sz w:val="20"/>
              </w:rPr>
              <w:t>сокращений</w:t>
            </w:r>
          </w:p>
        </w:tc>
      </w:tr>
      <w:tr w:rsidR="009118A5" w:rsidRPr="002E7DD6" w:rsidTr="00340D7D">
        <w:trPr>
          <w:cantSplit/>
          <w:trHeight w:val="454"/>
        </w:trPr>
        <w:tc>
          <w:tcPr>
            <w:tcW w:w="1846" w:type="pct"/>
            <w:noWrap/>
          </w:tcPr>
          <w:p w:rsidR="009118A5" w:rsidRPr="002E7DD6" w:rsidRDefault="009118A5" w:rsidP="002E7DD6">
            <w:pPr>
              <w:spacing w:line="360" w:lineRule="auto"/>
              <w:jc w:val="both"/>
              <w:rPr>
                <w:color w:val="000000"/>
                <w:sz w:val="20"/>
                <w:szCs w:val="28"/>
              </w:rPr>
            </w:pPr>
            <w:r w:rsidRPr="002E7DD6">
              <w:rPr>
                <w:color w:val="000000"/>
                <w:sz w:val="20"/>
                <w:szCs w:val="28"/>
              </w:rPr>
              <w:t>11 лет</w:t>
            </w:r>
          </w:p>
        </w:tc>
        <w:tc>
          <w:tcPr>
            <w:tcW w:w="3154" w:type="pct"/>
            <w:noWrap/>
          </w:tcPr>
          <w:p w:rsidR="009118A5" w:rsidRPr="002E7DD6" w:rsidRDefault="009118A5" w:rsidP="002E7DD6">
            <w:pPr>
              <w:spacing w:line="360" w:lineRule="auto"/>
              <w:jc w:val="both"/>
              <w:rPr>
                <w:color w:val="000000"/>
                <w:sz w:val="20"/>
                <w:szCs w:val="28"/>
              </w:rPr>
            </w:pPr>
            <w:r w:rsidRPr="002E7DD6">
              <w:rPr>
                <w:color w:val="000000"/>
                <w:sz w:val="20"/>
                <w:szCs w:val="28"/>
              </w:rPr>
              <w:t>84,72</w:t>
            </w:r>
          </w:p>
        </w:tc>
      </w:tr>
      <w:tr w:rsidR="009118A5" w:rsidRPr="002E7DD6" w:rsidTr="00340D7D">
        <w:trPr>
          <w:cantSplit/>
          <w:trHeight w:val="454"/>
        </w:trPr>
        <w:tc>
          <w:tcPr>
            <w:tcW w:w="1846" w:type="pct"/>
            <w:noWrap/>
          </w:tcPr>
          <w:p w:rsidR="009118A5" w:rsidRPr="002E7DD6" w:rsidRDefault="009118A5" w:rsidP="002E7DD6">
            <w:pPr>
              <w:spacing w:line="360" w:lineRule="auto"/>
              <w:jc w:val="both"/>
              <w:rPr>
                <w:color w:val="000000"/>
                <w:sz w:val="20"/>
                <w:szCs w:val="28"/>
              </w:rPr>
            </w:pPr>
            <w:r w:rsidRPr="002E7DD6">
              <w:rPr>
                <w:color w:val="000000"/>
                <w:sz w:val="20"/>
                <w:szCs w:val="28"/>
              </w:rPr>
              <w:t>12 лет</w:t>
            </w:r>
          </w:p>
        </w:tc>
        <w:tc>
          <w:tcPr>
            <w:tcW w:w="3154" w:type="pct"/>
            <w:noWrap/>
          </w:tcPr>
          <w:p w:rsidR="009118A5" w:rsidRPr="002E7DD6" w:rsidRDefault="009118A5" w:rsidP="002E7DD6">
            <w:pPr>
              <w:spacing w:line="360" w:lineRule="auto"/>
              <w:jc w:val="both"/>
              <w:rPr>
                <w:color w:val="000000"/>
                <w:sz w:val="20"/>
                <w:szCs w:val="28"/>
              </w:rPr>
            </w:pPr>
            <w:r w:rsidRPr="002E7DD6">
              <w:rPr>
                <w:color w:val="000000"/>
                <w:sz w:val="20"/>
                <w:szCs w:val="28"/>
              </w:rPr>
              <w:t>84,48</w:t>
            </w:r>
          </w:p>
        </w:tc>
      </w:tr>
      <w:tr w:rsidR="009118A5" w:rsidRPr="002E7DD6" w:rsidTr="00340D7D">
        <w:trPr>
          <w:cantSplit/>
          <w:trHeight w:val="454"/>
        </w:trPr>
        <w:tc>
          <w:tcPr>
            <w:tcW w:w="1846" w:type="pct"/>
            <w:noWrap/>
          </w:tcPr>
          <w:p w:rsidR="009118A5" w:rsidRPr="002E7DD6" w:rsidRDefault="009118A5" w:rsidP="002E7DD6">
            <w:pPr>
              <w:spacing w:line="360" w:lineRule="auto"/>
              <w:jc w:val="both"/>
              <w:rPr>
                <w:color w:val="000000"/>
                <w:sz w:val="20"/>
                <w:szCs w:val="28"/>
              </w:rPr>
            </w:pPr>
            <w:r w:rsidRPr="002E7DD6">
              <w:rPr>
                <w:color w:val="000000"/>
                <w:sz w:val="20"/>
                <w:szCs w:val="28"/>
              </w:rPr>
              <w:t>13 лет</w:t>
            </w:r>
          </w:p>
        </w:tc>
        <w:tc>
          <w:tcPr>
            <w:tcW w:w="3154" w:type="pct"/>
            <w:noWrap/>
          </w:tcPr>
          <w:p w:rsidR="009118A5" w:rsidRPr="002E7DD6" w:rsidRDefault="009118A5" w:rsidP="002E7DD6">
            <w:pPr>
              <w:spacing w:line="360" w:lineRule="auto"/>
              <w:jc w:val="both"/>
              <w:rPr>
                <w:color w:val="000000"/>
                <w:sz w:val="20"/>
                <w:szCs w:val="28"/>
              </w:rPr>
            </w:pPr>
            <w:r w:rsidRPr="002E7DD6">
              <w:rPr>
                <w:color w:val="000000"/>
                <w:sz w:val="20"/>
                <w:szCs w:val="28"/>
              </w:rPr>
              <w:t>82,2</w:t>
            </w:r>
          </w:p>
        </w:tc>
      </w:tr>
      <w:tr w:rsidR="009118A5" w:rsidRPr="002E7DD6" w:rsidTr="00340D7D">
        <w:trPr>
          <w:cantSplit/>
          <w:trHeight w:val="471"/>
        </w:trPr>
        <w:tc>
          <w:tcPr>
            <w:tcW w:w="1846" w:type="pct"/>
            <w:noWrap/>
          </w:tcPr>
          <w:p w:rsidR="009118A5" w:rsidRPr="002E7DD6" w:rsidRDefault="009118A5" w:rsidP="002E7DD6">
            <w:pPr>
              <w:spacing w:line="360" w:lineRule="auto"/>
              <w:jc w:val="both"/>
              <w:rPr>
                <w:color w:val="000000"/>
                <w:sz w:val="20"/>
                <w:szCs w:val="28"/>
              </w:rPr>
            </w:pPr>
            <w:r w:rsidRPr="002E7DD6">
              <w:rPr>
                <w:color w:val="000000"/>
                <w:sz w:val="20"/>
                <w:szCs w:val="28"/>
              </w:rPr>
              <w:t>14 лет</w:t>
            </w:r>
          </w:p>
        </w:tc>
        <w:tc>
          <w:tcPr>
            <w:tcW w:w="3154" w:type="pct"/>
            <w:noWrap/>
          </w:tcPr>
          <w:p w:rsidR="009118A5" w:rsidRPr="002E7DD6" w:rsidRDefault="009118A5" w:rsidP="002E7DD6">
            <w:pPr>
              <w:spacing w:line="360" w:lineRule="auto"/>
              <w:jc w:val="both"/>
              <w:rPr>
                <w:color w:val="000000"/>
                <w:sz w:val="20"/>
                <w:szCs w:val="28"/>
              </w:rPr>
            </w:pPr>
            <w:r w:rsidRPr="002E7DD6">
              <w:rPr>
                <w:color w:val="000000"/>
                <w:sz w:val="20"/>
                <w:szCs w:val="28"/>
              </w:rPr>
              <w:t>80,3</w:t>
            </w:r>
          </w:p>
        </w:tc>
      </w:tr>
    </w:tbl>
    <w:p w:rsidR="009118A5" w:rsidRPr="002E7DD6" w:rsidRDefault="009118A5" w:rsidP="002E7DD6">
      <w:pPr>
        <w:spacing w:line="360" w:lineRule="auto"/>
        <w:ind w:firstLine="709"/>
        <w:jc w:val="both"/>
        <w:rPr>
          <w:color w:val="000000"/>
          <w:sz w:val="28"/>
          <w:szCs w:val="20"/>
        </w:rPr>
      </w:pPr>
    </w:p>
    <w:p w:rsidR="009118A5" w:rsidRPr="002E7DD6" w:rsidRDefault="009118A5" w:rsidP="002E7DD6">
      <w:pPr>
        <w:spacing w:line="360" w:lineRule="auto"/>
        <w:ind w:firstLine="709"/>
        <w:jc w:val="both"/>
        <w:rPr>
          <w:color w:val="000000"/>
          <w:sz w:val="28"/>
          <w:szCs w:val="28"/>
        </w:rPr>
      </w:pPr>
      <w:r w:rsidRPr="002E7DD6">
        <w:rPr>
          <w:color w:val="000000"/>
          <w:sz w:val="28"/>
          <w:szCs w:val="28"/>
        </w:rPr>
        <w:t>Систематические мышечные нагрузки стимулируют в растущем организме процессы морфологического становления и функционального созревания. В результате мышечных тренировок происходит значительное урежение ЧСС, увеличивается сократительная мощность сердечной мышцы. Вышеуказанные функции сердца обеспечи</w:t>
      </w:r>
      <w:r w:rsidR="00376350" w:rsidRPr="002E7DD6">
        <w:rPr>
          <w:color w:val="000000"/>
          <w:sz w:val="28"/>
          <w:szCs w:val="28"/>
        </w:rPr>
        <w:t>вают экономное функционирование (</w:t>
      </w:r>
      <w:r w:rsidR="002E7DD6" w:rsidRPr="002E7DD6">
        <w:rPr>
          <w:color w:val="000000"/>
          <w:sz w:val="28"/>
          <w:szCs w:val="28"/>
        </w:rPr>
        <w:t>Заятдинова</w:t>
      </w:r>
      <w:r w:rsidR="002E7DD6">
        <w:rPr>
          <w:color w:val="000000"/>
          <w:sz w:val="28"/>
          <w:szCs w:val="28"/>
        </w:rPr>
        <w:t> </w:t>
      </w:r>
      <w:r w:rsidR="002E7DD6" w:rsidRPr="002E7DD6">
        <w:rPr>
          <w:color w:val="000000"/>
          <w:sz w:val="28"/>
          <w:szCs w:val="28"/>
        </w:rPr>
        <w:t>А.И.,</w:t>
      </w:r>
      <w:r w:rsidR="002E7DD6">
        <w:rPr>
          <w:color w:val="000000"/>
          <w:sz w:val="28"/>
          <w:szCs w:val="28"/>
        </w:rPr>
        <w:t xml:space="preserve"> </w:t>
      </w:r>
      <w:r w:rsidR="002E7DD6" w:rsidRPr="002E7DD6">
        <w:rPr>
          <w:color w:val="000000"/>
          <w:sz w:val="28"/>
          <w:szCs w:val="28"/>
        </w:rPr>
        <w:t>1</w:t>
      </w:r>
      <w:r w:rsidR="00376350" w:rsidRPr="002E7DD6">
        <w:rPr>
          <w:color w:val="000000"/>
          <w:sz w:val="28"/>
          <w:szCs w:val="28"/>
        </w:rPr>
        <w:t>999</w:t>
      </w:r>
      <w:r w:rsidRPr="002E7DD6">
        <w:rPr>
          <w:color w:val="000000"/>
          <w:sz w:val="28"/>
          <w:szCs w:val="28"/>
        </w:rPr>
        <w:t>).</w:t>
      </w:r>
    </w:p>
    <w:p w:rsidR="009118A5" w:rsidRPr="002E7DD6" w:rsidRDefault="009118A5" w:rsidP="002E7DD6">
      <w:pPr>
        <w:spacing w:line="360" w:lineRule="auto"/>
        <w:ind w:firstLine="709"/>
        <w:jc w:val="both"/>
        <w:rPr>
          <w:color w:val="000000"/>
          <w:sz w:val="28"/>
          <w:szCs w:val="28"/>
        </w:rPr>
      </w:pPr>
      <w:r w:rsidRPr="002E7DD6">
        <w:rPr>
          <w:color w:val="000000"/>
          <w:sz w:val="28"/>
          <w:szCs w:val="28"/>
        </w:rPr>
        <w:t>Оптимизируют восстановление ССС после тренировочных нагрузок упражнения на растягивания (</w:t>
      </w:r>
      <w:r w:rsidR="002E7DD6" w:rsidRPr="002E7DD6">
        <w:rPr>
          <w:color w:val="000000"/>
          <w:sz w:val="28"/>
          <w:szCs w:val="28"/>
        </w:rPr>
        <w:t>Спирин</w:t>
      </w:r>
      <w:r w:rsidR="002E7DD6">
        <w:rPr>
          <w:color w:val="000000"/>
          <w:sz w:val="28"/>
          <w:szCs w:val="28"/>
        </w:rPr>
        <w:t> </w:t>
      </w:r>
      <w:r w:rsidR="002E7DD6" w:rsidRPr="002E7DD6">
        <w:rPr>
          <w:color w:val="000000"/>
          <w:sz w:val="28"/>
          <w:szCs w:val="28"/>
        </w:rPr>
        <w:t>В.К.,</w:t>
      </w:r>
      <w:r w:rsidR="002E7DD6">
        <w:rPr>
          <w:color w:val="000000"/>
          <w:sz w:val="28"/>
          <w:szCs w:val="28"/>
        </w:rPr>
        <w:t xml:space="preserve"> </w:t>
      </w:r>
      <w:r w:rsidR="002E7DD6" w:rsidRPr="002E7DD6">
        <w:rPr>
          <w:color w:val="000000"/>
          <w:sz w:val="28"/>
          <w:szCs w:val="28"/>
        </w:rPr>
        <w:t>2</w:t>
      </w:r>
      <w:r w:rsidR="003B4F6B" w:rsidRPr="002E7DD6">
        <w:rPr>
          <w:color w:val="000000"/>
          <w:sz w:val="28"/>
          <w:szCs w:val="28"/>
        </w:rPr>
        <w:t>004</w:t>
      </w:r>
      <w:r w:rsidRPr="002E7DD6">
        <w:rPr>
          <w:color w:val="000000"/>
          <w:sz w:val="28"/>
          <w:szCs w:val="28"/>
        </w:rPr>
        <w:t>)</w:t>
      </w:r>
      <w:r w:rsidR="00D21B0A" w:rsidRPr="002E7DD6">
        <w:rPr>
          <w:color w:val="000000"/>
          <w:sz w:val="28"/>
          <w:szCs w:val="28"/>
        </w:rPr>
        <w:t>.</w:t>
      </w:r>
    </w:p>
    <w:p w:rsidR="009118A5" w:rsidRPr="002E7DD6" w:rsidRDefault="009118A5" w:rsidP="002E7DD6">
      <w:pPr>
        <w:spacing w:line="360" w:lineRule="auto"/>
        <w:ind w:firstLine="709"/>
        <w:jc w:val="both"/>
        <w:rPr>
          <w:b/>
          <w:color w:val="000000"/>
          <w:sz w:val="28"/>
          <w:szCs w:val="32"/>
        </w:rPr>
      </w:pPr>
    </w:p>
    <w:p w:rsidR="00D65CD2" w:rsidRPr="002E7DD6" w:rsidRDefault="00340D7D" w:rsidP="002E7DD6">
      <w:pPr>
        <w:spacing w:line="360" w:lineRule="auto"/>
        <w:ind w:firstLine="709"/>
        <w:jc w:val="both"/>
        <w:rPr>
          <w:b/>
          <w:color w:val="000000"/>
          <w:sz w:val="28"/>
          <w:szCs w:val="32"/>
        </w:rPr>
      </w:pPr>
      <w:r>
        <w:rPr>
          <w:b/>
          <w:color w:val="000000"/>
          <w:sz w:val="28"/>
          <w:szCs w:val="32"/>
        </w:rPr>
        <w:br w:type="page"/>
        <w:t>1.2</w:t>
      </w:r>
      <w:r w:rsidR="00D65CD2" w:rsidRPr="002E7DD6">
        <w:rPr>
          <w:b/>
          <w:color w:val="000000"/>
          <w:sz w:val="28"/>
          <w:szCs w:val="32"/>
        </w:rPr>
        <w:t xml:space="preserve"> Измен</w:t>
      </w:r>
      <w:r w:rsidR="000C31EF" w:rsidRPr="002E7DD6">
        <w:rPr>
          <w:b/>
          <w:color w:val="000000"/>
          <w:sz w:val="28"/>
          <w:szCs w:val="32"/>
        </w:rPr>
        <w:t>ение артериального давления</w:t>
      </w:r>
      <w:r>
        <w:rPr>
          <w:b/>
          <w:color w:val="000000"/>
          <w:sz w:val="28"/>
          <w:szCs w:val="32"/>
        </w:rPr>
        <w:t xml:space="preserve"> </w:t>
      </w:r>
      <w:r w:rsidR="00D65CD2" w:rsidRPr="002E7DD6">
        <w:rPr>
          <w:b/>
          <w:color w:val="000000"/>
          <w:sz w:val="28"/>
          <w:szCs w:val="32"/>
        </w:rPr>
        <w:t>под воздействием физической нагрузки</w:t>
      </w:r>
    </w:p>
    <w:p w:rsidR="00D65CD2" w:rsidRPr="002E7DD6" w:rsidRDefault="00D65CD2" w:rsidP="002E7DD6">
      <w:pPr>
        <w:spacing w:line="360" w:lineRule="auto"/>
        <w:ind w:firstLine="709"/>
        <w:jc w:val="both"/>
        <w:rPr>
          <w:b/>
          <w:color w:val="000000"/>
          <w:sz w:val="28"/>
          <w:szCs w:val="28"/>
        </w:rPr>
      </w:pPr>
    </w:p>
    <w:p w:rsidR="00D65CD2" w:rsidRPr="002E7DD6" w:rsidRDefault="00D65CD2" w:rsidP="002E7DD6">
      <w:pPr>
        <w:spacing w:line="360" w:lineRule="auto"/>
        <w:ind w:firstLine="709"/>
        <w:jc w:val="both"/>
        <w:rPr>
          <w:color w:val="000000"/>
          <w:sz w:val="28"/>
          <w:szCs w:val="28"/>
        </w:rPr>
      </w:pPr>
      <w:r w:rsidRPr="002E7DD6">
        <w:rPr>
          <w:color w:val="000000"/>
          <w:sz w:val="28"/>
          <w:szCs w:val="28"/>
        </w:rPr>
        <w:t>При исследовании артериального давления представляет интерес измерение следующих показателей: минимального артериального давления, среднего динамического, максимального, бокового, ударного и пульсового (</w:t>
      </w:r>
      <w:r w:rsidR="002E7DD6" w:rsidRPr="002E7DD6">
        <w:rPr>
          <w:color w:val="000000"/>
          <w:sz w:val="28"/>
          <w:szCs w:val="28"/>
        </w:rPr>
        <w:t>Виноградова</w:t>
      </w:r>
      <w:r w:rsidR="002E7DD6">
        <w:rPr>
          <w:color w:val="000000"/>
          <w:sz w:val="28"/>
          <w:szCs w:val="28"/>
        </w:rPr>
        <w:t> </w:t>
      </w:r>
      <w:r w:rsidR="002E7DD6" w:rsidRPr="002E7DD6">
        <w:rPr>
          <w:color w:val="000000"/>
          <w:sz w:val="28"/>
          <w:szCs w:val="28"/>
        </w:rPr>
        <w:t>Т.С.</w:t>
      </w:r>
      <w:r w:rsidRPr="002E7DD6">
        <w:rPr>
          <w:color w:val="000000"/>
          <w:sz w:val="28"/>
          <w:szCs w:val="28"/>
        </w:rPr>
        <w:t xml:space="preserve">, 1986). В научной литературе приводится много сведений о том, как артериальное давление весьма оперативно реагирует на напряжения </w:t>
      </w:r>
      <w:r w:rsidR="00EF5D87" w:rsidRPr="002E7DD6">
        <w:rPr>
          <w:color w:val="000000"/>
          <w:sz w:val="28"/>
          <w:szCs w:val="28"/>
        </w:rPr>
        <w:t>организма при мышечной нагрузке</w:t>
      </w:r>
      <w:r w:rsidRPr="002E7DD6">
        <w:rPr>
          <w:color w:val="000000"/>
          <w:sz w:val="28"/>
          <w:szCs w:val="28"/>
        </w:rPr>
        <w:t xml:space="preserve"> (</w:t>
      </w:r>
      <w:r w:rsidR="002E7DD6" w:rsidRPr="002E7DD6">
        <w:rPr>
          <w:color w:val="000000"/>
          <w:sz w:val="28"/>
          <w:szCs w:val="28"/>
        </w:rPr>
        <w:t>Заятдинова</w:t>
      </w:r>
      <w:r w:rsidR="002E7DD6">
        <w:rPr>
          <w:color w:val="000000"/>
          <w:sz w:val="28"/>
          <w:szCs w:val="28"/>
        </w:rPr>
        <w:t> </w:t>
      </w:r>
      <w:r w:rsidR="002E7DD6" w:rsidRPr="002E7DD6">
        <w:rPr>
          <w:color w:val="000000"/>
          <w:sz w:val="28"/>
          <w:szCs w:val="28"/>
        </w:rPr>
        <w:t>А.И.,</w:t>
      </w:r>
      <w:r w:rsidR="002E7DD6">
        <w:rPr>
          <w:color w:val="000000"/>
          <w:sz w:val="28"/>
          <w:szCs w:val="28"/>
        </w:rPr>
        <w:t xml:space="preserve"> </w:t>
      </w:r>
      <w:r w:rsidR="002E7DD6" w:rsidRPr="002E7DD6">
        <w:rPr>
          <w:color w:val="000000"/>
          <w:sz w:val="28"/>
          <w:szCs w:val="28"/>
        </w:rPr>
        <w:t>1</w:t>
      </w:r>
      <w:r w:rsidR="00EF5D87" w:rsidRPr="002E7DD6">
        <w:rPr>
          <w:color w:val="000000"/>
          <w:sz w:val="28"/>
          <w:szCs w:val="28"/>
        </w:rPr>
        <w:t>990</w:t>
      </w:r>
      <w:r w:rsidRPr="002E7DD6">
        <w:rPr>
          <w:color w:val="000000"/>
          <w:sz w:val="28"/>
          <w:szCs w:val="28"/>
        </w:rPr>
        <w:t>)</w:t>
      </w:r>
      <w:r w:rsidR="00EF5D87" w:rsidRPr="002E7DD6">
        <w:rPr>
          <w:color w:val="000000"/>
          <w:sz w:val="28"/>
          <w:szCs w:val="28"/>
        </w:rPr>
        <w:t>.</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Какие же факторы влияют на АД? В основном вес и рост. Кроме того, возраст, наличие менструации, частота сердечных сокращений, характер питания, занятия физкультурой и спортом и еще ряд факторов (</w:t>
      </w:r>
      <w:r w:rsidR="002E7DD6" w:rsidRPr="002E7DD6">
        <w:rPr>
          <w:color w:val="000000"/>
          <w:sz w:val="28"/>
          <w:szCs w:val="28"/>
        </w:rPr>
        <w:t>Абзалов</w:t>
      </w:r>
      <w:r w:rsidR="002E7DD6">
        <w:rPr>
          <w:color w:val="000000"/>
          <w:sz w:val="28"/>
          <w:szCs w:val="28"/>
        </w:rPr>
        <w:t> </w:t>
      </w:r>
      <w:r w:rsidR="002E7DD6" w:rsidRPr="002E7DD6">
        <w:rPr>
          <w:color w:val="000000"/>
          <w:sz w:val="28"/>
          <w:szCs w:val="28"/>
        </w:rPr>
        <w:t>Р.А.</w:t>
      </w:r>
      <w:r w:rsidR="000928DD" w:rsidRPr="002E7DD6">
        <w:rPr>
          <w:color w:val="000000"/>
          <w:sz w:val="28"/>
          <w:szCs w:val="28"/>
        </w:rPr>
        <w:t xml:space="preserve">, </w:t>
      </w:r>
      <w:r w:rsidR="002E7DD6" w:rsidRPr="002E7DD6">
        <w:rPr>
          <w:color w:val="000000"/>
          <w:sz w:val="28"/>
          <w:szCs w:val="28"/>
        </w:rPr>
        <w:t>Нигматуллина</w:t>
      </w:r>
      <w:r w:rsidR="002E7DD6">
        <w:rPr>
          <w:color w:val="000000"/>
          <w:sz w:val="28"/>
          <w:szCs w:val="28"/>
        </w:rPr>
        <w:t> </w:t>
      </w:r>
      <w:r w:rsidR="002E7DD6" w:rsidRPr="002E7DD6">
        <w:rPr>
          <w:color w:val="000000"/>
          <w:sz w:val="28"/>
          <w:szCs w:val="28"/>
        </w:rPr>
        <w:t>Р.Р.</w:t>
      </w:r>
      <w:r w:rsidR="000928DD" w:rsidRPr="002E7DD6">
        <w:rPr>
          <w:color w:val="000000"/>
          <w:sz w:val="28"/>
          <w:szCs w:val="28"/>
        </w:rPr>
        <w:t>, 1999).</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Уровень артериального давления зависит от ряда факторов: количества и вязкости крови, поступающей в сосудистую систему в единицу времени; емкости сосудистой системы; интенсивности оттока через прекапиллярное русло; упругого напряжения стенок артериальных сосудов (</w:t>
      </w:r>
      <w:r w:rsidR="002E7DD6" w:rsidRPr="002E7DD6">
        <w:rPr>
          <w:color w:val="000000"/>
          <w:sz w:val="28"/>
          <w:szCs w:val="28"/>
        </w:rPr>
        <w:t>Виноградова</w:t>
      </w:r>
      <w:r w:rsidR="002E7DD6">
        <w:rPr>
          <w:color w:val="000000"/>
          <w:sz w:val="28"/>
          <w:szCs w:val="28"/>
        </w:rPr>
        <w:t> </w:t>
      </w:r>
      <w:r w:rsidR="002E7DD6" w:rsidRPr="002E7DD6">
        <w:rPr>
          <w:color w:val="000000"/>
          <w:sz w:val="28"/>
          <w:szCs w:val="28"/>
        </w:rPr>
        <w:t>Т.С.</w:t>
      </w:r>
      <w:r w:rsidRPr="002E7DD6">
        <w:rPr>
          <w:color w:val="000000"/>
          <w:sz w:val="28"/>
          <w:szCs w:val="28"/>
        </w:rPr>
        <w:t xml:space="preserve">, 1986). Уровень АД может заметно колебаться в течение коротких интервалов времени. В течение суток АД изменяется в зависимости от: физической нагрузки, приема пищи, биологических ритмов </w:t>
      </w:r>
      <w:r w:rsidR="002E7DD6">
        <w:rPr>
          <w:color w:val="000000"/>
          <w:sz w:val="28"/>
          <w:szCs w:val="28"/>
        </w:rPr>
        <w:t>и т.д.</w:t>
      </w:r>
      <w:r w:rsidRPr="002E7DD6">
        <w:rPr>
          <w:color w:val="000000"/>
          <w:sz w:val="28"/>
          <w:szCs w:val="28"/>
        </w:rPr>
        <w:t xml:space="preserve"> Особенно значительное увеличение АД наблю</w:t>
      </w:r>
      <w:r w:rsidR="000928DD" w:rsidRPr="002E7DD6">
        <w:rPr>
          <w:color w:val="000000"/>
          <w:sz w:val="28"/>
          <w:szCs w:val="28"/>
        </w:rPr>
        <w:t>дается при физических нагрузках</w:t>
      </w:r>
      <w:r w:rsidRPr="002E7DD6">
        <w:rPr>
          <w:color w:val="000000"/>
          <w:sz w:val="28"/>
          <w:szCs w:val="28"/>
        </w:rPr>
        <w:t xml:space="preserve"> (</w:t>
      </w:r>
      <w:r w:rsidR="002E7DD6" w:rsidRPr="002E7DD6">
        <w:rPr>
          <w:color w:val="000000"/>
          <w:sz w:val="28"/>
          <w:szCs w:val="28"/>
        </w:rPr>
        <w:t>Синяков</w:t>
      </w:r>
      <w:r w:rsidR="002E7DD6">
        <w:rPr>
          <w:color w:val="000000"/>
          <w:sz w:val="28"/>
          <w:szCs w:val="28"/>
        </w:rPr>
        <w:t> </w:t>
      </w:r>
      <w:r w:rsidR="002E7DD6" w:rsidRPr="002E7DD6">
        <w:rPr>
          <w:color w:val="000000"/>
          <w:sz w:val="28"/>
          <w:szCs w:val="28"/>
        </w:rPr>
        <w:t>А.Ф.</w:t>
      </w:r>
      <w:r w:rsidRPr="002E7DD6">
        <w:rPr>
          <w:color w:val="000000"/>
          <w:sz w:val="28"/>
          <w:szCs w:val="28"/>
        </w:rPr>
        <w:t>, 1987). АД начинает повышаться с началом выполнения физических упражнений, и его дальнейшее повышение приблизительно соответствует увеличению ин</w:t>
      </w:r>
      <w:r w:rsidR="000928DD" w:rsidRPr="002E7DD6">
        <w:rPr>
          <w:color w:val="000000"/>
          <w:sz w:val="28"/>
          <w:szCs w:val="28"/>
        </w:rPr>
        <w:t>тенсивности физической нагрузки</w:t>
      </w:r>
      <w:r w:rsidRPr="002E7DD6">
        <w:rPr>
          <w:color w:val="000000"/>
          <w:sz w:val="28"/>
          <w:szCs w:val="28"/>
        </w:rPr>
        <w:t xml:space="preserve"> (</w:t>
      </w:r>
      <w:r w:rsidR="002E7DD6" w:rsidRPr="002E7DD6">
        <w:rPr>
          <w:color w:val="000000"/>
          <w:sz w:val="28"/>
          <w:szCs w:val="28"/>
        </w:rPr>
        <w:t>Камкина</w:t>
      </w:r>
      <w:r w:rsidR="002E7DD6">
        <w:rPr>
          <w:color w:val="000000"/>
          <w:sz w:val="28"/>
          <w:szCs w:val="28"/>
        </w:rPr>
        <w:t> </w:t>
      </w:r>
      <w:r w:rsidR="002E7DD6" w:rsidRPr="002E7DD6">
        <w:rPr>
          <w:color w:val="000000"/>
          <w:sz w:val="28"/>
          <w:szCs w:val="28"/>
        </w:rPr>
        <w:t>А.Г.</w:t>
      </w:r>
      <w:r w:rsidRPr="002E7DD6">
        <w:rPr>
          <w:color w:val="000000"/>
          <w:sz w:val="28"/>
          <w:szCs w:val="28"/>
        </w:rPr>
        <w:t xml:space="preserve">, </w:t>
      </w:r>
      <w:r w:rsidR="002E7DD6" w:rsidRPr="002E7DD6">
        <w:rPr>
          <w:color w:val="000000"/>
          <w:sz w:val="28"/>
          <w:szCs w:val="28"/>
        </w:rPr>
        <w:t>Каменский</w:t>
      </w:r>
      <w:r w:rsidR="002E7DD6">
        <w:rPr>
          <w:color w:val="000000"/>
          <w:sz w:val="28"/>
          <w:szCs w:val="28"/>
        </w:rPr>
        <w:t> </w:t>
      </w:r>
      <w:r w:rsidR="002E7DD6" w:rsidRPr="002E7DD6">
        <w:rPr>
          <w:color w:val="000000"/>
          <w:sz w:val="28"/>
          <w:szCs w:val="28"/>
        </w:rPr>
        <w:t>А.А.</w:t>
      </w:r>
      <w:r w:rsidRPr="002E7DD6">
        <w:rPr>
          <w:color w:val="000000"/>
          <w:sz w:val="28"/>
          <w:szCs w:val="28"/>
        </w:rPr>
        <w:t>, 2004). Уровень артериального давления колеблется также и в зависимости от сезона года: зимой несколько выше, чем летом – такие</w:t>
      </w:r>
      <w:r w:rsidR="000928DD" w:rsidRPr="002E7DD6">
        <w:rPr>
          <w:color w:val="000000"/>
          <w:sz w:val="28"/>
          <w:szCs w:val="28"/>
        </w:rPr>
        <w:t xml:space="preserve"> колебания являются нормальными</w:t>
      </w:r>
      <w:r w:rsidRPr="002E7DD6">
        <w:rPr>
          <w:color w:val="000000"/>
          <w:sz w:val="28"/>
          <w:szCs w:val="28"/>
        </w:rPr>
        <w:t xml:space="preserve"> (</w:t>
      </w:r>
      <w:r w:rsidR="002E7DD6" w:rsidRPr="002E7DD6">
        <w:rPr>
          <w:color w:val="000000"/>
          <w:sz w:val="28"/>
          <w:szCs w:val="28"/>
        </w:rPr>
        <w:t>Александров</w:t>
      </w:r>
      <w:r w:rsidR="002E7DD6">
        <w:rPr>
          <w:color w:val="000000"/>
          <w:sz w:val="28"/>
          <w:szCs w:val="28"/>
        </w:rPr>
        <w:t> </w:t>
      </w:r>
      <w:r w:rsidR="002E7DD6" w:rsidRPr="002E7DD6">
        <w:rPr>
          <w:color w:val="000000"/>
          <w:sz w:val="28"/>
          <w:szCs w:val="28"/>
        </w:rPr>
        <w:t>А.А.</w:t>
      </w:r>
      <w:r w:rsidRPr="002E7DD6">
        <w:rPr>
          <w:color w:val="000000"/>
          <w:sz w:val="28"/>
          <w:szCs w:val="28"/>
        </w:rPr>
        <w:t>, 1987)</w:t>
      </w:r>
      <w:r w:rsidR="000928DD" w:rsidRPr="002E7DD6">
        <w:rPr>
          <w:color w:val="000000"/>
          <w:sz w:val="28"/>
          <w:szCs w:val="28"/>
        </w:rPr>
        <w:t>.</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 xml:space="preserve">Величина АД зависит, в основном, от силы сердечных </w:t>
      </w:r>
      <w:r w:rsidR="000928DD" w:rsidRPr="002E7DD6">
        <w:rPr>
          <w:color w:val="000000"/>
          <w:sz w:val="28"/>
          <w:szCs w:val="28"/>
        </w:rPr>
        <w:t>сокращений и сосудистого тонуса</w:t>
      </w:r>
      <w:r w:rsidRPr="002E7DD6">
        <w:rPr>
          <w:color w:val="000000"/>
          <w:sz w:val="28"/>
          <w:szCs w:val="28"/>
        </w:rPr>
        <w:t xml:space="preserve"> (</w:t>
      </w:r>
      <w:r w:rsidR="002E7DD6" w:rsidRPr="002E7DD6">
        <w:rPr>
          <w:color w:val="000000"/>
          <w:sz w:val="28"/>
          <w:szCs w:val="28"/>
        </w:rPr>
        <w:t>Тарасов</w:t>
      </w:r>
      <w:r w:rsidR="002E7DD6">
        <w:rPr>
          <w:color w:val="000000"/>
          <w:sz w:val="28"/>
          <w:szCs w:val="28"/>
        </w:rPr>
        <w:t> </w:t>
      </w:r>
      <w:r w:rsidR="002E7DD6" w:rsidRPr="002E7DD6">
        <w:rPr>
          <w:color w:val="000000"/>
          <w:sz w:val="28"/>
          <w:szCs w:val="28"/>
        </w:rPr>
        <w:t>А.Н.</w:t>
      </w:r>
      <w:r w:rsidRPr="002E7DD6">
        <w:rPr>
          <w:color w:val="000000"/>
          <w:sz w:val="28"/>
          <w:szCs w:val="28"/>
        </w:rPr>
        <w:t xml:space="preserve">, </w:t>
      </w:r>
      <w:r w:rsidR="002E7DD6" w:rsidRPr="002E7DD6">
        <w:rPr>
          <w:color w:val="000000"/>
          <w:sz w:val="28"/>
          <w:szCs w:val="28"/>
        </w:rPr>
        <w:t>Гордиенко</w:t>
      </w:r>
      <w:r w:rsidR="002E7DD6">
        <w:rPr>
          <w:color w:val="000000"/>
          <w:sz w:val="28"/>
          <w:szCs w:val="28"/>
        </w:rPr>
        <w:t> </w:t>
      </w:r>
      <w:r w:rsidR="002E7DD6" w:rsidRPr="002E7DD6">
        <w:rPr>
          <w:color w:val="000000"/>
          <w:sz w:val="28"/>
          <w:szCs w:val="28"/>
        </w:rPr>
        <w:t>Е.А.</w:t>
      </w:r>
      <w:r w:rsidRPr="002E7DD6">
        <w:rPr>
          <w:color w:val="000000"/>
          <w:sz w:val="28"/>
          <w:szCs w:val="28"/>
        </w:rPr>
        <w:t>, 1987).</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Определяя артериальное давление, следует учитывать его суточные колебания, которые у больных гипертонической болезнью и у здоровых людей имеют одинаковую направленность: наиболее низкое артериальное давление обычно бывает во время сна, оно возрастает к утру, достигая макс</w:t>
      </w:r>
      <w:r w:rsidR="000928DD" w:rsidRPr="002E7DD6">
        <w:rPr>
          <w:color w:val="000000"/>
          <w:sz w:val="28"/>
          <w:szCs w:val="28"/>
        </w:rPr>
        <w:t>имума в часы дневной активности</w:t>
      </w:r>
      <w:r w:rsidRPr="002E7DD6">
        <w:rPr>
          <w:color w:val="000000"/>
          <w:sz w:val="28"/>
          <w:szCs w:val="28"/>
        </w:rPr>
        <w:t xml:space="preserve"> (</w:t>
      </w:r>
      <w:r w:rsidR="002E7DD6" w:rsidRPr="002E7DD6">
        <w:rPr>
          <w:color w:val="000000"/>
          <w:sz w:val="28"/>
          <w:szCs w:val="28"/>
        </w:rPr>
        <w:t>Орлов</w:t>
      </w:r>
      <w:r w:rsidR="002E7DD6">
        <w:rPr>
          <w:color w:val="000000"/>
          <w:sz w:val="28"/>
          <w:szCs w:val="28"/>
        </w:rPr>
        <w:t> </w:t>
      </w:r>
      <w:r w:rsidR="002E7DD6" w:rsidRPr="002E7DD6">
        <w:rPr>
          <w:color w:val="000000"/>
          <w:sz w:val="28"/>
          <w:szCs w:val="28"/>
        </w:rPr>
        <w:t>В.Н.</w:t>
      </w:r>
      <w:r w:rsidRPr="002E7DD6">
        <w:rPr>
          <w:color w:val="000000"/>
          <w:sz w:val="28"/>
          <w:szCs w:val="28"/>
        </w:rPr>
        <w:t xml:space="preserve">, </w:t>
      </w:r>
      <w:r w:rsidR="002E7DD6" w:rsidRPr="002E7DD6">
        <w:rPr>
          <w:color w:val="000000"/>
          <w:sz w:val="28"/>
          <w:szCs w:val="28"/>
        </w:rPr>
        <w:t>Ольхин</w:t>
      </w:r>
      <w:r w:rsidR="002E7DD6">
        <w:rPr>
          <w:color w:val="000000"/>
          <w:sz w:val="28"/>
          <w:szCs w:val="28"/>
        </w:rPr>
        <w:t> </w:t>
      </w:r>
      <w:r w:rsidR="002E7DD6" w:rsidRPr="002E7DD6">
        <w:rPr>
          <w:color w:val="000000"/>
          <w:sz w:val="28"/>
          <w:szCs w:val="28"/>
        </w:rPr>
        <w:t>В.А.</w:t>
      </w:r>
      <w:r w:rsidRPr="002E7DD6">
        <w:rPr>
          <w:color w:val="000000"/>
          <w:sz w:val="28"/>
          <w:szCs w:val="28"/>
        </w:rPr>
        <w:t>, 1981)</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Самоконтроль за артериальным давлением (АД) особенно необходим тем физкультурникам, у кого оно повышено или поднимается иногда. Надо заметить, что дав</w:t>
      </w:r>
      <w:r w:rsidR="000928DD" w:rsidRPr="002E7DD6">
        <w:rPr>
          <w:color w:val="000000"/>
          <w:sz w:val="28"/>
          <w:szCs w:val="28"/>
        </w:rPr>
        <w:t>ление может временно повышаться</w:t>
      </w:r>
      <w:r w:rsidRPr="002E7DD6">
        <w:rPr>
          <w:color w:val="000000"/>
          <w:sz w:val="28"/>
          <w:szCs w:val="28"/>
        </w:rPr>
        <w:t xml:space="preserve"> (</w:t>
      </w:r>
      <w:r w:rsidR="002E7DD6" w:rsidRPr="002E7DD6">
        <w:rPr>
          <w:color w:val="000000"/>
          <w:sz w:val="28"/>
          <w:szCs w:val="28"/>
        </w:rPr>
        <w:t>Понков</w:t>
      </w:r>
      <w:r w:rsidR="002E7DD6">
        <w:rPr>
          <w:color w:val="000000"/>
          <w:sz w:val="28"/>
          <w:szCs w:val="28"/>
        </w:rPr>
        <w:t> </w:t>
      </w:r>
      <w:r w:rsidR="002E7DD6" w:rsidRPr="002E7DD6">
        <w:rPr>
          <w:color w:val="000000"/>
          <w:sz w:val="28"/>
          <w:szCs w:val="28"/>
        </w:rPr>
        <w:t>В.А.</w:t>
      </w:r>
      <w:r w:rsidR="000928DD" w:rsidRPr="002E7DD6">
        <w:rPr>
          <w:color w:val="000000"/>
          <w:sz w:val="28"/>
          <w:szCs w:val="28"/>
        </w:rPr>
        <w:t>, 2002</w:t>
      </w:r>
      <w:r w:rsidRPr="002E7DD6">
        <w:rPr>
          <w:color w:val="000000"/>
          <w:sz w:val="28"/>
          <w:szCs w:val="28"/>
        </w:rPr>
        <w:t>).</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Артериальное давление является необходимым условием для того, чтобы кровь могла циркулировать и достигать всех участков организма. Артериальное давление</w:t>
      </w:r>
      <w:r w:rsidR="000928DD" w:rsidRPr="002E7DD6">
        <w:rPr>
          <w:color w:val="000000"/>
          <w:sz w:val="28"/>
          <w:szCs w:val="28"/>
        </w:rPr>
        <w:t xml:space="preserve"> у детей ниже, а у пожилых выше</w:t>
      </w:r>
      <w:r w:rsidRPr="002E7DD6">
        <w:rPr>
          <w:color w:val="000000"/>
          <w:sz w:val="28"/>
          <w:szCs w:val="28"/>
        </w:rPr>
        <w:t xml:space="preserve"> (</w:t>
      </w:r>
      <w:r w:rsidR="002E7DD6" w:rsidRPr="002E7DD6">
        <w:rPr>
          <w:color w:val="000000"/>
          <w:sz w:val="28"/>
          <w:szCs w:val="28"/>
        </w:rPr>
        <w:t>Хедман</w:t>
      </w:r>
      <w:r w:rsidR="002E7DD6">
        <w:rPr>
          <w:color w:val="000000"/>
          <w:sz w:val="28"/>
          <w:szCs w:val="28"/>
        </w:rPr>
        <w:t> </w:t>
      </w:r>
      <w:r w:rsidR="002E7DD6" w:rsidRPr="002E7DD6">
        <w:rPr>
          <w:color w:val="000000"/>
          <w:sz w:val="28"/>
          <w:szCs w:val="28"/>
        </w:rPr>
        <w:t>Р.Н.</w:t>
      </w:r>
      <w:r w:rsidRPr="002E7DD6">
        <w:rPr>
          <w:color w:val="000000"/>
          <w:sz w:val="28"/>
          <w:szCs w:val="28"/>
        </w:rPr>
        <w:t>, 1980).</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 xml:space="preserve">Большинство </w:t>
      </w:r>
      <w:r w:rsidR="000928DD" w:rsidRPr="002E7DD6">
        <w:rPr>
          <w:color w:val="000000"/>
          <w:sz w:val="28"/>
          <w:szCs w:val="28"/>
        </w:rPr>
        <w:t xml:space="preserve">сердечнососудистая система </w:t>
      </w:r>
      <w:r w:rsidRPr="002E7DD6">
        <w:rPr>
          <w:color w:val="000000"/>
          <w:sz w:val="28"/>
          <w:szCs w:val="28"/>
        </w:rPr>
        <w:t>здоровых людей обязан</w:t>
      </w:r>
      <w:r w:rsidR="000928DD" w:rsidRPr="002E7DD6">
        <w:rPr>
          <w:color w:val="000000"/>
          <w:sz w:val="28"/>
          <w:szCs w:val="28"/>
        </w:rPr>
        <w:t>а</w:t>
      </w:r>
      <w:r w:rsidRPr="002E7DD6">
        <w:rPr>
          <w:color w:val="000000"/>
          <w:sz w:val="28"/>
          <w:szCs w:val="28"/>
        </w:rPr>
        <w:t xml:space="preserve"> отреагировать на стрессовую ситуацию повышением артериального давления и учащением пульса. Вопрос лишь в том, что для конкретного человека является стрессом. Кому из нас не приходилось даже при игре в прятки ощущать биение своего сердца, каждый удар которого, казалось, был слышен за версту.</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 xml:space="preserve">Кратковременное повышение артериального давления </w:t>
      </w:r>
      <w:r w:rsidR="002E7DD6">
        <w:rPr>
          <w:color w:val="000000"/>
          <w:sz w:val="28"/>
          <w:szCs w:val="28"/>
        </w:rPr>
        <w:t>–</w:t>
      </w:r>
      <w:r w:rsidR="002E7DD6" w:rsidRPr="002E7DD6">
        <w:rPr>
          <w:color w:val="000000"/>
          <w:sz w:val="28"/>
          <w:szCs w:val="28"/>
        </w:rPr>
        <w:t xml:space="preserve"> </w:t>
      </w:r>
      <w:r w:rsidRPr="002E7DD6">
        <w:rPr>
          <w:color w:val="000000"/>
          <w:sz w:val="28"/>
          <w:szCs w:val="28"/>
        </w:rPr>
        <w:t>нормальная реакция здорового человека. Повышение артериального давления становится наиболее частой причиной головной боли у большего числа людей. Наиболее прискорбен тот факт, что в их число все чаще и чащ</w:t>
      </w:r>
      <w:r w:rsidR="000928DD" w:rsidRPr="002E7DD6">
        <w:rPr>
          <w:color w:val="000000"/>
          <w:sz w:val="28"/>
          <w:szCs w:val="28"/>
        </w:rPr>
        <w:t>е попадают школьники и студенты</w:t>
      </w:r>
      <w:r w:rsidRPr="002E7DD6">
        <w:rPr>
          <w:color w:val="000000"/>
          <w:sz w:val="28"/>
          <w:szCs w:val="28"/>
        </w:rPr>
        <w:t xml:space="preserve"> (</w:t>
      </w:r>
      <w:r w:rsidR="002E7DD6" w:rsidRPr="002E7DD6">
        <w:rPr>
          <w:color w:val="000000"/>
          <w:sz w:val="28"/>
          <w:szCs w:val="28"/>
        </w:rPr>
        <w:t>Артюнина</w:t>
      </w:r>
      <w:r w:rsidR="002E7DD6">
        <w:rPr>
          <w:color w:val="000000"/>
          <w:sz w:val="28"/>
          <w:szCs w:val="28"/>
        </w:rPr>
        <w:t> </w:t>
      </w:r>
      <w:r w:rsidR="002E7DD6" w:rsidRPr="002E7DD6">
        <w:rPr>
          <w:color w:val="000000"/>
          <w:sz w:val="28"/>
          <w:szCs w:val="28"/>
        </w:rPr>
        <w:t>Г.П.</w:t>
      </w:r>
      <w:r w:rsidRPr="002E7DD6">
        <w:rPr>
          <w:color w:val="000000"/>
          <w:sz w:val="28"/>
          <w:szCs w:val="28"/>
        </w:rPr>
        <w:t xml:space="preserve">, </w:t>
      </w:r>
      <w:r w:rsidR="002E7DD6" w:rsidRPr="002E7DD6">
        <w:rPr>
          <w:color w:val="000000"/>
          <w:sz w:val="28"/>
          <w:szCs w:val="28"/>
        </w:rPr>
        <w:t>Игнатькова</w:t>
      </w:r>
      <w:r w:rsidR="002E7DD6">
        <w:rPr>
          <w:color w:val="000000"/>
          <w:sz w:val="28"/>
          <w:szCs w:val="28"/>
        </w:rPr>
        <w:t> </w:t>
      </w:r>
      <w:r w:rsidR="002E7DD6" w:rsidRPr="002E7DD6">
        <w:rPr>
          <w:color w:val="000000"/>
          <w:sz w:val="28"/>
          <w:szCs w:val="28"/>
        </w:rPr>
        <w:t>С.А.</w:t>
      </w:r>
      <w:r w:rsidRPr="002E7DD6">
        <w:rPr>
          <w:color w:val="000000"/>
          <w:sz w:val="28"/>
          <w:szCs w:val="28"/>
        </w:rPr>
        <w:t>, 2004)</w:t>
      </w:r>
      <w:r w:rsidR="000928DD" w:rsidRPr="002E7DD6">
        <w:rPr>
          <w:color w:val="000000"/>
          <w:sz w:val="28"/>
          <w:szCs w:val="28"/>
        </w:rPr>
        <w:t>.</w:t>
      </w:r>
    </w:p>
    <w:p w:rsidR="00D65CD2" w:rsidRPr="002E7DD6" w:rsidRDefault="00D65CD2" w:rsidP="002E7DD6">
      <w:pPr>
        <w:tabs>
          <w:tab w:val="left" w:pos="6090"/>
        </w:tabs>
        <w:spacing w:line="360" w:lineRule="auto"/>
        <w:ind w:firstLine="709"/>
        <w:jc w:val="both"/>
        <w:rPr>
          <w:color w:val="000000"/>
          <w:sz w:val="28"/>
          <w:szCs w:val="28"/>
        </w:rPr>
      </w:pPr>
      <w:r w:rsidRPr="002E7DD6">
        <w:rPr>
          <w:color w:val="000000"/>
          <w:sz w:val="28"/>
          <w:szCs w:val="28"/>
        </w:rPr>
        <w:t>Как работает наше сердце? Оно сокращается – фаза систолы, расслабляется – фаза диастолы</w:t>
      </w:r>
      <w:r w:rsidR="00CC0796" w:rsidRPr="002E7DD6">
        <w:rPr>
          <w:color w:val="000000"/>
          <w:sz w:val="28"/>
          <w:szCs w:val="28"/>
        </w:rPr>
        <w:t xml:space="preserve"> (</w:t>
      </w:r>
      <w:r w:rsidR="002E7DD6" w:rsidRPr="002E7DD6">
        <w:rPr>
          <w:color w:val="000000"/>
          <w:sz w:val="28"/>
          <w:szCs w:val="28"/>
        </w:rPr>
        <w:t>Аринчин</w:t>
      </w:r>
      <w:r w:rsidR="002E7DD6">
        <w:rPr>
          <w:color w:val="000000"/>
          <w:sz w:val="28"/>
          <w:szCs w:val="28"/>
        </w:rPr>
        <w:t> </w:t>
      </w:r>
      <w:r w:rsidR="002E7DD6" w:rsidRPr="002E7DD6">
        <w:rPr>
          <w:color w:val="000000"/>
          <w:sz w:val="28"/>
          <w:szCs w:val="28"/>
        </w:rPr>
        <w:t>Н.И.</w:t>
      </w:r>
      <w:r w:rsidR="000928DD" w:rsidRPr="002E7DD6">
        <w:rPr>
          <w:color w:val="000000"/>
          <w:sz w:val="28"/>
          <w:szCs w:val="28"/>
        </w:rPr>
        <w:t>,</w:t>
      </w:r>
      <w:r w:rsidR="00CC0796" w:rsidRPr="002E7DD6">
        <w:rPr>
          <w:color w:val="000000"/>
          <w:sz w:val="28"/>
          <w:szCs w:val="28"/>
        </w:rPr>
        <w:t xml:space="preserve"> 1988</w:t>
      </w:r>
      <w:r w:rsidR="000928DD" w:rsidRPr="002E7DD6">
        <w:rPr>
          <w:color w:val="000000"/>
          <w:sz w:val="28"/>
          <w:szCs w:val="28"/>
        </w:rPr>
        <w:t>).</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 xml:space="preserve">Во время систолы давление в артериальных сосудах максимально возрастает, во время диастолы </w:t>
      </w:r>
      <w:r w:rsidR="002E7DD6">
        <w:rPr>
          <w:color w:val="000000"/>
          <w:sz w:val="28"/>
          <w:szCs w:val="28"/>
        </w:rPr>
        <w:t>–</w:t>
      </w:r>
      <w:r w:rsidR="002E7DD6" w:rsidRPr="002E7DD6">
        <w:rPr>
          <w:color w:val="000000"/>
          <w:sz w:val="28"/>
          <w:szCs w:val="28"/>
        </w:rPr>
        <w:t xml:space="preserve"> </w:t>
      </w:r>
      <w:r w:rsidRPr="002E7DD6">
        <w:rPr>
          <w:color w:val="000000"/>
          <w:sz w:val="28"/>
          <w:szCs w:val="28"/>
        </w:rPr>
        <w:t>падает (</w:t>
      </w:r>
      <w:r w:rsidR="002E7DD6" w:rsidRPr="002E7DD6">
        <w:rPr>
          <w:color w:val="000000"/>
          <w:sz w:val="28"/>
          <w:szCs w:val="28"/>
        </w:rPr>
        <w:t>Фомин</w:t>
      </w:r>
      <w:r w:rsidR="002E7DD6">
        <w:rPr>
          <w:color w:val="000000"/>
          <w:sz w:val="28"/>
          <w:szCs w:val="28"/>
        </w:rPr>
        <w:t> </w:t>
      </w:r>
      <w:r w:rsidR="002E7DD6" w:rsidRPr="002E7DD6">
        <w:rPr>
          <w:color w:val="000000"/>
          <w:sz w:val="28"/>
          <w:szCs w:val="28"/>
        </w:rPr>
        <w:t>Н.А.</w:t>
      </w:r>
      <w:r w:rsidRPr="002E7DD6">
        <w:rPr>
          <w:color w:val="000000"/>
          <w:sz w:val="28"/>
          <w:szCs w:val="28"/>
        </w:rPr>
        <w:t>, 1995)</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 xml:space="preserve">Максимальное, или систолическое, давление </w:t>
      </w:r>
      <w:r w:rsidR="002E7DD6">
        <w:rPr>
          <w:color w:val="000000"/>
          <w:sz w:val="28"/>
          <w:szCs w:val="28"/>
        </w:rPr>
        <w:t>–</w:t>
      </w:r>
      <w:r w:rsidR="002E7DD6" w:rsidRPr="002E7DD6">
        <w:rPr>
          <w:color w:val="000000"/>
          <w:sz w:val="28"/>
          <w:szCs w:val="28"/>
        </w:rPr>
        <w:t xml:space="preserve"> </w:t>
      </w:r>
      <w:r w:rsidRPr="002E7DD6">
        <w:rPr>
          <w:color w:val="000000"/>
          <w:sz w:val="28"/>
          <w:szCs w:val="28"/>
        </w:rPr>
        <w:t>величина, выражающая весь запас потенциальной и кинетической энергии, (</w:t>
      </w:r>
      <w:r w:rsidR="002E7DD6" w:rsidRPr="002E7DD6">
        <w:rPr>
          <w:color w:val="000000"/>
          <w:sz w:val="28"/>
          <w:szCs w:val="28"/>
        </w:rPr>
        <w:t>Виноградова</w:t>
      </w:r>
      <w:r w:rsidR="002E7DD6">
        <w:rPr>
          <w:color w:val="000000"/>
          <w:sz w:val="28"/>
          <w:szCs w:val="28"/>
        </w:rPr>
        <w:t> </w:t>
      </w:r>
      <w:r w:rsidR="002E7DD6" w:rsidRPr="002E7DD6">
        <w:rPr>
          <w:color w:val="000000"/>
          <w:sz w:val="28"/>
          <w:szCs w:val="28"/>
        </w:rPr>
        <w:t>Т.С.</w:t>
      </w:r>
      <w:r w:rsidRPr="002E7DD6">
        <w:rPr>
          <w:color w:val="000000"/>
          <w:sz w:val="28"/>
          <w:szCs w:val="28"/>
        </w:rPr>
        <w:t>, 1986) которым обладает движущаяся масса крови на да</w:t>
      </w:r>
      <w:r w:rsidR="008B117C" w:rsidRPr="002E7DD6">
        <w:rPr>
          <w:color w:val="000000"/>
          <w:sz w:val="28"/>
          <w:szCs w:val="28"/>
        </w:rPr>
        <w:t>нном участке сосудистой системы</w:t>
      </w:r>
      <w:r w:rsidRPr="002E7DD6">
        <w:rPr>
          <w:color w:val="000000"/>
          <w:sz w:val="28"/>
          <w:szCs w:val="28"/>
        </w:rPr>
        <w:t xml:space="preserve"> (</w:t>
      </w:r>
      <w:r w:rsidR="002E7DD6" w:rsidRPr="002E7DD6">
        <w:rPr>
          <w:color w:val="000000"/>
          <w:sz w:val="28"/>
          <w:szCs w:val="28"/>
        </w:rPr>
        <w:t>Карпов</w:t>
      </w:r>
      <w:r w:rsidR="002E7DD6">
        <w:rPr>
          <w:color w:val="000000"/>
          <w:sz w:val="28"/>
          <w:szCs w:val="28"/>
        </w:rPr>
        <w:t> </w:t>
      </w:r>
      <w:r w:rsidR="002E7DD6" w:rsidRPr="002E7DD6">
        <w:rPr>
          <w:color w:val="000000"/>
          <w:sz w:val="28"/>
          <w:szCs w:val="28"/>
        </w:rPr>
        <w:t>Р.С.,</w:t>
      </w:r>
      <w:r w:rsidR="002E7DD6">
        <w:rPr>
          <w:color w:val="000000"/>
          <w:sz w:val="28"/>
          <w:szCs w:val="28"/>
        </w:rPr>
        <w:t xml:space="preserve"> </w:t>
      </w:r>
      <w:r w:rsidR="002E7DD6" w:rsidRPr="002E7DD6">
        <w:rPr>
          <w:color w:val="000000"/>
          <w:sz w:val="28"/>
          <w:szCs w:val="28"/>
        </w:rPr>
        <w:t>1</w:t>
      </w:r>
      <w:r w:rsidR="00CC0796" w:rsidRPr="002E7DD6">
        <w:rPr>
          <w:color w:val="000000"/>
          <w:sz w:val="28"/>
          <w:szCs w:val="28"/>
        </w:rPr>
        <w:t>989</w:t>
      </w:r>
      <w:r w:rsidRPr="002E7DD6">
        <w:rPr>
          <w:color w:val="000000"/>
          <w:sz w:val="28"/>
          <w:szCs w:val="28"/>
        </w:rPr>
        <w:t>).</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Максимальное давление, достигаемое в момент выброса крови из сердца в аорту, называется систолическим (СД). Когда после выталкивания крови из сердца аортальные клапаны захлопываются, давление падает до величины, соответствующей так называемому диастолическому давлению (ДД). При минимальном давлении понимают наименьшую величину, которая достигает давление крови к концу диастолического периода. Минимальное давление зависит от степени проходимости или величины оттока крови через систему прекапилляров, ЧСС и упруговязк</w:t>
      </w:r>
      <w:r w:rsidR="008B117C" w:rsidRPr="002E7DD6">
        <w:rPr>
          <w:color w:val="000000"/>
          <w:sz w:val="28"/>
          <w:szCs w:val="28"/>
        </w:rPr>
        <w:t>их свойств артериальных сосудов</w:t>
      </w:r>
      <w:r w:rsidR="002E7DD6">
        <w:rPr>
          <w:color w:val="000000"/>
          <w:sz w:val="28"/>
          <w:szCs w:val="28"/>
        </w:rPr>
        <w:t xml:space="preserve"> </w:t>
      </w:r>
      <w:r w:rsidRPr="002E7DD6">
        <w:rPr>
          <w:color w:val="000000"/>
          <w:sz w:val="28"/>
          <w:szCs w:val="28"/>
        </w:rPr>
        <w:t>(</w:t>
      </w:r>
      <w:r w:rsidR="002E7DD6" w:rsidRPr="002E7DD6">
        <w:rPr>
          <w:color w:val="000000"/>
          <w:sz w:val="28"/>
          <w:szCs w:val="28"/>
        </w:rPr>
        <w:t>Смирнов</w:t>
      </w:r>
      <w:r w:rsidR="002E7DD6">
        <w:rPr>
          <w:color w:val="000000"/>
          <w:sz w:val="28"/>
          <w:szCs w:val="28"/>
        </w:rPr>
        <w:t> </w:t>
      </w:r>
      <w:r w:rsidR="002E7DD6" w:rsidRPr="002E7DD6">
        <w:rPr>
          <w:color w:val="000000"/>
          <w:sz w:val="28"/>
          <w:szCs w:val="28"/>
        </w:rPr>
        <w:t>В.М.</w:t>
      </w:r>
      <w:r w:rsidRPr="002E7DD6">
        <w:rPr>
          <w:color w:val="000000"/>
          <w:sz w:val="28"/>
          <w:szCs w:val="28"/>
        </w:rPr>
        <w:t xml:space="preserve">, </w:t>
      </w:r>
      <w:r w:rsidR="002E7DD6" w:rsidRPr="002E7DD6">
        <w:rPr>
          <w:color w:val="000000"/>
          <w:sz w:val="28"/>
          <w:szCs w:val="28"/>
        </w:rPr>
        <w:t>Дубровский</w:t>
      </w:r>
      <w:r w:rsidR="002E7DD6">
        <w:rPr>
          <w:color w:val="000000"/>
          <w:sz w:val="28"/>
          <w:szCs w:val="28"/>
        </w:rPr>
        <w:t> </w:t>
      </w:r>
      <w:r w:rsidR="002E7DD6" w:rsidRPr="002E7DD6">
        <w:rPr>
          <w:color w:val="000000"/>
          <w:sz w:val="28"/>
          <w:szCs w:val="28"/>
        </w:rPr>
        <w:t>В.И.</w:t>
      </w:r>
      <w:r w:rsidRPr="002E7DD6">
        <w:rPr>
          <w:color w:val="000000"/>
          <w:sz w:val="28"/>
          <w:szCs w:val="28"/>
        </w:rPr>
        <w:t>, 2002).</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Минимальное</w:t>
      </w:r>
      <w:r w:rsidR="002E7DD6">
        <w:rPr>
          <w:color w:val="000000"/>
          <w:sz w:val="28"/>
          <w:szCs w:val="28"/>
        </w:rPr>
        <w:t xml:space="preserve"> </w:t>
      </w:r>
      <w:r w:rsidRPr="002E7DD6">
        <w:rPr>
          <w:color w:val="000000"/>
          <w:sz w:val="28"/>
          <w:szCs w:val="28"/>
        </w:rPr>
        <w:t>давление зависит от степени проходимости или величины оттока через систему прекапилляров, частоты сердечных сокращений и упруговязких свойств артериальных</w:t>
      </w:r>
      <w:r w:rsidR="008B117C" w:rsidRPr="002E7DD6">
        <w:rPr>
          <w:color w:val="000000"/>
          <w:sz w:val="28"/>
          <w:szCs w:val="28"/>
        </w:rPr>
        <w:t xml:space="preserve"> сосудов</w:t>
      </w:r>
      <w:r w:rsidRPr="002E7DD6">
        <w:rPr>
          <w:color w:val="000000"/>
          <w:sz w:val="28"/>
          <w:szCs w:val="28"/>
        </w:rPr>
        <w:t xml:space="preserve"> (</w:t>
      </w:r>
      <w:r w:rsidR="002E7DD6" w:rsidRPr="002E7DD6">
        <w:rPr>
          <w:color w:val="000000"/>
          <w:sz w:val="28"/>
          <w:szCs w:val="28"/>
        </w:rPr>
        <w:t>Аринчин</w:t>
      </w:r>
      <w:r w:rsidR="002E7DD6">
        <w:rPr>
          <w:color w:val="000000"/>
          <w:sz w:val="28"/>
          <w:szCs w:val="28"/>
        </w:rPr>
        <w:t> </w:t>
      </w:r>
      <w:r w:rsidR="002E7DD6" w:rsidRPr="002E7DD6">
        <w:rPr>
          <w:color w:val="000000"/>
          <w:sz w:val="28"/>
          <w:szCs w:val="28"/>
        </w:rPr>
        <w:t>Н.И.</w:t>
      </w:r>
      <w:r w:rsidR="008B117C" w:rsidRPr="002E7DD6">
        <w:rPr>
          <w:color w:val="000000"/>
          <w:sz w:val="28"/>
          <w:szCs w:val="28"/>
        </w:rPr>
        <w:t>, 1984).</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 xml:space="preserve">Систолическое давление с возрастом постепенно повышается. До 10 лет оно выше у мальчиков. В возрасте около 10 лет картина меняется: систолическое давление у девочек становится более высоким, чем у мальчиков (первый перекрест систолического давления). Приблизительно в 13 лет у мальчиков систолическое артериальное давление начинает повышаться быстрее, чем у девочек (второй перекрест), оставаясь таковым и в течение последующей жизни. Величина его, как и пульс, зависит от показателей физического развития </w:t>
      </w:r>
      <w:r w:rsidR="002E7DD6">
        <w:rPr>
          <w:color w:val="000000"/>
          <w:sz w:val="28"/>
          <w:szCs w:val="28"/>
        </w:rPr>
        <w:t>–</w:t>
      </w:r>
      <w:r w:rsidR="002E7DD6" w:rsidRPr="002E7DD6">
        <w:rPr>
          <w:color w:val="000000"/>
          <w:sz w:val="28"/>
          <w:szCs w:val="28"/>
        </w:rPr>
        <w:t xml:space="preserve"> </w:t>
      </w:r>
      <w:r w:rsidRPr="002E7DD6">
        <w:rPr>
          <w:color w:val="000000"/>
          <w:sz w:val="28"/>
          <w:szCs w:val="28"/>
        </w:rPr>
        <w:t>массы тела, роста, окружности грудной клетки (</w:t>
      </w:r>
      <w:r w:rsidR="002E7DD6" w:rsidRPr="002E7DD6">
        <w:rPr>
          <w:color w:val="000000"/>
          <w:sz w:val="28"/>
          <w:szCs w:val="28"/>
        </w:rPr>
        <w:t>Обреимова</w:t>
      </w:r>
      <w:r w:rsidR="002E7DD6">
        <w:rPr>
          <w:color w:val="000000"/>
          <w:sz w:val="28"/>
          <w:szCs w:val="28"/>
        </w:rPr>
        <w:t> </w:t>
      </w:r>
      <w:r w:rsidR="002E7DD6" w:rsidRPr="002E7DD6">
        <w:rPr>
          <w:color w:val="000000"/>
          <w:sz w:val="28"/>
          <w:szCs w:val="28"/>
        </w:rPr>
        <w:t>Н.И.</w:t>
      </w:r>
      <w:r w:rsidRPr="002E7DD6">
        <w:rPr>
          <w:color w:val="000000"/>
          <w:sz w:val="28"/>
          <w:szCs w:val="28"/>
        </w:rPr>
        <w:t xml:space="preserve">, </w:t>
      </w:r>
      <w:r w:rsidR="002E7DD6" w:rsidRPr="002E7DD6">
        <w:rPr>
          <w:color w:val="000000"/>
          <w:sz w:val="28"/>
          <w:szCs w:val="28"/>
        </w:rPr>
        <w:t>Петрухин</w:t>
      </w:r>
      <w:r w:rsidR="002E7DD6">
        <w:rPr>
          <w:color w:val="000000"/>
          <w:sz w:val="28"/>
          <w:szCs w:val="28"/>
        </w:rPr>
        <w:t> </w:t>
      </w:r>
      <w:r w:rsidR="002E7DD6" w:rsidRPr="002E7DD6">
        <w:rPr>
          <w:color w:val="000000"/>
          <w:sz w:val="28"/>
          <w:szCs w:val="28"/>
        </w:rPr>
        <w:t>А.С.</w:t>
      </w:r>
      <w:r w:rsidRPr="002E7DD6">
        <w:rPr>
          <w:color w:val="000000"/>
          <w:sz w:val="28"/>
          <w:szCs w:val="28"/>
        </w:rPr>
        <w:t>, 2000).</w:t>
      </w:r>
    </w:p>
    <w:p w:rsidR="002E7DD6" w:rsidRDefault="00D65CD2" w:rsidP="002E7DD6">
      <w:pPr>
        <w:spacing w:line="360" w:lineRule="auto"/>
        <w:ind w:firstLine="709"/>
        <w:jc w:val="both"/>
        <w:rPr>
          <w:color w:val="000000"/>
          <w:sz w:val="28"/>
          <w:szCs w:val="28"/>
        </w:rPr>
      </w:pPr>
      <w:r w:rsidRPr="002E7DD6">
        <w:rPr>
          <w:color w:val="000000"/>
          <w:sz w:val="28"/>
          <w:szCs w:val="28"/>
        </w:rPr>
        <w:t>В норме систолическое давление колеблется в приделах 10</w:t>
      </w:r>
      <w:r w:rsidR="002E7DD6">
        <w:rPr>
          <w:color w:val="000000"/>
          <w:sz w:val="28"/>
          <w:szCs w:val="28"/>
        </w:rPr>
        <w:t>–</w:t>
      </w:r>
      <w:r w:rsidR="002E7DD6" w:rsidRPr="002E7DD6">
        <w:rPr>
          <w:color w:val="000000"/>
          <w:sz w:val="28"/>
          <w:szCs w:val="28"/>
        </w:rPr>
        <w:t>1</w:t>
      </w:r>
      <w:r w:rsidRPr="002E7DD6">
        <w:rPr>
          <w:color w:val="000000"/>
          <w:sz w:val="28"/>
          <w:szCs w:val="28"/>
        </w:rPr>
        <w:t>5</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w:t>
      </w:r>
      <w:r w:rsidR="008B117C" w:rsidRPr="002E7DD6">
        <w:rPr>
          <w:color w:val="000000"/>
          <w:sz w:val="28"/>
          <w:szCs w:val="28"/>
        </w:rPr>
        <w:t>диастолическое – 5</w:t>
      </w:r>
      <w:r w:rsidR="002E7DD6">
        <w:rPr>
          <w:color w:val="000000"/>
          <w:sz w:val="28"/>
          <w:szCs w:val="28"/>
        </w:rPr>
        <w:t>–</w:t>
      </w:r>
      <w:r w:rsidR="002E7DD6" w:rsidRPr="002E7DD6">
        <w:rPr>
          <w:color w:val="000000"/>
          <w:sz w:val="28"/>
          <w:szCs w:val="28"/>
        </w:rPr>
        <w:t>1</w:t>
      </w:r>
      <w:r w:rsidR="008B117C" w:rsidRPr="002E7DD6">
        <w:rPr>
          <w:color w:val="000000"/>
          <w:sz w:val="28"/>
          <w:szCs w:val="28"/>
        </w:rPr>
        <w:t>0</w:t>
      </w:r>
      <w:r w:rsidR="002E7DD6">
        <w:rPr>
          <w:color w:val="000000"/>
          <w:sz w:val="28"/>
          <w:szCs w:val="28"/>
        </w:rPr>
        <w:t> </w:t>
      </w:r>
      <w:r w:rsidR="002E7DD6" w:rsidRPr="002E7DD6">
        <w:rPr>
          <w:color w:val="000000"/>
          <w:sz w:val="28"/>
          <w:szCs w:val="28"/>
        </w:rPr>
        <w:t>мм</w:t>
      </w:r>
      <w:r w:rsidR="008B117C" w:rsidRPr="002E7DD6">
        <w:rPr>
          <w:color w:val="000000"/>
          <w:sz w:val="28"/>
          <w:szCs w:val="28"/>
        </w:rPr>
        <w:t xml:space="preserve"> рт. ст.</w:t>
      </w:r>
      <w:r w:rsidRPr="002E7DD6">
        <w:rPr>
          <w:color w:val="000000"/>
          <w:sz w:val="28"/>
          <w:szCs w:val="28"/>
        </w:rPr>
        <w:t xml:space="preserve"> (</w:t>
      </w:r>
      <w:r w:rsidR="002E7DD6" w:rsidRPr="002E7DD6">
        <w:rPr>
          <w:color w:val="000000"/>
          <w:sz w:val="28"/>
          <w:szCs w:val="28"/>
        </w:rPr>
        <w:t>Лещинский</w:t>
      </w:r>
      <w:r w:rsidR="002E7DD6">
        <w:rPr>
          <w:color w:val="000000"/>
          <w:sz w:val="28"/>
          <w:szCs w:val="28"/>
        </w:rPr>
        <w:t> </w:t>
      </w:r>
      <w:r w:rsidR="002E7DD6" w:rsidRPr="002E7DD6">
        <w:rPr>
          <w:color w:val="000000"/>
          <w:sz w:val="28"/>
          <w:szCs w:val="28"/>
        </w:rPr>
        <w:t>Л.А.</w:t>
      </w:r>
      <w:r w:rsidR="008B117C" w:rsidRPr="002E7DD6">
        <w:rPr>
          <w:color w:val="000000"/>
          <w:sz w:val="28"/>
          <w:szCs w:val="28"/>
        </w:rPr>
        <w:t xml:space="preserve">, </w:t>
      </w:r>
      <w:r w:rsidR="002E7DD6" w:rsidRPr="002E7DD6">
        <w:rPr>
          <w:color w:val="000000"/>
          <w:sz w:val="28"/>
          <w:szCs w:val="28"/>
        </w:rPr>
        <w:t>Карбасникова</w:t>
      </w:r>
      <w:r w:rsidR="002E7DD6">
        <w:rPr>
          <w:color w:val="000000"/>
          <w:sz w:val="28"/>
          <w:szCs w:val="28"/>
        </w:rPr>
        <w:t> </w:t>
      </w:r>
      <w:r w:rsidR="002E7DD6" w:rsidRPr="002E7DD6">
        <w:rPr>
          <w:color w:val="000000"/>
          <w:sz w:val="28"/>
          <w:szCs w:val="28"/>
        </w:rPr>
        <w:t>Г.В.</w:t>
      </w:r>
      <w:r w:rsidR="008B117C" w:rsidRPr="002E7DD6">
        <w:rPr>
          <w:color w:val="000000"/>
          <w:sz w:val="28"/>
          <w:szCs w:val="28"/>
        </w:rPr>
        <w:t>, 1981</w:t>
      </w:r>
      <w:r w:rsidRPr="002E7DD6">
        <w:rPr>
          <w:color w:val="000000"/>
          <w:sz w:val="28"/>
          <w:szCs w:val="28"/>
        </w:rPr>
        <w:t>).</w:t>
      </w:r>
      <w:r w:rsidR="00431816" w:rsidRPr="002E7DD6">
        <w:rPr>
          <w:color w:val="000000"/>
          <w:sz w:val="28"/>
          <w:szCs w:val="28"/>
        </w:rPr>
        <w:t xml:space="preserve"> </w:t>
      </w:r>
      <w:r w:rsidRPr="002E7DD6">
        <w:rPr>
          <w:color w:val="000000"/>
          <w:sz w:val="28"/>
          <w:szCs w:val="28"/>
        </w:rPr>
        <w:t>Непрерывная регистрация артериального давления в плечевой артерии при помощи электронного манометра показывает, что в течение суток оно периодически меняется. Наиболее низкие показатели отмечены ночью</w:t>
      </w:r>
      <w:r w:rsidR="00CA6154" w:rsidRPr="002E7DD6">
        <w:rPr>
          <w:color w:val="000000"/>
          <w:sz w:val="28"/>
          <w:szCs w:val="28"/>
        </w:rPr>
        <w:t xml:space="preserve"> (</w:t>
      </w:r>
      <w:r w:rsidR="002E7DD6" w:rsidRPr="002E7DD6">
        <w:rPr>
          <w:color w:val="000000"/>
          <w:sz w:val="28"/>
          <w:szCs w:val="28"/>
        </w:rPr>
        <w:t>Фомин</w:t>
      </w:r>
      <w:r w:rsidR="002E7DD6">
        <w:rPr>
          <w:color w:val="000000"/>
          <w:sz w:val="28"/>
          <w:szCs w:val="28"/>
        </w:rPr>
        <w:t> </w:t>
      </w:r>
      <w:r w:rsidR="002E7DD6" w:rsidRPr="002E7DD6">
        <w:rPr>
          <w:color w:val="000000"/>
          <w:sz w:val="28"/>
          <w:szCs w:val="28"/>
        </w:rPr>
        <w:t>Н.А.</w:t>
      </w:r>
      <w:r w:rsidR="00CA6154" w:rsidRPr="002E7DD6">
        <w:rPr>
          <w:color w:val="000000"/>
          <w:sz w:val="28"/>
          <w:szCs w:val="28"/>
        </w:rPr>
        <w:t>, 1995).</w:t>
      </w:r>
    </w:p>
    <w:p w:rsidR="00D65CD2" w:rsidRPr="002E7DD6" w:rsidRDefault="00D65CD2" w:rsidP="002E7DD6">
      <w:pPr>
        <w:shd w:val="clear" w:color="auto" w:fill="FFFFFF"/>
        <w:tabs>
          <w:tab w:val="left" w:pos="1050"/>
        </w:tabs>
        <w:spacing w:line="360" w:lineRule="auto"/>
        <w:ind w:firstLine="709"/>
        <w:jc w:val="both"/>
        <w:rPr>
          <w:color w:val="000000"/>
          <w:sz w:val="28"/>
        </w:rPr>
      </w:pPr>
      <w:r w:rsidRPr="002E7DD6">
        <w:rPr>
          <w:rStyle w:val="HTML"/>
          <w:rFonts w:ascii="Times New Roman" w:hAnsi="Times New Roman" w:cs="Times New Roman"/>
          <w:color w:val="000000"/>
          <w:sz w:val="28"/>
          <w:szCs w:val="28"/>
        </w:rPr>
        <w:t>Обычно, систолическое давление не должно превышать 130</w:t>
      </w:r>
      <w:r w:rsidR="002E7DD6">
        <w:rPr>
          <w:rStyle w:val="HTML"/>
          <w:rFonts w:ascii="Times New Roman" w:hAnsi="Times New Roman" w:cs="Times New Roman"/>
          <w:color w:val="000000"/>
          <w:sz w:val="28"/>
          <w:szCs w:val="28"/>
        </w:rPr>
        <w:t> </w:t>
      </w:r>
      <w:r w:rsidR="002E7DD6" w:rsidRPr="002E7DD6">
        <w:rPr>
          <w:rStyle w:val="HTML"/>
          <w:rFonts w:ascii="Times New Roman" w:hAnsi="Times New Roman" w:cs="Times New Roman"/>
          <w:color w:val="000000"/>
          <w:sz w:val="28"/>
          <w:szCs w:val="28"/>
        </w:rPr>
        <w:t>мм</w:t>
      </w:r>
      <w:r w:rsidRPr="002E7DD6">
        <w:rPr>
          <w:rStyle w:val="HTML"/>
          <w:rFonts w:ascii="Times New Roman" w:hAnsi="Times New Roman" w:cs="Times New Roman"/>
          <w:color w:val="000000"/>
          <w:sz w:val="28"/>
          <w:szCs w:val="28"/>
        </w:rPr>
        <w:t xml:space="preserve"> рт. ст., а диастолическое 85</w:t>
      </w:r>
      <w:r w:rsidR="002E7DD6">
        <w:rPr>
          <w:rStyle w:val="HTML"/>
          <w:rFonts w:ascii="Times New Roman" w:hAnsi="Times New Roman" w:cs="Times New Roman"/>
          <w:color w:val="000000"/>
          <w:sz w:val="28"/>
          <w:szCs w:val="28"/>
        </w:rPr>
        <w:t> </w:t>
      </w:r>
      <w:r w:rsidR="002E7DD6" w:rsidRPr="002E7DD6">
        <w:rPr>
          <w:rStyle w:val="HTML"/>
          <w:rFonts w:ascii="Times New Roman" w:hAnsi="Times New Roman" w:cs="Times New Roman"/>
          <w:color w:val="000000"/>
          <w:sz w:val="28"/>
          <w:szCs w:val="28"/>
        </w:rPr>
        <w:t>мм</w:t>
      </w:r>
      <w:r w:rsidRPr="002E7DD6">
        <w:rPr>
          <w:rStyle w:val="HTML"/>
          <w:rFonts w:ascii="Times New Roman" w:hAnsi="Times New Roman" w:cs="Times New Roman"/>
          <w:color w:val="000000"/>
          <w:sz w:val="28"/>
          <w:szCs w:val="28"/>
        </w:rPr>
        <w:t xml:space="preserve"> рт. ст. Важно помнить, что систолическое давление может колебаться в значительных пределах, в зависимости от внешних ситуаций, эмоционального фона.</w:t>
      </w:r>
    </w:p>
    <w:p w:rsidR="00D65CD2" w:rsidRPr="002E7DD6" w:rsidRDefault="00D65CD2" w:rsidP="002E7DD6">
      <w:pPr>
        <w:pStyle w:val="HTML0"/>
        <w:spacing w:line="360" w:lineRule="auto"/>
        <w:ind w:firstLine="709"/>
        <w:jc w:val="both"/>
        <w:rPr>
          <w:rFonts w:ascii="Times New Roman" w:hAnsi="Times New Roman" w:cs="Times New Roman"/>
          <w:color w:val="000000"/>
          <w:sz w:val="28"/>
          <w:szCs w:val="28"/>
        </w:rPr>
      </w:pPr>
      <w:r w:rsidRPr="002E7DD6">
        <w:rPr>
          <w:rFonts w:ascii="Times New Roman" w:hAnsi="Times New Roman" w:cs="Times New Roman"/>
          <w:color w:val="000000"/>
          <w:sz w:val="28"/>
          <w:szCs w:val="28"/>
        </w:rPr>
        <w:t>В практической</w:t>
      </w:r>
      <w:r w:rsidR="002E7DD6">
        <w:rPr>
          <w:rFonts w:ascii="Times New Roman" w:hAnsi="Times New Roman" w:cs="Times New Roman"/>
          <w:color w:val="000000"/>
          <w:sz w:val="28"/>
          <w:szCs w:val="28"/>
        </w:rPr>
        <w:t xml:space="preserve"> </w:t>
      </w:r>
      <w:r w:rsidRPr="002E7DD6">
        <w:rPr>
          <w:rFonts w:ascii="Times New Roman" w:hAnsi="Times New Roman" w:cs="Times New Roman"/>
          <w:color w:val="000000"/>
          <w:sz w:val="28"/>
          <w:szCs w:val="28"/>
        </w:rPr>
        <w:t>работе невозможно обойтись без определенных нормативов. Нормативы обычного, или случайного, давления (давления, которое наблюдается у практически здоровых людей в течение дня) отвечают нуждам практики</w:t>
      </w:r>
      <w:r w:rsidRPr="002E7DD6">
        <w:rPr>
          <w:rStyle w:val="HTML"/>
          <w:rFonts w:ascii="Times New Roman" w:hAnsi="Times New Roman" w:cs="Times New Roman"/>
          <w:color w:val="000000"/>
          <w:sz w:val="28"/>
          <w:szCs w:val="28"/>
        </w:rPr>
        <w:t xml:space="preserve"> (</w:t>
      </w:r>
      <w:r w:rsidR="002E7DD6" w:rsidRPr="002E7DD6">
        <w:rPr>
          <w:rFonts w:ascii="Times New Roman" w:hAnsi="Times New Roman" w:cs="Times New Roman"/>
          <w:color w:val="000000"/>
          <w:sz w:val="28"/>
          <w:szCs w:val="28"/>
        </w:rPr>
        <w:t>Агаджанян</w:t>
      </w:r>
      <w:r w:rsidR="002E7DD6">
        <w:rPr>
          <w:rFonts w:ascii="Times New Roman" w:hAnsi="Times New Roman" w:cs="Times New Roman"/>
          <w:color w:val="000000"/>
          <w:sz w:val="28"/>
          <w:szCs w:val="28"/>
        </w:rPr>
        <w:t> </w:t>
      </w:r>
      <w:r w:rsidR="002E7DD6" w:rsidRPr="002E7DD6">
        <w:rPr>
          <w:rFonts w:ascii="Times New Roman" w:hAnsi="Times New Roman" w:cs="Times New Roman"/>
          <w:color w:val="000000"/>
          <w:sz w:val="28"/>
          <w:szCs w:val="28"/>
        </w:rPr>
        <w:t>М.Г.</w:t>
      </w:r>
      <w:r w:rsidR="00CA6154" w:rsidRPr="002E7DD6">
        <w:rPr>
          <w:rFonts w:ascii="Times New Roman" w:hAnsi="Times New Roman" w:cs="Times New Roman"/>
          <w:color w:val="000000"/>
          <w:sz w:val="28"/>
          <w:szCs w:val="28"/>
        </w:rPr>
        <w:t xml:space="preserve">, </w:t>
      </w:r>
      <w:r w:rsidR="002E7DD6" w:rsidRPr="002E7DD6">
        <w:rPr>
          <w:rFonts w:ascii="Times New Roman" w:hAnsi="Times New Roman" w:cs="Times New Roman"/>
          <w:color w:val="000000"/>
          <w:sz w:val="28"/>
          <w:szCs w:val="28"/>
        </w:rPr>
        <w:t>Бурякин</w:t>
      </w:r>
      <w:r w:rsidR="002E7DD6">
        <w:rPr>
          <w:rFonts w:ascii="Times New Roman" w:hAnsi="Times New Roman" w:cs="Times New Roman"/>
          <w:color w:val="000000"/>
          <w:sz w:val="28"/>
          <w:szCs w:val="28"/>
        </w:rPr>
        <w:t> </w:t>
      </w:r>
      <w:r w:rsidR="002E7DD6" w:rsidRPr="002E7DD6">
        <w:rPr>
          <w:rFonts w:ascii="Times New Roman" w:hAnsi="Times New Roman" w:cs="Times New Roman"/>
          <w:color w:val="000000"/>
          <w:sz w:val="28"/>
          <w:szCs w:val="28"/>
        </w:rPr>
        <w:t>Ф.Г.</w:t>
      </w:r>
      <w:r w:rsidR="00CA6154" w:rsidRPr="002E7DD6">
        <w:rPr>
          <w:rFonts w:ascii="Times New Roman" w:hAnsi="Times New Roman" w:cs="Times New Roman"/>
          <w:color w:val="000000"/>
          <w:sz w:val="28"/>
          <w:szCs w:val="28"/>
        </w:rPr>
        <w:t>, 2002</w:t>
      </w:r>
      <w:r w:rsidRPr="002E7DD6">
        <w:rPr>
          <w:rFonts w:ascii="Times New Roman" w:hAnsi="Times New Roman" w:cs="Times New Roman"/>
          <w:color w:val="000000"/>
          <w:sz w:val="28"/>
          <w:szCs w:val="28"/>
        </w:rPr>
        <w:t>)</w:t>
      </w:r>
      <w:r w:rsidR="00CA6154" w:rsidRPr="002E7DD6">
        <w:rPr>
          <w:rFonts w:ascii="Times New Roman" w:hAnsi="Times New Roman" w:cs="Times New Roman"/>
          <w:color w:val="000000"/>
          <w:sz w:val="28"/>
          <w:szCs w:val="28"/>
        </w:rPr>
        <w:t>.</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Вопрос о нормативах артериального давления сложен, поскольку колебания</w:t>
      </w:r>
      <w:r w:rsidR="002E7DD6">
        <w:rPr>
          <w:color w:val="000000"/>
          <w:sz w:val="28"/>
          <w:szCs w:val="28"/>
        </w:rPr>
        <w:t xml:space="preserve"> </w:t>
      </w:r>
      <w:r w:rsidRPr="002E7DD6">
        <w:rPr>
          <w:color w:val="000000"/>
          <w:sz w:val="28"/>
          <w:szCs w:val="28"/>
        </w:rPr>
        <w:t xml:space="preserve">его в течение дня </w:t>
      </w:r>
      <w:r w:rsidR="002E7DD6">
        <w:rPr>
          <w:color w:val="000000"/>
          <w:sz w:val="28"/>
          <w:szCs w:val="28"/>
        </w:rPr>
        <w:t>–</w:t>
      </w:r>
      <w:r w:rsidR="002E7DD6" w:rsidRPr="002E7DD6">
        <w:rPr>
          <w:color w:val="000000"/>
          <w:sz w:val="28"/>
          <w:szCs w:val="28"/>
        </w:rPr>
        <w:t xml:space="preserve"> </w:t>
      </w:r>
      <w:r w:rsidRPr="002E7DD6">
        <w:rPr>
          <w:color w:val="000000"/>
          <w:sz w:val="28"/>
          <w:szCs w:val="28"/>
        </w:rPr>
        <w:t xml:space="preserve">вполне физиологическое явление. У одного и того же человека артериальное давление, утром обычно ниже, чем во второй половине дня. </w:t>
      </w:r>
      <w:r w:rsidR="002E7DD6" w:rsidRPr="002E7DD6">
        <w:rPr>
          <w:color w:val="000000"/>
          <w:sz w:val="28"/>
          <w:szCs w:val="28"/>
        </w:rPr>
        <w:t>А.Л.</w:t>
      </w:r>
      <w:r w:rsidR="002E7DD6">
        <w:rPr>
          <w:color w:val="000000"/>
          <w:sz w:val="28"/>
          <w:szCs w:val="28"/>
        </w:rPr>
        <w:t> </w:t>
      </w:r>
      <w:r w:rsidR="002E7DD6" w:rsidRPr="002E7DD6">
        <w:rPr>
          <w:color w:val="000000"/>
          <w:sz w:val="28"/>
          <w:szCs w:val="28"/>
        </w:rPr>
        <w:t>Мясников</w:t>
      </w:r>
      <w:r w:rsidRPr="002E7DD6">
        <w:rPr>
          <w:color w:val="000000"/>
          <w:sz w:val="28"/>
          <w:szCs w:val="28"/>
        </w:rPr>
        <w:t xml:space="preserve"> по этому поводу писал: «В сущности, нет ясной границы между величинами артериального давления, которые надо считать для данного возраста физиологическими, и величинами артериального давления, которые следует считать для данного возраста патологическими» (</w:t>
      </w:r>
      <w:r w:rsidR="002E7DD6" w:rsidRPr="002E7DD6">
        <w:rPr>
          <w:color w:val="000000"/>
          <w:sz w:val="28"/>
          <w:szCs w:val="28"/>
        </w:rPr>
        <w:t>Налобина</w:t>
      </w:r>
      <w:r w:rsidR="002E7DD6">
        <w:rPr>
          <w:color w:val="000000"/>
          <w:sz w:val="28"/>
          <w:szCs w:val="28"/>
        </w:rPr>
        <w:t> </w:t>
      </w:r>
      <w:r w:rsidR="002E7DD6" w:rsidRPr="002E7DD6">
        <w:rPr>
          <w:color w:val="000000"/>
          <w:sz w:val="28"/>
          <w:szCs w:val="28"/>
        </w:rPr>
        <w:t>А.Н.</w:t>
      </w:r>
      <w:r w:rsidR="00CA6154" w:rsidRPr="002E7DD6">
        <w:rPr>
          <w:color w:val="000000"/>
          <w:sz w:val="28"/>
          <w:szCs w:val="28"/>
        </w:rPr>
        <w:t>, 2005</w:t>
      </w:r>
      <w:r w:rsidRPr="002E7DD6">
        <w:rPr>
          <w:color w:val="000000"/>
          <w:sz w:val="28"/>
          <w:szCs w:val="28"/>
        </w:rPr>
        <w:t>)</w:t>
      </w:r>
      <w:r w:rsidR="00CA6154" w:rsidRPr="002E7DD6">
        <w:rPr>
          <w:color w:val="000000"/>
          <w:sz w:val="28"/>
          <w:szCs w:val="28"/>
        </w:rPr>
        <w:t>.</w:t>
      </w:r>
    </w:p>
    <w:p w:rsidR="00D65CD2" w:rsidRPr="002E7DD6" w:rsidRDefault="00D65CD2" w:rsidP="002E7DD6">
      <w:pPr>
        <w:spacing w:line="360" w:lineRule="auto"/>
        <w:ind w:firstLine="709"/>
        <w:jc w:val="both"/>
        <w:rPr>
          <w:color w:val="000000"/>
          <w:sz w:val="28"/>
          <w:szCs w:val="28"/>
        </w:rPr>
      </w:pPr>
      <w:r w:rsidRPr="002E7DD6">
        <w:rPr>
          <w:color w:val="000000"/>
          <w:sz w:val="28"/>
          <w:szCs w:val="28"/>
        </w:rPr>
        <w:t>Средние величины АД в зависимости от возраста, мм рт. ст. (</w:t>
      </w:r>
      <w:r w:rsidR="002E7DD6" w:rsidRPr="002E7DD6">
        <w:rPr>
          <w:color w:val="000000"/>
          <w:sz w:val="28"/>
          <w:szCs w:val="28"/>
        </w:rPr>
        <w:t>Синяков</w:t>
      </w:r>
      <w:r w:rsidR="002E7DD6">
        <w:rPr>
          <w:color w:val="000000"/>
          <w:sz w:val="28"/>
          <w:szCs w:val="28"/>
        </w:rPr>
        <w:t> </w:t>
      </w:r>
      <w:r w:rsidR="002E7DD6" w:rsidRPr="002E7DD6">
        <w:rPr>
          <w:color w:val="000000"/>
          <w:sz w:val="28"/>
          <w:szCs w:val="28"/>
        </w:rPr>
        <w:t>А.Ф.</w:t>
      </w:r>
      <w:r w:rsidRPr="002E7DD6">
        <w:rPr>
          <w:color w:val="000000"/>
          <w:sz w:val="28"/>
          <w:szCs w:val="28"/>
        </w:rPr>
        <w:t>, 1987)</w:t>
      </w:r>
      <w:r w:rsidR="006455D8" w:rsidRPr="002E7DD6">
        <w:rPr>
          <w:color w:val="000000"/>
          <w:sz w:val="28"/>
          <w:szCs w:val="28"/>
        </w:rPr>
        <w:t xml:space="preserve"> можно увидеть в </w:t>
      </w:r>
      <w:r w:rsidR="002E7DD6" w:rsidRPr="002E7DD6">
        <w:rPr>
          <w:color w:val="000000"/>
          <w:sz w:val="28"/>
          <w:szCs w:val="28"/>
        </w:rPr>
        <w:t>табл.</w:t>
      </w:r>
      <w:r w:rsidR="002E7DD6">
        <w:rPr>
          <w:color w:val="000000"/>
          <w:sz w:val="28"/>
          <w:szCs w:val="28"/>
        </w:rPr>
        <w:t xml:space="preserve"> </w:t>
      </w:r>
      <w:r w:rsidR="002E7DD6" w:rsidRPr="002E7DD6">
        <w:rPr>
          <w:color w:val="000000"/>
          <w:sz w:val="28"/>
          <w:szCs w:val="28"/>
        </w:rPr>
        <w:t>1</w:t>
      </w:r>
      <w:r w:rsidR="006455D8" w:rsidRPr="002E7DD6">
        <w:rPr>
          <w:color w:val="000000"/>
          <w:sz w:val="28"/>
          <w:szCs w:val="28"/>
        </w:rPr>
        <w:t>.</w:t>
      </w:r>
      <w:r w:rsidR="0044743E" w:rsidRPr="002E7DD6">
        <w:rPr>
          <w:color w:val="000000"/>
          <w:sz w:val="28"/>
          <w:szCs w:val="28"/>
        </w:rPr>
        <w:t>2.</w:t>
      </w:r>
    </w:p>
    <w:p w:rsidR="00E3573C" w:rsidRPr="002E7DD6" w:rsidRDefault="00E3573C" w:rsidP="002E7DD6">
      <w:pPr>
        <w:tabs>
          <w:tab w:val="left" w:pos="1380"/>
        </w:tabs>
        <w:spacing w:line="360" w:lineRule="auto"/>
        <w:ind w:firstLine="709"/>
        <w:jc w:val="both"/>
        <w:rPr>
          <w:color w:val="000000"/>
          <w:sz w:val="28"/>
          <w:szCs w:val="28"/>
        </w:rPr>
      </w:pPr>
      <w:r w:rsidRPr="002E7DD6">
        <w:rPr>
          <w:color w:val="000000"/>
          <w:sz w:val="28"/>
          <w:szCs w:val="28"/>
        </w:rPr>
        <w:t>Физические упражнения являются ни с чем не сравнимым и незаменимым средством по</w:t>
      </w:r>
      <w:r w:rsidR="00340D7D">
        <w:rPr>
          <w:color w:val="000000"/>
          <w:sz w:val="28"/>
          <w:szCs w:val="28"/>
        </w:rPr>
        <w:t>ддержания и укрепления сердечно</w:t>
      </w:r>
      <w:r w:rsidRPr="002E7DD6">
        <w:rPr>
          <w:color w:val="000000"/>
          <w:sz w:val="28"/>
          <w:szCs w:val="28"/>
        </w:rPr>
        <w:t>сосудистой системы. Особенно возросло значение физических нагрузок в последнее время, ведь современная жизнь сопряжена с различными неблагоприятными факторами. Это недостаточная двигательная активность, нервно-психические напряжения, нерациональное питание. При регулярных физических тренировках в организме запускаются механизмы общей адаптации, а следовательно расширяются его функциональные возможно</w:t>
      </w:r>
      <w:r w:rsidR="00340D7D">
        <w:rPr>
          <w:color w:val="000000"/>
          <w:sz w:val="28"/>
          <w:szCs w:val="28"/>
        </w:rPr>
        <w:t>сти и совершенствуется сердечно</w:t>
      </w:r>
      <w:r w:rsidRPr="002E7DD6">
        <w:rPr>
          <w:color w:val="000000"/>
          <w:sz w:val="28"/>
          <w:szCs w:val="28"/>
        </w:rPr>
        <w:t>сосудистая система (</w:t>
      </w:r>
      <w:r w:rsidR="002E7DD6" w:rsidRPr="002E7DD6">
        <w:rPr>
          <w:color w:val="000000"/>
          <w:sz w:val="28"/>
          <w:szCs w:val="28"/>
        </w:rPr>
        <w:t>Куликова</w:t>
      </w:r>
      <w:r w:rsidR="002E7DD6">
        <w:rPr>
          <w:color w:val="000000"/>
          <w:sz w:val="28"/>
          <w:szCs w:val="28"/>
        </w:rPr>
        <w:t> </w:t>
      </w:r>
      <w:r w:rsidR="002E7DD6" w:rsidRPr="002E7DD6">
        <w:rPr>
          <w:color w:val="000000"/>
          <w:sz w:val="28"/>
          <w:szCs w:val="28"/>
        </w:rPr>
        <w:t>Н.В.</w:t>
      </w:r>
      <w:r w:rsidRPr="002E7DD6">
        <w:rPr>
          <w:color w:val="000000"/>
          <w:sz w:val="28"/>
          <w:szCs w:val="28"/>
        </w:rPr>
        <w:t xml:space="preserve">, </w:t>
      </w:r>
      <w:r w:rsidR="002E7DD6" w:rsidRPr="002E7DD6">
        <w:rPr>
          <w:color w:val="000000"/>
          <w:sz w:val="28"/>
          <w:szCs w:val="28"/>
        </w:rPr>
        <w:t>Куделина</w:t>
      </w:r>
      <w:r w:rsidR="002E7DD6">
        <w:rPr>
          <w:color w:val="000000"/>
          <w:sz w:val="28"/>
          <w:szCs w:val="28"/>
        </w:rPr>
        <w:t> </w:t>
      </w:r>
      <w:r w:rsidR="002E7DD6" w:rsidRPr="002E7DD6">
        <w:rPr>
          <w:color w:val="000000"/>
          <w:sz w:val="28"/>
          <w:szCs w:val="28"/>
        </w:rPr>
        <w:t>О.В.</w:t>
      </w:r>
      <w:r w:rsidRPr="002E7DD6">
        <w:rPr>
          <w:color w:val="000000"/>
          <w:sz w:val="28"/>
          <w:szCs w:val="28"/>
        </w:rPr>
        <w:t>, 2004).</w:t>
      </w:r>
    </w:p>
    <w:p w:rsidR="00E3573C" w:rsidRPr="002E7DD6" w:rsidRDefault="00E3573C" w:rsidP="002E7DD6">
      <w:pPr>
        <w:spacing w:line="360" w:lineRule="auto"/>
        <w:ind w:firstLine="709"/>
        <w:jc w:val="both"/>
        <w:rPr>
          <w:color w:val="000000"/>
          <w:sz w:val="28"/>
          <w:szCs w:val="28"/>
        </w:rPr>
      </w:pPr>
      <w:r w:rsidRPr="002E7DD6">
        <w:rPr>
          <w:color w:val="000000"/>
          <w:sz w:val="28"/>
          <w:szCs w:val="28"/>
        </w:rPr>
        <w:t>При регулярны</w:t>
      </w:r>
      <w:r w:rsidR="00340D7D">
        <w:rPr>
          <w:color w:val="000000"/>
          <w:sz w:val="28"/>
          <w:szCs w:val="28"/>
        </w:rPr>
        <w:t>х физических нагрузках сердечно</w:t>
      </w:r>
      <w:r w:rsidRPr="002E7DD6">
        <w:rPr>
          <w:color w:val="000000"/>
          <w:sz w:val="28"/>
          <w:szCs w:val="28"/>
        </w:rPr>
        <w:t>сосудистая система улучшает функциональные возможности: повышается сократительная способность и эластичность магистральных сосудов, более низкие средние величины АД, что позволяет сердцу работать в более эффективном энергетическом режиме (</w:t>
      </w:r>
      <w:r w:rsidR="002E7DD6" w:rsidRPr="002E7DD6">
        <w:rPr>
          <w:color w:val="000000"/>
          <w:sz w:val="28"/>
          <w:szCs w:val="28"/>
        </w:rPr>
        <w:t>Граевская</w:t>
      </w:r>
      <w:r w:rsidR="002E7DD6">
        <w:rPr>
          <w:color w:val="000000"/>
          <w:sz w:val="28"/>
          <w:szCs w:val="28"/>
        </w:rPr>
        <w:t> </w:t>
      </w:r>
      <w:r w:rsidR="002E7DD6" w:rsidRPr="002E7DD6">
        <w:rPr>
          <w:color w:val="000000"/>
          <w:sz w:val="28"/>
          <w:szCs w:val="28"/>
        </w:rPr>
        <w:t>Н.Д.</w:t>
      </w:r>
      <w:r w:rsidRPr="002E7DD6">
        <w:rPr>
          <w:color w:val="000000"/>
          <w:sz w:val="28"/>
          <w:szCs w:val="28"/>
        </w:rPr>
        <w:t xml:space="preserve">, </w:t>
      </w:r>
      <w:r w:rsidR="002E7DD6" w:rsidRPr="002E7DD6">
        <w:rPr>
          <w:color w:val="000000"/>
          <w:sz w:val="28"/>
          <w:szCs w:val="28"/>
        </w:rPr>
        <w:t>Гончарова</w:t>
      </w:r>
      <w:r w:rsidR="002E7DD6">
        <w:rPr>
          <w:color w:val="000000"/>
          <w:sz w:val="28"/>
          <w:szCs w:val="28"/>
        </w:rPr>
        <w:t> </w:t>
      </w:r>
      <w:r w:rsidR="002E7DD6" w:rsidRPr="002E7DD6">
        <w:rPr>
          <w:color w:val="000000"/>
          <w:sz w:val="28"/>
          <w:szCs w:val="28"/>
        </w:rPr>
        <w:t>Г.А.</w:t>
      </w:r>
      <w:r w:rsidRPr="002E7DD6">
        <w:rPr>
          <w:color w:val="000000"/>
          <w:sz w:val="28"/>
          <w:szCs w:val="28"/>
        </w:rPr>
        <w:t xml:space="preserve">, </w:t>
      </w:r>
      <w:r w:rsidR="002E7DD6" w:rsidRPr="002E7DD6">
        <w:rPr>
          <w:color w:val="000000"/>
          <w:sz w:val="28"/>
          <w:szCs w:val="28"/>
        </w:rPr>
        <w:t>Калугина</w:t>
      </w:r>
      <w:r w:rsidR="002E7DD6">
        <w:rPr>
          <w:color w:val="000000"/>
          <w:sz w:val="28"/>
          <w:szCs w:val="28"/>
        </w:rPr>
        <w:t> </w:t>
      </w:r>
      <w:r w:rsidR="002E7DD6" w:rsidRPr="002E7DD6">
        <w:rPr>
          <w:color w:val="000000"/>
          <w:sz w:val="28"/>
          <w:szCs w:val="28"/>
        </w:rPr>
        <w:t>Г.Е.</w:t>
      </w:r>
      <w:r w:rsidRPr="002E7DD6">
        <w:rPr>
          <w:color w:val="000000"/>
          <w:sz w:val="28"/>
          <w:szCs w:val="28"/>
        </w:rPr>
        <w:t>, 1997).</w:t>
      </w:r>
    </w:p>
    <w:p w:rsidR="00E3573C" w:rsidRPr="002E7DD6" w:rsidRDefault="00E3573C" w:rsidP="002E7DD6">
      <w:pPr>
        <w:spacing w:line="360" w:lineRule="auto"/>
        <w:ind w:firstLine="709"/>
        <w:jc w:val="both"/>
        <w:rPr>
          <w:color w:val="000000"/>
          <w:sz w:val="28"/>
          <w:szCs w:val="28"/>
        </w:rPr>
      </w:pPr>
    </w:p>
    <w:p w:rsidR="000C31EF" w:rsidRPr="00340D7D" w:rsidRDefault="0044743E" w:rsidP="002E7DD6">
      <w:pPr>
        <w:spacing w:line="360" w:lineRule="auto"/>
        <w:ind w:firstLine="709"/>
        <w:jc w:val="both"/>
        <w:rPr>
          <w:color w:val="000000"/>
          <w:sz w:val="28"/>
          <w:szCs w:val="28"/>
        </w:rPr>
      </w:pPr>
      <w:r w:rsidRPr="002E7DD6">
        <w:rPr>
          <w:color w:val="000000"/>
          <w:sz w:val="28"/>
          <w:szCs w:val="28"/>
        </w:rPr>
        <w:t xml:space="preserve">Таблица </w:t>
      </w:r>
      <w:r w:rsidR="006455D8" w:rsidRPr="002E7DD6">
        <w:rPr>
          <w:color w:val="000000"/>
          <w:sz w:val="28"/>
          <w:szCs w:val="28"/>
        </w:rPr>
        <w:t>1.</w:t>
      </w:r>
      <w:r w:rsidRPr="002E7DD6">
        <w:rPr>
          <w:color w:val="000000"/>
          <w:sz w:val="28"/>
          <w:szCs w:val="28"/>
        </w:rPr>
        <w:t>2</w:t>
      </w:r>
      <w:r w:rsidR="00340D7D">
        <w:rPr>
          <w:color w:val="000000"/>
          <w:sz w:val="28"/>
          <w:szCs w:val="28"/>
        </w:rPr>
        <w:t xml:space="preserve">. </w:t>
      </w:r>
      <w:r w:rsidRPr="00340D7D">
        <w:rPr>
          <w:color w:val="000000"/>
          <w:sz w:val="28"/>
        </w:rPr>
        <w:t>Средние величины АД в зависимости от возраста, мм рт. ст.</w:t>
      </w:r>
      <w:r w:rsidR="00340D7D" w:rsidRPr="00340D7D">
        <w:rPr>
          <w:color w:val="000000"/>
          <w:sz w:val="28"/>
          <w:szCs w:val="28"/>
        </w:rPr>
        <w:t xml:space="preserve"> </w:t>
      </w:r>
      <w:r w:rsidRPr="00340D7D">
        <w:rPr>
          <w:color w:val="000000"/>
          <w:sz w:val="28"/>
        </w:rPr>
        <w:t>(</w:t>
      </w:r>
      <w:r w:rsidR="002E7DD6" w:rsidRPr="00340D7D">
        <w:rPr>
          <w:color w:val="000000"/>
          <w:sz w:val="28"/>
        </w:rPr>
        <w:t>Синяков А.Ф.</w:t>
      </w:r>
      <w:r w:rsidR="000C31EF" w:rsidRPr="00340D7D">
        <w:rPr>
          <w:color w:val="000000"/>
          <w:sz w:val="28"/>
        </w:rPr>
        <w:t>, 1987</w:t>
      </w:r>
      <w:r w:rsidR="00B21A3E" w:rsidRPr="00340D7D">
        <w:rPr>
          <w:color w:val="000000"/>
          <w:sz w:val="28"/>
        </w:rPr>
        <w:t xml:space="preserve"> </w:t>
      </w:r>
      <w:r w:rsidR="000C31EF" w:rsidRPr="00340D7D">
        <w:rPr>
          <w:color w:val="000000"/>
          <w:sz w:val="28"/>
        </w:rPr>
        <w:t xml:space="preserve">и </w:t>
      </w:r>
      <w:r w:rsidR="002E7DD6" w:rsidRPr="00340D7D">
        <w:rPr>
          <w:color w:val="000000"/>
          <w:sz w:val="28"/>
        </w:rPr>
        <w:t>Обреимова Н.И.</w:t>
      </w:r>
      <w:r w:rsidR="000C31EF" w:rsidRPr="00340D7D">
        <w:rPr>
          <w:color w:val="000000"/>
          <w:sz w:val="28"/>
        </w:rPr>
        <w:t xml:space="preserve">, </w:t>
      </w:r>
      <w:r w:rsidR="002E7DD6" w:rsidRPr="00340D7D">
        <w:rPr>
          <w:color w:val="000000"/>
          <w:sz w:val="28"/>
        </w:rPr>
        <w:t>Петрухин А.С.</w:t>
      </w:r>
      <w:r w:rsidR="000C31EF" w:rsidRPr="00340D7D">
        <w:rPr>
          <w:color w:val="000000"/>
          <w:sz w:val="28"/>
        </w:rPr>
        <w:t>, 2000)</w:t>
      </w:r>
    </w:p>
    <w:tbl>
      <w:tblPr>
        <w:tblStyle w:val="1"/>
        <w:tblW w:w="9069" w:type="dxa"/>
        <w:tblInd w:w="228" w:type="dxa"/>
        <w:tblLook w:val="0000" w:firstRow="0" w:lastRow="0" w:firstColumn="0" w:lastColumn="0" w:noHBand="0" w:noVBand="0"/>
      </w:tblPr>
      <w:tblGrid>
        <w:gridCol w:w="1109"/>
        <w:gridCol w:w="2015"/>
        <w:gridCol w:w="1908"/>
        <w:gridCol w:w="2129"/>
        <w:gridCol w:w="1908"/>
      </w:tblGrid>
      <w:tr w:rsidR="000C31EF" w:rsidRPr="002E7DD6" w:rsidTr="00340D7D">
        <w:trPr>
          <w:cantSplit/>
          <w:trHeight w:val="352"/>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p>
        </w:tc>
        <w:tc>
          <w:tcPr>
            <w:tcW w:w="1111"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систолическое</w:t>
            </w:r>
          </w:p>
        </w:tc>
        <w:tc>
          <w:tcPr>
            <w:tcW w:w="1052"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артериальное</w:t>
            </w:r>
          </w:p>
        </w:tc>
        <w:tc>
          <w:tcPr>
            <w:tcW w:w="1174"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диастолическое</w:t>
            </w:r>
          </w:p>
        </w:tc>
        <w:tc>
          <w:tcPr>
            <w:tcW w:w="1052"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артериальное</w:t>
            </w:r>
          </w:p>
        </w:tc>
      </w:tr>
      <w:tr w:rsidR="000C31EF" w:rsidRPr="002E7DD6" w:rsidTr="00340D7D">
        <w:trPr>
          <w:cantSplit/>
          <w:trHeight w:val="374"/>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возраст</w:t>
            </w:r>
          </w:p>
        </w:tc>
        <w:tc>
          <w:tcPr>
            <w:tcW w:w="1111" w:type="pct"/>
          </w:tcPr>
          <w:p w:rsidR="000C31EF" w:rsidRPr="002E7DD6" w:rsidRDefault="000C31EF" w:rsidP="002E7DD6">
            <w:pPr>
              <w:autoSpaceDE w:val="0"/>
              <w:autoSpaceDN w:val="0"/>
              <w:adjustRightInd w:val="0"/>
              <w:spacing w:line="360" w:lineRule="auto"/>
              <w:jc w:val="both"/>
              <w:rPr>
                <w:color w:val="000000"/>
                <w:sz w:val="20"/>
                <w:szCs w:val="20"/>
              </w:rPr>
            </w:pPr>
          </w:p>
        </w:tc>
        <w:tc>
          <w:tcPr>
            <w:tcW w:w="1052"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давление</w:t>
            </w:r>
          </w:p>
        </w:tc>
        <w:tc>
          <w:tcPr>
            <w:tcW w:w="1174" w:type="pct"/>
          </w:tcPr>
          <w:p w:rsidR="000C31EF" w:rsidRPr="002E7DD6" w:rsidRDefault="000C31EF" w:rsidP="002E7DD6">
            <w:pPr>
              <w:autoSpaceDE w:val="0"/>
              <w:autoSpaceDN w:val="0"/>
              <w:adjustRightInd w:val="0"/>
              <w:spacing w:line="360" w:lineRule="auto"/>
              <w:jc w:val="both"/>
              <w:rPr>
                <w:color w:val="000000"/>
                <w:sz w:val="20"/>
                <w:szCs w:val="20"/>
              </w:rPr>
            </w:pPr>
          </w:p>
        </w:tc>
        <w:tc>
          <w:tcPr>
            <w:tcW w:w="1052"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давление</w:t>
            </w:r>
          </w:p>
        </w:tc>
      </w:tr>
      <w:tr w:rsidR="000C31EF" w:rsidRPr="002E7DD6" w:rsidTr="00340D7D">
        <w:trPr>
          <w:cantSplit/>
          <w:trHeight w:val="352"/>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p>
        </w:tc>
        <w:tc>
          <w:tcPr>
            <w:tcW w:w="1111" w:type="pct"/>
          </w:tcPr>
          <w:p w:rsidR="000C31EF" w:rsidRPr="002E7DD6" w:rsidRDefault="002E7DD6" w:rsidP="002E7DD6">
            <w:pPr>
              <w:autoSpaceDE w:val="0"/>
              <w:autoSpaceDN w:val="0"/>
              <w:adjustRightInd w:val="0"/>
              <w:spacing w:line="360" w:lineRule="auto"/>
              <w:jc w:val="both"/>
              <w:rPr>
                <w:bCs/>
                <w:color w:val="000000"/>
                <w:sz w:val="20"/>
                <w:szCs w:val="20"/>
              </w:rPr>
            </w:pPr>
            <w:r w:rsidRPr="002E7DD6">
              <w:rPr>
                <w:bCs/>
                <w:color w:val="000000"/>
                <w:sz w:val="20"/>
                <w:szCs w:val="20"/>
              </w:rPr>
              <w:t>Синяков</w:t>
            </w:r>
            <w:r>
              <w:rPr>
                <w:bCs/>
                <w:color w:val="000000"/>
                <w:sz w:val="20"/>
                <w:szCs w:val="20"/>
              </w:rPr>
              <w:t> </w:t>
            </w:r>
            <w:r w:rsidRPr="002E7DD6">
              <w:rPr>
                <w:bCs/>
                <w:color w:val="000000"/>
                <w:sz w:val="20"/>
                <w:szCs w:val="20"/>
              </w:rPr>
              <w:t>А.Ф.</w:t>
            </w:r>
            <w:r w:rsidR="000C31EF" w:rsidRPr="002E7DD6">
              <w:rPr>
                <w:bCs/>
                <w:color w:val="000000"/>
                <w:sz w:val="20"/>
                <w:szCs w:val="20"/>
              </w:rPr>
              <w:t>,</w:t>
            </w:r>
          </w:p>
        </w:tc>
        <w:tc>
          <w:tcPr>
            <w:tcW w:w="1052" w:type="pct"/>
          </w:tcPr>
          <w:p w:rsidR="000C31EF" w:rsidRPr="002E7DD6" w:rsidRDefault="002E7DD6" w:rsidP="002E7DD6">
            <w:pPr>
              <w:autoSpaceDE w:val="0"/>
              <w:autoSpaceDN w:val="0"/>
              <w:adjustRightInd w:val="0"/>
              <w:spacing w:line="360" w:lineRule="auto"/>
              <w:jc w:val="both"/>
              <w:rPr>
                <w:bCs/>
                <w:color w:val="000000"/>
                <w:sz w:val="20"/>
                <w:szCs w:val="20"/>
              </w:rPr>
            </w:pPr>
            <w:r w:rsidRPr="002E7DD6">
              <w:rPr>
                <w:bCs/>
                <w:color w:val="000000"/>
                <w:sz w:val="20"/>
                <w:szCs w:val="20"/>
              </w:rPr>
              <w:t>Обреимова</w:t>
            </w:r>
            <w:r>
              <w:rPr>
                <w:bCs/>
                <w:color w:val="000000"/>
                <w:sz w:val="20"/>
                <w:szCs w:val="20"/>
              </w:rPr>
              <w:t> </w:t>
            </w:r>
            <w:r w:rsidRPr="002E7DD6">
              <w:rPr>
                <w:bCs/>
                <w:color w:val="000000"/>
                <w:sz w:val="20"/>
                <w:szCs w:val="20"/>
              </w:rPr>
              <w:t>Н.И.</w:t>
            </w:r>
            <w:r w:rsidR="000C31EF" w:rsidRPr="002E7DD6">
              <w:rPr>
                <w:bCs/>
                <w:color w:val="000000"/>
                <w:sz w:val="20"/>
                <w:szCs w:val="20"/>
              </w:rPr>
              <w:t>,</w:t>
            </w:r>
          </w:p>
        </w:tc>
        <w:tc>
          <w:tcPr>
            <w:tcW w:w="1174" w:type="pct"/>
          </w:tcPr>
          <w:p w:rsidR="000C31EF" w:rsidRPr="002E7DD6" w:rsidRDefault="002E7DD6" w:rsidP="002E7DD6">
            <w:pPr>
              <w:autoSpaceDE w:val="0"/>
              <w:autoSpaceDN w:val="0"/>
              <w:adjustRightInd w:val="0"/>
              <w:spacing w:line="360" w:lineRule="auto"/>
              <w:jc w:val="both"/>
              <w:rPr>
                <w:bCs/>
                <w:color w:val="000000"/>
                <w:sz w:val="20"/>
                <w:szCs w:val="20"/>
              </w:rPr>
            </w:pPr>
            <w:r w:rsidRPr="002E7DD6">
              <w:rPr>
                <w:bCs/>
                <w:color w:val="000000"/>
                <w:sz w:val="20"/>
                <w:szCs w:val="20"/>
              </w:rPr>
              <w:t>Синяков</w:t>
            </w:r>
            <w:r>
              <w:rPr>
                <w:bCs/>
                <w:color w:val="000000"/>
                <w:sz w:val="20"/>
                <w:szCs w:val="20"/>
              </w:rPr>
              <w:t> </w:t>
            </w:r>
            <w:r w:rsidRPr="002E7DD6">
              <w:rPr>
                <w:bCs/>
                <w:color w:val="000000"/>
                <w:sz w:val="20"/>
                <w:szCs w:val="20"/>
              </w:rPr>
              <w:t>А.Ф.</w:t>
            </w:r>
            <w:r w:rsidR="000C31EF" w:rsidRPr="002E7DD6">
              <w:rPr>
                <w:bCs/>
                <w:color w:val="000000"/>
                <w:sz w:val="20"/>
                <w:szCs w:val="20"/>
              </w:rPr>
              <w:t>,</w:t>
            </w:r>
          </w:p>
        </w:tc>
        <w:tc>
          <w:tcPr>
            <w:tcW w:w="1052" w:type="pct"/>
          </w:tcPr>
          <w:p w:rsidR="000C31EF" w:rsidRPr="002E7DD6" w:rsidRDefault="002E7DD6" w:rsidP="002E7DD6">
            <w:pPr>
              <w:autoSpaceDE w:val="0"/>
              <w:autoSpaceDN w:val="0"/>
              <w:adjustRightInd w:val="0"/>
              <w:spacing w:line="360" w:lineRule="auto"/>
              <w:jc w:val="both"/>
              <w:rPr>
                <w:bCs/>
                <w:color w:val="000000"/>
                <w:sz w:val="20"/>
                <w:szCs w:val="20"/>
              </w:rPr>
            </w:pPr>
            <w:r w:rsidRPr="002E7DD6">
              <w:rPr>
                <w:bCs/>
                <w:color w:val="000000"/>
                <w:sz w:val="20"/>
                <w:szCs w:val="20"/>
              </w:rPr>
              <w:t>Обреимова</w:t>
            </w:r>
            <w:r>
              <w:rPr>
                <w:bCs/>
                <w:color w:val="000000"/>
                <w:sz w:val="20"/>
                <w:szCs w:val="20"/>
              </w:rPr>
              <w:t> </w:t>
            </w:r>
            <w:r w:rsidRPr="002E7DD6">
              <w:rPr>
                <w:bCs/>
                <w:color w:val="000000"/>
                <w:sz w:val="20"/>
                <w:szCs w:val="20"/>
              </w:rPr>
              <w:t>Н.И.</w:t>
            </w:r>
            <w:r w:rsidR="000C31EF" w:rsidRPr="002E7DD6">
              <w:rPr>
                <w:bCs/>
                <w:color w:val="000000"/>
                <w:sz w:val="20"/>
                <w:szCs w:val="20"/>
              </w:rPr>
              <w:t>,</w:t>
            </w:r>
          </w:p>
        </w:tc>
      </w:tr>
      <w:tr w:rsidR="000C31EF" w:rsidRPr="002E7DD6" w:rsidTr="00340D7D">
        <w:trPr>
          <w:cantSplit/>
          <w:trHeight w:val="374"/>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p>
        </w:tc>
        <w:tc>
          <w:tcPr>
            <w:tcW w:w="1111" w:type="pct"/>
          </w:tcPr>
          <w:p w:rsidR="000C31EF" w:rsidRPr="002E7DD6" w:rsidRDefault="000C31EF" w:rsidP="002E7DD6">
            <w:pPr>
              <w:autoSpaceDE w:val="0"/>
              <w:autoSpaceDN w:val="0"/>
              <w:adjustRightInd w:val="0"/>
              <w:spacing w:line="360" w:lineRule="auto"/>
              <w:jc w:val="both"/>
              <w:rPr>
                <w:bCs/>
                <w:color w:val="000000"/>
                <w:sz w:val="20"/>
                <w:szCs w:val="20"/>
              </w:rPr>
            </w:pPr>
            <w:r w:rsidRPr="002E7DD6">
              <w:rPr>
                <w:bCs/>
                <w:color w:val="000000"/>
                <w:sz w:val="20"/>
                <w:szCs w:val="20"/>
              </w:rPr>
              <w:t>(1987</w:t>
            </w:r>
            <w:r w:rsidR="002E7DD6">
              <w:rPr>
                <w:bCs/>
                <w:color w:val="000000"/>
                <w:sz w:val="20"/>
                <w:szCs w:val="20"/>
              </w:rPr>
              <w:t> </w:t>
            </w:r>
            <w:r w:rsidR="002E7DD6" w:rsidRPr="002E7DD6">
              <w:rPr>
                <w:bCs/>
                <w:color w:val="000000"/>
                <w:sz w:val="20"/>
                <w:szCs w:val="20"/>
              </w:rPr>
              <w:t>г</w:t>
            </w:r>
            <w:r w:rsidRPr="002E7DD6">
              <w:rPr>
                <w:bCs/>
                <w:color w:val="000000"/>
                <w:sz w:val="20"/>
                <w:szCs w:val="20"/>
              </w:rPr>
              <w:t>.)</w:t>
            </w:r>
          </w:p>
        </w:tc>
        <w:tc>
          <w:tcPr>
            <w:tcW w:w="1052" w:type="pct"/>
          </w:tcPr>
          <w:p w:rsidR="000C31EF" w:rsidRPr="002E7DD6" w:rsidRDefault="002E7DD6" w:rsidP="002E7DD6">
            <w:pPr>
              <w:autoSpaceDE w:val="0"/>
              <w:autoSpaceDN w:val="0"/>
              <w:adjustRightInd w:val="0"/>
              <w:spacing w:line="360" w:lineRule="auto"/>
              <w:jc w:val="both"/>
              <w:rPr>
                <w:bCs/>
                <w:color w:val="000000"/>
                <w:sz w:val="20"/>
                <w:szCs w:val="20"/>
              </w:rPr>
            </w:pPr>
            <w:r w:rsidRPr="002E7DD6">
              <w:rPr>
                <w:bCs/>
                <w:color w:val="000000"/>
                <w:sz w:val="20"/>
                <w:szCs w:val="20"/>
              </w:rPr>
              <w:t>Петрухин</w:t>
            </w:r>
            <w:r>
              <w:rPr>
                <w:bCs/>
                <w:color w:val="000000"/>
                <w:sz w:val="20"/>
                <w:szCs w:val="20"/>
              </w:rPr>
              <w:t> </w:t>
            </w:r>
            <w:r w:rsidRPr="002E7DD6">
              <w:rPr>
                <w:bCs/>
                <w:color w:val="000000"/>
                <w:sz w:val="20"/>
                <w:szCs w:val="20"/>
              </w:rPr>
              <w:t>А.С.</w:t>
            </w:r>
            <w:r w:rsidR="000C31EF" w:rsidRPr="002E7DD6">
              <w:rPr>
                <w:bCs/>
                <w:color w:val="000000"/>
                <w:sz w:val="20"/>
                <w:szCs w:val="20"/>
              </w:rPr>
              <w:t>, (2000</w:t>
            </w:r>
            <w:r>
              <w:rPr>
                <w:bCs/>
                <w:color w:val="000000"/>
                <w:sz w:val="20"/>
                <w:szCs w:val="20"/>
              </w:rPr>
              <w:t> </w:t>
            </w:r>
            <w:r w:rsidRPr="002E7DD6">
              <w:rPr>
                <w:bCs/>
                <w:color w:val="000000"/>
                <w:sz w:val="20"/>
                <w:szCs w:val="20"/>
              </w:rPr>
              <w:t>г</w:t>
            </w:r>
            <w:r w:rsidR="000C31EF" w:rsidRPr="002E7DD6">
              <w:rPr>
                <w:bCs/>
                <w:color w:val="000000"/>
                <w:sz w:val="20"/>
                <w:szCs w:val="20"/>
              </w:rPr>
              <w:t>.)</w:t>
            </w:r>
          </w:p>
        </w:tc>
        <w:tc>
          <w:tcPr>
            <w:tcW w:w="1174" w:type="pct"/>
          </w:tcPr>
          <w:p w:rsidR="000C31EF" w:rsidRPr="002E7DD6" w:rsidRDefault="000C31EF" w:rsidP="002E7DD6">
            <w:pPr>
              <w:autoSpaceDE w:val="0"/>
              <w:autoSpaceDN w:val="0"/>
              <w:adjustRightInd w:val="0"/>
              <w:spacing w:line="360" w:lineRule="auto"/>
              <w:jc w:val="both"/>
              <w:rPr>
                <w:bCs/>
                <w:color w:val="000000"/>
                <w:sz w:val="20"/>
                <w:szCs w:val="20"/>
              </w:rPr>
            </w:pPr>
            <w:r w:rsidRPr="002E7DD6">
              <w:rPr>
                <w:bCs/>
                <w:color w:val="000000"/>
                <w:sz w:val="20"/>
                <w:szCs w:val="20"/>
              </w:rPr>
              <w:t>(1987</w:t>
            </w:r>
            <w:r w:rsidR="002E7DD6">
              <w:rPr>
                <w:bCs/>
                <w:color w:val="000000"/>
                <w:sz w:val="20"/>
                <w:szCs w:val="20"/>
              </w:rPr>
              <w:t> </w:t>
            </w:r>
            <w:r w:rsidR="002E7DD6" w:rsidRPr="002E7DD6">
              <w:rPr>
                <w:bCs/>
                <w:color w:val="000000"/>
                <w:sz w:val="20"/>
                <w:szCs w:val="20"/>
              </w:rPr>
              <w:t>г</w:t>
            </w:r>
            <w:r w:rsidRPr="002E7DD6">
              <w:rPr>
                <w:bCs/>
                <w:color w:val="000000"/>
                <w:sz w:val="20"/>
                <w:szCs w:val="20"/>
              </w:rPr>
              <w:t>.)</w:t>
            </w:r>
          </w:p>
        </w:tc>
        <w:tc>
          <w:tcPr>
            <w:tcW w:w="1052" w:type="pct"/>
          </w:tcPr>
          <w:p w:rsidR="000C31EF" w:rsidRPr="002E7DD6" w:rsidRDefault="002E7DD6" w:rsidP="002E7DD6">
            <w:pPr>
              <w:autoSpaceDE w:val="0"/>
              <w:autoSpaceDN w:val="0"/>
              <w:adjustRightInd w:val="0"/>
              <w:spacing w:line="360" w:lineRule="auto"/>
              <w:jc w:val="both"/>
              <w:rPr>
                <w:bCs/>
                <w:color w:val="000000"/>
                <w:sz w:val="20"/>
                <w:szCs w:val="20"/>
              </w:rPr>
            </w:pPr>
            <w:r w:rsidRPr="002E7DD6">
              <w:rPr>
                <w:bCs/>
                <w:color w:val="000000"/>
                <w:sz w:val="20"/>
                <w:szCs w:val="20"/>
              </w:rPr>
              <w:t>Петрухин</w:t>
            </w:r>
            <w:r>
              <w:rPr>
                <w:bCs/>
                <w:color w:val="000000"/>
                <w:sz w:val="20"/>
                <w:szCs w:val="20"/>
              </w:rPr>
              <w:t> </w:t>
            </w:r>
            <w:r w:rsidRPr="002E7DD6">
              <w:rPr>
                <w:bCs/>
                <w:color w:val="000000"/>
                <w:sz w:val="20"/>
                <w:szCs w:val="20"/>
              </w:rPr>
              <w:t>А.С.</w:t>
            </w:r>
            <w:r w:rsidR="000C31EF" w:rsidRPr="002E7DD6">
              <w:rPr>
                <w:bCs/>
                <w:color w:val="000000"/>
                <w:sz w:val="20"/>
                <w:szCs w:val="20"/>
              </w:rPr>
              <w:t>, (2000</w:t>
            </w:r>
            <w:r>
              <w:rPr>
                <w:bCs/>
                <w:color w:val="000000"/>
                <w:sz w:val="20"/>
                <w:szCs w:val="20"/>
              </w:rPr>
              <w:t> </w:t>
            </w:r>
            <w:r w:rsidRPr="002E7DD6">
              <w:rPr>
                <w:bCs/>
                <w:color w:val="000000"/>
                <w:sz w:val="20"/>
                <w:szCs w:val="20"/>
              </w:rPr>
              <w:t>г</w:t>
            </w:r>
            <w:r w:rsidR="000C31EF" w:rsidRPr="002E7DD6">
              <w:rPr>
                <w:bCs/>
                <w:color w:val="000000"/>
                <w:sz w:val="20"/>
                <w:szCs w:val="20"/>
              </w:rPr>
              <w:t>.)</w:t>
            </w:r>
          </w:p>
        </w:tc>
      </w:tr>
      <w:tr w:rsidR="000C31EF" w:rsidRPr="002E7DD6" w:rsidTr="00340D7D">
        <w:trPr>
          <w:cantSplit/>
          <w:trHeight w:val="352"/>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11 лет</w:t>
            </w:r>
          </w:p>
        </w:tc>
        <w:tc>
          <w:tcPr>
            <w:tcW w:w="1111"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102,6 ± 9,3</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110,81</w:t>
            </w:r>
          </w:p>
        </w:tc>
        <w:tc>
          <w:tcPr>
            <w:tcW w:w="1174"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60,0 ± 8,7</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61,81</w:t>
            </w:r>
          </w:p>
        </w:tc>
      </w:tr>
      <w:tr w:rsidR="000C31EF" w:rsidRPr="002E7DD6" w:rsidTr="00340D7D">
        <w:trPr>
          <w:cantSplit/>
          <w:trHeight w:val="352"/>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12 лет</w:t>
            </w:r>
          </w:p>
        </w:tc>
        <w:tc>
          <w:tcPr>
            <w:tcW w:w="1111"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105,2 ± 10,8</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113,21</w:t>
            </w:r>
          </w:p>
        </w:tc>
        <w:tc>
          <w:tcPr>
            <w:tcW w:w="1174"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62,4 ± 8,9</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66,2</w:t>
            </w:r>
          </w:p>
        </w:tc>
      </w:tr>
      <w:tr w:rsidR="000C31EF" w:rsidRPr="002E7DD6" w:rsidTr="00340D7D">
        <w:trPr>
          <w:cantSplit/>
          <w:trHeight w:val="352"/>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13 лет</w:t>
            </w:r>
          </w:p>
        </w:tc>
        <w:tc>
          <w:tcPr>
            <w:tcW w:w="1111"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108,0 ± 10,6</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111,75</w:t>
            </w:r>
          </w:p>
        </w:tc>
        <w:tc>
          <w:tcPr>
            <w:tcW w:w="1174"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64,9 ± 9,0</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65,93</w:t>
            </w:r>
          </w:p>
        </w:tc>
      </w:tr>
      <w:tr w:rsidR="000C31EF" w:rsidRPr="002E7DD6" w:rsidTr="00340D7D">
        <w:trPr>
          <w:cantSplit/>
          <w:trHeight w:val="374"/>
        </w:trPr>
        <w:tc>
          <w:tcPr>
            <w:tcW w:w="611" w:type="pct"/>
          </w:tcPr>
          <w:p w:rsidR="000C31EF" w:rsidRPr="002E7DD6" w:rsidRDefault="000C31EF" w:rsidP="002E7DD6">
            <w:pPr>
              <w:autoSpaceDE w:val="0"/>
              <w:autoSpaceDN w:val="0"/>
              <w:adjustRightInd w:val="0"/>
              <w:spacing w:line="360" w:lineRule="auto"/>
              <w:jc w:val="both"/>
              <w:rPr>
                <w:color w:val="000000"/>
                <w:sz w:val="20"/>
                <w:szCs w:val="20"/>
              </w:rPr>
            </w:pPr>
            <w:r w:rsidRPr="002E7DD6">
              <w:rPr>
                <w:color w:val="000000"/>
                <w:sz w:val="20"/>
                <w:szCs w:val="20"/>
              </w:rPr>
              <w:t>14 лет</w:t>
            </w:r>
          </w:p>
        </w:tc>
        <w:tc>
          <w:tcPr>
            <w:tcW w:w="1111"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110,6 ± 9,9</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113,8</w:t>
            </w:r>
          </w:p>
        </w:tc>
        <w:tc>
          <w:tcPr>
            <w:tcW w:w="1174"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67,1 ± 7,4</w:t>
            </w:r>
          </w:p>
        </w:tc>
        <w:tc>
          <w:tcPr>
            <w:tcW w:w="1052" w:type="pct"/>
          </w:tcPr>
          <w:p w:rsidR="000C31EF" w:rsidRPr="002E7DD6" w:rsidRDefault="000C31EF" w:rsidP="002E7DD6">
            <w:pPr>
              <w:autoSpaceDE w:val="0"/>
              <w:autoSpaceDN w:val="0"/>
              <w:adjustRightInd w:val="0"/>
              <w:spacing w:line="360" w:lineRule="auto"/>
              <w:jc w:val="both"/>
              <w:rPr>
                <w:b/>
                <w:color w:val="000000"/>
                <w:sz w:val="20"/>
                <w:szCs w:val="20"/>
              </w:rPr>
            </w:pPr>
            <w:r w:rsidRPr="002E7DD6">
              <w:rPr>
                <w:b/>
                <w:color w:val="000000"/>
                <w:sz w:val="20"/>
                <w:szCs w:val="20"/>
              </w:rPr>
              <w:t>67,2</w:t>
            </w:r>
          </w:p>
        </w:tc>
      </w:tr>
    </w:tbl>
    <w:p w:rsidR="00D14D4C" w:rsidRPr="002E7DD6" w:rsidRDefault="00D14D4C" w:rsidP="002E7DD6">
      <w:pPr>
        <w:spacing w:line="360" w:lineRule="auto"/>
        <w:ind w:firstLine="709"/>
        <w:jc w:val="both"/>
        <w:rPr>
          <w:b/>
          <w:color w:val="000000"/>
          <w:sz w:val="28"/>
        </w:rPr>
      </w:pPr>
    </w:p>
    <w:p w:rsidR="0082143A" w:rsidRPr="002E7DD6" w:rsidRDefault="00340D7D" w:rsidP="002E7DD6">
      <w:pPr>
        <w:spacing w:line="360" w:lineRule="auto"/>
        <w:ind w:firstLine="709"/>
        <w:jc w:val="both"/>
        <w:rPr>
          <w:b/>
          <w:color w:val="000000"/>
          <w:sz w:val="28"/>
          <w:szCs w:val="32"/>
        </w:rPr>
      </w:pPr>
      <w:r>
        <w:rPr>
          <w:b/>
          <w:color w:val="000000"/>
          <w:sz w:val="28"/>
          <w:szCs w:val="32"/>
        </w:rPr>
        <w:t>1.3</w:t>
      </w:r>
      <w:r w:rsidR="0082143A" w:rsidRPr="002E7DD6">
        <w:rPr>
          <w:b/>
          <w:color w:val="000000"/>
          <w:sz w:val="28"/>
          <w:szCs w:val="32"/>
        </w:rPr>
        <w:t xml:space="preserve"> Особенности изменения ар</w:t>
      </w:r>
      <w:r w:rsidR="000C31EF" w:rsidRPr="002E7DD6">
        <w:rPr>
          <w:b/>
          <w:color w:val="000000"/>
          <w:sz w:val="28"/>
          <w:szCs w:val="32"/>
        </w:rPr>
        <w:t>териального давления</w:t>
      </w:r>
      <w:r w:rsidR="007C7B96" w:rsidRPr="002E7DD6">
        <w:rPr>
          <w:b/>
          <w:color w:val="000000"/>
          <w:sz w:val="28"/>
          <w:szCs w:val="32"/>
        </w:rPr>
        <w:t xml:space="preserve"> и </w:t>
      </w:r>
      <w:r w:rsidR="0082143A" w:rsidRPr="002E7DD6">
        <w:rPr>
          <w:b/>
          <w:color w:val="000000"/>
          <w:sz w:val="28"/>
          <w:szCs w:val="32"/>
        </w:rPr>
        <w:t>ча</w:t>
      </w:r>
      <w:r w:rsidR="000C31EF" w:rsidRPr="002E7DD6">
        <w:rPr>
          <w:b/>
          <w:color w:val="000000"/>
          <w:sz w:val="28"/>
          <w:szCs w:val="32"/>
        </w:rPr>
        <w:t>стоты сердечных сокращений</w:t>
      </w:r>
      <w:r w:rsidR="007C7B96" w:rsidRPr="002E7DD6">
        <w:rPr>
          <w:b/>
          <w:color w:val="000000"/>
          <w:sz w:val="28"/>
          <w:szCs w:val="32"/>
        </w:rPr>
        <w:t xml:space="preserve"> </w:t>
      </w:r>
      <w:r w:rsidR="0082143A" w:rsidRPr="002E7DD6">
        <w:rPr>
          <w:b/>
          <w:color w:val="000000"/>
          <w:sz w:val="28"/>
          <w:szCs w:val="32"/>
        </w:rPr>
        <w:t>в подростковом (пубертатном) периоде</w:t>
      </w:r>
    </w:p>
    <w:p w:rsidR="0082143A" w:rsidRPr="002E7DD6" w:rsidRDefault="0082143A" w:rsidP="002E7DD6">
      <w:pPr>
        <w:spacing w:line="360" w:lineRule="auto"/>
        <w:ind w:firstLine="709"/>
        <w:jc w:val="both"/>
        <w:rPr>
          <w:color w:val="000000"/>
          <w:sz w:val="28"/>
          <w:szCs w:val="28"/>
        </w:rPr>
      </w:pPr>
    </w:p>
    <w:p w:rsidR="0082143A" w:rsidRPr="002E7DD6" w:rsidRDefault="0082143A" w:rsidP="002E7DD6">
      <w:pPr>
        <w:spacing w:line="360" w:lineRule="auto"/>
        <w:ind w:firstLine="709"/>
        <w:jc w:val="both"/>
        <w:rPr>
          <w:color w:val="000000"/>
          <w:sz w:val="28"/>
          <w:szCs w:val="28"/>
        </w:rPr>
      </w:pPr>
      <w:r w:rsidRPr="002E7DD6">
        <w:rPr>
          <w:color w:val="000000"/>
          <w:sz w:val="28"/>
          <w:szCs w:val="28"/>
        </w:rPr>
        <w:t>Впервые строго онтогенетическое исследование возрастных особенностей гемодинамики у детей 7</w:t>
      </w:r>
      <w:r w:rsidR="002E7DD6">
        <w:rPr>
          <w:color w:val="000000"/>
          <w:sz w:val="28"/>
          <w:szCs w:val="28"/>
        </w:rPr>
        <w:t>–</w:t>
      </w:r>
      <w:r w:rsidR="002E7DD6" w:rsidRPr="002E7DD6">
        <w:rPr>
          <w:color w:val="000000"/>
          <w:sz w:val="28"/>
          <w:szCs w:val="28"/>
        </w:rPr>
        <w:t>1</w:t>
      </w:r>
      <w:r w:rsidRPr="002E7DD6">
        <w:rPr>
          <w:color w:val="000000"/>
          <w:sz w:val="28"/>
          <w:szCs w:val="28"/>
        </w:rPr>
        <w:t>7 лет было проведено</w:t>
      </w:r>
      <w:r w:rsidR="00340D7D">
        <w:rPr>
          <w:color w:val="000000"/>
          <w:sz w:val="28"/>
          <w:szCs w:val="28"/>
        </w:rPr>
        <w:t xml:space="preserve"> В.</w:t>
      </w:r>
      <w:r w:rsidRPr="002E7DD6">
        <w:rPr>
          <w:color w:val="000000"/>
          <w:sz w:val="28"/>
          <w:szCs w:val="28"/>
        </w:rPr>
        <w:t>В</w:t>
      </w:r>
      <w:r w:rsidR="00340D7D">
        <w:rPr>
          <w:color w:val="000000"/>
          <w:sz w:val="28"/>
          <w:szCs w:val="28"/>
        </w:rPr>
        <w:t>.</w:t>
      </w:r>
      <w:r w:rsidRPr="002E7DD6">
        <w:rPr>
          <w:color w:val="000000"/>
          <w:sz w:val="28"/>
          <w:szCs w:val="28"/>
        </w:rPr>
        <w:t xml:space="preserve"> Панавене (1979), для каждого года жизни, с наполняемостью каждой возрастно-половой группы не менее чем по 20 человек. Были изучены взаимосвязи гемодинамики с уровнем физического развития, полового созревания и возрастные особенности реакции гемодинамики на дозированную нагрузку (</w:t>
      </w:r>
      <w:r w:rsidR="002E7DD6" w:rsidRPr="002E7DD6">
        <w:rPr>
          <w:color w:val="000000"/>
          <w:sz w:val="28"/>
          <w:szCs w:val="28"/>
        </w:rPr>
        <w:t>Козлов</w:t>
      </w:r>
      <w:r w:rsidR="002E7DD6">
        <w:rPr>
          <w:color w:val="000000"/>
          <w:sz w:val="28"/>
          <w:szCs w:val="28"/>
        </w:rPr>
        <w:t> </w:t>
      </w:r>
      <w:r w:rsidR="002E7DD6" w:rsidRPr="002E7DD6">
        <w:rPr>
          <w:color w:val="000000"/>
          <w:sz w:val="28"/>
          <w:szCs w:val="28"/>
        </w:rPr>
        <w:t>В.И.</w:t>
      </w:r>
      <w:r w:rsidRPr="002E7DD6">
        <w:rPr>
          <w:color w:val="000000"/>
          <w:sz w:val="28"/>
          <w:szCs w:val="28"/>
        </w:rPr>
        <w:t xml:space="preserve">, </w:t>
      </w:r>
      <w:r w:rsidR="002E7DD6" w:rsidRPr="002E7DD6">
        <w:rPr>
          <w:color w:val="000000"/>
          <w:sz w:val="28"/>
          <w:szCs w:val="28"/>
        </w:rPr>
        <w:t>Фарбер</w:t>
      </w:r>
      <w:r w:rsidR="002E7DD6">
        <w:rPr>
          <w:color w:val="000000"/>
          <w:sz w:val="28"/>
          <w:szCs w:val="28"/>
        </w:rPr>
        <w:t> </w:t>
      </w:r>
      <w:r w:rsidR="002E7DD6" w:rsidRPr="002E7DD6">
        <w:rPr>
          <w:color w:val="000000"/>
          <w:sz w:val="28"/>
          <w:szCs w:val="28"/>
        </w:rPr>
        <w:t>Д.А.</w:t>
      </w:r>
      <w:r w:rsidRPr="002E7DD6">
        <w:rPr>
          <w:color w:val="000000"/>
          <w:sz w:val="28"/>
          <w:szCs w:val="28"/>
        </w:rPr>
        <w:t>, 1983)</w:t>
      </w:r>
      <w:r w:rsidR="00153C1B" w:rsidRPr="002E7DD6">
        <w:rPr>
          <w:color w:val="000000"/>
          <w:sz w:val="28"/>
          <w:szCs w:val="28"/>
        </w:rPr>
        <w:t>.</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Различают три периода, когда рост сердца происходит с максимальной скоростью: от рождения до 2 лет, от 12 до 14 лет и от 17 до 20 лет. В возрасте до 12 лет масса сердца у мальчиков больше, чем у девочек. Затем у девочек сердце увеличивается быстрее и в 13</w:t>
      </w:r>
      <w:r w:rsidR="002E7DD6">
        <w:rPr>
          <w:color w:val="000000"/>
          <w:sz w:val="28"/>
          <w:szCs w:val="28"/>
        </w:rPr>
        <w:t>–</w:t>
      </w:r>
      <w:r w:rsidRPr="002E7DD6">
        <w:rPr>
          <w:color w:val="000000"/>
          <w:sz w:val="28"/>
          <w:szCs w:val="28"/>
        </w:rPr>
        <w:t>14 лет превосходит по массе сердце у мальчиков. С 16 лет масса его у девочек снова становится меньше, чем у мальчиков, что связано с периодом полового созревания (</w:t>
      </w:r>
      <w:r w:rsidR="002E7DD6" w:rsidRPr="002E7DD6">
        <w:rPr>
          <w:color w:val="000000"/>
          <w:sz w:val="28"/>
          <w:szCs w:val="28"/>
        </w:rPr>
        <w:t>Обреимова</w:t>
      </w:r>
      <w:r w:rsidR="002E7DD6">
        <w:rPr>
          <w:color w:val="000000"/>
          <w:sz w:val="28"/>
          <w:szCs w:val="28"/>
        </w:rPr>
        <w:t> </w:t>
      </w:r>
      <w:r w:rsidR="002E7DD6" w:rsidRPr="002E7DD6">
        <w:rPr>
          <w:color w:val="000000"/>
          <w:sz w:val="28"/>
          <w:szCs w:val="28"/>
        </w:rPr>
        <w:t>Н.И.</w:t>
      </w:r>
      <w:r w:rsidRPr="002E7DD6">
        <w:rPr>
          <w:color w:val="000000"/>
          <w:sz w:val="28"/>
          <w:szCs w:val="28"/>
        </w:rPr>
        <w:t xml:space="preserve">, </w:t>
      </w:r>
      <w:r w:rsidR="002E7DD6" w:rsidRPr="002E7DD6">
        <w:rPr>
          <w:color w:val="000000"/>
          <w:sz w:val="28"/>
          <w:szCs w:val="28"/>
        </w:rPr>
        <w:t>Петрухин</w:t>
      </w:r>
      <w:r w:rsidR="002E7DD6">
        <w:rPr>
          <w:color w:val="000000"/>
          <w:sz w:val="28"/>
          <w:szCs w:val="28"/>
        </w:rPr>
        <w:t> </w:t>
      </w:r>
      <w:r w:rsidR="002E7DD6" w:rsidRPr="002E7DD6">
        <w:rPr>
          <w:color w:val="000000"/>
          <w:sz w:val="28"/>
          <w:szCs w:val="28"/>
        </w:rPr>
        <w:t>А.С.</w:t>
      </w:r>
      <w:r w:rsidRPr="002E7DD6">
        <w:rPr>
          <w:color w:val="000000"/>
          <w:sz w:val="28"/>
          <w:szCs w:val="28"/>
        </w:rPr>
        <w:t>, 2000)</w:t>
      </w:r>
      <w:r w:rsidR="00153C1B" w:rsidRPr="002E7DD6">
        <w:rPr>
          <w:color w:val="000000"/>
          <w:sz w:val="28"/>
          <w:szCs w:val="28"/>
        </w:rPr>
        <w:t>.</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С возрастом ребенка меняется форма сердца и его расположение в грудной клетке. К 7</w:t>
      </w:r>
      <w:r w:rsidR="002E7DD6">
        <w:rPr>
          <w:color w:val="000000"/>
          <w:sz w:val="28"/>
          <w:szCs w:val="28"/>
        </w:rPr>
        <w:t>–</w:t>
      </w:r>
      <w:r w:rsidR="002E7DD6" w:rsidRPr="002E7DD6">
        <w:rPr>
          <w:color w:val="000000"/>
          <w:sz w:val="28"/>
          <w:szCs w:val="28"/>
        </w:rPr>
        <w:t>8</w:t>
      </w:r>
      <w:r w:rsidRPr="002E7DD6">
        <w:rPr>
          <w:color w:val="000000"/>
          <w:sz w:val="28"/>
          <w:szCs w:val="28"/>
        </w:rPr>
        <w:t xml:space="preserve"> годам в основном заканчивается развитие иннервационного аппарата, ре</w:t>
      </w:r>
      <w:r w:rsidR="00153C1B" w:rsidRPr="002E7DD6">
        <w:rPr>
          <w:color w:val="000000"/>
          <w:sz w:val="28"/>
          <w:szCs w:val="28"/>
        </w:rPr>
        <w:t>гулирующего деятельность сердца</w:t>
      </w:r>
      <w:r w:rsidRPr="002E7DD6">
        <w:rPr>
          <w:color w:val="000000"/>
          <w:sz w:val="28"/>
          <w:szCs w:val="28"/>
        </w:rPr>
        <w:t xml:space="preserve"> (Тонкова-</w:t>
      </w:r>
      <w:r w:rsidR="002E7DD6" w:rsidRPr="002E7DD6">
        <w:rPr>
          <w:color w:val="000000"/>
          <w:sz w:val="28"/>
          <w:szCs w:val="28"/>
        </w:rPr>
        <w:t>Ямпольских</w:t>
      </w:r>
      <w:r w:rsidR="002E7DD6">
        <w:rPr>
          <w:color w:val="000000"/>
          <w:sz w:val="28"/>
          <w:szCs w:val="28"/>
        </w:rPr>
        <w:t> </w:t>
      </w:r>
      <w:r w:rsidR="002E7DD6" w:rsidRPr="002E7DD6">
        <w:rPr>
          <w:color w:val="000000"/>
          <w:sz w:val="28"/>
          <w:szCs w:val="28"/>
        </w:rPr>
        <w:t>Р.В.</w:t>
      </w:r>
      <w:r w:rsidRPr="002E7DD6">
        <w:rPr>
          <w:color w:val="000000"/>
          <w:sz w:val="28"/>
          <w:szCs w:val="28"/>
        </w:rPr>
        <w:t>, 1981). Выявлены не только возрастные, но и половые различия в формировании и функционирова</w:t>
      </w:r>
      <w:r w:rsidR="00340D7D">
        <w:rPr>
          <w:color w:val="000000"/>
          <w:sz w:val="28"/>
          <w:szCs w:val="28"/>
        </w:rPr>
        <w:t>нии сердечно</w:t>
      </w:r>
      <w:r w:rsidRPr="002E7DD6">
        <w:rPr>
          <w:color w:val="000000"/>
          <w:sz w:val="28"/>
          <w:szCs w:val="28"/>
        </w:rPr>
        <w:t>сосудистой системы в различные</w:t>
      </w:r>
      <w:r w:rsidR="003F11FF" w:rsidRPr="002E7DD6">
        <w:rPr>
          <w:color w:val="000000"/>
          <w:sz w:val="28"/>
          <w:szCs w:val="28"/>
        </w:rPr>
        <w:t xml:space="preserve"> периоды роста и развития детей</w:t>
      </w:r>
      <w:r w:rsidRPr="002E7DD6">
        <w:rPr>
          <w:color w:val="000000"/>
          <w:sz w:val="28"/>
          <w:szCs w:val="28"/>
        </w:rPr>
        <w:t xml:space="preserve"> </w:t>
      </w:r>
      <w:r w:rsidR="003F11FF" w:rsidRPr="002E7DD6">
        <w:rPr>
          <w:color w:val="000000"/>
          <w:sz w:val="28"/>
          <w:szCs w:val="28"/>
        </w:rPr>
        <w:t>(</w:t>
      </w:r>
      <w:r w:rsidR="002E7DD6" w:rsidRPr="002E7DD6">
        <w:rPr>
          <w:color w:val="000000"/>
          <w:sz w:val="28"/>
          <w:szCs w:val="28"/>
        </w:rPr>
        <w:t>Козлов</w:t>
      </w:r>
      <w:r w:rsidR="002E7DD6">
        <w:rPr>
          <w:color w:val="000000"/>
          <w:sz w:val="28"/>
          <w:szCs w:val="28"/>
        </w:rPr>
        <w:t> </w:t>
      </w:r>
      <w:r w:rsidR="002E7DD6" w:rsidRPr="002E7DD6">
        <w:rPr>
          <w:color w:val="000000"/>
          <w:sz w:val="28"/>
          <w:szCs w:val="28"/>
        </w:rPr>
        <w:t>В.И.</w:t>
      </w:r>
      <w:r w:rsidR="003F11FF" w:rsidRPr="002E7DD6">
        <w:rPr>
          <w:color w:val="000000"/>
          <w:sz w:val="28"/>
          <w:szCs w:val="28"/>
        </w:rPr>
        <w:t xml:space="preserve">, </w:t>
      </w:r>
      <w:r w:rsidR="002E7DD6" w:rsidRPr="002E7DD6">
        <w:rPr>
          <w:color w:val="000000"/>
          <w:sz w:val="28"/>
          <w:szCs w:val="28"/>
        </w:rPr>
        <w:t>Фарбер</w:t>
      </w:r>
      <w:r w:rsidR="002E7DD6">
        <w:rPr>
          <w:color w:val="000000"/>
          <w:sz w:val="28"/>
          <w:szCs w:val="28"/>
        </w:rPr>
        <w:t> </w:t>
      </w:r>
      <w:r w:rsidR="002E7DD6" w:rsidRPr="002E7DD6">
        <w:rPr>
          <w:color w:val="000000"/>
          <w:sz w:val="28"/>
          <w:szCs w:val="28"/>
        </w:rPr>
        <w:t>Д.А.</w:t>
      </w:r>
      <w:r w:rsidR="003F11FF" w:rsidRPr="002E7DD6">
        <w:rPr>
          <w:color w:val="000000"/>
          <w:sz w:val="28"/>
          <w:szCs w:val="28"/>
        </w:rPr>
        <w:t>, 1983).</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Артерии у детей относительно широки и развиты сильнее, чем вены, хорошо развита капиллярная сеть. Особенно интенсивный рост сосудов происходит на первом году жизни. Пульс детей отличается большой неустойчивостью и индивидуальным колебаниям. Артериально</w:t>
      </w:r>
      <w:r w:rsidR="00153C1B" w:rsidRPr="002E7DD6">
        <w:rPr>
          <w:color w:val="000000"/>
          <w:sz w:val="28"/>
          <w:szCs w:val="28"/>
        </w:rPr>
        <w:t>е давление ниже, чем у взрослых</w:t>
      </w:r>
      <w:r w:rsidRPr="002E7DD6">
        <w:rPr>
          <w:color w:val="000000"/>
          <w:sz w:val="28"/>
          <w:szCs w:val="28"/>
        </w:rPr>
        <w:t xml:space="preserve"> (Тонкова-</w:t>
      </w:r>
      <w:r w:rsidR="002E7DD6" w:rsidRPr="002E7DD6">
        <w:rPr>
          <w:color w:val="000000"/>
          <w:sz w:val="28"/>
          <w:szCs w:val="28"/>
        </w:rPr>
        <w:t>Ямпольских</w:t>
      </w:r>
      <w:r w:rsidR="002E7DD6">
        <w:rPr>
          <w:color w:val="000000"/>
          <w:sz w:val="28"/>
          <w:szCs w:val="28"/>
        </w:rPr>
        <w:t> </w:t>
      </w:r>
      <w:r w:rsidR="002E7DD6" w:rsidRPr="002E7DD6">
        <w:rPr>
          <w:color w:val="000000"/>
          <w:sz w:val="28"/>
          <w:szCs w:val="28"/>
        </w:rPr>
        <w:t>Р.В.</w:t>
      </w:r>
      <w:r w:rsidRPr="002E7DD6">
        <w:rPr>
          <w:color w:val="000000"/>
          <w:sz w:val="28"/>
          <w:szCs w:val="28"/>
        </w:rPr>
        <w:t>, 1981).</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Часто в подростковом возрасте отмечается</w:t>
      </w:r>
      <w:r w:rsidR="00340D7D">
        <w:rPr>
          <w:color w:val="000000"/>
          <w:sz w:val="28"/>
          <w:szCs w:val="28"/>
        </w:rPr>
        <w:t xml:space="preserve"> неравномерность роста различны</w:t>
      </w:r>
      <w:r w:rsidRPr="002E7DD6">
        <w:rPr>
          <w:color w:val="000000"/>
          <w:sz w:val="28"/>
          <w:szCs w:val="28"/>
        </w:rPr>
        <w:t xml:space="preserve">х органов и систем, в том числе сердца и сосудов (наибольший выявляется в периоде полевого созревания). Общее ускорение роста </w:t>
      </w:r>
      <w:r w:rsidR="00340D7D">
        <w:rPr>
          <w:color w:val="000000"/>
          <w:sz w:val="28"/>
          <w:szCs w:val="28"/>
        </w:rPr>
        <w:t>оказывает влияние и на сердечно</w:t>
      </w:r>
      <w:r w:rsidRPr="002E7DD6">
        <w:rPr>
          <w:color w:val="000000"/>
          <w:sz w:val="28"/>
          <w:szCs w:val="28"/>
        </w:rPr>
        <w:t>сосудистую систему. По сравнению с началом пубертатного периода к моменту его окончания масса сердца приблизительно удваивается; увеличивается и его поперечный диаметр</w:t>
      </w:r>
      <w:r w:rsidR="003F11FF" w:rsidRPr="002E7DD6">
        <w:rPr>
          <w:color w:val="000000"/>
          <w:sz w:val="28"/>
          <w:szCs w:val="28"/>
        </w:rPr>
        <w:t xml:space="preserve"> </w:t>
      </w:r>
      <w:r w:rsidR="003F11FF" w:rsidRPr="002E7DD6">
        <w:rPr>
          <w:color w:val="000000"/>
          <w:sz w:val="28"/>
        </w:rPr>
        <w:t>(</w:t>
      </w:r>
      <w:r w:rsidR="002E7DD6" w:rsidRPr="002E7DD6">
        <w:rPr>
          <w:color w:val="000000"/>
          <w:sz w:val="28"/>
        </w:rPr>
        <w:t>Бедалева</w:t>
      </w:r>
      <w:r w:rsidR="002E7DD6">
        <w:rPr>
          <w:color w:val="000000"/>
          <w:sz w:val="28"/>
        </w:rPr>
        <w:t> </w:t>
      </w:r>
      <w:r w:rsidR="002E7DD6" w:rsidRPr="002E7DD6">
        <w:rPr>
          <w:color w:val="000000"/>
          <w:sz w:val="28"/>
        </w:rPr>
        <w:t>А.А.</w:t>
      </w:r>
      <w:r w:rsidR="003F11FF" w:rsidRPr="002E7DD6">
        <w:rPr>
          <w:color w:val="000000"/>
          <w:sz w:val="28"/>
        </w:rPr>
        <w:t xml:space="preserve">, </w:t>
      </w:r>
      <w:r w:rsidR="002E7DD6" w:rsidRPr="002E7DD6">
        <w:rPr>
          <w:color w:val="000000"/>
          <w:sz w:val="28"/>
        </w:rPr>
        <w:t>Борисов</w:t>
      </w:r>
      <w:r w:rsidR="002E7DD6">
        <w:rPr>
          <w:color w:val="000000"/>
          <w:sz w:val="28"/>
        </w:rPr>
        <w:t> </w:t>
      </w:r>
      <w:r w:rsidR="002E7DD6" w:rsidRPr="002E7DD6">
        <w:rPr>
          <w:color w:val="000000"/>
          <w:sz w:val="28"/>
        </w:rPr>
        <w:t>Г.Б.,</w:t>
      </w:r>
      <w:r w:rsidR="002E7DD6">
        <w:rPr>
          <w:color w:val="000000"/>
          <w:sz w:val="28"/>
        </w:rPr>
        <w:t xml:space="preserve"> </w:t>
      </w:r>
      <w:r w:rsidR="002E7DD6" w:rsidRPr="002E7DD6">
        <w:rPr>
          <w:color w:val="000000"/>
          <w:sz w:val="28"/>
        </w:rPr>
        <w:t>1</w:t>
      </w:r>
      <w:r w:rsidR="003F11FF" w:rsidRPr="002E7DD6">
        <w:rPr>
          <w:color w:val="000000"/>
          <w:sz w:val="28"/>
        </w:rPr>
        <w:t>980).</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Физиология развития сердечно-сосудистой системы растущего организма характеризуется постепенной экономизацией функции, выражающейся по мере роста и развития ребенка в урежение</w:t>
      </w:r>
      <w:r w:rsidR="002E7DD6">
        <w:rPr>
          <w:color w:val="000000"/>
          <w:sz w:val="28"/>
          <w:szCs w:val="28"/>
        </w:rPr>
        <w:t xml:space="preserve"> </w:t>
      </w:r>
      <w:r w:rsidRPr="002E7DD6">
        <w:rPr>
          <w:color w:val="000000"/>
          <w:sz w:val="28"/>
          <w:szCs w:val="28"/>
        </w:rPr>
        <w:t>ритма сердечных сокращений, усилении мощности сократительного миокарда, о чем свидетельствуют возрастные преобразования структуры систолы; удлинение периода изометрического сокращения, фазы изгнания, механической и общей систолы</w:t>
      </w:r>
      <w:r w:rsidR="00746E47" w:rsidRPr="002E7DD6">
        <w:rPr>
          <w:color w:val="000000"/>
          <w:sz w:val="28"/>
          <w:szCs w:val="28"/>
        </w:rPr>
        <w:t xml:space="preserve"> (</w:t>
      </w:r>
      <w:r w:rsidR="002E7DD6" w:rsidRPr="002E7DD6">
        <w:rPr>
          <w:color w:val="000000"/>
          <w:sz w:val="28"/>
          <w:szCs w:val="28"/>
        </w:rPr>
        <w:t>Безруких</w:t>
      </w:r>
      <w:r w:rsidR="002E7DD6">
        <w:rPr>
          <w:color w:val="000000"/>
          <w:sz w:val="28"/>
          <w:szCs w:val="28"/>
        </w:rPr>
        <w:t> </w:t>
      </w:r>
      <w:r w:rsidR="002E7DD6" w:rsidRPr="002E7DD6">
        <w:rPr>
          <w:color w:val="000000"/>
          <w:sz w:val="28"/>
          <w:szCs w:val="28"/>
        </w:rPr>
        <w:t>М.М.</w:t>
      </w:r>
      <w:r w:rsidR="00746E47" w:rsidRPr="002E7DD6">
        <w:rPr>
          <w:color w:val="000000"/>
          <w:sz w:val="28"/>
          <w:szCs w:val="28"/>
        </w:rPr>
        <w:t xml:space="preserve">, </w:t>
      </w:r>
      <w:r w:rsidR="002E7DD6" w:rsidRPr="002E7DD6">
        <w:rPr>
          <w:color w:val="000000"/>
          <w:sz w:val="28"/>
          <w:szCs w:val="28"/>
        </w:rPr>
        <w:t>Сонькин</w:t>
      </w:r>
      <w:r w:rsidR="002E7DD6">
        <w:rPr>
          <w:color w:val="000000"/>
          <w:sz w:val="28"/>
          <w:szCs w:val="28"/>
        </w:rPr>
        <w:t> </w:t>
      </w:r>
      <w:r w:rsidR="002E7DD6" w:rsidRPr="002E7DD6">
        <w:rPr>
          <w:color w:val="000000"/>
          <w:sz w:val="28"/>
          <w:szCs w:val="28"/>
        </w:rPr>
        <w:t>В.Д.</w:t>
      </w:r>
      <w:r w:rsidR="00746E47" w:rsidRPr="002E7DD6">
        <w:rPr>
          <w:color w:val="000000"/>
          <w:sz w:val="28"/>
          <w:szCs w:val="28"/>
        </w:rPr>
        <w:t xml:space="preserve">, </w:t>
      </w:r>
      <w:r w:rsidR="002E7DD6" w:rsidRPr="002E7DD6">
        <w:rPr>
          <w:color w:val="000000"/>
          <w:sz w:val="28"/>
          <w:szCs w:val="28"/>
        </w:rPr>
        <w:t>Фарбер</w:t>
      </w:r>
      <w:r w:rsidR="002E7DD6">
        <w:rPr>
          <w:color w:val="000000"/>
          <w:sz w:val="28"/>
          <w:szCs w:val="28"/>
        </w:rPr>
        <w:t> </w:t>
      </w:r>
      <w:r w:rsidR="002E7DD6" w:rsidRPr="002E7DD6">
        <w:rPr>
          <w:color w:val="000000"/>
          <w:sz w:val="28"/>
          <w:szCs w:val="28"/>
        </w:rPr>
        <w:t>Д.А.</w:t>
      </w:r>
      <w:r w:rsidR="00746E47" w:rsidRPr="002E7DD6">
        <w:rPr>
          <w:color w:val="000000"/>
          <w:sz w:val="28"/>
          <w:szCs w:val="28"/>
        </w:rPr>
        <w:t>, 2003)</w:t>
      </w:r>
      <w:r w:rsidRPr="002E7DD6">
        <w:rPr>
          <w:color w:val="000000"/>
          <w:sz w:val="28"/>
          <w:szCs w:val="28"/>
        </w:rPr>
        <w:t>. Формирование гемодинамических функций характеризуется повышением в процессе роста и развития ребенка всех видов артериального давления, ударного и минутного объемов сердца, ростом скорости распространения пульсовой волны по сосудам мышечного и эластического типа. Периоды плавных, постепенно наступающих изменений функции сократительного миокарда и гемодинамики сменяются скачкообразными изменениями, характеризующими узловые периоды формирования основны</w:t>
      </w:r>
      <w:r w:rsidR="00340D7D">
        <w:rPr>
          <w:color w:val="000000"/>
          <w:sz w:val="28"/>
          <w:szCs w:val="28"/>
        </w:rPr>
        <w:t>х функций сердечно</w:t>
      </w:r>
      <w:r w:rsidRPr="002E7DD6">
        <w:rPr>
          <w:color w:val="000000"/>
          <w:sz w:val="28"/>
          <w:szCs w:val="28"/>
        </w:rPr>
        <w:t>сосудистой системы. Для сократительной функции миокарда это возраст 10 лет, для гемодинамики – 9 и 12 лет для девочек, 9 и 13 лет для мальчиков</w:t>
      </w:r>
      <w:r w:rsidR="003F11FF" w:rsidRPr="002E7DD6">
        <w:rPr>
          <w:color w:val="000000"/>
          <w:sz w:val="28"/>
        </w:rPr>
        <w:t xml:space="preserve"> (</w:t>
      </w:r>
      <w:r w:rsidR="002E7DD6" w:rsidRPr="002E7DD6">
        <w:rPr>
          <w:color w:val="000000"/>
          <w:sz w:val="28"/>
        </w:rPr>
        <w:t>Безруких</w:t>
      </w:r>
      <w:r w:rsidR="002E7DD6">
        <w:rPr>
          <w:color w:val="000000"/>
          <w:sz w:val="28"/>
        </w:rPr>
        <w:t> </w:t>
      </w:r>
      <w:r w:rsidR="002E7DD6" w:rsidRPr="002E7DD6">
        <w:rPr>
          <w:color w:val="000000"/>
          <w:sz w:val="28"/>
        </w:rPr>
        <w:t>М.М.</w:t>
      </w:r>
      <w:r w:rsidR="003F11FF" w:rsidRPr="002E7DD6">
        <w:rPr>
          <w:color w:val="000000"/>
          <w:sz w:val="28"/>
        </w:rPr>
        <w:t xml:space="preserve">, </w:t>
      </w:r>
      <w:r w:rsidR="002E7DD6" w:rsidRPr="002E7DD6">
        <w:rPr>
          <w:color w:val="000000"/>
          <w:sz w:val="28"/>
        </w:rPr>
        <w:t>Киселев</w:t>
      </w:r>
      <w:r w:rsidR="002E7DD6">
        <w:rPr>
          <w:color w:val="000000"/>
          <w:sz w:val="28"/>
        </w:rPr>
        <w:t> </w:t>
      </w:r>
      <w:r w:rsidR="002E7DD6" w:rsidRPr="002E7DD6">
        <w:rPr>
          <w:color w:val="000000"/>
          <w:sz w:val="28"/>
        </w:rPr>
        <w:t>М.Ф.</w:t>
      </w:r>
      <w:r w:rsidR="003F11FF" w:rsidRPr="002E7DD6">
        <w:rPr>
          <w:color w:val="000000"/>
          <w:sz w:val="28"/>
        </w:rPr>
        <w:t xml:space="preserve">, </w:t>
      </w:r>
      <w:r w:rsidR="002E7DD6" w:rsidRPr="002E7DD6">
        <w:rPr>
          <w:color w:val="000000"/>
          <w:sz w:val="28"/>
        </w:rPr>
        <w:t>Комаров</w:t>
      </w:r>
      <w:r w:rsidR="002E7DD6">
        <w:rPr>
          <w:color w:val="000000"/>
          <w:sz w:val="28"/>
        </w:rPr>
        <w:t> </w:t>
      </w:r>
      <w:r w:rsidR="002E7DD6" w:rsidRPr="002E7DD6">
        <w:rPr>
          <w:color w:val="000000"/>
          <w:sz w:val="28"/>
        </w:rPr>
        <w:t>Г.Д.</w:t>
      </w:r>
      <w:r w:rsidR="003F11FF" w:rsidRPr="002E7DD6">
        <w:rPr>
          <w:color w:val="000000"/>
          <w:sz w:val="28"/>
        </w:rPr>
        <w:t>, 2000).</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Следует отметить, что периоды интенсивного роста сердца и крупных сосудов отстают от периодов ускоренного темпа роста и увеличения массы тела, что проявляется функцион</w:t>
      </w:r>
      <w:r w:rsidR="00340D7D">
        <w:rPr>
          <w:color w:val="000000"/>
          <w:sz w:val="28"/>
          <w:szCs w:val="28"/>
        </w:rPr>
        <w:t>альными расстройствами сердечно</w:t>
      </w:r>
      <w:r w:rsidRPr="002E7DD6">
        <w:rPr>
          <w:color w:val="000000"/>
          <w:sz w:val="28"/>
          <w:szCs w:val="28"/>
        </w:rPr>
        <w:t>сосудистой системы (функциональные шумы в сердце и на крупных с</w:t>
      </w:r>
      <w:r w:rsidR="003F11FF" w:rsidRPr="002E7DD6">
        <w:rPr>
          <w:color w:val="000000"/>
          <w:sz w:val="28"/>
          <w:szCs w:val="28"/>
        </w:rPr>
        <w:t>осудах, гипертония, гипотония) (</w:t>
      </w:r>
      <w:r w:rsidR="002E7DD6" w:rsidRPr="002E7DD6">
        <w:rPr>
          <w:color w:val="000000"/>
          <w:sz w:val="28"/>
          <w:szCs w:val="28"/>
        </w:rPr>
        <w:t>Лях</w:t>
      </w:r>
      <w:r w:rsidR="002E7DD6">
        <w:rPr>
          <w:color w:val="000000"/>
          <w:sz w:val="28"/>
          <w:szCs w:val="28"/>
        </w:rPr>
        <w:t> </w:t>
      </w:r>
      <w:r w:rsidR="002E7DD6" w:rsidRPr="002E7DD6">
        <w:rPr>
          <w:color w:val="000000"/>
          <w:sz w:val="28"/>
          <w:szCs w:val="28"/>
        </w:rPr>
        <w:t>В.И.</w:t>
      </w:r>
      <w:r w:rsidR="008A1B9C" w:rsidRPr="002E7DD6">
        <w:rPr>
          <w:color w:val="000000"/>
          <w:sz w:val="28"/>
          <w:szCs w:val="28"/>
        </w:rPr>
        <w:t>, 1997</w:t>
      </w:r>
      <w:r w:rsidR="003F11FF" w:rsidRPr="002E7DD6">
        <w:rPr>
          <w:color w:val="000000"/>
          <w:sz w:val="28"/>
          <w:szCs w:val="28"/>
        </w:rPr>
        <w:t>).</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Повышение АД у подростков обычно связано с нейроэндокринной перестройкой, которая может сопровождаться нарушением соотношения в центральной нервной системе тормозных и возбудительных процессах в сторону преобладания последних. Это может приводить к гиперреактивности регулирующих механизмов. Провоцирующим моментом при этом могут стать физические и нервно-эмоциональные перегрузки, интоксикация из очагов хронической инфекции, нарушение режима и другие факторы.</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 xml:space="preserve">Понижение АД может наблюдаться у регулярно тренирующихся школьников. При этом они не предъявляют никаких жалоб и хорошо себя чувствуют. Такая гипотония расценивается как физиологическая. Однако у подростков гипотония может быть следствием переутомления, перенесенных инфекционных заболеваний, наличия очагов хронической инфекции, нарушений режима </w:t>
      </w:r>
      <w:r w:rsidR="002E7DD6">
        <w:rPr>
          <w:color w:val="000000"/>
          <w:sz w:val="28"/>
          <w:szCs w:val="28"/>
        </w:rPr>
        <w:t>и т.п.</w:t>
      </w:r>
      <w:r w:rsidRPr="002E7DD6">
        <w:rPr>
          <w:color w:val="000000"/>
          <w:sz w:val="28"/>
          <w:szCs w:val="28"/>
        </w:rPr>
        <w:t xml:space="preserve"> </w:t>
      </w:r>
      <w:r w:rsidR="008A1B9C" w:rsidRPr="002E7DD6">
        <w:rPr>
          <w:color w:val="000000"/>
          <w:sz w:val="28"/>
          <w:szCs w:val="28"/>
        </w:rPr>
        <w:t>(</w:t>
      </w:r>
      <w:r w:rsidR="002E7DD6" w:rsidRPr="002E7DD6">
        <w:rPr>
          <w:color w:val="000000"/>
          <w:sz w:val="28"/>
          <w:szCs w:val="28"/>
        </w:rPr>
        <w:t>Синяков</w:t>
      </w:r>
      <w:r w:rsidR="002E7DD6">
        <w:rPr>
          <w:color w:val="000000"/>
          <w:sz w:val="28"/>
          <w:szCs w:val="28"/>
        </w:rPr>
        <w:t> </w:t>
      </w:r>
      <w:r w:rsidR="002E7DD6" w:rsidRPr="002E7DD6">
        <w:rPr>
          <w:color w:val="000000"/>
          <w:sz w:val="28"/>
          <w:szCs w:val="28"/>
        </w:rPr>
        <w:t>А.Ф.</w:t>
      </w:r>
      <w:r w:rsidR="008A1B9C" w:rsidRPr="002E7DD6">
        <w:rPr>
          <w:color w:val="000000"/>
          <w:sz w:val="28"/>
          <w:szCs w:val="28"/>
        </w:rPr>
        <w:t>, 1987).</w:t>
      </w:r>
    </w:p>
    <w:p w:rsidR="00CF0BAD" w:rsidRPr="002E7DD6" w:rsidRDefault="0082143A" w:rsidP="002E7DD6">
      <w:pPr>
        <w:spacing w:line="360" w:lineRule="auto"/>
        <w:ind w:firstLine="709"/>
        <w:jc w:val="both"/>
        <w:rPr>
          <w:color w:val="000000"/>
          <w:sz w:val="28"/>
          <w:szCs w:val="28"/>
        </w:rPr>
      </w:pPr>
      <w:r w:rsidRPr="002E7DD6">
        <w:rPr>
          <w:color w:val="000000"/>
          <w:sz w:val="28"/>
          <w:szCs w:val="28"/>
        </w:rPr>
        <w:t>В возрасте 12</w:t>
      </w:r>
      <w:r w:rsidR="002E7DD6">
        <w:rPr>
          <w:color w:val="000000"/>
          <w:sz w:val="28"/>
          <w:szCs w:val="28"/>
        </w:rPr>
        <w:t>–</w:t>
      </w:r>
      <w:r w:rsidR="002E7DD6" w:rsidRPr="002E7DD6">
        <w:rPr>
          <w:color w:val="000000"/>
          <w:sz w:val="28"/>
          <w:szCs w:val="28"/>
        </w:rPr>
        <w:t>1</w:t>
      </w:r>
      <w:r w:rsidRPr="002E7DD6">
        <w:rPr>
          <w:color w:val="000000"/>
          <w:sz w:val="28"/>
          <w:szCs w:val="28"/>
        </w:rPr>
        <w:t>4 лет границы сердца у детей почти достигают границы взрослых.</w:t>
      </w:r>
      <w:r w:rsidR="00495FD3" w:rsidRPr="002E7DD6">
        <w:rPr>
          <w:color w:val="000000"/>
          <w:sz w:val="28"/>
          <w:szCs w:val="28"/>
        </w:rPr>
        <w:t xml:space="preserve"> </w:t>
      </w:r>
      <w:r w:rsidRPr="002E7DD6">
        <w:rPr>
          <w:color w:val="000000"/>
          <w:sz w:val="28"/>
          <w:szCs w:val="28"/>
        </w:rPr>
        <w:t>Длительность сердечного цикла продолжает увеличиваться за счет диастолы, отмечаемые изменения длительности электрической и механической систолы сердца при физической нагрузке. При учащении сердечных сокращений механическая систола укорачивается, а электрическая остается без изменений</w:t>
      </w:r>
      <w:r w:rsidR="00CF0BAD" w:rsidRPr="002E7DD6">
        <w:rPr>
          <w:color w:val="000000"/>
          <w:sz w:val="28"/>
          <w:szCs w:val="28"/>
        </w:rPr>
        <w:t xml:space="preserve"> (</w:t>
      </w:r>
      <w:r w:rsidR="002E7DD6" w:rsidRPr="002E7DD6">
        <w:rPr>
          <w:color w:val="000000"/>
          <w:sz w:val="28"/>
          <w:szCs w:val="28"/>
        </w:rPr>
        <w:t>Солодков</w:t>
      </w:r>
      <w:r w:rsidR="002E7DD6">
        <w:rPr>
          <w:color w:val="000000"/>
          <w:sz w:val="28"/>
          <w:szCs w:val="28"/>
        </w:rPr>
        <w:t> </w:t>
      </w:r>
      <w:r w:rsidR="002E7DD6" w:rsidRPr="002E7DD6">
        <w:rPr>
          <w:color w:val="000000"/>
          <w:sz w:val="28"/>
          <w:szCs w:val="28"/>
        </w:rPr>
        <w:t>А.С.</w:t>
      </w:r>
      <w:r w:rsidR="00CF0BAD" w:rsidRPr="002E7DD6">
        <w:rPr>
          <w:color w:val="000000"/>
          <w:sz w:val="28"/>
          <w:szCs w:val="28"/>
        </w:rPr>
        <w:t xml:space="preserve">, </w:t>
      </w:r>
      <w:r w:rsidR="002E7DD6" w:rsidRPr="002E7DD6">
        <w:rPr>
          <w:color w:val="000000"/>
          <w:sz w:val="28"/>
          <w:szCs w:val="28"/>
        </w:rPr>
        <w:t>Сологуб</w:t>
      </w:r>
      <w:r w:rsidR="002E7DD6">
        <w:rPr>
          <w:color w:val="000000"/>
          <w:sz w:val="28"/>
          <w:szCs w:val="28"/>
        </w:rPr>
        <w:t> </w:t>
      </w:r>
      <w:r w:rsidR="002E7DD6" w:rsidRPr="002E7DD6">
        <w:rPr>
          <w:color w:val="000000"/>
          <w:sz w:val="28"/>
          <w:szCs w:val="28"/>
        </w:rPr>
        <w:t>Е.Б.</w:t>
      </w:r>
      <w:r w:rsidR="00CF0BAD" w:rsidRPr="002E7DD6">
        <w:rPr>
          <w:color w:val="000000"/>
          <w:sz w:val="28"/>
          <w:szCs w:val="28"/>
        </w:rPr>
        <w:t>, 2001).</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К концу пубертатного периода сердце достигает максимальной работоспособности, так что при повышении физической нагрузки оно не должно увеличивать минутный объем за счет чрезмерной тахикардии, что наблюдается в более младшем возрасте. В это время сердце приобретает форму, характерную для взрослых. Продолжает увеличиваться системное артериальное давление в связи с ростом периферического сопротивления сосудов в большом круге кровообращения. Величину систолического давления в</w:t>
      </w:r>
      <w:r w:rsidR="00EF6FC7" w:rsidRPr="002E7DD6">
        <w:rPr>
          <w:color w:val="000000"/>
          <w:sz w:val="28"/>
          <w:szCs w:val="28"/>
        </w:rPr>
        <w:t xml:space="preserve"> мм рт. ст. (</w:t>
      </w:r>
      <w:r w:rsidR="002E7DD6" w:rsidRPr="002E7DD6">
        <w:rPr>
          <w:color w:val="000000"/>
          <w:sz w:val="28"/>
          <w:szCs w:val="28"/>
        </w:rPr>
        <w:t>Агаджанян</w:t>
      </w:r>
      <w:r w:rsidR="002E7DD6">
        <w:rPr>
          <w:color w:val="000000"/>
          <w:sz w:val="28"/>
          <w:szCs w:val="28"/>
        </w:rPr>
        <w:t> </w:t>
      </w:r>
      <w:r w:rsidR="002E7DD6" w:rsidRPr="002E7DD6">
        <w:rPr>
          <w:color w:val="000000"/>
          <w:sz w:val="28"/>
          <w:szCs w:val="28"/>
        </w:rPr>
        <w:t>Н.А.</w:t>
      </w:r>
      <w:r w:rsidR="00EF6FC7" w:rsidRPr="002E7DD6">
        <w:rPr>
          <w:color w:val="000000"/>
          <w:sz w:val="28"/>
          <w:szCs w:val="28"/>
        </w:rPr>
        <w:t xml:space="preserve">, </w:t>
      </w:r>
      <w:r w:rsidR="002E7DD6" w:rsidRPr="002E7DD6">
        <w:rPr>
          <w:color w:val="000000"/>
          <w:sz w:val="28"/>
          <w:szCs w:val="28"/>
        </w:rPr>
        <w:t>Шабатура</w:t>
      </w:r>
      <w:r w:rsidR="002E7DD6">
        <w:rPr>
          <w:color w:val="000000"/>
          <w:sz w:val="28"/>
          <w:szCs w:val="28"/>
        </w:rPr>
        <w:t> </w:t>
      </w:r>
      <w:r w:rsidR="002E7DD6" w:rsidRPr="002E7DD6">
        <w:rPr>
          <w:color w:val="000000"/>
          <w:sz w:val="28"/>
          <w:szCs w:val="28"/>
        </w:rPr>
        <w:t>Н.Н.</w:t>
      </w:r>
      <w:r w:rsidR="00EF6FC7" w:rsidRPr="002E7DD6">
        <w:rPr>
          <w:color w:val="000000"/>
          <w:sz w:val="28"/>
          <w:szCs w:val="28"/>
        </w:rPr>
        <w:t>, 1989).</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Артериальное давление с возрастом увеличивается. У девочек максимальное АД возрастает на 2 – 3</w:t>
      </w:r>
      <w:r w:rsidR="002E7DD6">
        <w:rPr>
          <w:color w:val="000000"/>
          <w:sz w:val="28"/>
          <w:szCs w:val="28"/>
        </w:rPr>
        <w:t> </w:t>
      </w:r>
      <w:r w:rsidR="002E7DD6" w:rsidRPr="002E7DD6">
        <w:rPr>
          <w:color w:val="000000"/>
          <w:sz w:val="28"/>
          <w:szCs w:val="28"/>
        </w:rPr>
        <w:t>мм</w:t>
      </w:r>
      <w:r w:rsidR="008A1B9C" w:rsidRPr="002E7DD6">
        <w:rPr>
          <w:color w:val="000000"/>
          <w:sz w:val="28"/>
          <w:szCs w:val="28"/>
        </w:rPr>
        <w:t xml:space="preserve"> рт. ст. за год</w:t>
      </w:r>
      <w:r w:rsidRPr="002E7DD6">
        <w:rPr>
          <w:color w:val="000000"/>
          <w:sz w:val="28"/>
          <w:szCs w:val="28"/>
        </w:rPr>
        <w:t xml:space="preserve"> (</w:t>
      </w:r>
      <w:r w:rsidR="002E7DD6" w:rsidRPr="002E7DD6">
        <w:rPr>
          <w:color w:val="000000"/>
          <w:sz w:val="28"/>
          <w:szCs w:val="28"/>
        </w:rPr>
        <w:t>Фомин</w:t>
      </w:r>
      <w:r w:rsidR="002E7DD6">
        <w:rPr>
          <w:color w:val="000000"/>
          <w:sz w:val="28"/>
          <w:szCs w:val="28"/>
        </w:rPr>
        <w:t> </w:t>
      </w:r>
      <w:r w:rsidR="002E7DD6" w:rsidRPr="002E7DD6">
        <w:rPr>
          <w:color w:val="000000"/>
          <w:sz w:val="28"/>
          <w:szCs w:val="28"/>
        </w:rPr>
        <w:t>Н.А.</w:t>
      </w:r>
      <w:r w:rsidRPr="002E7DD6">
        <w:rPr>
          <w:color w:val="000000"/>
          <w:sz w:val="28"/>
          <w:szCs w:val="28"/>
        </w:rPr>
        <w:t>,</w:t>
      </w:r>
      <w:r w:rsidR="008A1B9C" w:rsidRPr="002E7DD6">
        <w:rPr>
          <w:color w:val="000000"/>
          <w:sz w:val="28"/>
          <w:szCs w:val="28"/>
        </w:rPr>
        <w:t xml:space="preserve"> </w:t>
      </w:r>
      <w:r w:rsidR="002E7DD6" w:rsidRPr="002E7DD6">
        <w:rPr>
          <w:color w:val="000000"/>
          <w:sz w:val="28"/>
          <w:szCs w:val="28"/>
        </w:rPr>
        <w:t>Дятлова</w:t>
      </w:r>
      <w:r w:rsidR="002E7DD6">
        <w:rPr>
          <w:color w:val="000000"/>
          <w:sz w:val="28"/>
          <w:szCs w:val="28"/>
        </w:rPr>
        <w:t> </w:t>
      </w:r>
      <w:r w:rsidR="002E7DD6" w:rsidRPr="002E7DD6">
        <w:rPr>
          <w:color w:val="000000"/>
          <w:sz w:val="28"/>
          <w:szCs w:val="28"/>
        </w:rPr>
        <w:t>Н.Н.</w:t>
      </w:r>
      <w:r w:rsidR="008A1B9C" w:rsidRPr="002E7DD6">
        <w:rPr>
          <w:color w:val="000000"/>
          <w:sz w:val="28"/>
          <w:szCs w:val="28"/>
        </w:rPr>
        <w:t>,</w:t>
      </w:r>
      <w:r w:rsidRPr="002E7DD6">
        <w:rPr>
          <w:color w:val="000000"/>
          <w:sz w:val="28"/>
          <w:szCs w:val="28"/>
        </w:rPr>
        <w:t xml:space="preserve"> 2002)</w:t>
      </w:r>
      <w:r w:rsidR="008A1B9C" w:rsidRPr="002E7DD6">
        <w:rPr>
          <w:color w:val="000000"/>
          <w:sz w:val="28"/>
          <w:szCs w:val="28"/>
        </w:rPr>
        <w:t>.</w:t>
      </w:r>
    </w:p>
    <w:p w:rsidR="00495FD3" w:rsidRPr="002E7DD6" w:rsidRDefault="00340D7D" w:rsidP="002E7DD6">
      <w:pPr>
        <w:spacing w:line="360" w:lineRule="auto"/>
        <w:ind w:firstLine="709"/>
        <w:jc w:val="both"/>
        <w:rPr>
          <w:color w:val="000000"/>
          <w:sz w:val="28"/>
          <w:szCs w:val="28"/>
        </w:rPr>
      </w:pPr>
      <w:r>
        <w:rPr>
          <w:color w:val="000000"/>
          <w:sz w:val="28"/>
          <w:szCs w:val="28"/>
        </w:rPr>
        <w:t>Важной особенностью сердечно</w:t>
      </w:r>
      <w:r w:rsidR="0082143A" w:rsidRPr="002E7DD6">
        <w:rPr>
          <w:color w:val="000000"/>
          <w:sz w:val="28"/>
          <w:szCs w:val="28"/>
        </w:rPr>
        <w:t>сосудистой системы является несоответствие между нарастанием емкости полостей сердца и увеличением</w:t>
      </w:r>
      <w:r w:rsidR="002E7DD6">
        <w:rPr>
          <w:color w:val="000000"/>
          <w:sz w:val="28"/>
          <w:szCs w:val="28"/>
        </w:rPr>
        <w:t xml:space="preserve"> </w:t>
      </w:r>
      <w:r w:rsidR="0082143A" w:rsidRPr="002E7DD6">
        <w:rPr>
          <w:color w:val="000000"/>
          <w:sz w:val="28"/>
          <w:szCs w:val="28"/>
        </w:rPr>
        <w:t>просветов сосудов</w:t>
      </w:r>
      <w:r w:rsidR="00EF6FC7" w:rsidRPr="002E7DD6">
        <w:rPr>
          <w:color w:val="000000"/>
          <w:sz w:val="28"/>
          <w:szCs w:val="28"/>
        </w:rPr>
        <w:t xml:space="preserve"> (</w:t>
      </w:r>
      <w:r w:rsidR="002E7DD6" w:rsidRPr="002E7DD6">
        <w:rPr>
          <w:color w:val="000000"/>
          <w:sz w:val="28"/>
          <w:szCs w:val="28"/>
        </w:rPr>
        <w:t>Арнов</w:t>
      </w:r>
      <w:r w:rsidR="002E7DD6">
        <w:rPr>
          <w:color w:val="000000"/>
          <w:sz w:val="28"/>
          <w:szCs w:val="28"/>
        </w:rPr>
        <w:t> </w:t>
      </w:r>
      <w:r w:rsidR="002E7DD6" w:rsidRPr="002E7DD6">
        <w:rPr>
          <w:color w:val="000000"/>
          <w:sz w:val="28"/>
          <w:szCs w:val="28"/>
        </w:rPr>
        <w:t>Д.М.</w:t>
      </w:r>
      <w:r w:rsidR="00EF6FC7" w:rsidRPr="002E7DD6">
        <w:rPr>
          <w:color w:val="000000"/>
          <w:sz w:val="28"/>
          <w:szCs w:val="28"/>
        </w:rPr>
        <w:t>, 1984)</w:t>
      </w:r>
      <w:r w:rsidR="0082143A" w:rsidRPr="002E7DD6">
        <w:rPr>
          <w:color w:val="000000"/>
          <w:sz w:val="28"/>
          <w:szCs w:val="28"/>
        </w:rPr>
        <w:t xml:space="preserve">. В детском возрасте просвет сосудов бывает относительно большим при незначительном объеме сердца. В период созревания в связи с общим пубертатным ускорением роста объем сердца увеличивается быстрее, чем просвет сосудов, отстающих от общего роста организма. Чем интенсивнее работают мышцы тела, тем заметнее увеличивается диаметр мышечных артерий и соответственно кровоток через </w:t>
      </w:r>
      <w:r w:rsidR="00495FD3" w:rsidRPr="002E7DD6">
        <w:rPr>
          <w:color w:val="000000"/>
          <w:sz w:val="28"/>
          <w:szCs w:val="28"/>
        </w:rPr>
        <w:t>мышцы (</w:t>
      </w:r>
      <w:r w:rsidR="002E7DD6" w:rsidRPr="002E7DD6">
        <w:rPr>
          <w:color w:val="000000"/>
          <w:sz w:val="28"/>
          <w:szCs w:val="28"/>
        </w:rPr>
        <w:t>Фомин</w:t>
      </w:r>
      <w:r w:rsidR="002E7DD6">
        <w:rPr>
          <w:color w:val="000000"/>
          <w:sz w:val="28"/>
          <w:szCs w:val="28"/>
        </w:rPr>
        <w:t> </w:t>
      </w:r>
      <w:r w:rsidR="002E7DD6" w:rsidRPr="002E7DD6">
        <w:rPr>
          <w:color w:val="000000"/>
          <w:sz w:val="28"/>
          <w:szCs w:val="28"/>
        </w:rPr>
        <w:t>Н.А.</w:t>
      </w:r>
      <w:r w:rsidR="00495FD3" w:rsidRPr="002E7DD6">
        <w:rPr>
          <w:color w:val="000000"/>
          <w:sz w:val="28"/>
          <w:szCs w:val="28"/>
        </w:rPr>
        <w:t xml:space="preserve">, </w:t>
      </w:r>
      <w:r w:rsidR="002E7DD6" w:rsidRPr="002E7DD6">
        <w:rPr>
          <w:color w:val="000000"/>
          <w:sz w:val="28"/>
          <w:szCs w:val="28"/>
        </w:rPr>
        <w:t>Дятлова</w:t>
      </w:r>
      <w:r w:rsidR="002E7DD6">
        <w:rPr>
          <w:color w:val="000000"/>
          <w:sz w:val="28"/>
          <w:szCs w:val="28"/>
        </w:rPr>
        <w:t> </w:t>
      </w:r>
      <w:r w:rsidR="002E7DD6" w:rsidRPr="002E7DD6">
        <w:rPr>
          <w:color w:val="000000"/>
          <w:sz w:val="28"/>
          <w:szCs w:val="28"/>
        </w:rPr>
        <w:t>Н.Н.</w:t>
      </w:r>
      <w:r w:rsidR="00495FD3" w:rsidRPr="002E7DD6">
        <w:rPr>
          <w:color w:val="000000"/>
          <w:sz w:val="28"/>
          <w:szCs w:val="28"/>
        </w:rPr>
        <w:t>).</w:t>
      </w:r>
    </w:p>
    <w:p w:rsidR="0082143A" w:rsidRPr="002E7DD6" w:rsidRDefault="00B21A3E" w:rsidP="002E7DD6">
      <w:pPr>
        <w:spacing w:line="360" w:lineRule="auto"/>
        <w:ind w:firstLine="709"/>
        <w:jc w:val="both"/>
        <w:rPr>
          <w:color w:val="000000"/>
          <w:sz w:val="28"/>
          <w:szCs w:val="28"/>
        </w:rPr>
      </w:pPr>
      <w:r w:rsidRPr="002E7DD6">
        <w:rPr>
          <w:color w:val="000000"/>
          <w:sz w:val="28"/>
          <w:szCs w:val="28"/>
        </w:rPr>
        <w:t>С возрастом п</w:t>
      </w:r>
      <w:r w:rsidR="0082143A" w:rsidRPr="002E7DD6">
        <w:rPr>
          <w:color w:val="000000"/>
          <w:sz w:val="28"/>
          <w:szCs w:val="28"/>
        </w:rPr>
        <w:t xml:space="preserve">родолжает повышаться артериальное давление, хотя и более постепенно, чем на первом году жизни, причем наиболее значительно </w:t>
      </w:r>
      <w:r w:rsidR="002E7DD6">
        <w:rPr>
          <w:color w:val="000000"/>
          <w:sz w:val="28"/>
          <w:szCs w:val="28"/>
        </w:rPr>
        <w:t xml:space="preserve">– </w:t>
      </w:r>
      <w:r w:rsidR="0082143A" w:rsidRPr="002E7DD6">
        <w:rPr>
          <w:color w:val="000000"/>
          <w:sz w:val="28"/>
          <w:szCs w:val="28"/>
        </w:rPr>
        <w:t>в пубертатном возрасте</w:t>
      </w:r>
      <w:r w:rsidR="00EF6FC7" w:rsidRPr="002E7DD6">
        <w:rPr>
          <w:color w:val="000000"/>
          <w:sz w:val="28"/>
          <w:szCs w:val="28"/>
        </w:rPr>
        <w:t xml:space="preserve"> (</w:t>
      </w:r>
      <w:r w:rsidR="002E7DD6" w:rsidRPr="002E7DD6">
        <w:rPr>
          <w:color w:val="000000"/>
          <w:sz w:val="28"/>
          <w:szCs w:val="28"/>
        </w:rPr>
        <w:t>Ситдиков</w:t>
      </w:r>
      <w:r w:rsidR="002E7DD6">
        <w:rPr>
          <w:color w:val="000000"/>
          <w:sz w:val="28"/>
          <w:szCs w:val="28"/>
        </w:rPr>
        <w:t> </w:t>
      </w:r>
      <w:r w:rsidR="002E7DD6" w:rsidRPr="002E7DD6">
        <w:rPr>
          <w:color w:val="000000"/>
          <w:sz w:val="28"/>
          <w:szCs w:val="28"/>
        </w:rPr>
        <w:t>Ф.Г.</w:t>
      </w:r>
      <w:r w:rsidR="00EF6FC7" w:rsidRPr="002E7DD6">
        <w:rPr>
          <w:color w:val="000000"/>
          <w:sz w:val="28"/>
          <w:szCs w:val="28"/>
        </w:rPr>
        <w:t xml:space="preserve">, </w:t>
      </w:r>
      <w:r w:rsidR="002E7DD6" w:rsidRPr="002E7DD6">
        <w:rPr>
          <w:color w:val="000000"/>
          <w:sz w:val="28"/>
          <w:szCs w:val="28"/>
        </w:rPr>
        <w:t>Макалеев</w:t>
      </w:r>
      <w:r w:rsidR="002E7DD6">
        <w:rPr>
          <w:color w:val="000000"/>
          <w:sz w:val="28"/>
          <w:szCs w:val="28"/>
        </w:rPr>
        <w:t> </w:t>
      </w:r>
      <w:r w:rsidR="002E7DD6" w:rsidRPr="002E7DD6">
        <w:rPr>
          <w:color w:val="000000"/>
          <w:sz w:val="28"/>
          <w:szCs w:val="28"/>
        </w:rPr>
        <w:t>И.Ш.</w:t>
      </w:r>
      <w:r w:rsidR="00EF6FC7" w:rsidRPr="002E7DD6">
        <w:rPr>
          <w:color w:val="000000"/>
          <w:sz w:val="28"/>
          <w:szCs w:val="28"/>
        </w:rPr>
        <w:t xml:space="preserve">, </w:t>
      </w:r>
      <w:r w:rsidR="002E7DD6" w:rsidRPr="002E7DD6">
        <w:rPr>
          <w:color w:val="000000"/>
          <w:sz w:val="28"/>
          <w:szCs w:val="28"/>
        </w:rPr>
        <w:t>Ильясова</w:t>
      </w:r>
      <w:r w:rsidR="002E7DD6">
        <w:rPr>
          <w:color w:val="000000"/>
          <w:sz w:val="28"/>
          <w:szCs w:val="28"/>
        </w:rPr>
        <w:t> </w:t>
      </w:r>
      <w:r w:rsidR="002E7DD6" w:rsidRPr="002E7DD6">
        <w:rPr>
          <w:color w:val="000000"/>
          <w:sz w:val="28"/>
          <w:szCs w:val="28"/>
        </w:rPr>
        <w:t>В.Н.</w:t>
      </w:r>
      <w:r w:rsidR="00EF6FC7" w:rsidRPr="002E7DD6">
        <w:rPr>
          <w:color w:val="000000"/>
          <w:sz w:val="28"/>
          <w:szCs w:val="28"/>
        </w:rPr>
        <w:t>, 2000).</w:t>
      </w:r>
      <w:r w:rsidR="00495FD3" w:rsidRPr="002E7DD6">
        <w:rPr>
          <w:color w:val="000000"/>
          <w:sz w:val="28"/>
          <w:szCs w:val="28"/>
        </w:rPr>
        <w:t xml:space="preserve"> Артериальное</w:t>
      </w:r>
      <w:r w:rsidR="0082143A" w:rsidRPr="002E7DD6">
        <w:rPr>
          <w:color w:val="000000"/>
          <w:sz w:val="28"/>
          <w:szCs w:val="28"/>
        </w:rPr>
        <w:t xml:space="preserve"> давление с возрастом постепенно повыш</w:t>
      </w:r>
      <w:r w:rsidR="00495FD3" w:rsidRPr="002E7DD6">
        <w:rPr>
          <w:color w:val="000000"/>
          <w:sz w:val="28"/>
          <w:szCs w:val="28"/>
        </w:rPr>
        <w:t>ается</w:t>
      </w:r>
      <w:r w:rsidR="0082143A" w:rsidRPr="002E7DD6">
        <w:rPr>
          <w:color w:val="000000"/>
          <w:sz w:val="28"/>
          <w:szCs w:val="28"/>
        </w:rPr>
        <w:t xml:space="preserve"> </w:t>
      </w:r>
      <w:r w:rsidR="00495FD3" w:rsidRPr="002E7DD6">
        <w:rPr>
          <w:color w:val="000000"/>
          <w:sz w:val="28"/>
          <w:szCs w:val="28"/>
        </w:rPr>
        <w:t>(</w:t>
      </w:r>
      <w:r w:rsidR="002E7DD6" w:rsidRPr="002E7DD6">
        <w:rPr>
          <w:color w:val="000000"/>
          <w:sz w:val="28"/>
          <w:szCs w:val="28"/>
        </w:rPr>
        <w:t>Лошилов</w:t>
      </w:r>
      <w:r w:rsidR="002E7DD6">
        <w:rPr>
          <w:color w:val="000000"/>
          <w:sz w:val="28"/>
          <w:szCs w:val="28"/>
        </w:rPr>
        <w:t> </w:t>
      </w:r>
      <w:r w:rsidR="002E7DD6" w:rsidRPr="002E7DD6">
        <w:rPr>
          <w:color w:val="000000"/>
          <w:sz w:val="28"/>
          <w:szCs w:val="28"/>
        </w:rPr>
        <w:t>В.Н.</w:t>
      </w:r>
      <w:r w:rsidR="00495FD3" w:rsidRPr="002E7DD6">
        <w:rPr>
          <w:color w:val="000000"/>
          <w:sz w:val="28"/>
          <w:szCs w:val="28"/>
        </w:rPr>
        <w:t>, 2005).</w:t>
      </w:r>
    </w:p>
    <w:p w:rsidR="0082143A" w:rsidRPr="002E7DD6" w:rsidRDefault="0082143A" w:rsidP="002E7DD6">
      <w:pPr>
        <w:spacing w:line="360" w:lineRule="auto"/>
        <w:ind w:firstLine="709"/>
        <w:jc w:val="both"/>
        <w:rPr>
          <w:color w:val="000000"/>
          <w:sz w:val="28"/>
        </w:rPr>
      </w:pPr>
      <w:r w:rsidRPr="002E7DD6">
        <w:rPr>
          <w:color w:val="000000"/>
          <w:sz w:val="28"/>
        </w:rPr>
        <w:t>Возраст 12 лет относится ко второй стадии (начало пубертата)</w:t>
      </w:r>
      <w:r w:rsidR="002E7DD6">
        <w:rPr>
          <w:color w:val="000000"/>
          <w:sz w:val="28"/>
        </w:rPr>
        <w:t> –</w:t>
      </w:r>
      <w:r w:rsidR="002E7DD6" w:rsidRPr="002E7DD6">
        <w:rPr>
          <w:color w:val="000000"/>
          <w:sz w:val="28"/>
        </w:rPr>
        <w:t xml:space="preserve"> </w:t>
      </w:r>
      <w:r w:rsidRPr="002E7DD6">
        <w:rPr>
          <w:color w:val="000000"/>
          <w:sz w:val="28"/>
        </w:rPr>
        <w:t xml:space="preserve">этап активизации гипофиза. Увеличивается секреция гипофизарных гормонов </w:t>
      </w:r>
      <w:r w:rsidR="002E7DD6">
        <w:rPr>
          <w:color w:val="000000"/>
          <w:sz w:val="28"/>
        </w:rPr>
        <w:t>–</w:t>
      </w:r>
      <w:r w:rsidR="002E7DD6" w:rsidRPr="002E7DD6">
        <w:rPr>
          <w:color w:val="000000"/>
          <w:sz w:val="28"/>
        </w:rPr>
        <w:t xml:space="preserve"> </w:t>
      </w:r>
      <w:r w:rsidRPr="002E7DD6">
        <w:rPr>
          <w:color w:val="000000"/>
          <w:sz w:val="28"/>
        </w:rPr>
        <w:t>соматотропина и фоллитропина. Они влияют на скорость роста и проявление начальных признаков полового созревания, у девочек начинают развиваться млечные железы, у мальчиков увеличиваются тетитулы (</w:t>
      </w:r>
      <w:r w:rsidR="002E7DD6" w:rsidRPr="002E7DD6">
        <w:rPr>
          <w:color w:val="000000"/>
          <w:sz w:val="28"/>
        </w:rPr>
        <w:t>Матюшонок</w:t>
      </w:r>
      <w:r w:rsidR="002E7DD6">
        <w:rPr>
          <w:color w:val="000000"/>
          <w:sz w:val="28"/>
        </w:rPr>
        <w:t> </w:t>
      </w:r>
      <w:r w:rsidR="002E7DD6" w:rsidRPr="002E7DD6">
        <w:rPr>
          <w:color w:val="000000"/>
          <w:sz w:val="28"/>
        </w:rPr>
        <w:t>М.Т.</w:t>
      </w:r>
      <w:r w:rsidR="00EF6FC7" w:rsidRPr="002E7DD6">
        <w:rPr>
          <w:color w:val="000000"/>
          <w:sz w:val="28"/>
        </w:rPr>
        <w:t>, 1970</w:t>
      </w:r>
      <w:r w:rsidRPr="002E7DD6">
        <w:rPr>
          <w:color w:val="000000"/>
          <w:sz w:val="28"/>
        </w:rPr>
        <w:t>)</w:t>
      </w:r>
      <w:r w:rsidR="00495FD3" w:rsidRPr="002E7DD6">
        <w:rPr>
          <w:color w:val="000000"/>
          <w:sz w:val="28"/>
        </w:rPr>
        <w:t xml:space="preserve">. </w:t>
      </w:r>
      <w:r w:rsidRPr="002E7DD6">
        <w:rPr>
          <w:color w:val="000000"/>
          <w:sz w:val="28"/>
        </w:rPr>
        <w:t>Детскому организму, как и любому живому организму в процессе развития присущи три основные закономерности: рост, развитие и формирование (</w:t>
      </w:r>
      <w:r w:rsidR="002E7DD6" w:rsidRPr="002E7DD6">
        <w:rPr>
          <w:color w:val="000000"/>
          <w:sz w:val="28"/>
        </w:rPr>
        <w:t>Фарбер</w:t>
      </w:r>
      <w:r w:rsidR="002E7DD6">
        <w:rPr>
          <w:color w:val="000000"/>
          <w:sz w:val="28"/>
        </w:rPr>
        <w:t> </w:t>
      </w:r>
      <w:r w:rsidR="002E7DD6" w:rsidRPr="002E7DD6">
        <w:rPr>
          <w:color w:val="000000"/>
          <w:sz w:val="28"/>
        </w:rPr>
        <w:t>Д.А.</w:t>
      </w:r>
      <w:r w:rsidR="002609C2" w:rsidRPr="002E7DD6">
        <w:rPr>
          <w:color w:val="000000"/>
          <w:sz w:val="28"/>
        </w:rPr>
        <w:t>, 1988</w:t>
      </w:r>
      <w:r w:rsidRPr="002E7DD6">
        <w:rPr>
          <w:color w:val="000000"/>
          <w:sz w:val="28"/>
        </w:rPr>
        <w:t>)</w:t>
      </w:r>
      <w:r w:rsidR="00495FD3" w:rsidRPr="002E7DD6">
        <w:rPr>
          <w:color w:val="000000"/>
          <w:sz w:val="28"/>
        </w:rPr>
        <w:t xml:space="preserve">. </w:t>
      </w:r>
      <w:r w:rsidRPr="002E7DD6">
        <w:rPr>
          <w:color w:val="000000"/>
          <w:sz w:val="28"/>
        </w:rPr>
        <w:t xml:space="preserve">Процесс полового созревания протекает под контролем центральной нервной системы и желез внутренней секреции. Ведущую роль в нем играет гипоталамо-гипофизарная система. </w:t>
      </w:r>
      <w:r w:rsidR="00EF6FC7" w:rsidRPr="002E7DD6">
        <w:rPr>
          <w:color w:val="000000"/>
          <w:sz w:val="28"/>
        </w:rPr>
        <w:t>(</w:t>
      </w:r>
      <w:r w:rsidR="002E7DD6" w:rsidRPr="002E7DD6">
        <w:rPr>
          <w:color w:val="000000"/>
          <w:sz w:val="28"/>
        </w:rPr>
        <w:t>Матюшонок</w:t>
      </w:r>
      <w:r w:rsidR="002E7DD6">
        <w:rPr>
          <w:color w:val="000000"/>
          <w:sz w:val="28"/>
        </w:rPr>
        <w:t> </w:t>
      </w:r>
      <w:r w:rsidR="002E7DD6" w:rsidRPr="002E7DD6">
        <w:rPr>
          <w:color w:val="000000"/>
          <w:sz w:val="28"/>
        </w:rPr>
        <w:t>М.Т.</w:t>
      </w:r>
      <w:r w:rsidR="00EF6FC7" w:rsidRPr="002E7DD6">
        <w:rPr>
          <w:color w:val="000000"/>
          <w:sz w:val="28"/>
        </w:rPr>
        <w:t>, 1970</w:t>
      </w:r>
      <w:r w:rsidRPr="002E7DD6">
        <w:rPr>
          <w:color w:val="000000"/>
          <w:sz w:val="28"/>
        </w:rPr>
        <w:t>)</w:t>
      </w:r>
      <w:r w:rsidR="00EF6FC7" w:rsidRPr="002E7DD6">
        <w:rPr>
          <w:color w:val="000000"/>
          <w:sz w:val="28"/>
        </w:rPr>
        <w:t>.</w:t>
      </w:r>
    </w:p>
    <w:p w:rsidR="0082143A" w:rsidRPr="002E7DD6" w:rsidRDefault="0082143A" w:rsidP="002E7DD6">
      <w:pPr>
        <w:spacing w:line="360" w:lineRule="auto"/>
        <w:ind w:firstLine="709"/>
        <w:jc w:val="both"/>
        <w:rPr>
          <w:color w:val="000000"/>
          <w:sz w:val="28"/>
          <w:szCs w:val="28"/>
        </w:rPr>
      </w:pPr>
      <w:r w:rsidRPr="002E7DD6">
        <w:rPr>
          <w:color w:val="000000"/>
          <w:sz w:val="28"/>
          <w:szCs w:val="28"/>
        </w:rPr>
        <w:t>Разнообразие физических упражнений, виды нагрузок и их характерные особенности не одинаковым образом ок</w:t>
      </w:r>
      <w:r w:rsidR="00340D7D">
        <w:rPr>
          <w:color w:val="000000"/>
          <w:sz w:val="28"/>
          <w:szCs w:val="28"/>
        </w:rPr>
        <w:t>азывают воздействие на сердечнососудистую систему, а сердечно</w:t>
      </w:r>
      <w:r w:rsidRPr="002E7DD6">
        <w:rPr>
          <w:color w:val="000000"/>
          <w:sz w:val="28"/>
          <w:szCs w:val="28"/>
        </w:rPr>
        <w:t>сосудистая система в свою очередь не одинаково реагирует на разнообразие физических</w:t>
      </w:r>
      <w:r w:rsidR="00340D7D">
        <w:rPr>
          <w:color w:val="000000"/>
          <w:sz w:val="28"/>
          <w:szCs w:val="28"/>
        </w:rPr>
        <w:t xml:space="preserve"> упражнений. Ну, а раз сердечно</w:t>
      </w:r>
      <w:r w:rsidRPr="002E7DD6">
        <w:rPr>
          <w:color w:val="000000"/>
          <w:sz w:val="28"/>
          <w:szCs w:val="28"/>
        </w:rPr>
        <w:t>сосудистая система, как одна из немногих систем в организме, не одинаково реагирует на физическую нагрузку разного характера, это говорит о том, что различные ее проявления выступают в роли ад</w:t>
      </w:r>
      <w:r w:rsidR="00EF6FC7" w:rsidRPr="002E7DD6">
        <w:rPr>
          <w:color w:val="000000"/>
          <w:sz w:val="28"/>
          <w:szCs w:val="28"/>
        </w:rPr>
        <w:t>аптации всего организма в целом</w:t>
      </w:r>
      <w:r w:rsidRPr="002E7DD6">
        <w:rPr>
          <w:color w:val="000000"/>
          <w:sz w:val="28"/>
          <w:szCs w:val="28"/>
        </w:rPr>
        <w:t xml:space="preserve"> (</w:t>
      </w:r>
      <w:r w:rsidR="002E7DD6" w:rsidRPr="002E7DD6">
        <w:rPr>
          <w:color w:val="000000"/>
          <w:sz w:val="28"/>
          <w:szCs w:val="28"/>
        </w:rPr>
        <w:t>Нигматуллина</w:t>
      </w:r>
      <w:r w:rsidR="002E7DD6">
        <w:rPr>
          <w:color w:val="000000"/>
          <w:sz w:val="28"/>
          <w:szCs w:val="28"/>
        </w:rPr>
        <w:t> </w:t>
      </w:r>
      <w:r w:rsidR="002E7DD6" w:rsidRPr="002E7DD6">
        <w:rPr>
          <w:color w:val="000000"/>
          <w:sz w:val="28"/>
          <w:szCs w:val="28"/>
        </w:rPr>
        <w:t>Р.Р.</w:t>
      </w:r>
      <w:r w:rsidR="00EF6FC7" w:rsidRPr="002E7DD6">
        <w:rPr>
          <w:color w:val="000000"/>
          <w:sz w:val="28"/>
          <w:szCs w:val="28"/>
        </w:rPr>
        <w:t>, 1999</w:t>
      </w:r>
      <w:r w:rsidRPr="002E7DD6">
        <w:rPr>
          <w:color w:val="000000"/>
          <w:sz w:val="28"/>
          <w:szCs w:val="28"/>
        </w:rPr>
        <w:t>). Даже одинаковая нагрузка вызывает противоположные реакции в организме, т</w:t>
      </w:r>
      <w:r w:rsidR="002E7DD6">
        <w:rPr>
          <w:color w:val="000000"/>
          <w:sz w:val="28"/>
          <w:szCs w:val="28"/>
        </w:rPr>
        <w:t>. </w:t>
      </w:r>
      <w:r w:rsidR="002E7DD6" w:rsidRPr="002E7DD6">
        <w:rPr>
          <w:color w:val="000000"/>
          <w:sz w:val="28"/>
          <w:szCs w:val="28"/>
        </w:rPr>
        <w:t>к</w:t>
      </w:r>
      <w:r w:rsidRPr="002E7DD6">
        <w:rPr>
          <w:color w:val="000000"/>
          <w:sz w:val="28"/>
          <w:szCs w:val="28"/>
        </w:rPr>
        <w:t>. эта нагрузка была оптимальной для одних и чрезмерной для других, а дл</w:t>
      </w:r>
      <w:r w:rsidR="00EF6FC7" w:rsidRPr="002E7DD6">
        <w:rPr>
          <w:color w:val="000000"/>
          <w:sz w:val="28"/>
          <w:szCs w:val="28"/>
        </w:rPr>
        <w:t>я третьих и вовсе недостаточной</w:t>
      </w:r>
      <w:r w:rsidRPr="002E7DD6">
        <w:rPr>
          <w:color w:val="000000"/>
          <w:sz w:val="28"/>
          <w:szCs w:val="28"/>
        </w:rPr>
        <w:t xml:space="preserve"> (</w:t>
      </w:r>
      <w:r w:rsidR="002E7DD6" w:rsidRPr="002E7DD6">
        <w:rPr>
          <w:color w:val="000000"/>
          <w:sz w:val="28"/>
          <w:szCs w:val="28"/>
        </w:rPr>
        <w:t>Лошилов</w:t>
      </w:r>
      <w:r w:rsidR="002E7DD6">
        <w:rPr>
          <w:color w:val="000000"/>
          <w:sz w:val="28"/>
          <w:szCs w:val="28"/>
        </w:rPr>
        <w:t> </w:t>
      </w:r>
      <w:r w:rsidR="002E7DD6" w:rsidRPr="002E7DD6">
        <w:rPr>
          <w:color w:val="000000"/>
          <w:sz w:val="28"/>
          <w:szCs w:val="28"/>
        </w:rPr>
        <w:t>В.Н.</w:t>
      </w:r>
      <w:r w:rsidR="00EF6FC7" w:rsidRPr="002E7DD6">
        <w:rPr>
          <w:color w:val="000000"/>
          <w:sz w:val="28"/>
          <w:szCs w:val="28"/>
        </w:rPr>
        <w:t>, 2005</w:t>
      </w:r>
      <w:r w:rsidRPr="002E7DD6">
        <w:rPr>
          <w:color w:val="000000"/>
          <w:sz w:val="28"/>
          <w:szCs w:val="28"/>
        </w:rPr>
        <w:t>).</w:t>
      </w:r>
    </w:p>
    <w:p w:rsidR="008666FD" w:rsidRPr="002E7DD6" w:rsidRDefault="008666FD" w:rsidP="002E7DD6">
      <w:pPr>
        <w:spacing w:line="360" w:lineRule="auto"/>
        <w:ind w:firstLine="709"/>
        <w:jc w:val="both"/>
        <w:rPr>
          <w:b/>
          <w:color w:val="000000"/>
          <w:sz w:val="28"/>
          <w:szCs w:val="28"/>
        </w:rPr>
      </w:pPr>
    </w:p>
    <w:p w:rsidR="00523DE8" w:rsidRDefault="00523DE8" w:rsidP="002E7DD6">
      <w:pPr>
        <w:spacing w:line="360" w:lineRule="auto"/>
        <w:ind w:firstLine="709"/>
        <w:jc w:val="both"/>
        <w:rPr>
          <w:b/>
          <w:color w:val="000000"/>
          <w:sz w:val="28"/>
          <w:szCs w:val="28"/>
        </w:rPr>
      </w:pPr>
    </w:p>
    <w:p w:rsidR="001050D3" w:rsidRPr="002E7DD6" w:rsidRDefault="00523DE8" w:rsidP="002E7DD6">
      <w:pPr>
        <w:spacing w:line="360" w:lineRule="auto"/>
        <w:ind w:firstLine="709"/>
        <w:jc w:val="both"/>
        <w:rPr>
          <w:b/>
          <w:color w:val="000000"/>
          <w:sz w:val="28"/>
          <w:szCs w:val="28"/>
        </w:rPr>
      </w:pPr>
      <w:r>
        <w:rPr>
          <w:b/>
          <w:color w:val="000000"/>
          <w:sz w:val="28"/>
          <w:szCs w:val="28"/>
        </w:rPr>
        <w:br w:type="page"/>
        <w:t>2</w:t>
      </w:r>
      <w:r w:rsidRPr="002E7DD6">
        <w:rPr>
          <w:b/>
          <w:color w:val="000000"/>
          <w:sz w:val="28"/>
          <w:szCs w:val="28"/>
        </w:rPr>
        <w:t>. Организация и методы исследования</w:t>
      </w:r>
    </w:p>
    <w:p w:rsidR="001050D3" w:rsidRPr="002E7DD6" w:rsidRDefault="001050D3" w:rsidP="002E7DD6">
      <w:pPr>
        <w:spacing w:line="360" w:lineRule="auto"/>
        <w:ind w:firstLine="709"/>
        <w:jc w:val="both"/>
        <w:rPr>
          <w:b/>
          <w:color w:val="000000"/>
          <w:sz w:val="28"/>
          <w:szCs w:val="28"/>
        </w:rPr>
      </w:pPr>
    </w:p>
    <w:p w:rsidR="001050D3" w:rsidRPr="002E7DD6" w:rsidRDefault="00523DE8" w:rsidP="00523DE8">
      <w:pPr>
        <w:tabs>
          <w:tab w:val="num" w:pos="2205"/>
        </w:tabs>
        <w:spacing w:line="360" w:lineRule="auto"/>
        <w:ind w:firstLine="720"/>
        <w:jc w:val="both"/>
        <w:rPr>
          <w:b/>
          <w:color w:val="000000"/>
          <w:sz w:val="28"/>
          <w:szCs w:val="32"/>
        </w:rPr>
      </w:pPr>
      <w:r>
        <w:rPr>
          <w:b/>
          <w:color w:val="000000"/>
          <w:sz w:val="28"/>
          <w:szCs w:val="32"/>
        </w:rPr>
        <w:t>2.1</w:t>
      </w:r>
      <w:r w:rsidR="008666FD" w:rsidRPr="002E7DD6">
        <w:rPr>
          <w:b/>
          <w:color w:val="000000"/>
          <w:sz w:val="28"/>
          <w:szCs w:val="32"/>
        </w:rPr>
        <w:t xml:space="preserve"> </w:t>
      </w:r>
      <w:r w:rsidR="001050D3" w:rsidRPr="002E7DD6">
        <w:rPr>
          <w:b/>
          <w:color w:val="000000"/>
          <w:sz w:val="28"/>
          <w:szCs w:val="32"/>
        </w:rPr>
        <w:t>Объект и условия проведения исследования</w:t>
      </w:r>
    </w:p>
    <w:p w:rsidR="00523DE8" w:rsidRDefault="00523DE8" w:rsidP="002E7DD6">
      <w:pPr>
        <w:spacing w:line="360" w:lineRule="auto"/>
        <w:ind w:firstLine="709"/>
        <w:jc w:val="both"/>
        <w:rPr>
          <w:color w:val="000000"/>
          <w:sz w:val="28"/>
          <w:szCs w:val="28"/>
        </w:rPr>
      </w:pPr>
    </w:p>
    <w:p w:rsidR="006A687A" w:rsidRPr="002E7DD6" w:rsidRDefault="00CC7E12" w:rsidP="002E7DD6">
      <w:pPr>
        <w:spacing w:line="360" w:lineRule="auto"/>
        <w:ind w:firstLine="709"/>
        <w:jc w:val="both"/>
        <w:rPr>
          <w:color w:val="000000"/>
          <w:sz w:val="28"/>
          <w:szCs w:val="28"/>
        </w:rPr>
      </w:pPr>
      <w:r w:rsidRPr="002E7DD6">
        <w:rPr>
          <w:color w:val="000000"/>
          <w:sz w:val="28"/>
          <w:szCs w:val="28"/>
        </w:rPr>
        <w:t>Исследование проводил</w:t>
      </w:r>
      <w:r w:rsidR="00B21A3E" w:rsidRPr="002E7DD6">
        <w:rPr>
          <w:color w:val="000000"/>
          <w:sz w:val="28"/>
          <w:szCs w:val="28"/>
        </w:rPr>
        <w:t>и</w:t>
      </w:r>
      <w:r w:rsidRPr="002E7DD6">
        <w:rPr>
          <w:color w:val="000000"/>
          <w:sz w:val="28"/>
          <w:szCs w:val="28"/>
        </w:rPr>
        <w:t xml:space="preserve"> на базе средней общеобразовательной школы </w:t>
      </w:r>
      <w:r w:rsidR="002E7DD6">
        <w:rPr>
          <w:color w:val="000000"/>
          <w:sz w:val="28"/>
          <w:szCs w:val="28"/>
        </w:rPr>
        <w:t>№</w:t>
      </w:r>
      <w:r w:rsidR="002E7DD6" w:rsidRPr="002E7DD6">
        <w:rPr>
          <w:color w:val="000000"/>
          <w:sz w:val="28"/>
          <w:szCs w:val="28"/>
        </w:rPr>
        <w:t>3</w:t>
      </w:r>
      <w:r w:rsidRPr="002E7DD6">
        <w:rPr>
          <w:color w:val="000000"/>
          <w:sz w:val="28"/>
          <w:szCs w:val="28"/>
        </w:rPr>
        <w:t xml:space="preserve"> </w:t>
      </w:r>
      <w:r w:rsidR="002E7DD6" w:rsidRPr="002E7DD6">
        <w:rPr>
          <w:color w:val="000000"/>
          <w:sz w:val="28"/>
          <w:szCs w:val="28"/>
        </w:rPr>
        <w:t>г.</w:t>
      </w:r>
      <w:r w:rsidR="002E7DD6">
        <w:rPr>
          <w:color w:val="000000"/>
          <w:sz w:val="28"/>
          <w:szCs w:val="28"/>
        </w:rPr>
        <w:t> </w:t>
      </w:r>
      <w:r w:rsidR="002E7DD6" w:rsidRPr="002E7DD6">
        <w:rPr>
          <w:color w:val="000000"/>
          <w:sz w:val="28"/>
          <w:szCs w:val="28"/>
        </w:rPr>
        <w:t>Усинск</w:t>
      </w:r>
      <w:r w:rsidRPr="002E7DD6">
        <w:rPr>
          <w:color w:val="000000"/>
          <w:sz w:val="28"/>
          <w:szCs w:val="28"/>
        </w:rPr>
        <w:t>, с учащимися</w:t>
      </w:r>
      <w:r w:rsidR="006A687A" w:rsidRPr="002E7DD6">
        <w:rPr>
          <w:color w:val="000000"/>
          <w:sz w:val="28"/>
          <w:szCs w:val="28"/>
        </w:rPr>
        <w:t>,</w:t>
      </w:r>
      <w:r w:rsidRPr="002E7DD6">
        <w:rPr>
          <w:color w:val="000000"/>
          <w:sz w:val="28"/>
          <w:szCs w:val="28"/>
        </w:rPr>
        <w:t xml:space="preserve"> не имеющими освобождения от физической культуры, не занимающиеся регулярно спортом или физическими упражнениями. Объект исследования – девочки, которые были объединены в 4 возрастные группы: 11, 12, 13, 14 лет по 30 человек в каждой. Исс</w:t>
      </w:r>
      <w:r w:rsidR="006A687A" w:rsidRPr="002E7DD6">
        <w:rPr>
          <w:color w:val="000000"/>
          <w:sz w:val="28"/>
          <w:szCs w:val="28"/>
        </w:rPr>
        <w:t>ледование проводил</w:t>
      </w:r>
      <w:r w:rsidR="00B21A3E" w:rsidRPr="002E7DD6">
        <w:rPr>
          <w:color w:val="000000"/>
          <w:sz w:val="28"/>
          <w:szCs w:val="28"/>
        </w:rPr>
        <w:t>и</w:t>
      </w:r>
      <w:r w:rsidR="006A687A" w:rsidRPr="002E7DD6">
        <w:rPr>
          <w:color w:val="000000"/>
          <w:sz w:val="28"/>
          <w:szCs w:val="28"/>
        </w:rPr>
        <w:t xml:space="preserve"> в первую половину дня.</w:t>
      </w:r>
    </w:p>
    <w:p w:rsidR="006A687A" w:rsidRPr="002E7DD6" w:rsidRDefault="006A687A" w:rsidP="002E7DD6">
      <w:pPr>
        <w:spacing w:line="360" w:lineRule="auto"/>
        <w:ind w:firstLine="709"/>
        <w:jc w:val="both"/>
        <w:rPr>
          <w:color w:val="000000"/>
          <w:sz w:val="28"/>
          <w:szCs w:val="28"/>
        </w:rPr>
      </w:pPr>
      <w:r w:rsidRPr="002E7DD6">
        <w:rPr>
          <w:color w:val="000000"/>
          <w:sz w:val="28"/>
          <w:szCs w:val="28"/>
        </w:rPr>
        <w:t xml:space="preserve">В процессе исследования применяли автоматический тонометр (модель </w:t>
      </w:r>
      <w:r w:rsidRPr="002E7DD6">
        <w:rPr>
          <w:color w:val="000000"/>
          <w:sz w:val="28"/>
          <w:szCs w:val="28"/>
          <w:lang w:val="en-US"/>
        </w:rPr>
        <w:t>UA</w:t>
      </w:r>
      <w:r w:rsidRPr="002E7DD6">
        <w:rPr>
          <w:color w:val="000000"/>
          <w:sz w:val="28"/>
          <w:szCs w:val="28"/>
        </w:rPr>
        <w:t xml:space="preserve"> – 668, Япония).</w:t>
      </w:r>
    </w:p>
    <w:p w:rsidR="005909EB" w:rsidRPr="002E7DD6" w:rsidRDefault="006A687A" w:rsidP="002E7DD6">
      <w:pPr>
        <w:spacing w:line="360" w:lineRule="auto"/>
        <w:ind w:firstLine="709"/>
        <w:jc w:val="both"/>
        <w:rPr>
          <w:color w:val="000000"/>
          <w:sz w:val="28"/>
          <w:szCs w:val="28"/>
        </w:rPr>
      </w:pPr>
      <w:r w:rsidRPr="002E7DD6">
        <w:rPr>
          <w:color w:val="000000"/>
          <w:sz w:val="28"/>
          <w:szCs w:val="28"/>
        </w:rPr>
        <w:t xml:space="preserve">Для выявления типов </w:t>
      </w:r>
      <w:r w:rsidR="004A69AE" w:rsidRPr="002E7DD6">
        <w:rPr>
          <w:color w:val="000000"/>
          <w:sz w:val="28"/>
          <w:szCs w:val="28"/>
        </w:rPr>
        <w:t xml:space="preserve">и оценке качества реакции </w:t>
      </w:r>
      <w:r w:rsidRPr="002E7DD6">
        <w:rPr>
          <w:color w:val="000000"/>
          <w:sz w:val="28"/>
          <w:szCs w:val="28"/>
        </w:rPr>
        <w:t>учитывали следующие показатели: частота сердечных сокращений (ЧСС), систолическое артериальное давление (САД), диастолическое артериальное давление (ДАД</w:t>
      </w:r>
      <w:r w:rsidR="00813F27" w:rsidRPr="002E7DD6">
        <w:rPr>
          <w:color w:val="000000"/>
          <w:sz w:val="28"/>
          <w:szCs w:val="28"/>
        </w:rPr>
        <w:t xml:space="preserve">). Результаты исследования были </w:t>
      </w:r>
      <w:r w:rsidR="00633B01" w:rsidRPr="002E7DD6">
        <w:rPr>
          <w:color w:val="000000"/>
          <w:sz w:val="28"/>
          <w:szCs w:val="28"/>
        </w:rPr>
        <w:t xml:space="preserve">занесены в протокол и </w:t>
      </w:r>
      <w:r w:rsidR="004A69AE" w:rsidRPr="002E7DD6">
        <w:rPr>
          <w:color w:val="000000"/>
          <w:sz w:val="28"/>
          <w:szCs w:val="28"/>
        </w:rPr>
        <w:t xml:space="preserve">обработаны при помощи программы </w:t>
      </w:r>
      <w:r w:rsidRPr="002E7DD6">
        <w:rPr>
          <w:color w:val="000000"/>
          <w:sz w:val="28"/>
          <w:szCs w:val="28"/>
          <w:lang w:val="en-US"/>
        </w:rPr>
        <w:t>Microsoft</w:t>
      </w:r>
      <w:r w:rsidR="004A69AE" w:rsidRPr="002E7DD6">
        <w:rPr>
          <w:color w:val="000000"/>
          <w:sz w:val="28"/>
          <w:szCs w:val="28"/>
        </w:rPr>
        <w:t xml:space="preserve"> </w:t>
      </w:r>
      <w:r w:rsidRPr="002E7DD6">
        <w:rPr>
          <w:color w:val="000000"/>
          <w:sz w:val="28"/>
          <w:szCs w:val="28"/>
          <w:lang w:val="en-US"/>
        </w:rPr>
        <w:t>Excel</w:t>
      </w:r>
      <w:r w:rsidRPr="002E7DD6">
        <w:rPr>
          <w:color w:val="000000"/>
          <w:sz w:val="28"/>
          <w:szCs w:val="28"/>
        </w:rPr>
        <w:t xml:space="preserve">. </w:t>
      </w:r>
      <w:r w:rsidR="007A6B2A" w:rsidRPr="002E7DD6">
        <w:rPr>
          <w:color w:val="000000"/>
          <w:sz w:val="28"/>
          <w:szCs w:val="28"/>
        </w:rPr>
        <w:t>Данные наблюдения занос</w:t>
      </w:r>
      <w:r w:rsidR="00815DB0" w:rsidRPr="002E7DD6">
        <w:rPr>
          <w:color w:val="000000"/>
          <w:sz w:val="28"/>
          <w:szCs w:val="28"/>
        </w:rPr>
        <w:t>или</w:t>
      </w:r>
      <w:r w:rsidR="007A6B2A" w:rsidRPr="002E7DD6">
        <w:rPr>
          <w:color w:val="000000"/>
          <w:sz w:val="28"/>
          <w:szCs w:val="28"/>
        </w:rPr>
        <w:t xml:space="preserve"> </w:t>
      </w:r>
      <w:r w:rsidR="001050D3" w:rsidRPr="002E7DD6">
        <w:rPr>
          <w:color w:val="000000"/>
          <w:sz w:val="28"/>
          <w:szCs w:val="28"/>
        </w:rPr>
        <w:t xml:space="preserve">в </w:t>
      </w:r>
      <w:r w:rsidR="00815DB0" w:rsidRPr="002E7DD6">
        <w:rPr>
          <w:color w:val="000000"/>
          <w:sz w:val="28"/>
          <w:szCs w:val="28"/>
        </w:rPr>
        <w:t>протокол исследования (</w:t>
      </w:r>
      <w:r w:rsidR="00034639" w:rsidRPr="002E7DD6">
        <w:rPr>
          <w:color w:val="000000"/>
          <w:sz w:val="28"/>
          <w:szCs w:val="28"/>
        </w:rPr>
        <w:t>п</w:t>
      </w:r>
      <w:r w:rsidR="005909EB" w:rsidRPr="002E7DD6">
        <w:rPr>
          <w:color w:val="000000"/>
          <w:sz w:val="28"/>
          <w:szCs w:val="28"/>
        </w:rPr>
        <w:t>рилож</w:t>
      </w:r>
      <w:r w:rsidR="001050D3" w:rsidRPr="002E7DD6">
        <w:rPr>
          <w:color w:val="000000"/>
          <w:sz w:val="28"/>
          <w:szCs w:val="28"/>
        </w:rPr>
        <w:t>.</w:t>
      </w:r>
      <w:r w:rsidR="00803C4D" w:rsidRPr="002E7DD6">
        <w:rPr>
          <w:color w:val="000000"/>
          <w:sz w:val="28"/>
          <w:szCs w:val="28"/>
        </w:rPr>
        <w:t xml:space="preserve"> 1</w:t>
      </w:r>
      <w:r w:rsidR="002E7DD6">
        <w:rPr>
          <w:color w:val="000000"/>
          <w:sz w:val="28"/>
          <w:szCs w:val="28"/>
        </w:rPr>
        <w:t>–</w:t>
      </w:r>
      <w:r w:rsidR="002E7DD6" w:rsidRPr="002E7DD6">
        <w:rPr>
          <w:color w:val="000000"/>
          <w:sz w:val="28"/>
          <w:szCs w:val="28"/>
        </w:rPr>
        <w:t>1</w:t>
      </w:r>
      <w:r w:rsidR="00803C4D" w:rsidRPr="002E7DD6">
        <w:rPr>
          <w:color w:val="000000"/>
          <w:sz w:val="28"/>
          <w:szCs w:val="28"/>
        </w:rPr>
        <w:t>2).</w:t>
      </w:r>
      <w:r w:rsidR="005909EB" w:rsidRPr="002E7DD6">
        <w:rPr>
          <w:color w:val="000000"/>
          <w:sz w:val="28"/>
          <w:szCs w:val="28"/>
        </w:rPr>
        <w:t xml:space="preserve"> Вычисляли достоверные изменения по критерию Т-Стьюдента (прилож.</w:t>
      </w:r>
      <w:r w:rsidR="00803C4D" w:rsidRPr="002E7DD6">
        <w:rPr>
          <w:color w:val="000000"/>
          <w:sz w:val="28"/>
          <w:szCs w:val="28"/>
        </w:rPr>
        <w:t xml:space="preserve"> 13</w:t>
      </w:r>
      <w:r w:rsidR="002E7DD6">
        <w:rPr>
          <w:color w:val="000000"/>
          <w:sz w:val="28"/>
          <w:szCs w:val="28"/>
        </w:rPr>
        <w:t>–</w:t>
      </w:r>
      <w:r w:rsidR="002E7DD6" w:rsidRPr="002E7DD6">
        <w:rPr>
          <w:color w:val="000000"/>
          <w:sz w:val="28"/>
          <w:szCs w:val="28"/>
        </w:rPr>
        <w:t>1</w:t>
      </w:r>
      <w:r w:rsidR="00803C4D" w:rsidRPr="002E7DD6">
        <w:rPr>
          <w:color w:val="000000"/>
          <w:sz w:val="28"/>
          <w:szCs w:val="28"/>
        </w:rPr>
        <w:t>6</w:t>
      </w:r>
      <w:r w:rsidR="005909EB" w:rsidRPr="002E7DD6">
        <w:rPr>
          <w:color w:val="000000"/>
          <w:sz w:val="28"/>
          <w:szCs w:val="28"/>
        </w:rPr>
        <w:t>).</w:t>
      </w:r>
      <w:r w:rsidR="0069297E" w:rsidRPr="002E7DD6">
        <w:rPr>
          <w:color w:val="000000"/>
          <w:sz w:val="28"/>
          <w:szCs w:val="28"/>
        </w:rPr>
        <w:t xml:space="preserve"> Вычисляли показатель качества реакции (ПКР) Кушелевского и Зислина по формуле: ПКР = (РА</w:t>
      </w:r>
      <w:r w:rsidR="00C306A1" w:rsidRPr="002E7DD6">
        <w:rPr>
          <w:color w:val="000000"/>
          <w:sz w:val="28"/>
          <w:szCs w:val="18"/>
        </w:rPr>
        <w:t>2</w:t>
      </w:r>
      <w:r w:rsidR="00C306A1" w:rsidRPr="002E7DD6">
        <w:rPr>
          <w:color w:val="000000"/>
          <w:sz w:val="28"/>
          <w:szCs w:val="28"/>
        </w:rPr>
        <w:t xml:space="preserve"> – РА</w:t>
      </w:r>
      <w:r w:rsidR="00C306A1" w:rsidRPr="002E7DD6">
        <w:rPr>
          <w:color w:val="000000"/>
          <w:sz w:val="28"/>
          <w:szCs w:val="18"/>
        </w:rPr>
        <w:t>1</w:t>
      </w:r>
      <w:r w:rsidR="00C306A1" w:rsidRPr="002E7DD6">
        <w:rPr>
          <w:color w:val="000000"/>
          <w:sz w:val="28"/>
          <w:szCs w:val="28"/>
        </w:rPr>
        <w:t>) / (Р</w:t>
      </w:r>
      <w:r w:rsidR="00C306A1" w:rsidRPr="002E7DD6">
        <w:rPr>
          <w:color w:val="000000"/>
          <w:sz w:val="28"/>
          <w:szCs w:val="18"/>
        </w:rPr>
        <w:t>2</w:t>
      </w:r>
      <w:r w:rsidR="00C306A1" w:rsidRPr="002E7DD6">
        <w:rPr>
          <w:color w:val="000000"/>
          <w:sz w:val="28"/>
          <w:szCs w:val="28"/>
        </w:rPr>
        <w:t xml:space="preserve"> – Р</w:t>
      </w:r>
      <w:r w:rsidR="00C306A1" w:rsidRPr="002E7DD6">
        <w:rPr>
          <w:color w:val="000000"/>
          <w:sz w:val="28"/>
          <w:szCs w:val="18"/>
        </w:rPr>
        <w:t>1</w:t>
      </w:r>
      <w:r w:rsidR="00C306A1" w:rsidRPr="002E7DD6">
        <w:rPr>
          <w:color w:val="000000"/>
          <w:sz w:val="28"/>
          <w:szCs w:val="28"/>
        </w:rPr>
        <w:t>), где Р</w:t>
      </w:r>
      <w:r w:rsidR="00C306A1" w:rsidRPr="002E7DD6">
        <w:rPr>
          <w:color w:val="000000"/>
          <w:sz w:val="28"/>
          <w:szCs w:val="18"/>
        </w:rPr>
        <w:t xml:space="preserve">1 </w:t>
      </w:r>
      <w:r w:rsidR="00C306A1" w:rsidRPr="002E7DD6">
        <w:rPr>
          <w:color w:val="000000"/>
          <w:sz w:val="28"/>
          <w:szCs w:val="28"/>
        </w:rPr>
        <w:t>и РА</w:t>
      </w:r>
      <w:r w:rsidR="00C306A1" w:rsidRPr="002E7DD6">
        <w:rPr>
          <w:color w:val="000000"/>
          <w:sz w:val="28"/>
          <w:szCs w:val="18"/>
        </w:rPr>
        <w:t>1</w:t>
      </w:r>
      <w:r w:rsidR="00C306A1" w:rsidRPr="002E7DD6">
        <w:rPr>
          <w:color w:val="000000"/>
          <w:sz w:val="28"/>
          <w:szCs w:val="28"/>
        </w:rPr>
        <w:t xml:space="preserve"> – величины пульса и пульсовой амплитуды в состоянии относительного покоя до нагрузки; Р</w:t>
      </w:r>
      <w:r w:rsidR="00C306A1" w:rsidRPr="002E7DD6">
        <w:rPr>
          <w:color w:val="000000"/>
          <w:sz w:val="28"/>
          <w:szCs w:val="18"/>
        </w:rPr>
        <w:t xml:space="preserve">2 </w:t>
      </w:r>
      <w:r w:rsidR="00C306A1" w:rsidRPr="002E7DD6">
        <w:rPr>
          <w:color w:val="000000"/>
          <w:sz w:val="28"/>
          <w:szCs w:val="28"/>
        </w:rPr>
        <w:t>и РА</w:t>
      </w:r>
      <w:r w:rsidR="00C306A1" w:rsidRPr="002E7DD6">
        <w:rPr>
          <w:color w:val="000000"/>
          <w:sz w:val="28"/>
          <w:szCs w:val="18"/>
        </w:rPr>
        <w:t>2</w:t>
      </w:r>
      <w:r w:rsidR="00C306A1" w:rsidRPr="002E7DD6">
        <w:rPr>
          <w:color w:val="000000"/>
          <w:sz w:val="28"/>
          <w:szCs w:val="28"/>
        </w:rPr>
        <w:t xml:space="preserve"> – величины пульса и пульсовой амплитуды после нагрузки (от 0 до 0,5 – удовлетворительный, от 0,5 до 1 – хороший).</w:t>
      </w:r>
    </w:p>
    <w:p w:rsidR="006455D8" w:rsidRPr="002E7DD6" w:rsidRDefault="00CC7E12" w:rsidP="002E7DD6">
      <w:pPr>
        <w:spacing w:line="360" w:lineRule="auto"/>
        <w:ind w:firstLine="709"/>
        <w:jc w:val="both"/>
        <w:rPr>
          <w:color w:val="000000"/>
          <w:sz w:val="28"/>
          <w:szCs w:val="28"/>
        </w:rPr>
      </w:pPr>
      <w:r w:rsidRPr="002E7DD6">
        <w:rPr>
          <w:color w:val="000000"/>
          <w:sz w:val="28"/>
          <w:szCs w:val="28"/>
        </w:rPr>
        <w:t xml:space="preserve">Измерение артериального давления </w:t>
      </w:r>
      <w:r w:rsidR="005909EB" w:rsidRPr="002E7DD6">
        <w:rPr>
          <w:color w:val="000000"/>
          <w:sz w:val="28"/>
          <w:szCs w:val="28"/>
        </w:rPr>
        <w:t xml:space="preserve">целесообразно </w:t>
      </w:r>
      <w:r w:rsidRPr="002E7DD6">
        <w:rPr>
          <w:color w:val="000000"/>
          <w:sz w:val="28"/>
          <w:szCs w:val="28"/>
        </w:rPr>
        <w:t>всегда на</w:t>
      </w:r>
      <w:r w:rsidR="003842AA" w:rsidRPr="002E7DD6">
        <w:rPr>
          <w:color w:val="000000"/>
          <w:sz w:val="28"/>
          <w:szCs w:val="28"/>
        </w:rPr>
        <w:t xml:space="preserve"> одной и</w:t>
      </w:r>
      <w:r w:rsidRPr="002E7DD6">
        <w:rPr>
          <w:color w:val="000000"/>
          <w:sz w:val="28"/>
          <w:szCs w:val="28"/>
        </w:rPr>
        <w:t xml:space="preserve"> той же руке, так как ряд авторов примерно у 3</w:t>
      </w:r>
      <w:r w:rsidR="002E7DD6" w:rsidRPr="002E7DD6">
        <w:rPr>
          <w:color w:val="000000"/>
          <w:sz w:val="28"/>
          <w:szCs w:val="28"/>
        </w:rPr>
        <w:t>0</w:t>
      </w:r>
      <w:r w:rsidR="002E7DD6">
        <w:rPr>
          <w:color w:val="000000"/>
          <w:sz w:val="28"/>
          <w:szCs w:val="28"/>
        </w:rPr>
        <w:t>%</w:t>
      </w:r>
      <w:r w:rsidRPr="002E7DD6">
        <w:rPr>
          <w:color w:val="000000"/>
          <w:sz w:val="28"/>
          <w:szCs w:val="28"/>
        </w:rPr>
        <w:t xml:space="preserve"> исследуемых наблюдали наличие асимметрии. При этом должно соблюдаться следующее: манжетку накладывают плотно, оставляя свободной нижнюю треть плеча (между плечом и манжеткой с трудом должен проходить указательный палец), участок плеча с манжеткой должен находиться на уровне сердца; измерение проводят в сидячем положении исследуемого.</w:t>
      </w:r>
    </w:p>
    <w:p w:rsidR="00B12F40" w:rsidRPr="002E7DD6" w:rsidRDefault="00B12F40" w:rsidP="002E7DD6">
      <w:pPr>
        <w:spacing w:line="360" w:lineRule="auto"/>
        <w:ind w:firstLine="709"/>
        <w:jc w:val="both"/>
        <w:rPr>
          <w:b/>
          <w:color w:val="000000"/>
          <w:sz w:val="28"/>
          <w:szCs w:val="32"/>
        </w:rPr>
      </w:pPr>
    </w:p>
    <w:p w:rsidR="00815DB0" w:rsidRPr="002E7DD6" w:rsidRDefault="00815DB0" w:rsidP="002E7DD6">
      <w:pPr>
        <w:spacing w:line="360" w:lineRule="auto"/>
        <w:ind w:firstLine="709"/>
        <w:jc w:val="both"/>
        <w:rPr>
          <w:b/>
          <w:color w:val="000000"/>
          <w:sz w:val="28"/>
          <w:szCs w:val="32"/>
        </w:rPr>
      </w:pPr>
      <w:r w:rsidRPr="002E7DD6">
        <w:rPr>
          <w:b/>
          <w:color w:val="000000"/>
          <w:sz w:val="28"/>
          <w:szCs w:val="32"/>
        </w:rPr>
        <w:t xml:space="preserve">2.2 Методика проведения </w:t>
      </w:r>
      <w:r w:rsidR="004A69AE" w:rsidRPr="002E7DD6">
        <w:rPr>
          <w:b/>
          <w:color w:val="000000"/>
          <w:sz w:val="28"/>
          <w:szCs w:val="32"/>
        </w:rPr>
        <w:t>исследования</w:t>
      </w:r>
    </w:p>
    <w:p w:rsidR="00523DE8" w:rsidRDefault="00523DE8" w:rsidP="002E7DD6">
      <w:pPr>
        <w:spacing w:line="360" w:lineRule="auto"/>
        <w:ind w:firstLine="709"/>
        <w:jc w:val="both"/>
        <w:rPr>
          <w:color w:val="000000"/>
          <w:sz w:val="28"/>
          <w:szCs w:val="28"/>
        </w:rPr>
      </w:pPr>
    </w:p>
    <w:p w:rsidR="00034639" w:rsidRPr="002E7DD6" w:rsidRDefault="000013FF" w:rsidP="002E7DD6">
      <w:pPr>
        <w:spacing w:line="360" w:lineRule="auto"/>
        <w:ind w:firstLine="709"/>
        <w:jc w:val="both"/>
        <w:rPr>
          <w:color w:val="000000"/>
          <w:sz w:val="28"/>
        </w:rPr>
      </w:pPr>
      <w:r w:rsidRPr="002E7DD6">
        <w:rPr>
          <w:color w:val="000000"/>
          <w:sz w:val="28"/>
          <w:szCs w:val="28"/>
        </w:rPr>
        <w:t xml:space="preserve">Комбинированную пробу (по </w:t>
      </w:r>
      <w:r w:rsidR="002E7DD6" w:rsidRPr="002E7DD6">
        <w:rPr>
          <w:color w:val="000000"/>
          <w:sz w:val="28"/>
          <w:szCs w:val="28"/>
        </w:rPr>
        <w:t>С.П.</w:t>
      </w:r>
      <w:r w:rsidR="002E7DD6">
        <w:rPr>
          <w:color w:val="000000"/>
          <w:sz w:val="28"/>
          <w:szCs w:val="28"/>
        </w:rPr>
        <w:t> </w:t>
      </w:r>
      <w:r w:rsidR="002E7DD6" w:rsidRPr="002E7DD6">
        <w:rPr>
          <w:color w:val="000000"/>
          <w:sz w:val="28"/>
          <w:szCs w:val="28"/>
        </w:rPr>
        <w:t>Летунову</w:t>
      </w:r>
      <w:r w:rsidRPr="002E7DD6">
        <w:rPr>
          <w:color w:val="000000"/>
          <w:sz w:val="28"/>
          <w:szCs w:val="28"/>
        </w:rPr>
        <w:t>) проводили</w:t>
      </w:r>
      <w:r w:rsidR="00CC7E12" w:rsidRPr="002E7DD6">
        <w:rPr>
          <w:color w:val="000000"/>
          <w:sz w:val="28"/>
          <w:szCs w:val="28"/>
        </w:rPr>
        <w:t xml:space="preserve"> следующим образом: у исследуемого определя</w:t>
      </w:r>
      <w:r w:rsidR="002033C6" w:rsidRPr="002E7DD6">
        <w:rPr>
          <w:color w:val="000000"/>
          <w:sz w:val="28"/>
          <w:szCs w:val="28"/>
        </w:rPr>
        <w:t>ли</w:t>
      </w:r>
      <w:r w:rsidR="00CC7E12" w:rsidRPr="002E7DD6">
        <w:rPr>
          <w:color w:val="000000"/>
          <w:sz w:val="28"/>
          <w:szCs w:val="28"/>
        </w:rPr>
        <w:t xml:space="preserve"> частоту пульса, максимальное и минимальное артериальное давление</w:t>
      </w:r>
      <w:r w:rsidR="003842AA" w:rsidRPr="002E7DD6">
        <w:rPr>
          <w:color w:val="000000"/>
          <w:sz w:val="28"/>
          <w:szCs w:val="28"/>
        </w:rPr>
        <w:t xml:space="preserve"> в положении сидя</w:t>
      </w:r>
      <w:r w:rsidR="00CC7E12" w:rsidRPr="002E7DD6">
        <w:rPr>
          <w:color w:val="000000"/>
          <w:sz w:val="28"/>
          <w:szCs w:val="28"/>
        </w:rPr>
        <w:t>. После этого исследуемый проделыва</w:t>
      </w:r>
      <w:r w:rsidR="002033C6" w:rsidRPr="002E7DD6">
        <w:rPr>
          <w:color w:val="000000"/>
          <w:sz w:val="28"/>
          <w:szCs w:val="28"/>
        </w:rPr>
        <w:t>л</w:t>
      </w:r>
      <w:r w:rsidR="00CC7E12" w:rsidRPr="002E7DD6">
        <w:rPr>
          <w:color w:val="000000"/>
          <w:sz w:val="28"/>
          <w:szCs w:val="28"/>
        </w:rPr>
        <w:t xml:space="preserve"> 20 приседаний в 30 секунд (приседая, он вытягива</w:t>
      </w:r>
      <w:r w:rsidR="002033C6" w:rsidRPr="002E7DD6">
        <w:rPr>
          <w:color w:val="000000"/>
          <w:sz w:val="28"/>
          <w:szCs w:val="28"/>
        </w:rPr>
        <w:t>л</w:t>
      </w:r>
      <w:r w:rsidR="00CC7E12" w:rsidRPr="002E7DD6">
        <w:rPr>
          <w:color w:val="000000"/>
          <w:sz w:val="28"/>
          <w:szCs w:val="28"/>
        </w:rPr>
        <w:t xml:space="preserve"> руки вперед). После нагрузки в первые 10 секунд определя</w:t>
      </w:r>
      <w:r w:rsidR="002033C6" w:rsidRPr="002E7DD6">
        <w:rPr>
          <w:color w:val="000000"/>
          <w:sz w:val="28"/>
          <w:szCs w:val="28"/>
        </w:rPr>
        <w:t>ли</w:t>
      </w:r>
      <w:r w:rsidR="00CC7E12" w:rsidRPr="002E7DD6">
        <w:rPr>
          <w:color w:val="000000"/>
          <w:sz w:val="28"/>
          <w:szCs w:val="28"/>
        </w:rPr>
        <w:t xml:space="preserve"> тем же способом АД и ЧСС, </w:t>
      </w:r>
      <w:r w:rsidR="003842AA" w:rsidRPr="002E7DD6">
        <w:rPr>
          <w:color w:val="000000"/>
          <w:sz w:val="28"/>
          <w:szCs w:val="28"/>
        </w:rPr>
        <w:t xml:space="preserve">а также </w:t>
      </w:r>
      <w:r w:rsidR="00CC7E12" w:rsidRPr="002E7DD6">
        <w:rPr>
          <w:color w:val="000000"/>
          <w:sz w:val="28"/>
          <w:szCs w:val="28"/>
        </w:rPr>
        <w:t>на первой, второй, третьей, четвертой и пятой минуте восстановления</w:t>
      </w:r>
      <w:r w:rsidR="003842AA" w:rsidRPr="002E7DD6">
        <w:rPr>
          <w:color w:val="000000"/>
          <w:sz w:val="28"/>
          <w:szCs w:val="28"/>
        </w:rPr>
        <w:t>.</w:t>
      </w:r>
    </w:p>
    <w:p w:rsidR="00CC7E12" w:rsidRPr="002E7DD6" w:rsidRDefault="00CC7E12" w:rsidP="002E7DD6">
      <w:pPr>
        <w:spacing w:line="360" w:lineRule="auto"/>
        <w:ind w:firstLine="709"/>
        <w:jc w:val="both"/>
        <w:rPr>
          <w:color w:val="000000"/>
          <w:sz w:val="28"/>
          <w:szCs w:val="28"/>
        </w:rPr>
      </w:pPr>
      <w:r w:rsidRPr="002E7DD6">
        <w:rPr>
          <w:color w:val="000000"/>
          <w:sz w:val="28"/>
          <w:szCs w:val="28"/>
        </w:rPr>
        <w:t>Затем обследуемый выполня</w:t>
      </w:r>
      <w:r w:rsidR="002033C6" w:rsidRPr="002E7DD6">
        <w:rPr>
          <w:color w:val="000000"/>
          <w:sz w:val="28"/>
          <w:szCs w:val="28"/>
        </w:rPr>
        <w:t>л</w:t>
      </w:r>
      <w:r w:rsidRPr="002E7DD6">
        <w:rPr>
          <w:color w:val="000000"/>
          <w:sz w:val="28"/>
          <w:szCs w:val="28"/>
        </w:rPr>
        <w:t xml:space="preserve"> вторую часть пробы </w:t>
      </w:r>
      <w:r w:rsidR="002E7DD6">
        <w:rPr>
          <w:color w:val="000000"/>
          <w:sz w:val="28"/>
          <w:szCs w:val="28"/>
        </w:rPr>
        <w:t>–</w:t>
      </w:r>
      <w:r w:rsidR="002E7DD6" w:rsidRPr="002E7DD6">
        <w:rPr>
          <w:color w:val="000000"/>
          <w:sz w:val="28"/>
          <w:szCs w:val="28"/>
        </w:rPr>
        <w:t xml:space="preserve"> </w:t>
      </w:r>
      <w:r w:rsidRPr="002E7DD6">
        <w:rPr>
          <w:color w:val="000000"/>
          <w:sz w:val="28"/>
          <w:szCs w:val="28"/>
        </w:rPr>
        <w:t>бег на месте в течение 15 секунд в максимально быстром темпе с высоким подниманием бедра и энергичной работой рук. После этого обследуемый сидя отдыха</w:t>
      </w:r>
      <w:r w:rsidR="002033C6" w:rsidRPr="002E7DD6">
        <w:rPr>
          <w:color w:val="000000"/>
          <w:sz w:val="28"/>
          <w:szCs w:val="28"/>
        </w:rPr>
        <w:t>л</w:t>
      </w:r>
      <w:r w:rsidRPr="002E7DD6">
        <w:rPr>
          <w:color w:val="000000"/>
          <w:sz w:val="28"/>
          <w:szCs w:val="28"/>
        </w:rPr>
        <w:t xml:space="preserve"> 5 минут; при этом в первые 10 секунд </w:t>
      </w:r>
      <w:r w:rsidR="003842AA" w:rsidRPr="002E7DD6">
        <w:rPr>
          <w:color w:val="000000"/>
          <w:sz w:val="28"/>
          <w:szCs w:val="28"/>
        </w:rPr>
        <w:t xml:space="preserve">и на </w:t>
      </w:r>
      <w:r w:rsidRPr="002E7DD6">
        <w:rPr>
          <w:color w:val="000000"/>
          <w:sz w:val="28"/>
          <w:szCs w:val="28"/>
        </w:rPr>
        <w:t>каждой минут</w:t>
      </w:r>
      <w:r w:rsidR="003842AA" w:rsidRPr="002E7DD6">
        <w:rPr>
          <w:color w:val="000000"/>
          <w:sz w:val="28"/>
          <w:szCs w:val="28"/>
        </w:rPr>
        <w:t>е восстановления</w:t>
      </w:r>
      <w:r w:rsidR="002E7DD6">
        <w:rPr>
          <w:color w:val="000000"/>
          <w:sz w:val="28"/>
          <w:szCs w:val="28"/>
        </w:rPr>
        <w:t xml:space="preserve"> </w:t>
      </w:r>
      <w:r w:rsidRPr="002E7DD6">
        <w:rPr>
          <w:color w:val="000000"/>
          <w:sz w:val="28"/>
          <w:szCs w:val="28"/>
        </w:rPr>
        <w:t>определя</w:t>
      </w:r>
      <w:r w:rsidR="002033C6" w:rsidRPr="002E7DD6">
        <w:rPr>
          <w:color w:val="000000"/>
          <w:sz w:val="28"/>
          <w:szCs w:val="28"/>
        </w:rPr>
        <w:t>ли</w:t>
      </w:r>
      <w:r w:rsidRPr="002E7DD6">
        <w:rPr>
          <w:color w:val="000000"/>
          <w:sz w:val="28"/>
          <w:szCs w:val="28"/>
        </w:rPr>
        <w:t xml:space="preserve"> частоту пульса и АД. Третья часть пробы </w:t>
      </w:r>
      <w:r w:rsidR="002E7DD6">
        <w:rPr>
          <w:color w:val="000000"/>
          <w:sz w:val="28"/>
          <w:szCs w:val="28"/>
        </w:rPr>
        <w:t>–</w:t>
      </w:r>
      <w:r w:rsidR="002E7DD6" w:rsidRPr="002E7DD6">
        <w:rPr>
          <w:color w:val="000000"/>
          <w:sz w:val="28"/>
          <w:szCs w:val="28"/>
        </w:rPr>
        <w:t xml:space="preserve"> </w:t>
      </w:r>
      <w:r w:rsidRPr="002E7DD6">
        <w:rPr>
          <w:color w:val="000000"/>
          <w:sz w:val="28"/>
          <w:szCs w:val="28"/>
        </w:rPr>
        <w:t xml:space="preserve">бег на месте в течение </w:t>
      </w:r>
      <w:r w:rsidR="00523DE8">
        <w:rPr>
          <w:color w:val="000000"/>
          <w:sz w:val="28"/>
          <w:szCs w:val="28"/>
        </w:rPr>
        <w:t>3</w:t>
      </w:r>
      <w:r w:rsidR="002E7DD6">
        <w:rPr>
          <w:color w:val="000000"/>
          <w:sz w:val="28"/>
          <w:szCs w:val="28"/>
        </w:rPr>
        <w:t>-</w:t>
      </w:r>
      <w:r w:rsidR="002E7DD6" w:rsidRPr="002E7DD6">
        <w:rPr>
          <w:color w:val="000000"/>
          <w:sz w:val="28"/>
          <w:szCs w:val="28"/>
        </w:rPr>
        <w:t>х</w:t>
      </w:r>
      <w:r w:rsidRPr="002E7DD6">
        <w:rPr>
          <w:color w:val="000000"/>
          <w:sz w:val="28"/>
          <w:szCs w:val="28"/>
        </w:rPr>
        <w:t xml:space="preserve"> минут в темпе 180 шагов в 1</w:t>
      </w:r>
      <w:r w:rsidR="002E7DD6">
        <w:rPr>
          <w:color w:val="000000"/>
          <w:sz w:val="28"/>
          <w:szCs w:val="28"/>
        </w:rPr>
        <w:t> </w:t>
      </w:r>
      <w:r w:rsidR="002E7DD6" w:rsidRPr="002E7DD6">
        <w:rPr>
          <w:color w:val="000000"/>
          <w:sz w:val="28"/>
          <w:szCs w:val="28"/>
        </w:rPr>
        <w:t>мин</w:t>
      </w:r>
      <w:r w:rsidRPr="002E7DD6">
        <w:rPr>
          <w:color w:val="000000"/>
          <w:sz w:val="28"/>
          <w:szCs w:val="28"/>
        </w:rPr>
        <w:t>. Восстановительный период после 3</w:t>
      </w:r>
      <w:r w:rsidR="002E7DD6">
        <w:rPr>
          <w:color w:val="000000"/>
          <w:sz w:val="28"/>
          <w:szCs w:val="28"/>
        </w:rPr>
        <w:t>-</w:t>
      </w:r>
      <w:r w:rsidR="002E7DD6" w:rsidRPr="002E7DD6">
        <w:rPr>
          <w:color w:val="000000"/>
          <w:sz w:val="28"/>
          <w:szCs w:val="28"/>
        </w:rPr>
        <w:t>м</w:t>
      </w:r>
      <w:r w:rsidRPr="002E7DD6">
        <w:rPr>
          <w:color w:val="000000"/>
          <w:sz w:val="28"/>
          <w:szCs w:val="28"/>
        </w:rPr>
        <w:t>инутного бега исследуется в течение 5 минут: в первые 10</w:t>
      </w:r>
      <w:r w:rsidR="002E7DD6">
        <w:rPr>
          <w:color w:val="000000"/>
          <w:sz w:val="28"/>
          <w:szCs w:val="28"/>
        </w:rPr>
        <w:t> </w:t>
      </w:r>
      <w:r w:rsidR="002E7DD6" w:rsidRPr="002E7DD6">
        <w:rPr>
          <w:color w:val="000000"/>
          <w:sz w:val="28"/>
          <w:szCs w:val="28"/>
        </w:rPr>
        <w:t>сек</w:t>
      </w:r>
      <w:r w:rsidRPr="002E7DD6">
        <w:rPr>
          <w:color w:val="000000"/>
          <w:sz w:val="28"/>
          <w:szCs w:val="28"/>
        </w:rPr>
        <w:t>.</w:t>
      </w:r>
      <w:r w:rsidR="003842AA" w:rsidRPr="002E7DD6">
        <w:rPr>
          <w:color w:val="000000"/>
          <w:sz w:val="28"/>
          <w:szCs w:val="28"/>
        </w:rPr>
        <w:t xml:space="preserve"> И на каждой минуте восстановления,</w:t>
      </w:r>
      <w:r w:rsidRPr="002E7DD6">
        <w:rPr>
          <w:color w:val="000000"/>
          <w:sz w:val="28"/>
          <w:szCs w:val="28"/>
        </w:rPr>
        <w:t xml:space="preserve"> исслед</w:t>
      </w:r>
      <w:r w:rsidR="002033C6" w:rsidRPr="002E7DD6">
        <w:rPr>
          <w:color w:val="000000"/>
          <w:sz w:val="28"/>
          <w:szCs w:val="28"/>
        </w:rPr>
        <w:t>овали</w:t>
      </w:r>
      <w:r w:rsidR="003842AA" w:rsidRPr="002E7DD6">
        <w:rPr>
          <w:color w:val="000000"/>
          <w:sz w:val="28"/>
          <w:szCs w:val="28"/>
        </w:rPr>
        <w:t xml:space="preserve"> также</w:t>
      </w:r>
      <w:r w:rsidRPr="002E7DD6">
        <w:rPr>
          <w:color w:val="000000"/>
          <w:sz w:val="28"/>
          <w:szCs w:val="28"/>
        </w:rPr>
        <w:t xml:space="preserve"> пульс и АД.</w:t>
      </w:r>
    </w:p>
    <w:p w:rsidR="00CC7E12" w:rsidRPr="002E7DD6" w:rsidRDefault="00CC7E12" w:rsidP="002E7DD6">
      <w:pPr>
        <w:spacing w:line="360" w:lineRule="auto"/>
        <w:ind w:firstLine="709"/>
        <w:jc w:val="both"/>
        <w:rPr>
          <w:color w:val="000000"/>
          <w:sz w:val="28"/>
          <w:szCs w:val="28"/>
        </w:rPr>
      </w:pPr>
      <w:r w:rsidRPr="002E7DD6">
        <w:rPr>
          <w:color w:val="000000"/>
          <w:sz w:val="28"/>
          <w:szCs w:val="28"/>
        </w:rPr>
        <w:t xml:space="preserve">Выделяют </w:t>
      </w:r>
      <w:r w:rsidR="00523DE8">
        <w:rPr>
          <w:color w:val="000000"/>
          <w:sz w:val="28"/>
          <w:szCs w:val="28"/>
        </w:rPr>
        <w:t>следующие типы реакции сердечно</w:t>
      </w:r>
      <w:r w:rsidRPr="002E7DD6">
        <w:rPr>
          <w:color w:val="000000"/>
          <w:sz w:val="28"/>
          <w:szCs w:val="28"/>
        </w:rPr>
        <w:t>сосудистой системы на стандартные нагрузки.</w:t>
      </w:r>
    </w:p>
    <w:p w:rsidR="002E7DD6" w:rsidRDefault="00CC7E12" w:rsidP="002E7DD6">
      <w:pPr>
        <w:spacing w:line="360" w:lineRule="auto"/>
        <w:ind w:firstLine="709"/>
        <w:jc w:val="both"/>
        <w:rPr>
          <w:color w:val="000000"/>
          <w:sz w:val="28"/>
          <w:szCs w:val="28"/>
        </w:rPr>
      </w:pPr>
      <w:r w:rsidRPr="002E7DD6">
        <w:rPr>
          <w:color w:val="000000"/>
          <w:sz w:val="28"/>
          <w:szCs w:val="28"/>
        </w:rPr>
        <w:t>Нормотоническая (нормальная) реакция наряду с учащением пульса характеризуется отчетливым повышением максимального артериального давления; минимальное же давление или не изменяется, или слегка понижается. Пульсовое давление повышается. Основным механизмом высокой адаптации сердца к физической нагрузке является увеличение систолического выброса, о котором можно судить по пульсовому давлению (разница между максимальным и минимальным артериальным давлением). При физических усилиях, как правило, наблюдается увеличение систолического выброса за счет большего опорожнения желудочков. Следует помнить, что желудочки здорового сердца в покое во время систолы полностью не освобождаются от крови, в них остается около 4</w:t>
      </w:r>
      <w:r w:rsidR="002E7DD6" w:rsidRPr="002E7DD6">
        <w:rPr>
          <w:color w:val="000000"/>
          <w:sz w:val="28"/>
          <w:szCs w:val="28"/>
        </w:rPr>
        <w:t>0</w:t>
      </w:r>
      <w:r w:rsidR="002E7DD6">
        <w:rPr>
          <w:color w:val="000000"/>
          <w:sz w:val="28"/>
          <w:szCs w:val="28"/>
        </w:rPr>
        <w:t>%</w:t>
      </w:r>
      <w:r w:rsidRPr="002E7DD6">
        <w:rPr>
          <w:color w:val="000000"/>
          <w:sz w:val="28"/>
          <w:szCs w:val="28"/>
        </w:rPr>
        <w:t xml:space="preserve"> крови. По мере увеличения физической нагрузки остаточный объем крови в желудочках уменьшается и при больших нагрузках этот объем может составить лишь 1</w:t>
      </w:r>
      <w:r w:rsidR="002E7DD6" w:rsidRPr="002E7DD6">
        <w:rPr>
          <w:color w:val="000000"/>
          <w:sz w:val="28"/>
          <w:szCs w:val="28"/>
        </w:rPr>
        <w:t>0</w:t>
      </w:r>
      <w:r w:rsidR="002E7DD6">
        <w:rPr>
          <w:color w:val="000000"/>
          <w:sz w:val="28"/>
          <w:szCs w:val="28"/>
        </w:rPr>
        <w:t>%</w:t>
      </w:r>
      <w:r w:rsidRPr="002E7DD6">
        <w:rPr>
          <w:color w:val="000000"/>
          <w:sz w:val="28"/>
          <w:szCs w:val="28"/>
        </w:rPr>
        <w:t xml:space="preserve"> диастолической емкости желудочка.</w:t>
      </w:r>
    </w:p>
    <w:p w:rsidR="00CC7E12" w:rsidRPr="002E7DD6" w:rsidRDefault="00CC7E12" w:rsidP="002E7DD6">
      <w:pPr>
        <w:spacing w:line="360" w:lineRule="auto"/>
        <w:ind w:firstLine="709"/>
        <w:jc w:val="both"/>
        <w:rPr>
          <w:color w:val="000000"/>
          <w:sz w:val="28"/>
          <w:szCs w:val="28"/>
        </w:rPr>
      </w:pPr>
      <w:r w:rsidRPr="002E7DD6">
        <w:rPr>
          <w:color w:val="000000"/>
          <w:sz w:val="28"/>
          <w:szCs w:val="28"/>
        </w:rPr>
        <w:t>Гипотоническая реакция характеризуется значительным учащением пульса; максимальное артериальное давление слабо или совсем не повышается, а иногда даже снижается, минимальное артериальное давление обычно повышается, пульсовое</w:t>
      </w:r>
      <w:r w:rsidR="002E7DD6">
        <w:rPr>
          <w:color w:val="000000"/>
          <w:sz w:val="28"/>
          <w:szCs w:val="28"/>
        </w:rPr>
        <w:t xml:space="preserve"> </w:t>
      </w:r>
      <w:r w:rsidRPr="002E7DD6">
        <w:rPr>
          <w:color w:val="000000"/>
          <w:sz w:val="28"/>
          <w:szCs w:val="28"/>
        </w:rPr>
        <w:t>давление понижается. Сердечные сокращения в основном обеспечиваются за счет учащения ритма сердечных сокращений. Период восстановления при такой реакции значительно удлиняется. Эта реакция характерна для лиц, находящихся в состоянии переутомления, перетренировки.</w:t>
      </w:r>
    </w:p>
    <w:p w:rsidR="00CC7E12" w:rsidRPr="002E7DD6" w:rsidRDefault="00CC7E12" w:rsidP="002E7DD6">
      <w:pPr>
        <w:spacing w:line="360" w:lineRule="auto"/>
        <w:ind w:firstLine="709"/>
        <w:jc w:val="both"/>
        <w:rPr>
          <w:color w:val="000000"/>
          <w:sz w:val="28"/>
          <w:szCs w:val="28"/>
        </w:rPr>
      </w:pPr>
      <w:r w:rsidRPr="002E7DD6">
        <w:rPr>
          <w:color w:val="000000"/>
          <w:sz w:val="28"/>
          <w:szCs w:val="28"/>
        </w:rPr>
        <w:t xml:space="preserve">Гипертоническая реакция </w:t>
      </w:r>
      <w:r w:rsidR="002E7DD6">
        <w:rPr>
          <w:color w:val="000000"/>
          <w:sz w:val="28"/>
          <w:szCs w:val="28"/>
        </w:rPr>
        <w:t>–</w:t>
      </w:r>
      <w:r w:rsidR="002E7DD6" w:rsidRPr="002E7DD6">
        <w:rPr>
          <w:color w:val="000000"/>
          <w:sz w:val="28"/>
          <w:szCs w:val="28"/>
        </w:rPr>
        <w:t xml:space="preserve"> </w:t>
      </w:r>
      <w:r w:rsidRPr="002E7DD6">
        <w:rPr>
          <w:color w:val="000000"/>
          <w:sz w:val="28"/>
          <w:szCs w:val="28"/>
        </w:rPr>
        <w:t>значительное (до 220</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и более) повышение максимального артериального давления при тенденции к повышению минимального и значительном учащении пульса (до 170</w:t>
      </w:r>
      <w:r w:rsidR="002E7DD6">
        <w:rPr>
          <w:color w:val="000000"/>
          <w:sz w:val="28"/>
          <w:szCs w:val="28"/>
        </w:rPr>
        <w:t>–</w:t>
      </w:r>
      <w:r w:rsidR="002E7DD6" w:rsidRPr="002E7DD6">
        <w:rPr>
          <w:color w:val="000000"/>
          <w:sz w:val="28"/>
          <w:szCs w:val="28"/>
        </w:rPr>
        <w:t>1</w:t>
      </w:r>
      <w:r w:rsidRPr="002E7DD6">
        <w:rPr>
          <w:color w:val="000000"/>
          <w:sz w:val="28"/>
          <w:szCs w:val="28"/>
        </w:rPr>
        <w:t>80 ударов в минуту). Такая реакция является вариантом нормы для спортсменов-ветеранов в среднем и пожилом возрасте, а у молодых свидетельствует о физическом</w:t>
      </w:r>
      <w:r w:rsidR="002E7DD6">
        <w:rPr>
          <w:color w:val="000000"/>
          <w:sz w:val="28"/>
          <w:szCs w:val="28"/>
        </w:rPr>
        <w:t xml:space="preserve"> </w:t>
      </w:r>
      <w:r w:rsidRPr="002E7DD6">
        <w:rPr>
          <w:color w:val="000000"/>
          <w:sz w:val="28"/>
          <w:szCs w:val="28"/>
        </w:rPr>
        <w:t>перенапряжении</w:t>
      </w:r>
      <w:r w:rsidR="00E42108" w:rsidRPr="002E7DD6">
        <w:rPr>
          <w:color w:val="000000"/>
          <w:sz w:val="28"/>
          <w:szCs w:val="28"/>
        </w:rPr>
        <w:t xml:space="preserve"> (</w:t>
      </w:r>
      <w:r w:rsidR="002E7DD6" w:rsidRPr="002E7DD6">
        <w:rPr>
          <w:color w:val="000000"/>
          <w:sz w:val="28"/>
          <w:szCs w:val="28"/>
        </w:rPr>
        <w:t>Воронцов</w:t>
      </w:r>
      <w:r w:rsidR="002E7DD6">
        <w:rPr>
          <w:color w:val="000000"/>
          <w:sz w:val="28"/>
          <w:szCs w:val="28"/>
        </w:rPr>
        <w:t> </w:t>
      </w:r>
      <w:r w:rsidR="002E7DD6" w:rsidRPr="002E7DD6">
        <w:rPr>
          <w:color w:val="000000"/>
          <w:sz w:val="28"/>
          <w:szCs w:val="28"/>
        </w:rPr>
        <w:t>П.В.</w:t>
      </w:r>
      <w:r w:rsidR="00E42108" w:rsidRPr="002E7DD6">
        <w:rPr>
          <w:color w:val="000000"/>
          <w:sz w:val="28"/>
          <w:szCs w:val="28"/>
        </w:rPr>
        <w:t>, 1994)</w:t>
      </w:r>
      <w:r w:rsidRPr="002E7DD6">
        <w:rPr>
          <w:color w:val="000000"/>
          <w:sz w:val="28"/>
          <w:szCs w:val="28"/>
        </w:rPr>
        <w:t>.</w:t>
      </w:r>
    </w:p>
    <w:p w:rsidR="00A1491B" w:rsidRPr="002E7DD6" w:rsidRDefault="00A1491B" w:rsidP="002E7DD6">
      <w:pPr>
        <w:spacing w:line="360" w:lineRule="auto"/>
        <w:ind w:firstLine="709"/>
        <w:jc w:val="both"/>
        <w:rPr>
          <w:b/>
          <w:color w:val="000000"/>
          <w:sz w:val="28"/>
          <w:szCs w:val="28"/>
        </w:rPr>
      </w:pPr>
    </w:p>
    <w:p w:rsidR="00A1491B" w:rsidRPr="002E7DD6" w:rsidRDefault="00A1491B" w:rsidP="002E7DD6">
      <w:pPr>
        <w:spacing w:line="360" w:lineRule="auto"/>
        <w:ind w:firstLine="709"/>
        <w:jc w:val="both"/>
        <w:rPr>
          <w:b/>
          <w:color w:val="000000"/>
          <w:sz w:val="28"/>
          <w:szCs w:val="28"/>
        </w:rPr>
      </w:pPr>
    </w:p>
    <w:p w:rsidR="00223318" w:rsidRPr="002E7DD6" w:rsidRDefault="00523DE8" w:rsidP="002E7DD6">
      <w:pPr>
        <w:spacing w:line="360" w:lineRule="auto"/>
        <w:ind w:firstLine="709"/>
        <w:jc w:val="both"/>
        <w:rPr>
          <w:b/>
          <w:color w:val="000000"/>
          <w:sz w:val="28"/>
          <w:szCs w:val="28"/>
        </w:rPr>
      </w:pPr>
      <w:r>
        <w:rPr>
          <w:b/>
          <w:color w:val="000000"/>
          <w:sz w:val="28"/>
          <w:szCs w:val="28"/>
        </w:rPr>
        <w:br w:type="page"/>
        <w:t>3</w:t>
      </w:r>
      <w:r w:rsidR="00223318" w:rsidRPr="002E7DD6">
        <w:rPr>
          <w:b/>
          <w:color w:val="000000"/>
          <w:sz w:val="28"/>
          <w:szCs w:val="28"/>
        </w:rPr>
        <w:t xml:space="preserve">. </w:t>
      </w:r>
      <w:r w:rsidRPr="002E7DD6">
        <w:rPr>
          <w:b/>
          <w:color w:val="000000"/>
          <w:sz w:val="28"/>
          <w:szCs w:val="28"/>
        </w:rPr>
        <w:t>Результаты собственных исследований</w:t>
      </w:r>
      <w:r>
        <w:rPr>
          <w:b/>
          <w:color w:val="000000"/>
          <w:sz w:val="28"/>
          <w:szCs w:val="28"/>
        </w:rPr>
        <w:t xml:space="preserve"> </w:t>
      </w:r>
      <w:r w:rsidRPr="002E7DD6">
        <w:rPr>
          <w:b/>
          <w:color w:val="000000"/>
          <w:sz w:val="28"/>
          <w:szCs w:val="28"/>
        </w:rPr>
        <w:t>и их обсуждение</w:t>
      </w:r>
    </w:p>
    <w:p w:rsidR="00223318" w:rsidRPr="002E7DD6" w:rsidRDefault="00223318" w:rsidP="002E7DD6">
      <w:pPr>
        <w:spacing w:line="360" w:lineRule="auto"/>
        <w:ind w:firstLine="709"/>
        <w:jc w:val="both"/>
        <w:rPr>
          <w:b/>
          <w:color w:val="000000"/>
          <w:sz w:val="28"/>
          <w:szCs w:val="28"/>
        </w:rPr>
      </w:pPr>
    </w:p>
    <w:p w:rsidR="00223318" w:rsidRPr="002E7DD6" w:rsidRDefault="00523DE8" w:rsidP="002E7DD6">
      <w:pPr>
        <w:spacing w:line="360" w:lineRule="auto"/>
        <w:ind w:firstLine="709"/>
        <w:jc w:val="both"/>
        <w:rPr>
          <w:b/>
          <w:color w:val="000000"/>
          <w:sz w:val="28"/>
          <w:szCs w:val="32"/>
        </w:rPr>
      </w:pPr>
      <w:r>
        <w:rPr>
          <w:b/>
          <w:color w:val="000000"/>
          <w:sz w:val="28"/>
          <w:szCs w:val="32"/>
        </w:rPr>
        <w:t>3.1</w:t>
      </w:r>
      <w:r w:rsidR="00223318" w:rsidRPr="002E7DD6">
        <w:rPr>
          <w:b/>
          <w:color w:val="000000"/>
          <w:sz w:val="28"/>
          <w:szCs w:val="32"/>
        </w:rPr>
        <w:t xml:space="preserve"> Изменение систолического артериального давления, диастолического артериального давления и частоты сердечных сокращений у девочек 11 – 14 лет на стандартную нагрузку</w:t>
      </w:r>
    </w:p>
    <w:p w:rsidR="00223318" w:rsidRPr="002E7DD6" w:rsidRDefault="00223318" w:rsidP="002E7DD6">
      <w:pPr>
        <w:spacing w:line="360" w:lineRule="auto"/>
        <w:ind w:firstLine="709"/>
        <w:jc w:val="both"/>
        <w:rPr>
          <w:b/>
          <w:color w:val="000000"/>
          <w:sz w:val="28"/>
          <w:szCs w:val="32"/>
        </w:rPr>
      </w:pPr>
    </w:p>
    <w:p w:rsidR="00223318" w:rsidRPr="002E7DD6" w:rsidRDefault="00223318" w:rsidP="002E7DD6">
      <w:pPr>
        <w:spacing w:line="360" w:lineRule="auto"/>
        <w:ind w:firstLine="709"/>
        <w:jc w:val="both"/>
        <w:rPr>
          <w:color w:val="000000"/>
          <w:sz w:val="28"/>
          <w:szCs w:val="28"/>
        </w:rPr>
      </w:pPr>
      <w:r w:rsidRPr="002E7DD6">
        <w:rPr>
          <w:color w:val="000000"/>
          <w:sz w:val="28"/>
          <w:szCs w:val="28"/>
        </w:rPr>
        <w:t>Исходный показатель (и.п.) систолического артериального давления (САД) достоверно выше у девочек 13</w:t>
      </w:r>
      <w:r w:rsidR="002E7DD6">
        <w:rPr>
          <w:color w:val="000000"/>
          <w:sz w:val="28"/>
          <w:szCs w:val="28"/>
        </w:rPr>
        <w:t>-</w:t>
      </w:r>
      <w:r w:rsidR="002E7DD6" w:rsidRPr="002E7DD6">
        <w:rPr>
          <w:color w:val="000000"/>
          <w:sz w:val="28"/>
          <w:szCs w:val="28"/>
        </w:rPr>
        <w:t>т</w:t>
      </w:r>
      <w:r w:rsidRPr="002E7DD6">
        <w:rPr>
          <w:color w:val="000000"/>
          <w:sz w:val="28"/>
          <w:szCs w:val="28"/>
        </w:rPr>
        <w:t>и лет (119±2,43</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 xml:space="preserve">.1.а). После выполнения пробы </w:t>
      </w:r>
      <w:r w:rsidRPr="002E7DD6">
        <w:rPr>
          <w:color w:val="000000"/>
          <w:sz w:val="28"/>
          <w:szCs w:val="28"/>
          <w:lang w:val="en-US"/>
        </w:rPr>
        <w:t>I</w:t>
      </w:r>
      <w:r w:rsidR="002E7DD6">
        <w:rPr>
          <w:color w:val="000000"/>
          <w:sz w:val="28"/>
          <w:szCs w:val="28"/>
        </w:rPr>
        <w:t xml:space="preserve"> </w:t>
      </w:r>
      <w:r w:rsidR="00E3573C" w:rsidRPr="002E7DD6">
        <w:rPr>
          <w:color w:val="000000"/>
          <w:sz w:val="28"/>
          <w:szCs w:val="28"/>
        </w:rPr>
        <w:t>(20 приседаний за 30</w:t>
      </w:r>
      <w:r w:rsidR="002E7DD6">
        <w:rPr>
          <w:color w:val="000000"/>
          <w:sz w:val="28"/>
          <w:szCs w:val="28"/>
        </w:rPr>
        <w:t> </w:t>
      </w:r>
      <w:r w:rsidR="002E7DD6" w:rsidRPr="002E7DD6">
        <w:rPr>
          <w:color w:val="000000"/>
          <w:sz w:val="28"/>
          <w:szCs w:val="28"/>
        </w:rPr>
        <w:t>сек</w:t>
      </w:r>
      <w:r w:rsidR="00E3573C" w:rsidRPr="002E7DD6">
        <w:rPr>
          <w:color w:val="000000"/>
          <w:sz w:val="28"/>
          <w:szCs w:val="28"/>
        </w:rPr>
        <w:t xml:space="preserve">) </w:t>
      </w:r>
      <w:r w:rsidRPr="002E7DD6">
        <w:rPr>
          <w:color w:val="000000"/>
          <w:sz w:val="28"/>
          <w:szCs w:val="28"/>
        </w:rPr>
        <w:t>и на протяжении всего периода восстановления</w:t>
      </w:r>
      <w:r w:rsidR="002E7DD6">
        <w:rPr>
          <w:color w:val="000000"/>
          <w:sz w:val="28"/>
          <w:szCs w:val="28"/>
        </w:rPr>
        <w:t xml:space="preserve"> </w:t>
      </w:r>
      <w:r w:rsidRPr="002E7DD6">
        <w:rPr>
          <w:color w:val="000000"/>
          <w:sz w:val="28"/>
          <w:szCs w:val="28"/>
        </w:rPr>
        <w:t>показатели САД у 13</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были достоверно выше девочек 11</w:t>
      </w:r>
      <w:r w:rsidR="002E7DD6">
        <w:rPr>
          <w:color w:val="000000"/>
          <w:sz w:val="28"/>
          <w:szCs w:val="28"/>
        </w:rPr>
        <w:t>-</w:t>
      </w:r>
      <w:r w:rsidR="002E7DD6" w:rsidRPr="002E7DD6">
        <w:rPr>
          <w:color w:val="000000"/>
          <w:sz w:val="28"/>
          <w:szCs w:val="28"/>
        </w:rPr>
        <w:t>т</w:t>
      </w:r>
      <w:r w:rsidRPr="002E7DD6">
        <w:rPr>
          <w:color w:val="000000"/>
          <w:sz w:val="28"/>
          <w:szCs w:val="28"/>
        </w:rPr>
        <w:t>и лет (106±2,02</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На третьей мин восстановления САД достоверно снизился у девочек 11</w:t>
      </w:r>
      <w:r w:rsidR="002E7DD6">
        <w:rPr>
          <w:color w:val="000000"/>
          <w:sz w:val="28"/>
          <w:szCs w:val="28"/>
        </w:rPr>
        <w:t>-</w:t>
      </w:r>
      <w:r w:rsidR="002E7DD6" w:rsidRPr="002E7DD6">
        <w:rPr>
          <w:color w:val="000000"/>
          <w:sz w:val="28"/>
          <w:szCs w:val="28"/>
        </w:rPr>
        <w:t>т</w:t>
      </w:r>
      <w:r w:rsidRPr="002E7DD6">
        <w:rPr>
          <w:color w:val="000000"/>
          <w:sz w:val="28"/>
          <w:szCs w:val="28"/>
        </w:rPr>
        <w:t>и и 13</w:t>
      </w:r>
      <w:r w:rsidR="002E7DD6">
        <w:rPr>
          <w:color w:val="000000"/>
          <w:sz w:val="28"/>
          <w:szCs w:val="28"/>
        </w:rPr>
        <w:t>-</w:t>
      </w:r>
      <w:r w:rsidR="002E7DD6" w:rsidRPr="002E7DD6">
        <w:rPr>
          <w:color w:val="000000"/>
          <w:sz w:val="28"/>
          <w:szCs w:val="28"/>
        </w:rPr>
        <w:t>т</w:t>
      </w:r>
      <w:r w:rsidRPr="002E7DD6">
        <w:rPr>
          <w:color w:val="000000"/>
          <w:sz w:val="28"/>
          <w:szCs w:val="28"/>
        </w:rPr>
        <w:t>и лет и держался на этом уровне до конца пятой мин восстановления. У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илетних показатели САД достоверно стали ниже и.п. на пятой мин восстановления.</w:t>
      </w:r>
    </w:p>
    <w:p w:rsidR="002E7DD6" w:rsidRDefault="00223318" w:rsidP="002E7DD6">
      <w:pPr>
        <w:spacing w:line="360" w:lineRule="auto"/>
        <w:ind w:firstLine="709"/>
        <w:jc w:val="both"/>
        <w:rPr>
          <w:color w:val="000000"/>
          <w:sz w:val="28"/>
          <w:szCs w:val="28"/>
        </w:rPr>
      </w:pPr>
      <w:r w:rsidRPr="002E7DD6">
        <w:rPr>
          <w:color w:val="000000"/>
          <w:sz w:val="28"/>
          <w:szCs w:val="28"/>
        </w:rPr>
        <w:t>И.п. диастолического артериального давления (ДАД) достоверно выше у девочек 13</w:t>
      </w:r>
      <w:r w:rsidR="002E7DD6">
        <w:rPr>
          <w:color w:val="000000"/>
          <w:sz w:val="28"/>
          <w:szCs w:val="28"/>
        </w:rPr>
        <w:t>-</w:t>
      </w:r>
      <w:r w:rsidR="002E7DD6" w:rsidRPr="002E7DD6">
        <w:rPr>
          <w:color w:val="000000"/>
          <w:sz w:val="28"/>
          <w:szCs w:val="28"/>
        </w:rPr>
        <w:t>т</w:t>
      </w:r>
      <w:r w:rsidRPr="002E7DD6">
        <w:rPr>
          <w:color w:val="000000"/>
          <w:sz w:val="28"/>
          <w:szCs w:val="28"/>
        </w:rPr>
        <w:t>и лет (79,46±1,58</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.1.б). И.п. ДАД у девочек других возрастных групп достоверно не отличаются: у 11</w:t>
      </w:r>
      <w:r w:rsidR="002E7DD6">
        <w:rPr>
          <w:color w:val="000000"/>
          <w:sz w:val="28"/>
          <w:szCs w:val="28"/>
        </w:rPr>
        <w:t>-</w:t>
      </w:r>
      <w:r w:rsidR="002E7DD6" w:rsidRPr="002E7DD6">
        <w:rPr>
          <w:color w:val="000000"/>
          <w:sz w:val="28"/>
          <w:szCs w:val="28"/>
        </w:rPr>
        <w:t>т</w:t>
      </w:r>
      <w:r w:rsidRPr="002E7DD6">
        <w:rPr>
          <w:color w:val="000000"/>
          <w:sz w:val="28"/>
          <w:szCs w:val="28"/>
        </w:rPr>
        <w:t>илетних – 68,8±1,97</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у 12</w:t>
      </w:r>
      <w:r w:rsidR="002E7DD6">
        <w:rPr>
          <w:color w:val="000000"/>
          <w:sz w:val="28"/>
          <w:szCs w:val="28"/>
        </w:rPr>
        <w:t>-</w:t>
      </w:r>
      <w:r w:rsidR="002E7DD6" w:rsidRPr="002E7DD6">
        <w:rPr>
          <w:color w:val="000000"/>
          <w:sz w:val="28"/>
          <w:szCs w:val="28"/>
        </w:rPr>
        <w:t>т</w:t>
      </w:r>
      <w:r w:rsidRPr="002E7DD6">
        <w:rPr>
          <w:color w:val="000000"/>
          <w:sz w:val="28"/>
          <w:szCs w:val="28"/>
        </w:rPr>
        <w:t>илетних – 72,9±1,8</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у 14</w:t>
      </w:r>
      <w:r w:rsidR="002E7DD6">
        <w:rPr>
          <w:color w:val="000000"/>
          <w:sz w:val="28"/>
          <w:szCs w:val="28"/>
        </w:rPr>
        <w:t>-</w:t>
      </w:r>
      <w:r w:rsidR="002E7DD6" w:rsidRPr="002E7DD6">
        <w:rPr>
          <w:color w:val="000000"/>
          <w:sz w:val="28"/>
          <w:szCs w:val="28"/>
        </w:rPr>
        <w:t>т</w:t>
      </w:r>
      <w:r w:rsidRPr="002E7DD6">
        <w:rPr>
          <w:color w:val="000000"/>
          <w:sz w:val="28"/>
          <w:szCs w:val="28"/>
        </w:rPr>
        <w:t>илетних – 72,56±1,61</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В первые 10 с восстановления после нагрузки ДАД достоверно</w:t>
      </w:r>
      <w:r w:rsidR="002E7DD6">
        <w:rPr>
          <w:color w:val="000000"/>
          <w:sz w:val="28"/>
          <w:szCs w:val="28"/>
        </w:rPr>
        <w:t xml:space="preserve"> </w:t>
      </w:r>
      <w:r w:rsidRPr="002E7DD6">
        <w:rPr>
          <w:color w:val="000000"/>
          <w:sz w:val="28"/>
          <w:szCs w:val="28"/>
        </w:rPr>
        <w:t>не изменилось у 11</w:t>
      </w:r>
      <w:r w:rsidR="002E7DD6">
        <w:rPr>
          <w:color w:val="000000"/>
          <w:sz w:val="28"/>
          <w:szCs w:val="28"/>
        </w:rPr>
        <w:t>-</w:t>
      </w:r>
      <w:r w:rsidR="002E7DD6" w:rsidRPr="002E7DD6">
        <w:rPr>
          <w:color w:val="000000"/>
          <w:sz w:val="28"/>
          <w:szCs w:val="28"/>
        </w:rPr>
        <w:t>т</w:t>
      </w:r>
      <w:r w:rsidRPr="002E7DD6">
        <w:rPr>
          <w:color w:val="000000"/>
          <w:sz w:val="28"/>
          <w:szCs w:val="28"/>
        </w:rPr>
        <w:t>и,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илетних. У девочек 13</w:t>
      </w:r>
      <w:r w:rsidR="002E7DD6">
        <w:rPr>
          <w:color w:val="000000"/>
          <w:sz w:val="28"/>
          <w:szCs w:val="28"/>
        </w:rPr>
        <w:t>-</w:t>
      </w:r>
      <w:r w:rsidR="002E7DD6" w:rsidRPr="002E7DD6">
        <w:rPr>
          <w:color w:val="000000"/>
          <w:sz w:val="28"/>
          <w:szCs w:val="28"/>
        </w:rPr>
        <w:t>т</w:t>
      </w:r>
      <w:r w:rsidRPr="002E7DD6">
        <w:rPr>
          <w:color w:val="000000"/>
          <w:sz w:val="28"/>
          <w:szCs w:val="28"/>
        </w:rPr>
        <w:t>и лет достоверно снизилось на 13,</w:t>
      </w:r>
      <w:r w:rsidR="002E7DD6" w:rsidRPr="002E7DD6">
        <w:rPr>
          <w:color w:val="000000"/>
          <w:sz w:val="28"/>
          <w:szCs w:val="28"/>
        </w:rPr>
        <w:t>7</w:t>
      </w:r>
      <w:r w:rsidR="002E7DD6">
        <w:rPr>
          <w:color w:val="000000"/>
          <w:sz w:val="28"/>
          <w:szCs w:val="28"/>
        </w:rPr>
        <w:t>%</w:t>
      </w:r>
      <w:r w:rsidRPr="002E7DD6">
        <w:rPr>
          <w:color w:val="000000"/>
          <w:sz w:val="28"/>
          <w:szCs w:val="28"/>
        </w:rPr>
        <w:t>, но оставалось достоверно выше 11</w:t>
      </w:r>
      <w:r w:rsidR="002E7DD6">
        <w:rPr>
          <w:color w:val="000000"/>
          <w:sz w:val="28"/>
          <w:szCs w:val="28"/>
        </w:rPr>
        <w:t>-</w:t>
      </w:r>
      <w:r w:rsidR="002E7DD6" w:rsidRPr="002E7DD6">
        <w:rPr>
          <w:color w:val="000000"/>
          <w:sz w:val="28"/>
          <w:szCs w:val="28"/>
        </w:rPr>
        <w:t>т</w:t>
      </w:r>
      <w:r w:rsidRPr="002E7DD6">
        <w:rPr>
          <w:color w:val="000000"/>
          <w:sz w:val="28"/>
          <w:szCs w:val="28"/>
        </w:rPr>
        <w:t>илетних. После первой мин восстановления у 13</w:t>
      </w:r>
      <w:r w:rsidR="002E7DD6">
        <w:rPr>
          <w:color w:val="000000"/>
          <w:sz w:val="28"/>
          <w:szCs w:val="28"/>
        </w:rPr>
        <w:t>-</w:t>
      </w:r>
      <w:r w:rsidR="002E7DD6" w:rsidRPr="002E7DD6">
        <w:rPr>
          <w:color w:val="000000"/>
          <w:sz w:val="28"/>
          <w:szCs w:val="28"/>
        </w:rPr>
        <w:t>т</w:t>
      </w:r>
      <w:r w:rsidRPr="002E7DD6">
        <w:rPr>
          <w:color w:val="000000"/>
          <w:sz w:val="28"/>
          <w:szCs w:val="28"/>
        </w:rPr>
        <w:t>илетних ДАД повысилось до и.п., у других возрастных групп достоверных изменений не было. В конце второй мин восстановления достоверно ДАД снизилось у девочек 13</w:t>
      </w:r>
      <w:r w:rsidR="002E7DD6">
        <w:rPr>
          <w:color w:val="000000"/>
          <w:sz w:val="28"/>
          <w:szCs w:val="28"/>
        </w:rPr>
        <w:t>-</w:t>
      </w:r>
      <w:r w:rsidR="002E7DD6" w:rsidRPr="002E7DD6">
        <w:rPr>
          <w:color w:val="000000"/>
          <w:sz w:val="28"/>
          <w:szCs w:val="28"/>
        </w:rPr>
        <w:t>т</w:t>
      </w:r>
      <w:r w:rsidRPr="002E7DD6">
        <w:rPr>
          <w:color w:val="000000"/>
          <w:sz w:val="28"/>
          <w:szCs w:val="28"/>
        </w:rPr>
        <w:t>и лет (на 8,</w:t>
      </w:r>
      <w:r w:rsidR="002E7DD6" w:rsidRPr="002E7DD6">
        <w:rPr>
          <w:color w:val="000000"/>
          <w:sz w:val="28"/>
          <w:szCs w:val="28"/>
        </w:rPr>
        <w:t>5</w:t>
      </w:r>
      <w:r w:rsidR="002E7DD6">
        <w:rPr>
          <w:color w:val="000000"/>
          <w:sz w:val="28"/>
          <w:szCs w:val="28"/>
        </w:rPr>
        <w:t>%</w:t>
      </w:r>
      <w:r w:rsidRPr="002E7DD6">
        <w:rPr>
          <w:color w:val="000000"/>
          <w:sz w:val="28"/>
          <w:szCs w:val="28"/>
        </w:rPr>
        <w:t>) и у девочек 14</w:t>
      </w:r>
      <w:r w:rsidR="002E7DD6">
        <w:rPr>
          <w:color w:val="000000"/>
          <w:sz w:val="28"/>
          <w:szCs w:val="28"/>
        </w:rPr>
        <w:t>-</w:t>
      </w:r>
      <w:r w:rsidR="002E7DD6" w:rsidRPr="002E7DD6">
        <w:rPr>
          <w:color w:val="000000"/>
          <w:sz w:val="28"/>
          <w:szCs w:val="28"/>
        </w:rPr>
        <w:t>т</w:t>
      </w:r>
      <w:r w:rsidRPr="002E7DD6">
        <w:rPr>
          <w:color w:val="000000"/>
          <w:sz w:val="28"/>
          <w:szCs w:val="28"/>
        </w:rPr>
        <w:t>и лет (на 5,</w:t>
      </w:r>
      <w:r w:rsidR="002E7DD6" w:rsidRPr="002E7DD6">
        <w:rPr>
          <w:color w:val="000000"/>
          <w:sz w:val="28"/>
          <w:szCs w:val="28"/>
        </w:rPr>
        <w:t>6</w:t>
      </w:r>
      <w:r w:rsidR="002E7DD6">
        <w:rPr>
          <w:color w:val="000000"/>
          <w:sz w:val="28"/>
          <w:szCs w:val="28"/>
        </w:rPr>
        <w:t>%</w:t>
      </w:r>
      <w:r w:rsidRPr="002E7DD6">
        <w:rPr>
          <w:color w:val="000000"/>
          <w:sz w:val="28"/>
          <w:szCs w:val="28"/>
        </w:rPr>
        <w:t>). К концу восстановления показатели ДАД достоверно ниже были у девочек 11</w:t>
      </w:r>
      <w:r w:rsidR="002E7DD6">
        <w:rPr>
          <w:color w:val="000000"/>
          <w:sz w:val="28"/>
          <w:szCs w:val="28"/>
        </w:rPr>
        <w:t>-</w:t>
      </w:r>
      <w:r w:rsidR="002E7DD6" w:rsidRPr="002E7DD6">
        <w:rPr>
          <w:color w:val="000000"/>
          <w:sz w:val="28"/>
          <w:szCs w:val="28"/>
        </w:rPr>
        <w:t>т</w:t>
      </w:r>
      <w:r w:rsidRPr="002E7DD6">
        <w:rPr>
          <w:color w:val="000000"/>
          <w:sz w:val="28"/>
          <w:szCs w:val="28"/>
        </w:rPr>
        <w:t>и, 12</w:t>
      </w:r>
      <w:r w:rsidR="002E7DD6">
        <w:rPr>
          <w:color w:val="000000"/>
          <w:sz w:val="28"/>
          <w:szCs w:val="28"/>
        </w:rPr>
        <w:t>-</w:t>
      </w:r>
      <w:r w:rsidR="002E7DD6" w:rsidRPr="002E7DD6">
        <w:rPr>
          <w:color w:val="000000"/>
          <w:sz w:val="28"/>
          <w:szCs w:val="28"/>
        </w:rPr>
        <w:t>т</w:t>
      </w:r>
      <w:r w:rsidRPr="002E7DD6">
        <w:rPr>
          <w:color w:val="000000"/>
          <w:sz w:val="28"/>
          <w:szCs w:val="28"/>
        </w:rPr>
        <w:t>и и 13</w:t>
      </w:r>
      <w:r w:rsidR="002E7DD6">
        <w:rPr>
          <w:color w:val="000000"/>
          <w:sz w:val="28"/>
          <w:szCs w:val="28"/>
        </w:rPr>
        <w:t>-</w:t>
      </w:r>
      <w:r w:rsidR="002E7DD6" w:rsidRPr="002E7DD6">
        <w:rPr>
          <w:color w:val="000000"/>
          <w:sz w:val="28"/>
          <w:szCs w:val="28"/>
        </w:rPr>
        <w:t>т</w:t>
      </w:r>
      <w:r w:rsidRPr="002E7DD6">
        <w:rPr>
          <w:color w:val="000000"/>
          <w:sz w:val="28"/>
          <w:szCs w:val="28"/>
        </w:rPr>
        <w:t>и лет, у 14</w:t>
      </w:r>
      <w:r w:rsidR="002E7DD6">
        <w:rPr>
          <w:color w:val="000000"/>
          <w:sz w:val="28"/>
          <w:szCs w:val="28"/>
        </w:rPr>
        <w:t>-</w:t>
      </w:r>
      <w:r w:rsidR="002E7DD6" w:rsidRPr="002E7DD6">
        <w:rPr>
          <w:color w:val="000000"/>
          <w:sz w:val="28"/>
          <w:szCs w:val="28"/>
        </w:rPr>
        <w:t>т</w:t>
      </w:r>
      <w:r w:rsidRPr="002E7DD6">
        <w:rPr>
          <w:color w:val="000000"/>
          <w:sz w:val="28"/>
          <w:szCs w:val="28"/>
        </w:rPr>
        <w:t>илетних ДАД достоверно не отличался от и.п.</w:t>
      </w:r>
    </w:p>
    <w:p w:rsidR="002E7DD6" w:rsidRDefault="00223318" w:rsidP="002E7DD6">
      <w:pPr>
        <w:spacing w:line="360" w:lineRule="auto"/>
        <w:ind w:firstLine="709"/>
        <w:jc w:val="both"/>
        <w:rPr>
          <w:color w:val="000000"/>
          <w:sz w:val="28"/>
          <w:szCs w:val="28"/>
        </w:rPr>
      </w:pPr>
      <w:r w:rsidRPr="002E7DD6">
        <w:rPr>
          <w:color w:val="000000"/>
          <w:sz w:val="28"/>
          <w:szCs w:val="28"/>
        </w:rPr>
        <w:t>И.п. частоты сердечных сокращений (ЧСС) у 11</w:t>
      </w:r>
      <w:r w:rsidR="002E7DD6">
        <w:rPr>
          <w:color w:val="000000"/>
          <w:sz w:val="28"/>
          <w:szCs w:val="28"/>
        </w:rPr>
        <w:t>-</w:t>
      </w:r>
      <w:r w:rsidR="002E7DD6" w:rsidRPr="002E7DD6">
        <w:rPr>
          <w:color w:val="000000"/>
          <w:sz w:val="28"/>
          <w:szCs w:val="28"/>
        </w:rPr>
        <w:t>т</w:t>
      </w:r>
      <w:r w:rsidRPr="002E7DD6">
        <w:rPr>
          <w:color w:val="000000"/>
          <w:sz w:val="28"/>
          <w:szCs w:val="28"/>
        </w:rPr>
        <w:t>илетних (97,93±3,02 уд/мин) б</w:t>
      </w:r>
      <w:r w:rsidR="0044392A" w:rsidRPr="002E7DD6">
        <w:rPr>
          <w:color w:val="000000"/>
          <w:sz w:val="28"/>
          <w:szCs w:val="28"/>
        </w:rPr>
        <w:t>ы</w:t>
      </w:r>
      <w:r w:rsidRPr="002E7DD6">
        <w:rPr>
          <w:color w:val="000000"/>
          <w:sz w:val="28"/>
          <w:szCs w:val="28"/>
        </w:rPr>
        <w:t>л достоверно выше, чем у других возрастных групп: у 12</w:t>
      </w:r>
      <w:r w:rsidR="002E7DD6">
        <w:rPr>
          <w:color w:val="000000"/>
          <w:sz w:val="28"/>
          <w:szCs w:val="28"/>
        </w:rPr>
        <w:t>-</w:t>
      </w:r>
      <w:r w:rsidR="002E7DD6" w:rsidRPr="002E7DD6">
        <w:rPr>
          <w:color w:val="000000"/>
          <w:sz w:val="28"/>
          <w:szCs w:val="28"/>
        </w:rPr>
        <w:t>т</w:t>
      </w:r>
      <w:r w:rsidRPr="002E7DD6">
        <w:rPr>
          <w:color w:val="000000"/>
          <w:sz w:val="28"/>
          <w:szCs w:val="28"/>
        </w:rPr>
        <w:t>илетних – 89,06±2,53 уд/мин, у 13</w:t>
      </w:r>
      <w:r w:rsidR="002E7DD6">
        <w:rPr>
          <w:color w:val="000000"/>
          <w:sz w:val="28"/>
          <w:szCs w:val="28"/>
        </w:rPr>
        <w:t>-</w:t>
      </w:r>
      <w:r w:rsidR="002E7DD6" w:rsidRPr="002E7DD6">
        <w:rPr>
          <w:color w:val="000000"/>
          <w:sz w:val="28"/>
          <w:szCs w:val="28"/>
        </w:rPr>
        <w:t>т</w:t>
      </w:r>
      <w:r w:rsidRPr="002E7DD6">
        <w:rPr>
          <w:color w:val="000000"/>
          <w:sz w:val="28"/>
          <w:szCs w:val="28"/>
        </w:rPr>
        <w:t>илетних – 88,4±3,65 уд/мин, у 14</w:t>
      </w:r>
      <w:r w:rsidR="002E7DD6">
        <w:rPr>
          <w:color w:val="000000"/>
          <w:sz w:val="28"/>
          <w:szCs w:val="28"/>
        </w:rPr>
        <w:t>-</w:t>
      </w:r>
      <w:r w:rsidR="002E7DD6" w:rsidRPr="002E7DD6">
        <w:rPr>
          <w:color w:val="000000"/>
          <w:sz w:val="28"/>
          <w:szCs w:val="28"/>
        </w:rPr>
        <w:t>т</w:t>
      </w:r>
      <w:r w:rsidRPr="002E7DD6">
        <w:rPr>
          <w:color w:val="000000"/>
          <w:sz w:val="28"/>
          <w:szCs w:val="28"/>
        </w:rPr>
        <w:t>илетних – 86,36±2,94 уд/мин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.1.в). После нагрузки в первые 10 с восстановления ЧСС резко возросла у всех возрастных групп.</w:t>
      </w:r>
      <w:r w:rsidR="00E3573C" w:rsidRPr="002E7DD6">
        <w:rPr>
          <w:color w:val="000000"/>
          <w:sz w:val="28"/>
          <w:szCs w:val="28"/>
        </w:rPr>
        <w:t xml:space="preserve"> У 11</w:t>
      </w:r>
      <w:r w:rsidR="002E7DD6">
        <w:rPr>
          <w:color w:val="000000"/>
          <w:sz w:val="28"/>
          <w:szCs w:val="28"/>
        </w:rPr>
        <w:t>-</w:t>
      </w:r>
      <w:r w:rsidR="002E7DD6" w:rsidRPr="002E7DD6">
        <w:rPr>
          <w:color w:val="000000"/>
          <w:sz w:val="28"/>
          <w:szCs w:val="28"/>
        </w:rPr>
        <w:t>т</w:t>
      </w:r>
      <w:r w:rsidR="00E3573C" w:rsidRPr="002E7DD6">
        <w:rPr>
          <w:color w:val="000000"/>
          <w:sz w:val="28"/>
          <w:szCs w:val="28"/>
        </w:rPr>
        <w:t>илетних на 3</w:t>
      </w:r>
      <w:r w:rsidR="002E7DD6" w:rsidRPr="002E7DD6">
        <w:rPr>
          <w:color w:val="000000"/>
          <w:sz w:val="28"/>
          <w:szCs w:val="28"/>
        </w:rPr>
        <w:t>4</w:t>
      </w:r>
      <w:r w:rsidR="002E7DD6">
        <w:rPr>
          <w:color w:val="000000"/>
          <w:sz w:val="28"/>
          <w:szCs w:val="28"/>
        </w:rPr>
        <w:t>%</w:t>
      </w:r>
      <w:r w:rsidR="00E3573C" w:rsidRPr="002E7DD6">
        <w:rPr>
          <w:color w:val="000000"/>
          <w:sz w:val="28"/>
          <w:szCs w:val="28"/>
        </w:rPr>
        <w:t xml:space="preserve"> стало достоверно выше и.п., у 12</w:t>
      </w:r>
      <w:r w:rsidR="002E7DD6">
        <w:rPr>
          <w:color w:val="000000"/>
          <w:sz w:val="28"/>
          <w:szCs w:val="28"/>
        </w:rPr>
        <w:t>-</w:t>
      </w:r>
      <w:r w:rsidR="002E7DD6" w:rsidRPr="002E7DD6">
        <w:rPr>
          <w:color w:val="000000"/>
          <w:sz w:val="28"/>
          <w:szCs w:val="28"/>
        </w:rPr>
        <w:t>т</w:t>
      </w:r>
      <w:r w:rsidR="00E3573C" w:rsidRPr="002E7DD6">
        <w:rPr>
          <w:color w:val="000000"/>
          <w:sz w:val="28"/>
          <w:szCs w:val="28"/>
        </w:rPr>
        <w:t>илетних – на 4</w:t>
      </w:r>
      <w:r w:rsidR="002E7DD6" w:rsidRPr="002E7DD6">
        <w:rPr>
          <w:color w:val="000000"/>
          <w:sz w:val="28"/>
          <w:szCs w:val="28"/>
        </w:rPr>
        <w:t>7</w:t>
      </w:r>
      <w:r w:rsidR="002E7DD6">
        <w:rPr>
          <w:color w:val="000000"/>
          <w:sz w:val="28"/>
          <w:szCs w:val="28"/>
        </w:rPr>
        <w:t>%</w:t>
      </w:r>
      <w:r w:rsidR="00E3573C" w:rsidRPr="002E7DD6">
        <w:rPr>
          <w:color w:val="000000"/>
          <w:sz w:val="28"/>
          <w:szCs w:val="28"/>
        </w:rPr>
        <w:t>, у 13</w:t>
      </w:r>
      <w:r w:rsidR="002E7DD6">
        <w:rPr>
          <w:color w:val="000000"/>
          <w:sz w:val="28"/>
          <w:szCs w:val="28"/>
        </w:rPr>
        <w:t>-</w:t>
      </w:r>
      <w:r w:rsidR="002E7DD6" w:rsidRPr="002E7DD6">
        <w:rPr>
          <w:color w:val="000000"/>
          <w:sz w:val="28"/>
          <w:szCs w:val="28"/>
        </w:rPr>
        <w:t>т</w:t>
      </w:r>
      <w:r w:rsidR="00E3573C" w:rsidRPr="002E7DD6">
        <w:rPr>
          <w:color w:val="000000"/>
          <w:sz w:val="28"/>
          <w:szCs w:val="28"/>
        </w:rPr>
        <w:t>илетних – на 4</w:t>
      </w:r>
      <w:r w:rsidR="002E7DD6" w:rsidRPr="002E7DD6">
        <w:rPr>
          <w:color w:val="000000"/>
          <w:sz w:val="28"/>
          <w:szCs w:val="28"/>
        </w:rPr>
        <w:t>5</w:t>
      </w:r>
      <w:r w:rsidR="002E7DD6">
        <w:rPr>
          <w:color w:val="000000"/>
          <w:sz w:val="28"/>
          <w:szCs w:val="28"/>
        </w:rPr>
        <w:t>%</w:t>
      </w:r>
      <w:r w:rsidR="00E3573C" w:rsidRPr="002E7DD6">
        <w:rPr>
          <w:color w:val="000000"/>
          <w:sz w:val="28"/>
          <w:szCs w:val="28"/>
        </w:rPr>
        <w:t>, у 14</w:t>
      </w:r>
      <w:r w:rsidR="002E7DD6">
        <w:rPr>
          <w:color w:val="000000"/>
          <w:sz w:val="28"/>
          <w:szCs w:val="28"/>
        </w:rPr>
        <w:t>-</w:t>
      </w:r>
      <w:r w:rsidR="002E7DD6" w:rsidRPr="002E7DD6">
        <w:rPr>
          <w:color w:val="000000"/>
          <w:sz w:val="28"/>
          <w:szCs w:val="28"/>
        </w:rPr>
        <w:t>т</w:t>
      </w:r>
      <w:r w:rsidR="00E3573C" w:rsidRPr="002E7DD6">
        <w:rPr>
          <w:color w:val="000000"/>
          <w:sz w:val="28"/>
          <w:szCs w:val="28"/>
        </w:rPr>
        <w:t>илетних –</w:t>
      </w:r>
      <w:r w:rsidR="002E7DD6">
        <w:rPr>
          <w:color w:val="000000"/>
          <w:sz w:val="28"/>
          <w:szCs w:val="28"/>
        </w:rPr>
        <w:t xml:space="preserve"> </w:t>
      </w:r>
      <w:r w:rsidR="00E3573C" w:rsidRPr="002E7DD6">
        <w:rPr>
          <w:color w:val="000000"/>
          <w:sz w:val="28"/>
          <w:szCs w:val="28"/>
        </w:rPr>
        <w:t>на 47,</w:t>
      </w:r>
      <w:r w:rsidR="002E7DD6" w:rsidRPr="002E7DD6">
        <w:rPr>
          <w:color w:val="000000"/>
          <w:sz w:val="28"/>
          <w:szCs w:val="28"/>
        </w:rPr>
        <w:t>2</w:t>
      </w:r>
      <w:r w:rsidR="002E7DD6">
        <w:rPr>
          <w:color w:val="000000"/>
          <w:sz w:val="28"/>
          <w:szCs w:val="28"/>
        </w:rPr>
        <w:t>%</w:t>
      </w:r>
      <w:r w:rsidR="00E3573C" w:rsidRPr="002E7DD6">
        <w:rPr>
          <w:color w:val="000000"/>
          <w:sz w:val="28"/>
          <w:szCs w:val="28"/>
        </w:rPr>
        <w:t>. В конце второй мин восстановления ЧСС снизилась у всех возрастных групп до исходных показателей, и, до конца пятой мин восстановления, сохранялась на одном уровне.</w:t>
      </w:r>
    </w:p>
    <w:p w:rsidR="002E7DD6" w:rsidRDefault="002E7DD6" w:rsidP="002E7DD6">
      <w:pPr>
        <w:tabs>
          <w:tab w:val="left" w:pos="1305"/>
        </w:tabs>
        <w:spacing w:line="360" w:lineRule="auto"/>
        <w:ind w:firstLine="709"/>
        <w:jc w:val="both"/>
        <w:rPr>
          <w:color w:val="000000"/>
          <w:sz w:val="28"/>
          <w:szCs w:val="28"/>
        </w:rPr>
      </w:pPr>
    </w:p>
    <w:p w:rsidR="00223318" w:rsidRPr="002E7DD6" w:rsidRDefault="00223318" w:rsidP="002E7DD6">
      <w:pPr>
        <w:tabs>
          <w:tab w:val="left" w:pos="2340"/>
        </w:tabs>
        <w:spacing w:line="360" w:lineRule="auto"/>
        <w:ind w:firstLine="709"/>
        <w:jc w:val="both"/>
        <w:rPr>
          <w:color w:val="000000"/>
          <w:sz w:val="28"/>
        </w:rPr>
      </w:pPr>
      <w:r w:rsidRPr="002E7DD6">
        <w:rPr>
          <w:b/>
          <w:color w:val="000000"/>
          <w:sz w:val="28"/>
          <w:szCs w:val="28"/>
        </w:rPr>
        <w:t>а</w:t>
      </w:r>
      <w:r w:rsidR="0036522B" w:rsidRPr="002E7DD6">
        <w:rPr>
          <w:color w:val="000000"/>
          <w:sz w:val="28"/>
        </w:rPr>
        <w:object w:dxaOrig="5580" w:dyaOrig="24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122.25pt" o:ole="">
            <v:imagedata r:id="rId7" o:title=""/>
          </v:shape>
          <o:OLEObject Type="Embed" ProgID="Excel.Sheet.8" ShapeID="_x0000_i1025" DrawAspect="Content" ObjectID="_1458295526" r:id="rId8">
            <o:FieldCodes>\s</o:FieldCodes>
          </o:OLEObject>
        </w:object>
      </w:r>
    </w:p>
    <w:p w:rsidR="002E7DD6" w:rsidRDefault="00B27C2B" w:rsidP="002E7DD6">
      <w:pPr>
        <w:pStyle w:val="a3"/>
        <w:tabs>
          <w:tab w:val="left" w:pos="1440"/>
          <w:tab w:val="center" w:pos="4677"/>
        </w:tabs>
        <w:spacing w:before="0" w:after="0" w:line="360" w:lineRule="auto"/>
        <w:ind w:firstLine="709"/>
        <w:jc w:val="both"/>
        <w:rPr>
          <w:color w:val="000000"/>
          <w:sz w:val="28"/>
        </w:rPr>
      </w:pPr>
      <w:r>
        <w:rPr>
          <w:color w:val="000000"/>
          <w:sz w:val="28"/>
        </w:rPr>
        <w:pict>
          <v:shape id="_x0000_i1026" type="#_x0000_t75" style="width:384.75pt;height:127.5pt">
            <v:imagedata r:id="rId9" o:title=""/>
          </v:shape>
        </w:pict>
      </w:r>
    </w:p>
    <w:p w:rsidR="00223318" w:rsidRPr="002E7DD6" w:rsidRDefault="00223318" w:rsidP="002E7DD6">
      <w:pPr>
        <w:pStyle w:val="a3"/>
        <w:tabs>
          <w:tab w:val="left" w:pos="1980"/>
          <w:tab w:val="center" w:pos="4677"/>
        </w:tabs>
        <w:spacing w:before="0" w:after="0" w:line="360" w:lineRule="auto"/>
        <w:ind w:firstLine="709"/>
        <w:jc w:val="both"/>
        <w:rPr>
          <w:color w:val="000000"/>
          <w:sz w:val="28"/>
          <w:szCs w:val="24"/>
        </w:rPr>
      </w:pPr>
      <w:r w:rsidRPr="002E7DD6">
        <w:rPr>
          <w:b w:val="0"/>
          <w:color w:val="000000"/>
          <w:sz w:val="28"/>
          <w:szCs w:val="28"/>
        </w:rPr>
        <w:t>б</w:t>
      </w:r>
    </w:p>
    <w:p w:rsidR="00523DE8" w:rsidRDefault="0036522B" w:rsidP="002E7DD6">
      <w:pPr>
        <w:tabs>
          <w:tab w:val="left" w:pos="3810"/>
        </w:tabs>
        <w:spacing w:line="360" w:lineRule="auto"/>
        <w:ind w:firstLine="709"/>
        <w:jc w:val="both"/>
        <w:rPr>
          <w:color w:val="000000"/>
          <w:sz w:val="28"/>
        </w:rPr>
      </w:pPr>
      <w:r w:rsidRPr="002E7DD6">
        <w:rPr>
          <w:color w:val="000000"/>
          <w:sz w:val="28"/>
        </w:rPr>
        <w:object w:dxaOrig="7065" w:dyaOrig="2055">
          <v:shape id="_x0000_i1027" type="#_x0000_t75" style="width:353.25pt;height:102.75pt" o:ole="">
            <v:imagedata r:id="rId10" o:title=""/>
          </v:shape>
          <o:OLEObject Type="Embed" ProgID="Excel.Sheet.8" ShapeID="_x0000_i1027" DrawAspect="Content" ObjectID="_1458295527" r:id="rId11">
            <o:FieldCodes>\s</o:FieldCodes>
          </o:OLEObject>
        </w:object>
      </w:r>
    </w:p>
    <w:p w:rsidR="00223318" w:rsidRPr="002E7DD6" w:rsidRDefault="00223318" w:rsidP="002E7DD6">
      <w:pPr>
        <w:tabs>
          <w:tab w:val="left" w:pos="3810"/>
        </w:tabs>
        <w:spacing w:line="360" w:lineRule="auto"/>
        <w:ind w:firstLine="709"/>
        <w:jc w:val="both"/>
        <w:rPr>
          <w:color w:val="000000"/>
          <w:sz w:val="28"/>
        </w:rPr>
      </w:pPr>
      <w:r w:rsidRPr="002E7DD6">
        <w:rPr>
          <w:color w:val="000000"/>
          <w:sz w:val="28"/>
          <w:szCs w:val="28"/>
        </w:rPr>
        <w:t>в</w:t>
      </w:r>
    </w:p>
    <w:p w:rsidR="00523DE8" w:rsidRDefault="00223318" w:rsidP="002E7DD6">
      <w:pPr>
        <w:pStyle w:val="a3"/>
        <w:spacing w:before="0" w:after="0" w:line="360" w:lineRule="auto"/>
        <w:ind w:firstLine="709"/>
        <w:jc w:val="both"/>
        <w:rPr>
          <w:b w:val="0"/>
          <w:color w:val="000000"/>
          <w:sz w:val="28"/>
          <w:szCs w:val="24"/>
        </w:rPr>
      </w:pPr>
      <w:r w:rsidRPr="00523DE8">
        <w:rPr>
          <w:b w:val="0"/>
          <w:color w:val="000000"/>
          <w:sz w:val="28"/>
          <w:szCs w:val="24"/>
        </w:rPr>
        <w:t>Рис.</w:t>
      </w:r>
      <w:r w:rsidR="002E7DD6" w:rsidRPr="00523DE8">
        <w:rPr>
          <w:b w:val="0"/>
          <w:color w:val="000000"/>
          <w:sz w:val="28"/>
          <w:szCs w:val="24"/>
        </w:rPr>
        <w:t> 3</w:t>
      </w:r>
      <w:r w:rsidRPr="00523DE8">
        <w:rPr>
          <w:b w:val="0"/>
          <w:color w:val="000000"/>
          <w:sz w:val="28"/>
          <w:szCs w:val="24"/>
        </w:rPr>
        <w:t>.</w:t>
      </w:r>
      <w:r w:rsidRPr="00523DE8">
        <w:rPr>
          <w:b w:val="0"/>
          <w:color w:val="000000"/>
          <w:sz w:val="28"/>
          <w:szCs w:val="24"/>
        </w:rPr>
        <w:fldChar w:fldCharType="begin"/>
      </w:r>
      <w:r w:rsidRPr="00523DE8">
        <w:rPr>
          <w:b w:val="0"/>
          <w:color w:val="000000"/>
          <w:sz w:val="28"/>
          <w:szCs w:val="24"/>
        </w:rPr>
        <w:instrText xml:space="preserve"> SEQ Рисунок \* ARABIC </w:instrText>
      </w:r>
      <w:r w:rsidRPr="00523DE8">
        <w:rPr>
          <w:b w:val="0"/>
          <w:color w:val="000000"/>
          <w:sz w:val="28"/>
          <w:szCs w:val="24"/>
        </w:rPr>
        <w:fldChar w:fldCharType="separate"/>
      </w:r>
      <w:r w:rsidR="002E7DD6" w:rsidRPr="00523DE8">
        <w:rPr>
          <w:b w:val="0"/>
          <w:noProof/>
          <w:color w:val="000000"/>
          <w:sz w:val="28"/>
          <w:szCs w:val="24"/>
        </w:rPr>
        <w:t>1</w:t>
      </w:r>
      <w:r w:rsidRPr="00523DE8">
        <w:rPr>
          <w:b w:val="0"/>
          <w:color w:val="000000"/>
          <w:sz w:val="28"/>
          <w:szCs w:val="24"/>
        </w:rPr>
        <w:fldChar w:fldCharType="end"/>
      </w:r>
      <w:r w:rsidRPr="00523DE8">
        <w:rPr>
          <w:b w:val="0"/>
          <w:color w:val="000000"/>
          <w:sz w:val="28"/>
          <w:szCs w:val="24"/>
        </w:rPr>
        <w:t>.</w:t>
      </w:r>
      <w:r w:rsidR="00523DE8">
        <w:rPr>
          <w:b w:val="0"/>
          <w:color w:val="000000"/>
          <w:sz w:val="28"/>
          <w:szCs w:val="24"/>
        </w:rPr>
        <w:t xml:space="preserve"> Изменение показателей сердечно</w:t>
      </w:r>
      <w:r w:rsidRPr="00523DE8">
        <w:rPr>
          <w:b w:val="0"/>
          <w:color w:val="000000"/>
          <w:sz w:val="28"/>
          <w:szCs w:val="24"/>
        </w:rPr>
        <w:t xml:space="preserve">сосудистой системы в зависимости от возраста на пробу </w:t>
      </w:r>
      <w:r w:rsidRPr="00523DE8">
        <w:rPr>
          <w:b w:val="0"/>
          <w:color w:val="000000"/>
          <w:sz w:val="28"/>
          <w:szCs w:val="24"/>
          <w:lang w:val="en-US"/>
        </w:rPr>
        <w:t>I</w:t>
      </w:r>
      <w:r w:rsidRPr="00523DE8">
        <w:rPr>
          <w:b w:val="0"/>
          <w:color w:val="000000"/>
          <w:sz w:val="28"/>
          <w:szCs w:val="24"/>
        </w:rPr>
        <w:t xml:space="preserve"> (20 приседаний за 30</w:t>
      </w:r>
      <w:r w:rsidR="002E7DD6" w:rsidRPr="00523DE8">
        <w:rPr>
          <w:b w:val="0"/>
          <w:color w:val="000000"/>
          <w:sz w:val="28"/>
          <w:szCs w:val="24"/>
        </w:rPr>
        <w:t> сек</w:t>
      </w:r>
      <w:r w:rsidRPr="00523DE8">
        <w:rPr>
          <w:b w:val="0"/>
          <w:color w:val="000000"/>
          <w:sz w:val="28"/>
          <w:szCs w:val="24"/>
        </w:rPr>
        <w:t>): а) изменение систолического артериального давления; б) изменение</w:t>
      </w:r>
      <w:r w:rsidRPr="002E7DD6">
        <w:rPr>
          <w:color w:val="000000"/>
          <w:sz w:val="28"/>
          <w:szCs w:val="24"/>
        </w:rPr>
        <w:t xml:space="preserve"> </w:t>
      </w:r>
      <w:r w:rsidRPr="00523DE8">
        <w:rPr>
          <w:b w:val="0"/>
          <w:color w:val="000000"/>
          <w:sz w:val="28"/>
          <w:szCs w:val="24"/>
        </w:rPr>
        <w:t>диастолического артериального</w:t>
      </w:r>
      <w:r w:rsidR="002E7DD6" w:rsidRPr="00523DE8">
        <w:rPr>
          <w:b w:val="0"/>
          <w:color w:val="000000"/>
          <w:sz w:val="28"/>
          <w:szCs w:val="24"/>
        </w:rPr>
        <w:t xml:space="preserve"> </w:t>
      </w:r>
      <w:r w:rsidRPr="00523DE8">
        <w:rPr>
          <w:b w:val="0"/>
          <w:color w:val="000000"/>
          <w:sz w:val="28"/>
          <w:szCs w:val="24"/>
        </w:rPr>
        <w:t>давления;</w:t>
      </w:r>
      <w:r w:rsidR="002E7DD6" w:rsidRPr="00523DE8">
        <w:rPr>
          <w:b w:val="0"/>
          <w:color w:val="000000"/>
          <w:sz w:val="28"/>
          <w:szCs w:val="24"/>
        </w:rPr>
        <w:t xml:space="preserve"> </w:t>
      </w:r>
      <w:r w:rsidRPr="00523DE8">
        <w:rPr>
          <w:b w:val="0"/>
          <w:color w:val="000000"/>
          <w:sz w:val="28"/>
          <w:szCs w:val="24"/>
        </w:rPr>
        <w:t>в) изменение частоты сердечных сокращений</w:t>
      </w:r>
    </w:p>
    <w:p w:rsidR="00E3573C" w:rsidRPr="00AC740A" w:rsidRDefault="00523DE8" w:rsidP="00AC740A">
      <w:pPr>
        <w:pStyle w:val="a3"/>
        <w:spacing w:before="0" w:after="0" w:line="360" w:lineRule="auto"/>
        <w:ind w:firstLine="709"/>
        <w:jc w:val="both"/>
        <w:rPr>
          <w:b w:val="0"/>
          <w:sz w:val="28"/>
          <w:szCs w:val="28"/>
        </w:rPr>
      </w:pPr>
      <w:r>
        <w:br w:type="page"/>
      </w:r>
      <w:r w:rsidR="00E3573C" w:rsidRPr="00AC740A">
        <w:rPr>
          <w:b w:val="0"/>
          <w:sz w:val="28"/>
          <w:szCs w:val="28"/>
        </w:rPr>
        <w:t>И.п. САД 11</w:t>
      </w:r>
      <w:r w:rsidR="002E7DD6" w:rsidRPr="00AC740A">
        <w:rPr>
          <w:b w:val="0"/>
          <w:sz w:val="28"/>
          <w:szCs w:val="28"/>
        </w:rPr>
        <w:t>-т</w:t>
      </w:r>
      <w:r w:rsidR="00E3573C" w:rsidRPr="00AC740A">
        <w:rPr>
          <w:b w:val="0"/>
          <w:sz w:val="28"/>
          <w:szCs w:val="28"/>
        </w:rPr>
        <w:t>илетних достоверно ниже других возрастных групп (101,2±1,61</w:t>
      </w:r>
      <w:r w:rsidR="002E7DD6" w:rsidRPr="00AC740A">
        <w:rPr>
          <w:b w:val="0"/>
          <w:sz w:val="28"/>
          <w:szCs w:val="28"/>
        </w:rPr>
        <w:t> мм</w:t>
      </w:r>
      <w:r w:rsidR="00E3573C" w:rsidRPr="00AC740A">
        <w:rPr>
          <w:b w:val="0"/>
          <w:sz w:val="28"/>
          <w:szCs w:val="28"/>
        </w:rPr>
        <w:t xml:space="preserve"> рт. ст.), у которых САД достоверно не отличается. У 12</w:t>
      </w:r>
      <w:r w:rsidR="002E7DD6" w:rsidRPr="00AC740A">
        <w:rPr>
          <w:b w:val="0"/>
          <w:sz w:val="28"/>
          <w:szCs w:val="28"/>
        </w:rPr>
        <w:t>-т</w:t>
      </w:r>
      <w:r w:rsidR="00E3573C" w:rsidRPr="00AC740A">
        <w:rPr>
          <w:b w:val="0"/>
          <w:sz w:val="28"/>
          <w:szCs w:val="28"/>
        </w:rPr>
        <w:t>илетних – 108,±27</w:t>
      </w:r>
      <w:r w:rsidR="002E7DD6" w:rsidRPr="00AC740A">
        <w:rPr>
          <w:b w:val="0"/>
          <w:sz w:val="28"/>
          <w:szCs w:val="28"/>
        </w:rPr>
        <w:t> мм</w:t>
      </w:r>
      <w:r w:rsidR="00E3573C" w:rsidRPr="00AC740A">
        <w:rPr>
          <w:b w:val="0"/>
          <w:sz w:val="28"/>
          <w:szCs w:val="28"/>
        </w:rPr>
        <w:t xml:space="preserve"> рт. ст., у 13</w:t>
      </w:r>
      <w:r w:rsidR="002E7DD6" w:rsidRPr="00AC740A">
        <w:rPr>
          <w:b w:val="0"/>
          <w:sz w:val="28"/>
          <w:szCs w:val="28"/>
        </w:rPr>
        <w:t>-т</w:t>
      </w:r>
      <w:r w:rsidR="00E3573C" w:rsidRPr="00AC740A">
        <w:rPr>
          <w:b w:val="0"/>
          <w:sz w:val="28"/>
          <w:szCs w:val="28"/>
        </w:rPr>
        <w:t>илетних – 109,26±1,48</w:t>
      </w:r>
      <w:r w:rsidR="002E7DD6" w:rsidRPr="00AC740A">
        <w:rPr>
          <w:b w:val="0"/>
          <w:sz w:val="28"/>
          <w:szCs w:val="28"/>
        </w:rPr>
        <w:t> мм</w:t>
      </w:r>
      <w:r w:rsidR="00E3573C" w:rsidRPr="00AC740A">
        <w:rPr>
          <w:b w:val="0"/>
          <w:sz w:val="28"/>
          <w:szCs w:val="28"/>
        </w:rPr>
        <w:t xml:space="preserve"> рт. ст., у 14</w:t>
      </w:r>
      <w:r w:rsidR="002E7DD6" w:rsidRPr="00AC740A">
        <w:rPr>
          <w:b w:val="0"/>
          <w:sz w:val="28"/>
          <w:szCs w:val="28"/>
        </w:rPr>
        <w:t>-т</w:t>
      </w:r>
      <w:r w:rsidR="00E3573C" w:rsidRPr="00AC740A">
        <w:rPr>
          <w:b w:val="0"/>
          <w:sz w:val="28"/>
          <w:szCs w:val="28"/>
        </w:rPr>
        <w:t>илетних девочек – 106,16±2,39</w:t>
      </w:r>
      <w:r w:rsidR="002E7DD6" w:rsidRPr="00AC740A">
        <w:rPr>
          <w:b w:val="0"/>
          <w:sz w:val="28"/>
          <w:szCs w:val="28"/>
        </w:rPr>
        <w:t> мм</w:t>
      </w:r>
      <w:r w:rsidR="00E3573C" w:rsidRPr="00AC740A">
        <w:rPr>
          <w:b w:val="0"/>
          <w:sz w:val="28"/>
          <w:szCs w:val="28"/>
        </w:rPr>
        <w:t xml:space="preserve"> рт. ст. (</w:t>
      </w:r>
      <w:r w:rsidR="002E7DD6" w:rsidRPr="00AC740A">
        <w:rPr>
          <w:b w:val="0"/>
          <w:sz w:val="28"/>
          <w:szCs w:val="28"/>
        </w:rPr>
        <w:t>рис. 3</w:t>
      </w:r>
      <w:r w:rsidR="00E3573C" w:rsidRPr="00AC740A">
        <w:rPr>
          <w:b w:val="0"/>
          <w:sz w:val="28"/>
          <w:szCs w:val="28"/>
        </w:rPr>
        <w:t xml:space="preserve">.2.а). После выполнения пробы </w:t>
      </w:r>
      <w:r w:rsidR="00E3573C" w:rsidRPr="00AC740A">
        <w:rPr>
          <w:b w:val="0"/>
          <w:sz w:val="28"/>
          <w:szCs w:val="28"/>
          <w:lang w:val="en-US"/>
        </w:rPr>
        <w:t>II</w:t>
      </w:r>
      <w:r w:rsidR="00E3573C" w:rsidRPr="00AC740A">
        <w:rPr>
          <w:b w:val="0"/>
          <w:sz w:val="28"/>
          <w:szCs w:val="28"/>
        </w:rPr>
        <w:t xml:space="preserve"> (15</w:t>
      </w:r>
      <w:r w:rsidR="002E7DD6" w:rsidRPr="00AC740A">
        <w:rPr>
          <w:b w:val="0"/>
          <w:sz w:val="28"/>
          <w:szCs w:val="28"/>
        </w:rPr>
        <w:t> сек</w:t>
      </w:r>
      <w:r w:rsidR="00E3573C" w:rsidRPr="00AC740A">
        <w:rPr>
          <w:b w:val="0"/>
          <w:sz w:val="28"/>
          <w:szCs w:val="28"/>
        </w:rPr>
        <w:t xml:space="preserve"> бег на месте с высоким подниманием бедра в максимальном темпе) САД стало достоверно выше у 11</w:t>
      </w:r>
      <w:r w:rsidR="002E7DD6" w:rsidRPr="00AC740A">
        <w:rPr>
          <w:b w:val="0"/>
          <w:sz w:val="28"/>
          <w:szCs w:val="28"/>
        </w:rPr>
        <w:t>-т</w:t>
      </w:r>
      <w:r w:rsidR="00E3573C" w:rsidRPr="00AC740A">
        <w:rPr>
          <w:b w:val="0"/>
          <w:sz w:val="28"/>
          <w:szCs w:val="28"/>
        </w:rPr>
        <w:t>и (на 1</w:t>
      </w:r>
      <w:r w:rsidR="002E7DD6" w:rsidRPr="00AC740A">
        <w:rPr>
          <w:b w:val="0"/>
          <w:sz w:val="28"/>
          <w:szCs w:val="28"/>
        </w:rPr>
        <w:t>0%</w:t>
      </w:r>
      <w:r w:rsidR="00E3573C" w:rsidRPr="00AC740A">
        <w:rPr>
          <w:b w:val="0"/>
          <w:sz w:val="28"/>
          <w:szCs w:val="28"/>
        </w:rPr>
        <w:t>) и 13</w:t>
      </w:r>
      <w:r w:rsidR="002E7DD6" w:rsidRPr="00AC740A">
        <w:rPr>
          <w:b w:val="0"/>
          <w:sz w:val="28"/>
          <w:szCs w:val="28"/>
        </w:rPr>
        <w:t>-т</w:t>
      </w:r>
      <w:r w:rsidR="00E3573C" w:rsidRPr="00AC740A">
        <w:rPr>
          <w:b w:val="0"/>
          <w:sz w:val="28"/>
          <w:szCs w:val="28"/>
        </w:rPr>
        <w:t>илетних (на 7,</w:t>
      </w:r>
      <w:r w:rsidR="002E7DD6" w:rsidRPr="00AC740A">
        <w:rPr>
          <w:b w:val="0"/>
          <w:sz w:val="28"/>
          <w:szCs w:val="28"/>
        </w:rPr>
        <w:t>3%</w:t>
      </w:r>
      <w:r w:rsidR="00E3573C" w:rsidRPr="00AC740A">
        <w:rPr>
          <w:b w:val="0"/>
          <w:sz w:val="28"/>
          <w:szCs w:val="28"/>
        </w:rPr>
        <w:t>) от и.п., У 12</w:t>
      </w:r>
      <w:r w:rsidR="002E7DD6" w:rsidRPr="00AC740A">
        <w:rPr>
          <w:b w:val="0"/>
          <w:sz w:val="28"/>
          <w:szCs w:val="28"/>
        </w:rPr>
        <w:t>-т</w:t>
      </w:r>
      <w:r w:rsidR="00E3573C" w:rsidRPr="00AC740A">
        <w:rPr>
          <w:b w:val="0"/>
          <w:sz w:val="28"/>
          <w:szCs w:val="28"/>
        </w:rPr>
        <w:t>и (на 1,</w:t>
      </w:r>
      <w:r w:rsidR="002E7DD6" w:rsidRPr="00AC740A">
        <w:rPr>
          <w:b w:val="0"/>
          <w:sz w:val="28"/>
          <w:szCs w:val="28"/>
        </w:rPr>
        <w:t>4%</w:t>
      </w:r>
      <w:r w:rsidR="00E3573C" w:rsidRPr="00AC740A">
        <w:rPr>
          <w:b w:val="0"/>
          <w:sz w:val="28"/>
          <w:szCs w:val="28"/>
        </w:rPr>
        <w:t>) и 14</w:t>
      </w:r>
      <w:r w:rsidR="002E7DD6" w:rsidRPr="00AC740A">
        <w:rPr>
          <w:b w:val="0"/>
          <w:sz w:val="28"/>
          <w:szCs w:val="28"/>
        </w:rPr>
        <w:t>-т</w:t>
      </w:r>
      <w:r w:rsidR="00E3573C" w:rsidRPr="00AC740A">
        <w:rPr>
          <w:b w:val="0"/>
          <w:sz w:val="28"/>
          <w:szCs w:val="28"/>
        </w:rPr>
        <w:t>илетних (3,</w:t>
      </w:r>
      <w:r w:rsidR="002E7DD6" w:rsidRPr="00AC740A">
        <w:rPr>
          <w:b w:val="0"/>
          <w:sz w:val="28"/>
          <w:szCs w:val="28"/>
        </w:rPr>
        <w:t>2%</w:t>
      </w:r>
      <w:r w:rsidR="00E3573C" w:rsidRPr="00AC740A">
        <w:rPr>
          <w:b w:val="0"/>
          <w:sz w:val="28"/>
          <w:szCs w:val="28"/>
        </w:rPr>
        <w:t>) САД не изменилось достоверно. После первой мин восстановления САД достоверно повысилось</w:t>
      </w:r>
      <w:r w:rsidR="002E7DD6" w:rsidRPr="00AC740A">
        <w:rPr>
          <w:b w:val="0"/>
          <w:sz w:val="28"/>
          <w:szCs w:val="28"/>
        </w:rPr>
        <w:t xml:space="preserve"> </w:t>
      </w:r>
      <w:r w:rsidR="00E3573C" w:rsidRPr="00AC740A">
        <w:rPr>
          <w:b w:val="0"/>
          <w:sz w:val="28"/>
          <w:szCs w:val="28"/>
        </w:rPr>
        <w:t>у 12</w:t>
      </w:r>
      <w:r w:rsidR="002E7DD6" w:rsidRPr="00AC740A">
        <w:rPr>
          <w:b w:val="0"/>
          <w:sz w:val="28"/>
          <w:szCs w:val="28"/>
        </w:rPr>
        <w:t>-т</w:t>
      </w:r>
      <w:r w:rsidR="00E3573C" w:rsidRPr="00AC740A">
        <w:rPr>
          <w:b w:val="0"/>
          <w:sz w:val="28"/>
          <w:szCs w:val="28"/>
        </w:rPr>
        <w:t>и (на 1</w:t>
      </w:r>
      <w:r w:rsidR="002E7DD6" w:rsidRPr="00AC740A">
        <w:rPr>
          <w:b w:val="0"/>
          <w:sz w:val="28"/>
          <w:szCs w:val="28"/>
        </w:rPr>
        <w:t>2%</w:t>
      </w:r>
      <w:r w:rsidR="00E3573C" w:rsidRPr="00AC740A">
        <w:rPr>
          <w:b w:val="0"/>
          <w:sz w:val="28"/>
          <w:szCs w:val="28"/>
        </w:rPr>
        <w:t>) и 14</w:t>
      </w:r>
      <w:r w:rsidR="002E7DD6" w:rsidRPr="00AC740A">
        <w:rPr>
          <w:b w:val="0"/>
          <w:sz w:val="28"/>
          <w:szCs w:val="28"/>
        </w:rPr>
        <w:t>-т</w:t>
      </w:r>
      <w:r w:rsidR="00E3573C" w:rsidRPr="00AC740A">
        <w:rPr>
          <w:b w:val="0"/>
          <w:sz w:val="28"/>
          <w:szCs w:val="28"/>
        </w:rPr>
        <w:t>илетних (на 12,</w:t>
      </w:r>
      <w:r w:rsidR="002E7DD6" w:rsidRPr="00AC740A">
        <w:rPr>
          <w:b w:val="0"/>
          <w:sz w:val="28"/>
          <w:szCs w:val="28"/>
        </w:rPr>
        <w:t>2%</w:t>
      </w:r>
      <w:r w:rsidR="00E3573C" w:rsidRPr="00AC740A">
        <w:rPr>
          <w:b w:val="0"/>
          <w:sz w:val="28"/>
          <w:szCs w:val="28"/>
        </w:rPr>
        <w:t>) девочек и стало выше уровня и.п., у 11</w:t>
      </w:r>
      <w:r w:rsidR="002E7DD6" w:rsidRPr="00AC740A">
        <w:rPr>
          <w:b w:val="0"/>
          <w:sz w:val="28"/>
          <w:szCs w:val="28"/>
        </w:rPr>
        <w:t>-т</w:t>
      </w:r>
      <w:r w:rsidR="00E3573C" w:rsidRPr="00AC740A">
        <w:rPr>
          <w:b w:val="0"/>
          <w:sz w:val="28"/>
          <w:szCs w:val="28"/>
        </w:rPr>
        <w:t>и и 13</w:t>
      </w:r>
      <w:r w:rsidR="002E7DD6" w:rsidRPr="00AC740A">
        <w:rPr>
          <w:b w:val="0"/>
          <w:sz w:val="28"/>
          <w:szCs w:val="28"/>
        </w:rPr>
        <w:t>-т</w:t>
      </w:r>
      <w:r w:rsidR="00E3573C" w:rsidRPr="00AC740A">
        <w:rPr>
          <w:b w:val="0"/>
          <w:sz w:val="28"/>
          <w:szCs w:val="28"/>
        </w:rPr>
        <w:t>и достоверных изменений не было. На второй мин восстановления САД у всех возрастных групп достоверно снизилось. Но оставалось на уровне достоверно выше и.п. Лишь на четвертой мин восстановления САД не отличалось достоверно от и.п. и до конца пятой мин восстановления оставалось на этом уровне.</w:t>
      </w:r>
    </w:p>
    <w:p w:rsidR="00E3573C" w:rsidRDefault="00E3573C" w:rsidP="002E7DD6">
      <w:pPr>
        <w:tabs>
          <w:tab w:val="left" w:pos="9360"/>
          <w:tab w:val="left" w:pos="9540"/>
        </w:tabs>
        <w:spacing w:line="360" w:lineRule="auto"/>
        <w:ind w:firstLine="709"/>
        <w:jc w:val="both"/>
        <w:rPr>
          <w:color w:val="000000"/>
          <w:sz w:val="28"/>
          <w:szCs w:val="28"/>
        </w:rPr>
      </w:pPr>
      <w:r w:rsidRPr="002E7DD6">
        <w:rPr>
          <w:color w:val="000000"/>
          <w:sz w:val="28"/>
          <w:szCs w:val="28"/>
        </w:rPr>
        <w:t>И.п. ДАД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.2.б) достоверно выше у 13</w:t>
      </w:r>
      <w:r w:rsidR="002E7DD6">
        <w:rPr>
          <w:color w:val="000000"/>
          <w:sz w:val="28"/>
          <w:szCs w:val="28"/>
        </w:rPr>
        <w:t>-</w:t>
      </w:r>
      <w:r w:rsidR="002E7DD6" w:rsidRPr="002E7DD6">
        <w:rPr>
          <w:color w:val="000000"/>
          <w:sz w:val="28"/>
          <w:szCs w:val="28"/>
        </w:rPr>
        <w:t>т</w:t>
      </w:r>
      <w:r w:rsidRPr="002E7DD6">
        <w:rPr>
          <w:color w:val="000000"/>
          <w:sz w:val="28"/>
          <w:szCs w:val="28"/>
        </w:rPr>
        <w:t>илетних (71,16±1,61</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по сравнению с 11</w:t>
      </w:r>
      <w:r w:rsidR="002E7DD6">
        <w:rPr>
          <w:color w:val="000000"/>
          <w:sz w:val="28"/>
          <w:szCs w:val="28"/>
        </w:rPr>
        <w:t>-</w:t>
      </w:r>
      <w:r w:rsidR="002E7DD6" w:rsidRPr="002E7DD6">
        <w:rPr>
          <w:color w:val="000000"/>
          <w:sz w:val="28"/>
          <w:szCs w:val="28"/>
        </w:rPr>
        <w:t>т</w:t>
      </w:r>
      <w:r w:rsidRPr="002E7DD6">
        <w:rPr>
          <w:color w:val="000000"/>
          <w:sz w:val="28"/>
          <w:szCs w:val="28"/>
        </w:rPr>
        <w:t>илетними (64,83±1,83</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У 12</w:t>
      </w:r>
      <w:r w:rsidR="002E7DD6">
        <w:rPr>
          <w:color w:val="000000"/>
          <w:sz w:val="28"/>
          <w:szCs w:val="28"/>
        </w:rPr>
        <w:t>-</w:t>
      </w:r>
      <w:r w:rsidR="002E7DD6" w:rsidRPr="002E7DD6">
        <w:rPr>
          <w:color w:val="000000"/>
          <w:sz w:val="28"/>
          <w:szCs w:val="28"/>
        </w:rPr>
        <w:t>т</w:t>
      </w:r>
      <w:r w:rsidRPr="002E7DD6">
        <w:rPr>
          <w:color w:val="000000"/>
          <w:sz w:val="28"/>
          <w:szCs w:val="28"/>
        </w:rPr>
        <w:t>илетних – 68,06±1,53</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у 14</w:t>
      </w:r>
      <w:r w:rsidR="002E7DD6">
        <w:rPr>
          <w:color w:val="000000"/>
          <w:sz w:val="28"/>
          <w:szCs w:val="28"/>
        </w:rPr>
        <w:t>-</w:t>
      </w:r>
      <w:r w:rsidR="002E7DD6" w:rsidRPr="002E7DD6">
        <w:rPr>
          <w:color w:val="000000"/>
          <w:sz w:val="28"/>
          <w:szCs w:val="28"/>
        </w:rPr>
        <w:t>т</w:t>
      </w:r>
      <w:r w:rsidRPr="002E7DD6">
        <w:rPr>
          <w:color w:val="000000"/>
          <w:sz w:val="28"/>
          <w:szCs w:val="28"/>
        </w:rPr>
        <w:t>илетних – 69,96±1,87</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После выполнения пробы </w:t>
      </w:r>
      <w:r w:rsidRPr="002E7DD6">
        <w:rPr>
          <w:color w:val="000000"/>
          <w:sz w:val="28"/>
          <w:szCs w:val="28"/>
          <w:lang w:val="en-US"/>
        </w:rPr>
        <w:t>II</w:t>
      </w:r>
      <w:r w:rsidRPr="002E7DD6">
        <w:rPr>
          <w:color w:val="000000"/>
          <w:sz w:val="28"/>
          <w:szCs w:val="28"/>
        </w:rPr>
        <w:t xml:space="preserve"> достоверно не изменился показатель ДАД у девочек 11</w:t>
      </w:r>
      <w:r w:rsidR="002E7DD6">
        <w:rPr>
          <w:color w:val="000000"/>
          <w:sz w:val="28"/>
          <w:szCs w:val="28"/>
        </w:rPr>
        <w:t>-</w:t>
      </w:r>
      <w:r w:rsidR="002E7DD6" w:rsidRPr="002E7DD6">
        <w:rPr>
          <w:color w:val="000000"/>
          <w:sz w:val="28"/>
          <w:szCs w:val="28"/>
        </w:rPr>
        <w:t>т</w:t>
      </w:r>
      <w:r w:rsidRPr="002E7DD6">
        <w:rPr>
          <w:color w:val="000000"/>
          <w:sz w:val="28"/>
          <w:szCs w:val="28"/>
        </w:rPr>
        <w:t>и лет, а у 12</w:t>
      </w:r>
      <w:r w:rsidR="002E7DD6">
        <w:rPr>
          <w:color w:val="000000"/>
          <w:sz w:val="28"/>
          <w:szCs w:val="28"/>
        </w:rPr>
        <w:t>-</w:t>
      </w:r>
      <w:r w:rsidR="002E7DD6" w:rsidRPr="002E7DD6">
        <w:rPr>
          <w:color w:val="000000"/>
          <w:sz w:val="28"/>
          <w:szCs w:val="28"/>
        </w:rPr>
        <w:t>т</w:t>
      </w:r>
      <w:r w:rsidRPr="002E7DD6">
        <w:rPr>
          <w:color w:val="000000"/>
          <w:sz w:val="28"/>
          <w:szCs w:val="28"/>
        </w:rPr>
        <w:t>и (на 4,</w:t>
      </w:r>
      <w:r w:rsidR="002E7DD6" w:rsidRPr="002E7DD6">
        <w:rPr>
          <w:color w:val="000000"/>
          <w:sz w:val="28"/>
          <w:szCs w:val="28"/>
        </w:rPr>
        <w:t>8</w:t>
      </w:r>
      <w:r w:rsidR="002E7DD6">
        <w:rPr>
          <w:color w:val="000000"/>
          <w:sz w:val="28"/>
          <w:szCs w:val="28"/>
        </w:rPr>
        <w:t>%</w:t>
      </w:r>
      <w:r w:rsidRPr="002E7DD6">
        <w:rPr>
          <w:color w:val="000000"/>
          <w:sz w:val="28"/>
          <w:szCs w:val="28"/>
        </w:rPr>
        <w:t>), 13</w:t>
      </w:r>
      <w:r w:rsidR="002E7DD6">
        <w:rPr>
          <w:color w:val="000000"/>
          <w:sz w:val="28"/>
          <w:szCs w:val="28"/>
        </w:rPr>
        <w:t>-</w:t>
      </w:r>
      <w:r w:rsidR="002E7DD6" w:rsidRPr="002E7DD6">
        <w:rPr>
          <w:color w:val="000000"/>
          <w:sz w:val="28"/>
          <w:szCs w:val="28"/>
        </w:rPr>
        <w:t>т</w:t>
      </w:r>
      <w:r w:rsidRPr="002E7DD6">
        <w:rPr>
          <w:color w:val="000000"/>
          <w:sz w:val="28"/>
          <w:szCs w:val="28"/>
        </w:rPr>
        <w:t xml:space="preserve">и (на </w:t>
      </w:r>
      <w:r w:rsidR="002E7DD6" w:rsidRPr="002E7DD6">
        <w:rPr>
          <w:color w:val="000000"/>
          <w:sz w:val="28"/>
          <w:szCs w:val="28"/>
        </w:rPr>
        <w:t>6</w:t>
      </w:r>
      <w:r w:rsidR="002E7DD6">
        <w:rPr>
          <w:color w:val="000000"/>
          <w:sz w:val="28"/>
          <w:szCs w:val="28"/>
        </w:rPr>
        <w:t>%</w:t>
      </w:r>
      <w:r w:rsidRPr="002E7DD6">
        <w:rPr>
          <w:color w:val="000000"/>
          <w:sz w:val="28"/>
          <w:szCs w:val="28"/>
        </w:rPr>
        <w:t>) и 14</w:t>
      </w:r>
      <w:r w:rsidR="002E7DD6">
        <w:rPr>
          <w:color w:val="000000"/>
          <w:sz w:val="28"/>
          <w:szCs w:val="28"/>
        </w:rPr>
        <w:t>-</w:t>
      </w:r>
      <w:r w:rsidR="002E7DD6" w:rsidRPr="002E7DD6">
        <w:rPr>
          <w:color w:val="000000"/>
          <w:sz w:val="28"/>
          <w:szCs w:val="28"/>
        </w:rPr>
        <w:t>т</w:t>
      </w:r>
      <w:r w:rsidRPr="002E7DD6">
        <w:rPr>
          <w:color w:val="000000"/>
          <w:sz w:val="28"/>
          <w:szCs w:val="28"/>
        </w:rPr>
        <w:t>илетних (на 12,</w:t>
      </w:r>
      <w:r w:rsidR="002E7DD6" w:rsidRPr="002E7DD6">
        <w:rPr>
          <w:color w:val="000000"/>
          <w:sz w:val="28"/>
          <w:szCs w:val="28"/>
        </w:rPr>
        <w:t>3</w:t>
      </w:r>
      <w:r w:rsidR="002E7DD6">
        <w:rPr>
          <w:color w:val="000000"/>
          <w:sz w:val="28"/>
          <w:szCs w:val="28"/>
        </w:rPr>
        <w:t>%</w:t>
      </w:r>
      <w:r w:rsidRPr="002E7DD6">
        <w:rPr>
          <w:color w:val="000000"/>
          <w:sz w:val="28"/>
          <w:szCs w:val="28"/>
        </w:rPr>
        <w:t>) снизился. На первой мин восстановления показатели ДАД у девочек всех возрастных групп достоверно не отличались от последних. К третьей мин восстановления ДАД стало на уровне и.п. и до конца пятой мин восстановления держалось на этом уровне.</w:t>
      </w:r>
    </w:p>
    <w:p w:rsidR="00AC740A" w:rsidRDefault="00AC740A" w:rsidP="002E7DD6">
      <w:pPr>
        <w:tabs>
          <w:tab w:val="left" w:pos="9360"/>
          <w:tab w:val="left" w:pos="9540"/>
        </w:tabs>
        <w:spacing w:line="360" w:lineRule="auto"/>
        <w:ind w:firstLine="709"/>
        <w:jc w:val="both"/>
        <w:rPr>
          <w:color w:val="000000"/>
          <w:sz w:val="28"/>
          <w:szCs w:val="28"/>
        </w:rPr>
      </w:pPr>
    </w:p>
    <w:p w:rsidR="00AC740A" w:rsidRDefault="00AC740A" w:rsidP="00AC740A">
      <w:pPr>
        <w:tabs>
          <w:tab w:val="left" w:pos="9360"/>
          <w:tab w:val="left" w:pos="9540"/>
        </w:tabs>
        <w:spacing w:line="360" w:lineRule="auto"/>
        <w:ind w:firstLine="709"/>
        <w:jc w:val="both"/>
        <w:rPr>
          <w:sz w:val="28"/>
          <w:szCs w:val="28"/>
        </w:rPr>
      </w:pPr>
      <w:r>
        <w:rPr>
          <w:szCs w:val="28"/>
        </w:rPr>
        <w:br w:type="page"/>
      </w:r>
      <w:r w:rsidR="0036522B" w:rsidRPr="00AC740A">
        <w:rPr>
          <w:sz w:val="28"/>
          <w:szCs w:val="28"/>
        </w:rPr>
        <w:object w:dxaOrig="7200" w:dyaOrig="2880">
          <v:shape id="_x0000_i1028" type="#_x0000_t75" style="width:5in;height:2in" o:ole="" o:allowoverlap="f" fillcolor="black">
            <v:imagedata r:id="rId12" o:title=""/>
          </v:shape>
          <o:OLEObject Type="Embed" ProgID="Excel.Sheet.8" ShapeID="_x0000_i1028" DrawAspect="Content" ObjectID="_1458295528" r:id="rId13">
            <o:FieldCodes>\s</o:FieldCodes>
          </o:OLEObject>
        </w:object>
      </w:r>
    </w:p>
    <w:p w:rsidR="00223318" w:rsidRPr="00AC740A" w:rsidRDefault="00223318" w:rsidP="00AC740A">
      <w:pPr>
        <w:tabs>
          <w:tab w:val="left" w:pos="9360"/>
          <w:tab w:val="left" w:pos="9540"/>
        </w:tabs>
        <w:spacing w:line="360" w:lineRule="auto"/>
        <w:ind w:firstLine="709"/>
        <w:jc w:val="both"/>
        <w:rPr>
          <w:sz w:val="28"/>
          <w:szCs w:val="28"/>
        </w:rPr>
      </w:pPr>
      <w:r w:rsidRPr="00AC740A">
        <w:rPr>
          <w:sz w:val="28"/>
          <w:szCs w:val="28"/>
        </w:rPr>
        <w:t>а</w:t>
      </w:r>
    </w:p>
    <w:p w:rsidR="00223318" w:rsidRPr="002E7DD6" w:rsidRDefault="0036522B" w:rsidP="002E7DD6">
      <w:pPr>
        <w:spacing w:line="360" w:lineRule="auto"/>
        <w:ind w:firstLine="709"/>
        <w:jc w:val="both"/>
        <w:rPr>
          <w:color w:val="000000"/>
          <w:sz w:val="28"/>
        </w:rPr>
      </w:pPr>
      <w:r w:rsidRPr="002E7DD6">
        <w:object w:dxaOrig="5568" w:dyaOrig="2162">
          <v:shape id="_x0000_i1029" type="#_x0000_t75" style="width:278.25pt;height:108pt" o:ole="">
            <v:imagedata r:id="rId14" o:title=""/>
          </v:shape>
          <o:OLEObject Type="Embed" ProgID="Excel.Sheet.8" ShapeID="_x0000_i1029" DrawAspect="Content" ObjectID="_1458295529" r:id="rId15">
            <o:FieldCodes>\s</o:FieldCodes>
          </o:OLEObject>
        </w:object>
      </w:r>
    </w:p>
    <w:p w:rsidR="00223318" w:rsidRPr="002E7DD6" w:rsidRDefault="00223318" w:rsidP="002E7DD6">
      <w:pPr>
        <w:spacing w:line="360" w:lineRule="auto"/>
        <w:ind w:firstLine="709"/>
        <w:jc w:val="both"/>
        <w:rPr>
          <w:b/>
          <w:color w:val="000000"/>
          <w:sz w:val="28"/>
          <w:szCs w:val="28"/>
        </w:rPr>
      </w:pPr>
      <w:r w:rsidRPr="002E7DD6">
        <w:rPr>
          <w:b/>
          <w:color w:val="000000"/>
          <w:sz w:val="28"/>
          <w:szCs w:val="28"/>
        </w:rPr>
        <w:t>б</w:t>
      </w:r>
    </w:p>
    <w:p w:rsidR="00AC740A" w:rsidRDefault="00AC740A" w:rsidP="002E7DD6">
      <w:pPr>
        <w:tabs>
          <w:tab w:val="left" w:pos="2265"/>
        </w:tabs>
        <w:spacing w:line="360" w:lineRule="auto"/>
        <w:ind w:firstLine="709"/>
        <w:jc w:val="both"/>
        <w:rPr>
          <w:b/>
          <w:color w:val="000000"/>
          <w:sz w:val="28"/>
          <w:szCs w:val="28"/>
        </w:rPr>
      </w:pPr>
    </w:p>
    <w:p w:rsidR="00223318" w:rsidRPr="002E7DD6" w:rsidRDefault="00223318" w:rsidP="002E7DD6">
      <w:pPr>
        <w:tabs>
          <w:tab w:val="left" w:pos="2265"/>
        </w:tabs>
        <w:spacing w:line="360" w:lineRule="auto"/>
        <w:ind w:firstLine="709"/>
        <w:jc w:val="both"/>
        <w:rPr>
          <w:color w:val="000000"/>
          <w:sz w:val="28"/>
        </w:rPr>
      </w:pPr>
      <w:r w:rsidRPr="002E7DD6">
        <w:rPr>
          <w:b/>
          <w:color w:val="000000"/>
          <w:sz w:val="28"/>
          <w:szCs w:val="28"/>
        </w:rPr>
        <w:t>в</w:t>
      </w:r>
      <w:r w:rsidR="0036522B" w:rsidRPr="002E7DD6">
        <w:rPr>
          <w:color w:val="000000"/>
          <w:sz w:val="28"/>
        </w:rPr>
        <w:object w:dxaOrig="7380" w:dyaOrig="2910">
          <v:shape id="_x0000_i1030" type="#_x0000_t75" style="width:369pt;height:145.5pt" o:ole="">
            <v:imagedata r:id="rId16" o:title=""/>
          </v:shape>
          <o:OLEObject Type="Embed" ProgID="Excel.Sheet.8" ShapeID="_x0000_i1030" DrawAspect="Content" ObjectID="_1458295530" r:id="rId17">
            <o:FieldCodes>\s</o:FieldCodes>
          </o:OLEObject>
        </w:object>
      </w:r>
    </w:p>
    <w:p w:rsidR="00223318" w:rsidRPr="00AC740A" w:rsidRDefault="00223318" w:rsidP="002E7DD6">
      <w:pPr>
        <w:pStyle w:val="a3"/>
        <w:spacing w:before="0" w:after="0" w:line="360" w:lineRule="auto"/>
        <w:ind w:firstLine="709"/>
        <w:jc w:val="both"/>
        <w:rPr>
          <w:b w:val="0"/>
          <w:color w:val="000000"/>
          <w:sz w:val="28"/>
          <w:szCs w:val="24"/>
        </w:rPr>
      </w:pPr>
      <w:r w:rsidRPr="00AC740A">
        <w:rPr>
          <w:b w:val="0"/>
          <w:color w:val="000000"/>
          <w:sz w:val="28"/>
          <w:szCs w:val="24"/>
        </w:rPr>
        <w:t>Рис.</w:t>
      </w:r>
      <w:r w:rsidR="002E7DD6" w:rsidRPr="00AC740A">
        <w:rPr>
          <w:b w:val="0"/>
          <w:color w:val="000000"/>
          <w:sz w:val="28"/>
          <w:szCs w:val="24"/>
        </w:rPr>
        <w:t> 3</w:t>
      </w:r>
      <w:r w:rsidRPr="00AC740A">
        <w:rPr>
          <w:b w:val="0"/>
          <w:color w:val="000000"/>
          <w:sz w:val="28"/>
          <w:szCs w:val="24"/>
        </w:rPr>
        <w:t>.2. Изменение показателе</w:t>
      </w:r>
      <w:r w:rsidR="00AC740A">
        <w:rPr>
          <w:b w:val="0"/>
          <w:color w:val="000000"/>
          <w:sz w:val="28"/>
          <w:szCs w:val="24"/>
        </w:rPr>
        <w:t>й сердечно</w:t>
      </w:r>
      <w:r w:rsidRPr="00AC740A">
        <w:rPr>
          <w:b w:val="0"/>
          <w:color w:val="000000"/>
          <w:sz w:val="28"/>
          <w:szCs w:val="24"/>
        </w:rPr>
        <w:t xml:space="preserve">сосудистой системы в зависимости от возраста на пробу </w:t>
      </w:r>
      <w:r w:rsidRPr="00AC740A">
        <w:rPr>
          <w:b w:val="0"/>
          <w:color w:val="000000"/>
          <w:sz w:val="28"/>
          <w:szCs w:val="24"/>
          <w:lang w:val="en-US"/>
        </w:rPr>
        <w:t>II</w:t>
      </w:r>
      <w:r w:rsidRPr="00AC740A">
        <w:rPr>
          <w:b w:val="0"/>
          <w:color w:val="000000"/>
          <w:sz w:val="28"/>
          <w:szCs w:val="24"/>
        </w:rPr>
        <w:t xml:space="preserve"> (15</w:t>
      </w:r>
      <w:r w:rsidR="002E7DD6" w:rsidRPr="00AC740A">
        <w:rPr>
          <w:b w:val="0"/>
          <w:color w:val="000000"/>
          <w:sz w:val="28"/>
          <w:szCs w:val="24"/>
        </w:rPr>
        <w:t> сек</w:t>
      </w:r>
      <w:r w:rsidRPr="00AC740A">
        <w:rPr>
          <w:b w:val="0"/>
          <w:color w:val="000000"/>
          <w:sz w:val="28"/>
          <w:szCs w:val="24"/>
        </w:rPr>
        <w:t xml:space="preserve"> бег на месте с высоким подниманием бедра в максимальном темпе): а) изменение систолического артериального давления;</w:t>
      </w:r>
      <w:r w:rsidR="002E7DD6" w:rsidRPr="00AC740A">
        <w:rPr>
          <w:b w:val="0"/>
          <w:color w:val="000000"/>
          <w:sz w:val="28"/>
          <w:szCs w:val="24"/>
        </w:rPr>
        <w:t xml:space="preserve"> </w:t>
      </w:r>
      <w:r w:rsidRPr="00AC740A">
        <w:rPr>
          <w:b w:val="0"/>
          <w:color w:val="000000"/>
          <w:sz w:val="28"/>
          <w:szCs w:val="24"/>
        </w:rPr>
        <w:t>б) изменение диастолического артериального</w:t>
      </w:r>
      <w:r w:rsidR="002E7DD6" w:rsidRPr="00AC740A">
        <w:rPr>
          <w:b w:val="0"/>
          <w:color w:val="000000"/>
          <w:sz w:val="28"/>
          <w:szCs w:val="24"/>
        </w:rPr>
        <w:t xml:space="preserve"> </w:t>
      </w:r>
      <w:r w:rsidRPr="00AC740A">
        <w:rPr>
          <w:b w:val="0"/>
          <w:color w:val="000000"/>
          <w:sz w:val="28"/>
          <w:szCs w:val="24"/>
        </w:rPr>
        <w:t>давления; в) изменение частоты сердечных сокращений</w:t>
      </w:r>
    </w:p>
    <w:p w:rsidR="00AC740A" w:rsidRDefault="00AC740A" w:rsidP="002E7DD6">
      <w:pPr>
        <w:tabs>
          <w:tab w:val="left" w:pos="9360"/>
          <w:tab w:val="left" w:pos="9540"/>
        </w:tabs>
        <w:spacing w:line="360" w:lineRule="auto"/>
        <w:ind w:firstLine="709"/>
        <w:jc w:val="both"/>
        <w:rPr>
          <w:color w:val="000000"/>
          <w:sz w:val="28"/>
          <w:szCs w:val="28"/>
        </w:rPr>
      </w:pPr>
    </w:p>
    <w:p w:rsidR="00223318" w:rsidRPr="002E7DD6" w:rsidRDefault="00223318" w:rsidP="002E7DD6">
      <w:pPr>
        <w:tabs>
          <w:tab w:val="left" w:pos="9360"/>
          <w:tab w:val="left" w:pos="9540"/>
        </w:tabs>
        <w:spacing w:line="360" w:lineRule="auto"/>
        <w:ind w:firstLine="709"/>
        <w:jc w:val="both"/>
        <w:rPr>
          <w:color w:val="000000"/>
          <w:sz w:val="28"/>
          <w:szCs w:val="28"/>
        </w:rPr>
      </w:pPr>
      <w:r w:rsidRPr="002E7DD6">
        <w:rPr>
          <w:color w:val="000000"/>
          <w:sz w:val="28"/>
          <w:szCs w:val="28"/>
        </w:rPr>
        <w:t>И.п. ЧСС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.2.в) у девочек 11</w:t>
      </w:r>
      <w:r w:rsidR="002E7DD6">
        <w:rPr>
          <w:color w:val="000000"/>
          <w:sz w:val="28"/>
          <w:szCs w:val="28"/>
        </w:rPr>
        <w:t>-</w:t>
      </w:r>
      <w:r w:rsidR="002E7DD6" w:rsidRPr="002E7DD6">
        <w:rPr>
          <w:color w:val="000000"/>
          <w:sz w:val="28"/>
          <w:szCs w:val="28"/>
        </w:rPr>
        <w:t>т</w:t>
      </w:r>
      <w:r w:rsidRPr="002E7DD6">
        <w:rPr>
          <w:color w:val="000000"/>
          <w:sz w:val="28"/>
          <w:szCs w:val="28"/>
        </w:rPr>
        <w:t>и лет (99,43±2,71 уд/мин) достоверно выше других возрастных групп. У 12</w:t>
      </w:r>
      <w:r w:rsidR="002E7DD6">
        <w:rPr>
          <w:color w:val="000000"/>
          <w:sz w:val="28"/>
          <w:szCs w:val="28"/>
        </w:rPr>
        <w:t>-</w:t>
      </w:r>
      <w:r w:rsidR="002E7DD6" w:rsidRPr="002E7DD6">
        <w:rPr>
          <w:color w:val="000000"/>
          <w:sz w:val="28"/>
          <w:szCs w:val="28"/>
        </w:rPr>
        <w:t>т</w:t>
      </w:r>
      <w:r w:rsidRPr="002E7DD6">
        <w:rPr>
          <w:color w:val="000000"/>
          <w:sz w:val="28"/>
          <w:szCs w:val="28"/>
        </w:rPr>
        <w:t>илетних – 90,1±2,3 уд/мин, 13</w:t>
      </w:r>
      <w:r w:rsidR="002E7DD6">
        <w:rPr>
          <w:color w:val="000000"/>
          <w:sz w:val="28"/>
          <w:szCs w:val="28"/>
        </w:rPr>
        <w:t>-</w:t>
      </w:r>
      <w:r w:rsidR="002E7DD6" w:rsidRPr="002E7DD6">
        <w:rPr>
          <w:color w:val="000000"/>
          <w:sz w:val="28"/>
          <w:szCs w:val="28"/>
        </w:rPr>
        <w:t>т</w:t>
      </w:r>
      <w:r w:rsidRPr="002E7DD6">
        <w:rPr>
          <w:color w:val="000000"/>
          <w:sz w:val="28"/>
          <w:szCs w:val="28"/>
        </w:rPr>
        <w:t>илетних – 88,73±2,86 уд/мин, 14</w:t>
      </w:r>
      <w:r w:rsidR="002E7DD6">
        <w:rPr>
          <w:color w:val="000000"/>
          <w:sz w:val="28"/>
          <w:szCs w:val="28"/>
        </w:rPr>
        <w:t>-</w:t>
      </w:r>
      <w:r w:rsidR="002E7DD6" w:rsidRPr="002E7DD6">
        <w:rPr>
          <w:color w:val="000000"/>
          <w:sz w:val="28"/>
          <w:szCs w:val="28"/>
        </w:rPr>
        <w:t>т</w:t>
      </w:r>
      <w:r w:rsidRPr="002E7DD6">
        <w:rPr>
          <w:color w:val="000000"/>
          <w:sz w:val="28"/>
          <w:szCs w:val="28"/>
        </w:rPr>
        <w:t xml:space="preserve">илетних </w:t>
      </w:r>
      <w:r w:rsidR="002E7DD6">
        <w:rPr>
          <w:color w:val="000000"/>
          <w:sz w:val="28"/>
          <w:szCs w:val="28"/>
        </w:rPr>
        <w:t>–</w:t>
      </w:r>
      <w:r w:rsidR="002E7DD6" w:rsidRPr="002E7DD6">
        <w:rPr>
          <w:color w:val="000000"/>
          <w:sz w:val="28"/>
          <w:szCs w:val="28"/>
        </w:rPr>
        <w:t xml:space="preserve"> </w:t>
      </w:r>
      <w:r w:rsidRPr="002E7DD6">
        <w:rPr>
          <w:color w:val="000000"/>
          <w:sz w:val="28"/>
          <w:szCs w:val="28"/>
        </w:rPr>
        <w:t>90±2,86 уд/мин. После нагрузки в первые 10 с восстановления ЧСС достоверно повысилась у всех возрастных групп: 11 лет – на 3</w:t>
      </w:r>
      <w:r w:rsidR="002E7DD6" w:rsidRPr="002E7DD6">
        <w:rPr>
          <w:color w:val="000000"/>
          <w:sz w:val="28"/>
          <w:szCs w:val="28"/>
        </w:rPr>
        <w:t>7</w:t>
      </w:r>
      <w:r w:rsidR="002E7DD6">
        <w:rPr>
          <w:color w:val="000000"/>
          <w:sz w:val="28"/>
          <w:szCs w:val="28"/>
        </w:rPr>
        <w:t>%</w:t>
      </w:r>
      <w:r w:rsidRPr="002E7DD6">
        <w:rPr>
          <w:color w:val="000000"/>
          <w:sz w:val="28"/>
          <w:szCs w:val="28"/>
        </w:rPr>
        <w:t>, 12 лет – на 5</w:t>
      </w:r>
      <w:r w:rsidR="002E7DD6" w:rsidRPr="002E7DD6">
        <w:rPr>
          <w:color w:val="000000"/>
          <w:sz w:val="28"/>
          <w:szCs w:val="28"/>
        </w:rPr>
        <w:t>9</w:t>
      </w:r>
      <w:r w:rsidR="002E7DD6">
        <w:rPr>
          <w:color w:val="000000"/>
          <w:sz w:val="28"/>
          <w:szCs w:val="28"/>
        </w:rPr>
        <w:t>%</w:t>
      </w:r>
      <w:r w:rsidRPr="002E7DD6">
        <w:rPr>
          <w:color w:val="000000"/>
          <w:sz w:val="28"/>
          <w:szCs w:val="28"/>
        </w:rPr>
        <w:t>, 13 лет – на 6</w:t>
      </w:r>
      <w:r w:rsidR="002E7DD6" w:rsidRPr="002E7DD6">
        <w:rPr>
          <w:color w:val="000000"/>
          <w:sz w:val="28"/>
          <w:szCs w:val="28"/>
        </w:rPr>
        <w:t>6</w:t>
      </w:r>
      <w:r w:rsidR="002E7DD6">
        <w:rPr>
          <w:color w:val="000000"/>
          <w:sz w:val="28"/>
          <w:szCs w:val="28"/>
        </w:rPr>
        <w:t>%</w:t>
      </w:r>
      <w:r w:rsidRPr="002E7DD6">
        <w:rPr>
          <w:color w:val="000000"/>
          <w:sz w:val="28"/>
          <w:szCs w:val="28"/>
        </w:rPr>
        <w:t>, 14 лет – на 5</w:t>
      </w:r>
      <w:r w:rsidR="002E7DD6" w:rsidRPr="002E7DD6">
        <w:rPr>
          <w:color w:val="000000"/>
          <w:sz w:val="28"/>
          <w:szCs w:val="28"/>
        </w:rPr>
        <w:t>3</w:t>
      </w:r>
      <w:r w:rsidR="002E7DD6">
        <w:rPr>
          <w:color w:val="000000"/>
          <w:sz w:val="28"/>
          <w:szCs w:val="28"/>
        </w:rPr>
        <w:t>%</w:t>
      </w:r>
      <w:r w:rsidRPr="002E7DD6">
        <w:rPr>
          <w:color w:val="000000"/>
          <w:sz w:val="28"/>
          <w:szCs w:val="28"/>
        </w:rPr>
        <w:t>; у 13</w:t>
      </w:r>
      <w:r w:rsidR="002E7DD6">
        <w:rPr>
          <w:color w:val="000000"/>
          <w:sz w:val="28"/>
          <w:szCs w:val="28"/>
        </w:rPr>
        <w:t>-</w:t>
      </w:r>
      <w:r w:rsidR="002E7DD6" w:rsidRPr="002E7DD6">
        <w:rPr>
          <w:color w:val="000000"/>
          <w:sz w:val="28"/>
          <w:szCs w:val="28"/>
        </w:rPr>
        <w:t>т</w:t>
      </w:r>
      <w:r w:rsidRPr="002E7DD6">
        <w:rPr>
          <w:color w:val="000000"/>
          <w:sz w:val="28"/>
          <w:szCs w:val="28"/>
        </w:rPr>
        <w:t>илетних ЧСС достоверно выше, чем у 11</w:t>
      </w:r>
      <w:r w:rsidR="002E7DD6">
        <w:rPr>
          <w:color w:val="000000"/>
          <w:sz w:val="28"/>
          <w:szCs w:val="28"/>
        </w:rPr>
        <w:t>-</w:t>
      </w:r>
      <w:r w:rsidR="002E7DD6" w:rsidRPr="002E7DD6">
        <w:rPr>
          <w:color w:val="000000"/>
          <w:sz w:val="28"/>
          <w:szCs w:val="28"/>
        </w:rPr>
        <w:t>т</w:t>
      </w:r>
      <w:r w:rsidRPr="002E7DD6">
        <w:rPr>
          <w:color w:val="000000"/>
          <w:sz w:val="28"/>
          <w:szCs w:val="28"/>
        </w:rPr>
        <w:t>илетних. На первой мин восстановления ЧСС снизилась достоверно у всех возрастных групп, у 14</w:t>
      </w:r>
      <w:r w:rsidR="002E7DD6">
        <w:rPr>
          <w:color w:val="000000"/>
          <w:sz w:val="28"/>
          <w:szCs w:val="28"/>
        </w:rPr>
        <w:t>-</w:t>
      </w:r>
      <w:r w:rsidR="002E7DD6" w:rsidRPr="002E7DD6">
        <w:rPr>
          <w:color w:val="000000"/>
          <w:sz w:val="28"/>
          <w:szCs w:val="28"/>
        </w:rPr>
        <w:t>т</w:t>
      </w:r>
      <w:r w:rsidRPr="002E7DD6">
        <w:rPr>
          <w:color w:val="000000"/>
          <w:sz w:val="28"/>
          <w:szCs w:val="28"/>
        </w:rPr>
        <w:t>илетних ЧСС достоверно стала ниже, чем у остальных. На второй мин восстановления ЧСС у девочек 11</w:t>
      </w:r>
      <w:r w:rsidR="002E7DD6">
        <w:rPr>
          <w:color w:val="000000"/>
          <w:sz w:val="28"/>
          <w:szCs w:val="28"/>
        </w:rPr>
        <w:t>-</w:t>
      </w:r>
      <w:r w:rsidR="002E7DD6" w:rsidRPr="002E7DD6">
        <w:rPr>
          <w:color w:val="000000"/>
          <w:sz w:val="28"/>
          <w:szCs w:val="28"/>
        </w:rPr>
        <w:t>т</w:t>
      </w:r>
      <w:r w:rsidRPr="002E7DD6">
        <w:rPr>
          <w:color w:val="000000"/>
          <w:sz w:val="28"/>
          <w:szCs w:val="28"/>
        </w:rPr>
        <w:t>и лет приблизилась к и.п. и до конца пятой мин восстановления было на этом уровне. У 13</w:t>
      </w:r>
      <w:r w:rsidR="002E7DD6">
        <w:rPr>
          <w:color w:val="000000"/>
          <w:sz w:val="28"/>
          <w:szCs w:val="28"/>
        </w:rPr>
        <w:t>-</w:t>
      </w:r>
      <w:r w:rsidR="002E7DD6" w:rsidRPr="002E7DD6">
        <w:rPr>
          <w:color w:val="000000"/>
          <w:sz w:val="28"/>
          <w:szCs w:val="28"/>
        </w:rPr>
        <w:t>т</w:t>
      </w:r>
      <w:r w:rsidRPr="002E7DD6">
        <w:rPr>
          <w:color w:val="000000"/>
          <w:sz w:val="28"/>
          <w:szCs w:val="28"/>
        </w:rPr>
        <w:t>илетних ЧСС оставалась на уровне достоверно выше и.п. до конца пятой мин восстановления. У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илетних достоверно ЧСС не отличалась со второй мин восстановления и до конца пятой мин восстановления.</w:t>
      </w:r>
    </w:p>
    <w:p w:rsidR="003B716F" w:rsidRPr="002E7DD6" w:rsidRDefault="00E3573C" w:rsidP="002E7DD6">
      <w:pPr>
        <w:spacing w:line="360" w:lineRule="auto"/>
        <w:ind w:firstLine="709"/>
        <w:jc w:val="both"/>
        <w:rPr>
          <w:color w:val="000000"/>
          <w:sz w:val="28"/>
          <w:szCs w:val="28"/>
        </w:rPr>
      </w:pPr>
      <w:r w:rsidRPr="002E7DD6">
        <w:rPr>
          <w:color w:val="000000"/>
          <w:sz w:val="28"/>
          <w:szCs w:val="28"/>
        </w:rPr>
        <w:t>И.п. САД достоверно ниже у 11</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(103,03±1,75</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по сравнению с другими возрастными группами: 12 лет – 110,2±2,28</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13 лет – 112,16±1,51</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14 лет – 108,96±1,8</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 xml:space="preserve">.3.а). После выполнения пробы </w:t>
      </w:r>
      <w:r w:rsidRPr="002E7DD6">
        <w:rPr>
          <w:color w:val="000000"/>
          <w:sz w:val="28"/>
          <w:szCs w:val="28"/>
          <w:lang w:val="en-US"/>
        </w:rPr>
        <w:t>III</w:t>
      </w:r>
      <w:r w:rsidRPr="002E7DD6">
        <w:rPr>
          <w:color w:val="000000"/>
          <w:sz w:val="28"/>
          <w:szCs w:val="28"/>
        </w:rPr>
        <w:t xml:space="preserve"> (3</w:t>
      </w:r>
      <w:r w:rsidR="002E7DD6">
        <w:rPr>
          <w:color w:val="000000"/>
          <w:sz w:val="28"/>
          <w:szCs w:val="28"/>
        </w:rPr>
        <w:t> </w:t>
      </w:r>
      <w:r w:rsidR="002E7DD6" w:rsidRPr="002E7DD6">
        <w:rPr>
          <w:color w:val="000000"/>
          <w:sz w:val="28"/>
          <w:szCs w:val="28"/>
        </w:rPr>
        <w:t>мин</w:t>
      </w:r>
      <w:r w:rsidRPr="002E7DD6">
        <w:rPr>
          <w:color w:val="000000"/>
          <w:sz w:val="28"/>
          <w:szCs w:val="28"/>
        </w:rPr>
        <w:t xml:space="preserve"> бег на месте с интервалом 180 шагов в минуту) САД достоверно повысилось у девочек всех возрастных групп (11 лет – на 18,</w:t>
      </w:r>
      <w:r w:rsidR="002E7DD6" w:rsidRPr="002E7DD6">
        <w:rPr>
          <w:color w:val="000000"/>
          <w:sz w:val="28"/>
          <w:szCs w:val="28"/>
        </w:rPr>
        <w:t>1</w:t>
      </w:r>
      <w:r w:rsidR="002E7DD6">
        <w:rPr>
          <w:color w:val="000000"/>
          <w:sz w:val="28"/>
          <w:szCs w:val="28"/>
        </w:rPr>
        <w:t>%</w:t>
      </w:r>
      <w:r w:rsidRPr="002E7DD6">
        <w:rPr>
          <w:color w:val="000000"/>
          <w:sz w:val="28"/>
          <w:szCs w:val="28"/>
        </w:rPr>
        <w:t xml:space="preserve">, 12 лет – на </w:t>
      </w:r>
      <w:r w:rsidR="002E7DD6" w:rsidRPr="002E7DD6">
        <w:rPr>
          <w:color w:val="000000"/>
          <w:sz w:val="28"/>
          <w:szCs w:val="28"/>
        </w:rPr>
        <w:t>9</w:t>
      </w:r>
      <w:r w:rsidR="002E7DD6">
        <w:rPr>
          <w:color w:val="000000"/>
          <w:sz w:val="28"/>
          <w:szCs w:val="28"/>
        </w:rPr>
        <w:t>%</w:t>
      </w:r>
      <w:r w:rsidRPr="002E7DD6">
        <w:rPr>
          <w:color w:val="000000"/>
          <w:sz w:val="28"/>
          <w:szCs w:val="28"/>
        </w:rPr>
        <w:t>, 13 лет – на 14,</w:t>
      </w:r>
      <w:r w:rsidR="002E7DD6" w:rsidRPr="002E7DD6">
        <w:rPr>
          <w:color w:val="000000"/>
          <w:sz w:val="28"/>
          <w:szCs w:val="28"/>
        </w:rPr>
        <w:t>4</w:t>
      </w:r>
      <w:r w:rsidR="002E7DD6">
        <w:rPr>
          <w:color w:val="000000"/>
          <w:sz w:val="28"/>
          <w:szCs w:val="28"/>
        </w:rPr>
        <w:t>%</w:t>
      </w:r>
      <w:r w:rsidRPr="002E7DD6">
        <w:rPr>
          <w:color w:val="000000"/>
          <w:sz w:val="28"/>
          <w:szCs w:val="28"/>
        </w:rPr>
        <w:t>, 14 лет – на 13,</w:t>
      </w:r>
      <w:r w:rsidR="002E7DD6" w:rsidRPr="002E7DD6">
        <w:rPr>
          <w:color w:val="000000"/>
          <w:sz w:val="28"/>
          <w:szCs w:val="28"/>
        </w:rPr>
        <w:t>5</w:t>
      </w:r>
      <w:r w:rsidR="002E7DD6">
        <w:rPr>
          <w:color w:val="000000"/>
          <w:sz w:val="28"/>
          <w:szCs w:val="28"/>
        </w:rPr>
        <w:t>%</w:t>
      </w:r>
      <w:r w:rsidRPr="002E7DD6">
        <w:rPr>
          <w:color w:val="000000"/>
          <w:sz w:val="28"/>
          <w:szCs w:val="28"/>
        </w:rPr>
        <w:t>), но у САД 13</w:t>
      </w:r>
      <w:r w:rsidR="002E7DD6">
        <w:rPr>
          <w:color w:val="000000"/>
          <w:sz w:val="28"/>
          <w:szCs w:val="28"/>
        </w:rPr>
        <w:t>-</w:t>
      </w:r>
      <w:r w:rsidR="002E7DD6" w:rsidRPr="002E7DD6">
        <w:rPr>
          <w:color w:val="000000"/>
          <w:sz w:val="28"/>
          <w:szCs w:val="28"/>
        </w:rPr>
        <w:t>т</w:t>
      </w:r>
      <w:r w:rsidRPr="002E7DD6">
        <w:rPr>
          <w:color w:val="000000"/>
          <w:sz w:val="28"/>
          <w:szCs w:val="28"/>
        </w:rPr>
        <w:t>илетних достоверно превышает САД 11</w:t>
      </w:r>
      <w:r w:rsidR="002E7DD6">
        <w:rPr>
          <w:color w:val="000000"/>
          <w:sz w:val="28"/>
          <w:szCs w:val="28"/>
        </w:rPr>
        <w:t>-</w:t>
      </w:r>
      <w:r w:rsidR="002E7DD6" w:rsidRPr="002E7DD6">
        <w:rPr>
          <w:color w:val="000000"/>
          <w:sz w:val="28"/>
          <w:szCs w:val="28"/>
        </w:rPr>
        <w:t>т</w:t>
      </w:r>
      <w:r w:rsidRPr="002E7DD6">
        <w:rPr>
          <w:color w:val="000000"/>
          <w:sz w:val="28"/>
          <w:szCs w:val="28"/>
        </w:rPr>
        <w:t>илетних. На первой мин восстановления последние показатели достоверно не изменялись. На второй мин восстановления САД достоверно снизилось до и.п. у девочек 11</w:t>
      </w:r>
      <w:r w:rsidR="002E7DD6">
        <w:rPr>
          <w:color w:val="000000"/>
          <w:sz w:val="28"/>
          <w:szCs w:val="28"/>
        </w:rPr>
        <w:t>-</w:t>
      </w:r>
      <w:r w:rsidR="002E7DD6" w:rsidRPr="002E7DD6">
        <w:rPr>
          <w:color w:val="000000"/>
          <w:sz w:val="28"/>
          <w:szCs w:val="28"/>
        </w:rPr>
        <w:t>т</w:t>
      </w:r>
      <w:r w:rsidRPr="002E7DD6">
        <w:rPr>
          <w:color w:val="000000"/>
          <w:sz w:val="28"/>
          <w:szCs w:val="28"/>
        </w:rPr>
        <w:t>и,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 лет. У девочек 13</w:t>
      </w:r>
      <w:r w:rsidR="002E7DD6">
        <w:rPr>
          <w:color w:val="000000"/>
          <w:sz w:val="28"/>
          <w:szCs w:val="28"/>
        </w:rPr>
        <w:t>-</w:t>
      </w:r>
      <w:r w:rsidR="002E7DD6" w:rsidRPr="002E7DD6">
        <w:rPr>
          <w:color w:val="000000"/>
          <w:sz w:val="28"/>
          <w:szCs w:val="28"/>
        </w:rPr>
        <w:t>т</w:t>
      </w:r>
      <w:r w:rsidRPr="002E7DD6">
        <w:rPr>
          <w:color w:val="000000"/>
          <w:sz w:val="28"/>
          <w:szCs w:val="28"/>
        </w:rPr>
        <w:t>и лет САД оставалось достоверно выше до конца пятой мин восстановления.</w:t>
      </w:r>
    </w:p>
    <w:p w:rsidR="00E3573C" w:rsidRPr="002E7DD6" w:rsidRDefault="00E3573C" w:rsidP="002E7DD6">
      <w:pPr>
        <w:spacing w:line="360" w:lineRule="auto"/>
        <w:ind w:firstLine="709"/>
        <w:jc w:val="both"/>
        <w:rPr>
          <w:color w:val="000000"/>
          <w:sz w:val="28"/>
          <w:szCs w:val="28"/>
        </w:rPr>
      </w:pPr>
      <w:r w:rsidRPr="002E7DD6">
        <w:rPr>
          <w:color w:val="000000"/>
          <w:sz w:val="28"/>
          <w:szCs w:val="28"/>
        </w:rPr>
        <w:t>И.п. ДАД достоверно ниже у 11</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(64,5±1,45</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по сравнению с девочками других возрастных групп (12 лет – 69,86±1,46</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13 лет – 70,2±1,72</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14 лет – 69,6±1,52</w:t>
      </w:r>
      <w:r w:rsidR="002E7DD6">
        <w:rPr>
          <w:color w:val="000000"/>
          <w:sz w:val="28"/>
          <w:szCs w:val="28"/>
        </w:rPr>
        <w:t> </w:t>
      </w:r>
      <w:r w:rsidR="002E7DD6" w:rsidRPr="002E7DD6">
        <w:rPr>
          <w:color w:val="000000"/>
          <w:sz w:val="28"/>
          <w:szCs w:val="28"/>
        </w:rPr>
        <w:t>мм</w:t>
      </w:r>
      <w:r w:rsidRPr="002E7DD6">
        <w:rPr>
          <w:color w:val="000000"/>
          <w:sz w:val="28"/>
          <w:szCs w:val="28"/>
        </w:rPr>
        <w:t xml:space="preserve"> рт. ст.)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.3.б). После нагрузки ДАД достоверно повысилось у девочек 11</w:t>
      </w:r>
      <w:r w:rsidR="002E7DD6">
        <w:rPr>
          <w:color w:val="000000"/>
          <w:sz w:val="28"/>
          <w:szCs w:val="28"/>
        </w:rPr>
        <w:t>-</w:t>
      </w:r>
      <w:r w:rsidR="002E7DD6" w:rsidRPr="002E7DD6">
        <w:rPr>
          <w:color w:val="000000"/>
          <w:sz w:val="28"/>
          <w:szCs w:val="28"/>
        </w:rPr>
        <w:t>т</w:t>
      </w:r>
      <w:r w:rsidRPr="002E7DD6">
        <w:rPr>
          <w:color w:val="000000"/>
          <w:sz w:val="28"/>
          <w:szCs w:val="28"/>
        </w:rPr>
        <w:t>и (на 10,</w:t>
      </w:r>
      <w:r w:rsidR="002E7DD6" w:rsidRPr="002E7DD6">
        <w:rPr>
          <w:color w:val="000000"/>
          <w:sz w:val="28"/>
          <w:szCs w:val="28"/>
        </w:rPr>
        <w:t>5</w:t>
      </w:r>
      <w:r w:rsidR="002E7DD6">
        <w:rPr>
          <w:color w:val="000000"/>
          <w:sz w:val="28"/>
          <w:szCs w:val="28"/>
        </w:rPr>
        <w:t>%</w:t>
      </w:r>
      <w:r w:rsidRPr="002E7DD6">
        <w:rPr>
          <w:color w:val="000000"/>
          <w:sz w:val="28"/>
          <w:szCs w:val="28"/>
        </w:rPr>
        <w:t>) и 13</w:t>
      </w:r>
      <w:r w:rsidR="002E7DD6">
        <w:rPr>
          <w:color w:val="000000"/>
          <w:sz w:val="28"/>
          <w:szCs w:val="28"/>
        </w:rPr>
        <w:t>-</w:t>
      </w:r>
      <w:r w:rsidR="002E7DD6" w:rsidRPr="002E7DD6">
        <w:rPr>
          <w:color w:val="000000"/>
          <w:sz w:val="28"/>
          <w:szCs w:val="28"/>
        </w:rPr>
        <w:t>т</w:t>
      </w:r>
      <w:r w:rsidRPr="002E7DD6">
        <w:rPr>
          <w:color w:val="000000"/>
          <w:sz w:val="28"/>
          <w:szCs w:val="28"/>
        </w:rPr>
        <w:t>и (на 12,</w:t>
      </w:r>
      <w:r w:rsidR="002E7DD6" w:rsidRPr="002E7DD6">
        <w:rPr>
          <w:color w:val="000000"/>
          <w:sz w:val="28"/>
          <w:szCs w:val="28"/>
        </w:rPr>
        <w:t>2</w:t>
      </w:r>
      <w:r w:rsidR="002E7DD6">
        <w:rPr>
          <w:color w:val="000000"/>
          <w:sz w:val="28"/>
          <w:szCs w:val="28"/>
        </w:rPr>
        <w:t>%</w:t>
      </w:r>
      <w:r w:rsidRPr="002E7DD6">
        <w:rPr>
          <w:color w:val="000000"/>
          <w:sz w:val="28"/>
          <w:szCs w:val="28"/>
        </w:rPr>
        <w:t>) лет. На первой мин восстановления показатели ДАД у 11</w:t>
      </w:r>
      <w:r w:rsidR="002E7DD6">
        <w:rPr>
          <w:color w:val="000000"/>
          <w:sz w:val="28"/>
          <w:szCs w:val="28"/>
        </w:rPr>
        <w:t>-</w:t>
      </w:r>
      <w:r w:rsidR="002E7DD6" w:rsidRPr="002E7DD6">
        <w:rPr>
          <w:color w:val="000000"/>
          <w:sz w:val="28"/>
          <w:szCs w:val="28"/>
        </w:rPr>
        <w:t>т</w:t>
      </w:r>
      <w:r w:rsidRPr="002E7DD6">
        <w:rPr>
          <w:color w:val="000000"/>
          <w:sz w:val="28"/>
          <w:szCs w:val="28"/>
        </w:rPr>
        <w:t>и и 13</w:t>
      </w:r>
      <w:r w:rsidR="002E7DD6">
        <w:rPr>
          <w:color w:val="000000"/>
          <w:sz w:val="28"/>
          <w:szCs w:val="28"/>
        </w:rPr>
        <w:t>-</w:t>
      </w:r>
      <w:r w:rsidR="002E7DD6" w:rsidRPr="002E7DD6">
        <w:rPr>
          <w:color w:val="000000"/>
          <w:sz w:val="28"/>
          <w:szCs w:val="28"/>
        </w:rPr>
        <w:t>т</w:t>
      </w:r>
      <w:r w:rsidRPr="002E7DD6">
        <w:rPr>
          <w:color w:val="000000"/>
          <w:sz w:val="28"/>
          <w:szCs w:val="28"/>
        </w:rPr>
        <w:t>илетних достоверно не изменились, а у девочек 12</w:t>
      </w:r>
      <w:r w:rsidR="002E7DD6">
        <w:rPr>
          <w:color w:val="000000"/>
          <w:sz w:val="28"/>
          <w:szCs w:val="28"/>
        </w:rPr>
        <w:t>-</w:t>
      </w:r>
      <w:r w:rsidR="002E7DD6" w:rsidRPr="002E7DD6">
        <w:rPr>
          <w:color w:val="000000"/>
          <w:sz w:val="28"/>
          <w:szCs w:val="28"/>
        </w:rPr>
        <w:t>т</w:t>
      </w:r>
      <w:r w:rsidRPr="002E7DD6">
        <w:rPr>
          <w:color w:val="000000"/>
          <w:sz w:val="28"/>
          <w:szCs w:val="28"/>
        </w:rPr>
        <w:t>и (на 15,</w:t>
      </w:r>
      <w:r w:rsidR="002E7DD6" w:rsidRPr="002E7DD6">
        <w:rPr>
          <w:color w:val="000000"/>
          <w:sz w:val="28"/>
          <w:szCs w:val="28"/>
        </w:rPr>
        <w:t>9</w:t>
      </w:r>
      <w:r w:rsidR="002E7DD6">
        <w:rPr>
          <w:color w:val="000000"/>
          <w:sz w:val="28"/>
          <w:szCs w:val="28"/>
        </w:rPr>
        <w:t>%</w:t>
      </w:r>
      <w:r w:rsidRPr="002E7DD6">
        <w:rPr>
          <w:color w:val="000000"/>
          <w:sz w:val="28"/>
          <w:szCs w:val="28"/>
        </w:rPr>
        <w:t>) и 14</w:t>
      </w:r>
      <w:r w:rsidR="002E7DD6">
        <w:rPr>
          <w:color w:val="000000"/>
          <w:sz w:val="28"/>
          <w:szCs w:val="28"/>
        </w:rPr>
        <w:t>-</w:t>
      </w:r>
      <w:r w:rsidR="002E7DD6" w:rsidRPr="002E7DD6">
        <w:rPr>
          <w:color w:val="000000"/>
          <w:sz w:val="28"/>
          <w:szCs w:val="28"/>
        </w:rPr>
        <w:t>т</w:t>
      </w:r>
      <w:r w:rsidRPr="002E7DD6">
        <w:rPr>
          <w:color w:val="000000"/>
          <w:sz w:val="28"/>
          <w:szCs w:val="28"/>
        </w:rPr>
        <w:t>и (на 15,</w:t>
      </w:r>
      <w:r w:rsidR="002E7DD6" w:rsidRPr="002E7DD6">
        <w:rPr>
          <w:color w:val="000000"/>
          <w:sz w:val="28"/>
          <w:szCs w:val="28"/>
        </w:rPr>
        <w:t>4</w:t>
      </w:r>
      <w:r w:rsidR="002E7DD6">
        <w:rPr>
          <w:color w:val="000000"/>
          <w:sz w:val="28"/>
          <w:szCs w:val="28"/>
        </w:rPr>
        <w:t>%</w:t>
      </w:r>
      <w:r w:rsidRPr="002E7DD6">
        <w:rPr>
          <w:color w:val="000000"/>
          <w:sz w:val="28"/>
          <w:szCs w:val="28"/>
        </w:rPr>
        <w:t>) лет достоверно повысились от и.п. Достоверно повышенным ДАД оставалось у девочек 13</w:t>
      </w:r>
      <w:r w:rsidR="002E7DD6">
        <w:rPr>
          <w:color w:val="000000"/>
          <w:sz w:val="28"/>
          <w:szCs w:val="28"/>
        </w:rPr>
        <w:t>-</w:t>
      </w:r>
      <w:r w:rsidR="002E7DD6" w:rsidRPr="002E7DD6">
        <w:rPr>
          <w:color w:val="000000"/>
          <w:sz w:val="28"/>
          <w:szCs w:val="28"/>
        </w:rPr>
        <w:t>т</w:t>
      </w:r>
      <w:r w:rsidRPr="002E7DD6">
        <w:rPr>
          <w:color w:val="000000"/>
          <w:sz w:val="28"/>
          <w:szCs w:val="28"/>
        </w:rPr>
        <w:t>и лет до конца пятой мин восстановления, у 11</w:t>
      </w:r>
      <w:r w:rsidR="002E7DD6">
        <w:rPr>
          <w:color w:val="000000"/>
          <w:sz w:val="28"/>
          <w:szCs w:val="28"/>
        </w:rPr>
        <w:t>-</w:t>
      </w:r>
      <w:r w:rsidR="002E7DD6" w:rsidRPr="002E7DD6">
        <w:rPr>
          <w:color w:val="000000"/>
          <w:sz w:val="28"/>
          <w:szCs w:val="28"/>
        </w:rPr>
        <w:t>т</w:t>
      </w:r>
      <w:r w:rsidRPr="002E7DD6">
        <w:rPr>
          <w:color w:val="000000"/>
          <w:sz w:val="28"/>
          <w:szCs w:val="28"/>
        </w:rPr>
        <w:t>илетних до конца четвертой мин восстановления, у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илетних к и.п. ДАД снизилось на третьей мин восстановления.</w:t>
      </w:r>
    </w:p>
    <w:p w:rsidR="003B716F" w:rsidRPr="002E7DD6" w:rsidRDefault="003B716F" w:rsidP="002E7DD6">
      <w:pPr>
        <w:spacing w:line="360" w:lineRule="auto"/>
        <w:ind w:firstLine="709"/>
        <w:jc w:val="both"/>
        <w:rPr>
          <w:color w:val="000000"/>
          <w:sz w:val="28"/>
          <w:szCs w:val="28"/>
        </w:rPr>
      </w:pPr>
    </w:p>
    <w:p w:rsidR="00223318" w:rsidRPr="002E7DD6" w:rsidRDefault="0036522B" w:rsidP="002E7DD6">
      <w:pPr>
        <w:tabs>
          <w:tab w:val="left" w:pos="1260"/>
        </w:tabs>
        <w:spacing w:line="360" w:lineRule="auto"/>
        <w:ind w:firstLine="709"/>
        <w:jc w:val="both"/>
        <w:rPr>
          <w:color w:val="000000"/>
          <w:sz w:val="28"/>
        </w:rPr>
      </w:pPr>
      <w:r w:rsidRPr="002E7DD6">
        <w:rPr>
          <w:color w:val="000000"/>
          <w:sz w:val="28"/>
        </w:rPr>
        <w:object w:dxaOrig="6839" w:dyaOrig="2568">
          <v:shape id="_x0000_i1031" type="#_x0000_t75" style="width:342pt;height:128.25pt" o:ole="">
            <v:imagedata r:id="rId18" o:title=""/>
          </v:shape>
          <o:OLEObject Type="Embed" ProgID="Excel.Sheet.8" ShapeID="_x0000_i1031" DrawAspect="Content" ObjectID="_1458295531" r:id="rId19">
            <o:FieldCodes>\s</o:FieldCodes>
          </o:OLEObject>
        </w:object>
      </w:r>
    </w:p>
    <w:p w:rsidR="00223318" w:rsidRPr="002E7DD6" w:rsidRDefault="00223318" w:rsidP="002E7DD6">
      <w:pPr>
        <w:tabs>
          <w:tab w:val="left" w:pos="1410"/>
        </w:tabs>
        <w:spacing w:line="360" w:lineRule="auto"/>
        <w:ind w:firstLine="709"/>
        <w:jc w:val="both"/>
        <w:rPr>
          <w:b/>
          <w:color w:val="000000"/>
          <w:sz w:val="28"/>
        </w:rPr>
      </w:pPr>
      <w:r w:rsidRPr="002E7DD6">
        <w:rPr>
          <w:b/>
          <w:color w:val="000000"/>
          <w:sz w:val="28"/>
          <w:szCs w:val="28"/>
        </w:rPr>
        <w:t>а</w:t>
      </w:r>
    </w:p>
    <w:p w:rsidR="002E7DD6" w:rsidRDefault="00B27C2B" w:rsidP="002E7DD6">
      <w:pPr>
        <w:spacing w:line="360" w:lineRule="auto"/>
        <w:ind w:firstLine="709"/>
        <w:jc w:val="both"/>
        <w:rPr>
          <w:color w:val="000000"/>
          <w:sz w:val="28"/>
          <w:szCs w:val="28"/>
        </w:rPr>
      </w:pPr>
      <w:r>
        <w:rPr>
          <w:color w:val="000000"/>
          <w:sz w:val="28"/>
        </w:rPr>
        <w:pict>
          <v:shape id="_x0000_i1032" type="#_x0000_t75" style="width:334.5pt;height:114.75pt">
            <v:imagedata r:id="rId20" o:title=""/>
          </v:shape>
        </w:pict>
      </w:r>
    </w:p>
    <w:p w:rsidR="00223318" w:rsidRPr="002E7DD6" w:rsidRDefault="00223318" w:rsidP="002E7DD6">
      <w:pPr>
        <w:spacing w:line="360" w:lineRule="auto"/>
        <w:ind w:firstLine="709"/>
        <w:jc w:val="both"/>
        <w:rPr>
          <w:b/>
          <w:color w:val="000000"/>
          <w:sz w:val="28"/>
          <w:szCs w:val="28"/>
        </w:rPr>
      </w:pPr>
      <w:r w:rsidRPr="002E7DD6">
        <w:rPr>
          <w:b/>
          <w:color w:val="000000"/>
          <w:sz w:val="28"/>
          <w:szCs w:val="28"/>
        </w:rPr>
        <w:t>б</w:t>
      </w:r>
    </w:p>
    <w:p w:rsidR="00223318" w:rsidRPr="002E7DD6" w:rsidRDefault="00B27C2B" w:rsidP="002E7DD6">
      <w:pPr>
        <w:spacing w:line="360" w:lineRule="auto"/>
        <w:ind w:firstLine="709"/>
        <w:jc w:val="both"/>
        <w:rPr>
          <w:color w:val="000000"/>
          <w:sz w:val="28"/>
          <w:szCs w:val="28"/>
        </w:rPr>
      </w:pPr>
      <w:r>
        <w:rPr>
          <w:color w:val="000000"/>
          <w:sz w:val="28"/>
        </w:rPr>
        <w:pict>
          <v:shape id="_x0000_i1033" type="#_x0000_t75" style="width:404.25pt;height:120.75pt">
            <v:imagedata r:id="rId21" o:title=""/>
          </v:shape>
        </w:pict>
      </w:r>
    </w:p>
    <w:p w:rsidR="00223318" w:rsidRPr="002E7DD6" w:rsidRDefault="00223318" w:rsidP="002E7DD6">
      <w:pPr>
        <w:spacing w:line="360" w:lineRule="auto"/>
        <w:ind w:firstLine="709"/>
        <w:jc w:val="both"/>
        <w:rPr>
          <w:b/>
          <w:color w:val="000000"/>
          <w:sz w:val="28"/>
          <w:szCs w:val="28"/>
        </w:rPr>
      </w:pPr>
      <w:r w:rsidRPr="002E7DD6">
        <w:rPr>
          <w:b/>
          <w:color w:val="000000"/>
          <w:sz w:val="28"/>
          <w:szCs w:val="28"/>
        </w:rPr>
        <w:t>в</w:t>
      </w:r>
    </w:p>
    <w:p w:rsidR="00223318" w:rsidRPr="00AC740A" w:rsidRDefault="00223318" w:rsidP="002E7DD6">
      <w:pPr>
        <w:spacing w:line="360" w:lineRule="auto"/>
        <w:ind w:firstLine="709"/>
        <w:jc w:val="both"/>
        <w:rPr>
          <w:color w:val="000000"/>
          <w:sz w:val="28"/>
        </w:rPr>
      </w:pPr>
      <w:r w:rsidRPr="00AC740A">
        <w:rPr>
          <w:color w:val="000000"/>
          <w:sz w:val="28"/>
        </w:rPr>
        <w:t>Рис.</w:t>
      </w:r>
      <w:r w:rsidR="002E7DD6" w:rsidRPr="00AC740A">
        <w:rPr>
          <w:color w:val="000000"/>
          <w:sz w:val="28"/>
        </w:rPr>
        <w:t> 3</w:t>
      </w:r>
      <w:r w:rsidRPr="00AC740A">
        <w:rPr>
          <w:color w:val="000000"/>
          <w:sz w:val="28"/>
        </w:rPr>
        <w:t xml:space="preserve">.3. </w:t>
      </w:r>
      <w:r w:rsidR="00AC740A">
        <w:rPr>
          <w:color w:val="000000"/>
          <w:sz w:val="28"/>
        </w:rPr>
        <w:t>Изменение показателей сердечно</w:t>
      </w:r>
      <w:r w:rsidRPr="00AC740A">
        <w:rPr>
          <w:color w:val="000000"/>
          <w:sz w:val="28"/>
        </w:rPr>
        <w:t xml:space="preserve">сосудистой системы в зависимости от возраста на пробу </w:t>
      </w:r>
      <w:r w:rsidRPr="00AC740A">
        <w:rPr>
          <w:color w:val="000000"/>
          <w:sz w:val="28"/>
          <w:lang w:val="en-US"/>
        </w:rPr>
        <w:t>III</w:t>
      </w:r>
      <w:r w:rsidRPr="00AC740A">
        <w:rPr>
          <w:color w:val="000000"/>
          <w:sz w:val="28"/>
        </w:rPr>
        <w:t xml:space="preserve"> (3</w:t>
      </w:r>
      <w:r w:rsidR="002E7DD6" w:rsidRPr="00AC740A">
        <w:rPr>
          <w:color w:val="000000"/>
          <w:sz w:val="28"/>
        </w:rPr>
        <w:t> мин</w:t>
      </w:r>
      <w:r w:rsidRPr="00AC740A">
        <w:rPr>
          <w:color w:val="000000"/>
          <w:sz w:val="28"/>
        </w:rPr>
        <w:t xml:space="preserve"> бег на месте в темпе 180 шагов в минуту):</w:t>
      </w:r>
      <w:r w:rsidR="002E7DD6" w:rsidRPr="00AC740A">
        <w:rPr>
          <w:color w:val="000000"/>
          <w:sz w:val="28"/>
        </w:rPr>
        <w:t xml:space="preserve"> </w:t>
      </w:r>
      <w:r w:rsidRPr="00AC740A">
        <w:rPr>
          <w:color w:val="000000"/>
          <w:sz w:val="28"/>
        </w:rPr>
        <w:t>а) изменение систолического артериального давления; б) изменение диастолического артериального</w:t>
      </w:r>
      <w:r w:rsidR="002E7DD6" w:rsidRPr="00AC740A">
        <w:rPr>
          <w:color w:val="000000"/>
          <w:sz w:val="28"/>
        </w:rPr>
        <w:t xml:space="preserve"> </w:t>
      </w:r>
      <w:r w:rsidRPr="00AC740A">
        <w:rPr>
          <w:color w:val="000000"/>
          <w:sz w:val="28"/>
        </w:rPr>
        <w:t>давления; в) изменение частоты сердечных сокращений</w:t>
      </w: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szCs w:val="28"/>
        </w:rPr>
      </w:pPr>
      <w:r w:rsidRPr="002E7DD6">
        <w:rPr>
          <w:color w:val="000000"/>
          <w:sz w:val="28"/>
          <w:szCs w:val="28"/>
        </w:rPr>
        <w:t>И.п. ЧСС у девочек 11</w:t>
      </w:r>
      <w:r w:rsidR="002E7DD6">
        <w:rPr>
          <w:color w:val="000000"/>
          <w:sz w:val="28"/>
          <w:szCs w:val="28"/>
        </w:rPr>
        <w:t>-</w:t>
      </w:r>
      <w:r w:rsidR="002E7DD6" w:rsidRPr="002E7DD6">
        <w:rPr>
          <w:color w:val="000000"/>
          <w:sz w:val="28"/>
          <w:szCs w:val="28"/>
        </w:rPr>
        <w:t>т</w:t>
      </w:r>
      <w:r w:rsidRPr="002E7DD6">
        <w:rPr>
          <w:color w:val="000000"/>
          <w:sz w:val="28"/>
          <w:szCs w:val="28"/>
        </w:rPr>
        <w:t>и лет (102,9±2,25 уд/мин) достоверно превышает и.п. ЧСС у девочек 13</w:t>
      </w:r>
      <w:r w:rsidR="002E7DD6">
        <w:rPr>
          <w:color w:val="000000"/>
          <w:sz w:val="28"/>
          <w:szCs w:val="28"/>
        </w:rPr>
        <w:t>-</w:t>
      </w:r>
      <w:r w:rsidR="002E7DD6" w:rsidRPr="002E7DD6">
        <w:rPr>
          <w:color w:val="000000"/>
          <w:sz w:val="28"/>
          <w:szCs w:val="28"/>
        </w:rPr>
        <w:t>т</w:t>
      </w:r>
      <w:r w:rsidRPr="002E7DD6">
        <w:rPr>
          <w:color w:val="000000"/>
          <w:sz w:val="28"/>
          <w:szCs w:val="28"/>
        </w:rPr>
        <w:t>и (97,13±2,53 уд/мин) и 14</w:t>
      </w:r>
      <w:r w:rsidR="002E7DD6">
        <w:rPr>
          <w:color w:val="000000"/>
          <w:sz w:val="28"/>
          <w:szCs w:val="28"/>
        </w:rPr>
        <w:t>-</w:t>
      </w:r>
      <w:r w:rsidR="002E7DD6" w:rsidRPr="002E7DD6">
        <w:rPr>
          <w:color w:val="000000"/>
          <w:sz w:val="28"/>
          <w:szCs w:val="28"/>
        </w:rPr>
        <w:t>т</w:t>
      </w:r>
      <w:r w:rsidRPr="002E7DD6">
        <w:rPr>
          <w:color w:val="000000"/>
          <w:sz w:val="28"/>
          <w:szCs w:val="28"/>
        </w:rPr>
        <w:t>и (95,8±2,28 уд/мин) лет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.3.в). У девочек 12</w:t>
      </w:r>
      <w:r w:rsidR="002E7DD6">
        <w:rPr>
          <w:color w:val="000000"/>
          <w:sz w:val="28"/>
          <w:szCs w:val="28"/>
        </w:rPr>
        <w:t>-</w:t>
      </w:r>
      <w:r w:rsidR="002E7DD6" w:rsidRPr="002E7DD6">
        <w:rPr>
          <w:color w:val="000000"/>
          <w:sz w:val="28"/>
          <w:szCs w:val="28"/>
        </w:rPr>
        <w:t>т</w:t>
      </w:r>
      <w:r w:rsidRPr="002E7DD6">
        <w:rPr>
          <w:color w:val="000000"/>
          <w:sz w:val="28"/>
          <w:szCs w:val="28"/>
        </w:rPr>
        <w:t>и лет и.п. ЧСС 98,33±2,6 уд/мин. После нагрузки достоверно повышается ЧСС у всех возрастных групп (11 лет – на 3</w:t>
      </w:r>
      <w:r w:rsidR="002E7DD6" w:rsidRPr="002E7DD6">
        <w:rPr>
          <w:color w:val="000000"/>
          <w:sz w:val="28"/>
          <w:szCs w:val="28"/>
        </w:rPr>
        <w:t>1</w:t>
      </w:r>
      <w:r w:rsidR="002E7DD6">
        <w:rPr>
          <w:color w:val="000000"/>
          <w:sz w:val="28"/>
          <w:szCs w:val="28"/>
        </w:rPr>
        <w:t>%</w:t>
      </w:r>
      <w:r w:rsidRPr="002E7DD6">
        <w:rPr>
          <w:color w:val="000000"/>
          <w:sz w:val="28"/>
          <w:szCs w:val="28"/>
        </w:rPr>
        <w:t>, 12 лет – на 53,</w:t>
      </w:r>
      <w:r w:rsidR="002E7DD6" w:rsidRPr="002E7DD6">
        <w:rPr>
          <w:color w:val="000000"/>
          <w:sz w:val="28"/>
          <w:szCs w:val="28"/>
        </w:rPr>
        <w:t>5</w:t>
      </w:r>
      <w:r w:rsidR="002E7DD6">
        <w:rPr>
          <w:color w:val="000000"/>
          <w:sz w:val="28"/>
          <w:szCs w:val="28"/>
        </w:rPr>
        <w:t>%</w:t>
      </w:r>
      <w:r w:rsidRPr="002E7DD6">
        <w:rPr>
          <w:color w:val="000000"/>
          <w:sz w:val="28"/>
          <w:szCs w:val="28"/>
        </w:rPr>
        <w:t>, 13 лет – на 61,</w:t>
      </w:r>
      <w:r w:rsidR="002E7DD6" w:rsidRPr="002E7DD6">
        <w:rPr>
          <w:color w:val="000000"/>
          <w:sz w:val="28"/>
          <w:szCs w:val="28"/>
        </w:rPr>
        <w:t>7</w:t>
      </w:r>
      <w:r w:rsidR="002E7DD6">
        <w:rPr>
          <w:color w:val="000000"/>
          <w:sz w:val="28"/>
          <w:szCs w:val="28"/>
        </w:rPr>
        <w:t>%</w:t>
      </w:r>
      <w:r w:rsidRPr="002E7DD6">
        <w:rPr>
          <w:color w:val="000000"/>
          <w:sz w:val="28"/>
          <w:szCs w:val="28"/>
        </w:rPr>
        <w:t>, 14 лет – на 4</w:t>
      </w:r>
      <w:r w:rsidR="002E7DD6" w:rsidRPr="002E7DD6">
        <w:rPr>
          <w:color w:val="000000"/>
          <w:sz w:val="28"/>
          <w:szCs w:val="28"/>
        </w:rPr>
        <w:t>1</w:t>
      </w:r>
      <w:r w:rsidR="002E7DD6">
        <w:rPr>
          <w:color w:val="000000"/>
          <w:sz w:val="28"/>
          <w:szCs w:val="28"/>
        </w:rPr>
        <w:t>%</w:t>
      </w:r>
      <w:r w:rsidRPr="002E7DD6">
        <w:rPr>
          <w:color w:val="000000"/>
          <w:sz w:val="28"/>
          <w:szCs w:val="28"/>
        </w:rPr>
        <w:t>), у 12</w:t>
      </w:r>
      <w:r w:rsidR="002E7DD6">
        <w:rPr>
          <w:color w:val="000000"/>
          <w:sz w:val="28"/>
          <w:szCs w:val="28"/>
        </w:rPr>
        <w:t>-</w:t>
      </w:r>
      <w:r w:rsidR="002E7DD6" w:rsidRPr="002E7DD6">
        <w:rPr>
          <w:color w:val="000000"/>
          <w:sz w:val="28"/>
          <w:szCs w:val="28"/>
        </w:rPr>
        <w:t>т</w:t>
      </w:r>
      <w:r w:rsidRPr="002E7DD6">
        <w:rPr>
          <w:color w:val="000000"/>
          <w:sz w:val="28"/>
          <w:szCs w:val="28"/>
        </w:rPr>
        <w:t>и и 13</w:t>
      </w:r>
      <w:r w:rsidR="002E7DD6">
        <w:rPr>
          <w:color w:val="000000"/>
          <w:sz w:val="28"/>
          <w:szCs w:val="28"/>
        </w:rPr>
        <w:t>-</w:t>
      </w:r>
      <w:r w:rsidR="002E7DD6" w:rsidRPr="002E7DD6">
        <w:rPr>
          <w:color w:val="000000"/>
          <w:sz w:val="28"/>
          <w:szCs w:val="28"/>
        </w:rPr>
        <w:t>т</w:t>
      </w:r>
      <w:r w:rsidRPr="002E7DD6">
        <w:rPr>
          <w:color w:val="000000"/>
          <w:sz w:val="28"/>
          <w:szCs w:val="28"/>
        </w:rPr>
        <w:t>илетних ЧСС достоверно выше. После второй мин восстановления ЧСС снизилась у 11</w:t>
      </w:r>
      <w:r w:rsidR="002E7DD6">
        <w:rPr>
          <w:color w:val="000000"/>
          <w:sz w:val="28"/>
          <w:szCs w:val="28"/>
        </w:rPr>
        <w:t>-</w:t>
      </w:r>
      <w:r w:rsidR="002E7DD6" w:rsidRPr="002E7DD6">
        <w:rPr>
          <w:color w:val="000000"/>
          <w:sz w:val="28"/>
          <w:szCs w:val="28"/>
        </w:rPr>
        <w:t>т</w:t>
      </w:r>
      <w:r w:rsidRPr="002E7DD6">
        <w:rPr>
          <w:color w:val="000000"/>
          <w:sz w:val="28"/>
          <w:szCs w:val="28"/>
        </w:rPr>
        <w:t>илетних до исходного уровня и до конца пятой мин восстановления достоверно не отличалась от и.п., у девочек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 лет – на третьей мин восстановления, у девочек 13</w:t>
      </w:r>
      <w:r w:rsidR="002E7DD6">
        <w:rPr>
          <w:color w:val="000000"/>
          <w:sz w:val="28"/>
          <w:szCs w:val="28"/>
        </w:rPr>
        <w:t>-</w:t>
      </w:r>
      <w:r w:rsidR="002E7DD6" w:rsidRPr="002E7DD6">
        <w:rPr>
          <w:color w:val="000000"/>
          <w:sz w:val="28"/>
          <w:szCs w:val="28"/>
        </w:rPr>
        <w:t>т</w:t>
      </w:r>
      <w:r w:rsidRPr="002E7DD6">
        <w:rPr>
          <w:color w:val="000000"/>
          <w:sz w:val="28"/>
          <w:szCs w:val="28"/>
        </w:rPr>
        <w:t xml:space="preserve">и лет – на четвертой (изменения всех показателей на пробу </w:t>
      </w:r>
      <w:r w:rsidR="002E7DD6" w:rsidRPr="002E7DD6">
        <w:rPr>
          <w:color w:val="000000"/>
          <w:sz w:val="28"/>
          <w:szCs w:val="28"/>
        </w:rPr>
        <w:t>С.П.</w:t>
      </w:r>
      <w:r w:rsidR="002E7DD6">
        <w:rPr>
          <w:color w:val="000000"/>
          <w:sz w:val="28"/>
          <w:szCs w:val="28"/>
        </w:rPr>
        <w:t> </w:t>
      </w:r>
      <w:r w:rsidR="002E7DD6" w:rsidRPr="002E7DD6">
        <w:rPr>
          <w:color w:val="000000"/>
          <w:sz w:val="28"/>
          <w:szCs w:val="28"/>
        </w:rPr>
        <w:t>Летунова</w:t>
      </w:r>
      <w:r w:rsidRPr="002E7DD6">
        <w:rPr>
          <w:color w:val="000000"/>
          <w:sz w:val="28"/>
          <w:szCs w:val="28"/>
        </w:rPr>
        <w:t xml:space="preserve"> в прилож.</w:t>
      </w:r>
      <w:r w:rsidR="002E7DD6">
        <w:rPr>
          <w:color w:val="000000"/>
          <w:sz w:val="28"/>
          <w:szCs w:val="28"/>
        </w:rPr>
        <w:t>)</w:t>
      </w:r>
      <w:r w:rsidRPr="002E7DD6">
        <w:rPr>
          <w:color w:val="000000"/>
          <w:sz w:val="28"/>
          <w:szCs w:val="28"/>
        </w:rPr>
        <w:t>.</w:t>
      </w:r>
    </w:p>
    <w:p w:rsidR="00223318" w:rsidRPr="002E7DD6" w:rsidRDefault="007F2FA4" w:rsidP="002E7DD6">
      <w:pPr>
        <w:spacing w:line="360" w:lineRule="auto"/>
        <w:ind w:firstLine="709"/>
        <w:jc w:val="both"/>
        <w:rPr>
          <w:color w:val="000000"/>
          <w:sz w:val="28"/>
          <w:szCs w:val="28"/>
        </w:rPr>
      </w:pPr>
      <w:r w:rsidRPr="002E7DD6">
        <w:rPr>
          <w:color w:val="000000"/>
          <w:sz w:val="28"/>
          <w:szCs w:val="28"/>
        </w:rPr>
        <w:t>Нашими исследованиями показано, что наибольшие показатели артериального давления наблюдалис</w:t>
      </w:r>
      <w:r w:rsidR="003B716F" w:rsidRPr="002E7DD6">
        <w:rPr>
          <w:color w:val="000000"/>
          <w:sz w:val="28"/>
          <w:szCs w:val="28"/>
        </w:rPr>
        <w:t>ь</w:t>
      </w:r>
      <w:r w:rsidRPr="002E7DD6">
        <w:rPr>
          <w:color w:val="000000"/>
          <w:sz w:val="28"/>
          <w:szCs w:val="28"/>
        </w:rPr>
        <w:t xml:space="preserve"> у девочек 13 лет.</w:t>
      </w:r>
      <w:r w:rsidRPr="002E7DD6">
        <w:rPr>
          <w:b/>
          <w:color w:val="000000"/>
          <w:sz w:val="28"/>
          <w:szCs w:val="28"/>
        </w:rPr>
        <w:t xml:space="preserve"> </w:t>
      </w:r>
      <w:r w:rsidRPr="002E7DD6">
        <w:rPr>
          <w:color w:val="000000"/>
          <w:sz w:val="28"/>
          <w:szCs w:val="28"/>
        </w:rPr>
        <w:t>У девочек разного возраста</w:t>
      </w:r>
      <w:r w:rsidR="00223318" w:rsidRPr="002E7DD6">
        <w:rPr>
          <w:color w:val="000000"/>
          <w:sz w:val="28"/>
          <w:szCs w:val="28"/>
        </w:rPr>
        <w:t xml:space="preserve"> наиболее значительн</w:t>
      </w:r>
      <w:r w:rsidRPr="002E7DD6">
        <w:rPr>
          <w:color w:val="000000"/>
          <w:sz w:val="28"/>
          <w:szCs w:val="28"/>
        </w:rPr>
        <w:t>о</w:t>
      </w:r>
      <w:r w:rsidR="00223318" w:rsidRPr="002E7DD6">
        <w:rPr>
          <w:color w:val="000000"/>
          <w:sz w:val="28"/>
          <w:szCs w:val="28"/>
        </w:rPr>
        <w:t xml:space="preserve"> высокие показатели </w:t>
      </w:r>
      <w:r w:rsidR="0044392A" w:rsidRPr="002E7DD6">
        <w:rPr>
          <w:color w:val="000000"/>
          <w:sz w:val="28"/>
          <w:szCs w:val="28"/>
        </w:rPr>
        <w:t>артериального давления</w:t>
      </w:r>
      <w:r w:rsidR="00223318" w:rsidRPr="002E7DD6">
        <w:rPr>
          <w:color w:val="000000"/>
          <w:sz w:val="28"/>
          <w:szCs w:val="28"/>
        </w:rPr>
        <w:t xml:space="preserve"> (САД и ДАД) наблюдались у 13</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девочек (</w:t>
      </w:r>
      <w:r w:rsidR="002E7DD6" w:rsidRPr="002E7DD6">
        <w:rPr>
          <w:color w:val="000000"/>
          <w:sz w:val="28"/>
          <w:szCs w:val="28"/>
        </w:rPr>
        <w:t>Ванюшин</w:t>
      </w:r>
      <w:r w:rsidR="002E7DD6">
        <w:rPr>
          <w:color w:val="000000"/>
          <w:sz w:val="28"/>
          <w:szCs w:val="28"/>
        </w:rPr>
        <w:t> </w:t>
      </w:r>
      <w:r w:rsidR="002E7DD6" w:rsidRPr="002E7DD6">
        <w:rPr>
          <w:color w:val="000000"/>
          <w:sz w:val="28"/>
          <w:szCs w:val="28"/>
        </w:rPr>
        <w:t>Ю.С.</w:t>
      </w:r>
      <w:r w:rsidR="003B716F" w:rsidRPr="002E7DD6">
        <w:rPr>
          <w:color w:val="000000"/>
          <w:sz w:val="28"/>
          <w:szCs w:val="28"/>
        </w:rPr>
        <w:t xml:space="preserve">, </w:t>
      </w:r>
      <w:r w:rsidR="002E7DD6" w:rsidRPr="002E7DD6">
        <w:rPr>
          <w:color w:val="000000"/>
          <w:sz w:val="28"/>
          <w:szCs w:val="28"/>
        </w:rPr>
        <w:t>Ситдиков</w:t>
      </w:r>
      <w:r w:rsidR="002E7DD6">
        <w:rPr>
          <w:color w:val="000000"/>
          <w:sz w:val="28"/>
          <w:szCs w:val="28"/>
        </w:rPr>
        <w:t> </w:t>
      </w:r>
      <w:r w:rsidR="002E7DD6" w:rsidRPr="002E7DD6">
        <w:rPr>
          <w:color w:val="000000"/>
          <w:sz w:val="28"/>
          <w:szCs w:val="28"/>
        </w:rPr>
        <w:t>Ф.Г.</w:t>
      </w:r>
      <w:r w:rsidR="003B716F" w:rsidRPr="002E7DD6">
        <w:rPr>
          <w:color w:val="000000"/>
          <w:sz w:val="28"/>
          <w:szCs w:val="28"/>
        </w:rPr>
        <w:t xml:space="preserve">, </w:t>
      </w:r>
      <w:r w:rsidR="002E7DD6" w:rsidRPr="002E7DD6">
        <w:rPr>
          <w:color w:val="000000"/>
          <w:sz w:val="28"/>
          <w:szCs w:val="28"/>
        </w:rPr>
        <w:t>Исхакова</w:t>
      </w:r>
      <w:r w:rsidR="002E7DD6">
        <w:rPr>
          <w:color w:val="000000"/>
          <w:sz w:val="28"/>
          <w:szCs w:val="28"/>
        </w:rPr>
        <w:t> </w:t>
      </w:r>
      <w:r w:rsidR="002E7DD6" w:rsidRPr="002E7DD6">
        <w:rPr>
          <w:color w:val="000000"/>
          <w:sz w:val="28"/>
          <w:szCs w:val="28"/>
        </w:rPr>
        <w:t>А.Т.</w:t>
      </w:r>
      <w:r w:rsidR="003B716F" w:rsidRPr="002E7DD6">
        <w:rPr>
          <w:color w:val="000000"/>
          <w:sz w:val="28"/>
          <w:szCs w:val="28"/>
        </w:rPr>
        <w:t>, 2000</w:t>
      </w:r>
      <w:r w:rsidR="00223318" w:rsidRPr="002E7DD6">
        <w:rPr>
          <w:color w:val="000000"/>
          <w:sz w:val="28"/>
          <w:szCs w:val="28"/>
        </w:rPr>
        <w:t>). В этом возрасте сердечно-сосудистая система наиболее чувствительно реагирует на физические упражнения. Устойчивая тенденция к повышению артериального давления в возрасте 13 лет – возможно, это период пика нейрогуморальных перестроек, который сопровождается дисбалансом в системе регуляции гемодинамики, которые могут быть осложнены факторами среды, социальными условиями жизни, нерациональными занятиями спортом.</w:t>
      </w:r>
    </w:p>
    <w:p w:rsidR="00223318" w:rsidRPr="002E7DD6" w:rsidRDefault="00223318" w:rsidP="002E7DD6">
      <w:pPr>
        <w:tabs>
          <w:tab w:val="left" w:pos="720"/>
        </w:tabs>
        <w:spacing w:line="360" w:lineRule="auto"/>
        <w:ind w:firstLine="709"/>
        <w:jc w:val="both"/>
        <w:rPr>
          <w:color w:val="000000"/>
          <w:sz w:val="28"/>
          <w:szCs w:val="28"/>
        </w:rPr>
      </w:pPr>
      <w:r w:rsidRPr="002E7DD6">
        <w:rPr>
          <w:color w:val="000000"/>
          <w:sz w:val="28"/>
          <w:szCs w:val="28"/>
        </w:rPr>
        <w:t>По результатам многих исследователей (</w:t>
      </w:r>
      <w:r w:rsidR="002E7DD6" w:rsidRPr="002E7DD6">
        <w:rPr>
          <w:color w:val="000000"/>
          <w:sz w:val="28"/>
          <w:szCs w:val="28"/>
        </w:rPr>
        <w:t>Обреимова</w:t>
      </w:r>
      <w:r w:rsidR="002E7DD6">
        <w:rPr>
          <w:color w:val="000000"/>
          <w:sz w:val="28"/>
          <w:szCs w:val="28"/>
        </w:rPr>
        <w:t> </w:t>
      </w:r>
      <w:r w:rsidR="002E7DD6" w:rsidRPr="002E7DD6">
        <w:rPr>
          <w:color w:val="000000"/>
          <w:sz w:val="28"/>
          <w:szCs w:val="28"/>
        </w:rPr>
        <w:t>Н.И.</w:t>
      </w:r>
      <w:r w:rsidRPr="002E7DD6">
        <w:rPr>
          <w:color w:val="000000"/>
          <w:sz w:val="28"/>
          <w:szCs w:val="28"/>
        </w:rPr>
        <w:t xml:space="preserve">, </w:t>
      </w:r>
      <w:r w:rsidR="002E7DD6" w:rsidRPr="002E7DD6">
        <w:rPr>
          <w:color w:val="000000"/>
          <w:sz w:val="28"/>
          <w:szCs w:val="28"/>
        </w:rPr>
        <w:t>Петрухин</w:t>
      </w:r>
      <w:r w:rsidR="002E7DD6">
        <w:rPr>
          <w:color w:val="000000"/>
          <w:sz w:val="28"/>
          <w:szCs w:val="28"/>
        </w:rPr>
        <w:t> </w:t>
      </w:r>
      <w:r w:rsidR="002E7DD6" w:rsidRPr="002E7DD6">
        <w:rPr>
          <w:color w:val="000000"/>
          <w:sz w:val="28"/>
          <w:szCs w:val="28"/>
        </w:rPr>
        <w:t>А.С.</w:t>
      </w:r>
      <w:r w:rsidRPr="002E7DD6">
        <w:rPr>
          <w:color w:val="000000"/>
          <w:sz w:val="28"/>
          <w:szCs w:val="28"/>
        </w:rPr>
        <w:t>, 2000;</w:t>
      </w:r>
      <w:r w:rsidRPr="002E7DD6">
        <w:rPr>
          <w:b/>
          <w:color w:val="000000"/>
          <w:sz w:val="28"/>
        </w:rPr>
        <w:t xml:space="preserve"> </w:t>
      </w:r>
      <w:r w:rsidR="002E7DD6" w:rsidRPr="002E7DD6">
        <w:rPr>
          <w:color w:val="000000"/>
          <w:sz w:val="28"/>
          <w:szCs w:val="28"/>
        </w:rPr>
        <w:t>Синяков</w:t>
      </w:r>
      <w:r w:rsidR="002E7DD6">
        <w:rPr>
          <w:color w:val="000000"/>
          <w:sz w:val="28"/>
          <w:szCs w:val="28"/>
        </w:rPr>
        <w:t> </w:t>
      </w:r>
      <w:r w:rsidR="002E7DD6" w:rsidRPr="002E7DD6">
        <w:rPr>
          <w:color w:val="000000"/>
          <w:sz w:val="28"/>
          <w:szCs w:val="28"/>
        </w:rPr>
        <w:t>А.Ф.</w:t>
      </w:r>
      <w:r w:rsidRPr="002E7DD6">
        <w:rPr>
          <w:color w:val="000000"/>
          <w:sz w:val="28"/>
          <w:szCs w:val="28"/>
        </w:rPr>
        <w:t>, 1987</w:t>
      </w:r>
      <w:r w:rsidR="002E7DD6">
        <w:rPr>
          <w:color w:val="000000"/>
          <w:sz w:val="28"/>
          <w:szCs w:val="28"/>
        </w:rPr>
        <w:t xml:space="preserve"> </w:t>
      </w:r>
      <w:r w:rsidRPr="002E7DD6">
        <w:rPr>
          <w:color w:val="000000"/>
          <w:sz w:val="28"/>
          <w:szCs w:val="28"/>
        </w:rPr>
        <w:t>и др.) сердечно-сосудистой системы у девочек в пубертатном периоде выявлено, что на пик пубертата приходится 12</w:t>
      </w:r>
      <w:r w:rsidR="002E7DD6">
        <w:rPr>
          <w:color w:val="000000"/>
          <w:sz w:val="28"/>
          <w:szCs w:val="28"/>
        </w:rPr>
        <w:t>-</w:t>
      </w:r>
      <w:r w:rsidR="002E7DD6" w:rsidRPr="002E7DD6">
        <w:rPr>
          <w:color w:val="000000"/>
          <w:sz w:val="28"/>
          <w:szCs w:val="28"/>
        </w:rPr>
        <w:t>т</w:t>
      </w:r>
      <w:r w:rsidR="00AC740A">
        <w:rPr>
          <w:color w:val="000000"/>
          <w:sz w:val="28"/>
          <w:szCs w:val="28"/>
        </w:rPr>
        <w:t>илетний возраст, где сердечно</w:t>
      </w:r>
      <w:r w:rsidRPr="002E7DD6">
        <w:rPr>
          <w:color w:val="000000"/>
          <w:sz w:val="28"/>
          <w:szCs w:val="28"/>
        </w:rPr>
        <w:t>сосудистая система в целом не созрела и на нагрузку реагирует более повышенными показателями сердца. А в 13, 14 лет процесс полового созревания угасает, структура и функции сердечной мышцы ста</w:t>
      </w:r>
      <w:r w:rsidR="00AC740A">
        <w:rPr>
          <w:color w:val="000000"/>
          <w:sz w:val="28"/>
          <w:szCs w:val="28"/>
        </w:rPr>
        <w:t>новятся более зрелыми, сердечнос</w:t>
      </w:r>
      <w:r w:rsidRPr="002E7DD6">
        <w:rPr>
          <w:color w:val="000000"/>
          <w:sz w:val="28"/>
          <w:szCs w:val="28"/>
        </w:rPr>
        <w:t>осудистая система работает более эффективно (</w:t>
      </w:r>
      <w:r w:rsidR="002E7DD6" w:rsidRPr="002E7DD6">
        <w:rPr>
          <w:color w:val="000000"/>
          <w:sz w:val="28"/>
          <w:szCs w:val="28"/>
        </w:rPr>
        <w:t>Любомирский</w:t>
      </w:r>
      <w:r w:rsidR="002E7DD6">
        <w:rPr>
          <w:color w:val="000000"/>
          <w:sz w:val="28"/>
          <w:szCs w:val="28"/>
        </w:rPr>
        <w:t> </w:t>
      </w:r>
      <w:r w:rsidR="002E7DD6" w:rsidRPr="002E7DD6">
        <w:rPr>
          <w:color w:val="000000"/>
          <w:sz w:val="28"/>
          <w:szCs w:val="28"/>
        </w:rPr>
        <w:t>Л.Е.</w:t>
      </w:r>
      <w:r w:rsidRPr="002E7DD6">
        <w:rPr>
          <w:color w:val="000000"/>
          <w:sz w:val="28"/>
          <w:szCs w:val="28"/>
        </w:rPr>
        <w:t xml:space="preserve"> 2000). По данным нашего исследования вышеперечисленные проявления на физическую нагрузку оказались у девочек в возрасте 13</w:t>
      </w:r>
      <w:r w:rsidR="002E7DD6">
        <w:rPr>
          <w:color w:val="000000"/>
          <w:sz w:val="28"/>
          <w:szCs w:val="28"/>
        </w:rPr>
        <w:t>-</w:t>
      </w:r>
      <w:r w:rsidR="002E7DD6" w:rsidRPr="002E7DD6">
        <w:rPr>
          <w:color w:val="000000"/>
          <w:sz w:val="28"/>
          <w:szCs w:val="28"/>
        </w:rPr>
        <w:t>т</w:t>
      </w:r>
      <w:r w:rsidRPr="002E7DD6">
        <w:rPr>
          <w:color w:val="000000"/>
          <w:sz w:val="28"/>
          <w:szCs w:val="28"/>
        </w:rPr>
        <w:t xml:space="preserve">и лет, </w:t>
      </w:r>
      <w:r w:rsidR="002E7DD6">
        <w:rPr>
          <w:color w:val="000000"/>
          <w:sz w:val="28"/>
          <w:szCs w:val="28"/>
        </w:rPr>
        <w:t>т.е.</w:t>
      </w:r>
      <w:r w:rsidRPr="002E7DD6">
        <w:rPr>
          <w:color w:val="000000"/>
          <w:sz w:val="28"/>
          <w:szCs w:val="28"/>
        </w:rPr>
        <w:t xml:space="preserve"> на год позже. Возможно, это связано с тем, что испытуемые жители крайнего севера. По данным исследователей жителей Крайнего Севера (</w:t>
      </w:r>
      <w:r w:rsidR="002E7DD6" w:rsidRPr="002E7DD6">
        <w:rPr>
          <w:color w:val="000000"/>
          <w:sz w:val="28"/>
          <w:szCs w:val="28"/>
        </w:rPr>
        <w:t>Шумахер</w:t>
      </w:r>
      <w:r w:rsidR="002E7DD6">
        <w:rPr>
          <w:color w:val="000000"/>
          <w:sz w:val="28"/>
          <w:szCs w:val="28"/>
        </w:rPr>
        <w:t> </w:t>
      </w:r>
      <w:r w:rsidR="002E7DD6" w:rsidRPr="002E7DD6">
        <w:rPr>
          <w:color w:val="000000"/>
          <w:sz w:val="28"/>
          <w:szCs w:val="28"/>
        </w:rPr>
        <w:t>Р.Э.</w:t>
      </w:r>
      <w:r w:rsidRPr="002E7DD6">
        <w:rPr>
          <w:color w:val="000000"/>
          <w:sz w:val="28"/>
          <w:szCs w:val="28"/>
        </w:rPr>
        <w:t xml:space="preserve">, 1974; </w:t>
      </w:r>
      <w:r w:rsidR="002E7DD6" w:rsidRPr="002E7DD6">
        <w:rPr>
          <w:color w:val="000000"/>
          <w:sz w:val="28"/>
          <w:szCs w:val="28"/>
        </w:rPr>
        <w:t>Ягья</w:t>
      </w:r>
      <w:r w:rsidR="002E7DD6">
        <w:rPr>
          <w:color w:val="000000"/>
          <w:sz w:val="28"/>
          <w:szCs w:val="28"/>
        </w:rPr>
        <w:t> </w:t>
      </w:r>
      <w:r w:rsidR="002E7DD6" w:rsidRPr="002E7DD6">
        <w:rPr>
          <w:color w:val="000000"/>
          <w:sz w:val="28"/>
          <w:szCs w:val="28"/>
        </w:rPr>
        <w:t>Н.С.</w:t>
      </w:r>
      <w:r w:rsidRPr="002E7DD6">
        <w:rPr>
          <w:color w:val="000000"/>
          <w:sz w:val="28"/>
          <w:szCs w:val="28"/>
        </w:rPr>
        <w:t>, 1980 и др.) отмечается, что комплекс метеорологических факторов (перепады атмосферного давления, пониженная температура воздуха, повышенная влажность, сильные ветра, обильные атмосферные осадки) оказывают неблагоприятное влияние на системы организма, особенно в периоды роста и нейрогуморальных перестроек (</w:t>
      </w:r>
      <w:r w:rsidR="002E7DD6" w:rsidRPr="002E7DD6">
        <w:rPr>
          <w:color w:val="000000"/>
          <w:sz w:val="28"/>
          <w:szCs w:val="28"/>
        </w:rPr>
        <w:t>Ягья</w:t>
      </w:r>
      <w:r w:rsidR="002E7DD6">
        <w:rPr>
          <w:color w:val="000000"/>
          <w:sz w:val="28"/>
          <w:szCs w:val="28"/>
        </w:rPr>
        <w:t> </w:t>
      </w:r>
      <w:r w:rsidR="002E7DD6" w:rsidRPr="002E7DD6">
        <w:rPr>
          <w:color w:val="000000"/>
          <w:sz w:val="28"/>
          <w:szCs w:val="28"/>
        </w:rPr>
        <w:t>Н.С.</w:t>
      </w:r>
      <w:r w:rsidRPr="002E7DD6">
        <w:rPr>
          <w:color w:val="000000"/>
          <w:sz w:val="28"/>
          <w:szCs w:val="28"/>
        </w:rPr>
        <w:t>, 1980).</w:t>
      </w:r>
    </w:p>
    <w:p w:rsidR="00E214E3" w:rsidRPr="002E7DD6" w:rsidRDefault="007F2FA4" w:rsidP="002E7DD6">
      <w:pPr>
        <w:spacing w:line="360" w:lineRule="auto"/>
        <w:ind w:firstLine="709"/>
        <w:jc w:val="both"/>
        <w:rPr>
          <w:color w:val="000000"/>
          <w:sz w:val="28"/>
          <w:szCs w:val="28"/>
        </w:rPr>
      </w:pPr>
      <w:r w:rsidRPr="002E7DD6">
        <w:rPr>
          <w:color w:val="000000"/>
          <w:sz w:val="28"/>
          <w:szCs w:val="28"/>
        </w:rPr>
        <w:t>Нами показано</w:t>
      </w:r>
      <w:r w:rsidR="00803C4D" w:rsidRPr="002E7DD6">
        <w:rPr>
          <w:color w:val="000000"/>
          <w:sz w:val="28"/>
          <w:szCs w:val="28"/>
        </w:rPr>
        <w:t>, что б</w:t>
      </w:r>
      <w:r w:rsidR="00223318" w:rsidRPr="002E7DD6">
        <w:rPr>
          <w:color w:val="000000"/>
          <w:sz w:val="28"/>
          <w:szCs w:val="28"/>
        </w:rPr>
        <w:t>олее высокие исходные показатели ЧСС у 11</w:t>
      </w:r>
      <w:r w:rsidR="002E7DD6">
        <w:rPr>
          <w:color w:val="000000"/>
          <w:sz w:val="28"/>
          <w:szCs w:val="28"/>
        </w:rPr>
        <w:t>-</w:t>
      </w:r>
      <w:r w:rsidR="002E7DD6" w:rsidRPr="002E7DD6">
        <w:rPr>
          <w:color w:val="000000"/>
          <w:sz w:val="28"/>
          <w:szCs w:val="28"/>
        </w:rPr>
        <w:t>т</w:t>
      </w:r>
      <w:r w:rsidR="00223318" w:rsidRPr="002E7DD6">
        <w:rPr>
          <w:color w:val="000000"/>
          <w:sz w:val="28"/>
          <w:szCs w:val="28"/>
        </w:rPr>
        <w:t xml:space="preserve">илетних. </w:t>
      </w:r>
      <w:r w:rsidR="00E214E3" w:rsidRPr="002E7DD6">
        <w:rPr>
          <w:color w:val="000000"/>
          <w:sz w:val="28"/>
          <w:szCs w:val="28"/>
        </w:rPr>
        <w:t xml:space="preserve">После нагрузки у исследуемых ЧСС достоверно повышалось, а восстановление наблюдалось быстрее, чем в других возрастных группах. </w:t>
      </w:r>
      <w:r w:rsidR="00223318" w:rsidRPr="002E7DD6">
        <w:rPr>
          <w:color w:val="000000"/>
          <w:sz w:val="28"/>
          <w:szCs w:val="28"/>
        </w:rPr>
        <w:t xml:space="preserve">Возможно, </w:t>
      </w:r>
      <w:r w:rsidR="00E214E3" w:rsidRPr="002E7DD6">
        <w:rPr>
          <w:color w:val="000000"/>
          <w:sz w:val="28"/>
          <w:szCs w:val="28"/>
        </w:rPr>
        <w:t>тенденция к учащению пульса в относительном покое</w:t>
      </w:r>
      <w:r w:rsidR="00223318" w:rsidRPr="002E7DD6">
        <w:rPr>
          <w:color w:val="000000"/>
          <w:sz w:val="28"/>
          <w:szCs w:val="28"/>
        </w:rPr>
        <w:t xml:space="preserve"> связан</w:t>
      </w:r>
      <w:r w:rsidR="00E214E3" w:rsidRPr="002E7DD6">
        <w:rPr>
          <w:color w:val="000000"/>
          <w:sz w:val="28"/>
          <w:szCs w:val="28"/>
        </w:rPr>
        <w:t>а</w:t>
      </w:r>
      <w:r w:rsidR="00223318" w:rsidRPr="002E7DD6">
        <w:rPr>
          <w:color w:val="000000"/>
          <w:sz w:val="28"/>
          <w:szCs w:val="28"/>
        </w:rPr>
        <w:t xml:space="preserve"> с функциональной «гиперреактивностью» центрального кардиорегуляторного аппарата, которая сочетается с его пониженными функциональными возможностями (</w:t>
      </w:r>
      <w:r w:rsidR="002E7DD6" w:rsidRPr="002E7DD6">
        <w:rPr>
          <w:color w:val="000000"/>
          <w:sz w:val="28"/>
          <w:szCs w:val="28"/>
        </w:rPr>
        <w:t>Ванюшин</w:t>
      </w:r>
      <w:r w:rsidR="002E7DD6">
        <w:rPr>
          <w:color w:val="000000"/>
          <w:sz w:val="28"/>
          <w:szCs w:val="28"/>
        </w:rPr>
        <w:t> </w:t>
      </w:r>
      <w:r w:rsidR="002E7DD6" w:rsidRPr="002E7DD6">
        <w:rPr>
          <w:color w:val="000000"/>
          <w:sz w:val="28"/>
          <w:szCs w:val="28"/>
        </w:rPr>
        <w:t>Ю.С.</w:t>
      </w:r>
      <w:r w:rsidR="00F57749" w:rsidRPr="002E7DD6">
        <w:rPr>
          <w:color w:val="000000"/>
          <w:sz w:val="28"/>
          <w:szCs w:val="28"/>
        </w:rPr>
        <w:t xml:space="preserve">, </w:t>
      </w:r>
      <w:r w:rsidR="002E7DD6" w:rsidRPr="002E7DD6">
        <w:rPr>
          <w:color w:val="000000"/>
          <w:sz w:val="28"/>
          <w:szCs w:val="28"/>
        </w:rPr>
        <w:t>Ситдиков</w:t>
      </w:r>
      <w:r w:rsidR="002E7DD6">
        <w:rPr>
          <w:color w:val="000000"/>
          <w:sz w:val="28"/>
          <w:szCs w:val="28"/>
        </w:rPr>
        <w:t> </w:t>
      </w:r>
      <w:r w:rsidR="002E7DD6" w:rsidRPr="002E7DD6">
        <w:rPr>
          <w:color w:val="000000"/>
          <w:sz w:val="28"/>
          <w:szCs w:val="28"/>
        </w:rPr>
        <w:t>Ф.Г.</w:t>
      </w:r>
      <w:r w:rsidR="00F57749" w:rsidRPr="002E7DD6">
        <w:rPr>
          <w:color w:val="000000"/>
          <w:sz w:val="28"/>
          <w:szCs w:val="28"/>
        </w:rPr>
        <w:t xml:space="preserve">, </w:t>
      </w:r>
      <w:r w:rsidR="002E7DD6" w:rsidRPr="002E7DD6">
        <w:rPr>
          <w:color w:val="000000"/>
          <w:sz w:val="28"/>
          <w:szCs w:val="28"/>
        </w:rPr>
        <w:t>Исхакова</w:t>
      </w:r>
      <w:r w:rsidR="002E7DD6">
        <w:rPr>
          <w:color w:val="000000"/>
          <w:sz w:val="28"/>
          <w:szCs w:val="28"/>
        </w:rPr>
        <w:t> </w:t>
      </w:r>
      <w:r w:rsidR="002E7DD6" w:rsidRPr="002E7DD6">
        <w:rPr>
          <w:color w:val="000000"/>
          <w:sz w:val="28"/>
          <w:szCs w:val="28"/>
        </w:rPr>
        <w:t>А.Т.</w:t>
      </w:r>
      <w:r w:rsidR="00F57749" w:rsidRPr="002E7DD6">
        <w:rPr>
          <w:color w:val="000000"/>
          <w:sz w:val="28"/>
          <w:szCs w:val="28"/>
        </w:rPr>
        <w:t>, 2000</w:t>
      </w:r>
      <w:r w:rsidR="00223318" w:rsidRPr="002E7DD6">
        <w:rPr>
          <w:color w:val="000000"/>
          <w:sz w:val="28"/>
          <w:szCs w:val="28"/>
        </w:rPr>
        <w:t>).</w:t>
      </w:r>
    </w:p>
    <w:p w:rsidR="00223318" w:rsidRPr="002E7DD6" w:rsidRDefault="00223318" w:rsidP="002E7DD6">
      <w:pPr>
        <w:spacing w:line="360" w:lineRule="auto"/>
        <w:ind w:firstLine="709"/>
        <w:jc w:val="both"/>
        <w:rPr>
          <w:color w:val="000000"/>
          <w:sz w:val="28"/>
          <w:szCs w:val="28"/>
        </w:rPr>
      </w:pPr>
      <w:r w:rsidRPr="002E7DD6">
        <w:rPr>
          <w:color w:val="000000"/>
          <w:sz w:val="28"/>
          <w:szCs w:val="28"/>
        </w:rPr>
        <w:t>У девочек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00AC740A">
        <w:rPr>
          <w:color w:val="000000"/>
          <w:sz w:val="28"/>
          <w:szCs w:val="28"/>
        </w:rPr>
        <w:t>и лет показатели сердечно</w:t>
      </w:r>
      <w:r w:rsidRPr="002E7DD6">
        <w:rPr>
          <w:color w:val="000000"/>
          <w:sz w:val="28"/>
          <w:szCs w:val="28"/>
        </w:rPr>
        <w:t>сосудистой системы практически</w:t>
      </w:r>
      <w:r w:rsidR="002E7DD6">
        <w:rPr>
          <w:color w:val="000000"/>
          <w:sz w:val="28"/>
          <w:szCs w:val="28"/>
        </w:rPr>
        <w:t xml:space="preserve"> </w:t>
      </w:r>
      <w:r w:rsidRPr="002E7DD6">
        <w:rPr>
          <w:color w:val="000000"/>
          <w:sz w:val="28"/>
          <w:szCs w:val="28"/>
        </w:rPr>
        <w:t>достоверно не отличались и колебались между 11</w:t>
      </w:r>
      <w:r w:rsidR="002E7DD6">
        <w:rPr>
          <w:color w:val="000000"/>
          <w:sz w:val="28"/>
          <w:szCs w:val="28"/>
        </w:rPr>
        <w:t>-</w:t>
      </w:r>
      <w:r w:rsidR="002E7DD6" w:rsidRPr="002E7DD6">
        <w:rPr>
          <w:color w:val="000000"/>
          <w:sz w:val="28"/>
          <w:szCs w:val="28"/>
        </w:rPr>
        <w:t>т</w:t>
      </w:r>
      <w:r w:rsidRPr="002E7DD6">
        <w:rPr>
          <w:color w:val="000000"/>
          <w:sz w:val="28"/>
          <w:szCs w:val="28"/>
        </w:rPr>
        <w:t>и и 13</w:t>
      </w:r>
      <w:r w:rsidR="002E7DD6">
        <w:rPr>
          <w:color w:val="000000"/>
          <w:sz w:val="28"/>
          <w:szCs w:val="28"/>
        </w:rPr>
        <w:t>-</w:t>
      </w:r>
      <w:r w:rsidR="002E7DD6" w:rsidRPr="002E7DD6">
        <w:rPr>
          <w:color w:val="000000"/>
          <w:sz w:val="28"/>
          <w:szCs w:val="28"/>
        </w:rPr>
        <w:t>т</w:t>
      </w:r>
      <w:r w:rsidRPr="002E7DD6">
        <w:rPr>
          <w:color w:val="000000"/>
          <w:sz w:val="28"/>
          <w:szCs w:val="28"/>
        </w:rPr>
        <w:t>илетними. Возможно, у 12</w:t>
      </w:r>
      <w:r w:rsidR="002E7DD6">
        <w:rPr>
          <w:color w:val="000000"/>
          <w:sz w:val="28"/>
          <w:szCs w:val="28"/>
        </w:rPr>
        <w:t>-</w:t>
      </w:r>
      <w:r w:rsidR="002E7DD6" w:rsidRPr="002E7DD6">
        <w:rPr>
          <w:color w:val="000000"/>
          <w:sz w:val="28"/>
          <w:szCs w:val="28"/>
        </w:rPr>
        <w:t>т</w:t>
      </w:r>
      <w:r w:rsidRPr="002E7DD6">
        <w:rPr>
          <w:color w:val="000000"/>
          <w:sz w:val="28"/>
          <w:szCs w:val="28"/>
        </w:rPr>
        <w:t>илетних это связано с переходом от начала пубертатного периода к пику нейрогуморальных перестроек организма (</w:t>
      </w:r>
      <w:r w:rsidR="002E7DD6" w:rsidRPr="002E7DD6">
        <w:rPr>
          <w:color w:val="000000"/>
          <w:sz w:val="28"/>
          <w:szCs w:val="28"/>
        </w:rPr>
        <w:t>Ванюшин</w:t>
      </w:r>
      <w:r w:rsidR="002E7DD6">
        <w:rPr>
          <w:color w:val="000000"/>
          <w:sz w:val="28"/>
          <w:szCs w:val="28"/>
        </w:rPr>
        <w:t> </w:t>
      </w:r>
      <w:r w:rsidR="002E7DD6" w:rsidRPr="002E7DD6">
        <w:rPr>
          <w:color w:val="000000"/>
          <w:sz w:val="28"/>
          <w:szCs w:val="28"/>
        </w:rPr>
        <w:t>Ю.С.</w:t>
      </w:r>
      <w:r w:rsidR="00F57749" w:rsidRPr="002E7DD6">
        <w:rPr>
          <w:color w:val="000000"/>
          <w:sz w:val="28"/>
          <w:szCs w:val="28"/>
        </w:rPr>
        <w:t xml:space="preserve">, </w:t>
      </w:r>
      <w:r w:rsidR="002E7DD6" w:rsidRPr="002E7DD6">
        <w:rPr>
          <w:color w:val="000000"/>
          <w:sz w:val="28"/>
          <w:szCs w:val="28"/>
        </w:rPr>
        <w:t>Ситдиков</w:t>
      </w:r>
      <w:r w:rsidR="002E7DD6">
        <w:rPr>
          <w:color w:val="000000"/>
          <w:sz w:val="28"/>
          <w:szCs w:val="28"/>
        </w:rPr>
        <w:t> </w:t>
      </w:r>
      <w:r w:rsidR="002E7DD6" w:rsidRPr="002E7DD6">
        <w:rPr>
          <w:color w:val="000000"/>
          <w:sz w:val="28"/>
          <w:szCs w:val="28"/>
        </w:rPr>
        <w:t>Ф.Г.</w:t>
      </w:r>
      <w:r w:rsidR="00F57749" w:rsidRPr="002E7DD6">
        <w:rPr>
          <w:color w:val="000000"/>
          <w:sz w:val="28"/>
          <w:szCs w:val="28"/>
        </w:rPr>
        <w:t>, 2000)</w:t>
      </w:r>
      <w:r w:rsidRPr="002E7DD6">
        <w:rPr>
          <w:color w:val="000000"/>
          <w:sz w:val="28"/>
          <w:szCs w:val="28"/>
        </w:rPr>
        <w:t>. А к 14</w:t>
      </w:r>
      <w:r w:rsidR="002E7DD6">
        <w:rPr>
          <w:color w:val="000000"/>
          <w:sz w:val="28"/>
          <w:szCs w:val="28"/>
        </w:rPr>
        <w:t>-</w:t>
      </w:r>
      <w:r w:rsidR="002E7DD6" w:rsidRPr="002E7DD6">
        <w:rPr>
          <w:color w:val="000000"/>
          <w:sz w:val="28"/>
          <w:szCs w:val="28"/>
        </w:rPr>
        <w:t>т</w:t>
      </w:r>
      <w:r w:rsidRPr="002E7DD6">
        <w:rPr>
          <w:color w:val="000000"/>
          <w:sz w:val="28"/>
          <w:szCs w:val="28"/>
        </w:rPr>
        <w:t xml:space="preserve">и годам </w:t>
      </w:r>
      <w:r w:rsidR="007F2FA4" w:rsidRPr="002E7DD6">
        <w:rPr>
          <w:color w:val="000000"/>
          <w:sz w:val="28"/>
          <w:szCs w:val="28"/>
        </w:rPr>
        <w:t>строение</w:t>
      </w:r>
      <w:r w:rsidR="00803C4D" w:rsidRPr="002E7DD6">
        <w:rPr>
          <w:color w:val="000000"/>
          <w:sz w:val="28"/>
          <w:szCs w:val="28"/>
        </w:rPr>
        <w:t xml:space="preserve"> </w:t>
      </w:r>
      <w:r w:rsidR="00AC740A">
        <w:rPr>
          <w:color w:val="000000"/>
          <w:sz w:val="28"/>
          <w:szCs w:val="28"/>
        </w:rPr>
        <w:t>сердечно</w:t>
      </w:r>
      <w:r w:rsidRPr="002E7DD6">
        <w:rPr>
          <w:color w:val="000000"/>
          <w:sz w:val="28"/>
          <w:szCs w:val="28"/>
        </w:rPr>
        <w:t>сосудист</w:t>
      </w:r>
      <w:r w:rsidR="00803C4D" w:rsidRPr="002E7DD6">
        <w:rPr>
          <w:color w:val="000000"/>
          <w:sz w:val="28"/>
          <w:szCs w:val="28"/>
        </w:rPr>
        <w:t>ой</w:t>
      </w:r>
      <w:r w:rsidRPr="002E7DD6">
        <w:rPr>
          <w:color w:val="000000"/>
          <w:sz w:val="28"/>
          <w:szCs w:val="28"/>
        </w:rPr>
        <w:t xml:space="preserve"> систем</w:t>
      </w:r>
      <w:r w:rsidR="00803C4D" w:rsidRPr="002E7DD6">
        <w:rPr>
          <w:color w:val="000000"/>
          <w:sz w:val="28"/>
          <w:szCs w:val="28"/>
        </w:rPr>
        <w:t>ы</w:t>
      </w:r>
      <w:r w:rsidRPr="002E7DD6">
        <w:rPr>
          <w:color w:val="000000"/>
          <w:sz w:val="28"/>
          <w:szCs w:val="28"/>
        </w:rPr>
        <w:t xml:space="preserve"> приближается к состоянию взрослого и реакция сердца на нагрузку становится более «экономной» (</w:t>
      </w:r>
      <w:r w:rsidR="002E7DD6" w:rsidRPr="002E7DD6">
        <w:rPr>
          <w:color w:val="000000"/>
          <w:sz w:val="28"/>
          <w:szCs w:val="28"/>
        </w:rPr>
        <w:t>Фомин</w:t>
      </w:r>
      <w:r w:rsidR="002E7DD6">
        <w:rPr>
          <w:color w:val="000000"/>
          <w:sz w:val="28"/>
          <w:szCs w:val="28"/>
        </w:rPr>
        <w:t> </w:t>
      </w:r>
      <w:r w:rsidR="002E7DD6" w:rsidRPr="002E7DD6">
        <w:rPr>
          <w:color w:val="000000"/>
          <w:sz w:val="28"/>
          <w:szCs w:val="28"/>
        </w:rPr>
        <w:t>Н.А.</w:t>
      </w:r>
      <w:r w:rsidRPr="002E7DD6">
        <w:rPr>
          <w:color w:val="000000"/>
          <w:sz w:val="28"/>
          <w:szCs w:val="28"/>
        </w:rPr>
        <w:t xml:space="preserve">, </w:t>
      </w:r>
      <w:r w:rsidR="002E7DD6" w:rsidRPr="002E7DD6">
        <w:rPr>
          <w:color w:val="000000"/>
          <w:sz w:val="28"/>
          <w:szCs w:val="28"/>
        </w:rPr>
        <w:t>Дятлова</w:t>
      </w:r>
      <w:r w:rsidR="002E7DD6">
        <w:rPr>
          <w:color w:val="000000"/>
          <w:sz w:val="28"/>
          <w:szCs w:val="28"/>
        </w:rPr>
        <w:t> </w:t>
      </w:r>
      <w:r w:rsidR="002E7DD6" w:rsidRPr="002E7DD6">
        <w:rPr>
          <w:color w:val="000000"/>
          <w:sz w:val="28"/>
          <w:szCs w:val="28"/>
        </w:rPr>
        <w:t>Н.Н.</w:t>
      </w:r>
      <w:r w:rsidRPr="002E7DD6">
        <w:rPr>
          <w:color w:val="000000"/>
          <w:sz w:val="28"/>
          <w:szCs w:val="28"/>
        </w:rPr>
        <w:t>, 2002).</w:t>
      </w:r>
    </w:p>
    <w:p w:rsidR="00E214E3" w:rsidRPr="002E7DD6" w:rsidRDefault="00E214E3" w:rsidP="002E7DD6">
      <w:pPr>
        <w:spacing w:line="360" w:lineRule="auto"/>
        <w:ind w:firstLine="709"/>
        <w:jc w:val="both"/>
        <w:rPr>
          <w:color w:val="000000"/>
          <w:sz w:val="28"/>
          <w:szCs w:val="28"/>
        </w:rPr>
      </w:pPr>
    </w:p>
    <w:p w:rsidR="00223318" w:rsidRPr="002E7DD6" w:rsidRDefault="00AC740A" w:rsidP="002E7DD6">
      <w:pPr>
        <w:tabs>
          <w:tab w:val="left" w:pos="2310"/>
        </w:tabs>
        <w:spacing w:line="360" w:lineRule="auto"/>
        <w:ind w:firstLine="709"/>
        <w:jc w:val="both"/>
        <w:rPr>
          <w:b/>
          <w:color w:val="000000"/>
          <w:sz w:val="28"/>
          <w:szCs w:val="32"/>
        </w:rPr>
      </w:pPr>
      <w:r>
        <w:rPr>
          <w:b/>
          <w:color w:val="000000"/>
          <w:sz w:val="28"/>
          <w:szCs w:val="32"/>
        </w:rPr>
        <w:t>3.2</w:t>
      </w:r>
      <w:r w:rsidR="00223318" w:rsidRPr="002E7DD6">
        <w:rPr>
          <w:b/>
          <w:color w:val="000000"/>
          <w:sz w:val="28"/>
          <w:szCs w:val="32"/>
        </w:rPr>
        <w:t xml:space="preserve"> Определение типов реакций</w:t>
      </w:r>
      <w:r>
        <w:rPr>
          <w:b/>
          <w:color w:val="000000"/>
          <w:sz w:val="28"/>
          <w:szCs w:val="32"/>
        </w:rPr>
        <w:t xml:space="preserve"> сердечно</w:t>
      </w:r>
      <w:r w:rsidR="00223318" w:rsidRPr="002E7DD6">
        <w:rPr>
          <w:b/>
          <w:color w:val="000000"/>
          <w:sz w:val="28"/>
          <w:szCs w:val="32"/>
        </w:rPr>
        <w:t>сосудистой системы на стандартную мышечную нагрузку у девочек 11 – 14 лет</w:t>
      </w:r>
    </w:p>
    <w:p w:rsidR="00223318" w:rsidRPr="002E7DD6" w:rsidRDefault="00223318" w:rsidP="002E7DD6">
      <w:pPr>
        <w:spacing w:line="360" w:lineRule="auto"/>
        <w:ind w:firstLine="709"/>
        <w:jc w:val="both"/>
        <w:rPr>
          <w:color w:val="000000"/>
          <w:sz w:val="28"/>
          <w:szCs w:val="32"/>
        </w:rPr>
      </w:pPr>
    </w:p>
    <w:p w:rsidR="00223318" w:rsidRPr="002E7DD6" w:rsidRDefault="00223318" w:rsidP="002E7DD6">
      <w:pPr>
        <w:spacing w:line="360" w:lineRule="auto"/>
        <w:ind w:firstLine="709"/>
        <w:jc w:val="both"/>
        <w:rPr>
          <w:color w:val="000000"/>
          <w:sz w:val="28"/>
          <w:szCs w:val="28"/>
        </w:rPr>
      </w:pPr>
      <w:r w:rsidRPr="002E7DD6">
        <w:rPr>
          <w:color w:val="000000"/>
          <w:sz w:val="28"/>
          <w:szCs w:val="28"/>
        </w:rPr>
        <w:t>Самый высокий процент</w:t>
      </w:r>
      <w:r w:rsidR="002E7DD6">
        <w:rPr>
          <w:color w:val="000000"/>
          <w:sz w:val="28"/>
          <w:szCs w:val="28"/>
        </w:rPr>
        <w:t xml:space="preserve"> </w:t>
      </w:r>
      <w:r w:rsidRPr="002E7DD6">
        <w:rPr>
          <w:color w:val="000000"/>
          <w:sz w:val="28"/>
          <w:szCs w:val="28"/>
        </w:rPr>
        <w:t>(4</w:t>
      </w:r>
      <w:r w:rsidR="002E7DD6" w:rsidRPr="002E7DD6">
        <w:rPr>
          <w:color w:val="000000"/>
          <w:sz w:val="28"/>
          <w:szCs w:val="28"/>
        </w:rPr>
        <w:t>6</w:t>
      </w:r>
      <w:r w:rsidR="002E7DD6">
        <w:rPr>
          <w:color w:val="000000"/>
          <w:sz w:val="28"/>
          <w:szCs w:val="28"/>
        </w:rPr>
        <w:t>%</w:t>
      </w:r>
      <w:r w:rsidRPr="002E7DD6">
        <w:rPr>
          <w:color w:val="000000"/>
          <w:sz w:val="28"/>
          <w:szCs w:val="28"/>
        </w:rPr>
        <w:t xml:space="preserve">) нормотонического типа реакции на пробу </w:t>
      </w:r>
      <w:r w:rsidRPr="002E7DD6">
        <w:rPr>
          <w:color w:val="000000"/>
          <w:sz w:val="28"/>
          <w:szCs w:val="28"/>
          <w:lang w:val="en-US"/>
        </w:rPr>
        <w:t>I</w:t>
      </w:r>
      <w:r w:rsidRPr="002E7DD6">
        <w:rPr>
          <w:color w:val="000000"/>
          <w:sz w:val="28"/>
          <w:szCs w:val="28"/>
        </w:rPr>
        <w:t xml:space="preserve"> </w:t>
      </w:r>
      <w:r w:rsidR="003B716F" w:rsidRPr="002E7DD6">
        <w:rPr>
          <w:color w:val="000000"/>
          <w:sz w:val="28"/>
          <w:szCs w:val="28"/>
        </w:rPr>
        <w:t>(20 приседаний за 30</w:t>
      </w:r>
      <w:r w:rsidR="002E7DD6">
        <w:rPr>
          <w:color w:val="000000"/>
          <w:sz w:val="28"/>
          <w:szCs w:val="28"/>
        </w:rPr>
        <w:t> </w:t>
      </w:r>
      <w:r w:rsidR="002E7DD6" w:rsidRPr="002E7DD6">
        <w:rPr>
          <w:color w:val="000000"/>
          <w:sz w:val="28"/>
          <w:szCs w:val="28"/>
        </w:rPr>
        <w:t>сек</w:t>
      </w:r>
      <w:r w:rsidR="003B716F" w:rsidRPr="002E7DD6">
        <w:rPr>
          <w:color w:val="000000"/>
          <w:sz w:val="28"/>
          <w:szCs w:val="28"/>
        </w:rPr>
        <w:t xml:space="preserve">) </w:t>
      </w:r>
      <w:r w:rsidRPr="002E7DD6">
        <w:rPr>
          <w:color w:val="000000"/>
          <w:sz w:val="28"/>
          <w:szCs w:val="28"/>
        </w:rPr>
        <w:t>проявился у 13</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.4) У 12</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 на 1</w:t>
      </w:r>
      <w:r w:rsidR="002E7DD6" w:rsidRPr="002E7DD6">
        <w:rPr>
          <w:color w:val="000000"/>
          <w:sz w:val="28"/>
          <w:szCs w:val="28"/>
        </w:rPr>
        <w:t>0</w:t>
      </w:r>
      <w:r w:rsidR="002E7DD6">
        <w:rPr>
          <w:color w:val="000000"/>
          <w:sz w:val="28"/>
          <w:szCs w:val="28"/>
        </w:rPr>
        <w:t>%</w:t>
      </w:r>
      <w:r w:rsidRPr="002E7DD6">
        <w:rPr>
          <w:color w:val="000000"/>
          <w:sz w:val="28"/>
          <w:szCs w:val="28"/>
        </w:rPr>
        <w:t xml:space="preserve"> ниже (3</w:t>
      </w:r>
      <w:r w:rsidR="002E7DD6" w:rsidRPr="002E7DD6">
        <w:rPr>
          <w:color w:val="000000"/>
          <w:sz w:val="28"/>
          <w:szCs w:val="28"/>
        </w:rPr>
        <w:t>6</w:t>
      </w:r>
      <w:r w:rsidR="002E7DD6">
        <w:rPr>
          <w:color w:val="000000"/>
          <w:sz w:val="28"/>
          <w:szCs w:val="28"/>
        </w:rPr>
        <w:t>%</w:t>
      </w:r>
      <w:r w:rsidRPr="002E7DD6">
        <w:rPr>
          <w:color w:val="000000"/>
          <w:sz w:val="28"/>
          <w:szCs w:val="28"/>
        </w:rPr>
        <w:t>). У 11</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проявился самый низкий процент (3</w:t>
      </w:r>
      <w:r w:rsidR="002E7DD6" w:rsidRPr="002E7DD6">
        <w:rPr>
          <w:color w:val="000000"/>
          <w:sz w:val="28"/>
          <w:szCs w:val="28"/>
        </w:rPr>
        <w:t>4</w:t>
      </w:r>
      <w:r w:rsidR="002E7DD6">
        <w:rPr>
          <w:color w:val="000000"/>
          <w:sz w:val="28"/>
          <w:szCs w:val="28"/>
        </w:rPr>
        <w:t>%</w:t>
      </w:r>
      <w:r w:rsidRPr="002E7DD6">
        <w:rPr>
          <w:color w:val="000000"/>
          <w:sz w:val="28"/>
          <w:szCs w:val="28"/>
        </w:rPr>
        <w:t>) на данную пробу. Наибольший процент гипертонического типа реакции на данную пробу проявился у 14</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(3</w:t>
      </w:r>
      <w:r w:rsidR="002E7DD6" w:rsidRPr="002E7DD6">
        <w:rPr>
          <w:color w:val="000000"/>
          <w:sz w:val="28"/>
          <w:szCs w:val="28"/>
        </w:rPr>
        <w:t>0</w:t>
      </w:r>
      <w:r w:rsidR="002E7DD6">
        <w:rPr>
          <w:color w:val="000000"/>
          <w:sz w:val="28"/>
          <w:szCs w:val="28"/>
        </w:rPr>
        <w:t>%</w:t>
      </w:r>
      <w:r w:rsidRPr="002E7DD6">
        <w:rPr>
          <w:color w:val="000000"/>
          <w:sz w:val="28"/>
          <w:szCs w:val="28"/>
        </w:rPr>
        <w:t>). Наименьший – у 13</w:t>
      </w:r>
      <w:r w:rsidR="002E7DD6">
        <w:rPr>
          <w:color w:val="000000"/>
          <w:sz w:val="28"/>
          <w:szCs w:val="28"/>
        </w:rPr>
        <w:t>-</w:t>
      </w:r>
      <w:r w:rsidR="002E7DD6" w:rsidRPr="002E7DD6">
        <w:rPr>
          <w:color w:val="000000"/>
          <w:sz w:val="28"/>
          <w:szCs w:val="28"/>
        </w:rPr>
        <w:t>т</w:t>
      </w:r>
      <w:r w:rsidRPr="002E7DD6">
        <w:rPr>
          <w:color w:val="000000"/>
          <w:sz w:val="28"/>
          <w:szCs w:val="28"/>
        </w:rPr>
        <w:t>илетних (2</w:t>
      </w:r>
      <w:r w:rsidR="002E7DD6" w:rsidRPr="002E7DD6">
        <w:rPr>
          <w:color w:val="000000"/>
          <w:sz w:val="28"/>
          <w:szCs w:val="28"/>
        </w:rPr>
        <w:t>0</w:t>
      </w:r>
      <w:r w:rsidR="002E7DD6">
        <w:rPr>
          <w:color w:val="000000"/>
          <w:sz w:val="28"/>
          <w:szCs w:val="28"/>
        </w:rPr>
        <w:t>%</w:t>
      </w:r>
      <w:r w:rsidRPr="002E7DD6">
        <w:rPr>
          <w:color w:val="000000"/>
          <w:sz w:val="28"/>
          <w:szCs w:val="28"/>
        </w:rPr>
        <w:t>). 2</w:t>
      </w:r>
      <w:r w:rsidR="002E7DD6" w:rsidRPr="002E7DD6">
        <w:rPr>
          <w:color w:val="000000"/>
          <w:sz w:val="28"/>
          <w:szCs w:val="28"/>
        </w:rPr>
        <w:t>3</w:t>
      </w:r>
      <w:r w:rsidR="002E7DD6">
        <w:rPr>
          <w:color w:val="000000"/>
          <w:sz w:val="28"/>
          <w:szCs w:val="28"/>
        </w:rPr>
        <w:t>%</w:t>
      </w:r>
      <w:r w:rsidRPr="002E7DD6">
        <w:rPr>
          <w:color w:val="000000"/>
          <w:sz w:val="28"/>
          <w:szCs w:val="28"/>
        </w:rPr>
        <w:t xml:space="preserve"> проявилось у 11</w:t>
      </w:r>
      <w:r w:rsidR="002E7DD6">
        <w:rPr>
          <w:color w:val="000000"/>
          <w:sz w:val="28"/>
          <w:szCs w:val="28"/>
        </w:rPr>
        <w:t>-</w:t>
      </w:r>
      <w:r w:rsidR="002E7DD6" w:rsidRPr="002E7DD6">
        <w:rPr>
          <w:color w:val="000000"/>
          <w:sz w:val="28"/>
          <w:szCs w:val="28"/>
        </w:rPr>
        <w:t>т</w:t>
      </w:r>
      <w:r w:rsidRPr="002E7DD6">
        <w:rPr>
          <w:color w:val="000000"/>
          <w:sz w:val="28"/>
          <w:szCs w:val="28"/>
        </w:rPr>
        <w:t>илетних и 2</w:t>
      </w:r>
      <w:r w:rsidR="002E7DD6" w:rsidRPr="002E7DD6">
        <w:rPr>
          <w:color w:val="000000"/>
          <w:sz w:val="28"/>
          <w:szCs w:val="28"/>
        </w:rPr>
        <w:t>6</w:t>
      </w:r>
      <w:r w:rsidR="002E7DD6">
        <w:rPr>
          <w:color w:val="000000"/>
          <w:sz w:val="28"/>
          <w:szCs w:val="28"/>
        </w:rPr>
        <w:t>%</w:t>
      </w:r>
      <w:r w:rsidRPr="002E7DD6">
        <w:rPr>
          <w:color w:val="000000"/>
          <w:sz w:val="28"/>
          <w:szCs w:val="28"/>
        </w:rPr>
        <w:t xml:space="preserve"> у 12</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Гипотонический тип реакции в большей степени проявился у 11</w:t>
      </w:r>
      <w:r w:rsidR="002E7DD6">
        <w:rPr>
          <w:color w:val="000000"/>
          <w:sz w:val="28"/>
          <w:szCs w:val="28"/>
        </w:rPr>
        <w:t>-</w:t>
      </w:r>
      <w:r w:rsidR="002E7DD6" w:rsidRPr="002E7DD6">
        <w:rPr>
          <w:color w:val="000000"/>
          <w:sz w:val="28"/>
          <w:szCs w:val="28"/>
        </w:rPr>
        <w:t>т</w:t>
      </w:r>
      <w:r w:rsidRPr="002E7DD6">
        <w:rPr>
          <w:color w:val="000000"/>
          <w:sz w:val="28"/>
          <w:szCs w:val="28"/>
        </w:rPr>
        <w:t>илетних (4</w:t>
      </w:r>
      <w:r w:rsidR="002E7DD6" w:rsidRPr="002E7DD6">
        <w:rPr>
          <w:color w:val="000000"/>
          <w:sz w:val="28"/>
          <w:szCs w:val="28"/>
        </w:rPr>
        <w:t>3</w:t>
      </w:r>
      <w:r w:rsidR="002E7DD6">
        <w:rPr>
          <w:color w:val="000000"/>
          <w:sz w:val="28"/>
          <w:szCs w:val="28"/>
        </w:rPr>
        <w:t>%</w:t>
      </w:r>
      <w:r w:rsidRPr="002E7DD6">
        <w:rPr>
          <w:color w:val="000000"/>
          <w:sz w:val="28"/>
          <w:szCs w:val="28"/>
        </w:rPr>
        <w:t>), в наименьшей – у девочек 13</w:t>
      </w:r>
      <w:r w:rsidR="002E7DD6">
        <w:rPr>
          <w:color w:val="000000"/>
          <w:sz w:val="28"/>
          <w:szCs w:val="28"/>
        </w:rPr>
        <w:t>-</w:t>
      </w:r>
      <w:r w:rsidR="002E7DD6" w:rsidRPr="002E7DD6">
        <w:rPr>
          <w:color w:val="000000"/>
          <w:sz w:val="28"/>
          <w:szCs w:val="28"/>
        </w:rPr>
        <w:t>т</w:t>
      </w:r>
      <w:r w:rsidRPr="002E7DD6">
        <w:rPr>
          <w:color w:val="000000"/>
          <w:sz w:val="28"/>
          <w:szCs w:val="28"/>
        </w:rPr>
        <w:t>и лет. Равный процент проявился у девочек в</w:t>
      </w:r>
      <w:r w:rsidR="002E7DD6">
        <w:rPr>
          <w:color w:val="000000"/>
          <w:sz w:val="28"/>
          <w:szCs w:val="28"/>
        </w:rPr>
        <w:t xml:space="preserve"> </w:t>
      </w:r>
      <w:r w:rsidRPr="002E7DD6">
        <w:rPr>
          <w:color w:val="000000"/>
          <w:sz w:val="28"/>
          <w:szCs w:val="28"/>
        </w:rPr>
        <w:t>возрасте 12</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 лет (3</w:t>
      </w:r>
      <w:r w:rsidR="002E7DD6" w:rsidRPr="002E7DD6">
        <w:rPr>
          <w:color w:val="000000"/>
          <w:sz w:val="28"/>
          <w:szCs w:val="28"/>
        </w:rPr>
        <w:t>6</w:t>
      </w:r>
      <w:r w:rsidR="002E7DD6">
        <w:rPr>
          <w:color w:val="000000"/>
          <w:sz w:val="28"/>
          <w:szCs w:val="28"/>
        </w:rPr>
        <w:t>%</w:t>
      </w:r>
      <w:r w:rsidRPr="002E7DD6">
        <w:rPr>
          <w:color w:val="000000"/>
          <w:sz w:val="28"/>
          <w:szCs w:val="28"/>
        </w:rPr>
        <w:t>).</w:t>
      </w:r>
    </w:p>
    <w:p w:rsidR="00803C4D" w:rsidRPr="002E7DD6" w:rsidRDefault="00803C4D" w:rsidP="002E7DD6">
      <w:pPr>
        <w:spacing w:line="360" w:lineRule="auto"/>
        <w:ind w:firstLine="709"/>
        <w:jc w:val="both"/>
        <w:rPr>
          <w:color w:val="000000"/>
          <w:sz w:val="28"/>
          <w:szCs w:val="28"/>
        </w:rPr>
      </w:pPr>
    </w:p>
    <w:p w:rsidR="00223318" w:rsidRPr="002E7DD6" w:rsidRDefault="00B27C2B" w:rsidP="002E7DD6">
      <w:pPr>
        <w:spacing w:line="360" w:lineRule="auto"/>
        <w:ind w:firstLine="709"/>
        <w:jc w:val="both"/>
        <w:rPr>
          <w:color w:val="000000"/>
          <w:sz w:val="28"/>
        </w:rPr>
      </w:pPr>
      <w:r>
        <w:rPr>
          <w:noProof/>
        </w:rPr>
        <w:object w:dxaOrig="1440" w:dyaOrig="1440">
          <v:shape id="_x0000_s1026" type="#_x0000_t75" style="position:absolute;left:0;text-align:left;margin-left:6pt;margin-top:8.1pt;width:367.55pt;height:198pt;z-index:251657728" fillcolor="black" strokecolor="white" strokeweight="3e-5mm">
            <v:imagedata r:id="rId22" o:title=""/>
            <o:lock v:ext="edit" rotation="t"/>
          </v:shape>
          <o:OLEObject Type="Embed" ProgID="Excel.Sheet.8" ShapeID="_x0000_s1026" DrawAspect="Content" ObjectID="_1458295533" r:id="rId23">
            <o:FieldCodes>\s</o:FieldCodes>
          </o:OLEObject>
        </w:object>
      </w: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AC740A" w:rsidRDefault="00223318" w:rsidP="002E7DD6">
      <w:pPr>
        <w:spacing w:line="360" w:lineRule="auto"/>
        <w:ind w:firstLine="709"/>
        <w:jc w:val="both"/>
        <w:rPr>
          <w:color w:val="000000"/>
          <w:sz w:val="28"/>
        </w:rPr>
      </w:pPr>
      <w:r w:rsidRPr="00AC740A">
        <w:rPr>
          <w:color w:val="000000"/>
          <w:sz w:val="28"/>
        </w:rPr>
        <w:t>Рис.</w:t>
      </w:r>
      <w:r w:rsidR="002E7DD6" w:rsidRPr="00AC740A">
        <w:rPr>
          <w:color w:val="000000"/>
          <w:sz w:val="28"/>
        </w:rPr>
        <w:t> 3</w:t>
      </w:r>
      <w:r w:rsidRPr="00AC740A">
        <w:rPr>
          <w:color w:val="000000"/>
          <w:sz w:val="28"/>
        </w:rPr>
        <w:t>.4. Пр</w:t>
      </w:r>
      <w:r w:rsidR="00AC740A">
        <w:rPr>
          <w:color w:val="000000"/>
          <w:sz w:val="28"/>
        </w:rPr>
        <w:t>оявление типов реакции сердечно</w:t>
      </w:r>
      <w:r w:rsidRPr="00AC740A">
        <w:rPr>
          <w:color w:val="000000"/>
          <w:sz w:val="28"/>
        </w:rPr>
        <w:t>сосудистой системы на нагрузку 20 приседаний за 30</w:t>
      </w:r>
      <w:r w:rsidR="002E7DD6" w:rsidRPr="00AC740A">
        <w:rPr>
          <w:color w:val="000000"/>
          <w:sz w:val="28"/>
        </w:rPr>
        <w:t> сек</w:t>
      </w:r>
      <w:r w:rsidRPr="00AC740A">
        <w:rPr>
          <w:color w:val="000000"/>
          <w:sz w:val="28"/>
        </w:rPr>
        <w:t xml:space="preserve"> в зависимости от возраста</w:t>
      </w:r>
      <w:r w:rsidR="002E7DD6" w:rsidRPr="00AC740A">
        <w:rPr>
          <w:color w:val="000000"/>
          <w:sz w:val="28"/>
        </w:rPr>
        <w:t xml:space="preserve"> </w:t>
      </w:r>
      <w:r w:rsidRPr="00AC740A">
        <w:rPr>
          <w:color w:val="000000"/>
          <w:sz w:val="28"/>
        </w:rPr>
        <w:t>(в</w:t>
      </w:r>
      <w:r w:rsidR="00AC740A">
        <w:rPr>
          <w:color w:val="000000"/>
          <w:sz w:val="28"/>
        </w:rPr>
        <w:t xml:space="preserve"> </w:t>
      </w:r>
      <w:r w:rsidR="002E7DD6" w:rsidRPr="00AC740A">
        <w:rPr>
          <w:color w:val="000000"/>
          <w:sz w:val="28"/>
        </w:rPr>
        <w:t>%</w:t>
      </w:r>
      <w:r w:rsidRPr="00AC740A">
        <w:rPr>
          <w:color w:val="000000"/>
          <w:sz w:val="28"/>
        </w:rPr>
        <w:t>)</w:t>
      </w:r>
    </w:p>
    <w:p w:rsidR="00223318" w:rsidRPr="002E7DD6" w:rsidRDefault="00223318" w:rsidP="002E7DD6">
      <w:pPr>
        <w:spacing w:line="360" w:lineRule="auto"/>
        <w:ind w:firstLine="709"/>
        <w:jc w:val="both"/>
        <w:rPr>
          <w:b/>
          <w:color w:val="000000"/>
          <w:sz w:val="28"/>
        </w:rPr>
      </w:pPr>
    </w:p>
    <w:p w:rsidR="003B716F" w:rsidRPr="002E7DD6" w:rsidRDefault="00223318" w:rsidP="002E7DD6">
      <w:pPr>
        <w:spacing w:line="360" w:lineRule="auto"/>
        <w:ind w:firstLine="709"/>
        <w:jc w:val="both"/>
        <w:rPr>
          <w:color w:val="000000"/>
          <w:sz w:val="28"/>
          <w:szCs w:val="28"/>
        </w:rPr>
      </w:pPr>
      <w:r w:rsidRPr="002E7DD6">
        <w:rPr>
          <w:color w:val="000000"/>
          <w:sz w:val="28"/>
          <w:szCs w:val="28"/>
        </w:rPr>
        <w:t xml:space="preserve">Наибольший процент нормотонического типа реакции на пробу </w:t>
      </w:r>
      <w:r w:rsidRPr="002E7DD6">
        <w:rPr>
          <w:color w:val="000000"/>
          <w:sz w:val="28"/>
          <w:szCs w:val="28"/>
          <w:lang w:val="en-US"/>
        </w:rPr>
        <w:t>II</w:t>
      </w:r>
      <w:r w:rsidR="003B716F" w:rsidRPr="002E7DD6">
        <w:rPr>
          <w:color w:val="000000"/>
          <w:sz w:val="28"/>
          <w:szCs w:val="28"/>
        </w:rPr>
        <w:t xml:space="preserve"> (15</w:t>
      </w:r>
      <w:r w:rsidR="002E7DD6">
        <w:rPr>
          <w:color w:val="000000"/>
          <w:sz w:val="28"/>
          <w:szCs w:val="28"/>
        </w:rPr>
        <w:t> </w:t>
      </w:r>
      <w:r w:rsidR="002E7DD6" w:rsidRPr="002E7DD6">
        <w:rPr>
          <w:color w:val="000000"/>
          <w:sz w:val="28"/>
          <w:szCs w:val="28"/>
        </w:rPr>
        <w:t>сек</w:t>
      </w:r>
      <w:r w:rsidR="003B716F" w:rsidRPr="002E7DD6">
        <w:rPr>
          <w:color w:val="000000"/>
          <w:sz w:val="28"/>
          <w:szCs w:val="28"/>
        </w:rPr>
        <w:t xml:space="preserve"> бег на месте с высоким подниманием бедра в максимальном темпе)</w:t>
      </w:r>
      <w:r w:rsidR="002E7DD6">
        <w:rPr>
          <w:color w:val="000000"/>
          <w:sz w:val="28"/>
          <w:szCs w:val="28"/>
        </w:rPr>
        <w:t xml:space="preserve"> </w:t>
      </w:r>
      <w:r w:rsidRPr="002E7DD6">
        <w:rPr>
          <w:color w:val="000000"/>
          <w:sz w:val="28"/>
          <w:szCs w:val="28"/>
        </w:rPr>
        <w:t>проявился в возрасте 11</w:t>
      </w:r>
      <w:r w:rsidR="002E7DD6">
        <w:rPr>
          <w:color w:val="000000"/>
          <w:sz w:val="28"/>
          <w:szCs w:val="28"/>
        </w:rPr>
        <w:t>-</w:t>
      </w:r>
      <w:r w:rsidR="002E7DD6" w:rsidRPr="002E7DD6">
        <w:rPr>
          <w:color w:val="000000"/>
          <w:sz w:val="28"/>
          <w:szCs w:val="28"/>
        </w:rPr>
        <w:t>т</w:t>
      </w:r>
      <w:r w:rsidRPr="002E7DD6">
        <w:rPr>
          <w:color w:val="000000"/>
          <w:sz w:val="28"/>
          <w:szCs w:val="28"/>
        </w:rPr>
        <w:t>и и 14</w:t>
      </w:r>
      <w:r w:rsidR="002E7DD6">
        <w:rPr>
          <w:color w:val="000000"/>
          <w:sz w:val="28"/>
          <w:szCs w:val="28"/>
        </w:rPr>
        <w:t>-</w:t>
      </w:r>
      <w:r w:rsidR="002E7DD6" w:rsidRPr="002E7DD6">
        <w:rPr>
          <w:color w:val="000000"/>
          <w:sz w:val="28"/>
          <w:szCs w:val="28"/>
        </w:rPr>
        <w:t>т</w:t>
      </w:r>
      <w:r w:rsidRPr="002E7DD6">
        <w:rPr>
          <w:color w:val="000000"/>
          <w:sz w:val="28"/>
          <w:szCs w:val="28"/>
        </w:rPr>
        <w:t>и лет (4</w:t>
      </w:r>
      <w:r w:rsidR="002E7DD6" w:rsidRPr="002E7DD6">
        <w:rPr>
          <w:color w:val="000000"/>
          <w:sz w:val="28"/>
          <w:szCs w:val="28"/>
        </w:rPr>
        <w:t>8</w:t>
      </w:r>
      <w:r w:rsidR="002E7DD6">
        <w:rPr>
          <w:color w:val="000000"/>
          <w:sz w:val="28"/>
          <w:szCs w:val="28"/>
        </w:rPr>
        <w:t>%</w:t>
      </w:r>
      <w:r w:rsidRPr="002E7DD6">
        <w:rPr>
          <w:color w:val="000000"/>
          <w:sz w:val="28"/>
          <w:szCs w:val="28"/>
        </w:rPr>
        <w:t>)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Pr="002E7DD6">
        <w:rPr>
          <w:color w:val="000000"/>
          <w:sz w:val="28"/>
          <w:szCs w:val="28"/>
        </w:rPr>
        <w:t>.5). Наименьший – у 12</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(2</w:t>
      </w:r>
      <w:r w:rsidR="002E7DD6" w:rsidRPr="002E7DD6">
        <w:rPr>
          <w:color w:val="000000"/>
          <w:sz w:val="28"/>
          <w:szCs w:val="28"/>
        </w:rPr>
        <w:t>1</w:t>
      </w:r>
      <w:r w:rsidR="002E7DD6">
        <w:rPr>
          <w:color w:val="000000"/>
          <w:sz w:val="28"/>
          <w:szCs w:val="28"/>
        </w:rPr>
        <w:t>%</w:t>
      </w:r>
      <w:r w:rsidRPr="002E7DD6">
        <w:rPr>
          <w:color w:val="000000"/>
          <w:sz w:val="28"/>
          <w:szCs w:val="28"/>
        </w:rPr>
        <w:t>). У девочек 13</w:t>
      </w:r>
      <w:r w:rsidR="002E7DD6">
        <w:rPr>
          <w:color w:val="000000"/>
          <w:sz w:val="28"/>
          <w:szCs w:val="28"/>
        </w:rPr>
        <w:t>-</w:t>
      </w:r>
      <w:r w:rsidR="002E7DD6" w:rsidRPr="002E7DD6">
        <w:rPr>
          <w:color w:val="000000"/>
          <w:sz w:val="28"/>
          <w:szCs w:val="28"/>
        </w:rPr>
        <w:t>т</w:t>
      </w:r>
      <w:r w:rsidRPr="002E7DD6">
        <w:rPr>
          <w:color w:val="000000"/>
          <w:sz w:val="28"/>
          <w:szCs w:val="28"/>
        </w:rPr>
        <w:t xml:space="preserve">и лет </w:t>
      </w:r>
      <w:r w:rsidR="002E7DD6">
        <w:rPr>
          <w:color w:val="000000"/>
          <w:sz w:val="28"/>
          <w:szCs w:val="28"/>
        </w:rPr>
        <w:t>–</w:t>
      </w:r>
      <w:r w:rsidR="002E7DD6" w:rsidRPr="002E7DD6">
        <w:rPr>
          <w:color w:val="000000"/>
          <w:sz w:val="28"/>
          <w:szCs w:val="28"/>
        </w:rPr>
        <w:t xml:space="preserve"> </w:t>
      </w:r>
      <w:r w:rsidRPr="002E7DD6">
        <w:rPr>
          <w:color w:val="000000"/>
          <w:sz w:val="28"/>
          <w:szCs w:val="28"/>
        </w:rPr>
        <w:t>3</w:t>
      </w:r>
      <w:r w:rsidR="002E7DD6" w:rsidRPr="002E7DD6">
        <w:rPr>
          <w:color w:val="000000"/>
          <w:sz w:val="28"/>
          <w:szCs w:val="28"/>
        </w:rPr>
        <w:t>8</w:t>
      </w:r>
      <w:r w:rsidR="002E7DD6">
        <w:rPr>
          <w:color w:val="000000"/>
          <w:sz w:val="28"/>
          <w:szCs w:val="28"/>
        </w:rPr>
        <w:t>%</w:t>
      </w:r>
      <w:r w:rsidRPr="002E7DD6">
        <w:rPr>
          <w:color w:val="000000"/>
          <w:sz w:val="28"/>
          <w:szCs w:val="28"/>
        </w:rPr>
        <w:t>.</w:t>
      </w:r>
    </w:p>
    <w:p w:rsidR="00803C4D" w:rsidRDefault="00803C4D" w:rsidP="002E7DD6">
      <w:pPr>
        <w:spacing w:line="360" w:lineRule="auto"/>
        <w:ind w:firstLine="709"/>
        <w:jc w:val="both"/>
        <w:rPr>
          <w:color w:val="000000"/>
          <w:sz w:val="28"/>
          <w:szCs w:val="28"/>
        </w:rPr>
      </w:pPr>
    </w:p>
    <w:p w:rsidR="00223318" w:rsidRPr="002E7DD6" w:rsidRDefault="00AC740A" w:rsidP="002E7DD6">
      <w:pPr>
        <w:spacing w:line="360" w:lineRule="auto"/>
        <w:ind w:firstLine="709"/>
        <w:jc w:val="both"/>
        <w:rPr>
          <w:color w:val="000000"/>
          <w:sz w:val="28"/>
        </w:rPr>
      </w:pPr>
      <w:r>
        <w:rPr>
          <w:color w:val="000000"/>
          <w:sz w:val="28"/>
          <w:szCs w:val="28"/>
        </w:rPr>
        <w:br w:type="page"/>
      </w:r>
      <w:r w:rsidR="0036522B">
        <w:object w:dxaOrig="4935" w:dyaOrig="2775">
          <v:shape id="_x0000_i1035" type="#_x0000_t75" style="width:246.75pt;height:138.75pt" o:ole="" fillcolor="black">
            <v:imagedata r:id="rId24" o:title=""/>
          </v:shape>
          <o:OLEObject Type="Embed" ProgID="Excel.Sheet.8" ShapeID="_x0000_i1035" DrawAspect="Content" ObjectID="_1458295532" r:id="rId25">
            <o:FieldCodes>\s</o:FieldCodes>
          </o:OLEObject>
        </w:object>
      </w:r>
    </w:p>
    <w:p w:rsidR="00223318" w:rsidRPr="00AC740A" w:rsidRDefault="00223318" w:rsidP="002E7DD6">
      <w:pPr>
        <w:spacing w:line="360" w:lineRule="auto"/>
        <w:ind w:firstLine="709"/>
        <w:jc w:val="both"/>
        <w:rPr>
          <w:color w:val="000000"/>
          <w:sz w:val="28"/>
        </w:rPr>
      </w:pPr>
      <w:r w:rsidRPr="00AC740A">
        <w:rPr>
          <w:color w:val="000000"/>
          <w:sz w:val="28"/>
        </w:rPr>
        <w:t>Рис.</w:t>
      </w:r>
      <w:r w:rsidR="002E7DD6" w:rsidRPr="00AC740A">
        <w:rPr>
          <w:color w:val="000000"/>
          <w:sz w:val="28"/>
        </w:rPr>
        <w:t> 3</w:t>
      </w:r>
      <w:r w:rsidRPr="00AC740A">
        <w:rPr>
          <w:color w:val="000000"/>
          <w:sz w:val="28"/>
        </w:rPr>
        <w:t>.5.</w:t>
      </w:r>
      <w:r w:rsidR="002E7DD6" w:rsidRPr="00AC740A">
        <w:rPr>
          <w:color w:val="000000"/>
          <w:sz w:val="28"/>
        </w:rPr>
        <w:t xml:space="preserve"> </w:t>
      </w:r>
      <w:r w:rsidRPr="00AC740A">
        <w:rPr>
          <w:color w:val="000000"/>
          <w:sz w:val="28"/>
        </w:rPr>
        <w:t>Пр</w:t>
      </w:r>
      <w:r w:rsidR="00AC740A">
        <w:rPr>
          <w:color w:val="000000"/>
          <w:sz w:val="28"/>
        </w:rPr>
        <w:t>оявление типов реакции сердечно</w:t>
      </w:r>
      <w:r w:rsidRPr="00AC740A">
        <w:rPr>
          <w:color w:val="000000"/>
          <w:sz w:val="28"/>
        </w:rPr>
        <w:t>сосудистой системы в зависимости от возраста на нагрузку 15</w:t>
      </w:r>
      <w:r w:rsidR="002E7DD6" w:rsidRPr="00AC740A">
        <w:rPr>
          <w:color w:val="000000"/>
          <w:sz w:val="28"/>
        </w:rPr>
        <w:t> сек</w:t>
      </w:r>
      <w:r w:rsidRPr="00AC740A">
        <w:rPr>
          <w:color w:val="000000"/>
          <w:sz w:val="28"/>
        </w:rPr>
        <w:t xml:space="preserve"> бег на месте с высоким подниманием бедра</w:t>
      </w:r>
      <w:r w:rsidR="00AC740A">
        <w:rPr>
          <w:color w:val="000000"/>
          <w:sz w:val="28"/>
        </w:rPr>
        <w:t xml:space="preserve"> </w:t>
      </w:r>
      <w:r w:rsidRPr="00AC740A">
        <w:rPr>
          <w:color w:val="000000"/>
          <w:sz w:val="28"/>
        </w:rPr>
        <w:t>в максимальном темпе (в</w:t>
      </w:r>
      <w:r w:rsidR="00AC740A">
        <w:rPr>
          <w:color w:val="000000"/>
          <w:sz w:val="28"/>
        </w:rPr>
        <w:t xml:space="preserve"> </w:t>
      </w:r>
      <w:r w:rsidR="002E7DD6" w:rsidRPr="00AC740A">
        <w:rPr>
          <w:color w:val="000000"/>
          <w:sz w:val="28"/>
        </w:rPr>
        <w:t>%</w:t>
      </w:r>
      <w:r w:rsidRPr="00AC740A">
        <w:rPr>
          <w:color w:val="000000"/>
          <w:sz w:val="28"/>
        </w:rPr>
        <w:t>)</w:t>
      </w:r>
    </w:p>
    <w:p w:rsidR="003B716F" w:rsidRPr="002E7DD6" w:rsidRDefault="003B716F" w:rsidP="002E7DD6">
      <w:pPr>
        <w:spacing w:line="360" w:lineRule="auto"/>
        <w:ind w:firstLine="709"/>
        <w:jc w:val="both"/>
        <w:rPr>
          <w:b/>
          <w:color w:val="000000"/>
          <w:sz w:val="28"/>
        </w:rPr>
      </w:pPr>
    </w:p>
    <w:p w:rsidR="00223318" w:rsidRPr="002E7DD6" w:rsidRDefault="00223318" w:rsidP="002E7DD6">
      <w:pPr>
        <w:spacing w:line="360" w:lineRule="auto"/>
        <w:ind w:firstLine="709"/>
        <w:jc w:val="both"/>
        <w:rPr>
          <w:color w:val="000000"/>
          <w:sz w:val="28"/>
          <w:szCs w:val="28"/>
        </w:rPr>
      </w:pPr>
      <w:r w:rsidRPr="002E7DD6">
        <w:rPr>
          <w:color w:val="000000"/>
          <w:sz w:val="28"/>
          <w:szCs w:val="28"/>
        </w:rPr>
        <w:t>Гипертонический тип реакции в большей степени проявился у 11</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(3</w:t>
      </w:r>
      <w:r w:rsidR="002E7DD6" w:rsidRPr="002E7DD6">
        <w:rPr>
          <w:color w:val="000000"/>
          <w:sz w:val="28"/>
          <w:szCs w:val="28"/>
        </w:rPr>
        <w:t>6</w:t>
      </w:r>
      <w:r w:rsidR="002E7DD6">
        <w:rPr>
          <w:color w:val="000000"/>
          <w:sz w:val="28"/>
          <w:szCs w:val="28"/>
        </w:rPr>
        <w:t>%</w:t>
      </w:r>
      <w:r w:rsidRPr="002E7DD6">
        <w:rPr>
          <w:color w:val="000000"/>
          <w:sz w:val="28"/>
          <w:szCs w:val="28"/>
        </w:rPr>
        <w:t>). В наименьшей – у 14</w:t>
      </w:r>
      <w:r w:rsidR="002E7DD6">
        <w:rPr>
          <w:color w:val="000000"/>
          <w:sz w:val="28"/>
          <w:szCs w:val="28"/>
        </w:rPr>
        <w:t>-</w:t>
      </w:r>
      <w:r w:rsidR="002E7DD6" w:rsidRPr="002E7DD6">
        <w:rPr>
          <w:color w:val="000000"/>
          <w:sz w:val="28"/>
          <w:szCs w:val="28"/>
        </w:rPr>
        <w:t>т</w:t>
      </w:r>
      <w:r w:rsidRPr="002E7DD6">
        <w:rPr>
          <w:color w:val="000000"/>
          <w:sz w:val="28"/>
          <w:szCs w:val="28"/>
        </w:rPr>
        <w:t>илетних (1</w:t>
      </w:r>
      <w:r w:rsidR="002E7DD6" w:rsidRPr="002E7DD6">
        <w:rPr>
          <w:color w:val="000000"/>
          <w:sz w:val="28"/>
          <w:szCs w:val="28"/>
        </w:rPr>
        <w:t>6</w:t>
      </w:r>
      <w:r w:rsidR="002E7DD6">
        <w:rPr>
          <w:color w:val="000000"/>
          <w:sz w:val="28"/>
          <w:szCs w:val="28"/>
        </w:rPr>
        <w:t>%</w:t>
      </w:r>
      <w:r w:rsidRPr="002E7DD6">
        <w:rPr>
          <w:color w:val="000000"/>
          <w:sz w:val="28"/>
          <w:szCs w:val="28"/>
        </w:rPr>
        <w:t>). У 13</w:t>
      </w:r>
      <w:r w:rsidR="002E7DD6">
        <w:rPr>
          <w:color w:val="000000"/>
          <w:sz w:val="28"/>
          <w:szCs w:val="28"/>
        </w:rPr>
        <w:t>-</w:t>
      </w:r>
      <w:r w:rsidR="002E7DD6" w:rsidRPr="002E7DD6">
        <w:rPr>
          <w:color w:val="000000"/>
          <w:sz w:val="28"/>
          <w:szCs w:val="28"/>
        </w:rPr>
        <w:t>т</w:t>
      </w:r>
      <w:r w:rsidRPr="002E7DD6">
        <w:rPr>
          <w:color w:val="000000"/>
          <w:sz w:val="28"/>
          <w:szCs w:val="28"/>
        </w:rPr>
        <w:t>илетних – 3</w:t>
      </w:r>
      <w:r w:rsidR="002E7DD6" w:rsidRPr="002E7DD6">
        <w:rPr>
          <w:color w:val="000000"/>
          <w:sz w:val="28"/>
          <w:szCs w:val="28"/>
        </w:rPr>
        <w:t>3</w:t>
      </w:r>
      <w:r w:rsidR="002E7DD6">
        <w:rPr>
          <w:color w:val="000000"/>
          <w:sz w:val="28"/>
          <w:szCs w:val="28"/>
        </w:rPr>
        <w:t>%</w:t>
      </w:r>
      <w:r w:rsidRPr="002E7DD6">
        <w:rPr>
          <w:color w:val="000000"/>
          <w:sz w:val="28"/>
          <w:szCs w:val="28"/>
        </w:rPr>
        <w:t>, у девочек 12</w:t>
      </w:r>
      <w:r w:rsidR="002E7DD6">
        <w:rPr>
          <w:color w:val="000000"/>
          <w:sz w:val="28"/>
          <w:szCs w:val="28"/>
        </w:rPr>
        <w:t>-</w:t>
      </w:r>
      <w:r w:rsidR="002E7DD6" w:rsidRPr="002E7DD6">
        <w:rPr>
          <w:color w:val="000000"/>
          <w:sz w:val="28"/>
          <w:szCs w:val="28"/>
        </w:rPr>
        <w:t>т</w:t>
      </w:r>
      <w:r w:rsidRPr="002E7DD6">
        <w:rPr>
          <w:color w:val="000000"/>
          <w:sz w:val="28"/>
          <w:szCs w:val="28"/>
        </w:rPr>
        <w:t>и лет – 2</w:t>
      </w:r>
      <w:r w:rsidR="002E7DD6" w:rsidRPr="002E7DD6">
        <w:rPr>
          <w:color w:val="000000"/>
          <w:sz w:val="28"/>
          <w:szCs w:val="28"/>
        </w:rPr>
        <w:t>6</w:t>
      </w:r>
      <w:r w:rsidR="002E7DD6">
        <w:rPr>
          <w:color w:val="000000"/>
          <w:sz w:val="28"/>
          <w:szCs w:val="28"/>
        </w:rPr>
        <w:t>%</w:t>
      </w:r>
      <w:r w:rsidRPr="002E7DD6">
        <w:rPr>
          <w:color w:val="000000"/>
          <w:sz w:val="28"/>
          <w:szCs w:val="28"/>
        </w:rPr>
        <w:t>. Проявление гипотонического типа реакции на данную пробу в возрасте 12</w:t>
      </w:r>
      <w:r w:rsidR="002E7DD6">
        <w:rPr>
          <w:color w:val="000000"/>
          <w:sz w:val="28"/>
          <w:szCs w:val="28"/>
        </w:rPr>
        <w:t>-</w:t>
      </w:r>
      <w:r w:rsidR="002E7DD6" w:rsidRPr="002E7DD6">
        <w:rPr>
          <w:color w:val="000000"/>
          <w:sz w:val="28"/>
          <w:szCs w:val="28"/>
        </w:rPr>
        <w:t>т</w:t>
      </w:r>
      <w:r w:rsidRPr="002E7DD6">
        <w:rPr>
          <w:color w:val="000000"/>
          <w:sz w:val="28"/>
          <w:szCs w:val="28"/>
        </w:rPr>
        <w:t>и лет показало наивысший процент (5</w:t>
      </w:r>
      <w:r w:rsidR="002E7DD6" w:rsidRPr="002E7DD6">
        <w:rPr>
          <w:color w:val="000000"/>
          <w:sz w:val="28"/>
          <w:szCs w:val="28"/>
        </w:rPr>
        <w:t>3</w:t>
      </w:r>
      <w:r w:rsidR="002E7DD6">
        <w:rPr>
          <w:color w:val="000000"/>
          <w:sz w:val="28"/>
          <w:szCs w:val="28"/>
        </w:rPr>
        <w:t>%</w:t>
      </w:r>
      <w:r w:rsidRPr="002E7DD6">
        <w:rPr>
          <w:color w:val="000000"/>
          <w:sz w:val="28"/>
          <w:szCs w:val="28"/>
        </w:rPr>
        <w:t>). Наименьший – в возрасте 11</w:t>
      </w:r>
      <w:r w:rsidR="002E7DD6">
        <w:rPr>
          <w:color w:val="000000"/>
          <w:sz w:val="28"/>
          <w:szCs w:val="28"/>
        </w:rPr>
        <w:t>-</w:t>
      </w:r>
      <w:r w:rsidR="002E7DD6" w:rsidRPr="002E7DD6">
        <w:rPr>
          <w:color w:val="000000"/>
          <w:sz w:val="28"/>
          <w:szCs w:val="28"/>
        </w:rPr>
        <w:t>т</w:t>
      </w:r>
      <w:r w:rsidRPr="002E7DD6">
        <w:rPr>
          <w:color w:val="000000"/>
          <w:sz w:val="28"/>
          <w:szCs w:val="28"/>
        </w:rPr>
        <w:t>и лет (1</w:t>
      </w:r>
      <w:r w:rsidR="002E7DD6" w:rsidRPr="002E7DD6">
        <w:rPr>
          <w:color w:val="000000"/>
          <w:sz w:val="28"/>
          <w:szCs w:val="28"/>
        </w:rPr>
        <w:t>6</w:t>
      </w:r>
      <w:r w:rsidR="002E7DD6">
        <w:rPr>
          <w:color w:val="000000"/>
          <w:sz w:val="28"/>
          <w:szCs w:val="28"/>
        </w:rPr>
        <w:t>%</w:t>
      </w:r>
      <w:r w:rsidRPr="002E7DD6">
        <w:rPr>
          <w:color w:val="000000"/>
          <w:sz w:val="28"/>
          <w:szCs w:val="28"/>
        </w:rPr>
        <w:t>). У 13</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w:t>
      </w:r>
      <w:r w:rsidR="002E7DD6">
        <w:rPr>
          <w:color w:val="000000"/>
          <w:sz w:val="28"/>
          <w:szCs w:val="28"/>
        </w:rPr>
        <w:t xml:space="preserve"> –</w:t>
      </w:r>
      <w:r w:rsidR="002E7DD6" w:rsidRPr="002E7DD6">
        <w:rPr>
          <w:color w:val="000000"/>
          <w:sz w:val="28"/>
          <w:szCs w:val="28"/>
        </w:rPr>
        <w:t xml:space="preserve"> </w:t>
      </w:r>
      <w:r w:rsidRPr="002E7DD6">
        <w:rPr>
          <w:color w:val="000000"/>
          <w:sz w:val="28"/>
          <w:szCs w:val="28"/>
        </w:rPr>
        <w:t>3</w:t>
      </w:r>
      <w:r w:rsidR="002E7DD6" w:rsidRPr="002E7DD6">
        <w:rPr>
          <w:color w:val="000000"/>
          <w:sz w:val="28"/>
          <w:szCs w:val="28"/>
        </w:rPr>
        <w:t>0</w:t>
      </w:r>
      <w:r w:rsidR="002E7DD6">
        <w:rPr>
          <w:color w:val="000000"/>
          <w:sz w:val="28"/>
          <w:szCs w:val="28"/>
        </w:rPr>
        <w:t>%</w:t>
      </w:r>
      <w:r w:rsidRPr="002E7DD6">
        <w:rPr>
          <w:color w:val="000000"/>
          <w:sz w:val="28"/>
          <w:szCs w:val="28"/>
        </w:rPr>
        <w:t>, у 14</w:t>
      </w:r>
      <w:r w:rsidR="002E7DD6">
        <w:rPr>
          <w:color w:val="000000"/>
          <w:sz w:val="28"/>
          <w:szCs w:val="28"/>
        </w:rPr>
        <w:t>-</w:t>
      </w:r>
      <w:r w:rsidR="002E7DD6" w:rsidRPr="002E7DD6">
        <w:rPr>
          <w:color w:val="000000"/>
          <w:sz w:val="28"/>
          <w:szCs w:val="28"/>
        </w:rPr>
        <w:t>т</w:t>
      </w:r>
      <w:r w:rsidRPr="002E7DD6">
        <w:rPr>
          <w:color w:val="000000"/>
          <w:sz w:val="28"/>
          <w:szCs w:val="28"/>
        </w:rPr>
        <w:t>илетних – 3</w:t>
      </w:r>
      <w:r w:rsidR="002E7DD6" w:rsidRPr="002E7DD6">
        <w:rPr>
          <w:color w:val="000000"/>
          <w:sz w:val="28"/>
          <w:szCs w:val="28"/>
        </w:rPr>
        <w:t>6</w:t>
      </w:r>
      <w:r w:rsidR="002E7DD6">
        <w:rPr>
          <w:color w:val="000000"/>
          <w:sz w:val="28"/>
          <w:szCs w:val="28"/>
        </w:rPr>
        <w:t>%</w:t>
      </w:r>
      <w:r w:rsidRPr="002E7DD6">
        <w:rPr>
          <w:color w:val="000000"/>
          <w:sz w:val="28"/>
          <w:szCs w:val="28"/>
        </w:rPr>
        <w:t>.</w:t>
      </w:r>
    </w:p>
    <w:p w:rsidR="00803C4D" w:rsidRPr="002E7DD6" w:rsidRDefault="00803C4D" w:rsidP="002E7DD6">
      <w:pPr>
        <w:spacing w:line="360" w:lineRule="auto"/>
        <w:ind w:firstLine="709"/>
        <w:jc w:val="both"/>
        <w:rPr>
          <w:b/>
          <w:color w:val="000000"/>
          <w:sz w:val="28"/>
        </w:rPr>
      </w:pPr>
    </w:p>
    <w:p w:rsidR="00223318" w:rsidRPr="002E7DD6" w:rsidRDefault="00B27C2B" w:rsidP="002E7DD6">
      <w:pPr>
        <w:spacing w:line="360" w:lineRule="auto"/>
        <w:ind w:firstLine="709"/>
        <w:jc w:val="both"/>
        <w:rPr>
          <w:b/>
          <w:color w:val="000000"/>
          <w:sz w:val="28"/>
        </w:rPr>
      </w:pPr>
      <w:r>
        <w:rPr>
          <w:noProof/>
        </w:rPr>
        <w:object w:dxaOrig="1440" w:dyaOrig="1440">
          <v:shape id="_x0000_s1027" type="#_x0000_t75" style="position:absolute;left:0;text-align:left;margin-left:1in;margin-top:.8pt;width:367.15pt;height:197.65pt;z-index:251656704" fillcolor="black" strokecolor="white" strokeweight="3e-5mm">
            <v:imagedata r:id="rId26" o:title=""/>
            <o:lock v:ext="edit" rotation="t"/>
          </v:shape>
          <o:OLEObject Type="Embed" ProgID="Excel.Sheet.8" ShapeID="_x0000_s1027" DrawAspect="Content" ObjectID="_1458295534" r:id="rId27">
            <o:FieldCodes>\s</o:FieldCodes>
          </o:OLEObject>
        </w:object>
      </w:r>
    </w:p>
    <w:p w:rsidR="00223318" w:rsidRPr="002E7DD6" w:rsidRDefault="00223318" w:rsidP="002E7DD6">
      <w:pPr>
        <w:spacing w:line="360" w:lineRule="auto"/>
        <w:ind w:firstLine="709"/>
        <w:jc w:val="both"/>
        <w:rPr>
          <w:b/>
          <w:color w:val="000000"/>
          <w:sz w:val="28"/>
        </w:rPr>
      </w:pPr>
    </w:p>
    <w:p w:rsidR="00223318" w:rsidRPr="002E7DD6" w:rsidRDefault="00223318" w:rsidP="002E7DD6">
      <w:pPr>
        <w:spacing w:line="360" w:lineRule="auto"/>
        <w:ind w:firstLine="709"/>
        <w:jc w:val="both"/>
        <w:rPr>
          <w:b/>
          <w:color w:val="000000"/>
          <w:sz w:val="28"/>
        </w:rPr>
      </w:pPr>
    </w:p>
    <w:p w:rsidR="00223318" w:rsidRPr="002E7DD6" w:rsidRDefault="00223318" w:rsidP="002E7DD6">
      <w:pPr>
        <w:spacing w:line="360" w:lineRule="auto"/>
        <w:ind w:firstLine="709"/>
        <w:jc w:val="both"/>
        <w:rPr>
          <w:b/>
          <w:color w:val="000000"/>
          <w:sz w:val="28"/>
        </w:rPr>
      </w:pPr>
    </w:p>
    <w:p w:rsidR="00223318" w:rsidRPr="002E7DD6" w:rsidRDefault="00223318" w:rsidP="002E7DD6">
      <w:pPr>
        <w:spacing w:line="360" w:lineRule="auto"/>
        <w:ind w:firstLine="709"/>
        <w:jc w:val="both"/>
        <w:rPr>
          <w:b/>
          <w:color w:val="000000"/>
          <w:sz w:val="28"/>
        </w:rPr>
      </w:pPr>
    </w:p>
    <w:p w:rsidR="00223318" w:rsidRPr="002E7DD6" w:rsidRDefault="00223318" w:rsidP="002E7DD6">
      <w:pPr>
        <w:spacing w:line="360" w:lineRule="auto"/>
        <w:ind w:firstLine="709"/>
        <w:jc w:val="both"/>
        <w:rPr>
          <w:b/>
          <w:color w:val="000000"/>
          <w:sz w:val="28"/>
        </w:rPr>
      </w:pPr>
    </w:p>
    <w:p w:rsidR="00223318" w:rsidRPr="002E7DD6" w:rsidRDefault="00223318" w:rsidP="002E7DD6">
      <w:pPr>
        <w:spacing w:line="360" w:lineRule="auto"/>
        <w:ind w:firstLine="709"/>
        <w:jc w:val="both"/>
        <w:rPr>
          <w:b/>
          <w:color w:val="000000"/>
          <w:sz w:val="28"/>
        </w:rPr>
      </w:pPr>
    </w:p>
    <w:p w:rsidR="00223318" w:rsidRPr="002E7DD6" w:rsidRDefault="00223318" w:rsidP="002E7DD6">
      <w:pPr>
        <w:spacing w:line="360" w:lineRule="auto"/>
        <w:ind w:firstLine="709"/>
        <w:jc w:val="both"/>
        <w:rPr>
          <w:b/>
          <w:color w:val="000000"/>
          <w:sz w:val="28"/>
        </w:rPr>
      </w:pPr>
    </w:p>
    <w:p w:rsidR="00223318" w:rsidRPr="00AC740A" w:rsidRDefault="00223318" w:rsidP="002E7DD6">
      <w:pPr>
        <w:spacing w:line="360" w:lineRule="auto"/>
        <w:ind w:firstLine="709"/>
        <w:jc w:val="both"/>
        <w:rPr>
          <w:color w:val="000000"/>
          <w:sz w:val="28"/>
        </w:rPr>
      </w:pPr>
      <w:r w:rsidRPr="00AC740A">
        <w:rPr>
          <w:color w:val="000000"/>
          <w:sz w:val="28"/>
        </w:rPr>
        <w:t>Рис.</w:t>
      </w:r>
      <w:r w:rsidR="002E7DD6" w:rsidRPr="00AC740A">
        <w:rPr>
          <w:color w:val="000000"/>
          <w:sz w:val="28"/>
        </w:rPr>
        <w:t> 3</w:t>
      </w:r>
      <w:r w:rsidR="00AC740A" w:rsidRPr="00AC740A">
        <w:rPr>
          <w:color w:val="000000"/>
          <w:sz w:val="28"/>
        </w:rPr>
        <w:t>.6. Типы реакции сердечнос</w:t>
      </w:r>
      <w:r w:rsidRPr="00AC740A">
        <w:rPr>
          <w:color w:val="000000"/>
          <w:sz w:val="28"/>
        </w:rPr>
        <w:t>осудистой системы в зависимости от возраста</w:t>
      </w:r>
      <w:r w:rsidR="00AC740A" w:rsidRPr="00AC740A">
        <w:rPr>
          <w:color w:val="000000"/>
          <w:sz w:val="28"/>
        </w:rPr>
        <w:t xml:space="preserve"> </w:t>
      </w:r>
      <w:r w:rsidRPr="00AC740A">
        <w:rPr>
          <w:color w:val="000000"/>
          <w:sz w:val="28"/>
        </w:rPr>
        <w:t>на нагрузку 3</w:t>
      </w:r>
      <w:r w:rsidR="002E7DD6" w:rsidRPr="00AC740A">
        <w:rPr>
          <w:color w:val="000000"/>
          <w:sz w:val="28"/>
        </w:rPr>
        <w:t> мин</w:t>
      </w:r>
      <w:r w:rsidRPr="00AC740A">
        <w:rPr>
          <w:color w:val="000000"/>
          <w:sz w:val="28"/>
        </w:rPr>
        <w:t xml:space="preserve"> бег на месте с интервалом 180 шагов в минуту (в</w:t>
      </w:r>
      <w:r w:rsidR="00AC740A" w:rsidRPr="00AC740A">
        <w:rPr>
          <w:color w:val="000000"/>
          <w:sz w:val="28"/>
        </w:rPr>
        <w:t xml:space="preserve"> </w:t>
      </w:r>
      <w:r w:rsidR="002E7DD6" w:rsidRPr="00AC740A">
        <w:rPr>
          <w:color w:val="000000"/>
          <w:sz w:val="28"/>
        </w:rPr>
        <w:t>%</w:t>
      </w:r>
      <w:r w:rsidRPr="00AC740A">
        <w:rPr>
          <w:color w:val="000000"/>
          <w:sz w:val="28"/>
        </w:rPr>
        <w:t>)</w:t>
      </w:r>
    </w:p>
    <w:p w:rsidR="00223318" w:rsidRPr="002E7DD6" w:rsidRDefault="00AC740A" w:rsidP="002E7DD6">
      <w:pPr>
        <w:spacing w:line="360" w:lineRule="auto"/>
        <w:ind w:firstLine="709"/>
        <w:jc w:val="both"/>
        <w:rPr>
          <w:color w:val="000000"/>
          <w:sz w:val="28"/>
          <w:szCs w:val="28"/>
        </w:rPr>
      </w:pPr>
      <w:r>
        <w:rPr>
          <w:b/>
          <w:color w:val="000000"/>
          <w:sz w:val="28"/>
        </w:rPr>
        <w:br w:type="page"/>
      </w:r>
      <w:r w:rsidR="00803C4D" w:rsidRPr="002E7DD6">
        <w:rPr>
          <w:color w:val="000000"/>
          <w:sz w:val="28"/>
          <w:szCs w:val="28"/>
        </w:rPr>
        <w:t>В</w:t>
      </w:r>
      <w:r w:rsidR="00223318" w:rsidRPr="002E7DD6">
        <w:rPr>
          <w:color w:val="000000"/>
          <w:sz w:val="28"/>
          <w:szCs w:val="28"/>
        </w:rPr>
        <w:t xml:space="preserve">ысокий процент нормотонического типа реакции </w:t>
      </w:r>
      <w:r w:rsidR="003B716F" w:rsidRPr="002E7DD6">
        <w:rPr>
          <w:color w:val="000000"/>
          <w:sz w:val="28"/>
          <w:szCs w:val="28"/>
        </w:rPr>
        <w:t xml:space="preserve">на пробу </w:t>
      </w:r>
      <w:r w:rsidR="003B716F" w:rsidRPr="002E7DD6">
        <w:rPr>
          <w:color w:val="000000"/>
          <w:sz w:val="28"/>
          <w:szCs w:val="28"/>
          <w:lang w:val="en-US"/>
        </w:rPr>
        <w:t>III</w:t>
      </w:r>
      <w:r w:rsidR="003B716F" w:rsidRPr="002E7DD6">
        <w:rPr>
          <w:color w:val="000000"/>
          <w:sz w:val="28"/>
          <w:szCs w:val="28"/>
        </w:rPr>
        <w:t xml:space="preserve"> (3</w:t>
      </w:r>
      <w:r w:rsidR="002E7DD6">
        <w:rPr>
          <w:color w:val="000000"/>
          <w:sz w:val="28"/>
          <w:szCs w:val="28"/>
        </w:rPr>
        <w:t> </w:t>
      </w:r>
      <w:r w:rsidR="002E7DD6" w:rsidRPr="002E7DD6">
        <w:rPr>
          <w:color w:val="000000"/>
          <w:sz w:val="28"/>
          <w:szCs w:val="28"/>
        </w:rPr>
        <w:t>мин</w:t>
      </w:r>
      <w:r w:rsidR="003B716F" w:rsidRPr="002E7DD6">
        <w:rPr>
          <w:color w:val="000000"/>
          <w:sz w:val="28"/>
          <w:szCs w:val="28"/>
        </w:rPr>
        <w:t xml:space="preserve"> б</w:t>
      </w:r>
      <w:r w:rsidR="00803C4D" w:rsidRPr="002E7DD6">
        <w:rPr>
          <w:color w:val="000000"/>
          <w:sz w:val="28"/>
          <w:szCs w:val="28"/>
        </w:rPr>
        <w:t>е</w:t>
      </w:r>
      <w:r w:rsidR="003B716F" w:rsidRPr="002E7DD6">
        <w:rPr>
          <w:color w:val="000000"/>
          <w:sz w:val="28"/>
          <w:szCs w:val="28"/>
        </w:rPr>
        <w:t xml:space="preserve">г на месте с интервалом 180 шагов в минуту) </w:t>
      </w:r>
      <w:r w:rsidR="00223318" w:rsidRPr="002E7DD6">
        <w:rPr>
          <w:color w:val="000000"/>
          <w:sz w:val="28"/>
          <w:szCs w:val="28"/>
        </w:rPr>
        <w:t>у девочек 14</w:t>
      </w:r>
      <w:r w:rsidR="002E7DD6">
        <w:rPr>
          <w:color w:val="000000"/>
          <w:sz w:val="28"/>
          <w:szCs w:val="28"/>
        </w:rPr>
        <w:t>-</w:t>
      </w:r>
      <w:r w:rsidR="002E7DD6" w:rsidRPr="002E7DD6">
        <w:rPr>
          <w:color w:val="000000"/>
          <w:sz w:val="28"/>
          <w:szCs w:val="28"/>
        </w:rPr>
        <w:t>т</w:t>
      </w:r>
      <w:r w:rsidR="00223318" w:rsidRPr="002E7DD6">
        <w:rPr>
          <w:color w:val="000000"/>
          <w:sz w:val="28"/>
          <w:szCs w:val="28"/>
        </w:rPr>
        <w:t>и лет (4</w:t>
      </w:r>
      <w:r w:rsidR="002E7DD6" w:rsidRPr="002E7DD6">
        <w:rPr>
          <w:color w:val="000000"/>
          <w:sz w:val="28"/>
          <w:szCs w:val="28"/>
        </w:rPr>
        <w:t>0</w:t>
      </w:r>
      <w:r w:rsidR="002E7DD6">
        <w:rPr>
          <w:color w:val="000000"/>
          <w:sz w:val="28"/>
          <w:szCs w:val="28"/>
        </w:rPr>
        <w:t>%</w:t>
      </w:r>
      <w:r w:rsidR="00223318" w:rsidRPr="002E7DD6">
        <w:rPr>
          <w:color w:val="000000"/>
          <w:sz w:val="28"/>
          <w:szCs w:val="28"/>
        </w:rPr>
        <w:t>)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00223318" w:rsidRPr="002E7DD6">
        <w:rPr>
          <w:color w:val="000000"/>
          <w:sz w:val="28"/>
          <w:szCs w:val="28"/>
        </w:rPr>
        <w:t>.6). Самый низкий – у девочек 13</w:t>
      </w:r>
      <w:r w:rsidR="002E7DD6">
        <w:rPr>
          <w:color w:val="000000"/>
          <w:sz w:val="28"/>
          <w:szCs w:val="28"/>
        </w:rPr>
        <w:t>-</w:t>
      </w:r>
      <w:r w:rsidR="002E7DD6" w:rsidRPr="002E7DD6">
        <w:rPr>
          <w:color w:val="000000"/>
          <w:sz w:val="28"/>
          <w:szCs w:val="28"/>
        </w:rPr>
        <w:t>т</w:t>
      </w:r>
      <w:r w:rsidR="00223318" w:rsidRPr="002E7DD6">
        <w:rPr>
          <w:color w:val="000000"/>
          <w:sz w:val="28"/>
          <w:szCs w:val="28"/>
        </w:rPr>
        <w:t>и лет (1</w:t>
      </w:r>
      <w:r w:rsidR="002E7DD6" w:rsidRPr="002E7DD6">
        <w:rPr>
          <w:color w:val="000000"/>
          <w:sz w:val="28"/>
          <w:szCs w:val="28"/>
        </w:rPr>
        <w:t>0</w:t>
      </w:r>
      <w:r w:rsidR="002E7DD6">
        <w:rPr>
          <w:color w:val="000000"/>
          <w:sz w:val="28"/>
          <w:szCs w:val="28"/>
        </w:rPr>
        <w:t>%</w:t>
      </w:r>
      <w:r w:rsidR="00223318" w:rsidRPr="002E7DD6">
        <w:rPr>
          <w:color w:val="000000"/>
          <w:sz w:val="28"/>
          <w:szCs w:val="28"/>
        </w:rPr>
        <w:t>). У 11</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 1</w:t>
      </w:r>
      <w:r w:rsidR="002E7DD6" w:rsidRPr="002E7DD6">
        <w:rPr>
          <w:color w:val="000000"/>
          <w:sz w:val="28"/>
          <w:szCs w:val="28"/>
        </w:rPr>
        <w:t>7</w:t>
      </w:r>
      <w:r w:rsidR="002E7DD6">
        <w:rPr>
          <w:color w:val="000000"/>
          <w:sz w:val="28"/>
          <w:szCs w:val="28"/>
        </w:rPr>
        <w:t>%</w:t>
      </w:r>
      <w:r w:rsidR="00223318" w:rsidRPr="002E7DD6">
        <w:rPr>
          <w:color w:val="000000"/>
          <w:sz w:val="28"/>
          <w:szCs w:val="28"/>
        </w:rPr>
        <w:t>, у 12</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 3</w:t>
      </w:r>
      <w:r w:rsidR="002E7DD6" w:rsidRPr="002E7DD6">
        <w:rPr>
          <w:color w:val="000000"/>
          <w:sz w:val="28"/>
          <w:szCs w:val="28"/>
        </w:rPr>
        <w:t>4</w:t>
      </w:r>
      <w:r w:rsidR="002E7DD6">
        <w:rPr>
          <w:color w:val="000000"/>
          <w:sz w:val="28"/>
          <w:szCs w:val="28"/>
        </w:rPr>
        <w:t>%</w:t>
      </w:r>
      <w:r w:rsidR="00223318" w:rsidRPr="002E7DD6">
        <w:rPr>
          <w:color w:val="000000"/>
          <w:sz w:val="28"/>
          <w:szCs w:val="28"/>
        </w:rPr>
        <w:t>. Самый высокий процент гипертонического типа реакции проявился у девочек 11</w:t>
      </w:r>
      <w:r w:rsidR="002E7DD6">
        <w:rPr>
          <w:color w:val="000000"/>
          <w:sz w:val="28"/>
          <w:szCs w:val="28"/>
        </w:rPr>
        <w:t>-</w:t>
      </w:r>
      <w:r w:rsidR="002E7DD6" w:rsidRPr="002E7DD6">
        <w:rPr>
          <w:color w:val="000000"/>
          <w:sz w:val="28"/>
          <w:szCs w:val="28"/>
        </w:rPr>
        <w:t>т</w:t>
      </w:r>
      <w:r w:rsidR="00223318" w:rsidRPr="002E7DD6">
        <w:rPr>
          <w:color w:val="000000"/>
          <w:sz w:val="28"/>
          <w:szCs w:val="28"/>
        </w:rPr>
        <w:t>и лет (8</w:t>
      </w:r>
      <w:r w:rsidR="002E7DD6" w:rsidRPr="002E7DD6">
        <w:rPr>
          <w:color w:val="000000"/>
          <w:sz w:val="28"/>
          <w:szCs w:val="28"/>
        </w:rPr>
        <w:t>3</w:t>
      </w:r>
      <w:r w:rsidR="002E7DD6">
        <w:rPr>
          <w:color w:val="000000"/>
          <w:sz w:val="28"/>
          <w:szCs w:val="28"/>
        </w:rPr>
        <w:t>%</w:t>
      </w:r>
      <w:r w:rsidR="00223318" w:rsidRPr="002E7DD6">
        <w:rPr>
          <w:color w:val="000000"/>
          <w:sz w:val="28"/>
          <w:szCs w:val="28"/>
        </w:rPr>
        <w:t>). У 13</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девочек чуть ниже (80</w:t>
      </w:r>
      <w:r w:rsidR="002E7DD6">
        <w:rPr>
          <w:color w:val="000000"/>
          <w:sz w:val="28"/>
          <w:szCs w:val="28"/>
        </w:rPr>
        <w:t xml:space="preserve">% </w:t>
      </w:r>
      <w:r w:rsidR="00223318" w:rsidRPr="002E7DD6">
        <w:rPr>
          <w:color w:val="000000"/>
          <w:sz w:val="28"/>
          <w:szCs w:val="28"/>
        </w:rPr>
        <w:t>0. У девочек 12</w:t>
      </w:r>
      <w:r w:rsidR="002E7DD6">
        <w:rPr>
          <w:color w:val="000000"/>
          <w:sz w:val="28"/>
          <w:szCs w:val="28"/>
        </w:rPr>
        <w:t>-</w:t>
      </w:r>
      <w:r w:rsidR="002E7DD6" w:rsidRPr="002E7DD6">
        <w:rPr>
          <w:color w:val="000000"/>
          <w:sz w:val="28"/>
          <w:szCs w:val="28"/>
        </w:rPr>
        <w:t>т</w:t>
      </w:r>
      <w:r w:rsidR="00223318" w:rsidRPr="002E7DD6">
        <w:rPr>
          <w:color w:val="000000"/>
          <w:sz w:val="28"/>
          <w:szCs w:val="28"/>
        </w:rPr>
        <w:t>и лет – 5</w:t>
      </w:r>
      <w:r w:rsidR="002E7DD6" w:rsidRPr="002E7DD6">
        <w:rPr>
          <w:color w:val="000000"/>
          <w:sz w:val="28"/>
          <w:szCs w:val="28"/>
        </w:rPr>
        <w:t>0</w:t>
      </w:r>
      <w:r w:rsidR="002E7DD6">
        <w:rPr>
          <w:color w:val="000000"/>
          <w:sz w:val="28"/>
          <w:szCs w:val="28"/>
        </w:rPr>
        <w:t>%</w:t>
      </w:r>
      <w:r w:rsidR="00223318" w:rsidRPr="002E7DD6">
        <w:rPr>
          <w:color w:val="000000"/>
          <w:sz w:val="28"/>
          <w:szCs w:val="28"/>
        </w:rPr>
        <w:t>, и самый низкий у девочек 14</w:t>
      </w:r>
      <w:r w:rsidR="002E7DD6">
        <w:rPr>
          <w:color w:val="000000"/>
          <w:sz w:val="28"/>
          <w:szCs w:val="28"/>
        </w:rPr>
        <w:t>-</w:t>
      </w:r>
      <w:r w:rsidR="002E7DD6" w:rsidRPr="002E7DD6">
        <w:rPr>
          <w:color w:val="000000"/>
          <w:sz w:val="28"/>
          <w:szCs w:val="28"/>
        </w:rPr>
        <w:t>т</w:t>
      </w:r>
      <w:r w:rsidR="00223318" w:rsidRPr="002E7DD6">
        <w:rPr>
          <w:color w:val="000000"/>
          <w:sz w:val="28"/>
          <w:szCs w:val="28"/>
        </w:rPr>
        <w:t>и лет (4</w:t>
      </w:r>
      <w:r w:rsidR="002E7DD6" w:rsidRPr="002E7DD6">
        <w:rPr>
          <w:color w:val="000000"/>
          <w:sz w:val="28"/>
          <w:szCs w:val="28"/>
        </w:rPr>
        <w:t>6</w:t>
      </w:r>
      <w:r w:rsidR="002E7DD6">
        <w:rPr>
          <w:color w:val="000000"/>
          <w:sz w:val="28"/>
          <w:szCs w:val="28"/>
        </w:rPr>
        <w:t>%</w:t>
      </w:r>
      <w:r w:rsidR="00223318" w:rsidRPr="002E7DD6">
        <w:rPr>
          <w:color w:val="000000"/>
          <w:sz w:val="28"/>
          <w:szCs w:val="28"/>
        </w:rPr>
        <w:t>). У 11</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девочек гипотонический тип реакции на данную пробу не проявился. У девочек в возрасте 12</w:t>
      </w:r>
      <w:r w:rsidR="002E7DD6">
        <w:rPr>
          <w:color w:val="000000"/>
          <w:sz w:val="28"/>
          <w:szCs w:val="28"/>
        </w:rPr>
        <w:t>-</w:t>
      </w:r>
      <w:r w:rsidR="002E7DD6" w:rsidRPr="002E7DD6">
        <w:rPr>
          <w:color w:val="000000"/>
          <w:sz w:val="28"/>
          <w:szCs w:val="28"/>
        </w:rPr>
        <w:t>т</w:t>
      </w:r>
      <w:r w:rsidR="00223318" w:rsidRPr="002E7DD6">
        <w:rPr>
          <w:color w:val="000000"/>
          <w:sz w:val="28"/>
          <w:szCs w:val="28"/>
        </w:rPr>
        <w:t>и лет проявление гипотонического типа реакции составило 1</w:t>
      </w:r>
      <w:r w:rsidR="002E7DD6" w:rsidRPr="002E7DD6">
        <w:rPr>
          <w:color w:val="000000"/>
          <w:sz w:val="28"/>
          <w:szCs w:val="28"/>
        </w:rPr>
        <w:t>6</w:t>
      </w:r>
      <w:r w:rsidR="002E7DD6">
        <w:rPr>
          <w:color w:val="000000"/>
          <w:sz w:val="28"/>
          <w:szCs w:val="28"/>
        </w:rPr>
        <w:t>%</w:t>
      </w:r>
      <w:r w:rsidR="00223318" w:rsidRPr="002E7DD6">
        <w:rPr>
          <w:color w:val="000000"/>
          <w:sz w:val="28"/>
          <w:szCs w:val="28"/>
        </w:rPr>
        <w:t>, 1</w:t>
      </w:r>
      <w:r w:rsidR="002E7DD6" w:rsidRPr="002E7DD6">
        <w:rPr>
          <w:color w:val="000000"/>
          <w:sz w:val="28"/>
          <w:szCs w:val="28"/>
        </w:rPr>
        <w:t>3</w:t>
      </w:r>
      <w:r w:rsidR="002E7DD6">
        <w:rPr>
          <w:color w:val="000000"/>
          <w:sz w:val="28"/>
          <w:szCs w:val="28"/>
        </w:rPr>
        <w:t>%</w:t>
      </w:r>
      <w:r w:rsidR="00223318" w:rsidRPr="002E7DD6">
        <w:rPr>
          <w:color w:val="000000"/>
          <w:sz w:val="28"/>
          <w:szCs w:val="28"/>
        </w:rPr>
        <w:t xml:space="preserve"> у 14</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и 1</w:t>
      </w:r>
      <w:r w:rsidR="002E7DD6" w:rsidRPr="002E7DD6">
        <w:rPr>
          <w:color w:val="000000"/>
          <w:sz w:val="28"/>
          <w:szCs w:val="28"/>
        </w:rPr>
        <w:t>0</w:t>
      </w:r>
      <w:r w:rsidR="002E7DD6">
        <w:rPr>
          <w:color w:val="000000"/>
          <w:sz w:val="28"/>
          <w:szCs w:val="28"/>
        </w:rPr>
        <w:t>%</w:t>
      </w:r>
      <w:r w:rsidR="00223318" w:rsidRPr="002E7DD6">
        <w:rPr>
          <w:color w:val="000000"/>
          <w:sz w:val="28"/>
          <w:szCs w:val="28"/>
        </w:rPr>
        <w:t xml:space="preserve"> у 13</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На такое физическое качество, как выносливость, в наиболее неблагоприятной степени реакция сердечно-сосудистой</w:t>
      </w:r>
      <w:r w:rsidR="002E7DD6">
        <w:rPr>
          <w:color w:val="000000"/>
          <w:sz w:val="28"/>
          <w:szCs w:val="28"/>
        </w:rPr>
        <w:t xml:space="preserve"> </w:t>
      </w:r>
      <w:r w:rsidR="00223318" w:rsidRPr="002E7DD6">
        <w:rPr>
          <w:color w:val="000000"/>
          <w:sz w:val="28"/>
          <w:szCs w:val="28"/>
        </w:rPr>
        <w:t>системы проявилась в возрасте 11</w:t>
      </w:r>
      <w:r w:rsidR="002E7DD6">
        <w:rPr>
          <w:color w:val="000000"/>
          <w:sz w:val="28"/>
          <w:szCs w:val="28"/>
        </w:rPr>
        <w:t>-</w:t>
      </w:r>
      <w:r w:rsidR="002E7DD6" w:rsidRPr="002E7DD6">
        <w:rPr>
          <w:color w:val="000000"/>
          <w:sz w:val="28"/>
          <w:szCs w:val="28"/>
        </w:rPr>
        <w:t>т</w:t>
      </w:r>
      <w:r w:rsidR="00223318" w:rsidRPr="002E7DD6">
        <w:rPr>
          <w:color w:val="000000"/>
          <w:sz w:val="28"/>
          <w:szCs w:val="28"/>
        </w:rPr>
        <w:t>и и 13</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В менее – у 14</w:t>
      </w:r>
      <w:r w:rsidR="002E7DD6">
        <w:rPr>
          <w:color w:val="000000"/>
          <w:sz w:val="28"/>
          <w:szCs w:val="28"/>
        </w:rPr>
        <w:t>-</w:t>
      </w:r>
      <w:r w:rsidR="002E7DD6" w:rsidRPr="002E7DD6">
        <w:rPr>
          <w:color w:val="000000"/>
          <w:sz w:val="28"/>
          <w:szCs w:val="28"/>
        </w:rPr>
        <w:t>т</w:t>
      </w:r>
      <w:r w:rsidR="00223318" w:rsidRPr="002E7DD6">
        <w:rPr>
          <w:color w:val="000000"/>
          <w:sz w:val="28"/>
          <w:szCs w:val="28"/>
        </w:rPr>
        <w:t>илетних. Возможно такое качество, как выносливость целесообразнее развивать в возрасте 14</w:t>
      </w:r>
      <w:r w:rsidR="002E7DD6">
        <w:rPr>
          <w:color w:val="000000"/>
          <w:sz w:val="28"/>
          <w:szCs w:val="28"/>
        </w:rPr>
        <w:t>-</w:t>
      </w:r>
      <w:r w:rsidR="002E7DD6" w:rsidRPr="002E7DD6">
        <w:rPr>
          <w:color w:val="000000"/>
          <w:sz w:val="28"/>
          <w:szCs w:val="28"/>
        </w:rPr>
        <w:t>т</w:t>
      </w:r>
      <w:r>
        <w:rPr>
          <w:color w:val="000000"/>
          <w:sz w:val="28"/>
          <w:szCs w:val="28"/>
        </w:rPr>
        <w:t>и лет. Данные типов сердечно</w:t>
      </w:r>
      <w:r w:rsidR="00223318" w:rsidRPr="002E7DD6">
        <w:rPr>
          <w:color w:val="000000"/>
          <w:sz w:val="28"/>
          <w:szCs w:val="28"/>
        </w:rPr>
        <w:t xml:space="preserve">сосудистой системы в зависимости от нагрузки в процентном отношении можно увидеть в </w:t>
      </w:r>
      <w:r w:rsidR="002E7DD6" w:rsidRPr="002E7DD6">
        <w:rPr>
          <w:color w:val="000000"/>
          <w:sz w:val="28"/>
          <w:szCs w:val="28"/>
        </w:rPr>
        <w:t>табл.</w:t>
      </w:r>
      <w:r w:rsidR="002E7DD6">
        <w:rPr>
          <w:color w:val="000000"/>
          <w:sz w:val="28"/>
          <w:szCs w:val="28"/>
        </w:rPr>
        <w:t xml:space="preserve"> </w:t>
      </w:r>
      <w:r w:rsidR="002E7DD6" w:rsidRPr="002E7DD6">
        <w:rPr>
          <w:color w:val="000000"/>
          <w:sz w:val="28"/>
          <w:szCs w:val="28"/>
        </w:rPr>
        <w:t>3</w:t>
      </w:r>
      <w:r w:rsidR="006455D8" w:rsidRPr="002E7DD6">
        <w:rPr>
          <w:color w:val="000000"/>
          <w:sz w:val="28"/>
          <w:szCs w:val="28"/>
        </w:rPr>
        <w:t>.1.</w:t>
      </w:r>
    </w:p>
    <w:p w:rsidR="003B716F" w:rsidRPr="002E7DD6" w:rsidRDefault="003B716F" w:rsidP="002E7DD6">
      <w:pPr>
        <w:spacing w:line="360" w:lineRule="auto"/>
        <w:ind w:firstLine="709"/>
        <w:jc w:val="both"/>
        <w:rPr>
          <w:color w:val="000000"/>
          <w:sz w:val="28"/>
          <w:szCs w:val="28"/>
        </w:rPr>
      </w:pPr>
    </w:p>
    <w:p w:rsidR="00223318" w:rsidRPr="00AC740A" w:rsidRDefault="00223318" w:rsidP="002E7DD6">
      <w:pPr>
        <w:spacing w:line="360" w:lineRule="auto"/>
        <w:ind w:firstLine="709"/>
        <w:jc w:val="both"/>
        <w:rPr>
          <w:color w:val="000000"/>
          <w:sz w:val="28"/>
          <w:szCs w:val="28"/>
        </w:rPr>
      </w:pPr>
      <w:r w:rsidRPr="002E7DD6">
        <w:rPr>
          <w:color w:val="000000"/>
          <w:sz w:val="28"/>
          <w:szCs w:val="28"/>
        </w:rPr>
        <w:t xml:space="preserve">Таблица </w:t>
      </w:r>
      <w:r w:rsidR="006455D8" w:rsidRPr="002E7DD6">
        <w:rPr>
          <w:color w:val="000000"/>
          <w:sz w:val="28"/>
          <w:szCs w:val="28"/>
        </w:rPr>
        <w:t>3</w:t>
      </w:r>
      <w:r w:rsidRPr="002E7DD6">
        <w:rPr>
          <w:color w:val="000000"/>
          <w:sz w:val="28"/>
          <w:szCs w:val="28"/>
        </w:rPr>
        <w:t>.</w:t>
      </w:r>
      <w:r w:rsidR="006455D8" w:rsidRPr="002E7DD6">
        <w:rPr>
          <w:color w:val="000000"/>
          <w:sz w:val="28"/>
          <w:szCs w:val="28"/>
        </w:rPr>
        <w:t>1</w:t>
      </w:r>
      <w:r w:rsidR="00AC740A">
        <w:rPr>
          <w:color w:val="000000"/>
          <w:sz w:val="28"/>
          <w:szCs w:val="28"/>
        </w:rPr>
        <w:t xml:space="preserve">. </w:t>
      </w:r>
      <w:r w:rsidR="00AC740A" w:rsidRPr="00AC740A">
        <w:rPr>
          <w:color w:val="000000"/>
          <w:sz w:val="28"/>
        </w:rPr>
        <w:t>Типы реакции сердечно</w:t>
      </w:r>
      <w:r w:rsidRPr="00AC740A">
        <w:rPr>
          <w:color w:val="000000"/>
          <w:sz w:val="28"/>
        </w:rPr>
        <w:t>сосудистой системы в зависимости от нагрузки в процентном отношении (%)</w:t>
      </w:r>
    </w:p>
    <w:tbl>
      <w:tblPr>
        <w:tblStyle w:val="1"/>
        <w:tblW w:w="9189" w:type="dxa"/>
        <w:tblInd w:w="108" w:type="dxa"/>
        <w:tblLook w:val="0000" w:firstRow="0" w:lastRow="0" w:firstColumn="0" w:lastColumn="0" w:noHBand="0" w:noVBand="0"/>
      </w:tblPr>
      <w:tblGrid>
        <w:gridCol w:w="812"/>
        <w:gridCol w:w="929"/>
        <w:gridCol w:w="619"/>
        <w:gridCol w:w="620"/>
        <w:gridCol w:w="620"/>
        <w:gridCol w:w="621"/>
        <w:gridCol w:w="620"/>
        <w:gridCol w:w="620"/>
        <w:gridCol w:w="620"/>
        <w:gridCol w:w="620"/>
        <w:gridCol w:w="620"/>
        <w:gridCol w:w="647"/>
        <w:gridCol w:w="620"/>
        <w:gridCol w:w="601"/>
      </w:tblGrid>
      <w:tr w:rsidR="00223318" w:rsidRPr="002E7DD6" w:rsidTr="00AC740A">
        <w:trPr>
          <w:cantSplit/>
          <w:trHeight w:val="262"/>
        </w:trPr>
        <w:tc>
          <w:tcPr>
            <w:tcW w:w="415" w:type="pct"/>
          </w:tcPr>
          <w:p w:rsidR="00223318" w:rsidRPr="002E7DD6" w:rsidRDefault="00223318" w:rsidP="002E7DD6">
            <w:pPr>
              <w:autoSpaceDE w:val="0"/>
              <w:autoSpaceDN w:val="0"/>
              <w:adjustRightInd w:val="0"/>
              <w:spacing w:line="360" w:lineRule="auto"/>
              <w:jc w:val="both"/>
              <w:rPr>
                <w:color w:val="000000"/>
                <w:sz w:val="20"/>
              </w:rPr>
            </w:pPr>
          </w:p>
        </w:tc>
        <w:tc>
          <w:tcPr>
            <w:tcW w:w="475"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683" w:type="pct"/>
            <w:gridSpan w:val="2"/>
          </w:tcPr>
          <w:p w:rsidR="00223318" w:rsidRPr="002E7DD6" w:rsidRDefault="00223318" w:rsidP="002E7DD6">
            <w:pPr>
              <w:autoSpaceDE w:val="0"/>
              <w:autoSpaceDN w:val="0"/>
              <w:adjustRightInd w:val="0"/>
              <w:spacing w:line="360" w:lineRule="auto"/>
              <w:jc w:val="both"/>
              <w:rPr>
                <w:b/>
                <w:color w:val="000000"/>
                <w:sz w:val="20"/>
              </w:rPr>
            </w:pPr>
            <w:r w:rsidRPr="002E7DD6">
              <w:rPr>
                <w:b/>
                <w:color w:val="000000"/>
                <w:sz w:val="20"/>
              </w:rPr>
              <w:t>проба</w:t>
            </w: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57"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34" w:type="pct"/>
          </w:tcPr>
          <w:p w:rsidR="00223318" w:rsidRPr="002E7DD6" w:rsidRDefault="00223318" w:rsidP="002E7DD6">
            <w:pPr>
              <w:autoSpaceDE w:val="0"/>
              <w:autoSpaceDN w:val="0"/>
              <w:adjustRightInd w:val="0"/>
              <w:spacing w:line="360" w:lineRule="auto"/>
              <w:jc w:val="both"/>
              <w:rPr>
                <w:color w:val="000000"/>
                <w:sz w:val="20"/>
              </w:rPr>
            </w:pPr>
          </w:p>
        </w:tc>
      </w:tr>
      <w:tr w:rsidR="00223318" w:rsidRPr="002E7DD6" w:rsidTr="00AC740A">
        <w:trPr>
          <w:cantSplit/>
          <w:trHeight w:val="262"/>
        </w:trPr>
        <w:tc>
          <w:tcPr>
            <w:tcW w:w="890" w:type="pct"/>
            <w:gridSpan w:val="2"/>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типы реакций</w:t>
            </w: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r w:rsidRPr="002E7DD6">
              <w:rPr>
                <w:b/>
                <w:color w:val="000000"/>
                <w:sz w:val="20"/>
              </w:rPr>
              <w:t>I</w:t>
            </w: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r w:rsidRPr="002E7DD6">
              <w:rPr>
                <w:b/>
                <w:color w:val="000000"/>
                <w:sz w:val="20"/>
              </w:rPr>
              <w:t>II</w:t>
            </w: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57" w:type="pct"/>
          </w:tcPr>
          <w:p w:rsidR="00223318" w:rsidRPr="002E7DD6" w:rsidRDefault="00223318" w:rsidP="002E7DD6">
            <w:pPr>
              <w:autoSpaceDE w:val="0"/>
              <w:autoSpaceDN w:val="0"/>
              <w:adjustRightInd w:val="0"/>
              <w:spacing w:line="360" w:lineRule="auto"/>
              <w:jc w:val="both"/>
              <w:rPr>
                <w:b/>
                <w:color w:val="000000"/>
                <w:sz w:val="20"/>
              </w:rPr>
            </w:pPr>
            <w:r w:rsidRPr="002E7DD6">
              <w:rPr>
                <w:b/>
                <w:color w:val="000000"/>
                <w:sz w:val="20"/>
              </w:rPr>
              <w:t>III</w:t>
            </w:r>
          </w:p>
        </w:tc>
        <w:tc>
          <w:tcPr>
            <w:tcW w:w="342" w:type="pct"/>
          </w:tcPr>
          <w:p w:rsidR="00223318" w:rsidRPr="002E7DD6" w:rsidRDefault="00223318" w:rsidP="002E7DD6">
            <w:pPr>
              <w:autoSpaceDE w:val="0"/>
              <w:autoSpaceDN w:val="0"/>
              <w:adjustRightInd w:val="0"/>
              <w:spacing w:line="360" w:lineRule="auto"/>
              <w:jc w:val="both"/>
              <w:rPr>
                <w:b/>
                <w:color w:val="000000"/>
                <w:sz w:val="20"/>
              </w:rPr>
            </w:pPr>
          </w:p>
        </w:tc>
        <w:tc>
          <w:tcPr>
            <w:tcW w:w="334" w:type="pct"/>
          </w:tcPr>
          <w:p w:rsidR="00223318" w:rsidRPr="002E7DD6" w:rsidRDefault="00223318" w:rsidP="002E7DD6">
            <w:pPr>
              <w:autoSpaceDE w:val="0"/>
              <w:autoSpaceDN w:val="0"/>
              <w:adjustRightInd w:val="0"/>
              <w:spacing w:line="360" w:lineRule="auto"/>
              <w:jc w:val="both"/>
              <w:rPr>
                <w:color w:val="000000"/>
                <w:sz w:val="20"/>
              </w:rPr>
            </w:pPr>
          </w:p>
        </w:tc>
      </w:tr>
      <w:tr w:rsidR="00223318" w:rsidRPr="002E7DD6" w:rsidTr="00AC740A">
        <w:trPr>
          <w:cantSplit/>
          <w:trHeight w:val="262"/>
        </w:trPr>
        <w:tc>
          <w:tcPr>
            <w:tcW w:w="415" w:type="pct"/>
          </w:tcPr>
          <w:p w:rsidR="00223318" w:rsidRPr="002E7DD6" w:rsidRDefault="00223318" w:rsidP="002E7DD6">
            <w:pPr>
              <w:autoSpaceDE w:val="0"/>
              <w:autoSpaceDN w:val="0"/>
              <w:adjustRightInd w:val="0"/>
              <w:spacing w:line="360" w:lineRule="auto"/>
              <w:jc w:val="both"/>
              <w:rPr>
                <w:color w:val="000000"/>
                <w:sz w:val="20"/>
              </w:rPr>
            </w:pPr>
          </w:p>
        </w:tc>
        <w:tc>
          <w:tcPr>
            <w:tcW w:w="475"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11</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12</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13</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14</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11</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12</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13</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14</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11</w:t>
            </w:r>
            <w:r w:rsidR="002E7DD6">
              <w:rPr>
                <w:color w:val="000000"/>
                <w:sz w:val="20"/>
              </w:rPr>
              <w:t> </w:t>
            </w:r>
            <w:r w:rsidR="002E7DD6" w:rsidRPr="002E7DD6">
              <w:rPr>
                <w:color w:val="000000"/>
                <w:sz w:val="20"/>
              </w:rPr>
              <w:t>л</w:t>
            </w:r>
          </w:p>
        </w:tc>
        <w:tc>
          <w:tcPr>
            <w:tcW w:w="357"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12</w:t>
            </w:r>
            <w:r w:rsidR="002E7DD6">
              <w:rPr>
                <w:color w:val="000000"/>
                <w:sz w:val="20"/>
              </w:rPr>
              <w:t> </w:t>
            </w:r>
            <w:r w:rsidR="002E7DD6" w:rsidRPr="002E7DD6">
              <w:rPr>
                <w:color w:val="000000"/>
                <w:sz w:val="20"/>
              </w:rPr>
              <w:t>л</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13</w:t>
            </w:r>
            <w:r w:rsidR="002E7DD6">
              <w:rPr>
                <w:color w:val="000000"/>
                <w:sz w:val="20"/>
              </w:rPr>
              <w:t> </w:t>
            </w:r>
            <w:r w:rsidR="002E7DD6" w:rsidRPr="002E7DD6">
              <w:rPr>
                <w:color w:val="000000"/>
                <w:sz w:val="20"/>
              </w:rPr>
              <w:t>л</w:t>
            </w:r>
          </w:p>
        </w:tc>
        <w:tc>
          <w:tcPr>
            <w:tcW w:w="334"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14</w:t>
            </w:r>
            <w:r w:rsidR="002E7DD6">
              <w:rPr>
                <w:color w:val="000000"/>
                <w:sz w:val="20"/>
              </w:rPr>
              <w:t> </w:t>
            </w:r>
            <w:r w:rsidR="002E7DD6" w:rsidRPr="002E7DD6">
              <w:rPr>
                <w:color w:val="000000"/>
                <w:sz w:val="20"/>
              </w:rPr>
              <w:t>л</w:t>
            </w:r>
          </w:p>
        </w:tc>
      </w:tr>
      <w:tr w:rsidR="00223318" w:rsidRPr="002E7DD6" w:rsidTr="00AC740A">
        <w:trPr>
          <w:cantSplit/>
          <w:trHeight w:val="247"/>
        </w:trPr>
        <w:tc>
          <w:tcPr>
            <w:tcW w:w="890" w:type="pct"/>
            <w:gridSpan w:val="2"/>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нормотонический</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34</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38</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47</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34</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48</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21</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37</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48</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17</w:t>
            </w:r>
          </w:p>
        </w:tc>
        <w:tc>
          <w:tcPr>
            <w:tcW w:w="357"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34</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10</w:t>
            </w:r>
          </w:p>
        </w:tc>
        <w:tc>
          <w:tcPr>
            <w:tcW w:w="334"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40</w:t>
            </w:r>
          </w:p>
        </w:tc>
      </w:tr>
      <w:tr w:rsidR="00223318" w:rsidRPr="002E7DD6" w:rsidTr="00AC740A">
        <w:trPr>
          <w:cantSplit/>
          <w:trHeight w:val="247"/>
        </w:trPr>
        <w:tc>
          <w:tcPr>
            <w:tcW w:w="890" w:type="pct"/>
            <w:gridSpan w:val="2"/>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гипертонический</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23</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26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20</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30</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26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33</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83</w:t>
            </w:r>
          </w:p>
        </w:tc>
        <w:tc>
          <w:tcPr>
            <w:tcW w:w="357"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50</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80</w:t>
            </w:r>
          </w:p>
        </w:tc>
        <w:tc>
          <w:tcPr>
            <w:tcW w:w="334"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46</w:t>
            </w:r>
          </w:p>
        </w:tc>
      </w:tr>
      <w:tr w:rsidR="00223318" w:rsidRPr="002E7DD6" w:rsidTr="00AC740A">
        <w:trPr>
          <w:cantSplit/>
          <w:trHeight w:val="262"/>
        </w:trPr>
        <w:tc>
          <w:tcPr>
            <w:tcW w:w="890" w:type="pct"/>
            <w:gridSpan w:val="2"/>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гипотонический</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43</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33</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53</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30</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36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0</w:t>
            </w:r>
          </w:p>
        </w:tc>
        <w:tc>
          <w:tcPr>
            <w:tcW w:w="357"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16</w:t>
            </w:r>
          </w:p>
        </w:tc>
        <w:tc>
          <w:tcPr>
            <w:tcW w:w="342"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10</w:t>
            </w:r>
          </w:p>
        </w:tc>
        <w:tc>
          <w:tcPr>
            <w:tcW w:w="334" w:type="pct"/>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14</w:t>
            </w:r>
          </w:p>
        </w:tc>
      </w:tr>
      <w:tr w:rsidR="00223318" w:rsidRPr="002E7DD6" w:rsidTr="00AC740A">
        <w:trPr>
          <w:cantSplit/>
          <w:trHeight w:val="247"/>
        </w:trPr>
        <w:tc>
          <w:tcPr>
            <w:tcW w:w="415" w:type="pct"/>
          </w:tcPr>
          <w:p w:rsidR="00223318" w:rsidRPr="002E7DD6" w:rsidRDefault="00223318" w:rsidP="002E7DD6">
            <w:pPr>
              <w:autoSpaceDE w:val="0"/>
              <w:autoSpaceDN w:val="0"/>
              <w:adjustRightInd w:val="0"/>
              <w:spacing w:line="360" w:lineRule="auto"/>
              <w:jc w:val="both"/>
              <w:rPr>
                <w:color w:val="000000"/>
                <w:sz w:val="20"/>
              </w:rPr>
            </w:pPr>
          </w:p>
        </w:tc>
        <w:tc>
          <w:tcPr>
            <w:tcW w:w="1844" w:type="pct"/>
            <w:gridSpan w:val="5"/>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 xml:space="preserve">I </w:t>
            </w:r>
            <w:r w:rsidR="002E7DD6">
              <w:rPr>
                <w:color w:val="000000"/>
                <w:sz w:val="20"/>
              </w:rPr>
              <w:t>–</w:t>
            </w:r>
            <w:r w:rsidR="002E7DD6" w:rsidRPr="002E7DD6">
              <w:rPr>
                <w:color w:val="000000"/>
                <w:sz w:val="20"/>
              </w:rPr>
              <w:t xml:space="preserve"> </w:t>
            </w:r>
            <w:r w:rsidRPr="002E7DD6">
              <w:rPr>
                <w:color w:val="000000"/>
                <w:sz w:val="20"/>
              </w:rPr>
              <w:t>20 приседаний за 30</w:t>
            </w:r>
            <w:r w:rsidR="002E7DD6">
              <w:rPr>
                <w:color w:val="000000"/>
                <w:sz w:val="20"/>
              </w:rPr>
              <w:t> </w:t>
            </w:r>
            <w:r w:rsidR="002E7DD6" w:rsidRPr="002E7DD6">
              <w:rPr>
                <w:color w:val="000000"/>
                <w:sz w:val="20"/>
              </w:rPr>
              <w:t>сек</w:t>
            </w: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57"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34" w:type="pct"/>
          </w:tcPr>
          <w:p w:rsidR="00223318" w:rsidRPr="002E7DD6" w:rsidRDefault="00223318" w:rsidP="002E7DD6">
            <w:pPr>
              <w:autoSpaceDE w:val="0"/>
              <w:autoSpaceDN w:val="0"/>
              <w:adjustRightInd w:val="0"/>
              <w:spacing w:line="360" w:lineRule="auto"/>
              <w:jc w:val="both"/>
              <w:rPr>
                <w:color w:val="000000"/>
                <w:sz w:val="20"/>
              </w:rPr>
            </w:pPr>
          </w:p>
        </w:tc>
      </w:tr>
      <w:tr w:rsidR="00223318" w:rsidRPr="002E7DD6" w:rsidTr="00AC740A">
        <w:trPr>
          <w:cantSplit/>
          <w:trHeight w:val="247"/>
        </w:trPr>
        <w:tc>
          <w:tcPr>
            <w:tcW w:w="415" w:type="pct"/>
          </w:tcPr>
          <w:p w:rsidR="00223318" w:rsidRPr="002E7DD6" w:rsidRDefault="00223318" w:rsidP="002E7DD6">
            <w:pPr>
              <w:autoSpaceDE w:val="0"/>
              <w:autoSpaceDN w:val="0"/>
              <w:adjustRightInd w:val="0"/>
              <w:spacing w:line="360" w:lineRule="auto"/>
              <w:jc w:val="both"/>
              <w:rPr>
                <w:color w:val="000000"/>
                <w:sz w:val="20"/>
              </w:rPr>
            </w:pPr>
          </w:p>
        </w:tc>
        <w:tc>
          <w:tcPr>
            <w:tcW w:w="4585" w:type="pct"/>
            <w:gridSpan w:val="13"/>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 xml:space="preserve">II </w:t>
            </w:r>
            <w:r w:rsidR="002E7DD6">
              <w:rPr>
                <w:color w:val="000000"/>
                <w:sz w:val="20"/>
              </w:rPr>
              <w:t>–</w:t>
            </w:r>
            <w:r w:rsidR="002E7DD6" w:rsidRPr="002E7DD6">
              <w:rPr>
                <w:color w:val="000000"/>
                <w:sz w:val="20"/>
              </w:rPr>
              <w:t xml:space="preserve"> </w:t>
            </w:r>
            <w:r w:rsidRPr="002E7DD6">
              <w:rPr>
                <w:color w:val="000000"/>
                <w:sz w:val="20"/>
              </w:rPr>
              <w:t>15</w:t>
            </w:r>
            <w:r w:rsidR="002E7DD6">
              <w:rPr>
                <w:color w:val="000000"/>
                <w:sz w:val="20"/>
              </w:rPr>
              <w:t> </w:t>
            </w:r>
            <w:r w:rsidR="002E7DD6" w:rsidRPr="002E7DD6">
              <w:rPr>
                <w:color w:val="000000"/>
                <w:sz w:val="20"/>
              </w:rPr>
              <w:t>сек</w:t>
            </w:r>
            <w:r w:rsidRPr="002E7DD6">
              <w:rPr>
                <w:color w:val="000000"/>
                <w:sz w:val="20"/>
              </w:rPr>
              <w:t xml:space="preserve"> бег с высоким подниманием бедра в максимальном темпе</w:t>
            </w:r>
          </w:p>
        </w:tc>
      </w:tr>
      <w:tr w:rsidR="00223318" w:rsidRPr="002E7DD6" w:rsidTr="00AC740A">
        <w:trPr>
          <w:cantSplit/>
          <w:trHeight w:val="247"/>
        </w:trPr>
        <w:tc>
          <w:tcPr>
            <w:tcW w:w="415" w:type="pct"/>
          </w:tcPr>
          <w:p w:rsidR="00223318" w:rsidRPr="002E7DD6" w:rsidRDefault="00223318" w:rsidP="002E7DD6">
            <w:pPr>
              <w:autoSpaceDE w:val="0"/>
              <w:autoSpaceDN w:val="0"/>
              <w:adjustRightInd w:val="0"/>
              <w:spacing w:line="360" w:lineRule="auto"/>
              <w:jc w:val="both"/>
              <w:rPr>
                <w:color w:val="000000"/>
                <w:sz w:val="20"/>
              </w:rPr>
            </w:pPr>
          </w:p>
        </w:tc>
        <w:tc>
          <w:tcPr>
            <w:tcW w:w="3552" w:type="pct"/>
            <w:gridSpan w:val="10"/>
          </w:tcPr>
          <w:p w:rsidR="00223318" w:rsidRPr="002E7DD6" w:rsidRDefault="00223318" w:rsidP="002E7DD6">
            <w:pPr>
              <w:autoSpaceDE w:val="0"/>
              <w:autoSpaceDN w:val="0"/>
              <w:adjustRightInd w:val="0"/>
              <w:spacing w:line="360" w:lineRule="auto"/>
              <w:jc w:val="both"/>
              <w:rPr>
                <w:color w:val="000000"/>
                <w:sz w:val="20"/>
              </w:rPr>
            </w:pPr>
            <w:r w:rsidRPr="002E7DD6">
              <w:rPr>
                <w:color w:val="000000"/>
                <w:sz w:val="20"/>
              </w:rPr>
              <w:t xml:space="preserve">III </w:t>
            </w:r>
            <w:r w:rsidR="002E7DD6">
              <w:rPr>
                <w:color w:val="000000"/>
                <w:sz w:val="20"/>
              </w:rPr>
              <w:t>–</w:t>
            </w:r>
            <w:r w:rsidR="002E7DD6" w:rsidRPr="002E7DD6">
              <w:rPr>
                <w:color w:val="000000"/>
                <w:sz w:val="20"/>
              </w:rPr>
              <w:t xml:space="preserve"> </w:t>
            </w:r>
            <w:r w:rsidRPr="002E7DD6">
              <w:rPr>
                <w:color w:val="000000"/>
                <w:sz w:val="20"/>
              </w:rPr>
              <w:t>3</w:t>
            </w:r>
            <w:r w:rsidR="002E7DD6">
              <w:rPr>
                <w:color w:val="000000"/>
                <w:sz w:val="20"/>
              </w:rPr>
              <w:t> </w:t>
            </w:r>
            <w:r w:rsidR="002E7DD6" w:rsidRPr="002E7DD6">
              <w:rPr>
                <w:color w:val="000000"/>
                <w:sz w:val="20"/>
              </w:rPr>
              <w:t>мин</w:t>
            </w:r>
            <w:r w:rsidRPr="002E7DD6">
              <w:rPr>
                <w:color w:val="000000"/>
                <w:sz w:val="20"/>
              </w:rPr>
              <w:t xml:space="preserve"> бег на месте в темпе 180 шагов в минуту</w:t>
            </w:r>
          </w:p>
        </w:tc>
        <w:tc>
          <w:tcPr>
            <w:tcW w:w="357" w:type="pct"/>
          </w:tcPr>
          <w:p w:rsidR="00223318" w:rsidRPr="002E7DD6" w:rsidRDefault="00223318" w:rsidP="002E7DD6">
            <w:pPr>
              <w:autoSpaceDE w:val="0"/>
              <w:autoSpaceDN w:val="0"/>
              <w:adjustRightInd w:val="0"/>
              <w:spacing w:line="360" w:lineRule="auto"/>
              <w:jc w:val="both"/>
              <w:rPr>
                <w:color w:val="000000"/>
                <w:sz w:val="20"/>
              </w:rPr>
            </w:pPr>
          </w:p>
        </w:tc>
        <w:tc>
          <w:tcPr>
            <w:tcW w:w="342" w:type="pct"/>
          </w:tcPr>
          <w:p w:rsidR="00223318" w:rsidRPr="002E7DD6" w:rsidRDefault="00223318" w:rsidP="002E7DD6">
            <w:pPr>
              <w:autoSpaceDE w:val="0"/>
              <w:autoSpaceDN w:val="0"/>
              <w:adjustRightInd w:val="0"/>
              <w:spacing w:line="360" w:lineRule="auto"/>
              <w:jc w:val="both"/>
              <w:rPr>
                <w:color w:val="000000"/>
                <w:sz w:val="20"/>
              </w:rPr>
            </w:pPr>
          </w:p>
        </w:tc>
        <w:tc>
          <w:tcPr>
            <w:tcW w:w="334" w:type="pct"/>
          </w:tcPr>
          <w:p w:rsidR="00223318" w:rsidRPr="002E7DD6" w:rsidRDefault="00223318" w:rsidP="002E7DD6">
            <w:pPr>
              <w:autoSpaceDE w:val="0"/>
              <w:autoSpaceDN w:val="0"/>
              <w:adjustRightInd w:val="0"/>
              <w:spacing w:line="360" w:lineRule="auto"/>
              <w:jc w:val="both"/>
              <w:rPr>
                <w:color w:val="000000"/>
                <w:sz w:val="20"/>
              </w:rPr>
            </w:pPr>
          </w:p>
        </w:tc>
      </w:tr>
    </w:tbl>
    <w:p w:rsidR="00223318" w:rsidRPr="002E7DD6" w:rsidRDefault="00223318" w:rsidP="002E7DD6">
      <w:pPr>
        <w:spacing w:line="360" w:lineRule="auto"/>
        <w:ind w:firstLine="709"/>
        <w:jc w:val="both"/>
        <w:rPr>
          <w:color w:val="000000"/>
          <w:sz w:val="28"/>
          <w:szCs w:val="28"/>
        </w:rPr>
      </w:pPr>
    </w:p>
    <w:p w:rsidR="00223318" w:rsidRPr="002E7DD6" w:rsidRDefault="00AC740A" w:rsidP="002E7DD6">
      <w:pPr>
        <w:spacing w:line="360" w:lineRule="auto"/>
        <w:ind w:firstLine="709"/>
        <w:jc w:val="both"/>
        <w:rPr>
          <w:b/>
          <w:color w:val="000000"/>
          <w:sz w:val="28"/>
          <w:szCs w:val="32"/>
        </w:rPr>
      </w:pPr>
      <w:r>
        <w:rPr>
          <w:b/>
          <w:color w:val="000000"/>
          <w:sz w:val="28"/>
          <w:szCs w:val="32"/>
        </w:rPr>
        <w:br w:type="page"/>
        <w:t>3.3</w:t>
      </w:r>
      <w:r w:rsidR="00223318" w:rsidRPr="002E7DD6">
        <w:rPr>
          <w:b/>
          <w:color w:val="000000"/>
          <w:sz w:val="28"/>
          <w:szCs w:val="32"/>
        </w:rPr>
        <w:t xml:space="preserve"> Оценка показателя качества реакции</w:t>
      </w:r>
      <w:r>
        <w:rPr>
          <w:b/>
          <w:color w:val="000000"/>
          <w:sz w:val="28"/>
          <w:szCs w:val="32"/>
        </w:rPr>
        <w:t xml:space="preserve"> сердечно</w:t>
      </w:r>
      <w:r w:rsidR="00223318" w:rsidRPr="002E7DD6">
        <w:rPr>
          <w:b/>
          <w:color w:val="000000"/>
          <w:sz w:val="28"/>
          <w:szCs w:val="32"/>
        </w:rPr>
        <w:t>сосудистой реакции на стандартную мышечную</w:t>
      </w:r>
      <w:r>
        <w:rPr>
          <w:b/>
          <w:color w:val="000000"/>
          <w:sz w:val="28"/>
          <w:szCs w:val="32"/>
        </w:rPr>
        <w:t xml:space="preserve"> нагрузку у девочек 11 – 14 лет</w:t>
      </w:r>
    </w:p>
    <w:p w:rsidR="00223318" w:rsidRPr="002E7DD6" w:rsidRDefault="00223318" w:rsidP="002E7DD6">
      <w:pPr>
        <w:spacing w:line="360" w:lineRule="auto"/>
        <w:ind w:firstLine="709"/>
        <w:jc w:val="both"/>
        <w:rPr>
          <w:b/>
          <w:color w:val="000000"/>
          <w:sz w:val="28"/>
          <w:szCs w:val="32"/>
        </w:rPr>
      </w:pPr>
    </w:p>
    <w:p w:rsidR="006455D8" w:rsidRPr="002E7DD6" w:rsidRDefault="00223318" w:rsidP="002E7DD6">
      <w:pPr>
        <w:spacing w:line="360" w:lineRule="auto"/>
        <w:ind w:firstLine="709"/>
        <w:jc w:val="both"/>
        <w:rPr>
          <w:color w:val="000000"/>
          <w:sz w:val="28"/>
          <w:szCs w:val="28"/>
        </w:rPr>
      </w:pPr>
      <w:r w:rsidRPr="002E7DD6">
        <w:rPr>
          <w:color w:val="000000"/>
          <w:sz w:val="28"/>
          <w:szCs w:val="28"/>
        </w:rPr>
        <w:t>Показатель качества реакции</w:t>
      </w:r>
      <w:r w:rsidR="006455D8" w:rsidRPr="002E7DD6">
        <w:rPr>
          <w:color w:val="000000"/>
          <w:sz w:val="28"/>
          <w:szCs w:val="28"/>
        </w:rPr>
        <w:t xml:space="preserve"> (ПКР)</w:t>
      </w:r>
      <w:r w:rsidR="00E67D6F" w:rsidRPr="002E7DD6">
        <w:rPr>
          <w:color w:val="000000"/>
          <w:sz w:val="28"/>
          <w:szCs w:val="28"/>
        </w:rPr>
        <w:t xml:space="preserve"> (</w:t>
      </w:r>
      <w:r w:rsidR="002E7DD6" w:rsidRPr="002E7DD6">
        <w:rPr>
          <w:color w:val="000000"/>
          <w:sz w:val="28"/>
          <w:szCs w:val="28"/>
        </w:rPr>
        <w:t>рис.</w:t>
      </w:r>
      <w:r w:rsidR="002E7DD6">
        <w:rPr>
          <w:color w:val="000000"/>
          <w:sz w:val="28"/>
          <w:szCs w:val="28"/>
        </w:rPr>
        <w:t> </w:t>
      </w:r>
      <w:r w:rsidR="002E7DD6" w:rsidRPr="002E7DD6">
        <w:rPr>
          <w:color w:val="000000"/>
          <w:sz w:val="28"/>
          <w:szCs w:val="28"/>
        </w:rPr>
        <w:t>3</w:t>
      </w:r>
      <w:r w:rsidR="00E67D6F" w:rsidRPr="002E7DD6">
        <w:rPr>
          <w:color w:val="000000"/>
          <w:sz w:val="28"/>
          <w:szCs w:val="28"/>
        </w:rPr>
        <w:t>.7)</w:t>
      </w:r>
      <w:r w:rsidRPr="002E7DD6">
        <w:rPr>
          <w:color w:val="000000"/>
          <w:sz w:val="28"/>
          <w:szCs w:val="28"/>
        </w:rPr>
        <w:t xml:space="preserve"> у 11</w:t>
      </w:r>
      <w:r w:rsidR="002E7DD6">
        <w:rPr>
          <w:color w:val="000000"/>
          <w:sz w:val="28"/>
          <w:szCs w:val="28"/>
        </w:rPr>
        <w:t>-</w:t>
      </w:r>
      <w:r w:rsidR="002E7DD6" w:rsidRPr="002E7DD6">
        <w:rPr>
          <w:color w:val="000000"/>
          <w:sz w:val="28"/>
          <w:szCs w:val="28"/>
        </w:rPr>
        <w:t>т</w:t>
      </w:r>
      <w:r w:rsidRPr="002E7DD6">
        <w:rPr>
          <w:color w:val="000000"/>
          <w:sz w:val="28"/>
          <w:szCs w:val="28"/>
        </w:rPr>
        <w:t>илетних достоверно выше показателя 12</w:t>
      </w:r>
      <w:r w:rsidR="002E7DD6">
        <w:rPr>
          <w:color w:val="000000"/>
          <w:sz w:val="28"/>
          <w:szCs w:val="28"/>
        </w:rPr>
        <w:t>-</w:t>
      </w:r>
      <w:r w:rsidR="002E7DD6" w:rsidRPr="002E7DD6">
        <w:rPr>
          <w:color w:val="000000"/>
          <w:sz w:val="28"/>
          <w:szCs w:val="28"/>
        </w:rPr>
        <w:t>т</w:t>
      </w:r>
      <w:r w:rsidRPr="002E7DD6">
        <w:rPr>
          <w:color w:val="000000"/>
          <w:sz w:val="28"/>
          <w:szCs w:val="28"/>
        </w:rPr>
        <w:t>илетних девочек. У девочек 14</w:t>
      </w:r>
      <w:r w:rsidR="002E7DD6">
        <w:rPr>
          <w:color w:val="000000"/>
          <w:sz w:val="28"/>
          <w:szCs w:val="28"/>
        </w:rPr>
        <w:t>-</w:t>
      </w:r>
      <w:r w:rsidR="002E7DD6" w:rsidRPr="002E7DD6">
        <w:rPr>
          <w:color w:val="000000"/>
          <w:sz w:val="28"/>
          <w:szCs w:val="28"/>
        </w:rPr>
        <w:t>т</w:t>
      </w:r>
      <w:r w:rsidRPr="002E7DD6">
        <w:rPr>
          <w:color w:val="000000"/>
          <w:sz w:val="28"/>
          <w:szCs w:val="28"/>
        </w:rPr>
        <w:t>и лет достоверно выше 12</w:t>
      </w:r>
      <w:r w:rsidR="002E7DD6">
        <w:rPr>
          <w:color w:val="000000"/>
          <w:sz w:val="28"/>
          <w:szCs w:val="28"/>
        </w:rPr>
        <w:t>-</w:t>
      </w:r>
      <w:r w:rsidR="002E7DD6" w:rsidRPr="002E7DD6">
        <w:rPr>
          <w:color w:val="000000"/>
          <w:sz w:val="28"/>
          <w:szCs w:val="28"/>
        </w:rPr>
        <w:t>т</w:t>
      </w:r>
      <w:r w:rsidRPr="002E7DD6">
        <w:rPr>
          <w:color w:val="000000"/>
          <w:sz w:val="28"/>
          <w:szCs w:val="28"/>
        </w:rPr>
        <w:t>и и 13</w:t>
      </w:r>
      <w:r w:rsidR="002E7DD6">
        <w:rPr>
          <w:color w:val="000000"/>
          <w:sz w:val="28"/>
          <w:szCs w:val="28"/>
        </w:rPr>
        <w:t>-</w:t>
      </w:r>
      <w:r w:rsidR="002E7DD6" w:rsidRPr="002E7DD6">
        <w:rPr>
          <w:color w:val="000000"/>
          <w:sz w:val="28"/>
          <w:szCs w:val="28"/>
        </w:rPr>
        <w:t>т</w:t>
      </w:r>
      <w:r w:rsidRPr="002E7DD6">
        <w:rPr>
          <w:color w:val="000000"/>
          <w:sz w:val="28"/>
          <w:szCs w:val="28"/>
        </w:rPr>
        <w:t>илетних</w:t>
      </w:r>
      <w:r w:rsidR="00C609B5" w:rsidRPr="002E7DD6">
        <w:rPr>
          <w:color w:val="000000"/>
          <w:sz w:val="28"/>
          <w:szCs w:val="28"/>
        </w:rPr>
        <w:t>. Наиболее низкий показатель качества реакции у девочек 12</w:t>
      </w:r>
      <w:r w:rsidR="002E7DD6">
        <w:rPr>
          <w:color w:val="000000"/>
          <w:sz w:val="28"/>
          <w:szCs w:val="28"/>
        </w:rPr>
        <w:t>-</w:t>
      </w:r>
      <w:r w:rsidR="002E7DD6" w:rsidRPr="002E7DD6">
        <w:rPr>
          <w:color w:val="000000"/>
          <w:sz w:val="28"/>
          <w:szCs w:val="28"/>
        </w:rPr>
        <w:t>т</w:t>
      </w:r>
      <w:r w:rsidR="00C609B5" w:rsidRPr="002E7DD6">
        <w:rPr>
          <w:color w:val="000000"/>
          <w:sz w:val="28"/>
          <w:szCs w:val="28"/>
        </w:rPr>
        <w:t>и лет, а высокий – у девочек 14</w:t>
      </w:r>
      <w:r w:rsidR="002E7DD6">
        <w:rPr>
          <w:color w:val="000000"/>
          <w:sz w:val="28"/>
          <w:szCs w:val="28"/>
        </w:rPr>
        <w:t>-</w:t>
      </w:r>
      <w:r w:rsidR="002E7DD6" w:rsidRPr="002E7DD6">
        <w:rPr>
          <w:color w:val="000000"/>
          <w:sz w:val="28"/>
          <w:szCs w:val="28"/>
        </w:rPr>
        <w:t>т</w:t>
      </w:r>
      <w:r w:rsidR="00C609B5" w:rsidRPr="002E7DD6">
        <w:rPr>
          <w:color w:val="000000"/>
          <w:sz w:val="28"/>
          <w:szCs w:val="28"/>
        </w:rPr>
        <w:t>и лет.</w:t>
      </w:r>
      <w:r w:rsidR="001C2E7D" w:rsidRPr="002E7DD6">
        <w:rPr>
          <w:color w:val="000000"/>
          <w:sz w:val="28"/>
          <w:szCs w:val="28"/>
        </w:rPr>
        <w:t xml:space="preserve"> У 12</w:t>
      </w:r>
      <w:r w:rsidR="002E7DD6">
        <w:rPr>
          <w:color w:val="000000"/>
          <w:sz w:val="28"/>
          <w:szCs w:val="28"/>
        </w:rPr>
        <w:t>-</w:t>
      </w:r>
      <w:r w:rsidR="002E7DD6" w:rsidRPr="002E7DD6">
        <w:rPr>
          <w:color w:val="000000"/>
          <w:sz w:val="28"/>
          <w:szCs w:val="28"/>
        </w:rPr>
        <w:t>т</w:t>
      </w:r>
      <w:r w:rsidR="001C2E7D" w:rsidRPr="002E7DD6">
        <w:rPr>
          <w:color w:val="000000"/>
          <w:sz w:val="28"/>
          <w:szCs w:val="28"/>
        </w:rPr>
        <w:t>и и 13</w:t>
      </w:r>
      <w:r w:rsidR="002E7DD6">
        <w:rPr>
          <w:color w:val="000000"/>
          <w:sz w:val="28"/>
          <w:szCs w:val="28"/>
        </w:rPr>
        <w:t>-</w:t>
      </w:r>
      <w:r w:rsidR="002E7DD6" w:rsidRPr="002E7DD6">
        <w:rPr>
          <w:color w:val="000000"/>
          <w:sz w:val="28"/>
          <w:szCs w:val="28"/>
        </w:rPr>
        <w:t>т</w:t>
      </w:r>
      <w:r w:rsidR="001C2E7D" w:rsidRPr="002E7DD6">
        <w:rPr>
          <w:color w:val="000000"/>
          <w:sz w:val="28"/>
          <w:szCs w:val="28"/>
        </w:rPr>
        <w:t>илетних практически на одном уровне.</w:t>
      </w:r>
      <w:r w:rsidR="00E67D6F" w:rsidRPr="002E7DD6">
        <w:rPr>
          <w:color w:val="000000"/>
          <w:sz w:val="28"/>
          <w:szCs w:val="28"/>
        </w:rPr>
        <w:t xml:space="preserve"> По нормативным данным К</w:t>
      </w:r>
      <w:r w:rsidR="00E214E3" w:rsidRPr="002E7DD6">
        <w:rPr>
          <w:color w:val="000000"/>
          <w:sz w:val="28"/>
          <w:szCs w:val="28"/>
        </w:rPr>
        <w:t>у</w:t>
      </w:r>
      <w:r w:rsidR="00E67D6F" w:rsidRPr="002E7DD6">
        <w:rPr>
          <w:color w:val="000000"/>
          <w:sz w:val="28"/>
          <w:szCs w:val="28"/>
        </w:rPr>
        <w:t>шелевского и Зислина ПКР у испытуемых удовлетворителен (</w:t>
      </w:r>
      <w:r w:rsidR="002E7DD6" w:rsidRPr="002E7DD6">
        <w:rPr>
          <w:color w:val="000000"/>
          <w:sz w:val="28"/>
          <w:szCs w:val="28"/>
        </w:rPr>
        <w:t>табл.</w:t>
      </w:r>
      <w:r w:rsidR="002E7DD6">
        <w:rPr>
          <w:color w:val="000000"/>
          <w:sz w:val="28"/>
          <w:szCs w:val="28"/>
        </w:rPr>
        <w:t xml:space="preserve"> </w:t>
      </w:r>
      <w:r w:rsidR="002E7DD6" w:rsidRPr="002E7DD6">
        <w:rPr>
          <w:color w:val="000000"/>
          <w:sz w:val="28"/>
          <w:szCs w:val="28"/>
        </w:rPr>
        <w:t>3</w:t>
      </w:r>
      <w:r w:rsidR="00E67D6F" w:rsidRPr="002E7DD6">
        <w:rPr>
          <w:color w:val="000000"/>
          <w:sz w:val="28"/>
          <w:szCs w:val="28"/>
        </w:rPr>
        <w:t>.2).</w:t>
      </w:r>
    </w:p>
    <w:p w:rsidR="00AC740A" w:rsidRDefault="00AC740A" w:rsidP="002E7DD6">
      <w:pPr>
        <w:spacing w:line="360" w:lineRule="auto"/>
        <w:ind w:firstLine="709"/>
        <w:jc w:val="both"/>
        <w:rPr>
          <w:color w:val="000000"/>
          <w:sz w:val="28"/>
          <w:szCs w:val="28"/>
        </w:rPr>
      </w:pPr>
    </w:p>
    <w:p w:rsidR="00C612D8" w:rsidRPr="00AC740A" w:rsidRDefault="00E67D6F" w:rsidP="002E7DD6">
      <w:pPr>
        <w:spacing w:line="360" w:lineRule="auto"/>
        <w:ind w:firstLine="709"/>
        <w:jc w:val="both"/>
        <w:rPr>
          <w:color w:val="000000"/>
          <w:sz w:val="28"/>
          <w:szCs w:val="28"/>
        </w:rPr>
      </w:pPr>
      <w:r w:rsidRPr="002E7DD6">
        <w:rPr>
          <w:color w:val="000000"/>
          <w:sz w:val="28"/>
          <w:szCs w:val="28"/>
        </w:rPr>
        <w:t>Таблица 3.2</w:t>
      </w:r>
      <w:r w:rsidR="00AC740A" w:rsidRPr="00AC740A">
        <w:rPr>
          <w:color w:val="000000"/>
          <w:sz w:val="28"/>
          <w:szCs w:val="28"/>
        </w:rPr>
        <w:t xml:space="preserve">. </w:t>
      </w:r>
      <w:r w:rsidR="00C612D8" w:rsidRPr="00AC740A">
        <w:rPr>
          <w:color w:val="000000"/>
          <w:sz w:val="28"/>
        </w:rPr>
        <w:t>Показатели качества реакции на стандартную мышечную нагрузку</w:t>
      </w:r>
    </w:p>
    <w:tbl>
      <w:tblPr>
        <w:tblStyle w:val="1"/>
        <w:tblpPr w:leftFromText="180" w:rightFromText="180" w:vertAnchor="text" w:horzAnchor="margin" w:tblpXSpec="center" w:tblpY="157"/>
        <w:tblW w:w="9069" w:type="dxa"/>
        <w:tblLook w:val="0000" w:firstRow="0" w:lastRow="0" w:firstColumn="0" w:lastColumn="0" w:noHBand="0" w:noVBand="0"/>
      </w:tblPr>
      <w:tblGrid>
        <w:gridCol w:w="1632"/>
        <w:gridCol w:w="1861"/>
        <w:gridCol w:w="1859"/>
        <w:gridCol w:w="1861"/>
        <w:gridCol w:w="1856"/>
      </w:tblGrid>
      <w:tr w:rsidR="00E67D6F" w:rsidRPr="002E7DD6" w:rsidTr="00AC740A">
        <w:trPr>
          <w:cantSplit/>
          <w:trHeight w:val="397"/>
        </w:trPr>
        <w:tc>
          <w:tcPr>
            <w:tcW w:w="900"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возраст</w:t>
            </w:r>
          </w:p>
        </w:tc>
        <w:tc>
          <w:tcPr>
            <w:tcW w:w="1026"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11 лет</w:t>
            </w:r>
          </w:p>
        </w:tc>
        <w:tc>
          <w:tcPr>
            <w:tcW w:w="1025"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12 лет</w:t>
            </w:r>
          </w:p>
        </w:tc>
        <w:tc>
          <w:tcPr>
            <w:tcW w:w="1026"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13 лет</w:t>
            </w:r>
          </w:p>
        </w:tc>
        <w:tc>
          <w:tcPr>
            <w:tcW w:w="1023"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14 лет</w:t>
            </w:r>
          </w:p>
        </w:tc>
      </w:tr>
      <w:tr w:rsidR="00E67D6F" w:rsidRPr="002E7DD6" w:rsidTr="00AC740A">
        <w:trPr>
          <w:cantSplit/>
          <w:trHeight w:val="375"/>
        </w:trPr>
        <w:tc>
          <w:tcPr>
            <w:tcW w:w="900"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ПКР</w:t>
            </w:r>
          </w:p>
        </w:tc>
        <w:tc>
          <w:tcPr>
            <w:tcW w:w="1026"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0,254492</w:t>
            </w:r>
          </w:p>
        </w:tc>
        <w:tc>
          <w:tcPr>
            <w:tcW w:w="1025"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0,145218</w:t>
            </w:r>
          </w:p>
        </w:tc>
        <w:tc>
          <w:tcPr>
            <w:tcW w:w="1026"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0,170127</w:t>
            </w:r>
          </w:p>
        </w:tc>
        <w:tc>
          <w:tcPr>
            <w:tcW w:w="1023"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0,307859</w:t>
            </w:r>
          </w:p>
        </w:tc>
      </w:tr>
      <w:tr w:rsidR="00E67D6F" w:rsidRPr="002E7DD6" w:rsidTr="00AC740A">
        <w:trPr>
          <w:cantSplit/>
          <w:trHeight w:val="463"/>
        </w:trPr>
        <w:tc>
          <w:tcPr>
            <w:tcW w:w="900"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m±δ</w:t>
            </w:r>
          </w:p>
        </w:tc>
        <w:tc>
          <w:tcPr>
            <w:tcW w:w="1026"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0,043977</w:t>
            </w:r>
          </w:p>
        </w:tc>
        <w:tc>
          <w:tcPr>
            <w:tcW w:w="1025"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0,033959</w:t>
            </w:r>
          </w:p>
        </w:tc>
        <w:tc>
          <w:tcPr>
            <w:tcW w:w="1026"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0,050174</w:t>
            </w:r>
          </w:p>
        </w:tc>
        <w:tc>
          <w:tcPr>
            <w:tcW w:w="1023" w:type="pct"/>
          </w:tcPr>
          <w:p w:rsidR="00E67D6F" w:rsidRPr="002E7DD6" w:rsidRDefault="00E67D6F" w:rsidP="002E7DD6">
            <w:pPr>
              <w:autoSpaceDE w:val="0"/>
              <w:autoSpaceDN w:val="0"/>
              <w:adjustRightInd w:val="0"/>
              <w:spacing w:line="360" w:lineRule="auto"/>
              <w:jc w:val="both"/>
              <w:rPr>
                <w:color w:val="000000"/>
                <w:sz w:val="20"/>
              </w:rPr>
            </w:pPr>
            <w:r w:rsidRPr="002E7DD6">
              <w:rPr>
                <w:color w:val="000000"/>
                <w:sz w:val="20"/>
              </w:rPr>
              <w:t>0,04556</w:t>
            </w:r>
          </w:p>
        </w:tc>
      </w:tr>
    </w:tbl>
    <w:p w:rsidR="00223318" w:rsidRPr="002E7DD6" w:rsidRDefault="00223318" w:rsidP="002E7DD6">
      <w:pPr>
        <w:spacing w:line="360" w:lineRule="auto"/>
        <w:ind w:firstLine="709"/>
        <w:jc w:val="both"/>
        <w:rPr>
          <w:color w:val="000000"/>
          <w:sz w:val="28"/>
        </w:rPr>
      </w:pPr>
    </w:p>
    <w:p w:rsidR="00223318" w:rsidRPr="002E7DD6" w:rsidRDefault="00B27C2B" w:rsidP="002E7DD6">
      <w:pPr>
        <w:spacing w:line="360" w:lineRule="auto"/>
        <w:ind w:firstLine="709"/>
        <w:jc w:val="both"/>
        <w:rPr>
          <w:color w:val="000000"/>
          <w:sz w:val="28"/>
        </w:rPr>
      </w:pPr>
      <w:r>
        <w:rPr>
          <w:noProof/>
        </w:rPr>
        <w:object w:dxaOrig="1440" w:dyaOrig="1440">
          <v:shape id="_x0000_s1028" type="#_x0000_t75" style="position:absolute;left:0;text-align:left;margin-left:42pt;margin-top:18.5pt;width:385.5pt;height:153pt;z-index:251658752" fillcolor="black" strokecolor="white" strokeweight="3e-5mm">
            <v:imagedata r:id="rId28" o:title=""/>
            <o:lock v:ext="edit" rotation="t"/>
          </v:shape>
          <o:OLEObject Type="Embed" ProgID="Excel.Sheet.8" ShapeID="_x0000_s1028" DrawAspect="Content" ObjectID="_1458295535" r:id="rId29">
            <o:FieldCodes>\s</o:FieldCodes>
          </o:OLEObject>
        </w:object>
      </w: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2E7DD6" w:rsidRDefault="00223318" w:rsidP="002E7DD6">
      <w:pPr>
        <w:spacing w:line="360" w:lineRule="auto"/>
        <w:ind w:firstLine="709"/>
        <w:jc w:val="both"/>
        <w:rPr>
          <w:color w:val="000000"/>
          <w:sz w:val="28"/>
        </w:rPr>
      </w:pPr>
    </w:p>
    <w:p w:rsidR="00223318" w:rsidRPr="00AC740A" w:rsidRDefault="00223318" w:rsidP="002E7DD6">
      <w:pPr>
        <w:spacing w:line="360" w:lineRule="auto"/>
        <w:ind w:firstLine="709"/>
        <w:jc w:val="both"/>
        <w:rPr>
          <w:color w:val="000000"/>
          <w:sz w:val="28"/>
        </w:rPr>
      </w:pPr>
      <w:r w:rsidRPr="00AC740A">
        <w:rPr>
          <w:color w:val="000000"/>
          <w:sz w:val="28"/>
        </w:rPr>
        <w:t>Рис.</w:t>
      </w:r>
      <w:r w:rsidR="002E7DD6" w:rsidRPr="00AC740A">
        <w:rPr>
          <w:color w:val="000000"/>
          <w:sz w:val="28"/>
        </w:rPr>
        <w:t> 3</w:t>
      </w:r>
      <w:r w:rsidRPr="00AC740A">
        <w:rPr>
          <w:color w:val="000000"/>
          <w:sz w:val="28"/>
        </w:rPr>
        <w:t xml:space="preserve">.7. Показатели качества реакции на стандартную мышечную нагрузку </w:t>
      </w:r>
      <w:r w:rsidR="006455D8" w:rsidRPr="00AC740A">
        <w:rPr>
          <w:color w:val="000000"/>
          <w:sz w:val="28"/>
        </w:rPr>
        <w:t>в зависимости от возраста</w:t>
      </w:r>
    </w:p>
    <w:p w:rsidR="00BE5B42" w:rsidRPr="002E7DD6" w:rsidRDefault="00BE5B42" w:rsidP="002E7DD6">
      <w:pPr>
        <w:spacing w:line="360" w:lineRule="auto"/>
        <w:ind w:firstLine="709"/>
        <w:jc w:val="both"/>
        <w:rPr>
          <w:b/>
          <w:color w:val="000000"/>
          <w:sz w:val="28"/>
        </w:rPr>
      </w:pPr>
    </w:p>
    <w:p w:rsidR="00BE5B42" w:rsidRPr="002E7DD6" w:rsidRDefault="00BE5B42" w:rsidP="002E7DD6">
      <w:pPr>
        <w:spacing w:line="360" w:lineRule="auto"/>
        <w:ind w:firstLine="709"/>
        <w:jc w:val="both"/>
        <w:rPr>
          <w:color w:val="000000"/>
          <w:sz w:val="28"/>
        </w:rPr>
      </w:pPr>
      <w:r w:rsidRPr="002E7DD6">
        <w:rPr>
          <w:color w:val="000000"/>
          <w:sz w:val="28"/>
          <w:szCs w:val="28"/>
        </w:rPr>
        <w:t>На низкий ПКР у девочек 12</w:t>
      </w:r>
      <w:r w:rsidR="002E7DD6">
        <w:rPr>
          <w:color w:val="000000"/>
          <w:sz w:val="28"/>
          <w:szCs w:val="28"/>
        </w:rPr>
        <w:t>-</w:t>
      </w:r>
      <w:r w:rsidR="002E7DD6" w:rsidRPr="002E7DD6">
        <w:rPr>
          <w:color w:val="000000"/>
          <w:sz w:val="28"/>
          <w:szCs w:val="28"/>
        </w:rPr>
        <w:t>т</w:t>
      </w:r>
      <w:r w:rsidRPr="002E7DD6">
        <w:rPr>
          <w:color w:val="000000"/>
          <w:sz w:val="28"/>
          <w:szCs w:val="28"/>
        </w:rPr>
        <w:t>и лет, возможно, сказывается начало активных гормональных перестроек пубертатного периода. В 11</w:t>
      </w:r>
      <w:r w:rsidR="002E7DD6">
        <w:rPr>
          <w:color w:val="000000"/>
          <w:sz w:val="28"/>
          <w:szCs w:val="28"/>
        </w:rPr>
        <w:t>-</w:t>
      </w:r>
      <w:r w:rsidR="002E7DD6" w:rsidRPr="002E7DD6">
        <w:rPr>
          <w:color w:val="000000"/>
          <w:sz w:val="28"/>
          <w:szCs w:val="28"/>
        </w:rPr>
        <w:t>т</w:t>
      </w:r>
      <w:r w:rsidRPr="002E7DD6">
        <w:rPr>
          <w:color w:val="000000"/>
          <w:sz w:val="28"/>
          <w:szCs w:val="28"/>
        </w:rPr>
        <w:t>илетнем возрасте, возможно, еще нет таких активных гормональных перестроек, а к 14</w:t>
      </w:r>
      <w:r w:rsidR="002E7DD6">
        <w:rPr>
          <w:color w:val="000000"/>
          <w:sz w:val="28"/>
          <w:szCs w:val="28"/>
        </w:rPr>
        <w:t>-</w:t>
      </w:r>
      <w:r w:rsidR="002E7DD6" w:rsidRPr="002E7DD6">
        <w:rPr>
          <w:color w:val="000000"/>
          <w:sz w:val="28"/>
          <w:szCs w:val="28"/>
        </w:rPr>
        <w:t>т</w:t>
      </w:r>
      <w:r w:rsidRPr="002E7DD6">
        <w:rPr>
          <w:color w:val="000000"/>
          <w:sz w:val="28"/>
          <w:szCs w:val="28"/>
        </w:rPr>
        <w:t>и годам – уже практически завершены. Незначительное повышение ПКР у 13</w:t>
      </w:r>
      <w:r w:rsidR="002E7DD6">
        <w:rPr>
          <w:color w:val="000000"/>
          <w:sz w:val="28"/>
          <w:szCs w:val="28"/>
        </w:rPr>
        <w:t>-</w:t>
      </w:r>
      <w:r w:rsidR="002E7DD6" w:rsidRPr="002E7DD6">
        <w:rPr>
          <w:color w:val="000000"/>
          <w:sz w:val="28"/>
          <w:szCs w:val="28"/>
        </w:rPr>
        <w:t>т</w:t>
      </w:r>
      <w:r w:rsidRPr="002E7DD6">
        <w:rPr>
          <w:color w:val="000000"/>
          <w:sz w:val="28"/>
          <w:szCs w:val="28"/>
        </w:rPr>
        <w:t>илетних, возможно, связано с началом включения адаптационных возможностей функциональных систем организма.</w:t>
      </w:r>
    </w:p>
    <w:p w:rsidR="00AC740A" w:rsidRDefault="00AC740A" w:rsidP="002E7DD6">
      <w:pPr>
        <w:spacing w:line="360" w:lineRule="auto"/>
        <w:ind w:firstLine="709"/>
        <w:jc w:val="both"/>
        <w:rPr>
          <w:b/>
          <w:color w:val="000000"/>
          <w:sz w:val="28"/>
          <w:szCs w:val="28"/>
        </w:rPr>
      </w:pPr>
    </w:p>
    <w:p w:rsidR="00AC740A" w:rsidRDefault="00AC740A" w:rsidP="002E7DD6">
      <w:pPr>
        <w:spacing w:line="360" w:lineRule="auto"/>
        <w:ind w:firstLine="709"/>
        <w:jc w:val="both"/>
        <w:rPr>
          <w:b/>
          <w:color w:val="000000"/>
          <w:sz w:val="28"/>
          <w:szCs w:val="28"/>
        </w:rPr>
      </w:pPr>
    </w:p>
    <w:p w:rsidR="00223318" w:rsidRPr="002E7DD6" w:rsidRDefault="00AC740A" w:rsidP="002E7DD6">
      <w:pPr>
        <w:spacing w:line="360" w:lineRule="auto"/>
        <w:ind w:firstLine="709"/>
        <w:jc w:val="both"/>
        <w:rPr>
          <w:b/>
          <w:color w:val="000000"/>
          <w:sz w:val="28"/>
          <w:szCs w:val="28"/>
        </w:rPr>
      </w:pPr>
      <w:r>
        <w:rPr>
          <w:b/>
          <w:color w:val="000000"/>
          <w:sz w:val="28"/>
          <w:szCs w:val="28"/>
        </w:rPr>
        <w:br w:type="page"/>
      </w:r>
      <w:r w:rsidRPr="002E7DD6">
        <w:rPr>
          <w:b/>
          <w:color w:val="000000"/>
          <w:sz w:val="28"/>
          <w:szCs w:val="28"/>
        </w:rPr>
        <w:t>Выводы</w:t>
      </w:r>
    </w:p>
    <w:p w:rsidR="00223318" w:rsidRPr="002E7DD6" w:rsidRDefault="00223318" w:rsidP="002E7DD6">
      <w:pPr>
        <w:spacing w:line="360" w:lineRule="auto"/>
        <w:ind w:firstLine="709"/>
        <w:jc w:val="both"/>
        <w:rPr>
          <w:color w:val="000000"/>
          <w:sz w:val="28"/>
        </w:rPr>
      </w:pPr>
    </w:p>
    <w:p w:rsidR="00056B42" w:rsidRPr="002E7DD6" w:rsidRDefault="00DE1ED2" w:rsidP="002E7DD6">
      <w:pPr>
        <w:spacing w:line="360" w:lineRule="auto"/>
        <w:ind w:firstLine="709"/>
        <w:jc w:val="both"/>
        <w:rPr>
          <w:color w:val="000000"/>
          <w:sz w:val="28"/>
          <w:szCs w:val="28"/>
        </w:rPr>
      </w:pPr>
      <w:r w:rsidRPr="002E7DD6">
        <w:rPr>
          <w:color w:val="000000"/>
          <w:sz w:val="28"/>
          <w:szCs w:val="28"/>
        </w:rPr>
        <w:t>В ходе исследования динамики изменения артериального давления (АД) на стандартную мышечную нагрузку выявилось, что у девочек в возрасте 13</w:t>
      </w:r>
      <w:r w:rsidR="002E7DD6">
        <w:rPr>
          <w:color w:val="000000"/>
          <w:sz w:val="28"/>
          <w:szCs w:val="28"/>
        </w:rPr>
        <w:t>-</w:t>
      </w:r>
      <w:r w:rsidR="002E7DD6" w:rsidRPr="002E7DD6">
        <w:rPr>
          <w:color w:val="000000"/>
          <w:sz w:val="28"/>
          <w:szCs w:val="28"/>
        </w:rPr>
        <w:t>т</w:t>
      </w:r>
      <w:r w:rsidRPr="002E7DD6">
        <w:rPr>
          <w:color w:val="000000"/>
          <w:sz w:val="28"/>
          <w:szCs w:val="28"/>
        </w:rPr>
        <w:t xml:space="preserve">и лет АД </w:t>
      </w:r>
      <w:r w:rsidR="004A1C1D" w:rsidRPr="002E7DD6">
        <w:rPr>
          <w:color w:val="000000"/>
          <w:sz w:val="28"/>
          <w:szCs w:val="28"/>
        </w:rPr>
        <w:t>является параметром, наиболее чувствительным к выполнению</w:t>
      </w:r>
      <w:r w:rsidRPr="002E7DD6">
        <w:rPr>
          <w:color w:val="000000"/>
          <w:sz w:val="28"/>
          <w:szCs w:val="28"/>
        </w:rPr>
        <w:t xml:space="preserve"> физической работы</w:t>
      </w:r>
      <w:r w:rsidR="003C7656" w:rsidRPr="002E7DD6">
        <w:rPr>
          <w:color w:val="000000"/>
          <w:sz w:val="28"/>
          <w:szCs w:val="28"/>
        </w:rPr>
        <w:t>. Это обстоятельство, скорее всего, связано с пиком пубертата</w:t>
      </w:r>
      <w:r w:rsidR="00645235" w:rsidRPr="002E7DD6">
        <w:rPr>
          <w:color w:val="000000"/>
          <w:sz w:val="28"/>
          <w:szCs w:val="28"/>
        </w:rPr>
        <w:t xml:space="preserve"> (</w:t>
      </w:r>
      <w:r w:rsidR="002E7DD6" w:rsidRPr="002E7DD6">
        <w:rPr>
          <w:color w:val="000000"/>
          <w:sz w:val="28"/>
          <w:szCs w:val="28"/>
        </w:rPr>
        <w:t>Вахитов</w:t>
      </w:r>
      <w:r w:rsidR="002E7DD6">
        <w:rPr>
          <w:color w:val="000000"/>
          <w:sz w:val="28"/>
          <w:szCs w:val="28"/>
        </w:rPr>
        <w:t> </w:t>
      </w:r>
      <w:r w:rsidR="002E7DD6" w:rsidRPr="002E7DD6">
        <w:rPr>
          <w:color w:val="000000"/>
          <w:sz w:val="28"/>
          <w:szCs w:val="28"/>
        </w:rPr>
        <w:t>И.Х.</w:t>
      </w:r>
      <w:r w:rsidR="00645235" w:rsidRPr="002E7DD6">
        <w:rPr>
          <w:color w:val="000000"/>
          <w:sz w:val="28"/>
          <w:szCs w:val="28"/>
        </w:rPr>
        <w:t xml:space="preserve">, </w:t>
      </w:r>
      <w:r w:rsidR="002E7DD6" w:rsidRPr="002E7DD6">
        <w:rPr>
          <w:color w:val="000000"/>
          <w:sz w:val="28"/>
          <w:szCs w:val="28"/>
        </w:rPr>
        <w:t>Абзалов</w:t>
      </w:r>
      <w:r w:rsidR="002E7DD6">
        <w:rPr>
          <w:color w:val="000000"/>
          <w:sz w:val="28"/>
          <w:szCs w:val="28"/>
        </w:rPr>
        <w:t> </w:t>
      </w:r>
      <w:r w:rsidR="002E7DD6" w:rsidRPr="002E7DD6">
        <w:rPr>
          <w:color w:val="000000"/>
          <w:sz w:val="28"/>
          <w:szCs w:val="28"/>
        </w:rPr>
        <w:t>Р.А.</w:t>
      </w:r>
      <w:r w:rsidR="00645235" w:rsidRPr="002E7DD6">
        <w:rPr>
          <w:color w:val="000000"/>
          <w:sz w:val="28"/>
          <w:szCs w:val="28"/>
        </w:rPr>
        <w:t xml:space="preserve">, </w:t>
      </w:r>
      <w:r w:rsidR="002E7DD6" w:rsidRPr="002E7DD6">
        <w:rPr>
          <w:color w:val="000000"/>
          <w:sz w:val="28"/>
          <w:szCs w:val="28"/>
        </w:rPr>
        <w:t>Сафин</w:t>
      </w:r>
      <w:r w:rsidR="002E7DD6">
        <w:rPr>
          <w:color w:val="000000"/>
          <w:sz w:val="28"/>
          <w:szCs w:val="28"/>
        </w:rPr>
        <w:t> </w:t>
      </w:r>
      <w:r w:rsidR="002E7DD6" w:rsidRPr="002E7DD6">
        <w:rPr>
          <w:color w:val="000000"/>
          <w:sz w:val="28"/>
          <w:szCs w:val="28"/>
        </w:rPr>
        <w:t>Р.С.</w:t>
      </w:r>
      <w:r w:rsidR="00645235" w:rsidRPr="002E7DD6">
        <w:rPr>
          <w:color w:val="000000"/>
          <w:sz w:val="28"/>
          <w:szCs w:val="28"/>
        </w:rPr>
        <w:t>, 2003)</w:t>
      </w:r>
      <w:r w:rsidR="003C7656" w:rsidRPr="002E7DD6">
        <w:rPr>
          <w:color w:val="000000"/>
          <w:sz w:val="28"/>
          <w:szCs w:val="28"/>
        </w:rPr>
        <w:t xml:space="preserve">. </w:t>
      </w:r>
      <w:r w:rsidR="004A1C1D" w:rsidRPr="002E7DD6">
        <w:rPr>
          <w:color w:val="000000"/>
          <w:sz w:val="28"/>
          <w:szCs w:val="28"/>
        </w:rPr>
        <w:t xml:space="preserve">Вероятно </w:t>
      </w:r>
      <w:r w:rsidR="003C7656" w:rsidRPr="002E7DD6">
        <w:rPr>
          <w:color w:val="000000"/>
          <w:sz w:val="28"/>
          <w:szCs w:val="28"/>
        </w:rPr>
        <w:t xml:space="preserve">в этом возрасте у многих девочек происходит значительный скачок роста, в связи с этим возрастает протяженность кровеносного русла, а функции миокарда еще не сформированы. </w:t>
      </w:r>
      <w:r w:rsidR="00056B42" w:rsidRPr="002E7DD6">
        <w:rPr>
          <w:color w:val="000000"/>
          <w:sz w:val="28"/>
          <w:szCs w:val="28"/>
        </w:rPr>
        <w:t>Показатели АД у девочек 14</w:t>
      </w:r>
      <w:r w:rsidR="002E7DD6">
        <w:rPr>
          <w:color w:val="000000"/>
          <w:sz w:val="28"/>
          <w:szCs w:val="28"/>
        </w:rPr>
        <w:t>-</w:t>
      </w:r>
      <w:r w:rsidR="002E7DD6" w:rsidRPr="002E7DD6">
        <w:rPr>
          <w:color w:val="000000"/>
          <w:sz w:val="28"/>
          <w:szCs w:val="28"/>
        </w:rPr>
        <w:t>т</w:t>
      </w:r>
      <w:r w:rsidR="00056B42" w:rsidRPr="002E7DD6">
        <w:rPr>
          <w:color w:val="000000"/>
          <w:sz w:val="28"/>
          <w:szCs w:val="28"/>
        </w:rPr>
        <w:t>и лет относительно 13</w:t>
      </w:r>
      <w:r w:rsidR="002E7DD6">
        <w:rPr>
          <w:color w:val="000000"/>
          <w:sz w:val="28"/>
          <w:szCs w:val="28"/>
        </w:rPr>
        <w:t>-</w:t>
      </w:r>
      <w:r w:rsidR="002E7DD6" w:rsidRPr="002E7DD6">
        <w:rPr>
          <w:color w:val="000000"/>
          <w:sz w:val="28"/>
          <w:szCs w:val="28"/>
        </w:rPr>
        <w:t>т</w:t>
      </w:r>
      <w:r w:rsidR="00056B42" w:rsidRPr="002E7DD6">
        <w:rPr>
          <w:color w:val="000000"/>
          <w:sz w:val="28"/>
          <w:szCs w:val="28"/>
        </w:rPr>
        <w:t>илетних в ходе исследования были ниже. Вероятно, это связано с угасанием процесса полового созревания, структура и функции сердечной мышцы становятся более зрелыми</w:t>
      </w:r>
      <w:r w:rsidR="00645235" w:rsidRPr="002E7DD6">
        <w:rPr>
          <w:color w:val="000000"/>
          <w:sz w:val="28"/>
          <w:szCs w:val="28"/>
        </w:rPr>
        <w:t xml:space="preserve"> (</w:t>
      </w:r>
      <w:r w:rsidR="002E7DD6" w:rsidRPr="002E7DD6">
        <w:rPr>
          <w:color w:val="000000"/>
          <w:sz w:val="28"/>
          <w:szCs w:val="28"/>
        </w:rPr>
        <w:t>Любомирский</w:t>
      </w:r>
      <w:r w:rsidR="002E7DD6">
        <w:rPr>
          <w:color w:val="000000"/>
          <w:sz w:val="28"/>
          <w:szCs w:val="28"/>
        </w:rPr>
        <w:t> </w:t>
      </w:r>
      <w:r w:rsidR="002E7DD6" w:rsidRPr="002E7DD6">
        <w:rPr>
          <w:color w:val="000000"/>
          <w:sz w:val="28"/>
          <w:szCs w:val="28"/>
        </w:rPr>
        <w:t>Л.Е.</w:t>
      </w:r>
      <w:r w:rsidR="00645235" w:rsidRPr="002E7DD6">
        <w:rPr>
          <w:color w:val="000000"/>
          <w:sz w:val="28"/>
          <w:szCs w:val="28"/>
        </w:rPr>
        <w:t xml:space="preserve">, </w:t>
      </w:r>
      <w:r w:rsidR="002E7DD6" w:rsidRPr="002E7DD6">
        <w:rPr>
          <w:color w:val="000000"/>
          <w:sz w:val="28"/>
          <w:szCs w:val="28"/>
        </w:rPr>
        <w:t>Букреева</w:t>
      </w:r>
      <w:r w:rsidR="002E7DD6">
        <w:rPr>
          <w:color w:val="000000"/>
          <w:sz w:val="28"/>
          <w:szCs w:val="28"/>
        </w:rPr>
        <w:t> </w:t>
      </w:r>
      <w:r w:rsidR="002E7DD6" w:rsidRPr="002E7DD6">
        <w:rPr>
          <w:color w:val="000000"/>
          <w:sz w:val="28"/>
          <w:szCs w:val="28"/>
        </w:rPr>
        <w:t>Д.П.</w:t>
      </w:r>
      <w:r w:rsidR="00645235" w:rsidRPr="002E7DD6">
        <w:rPr>
          <w:color w:val="000000"/>
          <w:sz w:val="28"/>
          <w:szCs w:val="28"/>
        </w:rPr>
        <w:t xml:space="preserve">, </w:t>
      </w:r>
      <w:r w:rsidR="002E7DD6" w:rsidRPr="002E7DD6">
        <w:rPr>
          <w:color w:val="000000"/>
          <w:sz w:val="28"/>
          <w:szCs w:val="28"/>
        </w:rPr>
        <w:t>Васильева</w:t>
      </w:r>
      <w:r w:rsidR="002E7DD6">
        <w:rPr>
          <w:color w:val="000000"/>
          <w:sz w:val="28"/>
          <w:szCs w:val="28"/>
        </w:rPr>
        <w:t> </w:t>
      </w:r>
      <w:r w:rsidR="002E7DD6" w:rsidRPr="002E7DD6">
        <w:rPr>
          <w:color w:val="000000"/>
          <w:sz w:val="28"/>
          <w:szCs w:val="28"/>
        </w:rPr>
        <w:t>Р.М.</w:t>
      </w:r>
      <w:r w:rsidR="00645235" w:rsidRPr="002E7DD6">
        <w:rPr>
          <w:color w:val="000000"/>
          <w:sz w:val="28"/>
          <w:szCs w:val="28"/>
        </w:rPr>
        <w:t>, 2000).</w:t>
      </w:r>
      <w:r w:rsidR="00EE7117" w:rsidRPr="002E7DD6">
        <w:rPr>
          <w:color w:val="000000"/>
          <w:sz w:val="28"/>
          <w:szCs w:val="28"/>
        </w:rPr>
        <w:t xml:space="preserve"> </w:t>
      </w:r>
      <w:r w:rsidR="00056B42" w:rsidRPr="002E7DD6">
        <w:rPr>
          <w:color w:val="000000"/>
          <w:sz w:val="28"/>
          <w:szCs w:val="28"/>
        </w:rPr>
        <w:t>У 11</w:t>
      </w:r>
      <w:r w:rsidR="002E7DD6">
        <w:rPr>
          <w:color w:val="000000"/>
          <w:sz w:val="28"/>
          <w:szCs w:val="28"/>
        </w:rPr>
        <w:t>-</w:t>
      </w:r>
      <w:r w:rsidR="002E7DD6" w:rsidRPr="002E7DD6">
        <w:rPr>
          <w:color w:val="000000"/>
          <w:sz w:val="28"/>
          <w:szCs w:val="28"/>
        </w:rPr>
        <w:t>т</w:t>
      </w:r>
      <w:r w:rsidR="00056B42" w:rsidRPr="002E7DD6">
        <w:rPr>
          <w:color w:val="000000"/>
          <w:sz w:val="28"/>
          <w:szCs w:val="28"/>
        </w:rPr>
        <w:t>илетних девочек в ходе исследования АД в большей мере достоверно было ниже относительно 13</w:t>
      </w:r>
      <w:r w:rsidR="002E7DD6">
        <w:rPr>
          <w:color w:val="000000"/>
          <w:sz w:val="28"/>
          <w:szCs w:val="28"/>
        </w:rPr>
        <w:t>-</w:t>
      </w:r>
      <w:r w:rsidR="002E7DD6" w:rsidRPr="002E7DD6">
        <w:rPr>
          <w:color w:val="000000"/>
          <w:sz w:val="28"/>
          <w:szCs w:val="28"/>
        </w:rPr>
        <w:t>т</w:t>
      </w:r>
      <w:r w:rsidR="00056B42" w:rsidRPr="002E7DD6">
        <w:rPr>
          <w:color w:val="000000"/>
          <w:sz w:val="28"/>
          <w:szCs w:val="28"/>
        </w:rPr>
        <w:t xml:space="preserve">илетних, что нельзя сказать </w:t>
      </w:r>
      <w:r w:rsidR="00EE7117" w:rsidRPr="002E7DD6">
        <w:rPr>
          <w:color w:val="000000"/>
          <w:sz w:val="28"/>
          <w:szCs w:val="28"/>
        </w:rPr>
        <w:t>о ЧСС, которые отличались достоверно высокими показателями. Вероятно, это связано с возрастными морфофункциональными особенностями организма</w:t>
      </w:r>
      <w:r w:rsidR="00645235" w:rsidRPr="002E7DD6">
        <w:rPr>
          <w:color w:val="000000"/>
          <w:sz w:val="28"/>
          <w:szCs w:val="28"/>
        </w:rPr>
        <w:t xml:space="preserve"> (</w:t>
      </w:r>
      <w:r w:rsidR="002E7DD6" w:rsidRPr="002E7DD6">
        <w:rPr>
          <w:color w:val="000000"/>
          <w:sz w:val="28"/>
          <w:szCs w:val="28"/>
        </w:rPr>
        <w:t>Фомин</w:t>
      </w:r>
      <w:r w:rsidR="002E7DD6">
        <w:rPr>
          <w:color w:val="000000"/>
          <w:sz w:val="28"/>
          <w:szCs w:val="28"/>
        </w:rPr>
        <w:t> </w:t>
      </w:r>
      <w:r w:rsidR="002E7DD6" w:rsidRPr="002E7DD6">
        <w:rPr>
          <w:color w:val="000000"/>
          <w:sz w:val="28"/>
          <w:szCs w:val="28"/>
        </w:rPr>
        <w:t>Н.А.</w:t>
      </w:r>
      <w:r w:rsidR="00645235" w:rsidRPr="002E7DD6">
        <w:rPr>
          <w:color w:val="000000"/>
          <w:sz w:val="28"/>
          <w:szCs w:val="28"/>
        </w:rPr>
        <w:t xml:space="preserve">, </w:t>
      </w:r>
      <w:r w:rsidR="002E7DD6" w:rsidRPr="002E7DD6">
        <w:rPr>
          <w:color w:val="000000"/>
          <w:sz w:val="28"/>
          <w:szCs w:val="28"/>
        </w:rPr>
        <w:t>Дятлова</w:t>
      </w:r>
      <w:r w:rsidR="002E7DD6">
        <w:rPr>
          <w:color w:val="000000"/>
          <w:sz w:val="28"/>
          <w:szCs w:val="28"/>
        </w:rPr>
        <w:t> </w:t>
      </w:r>
      <w:r w:rsidR="002E7DD6" w:rsidRPr="002E7DD6">
        <w:rPr>
          <w:color w:val="000000"/>
          <w:sz w:val="28"/>
          <w:szCs w:val="28"/>
        </w:rPr>
        <w:t>Н.Н.</w:t>
      </w:r>
      <w:r w:rsidR="00645235" w:rsidRPr="002E7DD6">
        <w:rPr>
          <w:color w:val="000000"/>
          <w:sz w:val="28"/>
          <w:szCs w:val="28"/>
        </w:rPr>
        <w:t>, 2002)</w:t>
      </w:r>
      <w:r w:rsidR="00EE7117" w:rsidRPr="002E7DD6">
        <w:rPr>
          <w:color w:val="000000"/>
          <w:sz w:val="28"/>
          <w:szCs w:val="28"/>
        </w:rPr>
        <w:t>. У 12</w:t>
      </w:r>
      <w:r w:rsidR="002E7DD6">
        <w:rPr>
          <w:color w:val="000000"/>
          <w:sz w:val="28"/>
          <w:szCs w:val="28"/>
        </w:rPr>
        <w:t>-</w:t>
      </w:r>
      <w:r w:rsidR="002E7DD6" w:rsidRPr="002E7DD6">
        <w:rPr>
          <w:color w:val="000000"/>
          <w:sz w:val="28"/>
          <w:szCs w:val="28"/>
        </w:rPr>
        <w:t>т</w:t>
      </w:r>
      <w:r w:rsidR="00EE7117" w:rsidRPr="002E7DD6">
        <w:rPr>
          <w:color w:val="000000"/>
          <w:sz w:val="28"/>
          <w:szCs w:val="28"/>
        </w:rPr>
        <w:t>илетних девочек в ходе исследования показатели сердечно-сосудистой системы в целом колебались между 11</w:t>
      </w:r>
      <w:r w:rsidR="002E7DD6">
        <w:rPr>
          <w:color w:val="000000"/>
          <w:sz w:val="28"/>
          <w:szCs w:val="28"/>
        </w:rPr>
        <w:t>-</w:t>
      </w:r>
      <w:r w:rsidR="002E7DD6" w:rsidRPr="002E7DD6">
        <w:rPr>
          <w:color w:val="000000"/>
          <w:sz w:val="28"/>
          <w:szCs w:val="28"/>
        </w:rPr>
        <w:t>т</w:t>
      </w:r>
      <w:r w:rsidR="00EE7117" w:rsidRPr="002E7DD6">
        <w:rPr>
          <w:color w:val="000000"/>
          <w:sz w:val="28"/>
          <w:szCs w:val="28"/>
        </w:rPr>
        <w:t>и и 13</w:t>
      </w:r>
      <w:r w:rsidR="002E7DD6">
        <w:rPr>
          <w:color w:val="000000"/>
          <w:sz w:val="28"/>
          <w:szCs w:val="28"/>
        </w:rPr>
        <w:t>-</w:t>
      </w:r>
      <w:r w:rsidR="002E7DD6" w:rsidRPr="002E7DD6">
        <w:rPr>
          <w:color w:val="000000"/>
          <w:sz w:val="28"/>
          <w:szCs w:val="28"/>
        </w:rPr>
        <w:t>т</w:t>
      </w:r>
      <w:r w:rsidR="00EE7117" w:rsidRPr="002E7DD6">
        <w:rPr>
          <w:color w:val="000000"/>
          <w:sz w:val="28"/>
          <w:szCs w:val="28"/>
        </w:rPr>
        <w:t xml:space="preserve">илетними. Вероятно, это связано </w:t>
      </w:r>
      <w:r w:rsidR="00057BE1" w:rsidRPr="002E7DD6">
        <w:rPr>
          <w:color w:val="000000"/>
          <w:sz w:val="28"/>
          <w:szCs w:val="28"/>
        </w:rPr>
        <w:t xml:space="preserve">с началом пика пубертата, </w:t>
      </w:r>
      <w:r w:rsidR="002E7DD6">
        <w:rPr>
          <w:color w:val="000000"/>
          <w:sz w:val="28"/>
          <w:szCs w:val="28"/>
        </w:rPr>
        <w:t>т.е.</w:t>
      </w:r>
      <w:r w:rsidR="00057BE1" w:rsidRPr="002E7DD6">
        <w:rPr>
          <w:color w:val="000000"/>
          <w:sz w:val="28"/>
          <w:szCs w:val="28"/>
        </w:rPr>
        <w:t xml:space="preserve"> переходом от детского организма к пику гормональных перестроек.</w:t>
      </w:r>
    </w:p>
    <w:p w:rsidR="0090367D" w:rsidRPr="002E7DD6" w:rsidRDefault="00057BE1" w:rsidP="002E7DD6">
      <w:pPr>
        <w:spacing w:line="360" w:lineRule="auto"/>
        <w:ind w:firstLine="709"/>
        <w:jc w:val="both"/>
        <w:rPr>
          <w:color w:val="000000"/>
          <w:sz w:val="28"/>
          <w:szCs w:val="28"/>
        </w:rPr>
      </w:pPr>
      <w:r w:rsidRPr="002E7DD6">
        <w:rPr>
          <w:color w:val="000000"/>
          <w:sz w:val="28"/>
          <w:szCs w:val="28"/>
        </w:rPr>
        <w:t xml:space="preserve">В ходе выполнения физических нагрузок разной мощности исследование показывает, что </w:t>
      </w:r>
      <w:r w:rsidR="00EE27CB" w:rsidRPr="002E7DD6">
        <w:rPr>
          <w:color w:val="000000"/>
          <w:sz w:val="28"/>
          <w:szCs w:val="28"/>
        </w:rPr>
        <w:t xml:space="preserve">в 11 и 13 лет </w:t>
      </w:r>
      <w:r w:rsidRPr="002E7DD6">
        <w:rPr>
          <w:color w:val="000000"/>
          <w:sz w:val="28"/>
          <w:szCs w:val="28"/>
        </w:rPr>
        <w:t>наиболее благоприятное воздействие на функции сердечнососудистой системы оказывают физические упражнения, характеризующие силу</w:t>
      </w:r>
      <w:r w:rsidR="00EE27CB" w:rsidRPr="002E7DD6">
        <w:rPr>
          <w:color w:val="000000"/>
          <w:sz w:val="28"/>
          <w:szCs w:val="28"/>
        </w:rPr>
        <w:t xml:space="preserve">. Возможно, </w:t>
      </w:r>
      <w:r w:rsidR="0016494C" w:rsidRPr="002E7DD6">
        <w:rPr>
          <w:color w:val="000000"/>
          <w:sz w:val="28"/>
          <w:szCs w:val="28"/>
        </w:rPr>
        <w:t>функциональные возможности</w:t>
      </w:r>
      <w:r w:rsidR="00AC740A">
        <w:rPr>
          <w:color w:val="000000"/>
          <w:sz w:val="28"/>
          <w:szCs w:val="28"/>
        </w:rPr>
        <w:t xml:space="preserve"> сердечно</w:t>
      </w:r>
      <w:r w:rsidR="00EE27CB" w:rsidRPr="002E7DD6">
        <w:rPr>
          <w:color w:val="000000"/>
          <w:sz w:val="28"/>
          <w:szCs w:val="28"/>
        </w:rPr>
        <w:t>сосудистой системы в возрасте 11</w:t>
      </w:r>
      <w:r w:rsidR="002E7DD6">
        <w:rPr>
          <w:color w:val="000000"/>
          <w:sz w:val="28"/>
          <w:szCs w:val="28"/>
        </w:rPr>
        <w:t>-</w:t>
      </w:r>
      <w:r w:rsidR="002E7DD6" w:rsidRPr="002E7DD6">
        <w:rPr>
          <w:color w:val="000000"/>
          <w:sz w:val="28"/>
          <w:szCs w:val="28"/>
        </w:rPr>
        <w:t>т</w:t>
      </w:r>
      <w:r w:rsidR="00EE27CB" w:rsidRPr="002E7DD6">
        <w:rPr>
          <w:color w:val="000000"/>
          <w:sz w:val="28"/>
          <w:szCs w:val="28"/>
        </w:rPr>
        <w:t xml:space="preserve">и лет </w:t>
      </w:r>
      <w:r w:rsidR="0016494C" w:rsidRPr="002E7DD6">
        <w:rPr>
          <w:color w:val="000000"/>
          <w:sz w:val="28"/>
          <w:szCs w:val="28"/>
        </w:rPr>
        <w:t xml:space="preserve">ограничены и реакция на </w:t>
      </w:r>
      <w:r w:rsidR="00EE27CB" w:rsidRPr="002E7DD6">
        <w:rPr>
          <w:color w:val="000000"/>
          <w:sz w:val="28"/>
          <w:szCs w:val="28"/>
        </w:rPr>
        <w:t>нагрузк</w:t>
      </w:r>
      <w:r w:rsidR="00834D4C" w:rsidRPr="002E7DD6">
        <w:rPr>
          <w:color w:val="000000"/>
          <w:sz w:val="28"/>
          <w:szCs w:val="28"/>
        </w:rPr>
        <w:t>у</w:t>
      </w:r>
      <w:r w:rsidR="00EE27CB" w:rsidRPr="002E7DD6">
        <w:rPr>
          <w:color w:val="000000"/>
          <w:sz w:val="28"/>
          <w:szCs w:val="28"/>
        </w:rPr>
        <w:t>, характеризующ</w:t>
      </w:r>
      <w:r w:rsidR="00834D4C" w:rsidRPr="002E7DD6">
        <w:rPr>
          <w:color w:val="000000"/>
          <w:sz w:val="28"/>
          <w:szCs w:val="28"/>
        </w:rPr>
        <w:t>ую</w:t>
      </w:r>
      <w:r w:rsidR="00EE27CB" w:rsidRPr="002E7DD6">
        <w:rPr>
          <w:color w:val="000000"/>
          <w:sz w:val="28"/>
          <w:szCs w:val="28"/>
        </w:rPr>
        <w:t xml:space="preserve"> быстроту и выносливость</w:t>
      </w:r>
      <w:r w:rsidR="0016494C" w:rsidRPr="002E7DD6">
        <w:rPr>
          <w:color w:val="000000"/>
          <w:sz w:val="28"/>
          <w:szCs w:val="28"/>
        </w:rPr>
        <w:t>, неположительная</w:t>
      </w:r>
      <w:r w:rsidR="00EE27CB" w:rsidRPr="002E7DD6">
        <w:rPr>
          <w:color w:val="000000"/>
          <w:sz w:val="28"/>
          <w:szCs w:val="28"/>
        </w:rPr>
        <w:t>.</w:t>
      </w:r>
      <w:r w:rsidRPr="002E7DD6">
        <w:rPr>
          <w:color w:val="000000"/>
          <w:sz w:val="28"/>
          <w:szCs w:val="28"/>
        </w:rPr>
        <w:t xml:space="preserve"> </w:t>
      </w:r>
      <w:r w:rsidR="00AC740A">
        <w:rPr>
          <w:color w:val="000000"/>
          <w:sz w:val="28"/>
          <w:szCs w:val="28"/>
        </w:rPr>
        <w:t>Сердечнос</w:t>
      </w:r>
      <w:r w:rsidR="007A1EEA" w:rsidRPr="002E7DD6">
        <w:rPr>
          <w:color w:val="000000"/>
          <w:sz w:val="28"/>
          <w:szCs w:val="28"/>
        </w:rPr>
        <w:t>осудистая система у</w:t>
      </w:r>
      <w:r w:rsidRPr="002E7DD6">
        <w:rPr>
          <w:color w:val="000000"/>
          <w:sz w:val="28"/>
          <w:szCs w:val="28"/>
        </w:rPr>
        <w:t xml:space="preserve"> девочек в возрасте 1</w:t>
      </w:r>
      <w:r w:rsidR="0016494C" w:rsidRPr="002E7DD6">
        <w:rPr>
          <w:color w:val="000000"/>
          <w:sz w:val="28"/>
          <w:szCs w:val="28"/>
        </w:rPr>
        <w:t>3</w:t>
      </w:r>
      <w:r w:rsidR="002E7DD6">
        <w:rPr>
          <w:color w:val="000000"/>
          <w:sz w:val="28"/>
          <w:szCs w:val="28"/>
        </w:rPr>
        <w:t>-</w:t>
      </w:r>
      <w:r w:rsidR="002E7DD6" w:rsidRPr="002E7DD6">
        <w:rPr>
          <w:color w:val="000000"/>
          <w:sz w:val="28"/>
          <w:szCs w:val="28"/>
        </w:rPr>
        <w:t>т</w:t>
      </w:r>
      <w:r w:rsidRPr="002E7DD6">
        <w:rPr>
          <w:color w:val="000000"/>
          <w:sz w:val="28"/>
          <w:szCs w:val="28"/>
        </w:rPr>
        <w:t>и лет</w:t>
      </w:r>
      <w:r w:rsidR="00211800" w:rsidRPr="002E7DD6">
        <w:rPr>
          <w:color w:val="000000"/>
          <w:sz w:val="28"/>
          <w:szCs w:val="28"/>
        </w:rPr>
        <w:t xml:space="preserve"> отличается неустойчивостью, возможно поэтому реакция на эту нагрузку в большей мере гипертонического типа. Нагрузка, характеризующая выносливость, оказывает благоп</w:t>
      </w:r>
      <w:r w:rsidR="00AC740A">
        <w:rPr>
          <w:color w:val="000000"/>
          <w:sz w:val="28"/>
          <w:szCs w:val="28"/>
        </w:rPr>
        <w:t>риятнее воздействие на сердечно</w:t>
      </w:r>
      <w:r w:rsidR="00211800" w:rsidRPr="002E7DD6">
        <w:rPr>
          <w:color w:val="000000"/>
          <w:sz w:val="28"/>
          <w:szCs w:val="28"/>
        </w:rPr>
        <w:t>сосудистую систему 14</w:t>
      </w:r>
      <w:r w:rsidR="002E7DD6">
        <w:rPr>
          <w:color w:val="000000"/>
          <w:sz w:val="28"/>
          <w:szCs w:val="28"/>
        </w:rPr>
        <w:t>-</w:t>
      </w:r>
      <w:r w:rsidR="002E7DD6" w:rsidRPr="002E7DD6">
        <w:rPr>
          <w:color w:val="000000"/>
          <w:sz w:val="28"/>
          <w:szCs w:val="28"/>
        </w:rPr>
        <w:t>т</w:t>
      </w:r>
      <w:r w:rsidR="00211800" w:rsidRPr="002E7DD6">
        <w:rPr>
          <w:color w:val="000000"/>
          <w:sz w:val="28"/>
          <w:szCs w:val="28"/>
        </w:rPr>
        <w:t xml:space="preserve">илетних. Возможно, это объясняется тем, что в этом возрасте у девочек </w:t>
      </w:r>
      <w:r w:rsidR="0090367D" w:rsidRPr="002E7DD6">
        <w:rPr>
          <w:color w:val="000000"/>
          <w:sz w:val="28"/>
          <w:szCs w:val="28"/>
        </w:rPr>
        <w:t>морфофункциональные изменения в организме в целом установились. В возрасте 12</w:t>
      </w:r>
      <w:r w:rsidR="002E7DD6">
        <w:rPr>
          <w:color w:val="000000"/>
          <w:sz w:val="28"/>
          <w:szCs w:val="28"/>
        </w:rPr>
        <w:t>-</w:t>
      </w:r>
      <w:r w:rsidR="002E7DD6" w:rsidRPr="002E7DD6">
        <w:rPr>
          <w:color w:val="000000"/>
          <w:sz w:val="28"/>
          <w:szCs w:val="28"/>
        </w:rPr>
        <w:t>т</w:t>
      </w:r>
      <w:r w:rsidR="0090367D" w:rsidRPr="002E7DD6">
        <w:rPr>
          <w:color w:val="000000"/>
          <w:sz w:val="28"/>
          <w:szCs w:val="28"/>
        </w:rPr>
        <w:t>и лет у девочек в ходе исследования особых отличий не наблюдалось.</w:t>
      </w:r>
    </w:p>
    <w:p w:rsidR="00BE5B42" w:rsidRPr="002E7DD6" w:rsidRDefault="00BE5B42" w:rsidP="002E7DD6">
      <w:pPr>
        <w:spacing w:line="360" w:lineRule="auto"/>
        <w:ind w:firstLine="709"/>
        <w:jc w:val="both"/>
        <w:rPr>
          <w:color w:val="000000"/>
          <w:sz w:val="28"/>
          <w:szCs w:val="28"/>
        </w:rPr>
      </w:pPr>
      <w:r w:rsidRPr="002E7DD6">
        <w:rPr>
          <w:color w:val="000000"/>
          <w:sz w:val="28"/>
          <w:szCs w:val="28"/>
        </w:rPr>
        <w:t>При исследовании показателя качества реакции выявилось, что наиболее низким оно становится в возрасте</w:t>
      </w:r>
      <w:r w:rsidR="005E19E0" w:rsidRPr="002E7DD6">
        <w:rPr>
          <w:color w:val="000000"/>
          <w:sz w:val="28"/>
          <w:szCs w:val="28"/>
        </w:rPr>
        <w:t>, когда</w:t>
      </w:r>
      <w:r w:rsidRPr="002E7DD6">
        <w:rPr>
          <w:color w:val="000000"/>
          <w:sz w:val="28"/>
          <w:szCs w:val="28"/>
        </w:rPr>
        <w:t xml:space="preserve"> нач</w:t>
      </w:r>
      <w:r w:rsidR="005E19E0" w:rsidRPr="002E7DD6">
        <w:rPr>
          <w:color w:val="000000"/>
          <w:sz w:val="28"/>
          <w:szCs w:val="28"/>
        </w:rPr>
        <w:t>инается период</w:t>
      </w:r>
      <w:r w:rsidR="002E7DD6">
        <w:rPr>
          <w:color w:val="000000"/>
          <w:sz w:val="28"/>
          <w:szCs w:val="28"/>
        </w:rPr>
        <w:t xml:space="preserve"> </w:t>
      </w:r>
      <w:r w:rsidRPr="002E7DD6">
        <w:rPr>
          <w:color w:val="000000"/>
          <w:sz w:val="28"/>
          <w:szCs w:val="28"/>
        </w:rPr>
        <w:t xml:space="preserve">гормональных перестроек </w:t>
      </w:r>
      <w:r w:rsidR="005E19E0" w:rsidRPr="002E7DD6">
        <w:rPr>
          <w:color w:val="000000"/>
          <w:sz w:val="28"/>
          <w:szCs w:val="28"/>
        </w:rPr>
        <w:t xml:space="preserve">в </w:t>
      </w:r>
      <w:r w:rsidRPr="002E7DD6">
        <w:rPr>
          <w:color w:val="000000"/>
          <w:sz w:val="28"/>
          <w:szCs w:val="28"/>
        </w:rPr>
        <w:t>организм</w:t>
      </w:r>
      <w:r w:rsidR="005E19E0" w:rsidRPr="002E7DD6">
        <w:rPr>
          <w:color w:val="000000"/>
          <w:sz w:val="28"/>
          <w:szCs w:val="28"/>
        </w:rPr>
        <w:t>е</w:t>
      </w:r>
      <w:r w:rsidRPr="002E7DD6">
        <w:rPr>
          <w:color w:val="000000"/>
          <w:sz w:val="28"/>
          <w:szCs w:val="28"/>
        </w:rPr>
        <w:t>.</w:t>
      </w:r>
      <w:r w:rsidR="005E19E0" w:rsidRPr="002E7DD6">
        <w:rPr>
          <w:color w:val="000000"/>
          <w:sz w:val="28"/>
          <w:szCs w:val="28"/>
        </w:rPr>
        <w:t xml:space="preserve"> Возможно, именно поэтому, в этом возрасте</w:t>
      </w:r>
      <w:r w:rsidR="00ED2EFB" w:rsidRPr="002E7DD6">
        <w:rPr>
          <w:color w:val="000000"/>
          <w:sz w:val="28"/>
          <w:szCs w:val="28"/>
        </w:rPr>
        <w:t>,</w:t>
      </w:r>
      <w:r w:rsidR="005E19E0" w:rsidRPr="002E7DD6">
        <w:rPr>
          <w:color w:val="000000"/>
          <w:sz w:val="28"/>
          <w:szCs w:val="28"/>
        </w:rPr>
        <w:t xml:space="preserve"> функциональные системы сердца в большей степени </w:t>
      </w:r>
      <w:r w:rsidR="00ED2EFB" w:rsidRPr="002E7DD6">
        <w:rPr>
          <w:color w:val="000000"/>
          <w:sz w:val="28"/>
          <w:szCs w:val="28"/>
        </w:rPr>
        <w:t xml:space="preserve">отрицательно </w:t>
      </w:r>
      <w:r w:rsidR="005E19E0" w:rsidRPr="002E7DD6">
        <w:rPr>
          <w:color w:val="000000"/>
          <w:sz w:val="28"/>
          <w:szCs w:val="28"/>
        </w:rPr>
        <w:t>реагируют на физические нагрузки. На повышение ПКР, возможно,</w:t>
      </w:r>
      <w:r w:rsidR="002E7DD6">
        <w:rPr>
          <w:color w:val="000000"/>
          <w:sz w:val="28"/>
          <w:szCs w:val="28"/>
        </w:rPr>
        <w:t xml:space="preserve"> </w:t>
      </w:r>
      <w:r w:rsidR="005E19E0" w:rsidRPr="002E7DD6">
        <w:rPr>
          <w:color w:val="000000"/>
          <w:sz w:val="28"/>
          <w:szCs w:val="28"/>
        </w:rPr>
        <w:t>сказывается завершение гормональных перестроек.</w:t>
      </w:r>
    </w:p>
    <w:p w:rsidR="003A2ADA" w:rsidRPr="002E7DD6" w:rsidRDefault="003A2ADA" w:rsidP="002E7DD6">
      <w:pPr>
        <w:spacing w:line="360" w:lineRule="auto"/>
        <w:ind w:firstLine="709"/>
        <w:jc w:val="both"/>
        <w:rPr>
          <w:color w:val="000000"/>
          <w:sz w:val="28"/>
        </w:rPr>
      </w:pPr>
    </w:p>
    <w:p w:rsidR="003A2ADA" w:rsidRPr="002E7DD6" w:rsidRDefault="003A2ADA" w:rsidP="002E7DD6">
      <w:pPr>
        <w:spacing w:line="360" w:lineRule="auto"/>
        <w:ind w:firstLine="709"/>
        <w:jc w:val="both"/>
        <w:rPr>
          <w:color w:val="000000"/>
          <w:sz w:val="28"/>
        </w:rPr>
      </w:pPr>
    </w:p>
    <w:p w:rsidR="00645235" w:rsidRPr="002E7DD6" w:rsidRDefault="00AC740A" w:rsidP="002E7DD6">
      <w:pPr>
        <w:spacing w:line="360" w:lineRule="auto"/>
        <w:ind w:firstLine="709"/>
        <w:jc w:val="both"/>
        <w:rPr>
          <w:b/>
          <w:color w:val="000000"/>
          <w:sz w:val="28"/>
          <w:szCs w:val="28"/>
        </w:rPr>
      </w:pPr>
      <w:r>
        <w:rPr>
          <w:color w:val="000000"/>
          <w:sz w:val="28"/>
        </w:rPr>
        <w:br w:type="page"/>
      </w:r>
      <w:r w:rsidRPr="002E7DD6">
        <w:rPr>
          <w:b/>
          <w:color w:val="000000"/>
          <w:sz w:val="28"/>
          <w:szCs w:val="28"/>
        </w:rPr>
        <w:t>Заключение</w:t>
      </w:r>
    </w:p>
    <w:p w:rsidR="00645235" w:rsidRPr="002E7DD6" w:rsidRDefault="00645235" w:rsidP="002E7DD6">
      <w:pPr>
        <w:spacing w:line="360" w:lineRule="auto"/>
        <w:ind w:firstLine="709"/>
        <w:jc w:val="both"/>
        <w:rPr>
          <w:b/>
          <w:color w:val="000000"/>
          <w:sz w:val="28"/>
          <w:szCs w:val="28"/>
        </w:rPr>
      </w:pPr>
    </w:p>
    <w:p w:rsidR="00223318" w:rsidRPr="002E7DD6" w:rsidRDefault="00EF0D7D" w:rsidP="002E7DD6">
      <w:pPr>
        <w:spacing w:line="360" w:lineRule="auto"/>
        <w:ind w:firstLine="709"/>
        <w:jc w:val="both"/>
        <w:rPr>
          <w:color w:val="000000"/>
          <w:sz w:val="28"/>
          <w:szCs w:val="28"/>
        </w:rPr>
      </w:pPr>
      <w:r w:rsidRPr="002E7DD6">
        <w:rPr>
          <w:color w:val="000000"/>
          <w:sz w:val="28"/>
          <w:szCs w:val="28"/>
        </w:rPr>
        <w:t>Проведенное</w:t>
      </w:r>
      <w:r w:rsidR="00223318" w:rsidRPr="002E7DD6">
        <w:rPr>
          <w:color w:val="000000"/>
          <w:sz w:val="28"/>
          <w:szCs w:val="28"/>
        </w:rPr>
        <w:t xml:space="preserve"> исследование существенно расширяет предста</w:t>
      </w:r>
      <w:r w:rsidR="00AC740A">
        <w:rPr>
          <w:color w:val="000000"/>
          <w:sz w:val="28"/>
          <w:szCs w:val="28"/>
        </w:rPr>
        <w:t>вление об особенностях сердечно</w:t>
      </w:r>
      <w:r w:rsidR="00223318" w:rsidRPr="002E7DD6">
        <w:rPr>
          <w:color w:val="000000"/>
          <w:sz w:val="28"/>
          <w:szCs w:val="28"/>
        </w:rPr>
        <w:t xml:space="preserve">сосудистой системы в пубертатном периоде. Для теории и практики учебного контроля и физического воспитания требуются более системные знания о функционировании организма при мышечной деятельности и о его функциональных возможностях на разных этапах индивидуального развития. </w:t>
      </w:r>
      <w:r w:rsidRPr="002E7DD6">
        <w:rPr>
          <w:color w:val="000000"/>
          <w:sz w:val="28"/>
          <w:szCs w:val="28"/>
        </w:rPr>
        <w:t>И</w:t>
      </w:r>
      <w:r w:rsidR="00223318" w:rsidRPr="002E7DD6">
        <w:rPr>
          <w:color w:val="000000"/>
          <w:sz w:val="28"/>
          <w:szCs w:val="28"/>
        </w:rPr>
        <w:t>сследовани</w:t>
      </w:r>
      <w:r w:rsidR="00562E73" w:rsidRPr="002E7DD6">
        <w:rPr>
          <w:color w:val="000000"/>
          <w:sz w:val="28"/>
          <w:szCs w:val="28"/>
        </w:rPr>
        <w:t>е</w:t>
      </w:r>
      <w:r w:rsidR="00223318" w:rsidRPr="002E7DD6">
        <w:rPr>
          <w:color w:val="000000"/>
          <w:sz w:val="28"/>
          <w:szCs w:val="28"/>
        </w:rPr>
        <w:t xml:space="preserve"> способств</w:t>
      </w:r>
      <w:r w:rsidR="00562E73" w:rsidRPr="002E7DD6">
        <w:rPr>
          <w:color w:val="000000"/>
          <w:sz w:val="28"/>
          <w:szCs w:val="28"/>
        </w:rPr>
        <w:t>овало</w:t>
      </w:r>
      <w:r w:rsidR="00223318" w:rsidRPr="002E7DD6">
        <w:rPr>
          <w:color w:val="000000"/>
          <w:sz w:val="28"/>
          <w:szCs w:val="28"/>
        </w:rPr>
        <w:t xml:space="preserve"> выявлению возраста в пубертатном периоде, обладающ</w:t>
      </w:r>
      <w:r w:rsidR="00562E73" w:rsidRPr="002E7DD6">
        <w:rPr>
          <w:color w:val="000000"/>
          <w:sz w:val="28"/>
          <w:szCs w:val="28"/>
        </w:rPr>
        <w:t>ее</w:t>
      </w:r>
      <w:r w:rsidR="00223318" w:rsidRPr="002E7DD6">
        <w:rPr>
          <w:color w:val="000000"/>
          <w:sz w:val="28"/>
          <w:szCs w:val="28"/>
        </w:rPr>
        <w:t xml:space="preserve"> более высокими </w:t>
      </w:r>
      <w:r w:rsidR="00222F62" w:rsidRPr="002E7DD6">
        <w:rPr>
          <w:color w:val="000000"/>
          <w:sz w:val="28"/>
          <w:szCs w:val="28"/>
        </w:rPr>
        <w:t>показателями</w:t>
      </w:r>
      <w:r w:rsidR="002E7DD6">
        <w:rPr>
          <w:color w:val="000000"/>
          <w:sz w:val="28"/>
          <w:szCs w:val="28"/>
        </w:rPr>
        <w:t xml:space="preserve"> </w:t>
      </w:r>
      <w:r w:rsidR="00AC740A">
        <w:rPr>
          <w:color w:val="000000"/>
          <w:sz w:val="28"/>
          <w:szCs w:val="28"/>
        </w:rPr>
        <w:t>сердечно</w:t>
      </w:r>
      <w:r w:rsidR="00222F62" w:rsidRPr="002E7DD6">
        <w:rPr>
          <w:color w:val="000000"/>
          <w:sz w:val="28"/>
          <w:szCs w:val="28"/>
        </w:rPr>
        <w:t>сосудистой системы</w:t>
      </w:r>
      <w:r w:rsidR="00223318" w:rsidRPr="002E7DD6">
        <w:rPr>
          <w:color w:val="000000"/>
          <w:sz w:val="28"/>
          <w:szCs w:val="28"/>
        </w:rPr>
        <w:t>, тем самым, да</w:t>
      </w:r>
      <w:r w:rsidR="00222F62" w:rsidRPr="002E7DD6">
        <w:rPr>
          <w:color w:val="000000"/>
          <w:sz w:val="28"/>
          <w:szCs w:val="28"/>
        </w:rPr>
        <w:t>вая</w:t>
      </w:r>
      <w:r w:rsidR="00AC740A">
        <w:rPr>
          <w:color w:val="000000"/>
          <w:sz w:val="28"/>
          <w:szCs w:val="28"/>
        </w:rPr>
        <w:t xml:space="preserve"> естественно</w:t>
      </w:r>
      <w:r w:rsidR="00223318" w:rsidRPr="002E7DD6">
        <w:rPr>
          <w:color w:val="000000"/>
          <w:sz w:val="28"/>
          <w:szCs w:val="28"/>
        </w:rPr>
        <w:t>научное обоснование для поиска более эффективных педагогических путей повышения физиологической дееспособности растущего организма</w:t>
      </w:r>
      <w:r w:rsidR="00055171" w:rsidRPr="002E7DD6">
        <w:rPr>
          <w:color w:val="000000"/>
          <w:sz w:val="28"/>
          <w:szCs w:val="28"/>
        </w:rPr>
        <w:t>.</w:t>
      </w:r>
    </w:p>
    <w:p w:rsidR="00223318" w:rsidRPr="002E7DD6" w:rsidRDefault="00223318" w:rsidP="002E7DD6">
      <w:pPr>
        <w:spacing w:line="360" w:lineRule="auto"/>
        <w:ind w:firstLine="709"/>
        <w:jc w:val="both"/>
        <w:rPr>
          <w:color w:val="000000"/>
          <w:sz w:val="28"/>
          <w:szCs w:val="28"/>
        </w:rPr>
      </w:pPr>
    </w:p>
    <w:p w:rsidR="00223318" w:rsidRPr="002E7DD6" w:rsidRDefault="00223318" w:rsidP="002E7DD6">
      <w:pPr>
        <w:spacing w:line="360" w:lineRule="auto"/>
        <w:ind w:firstLine="709"/>
        <w:jc w:val="both"/>
        <w:rPr>
          <w:color w:val="000000"/>
          <w:sz w:val="28"/>
          <w:szCs w:val="28"/>
        </w:rPr>
      </w:pPr>
    </w:p>
    <w:p w:rsidR="00FF3F08" w:rsidRPr="002E7DD6" w:rsidRDefault="00AC740A" w:rsidP="002E7DD6">
      <w:pPr>
        <w:spacing w:line="360" w:lineRule="auto"/>
        <w:ind w:firstLine="709"/>
        <w:jc w:val="both"/>
        <w:rPr>
          <w:b/>
          <w:color w:val="000000"/>
          <w:sz w:val="28"/>
          <w:szCs w:val="28"/>
        </w:rPr>
      </w:pPr>
      <w:r>
        <w:br w:type="page"/>
      </w:r>
      <w:r w:rsidRPr="002E7DD6">
        <w:rPr>
          <w:b/>
          <w:color w:val="000000"/>
          <w:sz w:val="28"/>
          <w:szCs w:val="28"/>
        </w:rPr>
        <w:t>Список литературы</w:t>
      </w:r>
    </w:p>
    <w:p w:rsidR="004132CE" w:rsidRPr="002E7DD6" w:rsidRDefault="004132CE" w:rsidP="002E7DD6">
      <w:pPr>
        <w:spacing w:line="360" w:lineRule="auto"/>
        <w:ind w:firstLine="709"/>
        <w:jc w:val="both"/>
        <w:rPr>
          <w:color w:val="000000"/>
          <w:sz w:val="28"/>
          <w:szCs w:val="28"/>
        </w:rPr>
      </w:pPr>
    </w:p>
    <w:p w:rsidR="00FF3F08"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Абзалов</w:t>
      </w:r>
      <w:r>
        <w:rPr>
          <w:color w:val="000000"/>
          <w:sz w:val="28"/>
          <w:szCs w:val="28"/>
        </w:rPr>
        <w:t> </w:t>
      </w:r>
      <w:r w:rsidRPr="002E7DD6">
        <w:rPr>
          <w:color w:val="000000"/>
          <w:sz w:val="28"/>
          <w:szCs w:val="28"/>
        </w:rPr>
        <w:t>Р.А.</w:t>
      </w:r>
      <w:r>
        <w:rPr>
          <w:color w:val="000000"/>
          <w:sz w:val="28"/>
          <w:szCs w:val="28"/>
        </w:rPr>
        <w:t> </w:t>
      </w:r>
      <w:r w:rsidRPr="002E7DD6">
        <w:rPr>
          <w:color w:val="000000"/>
          <w:sz w:val="28"/>
          <w:szCs w:val="28"/>
        </w:rPr>
        <w:t>Нигматуллина</w:t>
      </w:r>
      <w:r>
        <w:rPr>
          <w:color w:val="000000"/>
          <w:sz w:val="28"/>
          <w:szCs w:val="28"/>
        </w:rPr>
        <w:t> </w:t>
      </w:r>
      <w:r w:rsidRPr="002E7DD6">
        <w:rPr>
          <w:color w:val="000000"/>
          <w:sz w:val="28"/>
          <w:szCs w:val="28"/>
        </w:rPr>
        <w:t>Р.Р.</w:t>
      </w:r>
      <w:r>
        <w:rPr>
          <w:color w:val="000000"/>
          <w:sz w:val="28"/>
          <w:szCs w:val="28"/>
        </w:rPr>
        <w:t> </w:t>
      </w:r>
      <w:r w:rsidRPr="002E7DD6">
        <w:rPr>
          <w:color w:val="000000"/>
          <w:sz w:val="28"/>
          <w:szCs w:val="28"/>
        </w:rPr>
        <w:t>Изменение</w:t>
      </w:r>
      <w:r w:rsidR="00FF3F08" w:rsidRPr="002E7DD6">
        <w:rPr>
          <w:color w:val="000000"/>
          <w:sz w:val="28"/>
          <w:szCs w:val="28"/>
        </w:rPr>
        <w:t xml:space="preserve"> показателей насосной функции сердца у спортсменов и неспортсменов при выполнении мышечных нагрузок повышающейся мощности</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1999. </w:t>
      </w:r>
      <w:r>
        <w:rPr>
          <w:color w:val="000000"/>
          <w:sz w:val="28"/>
          <w:szCs w:val="28"/>
        </w:rPr>
        <w:t>№</w:t>
      </w:r>
      <w:r w:rsidRPr="002E7DD6">
        <w:rPr>
          <w:color w:val="000000"/>
          <w:sz w:val="28"/>
          <w:szCs w:val="28"/>
        </w:rPr>
        <w:t>8</w:t>
      </w:r>
      <w:r w:rsidR="00FF3F08" w:rsidRPr="002E7DD6">
        <w:rPr>
          <w:color w:val="000000"/>
          <w:sz w:val="28"/>
          <w:szCs w:val="28"/>
        </w:rPr>
        <w:t>. С.</w:t>
      </w:r>
      <w:r>
        <w:rPr>
          <w:color w:val="000000"/>
          <w:sz w:val="28"/>
          <w:szCs w:val="28"/>
        </w:rPr>
        <w:t> </w:t>
      </w:r>
      <w:r w:rsidRPr="002E7DD6">
        <w:rPr>
          <w:color w:val="000000"/>
          <w:sz w:val="28"/>
          <w:szCs w:val="28"/>
        </w:rPr>
        <w:t>24</w:t>
      </w:r>
      <w:r>
        <w:rPr>
          <w:color w:val="000000"/>
          <w:sz w:val="28"/>
          <w:szCs w:val="28"/>
        </w:rPr>
        <w:t>–</w:t>
      </w:r>
      <w:r w:rsidRPr="002E7DD6">
        <w:rPr>
          <w:color w:val="000000"/>
          <w:sz w:val="28"/>
          <w:szCs w:val="28"/>
        </w:rPr>
        <w:t>2</w:t>
      </w:r>
      <w:r w:rsidR="00FF3F08" w:rsidRPr="002E7DD6">
        <w:rPr>
          <w:color w:val="000000"/>
          <w:sz w:val="28"/>
          <w:szCs w:val="28"/>
        </w:rPr>
        <w:t>6.</w:t>
      </w:r>
    </w:p>
    <w:p w:rsidR="00FF3F08"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Агаджанян</w:t>
      </w:r>
      <w:r>
        <w:rPr>
          <w:color w:val="000000"/>
          <w:sz w:val="28"/>
          <w:szCs w:val="28"/>
        </w:rPr>
        <w:t> </w:t>
      </w:r>
      <w:r w:rsidRPr="002E7DD6">
        <w:rPr>
          <w:color w:val="000000"/>
          <w:sz w:val="28"/>
          <w:szCs w:val="28"/>
        </w:rPr>
        <w:t>М.Г.</w:t>
      </w:r>
      <w:r w:rsidR="00FF3F08" w:rsidRPr="002E7DD6">
        <w:rPr>
          <w:color w:val="000000"/>
          <w:sz w:val="28"/>
          <w:szCs w:val="28"/>
        </w:rPr>
        <w:t xml:space="preserve">, </w:t>
      </w:r>
      <w:r w:rsidRPr="002E7DD6">
        <w:rPr>
          <w:color w:val="000000"/>
          <w:sz w:val="28"/>
          <w:szCs w:val="28"/>
        </w:rPr>
        <w:t>Бурякин</w:t>
      </w:r>
      <w:r>
        <w:rPr>
          <w:color w:val="000000"/>
          <w:sz w:val="28"/>
          <w:szCs w:val="28"/>
        </w:rPr>
        <w:t> </w:t>
      </w:r>
      <w:r w:rsidRPr="002E7DD6">
        <w:rPr>
          <w:color w:val="000000"/>
          <w:sz w:val="28"/>
          <w:szCs w:val="28"/>
        </w:rPr>
        <w:t>Ф.Г.</w:t>
      </w:r>
      <w:r>
        <w:rPr>
          <w:color w:val="000000"/>
          <w:sz w:val="28"/>
          <w:szCs w:val="28"/>
        </w:rPr>
        <w:t> </w:t>
      </w:r>
      <w:r w:rsidRPr="002E7DD6">
        <w:rPr>
          <w:color w:val="000000"/>
          <w:sz w:val="28"/>
          <w:szCs w:val="28"/>
        </w:rPr>
        <w:t>Кардиологические</w:t>
      </w:r>
      <w:r w:rsidR="00FF3F08" w:rsidRPr="002E7DD6">
        <w:rPr>
          <w:color w:val="000000"/>
          <w:sz w:val="28"/>
          <w:szCs w:val="28"/>
        </w:rPr>
        <w:t xml:space="preserve"> показатели, отражающие долговременную и срочную адаптацию борцов к нагрузкам</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2002. </w:t>
      </w:r>
      <w:r>
        <w:rPr>
          <w:color w:val="000000"/>
          <w:sz w:val="28"/>
          <w:szCs w:val="28"/>
        </w:rPr>
        <w:t>№</w:t>
      </w:r>
      <w:r w:rsidRPr="002E7DD6">
        <w:rPr>
          <w:color w:val="000000"/>
          <w:sz w:val="28"/>
          <w:szCs w:val="28"/>
        </w:rPr>
        <w:t>2</w:t>
      </w:r>
      <w:r w:rsidR="00FF3F08" w:rsidRPr="002E7DD6">
        <w:rPr>
          <w:color w:val="000000"/>
          <w:sz w:val="28"/>
          <w:szCs w:val="28"/>
        </w:rPr>
        <w:t>. С.</w:t>
      </w:r>
      <w:r>
        <w:rPr>
          <w:color w:val="000000"/>
          <w:sz w:val="28"/>
          <w:szCs w:val="28"/>
        </w:rPr>
        <w:t> </w:t>
      </w:r>
      <w:r w:rsidRPr="002E7DD6">
        <w:rPr>
          <w:color w:val="000000"/>
          <w:sz w:val="28"/>
          <w:szCs w:val="28"/>
        </w:rPr>
        <w:t>5</w:t>
      </w:r>
      <w:r w:rsidR="00FF3F08" w:rsidRPr="002E7DD6">
        <w:rPr>
          <w:color w:val="000000"/>
          <w:sz w:val="28"/>
          <w:szCs w:val="28"/>
        </w:rPr>
        <w:t>.</w:t>
      </w:r>
    </w:p>
    <w:p w:rsidR="00FF3F08"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Агаджанян</w:t>
      </w:r>
      <w:r>
        <w:rPr>
          <w:color w:val="000000"/>
          <w:sz w:val="28"/>
          <w:szCs w:val="28"/>
        </w:rPr>
        <w:t> </w:t>
      </w:r>
      <w:r w:rsidRPr="002E7DD6">
        <w:rPr>
          <w:color w:val="000000"/>
          <w:sz w:val="28"/>
          <w:szCs w:val="28"/>
        </w:rPr>
        <w:t>Н.А.</w:t>
      </w:r>
      <w:r w:rsidR="00FF3F08" w:rsidRPr="002E7DD6">
        <w:rPr>
          <w:color w:val="000000"/>
          <w:sz w:val="28"/>
          <w:szCs w:val="28"/>
        </w:rPr>
        <w:t xml:space="preserve">, </w:t>
      </w:r>
      <w:r w:rsidRPr="002E7DD6">
        <w:rPr>
          <w:color w:val="000000"/>
          <w:sz w:val="28"/>
          <w:szCs w:val="28"/>
        </w:rPr>
        <w:t>Шабатура</w:t>
      </w:r>
      <w:r>
        <w:rPr>
          <w:color w:val="000000"/>
          <w:sz w:val="28"/>
          <w:szCs w:val="28"/>
        </w:rPr>
        <w:t> </w:t>
      </w:r>
      <w:r w:rsidRPr="002E7DD6">
        <w:rPr>
          <w:color w:val="000000"/>
          <w:sz w:val="28"/>
          <w:szCs w:val="28"/>
        </w:rPr>
        <w:t>Н.Н.</w:t>
      </w:r>
      <w:r>
        <w:rPr>
          <w:color w:val="000000"/>
          <w:sz w:val="28"/>
          <w:szCs w:val="28"/>
        </w:rPr>
        <w:t> </w:t>
      </w:r>
      <w:r w:rsidRPr="002E7DD6">
        <w:rPr>
          <w:color w:val="000000"/>
          <w:sz w:val="28"/>
          <w:szCs w:val="28"/>
        </w:rPr>
        <w:t>Биоритмы</w:t>
      </w:r>
      <w:r w:rsidR="00FF3F08" w:rsidRPr="002E7DD6">
        <w:rPr>
          <w:color w:val="000000"/>
          <w:sz w:val="28"/>
          <w:szCs w:val="28"/>
        </w:rPr>
        <w:t>, спорт, здоровье. – М.: ФиС, 1989. – 208</w:t>
      </w:r>
      <w:r>
        <w:rPr>
          <w:color w:val="000000"/>
          <w:sz w:val="28"/>
          <w:szCs w:val="28"/>
        </w:rPr>
        <w:t> </w:t>
      </w:r>
      <w:r w:rsidRPr="002E7DD6">
        <w:rPr>
          <w:color w:val="000000"/>
          <w:sz w:val="28"/>
          <w:szCs w:val="28"/>
        </w:rPr>
        <w:t>с.</w:t>
      </w:r>
    </w:p>
    <w:p w:rsidR="00FF3F08" w:rsidRPr="002E7DD6" w:rsidRDefault="00FF3F08"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 xml:space="preserve">Актуальные вопросы кардиологии: Сборник статей/ Под ред. </w:t>
      </w:r>
      <w:r w:rsidR="002E7DD6" w:rsidRPr="002E7DD6">
        <w:rPr>
          <w:color w:val="000000"/>
          <w:sz w:val="28"/>
          <w:szCs w:val="28"/>
        </w:rPr>
        <w:t>Р.С.</w:t>
      </w:r>
      <w:r w:rsidR="002E7DD6">
        <w:rPr>
          <w:color w:val="000000"/>
          <w:sz w:val="28"/>
          <w:szCs w:val="28"/>
        </w:rPr>
        <w:t> </w:t>
      </w:r>
      <w:r w:rsidR="002E7DD6" w:rsidRPr="002E7DD6">
        <w:rPr>
          <w:color w:val="000000"/>
          <w:sz w:val="28"/>
          <w:szCs w:val="28"/>
        </w:rPr>
        <w:t>Карпова</w:t>
      </w:r>
      <w:r w:rsidRPr="002E7DD6">
        <w:rPr>
          <w:color w:val="000000"/>
          <w:sz w:val="28"/>
          <w:szCs w:val="28"/>
        </w:rPr>
        <w:t>. – Томск: Изд-во Том. ун-та, 1989. – 196</w:t>
      </w:r>
      <w:r w:rsidR="002E7DD6">
        <w:rPr>
          <w:color w:val="000000"/>
          <w:sz w:val="28"/>
          <w:szCs w:val="28"/>
        </w:rPr>
        <w:t> </w:t>
      </w:r>
      <w:r w:rsidR="002E7DD6" w:rsidRPr="002E7DD6">
        <w:rPr>
          <w:color w:val="000000"/>
          <w:sz w:val="28"/>
          <w:szCs w:val="28"/>
        </w:rPr>
        <w:t>с</w:t>
      </w:r>
      <w:r w:rsidR="002E7DD6">
        <w:rPr>
          <w:color w:val="000000"/>
          <w:sz w:val="28"/>
          <w:szCs w:val="28"/>
        </w:rPr>
        <w:t>. </w:t>
      </w:r>
      <w:r w:rsidR="002E7DD6" w:rsidRPr="002E7DD6">
        <w:rPr>
          <w:color w:val="000000"/>
          <w:sz w:val="28"/>
          <w:szCs w:val="28"/>
        </w:rPr>
        <w:t>//</w:t>
      </w:r>
      <w:r w:rsidRPr="002E7DD6">
        <w:rPr>
          <w:color w:val="000000"/>
          <w:sz w:val="28"/>
          <w:szCs w:val="28"/>
        </w:rPr>
        <w:t xml:space="preserve"> </w:t>
      </w:r>
      <w:r w:rsidR="002E7DD6" w:rsidRPr="002E7DD6">
        <w:rPr>
          <w:color w:val="000000"/>
          <w:sz w:val="28"/>
          <w:szCs w:val="28"/>
        </w:rPr>
        <w:t>И.Н.</w:t>
      </w:r>
      <w:r w:rsidR="002E7DD6">
        <w:rPr>
          <w:color w:val="000000"/>
          <w:sz w:val="28"/>
          <w:szCs w:val="28"/>
        </w:rPr>
        <w:t> </w:t>
      </w:r>
      <w:r w:rsidR="002E7DD6" w:rsidRPr="002E7DD6">
        <w:rPr>
          <w:color w:val="000000"/>
          <w:sz w:val="28"/>
          <w:szCs w:val="28"/>
        </w:rPr>
        <w:t>Конобеевская</w:t>
      </w:r>
      <w:r w:rsidRPr="002E7DD6">
        <w:rPr>
          <w:color w:val="000000"/>
          <w:sz w:val="28"/>
          <w:szCs w:val="28"/>
        </w:rPr>
        <w:t xml:space="preserve">, </w:t>
      </w:r>
      <w:r w:rsidR="002E7DD6" w:rsidRPr="002E7DD6">
        <w:rPr>
          <w:color w:val="000000"/>
          <w:sz w:val="28"/>
          <w:szCs w:val="28"/>
        </w:rPr>
        <w:t>Л.А.</w:t>
      </w:r>
      <w:r w:rsidR="002E7DD6">
        <w:rPr>
          <w:color w:val="000000"/>
          <w:sz w:val="28"/>
          <w:szCs w:val="28"/>
        </w:rPr>
        <w:t> </w:t>
      </w:r>
      <w:r w:rsidR="002E7DD6" w:rsidRPr="002E7DD6">
        <w:rPr>
          <w:color w:val="000000"/>
          <w:sz w:val="28"/>
          <w:szCs w:val="28"/>
        </w:rPr>
        <w:t>Тарумова</w:t>
      </w:r>
      <w:r w:rsidRPr="002E7DD6">
        <w:rPr>
          <w:color w:val="000000"/>
          <w:sz w:val="28"/>
          <w:szCs w:val="28"/>
        </w:rPr>
        <w:t>. Использование велоэргометрии для оценки эффективности регулярных физических тренировок.</w:t>
      </w:r>
    </w:p>
    <w:p w:rsidR="00FF3F08"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Александров</w:t>
      </w:r>
      <w:r>
        <w:rPr>
          <w:color w:val="000000"/>
          <w:sz w:val="28"/>
          <w:szCs w:val="28"/>
        </w:rPr>
        <w:t> </w:t>
      </w:r>
      <w:r w:rsidRPr="002E7DD6">
        <w:rPr>
          <w:color w:val="000000"/>
          <w:sz w:val="28"/>
          <w:szCs w:val="28"/>
        </w:rPr>
        <w:t>А.А.</w:t>
      </w:r>
      <w:r>
        <w:rPr>
          <w:color w:val="000000"/>
          <w:sz w:val="28"/>
          <w:szCs w:val="28"/>
        </w:rPr>
        <w:t> </w:t>
      </w:r>
      <w:r w:rsidRPr="002E7DD6">
        <w:rPr>
          <w:color w:val="000000"/>
          <w:sz w:val="28"/>
          <w:szCs w:val="28"/>
        </w:rPr>
        <w:t>Профилактика</w:t>
      </w:r>
      <w:r w:rsidR="00AC740A">
        <w:rPr>
          <w:color w:val="000000"/>
          <w:sz w:val="28"/>
          <w:szCs w:val="28"/>
        </w:rPr>
        <w:t xml:space="preserve"> сердечно</w:t>
      </w:r>
      <w:r w:rsidR="00FF3F08" w:rsidRPr="002E7DD6">
        <w:rPr>
          <w:color w:val="000000"/>
          <w:sz w:val="28"/>
          <w:szCs w:val="28"/>
        </w:rPr>
        <w:t>сосудистых заболеваний в молодом возрасте. – М.: Медицина, 1987 – 80</w:t>
      </w:r>
      <w:r>
        <w:rPr>
          <w:color w:val="000000"/>
          <w:sz w:val="28"/>
          <w:szCs w:val="28"/>
        </w:rPr>
        <w:t> </w:t>
      </w:r>
      <w:r w:rsidRPr="002E7DD6">
        <w:rPr>
          <w:color w:val="000000"/>
          <w:sz w:val="28"/>
          <w:szCs w:val="28"/>
        </w:rPr>
        <w:t>с.</w:t>
      </w:r>
    </w:p>
    <w:p w:rsidR="00F16F21"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Аринчин</w:t>
      </w:r>
      <w:r>
        <w:rPr>
          <w:color w:val="000000"/>
          <w:sz w:val="28"/>
          <w:szCs w:val="28"/>
        </w:rPr>
        <w:t> </w:t>
      </w:r>
      <w:r w:rsidRPr="002E7DD6">
        <w:rPr>
          <w:color w:val="000000"/>
          <w:sz w:val="28"/>
          <w:szCs w:val="28"/>
        </w:rPr>
        <w:t>Н.И.</w:t>
      </w:r>
      <w:r>
        <w:rPr>
          <w:color w:val="000000"/>
          <w:sz w:val="28"/>
          <w:szCs w:val="28"/>
        </w:rPr>
        <w:t> </w:t>
      </w:r>
      <w:r w:rsidRPr="002E7DD6">
        <w:rPr>
          <w:color w:val="000000"/>
          <w:sz w:val="28"/>
          <w:szCs w:val="28"/>
        </w:rPr>
        <w:t>Помошники</w:t>
      </w:r>
      <w:r w:rsidR="00F16F21" w:rsidRPr="002E7DD6">
        <w:rPr>
          <w:color w:val="000000"/>
          <w:sz w:val="28"/>
          <w:szCs w:val="28"/>
        </w:rPr>
        <w:t xml:space="preserve"> сердца. – М.: Знание, 1984. – </w:t>
      </w:r>
      <w:r w:rsidRPr="002E7DD6">
        <w:rPr>
          <w:color w:val="000000"/>
          <w:sz w:val="28"/>
          <w:szCs w:val="28"/>
        </w:rPr>
        <w:t>64</w:t>
      </w:r>
      <w:r>
        <w:rPr>
          <w:color w:val="000000"/>
          <w:sz w:val="28"/>
          <w:szCs w:val="28"/>
        </w:rPr>
        <w:t> </w:t>
      </w:r>
      <w:r w:rsidRPr="002E7DD6">
        <w:rPr>
          <w:color w:val="000000"/>
          <w:sz w:val="28"/>
          <w:szCs w:val="28"/>
        </w:rPr>
        <w:t>с.</w:t>
      </w:r>
    </w:p>
    <w:p w:rsidR="00F16F21"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Аринчин</w:t>
      </w:r>
      <w:r>
        <w:rPr>
          <w:color w:val="000000"/>
          <w:sz w:val="28"/>
          <w:szCs w:val="28"/>
        </w:rPr>
        <w:t> </w:t>
      </w:r>
      <w:r w:rsidRPr="002E7DD6">
        <w:rPr>
          <w:color w:val="000000"/>
          <w:sz w:val="28"/>
          <w:szCs w:val="28"/>
        </w:rPr>
        <w:t>Н.И.</w:t>
      </w:r>
      <w:r>
        <w:rPr>
          <w:color w:val="000000"/>
          <w:sz w:val="28"/>
          <w:szCs w:val="28"/>
        </w:rPr>
        <w:t> </w:t>
      </w:r>
      <w:r w:rsidRPr="002E7DD6">
        <w:rPr>
          <w:color w:val="000000"/>
          <w:sz w:val="28"/>
          <w:szCs w:val="28"/>
        </w:rPr>
        <w:t>Периферические</w:t>
      </w:r>
      <w:r w:rsidR="00F16F21" w:rsidRPr="002E7DD6">
        <w:rPr>
          <w:color w:val="000000"/>
          <w:sz w:val="28"/>
          <w:szCs w:val="28"/>
        </w:rPr>
        <w:t xml:space="preserve"> «серд</w:t>
      </w:r>
      <w:r w:rsidR="00EB090D" w:rsidRPr="002E7DD6">
        <w:rPr>
          <w:color w:val="000000"/>
          <w:sz w:val="28"/>
          <w:szCs w:val="28"/>
        </w:rPr>
        <w:t>ца» человека. – Мн.: Наука и те</w:t>
      </w:r>
      <w:r w:rsidR="00F16F21" w:rsidRPr="002E7DD6">
        <w:rPr>
          <w:color w:val="000000"/>
          <w:sz w:val="28"/>
          <w:szCs w:val="28"/>
        </w:rPr>
        <w:t xml:space="preserve">хника, 1988. – </w:t>
      </w:r>
      <w:r w:rsidRPr="002E7DD6">
        <w:rPr>
          <w:color w:val="000000"/>
          <w:sz w:val="28"/>
          <w:szCs w:val="28"/>
        </w:rPr>
        <w:t>64</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Артюнина</w:t>
      </w:r>
      <w:r>
        <w:rPr>
          <w:color w:val="000000"/>
          <w:sz w:val="28"/>
          <w:szCs w:val="28"/>
        </w:rPr>
        <w:t> </w:t>
      </w:r>
      <w:r w:rsidRPr="002E7DD6">
        <w:rPr>
          <w:color w:val="000000"/>
          <w:sz w:val="28"/>
          <w:szCs w:val="28"/>
        </w:rPr>
        <w:t>Г.П.</w:t>
      </w:r>
      <w:r w:rsidR="00FF3F08" w:rsidRPr="002E7DD6">
        <w:rPr>
          <w:color w:val="000000"/>
          <w:sz w:val="28"/>
          <w:szCs w:val="28"/>
        </w:rPr>
        <w:t xml:space="preserve">, </w:t>
      </w:r>
      <w:r w:rsidRPr="002E7DD6">
        <w:rPr>
          <w:color w:val="000000"/>
          <w:sz w:val="28"/>
          <w:szCs w:val="28"/>
        </w:rPr>
        <w:t>Игнатькова</w:t>
      </w:r>
      <w:r>
        <w:rPr>
          <w:color w:val="000000"/>
          <w:sz w:val="28"/>
          <w:szCs w:val="28"/>
        </w:rPr>
        <w:t> </w:t>
      </w:r>
      <w:r w:rsidRPr="002E7DD6">
        <w:rPr>
          <w:color w:val="000000"/>
          <w:sz w:val="28"/>
          <w:szCs w:val="28"/>
        </w:rPr>
        <w:t>С.А.</w:t>
      </w:r>
      <w:r>
        <w:rPr>
          <w:color w:val="000000"/>
          <w:sz w:val="28"/>
          <w:szCs w:val="28"/>
        </w:rPr>
        <w:t> </w:t>
      </w:r>
      <w:r w:rsidRPr="002E7DD6">
        <w:rPr>
          <w:color w:val="000000"/>
          <w:sz w:val="28"/>
          <w:szCs w:val="28"/>
        </w:rPr>
        <w:t>Основы</w:t>
      </w:r>
      <w:r w:rsidR="00FF3F08" w:rsidRPr="002E7DD6">
        <w:rPr>
          <w:color w:val="000000"/>
          <w:sz w:val="28"/>
          <w:szCs w:val="28"/>
        </w:rPr>
        <w:t xml:space="preserve"> медицинских знаний: Здоровье, болезнь и образ жизни: Учеб. пособие для высшей школы. – 2</w:t>
      </w:r>
      <w:r>
        <w:rPr>
          <w:color w:val="000000"/>
          <w:sz w:val="28"/>
          <w:szCs w:val="28"/>
        </w:rPr>
        <w:t>-</w:t>
      </w:r>
      <w:r w:rsidRPr="002E7DD6">
        <w:rPr>
          <w:color w:val="000000"/>
          <w:sz w:val="28"/>
          <w:szCs w:val="28"/>
        </w:rPr>
        <w:t>е</w:t>
      </w:r>
      <w:r w:rsidR="00FF3F08" w:rsidRPr="002E7DD6">
        <w:rPr>
          <w:color w:val="000000"/>
          <w:sz w:val="28"/>
          <w:szCs w:val="28"/>
        </w:rPr>
        <w:t xml:space="preserve"> изд., </w:t>
      </w:r>
      <w:r>
        <w:rPr>
          <w:color w:val="000000"/>
          <w:sz w:val="28"/>
          <w:szCs w:val="28"/>
        </w:rPr>
        <w:t>–</w:t>
      </w:r>
      <w:r w:rsidRPr="002E7DD6">
        <w:rPr>
          <w:color w:val="000000"/>
          <w:sz w:val="28"/>
          <w:szCs w:val="28"/>
        </w:rPr>
        <w:t xml:space="preserve"> </w:t>
      </w:r>
      <w:r w:rsidR="00FF3F08" w:rsidRPr="002E7DD6">
        <w:rPr>
          <w:color w:val="000000"/>
          <w:sz w:val="28"/>
          <w:szCs w:val="28"/>
        </w:rPr>
        <w:t>М.: Академический Проект, 2004. – 560</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clear" w:pos="720"/>
          <w:tab w:val="num" w:pos="0"/>
          <w:tab w:val="left" w:pos="480"/>
        </w:tabs>
        <w:spacing w:line="360" w:lineRule="auto"/>
        <w:ind w:left="0" w:firstLine="0"/>
        <w:jc w:val="both"/>
        <w:rPr>
          <w:color w:val="000000"/>
          <w:sz w:val="28"/>
          <w:szCs w:val="28"/>
        </w:rPr>
      </w:pPr>
      <w:r w:rsidRPr="002E7DD6">
        <w:rPr>
          <w:color w:val="000000"/>
          <w:sz w:val="28"/>
          <w:szCs w:val="28"/>
        </w:rPr>
        <w:t>Баевский</w:t>
      </w:r>
      <w:r>
        <w:rPr>
          <w:color w:val="000000"/>
          <w:sz w:val="28"/>
          <w:szCs w:val="28"/>
        </w:rPr>
        <w:t> </w:t>
      </w:r>
      <w:r w:rsidRPr="002E7DD6">
        <w:rPr>
          <w:color w:val="000000"/>
          <w:sz w:val="28"/>
          <w:szCs w:val="28"/>
        </w:rPr>
        <w:t>Р.М.</w:t>
      </w:r>
      <w:r w:rsidR="00FF3F08" w:rsidRPr="002E7DD6">
        <w:rPr>
          <w:color w:val="000000"/>
          <w:sz w:val="28"/>
          <w:szCs w:val="28"/>
        </w:rPr>
        <w:t xml:space="preserve">, </w:t>
      </w:r>
      <w:r w:rsidRPr="002E7DD6">
        <w:rPr>
          <w:color w:val="000000"/>
          <w:sz w:val="28"/>
          <w:szCs w:val="28"/>
        </w:rPr>
        <w:t>Гуров</w:t>
      </w:r>
      <w:r>
        <w:rPr>
          <w:color w:val="000000"/>
          <w:sz w:val="28"/>
          <w:szCs w:val="28"/>
        </w:rPr>
        <w:t> </w:t>
      </w:r>
      <w:r w:rsidRPr="002E7DD6">
        <w:rPr>
          <w:color w:val="000000"/>
          <w:sz w:val="28"/>
          <w:szCs w:val="28"/>
        </w:rPr>
        <w:t>С.Г.</w:t>
      </w:r>
      <w:r>
        <w:rPr>
          <w:color w:val="000000"/>
          <w:sz w:val="28"/>
          <w:szCs w:val="28"/>
        </w:rPr>
        <w:t> </w:t>
      </w:r>
      <w:r w:rsidRPr="002E7DD6">
        <w:rPr>
          <w:color w:val="000000"/>
          <w:sz w:val="28"/>
          <w:szCs w:val="28"/>
        </w:rPr>
        <w:t>Измерьте</w:t>
      </w:r>
      <w:r w:rsidR="00FF3F08" w:rsidRPr="002E7DD6">
        <w:rPr>
          <w:color w:val="000000"/>
          <w:sz w:val="28"/>
          <w:szCs w:val="28"/>
        </w:rPr>
        <w:t xml:space="preserve"> ваше здоровье. – М.: Сов. Россия, 1988. – 96</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bCs/>
          <w:color w:val="000000"/>
          <w:sz w:val="28"/>
          <w:szCs w:val="28"/>
        </w:rPr>
        <w:t>Безруких</w:t>
      </w:r>
      <w:r>
        <w:rPr>
          <w:bCs/>
          <w:color w:val="000000"/>
          <w:sz w:val="28"/>
          <w:szCs w:val="28"/>
        </w:rPr>
        <w:t> </w:t>
      </w:r>
      <w:r w:rsidRPr="002E7DD6">
        <w:rPr>
          <w:bCs/>
          <w:color w:val="000000"/>
          <w:sz w:val="28"/>
          <w:szCs w:val="28"/>
        </w:rPr>
        <w:t>М.М.</w:t>
      </w:r>
      <w:r>
        <w:rPr>
          <w:bCs/>
          <w:color w:val="000000"/>
          <w:sz w:val="28"/>
          <w:szCs w:val="28"/>
        </w:rPr>
        <w:t> </w:t>
      </w:r>
      <w:r w:rsidRPr="002E7DD6">
        <w:rPr>
          <w:color w:val="000000"/>
          <w:sz w:val="28"/>
          <w:szCs w:val="28"/>
        </w:rPr>
        <w:t>Возрастная</w:t>
      </w:r>
      <w:r w:rsidR="00FF3F08" w:rsidRPr="002E7DD6">
        <w:rPr>
          <w:color w:val="000000"/>
          <w:sz w:val="28"/>
          <w:szCs w:val="28"/>
        </w:rPr>
        <w:t xml:space="preserve"> физиология: (Физиология развития ребенка): Учеб. пособие для студ. высш. пед. учеб. заведений / </w:t>
      </w:r>
      <w:r w:rsidRPr="002E7DD6">
        <w:rPr>
          <w:color w:val="000000"/>
          <w:sz w:val="28"/>
          <w:szCs w:val="28"/>
        </w:rPr>
        <w:t>М.М.</w:t>
      </w:r>
      <w:r>
        <w:rPr>
          <w:color w:val="000000"/>
          <w:sz w:val="28"/>
          <w:szCs w:val="28"/>
        </w:rPr>
        <w:t> </w:t>
      </w:r>
      <w:r w:rsidRPr="002E7DD6">
        <w:rPr>
          <w:color w:val="000000"/>
          <w:sz w:val="28"/>
          <w:szCs w:val="28"/>
        </w:rPr>
        <w:t>Безруких</w:t>
      </w:r>
      <w:r w:rsidR="00FF3F08" w:rsidRPr="002E7DD6">
        <w:rPr>
          <w:color w:val="000000"/>
          <w:sz w:val="28"/>
          <w:szCs w:val="28"/>
        </w:rPr>
        <w:t xml:space="preserve">, </w:t>
      </w:r>
      <w:r w:rsidRPr="002E7DD6">
        <w:rPr>
          <w:color w:val="000000"/>
          <w:sz w:val="28"/>
          <w:szCs w:val="28"/>
        </w:rPr>
        <w:t>В.Д.</w:t>
      </w:r>
      <w:r>
        <w:rPr>
          <w:color w:val="000000"/>
          <w:sz w:val="28"/>
          <w:szCs w:val="28"/>
        </w:rPr>
        <w:t> </w:t>
      </w:r>
      <w:r w:rsidRPr="002E7DD6">
        <w:rPr>
          <w:color w:val="000000"/>
          <w:sz w:val="28"/>
          <w:szCs w:val="28"/>
        </w:rPr>
        <w:t>Сонькин</w:t>
      </w:r>
      <w:r w:rsidR="00FF3F08" w:rsidRPr="002E7DD6">
        <w:rPr>
          <w:color w:val="000000"/>
          <w:sz w:val="28"/>
          <w:szCs w:val="28"/>
        </w:rPr>
        <w:t xml:space="preserve">, </w:t>
      </w:r>
      <w:r w:rsidRPr="002E7DD6">
        <w:rPr>
          <w:color w:val="000000"/>
          <w:sz w:val="28"/>
          <w:szCs w:val="28"/>
        </w:rPr>
        <w:t>Д.А.</w:t>
      </w:r>
      <w:r>
        <w:rPr>
          <w:color w:val="000000"/>
          <w:sz w:val="28"/>
          <w:szCs w:val="28"/>
        </w:rPr>
        <w:t> </w:t>
      </w:r>
      <w:r w:rsidRPr="002E7DD6">
        <w:rPr>
          <w:color w:val="000000"/>
          <w:sz w:val="28"/>
          <w:szCs w:val="28"/>
        </w:rPr>
        <w:t>Фарбер</w:t>
      </w:r>
      <w:r w:rsidR="00FF3F08" w:rsidRPr="002E7DD6">
        <w:rPr>
          <w:color w:val="000000"/>
          <w:sz w:val="28"/>
          <w:szCs w:val="28"/>
        </w:rPr>
        <w:t xml:space="preserve">. </w:t>
      </w:r>
      <w:r>
        <w:rPr>
          <w:color w:val="000000"/>
          <w:sz w:val="28"/>
          <w:szCs w:val="28"/>
        </w:rPr>
        <w:t>–</w:t>
      </w:r>
      <w:r w:rsidRPr="002E7DD6">
        <w:rPr>
          <w:color w:val="000000"/>
          <w:sz w:val="28"/>
          <w:szCs w:val="28"/>
        </w:rPr>
        <w:t xml:space="preserve"> </w:t>
      </w:r>
      <w:r w:rsidR="00FF3F08" w:rsidRPr="002E7DD6">
        <w:rPr>
          <w:color w:val="000000"/>
          <w:sz w:val="28"/>
          <w:szCs w:val="28"/>
        </w:rPr>
        <w:t xml:space="preserve">М.: «Академия», 2003. </w:t>
      </w:r>
      <w:r>
        <w:rPr>
          <w:color w:val="000000"/>
          <w:sz w:val="28"/>
          <w:szCs w:val="28"/>
        </w:rPr>
        <w:t>–</w:t>
      </w:r>
      <w:r w:rsidRPr="002E7DD6">
        <w:rPr>
          <w:color w:val="000000"/>
          <w:sz w:val="28"/>
          <w:szCs w:val="28"/>
        </w:rPr>
        <w:t xml:space="preserve"> </w:t>
      </w:r>
      <w:r w:rsidR="00FF3F08" w:rsidRPr="002E7DD6">
        <w:rPr>
          <w:color w:val="000000"/>
          <w:sz w:val="28"/>
          <w:szCs w:val="28"/>
        </w:rPr>
        <w:t>416</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Безруких</w:t>
      </w:r>
      <w:r>
        <w:rPr>
          <w:color w:val="000000"/>
          <w:sz w:val="28"/>
          <w:szCs w:val="28"/>
        </w:rPr>
        <w:t> </w:t>
      </w:r>
      <w:r w:rsidRPr="002E7DD6">
        <w:rPr>
          <w:color w:val="000000"/>
          <w:sz w:val="28"/>
          <w:szCs w:val="28"/>
        </w:rPr>
        <w:t>М.М.</w:t>
      </w:r>
      <w:r w:rsidR="00FF3F08" w:rsidRPr="002E7DD6">
        <w:rPr>
          <w:color w:val="000000"/>
          <w:sz w:val="28"/>
          <w:szCs w:val="28"/>
        </w:rPr>
        <w:t xml:space="preserve">, </w:t>
      </w:r>
      <w:r w:rsidRPr="002E7DD6">
        <w:rPr>
          <w:color w:val="000000"/>
          <w:sz w:val="28"/>
          <w:szCs w:val="28"/>
        </w:rPr>
        <w:t>Киселев</w:t>
      </w:r>
      <w:r>
        <w:rPr>
          <w:color w:val="000000"/>
          <w:sz w:val="28"/>
          <w:szCs w:val="28"/>
        </w:rPr>
        <w:t> </w:t>
      </w:r>
      <w:r w:rsidRPr="002E7DD6">
        <w:rPr>
          <w:color w:val="000000"/>
          <w:sz w:val="28"/>
          <w:szCs w:val="28"/>
        </w:rPr>
        <w:t>М.Ф.</w:t>
      </w:r>
      <w:r w:rsidR="00FF3F08" w:rsidRPr="002E7DD6">
        <w:rPr>
          <w:color w:val="000000"/>
          <w:sz w:val="28"/>
          <w:szCs w:val="28"/>
        </w:rPr>
        <w:t xml:space="preserve">, </w:t>
      </w:r>
      <w:r w:rsidRPr="002E7DD6">
        <w:rPr>
          <w:color w:val="000000"/>
          <w:sz w:val="28"/>
          <w:szCs w:val="28"/>
        </w:rPr>
        <w:t>Комаров</w:t>
      </w:r>
      <w:r>
        <w:rPr>
          <w:color w:val="000000"/>
          <w:sz w:val="28"/>
          <w:szCs w:val="28"/>
        </w:rPr>
        <w:t> </w:t>
      </w:r>
      <w:r w:rsidRPr="002E7DD6">
        <w:rPr>
          <w:color w:val="000000"/>
          <w:sz w:val="28"/>
          <w:szCs w:val="28"/>
        </w:rPr>
        <w:t>Г.Д.</w:t>
      </w:r>
      <w:r w:rsidR="00FF3F08" w:rsidRPr="002E7DD6">
        <w:rPr>
          <w:color w:val="000000"/>
          <w:sz w:val="28"/>
          <w:szCs w:val="28"/>
        </w:rPr>
        <w:t xml:space="preserve">, </w:t>
      </w:r>
      <w:r w:rsidRPr="002E7DD6">
        <w:rPr>
          <w:color w:val="000000"/>
          <w:sz w:val="28"/>
          <w:szCs w:val="28"/>
        </w:rPr>
        <w:t>Козлов</w:t>
      </w:r>
      <w:r>
        <w:rPr>
          <w:color w:val="000000"/>
          <w:sz w:val="28"/>
          <w:szCs w:val="28"/>
        </w:rPr>
        <w:t> </w:t>
      </w:r>
      <w:r w:rsidRPr="002E7DD6">
        <w:rPr>
          <w:color w:val="000000"/>
          <w:sz w:val="28"/>
          <w:szCs w:val="28"/>
        </w:rPr>
        <w:t>А.П.</w:t>
      </w:r>
      <w:r>
        <w:rPr>
          <w:color w:val="000000"/>
          <w:sz w:val="28"/>
          <w:szCs w:val="28"/>
        </w:rPr>
        <w:t> </w:t>
      </w:r>
      <w:r w:rsidRPr="002E7DD6">
        <w:rPr>
          <w:color w:val="000000"/>
          <w:sz w:val="28"/>
          <w:szCs w:val="28"/>
        </w:rPr>
        <w:t>Возрастные</w:t>
      </w:r>
      <w:r w:rsidR="00FF3F08" w:rsidRPr="002E7DD6">
        <w:rPr>
          <w:color w:val="000000"/>
          <w:sz w:val="28"/>
          <w:szCs w:val="28"/>
        </w:rPr>
        <w:t xml:space="preserve"> особенности организации двигательной активности у детей 6</w:t>
      </w:r>
      <w:r>
        <w:rPr>
          <w:color w:val="000000"/>
          <w:sz w:val="28"/>
          <w:szCs w:val="28"/>
        </w:rPr>
        <w:t>–</w:t>
      </w:r>
      <w:r w:rsidRPr="002E7DD6">
        <w:rPr>
          <w:color w:val="000000"/>
          <w:sz w:val="28"/>
          <w:szCs w:val="28"/>
        </w:rPr>
        <w:t>1</w:t>
      </w:r>
      <w:r w:rsidR="00FF3F08" w:rsidRPr="002E7DD6">
        <w:rPr>
          <w:color w:val="000000"/>
          <w:sz w:val="28"/>
          <w:szCs w:val="28"/>
        </w:rPr>
        <w:t>6 лет</w:t>
      </w:r>
      <w:r>
        <w:rPr>
          <w:color w:val="000000"/>
          <w:sz w:val="28"/>
          <w:szCs w:val="28"/>
        </w:rPr>
        <w:t> </w:t>
      </w:r>
      <w:r w:rsidRPr="002E7DD6">
        <w:rPr>
          <w:color w:val="000000"/>
          <w:sz w:val="28"/>
          <w:szCs w:val="28"/>
        </w:rPr>
        <w:t>//</w:t>
      </w:r>
      <w:r w:rsidR="00FF3F08" w:rsidRPr="002E7DD6">
        <w:rPr>
          <w:color w:val="000000"/>
          <w:sz w:val="28"/>
          <w:szCs w:val="28"/>
        </w:rPr>
        <w:t xml:space="preserve"> Физиология человека. – 2000. Т. 26. </w:t>
      </w:r>
      <w:r>
        <w:rPr>
          <w:color w:val="000000"/>
          <w:sz w:val="28"/>
          <w:szCs w:val="28"/>
        </w:rPr>
        <w:t>№</w:t>
      </w:r>
      <w:r w:rsidRPr="002E7DD6">
        <w:rPr>
          <w:color w:val="000000"/>
          <w:sz w:val="28"/>
          <w:szCs w:val="28"/>
        </w:rPr>
        <w:t>3</w:t>
      </w:r>
      <w:r w:rsidR="00FF3F08" w:rsidRPr="002E7DD6">
        <w:rPr>
          <w:color w:val="000000"/>
          <w:sz w:val="28"/>
          <w:szCs w:val="28"/>
        </w:rPr>
        <w:t>. С.</w:t>
      </w:r>
      <w:r>
        <w:rPr>
          <w:color w:val="000000"/>
          <w:sz w:val="28"/>
          <w:szCs w:val="28"/>
        </w:rPr>
        <w:t> </w:t>
      </w:r>
      <w:r w:rsidRPr="002E7DD6">
        <w:rPr>
          <w:color w:val="000000"/>
          <w:sz w:val="28"/>
          <w:szCs w:val="28"/>
        </w:rPr>
        <w:t>100</w:t>
      </w:r>
      <w:r>
        <w:rPr>
          <w:color w:val="000000"/>
          <w:sz w:val="28"/>
          <w:szCs w:val="28"/>
        </w:rPr>
        <w:t>–</w:t>
      </w:r>
      <w:r w:rsidRPr="002E7DD6">
        <w:rPr>
          <w:color w:val="000000"/>
          <w:sz w:val="28"/>
          <w:szCs w:val="28"/>
        </w:rPr>
        <w:t>1</w:t>
      </w:r>
      <w:r w:rsidR="00FF3F08" w:rsidRPr="002E7DD6">
        <w:rPr>
          <w:color w:val="000000"/>
          <w:sz w:val="28"/>
          <w:szCs w:val="28"/>
        </w:rPr>
        <w:t>07.</w:t>
      </w:r>
    </w:p>
    <w:p w:rsidR="007C0BB7"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Бочаров</w:t>
      </w:r>
      <w:r>
        <w:rPr>
          <w:color w:val="000000"/>
          <w:sz w:val="28"/>
          <w:szCs w:val="28"/>
        </w:rPr>
        <w:t> </w:t>
      </w:r>
      <w:r w:rsidRPr="002E7DD6">
        <w:rPr>
          <w:color w:val="000000"/>
          <w:sz w:val="28"/>
          <w:szCs w:val="28"/>
        </w:rPr>
        <w:t>М.И.</w:t>
      </w:r>
      <w:r>
        <w:rPr>
          <w:color w:val="000000"/>
          <w:sz w:val="28"/>
          <w:szCs w:val="28"/>
        </w:rPr>
        <w:t> </w:t>
      </w:r>
      <w:r w:rsidRPr="002E7DD6">
        <w:rPr>
          <w:color w:val="000000"/>
          <w:sz w:val="28"/>
          <w:szCs w:val="28"/>
        </w:rPr>
        <w:t>Спортивная</w:t>
      </w:r>
      <w:r w:rsidR="007C0BB7" w:rsidRPr="002E7DD6">
        <w:rPr>
          <w:color w:val="000000"/>
          <w:sz w:val="28"/>
          <w:szCs w:val="28"/>
        </w:rPr>
        <w:t xml:space="preserve"> метрология: Учеб. пособие. Сыктывкар: Изд-во СыктГУ, 2002. – 109</w:t>
      </w:r>
      <w:r>
        <w:rPr>
          <w:color w:val="000000"/>
          <w:sz w:val="28"/>
          <w:szCs w:val="28"/>
        </w:rPr>
        <w:t> </w:t>
      </w:r>
      <w:r w:rsidRPr="002E7DD6">
        <w:rPr>
          <w:color w:val="000000"/>
          <w:sz w:val="28"/>
          <w:szCs w:val="28"/>
        </w:rPr>
        <w:t>с.</w:t>
      </w:r>
    </w:p>
    <w:p w:rsidR="00FF3F08" w:rsidRPr="002E7DD6" w:rsidRDefault="00FF3F08"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rPr>
        <w:t xml:space="preserve">В мире подростка / Под ред. </w:t>
      </w:r>
      <w:r w:rsidR="002E7DD6" w:rsidRPr="002E7DD6">
        <w:rPr>
          <w:color w:val="000000"/>
          <w:sz w:val="28"/>
        </w:rPr>
        <w:t>А.А.</w:t>
      </w:r>
      <w:r w:rsidR="002E7DD6">
        <w:rPr>
          <w:color w:val="000000"/>
          <w:sz w:val="28"/>
        </w:rPr>
        <w:t> </w:t>
      </w:r>
      <w:r w:rsidR="002E7DD6" w:rsidRPr="002E7DD6">
        <w:rPr>
          <w:color w:val="000000"/>
          <w:sz w:val="28"/>
        </w:rPr>
        <w:t>Бедалева</w:t>
      </w:r>
      <w:r w:rsidRPr="002E7DD6">
        <w:rPr>
          <w:color w:val="000000"/>
          <w:sz w:val="28"/>
        </w:rPr>
        <w:t xml:space="preserve">. Сост. </w:t>
      </w:r>
      <w:r w:rsidR="002E7DD6" w:rsidRPr="002E7DD6">
        <w:rPr>
          <w:color w:val="000000"/>
          <w:sz w:val="28"/>
        </w:rPr>
        <w:t>Г.Б.</w:t>
      </w:r>
      <w:r w:rsidR="002E7DD6">
        <w:rPr>
          <w:color w:val="000000"/>
          <w:sz w:val="28"/>
        </w:rPr>
        <w:t> </w:t>
      </w:r>
      <w:r w:rsidR="002E7DD6" w:rsidRPr="002E7DD6">
        <w:rPr>
          <w:color w:val="000000"/>
          <w:sz w:val="28"/>
        </w:rPr>
        <w:t>Борисов</w:t>
      </w:r>
      <w:r w:rsidRPr="002E7DD6">
        <w:rPr>
          <w:color w:val="000000"/>
          <w:sz w:val="28"/>
        </w:rPr>
        <w:t>. – М.: Медицина, 1980. – 95</w:t>
      </w:r>
      <w:r w:rsidR="002E7DD6">
        <w:rPr>
          <w:color w:val="000000"/>
          <w:sz w:val="28"/>
        </w:rPr>
        <w:t> </w:t>
      </w:r>
      <w:r w:rsidR="002E7DD6" w:rsidRPr="002E7DD6">
        <w:rPr>
          <w:color w:val="000000"/>
          <w:sz w:val="28"/>
        </w:rPr>
        <w:t>с.</w:t>
      </w:r>
    </w:p>
    <w:p w:rsidR="00C34F2E"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rPr>
        <w:t>Ванюшин</w:t>
      </w:r>
      <w:r>
        <w:rPr>
          <w:color w:val="000000"/>
          <w:sz w:val="28"/>
        </w:rPr>
        <w:t> </w:t>
      </w:r>
      <w:r w:rsidRPr="002E7DD6">
        <w:rPr>
          <w:color w:val="000000"/>
          <w:sz w:val="28"/>
        </w:rPr>
        <w:t>Ю.С.</w:t>
      </w:r>
      <w:r w:rsidR="00C34F2E" w:rsidRPr="002E7DD6">
        <w:rPr>
          <w:color w:val="000000"/>
          <w:sz w:val="28"/>
        </w:rPr>
        <w:t xml:space="preserve">, </w:t>
      </w:r>
      <w:r w:rsidRPr="002E7DD6">
        <w:rPr>
          <w:color w:val="000000"/>
          <w:sz w:val="28"/>
        </w:rPr>
        <w:t>Ситдиков</w:t>
      </w:r>
      <w:r>
        <w:rPr>
          <w:color w:val="000000"/>
          <w:sz w:val="28"/>
        </w:rPr>
        <w:t> </w:t>
      </w:r>
      <w:r w:rsidRPr="002E7DD6">
        <w:rPr>
          <w:color w:val="000000"/>
          <w:sz w:val="28"/>
        </w:rPr>
        <w:t>Ф.Г.</w:t>
      </w:r>
      <w:r w:rsidR="00C34F2E" w:rsidRPr="002E7DD6">
        <w:rPr>
          <w:color w:val="000000"/>
          <w:sz w:val="28"/>
        </w:rPr>
        <w:t xml:space="preserve">, </w:t>
      </w:r>
      <w:r w:rsidRPr="002E7DD6">
        <w:rPr>
          <w:color w:val="000000"/>
          <w:sz w:val="28"/>
        </w:rPr>
        <w:t>Исхакова</w:t>
      </w:r>
      <w:r>
        <w:rPr>
          <w:color w:val="000000"/>
          <w:sz w:val="28"/>
        </w:rPr>
        <w:t> </w:t>
      </w:r>
      <w:r w:rsidRPr="002E7DD6">
        <w:rPr>
          <w:color w:val="000000"/>
          <w:sz w:val="28"/>
        </w:rPr>
        <w:t>А.Т.</w:t>
      </w:r>
      <w:r>
        <w:rPr>
          <w:color w:val="000000"/>
          <w:sz w:val="28"/>
        </w:rPr>
        <w:t> </w:t>
      </w:r>
      <w:r w:rsidRPr="002E7DD6">
        <w:rPr>
          <w:color w:val="000000"/>
          <w:sz w:val="28"/>
        </w:rPr>
        <w:t>Особенности</w:t>
      </w:r>
      <w:r w:rsidR="00C34F2E" w:rsidRPr="002E7DD6">
        <w:rPr>
          <w:color w:val="000000"/>
          <w:sz w:val="28"/>
        </w:rPr>
        <w:t xml:space="preserve"> сердечной деятельности детей 5</w:t>
      </w:r>
      <w:r>
        <w:rPr>
          <w:color w:val="000000"/>
          <w:sz w:val="28"/>
        </w:rPr>
        <w:t>–</w:t>
      </w:r>
      <w:r w:rsidRPr="002E7DD6">
        <w:rPr>
          <w:color w:val="000000"/>
          <w:sz w:val="28"/>
        </w:rPr>
        <w:t>7</w:t>
      </w:r>
      <w:r w:rsidR="00C34F2E" w:rsidRPr="002E7DD6">
        <w:rPr>
          <w:color w:val="000000"/>
          <w:sz w:val="28"/>
        </w:rPr>
        <w:t xml:space="preserve"> лет при нагрузках различной мощности</w:t>
      </w:r>
      <w:r>
        <w:rPr>
          <w:color w:val="000000"/>
          <w:sz w:val="28"/>
        </w:rPr>
        <w:t> </w:t>
      </w:r>
      <w:r w:rsidRPr="002E7DD6">
        <w:rPr>
          <w:color w:val="000000"/>
          <w:sz w:val="28"/>
        </w:rPr>
        <w:t>//</w:t>
      </w:r>
      <w:r w:rsidR="00C34F2E" w:rsidRPr="002E7DD6">
        <w:rPr>
          <w:color w:val="000000"/>
          <w:sz w:val="28"/>
        </w:rPr>
        <w:t xml:space="preserve"> Физиология человека. – 2000. Т. 26. </w:t>
      </w:r>
      <w:r>
        <w:rPr>
          <w:color w:val="000000"/>
          <w:sz w:val="28"/>
        </w:rPr>
        <w:t>№</w:t>
      </w:r>
      <w:r w:rsidRPr="002E7DD6">
        <w:rPr>
          <w:color w:val="000000"/>
          <w:sz w:val="28"/>
        </w:rPr>
        <w:t>3</w:t>
      </w:r>
      <w:r w:rsidR="00C34F2E" w:rsidRPr="002E7DD6">
        <w:rPr>
          <w:color w:val="000000"/>
          <w:sz w:val="28"/>
        </w:rPr>
        <w:t>. С.</w:t>
      </w:r>
      <w:r>
        <w:rPr>
          <w:color w:val="000000"/>
          <w:sz w:val="28"/>
        </w:rPr>
        <w:t> </w:t>
      </w:r>
      <w:r w:rsidRPr="002E7DD6">
        <w:rPr>
          <w:color w:val="000000"/>
          <w:sz w:val="28"/>
        </w:rPr>
        <w:t>108</w:t>
      </w:r>
      <w:r>
        <w:rPr>
          <w:color w:val="000000"/>
          <w:sz w:val="28"/>
        </w:rPr>
        <w:t>–</w:t>
      </w:r>
      <w:r w:rsidRPr="002E7DD6">
        <w:rPr>
          <w:color w:val="000000"/>
          <w:sz w:val="28"/>
        </w:rPr>
        <w:t>1</w:t>
      </w:r>
      <w:r w:rsidR="00C34F2E" w:rsidRPr="002E7DD6">
        <w:rPr>
          <w:color w:val="000000"/>
          <w:sz w:val="28"/>
        </w:rPr>
        <w:t>12.</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Вахитов</w:t>
      </w:r>
      <w:r>
        <w:rPr>
          <w:color w:val="000000"/>
          <w:sz w:val="28"/>
          <w:szCs w:val="28"/>
        </w:rPr>
        <w:t> </w:t>
      </w:r>
      <w:r w:rsidRPr="002E7DD6">
        <w:rPr>
          <w:color w:val="000000"/>
          <w:sz w:val="28"/>
          <w:szCs w:val="28"/>
        </w:rPr>
        <w:t>И.Х.</w:t>
      </w:r>
      <w:r>
        <w:rPr>
          <w:color w:val="000000"/>
          <w:sz w:val="28"/>
          <w:szCs w:val="28"/>
        </w:rPr>
        <w:t> </w:t>
      </w:r>
      <w:r w:rsidRPr="002E7DD6">
        <w:rPr>
          <w:color w:val="000000"/>
          <w:sz w:val="28"/>
          <w:szCs w:val="28"/>
        </w:rPr>
        <w:t>Функциональные</w:t>
      </w:r>
      <w:r w:rsidR="00FF3F08" w:rsidRPr="002E7DD6">
        <w:rPr>
          <w:color w:val="000000"/>
          <w:sz w:val="28"/>
          <w:szCs w:val="28"/>
        </w:rPr>
        <w:t xml:space="preserve"> показатели сердца спортсменов, занимающихся атлетической гимнастикой</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1999. </w:t>
      </w:r>
      <w:r>
        <w:rPr>
          <w:color w:val="000000"/>
          <w:sz w:val="28"/>
          <w:szCs w:val="28"/>
        </w:rPr>
        <w:t>№</w:t>
      </w:r>
      <w:r w:rsidRPr="002E7DD6">
        <w:rPr>
          <w:color w:val="000000"/>
          <w:sz w:val="28"/>
          <w:szCs w:val="28"/>
        </w:rPr>
        <w:t>8</w:t>
      </w:r>
      <w:r w:rsidR="00FF3F08" w:rsidRPr="002E7DD6">
        <w:rPr>
          <w:color w:val="000000"/>
          <w:sz w:val="28"/>
          <w:szCs w:val="28"/>
        </w:rPr>
        <w:t>. С.</w:t>
      </w:r>
      <w:r>
        <w:rPr>
          <w:color w:val="000000"/>
          <w:sz w:val="28"/>
          <w:szCs w:val="28"/>
        </w:rPr>
        <w:t> </w:t>
      </w:r>
      <w:r w:rsidRPr="002E7DD6">
        <w:rPr>
          <w:color w:val="000000"/>
          <w:sz w:val="28"/>
          <w:szCs w:val="28"/>
        </w:rPr>
        <w:t>44</w:t>
      </w:r>
      <w:r>
        <w:rPr>
          <w:color w:val="000000"/>
          <w:sz w:val="28"/>
          <w:szCs w:val="28"/>
        </w:rPr>
        <w:t>–</w:t>
      </w:r>
      <w:r w:rsidRPr="002E7DD6">
        <w:rPr>
          <w:color w:val="000000"/>
          <w:sz w:val="28"/>
          <w:szCs w:val="28"/>
        </w:rPr>
        <w:t>4</w:t>
      </w:r>
      <w:r w:rsidR="00FF3F08" w:rsidRPr="002E7DD6">
        <w:rPr>
          <w:color w:val="000000"/>
          <w:sz w:val="28"/>
          <w:szCs w:val="28"/>
        </w:rPr>
        <w:t>5.</w:t>
      </w:r>
    </w:p>
    <w:p w:rsidR="00645235"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Вахитов</w:t>
      </w:r>
      <w:r>
        <w:rPr>
          <w:color w:val="000000"/>
          <w:sz w:val="28"/>
          <w:szCs w:val="28"/>
        </w:rPr>
        <w:t> </w:t>
      </w:r>
      <w:r w:rsidRPr="002E7DD6">
        <w:rPr>
          <w:color w:val="000000"/>
          <w:sz w:val="28"/>
          <w:szCs w:val="28"/>
        </w:rPr>
        <w:t>И.Х.</w:t>
      </w:r>
      <w:r w:rsidR="00270144" w:rsidRPr="002E7DD6">
        <w:rPr>
          <w:color w:val="000000"/>
          <w:sz w:val="28"/>
          <w:szCs w:val="28"/>
        </w:rPr>
        <w:t xml:space="preserve">, </w:t>
      </w:r>
      <w:r w:rsidRPr="002E7DD6">
        <w:rPr>
          <w:color w:val="000000"/>
          <w:sz w:val="28"/>
          <w:szCs w:val="28"/>
        </w:rPr>
        <w:t>Абзалов</w:t>
      </w:r>
      <w:r>
        <w:rPr>
          <w:color w:val="000000"/>
          <w:sz w:val="28"/>
          <w:szCs w:val="28"/>
        </w:rPr>
        <w:t> </w:t>
      </w:r>
      <w:r w:rsidRPr="002E7DD6">
        <w:rPr>
          <w:color w:val="000000"/>
          <w:sz w:val="28"/>
          <w:szCs w:val="28"/>
        </w:rPr>
        <w:t>Р.А.</w:t>
      </w:r>
      <w:r w:rsidR="00270144" w:rsidRPr="002E7DD6">
        <w:rPr>
          <w:color w:val="000000"/>
          <w:sz w:val="28"/>
          <w:szCs w:val="28"/>
        </w:rPr>
        <w:t xml:space="preserve">, </w:t>
      </w:r>
      <w:r w:rsidRPr="002E7DD6">
        <w:rPr>
          <w:color w:val="000000"/>
          <w:sz w:val="28"/>
          <w:szCs w:val="28"/>
        </w:rPr>
        <w:t>Сафин</w:t>
      </w:r>
      <w:r>
        <w:rPr>
          <w:color w:val="000000"/>
          <w:sz w:val="28"/>
          <w:szCs w:val="28"/>
        </w:rPr>
        <w:t> </w:t>
      </w:r>
      <w:r w:rsidRPr="002E7DD6">
        <w:rPr>
          <w:color w:val="000000"/>
          <w:sz w:val="28"/>
          <w:szCs w:val="28"/>
        </w:rPr>
        <w:t>Р.С.</w:t>
      </w:r>
      <w:r w:rsidR="00270144" w:rsidRPr="002E7DD6">
        <w:rPr>
          <w:color w:val="000000"/>
          <w:sz w:val="28"/>
          <w:szCs w:val="28"/>
        </w:rPr>
        <w:t xml:space="preserve"> и др. Динамика частоты сердечных сокращений и ударного объема крови детей младшего школьного возраста при смене режимов двигательной активности</w:t>
      </w:r>
      <w:r>
        <w:rPr>
          <w:color w:val="000000"/>
          <w:sz w:val="28"/>
          <w:szCs w:val="28"/>
        </w:rPr>
        <w:t> </w:t>
      </w:r>
      <w:r w:rsidRPr="002E7DD6">
        <w:rPr>
          <w:color w:val="000000"/>
          <w:sz w:val="28"/>
          <w:szCs w:val="28"/>
        </w:rPr>
        <w:t>//</w:t>
      </w:r>
      <w:r w:rsidR="00270144" w:rsidRPr="002E7DD6">
        <w:rPr>
          <w:color w:val="000000"/>
          <w:sz w:val="28"/>
          <w:szCs w:val="28"/>
        </w:rPr>
        <w:t xml:space="preserve"> Физиология человека. – 2003. Т. 29. </w:t>
      </w:r>
      <w:r>
        <w:rPr>
          <w:color w:val="000000"/>
          <w:sz w:val="28"/>
          <w:szCs w:val="28"/>
        </w:rPr>
        <w:t>№</w:t>
      </w:r>
      <w:r w:rsidRPr="002E7DD6">
        <w:rPr>
          <w:color w:val="000000"/>
          <w:sz w:val="28"/>
          <w:szCs w:val="28"/>
        </w:rPr>
        <w:t>5</w:t>
      </w:r>
      <w:r w:rsidR="00270144" w:rsidRPr="002E7DD6">
        <w:rPr>
          <w:color w:val="000000"/>
          <w:sz w:val="28"/>
          <w:szCs w:val="28"/>
        </w:rPr>
        <w:t>. С.</w:t>
      </w:r>
      <w:r>
        <w:rPr>
          <w:color w:val="000000"/>
          <w:sz w:val="28"/>
          <w:szCs w:val="28"/>
        </w:rPr>
        <w:t> </w:t>
      </w:r>
      <w:r w:rsidRPr="002E7DD6">
        <w:rPr>
          <w:color w:val="000000"/>
          <w:sz w:val="28"/>
          <w:szCs w:val="28"/>
        </w:rPr>
        <w:t>148</w:t>
      </w:r>
      <w:r>
        <w:rPr>
          <w:color w:val="000000"/>
          <w:sz w:val="28"/>
          <w:szCs w:val="28"/>
        </w:rPr>
        <w:t>–</w:t>
      </w:r>
      <w:r w:rsidRPr="002E7DD6">
        <w:rPr>
          <w:color w:val="000000"/>
          <w:sz w:val="28"/>
          <w:szCs w:val="28"/>
        </w:rPr>
        <w:t>1</w:t>
      </w:r>
      <w:r w:rsidR="00270144" w:rsidRPr="002E7DD6">
        <w:rPr>
          <w:color w:val="000000"/>
          <w:sz w:val="28"/>
          <w:szCs w:val="28"/>
        </w:rPr>
        <w:t>50.</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Воронцов</w:t>
      </w:r>
      <w:r>
        <w:rPr>
          <w:color w:val="000000"/>
          <w:sz w:val="28"/>
          <w:szCs w:val="28"/>
        </w:rPr>
        <w:t> </w:t>
      </w:r>
      <w:r w:rsidRPr="002E7DD6">
        <w:rPr>
          <w:color w:val="000000"/>
          <w:sz w:val="28"/>
          <w:szCs w:val="28"/>
        </w:rPr>
        <w:t>П.В.</w:t>
      </w:r>
      <w:r>
        <w:rPr>
          <w:color w:val="000000"/>
          <w:sz w:val="28"/>
          <w:szCs w:val="28"/>
        </w:rPr>
        <w:t> </w:t>
      </w:r>
      <w:r w:rsidRPr="002E7DD6">
        <w:rPr>
          <w:color w:val="000000"/>
          <w:sz w:val="28"/>
          <w:szCs w:val="28"/>
        </w:rPr>
        <w:t>Спортивная</w:t>
      </w:r>
      <w:r w:rsidR="00FF3F08" w:rsidRPr="002E7DD6">
        <w:rPr>
          <w:color w:val="000000"/>
          <w:sz w:val="28"/>
          <w:szCs w:val="28"/>
        </w:rPr>
        <w:t xml:space="preserve"> медицина: Учеб. пособие. – Архангельск: Изд-во Поморского педуниверситета, 1994. – 99</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Глушкова</w:t>
      </w:r>
      <w:r>
        <w:rPr>
          <w:color w:val="000000"/>
          <w:sz w:val="28"/>
          <w:szCs w:val="28"/>
        </w:rPr>
        <w:t> </w:t>
      </w:r>
      <w:r w:rsidRPr="002E7DD6">
        <w:rPr>
          <w:color w:val="000000"/>
          <w:sz w:val="28"/>
          <w:szCs w:val="28"/>
        </w:rPr>
        <w:t>Л.И.</w:t>
      </w:r>
      <w:r w:rsidR="00FF3F08" w:rsidRPr="002E7DD6">
        <w:rPr>
          <w:color w:val="000000"/>
          <w:sz w:val="28"/>
          <w:szCs w:val="28"/>
        </w:rPr>
        <w:t xml:space="preserve">, </w:t>
      </w:r>
      <w:r w:rsidRPr="002E7DD6">
        <w:rPr>
          <w:color w:val="000000"/>
          <w:sz w:val="28"/>
          <w:szCs w:val="28"/>
        </w:rPr>
        <w:t>Маймулов</w:t>
      </w:r>
      <w:r>
        <w:rPr>
          <w:color w:val="000000"/>
          <w:sz w:val="28"/>
          <w:szCs w:val="28"/>
        </w:rPr>
        <w:t> </w:t>
      </w:r>
      <w:r w:rsidRPr="002E7DD6">
        <w:rPr>
          <w:color w:val="000000"/>
          <w:sz w:val="28"/>
          <w:szCs w:val="28"/>
        </w:rPr>
        <w:t>В.Г.</w:t>
      </w:r>
      <w:r w:rsidR="00FF3F08" w:rsidRPr="002E7DD6">
        <w:rPr>
          <w:color w:val="000000"/>
          <w:sz w:val="28"/>
          <w:szCs w:val="28"/>
        </w:rPr>
        <w:t xml:space="preserve">, </w:t>
      </w:r>
      <w:r w:rsidRPr="002E7DD6">
        <w:rPr>
          <w:color w:val="000000"/>
          <w:sz w:val="28"/>
          <w:szCs w:val="28"/>
        </w:rPr>
        <w:t>Корабельников</w:t>
      </w:r>
      <w:r>
        <w:rPr>
          <w:color w:val="000000"/>
          <w:sz w:val="28"/>
          <w:szCs w:val="28"/>
        </w:rPr>
        <w:t> </w:t>
      </w:r>
      <w:r w:rsidRPr="002E7DD6">
        <w:rPr>
          <w:color w:val="000000"/>
          <w:sz w:val="28"/>
          <w:szCs w:val="28"/>
        </w:rPr>
        <w:t>И.В.</w:t>
      </w:r>
      <w:r>
        <w:rPr>
          <w:color w:val="000000"/>
          <w:sz w:val="28"/>
          <w:szCs w:val="28"/>
        </w:rPr>
        <w:t> </w:t>
      </w:r>
      <w:r w:rsidRPr="002E7DD6">
        <w:rPr>
          <w:color w:val="000000"/>
          <w:sz w:val="28"/>
          <w:szCs w:val="28"/>
        </w:rPr>
        <w:t>Обеспечение</w:t>
      </w:r>
      <w:r w:rsidR="00FF3F08" w:rsidRPr="002E7DD6">
        <w:rPr>
          <w:color w:val="000000"/>
          <w:sz w:val="28"/>
          <w:szCs w:val="28"/>
        </w:rPr>
        <w:t xml:space="preserve"> эколого-гигиенического благополучия населения в условиях Крайнего Севера: проблемы и решения: СПб им </w:t>
      </w:r>
      <w:r w:rsidRPr="002E7DD6">
        <w:rPr>
          <w:color w:val="000000"/>
          <w:sz w:val="28"/>
          <w:szCs w:val="28"/>
        </w:rPr>
        <w:t>И.И.</w:t>
      </w:r>
      <w:r>
        <w:rPr>
          <w:color w:val="000000"/>
          <w:sz w:val="28"/>
          <w:szCs w:val="28"/>
        </w:rPr>
        <w:t> </w:t>
      </w:r>
      <w:r w:rsidRPr="002E7DD6">
        <w:rPr>
          <w:color w:val="000000"/>
          <w:sz w:val="28"/>
          <w:szCs w:val="28"/>
        </w:rPr>
        <w:t>Мечникова</w:t>
      </w:r>
      <w:r w:rsidR="00FF3F08" w:rsidRPr="002E7DD6">
        <w:rPr>
          <w:color w:val="000000"/>
          <w:sz w:val="28"/>
          <w:szCs w:val="28"/>
        </w:rPr>
        <w:t>, 2002. – 300</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Граевская</w:t>
      </w:r>
      <w:r>
        <w:rPr>
          <w:color w:val="000000"/>
          <w:sz w:val="28"/>
          <w:szCs w:val="28"/>
        </w:rPr>
        <w:t> </w:t>
      </w:r>
      <w:r w:rsidRPr="002E7DD6">
        <w:rPr>
          <w:color w:val="000000"/>
          <w:sz w:val="28"/>
          <w:szCs w:val="28"/>
        </w:rPr>
        <w:t>Н.Д.</w:t>
      </w:r>
      <w:r w:rsidR="00FF3F08" w:rsidRPr="002E7DD6">
        <w:rPr>
          <w:color w:val="000000"/>
          <w:sz w:val="28"/>
          <w:szCs w:val="28"/>
        </w:rPr>
        <w:t xml:space="preserve">, </w:t>
      </w:r>
      <w:r w:rsidRPr="002E7DD6">
        <w:rPr>
          <w:color w:val="000000"/>
          <w:sz w:val="28"/>
          <w:szCs w:val="28"/>
        </w:rPr>
        <w:t>Гончарова</w:t>
      </w:r>
      <w:r>
        <w:rPr>
          <w:color w:val="000000"/>
          <w:sz w:val="28"/>
          <w:szCs w:val="28"/>
        </w:rPr>
        <w:t> </w:t>
      </w:r>
      <w:r w:rsidRPr="002E7DD6">
        <w:rPr>
          <w:color w:val="000000"/>
          <w:sz w:val="28"/>
          <w:szCs w:val="28"/>
        </w:rPr>
        <w:t>Г.А.</w:t>
      </w:r>
      <w:r w:rsidR="00FF3F08" w:rsidRPr="002E7DD6">
        <w:rPr>
          <w:color w:val="000000"/>
          <w:sz w:val="28"/>
          <w:szCs w:val="28"/>
        </w:rPr>
        <w:t xml:space="preserve">, </w:t>
      </w:r>
      <w:r w:rsidRPr="002E7DD6">
        <w:rPr>
          <w:color w:val="000000"/>
          <w:sz w:val="28"/>
          <w:szCs w:val="28"/>
        </w:rPr>
        <w:t>Калугина</w:t>
      </w:r>
      <w:r>
        <w:rPr>
          <w:color w:val="000000"/>
          <w:sz w:val="28"/>
          <w:szCs w:val="28"/>
        </w:rPr>
        <w:t> </w:t>
      </w:r>
      <w:r w:rsidRPr="002E7DD6">
        <w:rPr>
          <w:color w:val="000000"/>
          <w:sz w:val="28"/>
          <w:szCs w:val="28"/>
        </w:rPr>
        <w:t>Г.Е.</w:t>
      </w:r>
      <w:r>
        <w:rPr>
          <w:color w:val="000000"/>
          <w:sz w:val="28"/>
          <w:szCs w:val="28"/>
        </w:rPr>
        <w:t> </w:t>
      </w:r>
      <w:r w:rsidRPr="002E7DD6">
        <w:rPr>
          <w:color w:val="000000"/>
          <w:sz w:val="28"/>
          <w:szCs w:val="28"/>
        </w:rPr>
        <w:t>Еще</w:t>
      </w:r>
      <w:r w:rsidR="00FF3F08" w:rsidRPr="002E7DD6">
        <w:rPr>
          <w:color w:val="000000"/>
          <w:sz w:val="28"/>
          <w:szCs w:val="28"/>
        </w:rPr>
        <w:t xml:space="preserve"> раз к проблеме </w:t>
      </w:r>
      <w:r>
        <w:rPr>
          <w:color w:val="000000"/>
          <w:sz w:val="28"/>
          <w:szCs w:val="28"/>
        </w:rPr>
        <w:t>«</w:t>
      </w:r>
      <w:r w:rsidR="00FF3F08" w:rsidRPr="002E7DD6">
        <w:rPr>
          <w:color w:val="000000"/>
          <w:sz w:val="28"/>
          <w:szCs w:val="28"/>
        </w:rPr>
        <w:t>Спортивного сердца</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1997. </w:t>
      </w:r>
      <w:r>
        <w:rPr>
          <w:color w:val="000000"/>
          <w:sz w:val="28"/>
          <w:szCs w:val="28"/>
        </w:rPr>
        <w:t>№</w:t>
      </w:r>
      <w:r w:rsidRPr="002E7DD6">
        <w:rPr>
          <w:color w:val="000000"/>
          <w:sz w:val="28"/>
          <w:szCs w:val="28"/>
        </w:rPr>
        <w:t>4</w:t>
      </w:r>
      <w:r w:rsidR="00FF3F08" w:rsidRPr="002E7DD6">
        <w:rPr>
          <w:color w:val="000000"/>
          <w:sz w:val="28"/>
          <w:szCs w:val="28"/>
        </w:rPr>
        <w:t>. С.</w:t>
      </w:r>
      <w:r>
        <w:rPr>
          <w:color w:val="000000"/>
          <w:sz w:val="28"/>
          <w:szCs w:val="28"/>
        </w:rPr>
        <w:t> </w:t>
      </w:r>
      <w:r w:rsidRPr="002E7DD6">
        <w:rPr>
          <w:color w:val="000000"/>
          <w:sz w:val="28"/>
          <w:szCs w:val="28"/>
        </w:rPr>
        <w:t>2</w:t>
      </w:r>
      <w:r>
        <w:rPr>
          <w:color w:val="000000"/>
          <w:sz w:val="28"/>
          <w:szCs w:val="28"/>
        </w:rPr>
        <w:t>–</w:t>
      </w:r>
      <w:r w:rsidRPr="002E7DD6">
        <w:rPr>
          <w:color w:val="000000"/>
          <w:sz w:val="28"/>
          <w:szCs w:val="28"/>
        </w:rPr>
        <w:t>4</w:t>
      </w:r>
      <w:r w:rsidR="00FF3F08" w:rsidRPr="002E7DD6">
        <w:rPr>
          <w:color w:val="000000"/>
          <w:sz w:val="28"/>
          <w:szCs w:val="28"/>
        </w:rPr>
        <w:t>.</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Дубровский</w:t>
      </w:r>
      <w:r>
        <w:rPr>
          <w:color w:val="000000"/>
          <w:sz w:val="28"/>
          <w:szCs w:val="28"/>
        </w:rPr>
        <w:t> </w:t>
      </w:r>
      <w:r w:rsidRPr="002E7DD6">
        <w:rPr>
          <w:color w:val="000000"/>
          <w:sz w:val="28"/>
          <w:szCs w:val="28"/>
        </w:rPr>
        <w:t>В.И.</w:t>
      </w:r>
      <w:r>
        <w:rPr>
          <w:color w:val="000000"/>
          <w:sz w:val="28"/>
          <w:szCs w:val="28"/>
        </w:rPr>
        <w:t> </w:t>
      </w:r>
      <w:r w:rsidRPr="002E7DD6">
        <w:rPr>
          <w:color w:val="000000"/>
          <w:sz w:val="28"/>
          <w:szCs w:val="28"/>
        </w:rPr>
        <w:t>Спортивная</w:t>
      </w:r>
      <w:r w:rsidR="00FF3F08" w:rsidRPr="002E7DD6">
        <w:rPr>
          <w:color w:val="000000"/>
          <w:sz w:val="28"/>
          <w:szCs w:val="28"/>
        </w:rPr>
        <w:t xml:space="preserve"> медицина: Учеб. для студ. высш. учеб. заведений. – 2</w:t>
      </w:r>
      <w:r>
        <w:rPr>
          <w:color w:val="000000"/>
          <w:sz w:val="28"/>
          <w:szCs w:val="28"/>
        </w:rPr>
        <w:t>-</w:t>
      </w:r>
      <w:r w:rsidRPr="002E7DD6">
        <w:rPr>
          <w:color w:val="000000"/>
          <w:sz w:val="28"/>
          <w:szCs w:val="28"/>
        </w:rPr>
        <w:t>е</w:t>
      </w:r>
      <w:r w:rsidR="00FF3F08" w:rsidRPr="002E7DD6">
        <w:rPr>
          <w:color w:val="000000"/>
          <w:sz w:val="28"/>
          <w:szCs w:val="28"/>
        </w:rPr>
        <w:t xml:space="preserve"> изд., доп. – М.: ВЛАДОС, 2002. – 512</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Завьялов</w:t>
      </w:r>
      <w:r>
        <w:rPr>
          <w:color w:val="000000"/>
          <w:sz w:val="28"/>
          <w:szCs w:val="28"/>
        </w:rPr>
        <w:t> </w:t>
      </w:r>
      <w:r w:rsidRPr="002E7DD6">
        <w:rPr>
          <w:color w:val="000000"/>
          <w:sz w:val="28"/>
          <w:szCs w:val="28"/>
        </w:rPr>
        <w:t>А.И.</w:t>
      </w:r>
      <w:r>
        <w:rPr>
          <w:color w:val="000000"/>
          <w:sz w:val="28"/>
          <w:szCs w:val="28"/>
        </w:rPr>
        <w:t> </w:t>
      </w:r>
      <w:r w:rsidRPr="002E7DD6">
        <w:rPr>
          <w:color w:val="000000"/>
          <w:sz w:val="28"/>
          <w:szCs w:val="28"/>
        </w:rPr>
        <w:t>Сердце</w:t>
      </w:r>
      <w:r w:rsidR="00FF3F08" w:rsidRPr="002E7DD6">
        <w:rPr>
          <w:color w:val="000000"/>
          <w:sz w:val="28"/>
          <w:szCs w:val="28"/>
        </w:rPr>
        <w:t xml:space="preserve"> – пятикамерная система</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2005. </w:t>
      </w:r>
      <w:r>
        <w:rPr>
          <w:color w:val="000000"/>
          <w:sz w:val="28"/>
          <w:szCs w:val="28"/>
        </w:rPr>
        <w:t>№</w:t>
      </w:r>
      <w:r w:rsidRPr="002E7DD6">
        <w:rPr>
          <w:color w:val="000000"/>
          <w:sz w:val="28"/>
          <w:szCs w:val="28"/>
        </w:rPr>
        <w:t>6</w:t>
      </w:r>
      <w:r w:rsidR="00FF3F08" w:rsidRPr="002E7DD6">
        <w:rPr>
          <w:color w:val="000000"/>
          <w:sz w:val="28"/>
          <w:szCs w:val="28"/>
        </w:rPr>
        <w:t>. С.</w:t>
      </w:r>
      <w:r>
        <w:rPr>
          <w:color w:val="000000"/>
          <w:sz w:val="28"/>
          <w:szCs w:val="28"/>
        </w:rPr>
        <w:t> </w:t>
      </w:r>
      <w:r w:rsidRPr="002E7DD6">
        <w:rPr>
          <w:color w:val="000000"/>
          <w:sz w:val="28"/>
          <w:szCs w:val="28"/>
        </w:rPr>
        <w:t>23</w:t>
      </w:r>
      <w:r>
        <w:rPr>
          <w:color w:val="000000"/>
          <w:sz w:val="28"/>
          <w:szCs w:val="28"/>
        </w:rPr>
        <w:t>–</w:t>
      </w:r>
      <w:r w:rsidRPr="002E7DD6">
        <w:rPr>
          <w:color w:val="000000"/>
          <w:sz w:val="28"/>
          <w:szCs w:val="28"/>
        </w:rPr>
        <w:t>2</w:t>
      </w:r>
      <w:r w:rsidR="00FF3F08" w:rsidRPr="002E7DD6">
        <w:rPr>
          <w:color w:val="000000"/>
          <w:sz w:val="28"/>
          <w:szCs w:val="28"/>
        </w:rPr>
        <w:t>6.</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Зиятдинова</w:t>
      </w:r>
      <w:r>
        <w:rPr>
          <w:color w:val="000000"/>
          <w:sz w:val="28"/>
          <w:szCs w:val="28"/>
        </w:rPr>
        <w:t> </w:t>
      </w:r>
      <w:r w:rsidRPr="002E7DD6">
        <w:rPr>
          <w:color w:val="000000"/>
          <w:sz w:val="28"/>
          <w:szCs w:val="28"/>
        </w:rPr>
        <w:t>А.И.</w:t>
      </w:r>
      <w:r>
        <w:rPr>
          <w:color w:val="000000"/>
          <w:sz w:val="28"/>
          <w:szCs w:val="28"/>
        </w:rPr>
        <w:t> </w:t>
      </w:r>
      <w:r w:rsidRPr="002E7DD6">
        <w:rPr>
          <w:color w:val="000000"/>
          <w:sz w:val="28"/>
          <w:szCs w:val="28"/>
        </w:rPr>
        <w:t>Экология</w:t>
      </w:r>
      <w:r w:rsidR="00FF3F08" w:rsidRPr="002E7DD6">
        <w:rPr>
          <w:color w:val="000000"/>
          <w:sz w:val="28"/>
          <w:szCs w:val="28"/>
        </w:rPr>
        <w:t xml:space="preserve"> физической культуры человека</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1999. </w:t>
      </w:r>
      <w:r>
        <w:rPr>
          <w:color w:val="000000"/>
          <w:sz w:val="28"/>
          <w:szCs w:val="28"/>
        </w:rPr>
        <w:t>№</w:t>
      </w:r>
      <w:r w:rsidRPr="002E7DD6">
        <w:rPr>
          <w:color w:val="000000"/>
          <w:sz w:val="28"/>
          <w:szCs w:val="28"/>
        </w:rPr>
        <w:t>8</w:t>
      </w:r>
      <w:r w:rsidR="00FF3F08" w:rsidRPr="002E7DD6">
        <w:rPr>
          <w:color w:val="000000"/>
          <w:sz w:val="28"/>
          <w:szCs w:val="28"/>
        </w:rPr>
        <w:t>. С.</w:t>
      </w:r>
      <w:r>
        <w:rPr>
          <w:color w:val="000000"/>
          <w:sz w:val="28"/>
          <w:szCs w:val="28"/>
        </w:rPr>
        <w:t> </w:t>
      </w:r>
      <w:r w:rsidRPr="002E7DD6">
        <w:rPr>
          <w:color w:val="000000"/>
          <w:sz w:val="28"/>
          <w:szCs w:val="28"/>
        </w:rPr>
        <w:t>15</w:t>
      </w:r>
      <w:r>
        <w:rPr>
          <w:color w:val="000000"/>
          <w:sz w:val="28"/>
          <w:szCs w:val="28"/>
        </w:rPr>
        <w:t>–</w:t>
      </w:r>
      <w:r w:rsidRPr="002E7DD6">
        <w:rPr>
          <w:color w:val="000000"/>
          <w:sz w:val="28"/>
          <w:szCs w:val="28"/>
        </w:rPr>
        <w:t>1</w:t>
      </w:r>
      <w:r w:rsidR="00FF3F08" w:rsidRPr="002E7DD6">
        <w:rPr>
          <w:color w:val="000000"/>
          <w:sz w:val="28"/>
          <w:szCs w:val="28"/>
        </w:rPr>
        <w:t>7.</w:t>
      </w:r>
    </w:p>
    <w:p w:rsidR="00FF3F08" w:rsidRPr="002E7DD6" w:rsidRDefault="00FF3F08"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Инструментальн</w:t>
      </w:r>
      <w:r w:rsidR="00AC740A">
        <w:rPr>
          <w:color w:val="000000"/>
          <w:sz w:val="28"/>
          <w:szCs w:val="28"/>
        </w:rPr>
        <w:t>ые методы исследования сердечно</w:t>
      </w:r>
      <w:r w:rsidRPr="002E7DD6">
        <w:rPr>
          <w:color w:val="000000"/>
          <w:sz w:val="28"/>
          <w:szCs w:val="28"/>
        </w:rPr>
        <w:t xml:space="preserve">сосудистой системы (справочник) / Под ред. </w:t>
      </w:r>
      <w:r w:rsidR="002E7DD6" w:rsidRPr="002E7DD6">
        <w:rPr>
          <w:color w:val="000000"/>
          <w:sz w:val="28"/>
          <w:szCs w:val="28"/>
        </w:rPr>
        <w:t>Т.С.</w:t>
      </w:r>
      <w:r w:rsidR="002E7DD6">
        <w:rPr>
          <w:color w:val="000000"/>
          <w:sz w:val="28"/>
          <w:szCs w:val="28"/>
        </w:rPr>
        <w:t> </w:t>
      </w:r>
      <w:r w:rsidR="002E7DD6" w:rsidRPr="002E7DD6">
        <w:rPr>
          <w:color w:val="000000"/>
          <w:sz w:val="28"/>
          <w:szCs w:val="28"/>
        </w:rPr>
        <w:t>Виноградовой</w:t>
      </w:r>
      <w:r w:rsidRPr="002E7DD6">
        <w:rPr>
          <w:color w:val="000000"/>
          <w:sz w:val="28"/>
          <w:szCs w:val="28"/>
        </w:rPr>
        <w:t>. – М.: Медицина, 1986. – 416</w:t>
      </w:r>
      <w:r w:rsidR="002E7DD6">
        <w:rPr>
          <w:color w:val="000000"/>
          <w:sz w:val="28"/>
          <w:szCs w:val="28"/>
        </w:rPr>
        <w:t> </w:t>
      </w:r>
      <w:r w:rsidR="002E7DD6"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Косицкий</w:t>
      </w:r>
      <w:r>
        <w:rPr>
          <w:color w:val="000000"/>
          <w:sz w:val="28"/>
          <w:szCs w:val="28"/>
        </w:rPr>
        <w:t> </w:t>
      </w:r>
      <w:r w:rsidRPr="002E7DD6">
        <w:rPr>
          <w:color w:val="000000"/>
          <w:sz w:val="28"/>
          <w:szCs w:val="28"/>
        </w:rPr>
        <w:t>Г.И.</w:t>
      </w:r>
      <w:r>
        <w:rPr>
          <w:color w:val="000000"/>
          <w:sz w:val="28"/>
          <w:szCs w:val="28"/>
        </w:rPr>
        <w:t> </w:t>
      </w:r>
      <w:r w:rsidRPr="002E7DD6">
        <w:rPr>
          <w:color w:val="000000"/>
          <w:sz w:val="28"/>
          <w:szCs w:val="28"/>
        </w:rPr>
        <w:t>Цивилизация</w:t>
      </w:r>
      <w:r w:rsidR="00FF3F08" w:rsidRPr="002E7DD6">
        <w:rPr>
          <w:color w:val="000000"/>
          <w:sz w:val="28"/>
          <w:szCs w:val="28"/>
        </w:rPr>
        <w:t xml:space="preserve"> и сердце: М.: </w:t>
      </w:r>
      <w:r>
        <w:rPr>
          <w:color w:val="000000"/>
          <w:sz w:val="28"/>
          <w:szCs w:val="28"/>
        </w:rPr>
        <w:t>«</w:t>
      </w:r>
      <w:r w:rsidR="00FF3F08" w:rsidRPr="002E7DD6">
        <w:rPr>
          <w:color w:val="000000"/>
          <w:sz w:val="28"/>
          <w:szCs w:val="28"/>
        </w:rPr>
        <w:t>Наука</w:t>
      </w:r>
      <w:r>
        <w:rPr>
          <w:color w:val="000000"/>
          <w:sz w:val="28"/>
          <w:szCs w:val="28"/>
        </w:rPr>
        <w:t>»</w:t>
      </w:r>
      <w:r w:rsidR="00FF3F08" w:rsidRPr="002E7DD6">
        <w:rPr>
          <w:color w:val="000000"/>
          <w:sz w:val="28"/>
          <w:szCs w:val="28"/>
        </w:rPr>
        <w:t>, 1977 – 182</w:t>
      </w:r>
      <w:r>
        <w:rPr>
          <w:color w:val="000000"/>
          <w:sz w:val="28"/>
          <w:szCs w:val="28"/>
        </w:rPr>
        <w:t> </w:t>
      </w:r>
      <w:r w:rsidRPr="002E7DD6">
        <w:rPr>
          <w:color w:val="000000"/>
          <w:sz w:val="28"/>
          <w:szCs w:val="28"/>
        </w:rPr>
        <w:t>с.</w:t>
      </w:r>
    </w:p>
    <w:p w:rsidR="00F16F21"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Куликова</w:t>
      </w:r>
      <w:r>
        <w:rPr>
          <w:color w:val="000000"/>
          <w:sz w:val="28"/>
          <w:szCs w:val="28"/>
        </w:rPr>
        <w:t> </w:t>
      </w:r>
      <w:r w:rsidRPr="002E7DD6">
        <w:rPr>
          <w:color w:val="000000"/>
          <w:sz w:val="28"/>
          <w:szCs w:val="28"/>
        </w:rPr>
        <w:t>Н.В.</w:t>
      </w:r>
      <w:r w:rsidR="00F16F21" w:rsidRPr="002E7DD6">
        <w:rPr>
          <w:color w:val="000000"/>
          <w:sz w:val="28"/>
          <w:szCs w:val="28"/>
        </w:rPr>
        <w:t xml:space="preserve">, </w:t>
      </w:r>
      <w:r w:rsidRPr="002E7DD6">
        <w:rPr>
          <w:color w:val="000000"/>
          <w:sz w:val="28"/>
          <w:szCs w:val="28"/>
        </w:rPr>
        <w:t>Куделина</w:t>
      </w:r>
      <w:r>
        <w:rPr>
          <w:color w:val="000000"/>
          <w:sz w:val="28"/>
          <w:szCs w:val="28"/>
        </w:rPr>
        <w:t> </w:t>
      </w:r>
      <w:r w:rsidRPr="002E7DD6">
        <w:rPr>
          <w:color w:val="000000"/>
          <w:sz w:val="28"/>
          <w:szCs w:val="28"/>
        </w:rPr>
        <w:t>О.В.</w:t>
      </w:r>
      <w:r>
        <w:rPr>
          <w:color w:val="000000"/>
          <w:sz w:val="28"/>
          <w:szCs w:val="28"/>
        </w:rPr>
        <w:t> </w:t>
      </w:r>
      <w:r w:rsidRPr="002E7DD6">
        <w:rPr>
          <w:color w:val="000000"/>
          <w:sz w:val="28"/>
          <w:szCs w:val="28"/>
        </w:rPr>
        <w:t>Влияние</w:t>
      </w:r>
      <w:r w:rsidR="00F16F21" w:rsidRPr="002E7DD6">
        <w:rPr>
          <w:color w:val="000000"/>
          <w:sz w:val="28"/>
          <w:szCs w:val="28"/>
        </w:rPr>
        <w:t xml:space="preserve"> дозированной ходьбы на сердечно-сосудистые и вегетативные реакции студентов</w:t>
      </w:r>
      <w:r>
        <w:rPr>
          <w:color w:val="000000"/>
          <w:sz w:val="28"/>
          <w:szCs w:val="28"/>
        </w:rPr>
        <w:t> </w:t>
      </w:r>
      <w:r w:rsidRPr="002E7DD6">
        <w:rPr>
          <w:color w:val="000000"/>
          <w:sz w:val="28"/>
          <w:szCs w:val="28"/>
        </w:rPr>
        <w:t>//</w:t>
      </w:r>
      <w:r w:rsidR="00F16F21" w:rsidRPr="002E7DD6">
        <w:rPr>
          <w:color w:val="000000"/>
          <w:sz w:val="28"/>
          <w:szCs w:val="28"/>
        </w:rPr>
        <w:t xml:space="preserve"> Теория и практика физической культуры. – 2004. </w:t>
      </w:r>
      <w:r>
        <w:rPr>
          <w:color w:val="000000"/>
          <w:sz w:val="28"/>
          <w:szCs w:val="28"/>
        </w:rPr>
        <w:t>№</w:t>
      </w:r>
      <w:r w:rsidRPr="002E7DD6">
        <w:rPr>
          <w:color w:val="000000"/>
          <w:sz w:val="28"/>
          <w:szCs w:val="28"/>
        </w:rPr>
        <w:t>5</w:t>
      </w:r>
      <w:r w:rsidR="00F16F21" w:rsidRPr="002E7DD6">
        <w:rPr>
          <w:color w:val="000000"/>
          <w:sz w:val="28"/>
          <w:szCs w:val="28"/>
        </w:rPr>
        <w:t>. С.</w:t>
      </w:r>
      <w:r>
        <w:rPr>
          <w:color w:val="000000"/>
          <w:sz w:val="28"/>
          <w:szCs w:val="28"/>
        </w:rPr>
        <w:t> </w:t>
      </w:r>
      <w:r w:rsidRPr="002E7DD6">
        <w:rPr>
          <w:color w:val="000000"/>
          <w:sz w:val="28"/>
          <w:szCs w:val="28"/>
        </w:rPr>
        <w:t>42</w:t>
      </w:r>
      <w:r>
        <w:rPr>
          <w:color w:val="000000"/>
          <w:sz w:val="28"/>
          <w:szCs w:val="28"/>
        </w:rPr>
        <w:t>–</w:t>
      </w:r>
      <w:r w:rsidRPr="002E7DD6">
        <w:rPr>
          <w:color w:val="000000"/>
          <w:sz w:val="28"/>
          <w:szCs w:val="28"/>
        </w:rPr>
        <w:t>4</w:t>
      </w:r>
      <w:r w:rsidR="00F16F21" w:rsidRPr="002E7DD6">
        <w:rPr>
          <w:color w:val="000000"/>
          <w:sz w:val="28"/>
          <w:szCs w:val="28"/>
        </w:rPr>
        <w:t>3.</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Лещинский</w:t>
      </w:r>
      <w:r>
        <w:rPr>
          <w:color w:val="000000"/>
          <w:sz w:val="28"/>
          <w:szCs w:val="28"/>
        </w:rPr>
        <w:t> </w:t>
      </w:r>
      <w:r w:rsidRPr="002E7DD6">
        <w:rPr>
          <w:color w:val="000000"/>
          <w:sz w:val="28"/>
          <w:szCs w:val="28"/>
        </w:rPr>
        <w:t>Л.А.</w:t>
      </w:r>
      <w:r w:rsidR="00FF3F08" w:rsidRPr="002E7DD6">
        <w:rPr>
          <w:color w:val="000000"/>
          <w:sz w:val="28"/>
          <w:szCs w:val="28"/>
        </w:rPr>
        <w:t xml:space="preserve">, </w:t>
      </w:r>
      <w:r w:rsidRPr="002E7DD6">
        <w:rPr>
          <w:color w:val="000000"/>
          <w:sz w:val="28"/>
          <w:szCs w:val="28"/>
        </w:rPr>
        <w:t>Карбасникова</w:t>
      </w:r>
      <w:r>
        <w:rPr>
          <w:color w:val="000000"/>
          <w:sz w:val="28"/>
          <w:szCs w:val="28"/>
        </w:rPr>
        <w:t> </w:t>
      </w:r>
      <w:r w:rsidRPr="002E7DD6">
        <w:rPr>
          <w:color w:val="000000"/>
          <w:sz w:val="28"/>
          <w:szCs w:val="28"/>
        </w:rPr>
        <w:t>Г.В.</w:t>
      </w:r>
      <w:r>
        <w:rPr>
          <w:color w:val="000000"/>
          <w:sz w:val="28"/>
          <w:szCs w:val="28"/>
        </w:rPr>
        <w:t> </w:t>
      </w:r>
      <w:r w:rsidRPr="002E7DD6">
        <w:rPr>
          <w:color w:val="000000"/>
          <w:sz w:val="28"/>
          <w:szCs w:val="28"/>
        </w:rPr>
        <w:t>Берегите</w:t>
      </w:r>
      <w:r w:rsidR="00FF3F08" w:rsidRPr="002E7DD6">
        <w:rPr>
          <w:color w:val="000000"/>
          <w:sz w:val="28"/>
          <w:szCs w:val="28"/>
        </w:rPr>
        <w:t xml:space="preserve"> сердце. – М.: Медицина, 1981. – 96</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Лошилов</w:t>
      </w:r>
      <w:r>
        <w:rPr>
          <w:color w:val="000000"/>
          <w:sz w:val="28"/>
          <w:szCs w:val="28"/>
        </w:rPr>
        <w:t> </w:t>
      </w:r>
      <w:r w:rsidRPr="002E7DD6">
        <w:rPr>
          <w:color w:val="000000"/>
          <w:sz w:val="28"/>
          <w:szCs w:val="28"/>
        </w:rPr>
        <w:t>В.Н.</w:t>
      </w:r>
      <w:r>
        <w:rPr>
          <w:color w:val="000000"/>
          <w:sz w:val="28"/>
          <w:szCs w:val="28"/>
        </w:rPr>
        <w:t> </w:t>
      </w:r>
      <w:r w:rsidRPr="002E7DD6">
        <w:rPr>
          <w:color w:val="000000"/>
          <w:sz w:val="28"/>
          <w:szCs w:val="28"/>
        </w:rPr>
        <w:t>Способ</w:t>
      </w:r>
      <w:r w:rsidR="00FF3F08" w:rsidRPr="002E7DD6">
        <w:rPr>
          <w:color w:val="000000"/>
          <w:sz w:val="28"/>
          <w:szCs w:val="28"/>
        </w:rPr>
        <w:t xml:space="preserve"> оценки общей работоспособности человека</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2005. </w:t>
      </w:r>
      <w:r>
        <w:rPr>
          <w:color w:val="000000"/>
          <w:sz w:val="28"/>
          <w:szCs w:val="28"/>
        </w:rPr>
        <w:t>№</w:t>
      </w:r>
      <w:r w:rsidRPr="002E7DD6">
        <w:rPr>
          <w:color w:val="000000"/>
          <w:sz w:val="28"/>
          <w:szCs w:val="28"/>
        </w:rPr>
        <w:t>4</w:t>
      </w:r>
      <w:r w:rsidR="00FF3F08" w:rsidRPr="002E7DD6">
        <w:rPr>
          <w:color w:val="000000"/>
          <w:sz w:val="28"/>
          <w:szCs w:val="28"/>
        </w:rPr>
        <w:t>. С.</w:t>
      </w:r>
      <w:r>
        <w:rPr>
          <w:color w:val="000000"/>
          <w:sz w:val="28"/>
          <w:szCs w:val="28"/>
        </w:rPr>
        <w:t> </w:t>
      </w:r>
      <w:r w:rsidRPr="002E7DD6">
        <w:rPr>
          <w:color w:val="000000"/>
          <w:sz w:val="28"/>
          <w:szCs w:val="28"/>
        </w:rPr>
        <w:t>17</w:t>
      </w:r>
      <w:r>
        <w:rPr>
          <w:color w:val="000000"/>
          <w:sz w:val="28"/>
          <w:szCs w:val="28"/>
        </w:rPr>
        <w:t>–</w:t>
      </w:r>
      <w:r w:rsidRPr="002E7DD6">
        <w:rPr>
          <w:color w:val="000000"/>
          <w:sz w:val="28"/>
          <w:szCs w:val="28"/>
        </w:rPr>
        <w:t>1</w:t>
      </w:r>
      <w:r w:rsidR="00FF3F08" w:rsidRPr="002E7DD6">
        <w:rPr>
          <w:color w:val="000000"/>
          <w:sz w:val="28"/>
          <w:szCs w:val="28"/>
        </w:rPr>
        <w:t>9.</w:t>
      </w:r>
    </w:p>
    <w:p w:rsidR="00042D15"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Любомирский</w:t>
      </w:r>
      <w:r>
        <w:rPr>
          <w:color w:val="000000"/>
          <w:sz w:val="28"/>
          <w:szCs w:val="28"/>
        </w:rPr>
        <w:t> </w:t>
      </w:r>
      <w:r w:rsidRPr="002E7DD6">
        <w:rPr>
          <w:color w:val="000000"/>
          <w:sz w:val="28"/>
          <w:szCs w:val="28"/>
        </w:rPr>
        <w:t>Л.Е.</w:t>
      </w:r>
      <w:r w:rsidR="00042D15" w:rsidRPr="002E7DD6">
        <w:rPr>
          <w:color w:val="000000"/>
          <w:sz w:val="28"/>
          <w:szCs w:val="28"/>
        </w:rPr>
        <w:t xml:space="preserve">, </w:t>
      </w:r>
      <w:r w:rsidRPr="002E7DD6">
        <w:rPr>
          <w:color w:val="000000"/>
          <w:sz w:val="28"/>
          <w:szCs w:val="28"/>
        </w:rPr>
        <w:t>Букреева</w:t>
      </w:r>
      <w:r>
        <w:rPr>
          <w:color w:val="000000"/>
          <w:sz w:val="28"/>
          <w:szCs w:val="28"/>
        </w:rPr>
        <w:t> </w:t>
      </w:r>
      <w:r w:rsidRPr="002E7DD6">
        <w:rPr>
          <w:color w:val="000000"/>
          <w:sz w:val="28"/>
          <w:szCs w:val="28"/>
        </w:rPr>
        <w:t>Л.Е.</w:t>
      </w:r>
      <w:r w:rsidR="00042D15" w:rsidRPr="002E7DD6">
        <w:rPr>
          <w:color w:val="000000"/>
          <w:sz w:val="28"/>
          <w:szCs w:val="28"/>
        </w:rPr>
        <w:t xml:space="preserve">, </w:t>
      </w:r>
      <w:r w:rsidRPr="002E7DD6">
        <w:rPr>
          <w:color w:val="000000"/>
          <w:sz w:val="28"/>
          <w:szCs w:val="28"/>
        </w:rPr>
        <w:t>Васильева</w:t>
      </w:r>
      <w:r>
        <w:rPr>
          <w:color w:val="000000"/>
          <w:sz w:val="28"/>
          <w:szCs w:val="28"/>
        </w:rPr>
        <w:t> </w:t>
      </w:r>
      <w:r w:rsidRPr="002E7DD6">
        <w:rPr>
          <w:color w:val="000000"/>
          <w:sz w:val="28"/>
          <w:szCs w:val="28"/>
        </w:rPr>
        <w:t>Р.М.</w:t>
      </w:r>
      <w:r>
        <w:rPr>
          <w:color w:val="000000"/>
          <w:sz w:val="28"/>
          <w:szCs w:val="28"/>
        </w:rPr>
        <w:t> </w:t>
      </w:r>
      <w:r w:rsidRPr="002E7DD6">
        <w:rPr>
          <w:color w:val="000000"/>
          <w:sz w:val="28"/>
          <w:szCs w:val="28"/>
        </w:rPr>
        <w:t>Исследование</w:t>
      </w:r>
      <w:r w:rsidR="00042D15" w:rsidRPr="002E7DD6">
        <w:rPr>
          <w:color w:val="000000"/>
          <w:sz w:val="28"/>
          <w:szCs w:val="28"/>
        </w:rPr>
        <w:t xml:space="preserve"> функций двигательной системы и центрального кровообращения у девочек 7 </w:t>
      </w:r>
      <w:r>
        <w:rPr>
          <w:color w:val="000000"/>
          <w:sz w:val="28"/>
          <w:szCs w:val="28"/>
        </w:rPr>
        <w:t>–</w:t>
      </w:r>
      <w:r w:rsidRPr="002E7DD6">
        <w:rPr>
          <w:color w:val="000000"/>
          <w:sz w:val="28"/>
          <w:szCs w:val="28"/>
        </w:rPr>
        <w:t xml:space="preserve"> </w:t>
      </w:r>
      <w:r w:rsidR="00042D15" w:rsidRPr="002E7DD6">
        <w:rPr>
          <w:color w:val="000000"/>
          <w:sz w:val="28"/>
          <w:szCs w:val="28"/>
        </w:rPr>
        <w:t>12 лет с разным уровнем физической тренированности</w:t>
      </w:r>
      <w:r>
        <w:rPr>
          <w:color w:val="000000"/>
          <w:sz w:val="28"/>
          <w:szCs w:val="28"/>
        </w:rPr>
        <w:t> </w:t>
      </w:r>
      <w:r w:rsidRPr="002E7DD6">
        <w:rPr>
          <w:color w:val="000000"/>
          <w:sz w:val="28"/>
          <w:szCs w:val="28"/>
        </w:rPr>
        <w:t>//</w:t>
      </w:r>
      <w:r w:rsidR="00042D15" w:rsidRPr="002E7DD6">
        <w:rPr>
          <w:color w:val="000000"/>
          <w:sz w:val="28"/>
          <w:szCs w:val="28"/>
        </w:rPr>
        <w:t xml:space="preserve"> Физиология человека. </w:t>
      </w:r>
      <w:r>
        <w:rPr>
          <w:color w:val="000000"/>
          <w:sz w:val="28"/>
          <w:szCs w:val="28"/>
        </w:rPr>
        <w:t>–</w:t>
      </w:r>
      <w:r w:rsidRPr="002E7DD6">
        <w:rPr>
          <w:color w:val="000000"/>
          <w:sz w:val="28"/>
          <w:szCs w:val="28"/>
        </w:rPr>
        <w:t xml:space="preserve"> </w:t>
      </w:r>
      <w:r w:rsidR="00042D15" w:rsidRPr="002E7DD6">
        <w:rPr>
          <w:color w:val="000000"/>
          <w:sz w:val="28"/>
          <w:szCs w:val="28"/>
        </w:rPr>
        <w:t xml:space="preserve">2000. Т. 26. </w:t>
      </w:r>
      <w:r>
        <w:rPr>
          <w:color w:val="000000"/>
          <w:sz w:val="28"/>
          <w:szCs w:val="28"/>
        </w:rPr>
        <w:t>№</w:t>
      </w:r>
      <w:r w:rsidRPr="002E7DD6">
        <w:rPr>
          <w:color w:val="000000"/>
          <w:sz w:val="28"/>
          <w:szCs w:val="28"/>
        </w:rPr>
        <w:t>3</w:t>
      </w:r>
      <w:r w:rsidR="00042D15" w:rsidRPr="002E7DD6">
        <w:rPr>
          <w:color w:val="000000"/>
          <w:sz w:val="28"/>
          <w:szCs w:val="28"/>
        </w:rPr>
        <w:t>. С.</w:t>
      </w:r>
      <w:r>
        <w:rPr>
          <w:color w:val="000000"/>
          <w:sz w:val="28"/>
          <w:szCs w:val="28"/>
        </w:rPr>
        <w:t> </w:t>
      </w:r>
      <w:r w:rsidRPr="002E7DD6">
        <w:rPr>
          <w:color w:val="000000"/>
          <w:sz w:val="28"/>
          <w:szCs w:val="28"/>
        </w:rPr>
        <w:t>113</w:t>
      </w:r>
      <w:r>
        <w:rPr>
          <w:color w:val="000000"/>
          <w:sz w:val="28"/>
          <w:szCs w:val="28"/>
        </w:rPr>
        <w:t>–</w:t>
      </w:r>
      <w:r w:rsidRPr="002E7DD6">
        <w:rPr>
          <w:color w:val="000000"/>
          <w:sz w:val="28"/>
          <w:szCs w:val="28"/>
        </w:rPr>
        <w:t>1</w:t>
      </w:r>
      <w:r w:rsidR="00042D15" w:rsidRPr="002E7DD6">
        <w:rPr>
          <w:color w:val="000000"/>
          <w:sz w:val="28"/>
          <w:szCs w:val="28"/>
        </w:rPr>
        <w:t>20.</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rPr>
      </w:pPr>
      <w:r w:rsidRPr="002E7DD6">
        <w:rPr>
          <w:color w:val="000000"/>
          <w:sz w:val="28"/>
        </w:rPr>
        <w:t>Лях</w:t>
      </w:r>
      <w:r>
        <w:rPr>
          <w:color w:val="000000"/>
          <w:sz w:val="28"/>
        </w:rPr>
        <w:t> </w:t>
      </w:r>
      <w:r w:rsidRPr="002E7DD6">
        <w:rPr>
          <w:color w:val="000000"/>
          <w:sz w:val="28"/>
        </w:rPr>
        <w:t>В.И.</w:t>
      </w:r>
      <w:r w:rsidR="00FF3F08" w:rsidRPr="002E7DD6">
        <w:rPr>
          <w:color w:val="000000"/>
          <w:sz w:val="28"/>
        </w:rPr>
        <w:t xml:space="preserve">, </w:t>
      </w:r>
      <w:r w:rsidRPr="002E7DD6">
        <w:rPr>
          <w:color w:val="000000"/>
          <w:sz w:val="28"/>
        </w:rPr>
        <w:t>Мейксон</w:t>
      </w:r>
      <w:r>
        <w:rPr>
          <w:color w:val="000000"/>
          <w:sz w:val="28"/>
        </w:rPr>
        <w:t> </w:t>
      </w:r>
      <w:r w:rsidRPr="002E7DD6">
        <w:rPr>
          <w:color w:val="000000"/>
          <w:sz w:val="28"/>
        </w:rPr>
        <w:t>Г.Б.</w:t>
      </w:r>
      <w:r w:rsidR="00FF3F08" w:rsidRPr="002E7DD6">
        <w:rPr>
          <w:color w:val="000000"/>
          <w:sz w:val="28"/>
        </w:rPr>
        <w:t xml:space="preserve">, </w:t>
      </w:r>
      <w:r w:rsidRPr="002E7DD6">
        <w:rPr>
          <w:color w:val="000000"/>
          <w:sz w:val="28"/>
        </w:rPr>
        <w:t>Копылов</w:t>
      </w:r>
      <w:r>
        <w:rPr>
          <w:color w:val="000000"/>
          <w:sz w:val="28"/>
        </w:rPr>
        <w:t> </w:t>
      </w:r>
      <w:r w:rsidRPr="002E7DD6">
        <w:rPr>
          <w:color w:val="000000"/>
          <w:sz w:val="28"/>
        </w:rPr>
        <w:t>Ю.А.</w:t>
      </w:r>
      <w:r>
        <w:rPr>
          <w:color w:val="000000"/>
          <w:sz w:val="28"/>
        </w:rPr>
        <w:t> </w:t>
      </w:r>
      <w:r w:rsidRPr="002E7DD6">
        <w:rPr>
          <w:color w:val="000000"/>
          <w:sz w:val="28"/>
        </w:rPr>
        <w:t>Физическое</w:t>
      </w:r>
      <w:r w:rsidR="00FF3F08" w:rsidRPr="002E7DD6">
        <w:rPr>
          <w:color w:val="000000"/>
          <w:sz w:val="28"/>
        </w:rPr>
        <w:t xml:space="preserve"> воспитание учащихся 5 – 7 кл. –</w:t>
      </w:r>
      <w:r>
        <w:rPr>
          <w:color w:val="000000"/>
          <w:sz w:val="28"/>
        </w:rPr>
        <w:t xml:space="preserve"> </w:t>
      </w:r>
      <w:r w:rsidR="00FF3F08" w:rsidRPr="002E7DD6">
        <w:rPr>
          <w:color w:val="000000"/>
          <w:sz w:val="28"/>
        </w:rPr>
        <w:t>М.: Просвещение, 1997. – 367</w:t>
      </w:r>
      <w:r>
        <w:rPr>
          <w:color w:val="000000"/>
          <w:sz w:val="28"/>
        </w:rPr>
        <w:t> </w:t>
      </w:r>
      <w:r w:rsidRPr="002E7DD6">
        <w:rPr>
          <w:color w:val="000000"/>
          <w:sz w:val="28"/>
        </w:rPr>
        <w:t>с.</w:t>
      </w:r>
    </w:p>
    <w:p w:rsidR="00FF3F08" w:rsidRPr="002E7DD6" w:rsidRDefault="002E7DD6" w:rsidP="00AC740A">
      <w:pPr>
        <w:numPr>
          <w:ilvl w:val="0"/>
          <w:numId w:val="2"/>
        </w:numPr>
        <w:tabs>
          <w:tab w:val="left" w:pos="480"/>
          <w:tab w:val="left" w:pos="720"/>
        </w:tabs>
        <w:spacing w:line="360" w:lineRule="auto"/>
        <w:ind w:left="0" w:firstLine="0"/>
        <w:jc w:val="both"/>
        <w:rPr>
          <w:color w:val="000000"/>
          <w:sz w:val="28"/>
        </w:rPr>
      </w:pPr>
      <w:r w:rsidRPr="002E7DD6">
        <w:rPr>
          <w:color w:val="000000"/>
          <w:sz w:val="28"/>
        </w:rPr>
        <w:t>Матюшонок</w:t>
      </w:r>
      <w:r>
        <w:rPr>
          <w:color w:val="000000"/>
          <w:sz w:val="28"/>
        </w:rPr>
        <w:t> </w:t>
      </w:r>
      <w:r w:rsidRPr="002E7DD6">
        <w:rPr>
          <w:color w:val="000000"/>
          <w:sz w:val="28"/>
        </w:rPr>
        <w:t>М.Т.</w:t>
      </w:r>
      <w:r>
        <w:rPr>
          <w:color w:val="000000"/>
          <w:sz w:val="28"/>
        </w:rPr>
        <w:t> </w:t>
      </w:r>
      <w:r w:rsidRPr="002E7DD6">
        <w:rPr>
          <w:color w:val="000000"/>
          <w:sz w:val="28"/>
        </w:rPr>
        <w:t>Анатомия</w:t>
      </w:r>
      <w:r w:rsidR="00FF3F08" w:rsidRPr="002E7DD6">
        <w:rPr>
          <w:color w:val="000000"/>
          <w:sz w:val="28"/>
        </w:rPr>
        <w:t>, физиология и гигиена детей. – М.: Просвещение, 1970. – 396</w:t>
      </w:r>
      <w:r>
        <w:rPr>
          <w:color w:val="000000"/>
          <w:sz w:val="28"/>
        </w:rPr>
        <w:t> </w:t>
      </w:r>
      <w:r w:rsidRPr="002E7DD6">
        <w:rPr>
          <w:color w:val="000000"/>
          <w:sz w:val="28"/>
        </w:rPr>
        <w:t>с.</w:t>
      </w:r>
    </w:p>
    <w:p w:rsidR="00F16F21"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Налобина</w:t>
      </w:r>
      <w:r>
        <w:rPr>
          <w:color w:val="000000"/>
          <w:sz w:val="28"/>
          <w:szCs w:val="28"/>
        </w:rPr>
        <w:t> </w:t>
      </w:r>
      <w:r w:rsidRPr="002E7DD6">
        <w:rPr>
          <w:color w:val="000000"/>
          <w:sz w:val="28"/>
          <w:szCs w:val="28"/>
        </w:rPr>
        <w:t>А.Н.</w:t>
      </w:r>
      <w:r>
        <w:rPr>
          <w:color w:val="000000"/>
          <w:sz w:val="28"/>
          <w:szCs w:val="28"/>
        </w:rPr>
        <w:t> </w:t>
      </w:r>
      <w:r w:rsidRPr="002E7DD6">
        <w:rPr>
          <w:color w:val="000000"/>
          <w:sz w:val="28"/>
          <w:szCs w:val="28"/>
        </w:rPr>
        <w:t>Использование</w:t>
      </w:r>
      <w:r w:rsidR="00F16F21" w:rsidRPr="002E7DD6">
        <w:rPr>
          <w:color w:val="000000"/>
          <w:sz w:val="28"/>
          <w:szCs w:val="28"/>
        </w:rPr>
        <w:t xml:space="preserve"> физических средств восстановления в реабилитации пациентов, перенесших инфаркт миокарда</w:t>
      </w:r>
      <w:r>
        <w:rPr>
          <w:color w:val="000000"/>
          <w:sz w:val="28"/>
          <w:szCs w:val="28"/>
        </w:rPr>
        <w:t> </w:t>
      </w:r>
      <w:r w:rsidRPr="002E7DD6">
        <w:rPr>
          <w:color w:val="000000"/>
          <w:sz w:val="28"/>
          <w:szCs w:val="28"/>
        </w:rPr>
        <w:t>//</w:t>
      </w:r>
      <w:r w:rsidR="00F16F21" w:rsidRPr="002E7DD6">
        <w:rPr>
          <w:color w:val="000000"/>
          <w:sz w:val="28"/>
          <w:szCs w:val="28"/>
        </w:rPr>
        <w:t xml:space="preserve"> теория и практика физической культуры. – 2005. </w:t>
      </w:r>
      <w:r>
        <w:rPr>
          <w:color w:val="000000"/>
          <w:sz w:val="28"/>
          <w:szCs w:val="28"/>
        </w:rPr>
        <w:t>№</w:t>
      </w:r>
      <w:r w:rsidRPr="002E7DD6">
        <w:rPr>
          <w:color w:val="000000"/>
          <w:sz w:val="28"/>
          <w:szCs w:val="28"/>
        </w:rPr>
        <w:t>6</w:t>
      </w:r>
      <w:r w:rsidR="00F16F21" w:rsidRPr="002E7DD6">
        <w:rPr>
          <w:color w:val="000000"/>
          <w:sz w:val="28"/>
          <w:szCs w:val="28"/>
        </w:rPr>
        <w:t>. С.</w:t>
      </w:r>
      <w:r>
        <w:rPr>
          <w:color w:val="000000"/>
          <w:sz w:val="28"/>
          <w:szCs w:val="28"/>
        </w:rPr>
        <w:t> </w:t>
      </w:r>
      <w:r w:rsidRPr="002E7DD6">
        <w:rPr>
          <w:color w:val="000000"/>
          <w:sz w:val="28"/>
          <w:szCs w:val="28"/>
        </w:rPr>
        <w:t>39</w:t>
      </w:r>
      <w:r>
        <w:rPr>
          <w:color w:val="000000"/>
          <w:sz w:val="28"/>
          <w:szCs w:val="28"/>
        </w:rPr>
        <w:t>–</w:t>
      </w:r>
      <w:r w:rsidRPr="002E7DD6">
        <w:rPr>
          <w:color w:val="000000"/>
          <w:sz w:val="28"/>
          <w:szCs w:val="28"/>
        </w:rPr>
        <w:t>4</w:t>
      </w:r>
      <w:r w:rsidR="00F16F21" w:rsidRPr="002E7DD6">
        <w:rPr>
          <w:color w:val="000000"/>
          <w:sz w:val="28"/>
          <w:szCs w:val="28"/>
        </w:rPr>
        <w:t>1.</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Нигматуллина</w:t>
      </w:r>
      <w:r>
        <w:rPr>
          <w:color w:val="000000"/>
          <w:sz w:val="28"/>
          <w:szCs w:val="28"/>
        </w:rPr>
        <w:t> </w:t>
      </w:r>
      <w:r w:rsidRPr="002E7DD6">
        <w:rPr>
          <w:color w:val="000000"/>
          <w:sz w:val="28"/>
          <w:szCs w:val="28"/>
        </w:rPr>
        <w:t>Р.Р.</w:t>
      </w:r>
      <w:r>
        <w:rPr>
          <w:color w:val="000000"/>
          <w:sz w:val="28"/>
          <w:szCs w:val="28"/>
        </w:rPr>
        <w:t> </w:t>
      </w:r>
      <w:r w:rsidRPr="002E7DD6">
        <w:rPr>
          <w:color w:val="000000"/>
          <w:sz w:val="28"/>
          <w:szCs w:val="28"/>
        </w:rPr>
        <w:t>Срочные</w:t>
      </w:r>
      <w:r w:rsidR="00FF3F08" w:rsidRPr="002E7DD6">
        <w:rPr>
          <w:color w:val="000000"/>
          <w:sz w:val="28"/>
          <w:szCs w:val="28"/>
        </w:rPr>
        <w:t xml:space="preserve"> реакции показателей насосной функции сердца у спортсменов и неспортсменов при смене положения тела</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1999. </w:t>
      </w:r>
      <w:r>
        <w:rPr>
          <w:color w:val="000000"/>
          <w:sz w:val="28"/>
          <w:szCs w:val="28"/>
        </w:rPr>
        <w:t>№</w:t>
      </w:r>
      <w:r w:rsidRPr="002E7DD6">
        <w:rPr>
          <w:color w:val="000000"/>
          <w:sz w:val="28"/>
          <w:szCs w:val="28"/>
        </w:rPr>
        <w:t>8</w:t>
      </w:r>
      <w:r w:rsidR="00FF3F08" w:rsidRPr="002E7DD6">
        <w:rPr>
          <w:color w:val="000000"/>
          <w:sz w:val="28"/>
          <w:szCs w:val="28"/>
        </w:rPr>
        <w:t>. С.</w:t>
      </w:r>
      <w:r>
        <w:rPr>
          <w:color w:val="000000"/>
          <w:sz w:val="28"/>
          <w:szCs w:val="28"/>
        </w:rPr>
        <w:t> </w:t>
      </w:r>
      <w:r w:rsidRPr="002E7DD6">
        <w:rPr>
          <w:color w:val="000000"/>
          <w:sz w:val="28"/>
          <w:szCs w:val="28"/>
        </w:rPr>
        <w:t>41</w:t>
      </w:r>
      <w:r>
        <w:rPr>
          <w:color w:val="000000"/>
          <w:sz w:val="28"/>
          <w:szCs w:val="28"/>
        </w:rPr>
        <w:t>–</w:t>
      </w:r>
      <w:r w:rsidRPr="002E7DD6">
        <w:rPr>
          <w:color w:val="000000"/>
          <w:sz w:val="28"/>
          <w:szCs w:val="28"/>
        </w:rPr>
        <w:t>4</w:t>
      </w:r>
      <w:r w:rsidR="00FF3F08" w:rsidRPr="002E7DD6">
        <w:rPr>
          <w:color w:val="000000"/>
          <w:sz w:val="28"/>
          <w:szCs w:val="28"/>
        </w:rPr>
        <w:t>3.</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Обреимова</w:t>
      </w:r>
      <w:r>
        <w:rPr>
          <w:color w:val="000000"/>
          <w:sz w:val="28"/>
          <w:szCs w:val="28"/>
        </w:rPr>
        <w:t> </w:t>
      </w:r>
      <w:r w:rsidRPr="002E7DD6">
        <w:rPr>
          <w:color w:val="000000"/>
          <w:sz w:val="28"/>
          <w:szCs w:val="28"/>
        </w:rPr>
        <w:t>Н.И.</w:t>
      </w:r>
      <w:r w:rsidR="00FF3F08" w:rsidRPr="002E7DD6">
        <w:rPr>
          <w:color w:val="000000"/>
          <w:sz w:val="28"/>
          <w:szCs w:val="28"/>
        </w:rPr>
        <w:t xml:space="preserve">, </w:t>
      </w:r>
      <w:r w:rsidRPr="002E7DD6">
        <w:rPr>
          <w:color w:val="000000"/>
          <w:sz w:val="28"/>
          <w:szCs w:val="28"/>
        </w:rPr>
        <w:t>Петрухин</w:t>
      </w:r>
      <w:r>
        <w:rPr>
          <w:color w:val="000000"/>
          <w:sz w:val="28"/>
          <w:szCs w:val="28"/>
        </w:rPr>
        <w:t> </w:t>
      </w:r>
      <w:r w:rsidRPr="002E7DD6">
        <w:rPr>
          <w:color w:val="000000"/>
          <w:sz w:val="28"/>
          <w:szCs w:val="28"/>
        </w:rPr>
        <w:t>А.С.</w:t>
      </w:r>
      <w:r>
        <w:rPr>
          <w:color w:val="000000"/>
          <w:sz w:val="28"/>
          <w:szCs w:val="28"/>
        </w:rPr>
        <w:t> </w:t>
      </w:r>
      <w:r w:rsidRPr="002E7DD6">
        <w:rPr>
          <w:color w:val="000000"/>
          <w:sz w:val="28"/>
          <w:szCs w:val="28"/>
        </w:rPr>
        <w:t>Основы</w:t>
      </w:r>
      <w:r w:rsidR="00FF3F08" w:rsidRPr="002E7DD6">
        <w:rPr>
          <w:color w:val="000000"/>
          <w:sz w:val="28"/>
          <w:szCs w:val="28"/>
        </w:rPr>
        <w:t xml:space="preserve"> анатомии, физиологии и гигиены детей и подростков: Учеб. Пособие для студ. дефектол. фак. высш. пед. учеб. заведений. – М.:</w:t>
      </w:r>
      <w:r>
        <w:rPr>
          <w:color w:val="000000"/>
          <w:sz w:val="28"/>
          <w:szCs w:val="28"/>
        </w:rPr>
        <w:t xml:space="preserve">» </w:t>
      </w:r>
      <w:r w:rsidRPr="002E7DD6">
        <w:rPr>
          <w:color w:val="000000"/>
          <w:sz w:val="28"/>
          <w:szCs w:val="28"/>
        </w:rPr>
        <w:t>А</w:t>
      </w:r>
      <w:r w:rsidR="00FF3F08" w:rsidRPr="002E7DD6">
        <w:rPr>
          <w:color w:val="000000"/>
          <w:sz w:val="28"/>
          <w:szCs w:val="28"/>
        </w:rPr>
        <w:t>кадемия</w:t>
      </w:r>
      <w:r>
        <w:rPr>
          <w:color w:val="000000"/>
          <w:sz w:val="28"/>
          <w:szCs w:val="28"/>
        </w:rPr>
        <w:t>»</w:t>
      </w:r>
      <w:r w:rsidR="00FF3F08" w:rsidRPr="002E7DD6">
        <w:rPr>
          <w:color w:val="000000"/>
          <w:sz w:val="28"/>
          <w:szCs w:val="28"/>
        </w:rPr>
        <w:t>, 2000. – 376</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Орлов</w:t>
      </w:r>
      <w:r>
        <w:rPr>
          <w:color w:val="000000"/>
          <w:sz w:val="28"/>
          <w:szCs w:val="28"/>
        </w:rPr>
        <w:t> </w:t>
      </w:r>
      <w:r w:rsidRPr="002E7DD6">
        <w:rPr>
          <w:color w:val="000000"/>
          <w:sz w:val="28"/>
          <w:szCs w:val="28"/>
        </w:rPr>
        <w:t>В.Н.</w:t>
      </w:r>
      <w:r w:rsidR="00FF3F08" w:rsidRPr="002E7DD6">
        <w:rPr>
          <w:color w:val="000000"/>
          <w:sz w:val="28"/>
          <w:szCs w:val="28"/>
        </w:rPr>
        <w:t xml:space="preserve">, </w:t>
      </w:r>
      <w:r w:rsidRPr="002E7DD6">
        <w:rPr>
          <w:color w:val="000000"/>
          <w:sz w:val="28"/>
          <w:szCs w:val="28"/>
        </w:rPr>
        <w:t>Ольхин</w:t>
      </w:r>
      <w:r>
        <w:rPr>
          <w:color w:val="000000"/>
          <w:sz w:val="28"/>
          <w:szCs w:val="28"/>
        </w:rPr>
        <w:t> </w:t>
      </w:r>
      <w:r w:rsidRPr="002E7DD6">
        <w:rPr>
          <w:color w:val="000000"/>
          <w:sz w:val="28"/>
          <w:szCs w:val="28"/>
        </w:rPr>
        <w:t>В.А.</w:t>
      </w:r>
      <w:r>
        <w:rPr>
          <w:color w:val="000000"/>
          <w:sz w:val="28"/>
          <w:szCs w:val="28"/>
        </w:rPr>
        <w:t> </w:t>
      </w:r>
      <w:r w:rsidRPr="002E7DD6">
        <w:rPr>
          <w:color w:val="000000"/>
          <w:sz w:val="28"/>
          <w:szCs w:val="28"/>
        </w:rPr>
        <w:t>Артериальное</w:t>
      </w:r>
      <w:r w:rsidR="00FF3F08" w:rsidRPr="002E7DD6">
        <w:rPr>
          <w:color w:val="000000"/>
          <w:sz w:val="28"/>
          <w:szCs w:val="28"/>
        </w:rPr>
        <w:t xml:space="preserve"> давление. Норма и </w:t>
      </w:r>
      <w:r w:rsidR="00EB090D" w:rsidRPr="002E7DD6">
        <w:rPr>
          <w:color w:val="000000"/>
          <w:sz w:val="28"/>
          <w:szCs w:val="28"/>
        </w:rPr>
        <w:t>патология</w:t>
      </w:r>
      <w:r w:rsidR="00FF3F08" w:rsidRPr="002E7DD6">
        <w:rPr>
          <w:color w:val="000000"/>
          <w:sz w:val="28"/>
          <w:szCs w:val="28"/>
        </w:rPr>
        <w:t>. М.: Знание, 1981 – 64</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Панков</w:t>
      </w:r>
      <w:r>
        <w:rPr>
          <w:color w:val="000000"/>
          <w:sz w:val="28"/>
          <w:szCs w:val="28"/>
        </w:rPr>
        <w:t> </w:t>
      </w:r>
      <w:r w:rsidRPr="002E7DD6">
        <w:rPr>
          <w:color w:val="000000"/>
          <w:sz w:val="28"/>
          <w:szCs w:val="28"/>
        </w:rPr>
        <w:t>В.А.</w:t>
      </w:r>
      <w:r>
        <w:rPr>
          <w:color w:val="000000"/>
          <w:sz w:val="28"/>
          <w:szCs w:val="28"/>
        </w:rPr>
        <w:t> </w:t>
      </w:r>
      <w:r w:rsidRPr="002E7DD6">
        <w:rPr>
          <w:color w:val="000000"/>
          <w:sz w:val="28"/>
          <w:szCs w:val="28"/>
        </w:rPr>
        <w:t>Использование</w:t>
      </w:r>
      <w:r w:rsidR="00FF3F08" w:rsidRPr="002E7DD6">
        <w:rPr>
          <w:color w:val="000000"/>
          <w:sz w:val="28"/>
          <w:szCs w:val="28"/>
        </w:rPr>
        <w:t xml:space="preserve"> монитора сердечного ритма для контроля за эффективностью подготовки борцов</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2002. </w:t>
      </w:r>
      <w:r>
        <w:rPr>
          <w:color w:val="000000"/>
          <w:sz w:val="28"/>
          <w:szCs w:val="28"/>
        </w:rPr>
        <w:t>№</w:t>
      </w:r>
      <w:r w:rsidRPr="002E7DD6">
        <w:rPr>
          <w:color w:val="000000"/>
          <w:sz w:val="28"/>
          <w:szCs w:val="28"/>
        </w:rPr>
        <w:t>2</w:t>
      </w:r>
      <w:r w:rsidR="00FF3F08" w:rsidRPr="002E7DD6">
        <w:rPr>
          <w:color w:val="000000"/>
          <w:sz w:val="28"/>
          <w:szCs w:val="28"/>
        </w:rPr>
        <w:t>. С.</w:t>
      </w:r>
      <w:r>
        <w:rPr>
          <w:color w:val="000000"/>
          <w:sz w:val="28"/>
          <w:szCs w:val="28"/>
        </w:rPr>
        <w:t> </w:t>
      </w:r>
      <w:r w:rsidRPr="002E7DD6">
        <w:rPr>
          <w:color w:val="000000"/>
          <w:sz w:val="28"/>
          <w:szCs w:val="28"/>
        </w:rPr>
        <w:t>2</w:t>
      </w:r>
      <w:r>
        <w:rPr>
          <w:color w:val="000000"/>
          <w:sz w:val="28"/>
          <w:szCs w:val="28"/>
        </w:rPr>
        <w:t>–</w:t>
      </w:r>
      <w:r w:rsidRPr="002E7DD6">
        <w:rPr>
          <w:color w:val="000000"/>
          <w:sz w:val="28"/>
          <w:szCs w:val="28"/>
        </w:rPr>
        <w:t>4</w:t>
      </w:r>
      <w:r w:rsidR="00FF3F08" w:rsidRPr="002E7DD6">
        <w:rPr>
          <w:color w:val="000000"/>
          <w:sz w:val="28"/>
          <w:szCs w:val="28"/>
        </w:rPr>
        <w:t>.</w:t>
      </w:r>
    </w:p>
    <w:p w:rsidR="00604699"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Полтырев</w:t>
      </w:r>
      <w:r>
        <w:rPr>
          <w:color w:val="000000"/>
          <w:sz w:val="28"/>
          <w:szCs w:val="28"/>
        </w:rPr>
        <w:t> </w:t>
      </w:r>
      <w:r w:rsidRPr="002E7DD6">
        <w:rPr>
          <w:color w:val="000000"/>
          <w:sz w:val="28"/>
          <w:szCs w:val="28"/>
        </w:rPr>
        <w:t>С.С.</w:t>
      </w:r>
      <w:r w:rsidR="00F16F21" w:rsidRPr="002E7DD6">
        <w:rPr>
          <w:color w:val="000000"/>
          <w:sz w:val="28"/>
          <w:szCs w:val="28"/>
        </w:rPr>
        <w:t xml:space="preserve">, </w:t>
      </w:r>
      <w:r w:rsidRPr="002E7DD6">
        <w:rPr>
          <w:color w:val="000000"/>
          <w:sz w:val="28"/>
          <w:szCs w:val="28"/>
        </w:rPr>
        <w:t>Русин</w:t>
      </w:r>
      <w:r>
        <w:rPr>
          <w:color w:val="000000"/>
          <w:sz w:val="28"/>
          <w:szCs w:val="28"/>
        </w:rPr>
        <w:t> </w:t>
      </w:r>
      <w:r w:rsidRPr="002E7DD6">
        <w:rPr>
          <w:color w:val="000000"/>
          <w:sz w:val="28"/>
          <w:szCs w:val="28"/>
        </w:rPr>
        <w:t>В.Я.</w:t>
      </w:r>
      <w:r>
        <w:rPr>
          <w:color w:val="000000"/>
          <w:sz w:val="28"/>
          <w:szCs w:val="28"/>
        </w:rPr>
        <w:t> </w:t>
      </w:r>
      <w:r w:rsidRPr="002E7DD6">
        <w:rPr>
          <w:color w:val="000000"/>
          <w:sz w:val="28"/>
          <w:szCs w:val="28"/>
        </w:rPr>
        <w:t>Внутренние</w:t>
      </w:r>
      <w:r w:rsidR="00F16F21" w:rsidRPr="002E7DD6">
        <w:rPr>
          <w:color w:val="000000"/>
          <w:sz w:val="28"/>
          <w:szCs w:val="28"/>
        </w:rPr>
        <w:t xml:space="preserve"> органы при физических нагрузках. – М.: Медицина, 1987 – 112</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Смирнов</w:t>
      </w:r>
      <w:r>
        <w:rPr>
          <w:color w:val="000000"/>
          <w:sz w:val="28"/>
          <w:szCs w:val="28"/>
        </w:rPr>
        <w:t> </w:t>
      </w:r>
      <w:r w:rsidRPr="002E7DD6">
        <w:rPr>
          <w:color w:val="000000"/>
          <w:sz w:val="28"/>
          <w:szCs w:val="28"/>
        </w:rPr>
        <w:t>В.М.</w:t>
      </w:r>
      <w:r w:rsidR="00FF3F08" w:rsidRPr="002E7DD6">
        <w:rPr>
          <w:color w:val="000000"/>
          <w:sz w:val="28"/>
          <w:szCs w:val="28"/>
        </w:rPr>
        <w:t xml:space="preserve">, </w:t>
      </w:r>
      <w:r w:rsidRPr="002E7DD6">
        <w:rPr>
          <w:color w:val="000000"/>
          <w:sz w:val="28"/>
          <w:szCs w:val="28"/>
        </w:rPr>
        <w:t>Дубровский</w:t>
      </w:r>
      <w:r>
        <w:rPr>
          <w:color w:val="000000"/>
          <w:sz w:val="28"/>
          <w:szCs w:val="28"/>
        </w:rPr>
        <w:t> </w:t>
      </w:r>
      <w:r w:rsidRPr="002E7DD6">
        <w:rPr>
          <w:color w:val="000000"/>
          <w:sz w:val="28"/>
          <w:szCs w:val="28"/>
        </w:rPr>
        <w:t>В.И.</w:t>
      </w:r>
      <w:r>
        <w:rPr>
          <w:color w:val="000000"/>
          <w:sz w:val="28"/>
          <w:szCs w:val="28"/>
        </w:rPr>
        <w:t> </w:t>
      </w:r>
      <w:r w:rsidRPr="002E7DD6">
        <w:rPr>
          <w:color w:val="000000"/>
          <w:sz w:val="28"/>
          <w:szCs w:val="28"/>
        </w:rPr>
        <w:t>Физиология</w:t>
      </w:r>
      <w:r w:rsidR="00FF3F08" w:rsidRPr="002E7DD6">
        <w:rPr>
          <w:color w:val="000000"/>
          <w:sz w:val="28"/>
          <w:szCs w:val="28"/>
        </w:rPr>
        <w:t xml:space="preserve"> физического воспитания и спорта: Учеб. для студ. сред. и высш. учеб. заведений. – М.: ВЛАДОС-ПРЕСС, 2002. – 608</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Солодков</w:t>
      </w:r>
      <w:r>
        <w:rPr>
          <w:color w:val="000000"/>
          <w:sz w:val="28"/>
          <w:szCs w:val="28"/>
        </w:rPr>
        <w:t> </w:t>
      </w:r>
      <w:r w:rsidRPr="002E7DD6">
        <w:rPr>
          <w:color w:val="000000"/>
          <w:sz w:val="28"/>
          <w:szCs w:val="28"/>
        </w:rPr>
        <w:t>А.С.</w:t>
      </w:r>
      <w:r w:rsidR="00FF3F08" w:rsidRPr="002E7DD6">
        <w:rPr>
          <w:color w:val="000000"/>
          <w:sz w:val="28"/>
          <w:szCs w:val="28"/>
        </w:rPr>
        <w:t xml:space="preserve">, </w:t>
      </w:r>
      <w:r w:rsidRPr="002E7DD6">
        <w:rPr>
          <w:color w:val="000000"/>
          <w:sz w:val="28"/>
          <w:szCs w:val="28"/>
        </w:rPr>
        <w:t>Сологуб</w:t>
      </w:r>
      <w:r>
        <w:rPr>
          <w:color w:val="000000"/>
          <w:sz w:val="28"/>
          <w:szCs w:val="28"/>
        </w:rPr>
        <w:t> </w:t>
      </w:r>
      <w:r w:rsidRPr="002E7DD6">
        <w:rPr>
          <w:color w:val="000000"/>
          <w:sz w:val="28"/>
          <w:szCs w:val="28"/>
        </w:rPr>
        <w:t>Е.Б.</w:t>
      </w:r>
      <w:r>
        <w:rPr>
          <w:color w:val="000000"/>
          <w:sz w:val="28"/>
          <w:szCs w:val="28"/>
        </w:rPr>
        <w:t> </w:t>
      </w:r>
      <w:r w:rsidRPr="002E7DD6">
        <w:rPr>
          <w:color w:val="000000"/>
          <w:sz w:val="28"/>
          <w:szCs w:val="28"/>
        </w:rPr>
        <w:t>Физиология</w:t>
      </w:r>
      <w:r w:rsidR="00FF3F08" w:rsidRPr="002E7DD6">
        <w:rPr>
          <w:color w:val="000000"/>
          <w:sz w:val="28"/>
          <w:szCs w:val="28"/>
        </w:rPr>
        <w:t xml:space="preserve"> человека. Общая. Спортивная. Возрастная: Учебник. – М.: Тера-Спорт, Олимпия Пресс, 2001. – </w:t>
      </w:r>
      <w:r w:rsidRPr="002E7DD6">
        <w:rPr>
          <w:color w:val="000000"/>
          <w:sz w:val="28"/>
          <w:szCs w:val="28"/>
        </w:rPr>
        <w:t>520</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Спирин</w:t>
      </w:r>
      <w:r>
        <w:rPr>
          <w:color w:val="000000"/>
          <w:sz w:val="28"/>
          <w:szCs w:val="28"/>
        </w:rPr>
        <w:t> </w:t>
      </w:r>
      <w:r w:rsidRPr="002E7DD6">
        <w:rPr>
          <w:color w:val="000000"/>
          <w:sz w:val="28"/>
          <w:szCs w:val="28"/>
        </w:rPr>
        <w:t>В.К.</w:t>
      </w:r>
      <w:r>
        <w:rPr>
          <w:color w:val="000000"/>
          <w:sz w:val="28"/>
          <w:szCs w:val="28"/>
        </w:rPr>
        <w:t> </w:t>
      </w:r>
      <w:r w:rsidRPr="002E7DD6">
        <w:rPr>
          <w:color w:val="000000"/>
          <w:sz w:val="28"/>
          <w:szCs w:val="28"/>
        </w:rPr>
        <w:t>Оптимизация</w:t>
      </w:r>
      <w:r w:rsidR="00AC740A">
        <w:rPr>
          <w:color w:val="000000"/>
          <w:sz w:val="28"/>
          <w:szCs w:val="28"/>
        </w:rPr>
        <w:t xml:space="preserve"> восстановления сердечно</w:t>
      </w:r>
      <w:r w:rsidR="00FF3F08" w:rsidRPr="002E7DD6">
        <w:rPr>
          <w:color w:val="000000"/>
          <w:sz w:val="28"/>
          <w:szCs w:val="28"/>
        </w:rPr>
        <w:t>сосудистой системы путем применения упражнений на растягивание скелетных мыш</w:t>
      </w:r>
      <w:r w:rsidRPr="002E7DD6">
        <w:rPr>
          <w:color w:val="000000"/>
          <w:sz w:val="28"/>
          <w:szCs w:val="28"/>
        </w:rPr>
        <w:t>ц</w:t>
      </w:r>
      <w:r>
        <w:rPr>
          <w:color w:val="000000"/>
          <w:sz w:val="28"/>
          <w:szCs w:val="28"/>
        </w:rPr>
        <w:t> </w:t>
      </w:r>
      <w:r w:rsidRPr="002E7DD6">
        <w:rPr>
          <w:color w:val="000000"/>
          <w:sz w:val="28"/>
          <w:szCs w:val="28"/>
        </w:rPr>
        <w:t>//</w:t>
      </w:r>
      <w:r>
        <w:rPr>
          <w:color w:val="000000"/>
          <w:sz w:val="28"/>
          <w:szCs w:val="28"/>
        </w:rPr>
        <w:t xml:space="preserve"> </w:t>
      </w:r>
      <w:r w:rsidRPr="002E7DD6">
        <w:rPr>
          <w:color w:val="000000"/>
          <w:sz w:val="28"/>
          <w:szCs w:val="28"/>
        </w:rPr>
        <w:t>Т</w:t>
      </w:r>
      <w:r w:rsidR="00FF3F08" w:rsidRPr="002E7DD6">
        <w:rPr>
          <w:color w:val="000000"/>
          <w:sz w:val="28"/>
          <w:szCs w:val="28"/>
        </w:rPr>
        <w:t xml:space="preserve">еория и практика физической культуры. – 2004. </w:t>
      </w:r>
      <w:r>
        <w:rPr>
          <w:color w:val="000000"/>
          <w:sz w:val="28"/>
          <w:szCs w:val="28"/>
        </w:rPr>
        <w:t>№</w:t>
      </w:r>
      <w:r w:rsidRPr="002E7DD6">
        <w:rPr>
          <w:color w:val="000000"/>
          <w:sz w:val="28"/>
          <w:szCs w:val="28"/>
        </w:rPr>
        <w:t>5</w:t>
      </w:r>
      <w:r w:rsidR="00FF3F08" w:rsidRPr="002E7DD6">
        <w:rPr>
          <w:color w:val="000000"/>
          <w:sz w:val="28"/>
          <w:szCs w:val="28"/>
        </w:rPr>
        <w:t>. С.</w:t>
      </w:r>
      <w:r>
        <w:rPr>
          <w:color w:val="000000"/>
          <w:sz w:val="28"/>
          <w:szCs w:val="28"/>
        </w:rPr>
        <w:t> </w:t>
      </w:r>
      <w:r w:rsidRPr="002E7DD6">
        <w:rPr>
          <w:color w:val="000000"/>
          <w:sz w:val="28"/>
          <w:szCs w:val="28"/>
        </w:rPr>
        <w:t>12</w:t>
      </w:r>
      <w:r>
        <w:rPr>
          <w:color w:val="000000"/>
          <w:sz w:val="28"/>
          <w:szCs w:val="28"/>
        </w:rPr>
        <w:t>–</w:t>
      </w:r>
      <w:r w:rsidRPr="002E7DD6">
        <w:rPr>
          <w:color w:val="000000"/>
          <w:sz w:val="28"/>
          <w:szCs w:val="28"/>
        </w:rPr>
        <w:t>1</w:t>
      </w:r>
      <w:r w:rsidR="00FF3F08" w:rsidRPr="002E7DD6">
        <w:rPr>
          <w:color w:val="000000"/>
          <w:sz w:val="28"/>
          <w:szCs w:val="28"/>
        </w:rPr>
        <w:t>4.</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Синяков</w:t>
      </w:r>
      <w:r>
        <w:rPr>
          <w:color w:val="000000"/>
          <w:sz w:val="28"/>
          <w:szCs w:val="28"/>
        </w:rPr>
        <w:t> </w:t>
      </w:r>
      <w:r w:rsidRPr="002E7DD6">
        <w:rPr>
          <w:color w:val="000000"/>
          <w:sz w:val="28"/>
          <w:szCs w:val="28"/>
        </w:rPr>
        <w:t>А.Ф.</w:t>
      </w:r>
      <w:r>
        <w:rPr>
          <w:color w:val="000000"/>
          <w:sz w:val="28"/>
          <w:szCs w:val="28"/>
        </w:rPr>
        <w:t> </w:t>
      </w:r>
      <w:r w:rsidRPr="002E7DD6">
        <w:rPr>
          <w:color w:val="000000"/>
          <w:sz w:val="28"/>
          <w:szCs w:val="28"/>
        </w:rPr>
        <w:t>Самоконтроль</w:t>
      </w:r>
      <w:r w:rsidR="00FF3F08" w:rsidRPr="002E7DD6">
        <w:rPr>
          <w:color w:val="000000"/>
          <w:sz w:val="28"/>
          <w:szCs w:val="28"/>
        </w:rPr>
        <w:t xml:space="preserve"> физкультурника. – М.: Знание, 1987. – </w:t>
      </w:r>
      <w:r w:rsidRPr="002E7DD6">
        <w:rPr>
          <w:color w:val="000000"/>
          <w:sz w:val="28"/>
          <w:szCs w:val="28"/>
        </w:rPr>
        <w:t>96</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Тарасов</w:t>
      </w:r>
      <w:r>
        <w:rPr>
          <w:color w:val="000000"/>
          <w:sz w:val="28"/>
          <w:szCs w:val="28"/>
        </w:rPr>
        <w:t> </w:t>
      </w:r>
      <w:r w:rsidRPr="002E7DD6">
        <w:rPr>
          <w:color w:val="000000"/>
          <w:sz w:val="28"/>
          <w:szCs w:val="28"/>
        </w:rPr>
        <w:t>А.Н.</w:t>
      </w:r>
      <w:r w:rsidR="00FF3F08" w:rsidRPr="002E7DD6">
        <w:rPr>
          <w:color w:val="000000"/>
          <w:sz w:val="28"/>
          <w:szCs w:val="28"/>
        </w:rPr>
        <w:t xml:space="preserve">, </w:t>
      </w:r>
      <w:r w:rsidRPr="002E7DD6">
        <w:rPr>
          <w:color w:val="000000"/>
          <w:sz w:val="28"/>
          <w:szCs w:val="28"/>
        </w:rPr>
        <w:t>Гордиенко</w:t>
      </w:r>
      <w:r>
        <w:rPr>
          <w:color w:val="000000"/>
          <w:sz w:val="28"/>
          <w:szCs w:val="28"/>
        </w:rPr>
        <w:t> </w:t>
      </w:r>
      <w:r w:rsidRPr="002E7DD6">
        <w:rPr>
          <w:color w:val="000000"/>
          <w:sz w:val="28"/>
          <w:szCs w:val="28"/>
        </w:rPr>
        <w:t>Е.А.</w:t>
      </w:r>
      <w:r>
        <w:rPr>
          <w:color w:val="000000"/>
          <w:sz w:val="28"/>
          <w:szCs w:val="28"/>
        </w:rPr>
        <w:t> </w:t>
      </w:r>
      <w:r w:rsidRPr="002E7DD6">
        <w:rPr>
          <w:color w:val="000000"/>
          <w:sz w:val="28"/>
          <w:szCs w:val="28"/>
        </w:rPr>
        <w:t>Неотложная</w:t>
      </w:r>
      <w:r w:rsidR="00FF3F08" w:rsidRPr="002E7DD6">
        <w:rPr>
          <w:color w:val="000000"/>
          <w:sz w:val="28"/>
          <w:szCs w:val="28"/>
        </w:rPr>
        <w:t xml:space="preserve"> </w:t>
      </w:r>
      <w:r w:rsidR="00AC740A">
        <w:rPr>
          <w:color w:val="000000"/>
          <w:sz w:val="28"/>
          <w:szCs w:val="28"/>
        </w:rPr>
        <w:t>доврачебная помощь при сердечно</w:t>
      </w:r>
      <w:r w:rsidR="00FF3F08" w:rsidRPr="002E7DD6">
        <w:rPr>
          <w:color w:val="000000"/>
          <w:sz w:val="28"/>
          <w:szCs w:val="28"/>
        </w:rPr>
        <w:t>сосудистых заболеваниях. – Л.: Медицина, 1987. – 240</w:t>
      </w:r>
      <w:r>
        <w:rPr>
          <w:color w:val="000000"/>
          <w:sz w:val="28"/>
          <w:szCs w:val="28"/>
        </w:rPr>
        <w:t> </w:t>
      </w:r>
      <w:r w:rsidRPr="002E7DD6">
        <w:rPr>
          <w:color w:val="000000"/>
          <w:sz w:val="28"/>
          <w:szCs w:val="28"/>
        </w:rPr>
        <w:t>с.</w:t>
      </w:r>
    </w:p>
    <w:p w:rsidR="00FF3F08" w:rsidRPr="002E7DD6" w:rsidRDefault="00FF3F08"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Тонкова-</w:t>
      </w:r>
      <w:r w:rsidR="002E7DD6" w:rsidRPr="002E7DD6">
        <w:rPr>
          <w:color w:val="000000"/>
          <w:sz w:val="28"/>
          <w:szCs w:val="28"/>
        </w:rPr>
        <w:t>Ямпольская</w:t>
      </w:r>
      <w:r w:rsidR="002E7DD6">
        <w:rPr>
          <w:color w:val="000000"/>
          <w:sz w:val="28"/>
          <w:szCs w:val="28"/>
        </w:rPr>
        <w:t> </w:t>
      </w:r>
      <w:r w:rsidR="002E7DD6" w:rsidRPr="002E7DD6">
        <w:rPr>
          <w:color w:val="000000"/>
          <w:sz w:val="28"/>
          <w:szCs w:val="28"/>
        </w:rPr>
        <w:t>Р.В.</w:t>
      </w:r>
      <w:r w:rsidR="002E7DD6">
        <w:rPr>
          <w:color w:val="000000"/>
          <w:sz w:val="28"/>
          <w:szCs w:val="28"/>
        </w:rPr>
        <w:t> </w:t>
      </w:r>
      <w:r w:rsidR="002E7DD6" w:rsidRPr="002E7DD6">
        <w:rPr>
          <w:color w:val="000000"/>
          <w:sz w:val="28"/>
          <w:szCs w:val="28"/>
        </w:rPr>
        <w:t>Основы</w:t>
      </w:r>
      <w:r w:rsidRPr="002E7DD6">
        <w:rPr>
          <w:color w:val="000000"/>
          <w:sz w:val="28"/>
          <w:szCs w:val="28"/>
        </w:rPr>
        <w:t xml:space="preserve"> медицинских знаний: Учеб. пособие для студ. высш. пед. учеб. заведений. – М.: Просвещение, 1981 – </w:t>
      </w:r>
      <w:r w:rsidR="002E7DD6" w:rsidRPr="002E7DD6">
        <w:rPr>
          <w:color w:val="000000"/>
          <w:sz w:val="28"/>
          <w:szCs w:val="28"/>
        </w:rPr>
        <w:t>319</w:t>
      </w:r>
      <w:r w:rsidR="002E7DD6">
        <w:rPr>
          <w:color w:val="000000"/>
          <w:sz w:val="28"/>
          <w:szCs w:val="28"/>
        </w:rPr>
        <w:t> </w:t>
      </w:r>
      <w:r w:rsidR="002E7DD6" w:rsidRPr="002E7DD6">
        <w:rPr>
          <w:color w:val="000000"/>
          <w:sz w:val="28"/>
          <w:szCs w:val="28"/>
        </w:rPr>
        <w:t>с.</w:t>
      </w:r>
    </w:p>
    <w:p w:rsidR="00FF3F08" w:rsidRPr="002E7DD6" w:rsidRDefault="00FF3F08"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 xml:space="preserve">Физиология развития ребенка / Под ред. </w:t>
      </w:r>
      <w:r w:rsidR="002E7DD6" w:rsidRPr="002E7DD6">
        <w:rPr>
          <w:color w:val="000000"/>
          <w:sz w:val="28"/>
          <w:szCs w:val="28"/>
        </w:rPr>
        <w:t>В.И.</w:t>
      </w:r>
      <w:r w:rsidR="002E7DD6">
        <w:rPr>
          <w:color w:val="000000"/>
          <w:sz w:val="28"/>
          <w:szCs w:val="28"/>
        </w:rPr>
        <w:t> </w:t>
      </w:r>
      <w:r w:rsidR="002E7DD6" w:rsidRPr="002E7DD6">
        <w:rPr>
          <w:color w:val="000000"/>
          <w:sz w:val="28"/>
          <w:szCs w:val="28"/>
        </w:rPr>
        <w:t>Козлова</w:t>
      </w:r>
      <w:r w:rsidRPr="002E7DD6">
        <w:rPr>
          <w:color w:val="000000"/>
          <w:sz w:val="28"/>
          <w:szCs w:val="28"/>
        </w:rPr>
        <w:t xml:space="preserve">, </w:t>
      </w:r>
      <w:r w:rsidR="002E7DD6" w:rsidRPr="002E7DD6">
        <w:rPr>
          <w:color w:val="000000"/>
          <w:sz w:val="28"/>
          <w:szCs w:val="28"/>
        </w:rPr>
        <w:t>Д.А.</w:t>
      </w:r>
      <w:r w:rsidR="002E7DD6">
        <w:rPr>
          <w:color w:val="000000"/>
          <w:sz w:val="28"/>
          <w:szCs w:val="28"/>
        </w:rPr>
        <w:t> </w:t>
      </w:r>
      <w:r w:rsidR="002E7DD6" w:rsidRPr="002E7DD6">
        <w:rPr>
          <w:color w:val="000000"/>
          <w:sz w:val="28"/>
          <w:szCs w:val="28"/>
        </w:rPr>
        <w:t>Фарбер</w:t>
      </w:r>
      <w:r w:rsidRPr="002E7DD6">
        <w:rPr>
          <w:color w:val="000000"/>
          <w:sz w:val="28"/>
          <w:szCs w:val="28"/>
        </w:rPr>
        <w:t>; Науч.-исслед. ин-т физиологии детей и подростков. Акад. пед. наук СССР. – М.: Педагогика, 1983. – 296</w:t>
      </w:r>
      <w:r w:rsidR="002E7DD6">
        <w:rPr>
          <w:color w:val="000000"/>
          <w:sz w:val="28"/>
          <w:szCs w:val="28"/>
        </w:rPr>
        <w:t> </w:t>
      </w:r>
      <w:r w:rsidR="002E7DD6" w:rsidRPr="002E7DD6">
        <w:rPr>
          <w:color w:val="000000"/>
          <w:sz w:val="28"/>
          <w:szCs w:val="28"/>
        </w:rPr>
        <w:t>с.</w:t>
      </w:r>
    </w:p>
    <w:p w:rsidR="00FF3F08" w:rsidRPr="002E7DD6" w:rsidRDefault="002E7DD6" w:rsidP="00AC740A">
      <w:pPr>
        <w:numPr>
          <w:ilvl w:val="0"/>
          <w:numId w:val="2"/>
        </w:numPr>
        <w:tabs>
          <w:tab w:val="left" w:pos="480"/>
          <w:tab w:val="left" w:pos="720"/>
        </w:tabs>
        <w:spacing w:line="360" w:lineRule="auto"/>
        <w:ind w:left="0" w:firstLine="0"/>
        <w:jc w:val="both"/>
        <w:rPr>
          <w:color w:val="000000"/>
          <w:sz w:val="28"/>
        </w:rPr>
      </w:pPr>
      <w:r w:rsidRPr="002E7DD6">
        <w:rPr>
          <w:color w:val="000000"/>
          <w:sz w:val="28"/>
        </w:rPr>
        <w:t>Фарбер</w:t>
      </w:r>
      <w:r>
        <w:rPr>
          <w:color w:val="000000"/>
          <w:sz w:val="28"/>
        </w:rPr>
        <w:t> </w:t>
      </w:r>
      <w:r w:rsidRPr="002E7DD6">
        <w:rPr>
          <w:color w:val="000000"/>
          <w:sz w:val="28"/>
        </w:rPr>
        <w:t>Д.А.</w:t>
      </w:r>
      <w:r>
        <w:rPr>
          <w:color w:val="000000"/>
          <w:sz w:val="28"/>
        </w:rPr>
        <w:t> </w:t>
      </w:r>
      <w:r w:rsidRPr="002E7DD6">
        <w:rPr>
          <w:color w:val="000000"/>
          <w:sz w:val="28"/>
        </w:rPr>
        <w:t>Физиология</w:t>
      </w:r>
      <w:r w:rsidR="00FF3F08" w:rsidRPr="002E7DD6">
        <w:rPr>
          <w:color w:val="000000"/>
          <w:sz w:val="28"/>
        </w:rPr>
        <w:t xml:space="preserve"> подростка. – М.: Педагогика, 1988. – 297</w:t>
      </w:r>
      <w:r>
        <w:rPr>
          <w:color w:val="000000"/>
          <w:sz w:val="28"/>
        </w:rPr>
        <w:t> </w:t>
      </w:r>
      <w:r w:rsidRPr="002E7DD6">
        <w:rPr>
          <w:color w:val="000000"/>
          <w:sz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Фомин</w:t>
      </w:r>
      <w:r>
        <w:rPr>
          <w:color w:val="000000"/>
          <w:sz w:val="28"/>
          <w:szCs w:val="28"/>
        </w:rPr>
        <w:t> </w:t>
      </w:r>
      <w:r w:rsidRPr="002E7DD6">
        <w:rPr>
          <w:color w:val="000000"/>
          <w:sz w:val="28"/>
          <w:szCs w:val="28"/>
        </w:rPr>
        <w:t>Н.А.</w:t>
      </w:r>
      <w:r>
        <w:rPr>
          <w:color w:val="000000"/>
          <w:sz w:val="28"/>
          <w:szCs w:val="28"/>
        </w:rPr>
        <w:t> </w:t>
      </w:r>
      <w:r w:rsidRPr="002E7DD6">
        <w:rPr>
          <w:color w:val="000000"/>
          <w:sz w:val="28"/>
          <w:szCs w:val="28"/>
        </w:rPr>
        <w:t>Дятлова</w:t>
      </w:r>
      <w:r>
        <w:rPr>
          <w:color w:val="000000"/>
          <w:sz w:val="28"/>
          <w:szCs w:val="28"/>
        </w:rPr>
        <w:t> </w:t>
      </w:r>
      <w:r w:rsidRPr="002E7DD6">
        <w:rPr>
          <w:color w:val="000000"/>
          <w:sz w:val="28"/>
          <w:szCs w:val="28"/>
        </w:rPr>
        <w:t>Н.Н.</w:t>
      </w:r>
      <w:r>
        <w:rPr>
          <w:color w:val="000000"/>
          <w:sz w:val="28"/>
          <w:szCs w:val="28"/>
        </w:rPr>
        <w:t> </w:t>
      </w:r>
      <w:r w:rsidRPr="002E7DD6">
        <w:rPr>
          <w:color w:val="000000"/>
          <w:sz w:val="28"/>
          <w:szCs w:val="28"/>
        </w:rPr>
        <w:t>Морфофункциональные</w:t>
      </w:r>
      <w:r w:rsidR="00FF3F08" w:rsidRPr="002E7DD6">
        <w:rPr>
          <w:color w:val="000000"/>
          <w:sz w:val="28"/>
          <w:szCs w:val="28"/>
        </w:rPr>
        <w:t xml:space="preserve"> предпосылки возрастных изменений кардио- и гемодинамики при занятиях спортом</w:t>
      </w:r>
      <w:r>
        <w:rPr>
          <w:color w:val="000000"/>
          <w:sz w:val="28"/>
          <w:szCs w:val="28"/>
        </w:rPr>
        <w:t> </w:t>
      </w:r>
      <w:r w:rsidRPr="002E7DD6">
        <w:rPr>
          <w:color w:val="000000"/>
          <w:sz w:val="28"/>
          <w:szCs w:val="28"/>
        </w:rPr>
        <w:t>//</w:t>
      </w:r>
      <w:r w:rsidR="00FF3F08" w:rsidRPr="002E7DD6">
        <w:rPr>
          <w:color w:val="000000"/>
          <w:sz w:val="28"/>
          <w:szCs w:val="28"/>
        </w:rPr>
        <w:t xml:space="preserve"> Теория и практика физической культуры. – 2002. </w:t>
      </w:r>
      <w:r>
        <w:rPr>
          <w:color w:val="000000"/>
          <w:sz w:val="28"/>
          <w:szCs w:val="28"/>
        </w:rPr>
        <w:t>№</w:t>
      </w:r>
      <w:r w:rsidRPr="002E7DD6">
        <w:rPr>
          <w:color w:val="000000"/>
          <w:sz w:val="28"/>
          <w:szCs w:val="28"/>
        </w:rPr>
        <w:t>2</w:t>
      </w:r>
      <w:r w:rsidR="00FF3F08" w:rsidRPr="002E7DD6">
        <w:rPr>
          <w:color w:val="000000"/>
          <w:sz w:val="28"/>
          <w:szCs w:val="28"/>
        </w:rPr>
        <w:t>. С.</w:t>
      </w:r>
      <w:r>
        <w:rPr>
          <w:color w:val="000000"/>
          <w:sz w:val="28"/>
          <w:szCs w:val="28"/>
        </w:rPr>
        <w:t> </w:t>
      </w:r>
      <w:r w:rsidRPr="002E7DD6">
        <w:rPr>
          <w:color w:val="000000"/>
          <w:sz w:val="28"/>
          <w:szCs w:val="28"/>
        </w:rPr>
        <w:t>21</w:t>
      </w:r>
      <w:r>
        <w:rPr>
          <w:color w:val="000000"/>
          <w:sz w:val="28"/>
          <w:szCs w:val="28"/>
        </w:rPr>
        <w:t>–</w:t>
      </w:r>
      <w:r w:rsidRPr="002E7DD6">
        <w:rPr>
          <w:color w:val="000000"/>
          <w:sz w:val="28"/>
          <w:szCs w:val="28"/>
        </w:rPr>
        <w:t>2</w:t>
      </w:r>
      <w:r w:rsidR="00FF3F08" w:rsidRPr="002E7DD6">
        <w:rPr>
          <w:color w:val="000000"/>
          <w:sz w:val="28"/>
          <w:szCs w:val="28"/>
        </w:rPr>
        <w:t>5.</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Фомин</w:t>
      </w:r>
      <w:r>
        <w:rPr>
          <w:color w:val="000000"/>
          <w:sz w:val="28"/>
          <w:szCs w:val="28"/>
        </w:rPr>
        <w:t> </w:t>
      </w:r>
      <w:r w:rsidRPr="002E7DD6">
        <w:rPr>
          <w:color w:val="000000"/>
          <w:sz w:val="28"/>
          <w:szCs w:val="28"/>
        </w:rPr>
        <w:t>Н.А.</w:t>
      </w:r>
      <w:r>
        <w:rPr>
          <w:color w:val="000000"/>
          <w:sz w:val="28"/>
          <w:szCs w:val="28"/>
        </w:rPr>
        <w:t> </w:t>
      </w:r>
      <w:r w:rsidRPr="002E7DD6">
        <w:rPr>
          <w:color w:val="000000"/>
          <w:sz w:val="28"/>
          <w:szCs w:val="28"/>
        </w:rPr>
        <w:t>Физиология</w:t>
      </w:r>
      <w:r w:rsidR="00FF3F08" w:rsidRPr="002E7DD6">
        <w:rPr>
          <w:color w:val="000000"/>
          <w:sz w:val="28"/>
          <w:szCs w:val="28"/>
        </w:rPr>
        <w:t xml:space="preserve"> человека. </w:t>
      </w:r>
      <w:r>
        <w:rPr>
          <w:color w:val="000000"/>
          <w:sz w:val="28"/>
          <w:szCs w:val="28"/>
        </w:rPr>
        <w:t>–</w:t>
      </w:r>
      <w:r w:rsidRPr="002E7DD6">
        <w:rPr>
          <w:color w:val="000000"/>
          <w:sz w:val="28"/>
          <w:szCs w:val="28"/>
        </w:rPr>
        <w:t xml:space="preserve"> </w:t>
      </w:r>
      <w:r w:rsidR="00FF3F08" w:rsidRPr="002E7DD6">
        <w:rPr>
          <w:color w:val="000000"/>
          <w:sz w:val="28"/>
          <w:szCs w:val="28"/>
        </w:rPr>
        <w:t>3</w:t>
      </w:r>
      <w:r>
        <w:rPr>
          <w:color w:val="000000"/>
          <w:sz w:val="28"/>
          <w:szCs w:val="28"/>
        </w:rPr>
        <w:t>-</w:t>
      </w:r>
      <w:r w:rsidRPr="002E7DD6">
        <w:rPr>
          <w:color w:val="000000"/>
          <w:sz w:val="28"/>
          <w:szCs w:val="28"/>
        </w:rPr>
        <w:t>е</w:t>
      </w:r>
      <w:r w:rsidR="00FF3F08" w:rsidRPr="002E7DD6">
        <w:rPr>
          <w:color w:val="000000"/>
          <w:sz w:val="28"/>
          <w:szCs w:val="28"/>
        </w:rPr>
        <w:t xml:space="preserve"> изд. </w:t>
      </w:r>
      <w:r>
        <w:rPr>
          <w:color w:val="000000"/>
          <w:sz w:val="28"/>
          <w:szCs w:val="28"/>
        </w:rPr>
        <w:t>–</w:t>
      </w:r>
      <w:r w:rsidRPr="002E7DD6">
        <w:rPr>
          <w:color w:val="000000"/>
          <w:sz w:val="28"/>
          <w:szCs w:val="28"/>
        </w:rPr>
        <w:t xml:space="preserve"> </w:t>
      </w:r>
      <w:r w:rsidR="00FF3F08" w:rsidRPr="002E7DD6">
        <w:rPr>
          <w:color w:val="000000"/>
          <w:sz w:val="28"/>
          <w:szCs w:val="28"/>
        </w:rPr>
        <w:t>М.: Просвещение; Владос, 1995.</w:t>
      </w:r>
      <w:r>
        <w:rPr>
          <w:color w:val="000000"/>
          <w:sz w:val="28"/>
          <w:szCs w:val="28"/>
        </w:rPr>
        <w:t> –</w:t>
      </w:r>
      <w:r w:rsidRPr="002E7DD6">
        <w:rPr>
          <w:color w:val="000000"/>
          <w:sz w:val="28"/>
          <w:szCs w:val="28"/>
        </w:rPr>
        <w:t xml:space="preserve"> </w:t>
      </w:r>
      <w:r w:rsidR="00FF3F08" w:rsidRPr="002E7DD6">
        <w:rPr>
          <w:color w:val="000000"/>
          <w:sz w:val="28"/>
          <w:szCs w:val="28"/>
        </w:rPr>
        <w:t>416</w:t>
      </w:r>
      <w:r>
        <w:rPr>
          <w:color w:val="000000"/>
          <w:sz w:val="28"/>
          <w:szCs w:val="28"/>
        </w:rPr>
        <w:t> </w:t>
      </w:r>
      <w:r w:rsidRPr="002E7DD6">
        <w:rPr>
          <w:color w:val="000000"/>
          <w:sz w:val="28"/>
          <w:szCs w:val="28"/>
        </w:rPr>
        <w:t>с.</w:t>
      </w:r>
    </w:p>
    <w:p w:rsidR="00FF3F08" w:rsidRPr="002E7DD6" w:rsidRDefault="00FF3F08"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 xml:space="preserve">Фундаментальная и клиническая физиология: Учебник для студ. высш. учеб. заведений / Под ред. </w:t>
      </w:r>
      <w:r w:rsidR="002E7DD6" w:rsidRPr="002E7DD6">
        <w:rPr>
          <w:color w:val="000000"/>
          <w:sz w:val="28"/>
          <w:szCs w:val="28"/>
        </w:rPr>
        <w:t>А.Г.</w:t>
      </w:r>
      <w:r w:rsidR="002E7DD6">
        <w:rPr>
          <w:color w:val="000000"/>
          <w:sz w:val="28"/>
          <w:szCs w:val="28"/>
        </w:rPr>
        <w:t> </w:t>
      </w:r>
      <w:r w:rsidR="002E7DD6" w:rsidRPr="002E7DD6">
        <w:rPr>
          <w:color w:val="000000"/>
          <w:sz w:val="28"/>
          <w:szCs w:val="28"/>
        </w:rPr>
        <w:t>Камкина</w:t>
      </w:r>
      <w:r w:rsidRPr="002E7DD6">
        <w:rPr>
          <w:color w:val="000000"/>
          <w:sz w:val="28"/>
          <w:szCs w:val="28"/>
        </w:rPr>
        <w:t xml:space="preserve"> и </w:t>
      </w:r>
      <w:r w:rsidR="002E7DD6" w:rsidRPr="002E7DD6">
        <w:rPr>
          <w:color w:val="000000"/>
          <w:sz w:val="28"/>
          <w:szCs w:val="28"/>
        </w:rPr>
        <w:t>А.А.</w:t>
      </w:r>
      <w:r w:rsidR="002E7DD6">
        <w:rPr>
          <w:color w:val="000000"/>
          <w:sz w:val="28"/>
          <w:szCs w:val="28"/>
        </w:rPr>
        <w:t> </w:t>
      </w:r>
      <w:r w:rsidR="002E7DD6" w:rsidRPr="002E7DD6">
        <w:rPr>
          <w:color w:val="000000"/>
          <w:sz w:val="28"/>
          <w:szCs w:val="28"/>
        </w:rPr>
        <w:t>Каменского</w:t>
      </w:r>
      <w:r w:rsidRPr="002E7DD6">
        <w:rPr>
          <w:color w:val="000000"/>
          <w:sz w:val="28"/>
          <w:szCs w:val="28"/>
        </w:rPr>
        <w:t xml:space="preserve">. – М.: </w:t>
      </w:r>
      <w:r w:rsidR="002E7DD6">
        <w:rPr>
          <w:color w:val="000000"/>
          <w:sz w:val="28"/>
          <w:szCs w:val="28"/>
        </w:rPr>
        <w:t>«</w:t>
      </w:r>
      <w:r w:rsidRPr="002E7DD6">
        <w:rPr>
          <w:color w:val="000000"/>
          <w:sz w:val="28"/>
          <w:szCs w:val="28"/>
        </w:rPr>
        <w:t>Академия</w:t>
      </w:r>
      <w:r w:rsidR="002E7DD6">
        <w:rPr>
          <w:color w:val="000000"/>
          <w:sz w:val="28"/>
          <w:szCs w:val="28"/>
        </w:rPr>
        <w:t>»</w:t>
      </w:r>
      <w:r w:rsidRPr="002E7DD6">
        <w:rPr>
          <w:color w:val="000000"/>
          <w:sz w:val="28"/>
          <w:szCs w:val="28"/>
        </w:rPr>
        <w:t>, 2004. – 1072</w:t>
      </w:r>
      <w:r w:rsidR="002E7DD6">
        <w:rPr>
          <w:color w:val="000000"/>
          <w:sz w:val="28"/>
          <w:szCs w:val="28"/>
        </w:rPr>
        <w:t> </w:t>
      </w:r>
      <w:r w:rsidR="002E7DD6"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Хедман</w:t>
      </w:r>
      <w:r>
        <w:rPr>
          <w:color w:val="000000"/>
          <w:sz w:val="28"/>
          <w:szCs w:val="28"/>
        </w:rPr>
        <w:t> </w:t>
      </w:r>
      <w:r w:rsidRPr="002E7DD6">
        <w:rPr>
          <w:color w:val="000000"/>
          <w:sz w:val="28"/>
          <w:szCs w:val="28"/>
        </w:rPr>
        <w:t>Р.Н.</w:t>
      </w:r>
      <w:r>
        <w:rPr>
          <w:color w:val="000000"/>
          <w:sz w:val="28"/>
          <w:szCs w:val="28"/>
        </w:rPr>
        <w:t> </w:t>
      </w:r>
      <w:r w:rsidRPr="002E7DD6">
        <w:rPr>
          <w:color w:val="000000"/>
          <w:sz w:val="28"/>
          <w:szCs w:val="28"/>
        </w:rPr>
        <w:t>Спортивная</w:t>
      </w:r>
      <w:r w:rsidR="00FF3F08" w:rsidRPr="002E7DD6">
        <w:rPr>
          <w:color w:val="000000"/>
          <w:sz w:val="28"/>
          <w:szCs w:val="28"/>
        </w:rPr>
        <w:t xml:space="preserve"> физиология. – М.: ФиС, 1980. – 149</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Швырев</w:t>
      </w:r>
      <w:r>
        <w:rPr>
          <w:color w:val="000000"/>
          <w:sz w:val="28"/>
          <w:szCs w:val="28"/>
        </w:rPr>
        <w:t> </w:t>
      </w:r>
      <w:r w:rsidRPr="002E7DD6">
        <w:rPr>
          <w:color w:val="000000"/>
          <w:sz w:val="28"/>
          <w:szCs w:val="28"/>
        </w:rPr>
        <w:t>А.А.</w:t>
      </w:r>
      <w:r>
        <w:rPr>
          <w:color w:val="000000"/>
          <w:sz w:val="28"/>
          <w:szCs w:val="28"/>
        </w:rPr>
        <w:t> </w:t>
      </w:r>
      <w:r w:rsidRPr="002E7DD6">
        <w:rPr>
          <w:color w:val="000000"/>
          <w:sz w:val="28"/>
          <w:szCs w:val="28"/>
        </w:rPr>
        <w:t>Анатомия</w:t>
      </w:r>
      <w:r w:rsidR="00FF3F08" w:rsidRPr="002E7DD6">
        <w:rPr>
          <w:color w:val="000000"/>
          <w:sz w:val="28"/>
          <w:szCs w:val="28"/>
        </w:rPr>
        <w:t xml:space="preserve"> и физиология человека с основами общей патологии / Под. Общ. ред. </w:t>
      </w:r>
      <w:r w:rsidRPr="002E7DD6">
        <w:rPr>
          <w:color w:val="000000"/>
          <w:sz w:val="28"/>
          <w:szCs w:val="28"/>
        </w:rPr>
        <w:t>Р.Ф.</w:t>
      </w:r>
      <w:r>
        <w:rPr>
          <w:color w:val="000000"/>
          <w:sz w:val="28"/>
          <w:szCs w:val="28"/>
        </w:rPr>
        <w:t> </w:t>
      </w:r>
      <w:r w:rsidRPr="002E7DD6">
        <w:rPr>
          <w:color w:val="000000"/>
          <w:sz w:val="28"/>
          <w:szCs w:val="28"/>
        </w:rPr>
        <w:t>Морозовой</w:t>
      </w:r>
      <w:r w:rsidR="00FF3F08" w:rsidRPr="002E7DD6">
        <w:rPr>
          <w:color w:val="000000"/>
          <w:sz w:val="28"/>
          <w:szCs w:val="28"/>
        </w:rPr>
        <w:t xml:space="preserve">. Серия </w:t>
      </w:r>
      <w:r>
        <w:rPr>
          <w:color w:val="000000"/>
          <w:sz w:val="28"/>
          <w:szCs w:val="28"/>
        </w:rPr>
        <w:t>«</w:t>
      </w:r>
      <w:r w:rsidR="00FF3F08" w:rsidRPr="002E7DD6">
        <w:rPr>
          <w:color w:val="000000"/>
          <w:sz w:val="28"/>
          <w:szCs w:val="28"/>
        </w:rPr>
        <w:t>Медицина для Вас</w:t>
      </w:r>
      <w:r>
        <w:rPr>
          <w:color w:val="000000"/>
          <w:sz w:val="28"/>
          <w:szCs w:val="28"/>
        </w:rPr>
        <w:t>»</w:t>
      </w:r>
      <w:r w:rsidR="00FF3F08" w:rsidRPr="002E7DD6">
        <w:rPr>
          <w:color w:val="000000"/>
          <w:sz w:val="28"/>
          <w:szCs w:val="28"/>
        </w:rPr>
        <w:t>. Ростов н/Д: Феникс, 2004. – 416</w:t>
      </w:r>
      <w:r>
        <w:rPr>
          <w:color w:val="000000"/>
          <w:sz w:val="28"/>
          <w:szCs w:val="28"/>
        </w:rPr>
        <w:t> </w:t>
      </w:r>
      <w:r w:rsidRPr="002E7DD6">
        <w:rPr>
          <w:color w:val="000000"/>
          <w:sz w:val="28"/>
          <w:szCs w:val="28"/>
        </w:rPr>
        <w:t>с.</w:t>
      </w:r>
    </w:p>
    <w:p w:rsidR="00FF3F08"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Шумахер</w:t>
      </w:r>
      <w:r>
        <w:rPr>
          <w:color w:val="000000"/>
          <w:sz w:val="28"/>
          <w:szCs w:val="28"/>
        </w:rPr>
        <w:t> </w:t>
      </w:r>
      <w:r w:rsidRPr="002E7DD6">
        <w:rPr>
          <w:color w:val="000000"/>
          <w:sz w:val="28"/>
          <w:szCs w:val="28"/>
        </w:rPr>
        <w:t>Р.Э.</w:t>
      </w:r>
      <w:r>
        <w:rPr>
          <w:color w:val="000000"/>
          <w:sz w:val="28"/>
          <w:szCs w:val="28"/>
        </w:rPr>
        <w:t> </w:t>
      </w:r>
      <w:r w:rsidRPr="002E7DD6">
        <w:rPr>
          <w:color w:val="000000"/>
          <w:sz w:val="28"/>
          <w:szCs w:val="28"/>
        </w:rPr>
        <w:t>Здоровье</w:t>
      </w:r>
      <w:r w:rsidR="00FF3F08" w:rsidRPr="002E7DD6">
        <w:rPr>
          <w:color w:val="000000"/>
          <w:sz w:val="28"/>
          <w:szCs w:val="28"/>
        </w:rPr>
        <w:t xml:space="preserve"> народов Коми: Коми книжное изд-во, 1974. – 56</w:t>
      </w:r>
      <w:r>
        <w:rPr>
          <w:color w:val="000000"/>
          <w:sz w:val="28"/>
          <w:szCs w:val="28"/>
        </w:rPr>
        <w:t> </w:t>
      </w:r>
      <w:r w:rsidRPr="002E7DD6">
        <w:rPr>
          <w:color w:val="000000"/>
          <w:sz w:val="28"/>
          <w:szCs w:val="28"/>
        </w:rPr>
        <w:t>с.</w:t>
      </w:r>
    </w:p>
    <w:p w:rsidR="00772EFB" w:rsidRPr="002E7DD6" w:rsidRDefault="002E7DD6" w:rsidP="00AC740A">
      <w:pPr>
        <w:numPr>
          <w:ilvl w:val="0"/>
          <w:numId w:val="2"/>
        </w:numPr>
        <w:tabs>
          <w:tab w:val="num" w:pos="0"/>
          <w:tab w:val="left" w:pos="480"/>
          <w:tab w:val="left" w:pos="720"/>
        </w:tabs>
        <w:spacing w:line="360" w:lineRule="auto"/>
        <w:ind w:left="0" w:firstLine="0"/>
        <w:jc w:val="both"/>
        <w:rPr>
          <w:color w:val="000000"/>
          <w:sz w:val="28"/>
          <w:szCs w:val="28"/>
        </w:rPr>
      </w:pPr>
      <w:r w:rsidRPr="002E7DD6">
        <w:rPr>
          <w:color w:val="000000"/>
          <w:sz w:val="28"/>
          <w:szCs w:val="28"/>
        </w:rPr>
        <w:t>Ягья</w:t>
      </w:r>
      <w:r>
        <w:rPr>
          <w:color w:val="000000"/>
          <w:sz w:val="28"/>
          <w:szCs w:val="28"/>
        </w:rPr>
        <w:t> </w:t>
      </w:r>
      <w:r w:rsidRPr="002E7DD6">
        <w:rPr>
          <w:color w:val="000000"/>
          <w:sz w:val="28"/>
          <w:szCs w:val="28"/>
        </w:rPr>
        <w:t>Н.С.</w:t>
      </w:r>
      <w:r>
        <w:rPr>
          <w:color w:val="000000"/>
          <w:sz w:val="28"/>
          <w:szCs w:val="28"/>
        </w:rPr>
        <w:t> </w:t>
      </w:r>
      <w:r w:rsidRPr="002E7DD6">
        <w:rPr>
          <w:color w:val="000000"/>
          <w:sz w:val="28"/>
          <w:szCs w:val="28"/>
        </w:rPr>
        <w:t>Здоровье</w:t>
      </w:r>
      <w:r w:rsidR="00772EFB" w:rsidRPr="002E7DD6">
        <w:rPr>
          <w:color w:val="000000"/>
          <w:sz w:val="28"/>
          <w:szCs w:val="28"/>
        </w:rPr>
        <w:t xml:space="preserve"> населения севера. – Л.: Медицина, 1980. – 256</w:t>
      </w:r>
      <w:r>
        <w:rPr>
          <w:color w:val="000000"/>
          <w:sz w:val="28"/>
          <w:szCs w:val="28"/>
        </w:rPr>
        <w:t> </w:t>
      </w:r>
      <w:r w:rsidRPr="002E7DD6">
        <w:rPr>
          <w:color w:val="000000"/>
          <w:sz w:val="28"/>
          <w:szCs w:val="28"/>
        </w:rPr>
        <w:t>с.</w:t>
      </w:r>
      <w:bookmarkStart w:id="0" w:name="_GoBack"/>
      <w:bookmarkEnd w:id="0"/>
    </w:p>
    <w:sectPr w:rsidR="00772EFB" w:rsidRPr="002E7DD6" w:rsidSect="002E7DD6">
      <w:footerReference w:type="even" r:id="rId30"/>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D7D" w:rsidRDefault="00340D7D">
      <w:r>
        <w:separator/>
      </w:r>
    </w:p>
  </w:endnote>
  <w:endnote w:type="continuationSeparator" w:id="0">
    <w:p w:rsidR="00340D7D" w:rsidRDefault="0034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D7D" w:rsidRDefault="00340D7D" w:rsidP="009805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40D7D" w:rsidRDefault="00340D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D7D" w:rsidRDefault="00340D7D">
      <w:r>
        <w:separator/>
      </w:r>
    </w:p>
  </w:footnote>
  <w:footnote w:type="continuationSeparator" w:id="0">
    <w:p w:rsidR="00340D7D" w:rsidRDefault="00340D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BC1989"/>
    <w:multiLevelType w:val="hybridMultilevel"/>
    <w:tmpl w:val="A7E8071A"/>
    <w:lvl w:ilvl="0" w:tplc="F4A8526A">
      <w:start w:val="1"/>
      <w:numFmt w:val="decimal"/>
      <w:lvlText w:val="%1."/>
      <w:lvlJc w:val="left"/>
      <w:pPr>
        <w:tabs>
          <w:tab w:val="num" w:pos="2205"/>
        </w:tabs>
        <w:ind w:left="2205" w:hanging="1305"/>
      </w:pPr>
      <w:rPr>
        <w:rFonts w:cs="Times New Roman" w:hint="default"/>
      </w:rPr>
    </w:lvl>
    <w:lvl w:ilvl="1" w:tplc="02B08F66">
      <w:numFmt w:val="none"/>
      <w:lvlText w:val=""/>
      <w:lvlJc w:val="left"/>
      <w:pPr>
        <w:tabs>
          <w:tab w:val="num" w:pos="360"/>
        </w:tabs>
      </w:pPr>
      <w:rPr>
        <w:rFonts w:cs="Times New Roman"/>
      </w:rPr>
    </w:lvl>
    <w:lvl w:ilvl="2" w:tplc="ABBE4A6E">
      <w:numFmt w:val="none"/>
      <w:lvlText w:val=""/>
      <w:lvlJc w:val="left"/>
      <w:pPr>
        <w:tabs>
          <w:tab w:val="num" w:pos="360"/>
        </w:tabs>
      </w:pPr>
      <w:rPr>
        <w:rFonts w:cs="Times New Roman"/>
      </w:rPr>
    </w:lvl>
    <w:lvl w:ilvl="3" w:tplc="D16A85D0">
      <w:numFmt w:val="none"/>
      <w:lvlText w:val=""/>
      <w:lvlJc w:val="left"/>
      <w:pPr>
        <w:tabs>
          <w:tab w:val="num" w:pos="360"/>
        </w:tabs>
      </w:pPr>
      <w:rPr>
        <w:rFonts w:cs="Times New Roman"/>
      </w:rPr>
    </w:lvl>
    <w:lvl w:ilvl="4" w:tplc="F4D63BB6">
      <w:numFmt w:val="none"/>
      <w:lvlText w:val=""/>
      <w:lvlJc w:val="left"/>
      <w:pPr>
        <w:tabs>
          <w:tab w:val="num" w:pos="360"/>
        </w:tabs>
      </w:pPr>
      <w:rPr>
        <w:rFonts w:cs="Times New Roman"/>
      </w:rPr>
    </w:lvl>
    <w:lvl w:ilvl="5" w:tplc="2596574A">
      <w:numFmt w:val="none"/>
      <w:lvlText w:val=""/>
      <w:lvlJc w:val="left"/>
      <w:pPr>
        <w:tabs>
          <w:tab w:val="num" w:pos="360"/>
        </w:tabs>
      </w:pPr>
      <w:rPr>
        <w:rFonts w:cs="Times New Roman"/>
      </w:rPr>
    </w:lvl>
    <w:lvl w:ilvl="6" w:tplc="4768E962">
      <w:numFmt w:val="none"/>
      <w:lvlText w:val=""/>
      <w:lvlJc w:val="left"/>
      <w:pPr>
        <w:tabs>
          <w:tab w:val="num" w:pos="360"/>
        </w:tabs>
      </w:pPr>
      <w:rPr>
        <w:rFonts w:cs="Times New Roman"/>
      </w:rPr>
    </w:lvl>
    <w:lvl w:ilvl="7" w:tplc="D396D164">
      <w:numFmt w:val="none"/>
      <w:lvlText w:val=""/>
      <w:lvlJc w:val="left"/>
      <w:pPr>
        <w:tabs>
          <w:tab w:val="num" w:pos="360"/>
        </w:tabs>
      </w:pPr>
      <w:rPr>
        <w:rFonts w:cs="Times New Roman"/>
      </w:rPr>
    </w:lvl>
    <w:lvl w:ilvl="8" w:tplc="84261B96">
      <w:numFmt w:val="none"/>
      <w:lvlText w:val=""/>
      <w:lvlJc w:val="left"/>
      <w:pPr>
        <w:tabs>
          <w:tab w:val="num" w:pos="360"/>
        </w:tabs>
      </w:pPr>
      <w:rPr>
        <w:rFonts w:cs="Times New Roman"/>
      </w:rPr>
    </w:lvl>
  </w:abstractNum>
  <w:abstractNum w:abstractNumId="1">
    <w:nsid w:val="45F34BA0"/>
    <w:multiLevelType w:val="hybridMultilevel"/>
    <w:tmpl w:val="7B9C9E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E56"/>
    <w:rsid w:val="000013FF"/>
    <w:rsid w:val="00002414"/>
    <w:rsid w:val="00006E0F"/>
    <w:rsid w:val="00030D9D"/>
    <w:rsid w:val="00031A7E"/>
    <w:rsid w:val="00034639"/>
    <w:rsid w:val="00042D15"/>
    <w:rsid w:val="00055171"/>
    <w:rsid w:val="00055A00"/>
    <w:rsid w:val="00055C06"/>
    <w:rsid w:val="00056B42"/>
    <w:rsid w:val="00057BE1"/>
    <w:rsid w:val="00063D06"/>
    <w:rsid w:val="0008454E"/>
    <w:rsid w:val="000928DD"/>
    <w:rsid w:val="00092A99"/>
    <w:rsid w:val="00093E6E"/>
    <w:rsid w:val="000C31EF"/>
    <w:rsid w:val="001050D3"/>
    <w:rsid w:val="001142FE"/>
    <w:rsid w:val="00122D6D"/>
    <w:rsid w:val="001242AE"/>
    <w:rsid w:val="00153C1B"/>
    <w:rsid w:val="001563EF"/>
    <w:rsid w:val="0016494C"/>
    <w:rsid w:val="00172046"/>
    <w:rsid w:val="0018239D"/>
    <w:rsid w:val="001A2645"/>
    <w:rsid w:val="001C2E7D"/>
    <w:rsid w:val="002033C6"/>
    <w:rsid w:val="002112F7"/>
    <w:rsid w:val="00211800"/>
    <w:rsid w:val="00221110"/>
    <w:rsid w:val="0022176F"/>
    <w:rsid w:val="00222F62"/>
    <w:rsid w:val="00223318"/>
    <w:rsid w:val="002609C2"/>
    <w:rsid w:val="00270144"/>
    <w:rsid w:val="002E525D"/>
    <w:rsid w:val="002E7DD6"/>
    <w:rsid w:val="00305926"/>
    <w:rsid w:val="00320EDE"/>
    <w:rsid w:val="003214B6"/>
    <w:rsid w:val="0033548C"/>
    <w:rsid w:val="00340D7D"/>
    <w:rsid w:val="00340FE6"/>
    <w:rsid w:val="00347CC5"/>
    <w:rsid w:val="003526C7"/>
    <w:rsid w:val="0036522B"/>
    <w:rsid w:val="00376350"/>
    <w:rsid w:val="003842AA"/>
    <w:rsid w:val="0039393E"/>
    <w:rsid w:val="0039533E"/>
    <w:rsid w:val="003A2ADA"/>
    <w:rsid w:val="003A5524"/>
    <w:rsid w:val="003B4F6B"/>
    <w:rsid w:val="003B716F"/>
    <w:rsid w:val="003C7656"/>
    <w:rsid w:val="003D7C2C"/>
    <w:rsid w:val="003F11FF"/>
    <w:rsid w:val="003F2597"/>
    <w:rsid w:val="00410DDE"/>
    <w:rsid w:val="004132CE"/>
    <w:rsid w:val="00431816"/>
    <w:rsid w:val="00432CC5"/>
    <w:rsid w:val="0043683B"/>
    <w:rsid w:val="00440C51"/>
    <w:rsid w:val="0044392A"/>
    <w:rsid w:val="0044743E"/>
    <w:rsid w:val="00450B18"/>
    <w:rsid w:val="004775FA"/>
    <w:rsid w:val="0048086D"/>
    <w:rsid w:val="004901E6"/>
    <w:rsid w:val="00495FD3"/>
    <w:rsid w:val="004A1C1D"/>
    <w:rsid w:val="004A1D3C"/>
    <w:rsid w:val="004A69AE"/>
    <w:rsid w:val="004C0685"/>
    <w:rsid w:val="00512120"/>
    <w:rsid w:val="00523DE8"/>
    <w:rsid w:val="00531644"/>
    <w:rsid w:val="00555ADC"/>
    <w:rsid w:val="005629CA"/>
    <w:rsid w:val="00562E73"/>
    <w:rsid w:val="005734B5"/>
    <w:rsid w:val="005909EB"/>
    <w:rsid w:val="005967A0"/>
    <w:rsid w:val="005B675F"/>
    <w:rsid w:val="005E19E0"/>
    <w:rsid w:val="005F35DD"/>
    <w:rsid w:val="00604699"/>
    <w:rsid w:val="006111EE"/>
    <w:rsid w:val="006174D2"/>
    <w:rsid w:val="00620AD1"/>
    <w:rsid w:val="006210EB"/>
    <w:rsid w:val="00633B01"/>
    <w:rsid w:val="00634242"/>
    <w:rsid w:val="00645235"/>
    <w:rsid w:val="006455D8"/>
    <w:rsid w:val="00651B8F"/>
    <w:rsid w:val="00651E34"/>
    <w:rsid w:val="00667AB9"/>
    <w:rsid w:val="0069297E"/>
    <w:rsid w:val="00692A0E"/>
    <w:rsid w:val="006948F9"/>
    <w:rsid w:val="006A687A"/>
    <w:rsid w:val="006C61FC"/>
    <w:rsid w:val="00702FB7"/>
    <w:rsid w:val="00733892"/>
    <w:rsid w:val="0073559A"/>
    <w:rsid w:val="0074633D"/>
    <w:rsid w:val="00746E47"/>
    <w:rsid w:val="00751F9E"/>
    <w:rsid w:val="00765368"/>
    <w:rsid w:val="00772EFB"/>
    <w:rsid w:val="00784EFE"/>
    <w:rsid w:val="00786106"/>
    <w:rsid w:val="007A1EEA"/>
    <w:rsid w:val="007A4E8A"/>
    <w:rsid w:val="007A6B2A"/>
    <w:rsid w:val="007C0BB7"/>
    <w:rsid w:val="007C1D13"/>
    <w:rsid w:val="007C7B96"/>
    <w:rsid w:val="007E4170"/>
    <w:rsid w:val="007E6E56"/>
    <w:rsid w:val="007F2FA4"/>
    <w:rsid w:val="008023C8"/>
    <w:rsid w:val="00803C4D"/>
    <w:rsid w:val="008133D3"/>
    <w:rsid w:val="00813F27"/>
    <w:rsid w:val="00815DB0"/>
    <w:rsid w:val="0082143A"/>
    <w:rsid w:val="00826FF0"/>
    <w:rsid w:val="00834D4C"/>
    <w:rsid w:val="008666FD"/>
    <w:rsid w:val="008A1B9C"/>
    <w:rsid w:val="008B117C"/>
    <w:rsid w:val="008B1446"/>
    <w:rsid w:val="008D5E22"/>
    <w:rsid w:val="009012FB"/>
    <w:rsid w:val="0090367D"/>
    <w:rsid w:val="009118A5"/>
    <w:rsid w:val="009805CF"/>
    <w:rsid w:val="00982395"/>
    <w:rsid w:val="00994A05"/>
    <w:rsid w:val="009B3722"/>
    <w:rsid w:val="009C5686"/>
    <w:rsid w:val="009D68E3"/>
    <w:rsid w:val="009F7792"/>
    <w:rsid w:val="00A1491B"/>
    <w:rsid w:val="00A530F0"/>
    <w:rsid w:val="00A55E7D"/>
    <w:rsid w:val="00A61051"/>
    <w:rsid w:val="00A647BD"/>
    <w:rsid w:val="00A6488D"/>
    <w:rsid w:val="00A758B4"/>
    <w:rsid w:val="00AA119B"/>
    <w:rsid w:val="00AB001A"/>
    <w:rsid w:val="00AB1C3E"/>
    <w:rsid w:val="00AC5B2A"/>
    <w:rsid w:val="00AC740A"/>
    <w:rsid w:val="00AD4A9F"/>
    <w:rsid w:val="00AE00C3"/>
    <w:rsid w:val="00B12F40"/>
    <w:rsid w:val="00B21A3E"/>
    <w:rsid w:val="00B27C2B"/>
    <w:rsid w:val="00B32E27"/>
    <w:rsid w:val="00B36517"/>
    <w:rsid w:val="00B5524A"/>
    <w:rsid w:val="00B7250F"/>
    <w:rsid w:val="00B920AF"/>
    <w:rsid w:val="00BD492D"/>
    <w:rsid w:val="00BD73DE"/>
    <w:rsid w:val="00BE5B42"/>
    <w:rsid w:val="00BF4145"/>
    <w:rsid w:val="00C11378"/>
    <w:rsid w:val="00C25234"/>
    <w:rsid w:val="00C306A1"/>
    <w:rsid w:val="00C34F2E"/>
    <w:rsid w:val="00C609B5"/>
    <w:rsid w:val="00C60AF6"/>
    <w:rsid w:val="00C612D8"/>
    <w:rsid w:val="00C62212"/>
    <w:rsid w:val="00C8274F"/>
    <w:rsid w:val="00CA6154"/>
    <w:rsid w:val="00CA7A34"/>
    <w:rsid w:val="00CC0796"/>
    <w:rsid w:val="00CC7E12"/>
    <w:rsid w:val="00CF0BAD"/>
    <w:rsid w:val="00D04955"/>
    <w:rsid w:val="00D10773"/>
    <w:rsid w:val="00D14D4C"/>
    <w:rsid w:val="00D21B0A"/>
    <w:rsid w:val="00D22706"/>
    <w:rsid w:val="00D30721"/>
    <w:rsid w:val="00D53DB3"/>
    <w:rsid w:val="00D556C2"/>
    <w:rsid w:val="00D5667D"/>
    <w:rsid w:val="00D65CD2"/>
    <w:rsid w:val="00D772AF"/>
    <w:rsid w:val="00D95CC6"/>
    <w:rsid w:val="00DB7D9E"/>
    <w:rsid w:val="00DE1ED2"/>
    <w:rsid w:val="00DF4023"/>
    <w:rsid w:val="00DF62A8"/>
    <w:rsid w:val="00E214E3"/>
    <w:rsid w:val="00E26976"/>
    <w:rsid w:val="00E3573C"/>
    <w:rsid w:val="00E42108"/>
    <w:rsid w:val="00E67D6F"/>
    <w:rsid w:val="00E67DB4"/>
    <w:rsid w:val="00E8378D"/>
    <w:rsid w:val="00E900DB"/>
    <w:rsid w:val="00EB090D"/>
    <w:rsid w:val="00EB5A30"/>
    <w:rsid w:val="00EC1A40"/>
    <w:rsid w:val="00EC4ACF"/>
    <w:rsid w:val="00EC5593"/>
    <w:rsid w:val="00ED2EFB"/>
    <w:rsid w:val="00EE27CB"/>
    <w:rsid w:val="00EE7117"/>
    <w:rsid w:val="00EF0D7D"/>
    <w:rsid w:val="00EF5D87"/>
    <w:rsid w:val="00EF6FC7"/>
    <w:rsid w:val="00F062AD"/>
    <w:rsid w:val="00F16F21"/>
    <w:rsid w:val="00F41E60"/>
    <w:rsid w:val="00F57749"/>
    <w:rsid w:val="00FC7C47"/>
    <w:rsid w:val="00FF3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C088AC28-E5FB-4DB9-873E-C98F55738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EC4ACF"/>
    <w:pPr>
      <w:ind w:firstLine="851"/>
      <w:jc w:val="both"/>
    </w:pPr>
    <w:rPr>
      <w:sz w:val="28"/>
      <w:szCs w:val="20"/>
    </w:rPr>
  </w:style>
  <w:style w:type="character" w:customStyle="1" w:styleId="20">
    <w:name w:val="Основной текст с отступом 2 Знак"/>
    <w:basedOn w:val="a0"/>
    <w:link w:val="2"/>
    <w:uiPriority w:val="99"/>
    <w:semiHidden/>
    <w:rPr>
      <w:sz w:val="24"/>
      <w:szCs w:val="24"/>
    </w:rPr>
  </w:style>
  <w:style w:type="character" w:styleId="HTML">
    <w:name w:val="HTML Typewriter"/>
    <w:basedOn w:val="a0"/>
    <w:uiPriority w:val="99"/>
    <w:rsid w:val="00D65CD2"/>
    <w:rPr>
      <w:rFonts w:ascii="Courier New" w:eastAsia="Times New Roman" w:hAnsi="Courier New" w:cs="Courier New"/>
      <w:sz w:val="20"/>
      <w:szCs w:val="20"/>
    </w:rPr>
  </w:style>
  <w:style w:type="paragraph" w:styleId="HTML0">
    <w:name w:val="HTML Preformatted"/>
    <w:basedOn w:val="a"/>
    <w:link w:val="HTML1"/>
    <w:uiPriority w:val="99"/>
    <w:rsid w:val="00D65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uiPriority w:val="99"/>
    <w:semiHidden/>
    <w:rPr>
      <w:rFonts w:ascii="Courier New" w:hAnsi="Courier New" w:cs="Courier New"/>
      <w:sz w:val="20"/>
      <w:szCs w:val="20"/>
    </w:rPr>
  </w:style>
  <w:style w:type="paragraph" w:styleId="a3">
    <w:name w:val="caption"/>
    <w:basedOn w:val="a"/>
    <w:next w:val="a"/>
    <w:uiPriority w:val="99"/>
    <w:qFormat/>
    <w:rsid w:val="00B32E27"/>
    <w:pPr>
      <w:spacing w:before="120" w:after="120"/>
    </w:pPr>
    <w:rPr>
      <w:b/>
      <w:bCs/>
      <w:sz w:val="20"/>
      <w:szCs w:val="20"/>
    </w:rPr>
  </w:style>
  <w:style w:type="table" w:styleId="a4">
    <w:name w:val="Table Grid"/>
    <w:basedOn w:val="a1"/>
    <w:uiPriority w:val="99"/>
    <w:rsid w:val="00AE00C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51F9E"/>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page number"/>
    <w:basedOn w:val="a0"/>
    <w:uiPriority w:val="99"/>
    <w:rsid w:val="00751F9E"/>
    <w:rPr>
      <w:rFonts w:cs="Times New Roman"/>
    </w:rPr>
  </w:style>
  <w:style w:type="paragraph" w:styleId="a8">
    <w:name w:val="header"/>
    <w:basedOn w:val="a"/>
    <w:link w:val="a9"/>
    <w:uiPriority w:val="99"/>
    <w:rsid w:val="00092A99"/>
    <w:pPr>
      <w:tabs>
        <w:tab w:val="center" w:pos="4677"/>
        <w:tab w:val="right" w:pos="9355"/>
      </w:tabs>
    </w:pPr>
  </w:style>
  <w:style w:type="character" w:customStyle="1" w:styleId="a9">
    <w:name w:val="Верхний колонтитул Знак"/>
    <w:basedOn w:val="a0"/>
    <w:link w:val="a8"/>
    <w:uiPriority w:val="99"/>
    <w:semiHidden/>
    <w:rPr>
      <w:sz w:val="24"/>
      <w:szCs w:val="24"/>
    </w:rPr>
  </w:style>
  <w:style w:type="table" w:styleId="1">
    <w:name w:val="Table Grid 1"/>
    <w:basedOn w:val="a1"/>
    <w:uiPriority w:val="99"/>
    <w:rsid w:val="002E7DD6"/>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896370">
      <w:marLeft w:val="0"/>
      <w:marRight w:val="0"/>
      <w:marTop w:val="0"/>
      <w:marBottom w:val="0"/>
      <w:divBdr>
        <w:top w:val="none" w:sz="0" w:space="0" w:color="auto"/>
        <w:left w:val="none" w:sz="0" w:space="0" w:color="auto"/>
        <w:bottom w:val="none" w:sz="0" w:space="0" w:color="auto"/>
        <w:right w:val="none" w:sz="0" w:space="0" w:color="auto"/>
      </w:divBdr>
    </w:div>
    <w:div w:id="1273896371">
      <w:marLeft w:val="0"/>
      <w:marRight w:val="0"/>
      <w:marTop w:val="0"/>
      <w:marBottom w:val="0"/>
      <w:divBdr>
        <w:top w:val="none" w:sz="0" w:space="0" w:color="auto"/>
        <w:left w:val="none" w:sz="0" w:space="0" w:color="auto"/>
        <w:bottom w:val="none" w:sz="0" w:space="0" w:color="auto"/>
        <w:right w:val="none" w:sz="0" w:space="0" w:color="auto"/>
      </w:divBdr>
    </w:div>
    <w:div w:id="1273896372">
      <w:marLeft w:val="0"/>
      <w:marRight w:val="0"/>
      <w:marTop w:val="0"/>
      <w:marBottom w:val="0"/>
      <w:divBdr>
        <w:top w:val="none" w:sz="0" w:space="0" w:color="auto"/>
        <w:left w:val="none" w:sz="0" w:space="0" w:color="auto"/>
        <w:bottom w:val="none" w:sz="0" w:space="0" w:color="auto"/>
        <w:right w:val="none" w:sz="0" w:space="0" w:color="auto"/>
      </w:divBdr>
    </w:div>
    <w:div w:id="1273896373">
      <w:marLeft w:val="0"/>
      <w:marRight w:val="0"/>
      <w:marTop w:val="0"/>
      <w:marBottom w:val="0"/>
      <w:divBdr>
        <w:top w:val="none" w:sz="0" w:space="0" w:color="auto"/>
        <w:left w:val="none" w:sz="0" w:space="0" w:color="auto"/>
        <w:bottom w:val="none" w:sz="0" w:space="0" w:color="auto"/>
        <w:right w:val="none" w:sz="0" w:space="0" w:color="auto"/>
      </w:divBdr>
    </w:div>
    <w:div w:id="1273896374">
      <w:marLeft w:val="0"/>
      <w:marRight w:val="0"/>
      <w:marTop w:val="0"/>
      <w:marBottom w:val="0"/>
      <w:divBdr>
        <w:top w:val="none" w:sz="0" w:space="0" w:color="auto"/>
        <w:left w:val="none" w:sz="0" w:space="0" w:color="auto"/>
        <w:bottom w:val="none" w:sz="0" w:space="0" w:color="auto"/>
        <w:right w:val="none" w:sz="0" w:space="0" w:color="auto"/>
      </w:divBdr>
    </w:div>
    <w:div w:id="1273896375">
      <w:marLeft w:val="0"/>
      <w:marRight w:val="0"/>
      <w:marTop w:val="0"/>
      <w:marBottom w:val="0"/>
      <w:divBdr>
        <w:top w:val="none" w:sz="0" w:space="0" w:color="auto"/>
        <w:left w:val="none" w:sz="0" w:space="0" w:color="auto"/>
        <w:bottom w:val="none" w:sz="0" w:space="0" w:color="auto"/>
        <w:right w:val="none" w:sz="0" w:space="0" w:color="auto"/>
      </w:divBdr>
    </w:div>
    <w:div w:id="1273896376">
      <w:marLeft w:val="0"/>
      <w:marRight w:val="0"/>
      <w:marTop w:val="0"/>
      <w:marBottom w:val="0"/>
      <w:divBdr>
        <w:top w:val="none" w:sz="0" w:space="0" w:color="auto"/>
        <w:left w:val="none" w:sz="0" w:space="0" w:color="auto"/>
        <w:bottom w:val="none" w:sz="0" w:space="0" w:color="auto"/>
        <w:right w:val="none" w:sz="0" w:space="0" w:color="auto"/>
      </w:divBdr>
    </w:div>
    <w:div w:id="1273896377">
      <w:marLeft w:val="0"/>
      <w:marRight w:val="0"/>
      <w:marTop w:val="0"/>
      <w:marBottom w:val="0"/>
      <w:divBdr>
        <w:top w:val="none" w:sz="0" w:space="0" w:color="auto"/>
        <w:left w:val="none" w:sz="0" w:space="0" w:color="auto"/>
        <w:bottom w:val="none" w:sz="0" w:space="0" w:color="auto"/>
        <w:right w:val="none" w:sz="0" w:space="0" w:color="auto"/>
      </w:divBdr>
    </w:div>
    <w:div w:id="1273896378">
      <w:marLeft w:val="0"/>
      <w:marRight w:val="0"/>
      <w:marTop w:val="0"/>
      <w:marBottom w:val="0"/>
      <w:divBdr>
        <w:top w:val="none" w:sz="0" w:space="0" w:color="auto"/>
        <w:left w:val="none" w:sz="0" w:space="0" w:color="auto"/>
        <w:bottom w:val="none" w:sz="0" w:space="0" w:color="auto"/>
        <w:right w:val="none" w:sz="0" w:space="0" w:color="auto"/>
      </w:divBdr>
    </w:div>
    <w:div w:id="1273896379">
      <w:marLeft w:val="0"/>
      <w:marRight w:val="0"/>
      <w:marTop w:val="0"/>
      <w:marBottom w:val="0"/>
      <w:divBdr>
        <w:top w:val="none" w:sz="0" w:space="0" w:color="auto"/>
        <w:left w:val="none" w:sz="0" w:space="0" w:color="auto"/>
        <w:bottom w:val="none" w:sz="0" w:space="0" w:color="auto"/>
        <w:right w:val="none" w:sz="0" w:space="0" w:color="auto"/>
      </w:divBdr>
    </w:div>
    <w:div w:id="1273896380">
      <w:marLeft w:val="0"/>
      <w:marRight w:val="0"/>
      <w:marTop w:val="0"/>
      <w:marBottom w:val="0"/>
      <w:divBdr>
        <w:top w:val="none" w:sz="0" w:space="0" w:color="auto"/>
        <w:left w:val="none" w:sz="0" w:space="0" w:color="auto"/>
        <w:bottom w:val="none" w:sz="0" w:space="0" w:color="auto"/>
        <w:right w:val="none" w:sz="0" w:space="0" w:color="auto"/>
      </w:divBdr>
    </w:div>
    <w:div w:id="1273896381">
      <w:marLeft w:val="0"/>
      <w:marRight w:val="0"/>
      <w:marTop w:val="0"/>
      <w:marBottom w:val="0"/>
      <w:divBdr>
        <w:top w:val="none" w:sz="0" w:space="0" w:color="auto"/>
        <w:left w:val="none" w:sz="0" w:space="0" w:color="auto"/>
        <w:bottom w:val="none" w:sz="0" w:space="0" w:color="auto"/>
        <w:right w:val="none" w:sz="0" w:space="0" w:color="auto"/>
      </w:divBdr>
    </w:div>
    <w:div w:id="1273896382">
      <w:marLeft w:val="0"/>
      <w:marRight w:val="0"/>
      <w:marTop w:val="0"/>
      <w:marBottom w:val="0"/>
      <w:divBdr>
        <w:top w:val="none" w:sz="0" w:space="0" w:color="auto"/>
        <w:left w:val="none" w:sz="0" w:space="0" w:color="auto"/>
        <w:bottom w:val="none" w:sz="0" w:space="0" w:color="auto"/>
        <w:right w:val="none" w:sz="0" w:space="0" w:color="auto"/>
      </w:divBdr>
    </w:div>
    <w:div w:id="1273896383">
      <w:marLeft w:val="0"/>
      <w:marRight w:val="0"/>
      <w:marTop w:val="0"/>
      <w:marBottom w:val="0"/>
      <w:divBdr>
        <w:top w:val="none" w:sz="0" w:space="0" w:color="auto"/>
        <w:left w:val="none" w:sz="0" w:space="0" w:color="auto"/>
        <w:bottom w:val="none" w:sz="0" w:space="0" w:color="auto"/>
        <w:right w:val="none" w:sz="0" w:space="0" w:color="auto"/>
      </w:divBdr>
    </w:div>
    <w:div w:id="1273896384">
      <w:marLeft w:val="0"/>
      <w:marRight w:val="0"/>
      <w:marTop w:val="0"/>
      <w:marBottom w:val="0"/>
      <w:divBdr>
        <w:top w:val="none" w:sz="0" w:space="0" w:color="auto"/>
        <w:left w:val="none" w:sz="0" w:space="0" w:color="auto"/>
        <w:bottom w:val="none" w:sz="0" w:space="0" w:color="auto"/>
        <w:right w:val="none" w:sz="0" w:space="0" w:color="auto"/>
      </w:divBdr>
    </w:div>
    <w:div w:id="1273896385">
      <w:marLeft w:val="0"/>
      <w:marRight w:val="0"/>
      <w:marTop w:val="0"/>
      <w:marBottom w:val="0"/>
      <w:divBdr>
        <w:top w:val="none" w:sz="0" w:space="0" w:color="auto"/>
        <w:left w:val="none" w:sz="0" w:space="0" w:color="auto"/>
        <w:bottom w:val="none" w:sz="0" w:space="0" w:color="auto"/>
        <w:right w:val="none" w:sz="0" w:space="0" w:color="auto"/>
      </w:divBdr>
    </w:div>
    <w:div w:id="1273896386">
      <w:marLeft w:val="0"/>
      <w:marRight w:val="0"/>
      <w:marTop w:val="0"/>
      <w:marBottom w:val="0"/>
      <w:divBdr>
        <w:top w:val="none" w:sz="0" w:space="0" w:color="auto"/>
        <w:left w:val="none" w:sz="0" w:space="0" w:color="auto"/>
        <w:bottom w:val="none" w:sz="0" w:space="0" w:color="auto"/>
        <w:right w:val="none" w:sz="0" w:space="0" w:color="auto"/>
      </w:divBdr>
    </w:div>
    <w:div w:id="1273896387">
      <w:marLeft w:val="0"/>
      <w:marRight w:val="0"/>
      <w:marTop w:val="0"/>
      <w:marBottom w:val="0"/>
      <w:divBdr>
        <w:top w:val="none" w:sz="0" w:space="0" w:color="auto"/>
        <w:left w:val="none" w:sz="0" w:space="0" w:color="auto"/>
        <w:bottom w:val="none" w:sz="0" w:space="0" w:color="auto"/>
        <w:right w:val="none" w:sz="0" w:space="0" w:color="auto"/>
      </w:divBdr>
    </w:div>
    <w:div w:id="1273896388">
      <w:marLeft w:val="0"/>
      <w:marRight w:val="0"/>
      <w:marTop w:val="0"/>
      <w:marBottom w:val="0"/>
      <w:divBdr>
        <w:top w:val="none" w:sz="0" w:space="0" w:color="auto"/>
        <w:left w:val="none" w:sz="0" w:space="0" w:color="auto"/>
        <w:bottom w:val="none" w:sz="0" w:space="0" w:color="auto"/>
        <w:right w:val="none" w:sz="0" w:space="0" w:color="auto"/>
      </w:divBdr>
    </w:div>
    <w:div w:id="1273896389">
      <w:marLeft w:val="0"/>
      <w:marRight w:val="0"/>
      <w:marTop w:val="0"/>
      <w:marBottom w:val="0"/>
      <w:divBdr>
        <w:top w:val="none" w:sz="0" w:space="0" w:color="auto"/>
        <w:left w:val="none" w:sz="0" w:space="0" w:color="auto"/>
        <w:bottom w:val="none" w:sz="0" w:space="0" w:color="auto"/>
        <w:right w:val="none" w:sz="0" w:space="0" w:color="auto"/>
      </w:divBdr>
    </w:div>
    <w:div w:id="1273896390">
      <w:marLeft w:val="0"/>
      <w:marRight w:val="0"/>
      <w:marTop w:val="0"/>
      <w:marBottom w:val="0"/>
      <w:divBdr>
        <w:top w:val="none" w:sz="0" w:space="0" w:color="auto"/>
        <w:left w:val="none" w:sz="0" w:space="0" w:color="auto"/>
        <w:bottom w:val="none" w:sz="0" w:space="0" w:color="auto"/>
        <w:right w:val="none" w:sz="0" w:space="0" w:color="auto"/>
      </w:divBdr>
    </w:div>
    <w:div w:id="1273896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oleObject" Target="embeddings/_____Microsoft_Excel_97-20033.xls"/><Relationship Id="rId18" Type="http://schemas.openxmlformats.org/officeDocument/2006/relationships/image" Target="media/image7.emf"/><Relationship Id="rId26"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9.emf"/><Relationship Id="rId7" Type="http://schemas.openxmlformats.org/officeDocument/2006/relationships/image" Target="media/image1.emf"/><Relationship Id="rId12" Type="http://schemas.openxmlformats.org/officeDocument/2006/relationships/image" Target="media/image4.wmf"/><Relationship Id="rId17" Type="http://schemas.openxmlformats.org/officeDocument/2006/relationships/oleObject" Target="embeddings/_____Microsoft_Excel_97-20035.xls"/><Relationship Id="rId25" Type="http://schemas.openxmlformats.org/officeDocument/2006/relationships/oleObject" Target="embeddings/_____Microsoft_Excel_97-20038.xls"/><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oleObject" Target="embeddings/_____Microsoft_Excel_97-200310.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Microsoft_Excel_97-20032.xls"/><Relationship Id="rId24" Type="http://schemas.openxmlformats.org/officeDocument/2006/relationships/image" Target="media/image11.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_____Microsoft_Excel_97-20034.xls"/><Relationship Id="rId23" Type="http://schemas.openxmlformats.org/officeDocument/2006/relationships/oleObject" Target="embeddings/_____Microsoft_Excel_97-20037.xls"/><Relationship Id="rId28" Type="http://schemas.openxmlformats.org/officeDocument/2006/relationships/image" Target="media/image13.emf"/><Relationship Id="rId10" Type="http://schemas.openxmlformats.org/officeDocument/2006/relationships/image" Target="media/image3.emf"/><Relationship Id="rId19" Type="http://schemas.openxmlformats.org/officeDocument/2006/relationships/oleObject" Target="embeddings/_____Microsoft_Excel_97-20036.xls"/><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10.emf"/><Relationship Id="rId27" Type="http://schemas.openxmlformats.org/officeDocument/2006/relationships/oleObject" Target="embeddings/_____Microsoft_Excel_97-20039.xls"/><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8355</Words>
  <Characters>47624</Characters>
  <Application>Microsoft Office Word</Application>
  <DocSecurity>0</DocSecurity>
  <Lines>396</Lines>
  <Paragraphs>111</Paragraphs>
  <ScaleCrop>false</ScaleCrop>
  <Company>Усинск</Company>
  <LinksUpToDate>false</LinksUpToDate>
  <CharactersWithSpaces>55868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Красильников</dc:creator>
  <cp:keywords/>
  <dc:description/>
  <cp:lastModifiedBy>admin</cp:lastModifiedBy>
  <cp:revision>2</cp:revision>
  <cp:lastPrinted>2006-06-04T19:08:00Z</cp:lastPrinted>
  <dcterms:created xsi:type="dcterms:W3CDTF">2014-04-06T10:18:00Z</dcterms:created>
  <dcterms:modified xsi:type="dcterms:W3CDTF">2014-04-06T10:18:00Z</dcterms:modified>
</cp:coreProperties>
</file>