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BF6" w:rsidRDefault="00BC2BF6" w:rsidP="0098055E">
      <w:pPr>
        <w:pStyle w:val="13"/>
        <w:jc w:val="center"/>
        <w:rPr>
          <w:rFonts w:ascii="Times New Roman" w:hAnsi="Times New Roman"/>
          <w:color w:val="auto"/>
        </w:rPr>
      </w:pPr>
    </w:p>
    <w:p w:rsidR="007C74C0" w:rsidRDefault="007C74C0" w:rsidP="0098055E">
      <w:pPr>
        <w:pStyle w:val="13"/>
        <w:jc w:val="center"/>
        <w:rPr>
          <w:rFonts w:ascii="Times New Roman" w:hAnsi="Times New Roman"/>
          <w:color w:val="auto"/>
        </w:rPr>
      </w:pPr>
      <w:r w:rsidRPr="0098055E">
        <w:rPr>
          <w:rFonts w:ascii="Times New Roman" w:hAnsi="Times New Roman"/>
          <w:color w:val="auto"/>
        </w:rPr>
        <w:t>Содержание</w:t>
      </w:r>
    </w:p>
    <w:p w:rsidR="007C74C0" w:rsidRPr="00D41C6E" w:rsidRDefault="007C74C0" w:rsidP="00D41C6E"/>
    <w:p w:rsidR="007C74C0" w:rsidRPr="0098055E" w:rsidRDefault="007C74C0" w:rsidP="0098055E">
      <w:pPr>
        <w:pStyle w:val="14"/>
        <w:tabs>
          <w:tab w:val="right" w:leader="dot" w:pos="9345"/>
        </w:tabs>
        <w:spacing w:after="0" w:line="360" w:lineRule="auto"/>
        <w:rPr>
          <w:rFonts w:ascii="Times New Roman" w:hAnsi="Times New Roman"/>
          <w:noProof/>
          <w:sz w:val="28"/>
          <w:szCs w:val="28"/>
        </w:rPr>
      </w:pPr>
      <w:r w:rsidRPr="0098055E">
        <w:rPr>
          <w:rFonts w:ascii="Times New Roman" w:hAnsi="Times New Roman"/>
          <w:sz w:val="28"/>
          <w:szCs w:val="28"/>
        </w:rPr>
        <w:fldChar w:fldCharType="begin"/>
      </w:r>
      <w:r w:rsidRPr="0098055E">
        <w:rPr>
          <w:rFonts w:ascii="Times New Roman" w:hAnsi="Times New Roman"/>
          <w:sz w:val="28"/>
          <w:szCs w:val="28"/>
        </w:rPr>
        <w:instrText xml:space="preserve"> TOC \o "1-3" \h \z \u </w:instrText>
      </w:r>
      <w:r w:rsidRPr="0098055E">
        <w:rPr>
          <w:rFonts w:ascii="Times New Roman" w:hAnsi="Times New Roman"/>
          <w:sz w:val="28"/>
          <w:szCs w:val="28"/>
        </w:rPr>
        <w:fldChar w:fldCharType="separate"/>
      </w:r>
      <w:hyperlink w:anchor="_Toc257397350" w:history="1">
        <w:r w:rsidRPr="0098055E">
          <w:rPr>
            <w:rStyle w:val="aa"/>
            <w:rFonts w:ascii="Times New Roman" w:hAnsi="Times New Roman"/>
            <w:noProof/>
            <w:sz w:val="28"/>
            <w:szCs w:val="28"/>
          </w:rPr>
          <w:t>Введение.</w:t>
        </w:r>
        <w:r w:rsidRPr="0098055E">
          <w:rPr>
            <w:rFonts w:ascii="Times New Roman" w:hAnsi="Times New Roman"/>
            <w:noProof/>
            <w:webHidden/>
            <w:sz w:val="28"/>
            <w:szCs w:val="28"/>
          </w:rPr>
          <w:tab/>
        </w:r>
        <w:r w:rsidRPr="0098055E">
          <w:rPr>
            <w:rFonts w:ascii="Times New Roman" w:hAnsi="Times New Roman"/>
            <w:noProof/>
            <w:webHidden/>
            <w:sz w:val="28"/>
            <w:szCs w:val="28"/>
          </w:rPr>
          <w:fldChar w:fldCharType="begin"/>
        </w:r>
        <w:r w:rsidRPr="0098055E">
          <w:rPr>
            <w:rFonts w:ascii="Times New Roman" w:hAnsi="Times New Roman"/>
            <w:noProof/>
            <w:webHidden/>
            <w:sz w:val="28"/>
            <w:szCs w:val="28"/>
          </w:rPr>
          <w:instrText xml:space="preserve"> PAGEREF _Toc257397350 \h </w:instrText>
        </w:r>
        <w:r w:rsidRPr="0098055E">
          <w:rPr>
            <w:rFonts w:ascii="Times New Roman" w:hAnsi="Times New Roman"/>
            <w:noProof/>
            <w:webHidden/>
            <w:sz w:val="28"/>
            <w:szCs w:val="28"/>
          </w:rPr>
        </w:r>
        <w:r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3</w:t>
        </w:r>
        <w:r w:rsidRPr="0098055E">
          <w:rPr>
            <w:rFonts w:ascii="Times New Roman" w:hAnsi="Times New Roman"/>
            <w:noProof/>
            <w:webHidden/>
            <w:sz w:val="28"/>
            <w:szCs w:val="28"/>
          </w:rPr>
          <w:fldChar w:fldCharType="end"/>
        </w:r>
      </w:hyperlink>
    </w:p>
    <w:p w:rsidR="007C74C0" w:rsidRPr="0098055E" w:rsidRDefault="00D2574D" w:rsidP="0098055E">
      <w:pPr>
        <w:pStyle w:val="14"/>
        <w:tabs>
          <w:tab w:val="left" w:pos="440"/>
          <w:tab w:val="right" w:leader="dot" w:pos="9345"/>
        </w:tabs>
        <w:spacing w:after="0" w:line="360" w:lineRule="auto"/>
        <w:rPr>
          <w:rFonts w:ascii="Times New Roman" w:hAnsi="Times New Roman"/>
          <w:noProof/>
          <w:sz w:val="28"/>
          <w:szCs w:val="28"/>
        </w:rPr>
      </w:pPr>
      <w:hyperlink w:anchor="_Toc257397351" w:history="1">
        <w:r w:rsidR="007C74C0" w:rsidRPr="0098055E">
          <w:rPr>
            <w:rStyle w:val="aa"/>
            <w:rFonts w:ascii="Times New Roman" w:hAnsi="Times New Roman"/>
            <w:noProof/>
            <w:sz w:val="28"/>
            <w:szCs w:val="28"/>
          </w:rPr>
          <w:t>1.</w:t>
        </w:r>
        <w:r w:rsidR="007C74C0" w:rsidRPr="0098055E">
          <w:rPr>
            <w:rFonts w:ascii="Times New Roman" w:hAnsi="Times New Roman"/>
            <w:noProof/>
            <w:sz w:val="28"/>
            <w:szCs w:val="28"/>
          </w:rPr>
          <w:tab/>
        </w:r>
        <w:r w:rsidR="007C74C0" w:rsidRPr="0098055E">
          <w:rPr>
            <w:rStyle w:val="aa"/>
            <w:rFonts w:ascii="Times New Roman" w:hAnsi="Times New Roman"/>
            <w:noProof/>
            <w:sz w:val="28"/>
            <w:szCs w:val="28"/>
          </w:rPr>
          <w:t>Краткая характеристика и история развития Кавказских Минеральных Вод как курорта.</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_Toc257397351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21"/>
        <w:tabs>
          <w:tab w:val="left" w:pos="880"/>
          <w:tab w:val="right" w:leader="dot" w:pos="9345"/>
        </w:tabs>
        <w:spacing w:after="0" w:line="360" w:lineRule="auto"/>
        <w:ind w:left="0"/>
        <w:rPr>
          <w:rFonts w:ascii="Times New Roman" w:hAnsi="Times New Roman"/>
          <w:noProof/>
          <w:sz w:val="28"/>
          <w:szCs w:val="28"/>
        </w:rPr>
      </w:pPr>
      <w:hyperlink w:anchor="_Toc257397352" w:history="1">
        <w:r w:rsidR="007C74C0" w:rsidRPr="0098055E">
          <w:rPr>
            <w:rStyle w:val="aa"/>
            <w:rFonts w:ascii="Times New Roman" w:hAnsi="Times New Roman"/>
            <w:noProof/>
            <w:sz w:val="28"/>
            <w:szCs w:val="28"/>
          </w:rPr>
          <w:t>1.1.</w:t>
        </w:r>
        <w:r w:rsidR="007C74C0" w:rsidRPr="0098055E">
          <w:rPr>
            <w:rFonts w:ascii="Times New Roman" w:hAnsi="Times New Roman"/>
            <w:noProof/>
            <w:sz w:val="28"/>
            <w:szCs w:val="28"/>
          </w:rPr>
          <w:tab/>
        </w:r>
        <w:r w:rsidR="007C74C0" w:rsidRPr="0098055E">
          <w:rPr>
            <w:rStyle w:val="aa"/>
            <w:rFonts w:ascii="Times New Roman" w:hAnsi="Times New Roman"/>
            <w:noProof/>
            <w:sz w:val="28"/>
            <w:szCs w:val="28"/>
          </w:rPr>
          <w:t>Федеральный курортный регион - Кавказские Минеральные Воды</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_Toc257397352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21"/>
        <w:tabs>
          <w:tab w:val="left" w:pos="880"/>
          <w:tab w:val="right" w:leader="dot" w:pos="9345"/>
        </w:tabs>
        <w:spacing w:after="0" w:line="360" w:lineRule="auto"/>
        <w:ind w:left="0"/>
        <w:rPr>
          <w:rFonts w:ascii="Times New Roman" w:hAnsi="Times New Roman"/>
          <w:noProof/>
          <w:sz w:val="28"/>
          <w:szCs w:val="28"/>
        </w:rPr>
      </w:pPr>
      <w:hyperlink w:anchor="_Toc257397353" w:history="1">
        <w:r w:rsidR="007C74C0" w:rsidRPr="0098055E">
          <w:rPr>
            <w:rStyle w:val="aa"/>
            <w:rFonts w:ascii="Times New Roman" w:hAnsi="Times New Roman"/>
            <w:noProof/>
            <w:sz w:val="28"/>
            <w:szCs w:val="28"/>
          </w:rPr>
          <w:t>1.2.</w:t>
        </w:r>
        <w:r w:rsidR="007C74C0" w:rsidRPr="0098055E">
          <w:rPr>
            <w:rFonts w:ascii="Times New Roman" w:hAnsi="Times New Roman"/>
            <w:noProof/>
            <w:sz w:val="28"/>
            <w:szCs w:val="28"/>
          </w:rPr>
          <w:tab/>
        </w:r>
        <w:r w:rsidR="007C74C0" w:rsidRPr="0098055E">
          <w:rPr>
            <w:rStyle w:val="aa"/>
            <w:rFonts w:ascii="Times New Roman" w:hAnsi="Times New Roman"/>
            <w:noProof/>
            <w:sz w:val="28"/>
            <w:szCs w:val="28"/>
          </w:rPr>
          <w:t xml:space="preserve">Курорты Кавказских Минеральных Вод в начале </w:t>
        </w:r>
        <w:r w:rsidR="007C74C0" w:rsidRPr="0098055E">
          <w:rPr>
            <w:rStyle w:val="aa"/>
            <w:rFonts w:ascii="Times New Roman" w:hAnsi="Times New Roman"/>
            <w:noProof/>
            <w:sz w:val="28"/>
            <w:szCs w:val="28"/>
            <w:lang w:val="en-US"/>
          </w:rPr>
          <w:t>XIX</w:t>
        </w:r>
        <w:r w:rsidR="007C74C0" w:rsidRPr="0098055E">
          <w:rPr>
            <w:rStyle w:val="aa"/>
            <w:rFonts w:ascii="Times New Roman" w:hAnsi="Times New Roman"/>
            <w:noProof/>
            <w:sz w:val="28"/>
            <w:szCs w:val="28"/>
          </w:rPr>
          <w:t xml:space="preserve"> века.</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_Toc257397353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21"/>
        <w:tabs>
          <w:tab w:val="left" w:pos="880"/>
          <w:tab w:val="right" w:leader="dot" w:pos="9345"/>
        </w:tabs>
        <w:spacing w:after="0" w:line="360" w:lineRule="auto"/>
        <w:ind w:left="0"/>
        <w:rPr>
          <w:rFonts w:ascii="Times New Roman" w:hAnsi="Times New Roman"/>
          <w:noProof/>
          <w:sz w:val="28"/>
          <w:szCs w:val="28"/>
        </w:rPr>
      </w:pPr>
      <w:hyperlink w:anchor="_Toc257397354" w:history="1">
        <w:r w:rsidR="007C74C0" w:rsidRPr="0098055E">
          <w:rPr>
            <w:rStyle w:val="aa"/>
            <w:rFonts w:ascii="Times New Roman" w:hAnsi="Times New Roman"/>
            <w:noProof/>
            <w:sz w:val="28"/>
            <w:szCs w:val="28"/>
          </w:rPr>
          <w:t>1.3.</w:t>
        </w:r>
        <w:r w:rsidR="007C74C0" w:rsidRPr="0098055E">
          <w:rPr>
            <w:rFonts w:ascii="Times New Roman" w:hAnsi="Times New Roman"/>
            <w:noProof/>
            <w:sz w:val="28"/>
            <w:szCs w:val="28"/>
          </w:rPr>
          <w:tab/>
        </w:r>
        <w:r w:rsidR="007C74C0" w:rsidRPr="0098055E">
          <w:rPr>
            <w:rStyle w:val="aa"/>
            <w:rFonts w:ascii="Times New Roman" w:hAnsi="Times New Roman"/>
            <w:noProof/>
            <w:sz w:val="28"/>
            <w:szCs w:val="28"/>
          </w:rPr>
          <w:t>Особо охраняемый эколого-курортный регион Кавказские Минеральные Воды.</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_Toc257397354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14"/>
        <w:tabs>
          <w:tab w:val="right" w:leader="dot" w:pos="9345"/>
        </w:tabs>
        <w:spacing w:after="0" w:line="360" w:lineRule="auto"/>
        <w:rPr>
          <w:rFonts w:ascii="Times New Roman" w:hAnsi="Times New Roman"/>
          <w:noProof/>
          <w:sz w:val="28"/>
          <w:szCs w:val="28"/>
        </w:rPr>
      </w:pPr>
      <w:hyperlink w:anchor="_Toc257397355" w:history="1">
        <w:r w:rsidR="007C74C0" w:rsidRPr="0098055E">
          <w:rPr>
            <w:rStyle w:val="aa"/>
            <w:rFonts w:ascii="Times New Roman" w:hAnsi="Times New Roman"/>
            <w:noProof/>
            <w:sz w:val="28"/>
            <w:szCs w:val="28"/>
          </w:rPr>
          <w:t>Глава 2. Основные лечебные факторы и их характеристики используемых для лечения в учреждениях санаторно-курортного типа.</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_Toc257397355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21"/>
        <w:tabs>
          <w:tab w:val="right" w:leader="dot" w:pos="9345"/>
        </w:tabs>
        <w:spacing w:after="0" w:line="360" w:lineRule="auto"/>
        <w:ind w:left="0"/>
        <w:rPr>
          <w:rFonts w:ascii="Times New Roman" w:hAnsi="Times New Roman"/>
          <w:noProof/>
          <w:sz w:val="28"/>
          <w:szCs w:val="28"/>
        </w:rPr>
      </w:pPr>
      <w:hyperlink w:anchor="_Toc257397356" w:history="1">
        <w:r w:rsidR="007C74C0" w:rsidRPr="0098055E">
          <w:rPr>
            <w:rStyle w:val="aa"/>
            <w:rFonts w:ascii="Times New Roman" w:hAnsi="Times New Roman"/>
            <w:noProof/>
            <w:sz w:val="28"/>
            <w:szCs w:val="28"/>
          </w:rPr>
          <w:t>2.1. Лечебные минеральные воды и их источники в регионе КМВ, показания по их использованию.</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_Toc257397356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21"/>
        <w:tabs>
          <w:tab w:val="left" w:pos="880"/>
          <w:tab w:val="right" w:leader="dot" w:pos="9345"/>
        </w:tabs>
        <w:spacing w:after="0" w:line="360" w:lineRule="auto"/>
        <w:ind w:left="0"/>
        <w:rPr>
          <w:rFonts w:ascii="Times New Roman" w:hAnsi="Times New Roman"/>
          <w:noProof/>
          <w:sz w:val="28"/>
          <w:szCs w:val="28"/>
        </w:rPr>
      </w:pPr>
      <w:hyperlink w:anchor="_Toc257397357" w:history="1">
        <w:r w:rsidR="007C74C0" w:rsidRPr="0098055E">
          <w:rPr>
            <w:rStyle w:val="aa"/>
            <w:rFonts w:ascii="Times New Roman" w:hAnsi="Times New Roman"/>
            <w:noProof/>
            <w:sz w:val="28"/>
            <w:szCs w:val="28"/>
          </w:rPr>
          <w:t>2.2.</w:t>
        </w:r>
        <w:r w:rsidR="007C74C0" w:rsidRPr="0098055E">
          <w:rPr>
            <w:rFonts w:ascii="Times New Roman" w:hAnsi="Times New Roman"/>
            <w:noProof/>
            <w:sz w:val="28"/>
            <w:szCs w:val="28"/>
          </w:rPr>
          <w:tab/>
        </w:r>
        <w:r w:rsidR="007C74C0" w:rsidRPr="0098055E">
          <w:rPr>
            <w:rStyle w:val="aa"/>
            <w:rFonts w:ascii="Times New Roman" w:hAnsi="Times New Roman"/>
            <w:noProof/>
            <w:sz w:val="28"/>
            <w:szCs w:val="28"/>
          </w:rPr>
          <w:t>Природные лечебные ресурсы</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_Toc257397357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14"/>
        <w:tabs>
          <w:tab w:val="right" w:leader="dot" w:pos="9345"/>
        </w:tabs>
        <w:spacing w:after="0" w:line="360" w:lineRule="auto"/>
        <w:rPr>
          <w:rFonts w:ascii="Times New Roman" w:hAnsi="Times New Roman"/>
          <w:noProof/>
          <w:sz w:val="28"/>
          <w:szCs w:val="28"/>
        </w:rPr>
      </w:pPr>
      <w:hyperlink w:anchor="_Toc257397358" w:history="1">
        <w:r w:rsidR="007C74C0" w:rsidRPr="0098055E">
          <w:rPr>
            <w:rStyle w:val="aa"/>
            <w:rFonts w:ascii="Times New Roman" w:hAnsi="Times New Roman"/>
            <w:noProof/>
            <w:sz w:val="28"/>
            <w:szCs w:val="28"/>
          </w:rPr>
          <w:t>Заключение.</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_Toc257397358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D2574D" w:rsidP="0098055E">
      <w:pPr>
        <w:pStyle w:val="14"/>
        <w:tabs>
          <w:tab w:val="right" w:leader="dot" w:pos="9345"/>
        </w:tabs>
        <w:spacing w:after="0" w:line="360" w:lineRule="auto"/>
        <w:rPr>
          <w:rFonts w:ascii="Times New Roman" w:hAnsi="Times New Roman"/>
          <w:noProof/>
          <w:sz w:val="28"/>
          <w:szCs w:val="28"/>
        </w:rPr>
      </w:pPr>
      <w:hyperlink w:anchor="_Toc257397359" w:history="1">
        <w:r w:rsidR="007C74C0" w:rsidRPr="0098055E">
          <w:rPr>
            <w:rStyle w:val="aa"/>
            <w:rFonts w:ascii="Times New Roman" w:hAnsi="Times New Roman"/>
            <w:noProof/>
            <w:sz w:val="28"/>
            <w:szCs w:val="28"/>
          </w:rPr>
          <w:t>Список использованной литературы.</w:t>
        </w:r>
        <w:r w:rsidR="007C74C0" w:rsidRPr="0098055E">
          <w:rPr>
            <w:rFonts w:ascii="Times New Roman" w:hAnsi="Times New Roman"/>
            <w:noProof/>
            <w:webHidden/>
            <w:sz w:val="28"/>
            <w:szCs w:val="28"/>
          </w:rPr>
          <w:tab/>
        </w:r>
        <w:r w:rsidR="007C74C0" w:rsidRPr="0098055E">
          <w:rPr>
            <w:rFonts w:ascii="Times New Roman" w:hAnsi="Times New Roman"/>
            <w:noProof/>
            <w:webHidden/>
            <w:sz w:val="28"/>
            <w:szCs w:val="28"/>
          </w:rPr>
          <w:fldChar w:fldCharType="begin"/>
        </w:r>
        <w:r w:rsidR="007C74C0" w:rsidRPr="0098055E">
          <w:rPr>
            <w:rFonts w:ascii="Times New Roman" w:hAnsi="Times New Roman"/>
            <w:noProof/>
            <w:webHidden/>
            <w:sz w:val="28"/>
            <w:szCs w:val="28"/>
          </w:rPr>
          <w:instrText xml:space="preserve"> PAGEREF _Toc257397359 \h </w:instrText>
        </w:r>
        <w:r w:rsidR="007C74C0" w:rsidRPr="0098055E">
          <w:rPr>
            <w:rFonts w:ascii="Times New Roman" w:hAnsi="Times New Roman"/>
            <w:noProof/>
            <w:webHidden/>
            <w:sz w:val="28"/>
            <w:szCs w:val="28"/>
          </w:rPr>
        </w:r>
        <w:r w:rsidR="007C74C0" w:rsidRPr="0098055E">
          <w:rPr>
            <w:rFonts w:ascii="Times New Roman" w:hAnsi="Times New Roman"/>
            <w:noProof/>
            <w:webHidden/>
            <w:sz w:val="28"/>
            <w:szCs w:val="28"/>
          </w:rPr>
          <w:fldChar w:fldCharType="separate"/>
        </w:r>
        <w:r w:rsidR="000D4D7E">
          <w:rPr>
            <w:rFonts w:ascii="Times New Roman" w:hAnsi="Times New Roman"/>
            <w:noProof/>
            <w:webHidden/>
            <w:sz w:val="28"/>
            <w:szCs w:val="28"/>
          </w:rPr>
          <w:t>4</w:t>
        </w:r>
        <w:r w:rsidR="007C74C0" w:rsidRPr="0098055E">
          <w:rPr>
            <w:rFonts w:ascii="Times New Roman" w:hAnsi="Times New Roman"/>
            <w:noProof/>
            <w:webHidden/>
            <w:sz w:val="28"/>
            <w:szCs w:val="28"/>
          </w:rPr>
          <w:fldChar w:fldCharType="end"/>
        </w:r>
      </w:hyperlink>
    </w:p>
    <w:p w:rsidR="007C74C0" w:rsidRPr="0098055E" w:rsidRDefault="007C74C0" w:rsidP="0098055E">
      <w:pPr>
        <w:spacing w:line="360" w:lineRule="auto"/>
        <w:rPr>
          <w:rFonts w:ascii="Times New Roman" w:hAnsi="Times New Roman"/>
          <w:sz w:val="28"/>
          <w:szCs w:val="28"/>
        </w:rPr>
      </w:pPr>
      <w:r w:rsidRPr="0098055E">
        <w:rPr>
          <w:rFonts w:ascii="Times New Roman" w:hAnsi="Times New Roman"/>
          <w:sz w:val="28"/>
          <w:szCs w:val="28"/>
        </w:rPr>
        <w:fldChar w:fldCharType="end"/>
      </w:r>
    </w:p>
    <w:p w:rsidR="007C74C0" w:rsidRDefault="007C74C0">
      <w:pPr>
        <w:spacing w:after="200" w:line="276" w:lineRule="auto"/>
        <w:rPr>
          <w:rFonts w:ascii="Times New Roman" w:hAnsi="Times New Roman"/>
          <w:b/>
          <w:sz w:val="28"/>
          <w:szCs w:val="28"/>
        </w:rPr>
      </w:pPr>
      <w:r>
        <w:rPr>
          <w:rFonts w:ascii="Times New Roman" w:hAnsi="Times New Roman"/>
          <w:b/>
          <w:sz w:val="28"/>
          <w:szCs w:val="28"/>
        </w:rPr>
        <w:br w:type="page"/>
      </w:r>
    </w:p>
    <w:p w:rsidR="007C74C0" w:rsidRDefault="007C74C0" w:rsidP="0098055E">
      <w:pPr>
        <w:pStyle w:val="1"/>
        <w:jc w:val="center"/>
        <w:rPr>
          <w:rFonts w:ascii="Times New Roman" w:hAnsi="Times New Roman"/>
          <w:color w:val="auto"/>
        </w:rPr>
      </w:pPr>
      <w:bookmarkStart w:id="0" w:name="_Toc257397350"/>
      <w:r w:rsidRPr="0098055E">
        <w:rPr>
          <w:rFonts w:ascii="Times New Roman" w:hAnsi="Times New Roman"/>
          <w:color w:val="auto"/>
        </w:rPr>
        <w:t>Введение.</w:t>
      </w:r>
      <w:bookmarkEnd w:id="0"/>
    </w:p>
    <w:p w:rsidR="007C74C0" w:rsidRPr="0098055E" w:rsidRDefault="007C74C0" w:rsidP="0098055E"/>
    <w:p w:rsidR="007C74C0" w:rsidRPr="006B4AF1" w:rsidRDefault="007C74C0" w:rsidP="001E5E94">
      <w:pPr>
        <w:spacing w:line="360" w:lineRule="auto"/>
        <w:ind w:firstLine="709"/>
        <w:jc w:val="both"/>
        <w:rPr>
          <w:rFonts w:ascii="Times New Roman" w:hAnsi="Times New Roman"/>
          <w:sz w:val="28"/>
          <w:szCs w:val="28"/>
        </w:rPr>
      </w:pPr>
      <w:r w:rsidRPr="006B4AF1">
        <w:rPr>
          <w:rFonts w:ascii="Times New Roman" w:hAnsi="Times New Roman"/>
          <w:sz w:val="28"/>
          <w:szCs w:val="28"/>
        </w:rPr>
        <w:t xml:space="preserve">В современное время одной из актуальных проблем стала проблема здоровья человека. В процессе своей трудовой жизнедеятельности человек приобретает массу профессиональных заболеваний. Причиной тому служат масса факторов. Это и условия труда как правило являющиеся основной причиной возникновения заболеваний различного характера. Это несовершенство технологий производства. И к сожалению, в числе этих причин стоит и управленческий фактор. В результате современное общество столкнулось с серьезной проблемой сохранения здоровья. В целом экономическая ситуация способствует развитию проблемы. </w:t>
      </w:r>
    </w:p>
    <w:p w:rsidR="007C74C0" w:rsidRDefault="007C74C0" w:rsidP="001E5E94">
      <w:pPr>
        <w:spacing w:line="360" w:lineRule="auto"/>
        <w:ind w:firstLine="709"/>
        <w:jc w:val="both"/>
        <w:rPr>
          <w:rFonts w:ascii="Times New Roman" w:hAnsi="Times New Roman"/>
          <w:sz w:val="28"/>
          <w:szCs w:val="28"/>
        </w:rPr>
      </w:pPr>
      <w:r w:rsidRPr="006B4AF1">
        <w:rPr>
          <w:rFonts w:ascii="Times New Roman" w:hAnsi="Times New Roman"/>
          <w:sz w:val="28"/>
          <w:szCs w:val="28"/>
        </w:rPr>
        <w:t xml:space="preserve">В тоже время задача рекреации состоит в восстановлении жизненных сил человека, восстановлении его здоровья и его укреплении. В целях рекреации были созданы курорты, которые функционируют и выполняют свои функции уже долгое время. Одним из таких курортов является бальнеологический курорт Кавказские Минеральные Воды. </w:t>
      </w:r>
    </w:p>
    <w:p w:rsidR="007C74C0" w:rsidRDefault="007C74C0" w:rsidP="001E5E94">
      <w:pPr>
        <w:spacing w:line="360" w:lineRule="auto"/>
        <w:ind w:firstLine="709"/>
        <w:jc w:val="both"/>
        <w:rPr>
          <w:rFonts w:ascii="Times New Roman" w:hAnsi="Times New Roman"/>
          <w:sz w:val="28"/>
          <w:szCs w:val="28"/>
        </w:rPr>
      </w:pPr>
      <w:r w:rsidRPr="006B4AF1">
        <w:rPr>
          <w:rFonts w:ascii="Times New Roman" w:hAnsi="Times New Roman"/>
          <w:sz w:val="28"/>
          <w:szCs w:val="28"/>
        </w:rPr>
        <w:t xml:space="preserve">Целью данной работы является описание и рассмотрение </w:t>
      </w:r>
      <w:r>
        <w:rPr>
          <w:rFonts w:ascii="Times New Roman" w:hAnsi="Times New Roman"/>
          <w:sz w:val="28"/>
          <w:szCs w:val="28"/>
        </w:rPr>
        <w:t xml:space="preserve">данного курорта как рекреационного инструмента и оценка лечебных факторов для дальнейшего более полного и рационального использования курорта в оздоровительных целях. </w:t>
      </w:r>
    </w:p>
    <w:p w:rsidR="007C74C0" w:rsidRPr="001E5E94" w:rsidRDefault="007C74C0" w:rsidP="001E5E94">
      <w:pPr>
        <w:spacing w:line="360" w:lineRule="auto"/>
        <w:ind w:firstLine="709"/>
        <w:jc w:val="both"/>
        <w:rPr>
          <w:rFonts w:ascii="Times New Roman" w:hAnsi="Times New Roman"/>
          <w:sz w:val="28"/>
          <w:szCs w:val="28"/>
        </w:rPr>
      </w:pPr>
      <w:r w:rsidRPr="001E5E94">
        <w:rPr>
          <w:rFonts w:ascii="Times New Roman" w:hAnsi="Times New Roman"/>
          <w:sz w:val="28"/>
          <w:szCs w:val="28"/>
        </w:rPr>
        <w:t xml:space="preserve">Задачи данной работы состоят в рассмотрении истории развития Кавказских Минеральных Вод как курорта, каткой характеристике его </w:t>
      </w:r>
      <w:r>
        <w:rPr>
          <w:rFonts w:ascii="Times New Roman" w:hAnsi="Times New Roman"/>
          <w:sz w:val="28"/>
          <w:szCs w:val="28"/>
        </w:rPr>
        <w:t>о</w:t>
      </w:r>
      <w:r>
        <w:rPr>
          <w:rFonts w:ascii="Times New Roman" w:hAnsi="Times New Roman"/>
          <w:sz w:val="28"/>
        </w:rPr>
        <w:t>сновных</w:t>
      </w:r>
      <w:r w:rsidRPr="001E5E94">
        <w:rPr>
          <w:rFonts w:ascii="Times New Roman" w:hAnsi="Times New Roman"/>
          <w:sz w:val="28"/>
        </w:rPr>
        <w:t xml:space="preserve"> лечебные фактор</w:t>
      </w:r>
      <w:r>
        <w:rPr>
          <w:rFonts w:ascii="Times New Roman" w:hAnsi="Times New Roman"/>
          <w:sz w:val="28"/>
        </w:rPr>
        <w:t>ов</w:t>
      </w:r>
      <w:r w:rsidRPr="001E5E94">
        <w:rPr>
          <w:rFonts w:ascii="Times New Roman" w:hAnsi="Times New Roman"/>
          <w:sz w:val="28"/>
        </w:rPr>
        <w:t xml:space="preserve"> и </w:t>
      </w:r>
      <w:r>
        <w:rPr>
          <w:rFonts w:ascii="Times New Roman" w:hAnsi="Times New Roman"/>
          <w:sz w:val="28"/>
        </w:rPr>
        <w:t>использования</w:t>
      </w:r>
      <w:r w:rsidRPr="001E5E94">
        <w:rPr>
          <w:rFonts w:ascii="Times New Roman" w:hAnsi="Times New Roman"/>
          <w:sz w:val="28"/>
        </w:rPr>
        <w:t xml:space="preserve"> для лечения в учреждениях санаторно-куро</w:t>
      </w:r>
      <w:r>
        <w:rPr>
          <w:rFonts w:ascii="Times New Roman" w:hAnsi="Times New Roman"/>
          <w:sz w:val="28"/>
        </w:rPr>
        <w:t>ртного типа в целях выявления областей использования данного курорта.</w:t>
      </w:r>
    </w:p>
    <w:p w:rsidR="007C74C0" w:rsidRDefault="007C74C0" w:rsidP="001E5E94">
      <w:pPr>
        <w:spacing w:line="360" w:lineRule="auto"/>
        <w:ind w:firstLine="709"/>
        <w:jc w:val="both"/>
        <w:rPr>
          <w:rFonts w:ascii="Times New Roman" w:hAnsi="Times New Roman"/>
          <w:sz w:val="28"/>
          <w:szCs w:val="28"/>
        </w:rPr>
      </w:pPr>
    </w:p>
    <w:p w:rsidR="007C74C0" w:rsidRPr="006B4AF1" w:rsidRDefault="007C74C0" w:rsidP="001E5E94">
      <w:pPr>
        <w:spacing w:line="360" w:lineRule="auto"/>
        <w:ind w:firstLine="709"/>
        <w:jc w:val="both"/>
        <w:rPr>
          <w:rFonts w:ascii="Times New Roman" w:hAnsi="Times New Roman"/>
          <w:sz w:val="28"/>
          <w:szCs w:val="28"/>
        </w:rPr>
      </w:pPr>
    </w:p>
    <w:p w:rsidR="007C74C0" w:rsidRPr="0044665E" w:rsidRDefault="007C74C0" w:rsidP="0044665E">
      <w:pPr>
        <w:spacing w:after="200" w:line="276" w:lineRule="auto"/>
        <w:rPr>
          <w:rFonts w:ascii="Times New Roman" w:hAnsi="Times New Roman"/>
          <w:b/>
          <w:sz w:val="28"/>
          <w:szCs w:val="28"/>
        </w:rPr>
      </w:pPr>
      <w:r w:rsidRPr="0044665E">
        <w:rPr>
          <w:rFonts w:ascii="Times New Roman" w:hAnsi="Times New Roman"/>
          <w:b/>
          <w:sz w:val="28"/>
          <w:szCs w:val="28"/>
        </w:rPr>
        <w:br w:type="page"/>
      </w:r>
    </w:p>
    <w:p w:rsidR="007C74C0" w:rsidRDefault="007C74C0" w:rsidP="0098055E">
      <w:pPr>
        <w:pStyle w:val="12"/>
        <w:numPr>
          <w:ilvl w:val="0"/>
          <w:numId w:val="5"/>
        </w:numPr>
        <w:jc w:val="both"/>
        <w:outlineLvl w:val="0"/>
        <w:rPr>
          <w:rFonts w:ascii="Times New Roman" w:hAnsi="Times New Roman"/>
          <w:b/>
          <w:sz w:val="28"/>
          <w:szCs w:val="28"/>
        </w:rPr>
      </w:pPr>
      <w:bookmarkStart w:id="1" w:name="_Toc257397351"/>
      <w:r>
        <w:rPr>
          <w:rFonts w:ascii="Times New Roman" w:hAnsi="Times New Roman"/>
          <w:b/>
          <w:sz w:val="28"/>
          <w:szCs w:val="28"/>
        </w:rPr>
        <w:t>Краткая характеристика и история развития Кавказских Минеральных Вод как курорта.</w:t>
      </w:r>
      <w:bookmarkEnd w:id="1"/>
    </w:p>
    <w:p w:rsidR="007C74C0" w:rsidRPr="00465BC0" w:rsidRDefault="007C74C0" w:rsidP="0098055E">
      <w:pPr>
        <w:pStyle w:val="12"/>
        <w:numPr>
          <w:ilvl w:val="1"/>
          <w:numId w:val="5"/>
        </w:numPr>
        <w:jc w:val="center"/>
        <w:outlineLvl w:val="1"/>
        <w:rPr>
          <w:rFonts w:ascii="Times New Roman" w:hAnsi="Times New Roman"/>
          <w:b/>
          <w:sz w:val="28"/>
          <w:szCs w:val="28"/>
        </w:rPr>
      </w:pPr>
      <w:bookmarkStart w:id="2" w:name="_Toc257397352"/>
      <w:r w:rsidRPr="00465BC0">
        <w:rPr>
          <w:rFonts w:ascii="Times New Roman" w:hAnsi="Times New Roman"/>
          <w:b/>
          <w:sz w:val="28"/>
          <w:szCs w:val="28"/>
        </w:rPr>
        <w:t>Федеральный курортный регион - Кавказские Минеральные Воды</w:t>
      </w:r>
      <w:bookmarkEnd w:id="2"/>
    </w:p>
    <w:p w:rsidR="007C74C0" w:rsidRDefault="007C74C0" w:rsidP="00B504C0"/>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Кавказские Минеральные Воды – это крупнейший курортный регион Российской Федерации, который по богатству, разнообразию, ценности бальнеологических ресурсов не имеет себе равных на Евроазиатском континенте.</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История круглогодичного бальнеологического федерального курорта началась в 1803 году с подписания императором Александром I Рескрипта о признании Кавказских Минеральных Вод лечебной местностью государственного значения. В советское время Кавказские Минеральные Воды стали популярной кузницей здоровья населения Советского Союза. В 1990 году на всесоюзном курорте отдыхали и оздоравливались около 1 млн. человек со всех уголков страны и зарубежных стран.</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27 марта 1992 года Указом Президента Российской Федерации Б.Н.Ельциным был создан особо охраняемый эколого-курортный регион Российской Федерации – Кавказские Минеральные Воды. Непосредственное государственное управление этим регионом возложено на администрацию Кавказских Минеральных Вод, руководитель которой назначается Президентом Российской Федерации. </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Особо охраняемый эколого-курортный регион Российской Федерации – Кавказские Минеральные Воды расположен на территории трех субъектов Российской Федерации: Ставропольского края (58% от общей территории), Карачаево-Черкесской Республики (33%) и Кабардино-Балкарской Республики (9%) и представляет собой единый артезианский бассейн в границах округа горно-санитарной охраны. </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Более 100 источников минеральной воды </w:t>
      </w:r>
      <w:r>
        <w:rPr>
          <w:rFonts w:ascii="Times New Roman" w:hAnsi="Times New Roman"/>
          <w:sz w:val="28"/>
          <w:szCs w:val="28"/>
        </w:rPr>
        <w:t>тринадцати</w:t>
      </w:r>
      <w:r w:rsidRPr="002F6E5E">
        <w:rPr>
          <w:rFonts w:ascii="Times New Roman" w:hAnsi="Times New Roman"/>
          <w:sz w:val="28"/>
          <w:szCs w:val="28"/>
        </w:rPr>
        <w:t xml:space="preserve"> различных типов и целебная грязь Тамбуканского озера создают уникальную бальнеологическую базу Кавказских Минеральных Вод. Суммарные эксплуатационные запасы минеральных вод, подготовленных к освоению, составляют 16, 4 тыс. куб.</w:t>
      </w:r>
      <w:r>
        <w:rPr>
          <w:rFonts w:ascii="Times New Roman" w:hAnsi="Times New Roman"/>
          <w:sz w:val="28"/>
          <w:szCs w:val="28"/>
        </w:rPr>
        <w:t xml:space="preserve"> </w:t>
      </w:r>
      <w:r w:rsidRPr="002F6E5E">
        <w:rPr>
          <w:rFonts w:ascii="Times New Roman" w:hAnsi="Times New Roman"/>
          <w:sz w:val="28"/>
          <w:szCs w:val="28"/>
        </w:rPr>
        <w:t>м/сутки. Регион располагает одним из лучших в России месторождений лечебной грязи с эксплуатационными запасами около 900 тыс. куб. м. Он отличается живописными природными ландшафтами и горным целебным климатом. Все эти уникальные природные лечебные ресурсы создают исключительно благоприятную перспективу для развития курортов Кавказских Минеральных Вод.</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Благодаря высокоэффективным методам восстановительного лечения и оздоровительного отдыха, регион</w:t>
      </w:r>
      <w:r>
        <w:rPr>
          <w:rFonts w:ascii="Times New Roman" w:hAnsi="Times New Roman"/>
          <w:sz w:val="28"/>
          <w:szCs w:val="28"/>
        </w:rPr>
        <w:t xml:space="preserve"> Кавказских Минеральных Вод</w:t>
      </w:r>
      <w:r w:rsidRPr="002F6E5E">
        <w:rPr>
          <w:rFonts w:ascii="Times New Roman" w:hAnsi="Times New Roman"/>
          <w:sz w:val="28"/>
          <w:szCs w:val="28"/>
        </w:rPr>
        <w:t xml:space="preserve"> Министерством здравоохранения и социального развития Российской Федерации включен в перечень уникальных курортов России. Постановлением Правительства Российской Федерации от 17.01.2006 г. № 14 городам Ессентуки, Железноводск, Кисловодск и Пятигорск присвоен статус городов-курортов федерального значения.</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В последние годы курорты ежегодно принимают на лечение и отдых более 700 тысяч россиян, причем из них более 20% приходится на детей и инвалидов. В соответствии с недавно разработанной и одобренной межведомственной комиссией Минрегионразвития РФ «Стратегией социально-экономического развития особо охраняемого эколого-курортного региона Российской Федерации - Кавказских Минеральных Вод до-2020 гг.» и благодаря имеющимся резервам природных лечебных ресурсов и территориальным возможностям, емкость курортов уже в ближайшие годы может быть увеличена более чем в 3 раза и доведена до 2,2 млн. человек в год.</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Оснащенные современным медицинским оборудованием 134 здравницы городов-курортов могут принять одновременно 30-32 тысячи человек. В 2007 году они приняли на лечение 670 тысяч человек, из которых 67,5 относятся к категории льготников, 70 тысяч – дети, около 10 тысяч – иностранные граждане.</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На Кавказских Минеральных Водах с высокой результативностью лечат практически многие распространенные заболевания. В этом заключается важнейшая государственная социальная функция курортов Кавказских Минеральных Вод. Каждый из них имеет свой лечебный профиль</w:t>
      </w:r>
      <w:r>
        <w:rPr>
          <w:rFonts w:ascii="Times New Roman" w:hAnsi="Times New Roman"/>
          <w:sz w:val="28"/>
          <w:szCs w:val="28"/>
        </w:rPr>
        <w:t>.</w:t>
      </w:r>
      <w:r w:rsidRPr="002F6E5E">
        <w:rPr>
          <w:rFonts w:ascii="Times New Roman" w:hAnsi="Times New Roman"/>
          <w:sz w:val="28"/>
          <w:szCs w:val="28"/>
        </w:rPr>
        <w:t xml:space="preserve"> </w:t>
      </w:r>
      <w:r>
        <w:rPr>
          <w:rFonts w:ascii="Times New Roman" w:hAnsi="Times New Roman"/>
          <w:sz w:val="28"/>
          <w:szCs w:val="28"/>
        </w:rPr>
        <w:t>В</w:t>
      </w:r>
      <w:r w:rsidRPr="002F6E5E">
        <w:rPr>
          <w:rFonts w:ascii="Times New Roman" w:hAnsi="Times New Roman"/>
          <w:sz w:val="28"/>
          <w:szCs w:val="28"/>
        </w:rPr>
        <w:t xml:space="preserve"> Кисловодске успешно лечат заболевания кровообращения, дыхания, нервной системы; в Ессентуках – желудочно-кишечного тракта, печени, желчных путей, нарушений обмена веществ; в Пятигорске – опорно-двигательного аппарата, нервной системы, органов пищеварения, кожные и гинекологические; в Железноводске – органов пищеварения, почек, мочевыводящих путей, нарушений обмена веществ.</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В здравницах используются известные всему миру кисловодские нарзаны, углекислые воды типа Ессентуки-4, Ессентуки-17, пятигорские холодные и горячие углекислые воды Машук-1 и Машук-19, железноводские – Славяновская и Смирновская и другие типы целебных вод.Курорты Кавказских Минеральных Вод располагают сетью бальнеологических сооружений с неповторимой архитектурой. Уникальна самая большая в Европе питьевая галерея в Ессентуках на 5 тысяч посещений в сутки. Великолепны здания Главных нарзанных ванн в Кисловодске, Островских ванн в Железноводске, крупнейшей в Европе грязелечебницы в Ессентуках, не имеющей аналогов в мире радоновой лечебницы в г. Пятигорске. Эти лечебные учреждения отпускают миллионы процедур в год.</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Кавказские Минеральные Воды – центр туризма на Северном Кавказе. 26 туристских комплексов, гостиниц, мотелей и кемпингов могут принять одновременно 3300 человек. </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Каждый город предложит увлекательные туристские поездки по великолепным местам Кавказских Минеральных Вод с посещением заповедных мест Северного Кавказа – Теберды, Архыза, Домбая, Приэльбрусья, где на канатных дорогах можно подняться к вечным снегам.</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В центральной части региона расположены 17 гор-лакколитов. Их названия поэтичны и овеяны легендами: Бештау, Машук, Бык, Верблюд, Кинжал, Развалка или Спящий лев</w:t>
      </w:r>
      <w:r>
        <w:rPr>
          <w:rFonts w:ascii="Times New Roman" w:hAnsi="Times New Roman"/>
          <w:sz w:val="28"/>
          <w:szCs w:val="28"/>
        </w:rPr>
        <w:t>.</w:t>
      </w:r>
      <w:r w:rsidRPr="002F6E5E">
        <w:rPr>
          <w:rFonts w:ascii="Times New Roman" w:hAnsi="Times New Roman"/>
          <w:sz w:val="28"/>
          <w:szCs w:val="28"/>
        </w:rPr>
        <w:t xml:space="preserve"> Самая высокая и представительная из гор-лакколитов – пятиглавая Бештау поднимается на высоту 1401 метр над уровнем моря. Эта гора стала символом Кавказских Минеральных Вод.</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Климат региона на небольшом протяжении меняется от степного континентального до горнолесного. Лето на Кавказских Минеральных Водах обычно теплое, а зима умеренно-мягкая. Практически каждый город-курорт имеет свои климатические особенности, а Кисловодск по праву считается одним из самых лучших климатических курортов России.</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Курортный регион имеет очень удобные пути сообщения. Город Минеральные Воды является его транспортными воротами. Здесь проходит электрифицированная железная дорога Москва-Баку, федеральная автотрасса Ростов-Баку, размещается международный аэропорт «Минеральные Воды»</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Производственный комплекс Кавказских Минеральных Вод –это 260 предприятий пищевой, легкой, деревообрабатывающей, добывающей отраслей промышленности, а также более 500 коммунально-складских объектов.</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Три крупных сельскохозяйственных района производят зерно, картофель, овощи, ягоды, молоко, мясо, сахарную свеклу, подсолнечник, виноград, фрукты.</w:t>
      </w:r>
    </w:p>
    <w:p w:rsidR="007C74C0" w:rsidRPr="002F6E5E" w:rsidRDefault="007C74C0" w:rsidP="00D14D2F">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В регионе более 15 высших и средних специальных учебных заведений, имеются научные учреждения, мировой известности музеи-заповедники, краеведческие музеи, филармония, гастрольный театр, театр оперетты, многочисленные памятники природы, архитектуры и истории.</w:t>
      </w:r>
    </w:p>
    <w:p w:rsidR="007C74C0" w:rsidRDefault="007C74C0" w:rsidP="00B504C0"/>
    <w:p w:rsidR="007C74C0" w:rsidRPr="00465BC0" w:rsidRDefault="007C74C0" w:rsidP="0098055E">
      <w:pPr>
        <w:pStyle w:val="12"/>
        <w:numPr>
          <w:ilvl w:val="1"/>
          <w:numId w:val="4"/>
        </w:numPr>
        <w:outlineLvl w:val="1"/>
        <w:rPr>
          <w:rFonts w:ascii="Times New Roman" w:hAnsi="Times New Roman"/>
          <w:b/>
          <w:sz w:val="28"/>
          <w:szCs w:val="28"/>
        </w:rPr>
      </w:pPr>
      <w:bookmarkStart w:id="3" w:name="_Toc257397353"/>
      <w:r w:rsidRPr="00465BC0">
        <w:rPr>
          <w:rFonts w:ascii="Times New Roman" w:hAnsi="Times New Roman"/>
          <w:b/>
          <w:sz w:val="28"/>
          <w:szCs w:val="28"/>
        </w:rPr>
        <w:t xml:space="preserve">Курорты Кавказских Минеральных Вод в начале </w:t>
      </w:r>
      <w:r w:rsidRPr="00465BC0">
        <w:rPr>
          <w:rFonts w:ascii="Times New Roman" w:hAnsi="Times New Roman"/>
          <w:b/>
          <w:sz w:val="28"/>
          <w:szCs w:val="28"/>
          <w:lang w:val="en-US"/>
        </w:rPr>
        <w:t>XIX</w:t>
      </w:r>
      <w:r w:rsidRPr="00465BC0">
        <w:rPr>
          <w:rFonts w:ascii="Times New Roman" w:hAnsi="Times New Roman"/>
          <w:b/>
          <w:sz w:val="28"/>
          <w:szCs w:val="28"/>
        </w:rPr>
        <w:t xml:space="preserve"> века.</w:t>
      </w:r>
      <w:bookmarkEnd w:id="3"/>
    </w:p>
    <w:p w:rsidR="007C74C0" w:rsidRDefault="007C74C0" w:rsidP="00B504C0"/>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Курорты 21 века – это очень большой сегмент мирового туристического рынка. Россия является одной из немногих стран мира, в которой создана целостная уникальная система санаторно-курортного лечения и оздоровления.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Вот уже 205 лет Кавказские Минеральные Воды стоят на страже здоровья нации. Кавказские Минеральные Воды являются крупнейшим и уникальным курортным регионом Российской Федерации, который по составу и качеству своих климато-</w:t>
      </w:r>
      <w:r>
        <w:rPr>
          <w:rFonts w:ascii="Times New Roman" w:hAnsi="Times New Roman"/>
          <w:sz w:val="28"/>
          <w:szCs w:val="28"/>
        </w:rPr>
        <w:t>б</w:t>
      </w:r>
      <w:r w:rsidRPr="002F6E5E">
        <w:rPr>
          <w:rFonts w:ascii="Times New Roman" w:hAnsi="Times New Roman"/>
          <w:sz w:val="28"/>
          <w:szCs w:val="28"/>
        </w:rPr>
        <w:t>альнеологических ресурсов, сконцентрированных на относительно небольшой территории (5 тыс.кв.км), не имеет аналогов на Евро-азиатском континенте. Своей большой социальной значимостью регион КМВ, в первую очередь, обязан разнообразию природных лечебных факторов (минеральных вод, лечебных грязей, целебного климата) и живописного ландшафта. Кавказские Минеральные Воды располагают практически всеми типами минеральных вод, лечебными грязями и радоновыми водами. В здравницах городов-курортов осуществляется восстановительное лечение практически по всем видам хронической патологии, а также оздоровление, как взрослых, так и детей.</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Эксплуатационные запасы минеральных вод по промышленным категориям А+В достигают 16,7 тыс.</w:t>
      </w:r>
      <w:r>
        <w:rPr>
          <w:rFonts w:ascii="Times New Roman" w:hAnsi="Times New Roman"/>
          <w:sz w:val="28"/>
          <w:szCs w:val="28"/>
        </w:rPr>
        <w:t xml:space="preserve"> </w:t>
      </w:r>
      <w:r w:rsidRPr="002F6E5E">
        <w:rPr>
          <w:rFonts w:ascii="Times New Roman" w:hAnsi="Times New Roman"/>
          <w:sz w:val="28"/>
          <w:szCs w:val="28"/>
        </w:rPr>
        <w:t>м3/сутки, в том числе в границах Ставропольского края – 14,8 тыс.м3/сутки, в границах Карачаево-Черкесской Республики – 1,9 тыс.</w:t>
      </w:r>
      <w:r>
        <w:rPr>
          <w:rFonts w:ascii="Times New Roman" w:hAnsi="Times New Roman"/>
          <w:sz w:val="28"/>
          <w:szCs w:val="28"/>
        </w:rPr>
        <w:t xml:space="preserve"> </w:t>
      </w:r>
      <w:r w:rsidRPr="002F6E5E">
        <w:rPr>
          <w:rFonts w:ascii="Times New Roman" w:hAnsi="Times New Roman"/>
          <w:sz w:val="28"/>
          <w:szCs w:val="28"/>
        </w:rPr>
        <w:t xml:space="preserve">м3/сутки. Минеральные воды используются для лечебного питья, бальнеолечения и розлива. Запасы лечебной иловой сульфидной грязи составляют около 1 млн.м3.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В настоящее время на курортах КМВ используется 12 различных типов минеральных вод. Особую ценность представляют такие типы минеральных вод, как кисловодский нарзан, ессентукские источники № 4 и № 17, пятигорские углекислые, углекисло-сероводородные и радоновые воды, железноводские термы сложного химического состава. Большой лечебной эффективностью обладает грязь озера Тамбукан.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Благодаря всем этим природным богатствам, Кавказские Минеральные Воды, в соответствии с реестром Министерства здравоохранения Российской Федерации, отнесены к уникальному курортному региону Российской Федерации.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Природные лечебные ресурсы Кавказских Минеральных Вод можно рассматривать как базовую основу для лечения и профилактики многих заболеваний и оздоровления россиян, а высокоэффективные методы восстановительной терапии курортов Кавказских Минеральных Вод могут стоять на страже решения этой государственной проблемы.</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Запасы минеральных вод, лечебных грязей и имеющаяся курортно- рекреационная инфраструктура позволяют ежегодно оздоравливать на курортах КМВ более миллиона отдыхающих.</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Федеральный курорт Кавказские Минеральные Воды занимает значительное место в общегосударственной системе санаторно-курортного лечения Российской Федерации. На начало 2008 года в него входило 4 города-курорта федерального значения, 134 санатория и пансионата на 35, 6 тыс.человек, 42 гостиницы и туристских комплексов на 3,1 тыс.мест. Действует более 90 туристических фирм, поставленных на налоговый учет.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В настоящее время собственниками санаториев и пансионатов Кавказских Минеральных Вод являются более 40 юридических и физических лиц (государство, ФНПР, различные акционерные общества, ассоциации, объединения и компании).</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Важную роль в развитии курортно-рекреационного комплекса КМВ сыграли поручения Президента Российской Федерации В.В. Путина, данные по итогам заседания президиума Государственного совета Российской Федерации 23 июля 2004 года в г.</w:t>
      </w:r>
      <w:r>
        <w:rPr>
          <w:rFonts w:ascii="Times New Roman" w:hAnsi="Times New Roman"/>
          <w:sz w:val="28"/>
          <w:szCs w:val="28"/>
        </w:rPr>
        <w:t xml:space="preserve"> </w:t>
      </w:r>
      <w:r w:rsidRPr="002F6E5E">
        <w:rPr>
          <w:rFonts w:ascii="Times New Roman" w:hAnsi="Times New Roman"/>
          <w:sz w:val="28"/>
          <w:szCs w:val="28"/>
        </w:rPr>
        <w:t xml:space="preserve">Геленджике. Администрацией КМВ, совместно с федеральными органами, была разработана «Система мер государственной поддержки развития санаторно-курортного комплекса Кавказских Минеральных Вод».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Выполнен первый этап этой работы: 17 января 2006 года Правительство Российской Федерации года приняло постановление «О признании курортов Ессентуки, Железноводск, Кисловодск и Пятигорск, расположенных в Ставропольском крае, курортами федерального значения и об утверждении положений об этих курортах».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Этим документом установлены правовые основы ежегодной финансовой поддержки развития региона из средств федерального бюджета как расходных обязательств Российской Федерации. Вся последующая деятельность администрации строилась в русле выполнения задач, определенных данным постановлением.</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Следующим этапом в работе администрации КМВ по развитию федерального курортного региона явилось создание в 2006 году Стратегии социально-экономического развития региона Кавказских Минеральных Вод на период до 2020 года. Правительство Ставропольского края оказало всестороннюю поддержку в решении этой задачи, выделив на эти цели 16 миллионов рублей.</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Оценивая работу санаторно-курортного комплекса за последнее десятилетие, сегодня можно уверенно и однозначно констатировать: волнующая на протяжении 90-х годов проблема загрузки здравниц успешно решена. На протяжении последних лет имелась четкая тенденция роста числа отдыхающих. По итогам 2007 года, их было 672 тысячи человек – на 46,5 тысячи больше, чем в 2006 году. Полностью используется имеющаяся коечная емкость курорта. Уже можно твердо говорить о том, что Кавказские Минеральные Воды превращаются в круглогодичный курорт с практически равномерной нагрузкой в течение года.</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Подтверждением служат факты 100-процентной востребованности путевок, успешной их реализации на многие месяцы вперед. В небытие канул так называемый «мертвый сезон» в зимние месяцы.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Рост показателей загрузки санаторно-курортного комплекса в 2007 году, естественно, способствовал росту доходов здравниц и отразился на повышении показателей его эффективности. В бюджеты всех уровней от работы санаторно-курортного комплекса за 2007 год поступило налогов на сумму почти 743 млн.рублей, в том числе более 642 млн. рублей в местные бюджеты. Если учитывать, что санаторно-курортные учреждения являются основными бюджетообразующими предприятиями для городов-курортов, то эти результаты, естественно, положительно влияют и на решение существующих городских проблем.</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Все больше внимания уделяется отдыху и санаторно-курортному лечению подрастающего поколения. 20 процентов всех отдыхающих на КМВ ныне составляют дети до 16 лет. Увеличилось и количество прибывших на отдых и лечение иностранных граждан: в 2007-м году их было 11,6 тыс. человек.</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Россияне повернулись лицом к отечественным курортам: возросло их благосостояние, они стали отдавать предпочтение Кавминводам вместо заграницы. Руководители санаторно-курортных учреждений сумели проделать громадную работу по успешной интеграции в рыночную экономику с ее жесткими условиями конкурентной борьбы. Критериями успеха стало качество предоставляемых медицинских и иных услуг. С каждым годом совершенствуется материальная база курортного комплекса, повышается комфорт и качество предоставляемых услуг.</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Ставится задача – сделать услуги санаторно-курортные (и даже туристские) доступными для всех категорий граждан – от ребенка до инвалида-колясочника.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Администрация КМВ видит свою задачу в том, чтобы популярность, обрушившуюся вновь на курорты Кавминвод, подкрепить европейским сервисом, максимумом удобств, грамотным управлением персонала, благоустройством и порядком в городах-курортах.</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По инициативе администрации КМВ проведена паспортизация всех санаторно-курортных организаций региона.</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Подтверждения высокого качества предоставляемых услуг потребует от руководителей включение объектов санаторно-курортного комплекса в государственный реестр курортного фонда Российской Федерации, введение которого оговорено в приказе Минздрава от 6 августа 2007 года.</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Под непосредственным контролем администрации КМВ разрабатываются новые методы курортного лечения, повышения эффективности использования природных лечебных факторов в системе оздоровления человека. Большое внимание уделяется научным разработкам в сфере курортного лечения, что будет способствовать превращению КМВ в лечебный курорт мирового значения.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Кавказские Минеральные Воды – это, прежде всего, бальнеологический курорт. На протяжении всех последних лет администрация тщательно отслеживает динамику использования и сохранения бальнеоресурсов. Бесценные гидроминеральные ресурсы – залог успешного функционирования курортов.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Исходя из оценки создавшейся ситуации в экономике региона и учитывая необходимость обеспечения экологического равновесия окружающей природной среды, в регионе осуществляется продуманная инвестиционная политика, уделяется должное внимание созданию на территории КМВ благоприятного инвестиционного климата.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В течение последних лет удалось заинтересовать крупных отечественных инвесторов капиталовложениями в объекты региона, особенно касающиеся оздоровительных услуг, развития туризма и минеральной базы.</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Значительные инвестиции были вложены в возрождение санаторно-курортного комплекса. Достижением последних лет стали вступающие в строй новые санатории и пансионаты, гостиницы и туркомплексы.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В городе Ессентуки были введены в эксплуатацию санаторий «Исток» на 100 мест, «Надежда» и «Долина Нарзанов», корпус «Мать и дитя» в санатории «Юность», культурно-развлекательный комплекс в санатории «Виктория», лечебно-диагностическое отделение в санатории «Металлург».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В г.Кисловодске – санаторий «Виктория», «Долина Нарзанов», пансионат «Вилла «Арнест», спально-лечебный корпус «Люкс» в санатории «Кругозор», в г.Пятигорске – урологическое отделение в санатории им.М.Ю. Лермонтова, спальный корпус на 200 мест в центральном детском санатории Министерства обороны Российской Федерации, в г.Железноводске – водолечебница в санатории «Горный Воздух», спально-лечебный корпус «Мать и дитя» в санатории «Салют». В 2005 году в г.Кисловодске завершено строительство первого пятизвёздочного санатория «Плаза» с привлечением иностранных инвестиций, а также строительство лечебного корпуса в санатории «Горный воздух» (г.Железноводск). Введены в эксплуатацию в городе Кисловодске современные гостиничные комплексы международного класса «Гранд-отель» «Корона».</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Только в 2007 году были введены такие объекты, как санаторий «Солнечный» на 1000 мест (Кисловодск), пансионат «Кристалл» на 12 мест (Кисловодск), санаторий «Пятигорский нарзан» на 246 мест (Пятигорск), санаторий «Галерея Палас» на 24 места (Пятигорск), 6 малых гостиниц в городе-курорте Ессентуки («САН-ОТЕЛЬ», «Любимый город», «Астра» и др.). Всего за последние несколько лет санаторно-курортный комплекс региона пополнился на 3 тысячи новых мест.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Такая же тенденция будет наблюдаться и в последующие годы. Ожидается ввод двух пансионатов в г.Железноводске, начнётся реконструкция бывшего санатория им.М.И. Калинина, который приобрела израильская фирма «Африка Израиль». На базе санатория «Красный Октябрь» в Кисловодске будет построен 5-звездочный СПА-отель и др.</w:t>
      </w:r>
    </w:p>
    <w:p w:rsidR="007C74C0" w:rsidRDefault="007C74C0" w:rsidP="00B504C0"/>
    <w:p w:rsidR="007C74C0" w:rsidRPr="00465BC0" w:rsidRDefault="007C74C0" w:rsidP="0098055E">
      <w:pPr>
        <w:pStyle w:val="12"/>
        <w:numPr>
          <w:ilvl w:val="1"/>
          <w:numId w:val="4"/>
        </w:numPr>
        <w:jc w:val="center"/>
        <w:outlineLvl w:val="1"/>
        <w:rPr>
          <w:rFonts w:ascii="Times New Roman" w:hAnsi="Times New Roman"/>
          <w:b/>
          <w:sz w:val="28"/>
          <w:szCs w:val="28"/>
        </w:rPr>
      </w:pPr>
      <w:bookmarkStart w:id="4" w:name="_Toc257397354"/>
      <w:r w:rsidRPr="00465BC0">
        <w:rPr>
          <w:rFonts w:ascii="Times New Roman" w:hAnsi="Times New Roman"/>
          <w:b/>
          <w:sz w:val="28"/>
          <w:szCs w:val="28"/>
        </w:rPr>
        <w:t>Особо охраняемый эколого-курортный регион Кавказские Минеральные Воды.</w:t>
      </w:r>
      <w:bookmarkEnd w:id="4"/>
    </w:p>
    <w:p w:rsidR="007C74C0" w:rsidRDefault="007C74C0" w:rsidP="00B504C0"/>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Особо охраняемый эколого-курортный регион Кавказские Минеральные Воды расположен между Ставропольской возвышенностью и северными предгорьями Северного Кавказа. Большое количество лечебной грязи в расположенном недалеко озера Тамбукан и множество источников лечебной минеральной воды создали уникальные условия для создания курорта. Кавказские Минеральные Воды является старейшим курортным регионом России.</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Официальную историю КМВ принято вести с 24 апреля 1803 года. В этот день, русский царь Александр I подписал рескрипт «О признании государственного значения Кавказских Минеральных Вод и необходимости их устройства». </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Интересно, что за несколько дней до этого события был подписан документ «Учреждение и штат Странноприимного в Москве дома». Он был предложен на подпись царю графом Николаем Шереметевым, и предполагал содержание и лечение слабообеспеченых граждан на средства графа. Первый проект Странноприимного дома выполнял талантливый русский архитектор из бывших крепостных Елизвой Назаров, который в последствии был перестроен по проекту скульптора и художника Джакомо Кваренги.</w:t>
      </w:r>
    </w:p>
    <w:p w:rsidR="007C74C0" w:rsidRPr="002F6E5E" w:rsidRDefault="007C74C0" w:rsidP="002F6E5E">
      <w:pPr>
        <w:spacing w:line="360" w:lineRule="auto"/>
        <w:ind w:firstLine="709"/>
        <w:jc w:val="both"/>
        <w:rPr>
          <w:rFonts w:ascii="Times New Roman" w:hAnsi="Times New Roman"/>
          <w:sz w:val="28"/>
          <w:szCs w:val="28"/>
        </w:rPr>
      </w:pPr>
      <w:r w:rsidRPr="002F6E5E">
        <w:rPr>
          <w:rFonts w:ascii="Times New Roman" w:hAnsi="Times New Roman"/>
          <w:sz w:val="28"/>
          <w:szCs w:val="28"/>
        </w:rPr>
        <w:t>В 1992 году Указом Президента Российской Федерации Б.Н.Ельцина от 27 марта 1992 года № 309 региону Кавказских Минеральных Вод был придан статус «Особо охраняемого эколого-курортного региона Российской Федерации», а Постановлением Правительства Российской Федерации от 7 июля 1992 года № 462 были закреплены новые границы региона, внешний контур которых совпадает с границей округа горно-санитарной охраны курортов Кавказских Минеральных Вод.</w:t>
      </w:r>
    </w:p>
    <w:p w:rsidR="007C74C0" w:rsidRDefault="007C74C0" w:rsidP="002F6E5E">
      <w:pPr>
        <w:widowControl w:val="0"/>
      </w:pPr>
    </w:p>
    <w:p w:rsidR="007C74C0" w:rsidRPr="00570FA1" w:rsidRDefault="007C74C0" w:rsidP="00570FA1">
      <w:pPr>
        <w:widowControl w:val="0"/>
        <w:jc w:val="center"/>
        <w:rPr>
          <w:rFonts w:ascii="Times New Roman" w:hAnsi="Times New Roman"/>
          <w:b/>
          <w:sz w:val="28"/>
          <w:szCs w:val="28"/>
        </w:rPr>
      </w:pPr>
      <w:r w:rsidRPr="00570FA1">
        <w:rPr>
          <w:rFonts w:ascii="Times New Roman" w:hAnsi="Times New Roman"/>
          <w:b/>
          <w:sz w:val="28"/>
          <w:szCs w:val="28"/>
        </w:rPr>
        <w:t>Ландшафт Кавказских Минеральных Вод</w:t>
      </w:r>
    </w:p>
    <w:p w:rsidR="007C74C0" w:rsidRDefault="007C74C0" w:rsidP="002F6E5E">
      <w:pPr>
        <w:widowControl w:val="0"/>
      </w:pPr>
    </w:p>
    <w:p w:rsidR="007C74C0" w:rsidRPr="002F6E5E" w:rsidRDefault="007C74C0" w:rsidP="002F6E5E">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Регион Кавказских Минеральных Вод расположен на северных склонах Главного Кавказского хребта, в 90 км от горы Эльбрус, на территории, относящейся к бассейну реки Подкумок и частично – к рекам Кума и Малка. Поверхность региона представляет собой наклонную плоскость – Северо-Кавказскую моноклиналь, понижающуюся с юга на север. Ландшафты КМВ можно объединить в единую систему – парадинамический ландшафтный комплекс, в котором выделяется несколько функциональных групп ландшафтов: среднегорные ландшафты, где находится основная область питания минеральных вод и формируется большая часть поверхностного стока; равнинные и предгорные ландшафты, среди которых особо выделяется ландшафт Пятигорья; речные долины. Южная часть моноклинали разрезана глубокими ущельями и балками. Севернее и восточнее Кисловодска возвышаются Боргустанский и Джинальский хребты, которые окружают Кисловодскую долину и создают ее красивейший ландшафт с исключительно благоприятным климатом. К северной части – с компактной группой гор-лакколитов и окружающих их лесным массивом, приурочены важнейшие рекреационные ресурсы региона – курорты Пятигорск, Железноводск, Ессентуки и перспективные лечебно-оздоровительные местности. </w:t>
      </w:r>
    </w:p>
    <w:p w:rsidR="007C74C0" w:rsidRPr="002F6E5E" w:rsidRDefault="007C74C0" w:rsidP="002F6E5E">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Ландшафт курортов Кавказских Минеральных Вод обладает высокими оздоровительными свойствами. Он относится к разряду высоко рекреационных и используется в качестве курортно-оздоровительной ландшафтотерапии. В наиболее живописных местностях проложены маршруты лечебных терренкуров. В последние годы Пятигорским государственным НИИ курортологии совместно с рядом здравниц получены новые доказательства об эффективности сочетанного применения лечебной ходьбы с природной аэрофитотерапией в различных растительных ассоциациях в условиях исключительно чистого среднегорного климата, а ландшафтно-климатические условия Кисловодского курортного парка сертифицированы как ценный природный ресурс для проведения ландшафтотерапии на маршрутах лечебного терренкура.</w:t>
      </w:r>
    </w:p>
    <w:p w:rsidR="007C74C0" w:rsidRPr="002F6E5E" w:rsidRDefault="007C74C0" w:rsidP="002F6E5E">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 xml:space="preserve">Климат региона Кавказских Минеральных Вод умеренно-континентальный, с относительно мягкой зимой и теплым летом. Горный рельеф создает существенные различия микроклимата в различных частях региона. Для курортов Кавказских Минеральных Вод характерна природная гипоксия, степень которой зависит от давления атмосферы (которое напрямую зависит от высоты местности над уровнем моря), температуры и влажности воздуха. Весовое содержание кислорода в воздухе на курортах Кавказских Минеральных Вод в среднем на 6-10% ниже, чем на уровне моря, а на прилегающих к курортам горах это снижение может достигать 10-20%. Фактор природной гипоксии активно используется в курортной практике для тренировки и повышения резервных возможностей организма, особенно у детей с заболеваниями сердечно-сосудистой и дыхательной систем. </w:t>
      </w:r>
    </w:p>
    <w:p w:rsidR="007C74C0" w:rsidRPr="002F6E5E" w:rsidRDefault="007C74C0" w:rsidP="002F6E5E">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В Кисловодске (800-1000 м над уровнем моря), благодаря защите курорта горами от вторжения зимой холодных северных и восточных ветров и туманов, а летом от засушливых и жарких воздушных масс, в течение всего года отмечаются исключительно благоприятные климатические условия: большое число солнечных дней (331 за год), высокая продолжительность солнечного сияния (2147 часов в год), высокая чистота воздуха (сумма антропогенных аэрозолей ниже предельно-допустимой величины), повышенная естественная ионизация воздуха (сумма легких ионов на горных вершинах до 2400 э.з./м3) с низким КУИ (0,4-1,2), высокая насыщенность воздуха целебными летучими фитоорганическими веществами растений, умеренная природная гипоксия. Осень и зима солнечные, мягкие, комфортное лето, прохладная весна. Продолжительность периода с благоприятными климатическими условиями в Кисловодске рекордно высока и достигает более 340 дней в году. Зимой в дневные часы в 70% случаев температура воздуха положительная, а оттепели порой достигают +20ºС, хотя в отдельные зимы температура воздуха может опуститься до -20ºС и ниже. Однако эти периоды незначительные. Для летнего времени характерны преимущественно комфортные условия (18-25ºС) с нормальным режимом влажности воздуха (40-70%), умеренной горно-долинной циркуляцией воздушных масс.</w:t>
      </w:r>
    </w:p>
    <w:p w:rsidR="007C74C0" w:rsidRDefault="007C74C0" w:rsidP="002F6E5E">
      <w:pPr>
        <w:widowControl w:val="0"/>
        <w:spacing w:line="360" w:lineRule="auto"/>
        <w:ind w:firstLine="709"/>
        <w:jc w:val="both"/>
        <w:rPr>
          <w:rFonts w:ascii="Times New Roman" w:hAnsi="Times New Roman"/>
          <w:sz w:val="28"/>
          <w:szCs w:val="28"/>
        </w:rPr>
      </w:pPr>
      <w:r w:rsidRPr="002F6E5E">
        <w:rPr>
          <w:rFonts w:ascii="Times New Roman" w:hAnsi="Times New Roman"/>
          <w:sz w:val="28"/>
          <w:szCs w:val="28"/>
        </w:rPr>
        <w:t>Климатические условия курортов Ессентуки, Пятигорск и Железноводск также благоприятны для проведения лечебной ходьбы по маршрутам терренкура и организации климатотерапии, которые с успехом используются в практике курортного лечения взрослых и детей.</w:t>
      </w:r>
    </w:p>
    <w:p w:rsidR="007C74C0" w:rsidRDefault="007C74C0">
      <w:pPr>
        <w:spacing w:after="200" w:line="276" w:lineRule="auto"/>
        <w:rPr>
          <w:rFonts w:ascii="Times New Roman" w:hAnsi="Times New Roman"/>
          <w:sz w:val="28"/>
          <w:szCs w:val="28"/>
        </w:rPr>
      </w:pPr>
    </w:p>
    <w:p w:rsidR="007C74C0" w:rsidRPr="001F4C8B" w:rsidRDefault="007C74C0" w:rsidP="001F4C8B">
      <w:pPr>
        <w:jc w:val="center"/>
        <w:rPr>
          <w:rFonts w:ascii="Times New Roman" w:hAnsi="Times New Roman"/>
          <w:b/>
          <w:sz w:val="28"/>
          <w:szCs w:val="28"/>
        </w:rPr>
      </w:pPr>
      <w:r w:rsidRPr="001F4C8B">
        <w:rPr>
          <w:rFonts w:ascii="Times New Roman" w:hAnsi="Times New Roman"/>
          <w:b/>
          <w:sz w:val="28"/>
          <w:szCs w:val="28"/>
        </w:rPr>
        <w:t>Кисловодск</w:t>
      </w:r>
    </w:p>
    <w:p w:rsidR="007C74C0" w:rsidRDefault="007C74C0" w:rsidP="00C72902">
      <w:pPr>
        <w:jc w:val="both"/>
      </w:pP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Кисловодск - бальнеологический и климатический курорт федерального значения. Это самый южный и самый крупный из курортов Кавказских Минеральных Вод. Расположен в Северных предгорьях Большого Кавказа на высоте 800 м в долине рек Ольховка и Берёзовка; террасами поднимается по склонам хребта Джинал до высоты 1163 м. На склонах гор - субальпийские луга. На территории Кисловодска, по обе стороны р.Ольховка, курортный парк, один из крупнейших в России.</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Окружающие горы защищают курорт от северных (хребет Боргустан) и северо-восточных (хребет Джинал) ветров, а также препятствуют проникновению туманов. Характерно большое число ясных солнечных дней (как правило 300 в году). Живописный ландшафт способствует проведению климатотерапии.</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К основным природным лечебным факторам курорта относятся также минеральные источники - кисловодские нарзаны, которые создали Кисловодску славу старейшего в России бальнеологического курорта.</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Современное название курорт получил благодаря наличию 'кислых вод' (по-тюркски - 'ачесу') Название источника Нарзан происходит от другого, также кабардинского слова 'Нартсанна', что означает 'богатырь-вода'. История развития курорта тесно связана с историей Кавказских Минеральных Вод.</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Наряду с ваннами и питьевым лечением Кисловодские нарзаны используют для ингаляций, орошений, промываний, а также для промышленного розлива в качестве лечебно-столовой минеральной воды под названием 'Нарзан'. На Кисловодском курорте широко используют сульфидную иловую грязь Тамбуканского озера. Применяют также терренкур, 6 маршрутов которого протяженностью от 1700 до 6000 м проходят по живописным местам Кисловодска.</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До 1981 года на курорте ежегодно лечилось около 240 тыс.человек.</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 xml:space="preserve">Основной профиль лечебных учреждений - кардиологический, определился еще в начале 20 века. В Кисловодске осуществляется лечение больных с заболеваниями органов дыхания, нервной системы, нарушениями обмена веществ. </w:t>
      </w:r>
    </w:p>
    <w:p w:rsidR="007C74C0" w:rsidRDefault="007C74C0" w:rsidP="001F4C8B">
      <w:pPr>
        <w:spacing w:line="360" w:lineRule="auto"/>
        <w:ind w:firstLine="709"/>
        <w:jc w:val="both"/>
      </w:pPr>
    </w:p>
    <w:p w:rsidR="007C74C0" w:rsidRPr="001F4C8B" w:rsidRDefault="007C74C0" w:rsidP="001F4C8B">
      <w:pPr>
        <w:jc w:val="center"/>
        <w:rPr>
          <w:rFonts w:ascii="Times New Roman" w:hAnsi="Times New Roman"/>
          <w:b/>
          <w:sz w:val="28"/>
          <w:szCs w:val="28"/>
        </w:rPr>
      </w:pPr>
      <w:r w:rsidRPr="001F4C8B">
        <w:rPr>
          <w:rFonts w:ascii="Times New Roman" w:hAnsi="Times New Roman"/>
          <w:b/>
          <w:sz w:val="28"/>
          <w:szCs w:val="28"/>
        </w:rPr>
        <w:t>Ессентуки</w:t>
      </w:r>
    </w:p>
    <w:p w:rsidR="007C74C0" w:rsidRDefault="007C74C0" w:rsidP="00C72902">
      <w:pPr>
        <w:jc w:val="both"/>
      </w:pP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Ессентуки - бальнеологический и грязевой курорт федерального значения, расположен на юге Ставропольской возвышенности, на высоте 650 м, в долине реки Подкумок. К югу от Ессентуков - предгорья Скалистого хребта Большого Кавказа. Курорт занимает северную часть города. С севера и юга к нему примыкают обширные курортные парки Лечебный (нижний) и парк Победы (верхний). В парках находятся источники минеральной воды, многие лечебные учреждения, размечены маршруты терренкура. Основу курортных ресурсов составляют минеральные воды, благодаря которым Ессентуки стали крупнейшим бальнеологическим курортом страны (преимущественно с питьевым лечением).</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Возникновение курорта относится к 1839 году, когда было построено первое ванное здание (2 ванны), в</w:t>
      </w:r>
      <w:r>
        <w:rPr>
          <w:rFonts w:ascii="Times New Roman" w:hAnsi="Times New Roman"/>
          <w:sz w:val="28"/>
          <w:szCs w:val="28"/>
        </w:rPr>
        <w:t xml:space="preserve"> котором использовалась вода Гаа</w:t>
      </w:r>
      <w:r w:rsidRPr="001F4C8B">
        <w:rPr>
          <w:rFonts w:ascii="Times New Roman" w:hAnsi="Times New Roman"/>
          <w:sz w:val="28"/>
          <w:szCs w:val="28"/>
        </w:rPr>
        <w:t>зо-Пономаревского источника. В декабре 1825 г. формируется станица, получившая название Ессентуки (по названию речки Ессентучок, впадающей в Подкумок). Очень быстро Ессентуки приобрели известность как один из лучших курортов для лечения заболеваний органов пищеварения.</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Важным событием для развития курорта явилось организованное с 1905 г. Геологическим комитетом бурение разведочных скважин, в результате чего были открыты новые источники (основная, или так называемая коренная, струя источника №17, новые выходы воды, аналогичной воде источника №4 и другие).</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 xml:space="preserve">Наряду с проведением восстановительных работ в 1943 и последующих годах особое внимание уделялось гидрогеологическим изысканиям. Наиболее известны и ценны в терапевтическом отношении углекислые </w:t>
      </w:r>
      <w:r>
        <w:rPr>
          <w:rFonts w:ascii="Times New Roman" w:hAnsi="Times New Roman"/>
          <w:sz w:val="28"/>
          <w:szCs w:val="28"/>
        </w:rPr>
        <w:t>гидро-</w:t>
      </w:r>
      <w:r w:rsidRPr="001F4C8B">
        <w:rPr>
          <w:rFonts w:ascii="Times New Roman" w:hAnsi="Times New Roman"/>
          <w:sz w:val="28"/>
          <w:szCs w:val="28"/>
        </w:rPr>
        <w:t>карбонатно-хлоридные натриевые (соляно-щелочные) воды источников №4 и №17, которые принесли курорту популярность. Вода источника №4</w:t>
      </w:r>
      <w:r>
        <w:rPr>
          <w:rFonts w:ascii="Times New Roman" w:hAnsi="Times New Roman"/>
          <w:sz w:val="28"/>
          <w:szCs w:val="28"/>
        </w:rPr>
        <w:t xml:space="preserve"> и аналогичные ей воды скважин </w:t>
      </w:r>
      <w:r w:rsidRPr="001F4C8B">
        <w:rPr>
          <w:rFonts w:ascii="Times New Roman" w:hAnsi="Times New Roman"/>
          <w:sz w:val="28"/>
          <w:szCs w:val="28"/>
        </w:rPr>
        <w:t>№</w:t>
      </w:r>
      <w:r>
        <w:rPr>
          <w:rFonts w:ascii="Times New Roman" w:hAnsi="Times New Roman"/>
          <w:sz w:val="28"/>
          <w:szCs w:val="28"/>
        </w:rPr>
        <w:t xml:space="preserve"> </w:t>
      </w:r>
      <w:r w:rsidRPr="001F4C8B">
        <w:rPr>
          <w:rFonts w:ascii="Times New Roman" w:hAnsi="Times New Roman"/>
          <w:sz w:val="28"/>
          <w:szCs w:val="28"/>
        </w:rPr>
        <w:t xml:space="preserve">33, 34, 40, 41 и др. - меньшей минерализации. </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Воды источников №4 и №17 и их аналоги используются для питьевого лечения. Для ванн, орошений, ингаляций и других бальнеотерапевтических процедур применяют углекислую сероводородную воду скважин №1 и №2, а также сероводородную сульфатно-гидрокарбонатную кальциево-натриевую воду Гаазо-Пономаревского источника. Как для ванн, так и для питьевого лечения используют сульфатно-гидрокарбонатную кальциево-магниевую воду источника №</w:t>
      </w:r>
      <w:r w:rsidRPr="00956F98">
        <w:rPr>
          <w:rFonts w:ascii="Times New Roman" w:hAnsi="Times New Roman"/>
          <w:sz w:val="28"/>
          <w:szCs w:val="28"/>
        </w:rPr>
        <w:t xml:space="preserve"> </w:t>
      </w:r>
      <w:r w:rsidRPr="001F4C8B">
        <w:rPr>
          <w:rFonts w:ascii="Times New Roman" w:hAnsi="Times New Roman"/>
          <w:sz w:val="28"/>
          <w:szCs w:val="28"/>
        </w:rPr>
        <w:t>20. Минеральные воды Ессентуков разливают в стеклянные бутылки более чем на 10 заводах в качестве лечебной (№17) и лечебно-столовой (№</w:t>
      </w:r>
      <w:r w:rsidRPr="00700699">
        <w:rPr>
          <w:rFonts w:ascii="Times New Roman" w:hAnsi="Times New Roman"/>
          <w:sz w:val="28"/>
          <w:szCs w:val="28"/>
        </w:rPr>
        <w:t xml:space="preserve"> </w:t>
      </w:r>
      <w:r w:rsidRPr="001F4C8B">
        <w:rPr>
          <w:rFonts w:ascii="Times New Roman" w:hAnsi="Times New Roman"/>
          <w:sz w:val="28"/>
          <w:szCs w:val="28"/>
        </w:rPr>
        <w:t>2,</w:t>
      </w:r>
      <w:r w:rsidRPr="00700699">
        <w:rPr>
          <w:rFonts w:ascii="Times New Roman" w:hAnsi="Times New Roman"/>
          <w:sz w:val="28"/>
          <w:szCs w:val="28"/>
        </w:rPr>
        <w:t xml:space="preserve"> </w:t>
      </w:r>
      <w:r w:rsidRPr="001F4C8B">
        <w:rPr>
          <w:rFonts w:ascii="Times New Roman" w:hAnsi="Times New Roman"/>
          <w:sz w:val="28"/>
          <w:szCs w:val="28"/>
        </w:rPr>
        <w:t>4,</w:t>
      </w:r>
      <w:r w:rsidRPr="00700699">
        <w:rPr>
          <w:rFonts w:ascii="Times New Roman" w:hAnsi="Times New Roman"/>
          <w:sz w:val="28"/>
          <w:szCs w:val="28"/>
        </w:rPr>
        <w:t xml:space="preserve"> </w:t>
      </w:r>
      <w:r w:rsidRPr="001F4C8B">
        <w:rPr>
          <w:rFonts w:ascii="Times New Roman" w:hAnsi="Times New Roman"/>
          <w:sz w:val="28"/>
          <w:szCs w:val="28"/>
        </w:rPr>
        <w:t>20) под названием 'Ессентуки'. В лечебных учреждениях Ессентуков наряду с минеральными водами используют также сульфидную иловую грязь Тамбуканского озера.</w:t>
      </w:r>
    </w:p>
    <w:p w:rsidR="007C74C0" w:rsidRPr="001F4C8B" w:rsidRDefault="007C74C0" w:rsidP="0098055E">
      <w:pPr>
        <w:widowControl w:val="0"/>
        <w:spacing w:line="360" w:lineRule="auto"/>
        <w:ind w:firstLine="709"/>
        <w:jc w:val="both"/>
        <w:rPr>
          <w:rFonts w:ascii="Times New Roman" w:hAnsi="Times New Roman"/>
          <w:sz w:val="28"/>
          <w:szCs w:val="28"/>
        </w:rPr>
      </w:pPr>
      <w:r w:rsidRPr="001F4C8B">
        <w:rPr>
          <w:rFonts w:ascii="Times New Roman" w:hAnsi="Times New Roman"/>
          <w:sz w:val="28"/>
          <w:szCs w:val="28"/>
        </w:rPr>
        <w:t>С самого начала своего развития курорт был профилирован для лечения заболеваний органов пищеварения, также осуществляется терапия больных с заболеваниями желудка и кишечника, печени и желчных путей, поджелудочной железы, нарушения обмена веществ.</w:t>
      </w:r>
    </w:p>
    <w:p w:rsidR="007C74C0" w:rsidRDefault="007C74C0" w:rsidP="0098055E">
      <w:pPr>
        <w:widowControl w:val="0"/>
        <w:spacing w:line="360" w:lineRule="auto"/>
        <w:jc w:val="both"/>
      </w:pPr>
    </w:p>
    <w:p w:rsidR="007C74C0" w:rsidRDefault="007C74C0" w:rsidP="0098055E">
      <w:pPr>
        <w:widowControl w:val="0"/>
        <w:spacing w:line="360" w:lineRule="auto"/>
        <w:jc w:val="both"/>
      </w:pPr>
    </w:p>
    <w:p w:rsidR="007C74C0" w:rsidRPr="001F4C8B" w:rsidRDefault="007C74C0" w:rsidP="0098055E">
      <w:pPr>
        <w:widowControl w:val="0"/>
        <w:spacing w:line="360" w:lineRule="auto"/>
        <w:jc w:val="center"/>
        <w:rPr>
          <w:rFonts w:ascii="Times New Roman" w:hAnsi="Times New Roman"/>
          <w:b/>
          <w:sz w:val="28"/>
          <w:szCs w:val="28"/>
        </w:rPr>
      </w:pPr>
      <w:r w:rsidRPr="001F4C8B">
        <w:rPr>
          <w:rFonts w:ascii="Times New Roman" w:hAnsi="Times New Roman"/>
          <w:b/>
          <w:sz w:val="28"/>
          <w:szCs w:val="28"/>
        </w:rPr>
        <w:t>Пятигорск</w:t>
      </w:r>
    </w:p>
    <w:p w:rsidR="007C74C0" w:rsidRPr="001F4C8B" w:rsidRDefault="007C74C0" w:rsidP="0098055E">
      <w:pPr>
        <w:widowControl w:val="0"/>
        <w:spacing w:line="360" w:lineRule="auto"/>
        <w:ind w:firstLine="709"/>
        <w:jc w:val="both"/>
        <w:rPr>
          <w:rFonts w:ascii="Times New Roman" w:hAnsi="Times New Roman"/>
          <w:sz w:val="28"/>
          <w:szCs w:val="28"/>
        </w:rPr>
      </w:pPr>
      <w:r w:rsidRPr="001F4C8B">
        <w:rPr>
          <w:rFonts w:ascii="Times New Roman" w:hAnsi="Times New Roman"/>
          <w:sz w:val="28"/>
          <w:szCs w:val="28"/>
        </w:rPr>
        <w:t>Пятигорск - бальнеологический и грязевой курорт федерального значения. Первоначальное название - Горячеводск.</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Расположен на левом берегу р.</w:t>
      </w:r>
      <w:r>
        <w:rPr>
          <w:rFonts w:ascii="Times New Roman" w:hAnsi="Times New Roman"/>
          <w:sz w:val="28"/>
          <w:szCs w:val="28"/>
        </w:rPr>
        <w:t xml:space="preserve"> </w:t>
      </w:r>
      <w:r w:rsidRPr="001F4C8B">
        <w:rPr>
          <w:rFonts w:ascii="Times New Roman" w:hAnsi="Times New Roman"/>
          <w:sz w:val="28"/>
          <w:szCs w:val="28"/>
        </w:rPr>
        <w:t>Подкумок, на склонах горы Машук (993 м) и горы</w:t>
      </w:r>
      <w:r>
        <w:rPr>
          <w:rFonts w:ascii="Times New Roman" w:hAnsi="Times New Roman"/>
          <w:sz w:val="28"/>
          <w:szCs w:val="28"/>
        </w:rPr>
        <w:t xml:space="preserve"> </w:t>
      </w:r>
      <w:r w:rsidRPr="001F4C8B">
        <w:rPr>
          <w:rFonts w:ascii="Times New Roman" w:hAnsi="Times New Roman"/>
          <w:sz w:val="28"/>
          <w:szCs w:val="28"/>
        </w:rPr>
        <w:t>Горячая. Из группы курортов Кавминвод Пятигорск располагает наиболее разнообразными природными лечебными ресурсами. Имеется свыше 40 минеральных источников, отличающихся по химическому составу и температуре воды; некоторые из них радоновые. Близ Пятигорска добывают из Тамбуканского озера высокоценную в терапевтическом отношении сульфидную иловую грязь. С 1830 года курорт получил современное название, которое связано с расположением близ Пятигорска пятиглавой горы Бештау 1401 м - слово татарского происхождения 'пять гор'.</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В соответствии с многообразием лечебных факторов и методик, используемых в Пятигорске, показания для лечебно-оздоровительных мероприятий значительно шире, чем для лечения на других, более узко профилированных курортах Кавминвод.</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В Пятигорске осуществляется лечение заболеваний желудка и кишечника, печени и желчных путей, нервной системы, органов движения и опоры, почек и мочевых путей, сердечно</w:t>
      </w:r>
      <w:r>
        <w:rPr>
          <w:rFonts w:ascii="Times New Roman" w:hAnsi="Times New Roman"/>
          <w:sz w:val="28"/>
          <w:szCs w:val="28"/>
        </w:rPr>
        <w:t>-</w:t>
      </w:r>
      <w:r w:rsidRPr="001F4C8B">
        <w:rPr>
          <w:rFonts w:ascii="Times New Roman" w:hAnsi="Times New Roman"/>
          <w:sz w:val="28"/>
          <w:szCs w:val="28"/>
        </w:rPr>
        <w:t xml:space="preserve">сосудистой системы, кожи и других болезней. </w:t>
      </w:r>
    </w:p>
    <w:p w:rsidR="007C74C0" w:rsidRDefault="007C74C0" w:rsidP="00C72902">
      <w:pPr>
        <w:jc w:val="both"/>
      </w:pPr>
    </w:p>
    <w:p w:rsidR="007C74C0" w:rsidRPr="001F4C8B" w:rsidRDefault="007C74C0" w:rsidP="001F4C8B">
      <w:pPr>
        <w:jc w:val="center"/>
        <w:rPr>
          <w:rFonts w:ascii="Times New Roman" w:hAnsi="Times New Roman"/>
          <w:b/>
          <w:sz w:val="28"/>
          <w:szCs w:val="28"/>
        </w:rPr>
      </w:pPr>
      <w:r w:rsidRPr="001F4C8B">
        <w:rPr>
          <w:rFonts w:ascii="Times New Roman" w:hAnsi="Times New Roman"/>
          <w:b/>
          <w:sz w:val="28"/>
          <w:szCs w:val="28"/>
        </w:rPr>
        <w:t>Железноводск</w:t>
      </w:r>
    </w:p>
    <w:p w:rsidR="007C74C0" w:rsidRDefault="007C74C0" w:rsidP="00C72902">
      <w:pPr>
        <w:jc w:val="both"/>
      </w:pP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Железноводск - бальнеологический и грязевой курорт федерального значения, самый северный из группы курортов Кавказских Минеральных Вод. Расположен, как и Ессентуки, на юге Ставропольской возвышенности, в предгорьях Большого Кавказа, на высоте 600-650 м, на южном склоне горы Железная. Близ Железноводска - горы Бештау, Медовая, Развалка и Острая.</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Основу курортных ресурсов Железноводска составляют минеральные источники, которые обусловили развитие его как одного из старейших в России бальнеологических курортов.</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Минеральные воды большинства из 24 железноводских источников относятся к углекислым гидрокарбонатно-сульфатным натриево-кальциевым. К высокотермальным (св.42 С) относятся источники Славяновский, им.Семашко, буровые скважины Южная №1, Северо-западная №№1, 3, 59 и Бештаугорская. Термальными (ниже 42 С) являются источники Смирновская №1 и №2, Нелюбинский (горячий), источник №1 (Лермонтовский) и скважина Северо-западная №2. Обе группы источников дают свыше 90 процентов дебита всех минеральных источников курорта (свыше 900 мз/сутки). Температура источников Владимирского, №18, скважин №№54, 64 и Северо-западной №3 составляют 20-35°С. Незлобненский, Нелюбинский (холодный), Заводовский и Гаазовский источники относятся к холодным (ниже 20 С).</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 xml:space="preserve">В 1955-56 г. путем бурения выведены так называемые соляно-щелочные воды </w:t>
      </w:r>
      <w:r>
        <w:rPr>
          <w:rFonts w:ascii="Times New Roman" w:hAnsi="Times New Roman"/>
          <w:sz w:val="28"/>
          <w:szCs w:val="28"/>
        </w:rPr>
        <w:t>–</w:t>
      </w:r>
      <w:r w:rsidRPr="001F4C8B">
        <w:rPr>
          <w:rFonts w:ascii="Times New Roman" w:hAnsi="Times New Roman"/>
          <w:sz w:val="28"/>
          <w:szCs w:val="28"/>
        </w:rPr>
        <w:t xml:space="preserve"> гидрокарборнатно</w:t>
      </w:r>
      <w:r>
        <w:rPr>
          <w:rFonts w:ascii="Times New Roman" w:hAnsi="Times New Roman"/>
          <w:sz w:val="28"/>
          <w:szCs w:val="28"/>
        </w:rPr>
        <w:t xml:space="preserve"> </w:t>
      </w:r>
      <w:r w:rsidRPr="001F4C8B">
        <w:rPr>
          <w:rFonts w:ascii="Times New Roman" w:hAnsi="Times New Roman"/>
          <w:sz w:val="28"/>
          <w:szCs w:val="28"/>
        </w:rPr>
        <w:t>-</w:t>
      </w:r>
      <w:r>
        <w:rPr>
          <w:rFonts w:ascii="Times New Roman" w:hAnsi="Times New Roman"/>
          <w:sz w:val="28"/>
          <w:szCs w:val="28"/>
        </w:rPr>
        <w:t xml:space="preserve"> </w:t>
      </w:r>
      <w:r w:rsidRPr="001F4C8B">
        <w:rPr>
          <w:rFonts w:ascii="Times New Roman" w:hAnsi="Times New Roman"/>
          <w:sz w:val="28"/>
          <w:szCs w:val="28"/>
        </w:rPr>
        <w:t>хлоридные натриевые (скважины №56, 61, 63). Вода знаменитого Баталинского источника, который находится на окраине пос. Иноземцево, является сульфатной натриево-магниевой.</w:t>
      </w:r>
    </w:p>
    <w:p w:rsidR="007C74C0" w:rsidRPr="001F4C8B"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Воды некоторых источников, в том числе Гаазовского №1 (Лермонтовского), Славяновского, относятся к радоновым. Высокотермальные и термальные воды используются для питьевого лечения, ванн, ингаляций, орошений и других бальнеологических процедур.</w:t>
      </w:r>
    </w:p>
    <w:p w:rsidR="007C74C0" w:rsidRDefault="007C74C0" w:rsidP="001F4C8B">
      <w:pPr>
        <w:spacing w:line="360" w:lineRule="auto"/>
        <w:ind w:firstLine="709"/>
        <w:jc w:val="both"/>
        <w:rPr>
          <w:rFonts w:ascii="Times New Roman" w:hAnsi="Times New Roman"/>
          <w:sz w:val="28"/>
          <w:szCs w:val="28"/>
        </w:rPr>
      </w:pPr>
      <w:r w:rsidRPr="001F4C8B">
        <w:rPr>
          <w:rFonts w:ascii="Times New Roman" w:hAnsi="Times New Roman"/>
          <w:sz w:val="28"/>
          <w:szCs w:val="28"/>
        </w:rPr>
        <w:t>Воды Смирновского и Славяновского источников в качестве лечебно-столовых разливают созданные заводы минеральных вод под названием 'Смирновская' и 'Славяновская'. На курорте осуществляется лечение больных с заболеваниями желудка и кишечника, поджелудочной железы, печени и желчных путей, а также почек и мочевых путей. В лечебных учреждениях Железноводска наряду с минеральными водами используют также сульфидную иловую грязь Тамбуканского озера.</w:t>
      </w:r>
    </w:p>
    <w:p w:rsidR="007C74C0" w:rsidRDefault="007C74C0">
      <w:pPr>
        <w:spacing w:after="200" w:line="276" w:lineRule="auto"/>
        <w:rPr>
          <w:rFonts w:ascii="Times New Roman" w:hAnsi="Times New Roman"/>
          <w:sz w:val="28"/>
          <w:szCs w:val="28"/>
        </w:rPr>
      </w:pPr>
      <w:r>
        <w:rPr>
          <w:rFonts w:ascii="Times New Roman" w:hAnsi="Times New Roman"/>
          <w:sz w:val="28"/>
          <w:szCs w:val="28"/>
        </w:rPr>
        <w:br w:type="page"/>
      </w:r>
    </w:p>
    <w:p w:rsidR="007C74C0" w:rsidRPr="0098055E" w:rsidRDefault="007C74C0" w:rsidP="0098055E">
      <w:pPr>
        <w:pStyle w:val="1"/>
        <w:rPr>
          <w:rFonts w:ascii="Times New Roman" w:hAnsi="Times New Roman"/>
          <w:color w:val="auto"/>
        </w:rPr>
      </w:pPr>
      <w:bookmarkStart w:id="5" w:name="_Toc257397355"/>
      <w:r w:rsidRPr="0098055E">
        <w:rPr>
          <w:rFonts w:ascii="Times New Roman" w:hAnsi="Times New Roman"/>
          <w:color w:val="auto"/>
        </w:rPr>
        <w:t>Глава 2. Основные лечебные факторы и их характеристики используемых для лечения в учреждениях санаторно-курортного типа.</w:t>
      </w:r>
      <w:bookmarkEnd w:id="5"/>
    </w:p>
    <w:p w:rsidR="007C74C0" w:rsidRPr="0098055E" w:rsidRDefault="007C74C0" w:rsidP="0098055E">
      <w:pPr>
        <w:pStyle w:val="2"/>
        <w:rPr>
          <w:rFonts w:ascii="Times New Roman" w:hAnsi="Times New Roman"/>
          <w:b w:val="0"/>
          <w:color w:val="auto"/>
          <w:sz w:val="28"/>
          <w:szCs w:val="28"/>
        </w:rPr>
      </w:pPr>
      <w:bookmarkStart w:id="6" w:name="_Toc257397356"/>
      <w:r w:rsidRPr="0098055E">
        <w:rPr>
          <w:rFonts w:ascii="Times New Roman" w:hAnsi="Times New Roman"/>
          <w:color w:val="auto"/>
          <w:sz w:val="28"/>
          <w:szCs w:val="28"/>
        </w:rPr>
        <w:t>2.1. Лечебные минеральные воды и их источники в регионе КМВ, показания по их использованию.</w:t>
      </w:r>
      <w:bookmarkEnd w:id="6"/>
    </w:p>
    <w:p w:rsidR="007C74C0" w:rsidRPr="00A201CE" w:rsidRDefault="007C74C0" w:rsidP="00700699">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Лечебными минеральными водами называются природные воды, которые содержат в повышенных концентрациях те или другие минеральные (реже органические) компоненты и газы и (или) обладают какими-нибудь физическими свойствами (радиоактивность, реакция среды и др.), благодаря чему эти воды оказывают на организм человека лечебное действие в той или другой степени, которое отличается от действия «пресной» воды — определение В. В. Иванова и А. Невраева.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Понятие «минеральная вода» наиболее обще сформулировано в английском законодательстве. Минеральная вода — это вода, которая находится в горном массиве и добывается для употребления человеком.</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Природные минеральные воды являются главным достоянием горного края — Кавказских Минеральных Вод. В регионе КМВ сосредоточены 14 месторождений минеральных вод различных типов (Кисловодское, Ессентукское, Бештаугорское, Пятигорское, Железноводское, Змейкинское, Баталинское, Лысогорское, Кумагорское, Нагутское, Калаборское, Георгиевское в Ставропольском крае, а также Кумское и Верхнеподкумское в Карачаево-Черкесии) </w:t>
      </w:r>
    </w:p>
    <w:p w:rsidR="007C74C0" w:rsidRPr="00D560C2" w:rsidRDefault="007C74C0" w:rsidP="00A201CE">
      <w:pPr>
        <w:spacing w:line="360" w:lineRule="auto"/>
        <w:ind w:firstLine="709"/>
        <w:jc w:val="both"/>
        <w:rPr>
          <w:rFonts w:ascii="Times New Roman" w:hAnsi="Times New Roman"/>
          <w:sz w:val="28"/>
          <w:szCs w:val="28"/>
        </w:rPr>
      </w:pPr>
      <w:r w:rsidRPr="00D560C2">
        <w:rPr>
          <w:rFonts w:ascii="Times New Roman" w:hAnsi="Times New Roman"/>
          <w:sz w:val="28"/>
          <w:szCs w:val="28"/>
        </w:rPr>
        <w:t>Основные типы лечебных минеральных вод и их месторождения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Кисловодск получил известность благодаря месторождению нарзанов. Вряд ли найдется гражданин России, не слышавший о воде под названием «Нарзан». Кисловодские нарзаны принадлежат к бальнеологической группе углекислых вод сульфатно-гидрокарбонатного магниево-кальциевого состава. Различаются нарзаны между собой по величине минерализации и соотношению ионов. Хорошо известны три типа этих вод: Нарзан, Доломитный нарзан и Сульфатный нарзан. Они используются в виде ванн, питьевого лечения и розлива в бутылки под названием «Нарзан». Во второй половине XX века были открыты и разведаны новые месторождения углекислых минеральных вод: Верхнеподкумское (в долине реки Подкумок) и Кумское (в 45 км к западу от Кисловодска, в верховьях реки Кумы) на территории Карачаево-Черкесской Республики.</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Не менее известны и полезны минеральные воды под названием Ессентуки Ессентукские минеральные воды известны не только в России, но и за пределами нашей страны. Их главное богатство — углекислые гидрокарбонатно-хлоридные натриевые воды, или, как их еще принято называть, соляно-щелочные воды «Ессентуки-4» с минерализацией 7—10 г/л и «Ессентуки-17» с минерализацией 10 — 15 г/л. Для бальнеологических целей здесь используются «серно- щелочные» (сероводородно-углекислые хлоридно-гидрокарбонатные натриевые средней минерализации) воды Гаазо-Пономаревского источника.</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Бештаугорское месторождение расположено у юго-западного подножия горы Бештау. Аптальбский водоносный комплекс содержит слабоуглекислые, термальные, маломинерализованные воды сульфатно-гидрокарбонатного натриевого состава, высоконапорные, самоизливающиеся. Валанжинотитонский водоносный комплекс содержит углекислые, термальные, среднеминерализованные воды хлоридно-сульфатно-гидрокарбонатного кальциево-натриевого состава, высоконапорные, самоизливающиеся. Эти воды по минералопроводу подаются на Ессентукский курорт. С 1985 года минеральная вода Бештаугорского месторождения применяется на курорте Ессентуки для питьевого лечения под названием «Ессентуки Новая».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Второе Бештаугорское месторождение минеральных радоновых вод расположено в 8 км к западу от Пятигорска, на восточном склоне горы Бештау. По химическому составу вода скважины №113 является слабоминерализованной, холодной; содержание радона составляет 180—210 нКи/л. Используется Бештаугорская радоновая минеральная вода только для бальнеолечения в Пятигорской радоновой лечебнице.</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Пятигорское месторождение минеральных вод расположено в центральной части региона КМВ, на склонах горы Машук. Известные на Пятигорском месторождении типы минеральных вод объединяются в пять групп: углекисло-сероводородные сложного ионного состава; углекислые сложного ионного состава; углекислые хлоридно-гидрокарбонатные натриевые (соляно-щелочные); радоновые слабоуглекислые сложного ионного состава; слабоуглекислые сложного ионного состава (азотно-углекислые). Здесь разливаются в бутылки минеральные воды под названием «Машук», «Машук-19», «Горячеводская», «Пятигорская столовая».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Жслезноводское месторождение углекислых минеральных вод расположено на склонах горы Железной. В честь первых исследователей Железноводского месторождения названы многие источники, такие, например, как Гаазовский, Смирновский, Славяновский, Нелюбинский (горячий и холодный). Железноводское месторождение характеризуется преимущественным развитием однотипных минеральных вод — углекислых сульфатно-гидрокарбонатных кальциево-натриевых малой минерализации. Наиболее известны и разливаются в бутылки воды Славяновского и Смирновского источников.</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Баталинское месторождение горько-соленых вод расположено в 2,5 км восточнее поселка Иноземцево, на берегу речки Джемуха. Вода Баталинского источника широко известна в качестве природного слабительного лекарства. По химическому составу Баталинская вода относится к холодным, высокоминерализованным, сульфатным магниево-натриевым.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Змейкинское месторождение углекислых минеральных вод расположено в 6 км к юго-западу от города Минеральные Воды, между горами Железная и Змейка. Из аптальбских песчаников нижнего мела выведены высоконапорные высокотермальные, углекислые, маломинерализованные гидрокарбонатно-сульфатные кальциево-натриевые воды Железноводского типа с повышенным содержанием кремниевой кислоты. На базе этого месторождения был построен санаторий «Минеральные Воды», а так же завод по розливу минеральной воды «Новотерская» вблизи поселка Новотерский. Минеральная вода «Новотерская целебная» быстро завоевала популярность у россиян, и новые запасы минеральной воды Змейкинского месторождения позволили существенно увеличить выпуск этой целебной воды.</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Кумагорское месторождение расположено на крайнем северном участке района Кавказских Минеральных Вод. Содержит слабосульфидные маломинерализованные, хлоридно-гидрокарбонатные натриевые термальные воды. На склонах горы Кокуртлы известно 8 минеральных источников, из которых наиболее известные Главный Кумагорский и Конский. Минеральные воды Кумагорского месторождения используют для бальнеологических целей в Кумагорской лечебнице.</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Георгиевское месторождение расположено на восточной окраине одноименного города Георгиевска. Месторождение поставляет йодо-бромные, гидрокарбонатно-хлоридные натриевые воды бальнеологического назначения. Используется для бальнеопроцедур в Георгиевской водолечебнице.</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Курорты Кавказских Минеральных Вод беспрерывно снабжаются минеральными водами и лечебной грязью. Для этого проложены десятки километров специальных трубопроводов из нержавеющей стали, которые подают минеральную воду в питьевые бюветы, санатории и лечебницы.</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Лечебное действие минеральных вод обусловлено их физико-химическим свойствами, отличающихся от пресных вод. Поднимаясь из глубоких недр, проходя многочисленными подземными лабиринтами, воды выносят на поверхность не только минеральный состав пород, сквозь которые они прокладывают свой путь, но и живительную, на все 100% настоящую силу самой Земли.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В регионе КМВ более 30 заводов, которые занимаются промышленным розливом минеральных вод.</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Так, в Железноводске разливают минеральные воды «Славяновская», «Смирновская», «Железноводская», «Нагутская-26», «Лысогорская», «Консульская». С давних времен железноводские минеральные воды разливаются в бутылки.</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В Ессентуках — «Ессентуки-4», «Ессентуки-17», «Ессентуки-20» и «Ессентуки-Новая».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В Кисловодске разливают минеральные воды «Нарзан», «Святой Георгий» и «Кисловодский источник». Кисловодский Нарзан стал эталоном лечебных вод, и часто аналогичные воды в других районах страны тоже называют нарзанами.</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В городе Минеральные Воды и близлежащих районах разливают минеральную воду «Новотерская целебная», «Славяновская», «Железноводская», «Ессентуки 2-Новая», «Ессентуки-4», «Ессентуки-17», «Нагутская».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В Пятигорске - минеральные воды: «Ессентуки-4», «Ессентуки-2 - новая», «Ессентуки-20», «Славяновская», «Кисловодская», «Долина нарзанов», «Машук-19», «Архыз», «Нагутская-26», «Горячеводская», «Пятигорская» — Юцкого источника»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«ЕССЕНТУКИ-4» — лечебно-столовая вода хлоридно-гидрокарбонатная натриевая, представляет собой сочетание двух типов минеральных вод, обладающих противоположной природой физиологического действия.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Показания: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Благодаря этим качествам «Ессентуки-4» в равной мере может быть рекомендована при заболеваниях желудка как с повышенной, так и с пониженной секреторной функцией.</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«ЕССЕНТУКИ-2» является лечебно-столовой водой и относится к группе хлоридно-гидрокарбонатно-натриевых вод.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Показания: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вода оказывает нормализующее действие при любой нарушенной функции желудочно-кишечного тракта. Показания к применению: хронические гастриты с нормальной и повышенной секреторной функцией; язвенная болезнь желудка и двенадцатиперстной кишки, хронические колиты и панкреатиты, заболевания печени, желчевыводящих и мочевыводящих путей, болезни обмена веществ.</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«ЕССЕНТУКИ 2-НОВАЯ» — минеральная питьевая лечебно-столовая вода маломинерализованная хлоридно-сульфатно гидрокарбонатная натриевая. Получена смешением минеральных вод скважин Бештаугорского месторождения. Показания: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хронические гастриты с нормальной и повышенной секреторной функциями желудка; язвенная болезнь желудка и двенадцатиперстной кишки (вне стадии обострения); хронические колиты; хронические заболевания печени и желчевыводящих путей (гепатиты, холециститы); хронические панкреатиты; болезни обмена веществ: сахарный диабет, ожирение, мочекислый диатез; хронические заболевания мочевыводящих путей.</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Воду «ЕССЕНТУКИ 2-НОВАЯ» некоторые называют ненатуральной из-за процесса искусственного смешивания.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«ЕССЕНТУКИ-17» — минеральная питьевая лечебная вода хлоридно-гидрокарбонатная натриевая борная.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Показания: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Хронические колиты и энтероколиты; гастрит с пониженной кислотностью, язвенная болезнь желудка и двенадцатиперстной кишки; хронические заболевания печени и желчевыводящих путей; гепатиты, холециститы, ангиохолиты различной этиологии без склонности к частым обострениям; холецистит калькулезный, за исключением форм, осложненных инфекциями и частыми обострениями, а также требующих оперативного вмешательства; постхолецистэктомический синдром; хронические панкреатиты; болезни обмена веществ: сахарный диабет, ожирение, подагра, мочекислый диатез, оксалурия, фосфатурия; хронические гастриты с нормальной и пониженной секреторной функцией желудка.</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«КИСЛОВОДСК» — минеральная питьевая лечебно-столовая вода сульфатная натриево-магниево-кальциевая.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Показания: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Болезни обмена веществ; хронические панкреатиты; язвенная болезнь желудка и двенадцатиперстной кишки (в не стадии обострения); болезни оперированного желудка по поводу двенадцатиперстной кишки; хронические гастриты с нормальной, повышенной и пониженной секреторной функциями желудка; гепатиты, холециститы, ангиохолиты различной этиологии без склонности к частным обострениям; холецистит калькулезный, за исключением форм, осложненных инфекциями и частыми обострениями, а также требующих оперативного вмешательства; постхолецистэктомический синдром; болезни оперированного желудка; хронические дуодениты, хронические заболевания печени, желчевыводящих путей (гепатиты, холециститы); хронические колиты и энтероколиты.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«СЛАВЯНОВСКАЯ» — лечебно-столовая углекислая вода, слабо минерализованная (3—4 г/л) сульфатно-гидрокарбонатная кальциево-натриевая. Показания: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хронические гастриты, хронические панкреатиты, хронические колиты и энтероколиты, хронические заболевания мочевыводящих путей, язвенная болезнь желудка и двенадцатиперстной кишки, хронические заболевания печени и желчевыводящих путей: гепатиты, холециститы, болезни обмена веществ</w:t>
      </w:r>
      <w:r>
        <w:rPr>
          <w:rFonts w:ascii="Times New Roman" w:hAnsi="Times New Roman"/>
          <w:sz w:val="28"/>
          <w:szCs w:val="28"/>
        </w:rPr>
        <w:t xml:space="preserve"> (сахарный диабет, ожирение, по</w:t>
      </w:r>
      <w:r w:rsidRPr="00A201CE">
        <w:rPr>
          <w:rFonts w:ascii="Times New Roman" w:hAnsi="Times New Roman"/>
          <w:sz w:val="28"/>
          <w:szCs w:val="28"/>
        </w:rPr>
        <w:t>дагра, мочекислый диатез, оксалатурия, фосфатурия), повышение резервов здоровья.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«СМИРНОВСКАЯ» — минеральная лечебно-столовая углекислая, слабоминерализованная (3—4 г/л), сульфатно-гидрокарбонатная кальциево-натриевая вода, Железноводского месторождения.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Показания:</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Заболевания органов пищеварения, хронические гастриты, язвенная болезнь желудка и двенадцатиперстной кишки, хронические колиты, холециститы, нарушения обмена веществ.</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«НОВОТЕРСКАЯ ЦЕЛЕБНАЯ» — лечебно-столовая углекислая, маломинерализованная гидрокарбонатно-сульфатная кальциево-натриевая вода Железноводского типа с повышенным содержанием кремниевой кислоты. Показания:</w:t>
      </w:r>
    </w:p>
    <w:p w:rsidR="007C74C0"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хронические гастриты, хронические панкреатиты, хронические колиты и энтероколиты, хронические заболевания мочевыводящих путей, язвенная болезнь желудка и двенадцатиперстной кишки, хронические заболевания печени и желчевыводящих путей: гепатиты, холециститы, болезни обмена веществ (сахарный диабет, ожирение), укрпление здоровья.</w:t>
      </w:r>
    </w:p>
    <w:p w:rsidR="007C74C0" w:rsidRDefault="007C74C0" w:rsidP="00A201CE">
      <w:pPr>
        <w:spacing w:line="360" w:lineRule="auto"/>
        <w:ind w:firstLine="709"/>
        <w:jc w:val="both"/>
        <w:rPr>
          <w:rFonts w:ascii="Times New Roman" w:hAnsi="Times New Roman"/>
          <w:sz w:val="28"/>
          <w:szCs w:val="28"/>
        </w:rPr>
      </w:pPr>
    </w:p>
    <w:p w:rsidR="007C74C0" w:rsidRDefault="007C74C0" w:rsidP="0098055E">
      <w:pPr>
        <w:pStyle w:val="12"/>
        <w:numPr>
          <w:ilvl w:val="1"/>
          <w:numId w:val="7"/>
        </w:numPr>
        <w:spacing w:line="360" w:lineRule="auto"/>
        <w:jc w:val="center"/>
        <w:outlineLvl w:val="1"/>
        <w:rPr>
          <w:rFonts w:ascii="Times New Roman" w:hAnsi="Times New Roman"/>
          <w:b/>
          <w:sz w:val="28"/>
          <w:szCs w:val="28"/>
        </w:rPr>
      </w:pPr>
      <w:bookmarkStart w:id="7" w:name="_Toc257397357"/>
      <w:r w:rsidRPr="00FE2D8D">
        <w:rPr>
          <w:rFonts w:ascii="Times New Roman" w:hAnsi="Times New Roman"/>
          <w:b/>
          <w:sz w:val="28"/>
          <w:szCs w:val="28"/>
        </w:rPr>
        <w:t>Природные лечебные ресурсы</w:t>
      </w:r>
      <w:bookmarkEnd w:id="7"/>
    </w:p>
    <w:p w:rsidR="007C74C0" w:rsidRPr="0098055E" w:rsidRDefault="007C74C0" w:rsidP="0098055E">
      <w:pPr>
        <w:spacing w:line="360" w:lineRule="auto"/>
        <w:ind w:left="720"/>
        <w:outlineLvl w:val="1"/>
        <w:rPr>
          <w:rFonts w:ascii="Times New Roman" w:hAnsi="Times New Roman"/>
          <w:b/>
          <w:sz w:val="28"/>
          <w:szCs w:val="28"/>
        </w:rPr>
      </w:pP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Прежде всего, уникальность курортного региона КМВ обусловлена исключительным разнообразием типов и разновидностей минеральных вод, месторождения которых компактно сосредоточены на относительно небольшой территории. По разнообразию минеральных вод региону нет равных не только в России, но и во всем мире.</w:t>
      </w:r>
    </w:p>
    <w:p w:rsidR="007C74C0" w:rsidRPr="00A43AB2" w:rsidRDefault="007C74C0" w:rsidP="00A43AB2">
      <w:pPr>
        <w:spacing w:line="360" w:lineRule="auto"/>
        <w:ind w:firstLine="709"/>
        <w:jc w:val="center"/>
        <w:rPr>
          <w:rFonts w:ascii="Times New Roman" w:hAnsi="Times New Roman"/>
          <w:b/>
          <w:sz w:val="28"/>
          <w:szCs w:val="28"/>
        </w:rPr>
      </w:pPr>
      <w:r w:rsidRPr="00A43AB2">
        <w:rPr>
          <w:rFonts w:ascii="Times New Roman" w:hAnsi="Times New Roman"/>
          <w:b/>
          <w:sz w:val="28"/>
          <w:szCs w:val="28"/>
        </w:rPr>
        <w:t>Ландшафт</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Ландшафт Кавказских Минеральных Вод обладает выраженными оздоровительными свойствами. В числе прочих факторов ландшафт используется в качестве курортной терапии. В наиболее живописных местностях проложены маршруты терренкуров.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На территории Кавказских Минеральных Вод курортологи выделяют четыре типа рекреационных ландшафтов:</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Пятигорский низкогорный интрузивный ландшафт, расположенный в северной части региона, на предгорной наклонной аллювиальной террасированной равнине со степями, лесостепями, широколиственными лесами, ксерофитизированными горными лугами на черноземных, горно-лесных и горно-луговых почвах. Равнина прорезана долинами рек Кума с притоками Дарья, Горькая и Подкумок с притоками Бугунта, Юна, Джуца. Над равниной возвышаются 17 живописных островных куполовидных гор.</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Кисловодский - горно-котловинный ландшафт относится к числу редких на Северном Кавказе и исключительно живописных. Он охватывает днища и склоны внутри-горной эрозионно-тектонической котловины и прилегающих к ней частей долины реки Подкумок.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Кисловодский ландшафт имеет относительно небольшие высоты 800 — 1300м над уровнем моря, орографическая изолированность создают здесь особый целебный климат. Поэтому погода в Кисловодске практически всегда ясная и безветренная.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Боргустанский структурно-денудационный среднегорный карстовый на меловых моноклинальных структурах с горными лугами, степями и лугостепями на горно-луговых черноземовид ных почвах и на выщелоченных и горных черноземах. Боргустанский среднегорный ландшафт охватывает западную часть территории Кавказских Минеральных Вод. Южный склон Боргустанского хребта круто обрывается к долине реки Подкумок несколькими уступами структурных террас, сложенных верхнемеловыми песчаниками, туфопесчаниками, мергелистыми известняками, окремнелыми сланцами, мергелями и карбонатными глинами верхнего мела. Северный склон полого спускается в сторону долины реки Кумы. Растительность представлена степями и лугостепями. На южных склонах сохранилась редкая ксерофильная флора.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Джинальский моноклинальный ландшафт на территорию КМВ заходит своей северо-западной частью. Юго-западные склоны Джинальского хребта — крутые, со структурными террасами, северо-восточные — пологие, разрезаны долинами рек и балками. Верхние части джинальского ландшафта заняты субальпийскими разнотравными лугами, по балкам на склонах растут дубовые, грабовые, ясеневые леса с лещиной. Здесь проложены туристские тропы к горе Верхний Джинал (1541,7м)</w:t>
      </w:r>
    </w:p>
    <w:p w:rsidR="007C74C0" w:rsidRPr="00A43AB2" w:rsidRDefault="007C74C0" w:rsidP="00A43AB2">
      <w:pPr>
        <w:spacing w:line="360" w:lineRule="auto"/>
        <w:ind w:firstLine="709"/>
        <w:jc w:val="center"/>
        <w:rPr>
          <w:rFonts w:ascii="Times New Roman" w:hAnsi="Times New Roman"/>
          <w:b/>
          <w:sz w:val="28"/>
          <w:szCs w:val="28"/>
        </w:rPr>
      </w:pPr>
      <w:r w:rsidRPr="00A43AB2">
        <w:rPr>
          <w:rFonts w:ascii="Times New Roman" w:hAnsi="Times New Roman"/>
          <w:b/>
          <w:sz w:val="28"/>
          <w:szCs w:val="28"/>
        </w:rPr>
        <w:t>Климат</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Климат региона Кавказские Минеральные Воды отличается разнообразием. С одной стороны, предгорный характер местности и близость снежных вершин Главного Кавказского хребта, а с другой — соседство засушливых степей и полупустынь Прикаспийского побережья определяют континентальные черты климата этого региона.</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 xml:space="preserve">Согласно исследованиям биоклиматологов Пятигорского ГНИИ курортологии, воздух курортов КМВ отличается прозрачностью, высокой естественной ионизацией при низком коэффициенте униполярности ионов, что при благоприятном режиме солнечного излучения позволяет проводить здесь все виды климатолечения. А горные альпийские луга и курортные парки городов-курортов Кавказских Минеральных Вод имеют высокое средообразующее действие: очищающее от загрязнения и обогащающее целебными летучими фитоорганическими веществами. </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Еще одна особенность горного воздуха: под влиянием ультрафиолетового излучения кислород воздуха ионизируется, а ионизированный воздух полезен для жизнедеятельности организма.</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Наиболее благоприятной, по данным медицинской климатологии, является южная зона КМВ.</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Климат Кисловодска и его окрестностей отличается большим числом ясных и солнечных дней, почти всегда безветренной погодой, пониженным атмосферным давлением, парциальным давлением кислорода и водяных паров воздуха, а так же повышенной интенсивностью солнечной радиации. В Кисловодске всего 37 дней в году остаются без солнца. Уникальный кисловодский курортный парк обладает широкими возможностями для аэротерапии, фитотерапии и ионотерапии среди растений с высокими фитонцидными свойствами. Воздух его насыщен терпенами, фитонцидами и аэроионами. В районе «Храма воздуха» содержание отрицательных аэроионов составляет 1000 — 1200 ионов в 1 см3.</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Благоприятный низкогорный климат Кисловодска используется при лечении сердечно-сосудистых заболеваний, при болезнях органов дыхания и неврологических заболеваниях.</w:t>
      </w:r>
    </w:p>
    <w:p w:rsidR="007C74C0" w:rsidRPr="00A201CE" w:rsidRDefault="007C74C0" w:rsidP="00A201CE">
      <w:pPr>
        <w:spacing w:line="360" w:lineRule="auto"/>
        <w:ind w:firstLine="709"/>
        <w:jc w:val="both"/>
        <w:rPr>
          <w:rFonts w:ascii="Times New Roman" w:hAnsi="Times New Roman"/>
          <w:sz w:val="28"/>
          <w:szCs w:val="28"/>
        </w:rPr>
      </w:pPr>
      <w:r w:rsidRPr="00A201CE">
        <w:rPr>
          <w:rFonts w:ascii="Times New Roman" w:hAnsi="Times New Roman"/>
          <w:sz w:val="28"/>
          <w:szCs w:val="28"/>
        </w:rPr>
        <w:t>Район курортов Ессентуки, Железноводск, Пятигорск — теплая климатическая зона, однако здесь, по сравнению с Кисловодском пасмурные дни и осадки бывают чаще. Пасмурные дни с туманами и изморозью случаются преимущественно в осенне-зимний период, что создает контраст с Кисловодском, где в это время в основном солнечно.</w:t>
      </w:r>
    </w:p>
    <w:p w:rsidR="007C74C0" w:rsidRDefault="007C74C0">
      <w:pPr>
        <w:spacing w:after="200" w:line="276" w:lineRule="auto"/>
        <w:rPr>
          <w:rFonts w:ascii="Times New Roman" w:hAnsi="Times New Roman"/>
          <w:sz w:val="28"/>
          <w:szCs w:val="28"/>
        </w:rPr>
      </w:pPr>
      <w:r>
        <w:rPr>
          <w:rFonts w:ascii="Times New Roman" w:hAnsi="Times New Roman"/>
          <w:sz w:val="28"/>
          <w:szCs w:val="28"/>
        </w:rPr>
        <w:br w:type="page"/>
      </w:r>
    </w:p>
    <w:p w:rsidR="007C74C0" w:rsidRDefault="007C74C0" w:rsidP="0098055E">
      <w:pPr>
        <w:pStyle w:val="1"/>
        <w:jc w:val="center"/>
        <w:rPr>
          <w:rFonts w:ascii="Times New Roman" w:hAnsi="Times New Roman"/>
          <w:color w:val="auto"/>
        </w:rPr>
      </w:pPr>
      <w:bookmarkStart w:id="8" w:name="_Toc257397358"/>
      <w:r w:rsidRPr="0098055E">
        <w:rPr>
          <w:rFonts w:ascii="Times New Roman" w:hAnsi="Times New Roman"/>
          <w:color w:val="auto"/>
        </w:rPr>
        <w:t>Заключение.</w:t>
      </w:r>
      <w:bookmarkEnd w:id="8"/>
    </w:p>
    <w:p w:rsidR="007C74C0" w:rsidRPr="0098055E" w:rsidRDefault="007C74C0" w:rsidP="0098055E"/>
    <w:p w:rsidR="007C74C0" w:rsidRDefault="007C74C0" w:rsidP="00903F25">
      <w:pPr>
        <w:spacing w:line="360" w:lineRule="auto"/>
        <w:ind w:firstLine="709"/>
        <w:jc w:val="both"/>
        <w:rPr>
          <w:rFonts w:ascii="Times New Roman" w:hAnsi="Times New Roman"/>
          <w:sz w:val="28"/>
          <w:szCs w:val="28"/>
        </w:rPr>
      </w:pPr>
      <w:r>
        <w:rPr>
          <w:rFonts w:ascii="Times New Roman" w:hAnsi="Times New Roman"/>
          <w:sz w:val="28"/>
          <w:szCs w:val="28"/>
        </w:rPr>
        <w:t>В процессе выполнения работы оказалось, что курорт Кавказские Минеральные Воды существует довольно давно и широко используется. К основным лечебным факторам относятся минеральные воды, климат, грязи. Природные источники и факторы помогают исцелиться от болезней</w:t>
      </w:r>
      <w:r w:rsidRPr="00A201CE">
        <w:rPr>
          <w:rFonts w:ascii="Times New Roman" w:hAnsi="Times New Roman"/>
          <w:sz w:val="28"/>
          <w:szCs w:val="28"/>
        </w:rPr>
        <w:t xml:space="preserve"> обмена веществ; хронически</w:t>
      </w:r>
      <w:r>
        <w:rPr>
          <w:rFonts w:ascii="Times New Roman" w:hAnsi="Times New Roman"/>
          <w:sz w:val="28"/>
          <w:szCs w:val="28"/>
        </w:rPr>
        <w:t>х панкреатитов; язвенной</w:t>
      </w:r>
      <w:r w:rsidRPr="00A201CE">
        <w:rPr>
          <w:rFonts w:ascii="Times New Roman" w:hAnsi="Times New Roman"/>
          <w:sz w:val="28"/>
          <w:szCs w:val="28"/>
        </w:rPr>
        <w:t xml:space="preserve"> болезн</w:t>
      </w:r>
      <w:r>
        <w:rPr>
          <w:rFonts w:ascii="Times New Roman" w:hAnsi="Times New Roman"/>
          <w:sz w:val="28"/>
          <w:szCs w:val="28"/>
        </w:rPr>
        <w:t>и</w:t>
      </w:r>
      <w:r w:rsidRPr="00A201CE">
        <w:rPr>
          <w:rFonts w:ascii="Times New Roman" w:hAnsi="Times New Roman"/>
          <w:sz w:val="28"/>
          <w:szCs w:val="28"/>
        </w:rPr>
        <w:t xml:space="preserve"> желудка и двенадцатиперстной кишки (в не стадии обострения); болезни оперированного желудка по поводу двенадцатиперстной кишки; хронические гастриты с нормальной, повышенной и пониженной секреторной функциями желудка; гепатиты, холециститы, ангиохолит</w:t>
      </w:r>
      <w:r>
        <w:rPr>
          <w:rFonts w:ascii="Times New Roman" w:hAnsi="Times New Roman"/>
          <w:sz w:val="28"/>
          <w:szCs w:val="28"/>
        </w:rPr>
        <w:t>ов</w:t>
      </w:r>
      <w:r w:rsidRPr="00A201CE">
        <w:rPr>
          <w:rFonts w:ascii="Times New Roman" w:hAnsi="Times New Roman"/>
          <w:sz w:val="28"/>
          <w:szCs w:val="28"/>
        </w:rPr>
        <w:t xml:space="preserve"> </w:t>
      </w:r>
      <w:r>
        <w:rPr>
          <w:rFonts w:ascii="Times New Roman" w:hAnsi="Times New Roman"/>
          <w:sz w:val="28"/>
          <w:szCs w:val="28"/>
        </w:rPr>
        <w:t>и многих других болезней</w:t>
      </w:r>
      <w:r w:rsidRPr="00A201CE">
        <w:rPr>
          <w:rFonts w:ascii="Times New Roman" w:hAnsi="Times New Roman"/>
          <w:sz w:val="28"/>
          <w:szCs w:val="28"/>
        </w:rPr>
        <w:t>.</w:t>
      </w:r>
      <w:r>
        <w:rPr>
          <w:rFonts w:ascii="Times New Roman" w:hAnsi="Times New Roman"/>
          <w:sz w:val="28"/>
          <w:szCs w:val="28"/>
        </w:rPr>
        <w:t xml:space="preserve"> Климат </w:t>
      </w:r>
      <w:r w:rsidRPr="00A201CE">
        <w:rPr>
          <w:rFonts w:ascii="Times New Roman" w:hAnsi="Times New Roman"/>
          <w:sz w:val="28"/>
          <w:szCs w:val="28"/>
        </w:rPr>
        <w:t>используется при лечении сердечнососудистых заболеваний, при болезнях органов дыхания и неврологических заболеваниях</w:t>
      </w:r>
      <w:r>
        <w:rPr>
          <w:rFonts w:ascii="Times New Roman" w:hAnsi="Times New Roman"/>
          <w:sz w:val="28"/>
          <w:szCs w:val="28"/>
        </w:rPr>
        <w:t>.</w:t>
      </w:r>
    </w:p>
    <w:p w:rsidR="007C74C0" w:rsidRPr="00D560C2" w:rsidRDefault="007C74C0" w:rsidP="00D560C2">
      <w:pPr>
        <w:spacing w:line="360" w:lineRule="auto"/>
        <w:ind w:firstLine="709"/>
        <w:jc w:val="both"/>
        <w:rPr>
          <w:rFonts w:ascii="Times New Roman" w:hAnsi="Times New Roman"/>
          <w:sz w:val="28"/>
        </w:rPr>
      </w:pPr>
      <w:r>
        <w:rPr>
          <w:rFonts w:ascii="Times New Roman" w:hAnsi="Times New Roman"/>
          <w:sz w:val="28"/>
          <w:szCs w:val="28"/>
        </w:rPr>
        <w:t xml:space="preserve">В процессе работы были рассмотрены </w:t>
      </w:r>
      <w:r w:rsidRPr="001E5E94">
        <w:rPr>
          <w:rFonts w:ascii="Times New Roman" w:hAnsi="Times New Roman"/>
          <w:sz w:val="28"/>
          <w:szCs w:val="28"/>
        </w:rPr>
        <w:t>истори</w:t>
      </w:r>
      <w:r>
        <w:rPr>
          <w:rFonts w:ascii="Times New Roman" w:hAnsi="Times New Roman"/>
          <w:sz w:val="28"/>
          <w:szCs w:val="28"/>
        </w:rPr>
        <w:t>я</w:t>
      </w:r>
      <w:r w:rsidRPr="001E5E94">
        <w:rPr>
          <w:rFonts w:ascii="Times New Roman" w:hAnsi="Times New Roman"/>
          <w:sz w:val="28"/>
          <w:szCs w:val="28"/>
        </w:rPr>
        <w:t xml:space="preserve"> развития Кавказских Минеральных Вод как курорта, </w:t>
      </w:r>
      <w:r>
        <w:rPr>
          <w:rFonts w:ascii="Times New Roman" w:hAnsi="Times New Roman"/>
          <w:sz w:val="28"/>
          <w:szCs w:val="28"/>
        </w:rPr>
        <w:t xml:space="preserve">дана </w:t>
      </w:r>
      <w:r w:rsidRPr="001E5E94">
        <w:rPr>
          <w:rFonts w:ascii="Times New Roman" w:hAnsi="Times New Roman"/>
          <w:sz w:val="28"/>
          <w:szCs w:val="28"/>
        </w:rPr>
        <w:t>катк</w:t>
      </w:r>
      <w:r>
        <w:rPr>
          <w:rFonts w:ascii="Times New Roman" w:hAnsi="Times New Roman"/>
          <w:sz w:val="28"/>
          <w:szCs w:val="28"/>
        </w:rPr>
        <w:t>ая его</w:t>
      </w:r>
      <w:r w:rsidRPr="001E5E94">
        <w:rPr>
          <w:rFonts w:ascii="Times New Roman" w:hAnsi="Times New Roman"/>
          <w:sz w:val="28"/>
          <w:szCs w:val="28"/>
        </w:rPr>
        <w:t xml:space="preserve"> характеристик</w:t>
      </w:r>
      <w:r>
        <w:rPr>
          <w:rFonts w:ascii="Times New Roman" w:hAnsi="Times New Roman"/>
          <w:sz w:val="28"/>
          <w:szCs w:val="28"/>
        </w:rPr>
        <w:t>а</w:t>
      </w:r>
      <w:r w:rsidRPr="001E5E94">
        <w:rPr>
          <w:rFonts w:ascii="Times New Roman" w:hAnsi="Times New Roman"/>
          <w:sz w:val="28"/>
          <w:szCs w:val="28"/>
        </w:rPr>
        <w:t xml:space="preserve">, </w:t>
      </w:r>
      <w:r>
        <w:rPr>
          <w:rFonts w:ascii="Times New Roman" w:hAnsi="Times New Roman"/>
          <w:sz w:val="28"/>
          <w:szCs w:val="28"/>
        </w:rPr>
        <w:t>выявлены о</w:t>
      </w:r>
      <w:r>
        <w:rPr>
          <w:rFonts w:ascii="Times New Roman" w:hAnsi="Times New Roman"/>
          <w:sz w:val="28"/>
        </w:rPr>
        <w:t>сновные</w:t>
      </w:r>
      <w:r w:rsidRPr="001E5E94">
        <w:rPr>
          <w:rFonts w:ascii="Times New Roman" w:hAnsi="Times New Roman"/>
          <w:sz w:val="28"/>
        </w:rPr>
        <w:t xml:space="preserve"> лечебные факторы используемы</w:t>
      </w:r>
      <w:r>
        <w:rPr>
          <w:rFonts w:ascii="Times New Roman" w:hAnsi="Times New Roman"/>
          <w:sz w:val="28"/>
        </w:rPr>
        <w:t>е</w:t>
      </w:r>
      <w:r w:rsidRPr="001E5E94">
        <w:rPr>
          <w:rFonts w:ascii="Times New Roman" w:hAnsi="Times New Roman"/>
          <w:sz w:val="28"/>
        </w:rPr>
        <w:t xml:space="preserve"> для лечения в учреждениях санаторно-куро</w:t>
      </w:r>
      <w:r>
        <w:rPr>
          <w:rFonts w:ascii="Times New Roman" w:hAnsi="Times New Roman"/>
          <w:sz w:val="28"/>
        </w:rPr>
        <w:t xml:space="preserve">ртного типа, в результате чего можно сказать что цель и задачи, поставленные в начале работы были выполнены в полной мере. Данная работа может быть использована в профессиональной деятельности. </w:t>
      </w:r>
    </w:p>
    <w:p w:rsidR="007C74C0" w:rsidRDefault="007C74C0">
      <w:pPr>
        <w:spacing w:after="200" w:line="276" w:lineRule="auto"/>
        <w:rPr>
          <w:rFonts w:ascii="Times New Roman" w:hAnsi="Times New Roman"/>
          <w:sz w:val="28"/>
          <w:szCs w:val="28"/>
        </w:rPr>
      </w:pPr>
      <w:r>
        <w:rPr>
          <w:rFonts w:ascii="Times New Roman" w:hAnsi="Times New Roman"/>
          <w:sz w:val="28"/>
          <w:szCs w:val="28"/>
        </w:rPr>
        <w:br w:type="page"/>
      </w:r>
    </w:p>
    <w:p w:rsidR="007C74C0" w:rsidRPr="0098055E" w:rsidRDefault="007C74C0" w:rsidP="002B6345">
      <w:pPr>
        <w:pStyle w:val="1"/>
        <w:jc w:val="center"/>
        <w:rPr>
          <w:rFonts w:ascii="Times New Roman" w:hAnsi="Times New Roman"/>
          <w:color w:val="auto"/>
        </w:rPr>
      </w:pPr>
      <w:bookmarkStart w:id="9" w:name="_Toc257397359"/>
      <w:r w:rsidRPr="0098055E">
        <w:rPr>
          <w:rFonts w:ascii="Times New Roman" w:hAnsi="Times New Roman"/>
          <w:color w:val="auto"/>
        </w:rPr>
        <w:t>Список использованной литературы.</w:t>
      </w:r>
      <w:bookmarkEnd w:id="9"/>
    </w:p>
    <w:p w:rsidR="007C74C0" w:rsidRPr="0098055E" w:rsidRDefault="007C74C0" w:rsidP="002B6345">
      <w:pPr>
        <w:pStyle w:val="12"/>
        <w:widowControl w:val="0"/>
        <w:numPr>
          <w:ilvl w:val="0"/>
          <w:numId w:val="11"/>
        </w:numPr>
        <w:shd w:val="clear" w:color="auto" w:fill="FFFFFF"/>
        <w:tabs>
          <w:tab w:val="left" w:pos="284"/>
        </w:tabs>
        <w:autoSpaceDE w:val="0"/>
        <w:autoSpaceDN w:val="0"/>
        <w:adjustRightInd w:val="0"/>
        <w:spacing w:line="360" w:lineRule="auto"/>
        <w:ind w:left="714" w:hanging="357"/>
        <w:rPr>
          <w:rFonts w:ascii="Times New Roman" w:hAnsi="Times New Roman"/>
          <w:color w:val="000000"/>
          <w:spacing w:val="-17"/>
          <w:sz w:val="28"/>
          <w:szCs w:val="28"/>
        </w:rPr>
      </w:pPr>
      <w:r w:rsidRPr="0098055E">
        <w:rPr>
          <w:rFonts w:ascii="Times New Roman" w:hAnsi="Times New Roman"/>
          <w:iCs/>
          <w:color w:val="000000"/>
          <w:spacing w:val="-2"/>
          <w:sz w:val="28"/>
          <w:szCs w:val="28"/>
        </w:rPr>
        <w:t>Кусков А.</w:t>
      </w:r>
      <w:r w:rsidRPr="0098055E">
        <w:rPr>
          <w:rFonts w:ascii="Times New Roman" w:hAnsi="Times New Roman"/>
          <w:color w:val="000000"/>
          <w:spacing w:val="-17"/>
          <w:sz w:val="28"/>
          <w:szCs w:val="28"/>
        </w:rPr>
        <w:t>С. Рекреационная геграфия: Учебно-методический комплекс / А.С. Кусков , В.Л. Голубева, Т.Н. Одинцова. –М.: Флинта : МПСИ, 2005. – 496 с.</w:t>
      </w:r>
    </w:p>
    <w:p w:rsidR="007C74C0" w:rsidRPr="0098055E" w:rsidRDefault="007C74C0" w:rsidP="002B6345">
      <w:pPr>
        <w:pStyle w:val="12"/>
        <w:widowControl w:val="0"/>
        <w:numPr>
          <w:ilvl w:val="0"/>
          <w:numId w:val="11"/>
        </w:numPr>
        <w:shd w:val="clear" w:color="auto" w:fill="FFFFFF"/>
        <w:tabs>
          <w:tab w:val="left" w:pos="284"/>
        </w:tabs>
        <w:autoSpaceDE w:val="0"/>
        <w:autoSpaceDN w:val="0"/>
        <w:adjustRightInd w:val="0"/>
        <w:spacing w:line="360" w:lineRule="auto"/>
        <w:ind w:left="714" w:hanging="357"/>
        <w:rPr>
          <w:rFonts w:ascii="Times New Roman" w:hAnsi="Times New Roman"/>
          <w:color w:val="000000"/>
          <w:spacing w:val="-17"/>
          <w:sz w:val="28"/>
          <w:szCs w:val="28"/>
        </w:rPr>
      </w:pPr>
      <w:r w:rsidRPr="0098055E">
        <w:rPr>
          <w:rFonts w:ascii="Times New Roman" w:hAnsi="Times New Roman"/>
          <w:iCs/>
          <w:color w:val="000000"/>
          <w:spacing w:val="-2"/>
          <w:sz w:val="28"/>
          <w:szCs w:val="28"/>
        </w:rPr>
        <w:t>Кусков А.</w:t>
      </w:r>
      <w:r w:rsidRPr="0098055E">
        <w:rPr>
          <w:rFonts w:ascii="Times New Roman" w:hAnsi="Times New Roman"/>
          <w:color w:val="000000"/>
          <w:spacing w:val="-17"/>
          <w:sz w:val="28"/>
          <w:szCs w:val="28"/>
        </w:rPr>
        <w:t>С., Лысинкова О.В. Курортология  и оздоровительный туризм: Учебное пособие. – Ростов н/Д: «Феникс», 2004. – 320 с.</w:t>
      </w:r>
    </w:p>
    <w:p w:rsidR="007C74C0" w:rsidRPr="0098055E" w:rsidRDefault="007C74C0" w:rsidP="002B6345">
      <w:pPr>
        <w:pStyle w:val="12"/>
        <w:widowControl w:val="0"/>
        <w:numPr>
          <w:ilvl w:val="0"/>
          <w:numId w:val="11"/>
        </w:numPr>
        <w:shd w:val="clear" w:color="auto" w:fill="FFFFFF"/>
        <w:tabs>
          <w:tab w:val="left" w:pos="284"/>
        </w:tabs>
        <w:autoSpaceDE w:val="0"/>
        <w:autoSpaceDN w:val="0"/>
        <w:adjustRightInd w:val="0"/>
        <w:spacing w:line="360" w:lineRule="auto"/>
        <w:ind w:left="714" w:hanging="357"/>
        <w:rPr>
          <w:rFonts w:ascii="Times New Roman" w:hAnsi="Times New Roman"/>
          <w:color w:val="000000"/>
          <w:spacing w:val="-17"/>
          <w:sz w:val="28"/>
          <w:szCs w:val="28"/>
        </w:rPr>
      </w:pPr>
      <w:r w:rsidRPr="0098055E">
        <w:rPr>
          <w:rFonts w:ascii="Times New Roman" w:hAnsi="Times New Roman"/>
          <w:iCs/>
          <w:color w:val="000000"/>
          <w:spacing w:val="-2"/>
          <w:sz w:val="28"/>
          <w:szCs w:val="28"/>
        </w:rPr>
        <w:t>Лукомский И.</w:t>
      </w:r>
      <w:r w:rsidRPr="0098055E">
        <w:rPr>
          <w:rFonts w:ascii="Times New Roman" w:hAnsi="Times New Roman"/>
          <w:color w:val="000000"/>
          <w:spacing w:val="-17"/>
          <w:sz w:val="28"/>
          <w:szCs w:val="28"/>
        </w:rPr>
        <w:t>В. и др. Физиотерапия. Лечебная физкультура. Массаж: / И.В. Лукомский, Э.Э. Стэх, В.С. Улащик; Под. ред. проф. В.С. Улащика. – 2-е изд.- Мн.: Высш. шк., 1999.- 335 с.</w:t>
      </w:r>
    </w:p>
    <w:p w:rsidR="007C74C0" w:rsidRPr="0098055E" w:rsidRDefault="007C74C0" w:rsidP="002B6345">
      <w:pPr>
        <w:pStyle w:val="12"/>
        <w:widowControl w:val="0"/>
        <w:numPr>
          <w:ilvl w:val="0"/>
          <w:numId w:val="11"/>
        </w:numPr>
        <w:shd w:val="clear" w:color="auto" w:fill="FFFFFF"/>
        <w:tabs>
          <w:tab w:val="left" w:pos="284"/>
        </w:tabs>
        <w:autoSpaceDE w:val="0"/>
        <w:autoSpaceDN w:val="0"/>
        <w:adjustRightInd w:val="0"/>
        <w:spacing w:line="360" w:lineRule="auto"/>
        <w:ind w:left="714" w:hanging="357"/>
        <w:rPr>
          <w:rFonts w:ascii="Times New Roman" w:hAnsi="Times New Roman"/>
          <w:color w:val="000000"/>
          <w:spacing w:val="-17"/>
          <w:sz w:val="28"/>
          <w:szCs w:val="28"/>
        </w:rPr>
      </w:pPr>
      <w:r w:rsidRPr="0098055E">
        <w:rPr>
          <w:rFonts w:ascii="Times New Roman" w:hAnsi="Times New Roman"/>
          <w:iCs/>
          <w:color w:val="000000"/>
          <w:spacing w:val="-2"/>
          <w:sz w:val="28"/>
          <w:szCs w:val="28"/>
        </w:rPr>
        <w:t>Романов А.</w:t>
      </w:r>
      <w:r w:rsidRPr="0098055E">
        <w:rPr>
          <w:rFonts w:ascii="Times New Roman" w:hAnsi="Times New Roman"/>
          <w:color w:val="000000"/>
          <w:spacing w:val="-17"/>
          <w:sz w:val="28"/>
          <w:szCs w:val="28"/>
        </w:rPr>
        <w:t>А., Саакянц Р.Г.  География туризма: Учебное пособие. – М.: Советский спорт, 2002. – 464 с.</w:t>
      </w:r>
    </w:p>
    <w:p w:rsidR="007C74C0" w:rsidRPr="0098055E" w:rsidRDefault="007C74C0" w:rsidP="002B6345">
      <w:pPr>
        <w:pStyle w:val="12"/>
        <w:widowControl w:val="0"/>
        <w:numPr>
          <w:ilvl w:val="0"/>
          <w:numId w:val="11"/>
        </w:numPr>
        <w:shd w:val="clear" w:color="auto" w:fill="FFFFFF"/>
        <w:tabs>
          <w:tab w:val="left" w:pos="284"/>
        </w:tabs>
        <w:autoSpaceDE w:val="0"/>
        <w:autoSpaceDN w:val="0"/>
        <w:adjustRightInd w:val="0"/>
        <w:spacing w:line="360" w:lineRule="auto"/>
        <w:ind w:left="714" w:hanging="357"/>
        <w:rPr>
          <w:rFonts w:ascii="Times New Roman" w:hAnsi="Times New Roman"/>
          <w:color w:val="000000"/>
          <w:spacing w:val="-17"/>
          <w:sz w:val="28"/>
          <w:szCs w:val="28"/>
        </w:rPr>
      </w:pPr>
      <w:r w:rsidRPr="0098055E">
        <w:rPr>
          <w:rFonts w:ascii="Times New Roman" w:hAnsi="Times New Roman"/>
          <w:iCs/>
          <w:color w:val="000000"/>
          <w:spacing w:val="-2"/>
          <w:sz w:val="28"/>
          <w:szCs w:val="28"/>
        </w:rPr>
        <w:t>Волошин Н.</w:t>
      </w:r>
      <w:r w:rsidRPr="0098055E">
        <w:rPr>
          <w:rFonts w:ascii="Times New Roman" w:hAnsi="Times New Roman"/>
          <w:color w:val="000000"/>
          <w:spacing w:val="-17"/>
          <w:sz w:val="28"/>
          <w:szCs w:val="28"/>
        </w:rPr>
        <w:t xml:space="preserve">И. Правовое регулирование в туризме: Учебник. – 2-е изд., испр. и доп. – М.: Советский спорт, 2004-408 с. </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13"/>
          <w:sz w:val="28"/>
          <w:szCs w:val="28"/>
        </w:rPr>
      </w:pPr>
      <w:r w:rsidRPr="0098055E">
        <w:rPr>
          <w:rFonts w:ascii="Times New Roman" w:hAnsi="Times New Roman"/>
          <w:iCs/>
          <w:color w:val="000000"/>
          <w:spacing w:val="-1"/>
          <w:sz w:val="28"/>
          <w:szCs w:val="28"/>
        </w:rPr>
        <w:t xml:space="preserve">Исмаев Д. К. </w:t>
      </w:r>
      <w:r w:rsidRPr="0098055E">
        <w:rPr>
          <w:rFonts w:ascii="Times New Roman" w:hAnsi="Times New Roman"/>
          <w:color w:val="000000"/>
          <w:spacing w:val="-1"/>
          <w:sz w:val="28"/>
          <w:szCs w:val="28"/>
        </w:rPr>
        <w:t xml:space="preserve">Россия на мировом рынке туризма. </w:t>
      </w:r>
      <w:r w:rsidRPr="0098055E">
        <w:rPr>
          <w:rFonts w:ascii="Times New Roman" w:hAnsi="Times New Roman"/>
          <w:color w:val="000000"/>
          <w:spacing w:val="-4"/>
          <w:sz w:val="28"/>
          <w:szCs w:val="28"/>
        </w:rPr>
        <w:t>М., 1998.</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sz w:val="28"/>
          <w:szCs w:val="28"/>
        </w:rPr>
      </w:pPr>
      <w:r w:rsidRPr="0098055E">
        <w:rPr>
          <w:rFonts w:ascii="Times New Roman" w:hAnsi="Times New Roman"/>
          <w:color w:val="000000"/>
          <w:spacing w:val="3"/>
          <w:sz w:val="28"/>
          <w:szCs w:val="28"/>
        </w:rPr>
        <w:t xml:space="preserve">Климатотерапия. Руководство для врачей /Под </w:t>
      </w:r>
      <w:r w:rsidRPr="0098055E">
        <w:rPr>
          <w:rFonts w:ascii="Times New Roman" w:hAnsi="Times New Roman"/>
          <w:color w:val="000000"/>
          <w:spacing w:val="-2"/>
          <w:sz w:val="28"/>
          <w:szCs w:val="28"/>
        </w:rPr>
        <w:t>ред. В. Г. Бокши и Б. В. Богуцкого. К., 1966.</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sz w:val="28"/>
          <w:szCs w:val="28"/>
        </w:rPr>
      </w:pPr>
      <w:r w:rsidRPr="0098055E">
        <w:rPr>
          <w:rFonts w:ascii="Times New Roman" w:hAnsi="Times New Roman"/>
          <w:iCs/>
          <w:color w:val="000000"/>
          <w:spacing w:val="-5"/>
          <w:sz w:val="28"/>
          <w:szCs w:val="28"/>
        </w:rPr>
        <w:t xml:space="preserve">Колотова Е. В. </w:t>
      </w:r>
      <w:r w:rsidRPr="0098055E">
        <w:rPr>
          <w:rFonts w:ascii="Times New Roman" w:hAnsi="Times New Roman"/>
          <w:color w:val="000000"/>
          <w:spacing w:val="-5"/>
          <w:sz w:val="28"/>
          <w:szCs w:val="28"/>
        </w:rPr>
        <w:t>Рекреационное ресурсоведение. М.,1998.</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sz w:val="28"/>
          <w:szCs w:val="28"/>
        </w:rPr>
      </w:pPr>
      <w:r w:rsidRPr="0098055E">
        <w:rPr>
          <w:rFonts w:ascii="Times New Roman" w:hAnsi="Times New Roman"/>
          <w:iCs/>
          <w:color w:val="000000"/>
          <w:spacing w:val="-2"/>
          <w:sz w:val="28"/>
          <w:szCs w:val="28"/>
        </w:rPr>
        <w:t xml:space="preserve">Котляров Е. А. </w:t>
      </w:r>
      <w:r w:rsidRPr="0098055E">
        <w:rPr>
          <w:rFonts w:ascii="Times New Roman" w:hAnsi="Times New Roman"/>
          <w:color w:val="000000"/>
          <w:spacing w:val="-2"/>
          <w:sz w:val="28"/>
          <w:szCs w:val="28"/>
        </w:rPr>
        <w:t>География отдыха и туризма. М.', 1998.</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sz w:val="28"/>
          <w:szCs w:val="28"/>
        </w:rPr>
      </w:pPr>
      <w:r w:rsidRPr="0098055E">
        <w:rPr>
          <w:rFonts w:ascii="Times New Roman" w:hAnsi="Times New Roman"/>
          <w:color w:val="000000"/>
          <w:spacing w:val="-8"/>
          <w:sz w:val="28"/>
          <w:szCs w:val="28"/>
        </w:rPr>
        <w:t>Курортология и оздоровительный туризм: Учебное пособие.- Ростов н/Д: «Феникс», 2004.-320 с</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sz w:val="28"/>
          <w:szCs w:val="28"/>
        </w:rPr>
      </w:pPr>
      <w:r w:rsidRPr="0098055E">
        <w:rPr>
          <w:rFonts w:ascii="Times New Roman" w:hAnsi="Times New Roman"/>
          <w:color w:val="000000"/>
          <w:spacing w:val="-6"/>
          <w:sz w:val="28"/>
          <w:szCs w:val="28"/>
        </w:rPr>
        <w:t>Курортология и физиотерапия. / Под ред. В. М. Боголюбова.</w:t>
      </w:r>
      <w:r w:rsidRPr="0098055E">
        <w:rPr>
          <w:rFonts w:ascii="Times New Roman" w:hAnsi="Times New Roman"/>
          <w:color w:val="000000"/>
          <w:spacing w:val="-8"/>
          <w:sz w:val="28"/>
          <w:szCs w:val="28"/>
        </w:rPr>
        <w:t xml:space="preserve"> М., 1985.</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17"/>
          <w:sz w:val="28"/>
          <w:szCs w:val="28"/>
        </w:rPr>
      </w:pPr>
      <w:r w:rsidRPr="0098055E">
        <w:rPr>
          <w:rFonts w:ascii="Times New Roman" w:hAnsi="Times New Roman"/>
          <w:color w:val="000000"/>
          <w:spacing w:val="-4"/>
          <w:sz w:val="28"/>
          <w:szCs w:val="28"/>
        </w:rPr>
        <w:t xml:space="preserve">Курорты. Энциклопедический словарь. / Под ред. </w:t>
      </w:r>
      <w:r w:rsidRPr="0098055E">
        <w:rPr>
          <w:rFonts w:ascii="Times New Roman" w:hAnsi="Times New Roman"/>
          <w:color w:val="000000"/>
          <w:spacing w:val="-1"/>
          <w:sz w:val="28"/>
          <w:szCs w:val="28"/>
        </w:rPr>
        <w:t>Е. И. Чазова. М., 1983.</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17"/>
          <w:sz w:val="28"/>
          <w:szCs w:val="28"/>
        </w:rPr>
      </w:pPr>
      <w:r w:rsidRPr="0098055E">
        <w:rPr>
          <w:rFonts w:ascii="Times New Roman" w:hAnsi="Times New Roman"/>
          <w:iCs/>
          <w:color w:val="000000"/>
          <w:spacing w:val="-2"/>
          <w:sz w:val="28"/>
          <w:szCs w:val="28"/>
        </w:rPr>
        <w:t xml:space="preserve">Кусков А. С, Макарцева Л. В. </w:t>
      </w:r>
      <w:r w:rsidRPr="0098055E">
        <w:rPr>
          <w:rFonts w:ascii="Times New Roman" w:hAnsi="Times New Roman"/>
          <w:color w:val="000000"/>
          <w:spacing w:val="-2"/>
          <w:sz w:val="28"/>
          <w:szCs w:val="28"/>
        </w:rPr>
        <w:t>Основы курортоло</w:t>
      </w:r>
      <w:r w:rsidRPr="0098055E">
        <w:rPr>
          <w:rFonts w:ascii="Times New Roman" w:hAnsi="Times New Roman"/>
          <w:color w:val="000000"/>
          <w:spacing w:val="-2"/>
          <w:sz w:val="28"/>
          <w:szCs w:val="28"/>
        </w:rPr>
        <w:softHyphen/>
        <w:t>гии. Учебное пособие. Саратов, 2002.</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16"/>
          <w:sz w:val="28"/>
          <w:szCs w:val="28"/>
        </w:rPr>
      </w:pPr>
      <w:r w:rsidRPr="0098055E">
        <w:rPr>
          <w:rFonts w:ascii="Times New Roman" w:hAnsi="Times New Roman"/>
          <w:color w:val="000000"/>
          <w:spacing w:val="-7"/>
          <w:sz w:val="28"/>
          <w:szCs w:val="28"/>
        </w:rPr>
        <w:t>Лечебная физическая культура./Под ред. В. А. Епи</w:t>
      </w:r>
      <w:r w:rsidRPr="0098055E">
        <w:rPr>
          <w:rFonts w:ascii="Times New Roman" w:hAnsi="Times New Roman"/>
          <w:color w:val="000000"/>
          <w:spacing w:val="-7"/>
          <w:sz w:val="28"/>
          <w:szCs w:val="28"/>
        </w:rPr>
        <w:softHyphen/>
      </w:r>
      <w:r w:rsidRPr="0098055E">
        <w:rPr>
          <w:rFonts w:ascii="Times New Roman" w:hAnsi="Times New Roman"/>
          <w:color w:val="000000"/>
          <w:spacing w:val="-1"/>
          <w:sz w:val="28"/>
          <w:szCs w:val="28"/>
        </w:rPr>
        <w:t>фанова. М., 1987.</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13"/>
          <w:sz w:val="28"/>
          <w:szCs w:val="28"/>
        </w:rPr>
      </w:pPr>
      <w:r w:rsidRPr="0098055E">
        <w:rPr>
          <w:rFonts w:ascii="Times New Roman" w:hAnsi="Times New Roman"/>
          <w:color w:val="000000"/>
          <w:spacing w:val="-2"/>
          <w:sz w:val="28"/>
          <w:szCs w:val="28"/>
        </w:rPr>
        <w:t>Лечебные минеральные воды. Пятигорск, 1971.</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11"/>
          <w:sz w:val="28"/>
          <w:szCs w:val="28"/>
        </w:rPr>
      </w:pPr>
      <w:r w:rsidRPr="0098055E">
        <w:rPr>
          <w:rFonts w:ascii="Times New Roman" w:hAnsi="Times New Roman"/>
          <w:iCs/>
          <w:color w:val="000000"/>
          <w:spacing w:val="-4"/>
          <w:sz w:val="28"/>
          <w:szCs w:val="28"/>
        </w:rPr>
        <w:t xml:space="preserve">Магазаник Г. Л. </w:t>
      </w:r>
      <w:r w:rsidRPr="0098055E">
        <w:rPr>
          <w:rFonts w:ascii="Times New Roman" w:hAnsi="Times New Roman"/>
          <w:color w:val="000000"/>
          <w:spacing w:val="-4"/>
          <w:sz w:val="28"/>
          <w:szCs w:val="28"/>
        </w:rPr>
        <w:t>Торфолечение. Л., 1949.</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sz w:val="28"/>
          <w:szCs w:val="28"/>
        </w:rPr>
      </w:pPr>
      <w:r w:rsidRPr="0098055E">
        <w:rPr>
          <w:rFonts w:ascii="Times New Roman" w:hAnsi="Times New Roman"/>
          <w:color w:val="000000"/>
          <w:spacing w:val="-2"/>
          <w:sz w:val="28"/>
          <w:szCs w:val="28"/>
        </w:rPr>
        <w:t>Минеральные воды СССР. /Под ред. В. В. Ивано</w:t>
      </w:r>
      <w:r w:rsidRPr="0098055E">
        <w:rPr>
          <w:rFonts w:ascii="Times New Roman" w:hAnsi="Times New Roman"/>
          <w:color w:val="000000"/>
          <w:spacing w:val="-2"/>
          <w:sz w:val="28"/>
          <w:szCs w:val="28"/>
        </w:rPr>
        <w:softHyphen/>
        <w:t>ва. М., 1974.</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20"/>
          <w:sz w:val="28"/>
          <w:szCs w:val="28"/>
        </w:rPr>
      </w:pPr>
      <w:r w:rsidRPr="0098055E">
        <w:rPr>
          <w:rFonts w:ascii="Times New Roman" w:hAnsi="Times New Roman"/>
          <w:iCs/>
          <w:color w:val="000000"/>
          <w:spacing w:val="-6"/>
          <w:sz w:val="28"/>
          <w:szCs w:val="28"/>
        </w:rPr>
        <w:t xml:space="preserve">МироненкоН. С, Твердохяебов И. Т. </w:t>
      </w:r>
      <w:r w:rsidRPr="0098055E">
        <w:rPr>
          <w:rFonts w:ascii="Times New Roman" w:hAnsi="Times New Roman"/>
          <w:color w:val="000000"/>
          <w:spacing w:val="-6"/>
          <w:sz w:val="28"/>
          <w:szCs w:val="28"/>
        </w:rPr>
        <w:t xml:space="preserve">Рекреационная </w:t>
      </w:r>
      <w:r w:rsidRPr="0098055E">
        <w:rPr>
          <w:rFonts w:ascii="Times New Roman" w:hAnsi="Times New Roman"/>
          <w:color w:val="000000"/>
          <w:spacing w:val="-1"/>
          <w:sz w:val="28"/>
          <w:szCs w:val="28"/>
        </w:rPr>
        <w:t>география. М., 1981.</w:t>
      </w:r>
    </w:p>
    <w:p w:rsidR="007C74C0" w:rsidRPr="0098055E" w:rsidRDefault="007C74C0" w:rsidP="002B6345">
      <w:pPr>
        <w:pStyle w:val="12"/>
        <w:widowControl w:val="0"/>
        <w:numPr>
          <w:ilvl w:val="0"/>
          <w:numId w:val="11"/>
        </w:numPr>
        <w:shd w:val="clear" w:color="auto" w:fill="FFFFFF"/>
        <w:autoSpaceDE w:val="0"/>
        <w:autoSpaceDN w:val="0"/>
        <w:adjustRightInd w:val="0"/>
        <w:spacing w:line="360" w:lineRule="auto"/>
        <w:ind w:left="714" w:hanging="357"/>
        <w:rPr>
          <w:rFonts w:ascii="Times New Roman" w:hAnsi="Times New Roman"/>
          <w:color w:val="000000"/>
          <w:spacing w:val="-14"/>
          <w:sz w:val="28"/>
          <w:szCs w:val="28"/>
        </w:rPr>
      </w:pPr>
      <w:r w:rsidRPr="0098055E">
        <w:rPr>
          <w:rFonts w:ascii="Times New Roman" w:hAnsi="Times New Roman"/>
          <w:color w:val="000000"/>
          <w:sz w:val="28"/>
          <w:szCs w:val="28"/>
        </w:rPr>
        <w:t>Многотомное руководство «Основы курортоло</w:t>
      </w:r>
      <w:r w:rsidRPr="0098055E">
        <w:rPr>
          <w:rFonts w:ascii="Times New Roman" w:hAnsi="Times New Roman"/>
          <w:color w:val="000000"/>
          <w:sz w:val="28"/>
          <w:szCs w:val="28"/>
        </w:rPr>
        <w:softHyphen/>
      </w:r>
      <w:r w:rsidRPr="0098055E">
        <w:rPr>
          <w:rFonts w:ascii="Times New Roman" w:hAnsi="Times New Roman"/>
          <w:color w:val="000000"/>
          <w:spacing w:val="1"/>
          <w:sz w:val="28"/>
          <w:szCs w:val="28"/>
        </w:rPr>
        <w:t xml:space="preserve">гии», т. 1-3. /Под ред. </w:t>
      </w:r>
      <w:r w:rsidRPr="0098055E">
        <w:rPr>
          <w:rFonts w:ascii="Times New Roman" w:hAnsi="Times New Roman"/>
          <w:color w:val="000000"/>
          <w:spacing w:val="1"/>
          <w:sz w:val="28"/>
          <w:szCs w:val="28"/>
          <w:lang w:val="en-US"/>
        </w:rPr>
        <w:t>R</w:t>
      </w:r>
      <w:r>
        <w:rPr>
          <w:rFonts w:ascii="Times New Roman" w:hAnsi="Times New Roman"/>
          <w:color w:val="000000"/>
          <w:spacing w:val="1"/>
          <w:sz w:val="28"/>
          <w:szCs w:val="28"/>
        </w:rPr>
        <w:t xml:space="preserve">. </w:t>
      </w:r>
      <w:r w:rsidRPr="0098055E">
        <w:rPr>
          <w:rFonts w:ascii="Times New Roman" w:hAnsi="Times New Roman"/>
          <w:color w:val="000000"/>
          <w:spacing w:val="1"/>
          <w:sz w:val="28"/>
          <w:szCs w:val="28"/>
          <w:lang w:val="en-US"/>
        </w:rPr>
        <w:t>A</w:t>
      </w:r>
      <w:r w:rsidRPr="0098055E">
        <w:rPr>
          <w:rFonts w:ascii="Times New Roman" w:hAnsi="Times New Roman"/>
          <w:color w:val="000000"/>
          <w:spacing w:val="1"/>
          <w:sz w:val="28"/>
          <w:szCs w:val="28"/>
        </w:rPr>
        <w:t>. Александрова. М., 1956-59.</w:t>
      </w:r>
      <w:bookmarkStart w:id="10" w:name="_GoBack"/>
      <w:bookmarkEnd w:id="10"/>
    </w:p>
    <w:sectPr w:rsidR="007C74C0" w:rsidRPr="0098055E" w:rsidSect="00D41C6E">
      <w:footerReference w:type="default" r:id="rId7"/>
      <w:pgSz w:w="11906" w:h="16838"/>
      <w:pgMar w:top="1134" w:right="850" w:bottom="851"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4C0" w:rsidRDefault="007C74C0" w:rsidP="002F6E5E">
      <w:r>
        <w:separator/>
      </w:r>
    </w:p>
  </w:endnote>
  <w:endnote w:type="continuationSeparator" w:id="0">
    <w:p w:rsidR="007C74C0" w:rsidRDefault="007C74C0" w:rsidP="002F6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4C0" w:rsidRDefault="007C74C0">
    <w:pPr>
      <w:pStyle w:val="a6"/>
      <w:jc w:val="center"/>
    </w:pPr>
    <w:r>
      <w:fldChar w:fldCharType="begin"/>
    </w:r>
    <w:r>
      <w:instrText xml:space="preserve"> PAGE   \* MERGEFORMAT </w:instrText>
    </w:r>
    <w:r>
      <w:fldChar w:fldCharType="separate"/>
    </w:r>
    <w:r w:rsidR="00BC2BF6">
      <w:rPr>
        <w:noProof/>
      </w:rPr>
      <w:t>2</w:t>
    </w:r>
    <w:r>
      <w:fldChar w:fldCharType="end"/>
    </w:r>
  </w:p>
  <w:p w:rsidR="007C74C0" w:rsidRDefault="007C74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4C0" w:rsidRDefault="007C74C0" w:rsidP="002F6E5E">
      <w:r>
        <w:separator/>
      </w:r>
    </w:p>
  </w:footnote>
  <w:footnote w:type="continuationSeparator" w:id="0">
    <w:p w:rsidR="007C74C0" w:rsidRDefault="007C74C0" w:rsidP="002F6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553A3"/>
    <w:multiLevelType w:val="multilevel"/>
    <w:tmpl w:val="774CFA3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18A361EC"/>
    <w:multiLevelType w:val="multilevel"/>
    <w:tmpl w:val="E5D22748"/>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19300C5E"/>
    <w:multiLevelType w:val="multilevel"/>
    <w:tmpl w:val="4B5C9F3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0B2096B"/>
    <w:multiLevelType w:val="hybridMultilevel"/>
    <w:tmpl w:val="0F3011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C07BBD"/>
    <w:multiLevelType w:val="hybridMultilevel"/>
    <w:tmpl w:val="792CFA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8A62F68"/>
    <w:multiLevelType w:val="multilevel"/>
    <w:tmpl w:val="E84C55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CB96EAF"/>
    <w:multiLevelType w:val="multilevel"/>
    <w:tmpl w:val="1CFC74CE"/>
    <w:lvl w:ilvl="0">
      <w:start w:val="1"/>
      <w:numFmt w:val="decimal"/>
      <w:lvlText w:val="%1"/>
      <w:lvlJc w:val="left"/>
      <w:pPr>
        <w:ind w:left="450" w:hanging="450"/>
      </w:pPr>
      <w:rPr>
        <w:rFonts w:cs="Times New Roman" w:hint="default"/>
      </w:rPr>
    </w:lvl>
    <w:lvl w:ilvl="1">
      <w:start w:val="1"/>
      <w:numFmt w:val="decimal"/>
      <w:lvlText w:val="%1.%2"/>
      <w:lvlJc w:val="left"/>
      <w:pPr>
        <w:ind w:left="900" w:hanging="45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7">
    <w:nsid w:val="35582D81"/>
    <w:multiLevelType w:val="multilevel"/>
    <w:tmpl w:val="F5345046"/>
    <w:lvl w:ilvl="0">
      <w:start w:val="2"/>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49DB18E3"/>
    <w:multiLevelType w:val="hybridMultilevel"/>
    <w:tmpl w:val="FD66D8B0"/>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9">
    <w:nsid w:val="625A5240"/>
    <w:multiLevelType w:val="hybridMultilevel"/>
    <w:tmpl w:val="561AA040"/>
    <w:lvl w:ilvl="0" w:tplc="5C0CB52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9963077"/>
    <w:multiLevelType w:val="hybridMultilevel"/>
    <w:tmpl w:val="179C3A12"/>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2"/>
  </w:num>
  <w:num w:numId="4">
    <w:abstractNumId w:val="1"/>
  </w:num>
  <w:num w:numId="5">
    <w:abstractNumId w:val="5"/>
  </w:num>
  <w:num w:numId="6">
    <w:abstractNumId w:val="6"/>
  </w:num>
  <w:num w:numId="7">
    <w:abstractNumId w:val="7"/>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4C0"/>
    <w:rsid w:val="00012A60"/>
    <w:rsid w:val="00032B6B"/>
    <w:rsid w:val="00042F14"/>
    <w:rsid w:val="0004563C"/>
    <w:rsid w:val="00094559"/>
    <w:rsid w:val="000D4D7E"/>
    <w:rsid w:val="00142CDA"/>
    <w:rsid w:val="00183922"/>
    <w:rsid w:val="001C25CD"/>
    <w:rsid w:val="001D6015"/>
    <w:rsid w:val="001E5E94"/>
    <w:rsid w:val="001F4C8B"/>
    <w:rsid w:val="002042BB"/>
    <w:rsid w:val="002148A4"/>
    <w:rsid w:val="00235ADE"/>
    <w:rsid w:val="00245864"/>
    <w:rsid w:val="002B6345"/>
    <w:rsid w:val="002B72CB"/>
    <w:rsid w:val="002E3CA3"/>
    <w:rsid w:val="002E4396"/>
    <w:rsid w:val="002F6E5E"/>
    <w:rsid w:val="003015D6"/>
    <w:rsid w:val="0030441C"/>
    <w:rsid w:val="003111A9"/>
    <w:rsid w:val="003F587E"/>
    <w:rsid w:val="004129CD"/>
    <w:rsid w:val="00420FBB"/>
    <w:rsid w:val="0044665E"/>
    <w:rsid w:val="00465BC0"/>
    <w:rsid w:val="004B71AD"/>
    <w:rsid w:val="004E4B5C"/>
    <w:rsid w:val="00511B17"/>
    <w:rsid w:val="00570FA1"/>
    <w:rsid w:val="005F58D6"/>
    <w:rsid w:val="00694E54"/>
    <w:rsid w:val="006A21FA"/>
    <w:rsid w:val="006B4AF1"/>
    <w:rsid w:val="006E5D76"/>
    <w:rsid w:val="00700699"/>
    <w:rsid w:val="00704B11"/>
    <w:rsid w:val="0070759C"/>
    <w:rsid w:val="007965B7"/>
    <w:rsid w:val="007C74C0"/>
    <w:rsid w:val="007D2CEF"/>
    <w:rsid w:val="007F5549"/>
    <w:rsid w:val="00867050"/>
    <w:rsid w:val="008F717E"/>
    <w:rsid w:val="00903F25"/>
    <w:rsid w:val="00956F98"/>
    <w:rsid w:val="00960066"/>
    <w:rsid w:val="0098055E"/>
    <w:rsid w:val="009A703E"/>
    <w:rsid w:val="009F42B6"/>
    <w:rsid w:val="009F4508"/>
    <w:rsid w:val="00A201CE"/>
    <w:rsid w:val="00A43AB2"/>
    <w:rsid w:val="00AC6E7F"/>
    <w:rsid w:val="00AE5CAF"/>
    <w:rsid w:val="00B419D2"/>
    <w:rsid w:val="00B504C0"/>
    <w:rsid w:val="00B60639"/>
    <w:rsid w:val="00B6260E"/>
    <w:rsid w:val="00B665F3"/>
    <w:rsid w:val="00B74ACB"/>
    <w:rsid w:val="00BC2BF6"/>
    <w:rsid w:val="00C148EE"/>
    <w:rsid w:val="00C72902"/>
    <w:rsid w:val="00CC0E66"/>
    <w:rsid w:val="00CD11B8"/>
    <w:rsid w:val="00D12E31"/>
    <w:rsid w:val="00D14D2F"/>
    <w:rsid w:val="00D2574D"/>
    <w:rsid w:val="00D41C6E"/>
    <w:rsid w:val="00D560C2"/>
    <w:rsid w:val="00D97302"/>
    <w:rsid w:val="00DC3A87"/>
    <w:rsid w:val="00DD461E"/>
    <w:rsid w:val="00DD77A4"/>
    <w:rsid w:val="00E14FA8"/>
    <w:rsid w:val="00E54198"/>
    <w:rsid w:val="00E5461F"/>
    <w:rsid w:val="00E66C23"/>
    <w:rsid w:val="00E752D7"/>
    <w:rsid w:val="00F210F3"/>
    <w:rsid w:val="00F6181D"/>
    <w:rsid w:val="00F65C7C"/>
    <w:rsid w:val="00F95BAE"/>
    <w:rsid w:val="00FB4231"/>
    <w:rsid w:val="00FC6178"/>
    <w:rsid w:val="00FE2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2CF468-379D-4E92-9199-474BEDB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FA8"/>
    <w:rPr>
      <w:rFonts w:ascii="Microsoft Sans Serif" w:eastAsia="Times New Roman" w:hAnsi="Microsoft Sans Serif"/>
      <w:szCs w:val="22"/>
      <w:lang w:eastAsia="en-US"/>
    </w:rPr>
  </w:style>
  <w:style w:type="paragraph" w:styleId="1">
    <w:name w:val="heading 1"/>
    <w:basedOn w:val="a"/>
    <w:next w:val="a"/>
    <w:link w:val="10"/>
    <w:qFormat/>
    <w:rsid w:val="0098055E"/>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qFormat/>
    <w:rsid w:val="0098055E"/>
    <w:pPr>
      <w:keepNext/>
      <w:keepLines/>
      <w:spacing w:before="200"/>
      <w:outlineLvl w:val="1"/>
    </w:pPr>
    <w:rPr>
      <w:rFonts w:ascii="Cambria" w:eastAsia="Calibri" w:hAnsi="Cambria"/>
      <w:b/>
      <w:bCs/>
      <w:color w:val="4F81BD"/>
      <w:sz w:val="26"/>
      <w:szCs w:val="26"/>
    </w:rPr>
  </w:style>
  <w:style w:type="paragraph" w:styleId="3">
    <w:name w:val="heading 3"/>
    <w:basedOn w:val="a"/>
    <w:link w:val="30"/>
    <w:qFormat/>
    <w:rsid w:val="00E14FA8"/>
    <w:pPr>
      <w:spacing w:before="100" w:beforeAutospacing="1" w:after="100" w:afterAutospacing="1"/>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E14FA8"/>
    <w:rPr>
      <w:rFonts w:ascii="Times New Roman" w:hAnsi="Times New Roman" w:cs="Times New Roman"/>
      <w:b/>
      <w:bCs/>
      <w:sz w:val="27"/>
      <w:szCs w:val="27"/>
      <w:lang w:val="x-none" w:eastAsia="ru-RU"/>
    </w:rPr>
  </w:style>
  <w:style w:type="character" w:styleId="a3">
    <w:name w:val="Strong"/>
    <w:basedOn w:val="a0"/>
    <w:qFormat/>
    <w:rsid w:val="00E14FA8"/>
    <w:rPr>
      <w:rFonts w:cs="Times New Roman"/>
      <w:b/>
      <w:bCs/>
    </w:rPr>
  </w:style>
  <w:style w:type="paragraph" w:customStyle="1" w:styleId="11">
    <w:name w:val="Без інтервалів1"/>
    <w:rsid w:val="00E14FA8"/>
    <w:rPr>
      <w:rFonts w:ascii="Microsoft Sans Serif" w:eastAsia="Times New Roman" w:hAnsi="Microsoft Sans Serif"/>
      <w:szCs w:val="22"/>
      <w:lang w:eastAsia="en-US"/>
    </w:rPr>
  </w:style>
  <w:style w:type="paragraph" w:customStyle="1" w:styleId="12">
    <w:name w:val="Абзац списку1"/>
    <w:basedOn w:val="a"/>
    <w:rsid w:val="00E14FA8"/>
    <w:pPr>
      <w:ind w:left="720"/>
      <w:contextualSpacing/>
    </w:pPr>
  </w:style>
  <w:style w:type="paragraph" w:styleId="a4">
    <w:name w:val="header"/>
    <w:basedOn w:val="a"/>
    <w:link w:val="a5"/>
    <w:semiHidden/>
    <w:rsid w:val="002F6E5E"/>
    <w:pPr>
      <w:tabs>
        <w:tab w:val="center" w:pos="4677"/>
        <w:tab w:val="right" w:pos="9355"/>
      </w:tabs>
    </w:pPr>
  </w:style>
  <w:style w:type="character" w:customStyle="1" w:styleId="a5">
    <w:name w:val="Верхній колонтитул Знак"/>
    <w:basedOn w:val="a0"/>
    <w:link w:val="a4"/>
    <w:semiHidden/>
    <w:locked/>
    <w:rsid w:val="002F6E5E"/>
    <w:rPr>
      <w:rFonts w:ascii="Microsoft Sans Serif" w:hAnsi="Microsoft Sans Serif" w:cs="Times New Roman"/>
      <w:sz w:val="20"/>
    </w:rPr>
  </w:style>
  <w:style w:type="paragraph" w:styleId="a6">
    <w:name w:val="footer"/>
    <w:basedOn w:val="a"/>
    <w:link w:val="a7"/>
    <w:rsid w:val="002F6E5E"/>
    <w:pPr>
      <w:tabs>
        <w:tab w:val="center" w:pos="4677"/>
        <w:tab w:val="right" w:pos="9355"/>
      </w:tabs>
    </w:pPr>
  </w:style>
  <w:style w:type="character" w:customStyle="1" w:styleId="a7">
    <w:name w:val="Нижній колонтитул Знак"/>
    <w:basedOn w:val="a0"/>
    <w:link w:val="a6"/>
    <w:locked/>
    <w:rsid w:val="002F6E5E"/>
    <w:rPr>
      <w:rFonts w:ascii="Microsoft Sans Serif" w:hAnsi="Microsoft Sans Serif" w:cs="Times New Roman"/>
      <w:sz w:val="20"/>
    </w:rPr>
  </w:style>
  <w:style w:type="character" w:customStyle="1" w:styleId="10">
    <w:name w:val="Заголовок 1 Знак"/>
    <w:basedOn w:val="a0"/>
    <w:link w:val="1"/>
    <w:locked/>
    <w:rsid w:val="0098055E"/>
    <w:rPr>
      <w:rFonts w:ascii="Cambria" w:hAnsi="Cambria" w:cs="Times New Roman"/>
      <w:b/>
      <w:bCs/>
      <w:color w:val="365F91"/>
      <w:sz w:val="28"/>
      <w:szCs w:val="28"/>
    </w:rPr>
  </w:style>
  <w:style w:type="paragraph" w:customStyle="1" w:styleId="13">
    <w:name w:val="Заголовок змісту1"/>
    <w:basedOn w:val="1"/>
    <w:next w:val="a"/>
    <w:semiHidden/>
    <w:rsid w:val="0098055E"/>
    <w:pPr>
      <w:spacing w:line="276" w:lineRule="auto"/>
      <w:outlineLvl w:val="9"/>
    </w:pPr>
  </w:style>
  <w:style w:type="paragraph" w:styleId="a8">
    <w:name w:val="Balloon Text"/>
    <w:basedOn w:val="a"/>
    <w:link w:val="a9"/>
    <w:semiHidden/>
    <w:rsid w:val="0098055E"/>
    <w:rPr>
      <w:rFonts w:ascii="Tahoma" w:hAnsi="Tahoma" w:cs="Tahoma"/>
      <w:sz w:val="16"/>
      <w:szCs w:val="16"/>
    </w:rPr>
  </w:style>
  <w:style w:type="character" w:customStyle="1" w:styleId="a9">
    <w:name w:val="Текст у виносці Знак"/>
    <w:basedOn w:val="a0"/>
    <w:link w:val="a8"/>
    <w:semiHidden/>
    <w:locked/>
    <w:rsid w:val="0098055E"/>
    <w:rPr>
      <w:rFonts w:ascii="Tahoma" w:hAnsi="Tahoma" w:cs="Tahoma"/>
      <w:sz w:val="16"/>
      <w:szCs w:val="16"/>
    </w:rPr>
  </w:style>
  <w:style w:type="character" w:customStyle="1" w:styleId="20">
    <w:name w:val="Заголовок 2 Знак"/>
    <w:basedOn w:val="a0"/>
    <w:link w:val="2"/>
    <w:semiHidden/>
    <w:locked/>
    <w:rsid w:val="0098055E"/>
    <w:rPr>
      <w:rFonts w:ascii="Cambria" w:hAnsi="Cambria" w:cs="Times New Roman"/>
      <w:b/>
      <w:bCs/>
      <w:color w:val="4F81BD"/>
      <w:sz w:val="26"/>
      <w:szCs w:val="26"/>
    </w:rPr>
  </w:style>
  <w:style w:type="paragraph" w:styleId="14">
    <w:name w:val="toc 1"/>
    <w:basedOn w:val="a"/>
    <w:next w:val="a"/>
    <w:autoRedefine/>
    <w:rsid w:val="0098055E"/>
    <w:pPr>
      <w:spacing w:after="100"/>
    </w:pPr>
  </w:style>
  <w:style w:type="paragraph" w:styleId="21">
    <w:name w:val="toc 2"/>
    <w:basedOn w:val="a"/>
    <w:next w:val="a"/>
    <w:autoRedefine/>
    <w:rsid w:val="0098055E"/>
    <w:pPr>
      <w:spacing w:after="100"/>
      <w:ind w:left="200"/>
    </w:pPr>
  </w:style>
  <w:style w:type="character" w:styleId="aa">
    <w:name w:val="Hyperlink"/>
    <w:basedOn w:val="a0"/>
    <w:rsid w:val="0098055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8168</Words>
  <Characters>46561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54620</CharactersWithSpaces>
  <SharedDoc>false</SharedDoc>
  <HLinks>
    <vt:vector size="60" baseType="variant">
      <vt:variant>
        <vt:i4>1245247</vt:i4>
      </vt:variant>
      <vt:variant>
        <vt:i4>56</vt:i4>
      </vt:variant>
      <vt:variant>
        <vt:i4>0</vt:i4>
      </vt:variant>
      <vt:variant>
        <vt:i4>5</vt:i4>
      </vt:variant>
      <vt:variant>
        <vt:lpwstr/>
      </vt:variant>
      <vt:variant>
        <vt:lpwstr>_Toc257397359</vt:lpwstr>
      </vt:variant>
      <vt:variant>
        <vt:i4>1245247</vt:i4>
      </vt:variant>
      <vt:variant>
        <vt:i4>50</vt:i4>
      </vt:variant>
      <vt:variant>
        <vt:i4>0</vt:i4>
      </vt:variant>
      <vt:variant>
        <vt:i4>5</vt:i4>
      </vt:variant>
      <vt:variant>
        <vt:lpwstr/>
      </vt:variant>
      <vt:variant>
        <vt:lpwstr>_Toc257397358</vt:lpwstr>
      </vt:variant>
      <vt:variant>
        <vt:i4>1245247</vt:i4>
      </vt:variant>
      <vt:variant>
        <vt:i4>44</vt:i4>
      </vt:variant>
      <vt:variant>
        <vt:i4>0</vt:i4>
      </vt:variant>
      <vt:variant>
        <vt:i4>5</vt:i4>
      </vt:variant>
      <vt:variant>
        <vt:lpwstr/>
      </vt:variant>
      <vt:variant>
        <vt:lpwstr>_Toc257397357</vt:lpwstr>
      </vt:variant>
      <vt:variant>
        <vt:i4>1245247</vt:i4>
      </vt:variant>
      <vt:variant>
        <vt:i4>38</vt:i4>
      </vt:variant>
      <vt:variant>
        <vt:i4>0</vt:i4>
      </vt:variant>
      <vt:variant>
        <vt:i4>5</vt:i4>
      </vt:variant>
      <vt:variant>
        <vt:lpwstr/>
      </vt:variant>
      <vt:variant>
        <vt:lpwstr>_Toc257397356</vt:lpwstr>
      </vt:variant>
      <vt:variant>
        <vt:i4>1245247</vt:i4>
      </vt:variant>
      <vt:variant>
        <vt:i4>32</vt:i4>
      </vt:variant>
      <vt:variant>
        <vt:i4>0</vt:i4>
      </vt:variant>
      <vt:variant>
        <vt:i4>5</vt:i4>
      </vt:variant>
      <vt:variant>
        <vt:lpwstr/>
      </vt:variant>
      <vt:variant>
        <vt:lpwstr>_Toc257397355</vt:lpwstr>
      </vt:variant>
      <vt:variant>
        <vt:i4>1245247</vt:i4>
      </vt:variant>
      <vt:variant>
        <vt:i4>26</vt:i4>
      </vt:variant>
      <vt:variant>
        <vt:i4>0</vt:i4>
      </vt:variant>
      <vt:variant>
        <vt:i4>5</vt:i4>
      </vt:variant>
      <vt:variant>
        <vt:lpwstr/>
      </vt:variant>
      <vt:variant>
        <vt:lpwstr>_Toc257397354</vt:lpwstr>
      </vt:variant>
      <vt:variant>
        <vt:i4>1245247</vt:i4>
      </vt:variant>
      <vt:variant>
        <vt:i4>20</vt:i4>
      </vt:variant>
      <vt:variant>
        <vt:i4>0</vt:i4>
      </vt:variant>
      <vt:variant>
        <vt:i4>5</vt:i4>
      </vt:variant>
      <vt:variant>
        <vt:lpwstr/>
      </vt:variant>
      <vt:variant>
        <vt:lpwstr>_Toc257397353</vt:lpwstr>
      </vt:variant>
      <vt:variant>
        <vt:i4>1245247</vt:i4>
      </vt:variant>
      <vt:variant>
        <vt:i4>14</vt:i4>
      </vt:variant>
      <vt:variant>
        <vt:i4>0</vt:i4>
      </vt:variant>
      <vt:variant>
        <vt:i4>5</vt:i4>
      </vt:variant>
      <vt:variant>
        <vt:lpwstr/>
      </vt:variant>
      <vt:variant>
        <vt:lpwstr>_Toc257397352</vt:lpwstr>
      </vt:variant>
      <vt:variant>
        <vt:i4>1245247</vt:i4>
      </vt:variant>
      <vt:variant>
        <vt:i4>8</vt:i4>
      </vt:variant>
      <vt:variant>
        <vt:i4>0</vt:i4>
      </vt:variant>
      <vt:variant>
        <vt:i4>5</vt:i4>
      </vt:variant>
      <vt:variant>
        <vt:lpwstr/>
      </vt:variant>
      <vt:variant>
        <vt:lpwstr>_Toc257397351</vt:lpwstr>
      </vt:variant>
      <vt:variant>
        <vt:i4>1245247</vt:i4>
      </vt:variant>
      <vt:variant>
        <vt:i4>2</vt:i4>
      </vt:variant>
      <vt:variant>
        <vt:i4>0</vt:i4>
      </vt:variant>
      <vt:variant>
        <vt:i4>5</vt:i4>
      </vt:variant>
      <vt:variant>
        <vt:lpwstr/>
      </vt:variant>
      <vt:variant>
        <vt:lpwstr>_Toc257397350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Bambarmin</dc:creator>
  <cp:keywords/>
  <dc:description/>
  <cp:lastModifiedBy>Irina</cp:lastModifiedBy>
  <cp:revision>2</cp:revision>
  <dcterms:created xsi:type="dcterms:W3CDTF">2014-08-13T15:39:00Z</dcterms:created>
  <dcterms:modified xsi:type="dcterms:W3CDTF">2014-08-13T15:39:00Z</dcterms:modified>
</cp:coreProperties>
</file>